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2B9F9" w14:textId="77777777" w:rsidR="00491CC4" w:rsidRPr="00FF2E55" w:rsidRDefault="00083B00" w:rsidP="00491CC4">
      <w:pPr>
        <w:widowControl w:val="0"/>
        <w:numPr>
          <w:ilvl w:val="0"/>
          <w:numId w:val="1"/>
        </w:numPr>
        <w:tabs>
          <w:tab w:val="clear" w:pos="720"/>
        </w:tabs>
        <w:ind w:left="360" w:right="-72"/>
        <w:rPr>
          <w:b/>
        </w:rPr>
      </w:pPr>
      <w:r w:rsidRPr="005349E4">
        <w:rPr>
          <w:rFonts w:cs="Arial"/>
        </w:rPr>
        <w:t xml:space="preserve">The </w:t>
      </w:r>
      <w:r w:rsidR="00D96C2F">
        <w:rPr>
          <w:rFonts w:cs="Arial"/>
        </w:rPr>
        <w:t>State Superintendent of Public Instruction</w:t>
      </w:r>
      <w:r w:rsidRPr="005349E4">
        <w:rPr>
          <w:rFonts w:cs="Arial"/>
        </w:rPr>
        <w:t xml:space="preserve"> has illustrated changes to the original text in the following manner: text originally proposed to be added is </w:t>
      </w:r>
      <w:r w:rsidRPr="005349E4">
        <w:rPr>
          <w:rFonts w:cs="Arial"/>
          <w:u w:val="single"/>
        </w:rPr>
        <w:t>underlined</w:t>
      </w:r>
      <w:r w:rsidRPr="005349E4">
        <w:rPr>
          <w:rFonts w:cs="Arial"/>
        </w:rPr>
        <w:t xml:space="preserve">; text </w:t>
      </w:r>
      <w:r w:rsidRPr="00621F44">
        <w:rPr>
          <w:rFonts w:cs="Arial"/>
        </w:rPr>
        <w:t xml:space="preserve">proposed to be deleted is displayed in </w:t>
      </w:r>
      <w:r w:rsidRPr="00621F44">
        <w:rPr>
          <w:rFonts w:cs="Arial"/>
          <w:strike/>
        </w:rPr>
        <w:t>strikeout</w:t>
      </w:r>
      <w:r w:rsidRPr="00621F44">
        <w:rPr>
          <w:rFonts w:cs="Arial"/>
        </w:rPr>
        <w:t>.</w:t>
      </w:r>
    </w:p>
    <w:p w14:paraId="271E3AB1" w14:textId="66387D68" w:rsidR="00621F44" w:rsidRPr="00621F44" w:rsidRDefault="00621F44" w:rsidP="00491CC4">
      <w:pPr>
        <w:widowControl w:val="0"/>
        <w:numPr>
          <w:ilvl w:val="0"/>
          <w:numId w:val="1"/>
        </w:numPr>
        <w:tabs>
          <w:tab w:val="clear" w:pos="720"/>
        </w:tabs>
        <w:ind w:left="360" w:right="-72"/>
        <w:rPr>
          <w:b/>
        </w:rPr>
      </w:pPr>
      <w:r w:rsidRPr="00FF2E55">
        <w:rPr>
          <w:color w:val="000000"/>
        </w:rPr>
        <w:t>The 15-Day text proposed to be added is displayed in “</w:t>
      </w:r>
      <w:r w:rsidRPr="00FF2E55">
        <w:rPr>
          <w:b/>
          <w:bCs/>
          <w:color w:val="000000"/>
        </w:rPr>
        <w:t>bold underline</w:t>
      </w:r>
      <w:r w:rsidRPr="00FF2E55">
        <w:rPr>
          <w:color w:val="000000"/>
        </w:rPr>
        <w:t>”; text proposed to be deleted is displayed in “</w:t>
      </w:r>
      <w:r w:rsidRPr="00FF2E55">
        <w:rPr>
          <w:b/>
          <w:bCs/>
          <w:strike/>
          <w:color w:val="000000"/>
        </w:rPr>
        <w:t>bold strikeout</w:t>
      </w:r>
      <w:r w:rsidRPr="00FF2E55">
        <w:rPr>
          <w:color w:val="000000"/>
        </w:rPr>
        <w:t>”.</w:t>
      </w:r>
    </w:p>
    <w:p w14:paraId="48654C6A" w14:textId="77777777" w:rsidR="00491CC4" w:rsidRPr="00F153E0" w:rsidRDefault="00491CC4" w:rsidP="005165DC">
      <w:pPr>
        <w:widowControl w:val="0"/>
        <w:spacing w:line="360" w:lineRule="auto"/>
        <w:ind w:right="-72" w:firstLine="360"/>
        <w:rPr>
          <w:b/>
        </w:rPr>
      </w:pPr>
    </w:p>
    <w:p w14:paraId="713158DE" w14:textId="77777777" w:rsidR="009D40B8" w:rsidRPr="0079260B" w:rsidRDefault="001E68CE" w:rsidP="00B518AB">
      <w:pPr>
        <w:pStyle w:val="Heading1"/>
        <w:spacing w:line="240" w:lineRule="auto"/>
        <w:ind w:firstLine="360"/>
        <w:rPr>
          <w:rFonts w:cs="Times New Roman"/>
        </w:rPr>
      </w:pPr>
      <w:r w:rsidRPr="00F153E0">
        <w:t xml:space="preserve"> </w:t>
      </w:r>
      <w:r w:rsidR="009D40B8" w:rsidRPr="00F153E0">
        <w:t>Title 5. EDUCATION</w:t>
      </w:r>
      <w:r w:rsidR="0079260B">
        <w:br/>
      </w:r>
      <w:r w:rsidR="009D40B8" w:rsidRPr="003A6FEA">
        <w:rPr>
          <w:rFonts w:cs="Arial"/>
        </w:rPr>
        <w:t xml:space="preserve">Division </w:t>
      </w:r>
      <w:r w:rsidR="00FD5F30">
        <w:rPr>
          <w:rFonts w:cs="Arial"/>
        </w:rPr>
        <w:t>1</w:t>
      </w:r>
      <w:r w:rsidR="009D40B8" w:rsidRPr="003A6FEA">
        <w:rPr>
          <w:rFonts w:cs="Arial"/>
        </w:rPr>
        <w:t xml:space="preserve">. </w:t>
      </w:r>
      <w:r w:rsidR="00FD5F30">
        <w:rPr>
          <w:rFonts w:cs="Arial"/>
        </w:rPr>
        <w:t>California Depar</w:t>
      </w:r>
      <w:r w:rsidR="00225309">
        <w:rPr>
          <w:rFonts w:cs="Arial"/>
        </w:rPr>
        <w:t>tment of Education</w:t>
      </w:r>
    </w:p>
    <w:p w14:paraId="0D2B3F1A" w14:textId="77777777" w:rsidR="005165DC" w:rsidRPr="00A2686E" w:rsidRDefault="009D40B8" w:rsidP="00A2686E">
      <w:pPr>
        <w:jc w:val="center"/>
        <w:rPr>
          <w:b/>
          <w:bCs/>
        </w:rPr>
      </w:pPr>
      <w:r w:rsidRPr="00A2686E">
        <w:rPr>
          <w:b/>
          <w:bCs/>
        </w:rPr>
        <w:t>Chapter</w:t>
      </w:r>
      <w:r w:rsidR="00597870" w:rsidRPr="00A2686E">
        <w:rPr>
          <w:b/>
          <w:bCs/>
        </w:rPr>
        <w:t xml:space="preserve"> </w:t>
      </w:r>
      <w:r w:rsidR="00D96C2F" w:rsidRPr="00A2686E">
        <w:rPr>
          <w:b/>
          <w:bCs/>
        </w:rPr>
        <w:t>18.5</w:t>
      </w:r>
      <w:r w:rsidR="00186D35" w:rsidRPr="00A2686E">
        <w:rPr>
          <w:b/>
          <w:bCs/>
        </w:rPr>
        <w:t xml:space="preserve">. </w:t>
      </w:r>
      <w:r w:rsidR="00D96C2F" w:rsidRPr="00A2686E">
        <w:rPr>
          <w:b/>
          <w:bCs/>
        </w:rPr>
        <w:t>California State Preschool Program</w:t>
      </w:r>
    </w:p>
    <w:p w14:paraId="4F208510" w14:textId="77777777" w:rsidR="005165DC" w:rsidRPr="00B518AB" w:rsidRDefault="005165DC" w:rsidP="00733CC9">
      <w:pPr>
        <w:pStyle w:val="Heading2"/>
      </w:pPr>
      <w:r w:rsidRPr="00B518AB">
        <w:t>Subchapter 1. Definitions</w:t>
      </w:r>
    </w:p>
    <w:p w14:paraId="2D9D8EA1" w14:textId="77777777" w:rsidR="005165DC" w:rsidRPr="005165DC" w:rsidRDefault="005165DC" w:rsidP="005165DC">
      <w:pPr>
        <w:spacing w:line="360" w:lineRule="auto"/>
        <w:rPr>
          <w:rFonts w:cs="Arial"/>
          <w:color w:val="252525"/>
        </w:rPr>
      </w:pPr>
      <w:r w:rsidRPr="005165DC">
        <w:rPr>
          <w:rStyle w:val="Strong"/>
          <w:rFonts w:cs="Arial"/>
          <w:bCs w:val="0"/>
          <w:color w:val="252525"/>
        </w:rPr>
        <w:t>§ 17700. Definitions.</w:t>
      </w:r>
    </w:p>
    <w:p w14:paraId="10758BD6" w14:textId="77777777" w:rsidR="005165DC" w:rsidRDefault="005165DC" w:rsidP="005165DC">
      <w:pPr>
        <w:shd w:val="clear" w:color="auto" w:fill="FFFFFF"/>
        <w:spacing w:line="360" w:lineRule="auto"/>
        <w:rPr>
          <w:rFonts w:cs="Arial"/>
          <w:color w:val="212121"/>
        </w:rPr>
      </w:pPr>
      <w:r>
        <w:rPr>
          <w:rFonts w:cs="Arial"/>
          <w:color w:val="212121"/>
        </w:rPr>
        <w:t>Unless otherwise specified, the following definitions apply throughout this chapter:</w:t>
      </w:r>
    </w:p>
    <w:p w14:paraId="08823FF3" w14:textId="77777777" w:rsidR="005165DC" w:rsidRDefault="005165DC" w:rsidP="005165DC">
      <w:pPr>
        <w:shd w:val="clear" w:color="auto" w:fill="FFFFFF"/>
        <w:spacing w:line="360" w:lineRule="auto"/>
        <w:ind w:firstLine="360"/>
        <w:rPr>
          <w:rFonts w:cs="Arial"/>
          <w:color w:val="212121"/>
        </w:rPr>
      </w:pPr>
      <w:r>
        <w:rPr>
          <w:rFonts w:cs="Arial"/>
          <w:color w:val="212121"/>
        </w:rPr>
        <w:t>(a) “Actual and allowable net costs” means the costs which may be reimbursed under a preschool contract after disallowed costs and restricted income have been subtracted from total expenditures.</w:t>
      </w:r>
    </w:p>
    <w:p w14:paraId="07DC1164" w14:textId="77777777" w:rsidR="005165DC" w:rsidRDefault="005165DC" w:rsidP="005165DC">
      <w:pPr>
        <w:shd w:val="clear" w:color="auto" w:fill="FFFFFF"/>
        <w:spacing w:line="360" w:lineRule="auto"/>
        <w:ind w:firstLine="360"/>
        <w:rPr>
          <w:rFonts w:cs="Arial"/>
          <w:color w:val="212121"/>
        </w:rPr>
      </w:pPr>
      <w:r>
        <w:rPr>
          <w:rFonts w:cs="Arial"/>
          <w:color w:val="212121"/>
        </w:rPr>
        <w:t>(b) “Additional funds” means award of new contracts or expanded contracts that increase the contractor's level of administrative responsibility. Additional funds do not include cost of living adjustments, rate increases, or one-time-only supplemental funds.</w:t>
      </w:r>
    </w:p>
    <w:p w14:paraId="2093E114" w14:textId="77777777" w:rsidR="005165DC" w:rsidRDefault="005165DC" w:rsidP="005165DC">
      <w:pPr>
        <w:shd w:val="clear" w:color="auto" w:fill="FFFFFF"/>
        <w:spacing w:line="360" w:lineRule="auto"/>
        <w:ind w:firstLine="360"/>
        <w:rPr>
          <w:rFonts w:cs="Arial"/>
          <w:color w:val="212121"/>
        </w:rPr>
      </w:pPr>
      <w:r>
        <w:rPr>
          <w:rFonts w:cs="Arial"/>
          <w:color w:val="212121"/>
        </w:rPr>
        <w:t>(c) “Adjusted child days of enrollment” means child days of enrollment after adjustment factors specified in Education Code section 8245 have been applied.</w:t>
      </w:r>
    </w:p>
    <w:p w14:paraId="642E7522" w14:textId="77777777" w:rsidR="005165DC" w:rsidRDefault="005165DC" w:rsidP="005165DC">
      <w:pPr>
        <w:shd w:val="clear" w:color="auto" w:fill="FFFFFF"/>
        <w:spacing w:line="360" w:lineRule="auto"/>
        <w:ind w:firstLine="360"/>
        <w:rPr>
          <w:rFonts w:cs="Arial"/>
          <w:color w:val="212121"/>
        </w:rPr>
      </w:pPr>
      <w:r>
        <w:rPr>
          <w:rFonts w:cs="Arial"/>
          <w:color w:val="212121"/>
        </w:rPr>
        <w:t>(d) “Adjusted monthly income” means the total countable income as defined below, minus verified child support payments paid by the parent whose child is receiving preschool services, excluding the non-countable income listed below:</w:t>
      </w:r>
    </w:p>
    <w:p w14:paraId="65509462"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 Earnings of a child under age 18 </w:t>
      </w:r>
      <w:proofErr w:type="gramStart"/>
      <w:r>
        <w:rPr>
          <w:rFonts w:cs="Arial"/>
          <w:color w:val="212121"/>
        </w:rPr>
        <w:t>years;</w:t>
      </w:r>
      <w:proofErr w:type="gramEnd"/>
    </w:p>
    <w:p w14:paraId="5F59572E"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(2) </w:t>
      </w:r>
      <w:proofErr w:type="gramStart"/>
      <w:r>
        <w:rPr>
          <w:rFonts w:cs="Arial"/>
          <w:color w:val="212121"/>
        </w:rPr>
        <w:t>Loans;</w:t>
      </w:r>
      <w:proofErr w:type="gramEnd"/>
    </w:p>
    <w:p w14:paraId="017268EA"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(3) Grants or scholarships to students for educational </w:t>
      </w:r>
      <w:proofErr w:type="gramStart"/>
      <w:r>
        <w:rPr>
          <w:rFonts w:cs="Arial"/>
          <w:color w:val="212121"/>
        </w:rPr>
        <w:t>purposes;</w:t>
      </w:r>
      <w:proofErr w:type="gramEnd"/>
    </w:p>
    <w:p w14:paraId="1D2F8D63"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(4) Federal Supplemental Assistance Program (CalFRESH/SNAP) or Women, Infants and Children (WIC) benefits or other food </w:t>
      </w:r>
      <w:proofErr w:type="gramStart"/>
      <w:r>
        <w:rPr>
          <w:rFonts w:cs="Arial"/>
          <w:color w:val="212121"/>
        </w:rPr>
        <w:t>assistance;</w:t>
      </w:r>
      <w:proofErr w:type="gramEnd"/>
    </w:p>
    <w:p w14:paraId="444FC12B"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(5) Earned Income Tax Credit or tax </w:t>
      </w:r>
      <w:proofErr w:type="gramStart"/>
      <w:r>
        <w:rPr>
          <w:rFonts w:cs="Arial"/>
          <w:color w:val="212121"/>
        </w:rPr>
        <w:t>refund;</w:t>
      </w:r>
      <w:proofErr w:type="gramEnd"/>
    </w:p>
    <w:p w14:paraId="42B2686C"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(6) GI Bill entitlements, hardship duty </w:t>
      </w:r>
      <w:proofErr w:type="gramStart"/>
      <w:r>
        <w:rPr>
          <w:rFonts w:cs="Arial"/>
          <w:color w:val="212121"/>
        </w:rPr>
        <w:t>pay</w:t>
      </w:r>
      <w:proofErr w:type="gramEnd"/>
      <w:r>
        <w:rPr>
          <w:rFonts w:cs="Arial"/>
          <w:color w:val="212121"/>
        </w:rPr>
        <w:t>, hazardous duty pay, hostile fire pay, or imminent danger pay;</w:t>
      </w:r>
    </w:p>
    <w:p w14:paraId="515CD8A4"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(7) Adoption assistance payments received pursuant to Welfare and Institutions Code section 16115 et </w:t>
      </w:r>
      <w:proofErr w:type="gramStart"/>
      <w:r>
        <w:rPr>
          <w:rFonts w:cs="Arial"/>
          <w:color w:val="212121"/>
        </w:rPr>
        <w:t>seq;</w:t>
      </w:r>
      <w:proofErr w:type="gramEnd"/>
    </w:p>
    <w:p w14:paraId="71EFEA82"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(8) Non-cash assistance or </w:t>
      </w:r>
      <w:proofErr w:type="gramStart"/>
      <w:r>
        <w:rPr>
          <w:rFonts w:cs="Arial"/>
          <w:color w:val="212121"/>
        </w:rPr>
        <w:t>gifts;</w:t>
      </w:r>
      <w:proofErr w:type="gramEnd"/>
    </w:p>
    <w:p w14:paraId="1C0482C0"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 xml:space="preserve">(9) All income of any individual counted in the family size who is collecting federal Supplemental Security Income (SSI) or State Supplemental Program (SSP) </w:t>
      </w:r>
      <w:proofErr w:type="gramStart"/>
      <w:r>
        <w:rPr>
          <w:rFonts w:cs="Arial"/>
          <w:color w:val="212121"/>
        </w:rPr>
        <w:t>benefits;</w:t>
      </w:r>
      <w:proofErr w:type="gramEnd"/>
    </w:p>
    <w:p w14:paraId="7418CD99"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(10) Insurance or court settlements including pain and suffering and excluding lost wages and punitive </w:t>
      </w:r>
      <w:proofErr w:type="gramStart"/>
      <w:r>
        <w:rPr>
          <w:rFonts w:cs="Arial"/>
          <w:color w:val="212121"/>
        </w:rPr>
        <w:t>damages;</w:t>
      </w:r>
      <w:proofErr w:type="gramEnd"/>
    </w:p>
    <w:p w14:paraId="76945C37"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(11) Reimbursements for work-required expenses such as uniforms, mileage, or per diem expenses for food and </w:t>
      </w:r>
      <w:proofErr w:type="gramStart"/>
      <w:r>
        <w:rPr>
          <w:rFonts w:cs="Arial"/>
          <w:color w:val="212121"/>
        </w:rPr>
        <w:t>lodging;</w:t>
      </w:r>
      <w:proofErr w:type="gramEnd"/>
    </w:p>
    <w:p w14:paraId="34A2B114"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(12) Business expenses for self-employed family </w:t>
      </w:r>
      <w:proofErr w:type="gramStart"/>
      <w:r>
        <w:rPr>
          <w:rFonts w:cs="Arial"/>
          <w:color w:val="212121"/>
        </w:rPr>
        <w:t>members;</w:t>
      </w:r>
      <w:proofErr w:type="gramEnd"/>
    </w:p>
    <w:p w14:paraId="607012EC"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(13) When there is no cash value to the employee, the portion of medical and/or dental insurance documented as paid by the employer and included in gross </w:t>
      </w:r>
      <w:proofErr w:type="gramStart"/>
      <w:r>
        <w:rPr>
          <w:rFonts w:cs="Arial"/>
          <w:color w:val="212121"/>
        </w:rPr>
        <w:t>pay;</w:t>
      </w:r>
      <w:proofErr w:type="gramEnd"/>
    </w:p>
    <w:p w14:paraId="4692CC96" w14:textId="77777777" w:rsidR="005165DC" w:rsidRDefault="005165DC" w:rsidP="005165DC">
      <w:pPr>
        <w:shd w:val="clear" w:color="auto" w:fill="FFFFFF"/>
        <w:spacing w:line="360" w:lineRule="auto"/>
        <w:ind w:firstLine="360"/>
        <w:rPr>
          <w:rFonts w:cs="Arial"/>
          <w:color w:val="212121"/>
        </w:rPr>
      </w:pPr>
      <w:r>
        <w:rPr>
          <w:rFonts w:cs="Arial"/>
          <w:color w:val="212121"/>
        </w:rPr>
        <w:t>(14) Disaster relief grants or payments, except any portion for rental assistance or unemployment; and</w:t>
      </w:r>
    </w:p>
    <w:p w14:paraId="08BF8311"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(15) AmeriCorps Volunteers </w:t>
      </w:r>
      <w:proofErr w:type="gramStart"/>
      <w:r>
        <w:rPr>
          <w:rFonts w:cs="Arial"/>
          <w:color w:val="212121"/>
        </w:rPr>
        <w:t>In</w:t>
      </w:r>
      <w:proofErr w:type="gramEnd"/>
      <w:r>
        <w:rPr>
          <w:rFonts w:cs="Arial"/>
          <w:color w:val="212121"/>
        </w:rPr>
        <w:t xml:space="preserve"> Service to America (VISTA) and Federal Emergency Management Agency (FEMA) stipends, room and board, and grants.</w:t>
      </w:r>
    </w:p>
    <w:p w14:paraId="62CE3161" w14:textId="3388E5C0" w:rsidR="0075666A" w:rsidRPr="0075666A" w:rsidRDefault="0075666A" w:rsidP="0075666A">
      <w:pPr>
        <w:shd w:val="clear" w:color="auto" w:fill="FFFFFF"/>
        <w:spacing w:line="360" w:lineRule="auto"/>
        <w:ind w:firstLine="360"/>
        <w:rPr>
          <w:rFonts w:cs="Arial"/>
          <w:color w:val="212121"/>
          <w:u w:val="single"/>
        </w:rPr>
      </w:pPr>
      <w:r>
        <w:rPr>
          <w:rFonts w:cs="Arial"/>
          <w:color w:val="212121"/>
          <w:u w:val="single"/>
        </w:rPr>
        <w:t xml:space="preserve">(16) </w:t>
      </w:r>
      <w:r w:rsidRPr="0075666A">
        <w:rPr>
          <w:rFonts w:cs="Arial"/>
          <w:color w:val="212121"/>
          <w:u w:val="single"/>
        </w:rPr>
        <w:t xml:space="preserve">Foster payments made on behalf of a child pursuant to </w:t>
      </w:r>
      <w:r w:rsidR="00B254FE">
        <w:rPr>
          <w:rFonts w:cs="Arial"/>
          <w:color w:val="212121"/>
          <w:u w:val="single"/>
        </w:rPr>
        <w:t>s</w:t>
      </w:r>
      <w:r w:rsidR="00B254FE" w:rsidRPr="0075666A">
        <w:rPr>
          <w:rFonts w:cs="Arial"/>
          <w:color w:val="212121"/>
          <w:u w:val="single"/>
        </w:rPr>
        <w:t xml:space="preserve">ection </w:t>
      </w:r>
      <w:r w:rsidRPr="0075666A">
        <w:rPr>
          <w:rFonts w:cs="Arial"/>
          <w:color w:val="212121"/>
          <w:u w:val="single"/>
        </w:rPr>
        <w:t xml:space="preserve">11460, 11461.3, 11461.36, or 11461.4 of the Welfare and Institutions Code including clothing allowance for children placed through child welfare services; and </w:t>
      </w:r>
    </w:p>
    <w:p w14:paraId="4E3A05CF" w14:textId="440C7379" w:rsidR="0075666A" w:rsidRPr="0075666A" w:rsidRDefault="0075666A" w:rsidP="0075666A">
      <w:pPr>
        <w:shd w:val="clear" w:color="auto" w:fill="FFFFFF"/>
        <w:spacing w:line="360" w:lineRule="auto"/>
        <w:ind w:firstLine="360"/>
        <w:rPr>
          <w:rFonts w:cs="Arial"/>
          <w:color w:val="212121"/>
          <w:u w:val="single"/>
        </w:rPr>
      </w:pPr>
      <w:r w:rsidRPr="0075666A">
        <w:rPr>
          <w:rFonts w:cs="Arial"/>
          <w:color w:val="212121"/>
          <w:u w:val="single"/>
        </w:rPr>
        <w:t xml:space="preserve">(17) Guaranteed income payments as set forth in </w:t>
      </w:r>
      <w:r w:rsidR="00BE7B52">
        <w:rPr>
          <w:rFonts w:cs="Arial"/>
          <w:color w:val="212121"/>
          <w:u w:val="single"/>
        </w:rPr>
        <w:t>s</w:t>
      </w:r>
      <w:r w:rsidR="00BE7B52" w:rsidRPr="0075666A">
        <w:rPr>
          <w:rFonts w:cs="Arial"/>
          <w:color w:val="212121"/>
          <w:u w:val="single"/>
        </w:rPr>
        <w:t xml:space="preserve">ection </w:t>
      </w:r>
      <w:r w:rsidRPr="0075666A">
        <w:rPr>
          <w:rFonts w:cs="Arial"/>
          <w:color w:val="212121"/>
          <w:u w:val="single"/>
        </w:rPr>
        <w:t>17700(ai).</w:t>
      </w:r>
    </w:p>
    <w:p w14:paraId="3613DE38"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(e) “Administrative costs” means costs incurred for administrative activities where neither the family, the child, nor the service providers operating family </w:t>
      </w:r>
      <w:proofErr w:type="gramStart"/>
      <w:r>
        <w:rPr>
          <w:rFonts w:cs="Arial"/>
          <w:color w:val="212121"/>
        </w:rPr>
        <w:t>child care</w:t>
      </w:r>
      <w:proofErr w:type="gramEnd"/>
      <w:r>
        <w:rPr>
          <w:rFonts w:cs="Arial"/>
          <w:color w:val="212121"/>
        </w:rPr>
        <w:t xml:space="preserve"> homes directly benefit from the activity.</w:t>
      </w:r>
    </w:p>
    <w:p w14:paraId="3340E947" w14:textId="77777777" w:rsidR="005165DC" w:rsidRDefault="005165DC" w:rsidP="005165DC">
      <w:pPr>
        <w:shd w:val="clear" w:color="auto" w:fill="FFFFFF"/>
        <w:spacing w:line="360" w:lineRule="auto"/>
        <w:ind w:firstLine="360"/>
        <w:rPr>
          <w:rFonts w:cs="Arial"/>
          <w:color w:val="212121"/>
        </w:rPr>
      </w:pPr>
      <w:r>
        <w:rPr>
          <w:rFonts w:cs="Arial"/>
          <w:color w:val="212121"/>
        </w:rPr>
        <w:t>(f) “Adult” for the purposes of this chapter means a person who is at least 18 years of age.</w:t>
      </w:r>
    </w:p>
    <w:p w14:paraId="5C4227F3" w14:textId="77777777" w:rsidR="005165DC" w:rsidRDefault="005165DC" w:rsidP="005165DC">
      <w:pPr>
        <w:shd w:val="clear" w:color="auto" w:fill="FFFFFF"/>
        <w:spacing w:line="360" w:lineRule="auto"/>
        <w:ind w:firstLine="360"/>
        <w:rPr>
          <w:rFonts w:cs="Arial"/>
          <w:color w:val="212121"/>
        </w:rPr>
      </w:pPr>
      <w:r>
        <w:rPr>
          <w:rFonts w:cs="Arial"/>
          <w:color w:val="212121"/>
        </w:rPr>
        <w:t>(g) “Applicants headquartered in” means:</w:t>
      </w:r>
    </w:p>
    <w:p w14:paraId="71038957" w14:textId="1A9A4DCF" w:rsidR="005165DC" w:rsidRDefault="005165DC" w:rsidP="005165DC">
      <w:pPr>
        <w:shd w:val="clear" w:color="auto" w:fill="FFFFFF"/>
        <w:spacing w:line="360" w:lineRule="auto"/>
        <w:ind w:firstLine="360"/>
        <w:rPr>
          <w:rFonts w:cs="Arial"/>
          <w:color w:val="212121"/>
        </w:rPr>
      </w:pPr>
      <w:r>
        <w:rPr>
          <w:rFonts w:cs="Arial"/>
          <w:color w:val="212121"/>
        </w:rPr>
        <w:t>(1) Contractors or applicants that have provided preschool services in the service delivery area, as defined in subsection (b</w:t>
      </w:r>
      <w:r w:rsidR="00734340">
        <w:rPr>
          <w:rFonts w:cs="Arial"/>
          <w:color w:val="212121"/>
        </w:rPr>
        <w:t>i</w:t>
      </w:r>
      <w:r>
        <w:rPr>
          <w:rFonts w:cs="Arial"/>
          <w:color w:val="212121"/>
        </w:rPr>
        <w:t>), for at least three years immediately preceding the posting date of the request for applications; or</w:t>
      </w:r>
    </w:p>
    <w:p w14:paraId="2FB8B64F" w14:textId="51719670" w:rsidR="005165DC" w:rsidRDefault="005165DC" w:rsidP="005165DC">
      <w:pPr>
        <w:shd w:val="clear" w:color="auto" w:fill="FFFFFF"/>
        <w:spacing w:line="360" w:lineRule="auto"/>
        <w:ind w:firstLine="360"/>
        <w:rPr>
          <w:rFonts w:cs="Arial"/>
          <w:color w:val="212121"/>
        </w:rPr>
      </w:pPr>
      <w:r>
        <w:rPr>
          <w:rFonts w:cs="Arial"/>
          <w:color w:val="212121"/>
        </w:rPr>
        <w:t xml:space="preserve">(2) Contractors or applicants that have their primary administrative offices for the preschool program in the service delivery area as defined in subsection (bf). The primary administrative office is that office which houses the executive officer(s), the fiscal functions, and other centralized support services as documented to the Internal Revenue Service and/or the California School Directory website located at </w:t>
      </w:r>
      <w:hyperlink r:id="rId7" w:tooltip="California Department of Education's website" w:history="1">
        <w:r w:rsidRPr="002360D9">
          <w:rPr>
            <w:rStyle w:val="Hyperlink"/>
            <w:rFonts w:cs="Arial"/>
          </w:rPr>
          <w:t>http://www.cde.ca.gov</w:t>
        </w:r>
      </w:hyperlink>
      <w:r>
        <w:rPr>
          <w:rFonts w:cs="Arial"/>
          <w:color w:val="212121"/>
        </w:rPr>
        <w:t>.</w:t>
      </w:r>
    </w:p>
    <w:p w14:paraId="5C36B729"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(h) “Authorized representative” means a person who has been given authority to perform a task for a parent or a contractor.</w:t>
      </w:r>
    </w:p>
    <w:p w14:paraId="3A1D7E28" w14:textId="77777777" w:rsidR="005165DC" w:rsidRDefault="005165DC" w:rsidP="005165DC">
      <w:pPr>
        <w:shd w:val="clear" w:color="auto" w:fill="FFFFFF"/>
        <w:spacing w:line="360" w:lineRule="auto"/>
        <w:ind w:firstLine="360"/>
        <w:rPr>
          <w:rFonts w:cs="Arial"/>
          <w:color w:val="212121"/>
        </w:rPr>
      </w:pPr>
      <w:r>
        <w:rPr>
          <w:rFonts w:cs="Arial"/>
          <w:color w:val="212121"/>
        </w:rPr>
        <w:t>(i) “Benefit to the state” means that the activity will improve knowledge or expertise in areas directly related to subsidized preschool services.</w:t>
      </w:r>
    </w:p>
    <w:p w14:paraId="187D8B57" w14:textId="77777777" w:rsidR="005165DC" w:rsidRDefault="005165DC" w:rsidP="005165DC">
      <w:pPr>
        <w:shd w:val="clear" w:color="auto" w:fill="FFFFFF"/>
        <w:spacing w:line="360" w:lineRule="auto"/>
        <w:ind w:firstLine="360"/>
        <w:rPr>
          <w:rFonts w:cs="Arial"/>
          <w:color w:val="212121"/>
        </w:rPr>
      </w:pPr>
      <w:r>
        <w:rPr>
          <w:rFonts w:cs="Arial"/>
          <w:color w:val="212121"/>
        </w:rPr>
        <w:t>(j) “California State Preschool Program (CSPP)” means the definition of “California state preschool program” as defined in Education Code section 8205. This is also referred to sometimes as “preschool program.”</w:t>
      </w:r>
    </w:p>
    <w:p w14:paraId="23575509" w14:textId="77777777" w:rsidR="005165DC" w:rsidRDefault="005165DC" w:rsidP="005165DC">
      <w:pPr>
        <w:shd w:val="clear" w:color="auto" w:fill="FFFFFF"/>
        <w:spacing w:line="360" w:lineRule="auto"/>
        <w:ind w:firstLine="360"/>
        <w:rPr>
          <w:rFonts w:cs="Arial"/>
          <w:color w:val="212121"/>
        </w:rPr>
      </w:pPr>
      <w:r>
        <w:rPr>
          <w:rFonts w:cs="Arial"/>
          <w:color w:val="212121"/>
        </w:rPr>
        <w:t>(k) “California State Preschool Program eligible four-year-old children” are children that meet the definition of “four-year-old children” in Education Code section 8205.</w:t>
      </w:r>
    </w:p>
    <w:p w14:paraId="6865F83C" w14:textId="77777777" w:rsidR="005165DC" w:rsidRDefault="005165DC" w:rsidP="005165DC">
      <w:pPr>
        <w:shd w:val="clear" w:color="auto" w:fill="FFFFFF"/>
        <w:spacing w:line="360" w:lineRule="auto"/>
        <w:ind w:firstLine="360"/>
        <w:rPr>
          <w:rFonts w:cs="Arial"/>
          <w:color w:val="212121"/>
        </w:rPr>
      </w:pPr>
      <w:r>
        <w:rPr>
          <w:rFonts w:cs="Arial"/>
          <w:color w:val="212121"/>
        </w:rPr>
        <w:t>(</w:t>
      </w:r>
      <w:r>
        <w:rPr>
          <w:rStyle w:val="Emphasis"/>
          <w:rFonts w:cs="Arial"/>
          <w:color w:val="212121"/>
        </w:rPr>
        <w:t>l</w:t>
      </w:r>
      <w:r>
        <w:rPr>
          <w:rFonts w:cs="Arial"/>
          <w:color w:val="212121"/>
        </w:rPr>
        <w:t>) “California State Preschool Program eligible three-year-old children” are children that meet the definition of “three-year-old children” in Education Code section 8205.</w:t>
      </w:r>
    </w:p>
    <w:p w14:paraId="2AF0F7F4" w14:textId="77777777" w:rsidR="005165DC" w:rsidRDefault="005165DC" w:rsidP="005165DC">
      <w:pPr>
        <w:shd w:val="clear" w:color="auto" w:fill="FFFFFF"/>
        <w:spacing w:line="360" w:lineRule="auto"/>
        <w:ind w:firstLine="360"/>
        <w:rPr>
          <w:rFonts w:cs="Arial"/>
          <w:color w:val="212121"/>
        </w:rPr>
      </w:pPr>
      <w:r>
        <w:rPr>
          <w:rFonts w:cs="Arial"/>
          <w:color w:val="212121"/>
        </w:rPr>
        <w:t>(m) “Ceases operation” means the contractor does not provide subsidized services in accordance with the contractor's program operating calendar submitted to and approved by the California Department of Education (CDE) Early Education Division for the applicable contract period.</w:t>
      </w:r>
    </w:p>
    <w:p w14:paraId="79652387" w14:textId="77777777" w:rsidR="005165DC" w:rsidRDefault="005165DC" w:rsidP="005165DC">
      <w:pPr>
        <w:shd w:val="clear" w:color="auto" w:fill="FFFFFF"/>
        <w:spacing w:line="360" w:lineRule="auto"/>
        <w:ind w:firstLine="360"/>
        <w:rPr>
          <w:rFonts w:cs="Arial"/>
          <w:color w:val="212121"/>
        </w:rPr>
      </w:pPr>
      <w:r>
        <w:rPr>
          <w:rFonts w:cs="Arial"/>
          <w:color w:val="212121"/>
        </w:rPr>
        <w:t>(n) “Certified schedule” means the number of hours per day and/or week that a family is approved to receive subsidized preschool services. This is also referred to sometimes as a “</w:t>
      </w:r>
      <w:proofErr w:type="gramStart"/>
      <w:r>
        <w:rPr>
          <w:rFonts w:cs="Arial"/>
          <w:color w:val="212121"/>
        </w:rPr>
        <w:t>child</w:t>
      </w:r>
      <w:r w:rsidRPr="00984921">
        <w:rPr>
          <w:rFonts w:cs="Arial"/>
          <w:strike/>
          <w:color w:val="212121"/>
        </w:rPr>
        <w:t xml:space="preserve"> </w:t>
      </w:r>
      <w:r>
        <w:rPr>
          <w:rFonts w:cs="Arial"/>
          <w:color w:val="212121"/>
        </w:rPr>
        <w:t>care</w:t>
      </w:r>
      <w:proofErr w:type="gramEnd"/>
      <w:r>
        <w:rPr>
          <w:rFonts w:cs="Arial"/>
          <w:color w:val="212121"/>
        </w:rPr>
        <w:t xml:space="preserve"> schedule.”</w:t>
      </w:r>
    </w:p>
    <w:p w14:paraId="2F17D31B" w14:textId="5D0BAFCD" w:rsidR="0075666A" w:rsidRPr="0075666A" w:rsidRDefault="0075666A" w:rsidP="0075666A">
      <w:pPr>
        <w:shd w:val="clear" w:color="auto" w:fill="FFFFFF"/>
        <w:spacing w:line="360" w:lineRule="auto"/>
        <w:ind w:firstLine="360"/>
        <w:rPr>
          <w:rFonts w:cs="Arial"/>
          <w:color w:val="212121"/>
          <w:u w:val="single"/>
        </w:rPr>
      </w:pPr>
      <w:r w:rsidRPr="0075666A">
        <w:rPr>
          <w:rFonts w:cs="Arial"/>
          <w:color w:val="212121"/>
          <w:u w:val="single"/>
        </w:rPr>
        <w:t xml:space="preserve">(o) “Certification Period” means the </w:t>
      </w:r>
      <w:proofErr w:type="gramStart"/>
      <w:r w:rsidRPr="0075666A">
        <w:rPr>
          <w:rFonts w:cs="Arial"/>
          <w:color w:val="212121"/>
          <w:u w:val="single"/>
        </w:rPr>
        <w:t>period of time</w:t>
      </w:r>
      <w:proofErr w:type="gramEnd"/>
      <w:r w:rsidRPr="0075666A">
        <w:rPr>
          <w:rFonts w:cs="Arial"/>
          <w:color w:val="212121"/>
          <w:u w:val="single"/>
        </w:rPr>
        <w:t xml:space="preserve"> in which the family or child is </w:t>
      </w:r>
      <w:r w:rsidR="00B91340">
        <w:rPr>
          <w:rFonts w:cs="Arial"/>
          <w:color w:val="212121"/>
          <w:u w:val="single"/>
        </w:rPr>
        <w:t xml:space="preserve">certified as </w:t>
      </w:r>
      <w:r w:rsidRPr="0075666A">
        <w:rPr>
          <w:rFonts w:cs="Arial"/>
          <w:color w:val="212121"/>
          <w:u w:val="single"/>
        </w:rPr>
        <w:t xml:space="preserve">eligible for CSPP services. </w:t>
      </w:r>
    </w:p>
    <w:p w14:paraId="6E07E1E4" w14:textId="2FB82FA3" w:rsidR="0075666A" w:rsidRPr="0075666A" w:rsidRDefault="0075666A" w:rsidP="0075666A">
      <w:pPr>
        <w:shd w:val="clear" w:color="auto" w:fill="FFFFFF"/>
        <w:spacing w:line="360" w:lineRule="auto"/>
        <w:ind w:firstLine="360"/>
        <w:rPr>
          <w:rFonts w:cs="Arial"/>
          <w:color w:val="212121"/>
          <w:u w:val="single"/>
        </w:rPr>
      </w:pPr>
      <w:r w:rsidRPr="0075666A">
        <w:rPr>
          <w:rFonts w:cs="Arial"/>
          <w:color w:val="212121"/>
          <w:u w:val="single"/>
        </w:rPr>
        <w:t xml:space="preserve">(1) For part-day CSPP, a family is eligible for the remainder of the current program year and the following program year, provided the child continues to meet age eligibility requirements. </w:t>
      </w:r>
    </w:p>
    <w:p w14:paraId="545410C9" w14:textId="07023E50" w:rsidR="0075666A" w:rsidRPr="0075666A" w:rsidRDefault="0075666A" w:rsidP="0075666A">
      <w:pPr>
        <w:shd w:val="clear" w:color="auto" w:fill="FFFFFF"/>
        <w:spacing w:line="360" w:lineRule="auto"/>
        <w:ind w:firstLine="360"/>
        <w:rPr>
          <w:rFonts w:cs="Arial"/>
          <w:color w:val="212121"/>
          <w:u w:val="single"/>
        </w:rPr>
      </w:pPr>
      <w:r w:rsidRPr="0075666A">
        <w:rPr>
          <w:rFonts w:cs="Arial"/>
          <w:color w:val="212121"/>
          <w:u w:val="single"/>
        </w:rPr>
        <w:t xml:space="preserve">(2) For full-day CSPP, a family is eligible for at least 24 months </w:t>
      </w:r>
      <w:proofErr w:type="gramStart"/>
      <w:r w:rsidRPr="0075666A">
        <w:rPr>
          <w:rFonts w:cs="Arial"/>
          <w:color w:val="212121"/>
          <w:u w:val="single"/>
        </w:rPr>
        <w:t>as long as</w:t>
      </w:r>
      <w:proofErr w:type="gramEnd"/>
      <w:r w:rsidRPr="0075666A">
        <w:rPr>
          <w:rFonts w:cs="Arial"/>
          <w:color w:val="212121"/>
          <w:u w:val="single"/>
        </w:rPr>
        <w:t xml:space="preserve"> applicable age-eligibility requirements are met. If the eligibility period ends before the end of a program year, </w:t>
      </w:r>
      <w:r w:rsidR="005E274A">
        <w:rPr>
          <w:rFonts w:cs="Arial"/>
          <w:color w:val="212121"/>
          <w:u w:val="single"/>
        </w:rPr>
        <w:t>contractors</w:t>
      </w:r>
      <w:r w:rsidRPr="0075666A">
        <w:rPr>
          <w:rFonts w:cs="Arial"/>
          <w:color w:val="212121"/>
          <w:u w:val="single"/>
        </w:rPr>
        <w:t xml:space="preserve"> shall</w:t>
      </w:r>
      <w:r w:rsidR="005E274A">
        <w:rPr>
          <w:rFonts w:cs="Arial"/>
          <w:color w:val="212121"/>
          <w:u w:val="single"/>
        </w:rPr>
        <w:t xml:space="preserve"> extend eligibility</w:t>
      </w:r>
      <w:r w:rsidRPr="0075666A">
        <w:rPr>
          <w:rFonts w:cs="Arial"/>
          <w:color w:val="212121"/>
          <w:u w:val="single"/>
        </w:rPr>
        <w:t xml:space="preserve"> until June 30</w:t>
      </w:r>
      <w:r w:rsidR="009815E3">
        <w:rPr>
          <w:rFonts w:cs="Arial"/>
          <w:color w:val="212121"/>
          <w:u w:val="single"/>
        </w:rPr>
        <w:t xml:space="preserve"> of that program year</w:t>
      </w:r>
      <w:r w:rsidRPr="0075666A">
        <w:rPr>
          <w:rFonts w:cs="Arial"/>
          <w:color w:val="212121"/>
          <w:u w:val="single"/>
        </w:rPr>
        <w:t>, or longer as required by section 17749.</w:t>
      </w:r>
    </w:p>
    <w:p w14:paraId="3810F4B8" w14:textId="2FA9E727" w:rsidR="005165DC" w:rsidRDefault="005165DC" w:rsidP="005165DC">
      <w:pPr>
        <w:shd w:val="clear" w:color="auto" w:fill="FFFFFF"/>
        <w:spacing w:line="360" w:lineRule="auto"/>
        <w:ind w:firstLine="360"/>
        <w:rPr>
          <w:rFonts w:cs="Arial"/>
          <w:color w:val="212121"/>
        </w:rPr>
      </w:pPr>
      <w:r>
        <w:rPr>
          <w:rFonts w:cs="Arial"/>
          <w:color w:val="212121"/>
        </w:rPr>
        <w:t>(</w:t>
      </w:r>
      <w:r w:rsidR="0075666A">
        <w:rPr>
          <w:rFonts w:cs="Arial"/>
          <w:color w:val="212121"/>
          <w:u w:val="single"/>
        </w:rPr>
        <w:t>p</w:t>
      </w:r>
      <w:r w:rsidRPr="0075666A">
        <w:rPr>
          <w:rFonts w:cs="Arial"/>
          <w:strike/>
          <w:color w:val="212121"/>
        </w:rPr>
        <w:t>o</w:t>
      </w:r>
      <w:r>
        <w:rPr>
          <w:rFonts w:cs="Arial"/>
          <w:color w:val="212121"/>
        </w:rPr>
        <w:t>) “Child protective services” means children receiving protective services through the local county welfare department as well as children identified by a legal, medical, social service agency or emergency shelter as abused, neglected or exploited or at risk of abuse, neglect or exploitation.</w:t>
      </w:r>
    </w:p>
    <w:p w14:paraId="7D89084A" w14:textId="69C2D14D"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75666A">
        <w:rPr>
          <w:rFonts w:cs="Arial"/>
          <w:color w:val="212121"/>
          <w:u w:val="single"/>
        </w:rPr>
        <w:t>q</w:t>
      </w:r>
      <w:r w:rsidRPr="0075666A">
        <w:rPr>
          <w:rFonts w:cs="Arial"/>
          <w:strike/>
          <w:color w:val="212121"/>
        </w:rPr>
        <w:t>p</w:t>
      </w:r>
      <w:proofErr w:type="spellEnd"/>
      <w:r>
        <w:rPr>
          <w:rFonts w:cs="Arial"/>
          <w:color w:val="212121"/>
        </w:rPr>
        <w:t xml:space="preserve">) “Child with </w:t>
      </w:r>
      <w:r w:rsidRPr="0075666A">
        <w:rPr>
          <w:rFonts w:cs="Arial"/>
          <w:strike/>
          <w:color w:val="212121"/>
        </w:rPr>
        <w:t xml:space="preserve">exceptional </w:t>
      </w:r>
      <w:proofErr w:type="spellStart"/>
      <w:r w:rsidRPr="0075666A">
        <w:rPr>
          <w:rFonts w:cs="Arial"/>
          <w:strike/>
          <w:color w:val="212121"/>
        </w:rPr>
        <w:t>needs</w:t>
      </w:r>
      <w:r w:rsidR="0075666A">
        <w:rPr>
          <w:rFonts w:cs="Arial"/>
          <w:color w:val="212121"/>
          <w:u w:val="single"/>
        </w:rPr>
        <w:t>disabilities</w:t>
      </w:r>
      <w:proofErr w:type="spellEnd"/>
      <w:r>
        <w:rPr>
          <w:rFonts w:cs="Arial"/>
          <w:color w:val="212121"/>
        </w:rPr>
        <w:t>” means the definition of “children with exceptional needs” as defined in Education Code section 8205.</w:t>
      </w:r>
    </w:p>
    <w:p w14:paraId="0D0FE9BC" w14:textId="748E168C" w:rsidR="005165DC" w:rsidRDefault="005165DC" w:rsidP="005165DC">
      <w:pPr>
        <w:shd w:val="clear" w:color="auto" w:fill="FFFFFF"/>
        <w:spacing w:line="360" w:lineRule="auto"/>
        <w:ind w:firstLine="360"/>
        <w:rPr>
          <w:rFonts w:cs="Arial"/>
          <w:color w:val="212121"/>
        </w:rPr>
      </w:pPr>
      <w:r>
        <w:rPr>
          <w:rFonts w:cs="Arial"/>
          <w:color w:val="212121"/>
        </w:rPr>
        <w:lastRenderedPageBreak/>
        <w:t>(</w:t>
      </w:r>
      <w:proofErr w:type="spellStart"/>
      <w:r w:rsidR="0075666A">
        <w:rPr>
          <w:rFonts w:cs="Arial"/>
          <w:color w:val="212121"/>
          <w:u w:val="single"/>
        </w:rPr>
        <w:t>r</w:t>
      </w:r>
      <w:r w:rsidRPr="0075666A">
        <w:rPr>
          <w:rFonts w:cs="Arial"/>
          <w:strike/>
          <w:color w:val="212121"/>
        </w:rPr>
        <w:t>q</w:t>
      </w:r>
      <w:proofErr w:type="spellEnd"/>
      <w:r>
        <w:rPr>
          <w:rFonts w:cs="Arial"/>
          <w:color w:val="212121"/>
        </w:rPr>
        <w:t>) “Commingled services” means the provision of services to both CSPP and non-CSPP children in the same classroom at the same time.</w:t>
      </w:r>
    </w:p>
    <w:p w14:paraId="368685AC" w14:textId="69CA86F5"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75666A">
        <w:rPr>
          <w:rFonts w:cs="Arial"/>
          <w:color w:val="212121"/>
          <w:u w:val="single"/>
        </w:rPr>
        <w:t>s</w:t>
      </w:r>
      <w:r w:rsidRPr="0075666A">
        <w:rPr>
          <w:rFonts w:cs="Arial"/>
          <w:strike/>
          <w:color w:val="212121"/>
        </w:rPr>
        <w:t>r</w:t>
      </w:r>
      <w:proofErr w:type="spellEnd"/>
      <w:r>
        <w:rPr>
          <w:rFonts w:cs="Arial"/>
          <w:color w:val="212121"/>
        </w:rPr>
        <w:t>) “Contract period” means the time span the contract is in effect as specified in the preschool contract.</w:t>
      </w:r>
    </w:p>
    <w:p w14:paraId="61C2F00C" w14:textId="2E8330C7"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75666A">
        <w:rPr>
          <w:rFonts w:cs="Arial"/>
          <w:color w:val="212121"/>
          <w:u w:val="single"/>
        </w:rPr>
        <w:t>t</w:t>
      </w:r>
      <w:r w:rsidRPr="0075666A">
        <w:rPr>
          <w:rFonts w:cs="Arial"/>
          <w:strike/>
          <w:color w:val="212121"/>
        </w:rPr>
        <w:t>s</w:t>
      </w:r>
      <w:proofErr w:type="spellEnd"/>
      <w:r>
        <w:rPr>
          <w:rFonts w:cs="Arial"/>
          <w:color w:val="212121"/>
        </w:rPr>
        <w:t xml:space="preserve">) “CSPP </w:t>
      </w:r>
      <w:r w:rsidRPr="000E57FF">
        <w:rPr>
          <w:rFonts w:cs="Arial"/>
          <w:strike/>
          <w:color w:val="212121"/>
        </w:rPr>
        <w:t>free and reduced priced meal (FRPM)</w:t>
      </w:r>
      <w:r>
        <w:rPr>
          <w:rFonts w:cs="Arial"/>
          <w:color w:val="212121"/>
        </w:rPr>
        <w:t xml:space="preserve"> </w:t>
      </w:r>
      <w:r w:rsidR="000E57FF">
        <w:rPr>
          <w:rFonts w:cs="Arial"/>
          <w:color w:val="212121"/>
          <w:u w:val="single"/>
        </w:rPr>
        <w:t xml:space="preserve">Neighborhood School </w:t>
      </w:r>
      <w:proofErr w:type="spellStart"/>
      <w:r w:rsidR="00984921">
        <w:rPr>
          <w:rFonts w:cs="Arial"/>
          <w:color w:val="212121"/>
          <w:u w:val="single"/>
        </w:rPr>
        <w:t>S</w:t>
      </w:r>
      <w:r w:rsidRPr="00984921">
        <w:rPr>
          <w:rFonts w:cs="Arial"/>
          <w:strike/>
          <w:color w:val="212121"/>
        </w:rPr>
        <w:t>s</w:t>
      </w:r>
      <w:r>
        <w:rPr>
          <w:rFonts w:cs="Arial"/>
          <w:color w:val="212121"/>
        </w:rPr>
        <w:t>ite</w:t>
      </w:r>
      <w:r w:rsidRPr="00984921">
        <w:rPr>
          <w:rFonts w:cs="Arial"/>
          <w:strike/>
          <w:color w:val="212121"/>
        </w:rPr>
        <w:t>s</w:t>
      </w:r>
      <w:proofErr w:type="spellEnd"/>
      <w:r>
        <w:rPr>
          <w:rFonts w:cs="Arial"/>
          <w:color w:val="212121"/>
        </w:rPr>
        <w:t xml:space="preserve">” means a CSPP site that has been verified as operating within the attendance boundaries of a qualified </w:t>
      </w:r>
      <w:r w:rsidR="00E82EE4" w:rsidRPr="00D768BC">
        <w:rPr>
          <w:rFonts w:cs="Arial"/>
          <w:color w:val="212121"/>
          <w:u w:val="single"/>
        </w:rPr>
        <w:t xml:space="preserve">free and </w:t>
      </w:r>
      <w:proofErr w:type="gramStart"/>
      <w:r w:rsidR="00E82EE4" w:rsidRPr="00D768BC">
        <w:rPr>
          <w:rFonts w:cs="Arial"/>
          <w:color w:val="212121"/>
          <w:u w:val="single"/>
        </w:rPr>
        <w:t>reduced price</w:t>
      </w:r>
      <w:proofErr w:type="gramEnd"/>
      <w:r w:rsidR="00E82EE4" w:rsidRPr="00D768BC">
        <w:rPr>
          <w:rFonts w:cs="Arial"/>
          <w:color w:val="212121"/>
          <w:u w:val="single"/>
        </w:rPr>
        <w:t xml:space="preserve"> meal (</w:t>
      </w:r>
      <w:r>
        <w:rPr>
          <w:rFonts w:cs="Arial"/>
          <w:color w:val="212121"/>
        </w:rPr>
        <w:t>FRPM</w:t>
      </w:r>
      <w:r w:rsidR="00E82EE4" w:rsidRPr="00D768BC">
        <w:rPr>
          <w:rFonts w:cs="Arial"/>
          <w:color w:val="212121"/>
          <w:u w:val="single"/>
        </w:rPr>
        <w:t>)</w:t>
      </w:r>
      <w:r>
        <w:rPr>
          <w:rFonts w:cs="Arial"/>
          <w:color w:val="212121"/>
        </w:rPr>
        <w:t xml:space="preserve"> school.</w:t>
      </w:r>
    </w:p>
    <w:p w14:paraId="0E7FF107" w14:textId="6D214C74"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AE150E">
        <w:rPr>
          <w:rFonts w:cs="Arial"/>
          <w:color w:val="212121"/>
          <w:u w:val="single"/>
        </w:rPr>
        <w:t>u</w:t>
      </w:r>
      <w:r w:rsidRPr="00AE150E">
        <w:rPr>
          <w:rFonts w:cs="Arial"/>
          <w:strike/>
          <w:color w:val="212121"/>
        </w:rPr>
        <w:t>t</w:t>
      </w:r>
      <w:proofErr w:type="spellEnd"/>
      <w:r>
        <w:rPr>
          <w:rFonts w:cs="Arial"/>
          <w:color w:val="212121"/>
        </w:rPr>
        <w:t>) “Declaration” means a written statement signed by a parent under penalty of perjury attesting that the contents of the statement are true and correct to the best of that parent's knowledge.</w:t>
      </w:r>
    </w:p>
    <w:p w14:paraId="5D4E45E6" w14:textId="129ADFC0" w:rsidR="005165DC" w:rsidRDefault="005165DC" w:rsidP="005165DC">
      <w:pPr>
        <w:shd w:val="clear" w:color="auto" w:fill="FFFFFF"/>
        <w:spacing w:line="360" w:lineRule="auto"/>
        <w:ind w:firstLine="360"/>
        <w:rPr>
          <w:rFonts w:cs="Arial"/>
          <w:color w:val="212121"/>
        </w:rPr>
      </w:pPr>
      <w:r>
        <w:rPr>
          <w:rFonts w:cs="Arial"/>
          <w:color w:val="212121"/>
        </w:rPr>
        <w:t>(</w:t>
      </w:r>
      <w:r w:rsidR="00AE150E">
        <w:rPr>
          <w:rFonts w:cs="Arial"/>
          <w:color w:val="212121"/>
          <w:u w:val="single"/>
        </w:rPr>
        <w:t>v</w:t>
      </w:r>
      <w:r w:rsidRPr="00AE150E">
        <w:rPr>
          <w:rFonts w:cs="Arial"/>
          <w:strike/>
          <w:color w:val="212121"/>
        </w:rPr>
        <w:t>u</w:t>
      </w:r>
      <w:r>
        <w:rPr>
          <w:rFonts w:cs="Arial"/>
          <w:color w:val="212121"/>
        </w:rPr>
        <w:t>) “Depreciation” means a cost in the current fiscal year that is based on acquisition costs, less any estimated residual value, computed on a straight-line method based on the normal, estimated useful life expectancy of the asset.</w:t>
      </w:r>
    </w:p>
    <w:p w14:paraId="1EDC76C7" w14:textId="6FCAAA4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AE150E">
        <w:rPr>
          <w:rFonts w:cs="Arial"/>
          <w:color w:val="212121"/>
          <w:u w:val="single"/>
        </w:rPr>
        <w:t>w</w:t>
      </w:r>
      <w:r w:rsidRPr="00AE150E">
        <w:rPr>
          <w:rFonts w:cs="Arial"/>
          <w:strike/>
          <w:color w:val="212121"/>
        </w:rPr>
        <w:t>v</w:t>
      </w:r>
      <w:proofErr w:type="spellEnd"/>
      <w:r>
        <w:rPr>
          <w:rFonts w:cs="Arial"/>
          <w:color w:val="212121"/>
        </w:rPr>
        <w:t>) “Desired Results Developmental Profiles” are documents on the Desired Results website (https://www.desiredresults.us/drdp-forms) used to record the information in the developmental profile defined in subsection (</w:t>
      </w:r>
      <w:proofErr w:type="spellStart"/>
      <w:r w:rsidR="00AE150E">
        <w:rPr>
          <w:rFonts w:cs="Arial"/>
          <w:color w:val="212121"/>
          <w:u w:val="single"/>
        </w:rPr>
        <w:t>y</w:t>
      </w:r>
      <w:r w:rsidRPr="00AE150E">
        <w:rPr>
          <w:rFonts w:cs="Arial"/>
          <w:strike/>
          <w:color w:val="212121"/>
        </w:rPr>
        <w:t>x</w:t>
      </w:r>
      <w:proofErr w:type="spellEnd"/>
      <w:r>
        <w:rPr>
          <w:rFonts w:cs="Arial"/>
          <w:color w:val="212121"/>
        </w:rPr>
        <w:t>). Contractors must use one of the following developmental profiles, hereby incorporated by reference, that is age-appropriate for the child:</w:t>
      </w:r>
    </w:p>
    <w:p w14:paraId="0AC56B31" w14:textId="77777777" w:rsidR="005165DC" w:rsidRDefault="005165DC" w:rsidP="005165DC">
      <w:pPr>
        <w:shd w:val="clear" w:color="auto" w:fill="FFFFFF"/>
        <w:spacing w:line="360" w:lineRule="auto"/>
        <w:ind w:firstLine="360"/>
        <w:rPr>
          <w:rFonts w:cs="Arial"/>
          <w:color w:val="212121"/>
        </w:rPr>
      </w:pPr>
      <w:r>
        <w:rPr>
          <w:rFonts w:cs="Arial"/>
          <w:color w:val="212121"/>
        </w:rPr>
        <w:t>(1) DRDP (2015) Preschool Comprehensive View (rev. 6/24/2019).</w:t>
      </w:r>
    </w:p>
    <w:p w14:paraId="52ADE16F" w14:textId="77777777" w:rsidR="005165DC" w:rsidRDefault="005165DC" w:rsidP="005165DC">
      <w:pPr>
        <w:shd w:val="clear" w:color="auto" w:fill="FFFFFF"/>
        <w:spacing w:line="360" w:lineRule="auto"/>
        <w:ind w:firstLine="360"/>
        <w:rPr>
          <w:rFonts w:cs="Arial"/>
          <w:color w:val="212121"/>
        </w:rPr>
      </w:pPr>
      <w:r>
        <w:rPr>
          <w:rFonts w:cs="Arial"/>
          <w:color w:val="212121"/>
        </w:rPr>
        <w:t>(2) DRDP (2015) Preschool Fundamental View (rev. 6/24/2019).</w:t>
      </w:r>
    </w:p>
    <w:p w14:paraId="73AE46B9" w14:textId="77777777" w:rsidR="005165DC" w:rsidRDefault="005165DC" w:rsidP="005165DC">
      <w:pPr>
        <w:shd w:val="clear" w:color="auto" w:fill="FFFFFF"/>
        <w:spacing w:line="360" w:lineRule="auto"/>
        <w:ind w:firstLine="360"/>
        <w:rPr>
          <w:rFonts w:cs="Arial"/>
          <w:color w:val="212121"/>
        </w:rPr>
      </w:pPr>
      <w:r>
        <w:rPr>
          <w:rFonts w:cs="Arial"/>
          <w:color w:val="212121"/>
        </w:rPr>
        <w:t>(3) DRDP (2015) Preschool Essential View (rev. 6/24/2019).</w:t>
      </w:r>
    </w:p>
    <w:p w14:paraId="7FDC1A85" w14:textId="77777777" w:rsidR="005165DC" w:rsidRDefault="005165DC" w:rsidP="005165DC">
      <w:pPr>
        <w:shd w:val="clear" w:color="auto" w:fill="FFFFFF"/>
        <w:spacing w:line="360" w:lineRule="auto"/>
        <w:ind w:firstLine="360"/>
        <w:rPr>
          <w:rFonts w:cs="Arial"/>
          <w:color w:val="212121"/>
        </w:rPr>
      </w:pPr>
      <w:r>
        <w:rPr>
          <w:rFonts w:cs="Arial"/>
          <w:color w:val="212121"/>
        </w:rPr>
        <w:t>(4) DRDP-K (2015) Comprehensive View (rev. 2015).</w:t>
      </w:r>
    </w:p>
    <w:p w14:paraId="39F24F23" w14:textId="77777777" w:rsidR="005165DC" w:rsidRDefault="005165DC" w:rsidP="005165DC">
      <w:pPr>
        <w:shd w:val="clear" w:color="auto" w:fill="FFFFFF"/>
        <w:spacing w:line="360" w:lineRule="auto"/>
        <w:ind w:firstLine="360"/>
        <w:rPr>
          <w:rFonts w:cs="Arial"/>
          <w:color w:val="212121"/>
        </w:rPr>
      </w:pPr>
      <w:r>
        <w:rPr>
          <w:rFonts w:cs="Arial"/>
          <w:color w:val="212121"/>
        </w:rPr>
        <w:t>(5) DRDP-K (2015) Fundamental View (rev. 2018).</w:t>
      </w:r>
    </w:p>
    <w:p w14:paraId="1FD2BE12" w14:textId="77777777" w:rsidR="005165DC" w:rsidRDefault="005165DC" w:rsidP="005165DC">
      <w:pPr>
        <w:shd w:val="clear" w:color="auto" w:fill="FFFFFF"/>
        <w:spacing w:line="360" w:lineRule="auto"/>
        <w:ind w:firstLine="360"/>
        <w:rPr>
          <w:rFonts w:cs="Arial"/>
          <w:color w:val="212121"/>
        </w:rPr>
      </w:pPr>
      <w:r>
        <w:rPr>
          <w:rFonts w:cs="Arial"/>
          <w:color w:val="212121"/>
        </w:rPr>
        <w:t>(6) DRDP-K (2015) Essential View (rev.2018).</w:t>
      </w:r>
    </w:p>
    <w:p w14:paraId="72D26F89" w14:textId="68EB887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AE150E">
        <w:rPr>
          <w:rFonts w:cs="Arial"/>
          <w:color w:val="212121"/>
          <w:u w:val="single"/>
        </w:rPr>
        <w:t>x</w:t>
      </w:r>
      <w:r w:rsidRPr="00AE150E">
        <w:rPr>
          <w:rFonts w:cs="Arial"/>
          <w:strike/>
          <w:color w:val="212121"/>
        </w:rPr>
        <w:t>w</w:t>
      </w:r>
      <w:proofErr w:type="spellEnd"/>
      <w:r>
        <w:rPr>
          <w:rFonts w:cs="Arial"/>
          <w:color w:val="212121"/>
        </w:rPr>
        <w:t>) “Desired Results System” means the program foundation, frameworks and assessment tools used to inform and facilitate high-quality programs, which include a developmental profile, environment rating scale, program self-evaluation, and a parent survey that measure the following desired results for children and families:</w:t>
      </w:r>
    </w:p>
    <w:p w14:paraId="0E0DC10D" w14:textId="77777777" w:rsidR="005165DC" w:rsidRDefault="005165DC" w:rsidP="005165DC">
      <w:pPr>
        <w:shd w:val="clear" w:color="auto" w:fill="FFFFFF"/>
        <w:spacing w:line="360" w:lineRule="auto"/>
        <w:ind w:firstLine="360"/>
        <w:rPr>
          <w:rFonts w:cs="Arial"/>
          <w:color w:val="212121"/>
        </w:rPr>
      </w:pPr>
      <w:r>
        <w:rPr>
          <w:rFonts w:cs="Arial"/>
          <w:color w:val="212121"/>
        </w:rPr>
        <w:t>(1) Children are personally and socially competent.</w:t>
      </w:r>
    </w:p>
    <w:p w14:paraId="40B3C0F3" w14:textId="77777777" w:rsidR="005165DC" w:rsidRDefault="005165DC" w:rsidP="005165DC">
      <w:pPr>
        <w:shd w:val="clear" w:color="auto" w:fill="FFFFFF"/>
        <w:spacing w:line="360" w:lineRule="auto"/>
        <w:ind w:firstLine="360"/>
        <w:rPr>
          <w:rFonts w:cs="Arial"/>
          <w:color w:val="212121"/>
        </w:rPr>
      </w:pPr>
      <w:r>
        <w:rPr>
          <w:rFonts w:cs="Arial"/>
          <w:color w:val="212121"/>
        </w:rPr>
        <w:t>(2) Children are effective learners.</w:t>
      </w:r>
    </w:p>
    <w:p w14:paraId="4AFE1114" w14:textId="77777777" w:rsidR="005165DC" w:rsidRDefault="005165DC" w:rsidP="005165DC">
      <w:pPr>
        <w:shd w:val="clear" w:color="auto" w:fill="FFFFFF"/>
        <w:spacing w:line="360" w:lineRule="auto"/>
        <w:ind w:firstLine="360"/>
        <w:rPr>
          <w:rFonts w:cs="Arial"/>
          <w:color w:val="212121"/>
        </w:rPr>
      </w:pPr>
      <w:r>
        <w:rPr>
          <w:rFonts w:cs="Arial"/>
          <w:color w:val="212121"/>
        </w:rPr>
        <w:t>(3) Children show physical and motor competence.</w:t>
      </w:r>
    </w:p>
    <w:p w14:paraId="0FE20E33" w14:textId="77777777" w:rsidR="005165DC" w:rsidRDefault="005165DC" w:rsidP="005165DC">
      <w:pPr>
        <w:shd w:val="clear" w:color="auto" w:fill="FFFFFF"/>
        <w:spacing w:line="360" w:lineRule="auto"/>
        <w:ind w:firstLine="360"/>
        <w:rPr>
          <w:rFonts w:cs="Arial"/>
          <w:color w:val="212121"/>
        </w:rPr>
      </w:pPr>
      <w:r>
        <w:rPr>
          <w:rFonts w:cs="Arial"/>
          <w:color w:val="212121"/>
        </w:rPr>
        <w:t>(4) Children are safe and healthy.</w:t>
      </w:r>
    </w:p>
    <w:p w14:paraId="6E477D83" w14:textId="77777777" w:rsidR="005165DC" w:rsidRDefault="005165DC" w:rsidP="005165DC">
      <w:pPr>
        <w:shd w:val="clear" w:color="auto" w:fill="FFFFFF"/>
        <w:spacing w:line="360" w:lineRule="auto"/>
        <w:ind w:firstLine="360"/>
        <w:rPr>
          <w:rFonts w:cs="Arial"/>
          <w:color w:val="212121"/>
        </w:rPr>
      </w:pPr>
      <w:r>
        <w:rPr>
          <w:rFonts w:cs="Arial"/>
          <w:color w:val="212121"/>
        </w:rPr>
        <w:t>(5) Families support their child's learning and development.</w:t>
      </w:r>
    </w:p>
    <w:p w14:paraId="47A6F344"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(6) Families achieve their goals.</w:t>
      </w:r>
    </w:p>
    <w:p w14:paraId="6ACF4819" w14:textId="5E8B2A98"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AE150E">
        <w:rPr>
          <w:rFonts w:cs="Arial"/>
          <w:color w:val="212121"/>
          <w:u w:val="single"/>
        </w:rPr>
        <w:t>y</w:t>
      </w:r>
      <w:r w:rsidRPr="00AE150E">
        <w:rPr>
          <w:rFonts w:cs="Arial"/>
          <w:strike/>
          <w:color w:val="212121"/>
        </w:rPr>
        <w:t>x</w:t>
      </w:r>
      <w:proofErr w:type="spellEnd"/>
      <w:r>
        <w:rPr>
          <w:rFonts w:cs="Arial"/>
          <w:color w:val="212121"/>
        </w:rPr>
        <w:t xml:space="preserve">) “Developmental profile” means a record of a child's physical, cognitive, social, and emotional development that is used to inform teachers and parents about a child's developmental progress in reaching expected child outcomes. In center-based programs, teacher and parent observations shall be included as part of the information used to complete the child's developmental profile. In family </w:t>
      </w:r>
      <w:proofErr w:type="gramStart"/>
      <w:r>
        <w:rPr>
          <w:rFonts w:cs="Arial"/>
          <w:color w:val="212121"/>
        </w:rPr>
        <w:t>child care</w:t>
      </w:r>
      <w:proofErr w:type="gramEnd"/>
      <w:r>
        <w:rPr>
          <w:rFonts w:cs="Arial"/>
          <w:color w:val="212121"/>
        </w:rPr>
        <w:t xml:space="preserve"> home networks, the observations of agency staff, in consultation with provider and parents shall be included as part of the information used to complete the child's developmental profile.</w:t>
      </w:r>
    </w:p>
    <w:p w14:paraId="2D0DE377" w14:textId="651E4F39"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AE150E">
        <w:rPr>
          <w:rFonts w:cs="Arial"/>
          <w:color w:val="212121"/>
          <w:u w:val="single"/>
        </w:rPr>
        <w:t>z</w:t>
      </w:r>
      <w:r w:rsidRPr="00AE150E">
        <w:rPr>
          <w:rFonts w:cs="Arial"/>
          <w:strike/>
          <w:color w:val="212121"/>
        </w:rPr>
        <w:t>y</w:t>
      </w:r>
      <w:proofErr w:type="spellEnd"/>
      <w:r>
        <w:rPr>
          <w:rFonts w:cs="Arial"/>
          <w:color w:val="212121"/>
        </w:rPr>
        <w:t>) “Disallowed costs” means costs which have been incurred but are not reimbursable because they are not reasonable and/or necessary for the performance of the contract or are non-reimbursable as specified in section 17806.</w:t>
      </w:r>
    </w:p>
    <w:p w14:paraId="08DC13CA" w14:textId="77018434"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AE150E">
        <w:rPr>
          <w:rFonts w:cs="Arial"/>
          <w:color w:val="212121"/>
          <w:u w:val="single"/>
        </w:rPr>
        <w:t>aa</w:t>
      </w:r>
      <w:r w:rsidRPr="00AE150E">
        <w:rPr>
          <w:rFonts w:cs="Arial"/>
          <w:strike/>
          <w:color w:val="212121"/>
        </w:rPr>
        <w:t>z</w:t>
      </w:r>
      <w:proofErr w:type="spellEnd"/>
      <w:r>
        <w:rPr>
          <w:rFonts w:cs="Arial"/>
          <w:color w:val="212121"/>
        </w:rPr>
        <w:t xml:space="preserve">) “Displace families” means the disenrollment of families </w:t>
      </w:r>
      <w:proofErr w:type="gramStart"/>
      <w:r>
        <w:rPr>
          <w:rFonts w:cs="Arial"/>
          <w:color w:val="212121"/>
        </w:rPr>
        <w:t>in order to</w:t>
      </w:r>
      <w:proofErr w:type="gramEnd"/>
      <w:r>
        <w:rPr>
          <w:rFonts w:cs="Arial"/>
          <w:color w:val="212121"/>
        </w:rPr>
        <w:t xml:space="preserve"> reduce service levels due to insufficient funding or inability of a contractor to operate one or more sites because of reasons stated in Education Code section 8249.</w:t>
      </w:r>
    </w:p>
    <w:p w14:paraId="7DEFF1C3" w14:textId="01F0E872" w:rsidR="005165DC" w:rsidRDefault="005165DC" w:rsidP="005165DC">
      <w:pPr>
        <w:shd w:val="clear" w:color="auto" w:fill="FFFFFF"/>
        <w:spacing w:line="360" w:lineRule="auto"/>
        <w:ind w:firstLine="360"/>
        <w:rPr>
          <w:rFonts w:cs="Arial"/>
          <w:color w:val="212121"/>
        </w:rPr>
      </w:pPr>
      <w:r>
        <w:rPr>
          <w:rFonts w:cs="Arial"/>
          <w:color w:val="212121"/>
        </w:rPr>
        <w:t>(</w:t>
      </w:r>
      <w:r w:rsidRPr="00AE150E">
        <w:rPr>
          <w:rFonts w:cs="Arial"/>
          <w:color w:val="212121"/>
        </w:rPr>
        <w:t>a</w:t>
      </w:r>
      <w:r w:rsidR="00AE150E" w:rsidRPr="00AE150E">
        <w:rPr>
          <w:rFonts w:cs="Arial"/>
          <w:color w:val="212121"/>
          <w:u w:val="single"/>
        </w:rPr>
        <w:t>b</w:t>
      </w:r>
      <w:r w:rsidRPr="00AE150E">
        <w:rPr>
          <w:rFonts w:cs="Arial"/>
          <w:strike/>
          <w:color w:val="212121"/>
        </w:rPr>
        <w:t>a</w:t>
      </w:r>
      <w:r>
        <w:rPr>
          <w:rFonts w:cs="Arial"/>
          <w:color w:val="212121"/>
        </w:rPr>
        <w:t>) “Early childhood programs” is defined as set forth in Education Code section 8205.</w:t>
      </w:r>
    </w:p>
    <w:p w14:paraId="791ACDAF" w14:textId="4B362D27"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AE150E" w:rsidRPr="00AE150E">
        <w:rPr>
          <w:rFonts w:cs="Arial"/>
          <w:color w:val="212121"/>
          <w:u w:val="single"/>
        </w:rPr>
        <w:t>c</w:t>
      </w:r>
      <w:r w:rsidRPr="00AE150E">
        <w:rPr>
          <w:rFonts w:cs="Arial"/>
          <w:strike/>
          <w:color w:val="212121"/>
        </w:rPr>
        <w:t>b</w:t>
      </w:r>
      <w:proofErr w:type="spellEnd"/>
      <w:r>
        <w:rPr>
          <w:rFonts w:cs="Arial"/>
          <w:color w:val="212121"/>
        </w:rPr>
        <w:t>) “Education program” means the environment, activities, and services provided to the children.</w:t>
      </w:r>
    </w:p>
    <w:p w14:paraId="1451988E" w14:textId="3B5F9486"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Pr>
          <w:rFonts w:cs="Arial"/>
          <w:color w:val="212121"/>
          <w:u w:val="single"/>
        </w:rPr>
        <w:t>d</w:t>
      </w:r>
      <w:r w:rsidRPr="00AE150E">
        <w:rPr>
          <w:rFonts w:cs="Arial"/>
          <w:strike/>
          <w:color w:val="212121"/>
        </w:rPr>
        <w:t>c</w:t>
      </w:r>
      <w:proofErr w:type="spellEnd"/>
      <w:r>
        <w:rPr>
          <w:rFonts w:cs="Arial"/>
          <w:color w:val="212121"/>
        </w:rPr>
        <w:t>) “Environment rating scale” means an instrument that measures program quality by rating the education program as defined in section 17703, the staff professional development program as defined in section 17704, and family engagement as defined in section 17705. Environment rating scales include one or more of the following:</w:t>
      </w:r>
    </w:p>
    <w:p w14:paraId="19563B4E" w14:textId="77777777" w:rsidR="005165DC" w:rsidRDefault="005165DC" w:rsidP="005165DC">
      <w:pPr>
        <w:shd w:val="clear" w:color="auto" w:fill="FFFFFF"/>
        <w:spacing w:line="360" w:lineRule="auto"/>
        <w:ind w:firstLine="360"/>
        <w:rPr>
          <w:rFonts w:cs="Arial"/>
          <w:color w:val="212121"/>
        </w:rPr>
      </w:pPr>
      <w:r>
        <w:rPr>
          <w:rFonts w:cs="Arial"/>
          <w:color w:val="212121"/>
        </w:rPr>
        <w:t>(1) “ECERS-R” means the document entitled, Early Childhood Environment Rating Scale, Revised Edition, 1998, that is incorporated by reference.</w:t>
      </w:r>
    </w:p>
    <w:p w14:paraId="1C2DF043" w14:textId="77777777" w:rsidR="005165DC" w:rsidRDefault="005165DC" w:rsidP="005165DC">
      <w:pPr>
        <w:shd w:val="clear" w:color="auto" w:fill="FFFFFF"/>
        <w:spacing w:line="360" w:lineRule="auto"/>
        <w:ind w:firstLine="360"/>
        <w:rPr>
          <w:rFonts w:cs="Arial"/>
          <w:color w:val="212121"/>
        </w:rPr>
      </w:pPr>
      <w:r>
        <w:rPr>
          <w:rFonts w:cs="Arial"/>
          <w:color w:val="212121"/>
        </w:rPr>
        <w:t>(2) “FDCRS” means the document entitled, Family Day Care Rating Scale, 1989, that is incorporated by reference.</w:t>
      </w:r>
    </w:p>
    <w:p w14:paraId="2966F469" w14:textId="4F853B51"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proofErr w:type="gramStart"/>
      <w:r>
        <w:rPr>
          <w:rFonts w:cs="Arial"/>
          <w:color w:val="212121"/>
        </w:rPr>
        <w:t>a</w:t>
      </w:r>
      <w:r w:rsidR="00C309C8" w:rsidRPr="00C309C8">
        <w:rPr>
          <w:rFonts w:cs="Arial"/>
          <w:color w:val="212121"/>
          <w:u w:val="single"/>
        </w:rPr>
        <w:t>e</w:t>
      </w:r>
      <w:r w:rsidRPr="00C309C8">
        <w:rPr>
          <w:rFonts w:cs="Arial"/>
          <w:strike/>
          <w:color w:val="212121"/>
        </w:rPr>
        <w:t>d</w:t>
      </w:r>
      <w:proofErr w:type="spellEnd"/>
      <w:proofErr w:type="gramEnd"/>
      <w:r>
        <w:rPr>
          <w:rFonts w:cs="Arial"/>
          <w:color w:val="212121"/>
        </w:rPr>
        <w:t>) “Family” means the parents and the children for whom the parents are responsible who comprise the household in which the child receiving services is living. For purposes of income eligibility and family fee determination, when a child and that child's siblings are living in a family that does not include their biological or adoptive parent, “family” shall be considered the child and related siblings.</w:t>
      </w:r>
    </w:p>
    <w:p w14:paraId="6DBB3137" w14:textId="2754D327" w:rsidR="005165DC" w:rsidRDefault="005165DC" w:rsidP="005165DC">
      <w:pPr>
        <w:shd w:val="clear" w:color="auto" w:fill="FFFFFF"/>
        <w:spacing w:line="360" w:lineRule="auto"/>
        <w:ind w:firstLine="360"/>
        <w:rPr>
          <w:rFonts w:cs="Arial"/>
          <w:color w:val="212121"/>
        </w:rPr>
      </w:pPr>
      <w:r>
        <w:rPr>
          <w:rFonts w:cs="Arial"/>
          <w:color w:val="212121"/>
        </w:rPr>
        <w:lastRenderedPageBreak/>
        <w:t>(</w:t>
      </w:r>
      <w:proofErr w:type="spellStart"/>
      <w:r>
        <w:rPr>
          <w:rFonts w:cs="Arial"/>
          <w:color w:val="212121"/>
        </w:rPr>
        <w:t>a</w:t>
      </w:r>
      <w:r w:rsidR="00C309C8" w:rsidRPr="00C309C8">
        <w:rPr>
          <w:rFonts w:cs="Arial"/>
          <w:color w:val="212121"/>
          <w:u w:val="single"/>
        </w:rPr>
        <w:t>f</w:t>
      </w:r>
      <w:r w:rsidRPr="00C309C8">
        <w:rPr>
          <w:rFonts w:cs="Arial"/>
          <w:strike/>
          <w:color w:val="212121"/>
        </w:rPr>
        <w:t>e</w:t>
      </w:r>
      <w:proofErr w:type="spellEnd"/>
      <w:r>
        <w:rPr>
          <w:rFonts w:cs="Arial"/>
          <w:color w:val="212121"/>
        </w:rPr>
        <w:t>) “Family engagement and strengthening” means those activities specifically designed to include parents in the education of their children, help parents participate in the program, and enhance their understanding of child development.</w:t>
      </w:r>
    </w:p>
    <w:p w14:paraId="415BF95A" w14:textId="35CE1320"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sidRPr="00C309C8">
        <w:rPr>
          <w:rFonts w:cs="Arial"/>
          <w:color w:val="212121"/>
          <w:u w:val="single"/>
        </w:rPr>
        <w:t>g</w:t>
      </w:r>
      <w:r w:rsidRPr="00C309C8">
        <w:rPr>
          <w:rFonts w:cs="Arial"/>
          <w:strike/>
          <w:color w:val="212121"/>
        </w:rPr>
        <w:t>f</w:t>
      </w:r>
      <w:proofErr w:type="spellEnd"/>
      <w:r>
        <w:rPr>
          <w:rFonts w:cs="Arial"/>
          <w:color w:val="212121"/>
        </w:rPr>
        <w:t>) “Family experiencing homelessness” is defined as set forth in section 11434</w:t>
      </w:r>
      <w:proofErr w:type="gramStart"/>
      <w:r>
        <w:rPr>
          <w:rFonts w:cs="Arial"/>
          <w:color w:val="212121"/>
        </w:rPr>
        <w:t>a(</w:t>
      </w:r>
      <w:proofErr w:type="gramEnd"/>
      <w:r>
        <w:rPr>
          <w:rFonts w:cs="Arial"/>
          <w:color w:val="212121"/>
        </w:rPr>
        <w:t>2) of title 42 of the United States Code, known as the McKinney-Vento Homeless Assistance Act.</w:t>
      </w:r>
    </w:p>
    <w:p w14:paraId="0079BA9B" w14:textId="7A70C7C4"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sidRPr="00C309C8">
        <w:rPr>
          <w:rFonts w:cs="Arial"/>
          <w:color w:val="212121"/>
          <w:u w:val="single"/>
        </w:rPr>
        <w:t>h</w:t>
      </w:r>
      <w:r w:rsidRPr="00C309C8">
        <w:rPr>
          <w:rFonts w:cs="Arial"/>
          <w:strike/>
          <w:color w:val="212121"/>
        </w:rPr>
        <w:t>g</w:t>
      </w:r>
      <w:proofErr w:type="spellEnd"/>
      <w:r>
        <w:rPr>
          <w:rFonts w:cs="Arial"/>
          <w:color w:val="212121"/>
        </w:rPr>
        <w:t>) “Family Fee Schedule” means the fee schedule developed by the State Superintendent of Public Instruction (SSPI), in conjunction with the State Department of Social Services pursuant to Education Code section 8252.</w:t>
      </w:r>
    </w:p>
    <w:p w14:paraId="302BDDB9" w14:textId="2D8E888B" w:rsidR="00C309C8" w:rsidRDefault="00C309C8" w:rsidP="005165DC">
      <w:pPr>
        <w:shd w:val="clear" w:color="auto" w:fill="FFFFFF"/>
        <w:spacing w:line="360" w:lineRule="auto"/>
        <w:ind w:firstLine="360"/>
        <w:rPr>
          <w:rFonts w:cs="Arial"/>
          <w:color w:val="212121"/>
          <w:u w:val="single"/>
        </w:rPr>
      </w:pPr>
      <w:r w:rsidRPr="00C309C8">
        <w:rPr>
          <w:rFonts w:cs="Arial"/>
          <w:color w:val="212121"/>
          <w:u w:val="single"/>
        </w:rPr>
        <w:t>(ai) “Funded Enrollment” means the definition of “funded enrollment” as defined in Education Code section 8205.</w:t>
      </w:r>
    </w:p>
    <w:p w14:paraId="4410148B" w14:textId="17ADAEF7" w:rsidR="00C309C8" w:rsidRPr="00C309C8" w:rsidRDefault="00C309C8" w:rsidP="005165DC">
      <w:pPr>
        <w:shd w:val="clear" w:color="auto" w:fill="FFFFFF"/>
        <w:spacing w:line="360" w:lineRule="auto"/>
        <w:ind w:firstLine="360"/>
        <w:rPr>
          <w:rFonts w:cs="Arial"/>
          <w:color w:val="212121"/>
          <w:u w:val="single"/>
        </w:rPr>
      </w:pPr>
      <w:r w:rsidRPr="00C309C8">
        <w:rPr>
          <w:rFonts w:cs="Arial"/>
          <w:color w:val="212121"/>
          <w:u w:val="single"/>
        </w:rPr>
        <w:t>(</w:t>
      </w:r>
      <w:proofErr w:type="spellStart"/>
      <w:r w:rsidRPr="00C309C8">
        <w:rPr>
          <w:rFonts w:cs="Arial"/>
          <w:color w:val="212121"/>
          <w:u w:val="single"/>
        </w:rPr>
        <w:t>a</w:t>
      </w:r>
      <w:r>
        <w:rPr>
          <w:rFonts w:cs="Arial"/>
          <w:color w:val="212121"/>
          <w:u w:val="single"/>
        </w:rPr>
        <w:t>j</w:t>
      </w:r>
      <w:proofErr w:type="spellEnd"/>
      <w:r w:rsidRPr="00C309C8">
        <w:rPr>
          <w:rFonts w:cs="Arial"/>
          <w:color w:val="212121"/>
          <w:u w:val="single"/>
        </w:rPr>
        <w:t>) “Guaranteed income payments” is defined as set forth in Education Code</w:t>
      </w:r>
      <w:r w:rsidR="00984921">
        <w:rPr>
          <w:rFonts w:cs="Arial"/>
          <w:color w:val="212121"/>
          <w:u w:val="single"/>
        </w:rPr>
        <w:t xml:space="preserve"> section</w:t>
      </w:r>
      <w:r w:rsidRPr="00C309C8">
        <w:rPr>
          <w:rFonts w:cs="Arial"/>
          <w:color w:val="212121"/>
          <w:u w:val="single"/>
        </w:rPr>
        <w:t xml:space="preserve"> 8213</w:t>
      </w:r>
      <w:r w:rsidR="00984921">
        <w:rPr>
          <w:rFonts w:cs="Arial"/>
          <w:color w:val="212121"/>
          <w:u w:val="single"/>
        </w:rPr>
        <w:t>.</w:t>
      </w:r>
    </w:p>
    <w:p w14:paraId="58F875AB" w14:textId="3FAA6E35" w:rsidR="005165DC" w:rsidRDefault="005165DC" w:rsidP="005165DC">
      <w:pPr>
        <w:shd w:val="clear" w:color="auto" w:fill="FFFFFF"/>
        <w:spacing w:line="360" w:lineRule="auto"/>
        <w:ind w:firstLine="360"/>
        <w:rPr>
          <w:rFonts w:cs="Arial"/>
          <w:color w:val="212121"/>
        </w:rPr>
      </w:pPr>
      <w:r>
        <w:rPr>
          <w:rFonts w:cs="Arial"/>
          <w:color w:val="212121"/>
        </w:rPr>
        <w:t>(a</w:t>
      </w:r>
      <w:r w:rsidR="00C309C8">
        <w:rPr>
          <w:rFonts w:cs="Arial"/>
          <w:color w:val="212121"/>
          <w:u w:val="single"/>
        </w:rPr>
        <w:t>k</w:t>
      </w:r>
      <w:r w:rsidRPr="00C309C8">
        <w:rPr>
          <w:rFonts w:cs="Arial"/>
          <w:strike/>
          <w:color w:val="212121"/>
        </w:rPr>
        <w:t>h</w:t>
      </w:r>
      <w:r>
        <w:rPr>
          <w:rFonts w:cs="Arial"/>
          <w:color w:val="212121"/>
        </w:rPr>
        <w:t>) “Income eligibility” for the purpose of determining income eligibility for preschool services is defined as set forth in Education Code section 8213(a) and (b) as applicable.</w:t>
      </w:r>
    </w:p>
    <w:p w14:paraId="4EC70527" w14:textId="58C83782"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sidRPr="00C309C8">
        <w:rPr>
          <w:rFonts w:cs="Arial"/>
          <w:i/>
          <w:iCs/>
          <w:color w:val="212121"/>
          <w:u w:val="single"/>
        </w:rPr>
        <w:t>l</w:t>
      </w:r>
      <w:r w:rsidRPr="00C309C8">
        <w:rPr>
          <w:rFonts w:cs="Arial"/>
          <w:strike/>
          <w:color w:val="212121"/>
        </w:rPr>
        <w:t>i</w:t>
      </w:r>
      <w:proofErr w:type="spellEnd"/>
      <w:r>
        <w:rPr>
          <w:rFonts w:cs="Arial"/>
          <w:color w:val="212121"/>
        </w:rPr>
        <w:t>) “Income fluctuation” means income that varies due to:</w:t>
      </w:r>
    </w:p>
    <w:p w14:paraId="441D7AEA"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 Migrant, agricultural, or seasonal </w:t>
      </w:r>
      <w:proofErr w:type="gramStart"/>
      <w:r>
        <w:rPr>
          <w:rFonts w:cs="Arial"/>
          <w:color w:val="212121"/>
        </w:rPr>
        <w:t>work;</w:t>
      </w:r>
      <w:proofErr w:type="gramEnd"/>
    </w:p>
    <w:p w14:paraId="3A01435E" w14:textId="77777777" w:rsidR="005165DC" w:rsidRDefault="005165DC" w:rsidP="005165DC">
      <w:pPr>
        <w:shd w:val="clear" w:color="auto" w:fill="FFFFFF"/>
        <w:spacing w:line="360" w:lineRule="auto"/>
        <w:ind w:firstLine="360"/>
        <w:rPr>
          <w:rFonts w:cs="Arial"/>
          <w:color w:val="212121"/>
        </w:rPr>
      </w:pPr>
      <w:r>
        <w:rPr>
          <w:rFonts w:cs="Arial"/>
          <w:color w:val="212121"/>
        </w:rPr>
        <w:t>(2) Inconsistent, and/or unstable employment, or self-employment resulting in an inconsistent pattern of income; or</w:t>
      </w:r>
    </w:p>
    <w:p w14:paraId="5D823740" w14:textId="77777777" w:rsidR="005165DC" w:rsidRDefault="005165DC" w:rsidP="005165DC">
      <w:pPr>
        <w:shd w:val="clear" w:color="auto" w:fill="FFFFFF"/>
        <w:spacing w:line="360" w:lineRule="auto"/>
        <w:ind w:firstLine="360"/>
        <w:rPr>
          <w:rFonts w:cs="Arial"/>
          <w:color w:val="212121"/>
        </w:rPr>
      </w:pPr>
      <w:r>
        <w:rPr>
          <w:rFonts w:cs="Arial"/>
          <w:color w:val="212121"/>
        </w:rPr>
        <w:t>(3) Intermittent, occasional, sporadic, or infrequent earnings or income, including but not limited to bonuses, commissions, lottery winnings, inheritance, back child support payment, overtime or net proceeds from the sale of real property or stock.</w:t>
      </w:r>
    </w:p>
    <w:p w14:paraId="678E84BD" w14:textId="70960060"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sidRPr="00C309C8">
        <w:rPr>
          <w:rFonts w:cs="Arial"/>
          <w:color w:val="212121"/>
          <w:u w:val="single"/>
        </w:rPr>
        <w:t>m</w:t>
      </w:r>
      <w:r w:rsidRPr="00C309C8">
        <w:rPr>
          <w:rFonts w:cs="Arial"/>
          <w:strike/>
          <w:color w:val="212121"/>
        </w:rPr>
        <w:t>j</w:t>
      </w:r>
      <w:proofErr w:type="spellEnd"/>
      <w:r>
        <w:rPr>
          <w:rFonts w:cs="Arial"/>
          <w:color w:val="212121"/>
        </w:rPr>
        <w:t>) “Indirect cost” means an incurred cost that benefits more than one program and cannot be readily assigned to the benefitting programs.</w:t>
      </w:r>
    </w:p>
    <w:p w14:paraId="6187357A" w14:textId="3F231135"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Pr>
          <w:rFonts w:cs="Arial"/>
          <w:color w:val="212121"/>
          <w:u w:val="single"/>
        </w:rPr>
        <w:t>n</w:t>
      </w:r>
      <w:r w:rsidRPr="00C309C8">
        <w:rPr>
          <w:rFonts w:cs="Arial"/>
          <w:strike/>
          <w:color w:val="212121"/>
        </w:rPr>
        <w:t>k</w:t>
      </w:r>
      <w:proofErr w:type="spellEnd"/>
      <w:r>
        <w:rPr>
          <w:rFonts w:cs="Arial"/>
          <w:color w:val="212121"/>
        </w:rPr>
        <w:t>) “Indirect cost allocation plan” means a written justification and rationale for assigning the relative share of indirect costs across more than one program or contract.</w:t>
      </w:r>
    </w:p>
    <w:p w14:paraId="1B1B7BF7" w14:textId="3CE4EC8B"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Pr>
          <w:rFonts w:cs="Arial"/>
          <w:color w:val="212121"/>
          <w:u w:val="single"/>
        </w:rPr>
        <w:t>o</w:t>
      </w:r>
      <w:r w:rsidRPr="00C309C8">
        <w:rPr>
          <w:rStyle w:val="Emphasis"/>
          <w:rFonts w:cs="Arial"/>
          <w:strike/>
          <w:color w:val="212121"/>
        </w:rPr>
        <w:t>l</w:t>
      </w:r>
      <w:proofErr w:type="spellEnd"/>
      <w:r>
        <w:rPr>
          <w:rFonts w:cs="Arial"/>
          <w:color w:val="212121"/>
        </w:rPr>
        <w:t xml:space="preserve">) “Initial certification” means the formal processes the contractor goes through to collect information and documentation to determine that the family and/or child meets the criteria for receipt of subsidized preschool services. The dated signature of the contractor's authorized representative on an application for services certifies that the criteria have been </w:t>
      </w:r>
      <w:proofErr w:type="gramStart"/>
      <w:r>
        <w:rPr>
          <w:rFonts w:cs="Arial"/>
          <w:color w:val="212121"/>
        </w:rPr>
        <w:t>met,</w:t>
      </w:r>
      <w:r w:rsidR="00522832">
        <w:rPr>
          <w:rFonts w:cs="Arial"/>
          <w:color w:val="212121"/>
        </w:rPr>
        <w:t xml:space="preserve"> </w:t>
      </w:r>
      <w:r>
        <w:rPr>
          <w:rFonts w:cs="Arial"/>
          <w:color w:val="212121"/>
        </w:rPr>
        <w:t>and</w:t>
      </w:r>
      <w:proofErr w:type="gramEnd"/>
      <w:r>
        <w:rPr>
          <w:rFonts w:cs="Arial"/>
          <w:color w:val="212121"/>
        </w:rPr>
        <w:t xml:space="preserve"> begins the </w:t>
      </w:r>
      <w:r w:rsidR="00B91340" w:rsidRPr="00522832">
        <w:rPr>
          <w:rFonts w:cs="Arial"/>
          <w:color w:val="212121"/>
          <w:u w:val="single"/>
        </w:rPr>
        <w:t xml:space="preserve">certification </w:t>
      </w:r>
      <w:r>
        <w:rPr>
          <w:rFonts w:cs="Arial"/>
          <w:color w:val="212121"/>
        </w:rPr>
        <w:t>period</w:t>
      </w:r>
      <w:r w:rsidRPr="00522832">
        <w:rPr>
          <w:rFonts w:cs="Arial"/>
          <w:strike/>
          <w:color w:val="212121"/>
        </w:rPr>
        <w:t xml:space="preserve"> of eligibility</w:t>
      </w:r>
      <w:r>
        <w:rPr>
          <w:rFonts w:cs="Arial"/>
          <w:color w:val="212121"/>
        </w:rPr>
        <w:t>.</w:t>
      </w:r>
    </w:p>
    <w:p w14:paraId="086F62C3" w14:textId="43C46E7F" w:rsidR="005165DC" w:rsidRDefault="005165DC" w:rsidP="005165DC">
      <w:pPr>
        <w:shd w:val="clear" w:color="auto" w:fill="FFFFFF"/>
        <w:spacing w:line="360" w:lineRule="auto"/>
        <w:ind w:firstLine="360"/>
        <w:rPr>
          <w:rFonts w:cs="Arial"/>
          <w:color w:val="212121"/>
        </w:rPr>
      </w:pPr>
      <w:r>
        <w:rPr>
          <w:rFonts w:cs="Arial"/>
          <w:color w:val="212121"/>
        </w:rPr>
        <w:lastRenderedPageBreak/>
        <w:t>(</w:t>
      </w:r>
      <w:proofErr w:type="spellStart"/>
      <w:r>
        <w:rPr>
          <w:rFonts w:cs="Arial"/>
          <w:color w:val="212121"/>
        </w:rPr>
        <w:t>a</w:t>
      </w:r>
      <w:r w:rsidR="00246205">
        <w:rPr>
          <w:rFonts w:cs="Arial"/>
          <w:color w:val="212121"/>
          <w:u w:val="single"/>
        </w:rPr>
        <w:t>p</w:t>
      </w:r>
      <w:r w:rsidRPr="00C309C8">
        <w:rPr>
          <w:rFonts w:cs="Arial"/>
          <w:strike/>
          <w:color w:val="212121"/>
        </w:rPr>
        <w:t>m</w:t>
      </w:r>
      <w:proofErr w:type="spellEnd"/>
      <w:r>
        <w:rPr>
          <w:rFonts w:cs="Arial"/>
          <w:color w:val="212121"/>
        </w:rPr>
        <w:t xml:space="preserve">) “Legally qualified professional” means a person licensed under applicable laws and regulations of the State of California to perform legal, medical, health or social services for the </w:t>
      </w:r>
      <w:proofErr w:type="gramStart"/>
      <w:r>
        <w:rPr>
          <w:rFonts w:cs="Arial"/>
          <w:color w:val="212121"/>
        </w:rPr>
        <w:t>general public</w:t>
      </w:r>
      <w:proofErr w:type="gramEnd"/>
      <w:r>
        <w:rPr>
          <w:rFonts w:cs="Arial"/>
          <w:color w:val="212121"/>
        </w:rPr>
        <w:t>.</w:t>
      </w:r>
    </w:p>
    <w:p w14:paraId="342C96E0" w14:textId="5024BB55"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246205">
        <w:rPr>
          <w:rFonts w:cs="Arial"/>
          <w:color w:val="212121"/>
          <w:u w:val="single"/>
        </w:rPr>
        <w:t>q</w:t>
      </w:r>
      <w:r w:rsidRPr="00C309C8">
        <w:rPr>
          <w:rFonts w:cs="Arial"/>
          <w:strike/>
          <w:color w:val="212121"/>
        </w:rPr>
        <w:t>n</w:t>
      </w:r>
      <w:proofErr w:type="spellEnd"/>
      <w:r>
        <w:rPr>
          <w:rFonts w:cs="Arial"/>
          <w:color w:val="212121"/>
        </w:rPr>
        <w:t>) “Magnet school” means an entire school with a focus on a special area of study, such as science, the performing arts, or career education, designed to attract</w:t>
      </w:r>
      <w:r w:rsidR="00522832">
        <w:rPr>
          <w:rFonts w:cs="Arial"/>
          <w:color w:val="212121"/>
        </w:rPr>
        <w:t xml:space="preserve"> </w:t>
      </w:r>
      <w:r>
        <w:rPr>
          <w:rFonts w:cs="Arial"/>
          <w:color w:val="212121"/>
        </w:rPr>
        <w:t>pupils from across the school district who may choose to attend the magnet school instead of their local public school.</w:t>
      </w:r>
    </w:p>
    <w:p w14:paraId="2DA4E685" w14:textId="70766349"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r</w:t>
      </w:r>
      <w:r w:rsidRPr="00C309C8">
        <w:rPr>
          <w:rFonts w:cs="Arial"/>
          <w:strike/>
          <w:color w:val="212121"/>
        </w:rPr>
        <w:t>o</w:t>
      </w:r>
      <w:r>
        <w:rPr>
          <w:rFonts w:cs="Arial"/>
          <w:color w:val="212121"/>
        </w:rPr>
        <w:t>) “Maximum reimbursable amount” means the total dollar amount of a contract. Reimbursement from the state shall not exceed the maximum reimbursable amount. The initial maximum reimbursable amount shall be the approved original version of the annual contract based on the Budget Act as signed by the Governor.</w:t>
      </w:r>
    </w:p>
    <w:p w14:paraId="2A2C394F" w14:textId="2ED591EC"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s</w:t>
      </w:r>
      <w:r w:rsidRPr="00C309C8">
        <w:rPr>
          <w:rFonts w:cs="Arial"/>
          <w:strike/>
          <w:color w:val="212121"/>
        </w:rPr>
        <w:t>p</w:t>
      </w:r>
      <w:r>
        <w:rPr>
          <w:rFonts w:cs="Arial"/>
          <w:color w:val="212121"/>
        </w:rPr>
        <w:t>) “Net reimbursable program costs” means the portion of the actual and allowable net costs which are incurred in the provision of preschool services for CSPP children.</w:t>
      </w:r>
    </w:p>
    <w:p w14:paraId="7D9F5FFD" w14:textId="0E63F412"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246205">
        <w:rPr>
          <w:rFonts w:cs="Arial"/>
          <w:color w:val="212121"/>
          <w:u w:val="single"/>
        </w:rPr>
        <w:t>t</w:t>
      </w:r>
      <w:r w:rsidRPr="00C309C8">
        <w:rPr>
          <w:rFonts w:cs="Arial"/>
          <w:strike/>
          <w:color w:val="212121"/>
        </w:rPr>
        <w:t>q</w:t>
      </w:r>
      <w:proofErr w:type="spellEnd"/>
      <w:r>
        <w:rPr>
          <w:rFonts w:cs="Arial"/>
          <w:color w:val="212121"/>
        </w:rPr>
        <w:t>) “New contract” means a contract awarded to applicants who do not currently contract with the CDE for preschool services.</w:t>
      </w:r>
    </w:p>
    <w:p w14:paraId="66327A5F" w14:textId="661F02B7"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u</w:t>
      </w:r>
      <w:r w:rsidRPr="00C309C8">
        <w:rPr>
          <w:rFonts w:cs="Arial"/>
          <w:strike/>
          <w:color w:val="212121"/>
        </w:rPr>
        <w:t>r</w:t>
      </w:r>
      <w:r>
        <w:rPr>
          <w:rFonts w:cs="Arial"/>
          <w:color w:val="212121"/>
        </w:rPr>
        <w:t>) “Parent” means a biological parent, adoptive parent, stepparent, foster parent, caretaker relative, legal guardian, domestic partner of the parent as defined in Family Code section 297, or any other adult living with a child who has responsibility for the care and welfare of the child.</w:t>
      </w:r>
    </w:p>
    <w:p w14:paraId="398D8C51" w14:textId="44FC6E7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246205">
        <w:rPr>
          <w:rFonts w:cs="Arial"/>
          <w:color w:val="212121"/>
          <w:u w:val="single"/>
        </w:rPr>
        <w:t>v</w:t>
      </w:r>
      <w:r w:rsidRPr="00C309C8">
        <w:rPr>
          <w:rFonts w:cs="Arial"/>
          <w:strike/>
          <w:color w:val="212121"/>
        </w:rPr>
        <w:t>s</w:t>
      </w:r>
      <w:proofErr w:type="spellEnd"/>
      <w:r>
        <w:rPr>
          <w:rFonts w:cs="Arial"/>
          <w:color w:val="212121"/>
        </w:rPr>
        <w:t xml:space="preserve">) “Parent survey” means a questionnaire completed by the parent to assess the </w:t>
      </w:r>
      <w:proofErr w:type="gramStart"/>
      <w:r>
        <w:rPr>
          <w:rFonts w:cs="Arial"/>
          <w:color w:val="212121"/>
        </w:rPr>
        <w:t>child care</w:t>
      </w:r>
      <w:proofErr w:type="gramEnd"/>
      <w:r>
        <w:rPr>
          <w:rFonts w:cs="Arial"/>
          <w:color w:val="212121"/>
        </w:rPr>
        <w:t xml:space="preserve"> program or services that the child and family receive. The parent survey asks for information about how the program helps parents support their child's learning and development and meets the family's needs.</w:t>
      </w:r>
    </w:p>
    <w:p w14:paraId="064CD84B" w14:textId="179E3467"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246205">
        <w:rPr>
          <w:rFonts w:cs="Arial"/>
          <w:color w:val="212121"/>
          <w:u w:val="single"/>
        </w:rPr>
        <w:t>w</w:t>
      </w:r>
      <w:r w:rsidRPr="00C309C8">
        <w:rPr>
          <w:rFonts w:cs="Arial"/>
          <w:strike/>
          <w:color w:val="212121"/>
        </w:rPr>
        <w:t>t</w:t>
      </w:r>
      <w:proofErr w:type="spellEnd"/>
      <w:r>
        <w:rPr>
          <w:rFonts w:cs="Arial"/>
          <w:color w:val="212121"/>
        </w:rPr>
        <w:t>) “Parental incapacity” means the temporary or permanent inability of the child's parent(s) to provide care and supervision of the child(ren) for any part of the day due to a physical and/or mental health condition.</w:t>
      </w:r>
    </w:p>
    <w:p w14:paraId="4D12790E" w14:textId="03AEE4D4"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246205">
        <w:rPr>
          <w:rFonts w:cs="Arial"/>
          <w:color w:val="212121"/>
          <w:u w:val="single"/>
        </w:rPr>
        <w:t>x</w:t>
      </w:r>
      <w:r w:rsidRPr="00C309C8">
        <w:rPr>
          <w:rFonts w:cs="Arial"/>
          <w:strike/>
          <w:color w:val="212121"/>
        </w:rPr>
        <w:t>u</w:t>
      </w:r>
      <w:proofErr w:type="spellEnd"/>
      <w:r>
        <w:rPr>
          <w:rFonts w:cs="Arial"/>
          <w:color w:val="212121"/>
        </w:rPr>
        <w:t>) Preschool services means services provided through a California state preschool program.</w:t>
      </w:r>
    </w:p>
    <w:p w14:paraId="58BAF6AF" w14:textId="45D2EAF2"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246205" w:rsidRPr="00246205">
        <w:rPr>
          <w:rFonts w:cs="Arial"/>
          <w:color w:val="212121"/>
          <w:u w:val="single"/>
        </w:rPr>
        <w:t>y</w:t>
      </w:r>
      <w:r w:rsidRPr="00C309C8">
        <w:rPr>
          <w:rFonts w:cs="Arial"/>
          <w:strike/>
          <w:color w:val="212121"/>
        </w:rPr>
        <w:t>v</w:t>
      </w:r>
      <w:proofErr w:type="spellEnd"/>
      <w:r>
        <w:rPr>
          <w:rFonts w:cs="Arial"/>
          <w:color w:val="212121"/>
        </w:rPr>
        <w:t>) “Private contractor” means an entity other than a public agency which is tax exempt or non-tax exempt and under contract with CDE for the provision of preschool services.</w:t>
      </w:r>
    </w:p>
    <w:p w14:paraId="1796874C" w14:textId="32B236AC" w:rsidR="005165DC" w:rsidRDefault="005165DC" w:rsidP="005165DC">
      <w:pPr>
        <w:shd w:val="clear" w:color="auto" w:fill="FFFFFF"/>
        <w:spacing w:line="360" w:lineRule="auto"/>
        <w:ind w:firstLine="360"/>
        <w:rPr>
          <w:rFonts w:cs="Arial"/>
          <w:color w:val="212121"/>
        </w:rPr>
      </w:pPr>
      <w:r>
        <w:rPr>
          <w:rFonts w:cs="Arial"/>
          <w:color w:val="212121"/>
        </w:rPr>
        <w:lastRenderedPageBreak/>
        <w:t>(</w:t>
      </w:r>
      <w:proofErr w:type="spellStart"/>
      <w:r>
        <w:rPr>
          <w:rFonts w:cs="Arial"/>
          <w:color w:val="212121"/>
        </w:rPr>
        <w:t>a</w:t>
      </w:r>
      <w:r w:rsidR="00246205" w:rsidRPr="00246205">
        <w:rPr>
          <w:rFonts w:cs="Arial"/>
          <w:color w:val="212121"/>
          <w:u w:val="single"/>
        </w:rPr>
        <w:t>z</w:t>
      </w:r>
      <w:r w:rsidRPr="00246205">
        <w:rPr>
          <w:rFonts w:cs="Arial"/>
          <w:strike/>
          <w:color w:val="212121"/>
        </w:rPr>
        <w:t>w</w:t>
      </w:r>
      <w:proofErr w:type="spellEnd"/>
      <w:r>
        <w:rPr>
          <w:rFonts w:cs="Arial"/>
          <w:color w:val="212121"/>
        </w:rPr>
        <w:t>) “Program self-evaluation process” means those activities and procedures used by the contractor to evaluate its program quality and compliance with applicable laws, regulations, and contractual provisions.</w:t>
      </w:r>
    </w:p>
    <w:p w14:paraId="04D11B6C" w14:textId="0D06463F"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Pr="00246205">
        <w:rPr>
          <w:rFonts w:cs="Arial"/>
          <w:strike/>
          <w:color w:val="212121"/>
        </w:rPr>
        <w:t>ax</w:t>
      </w:r>
      <w:r w:rsidR="00246205">
        <w:rPr>
          <w:rFonts w:cs="Arial"/>
          <w:color w:val="212121"/>
          <w:u w:val="single"/>
        </w:rPr>
        <w:t>ba</w:t>
      </w:r>
      <w:proofErr w:type="spellEnd"/>
      <w:r>
        <w:rPr>
          <w:rFonts w:cs="Arial"/>
          <w:color w:val="212121"/>
        </w:rPr>
        <w:t>) “Public contractor” means a school district, community college district, county superintendent of schools, campus of the California State University or the University of California system, county, city or other public agency under contract with the CDE for the provision of preschool services.</w:t>
      </w:r>
    </w:p>
    <w:p w14:paraId="6515A32C" w14:textId="79F300E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Pr="00246205">
        <w:rPr>
          <w:rFonts w:cs="Arial"/>
          <w:strike/>
          <w:color w:val="212121"/>
        </w:rPr>
        <w:t>ay</w:t>
      </w:r>
      <w:r w:rsidR="00246205">
        <w:rPr>
          <w:rFonts w:cs="Arial"/>
          <w:color w:val="212121"/>
          <w:u w:val="single"/>
        </w:rPr>
        <w:t>bb</w:t>
      </w:r>
      <w:proofErr w:type="spellEnd"/>
      <w:r>
        <w:rPr>
          <w:rFonts w:cs="Arial"/>
          <w:color w:val="212121"/>
        </w:rPr>
        <w:t xml:space="preserve">) “Qualified FRPM school” is a public elementary school, that is not a charter or magnet school, where at least 80 percent of the enrolled students are eligible for </w:t>
      </w:r>
      <w:r w:rsidRPr="00EA19F8">
        <w:rPr>
          <w:rFonts w:cs="Arial"/>
          <w:strike/>
          <w:color w:val="212121"/>
        </w:rPr>
        <w:t>the</w:t>
      </w:r>
      <w:r>
        <w:rPr>
          <w:rFonts w:cs="Arial"/>
          <w:color w:val="212121"/>
        </w:rPr>
        <w:t xml:space="preserve"> free and </w:t>
      </w:r>
      <w:proofErr w:type="gramStart"/>
      <w:r>
        <w:rPr>
          <w:rFonts w:cs="Arial"/>
          <w:color w:val="212121"/>
        </w:rPr>
        <w:t>reduced price</w:t>
      </w:r>
      <w:proofErr w:type="gramEnd"/>
      <w:r>
        <w:rPr>
          <w:rFonts w:cs="Arial"/>
          <w:color w:val="212121"/>
        </w:rPr>
        <w:t xml:space="preserve"> meal</w:t>
      </w:r>
      <w:r w:rsidR="00EA19F8" w:rsidRPr="00EA19F8">
        <w:rPr>
          <w:rFonts w:cs="Arial"/>
          <w:color w:val="212121"/>
          <w:u w:val="single"/>
        </w:rPr>
        <w:t>s</w:t>
      </w:r>
      <w:r w:rsidR="007C2953" w:rsidRPr="007C2953">
        <w:rPr>
          <w:rFonts w:cs="Arial"/>
          <w:strike/>
          <w:color w:val="212121"/>
        </w:rPr>
        <w:t xml:space="preserve"> </w:t>
      </w:r>
      <w:r w:rsidRPr="00EA19F8">
        <w:rPr>
          <w:rFonts w:cs="Arial"/>
          <w:strike/>
          <w:color w:val="212121"/>
        </w:rPr>
        <w:t>program</w:t>
      </w:r>
      <w:r>
        <w:rPr>
          <w:rFonts w:cs="Arial"/>
          <w:color w:val="212121"/>
        </w:rPr>
        <w:t>.</w:t>
      </w:r>
    </w:p>
    <w:p w14:paraId="0A21BDE2" w14:textId="1103947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Pr="00246205">
        <w:rPr>
          <w:rFonts w:cs="Arial"/>
          <w:strike/>
          <w:color w:val="212121"/>
        </w:rPr>
        <w:t>az</w:t>
      </w:r>
      <w:r w:rsidR="00246205">
        <w:rPr>
          <w:rFonts w:cs="Arial"/>
          <w:color w:val="212121"/>
          <w:u w:val="single"/>
        </w:rPr>
        <w:t>bc</w:t>
      </w:r>
      <w:proofErr w:type="spellEnd"/>
      <w:r>
        <w:rPr>
          <w:rFonts w:cs="Arial"/>
          <w:color w:val="212121"/>
        </w:rPr>
        <w:t>) “Reasonable and necessary costs” means expenditures that, in nature and amount, do not exceed what an ordinarily prudent person would incur in the conduct of a competitive business.</w:t>
      </w:r>
    </w:p>
    <w:p w14:paraId="4B7E33FC" w14:textId="2FA07D67"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246205" w:rsidRPr="00246205">
        <w:rPr>
          <w:rFonts w:cs="Arial"/>
          <w:color w:val="212121"/>
          <w:u w:val="single"/>
        </w:rPr>
        <w:t>d</w:t>
      </w:r>
      <w:r w:rsidRPr="00246205">
        <w:rPr>
          <w:rFonts w:cs="Arial"/>
          <w:strike/>
          <w:color w:val="212121"/>
        </w:rPr>
        <w:t>a</w:t>
      </w:r>
      <w:proofErr w:type="spellEnd"/>
      <w:r>
        <w:rPr>
          <w:rFonts w:cs="Arial"/>
          <w:color w:val="212121"/>
        </w:rPr>
        <w:t xml:space="preserve">) “Recertification” means the formal processes the contractor goes through to collect information and documentation to determine that the family and/or child continues to meet the criteria for receipt of subsidized </w:t>
      </w:r>
      <w:r w:rsidRPr="00FF2E55">
        <w:rPr>
          <w:rFonts w:cs="Arial"/>
          <w:b/>
          <w:bCs/>
          <w:strike/>
          <w:color w:val="212121"/>
        </w:rPr>
        <w:t>full-day</w:t>
      </w:r>
      <w:r>
        <w:rPr>
          <w:rFonts w:cs="Arial"/>
          <w:color w:val="212121"/>
        </w:rPr>
        <w:t xml:space="preserve"> preschool services. The dated signature of the contractor's authorized representative on an application for services certifies that the criteria have been </w:t>
      </w:r>
      <w:proofErr w:type="gramStart"/>
      <w:r>
        <w:rPr>
          <w:rFonts w:cs="Arial"/>
          <w:color w:val="212121"/>
        </w:rPr>
        <w:t>met, and</w:t>
      </w:r>
      <w:proofErr w:type="gramEnd"/>
      <w:r>
        <w:rPr>
          <w:rFonts w:cs="Arial"/>
          <w:color w:val="212121"/>
        </w:rPr>
        <w:t xml:space="preserve"> begins the </w:t>
      </w:r>
      <w:r w:rsidR="00B91340" w:rsidRPr="00533A70">
        <w:rPr>
          <w:rFonts w:cs="Arial"/>
          <w:color w:val="212121"/>
          <w:u w:val="single"/>
        </w:rPr>
        <w:t xml:space="preserve">certification </w:t>
      </w:r>
      <w:r>
        <w:rPr>
          <w:rFonts w:cs="Arial"/>
          <w:color w:val="212121"/>
        </w:rPr>
        <w:t>period</w:t>
      </w:r>
      <w:r w:rsidRPr="00533A70">
        <w:rPr>
          <w:rFonts w:cs="Arial"/>
          <w:strike/>
          <w:color w:val="212121"/>
        </w:rPr>
        <w:t xml:space="preserve"> of eligibility</w:t>
      </w:r>
      <w:r w:rsidRPr="00533A70">
        <w:rPr>
          <w:rFonts w:cs="Arial"/>
          <w:color w:val="212121"/>
        </w:rPr>
        <w:t>.</w:t>
      </w:r>
    </w:p>
    <w:p w14:paraId="439D1CD1" w14:textId="6E6F7E5A"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246205" w:rsidRPr="00246205">
        <w:rPr>
          <w:rFonts w:cs="Arial"/>
          <w:color w:val="212121"/>
          <w:u w:val="single"/>
        </w:rPr>
        <w:t>e</w:t>
      </w:r>
      <w:r w:rsidRPr="00246205">
        <w:rPr>
          <w:rFonts w:cs="Arial"/>
          <w:strike/>
          <w:color w:val="212121"/>
        </w:rPr>
        <w:t>b</w:t>
      </w:r>
      <w:proofErr w:type="spellEnd"/>
      <w:r>
        <w:rPr>
          <w:rFonts w:cs="Arial"/>
          <w:color w:val="212121"/>
        </w:rPr>
        <w:t>) “Recipients of services” means families and/or children enrolled in a preschool program subsidized by the CDE.</w:t>
      </w:r>
    </w:p>
    <w:p w14:paraId="7D6768B2" w14:textId="20951526"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246205" w:rsidRPr="00246205">
        <w:rPr>
          <w:rFonts w:cs="Arial"/>
          <w:color w:val="212121"/>
          <w:u w:val="single"/>
        </w:rPr>
        <w:t>f</w:t>
      </w:r>
      <w:r w:rsidRPr="00246205">
        <w:rPr>
          <w:rFonts w:cs="Arial"/>
          <w:strike/>
          <w:color w:val="212121"/>
        </w:rPr>
        <w:t>c</w:t>
      </w:r>
      <w:proofErr w:type="spellEnd"/>
      <w:r>
        <w:rPr>
          <w:rFonts w:cs="Arial"/>
          <w:color w:val="212121"/>
        </w:rPr>
        <w:t>) “Request for applications (RFA)” means an announcement issued by the CDE for an award of new funding for preschool services or expansion of existing level of services. The RFA includes, but is not limited to:</w:t>
      </w:r>
    </w:p>
    <w:p w14:paraId="03286EA7"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 The application content </w:t>
      </w:r>
      <w:proofErr w:type="gramStart"/>
      <w:r>
        <w:rPr>
          <w:rFonts w:cs="Arial"/>
          <w:color w:val="212121"/>
        </w:rPr>
        <w:t>requirements;</w:t>
      </w:r>
      <w:proofErr w:type="gramEnd"/>
    </w:p>
    <w:p w14:paraId="4129A50E" w14:textId="77777777" w:rsidR="005165DC" w:rsidRDefault="005165DC" w:rsidP="005165DC">
      <w:pPr>
        <w:shd w:val="clear" w:color="auto" w:fill="FFFFFF"/>
        <w:spacing w:line="360" w:lineRule="auto"/>
        <w:ind w:firstLine="360"/>
        <w:rPr>
          <w:rFonts w:cs="Arial"/>
          <w:color w:val="212121"/>
        </w:rPr>
      </w:pPr>
      <w:r>
        <w:rPr>
          <w:rFonts w:cs="Arial"/>
          <w:color w:val="212121"/>
        </w:rPr>
        <w:t>(2) Procedures and timelines for submission of an application for funding; and</w:t>
      </w:r>
    </w:p>
    <w:p w14:paraId="75ADE041" w14:textId="77777777" w:rsidR="005165DC" w:rsidRDefault="005165DC" w:rsidP="005165DC">
      <w:pPr>
        <w:shd w:val="clear" w:color="auto" w:fill="FFFFFF"/>
        <w:spacing w:line="360" w:lineRule="auto"/>
        <w:ind w:firstLine="360"/>
        <w:rPr>
          <w:rFonts w:cs="Arial"/>
          <w:color w:val="212121"/>
        </w:rPr>
      </w:pPr>
      <w:r>
        <w:rPr>
          <w:rFonts w:cs="Arial"/>
          <w:color w:val="212121"/>
        </w:rPr>
        <w:t>(3) How the application will be scored.</w:t>
      </w:r>
    </w:p>
    <w:p w14:paraId="2A810A1C" w14:textId="5B883FCF"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sidRPr="006C5B3E">
        <w:rPr>
          <w:rFonts w:cs="Arial"/>
          <w:color w:val="212121"/>
          <w:u w:val="single"/>
        </w:rPr>
        <w:t>g</w:t>
      </w:r>
      <w:r w:rsidRPr="006C5B3E">
        <w:rPr>
          <w:rFonts w:cs="Arial"/>
          <w:strike/>
          <w:color w:val="212121"/>
        </w:rPr>
        <w:t>d</w:t>
      </w:r>
      <w:proofErr w:type="spellEnd"/>
      <w:r>
        <w:rPr>
          <w:rFonts w:cs="Arial"/>
          <w:color w:val="212121"/>
        </w:rPr>
        <w:t>) “Restricted income” means income which the donor designates may only be expended for specific limited purposes that are reimbursable according to the contract.</w:t>
      </w:r>
    </w:p>
    <w:p w14:paraId="336DAE9D" w14:textId="2590097D"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h</w:t>
      </w:r>
      <w:r w:rsidRPr="00246205">
        <w:rPr>
          <w:rFonts w:cs="Arial"/>
          <w:strike/>
          <w:color w:val="212121"/>
        </w:rPr>
        <w:t>e</w:t>
      </w:r>
      <w:proofErr w:type="spellEnd"/>
      <w:r>
        <w:rPr>
          <w:rFonts w:cs="Arial"/>
          <w:color w:val="212121"/>
        </w:rPr>
        <w:t>) “Self-certification of income” means a declaration signed by the parent under penalty of perjury, identifying:</w:t>
      </w:r>
    </w:p>
    <w:p w14:paraId="11D079BB"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(1) To the extent known, the employer's name, address, start date of work, the rate and frequency of pay, the total amount of income received for the preceding month(s), the type of work performed, and the hours and days worked; or</w:t>
      </w:r>
    </w:p>
    <w:p w14:paraId="05DAB35C" w14:textId="77777777" w:rsidR="005165DC" w:rsidRDefault="005165DC" w:rsidP="005165DC">
      <w:pPr>
        <w:shd w:val="clear" w:color="auto" w:fill="FFFFFF"/>
        <w:spacing w:line="360" w:lineRule="auto"/>
        <w:ind w:firstLine="360"/>
        <w:rPr>
          <w:rFonts w:cs="Arial"/>
          <w:color w:val="212121"/>
        </w:rPr>
      </w:pPr>
      <w:r>
        <w:rPr>
          <w:rFonts w:cs="Arial"/>
          <w:color w:val="212121"/>
        </w:rPr>
        <w:t>(2) That the parent does not have income from employment and any source of income used to support the family including non-wage income.</w:t>
      </w:r>
    </w:p>
    <w:p w14:paraId="321F7B48" w14:textId="6FA9D2A3"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i</w:t>
      </w:r>
      <w:r w:rsidRPr="00246205">
        <w:rPr>
          <w:rFonts w:cs="Arial"/>
          <w:strike/>
          <w:color w:val="212121"/>
        </w:rPr>
        <w:t>f</w:t>
      </w:r>
      <w:proofErr w:type="spellEnd"/>
      <w:r>
        <w:rPr>
          <w:rFonts w:cs="Arial"/>
          <w:color w:val="212121"/>
        </w:rPr>
        <w:t>) “Service delivery area” means the community, geographic area or political subsection in which the preschool services are to be provided as specified in the RFA.</w:t>
      </w:r>
    </w:p>
    <w:p w14:paraId="7CC94F18" w14:textId="06B9BCA8"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j</w:t>
      </w:r>
      <w:r w:rsidRPr="00246205">
        <w:rPr>
          <w:rFonts w:cs="Arial"/>
          <w:strike/>
          <w:color w:val="212121"/>
        </w:rPr>
        <w:t>g</w:t>
      </w:r>
      <w:proofErr w:type="spellEnd"/>
      <w:r>
        <w:rPr>
          <w:rFonts w:cs="Arial"/>
          <w:color w:val="212121"/>
        </w:rPr>
        <w:t>) “Staff professional development program” means those activities that address the needs, interests, and skills of program staff or service providers to improve program quality.</w:t>
      </w:r>
    </w:p>
    <w:p w14:paraId="51EC5908" w14:textId="64E10D5D"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k</w:t>
      </w:r>
      <w:r w:rsidRPr="00246205">
        <w:rPr>
          <w:rFonts w:cs="Arial"/>
          <w:strike/>
          <w:color w:val="212121"/>
        </w:rPr>
        <w:t>h</w:t>
      </w:r>
      <w:proofErr w:type="spellEnd"/>
      <w:r>
        <w:rPr>
          <w:rFonts w:cs="Arial"/>
          <w:color w:val="212121"/>
        </w:rPr>
        <w:t>) “Subcontract” means a written agreement between the contractor and any entity to perform a service on behalf of the contractor.</w:t>
      </w:r>
    </w:p>
    <w:p w14:paraId="732077EC" w14:textId="39706D4C"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Pr="006C5B3E">
        <w:rPr>
          <w:rFonts w:cs="Arial"/>
          <w:color w:val="212121"/>
        </w:rPr>
        <w:t>b</w:t>
      </w:r>
      <w:r w:rsidR="006C5B3E" w:rsidRPr="006C5B3E">
        <w:rPr>
          <w:rFonts w:cs="Arial"/>
          <w:i/>
          <w:iCs/>
          <w:color w:val="212121"/>
          <w:u w:val="single"/>
        </w:rPr>
        <w:t>l</w:t>
      </w:r>
      <w:r w:rsidRPr="006C5B3E">
        <w:rPr>
          <w:rFonts w:cs="Arial"/>
          <w:strike/>
          <w:color w:val="212121"/>
        </w:rPr>
        <w:t>i</w:t>
      </w:r>
      <w:proofErr w:type="spellEnd"/>
      <w:r w:rsidRPr="006C5B3E">
        <w:rPr>
          <w:rFonts w:cs="Arial"/>
          <w:color w:val="212121"/>
        </w:rPr>
        <w:t>)</w:t>
      </w:r>
      <w:r>
        <w:rPr>
          <w:rFonts w:cs="Arial"/>
          <w:color w:val="212121"/>
        </w:rPr>
        <w:t xml:space="preserve"> “Total countable income” means all income of the individuals counted in the family size that includes, but is not limited to, the following:</w:t>
      </w:r>
    </w:p>
    <w:p w14:paraId="3FA587C7"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 Gross wages or salary, commissions, overtime, tips, bonuses, gambling or lottery </w:t>
      </w:r>
      <w:proofErr w:type="gramStart"/>
      <w:r>
        <w:rPr>
          <w:rFonts w:cs="Arial"/>
          <w:color w:val="212121"/>
        </w:rPr>
        <w:t>winnings;</w:t>
      </w:r>
      <w:proofErr w:type="gramEnd"/>
    </w:p>
    <w:p w14:paraId="4C56BEA0"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(2) Wages for migrant, agricultural, or seasonal </w:t>
      </w:r>
      <w:proofErr w:type="gramStart"/>
      <w:r>
        <w:rPr>
          <w:rFonts w:cs="Arial"/>
          <w:color w:val="212121"/>
        </w:rPr>
        <w:t>work;</w:t>
      </w:r>
      <w:proofErr w:type="gramEnd"/>
    </w:p>
    <w:p w14:paraId="36DBD817"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(3) CalWORKs cash </w:t>
      </w:r>
      <w:proofErr w:type="gramStart"/>
      <w:r>
        <w:rPr>
          <w:rFonts w:cs="Arial"/>
          <w:color w:val="212121"/>
        </w:rPr>
        <w:t>aid;</w:t>
      </w:r>
      <w:proofErr w:type="gramEnd"/>
    </w:p>
    <w:p w14:paraId="2AFDCDA3"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(4) Gross income from self-employment less business expenses with the exception of wage </w:t>
      </w:r>
      <w:proofErr w:type="gramStart"/>
      <w:r>
        <w:rPr>
          <w:rFonts w:cs="Arial"/>
          <w:color w:val="212121"/>
        </w:rPr>
        <w:t>draws;</w:t>
      </w:r>
      <w:proofErr w:type="gramEnd"/>
    </w:p>
    <w:p w14:paraId="65C6B38A"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(5) Disability or unemployment </w:t>
      </w:r>
      <w:proofErr w:type="gramStart"/>
      <w:r>
        <w:rPr>
          <w:rFonts w:cs="Arial"/>
          <w:color w:val="212121"/>
        </w:rPr>
        <w:t>compensation;</w:t>
      </w:r>
      <w:proofErr w:type="gramEnd"/>
    </w:p>
    <w:p w14:paraId="12E2A05C"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(6) Workers </w:t>
      </w:r>
      <w:proofErr w:type="gramStart"/>
      <w:r>
        <w:rPr>
          <w:rFonts w:cs="Arial"/>
          <w:color w:val="212121"/>
        </w:rPr>
        <w:t>compensation;</w:t>
      </w:r>
      <w:proofErr w:type="gramEnd"/>
    </w:p>
    <w:p w14:paraId="1B2E9A21"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(7) Spousal support, child support received from the former spouse or absent parent, or financial assistance for housing costs or car payments paid as part of or in addition to spousal or child </w:t>
      </w:r>
      <w:proofErr w:type="gramStart"/>
      <w:r>
        <w:rPr>
          <w:rFonts w:cs="Arial"/>
          <w:color w:val="212121"/>
        </w:rPr>
        <w:t>support;</w:t>
      </w:r>
      <w:proofErr w:type="gramEnd"/>
    </w:p>
    <w:p w14:paraId="65DB9A02"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(8) Survivor and retirement </w:t>
      </w:r>
      <w:proofErr w:type="gramStart"/>
      <w:r>
        <w:rPr>
          <w:rFonts w:cs="Arial"/>
          <w:color w:val="212121"/>
        </w:rPr>
        <w:t>benefits;</w:t>
      </w:r>
      <w:proofErr w:type="gramEnd"/>
    </w:p>
    <w:p w14:paraId="34B03D82"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(9) Dividends, interest on bonds, income from estates or trusts, net rental income or </w:t>
      </w:r>
      <w:proofErr w:type="gramStart"/>
      <w:r>
        <w:rPr>
          <w:rFonts w:cs="Arial"/>
          <w:color w:val="212121"/>
        </w:rPr>
        <w:t>royalties;</w:t>
      </w:r>
      <w:proofErr w:type="gramEnd"/>
    </w:p>
    <w:p w14:paraId="68346496"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(10) Rent for room within the family's </w:t>
      </w:r>
      <w:proofErr w:type="gramStart"/>
      <w:r>
        <w:rPr>
          <w:rFonts w:cs="Arial"/>
          <w:color w:val="212121"/>
        </w:rPr>
        <w:t>residence;</w:t>
      </w:r>
      <w:proofErr w:type="gramEnd"/>
    </w:p>
    <w:p w14:paraId="3D03CFD2" w14:textId="77777777" w:rsidR="005165DC" w:rsidRPr="00246205" w:rsidRDefault="005165DC" w:rsidP="005165DC">
      <w:pPr>
        <w:shd w:val="clear" w:color="auto" w:fill="FFFFFF"/>
        <w:spacing w:line="360" w:lineRule="auto"/>
        <w:ind w:firstLine="360"/>
        <w:rPr>
          <w:rFonts w:cs="Arial"/>
          <w:strike/>
          <w:color w:val="212121"/>
        </w:rPr>
      </w:pPr>
      <w:r w:rsidRPr="00246205">
        <w:rPr>
          <w:rFonts w:cs="Arial"/>
          <w:strike/>
          <w:color w:val="212121"/>
        </w:rPr>
        <w:t xml:space="preserve">(11) Foster care grants, payments or clothing allowance for children placed through child welfare </w:t>
      </w:r>
      <w:proofErr w:type="gramStart"/>
      <w:r w:rsidRPr="00246205">
        <w:rPr>
          <w:rFonts w:cs="Arial"/>
          <w:strike/>
          <w:color w:val="212121"/>
        </w:rPr>
        <w:t>services;</w:t>
      </w:r>
      <w:proofErr w:type="gramEnd"/>
    </w:p>
    <w:p w14:paraId="56487265" w14:textId="37359DA6"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12</w:t>
      </w:r>
      <w:r w:rsidR="00246205">
        <w:rPr>
          <w:rFonts w:cs="Arial"/>
          <w:color w:val="212121"/>
          <w:u w:val="single"/>
        </w:rPr>
        <w:t>11</w:t>
      </w:r>
      <w:r>
        <w:rPr>
          <w:rFonts w:cs="Arial"/>
          <w:color w:val="212121"/>
        </w:rPr>
        <w:t xml:space="preserve">) Financial assistance received for the care of a child living with an adult who is not the child's biological or adoptive </w:t>
      </w:r>
      <w:proofErr w:type="gramStart"/>
      <w:r>
        <w:rPr>
          <w:rFonts w:cs="Arial"/>
          <w:color w:val="212121"/>
        </w:rPr>
        <w:t>parent;</w:t>
      </w:r>
      <w:proofErr w:type="gramEnd"/>
    </w:p>
    <w:p w14:paraId="345974FE" w14:textId="6D660D76" w:rsidR="005165DC" w:rsidRDefault="005165DC" w:rsidP="005165DC">
      <w:pPr>
        <w:shd w:val="clear" w:color="auto" w:fill="FFFFFF"/>
        <w:spacing w:line="360" w:lineRule="auto"/>
        <w:ind w:firstLine="360"/>
        <w:rPr>
          <w:rFonts w:cs="Arial"/>
          <w:color w:val="212121"/>
        </w:rPr>
      </w:pPr>
      <w:r>
        <w:rPr>
          <w:rFonts w:cs="Arial"/>
          <w:color w:val="212121"/>
        </w:rPr>
        <w:lastRenderedPageBreak/>
        <w:t>(</w:t>
      </w:r>
      <w:r w:rsidRPr="00246205">
        <w:rPr>
          <w:rFonts w:cs="Arial"/>
          <w:strike/>
          <w:color w:val="212121"/>
        </w:rPr>
        <w:t>13</w:t>
      </w:r>
      <w:r w:rsidR="00246205">
        <w:rPr>
          <w:rFonts w:cs="Arial"/>
          <w:color w:val="212121"/>
          <w:u w:val="single"/>
        </w:rPr>
        <w:t>12</w:t>
      </w:r>
      <w:r>
        <w:rPr>
          <w:rFonts w:cs="Arial"/>
          <w:color w:val="212121"/>
        </w:rPr>
        <w:t xml:space="preserve">) Veterans </w:t>
      </w:r>
      <w:proofErr w:type="gramStart"/>
      <w:r>
        <w:rPr>
          <w:rFonts w:cs="Arial"/>
          <w:color w:val="212121"/>
        </w:rPr>
        <w:t>pensions;</w:t>
      </w:r>
      <w:proofErr w:type="gramEnd"/>
    </w:p>
    <w:p w14:paraId="66EA081E" w14:textId="60B8F6B7"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14</w:t>
      </w:r>
      <w:r w:rsidR="00246205" w:rsidRPr="00246205">
        <w:rPr>
          <w:rFonts w:cs="Arial"/>
          <w:color w:val="212121"/>
          <w:u w:val="single"/>
        </w:rPr>
        <w:t>13</w:t>
      </w:r>
      <w:r>
        <w:rPr>
          <w:rFonts w:cs="Arial"/>
          <w:color w:val="212121"/>
        </w:rPr>
        <w:t xml:space="preserve">) Pensions or </w:t>
      </w:r>
      <w:proofErr w:type="gramStart"/>
      <w:r>
        <w:rPr>
          <w:rFonts w:cs="Arial"/>
          <w:color w:val="212121"/>
        </w:rPr>
        <w:t>annuities;</w:t>
      </w:r>
      <w:proofErr w:type="gramEnd"/>
    </w:p>
    <w:p w14:paraId="3B464A8E" w14:textId="008C701F"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15</w:t>
      </w:r>
      <w:r w:rsidR="00246205" w:rsidRPr="00246205">
        <w:rPr>
          <w:rFonts w:cs="Arial"/>
          <w:color w:val="212121"/>
          <w:u w:val="single"/>
        </w:rPr>
        <w:t>14</w:t>
      </w:r>
      <w:r>
        <w:rPr>
          <w:rFonts w:cs="Arial"/>
          <w:color w:val="212121"/>
        </w:rPr>
        <w:t xml:space="preserve">) </w:t>
      </w:r>
      <w:proofErr w:type="gramStart"/>
      <w:r>
        <w:rPr>
          <w:rFonts w:cs="Arial"/>
          <w:color w:val="212121"/>
        </w:rPr>
        <w:t>Inheritance;</w:t>
      </w:r>
      <w:proofErr w:type="gramEnd"/>
    </w:p>
    <w:p w14:paraId="12A6F365" w14:textId="1EBC8724"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16</w:t>
      </w:r>
      <w:r w:rsidR="00246205" w:rsidRPr="00246205">
        <w:rPr>
          <w:rFonts w:cs="Arial"/>
          <w:color w:val="212121"/>
          <w:u w:val="single"/>
        </w:rPr>
        <w:t>15</w:t>
      </w:r>
      <w:r>
        <w:rPr>
          <w:rFonts w:cs="Arial"/>
          <w:color w:val="212121"/>
        </w:rPr>
        <w:t xml:space="preserve">) Allowances for housing or automobiles provided as part of </w:t>
      </w:r>
      <w:proofErr w:type="gramStart"/>
      <w:r>
        <w:rPr>
          <w:rFonts w:cs="Arial"/>
          <w:color w:val="212121"/>
        </w:rPr>
        <w:t>compensation;</w:t>
      </w:r>
      <w:proofErr w:type="gramEnd"/>
    </w:p>
    <w:p w14:paraId="29D419F2" w14:textId="78C05064"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17</w:t>
      </w:r>
      <w:r w:rsidR="00246205">
        <w:rPr>
          <w:rFonts w:cs="Arial"/>
          <w:color w:val="212121"/>
          <w:u w:val="single"/>
        </w:rPr>
        <w:t>16</w:t>
      </w:r>
      <w:r>
        <w:rPr>
          <w:rFonts w:cs="Arial"/>
          <w:color w:val="212121"/>
        </w:rPr>
        <w:t xml:space="preserve">) Insurance or court settlements for lost wages or punitive </w:t>
      </w:r>
      <w:proofErr w:type="gramStart"/>
      <w:r>
        <w:rPr>
          <w:rFonts w:cs="Arial"/>
          <w:color w:val="212121"/>
        </w:rPr>
        <w:t>damages;</w:t>
      </w:r>
      <w:proofErr w:type="gramEnd"/>
    </w:p>
    <w:p w14:paraId="48F431DB" w14:textId="19E431BB"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18</w:t>
      </w:r>
      <w:r w:rsidR="00246205">
        <w:rPr>
          <w:rFonts w:cs="Arial"/>
          <w:color w:val="212121"/>
          <w:u w:val="single"/>
        </w:rPr>
        <w:t>17</w:t>
      </w:r>
      <w:r>
        <w:rPr>
          <w:rFonts w:cs="Arial"/>
          <w:color w:val="212121"/>
        </w:rPr>
        <w:t>) Net proceeds from the sale of real property, stocks, or inherited property; or</w:t>
      </w:r>
    </w:p>
    <w:p w14:paraId="5B296956" w14:textId="4CF3C3A2"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19</w:t>
      </w:r>
      <w:r w:rsidR="00246205">
        <w:rPr>
          <w:rFonts w:cs="Arial"/>
          <w:color w:val="212121"/>
          <w:u w:val="single"/>
        </w:rPr>
        <w:t>18</w:t>
      </w:r>
      <w:r>
        <w:rPr>
          <w:rFonts w:cs="Arial"/>
          <w:color w:val="212121"/>
        </w:rPr>
        <w:t>) Other enterprise for gain.</w:t>
      </w:r>
    </w:p>
    <w:p w14:paraId="5EBAECB8" w14:textId="0FB2A67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Pr="00246205">
        <w:rPr>
          <w:rFonts w:cs="Arial"/>
          <w:color w:val="212121"/>
        </w:rPr>
        <w:t>b</w:t>
      </w:r>
      <w:r w:rsidR="006C5B3E" w:rsidRPr="006C5B3E">
        <w:rPr>
          <w:rFonts w:cs="Arial"/>
          <w:color w:val="212121"/>
          <w:u w:val="single"/>
        </w:rPr>
        <w:t>m</w:t>
      </w:r>
      <w:r w:rsidRPr="00246205">
        <w:rPr>
          <w:rFonts w:cs="Arial"/>
          <w:strike/>
          <w:color w:val="212121"/>
        </w:rPr>
        <w:t>j</w:t>
      </w:r>
      <w:proofErr w:type="spellEnd"/>
      <w:r>
        <w:rPr>
          <w:rFonts w:cs="Arial"/>
          <w:color w:val="212121"/>
        </w:rPr>
        <w:t>) “Total expenditures” means all costs for the provision of subsidized services under the contract and any nonsubsidized services which are provided in classrooms with commingled preschool services.</w:t>
      </w:r>
    </w:p>
    <w:p w14:paraId="44183EF0" w14:textId="25921C1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n</w:t>
      </w:r>
      <w:r w:rsidRPr="00246205">
        <w:rPr>
          <w:rFonts w:cs="Arial"/>
          <w:strike/>
          <w:color w:val="212121"/>
        </w:rPr>
        <w:t>k</w:t>
      </w:r>
      <w:proofErr w:type="spellEnd"/>
      <w:r>
        <w:rPr>
          <w:rFonts w:cs="Arial"/>
          <w:color w:val="212121"/>
        </w:rPr>
        <w:t>) “Unnecessarily increase the value” means an improvement of a site beyond what is required to meet California Code of Regulations, title 22, Community Care Licensing Standards.</w:t>
      </w:r>
    </w:p>
    <w:p w14:paraId="71334CD5" w14:textId="5FCA01B8"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o</w:t>
      </w:r>
      <w:r w:rsidRPr="00246205">
        <w:rPr>
          <w:rStyle w:val="Emphasis"/>
          <w:rFonts w:cs="Arial"/>
          <w:strike/>
          <w:color w:val="212121"/>
        </w:rPr>
        <w:t>l</w:t>
      </w:r>
      <w:proofErr w:type="spellEnd"/>
      <w:r>
        <w:rPr>
          <w:rFonts w:cs="Arial"/>
          <w:color w:val="212121"/>
        </w:rPr>
        <w:t>) “Unrestricted income” means income that has no restrictions regarding use by the donor, and income restricted by the donor for purposes that are not reimbursable according to the contract, including income for services to children not subsidized by the contract.</w:t>
      </w:r>
    </w:p>
    <w:p w14:paraId="58178ACD" w14:textId="7486B99B" w:rsidR="005165DC" w:rsidRDefault="005165DC" w:rsidP="005165DC">
      <w:pPr>
        <w:shd w:val="clear" w:color="auto" w:fill="FFFFFF"/>
        <w:spacing w:line="360" w:lineRule="auto"/>
        <w:ind w:firstLine="360"/>
        <w:rPr>
          <w:rFonts w:cs="Arial"/>
          <w:color w:val="212121"/>
        </w:rPr>
      </w:pPr>
      <w:r>
        <w:rPr>
          <w:rFonts w:cs="Arial"/>
          <w:color w:val="212121"/>
        </w:rPr>
        <w:t>(b</w:t>
      </w:r>
      <w:r w:rsidR="006C5B3E">
        <w:rPr>
          <w:rFonts w:cs="Arial"/>
          <w:color w:val="212121"/>
          <w:u w:val="single"/>
        </w:rPr>
        <w:t>p</w:t>
      </w:r>
      <w:r w:rsidRPr="00246205">
        <w:rPr>
          <w:rFonts w:cs="Arial"/>
          <w:strike/>
          <w:color w:val="212121"/>
        </w:rPr>
        <w:t>m</w:t>
      </w:r>
      <w:r>
        <w:rPr>
          <w:rFonts w:cs="Arial"/>
          <w:color w:val="212121"/>
        </w:rPr>
        <w:t>) “Use allowance” means an alternate method for claiming the use of the contractor's assets as a cost when depreciation methods are not used.</w:t>
      </w:r>
    </w:p>
    <w:p w14:paraId="1A34CB64" w14:textId="6C899DBD"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q</w:t>
      </w:r>
      <w:r w:rsidRPr="00246205">
        <w:rPr>
          <w:rFonts w:cs="Arial"/>
          <w:strike/>
          <w:color w:val="212121"/>
        </w:rPr>
        <w:t>n</w:t>
      </w:r>
      <w:proofErr w:type="spellEnd"/>
      <w:r>
        <w:rPr>
          <w:rFonts w:cs="Arial"/>
          <w:color w:val="212121"/>
        </w:rPr>
        <w:t xml:space="preserve">) “Vocational training” means an educational or job training/apprenticeship/internship program, courses and/or classes leading to a recognized trade, </w:t>
      </w:r>
      <w:proofErr w:type="spellStart"/>
      <w:r>
        <w:rPr>
          <w:rFonts w:cs="Arial"/>
          <w:color w:val="212121"/>
        </w:rPr>
        <w:t>paraprofession</w:t>
      </w:r>
      <w:proofErr w:type="spellEnd"/>
      <w:r>
        <w:rPr>
          <w:rFonts w:cs="Arial"/>
          <w:color w:val="212121"/>
        </w:rPr>
        <w:t xml:space="preserve"> or profession.</w:t>
      </w:r>
    </w:p>
    <w:p w14:paraId="766B8AE6" w14:textId="77777777" w:rsidR="005165DC" w:rsidRDefault="005165DC" w:rsidP="005165DC">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8247, Education Code. Reference: Sections 8202, 8203, 8205, 8207, 8208, 8213, 8231, 8244, 8245, 8249, 8252, 8314 and 8332, Education Code.</w:t>
      </w:r>
    </w:p>
    <w:p w14:paraId="16BC9603" w14:textId="77777777" w:rsidR="005165DC" w:rsidRDefault="005165DC" w:rsidP="005165DC">
      <w:pPr>
        <w:shd w:val="clear" w:color="auto" w:fill="FFFFFF"/>
        <w:spacing w:line="360" w:lineRule="auto"/>
        <w:rPr>
          <w:rFonts w:cs="Arial"/>
          <w:color w:val="212121"/>
        </w:rPr>
      </w:pPr>
    </w:p>
    <w:p w14:paraId="5BD3BFB0" w14:textId="77777777" w:rsidR="005165DC" w:rsidRDefault="0036096E" w:rsidP="00B4143D">
      <w:pPr>
        <w:pStyle w:val="Heading2"/>
        <w:spacing w:line="360" w:lineRule="auto"/>
      </w:pPr>
      <w:bookmarkStart w:id="0" w:name="_Hlk138926412"/>
      <w:r>
        <w:t>Subchapter 4. Programmatic Requirements</w:t>
      </w:r>
    </w:p>
    <w:p w14:paraId="40B58567" w14:textId="16D820C2" w:rsidR="003F63D2" w:rsidRPr="00C01A6F" w:rsidRDefault="003F63D2" w:rsidP="00733CC9">
      <w:pPr>
        <w:pStyle w:val="Heading3"/>
      </w:pPr>
      <w:r w:rsidRPr="00C01A6F">
        <w:t>Article 1. Operational Requirements</w:t>
      </w:r>
    </w:p>
    <w:p w14:paraId="0ECB874E" w14:textId="77777777" w:rsidR="003F63D2" w:rsidRPr="003F63D2" w:rsidRDefault="003F63D2" w:rsidP="000270D7">
      <w:pPr>
        <w:shd w:val="clear" w:color="auto" w:fill="FFFFFF"/>
        <w:spacing w:line="360" w:lineRule="auto"/>
        <w:rPr>
          <w:rStyle w:val="Strong"/>
          <w:rFonts w:cs="Arial"/>
          <w:bCs w:val="0"/>
          <w:color w:val="252525"/>
        </w:rPr>
      </w:pPr>
      <w:r w:rsidRPr="00733CC9">
        <w:rPr>
          <w:rStyle w:val="Heading4Char"/>
        </w:rPr>
        <w:t>§ 17729. Verification of CSPP Contractor Site(s) within Qualified FRPM</w:t>
      </w:r>
      <w:r w:rsidRPr="003F63D2">
        <w:rPr>
          <w:rStyle w:val="Strong"/>
          <w:rFonts w:cs="Arial"/>
          <w:bCs w:val="0"/>
          <w:color w:val="252525"/>
        </w:rPr>
        <w:t xml:space="preserve"> Elementary School Attendance Boundary. </w:t>
      </w:r>
    </w:p>
    <w:bookmarkEnd w:id="0"/>
    <w:p w14:paraId="2A3ABE5C" w14:textId="28AAA4D3" w:rsidR="003F63D2" w:rsidRPr="00B66198" w:rsidRDefault="003F63D2" w:rsidP="00B66198">
      <w:pPr>
        <w:shd w:val="clear" w:color="auto" w:fill="FFFFFF"/>
        <w:spacing w:line="360" w:lineRule="auto"/>
        <w:ind w:firstLine="360"/>
        <w:rPr>
          <w:rFonts w:cs="Arial"/>
          <w:color w:val="212121"/>
        </w:rPr>
      </w:pPr>
      <w:r w:rsidRPr="003F63D2">
        <w:rPr>
          <w:rFonts w:cs="Arial"/>
          <w:color w:val="212121"/>
          <w:u w:val="single"/>
        </w:rPr>
        <w:t xml:space="preserve">(a) </w:t>
      </w:r>
      <w:r w:rsidRPr="00B66198">
        <w:rPr>
          <w:rFonts w:cs="Arial"/>
          <w:strike/>
          <w:color w:val="212121"/>
        </w:rPr>
        <w:t xml:space="preserve">The </w:t>
      </w:r>
      <w:proofErr w:type="spellStart"/>
      <w:r w:rsidRPr="00B66198">
        <w:rPr>
          <w:rFonts w:cs="Arial"/>
          <w:strike/>
          <w:color w:val="212121"/>
        </w:rPr>
        <w:t>c</w:t>
      </w:r>
      <w:r w:rsidR="00B66198">
        <w:rPr>
          <w:rFonts w:cs="Arial"/>
          <w:color w:val="212121"/>
          <w:u w:val="single"/>
        </w:rPr>
        <w:t>C</w:t>
      </w:r>
      <w:r w:rsidRPr="00B66198">
        <w:rPr>
          <w:rFonts w:cs="Arial"/>
          <w:color w:val="212121"/>
        </w:rPr>
        <w:t>ontractor</w:t>
      </w:r>
      <w:r w:rsidR="00B66198">
        <w:rPr>
          <w:rFonts w:cs="Arial"/>
          <w:color w:val="212121"/>
          <w:u w:val="single"/>
        </w:rPr>
        <w:t>s</w:t>
      </w:r>
      <w:proofErr w:type="spellEnd"/>
      <w:r w:rsidR="00B66198">
        <w:rPr>
          <w:rFonts w:cs="Arial"/>
          <w:color w:val="212121"/>
          <w:u w:val="single"/>
        </w:rPr>
        <w:t xml:space="preserve"> opting to enroll children using Neighborhood School </w:t>
      </w:r>
      <w:r w:rsidR="00B23482">
        <w:rPr>
          <w:rFonts w:cs="Arial"/>
          <w:color w:val="212121"/>
          <w:u w:val="single"/>
        </w:rPr>
        <w:t xml:space="preserve">Eligibility </w:t>
      </w:r>
      <w:r w:rsidR="00B23482" w:rsidRPr="003F63D2">
        <w:rPr>
          <w:rFonts w:cs="Arial"/>
          <w:color w:val="212121"/>
        </w:rPr>
        <w:t>shall</w:t>
      </w:r>
      <w:r w:rsidRPr="003F63D2">
        <w:rPr>
          <w:rFonts w:cs="Arial"/>
          <w:color w:val="212121"/>
        </w:rPr>
        <w:t xml:space="preserve"> </w:t>
      </w:r>
      <w:r w:rsidRPr="003F63D2">
        <w:rPr>
          <w:rFonts w:cs="Arial"/>
          <w:color w:val="212121"/>
          <w:u w:val="single"/>
        </w:rPr>
        <w:t>submit the following documentation</w:t>
      </w:r>
      <w:r w:rsidR="00B66198">
        <w:rPr>
          <w:rFonts w:cs="Arial"/>
          <w:color w:val="212121"/>
          <w:u w:val="single"/>
        </w:rPr>
        <w:t xml:space="preserve"> and information, as applicable</w:t>
      </w:r>
      <w:r w:rsidRPr="003F63D2">
        <w:rPr>
          <w:rFonts w:cs="Arial"/>
          <w:color w:val="212121"/>
          <w:u w:val="single"/>
        </w:rPr>
        <w:t xml:space="preserve"> and</w:t>
      </w:r>
      <w:r w:rsidRPr="003F63D2">
        <w:rPr>
          <w:rFonts w:cs="Arial"/>
          <w:color w:val="212121"/>
        </w:rPr>
        <w:t xml:space="preserve"> obtain </w:t>
      </w:r>
      <w:r w:rsidRPr="003F63D2">
        <w:rPr>
          <w:rFonts w:cs="Arial"/>
          <w:strike/>
          <w:color w:val="212121"/>
        </w:rPr>
        <w:t>prior</w:t>
      </w:r>
      <w:r w:rsidRPr="007C2953">
        <w:rPr>
          <w:rFonts w:cs="Arial"/>
          <w:strike/>
          <w:color w:val="212121"/>
        </w:rPr>
        <w:t xml:space="preserve"> </w:t>
      </w:r>
      <w:r w:rsidRPr="003F63D2">
        <w:rPr>
          <w:rFonts w:cs="Arial"/>
          <w:color w:val="212121"/>
        </w:rPr>
        <w:t xml:space="preserve">written approval from the California Department of Education (CDE) </w:t>
      </w:r>
      <w:r w:rsidRPr="003F63D2">
        <w:rPr>
          <w:rFonts w:cs="Arial"/>
          <w:strike/>
          <w:color w:val="212121"/>
        </w:rPr>
        <w:t xml:space="preserve">before </w:t>
      </w:r>
      <w:r w:rsidRPr="003F63D2">
        <w:rPr>
          <w:rFonts w:cs="Arial"/>
          <w:color w:val="212121"/>
          <w:u w:val="single"/>
        </w:rPr>
        <w:t xml:space="preserve">prior </w:t>
      </w:r>
      <w:r w:rsidRPr="00B4143D">
        <w:rPr>
          <w:rFonts w:cs="Arial"/>
          <w:color w:val="212121"/>
          <w:u w:val="single"/>
        </w:rPr>
        <w:t>to</w:t>
      </w:r>
      <w:r w:rsidRPr="003F63D2">
        <w:rPr>
          <w:rFonts w:cs="Arial"/>
          <w:color w:val="212121"/>
        </w:rPr>
        <w:t xml:space="preserve"> </w:t>
      </w:r>
      <w:r w:rsidRPr="003F63D2">
        <w:rPr>
          <w:rFonts w:cs="Arial"/>
          <w:color w:val="212121"/>
        </w:rPr>
        <w:lastRenderedPageBreak/>
        <w:t xml:space="preserve">enrolling children using </w:t>
      </w:r>
      <w:r w:rsidR="00B66198">
        <w:rPr>
          <w:rFonts w:cs="Arial"/>
          <w:color w:val="212121"/>
          <w:u w:val="single"/>
        </w:rPr>
        <w:t>this</w:t>
      </w:r>
      <w:r w:rsidRPr="003F63D2">
        <w:rPr>
          <w:rFonts w:cs="Arial"/>
          <w:color w:val="212121"/>
        </w:rPr>
        <w:t xml:space="preserve"> </w:t>
      </w:r>
      <w:r w:rsidRPr="003F63D2">
        <w:rPr>
          <w:rFonts w:cs="Arial"/>
          <w:strike/>
          <w:color w:val="212121"/>
        </w:rPr>
        <w:t>free and reduced priced meals (FRPM)</w:t>
      </w:r>
      <w:r w:rsidRPr="003F63D2">
        <w:rPr>
          <w:rFonts w:cs="Arial"/>
          <w:color w:val="212121"/>
        </w:rPr>
        <w:t xml:space="preserve"> eligibility</w:t>
      </w:r>
      <w:r w:rsidR="00B66198">
        <w:rPr>
          <w:rFonts w:cs="Arial"/>
          <w:color w:val="212121"/>
        </w:rPr>
        <w:t xml:space="preserve"> </w:t>
      </w:r>
      <w:r w:rsidR="00B66198">
        <w:rPr>
          <w:rFonts w:cs="Arial"/>
          <w:color w:val="212121"/>
          <w:u w:val="single"/>
        </w:rPr>
        <w:t>category for the first time</w:t>
      </w:r>
      <w:r w:rsidRPr="003F63D2">
        <w:rPr>
          <w:rFonts w:cs="Arial"/>
          <w:color w:val="212121"/>
        </w:rPr>
        <w:t>.  </w:t>
      </w:r>
    </w:p>
    <w:p w14:paraId="2AA58B97" w14:textId="6F85DBE7"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w:t>
      </w:r>
      <w:r w:rsidR="00B66198">
        <w:rPr>
          <w:rFonts w:cs="Arial"/>
          <w:color w:val="212121"/>
          <w:u w:val="single"/>
        </w:rPr>
        <w:t>1</w:t>
      </w:r>
      <w:r w:rsidRPr="003F63D2">
        <w:rPr>
          <w:rFonts w:cs="Arial"/>
          <w:color w:val="212121"/>
          <w:u w:val="single"/>
        </w:rPr>
        <w:t xml:space="preserve">) </w:t>
      </w:r>
      <w:r w:rsidR="000270D7">
        <w:rPr>
          <w:rFonts w:cs="Arial"/>
          <w:color w:val="212121"/>
          <w:u w:val="single"/>
        </w:rPr>
        <w:t>California State Preschool Program (</w:t>
      </w:r>
      <w:r w:rsidRPr="003F63D2">
        <w:rPr>
          <w:rFonts w:cs="Arial"/>
          <w:color w:val="212121"/>
          <w:u w:val="single"/>
        </w:rPr>
        <w:t>CSPP</w:t>
      </w:r>
      <w:r w:rsidR="000270D7">
        <w:rPr>
          <w:rFonts w:cs="Arial"/>
          <w:color w:val="212121"/>
          <w:u w:val="single"/>
        </w:rPr>
        <w:t>)</w:t>
      </w:r>
      <w:r w:rsidR="00B66198">
        <w:rPr>
          <w:rFonts w:cs="Arial"/>
          <w:color w:val="212121"/>
          <w:u w:val="single"/>
        </w:rPr>
        <w:t xml:space="preserve"> contractors must determine the elementary school’s boundaries in which the CSPP</w:t>
      </w:r>
      <w:r w:rsidRPr="003F63D2">
        <w:rPr>
          <w:rFonts w:cs="Arial"/>
          <w:color w:val="212121"/>
          <w:u w:val="single"/>
        </w:rPr>
        <w:t xml:space="preserve"> site sits </w:t>
      </w:r>
      <w:r w:rsidR="00B66198">
        <w:rPr>
          <w:rFonts w:cs="Arial"/>
          <w:color w:val="212121"/>
          <w:u w:val="single"/>
        </w:rPr>
        <w:t>and</w:t>
      </w:r>
      <w:r w:rsidRPr="003F63D2">
        <w:rPr>
          <w:rFonts w:cs="Arial"/>
          <w:color w:val="212121"/>
          <w:u w:val="single"/>
        </w:rPr>
        <w:t xml:space="preserve"> use the address of the CSPP site </w:t>
      </w:r>
      <w:r w:rsidR="00B4143D">
        <w:rPr>
          <w:rFonts w:cs="Arial"/>
          <w:color w:val="212121"/>
          <w:u w:val="single"/>
        </w:rPr>
        <w:t xml:space="preserve">to </w:t>
      </w:r>
      <w:r w:rsidRPr="003F63D2">
        <w:rPr>
          <w:rFonts w:cs="Arial"/>
          <w:color w:val="212121"/>
          <w:u w:val="single"/>
        </w:rPr>
        <w:t>document</w:t>
      </w:r>
      <w:r w:rsidR="00B66198">
        <w:rPr>
          <w:rFonts w:cs="Arial"/>
          <w:color w:val="212121"/>
          <w:u w:val="single"/>
        </w:rPr>
        <w:t xml:space="preserve"> </w:t>
      </w:r>
      <w:r w:rsidR="00B4143D">
        <w:rPr>
          <w:rFonts w:cs="Arial"/>
          <w:color w:val="212121"/>
          <w:u w:val="single"/>
        </w:rPr>
        <w:t>the boundaries</w:t>
      </w:r>
      <w:r w:rsidRPr="003F63D2">
        <w:rPr>
          <w:rFonts w:cs="Arial"/>
          <w:color w:val="212121"/>
          <w:u w:val="single"/>
        </w:rPr>
        <w:t xml:space="preserve"> in one of the following ways: </w:t>
      </w:r>
    </w:p>
    <w:p w14:paraId="2BE8F43A" w14:textId="07815157"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 xml:space="preserve">(A) Utilize the local school district or county office of education website tool to verify that the CSPP site is located within the </w:t>
      </w:r>
      <w:r w:rsidR="00B66198">
        <w:rPr>
          <w:rFonts w:cs="Arial"/>
          <w:color w:val="212121"/>
          <w:u w:val="single"/>
        </w:rPr>
        <w:t xml:space="preserve">elementary </w:t>
      </w:r>
      <w:r w:rsidRPr="003F63D2">
        <w:rPr>
          <w:rFonts w:cs="Arial"/>
          <w:color w:val="212121"/>
          <w:u w:val="single"/>
        </w:rPr>
        <w:t>school’s attendance boundaries and keep a copy of the results, noting the expiration date if applicable; or, </w:t>
      </w:r>
    </w:p>
    <w:p w14:paraId="22EE1CC7" w14:textId="03C6B9DD"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 xml:space="preserve">(B) Utilize </w:t>
      </w:r>
      <w:r w:rsidR="00B66198">
        <w:rPr>
          <w:rFonts w:cs="Arial"/>
          <w:color w:val="212121"/>
          <w:u w:val="single"/>
        </w:rPr>
        <w:t>a</w:t>
      </w:r>
      <w:r w:rsidRPr="003F63D2">
        <w:rPr>
          <w:rFonts w:cs="Arial"/>
          <w:color w:val="212121"/>
          <w:u w:val="single"/>
        </w:rPr>
        <w:t xml:space="preserve"> printed or online map of the </w:t>
      </w:r>
      <w:r w:rsidR="00B66198">
        <w:rPr>
          <w:rFonts w:cs="Arial"/>
          <w:color w:val="212121"/>
          <w:u w:val="single"/>
        </w:rPr>
        <w:t xml:space="preserve">school </w:t>
      </w:r>
      <w:r w:rsidRPr="003F63D2">
        <w:rPr>
          <w:rFonts w:cs="Arial"/>
          <w:color w:val="212121"/>
          <w:u w:val="single"/>
        </w:rPr>
        <w:t>district</w:t>
      </w:r>
      <w:r>
        <w:rPr>
          <w:rFonts w:cs="Arial"/>
          <w:color w:val="212121"/>
          <w:u w:val="single"/>
        </w:rPr>
        <w:t xml:space="preserve"> </w:t>
      </w:r>
      <w:r w:rsidR="00B66198">
        <w:rPr>
          <w:rFonts w:cs="Arial"/>
          <w:color w:val="212121"/>
          <w:u w:val="single"/>
        </w:rPr>
        <w:t>which</w:t>
      </w:r>
      <w:r>
        <w:rPr>
          <w:rFonts w:cs="Arial"/>
          <w:color w:val="212121"/>
          <w:u w:val="single"/>
        </w:rPr>
        <w:t xml:space="preserve"> i</w:t>
      </w:r>
      <w:r w:rsidRPr="003F63D2">
        <w:rPr>
          <w:rFonts w:cs="Arial"/>
          <w:color w:val="212121"/>
          <w:u w:val="single"/>
        </w:rPr>
        <w:t>ndicate</w:t>
      </w:r>
      <w:r w:rsidR="00B66198">
        <w:rPr>
          <w:rFonts w:cs="Arial"/>
          <w:color w:val="212121"/>
          <w:u w:val="single"/>
        </w:rPr>
        <w:t>s that</w:t>
      </w:r>
      <w:r w:rsidRPr="003F63D2">
        <w:rPr>
          <w:rFonts w:cs="Arial"/>
          <w:color w:val="212121"/>
          <w:u w:val="single"/>
        </w:rPr>
        <w:t xml:space="preserve"> the CSPP site </w:t>
      </w:r>
      <w:r w:rsidR="00B66198">
        <w:rPr>
          <w:rFonts w:cs="Arial"/>
          <w:color w:val="212121"/>
          <w:u w:val="single"/>
        </w:rPr>
        <w:t>is within</w:t>
      </w:r>
      <w:r w:rsidRPr="003F63D2">
        <w:rPr>
          <w:rFonts w:cs="Arial"/>
          <w:color w:val="212121"/>
          <w:u w:val="single"/>
        </w:rPr>
        <w:t xml:space="preserve"> the </w:t>
      </w:r>
      <w:r w:rsidR="00B66198">
        <w:rPr>
          <w:rFonts w:cs="Arial"/>
          <w:color w:val="212121"/>
          <w:u w:val="single"/>
        </w:rPr>
        <w:t xml:space="preserve">elementary </w:t>
      </w:r>
      <w:r w:rsidRPr="003F63D2">
        <w:rPr>
          <w:rFonts w:cs="Arial"/>
          <w:color w:val="212121"/>
          <w:u w:val="single"/>
        </w:rPr>
        <w:t>school boundar</w:t>
      </w:r>
      <w:r w:rsidR="00B66198">
        <w:rPr>
          <w:rFonts w:cs="Arial"/>
          <w:color w:val="212121"/>
          <w:u w:val="single"/>
        </w:rPr>
        <w:t>y</w:t>
      </w:r>
      <w:r>
        <w:rPr>
          <w:rFonts w:cs="Arial"/>
          <w:color w:val="212121"/>
          <w:u w:val="single"/>
        </w:rPr>
        <w:t>. Contractors must</w:t>
      </w:r>
      <w:r w:rsidRPr="003F63D2">
        <w:rPr>
          <w:rFonts w:cs="Arial"/>
          <w:color w:val="212121"/>
          <w:u w:val="single"/>
        </w:rPr>
        <w:t xml:space="preserve"> ensure </w:t>
      </w:r>
      <w:r w:rsidR="00B66198">
        <w:rPr>
          <w:rFonts w:cs="Arial"/>
          <w:color w:val="212121"/>
          <w:u w:val="single"/>
        </w:rPr>
        <w:t>that</w:t>
      </w:r>
      <w:r>
        <w:rPr>
          <w:rFonts w:cs="Arial"/>
          <w:color w:val="212121"/>
          <w:u w:val="single"/>
        </w:rPr>
        <w:t xml:space="preserve"> </w:t>
      </w:r>
      <w:r w:rsidRPr="003F63D2">
        <w:rPr>
          <w:rFonts w:cs="Arial"/>
          <w:color w:val="212121"/>
          <w:u w:val="single"/>
        </w:rPr>
        <w:t>the map</w:t>
      </w:r>
      <w:r w:rsidR="00B66198">
        <w:rPr>
          <w:rFonts w:cs="Arial"/>
          <w:color w:val="212121"/>
          <w:u w:val="single"/>
        </w:rPr>
        <w:t xml:space="preserve"> used is</w:t>
      </w:r>
      <w:r w:rsidRPr="003F63D2">
        <w:rPr>
          <w:rFonts w:cs="Arial"/>
          <w:color w:val="212121"/>
          <w:u w:val="single"/>
        </w:rPr>
        <w:t xml:space="preserve"> for the program year in which the contractor is applying as a CSPP Neighborhood School Site; or, </w:t>
      </w:r>
    </w:p>
    <w:p w14:paraId="23D2D19E" w14:textId="7A77A4F7"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 xml:space="preserve">(C) Contact the elementary school </w:t>
      </w:r>
      <w:r w:rsidR="00B66198">
        <w:rPr>
          <w:rFonts w:cs="Arial"/>
          <w:color w:val="212121"/>
          <w:u w:val="single"/>
        </w:rPr>
        <w:t xml:space="preserve">for boundary information </w:t>
      </w:r>
      <w:r w:rsidRPr="003F63D2">
        <w:rPr>
          <w:rFonts w:cs="Arial"/>
          <w:color w:val="212121"/>
          <w:u w:val="single"/>
        </w:rPr>
        <w:t xml:space="preserve">and have the principal </w:t>
      </w:r>
      <w:r w:rsidR="00604DBC" w:rsidRPr="00604DBC">
        <w:rPr>
          <w:rFonts w:cs="Arial"/>
          <w:color w:val="212121"/>
          <w:u w:val="single"/>
        </w:rPr>
        <w:t xml:space="preserve">or authorized representative </w:t>
      </w:r>
      <w:r w:rsidRPr="003F63D2">
        <w:rPr>
          <w:rFonts w:cs="Arial"/>
          <w:color w:val="212121"/>
          <w:u w:val="single"/>
        </w:rPr>
        <w:t xml:space="preserve">sign </w:t>
      </w:r>
      <w:r w:rsidR="00EA19F8">
        <w:rPr>
          <w:rFonts w:cs="Arial"/>
          <w:color w:val="212121"/>
          <w:u w:val="single"/>
        </w:rPr>
        <w:t>a</w:t>
      </w:r>
      <w:r w:rsidRPr="003F63D2">
        <w:rPr>
          <w:rFonts w:cs="Arial"/>
          <w:color w:val="212121"/>
          <w:u w:val="single"/>
        </w:rPr>
        <w:t xml:space="preserve"> statement certifying that the CSPP site falls within the </w:t>
      </w:r>
      <w:r w:rsidR="00B66198">
        <w:rPr>
          <w:rFonts w:cs="Arial"/>
          <w:color w:val="212121"/>
          <w:u w:val="single"/>
        </w:rPr>
        <w:t xml:space="preserve">same </w:t>
      </w:r>
      <w:r w:rsidRPr="003F63D2">
        <w:rPr>
          <w:rFonts w:cs="Arial"/>
          <w:color w:val="212121"/>
          <w:u w:val="single"/>
        </w:rPr>
        <w:t>attendance boundaries of th</w:t>
      </w:r>
      <w:r>
        <w:rPr>
          <w:rFonts w:cs="Arial"/>
          <w:color w:val="212121"/>
          <w:u w:val="single"/>
        </w:rPr>
        <w:t xml:space="preserve">e </w:t>
      </w:r>
      <w:r w:rsidR="00B66198">
        <w:rPr>
          <w:rFonts w:cs="Arial"/>
          <w:color w:val="212121"/>
          <w:u w:val="single"/>
        </w:rPr>
        <w:t>elementary</w:t>
      </w:r>
      <w:r>
        <w:rPr>
          <w:rFonts w:cs="Arial"/>
          <w:color w:val="212121"/>
          <w:u w:val="single"/>
        </w:rPr>
        <w:t xml:space="preserve"> </w:t>
      </w:r>
      <w:r w:rsidRPr="003F63D2">
        <w:rPr>
          <w:rFonts w:cs="Arial"/>
          <w:color w:val="212121"/>
          <w:u w:val="single"/>
        </w:rPr>
        <w:t>school. </w:t>
      </w:r>
    </w:p>
    <w:p w14:paraId="33B11B71" w14:textId="40BA7E9B" w:rsidR="00B66198" w:rsidRPr="003F63D2" w:rsidRDefault="00B66198" w:rsidP="003F63D2">
      <w:pPr>
        <w:shd w:val="clear" w:color="auto" w:fill="FFFFFF"/>
        <w:spacing w:line="360" w:lineRule="auto"/>
        <w:ind w:firstLine="360"/>
        <w:rPr>
          <w:rFonts w:cs="Arial"/>
          <w:color w:val="212121"/>
          <w:u w:val="single"/>
        </w:rPr>
      </w:pPr>
      <w:r w:rsidRPr="003F63D2">
        <w:rPr>
          <w:rFonts w:cs="Arial"/>
          <w:color w:val="212121"/>
          <w:u w:val="single"/>
        </w:rPr>
        <w:t>(</w:t>
      </w:r>
      <w:r>
        <w:rPr>
          <w:rFonts w:cs="Arial"/>
          <w:color w:val="212121"/>
          <w:u w:val="single"/>
        </w:rPr>
        <w:t>2</w:t>
      </w:r>
      <w:r w:rsidRPr="003F63D2">
        <w:rPr>
          <w:rFonts w:cs="Arial"/>
          <w:color w:val="212121"/>
          <w:u w:val="single"/>
        </w:rPr>
        <w:t xml:space="preserve">) Contractors must </w:t>
      </w:r>
      <w:r w:rsidR="00A80941">
        <w:rPr>
          <w:rFonts w:cs="Arial"/>
          <w:color w:val="212121"/>
          <w:u w:val="single"/>
        </w:rPr>
        <w:t>then confirm and indicate that</w:t>
      </w:r>
      <w:r w:rsidRPr="003F63D2">
        <w:rPr>
          <w:rFonts w:cs="Arial"/>
          <w:color w:val="212121"/>
          <w:u w:val="single"/>
        </w:rPr>
        <w:t> the elementary school</w:t>
      </w:r>
      <w:r w:rsidR="00A80941">
        <w:rPr>
          <w:rFonts w:cs="Arial"/>
          <w:color w:val="212121"/>
          <w:u w:val="single"/>
        </w:rPr>
        <w:t xml:space="preserve"> identified in subsection (1) </w:t>
      </w:r>
      <w:r w:rsidRPr="003F63D2">
        <w:rPr>
          <w:rFonts w:cs="Arial"/>
          <w:color w:val="212121"/>
          <w:u w:val="single"/>
        </w:rPr>
        <w:t xml:space="preserve"> is a qualified</w:t>
      </w:r>
      <w:r w:rsidR="000270D7">
        <w:rPr>
          <w:rFonts w:cs="Arial"/>
          <w:color w:val="212121"/>
          <w:u w:val="single"/>
        </w:rPr>
        <w:t xml:space="preserve"> free and reduced price meals (</w:t>
      </w:r>
      <w:r w:rsidRPr="003F63D2">
        <w:rPr>
          <w:rFonts w:cs="Arial"/>
          <w:color w:val="212121"/>
          <w:u w:val="single"/>
        </w:rPr>
        <w:t>FRPM</w:t>
      </w:r>
      <w:r w:rsidR="000270D7">
        <w:rPr>
          <w:rFonts w:cs="Arial"/>
          <w:color w:val="212121"/>
          <w:u w:val="single"/>
        </w:rPr>
        <w:t>)</w:t>
      </w:r>
      <w:r w:rsidRPr="003F63D2">
        <w:rPr>
          <w:rFonts w:cs="Arial"/>
          <w:color w:val="212121"/>
          <w:u w:val="single"/>
        </w:rPr>
        <w:t xml:space="preserve"> school, pursuant to 17700, by viewing the List of Eligible Public Elementary Schools posted to the </w:t>
      </w:r>
      <w:r w:rsidR="00A80941">
        <w:rPr>
          <w:rFonts w:cs="Arial"/>
          <w:color w:val="212121"/>
          <w:u w:val="single"/>
        </w:rPr>
        <w:t xml:space="preserve">CSPP Neighborhood School Site webpage at </w:t>
      </w:r>
      <w:hyperlink r:id="rId8" w:tooltip="CSPP Neighborhood School Site webpage " w:history="1">
        <w:r w:rsidR="008840F7" w:rsidRPr="008840F7">
          <w:rPr>
            <w:rStyle w:val="Hyperlink"/>
            <w:rFonts w:cs="Arial"/>
          </w:rPr>
          <w:t>http://www.cde.ca.gov/sp/cd/ci/neighborhoodschoolelig.asp</w:t>
        </w:r>
      </w:hyperlink>
      <w:r w:rsidR="00A80941">
        <w:rPr>
          <w:rFonts w:cs="Arial"/>
          <w:color w:val="212121"/>
          <w:u w:val="single"/>
        </w:rPr>
        <w:t xml:space="preserve"> </w:t>
      </w:r>
      <w:r w:rsidRPr="003F63D2">
        <w:rPr>
          <w:rFonts w:cs="Arial"/>
          <w:color w:val="212121"/>
          <w:u w:val="single"/>
        </w:rPr>
        <w:t xml:space="preserve">which identifies non-charter, non-magnet schools, by county, </w:t>
      </w:r>
      <w:r w:rsidRPr="00EA19F8">
        <w:rPr>
          <w:rFonts w:cs="Arial"/>
          <w:color w:val="212121"/>
          <w:u w:val="single"/>
        </w:rPr>
        <w:t>where at least 80 percent of the enrolled students are eligible for free and reduced price meal</w:t>
      </w:r>
      <w:r>
        <w:rPr>
          <w:rFonts w:cs="Arial"/>
          <w:color w:val="212121"/>
          <w:u w:val="single"/>
        </w:rPr>
        <w:t>s</w:t>
      </w:r>
      <w:r w:rsidRPr="003F63D2">
        <w:rPr>
          <w:rFonts w:cs="Arial"/>
          <w:color w:val="212121"/>
          <w:u w:val="single"/>
        </w:rPr>
        <w:t>.</w:t>
      </w:r>
    </w:p>
    <w:p w14:paraId="11615D16" w14:textId="54971712"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 xml:space="preserve">(b) </w:t>
      </w:r>
      <w:r w:rsidR="00A80941">
        <w:rPr>
          <w:rFonts w:cs="Arial"/>
          <w:color w:val="212121"/>
          <w:u w:val="single"/>
        </w:rPr>
        <w:t xml:space="preserve">Once approved by the </w:t>
      </w:r>
      <w:r w:rsidR="006E04BE">
        <w:rPr>
          <w:rFonts w:cs="Arial"/>
          <w:color w:val="212121"/>
          <w:u w:val="single"/>
        </w:rPr>
        <w:t xml:space="preserve">Early Education Division </w:t>
      </w:r>
      <w:r w:rsidR="00A80941">
        <w:rPr>
          <w:rFonts w:cs="Arial"/>
          <w:color w:val="212121"/>
          <w:u w:val="single"/>
        </w:rPr>
        <w:t>as a CSPP Neighborhood School Site pursuant to subsection (a), t</w:t>
      </w:r>
      <w:r w:rsidRPr="003F63D2">
        <w:rPr>
          <w:rFonts w:cs="Arial"/>
          <w:color w:val="212121"/>
          <w:u w:val="single"/>
        </w:rPr>
        <w:t>he contractor shall verify on an annual basis that</w:t>
      </w:r>
      <w:r w:rsidR="00A80941">
        <w:rPr>
          <w:rFonts w:cs="Arial"/>
          <w:color w:val="212121"/>
          <w:u w:val="single"/>
        </w:rPr>
        <w:t xml:space="preserve"> it continues to operate </w:t>
      </w:r>
      <w:r w:rsidR="00604DBC">
        <w:rPr>
          <w:rFonts w:cs="Arial"/>
          <w:color w:val="212121"/>
          <w:u w:val="single"/>
        </w:rPr>
        <w:t>as</w:t>
      </w:r>
      <w:r w:rsidR="00604DBC" w:rsidRPr="003F63D2">
        <w:rPr>
          <w:rFonts w:cs="Arial"/>
          <w:color w:val="212121"/>
          <w:u w:val="single"/>
        </w:rPr>
        <w:t xml:space="preserve"> </w:t>
      </w:r>
      <w:r w:rsidR="00604DBC">
        <w:rPr>
          <w:rFonts w:cs="Arial"/>
          <w:color w:val="212121"/>
          <w:u w:val="single"/>
        </w:rPr>
        <w:t>a</w:t>
      </w:r>
      <w:r w:rsidR="00604DBC" w:rsidRPr="003F63D2">
        <w:rPr>
          <w:rFonts w:cs="Arial"/>
          <w:color w:val="212121"/>
          <w:u w:val="single"/>
        </w:rPr>
        <w:t xml:space="preserve"> </w:t>
      </w:r>
      <w:r w:rsidRPr="003F63D2">
        <w:rPr>
          <w:rFonts w:cs="Arial"/>
          <w:color w:val="212121"/>
          <w:u w:val="single"/>
        </w:rPr>
        <w:t xml:space="preserve">CSPP Neighborhood School Site </w:t>
      </w:r>
      <w:r w:rsidR="00A80941">
        <w:rPr>
          <w:rFonts w:cs="Arial"/>
          <w:color w:val="212121"/>
          <w:u w:val="single"/>
        </w:rPr>
        <w:t xml:space="preserve">before </w:t>
      </w:r>
      <w:r w:rsidRPr="003F63D2">
        <w:rPr>
          <w:rFonts w:cs="Arial"/>
          <w:color w:val="212121"/>
          <w:u w:val="single"/>
        </w:rPr>
        <w:t>contin</w:t>
      </w:r>
      <w:r w:rsidR="00A80941">
        <w:rPr>
          <w:rFonts w:cs="Arial"/>
          <w:color w:val="212121"/>
          <w:u w:val="single"/>
        </w:rPr>
        <w:t>uing</w:t>
      </w:r>
      <w:r w:rsidRPr="003F63D2">
        <w:rPr>
          <w:rFonts w:cs="Arial"/>
          <w:color w:val="212121"/>
          <w:u w:val="single"/>
        </w:rPr>
        <w:t xml:space="preserve"> to enroll children under this eligibility criteria, and must keep the following </w:t>
      </w:r>
      <w:r w:rsidR="00A80941">
        <w:rPr>
          <w:rFonts w:cs="Arial"/>
          <w:color w:val="212121"/>
          <w:u w:val="single"/>
        </w:rPr>
        <w:t>documentation</w:t>
      </w:r>
      <w:r w:rsidRPr="003F63D2">
        <w:rPr>
          <w:rFonts w:cs="Arial"/>
          <w:color w:val="212121"/>
          <w:u w:val="single"/>
        </w:rPr>
        <w:t xml:space="preserve"> on file</w:t>
      </w:r>
      <w:r w:rsidR="00A80941">
        <w:rPr>
          <w:rFonts w:cs="Arial"/>
          <w:color w:val="212121"/>
          <w:u w:val="single"/>
        </w:rPr>
        <w:t xml:space="preserve"> for purposes of monitoring</w:t>
      </w:r>
      <w:r w:rsidRPr="003F63D2">
        <w:rPr>
          <w:rFonts w:cs="Arial"/>
          <w:color w:val="212121"/>
          <w:u w:val="single"/>
        </w:rPr>
        <w:t>: </w:t>
      </w:r>
    </w:p>
    <w:p w14:paraId="5F3CC29F" w14:textId="15CFB99E"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(1) Written confirmation from CDE that the site has been re-verified as a CSPP Neighborhood School Site</w:t>
      </w:r>
      <w:r w:rsidR="00A80941">
        <w:rPr>
          <w:rFonts w:cs="Arial"/>
          <w:color w:val="212121"/>
          <w:u w:val="single"/>
        </w:rPr>
        <w:t xml:space="preserve"> through an online verification on the CSPP Neighborhood School Site webpage at </w:t>
      </w:r>
      <w:r w:rsidR="002F7F85" w:rsidRPr="005F3C65">
        <w:rPr>
          <w:rFonts w:cs="Arial"/>
          <w:color w:val="212121"/>
          <w:u w:val="single"/>
        </w:rPr>
        <w:t>www.cde.ca.gov/sp/cd/ci/neighborhoodschooleligibility.asp</w:t>
      </w:r>
      <w:r w:rsidRPr="005F3C65">
        <w:rPr>
          <w:rFonts w:cs="Arial"/>
          <w:color w:val="212121"/>
          <w:u w:val="single"/>
        </w:rPr>
        <w:t>.</w:t>
      </w:r>
      <w:r w:rsidRPr="003F63D2">
        <w:rPr>
          <w:rFonts w:cs="Arial"/>
          <w:color w:val="212121"/>
          <w:u w:val="single"/>
        </w:rPr>
        <w:t> </w:t>
      </w:r>
    </w:p>
    <w:p w14:paraId="39033F5B" w14:textId="0A75D8FD" w:rsid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(2) Documentation that the</w:t>
      </w:r>
      <w:r w:rsidR="006C5B3E">
        <w:rPr>
          <w:rFonts w:cs="Arial"/>
          <w:color w:val="212121"/>
          <w:u w:val="single"/>
        </w:rPr>
        <w:t xml:space="preserve"> site</w:t>
      </w:r>
      <w:r w:rsidR="00A80941">
        <w:rPr>
          <w:rFonts w:cs="Arial"/>
          <w:color w:val="212121"/>
          <w:u w:val="single"/>
        </w:rPr>
        <w:t xml:space="preserve"> continues to</w:t>
      </w:r>
      <w:r w:rsidRPr="003F63D2">
        <w:rPr>
          <w:rFonts w:cs="Arial"/>
          <w:color w:val="212121"/>
          <w:u w:val="single"/>
        </w:rPr>
        <w:t xml:space="preserve"> operate as a CSPP Neighborhood School Site</w:t>
      </w:r>
      <w:r w:rsidR="00ED6747">
        <w:rPr>
          <w:rFonts w:cs="Arial"/>
          <w:color w:val="212121"/>
          <w:u w:val="single"/>
        </w:rPr>
        <w:t>,</w:t>
      </w:r>
      <w:r w:rsidR="00EA19F8">
        <w:rPr>
          <w:rFonts w:cs="Arial"/>
          <w:color w:val="212121"/>
          <w:u w:val="single"/>
        </w:rPr>
        <w:t xml:space="preserve"> pursuant to the requirements of subsection (a) above</w:t>
      </w:r>
      <w:r w:rsidRPr="003F63D2">
        <w:rPr>
          <w:rFonts w:cs="Arial"/>
          <w:color w:val="212121"/>
          <w:u w:val="single"/>
        </w:rPr>
        <w:t>. </w:t>
      </w:r>
    </w:p>
    <w:p w14:paraId="79F4DE4B" w14:textId="0C192205" w:rsidR="00B66198" w:rsidRPr="003F63D2" w:rsidRDefault="00B66198" w:rsidP="00B66198">
      <w:pPr>
        <w:shd w:val="clear" w:color="auto" w:fill="FFFFFF"/>
        <w:spacing w:line="360" w:lineRule="auto"/>
        <w:ind w:firstLine="360"/>
        <w:rPr>
          <w:rFonts w:cs="Arial"/>
          <w:color w:val="212121"/>
          <w:u w:val="single"/>
        </w:rPr>
      </w:pPr>
      <w:r w:rsidRPr="003F63D2">
        <w:rPr>
          <w:rFonts w:cs="Arial"/>
          <w:color w:val="212121"/>
          <w:u w:val="single"/>
        </w:rPr>
        <w:lastRenderedPageBreak/>
        <w:t>(</w:t>
      </w:r>
      <w:r>
        <w:rPr>
          <w:rFonts w:cs="Arial"/>
          <w:color w:val="212121"/>
          <w:u w:val="single"/>
        </w:rPr>
        <w:t>c</w:t>
      </w:r>
      <w:r w:rsidRPr="003F63D2">
        <w:rPr>
          <w:rFonts w:cs="Arial"/>
          <w:color w:val="212121"/>
          <w:u w:val="single"/>
        </w:rPr>
        <w:t xml:space="preserve">) </w:t>
      </w:r>
      <w:r>
        <w:rPr>
          <w:rFonts w:cs="Arial"/>
          <w:color w:val="212121"/>
          <w:u w:val="single"/>
        </w:rPr>
        <w:t>V</w:t>
      </w:r>
      <w:r w:rsidRPr="003F63D2">
        <w:rPr>
          <w:rFonts w:cs="Arial"/>
          <w:color w:val="212121"/>
          <w:u w:val="single"/>
        </w:rPr>
        <w:t xml:space="preserve">erification </w:t>
      </w:r>
      <w:r w:rsidR="00A80941">
        <w:rPr>
          <w:rFonts w:cs="Arial"/>
          <w:color w:val="212121"/>
          <w:u w:val="single"/>
        </w:rPr>
        <w:t xml:space="preserve">that the CSPP site is a Neighborhood School Site </w:t>
      </w:r>
      <w:r w:rsidRPr="003F63D2">
        <w:rPr>
          <w:rFonts w:cs="Arial"/>
          <w:color w:val="212121"/>
          <w:u w:val="single"/>
        </w:rPr>
        <w:t xml:space="preserve">is only valid for </w:t>
      </w:r>
      <w:r w:rsidR="00A80941">
        <w:rPr>
          <w:rFonts w:cs="Arial"/>
          <w:color w:val="212121"/>
          <w:u w:val="single"/>
        </w:rPr>
        <w:t>one</w:t>
      </w:r>
      <w:r w:rsidRPr="003F63D2">
        <w:rPr>
          <w:rFonts w:cs="Arial"/>
          <w:color w:val="212121"/>
          <w:u w:val="single"/>
        </w:rPr>
        <w:t xml:space="preserve"> program year</w:t>
      </w:r>
      <w:r w:rsidR="00A80941">
        <w:rPr>
          <w:rFonts w:cs="Arial"/>
          <w:color w:val="212121"/>
          <w:u w:val="single"/>
        </w:rPr>
        <w:t xml:space="preserve"> at a time. If a CSPP site does not qualify as a Neighborhood School Site for one program year or longer, it must seek prior approval from CDE as set forth in subdivision (a) before again enrolling children under this eligibility category</w:t>
      </w:r>
      <w:r w:rsidRPr="003F63D2">
        <w:rPr>
          <w:rFonts w:cs="Arial"/>
          <w:color w:val="212121"/>
          <w:u w:val="single"/>
        </w:rPr>
        <w:t>. </w:t>
      </w:r>
    </w:p>
    <w:p w14:paraId="4CA2479F" w14:textId="77777777" w:rsidR="003F63D2" w:rsidRPr="003F63D2" w:rsidRDefault="003F63D2" w:rsidP="003F63D2">
      <w:pPr>
        <w:shd w:val="clear" w:color="auto" w:fill="FFFFFF"/>
        <w:spacing w:line="360" w:lineRule="auto"/>
        <w:rPr>
          <w:rFonts w:cs="Arial"/>
          <w:color w:val="212121"/>
        </w:rPr>
      </w:pPr>
      <w:r w:rsidRPr="0297B12D">
        <w:rPr>
          <w:rFonts w:cs="Arial"/>
          <w:color w:val="212121"/>
        </w:rPr>
        <w:t>NOTE: Authority cited: Sections 8217 and 8231, Education Code. Reference: Sections 8207, 8217 and 8242, Education Code. </w:t>
      </w:r>
    </w:p>
    <w:p w14:paraId="28D050B0" w14:textId="4959CD48" w:rsidR="0297B12D" w:rsidRDefault="0297B12D" w:rsidP="0297B12D">
      <w:pPr>
        <w:shd w:val="clear" w:color="auto" w:fill="FFFFFF" w:themeFill="background1"/>
        <w:spacing w:line="360" w:lineRule="auto"/>
        <w:rPr>
          <w:rFonts w:cs="Arial"/>
          <w:color w:val="212121"/>
        </w:rPr>
      </w:pPr>
    </w:p>
    <w:p w14:paraId="413EAB45" w14:textId="1F5C1BC5" w:rsidR="0ED28D1A" w:rsidRDefault="0ED28D1A" w:rsidP="0297B12D">
      <w:pPr>
        <w:pStyle w:val="Heading4"/>
        <w:spacing w:before="0" w:after="0" w:line="360" w:lineRule="auto"/>
        <w:rPr>
          <w:rFonts w:eastAsia="Arial" w:cs="Arial"/>
          <w:bCs/>
          <w:iCs w:val="0"/>
          <w:color w:val="000000" w:themeColor="text1"/>
        </w:rPr>
      </w:pPr>
      <w:r w:rsidRPr="0297B12D">
        <w:rPr>
          <w:rFonts w:eastAsia="Arial" w:cs="Arial"/>
          <w:bCs/>
          <w:iCs w:val="0"/>
          <w:color w:val="000000" w:themeColor="text1"/>
          <w:u w:val="single"/>
          <w:lang w:val="en"/>
        </w:rPr>
        <w:t>§ 17732.1. Funded Enrollment Set Aside for Children with Disabilities</w:t>
      </w:r>
    </w:p>
    <w:p w14:paraId="5B7DFE7D" w14:textId="686C2FA8"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lang w:val="en"/>
        </w:rPr>
        <w:t>(a) Contractors are required to set aside a percentage of their funded enrollment for enrolling children with disabilities pursuant to E</w:t>
      </w:r>
      <w:r w:rsidR="000270D7">
        <w:rPr>
          <w:rFonts w:cs="Arial"/>
          <w:color w:val="212121"/>
          <w:u w:val="single"/>
          <w:lang w:val="en"/>
        </w:rPr>
        <w:t xml:space="preserve">ducation </w:t>
      </w:r>
      <w:r w:rsidRPr="0297B12D">
        <w:rPr>
          <w:rFonts w:cs="Arial"/>
          <w:color w:val="212121"/>
          <w:u w:val="single"/>
          <w:lang w:val="en"/>
        </w:rPr>
        <w:t>C</w:t>
      </w:r>
      <w:r w:rsidR="000270D7">
        <w:rPr>
          <w:rFonts w:cs="Arial"/>
          <w:color w:val="212121"/>
          <w:u w:val="single"/>
          <w:lang w:val="en"/>
        </w:rPr>
        <w:t>ode section</w:t>
      </w:r>
      <w:r w:rsidRPr="0297B12D">
        <w:rPr>
          <w:rFonts w:cs="Arial"/>
          <w:color w:val="212121"/>
          <w:u w:val="single"/>
          <w:lang w:val="en"/>
        </w:rPr>
        <w:t xml:space="preserve"> 8208.</w:t>
      </w:r>
    </w:p>
    <w:p w14:paraId="490C708C" w14:textId="6E068A79"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rPr>
        <w:t>(b) Children can only be enrolled under the set aside if:</w:t>
      </w:r>
    </w:p>
    <w:p w14:paraId="269A10F1" w14:textId="7130D609"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rPr>
        <w:t xml:space="preserve">(1) The child is a child with disabilities as defined in section 17700; or </w:t>
      </w:r>
    </w:p>
    <w:p w14:paraId="7C45D4BA" w14:textId="28C029BA"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rPr>
        <w:t>(2) The child is three-years old and had an Individualized Family Service Plan (IFSP</w:t>
      </w:r>
      <w:proofErr w:type="gramStart"/>
      <w:r w:rsidRPr="0297B12D">
        <w:rPr>
          <w:rFonts w:cs="Arial"/>
          <w:color w:val="212121"/>
          <w:u w:val="single"/>
        </w:rPr>
        <w:t>), and</w:t>
      </w:r>
      <w:proofErr w:type="gramEnd"/>
      <w:r w:rsidRPr="0297B12D">
        <w:rPr>
          <w:rFonts w:cs="Arial"/>
          <w:color w:val="212121"/>
          <w:u w:val="single"/>
        </w:rPr>
        <w:t xml:space="preserve"> is waiting until the determination is made as to whether the child is eligible for an Individualized Education Program (IEP).</w:t>
      </w:r>
    </w:p>
    <w:p w14:paraId="754288A6" w14:textId="664B5B16"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lang w:val="en"/>
        </w:rPr>
        <w:t>(c) Contractors must adopt a written policy to inform families of the family’s obligation to provide up-to-date copies of the IFSP or the IEP at least annually, as well as inform the contractor of any changes to the status of the IFSP or the IEP. If a current IFSP or IEP is not on file, the child does not count toward meeting the set aside requirement and the contractor will not receive the adjustment factor.</w:t>
      </w:r>
    </w:p>
    <w:p w14:paraId="666DDA81" w14:textId="2A4D5854" w:rsidR="0ED28D1A" w:rsidRDefault="0ED28D1A" w:rsidP="0297B12D">
      <w:pPr>
        <w:spacing w:line="360" w:lineRule="auto"/>
        <w:rPr>
          <w:rFonts w:eastAsia="Arial" w:cs="Arial"/>
          <w:color w:val="212121"/>
        </w:rPr>
      </w:pPr>
      <w:r w:rsidRPr="0297B12D">
        <w:rPr>
          <w:rFonts w:eastAsia="Arial" w:cs="Arial"/>
          <w:color w:val="212121"/>
          <w:u w:val="single"/>
          <w:lang w:val="en"/>
        </w:rPr>
        <w:t>NOTE:  Authority cited: Sections 8208, Education Code. Reference: Sections 8205 and 8208, Education Code.</w:t>
      </w:r>
    </w:p>
    <w:p w14:paraId="2F0D7D6D" w14:textId="77777777" w:rsidR="003F63D2" w:rsidRPr="003F63D2" w:rsidRDefault="003F63D2" w:rsidP="003F63D2"/>
    <w:p w14:paraId="656DB188" w14:textId="77777777" w:rsidR="0036096E" w:rsidRPr="0036096E" w:rsidRDefault="0036096E" w:rsidP="00571530">
      <w:pPr>
        <w:pStyle w:val="Heading3"/>
        <w:rPr>
          <w:u w:val="single"/>
        </w:rPr>
      </w:pPr>
      <w:bookmarkStart w:id="1" w:name="_Hlk138927238"/>
      <w:r>
        <w:t xml:space="preserve">Article 2. Family Fees for Full-Day </w:t>
      </w:r>
      <w:proofErr w:type="spellStart"/>
      <w:r>
        <w:t>C</w:t>
      </w:r>
      <w:r w:rsidRPr="0036096E">
        <w:rPr>
          <w:strike/>
        </w:rPr>
        <w:t>spp</w:t>
      </w:r>
      <w:r>
        <w:rPr>
          <w:u w:val="single"/>
        </w:rPr>
        <w:t>SPP</w:t>
      </w:r>
      <w:proofErr w:type="spellEnd"/>
    </w:p>
    <w:p w14:paraId="594E6760" w14:textId="77777777" w:rsidR="0036096E" w:rsidRDefault="0036096E" w:rsidP="00CA09D3"/>
    <w:p w14:paraId="2FE0A252" w14:textId="77777777" w:rsidR="0036096E" w:rsidRPr="0036096E" w:rsidRDefault="0036096E" w:rsidP="0036096E">
      <w:pPr>
        <w:shd w:val="clear" w:color="auto" w:fill="FFFFFF"/>
        <w:spacing w:line="360" w:lineRule="auto"/>
        <w:rPr>
          <w:rFonts w:cs="Arial"/>
          <w:color w:val="252525"/>
        </w:rPr>
      </w:pPr>
      <w:r w:rsidRPr="0036096E">
        <w:rPr>
          <w:rStyle w:val="Strong"/>
          <w:rFonts w:cs="Arial"/>
          <w:bCs w:val="0"/>
          <w:color w:val="252525"/>
        </w:rPr>
        <w:t>§ 17734. Family Fee Assessment: Explanation to Families.</w:t>
      </w:r>
    </w:p>
    <w:bookmarkEnd w:id="1"/>
    <w:p w14:paraId="57BFF276" w14:textId="77777777" w:rsidR="0036096E" w:rsidRDefault="0036096E" w:rsidP="0036096E">
      <w:pPr>
        <w:shd w:val="clear" w:color="auto" w:fill="FFFFFF"/>
        <w:spacing w:line="360" w:lineRule="auto"/>
        <w:ind w:firstLine="360"/>
        <w:rPr>
          <w:rFonts w:cs="Arial"/>
          <w:color w:val="212121"/>
        </w:rPr>
      </w:pPr>
      <w:r>
        <w:rPr>
          <w:rFonts w:cs="Arial"/>
          <w:color w:val="212121"/>
        </w:rPr>
        <w:t>(a) Except as noted in section 17735, families with children enrolled in full-day</w:t>
      </w:r>
      <w:r w:rsidRPr="003F63D2">
        <w:rPr>
          <w:rFonts w:cs="Arial"/>
          <w:strike/>
          <w:color w:val="212121"/>
        </w:rPr>
        <w:t>, full-year</w:t>
      </w:r>
      <w:r>
        <w:rPr>
          <w:rFonts w:cs="Arial"/>
          <w:color w:val="212121"/>
        </w:rPr>
        <w:t xml:space="preserve"> programs shall be assessed a family fee as described in this section.</w:t>
      </w:r>
    </w:p>
    <w:p w14:paraId="79C58E6D" w14:textId="77777777" w:rsidR="0036096E" w:rsidRDefault="0036096E" w:rsidP="0036096E">
      <w:pPr>
        <w:shd w:val="clear" w:color="auto" w:fill="FFFFFF"/>
        <w:spacing w:line="360" w:lineRule="auto"/>
        <w:ind w:firstLine="360"/>
        <w:rPr>
          <w:rFonts w:cs="Arial"/>
          <w:color w:val="212121"/>
        </w:rPr>
      </w:pPr>
      <w:r>
        <w:rPr>
          <w:rFonts w:cs="Arial"/>
          <w:color w:val="212121"/>
        </w:rPr>
        <w:t>(b) The contractor shall utilize the following factors in determining the family fee to be assessed for each family:</w:t>
      </w:r>
    </w:p>
    <w:p w14:paraId="2AF5EB94" w14:textId="77777777" w:rsidR="0036096E" w:rsidRDefault="0036096E" w:rsidP="0036096E">
      <w:pPr>
        <w:shd w:val="clear" w:color="auto" w:fill="FFFFFF"/>
        <w:spacing w:line="360" w:lineRule="auto"/>
        <w:ind w:firstLine="360"/>
        <w:rPr>
          <w:rFonts w:cs="Arial"/>
          <w:color w:val="212121"/>
        </w:rPr>
      </w:pPr>
      <w:r>
        <w:rPr>
          <w:rFonts w:cs="Arial"/>
          <w:color w:val="212121"/>
        </w:rPr>
        <w:t xml:space="preserve">(1) The adjusted monthly family </w:t>
      </w:r>
      <w:proofErr w:type="gramStart"/>
      <w:r>
        <w:rPr>
          <w:rFonts w:cs="Arial"/>
          <w:color w:val="212121"/>
        </w:rPr>
        <w:t>income;</w:t>
      </w:r>
      <w:proofErr w:type="gramEnd"/>
    </w:p>
    <w:p w14:paraId="375B4989" w14:textId="77777777" w:rsidR="0036096E" w:rsidRDefault="0036096E" w:rsidP="0036096E">
      <w:pPr>
        <w:shd w:val="clear" w:color="auto" w:fill="FFFFFF"/>
        <w:spacing w:line="360" w:lineRule="auto"/>
        <w:ind w:firstLine="360"/>
        <w:rPr>
          <w:rFonts w:cs="Arial"/>
          <w:color w:val="212121"/>
        </w:rPr>
      </w:pPr>
      <w:r>
        <w:rPr>
          <w:rFonts w:cs="Arial"/>
          <w:color w:val="212121"/>
        </w:rPr>
        <w:t>(2) Family size; and</w:t>
      </w:r>
    </w:p>
    <w:p w14:paraId="4420CC29" w14:textId="77777777" w:rsidR="0036096E" w:rsidRDefault="0036096E" w:rsidP="3500F1B5">
      <w:pPr>
        <w:shd w:val="clear" w:color="auto" w:fill="FFFFFF" w:themeFill="background1"/>
        <w:spacing w:line="360" w:lineRule="auto"/>
        <w:ind w:firstLine="360"/>
        <w:rPr>
          <w:rFonts w:cs="Arial"/>
          <w:color w:val="212121"/>
        </w:rPr>
      </w:pPr>
      <w:r w:rsidRPr="3500F1B5">
        <w:rPr>
          <w:rFonts w:cs="Arial"/>
          <w:color w:val="212121"/>
        </w:rPr>
        <w:t>(3) Certified schedule.</w:t>
      </w:r>
    </w:p>
    <w:p w14:paraId="2F65C0FB" w14:textId="56EE529C" w:rsidR="00514A90" w:rsidRPr="00FF2E55" w:rsidRDefault="00514A90" w:rsidP="0036096E">
      <w:pPr>
        <w:shd w:val="clear" w:color="auto" w:fill="FFFFFF"/>
        <w:spacing w:line="360" w:lineRule="auto"/>
        <w:ind w:firstLine="360"/>
        <w:rPr>
          <w:rFonts w:cs="Arial"/>
          <w:b/>
          <w:bCs/>
          <w:strike/>
          <w:color w:val="212121"/>
          <w:u w:val="single"/>
        </w:rPr>
      </w:pPr>
      <w:r w:rsidRPr="00FF2E55">
        <w:rPr>
          <w:rFonts w:cs="Arial"/>
          <w:b/>
          <w:bCs/>
          <w:strike/>
          <w:color w:val="212121"/>
          <w:u w:val="single"/>
        </w:rPr>
        <w:lastRenderedPageBreak/>
        <w:t>(c)</w:t>
      </w:r>
      <w:r w:rsidRPr="00FF2E55">
        <w:rPr>
          <w:rStyle w:val="LineNumber"/>
          <w:rFonts w:cs="Arial"/>
          <w:b/>
          <w:bCs/>
          <w:strike/>
          <w:color w:val="212121"/>
          <w:u w:val="single"/>
        </w:rPr>
        <w:t xml:space="preserve"> </w:t>
      </w:r>
      <w:r w:rsidRPr="00FF2E55">
        <w:rPr>
          <w:rStyle w:val="normaltextrun"/>
          <w:rFonts w:cs="Arial"/>
          <w:b/>
          <w:bCs/>
          <w:strike/>
          <w:color w:val="212121"/>
          <w:u w:val="single"/>
        </w:rPr>
        <w:t xml:space="preserve">If the </w:t>
      </w:r>
      <w:r w:rsidR="00B23482" w:rsidRPr="00FF2E55">
        <w:rPr>
          <w:rFonts w:cs="Arial"/>
          <w:b/>
          <w:bCs/>
          <w:strike/>
          <w:color w:val="212121"/>
          <w:u w:val="single"/>
        </w:rPr>
        <w:t>Individualized Education Program</w:t>
      </w:r>
      <w:r w:rsidR="00B23482" w:rsidRPr="00FF2E55">
        <w:rPr>
          <w:rStyle w:val="normaltextrun"/>
          <w:rFonts w:cs="Arial"/>
          <w:b/>
          <w:bCs/>
          <w:strike/>
          <w:color w:val="212121"/>
          <w:u w:val="single"/>
        </w:rPr>
        <w:t xml:space="preserve"> (</w:t>
      </w:r>
      <w:r w:rsidRPr="00FF2E55">
        <w:rPr>
          <w:rStyle w:val="normaltextrun"/>
          <w:rFonts w:cs="Arial"/>
          <w:b/>
          <w:bCs/>
          <w:strike/>
          <w:color w:val="212121"/>
          <w:u w:val="single"/>
        </w:rPr>
        <w:t>IEP</w:t>
      </w:r>
      <w:r w:rsidR="00B23482" w:rsidRPr="00FF2E55">
        <w:rPr>
          <w:rStyle w:val="normaltextrun"/>
          <w:rFonts w:cs="Arial"/>
          <w:b/>
          <w:bCs/>
          <w:strike/>
          <w:color w:val="212121"/>
          <w:u w:val="single"/>
        </w:rPr>
        <w:t>)</w:t>
      </w:r>
      <w:r w:rsidRPr="00FF2E55">
        <w:rPr>
          <w:rStyle w:val="normaltextrun"/>
          <w:rFonts w:cs="Arial"/>
          <w:b/>
          <w:bCs/>
          <w:strike/>
          <w:color w:val="212121"/>
          <w:u w:val="single"/>
        </w:rPr>
        <w:t xml:space="preserve"> states that the child’s offer of a free appropriate public education for special education program services is in the </w:t>
      </w:r>
      <w:r w:rsidR="00B23482" w:rsidRPr="00FF2E55">
        <w:rPr>
          <w:rFonts w:cs="Arial"/>
          <w:b/>
          <w:bCs/>
          <w:strike/>
          <w:color w:val="212121"/>
          <w:u w:val="single"/>
        </w:rPr>
        <w:t>California State Preschool Program (</w:t>
      </w:r>
      <w:r w:rsidRPr="00FF2E55">
        <w:rPr>
          <w:rStyle w:val="normaltextrun"/>
          <w:rFonts w:cs="Arial"/>
          <w:b/>
          <w:bCs/>
          <w:strike/>
          <w:color w:val="212121"/>
          <w:u w:val="single"/>
        </w:rPr>
        <w:t>CSPP</w:t>
      </w:r>
      <w:r w:rsidR="00B23482" w:rsidRPr="00FF2E55">
        <w:rPr>
          <w:rStyle w:val="normaltextrun"/>
          <w:rFonts w:cs="Arial"/>
          <w:b/>
          <w:bCs/>
          <w:strike/>
          <w:color w:val="212121"/>
          <w:u w:val="single"/>
        </w:rPr>
        <w:t>)</w:t>
      </w:r>
      <w:r w:rsidRPr="00FF2E55">
        <w:rPr>
          <w:rStyle w:val="normaltextrun"/>
          <w:rFonts w:cs="Arial"/>
          <w:b/>
          <w:bCs/>
          <w:strike/>
          <w:color w:val="212121"/>
          <w:u w:val="single"/>
        </w:rPr>
        <w:t xml:space="preserve">, the </w:t>
      </w:r>
      <w:r w:rsidR="00DA1EC3" w:rsidRPr="00FF2E55">
        <w:rPr>
          <w:rStyle w:val="normaltextrun"/>
          <w:rFonts w:cs="Arial"/>
          <w:b/>
          <w:bCs/>
          <w:strike/>
          <w:color w:val="212121"/>
          <w:u w:val="single"/>
        </w:rPr>
        <w:t>Local Educational Agency (</w:t>
      </w:r>
      <w:r w:rsidRPr="00FF2E55">
        <w:rPr>
          <w:rStyle w:val="normaltextrun"/>
          <w:rFonts w:cs="Arial"/>
          <w:b/>
          <w:bCs/>
          <w:strike/>
          <w:color w:val="212121"/>
          <w:u w:val="single"/>
        </w:rPr>
        <w:t>LEA</w:t>
      </w:r>
      <w:r w:rsidR="00DA1EC3" w:rsidRPr="00FF2E55">
        <w:rPr>
          <w:rStyle w:val="normaltextrun"/>
          <w:rFonts w:cs="Arial"/>
          <w:b/>
          <w:bCs/>
          <w:strike/>
          <w:color w:val="212121"/>
          <w:u w:val="single"/>
        </w:rPr>
        <w:t>)</w:t>
      </w:r>
      <w:r w:rsidRPr="00FF2E55">
        <w:rPr>
          <w:rStyle w:val="normaltextrun"/>
          <w:rFonts w:cs="Arial"/>
          <w:b/>
          <w:bCs/>
          <w:strike/>
          <w:color w:val="212121"/>
          <w:u w:val="single"/>
        </w:rPr>
        <w:t xml:space="preserve"> is responsible for paying the family fee and the fees shall not be collected from the family.</w:t>
      </w:r>
    </w:p>
    <w:p w14:paraId="39450DFF" w14:textId="4D61C7E3" w:rsidR="0036096E" w:rsidRDefault="0036096E" w:rsidP="00514A90">
      <w:pPr>
        <w:shd w:val="clear" w:color="auto" w:fill="FFFFFF"/>
        <w:spacing w:line="360" w:lineRule="auto"/>
        <w:ind w:firstLine="360"/>
        <w:rPr>
          <w:rFonts w:cs="Arial"/>
          <w:color w:val="212121"/>
        </w:rPr>
      </w:pPr>
      <w:r>
        <w:rPr>
          <w:rFonts w:cs="Arial"/>
          <w:color w:val="212121"/>
        </w:rPr>
        <w:t>(</w:t>
      </w:r>
      <w:proofErr w:type="spellStart"/>
      <w:r w:rsidR="000F4E73">
        <w:rPr>
          <w:rFonts w:cs="Arial"/>
          <w:b/>
          <w:bCs/>
          <w:color w:val="212121"/>
          <w:u w:val="single"/>
        </w:rPr>
        <w:t>c</w:t>
      </w:r>
      <w:r w:rsidR="00514A90" w:rsidRPr="00FF2E55">
        <w:rPr>
          <w:rFonts w:cs="Arial"/>
          <w:b/>
          <w:bCs/>
          <w:strike/>
          <w:color w:val="212121"/>
          <w:u w:val="single"/>
        </w:rPr>
        <w:t>d</w:t>
      </w:r>
      <w:r w:rsidRPr="00514A90">
        <w:rPr>
          <w:rFonts w:cs="Arial"/>
          <w:strike/>
          <w:color w:val="212121"/>
        </w:rPr>
        <w:t>c</w:t>
      </w:r>
      <w:proofErr w:type="spellEnd"/>
      <w:r>
        <w:rPr>
          <w:rFonts w:cs="Arial"/>
          <w:color w:val="212121"/>
        </w:rPr>
        <w:t>) The family fee shall be assessed and collected based on the family</w:t>
      </w:r>
      <w:r w:rsidR="000F4E73">
        <w:rPr>
          <w:rFonts w:cs="Arial"/>
          <w:color w:val="212121"/>
        </w:rPr>
        <w:t>’</w:t>
      </w:r>
      <w:r>
        <w:rPr>
          <w:rFonts w:cs="Arial"/>
          <w:color w:val="212121"/>
        </w:rPr>
        <w:t xml:space="preserve">s child who is </w:t>
      </w:r>
      <w:proofErr w:type="spellStart"/>
      <w:r w:rsidR="00EE32E5">
        <w:rPr>
          <w:rFonts w:cs="Arial"/>
          <w:color w:val="212121"/>
          <w:u w:val="single"/>
        </w:rPr>
        <w:t>certified</w:t>
      </w:r>
      <w:r w:rsidRPr="00EE32E5">
        <w:rPr>
          <w:rFonts w:cs="Arial"/>
          <w:strike/>
          <w:color w:val="212121"/>
        </w:rPr>
        <w:t>enrolled</w:t>
      </w:r>
      <w:proofErr w:type="spellEnd"/>
      <w:r>
        <w:rPr>
          <w:rFonts w:cs="Arial"/>
          <w:color w:val="212121"/>
        </w:rPr>
        <w:t xml:space="preserve"> for the</w:t>
      </w:r>
      <w:r w:rsidR="00EE32E5">
        <w:rPr>
          <w:rFonts w:cs="Arial"/>
          <w:color w:val="212121"/>
          <w:u w:val="single"/>
        </w:rPr>
        <w:t xml:space="preserve"> greater number of </w:t>
      </w:r>
      <w:proofErr w:type="spellStart"/>
      <w:r w:rsidR="00EE32E5">
        <w:rPr>
          <w:rFonts w:cs="Arial"/>
          <w:color w:val="212121"/>
          <w:u w:val="single"/>
        </w:rPr>
        <w:t>hours</w:t>
      </w:r>
      <w:r w:rsidRPr="00EE32E5">
        <w:rPr>
          <w:rFonts w:cs="Arial"/>
          <w:strike/>
          <w:color w:val="212121"/>
        </w:rPr>
        <w:t>longest</w:t>
      </w:r>
      <w:proofErr w:type="spellEnd"/>
      <w:r w:rsidRPr="00EE32E5">
        <w:rPr>
          <w:rFonts w:cs="Arial"/>
          <w:strike/>
          <w:color w:val="212121"/>
        </w:rPr>
        <w:t xml:space="preserve"> </w:t>
      </w:r>
      <w:proofErr w:type="gramStart"/>
      <w:r w:rsidRPr="00EE32E5">
        <w:rPr>
          <w:rFonts w:cs="Arial"/>
          <w:strike/>
          <w:color w:val="212121"/>
        </w:rPr>
        <w:t>period</w:t>
      </w:r>
      <w:proofErr w:type="gramEnd"/>
      <w:r w:rsidR="00514A90" w:rsidRPr="00FF2E55">
        <w:rPr>
          <w:rFonts w:cs="Arial"/>
          <w:b/>
          <w:bCs/>
          <w:strike/>
          <w:color w:val="212121"/>
        </w:rPr>
        <w:t xml:space="preserve">, </w:t>
      </w:r>
      <w:r w:rsidR="00514A90" w:rsidRPr="00FF2E55">
        <w:rPr>
          <w:rFonts w:cs="Arial"/>
          <w:b/>
          <w:bCs/>
          <w:strike/>
          <w:color w:val="212121"/>
          <w:u w:val="single"/>
        </w:rPr>
        <w:t>regardless of whether that child has been placed in the CSPP pursuant to an</w:t>
      </w:r>
      <w:r w:rsidR="00D2630C" w:rsidRPr="00FF2E55">
        <w:rPr>
          <w:rFonts w:cs="Arial"/>
          <w:b/>
          <w:bCs/>
          <w:strike/>
          <w:color w:val="212121"/>
          <w:u w:val="single"/>
        </w:rPr>
        <w:t xml:space="preserve"> </w:t>
      </w:r>
      <w:r w:rsidR="00514A90" w:rsidRPr="00FF2E55">
        <w:rPr>
          <w:rFonts w:cs="Arial"/>
          <w:b/>
          <w:bCs/>
          <w:strike/>
          <w:color w:val="212121"/>
          <w:u w:val="single"/>
        </w:rPr>
        <w:t>IEP or not</w:t>
      </w:r>
      <w:r>
        <w:rPr>
          <w:rFonts w:cs="Arial"/>
          <w:color w:val="212121"/>
        </w:rPr>
        <w:t>.</w:t>
      </w:r>
    </w:p>
    <w:p w14:paraId="3EE18560" w14:textId="3AE4B3B4" w:rsidR="000F4E73" w:rsidRPr="00291680" w:rsidRDefault="000F4E73" w:rsidP="64CFC9DD">
      <w:pPr>
        <w:shd w:val="clear" w:color="auto" w:fill="FFFFFF" w:themeFill="background1"/>
        <w:spacing w:line="360" w:lineRule="auto"/>
        <w:ind w:firstLine="360"/>
        <w:rPr>
          <w:rFonts w:cs="Arial"/>
          <w:b/>
          <w:bCs/>
          <w:color w:val="212121"/>
          <w:u w:val="single"/>
        </w:rPr>
      </w:pPr>
      <w:r w:rsidRPr="00FF2E55">
        <w:rPr>
          <w:rFonts w:cs="Arial"/>
          <w:b/>
          <w:bCs/>
          <w:color w:val="212121"/>
          <w:u w:val="single"/>
        </w:rPr>
        <w:t>(</w:t>
      </w:r>
      <w:r w:rsidRPr="3500F1B5">
        <w:rPr>
          <w:rFonts w:cs="Arial"/>
          <w:b/>
          <w:bCs/>
          <w:color w:val="212121"/>
          <w:u w:val="single"/>
        </w:rPr>
        <w:t>d</w:t>
      </w:r>
      <w:r w:rsidRPr="00FF2E55">
        <w:rPr>
          <w:rFonts w:cs="Arial"/>
          <w:b/>
          <w:bCs/>
          <w:color w:val="212121"/>
          <w:u w:val="single"/>
        </w:rPr>
        <w:t>)</w:t>
      </w:r>
      <w:r w:rsidRPr="00FF2E55">
        <w:rPr>
          <w:rStyle w:val="LineNumber"/>
          <w:rFonts w:cs="Arial"/>
          <w:b/>
          <w:bCs/>
          <w:color w:val="212121"/>
          <w:u w:val="single"/>
        </w:rPr>
        <w:t xml:space="preserve"> </w:t>
      </w:r>
      <w:r w:rsidRPr="3500F1B5">
        <w:rPr>
          <w:rStyle w:val="LineNumber"/>
          <w:rFonts w:cs="Arial"/>
          <w:b/>
          <w:bCs/>
          <w:color w:val="212121"/>
          <w:u w:val="single"/>
        </w:rPr>
        <w:t>Notwithstanding</w:t>
      </w:r>
      <w:r w:rsidR="38CA9570" w:rsidRPr="3500F1B5">
        <w:rPr>
          <w:rStyle w:val="LineNumber"/>
          <w:rFonts w:cs="Arial"/>
          <w:b/>
          <w:bCs/>
          <w:color w:val="212121"/>
          <w:u w:val="single"/>
        </w:rPr>
        <w:t xml:space="preserve"> subsection</w:t>
      </w:r>
      <w:r w:rsidRPr="3500F1B5">
        <w:rPr>
          <w:rStyle w:val="LineNumber"/>
          <w:rFonts w:cs="Arial"/>
          <w:b/>
          <w:bCs/>
          <w:color w:val="212121"/>
          <w:u w:val="single"/>
        </w:rPr>
        <w:t xml:space="preserve"> (c)</w:t>
      </w:r>
      <w:r w:rsidR="7BF6A863" w:rsidRPr="3500F1B5">
        <w:rPr>
          <w:rStyle w:val="LineNumber"/>
          <w:rFonts w:cs="Arial"/>
          <w:b/>
          <w:bCs/>
          <w:color w:val="212121"/>
          <w:u w:val="single"/>
        </w:rPr>
        <w:t xml:space="preserve"> above</w:t>
      </w:r>
      <w:r w:rsidRPr="3500F1B5">
        <w:rPr>
          <w:rStyle w:val="LineNumber"/>
          <w:rFonts w:cs="Arial"/>
          <w:b/>
          <w:bCs/>
          <w:color w:val="212121"/>
          <w:u w:val="single"/>
        </w:rPr>
        <w:t xml:space="preserve">, </w:t>
      </w:r>
      <w:r w:rsidR="00EE0C72" w:rsidRPr="3500F1B5">
        <w:rPr>
          <w:rStyle w:val="normaltextrun"/>
          <w:rFonts w:cs="Arial"/>
          <w:b/>
          <w:bCs/>
          <w:color w:val="212121"/>
          <w:u w:val="single"/>
        </w:rPr>
        <w:t>i</w:t>
      </w:r>
      <w:r w:rsidRPr="00FF2E55">
        <w:rPr>
          <w:rStyle w:val="normaltextrun"/>
          <w:rFonts w:cs="Arial"/>
          <w:b/>
          <w:bCs/>
          <w:color w:val="212121"/>
          <w:u w:val="single"/>
        </w:rPr>
        <w:t xml:space="preserve">f the </w:t>
      </w:r>
      <w:r w:rsidRPr="00FF2E55">
        <w:rPr>
          <w:rFonts w:cs="Arial"/>
          <w:b/>
          <w:bCs/>
          <w:color w:val="212121"/>
          <w:u w:val="single"/>
        </w:rPr>
        <w:t>Individualized Education Program</w:t>
      </w:r>
      <w:r w:rsidRPr="00FF2E55">
        <w:rPr>
          <w:rStyle w:val="normaltextrun"/>
          <w:rFonts w:cs="Arial"/>
          <w:b/>
          <w:bCs/>
          <w:color w:val="212121"/>
          <w:u w:val="single"/>
        </w:rPr>
        <w:t xml:space="preserve"> (IEP) </w:t>
      </w:r>
      <w:r w:rsidR="00EE0C72" w:rsidRPr="3500F1B5">
        <w:rPr>
          <w:rStyle w:val="normaltextrun"/>
          <w:rFonts w:cs="Arial"/>
          <w:b/>
          <w:bCs/>
          <w:color w:val="212121"/>
          <w:u w:val="single"/>
        </w:rPr>
        <w:t xml:space="preserve">of any of the children in the family </w:t>
      </w:r>
      <w:r w:rsidRPr="00FF2E55">
        <w:rPr>
          <w:rStyle w:val="normaltextrun"/>
          <w:rFonts w:cs="Arial"/>
          <w:b/>
          <w:bCs/>
          <w:color w:val="212121"/>
          <w:u w:val="single"/>
        </w:rPr>
        <w:t xml:space="preserve">states that the child’s offer of a free appropriate public education </w:t>
      </w:r>
      <w:r w:rsidR="424BEF9E" w:rsidRPr="3500F1B5">
        <w:rPr>
          <w:rStyle w:val="normaltextrun"/>
          <w:rFonts w:cs="Arial"/>
          <w:b/>
          <w:bCs/>
          <w:color w:val="212121"/>
          <w:u w:val="single"/>
        </w:rPr>
        <w:t>(FAPE)</w:t>
      </w:r>
      <w:r w:rsidRPr="00FF2E55">
        <w:rPr>
          <w:rStyle w:val="normaltextrun"/>
          <w:rFonts w:cs="Arial"/>
          <w:b/>
          <w:bCs/>
          <w:color w:val="212121"/>
          <w:u w:val="single"/>
        </w:rPr>
        <w:t xml:space="preserve"> is in the </w:t>
      </w:r>
      <w:r w:rsidRPr="00FF2E55">
        <w:rPr>
          <w:rFonts w:cs="Arial"/>
          <w:b/>
          <w:bCs/>
          <w:color w:val="212121"/>
          <w:u w:val="single"/>
        </w:rPr>
        <w:t>California State Preschool Program (</w:t>
      </w:r>
      <w:r w:rsidRPr="00FF2E55">
        <w:rPr>
          <w:rStyle w:val="normaltextrun"/>
          <w:rFonts w:cs="Arial"/>
          <w:b/>
          <w:bCs/>
          <w:color w:val="212121"/>
          <w:u w:val="single"/>
        </w:rPr>
        <w:t>CSPP), the Local Educational Agency (LEA)</w:t>
      </w:r>
      <w:r w:rsidR="280A5387" w:rsidRPr="3500F1B5">
        <w:rPr>
          <w:rStyle w:val="normaltextrun"/>
          <w:rFonts w:cs="Arial"/>
          <w:b/>
          <w:bCs/>
          <w:color w:val="212121"/>
          <w:u w:val="single"/>
        </w:rPr>
        <w:t xml:space="preserve"> that is</w:t>
      </w:r>
      <w:r w:rsidRPr="00FF2E55">
        <w:rPr>
          <w:rStyle w:val="normaltextrun"/>
          <w:rFonts w:cs="Arial"/>
          <w:b/>
          <w:bCs/>
          <w:color w:val="212121"/>
          <w:u w:val="single"/>
        </w:rPr>
        <w:t xml:space="preserve"> </w:t>
      </w:r>
      <w:r w:rsidR="451D8357" w:rsidRPr="3500F1B5">
        <w:rPr>
          <w:rStyle w:val="normaltextrun"/>
          <w:rFonts w:cs="Arial"/>
          <w:b/>
          <w:bCs/>
          <w:color w:val="212121"/>
          <w:u w:val="single"/>
        </w:rPr>
        <w:t xml:space="preserve">responsible for </w:t>
      </w:r>
      <w:r w:rsidR="54BDE468" w:rsidRPr="3500F1B5">
        <w:rPr>
          <w:rStyle w:val="normaltextrun"/>
          <w:rFonts w:cs="Arial"/>
          <w:b/>
          <w:bCs/>
          <w:color w:val="212121"/>
          <w:u w:val="single"/>
        </w:rPr>
        <w:t>providing FAPE to the child with</w:t>
      </w:r>
      <w:r w:rsidR="451D8357" w:rsidRPr="3500F1B5">
        <w:rPr>
          <w:rStyle w:val="normaltextrun"/>
          <w:rFonts w:cs="Arial"/>
          <w:b/>
          <w:bCs/>
          <w:color w:val="212121"/>
          <w:u w:val="single"/>
        </w:rPr>
        <w:t xml:space="preserve"> the IEP</w:t>
      </w:r>
      <w:r w:rsidR="6EA42675" w:rsidRPr="3500F1B5">
        <w:rPr>
          <w:rStyle w:val="normaltextrun"/>
          <w:rFonts w:cs="Arial"/>
          <w:b/>
          <w:bCs/>
          <w:color w:val="212121"/>
          <w:u w:val="single"/>
        </w:rPr>
        <w:t xml:space="preserve"> </w:t>
      </w:r>
      <w:r w:rsidRPr="00FF2E55">
        <w:rPr>
          <w:rStyle w:val="normaltextrun"/>
          <w:rFonts w:cs="Arial"/>
          <w:b/>
          <w:bCs/>
          <w:color w:val="212121"/>
          <w:u w:val="single"/>
        </w:rPr>
        <w:t>is responsible for paying the family fee and the fee</w:t>
      </w:r>
      <w:r w:rsidR="00FF2E55">
        <w:rPr>
          <w:rStyle w:val="normaltextrun"/>
          <w:rFonts w:cs="Arial"/>
          <w:b/>
          <w:bCs/>
          <w:color w:val="212121"/>
          <w:u w:val="single"/>
        </w:rPr>
        <w:t xml:space="preserve"> </w:t>
      </w:r>
      <w:r w:rsidRPr="00FF2E55">
        <w:rPr>
          <w:rStyle w:val="normaltextrun"/>
          <w:rFonts w:cs="Arial"/>
          <w:b/>
          <w:bCs/>
          <w:color w:val="212121"/>
          <w:u w:val="single"/>
        </w:rPr>
        <w:t>shall not be collected from the family.</w:t>
      </w:r>
    </w:p>
    <w:p w14:paraId="2936C5F5" w14:textId="5CD110A7" w:rsidR="0036096E" w:rsidRDefault="0036096E" w:rsidP="64CFC9DD">
      <w:pPr>
        <w:shd w:val="clear" w:color="auto" w:fill="FFFFFF" w:themeFill="background1"/>
        <w:spacing w:line="360" w:lineRule="auto"/>
        <w:ind w:firstLine="360"/>
        <w:rPr>
          <w:rFonts w:cs="Arial"/>
          <w:color w:val="212121"/>
        </w:rPr>
      </w:pPr>
      <w:r w:rsidRPr="64CFC9DD">
        <w:rPr>
          <w:rFonts w:cs="Arial"/>
          <w:color w:val="212121"/>
        </w:rPr>
        <w:t>(</w:t>
      </w:r>
      <w:r w:rsidR="00514A90" w:rsidRPr="64CFC9DD">
        <w:rPr>
          <w:rFonts w:cs="Arial"/>
          <w:color w:val="212121"/>
          <w:u w:val="single"/>
        </w:rPr>
        <w:t>e</w:t>
      </w:r>
      <w:r w:rsidRPr="64CFC9DD">
        <w:rPr>
          <w:rFonts w:cs="Arial"/>
          <w:strike/>
          <w:color w:val="212121"/>
        </w:rPr>
        <w:t>d</w:t>
      </w:r>
      <w:r w:rsidRPr="64CFC9DD">
        <w:rPr>
          <w:rFonts w:cs="Arial"/>
          <w:color w:val="212121"/>
        </w:rPr>
        <w:t>) The family fee assessed and collected shall be either the family fee indicated on the family fee schedule, the actual costs of services, or the contract maximum daily/hourly rate, whichever is less.</w:t>
      </w:r>
    </w:p>
    <w:p w14:paraId="35550512" w14:textId="0CA7F966" w:rsidR="0036096E" w:rsidRDefault="0036096E" w:rsidP="0036096E">
      <w:pPr>
        <w:shd w:val="clear" w:color="auto" w:fill="FFFFFF"/>
        <w:spacing w:line="360" w:lineRule="auto"/>
        <w:ind w:firstLine="360"/>
        <w:rPr>
          <w:rFonts w:cs="Arial"/>
          <w:color w:val="212121"/>
        </w:rPr>
      </w:pPr>
      <w:r>
        <w:rPr>
          <w:rFonts w:cs="Arial"/>
          <w:color w:val="212121"/>
        </w:rPr>
        <w:t>(</w:t>
      </w:r>
      <w:proofErr w:type="spellStart"/>
      <w:r w:rsidR="00514A90">
        <w:rPr>
          <w:rFonts w:cs="Arial"/>
          <w:color w:val="212121"/>
          <w:u w:val="single"/>
        </w:rPr>
        <w:t>f</w:t>
      </w:r>
      <w:r w:rsidRPr="00514A90">
        <w:rPr>
          <w:rFonts w:cs="Arial"/>
          <w:strike/>
          <w:color w:val="212121"/>
        </w:rPr>
        <w:t>e</w:t>
      </w:r>
      <w:proofErr w:type="spellEnd"/>
      <w:r>
        <w:rPr>
          <w:rFonts w:cs="Arial"/>
          <w:color w:val="212121"/>
        </w:rPr>
        <w:t>) No adjustment shall be made for excused or unexcused absences.</w:t>
      </w:r>
    </w:p>
    <w:p w14:paraId="19B05ECE" w14:textId="748909F7" w:rsidR="0036096E" w:rsidRDefault="0036096E" w:rsidP="0036096E">
      <w:pPr>
        <w:shd w:val="clear" w:color="auto" w:fill="FFFFFF"/>
        <w:spacing w:line="360" w:lineRule="auto"/>
        <w:ind w:firstLine="360"/>
        <w:rPr>
          <w:rFonts w:cs="Arial"/>
          <w:color w:val="212121"/>
        </w:rPr>
      </w:pPr>
      <w:r>
        <w:rPr>
          <w:rFonts w:cs="Arial"/>
          <w:color w:val="212121"/>
        </w:rPr>
        <w:t>(</w:t>
      </w:r>
      <w:r w:rsidR="00514A90">
        <w:rPr>
          <w:rFonts w:cs="Arial"/>
          <w:color w:val="212121"/>
          <w:u w:val="single"/>
        </w:rPr>
        <w:t>g</w:t>
      </w:r>
      <w:r w:rsidRPr="00514A90">
        <w:rPr>
          <w:rFonts w:cs="Arial"/>
          <w:strike/>
          <w:color w:val="212121"/>
        </w:rPr>
        <w:t>f</w:t>
      </w:r>
      <w:r>
        <w:rPr>
          <w:rFonts w:cs="Arial"/>
          <w:color w:val="212121"/>
        </w:rPr>
        <w:t>) The family fee shall be the full portion of the family's cost for services. No additional fees shall be required.</w:t>
      </w:r>
    </w:p>
    <w:p w14:paraId="1E31C175" w14:textId="6570FBE8" w:rsidR="0036096E" w:rsidRDefault="0036096E" w:rsidP="0036096E">
      <w:pPr>
        <w:shd w:val="clear" w:color="auto" w:fill="FFFFFF"/>
        <w:spacing w:line="360" w:lineRule="auto"/>
        <w:ind w:firstLine="360"/>
        <w:rPr>
          <w:rFonts w:cs="Arial"/>
          <w:color w:val="212121"/>
        </w:rPr>
      </w:pPr>
      <w:r>
        <w:rPr>
          <w:rFonts w:cs="Arial"/>
          <w:color w:val="212121"/>
        </w:rPr>
        <w:t>(</w:t>
      </w:r>
      <w:r w:rsidR="00514A90">
        <w:rPr>
          <w:rFonts w:cs="Arial"/>
          <w:color w:val="212121"/>
          <w:u w:val="single"/>
        </w:rPr>
        <w:t>h</w:t>
      </w:r>
      <w:r w:rsidRPr="00514A90">
        <w:rPr>
          <w:rFonts w:cs="Arial"/>
          <w:strike/>
          <w:color w:val="212121"/>
        </w:rPr>
        <w:t>g</w:t>
      </w:r>
      <w:r>
        <w:rPr>
          <w:rFonts w:cs="Arial"/>
          <w:color w:val="212121"/>
        </w:rPr>
        <w:t>) The contractor shall maintain a record of each family's fee assessment, the effective date(s) of each fee increase or decrease, the dates and amounts of family fees collected and any amounts which are delinquent.</w:t>
      </w:r>
    </w:p>
    <w:p w14:paraId="75D756F4" w14:textId="41CAFDDC" w:rsidR="0036096E" w:rsidRDefault="0036096E" w:rsidP="0036096E">
      <w:pPr>
        <w:shd w:val="clear" w:color="auto" w:fill="FFFFFF"/>
        <w:spacing w:line="360" w:lineRule="auto"/>
        <w:ind w:firstLine="360"/>
        <w:rPr>
          <w:rFonts w:cs="Arial"/>
          <w:color w:val="212121"/>
        </w:rPr>
      </w:pPr>
      <w:r>
        <w:rPr>
          <w:rFonts w:cs="Arial"/>
          <w:color w:val="212121"/>
        </w:rPr>
        <w:t>(</w:t>
      </w:r>
      <w:proofErr w:type="spellStart"/>
      <w:r w:rsidR="00514A90">
        <w:rPr>
          <w:rFonts w:cs="Arial"/>
          <w:color w:val="212121"/>
          <w:u w:val="single"/>
        </w:rPr>
        <w:t>i</w:t>
      </w:r>
      <w:r w:rsidRPr="00514A90">
        <w:rPr>
          <w:rFonts w:cs="Arial"/>
          <w:strike/>
          <w:color w:val="212121"/>
        </w:rPr>
        <w:t>h</w:t>
      </w:r>
      <w:proofErr w:type="spellEnd"/>
      <w:r>
        <w:rPr>
          <w:rFonts w:cs="Arial"/>
          <w:color w:val="212121"/>
        </w:rPr>
        <w:t>) The contractor shall provide written information to the parent(s), in advance of collecting family fees, about the policies regarding family fee assessment, collection, and the consequences for delinquent payment of fees.</w:t>
      </w:r>
    </w:p>
    <w:p w14:paraId="612FCA58" w14:textId="453FD1DB" w:rsidR="0036096E" w:rsidRDefault="0036096E" w:rsidP="0036096E">
      <w:pPr>
        <w:shd w:val="clear" w:color="auto" w:fill="FFFFFF"/>
        <w:spacing w:line="360" w:lineRule="auto"/>
        <w:ind w:firstLine="360"/>
        <w:rPr>
          <w:rFonts w:cs="Arial"/>
          <w:color w:val="212121"/>
        </w:rPr>
      </w:pPr>
      <w:r>
        <w:rPr>
          <w:rFonts w:cs="Arial"/>
          <w:color w:val="212121"/>
        </w:rPr>
        <w:t>(</w:t>
      </w:r>
      <w:r w:rsidR="00514A90">
        <w:rPr>
          <w:rFonts w:cs="Arial"/>
          <w:color w:val="212121"/>
          <w:u w:val="single"/>
        </w:rPr>
        <w:t>j</w:t>
      </w:r>
      <w:r w:rsidRPr="00514A90">
        <w:rPr>
          <w:rFonts w:cs="Arial"/>
          <w:strike/>
          <w:color w:val="212121"/>
        </w:rPr>
        <w:t>i</w:t>
      </w:r>
      <w:r>
        <w:rPr>
          <w:rFonts w:cs="Arial"/>
          <w:color w:val="212121"/>
        </w:rPr>
        <w:t>) When assessing the family fee, contractors shall use the certified schedule as documented on the application for services.</w:t>
      </w:r>
    </w:p>
    <w:p w14:paraId="01728DFB" w14:textId="77777777" w:rsidR="0036096E" w:rsidRDefault="0036096E" w:rsidP="0036096E">
      <w:pPr>
        <w:shd w:val="clear" w:color="auto" w:fill="FFFFFF"/>
        <w:spacing w:line="360" w:lineRule="auto"/>
        <w:ind w:firstLine="360"/>
        <w:rPr>
          <w:rFonts w:cs="Arial"/>
          <w:color w:val="212121"/>
        </w:rPr>
      </w:pPr>
      <w:r>
        <w:rPr>
          <w:rFonts w:cs="Arial"/>
          <w:color w:val="212121"/>
        </w:rPr>
        <w:t>(1) When a family is certified for 130 hours or more per month, a full-time monthly fee is assessed.</w:t>
      </w:r>
    </w:p>
    <w:p w14:paraId="22BD7AE7" w14:textId="77777777" w:rsidR="0036096E" w:rsidRDefault="0036096E" w:rsidP="0036096E">
      <w:pPr>
        <w:shd w:val="clear" w:color="auto" w:fill="FFFFFF"/>
        <w:spacing w:line="360" w:lineRule="auto"/>
        <w:ind w:firstLine="360"/>
        <w:rPr>
          <w:rFonts w:cs="Arial"/>
          <w:color w:val="212121"/>
        </w:rPr>
      </w:pPr>
      <w:r>
        <w:rPr>
          <w:rFonts w:cs="Arial"/>
          <w:color w:val="212121"/>
        </w:rPr>
        <w:t>(2) When a family is certified for under 130 hours, a part-time monthly fee is assessed.</w:t>
      </w:r>
    </w:p>
    <w:p w14:paraId="5A20A38B" w14:textId="77777777" w:rsidR="0036096E" w:rsidRDefault="0036096E" w:rsidP="0036096E">
      <w:pPr>
        <w:shd w:val="clear" w:color="auto" w:fill="FFFFFF"/>
        <w:spacing w:line="360" w:lineRule="auto"/>
        <w:ind w:firstLine="360"/>
        <w:rPr>
          <w:rFonts w:cs="Arial"/>
          <w:color w:val="212121"/>
        </w:rPr>
      </w:pPr>
      <w:r>
        <w:rPr>
          <w:rFonts w:cs="Arial"/>
          <w:color w:val="212121"/>
        </w:rPr>
        <w:lastRenderedPageBreak/>
        <w:t>(3) When the initial enrollment is not on the first day of the month, the contractor must assess a fee based on the certified hours for the partial month and another fee for subsequent months based on the certified need as documented in the application for services.</w:t>
      </w:r>
    </w:p>
    <w:p w14:paraId="312EF69B" w14:textId="77777777" w:rsidR="0036096E" w:rsidRDefault="0036096E" w:rsidP="0036096E">
      <w:pPr>
        <w:shd w:val="clear" w:color="auto" w:fill="FFFFFF"/>
        <w:spacing w:line="360" w:lineRule="auto"/>
        <w:ind w:firstLine="360"/>
        <w:rPr>
          <w:rFonts w:cs="Arial"/>
          <w:color w:val="212121"/>
        </w:rPr>
      </w:pPr>
      <w:r>
        <w:rPr>
          <w:rFonts w:cs="Arial"/>
          <w:color w:val="212121"/>
        </w:rPr>
        <w:t>(4) Contractors shall factor in the approved program calendar and include in the Notice of Action which months the part-time and/or full-time fees apply.</w:t>
      </w:r>
    </w:p>
    <w:p w14:paraId="71B77810" w14:textId="6ED4CB2A" w:rsidR="0036096E" w:rsidRDefault="0036096E" w:rsidP="0036096E">
      <w:pPr>
        <w:shd w:val="clear" w:color="auto" w:fill="FFFFFF"/>
        <w:spacing w:line="360" w:lineRule="auto"/>
        <w:ind w:firstLine="360"/>
        <w:rPr>
          <w:rFonts w:cs="Arial"/>
          <w:color w:val="212121"/>
        </w:rPr>
      </w:pPr>
      <w:r>
        <w:rPr>
          <w:rFonts w:cs="Arial"/>
          <w:color w:val="212121"/>
        </w:rPr>
        <w:t>(</w:t>
      </w:r>
      <w:proofErr w:type="spellStart"/>
      <w:r w:rsidR="00514A90">
        <w:rPr>
          <w:rFonts w:cs="Arial"/>
          <w:color w:val="212121"/>
          <w:u w:val="single"/>
        </w:rPr>
        <w:t>k</w:t>
      </w:r>
      <w:r w:rsidRPr="00514A90">
        <w:rPr>
          <w:rFonts w:cs="Arial"/>
          <w:strike/>
          <w:color w:val="212121"/>
        </w:rPr>
        <w:t>j</w:t>
      </w:r>
      <w:proofErr w:type="spellEnd"/>
      <w:r>
        <w:rPr>
          <w:rFonts w:cs="Arial"/>
          <w:color w:val="212121"/>
        </w:rPr>
        <w:t xml:space="preserve">) Contractors shall assess a family fee for families who are certified based on an eligibility criterion other than income </w:t>
      </w:r>
      <w:proofErr w:type="spellStart"/>
      <w:proofErr w:type="gramStart"/>
      <w:r w:rsidRPr="00514A90">
        <w:rPr>
          <w:rFonts w:cs="Arial"/>
          <w:color w:val="212121"/>
          <w:u w:val="single"/>
        </w:rPr>
        <w:t>eligib</w:t>
      </w:r>
      <w:r w:rsidR="00514A90">
        <w:rPr>
          <w:rFonts w:cs="Arial"/>
          <w:color w:val="212121"/>
          <w:u w:val="single"/>
        </w:rPr>
        <w:t>ility</w:t>
      </w:r>
      <w:r w:rsidR="000270D7" w:rsidRPr="00B4143D">
        <w:rPr>
          <w:rFonts w:cs="Arial"/>
          <w:strike/>
          <w:color w:val="212121"/>
          <w:u w:val="single"/>
        </w:rPr>
        <w:t>eligib</w:t>
      </w:r>
      <w:r w:rsidRPr="00514A90">
        <w:rPr>
          <w:rFonts w:cs="Arial"/>
          <w:strike/>
          <w:color w:val="212121"/>
          <w:u w:val="single"/>
        </w:rPr>
        <w:t>le</w:t>
      </w:r>
      <w:proofErr w:type="spellEnd"/>
      <w:r>
        <w:rPr>
          <w:rFonts w:cs="Arial"/>
          <w:color w:val="212121"/>
        </w:rPr>
        <w:t>,</w:t>
      </w:r>
      <w:r w:rsidR="00514A90">
        <w:rPr>
          <w:rFonts w:cs="Arial"/>
          <w:color w:val="212121"/>
        </w:rPr>
        <w:t xml:space="preserve"> </w:t>
      </w:r>
      <w:r>
        <w:rPr>
          <w:rFonts w:cs="Arial"/>
          <w:color w:val="212121"/>
        </w:rPr>
        <w:t>and</w:t>
      </w:r>
      <w:proofErr w:type="gramEnd"/>
      <w:r>
        <w:rPr>
          <w:rFonts w:cs="Arial"/>
          <w:color w:val="212121"/>
        </w:rPr>
        <w:t xml:space="preserve"> are not exempt from a family fee as described in section 17735. These families are required to self-certify their income for purposes of assessing a family fee.</w:t>
      </w:r>
    </w:p>
    <w:p w14:paraId="26860343" w14:textId="0309ACF7" w:rsidR="0036096E" w:rsidRDefault="0036096E" w:rsidP="0036096E">
      <w:pPr>
        <w:shd w:val="clear" w:color="auto" w:fill="FFFFFF"/>
        <w:spacing w:line="360" w:lineRule="auto"/>
        <w:ind w:firstLine="360"/>
        <w:rPr>
          <w:rFonts w:cs="Arial"/>
          <w:color w:val="212121"/>
        </w:rPr>
      </w:pPr>
      <w:r>
        <w:rPr>
          <w:rFonts w:cs="Arial"/>
          <w:color w:val="212121"/>
        </w:rPr>
        <w:t>(</w:t>
      </w:r>
      <w:proofErr w:type="spellStart"/>
      <w:r w:rsidR="00514A90">
        <w:rPr>
          <w:rFonts w:cs="Arial"/>
          <w:i/>
          <w:iCs/>
          <w:color w:val="212121"/>
          <w:u w:val="single"/>
        </w:rPr>
        <w:t>l</w:t>
      </w:r>
      <w:r w:rsidRPr="00514A90">
        <w:rPr>
          <w:rFonts w:cs="Arial"/>
          <w:strike/>
          <w:color w:val="212121"/>
        </w:rPr>
        <w:t>k</w:t>
      </w:r>
      <w:proofErr w:type="spellEnd"/>
      <w:r>
        <w:rPr>
          <w:rFonts w:cs="Arial"/>
          <w:color w:val="212121"/>
        </w:rPr>
        <w:t>) Families whose incomes are higher than the maximum income for their family size represented on the annual family fee schedule shall pay the highest fee rate for their family size.</w:t>
      </w:r>
    </w:p>
    <w:p w14:paraId="7E37E825" w14:textId="435CE162" w:rsidR="0036096E" w:rsidRDefault="0036096E" w:rsidP="0036096E">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w:t>
      </w:r>
      <w:r w:rsidR="00604DBC">
        <w:rPr>
          <w:rFonts w:cs="Arial"/>
          <w:color w:val="212121"/>
        </w:rPr>
        <w:t>,</w:t>
      </w:r>
      <w:r>
        <w:rPr>
          <w:rFonts w:cs="Arial"/>
          <w:color w:val="212121"/>
        </w:rPr>
        <w:t xml:space="preserve"> 8247,</w:t>
      </w:r>
      <w:r w:rsidR="00604DBC" w:rsidRPr="00604DBC">
        <w:t xml:space="preserve"> </w:t>
      </w:r>
      <w:r w:rsidR="00604DBC" w:rsidRPr="00604DBC">
        <w:rPr>
          <w:rFonts w:cs="Arial"/>
          <w:color w:val="212121"/>
        </w:rPr>
        <w:t>and 56040(a)</w:t>
      </w:r>
      <w:r w:rsidR="008840F7">
        <w:rPr>
          <w:rFonts w:cs="Arial"/>
          <w:color w:val="212121"/>
        </w:rPr>
        <w:t>,</w:t>
      </w:r>
      <w:r>
        <w:rPr>
          <w:rFonts w:cs="Arial"/>
          <w:color w:val="212121"/>
        </w:rPr>
        <w:t xml:space="preserve"> Education Code. Reference: Section 8252, Education Code.</w:t>
      </w:r>
    </w:p>
    <w:p w14:paraId="41D1C63B" w14:textId="77777777" w:rsidR="0036096E" w:rsidRDefault="0036096E" w:rsidP="00571530"/>
    <w:p w14:paraId="509917A8" w14:textId="77777777" w:rsidR="0036096E" w:rsidRDefault="0036096E" w:rsidP="00571530"/>
    <w:p w14:paraId="1C2D7175" w14:textId="77777777" w:rsidR="0036096E" w:rsidRPr="0036096E" w:rsidRDefault="0036096E" w:rsidP="0036096E">
      <w:pPr>
        <w:shd w:val="clear" w:color="auto" w:fill="FFFFFF"/>
        <w:spacing w:line="360" w:lineRule="auto"/>
        <w:rPr>
          <w:rFonts w:cs="Arial"/>
          <w:color w:val="252525"/>
        </w:rPr>
      </w:pPr>
      <w:r w:rsidRPr="0036096E">
        <w:rPr>
          <w:rStyle w:val="Strong"/>
          <w:rFonts w:cs="Arial"/>
          <w:bCs w:val="0"/>
          <w:color w:val="252525"/>
        </w:rPr>
        <w:t>§ 17737. Credit for Fees Paid to Other Service Providers.</w:t>
      </w:r>
    </w:p>
    <w:p w14:paraId="16665EC9" w14:textId="77777777" w:rsidR="0036096E" w:rsidRDefault="0036096E" w:rsidP="0036096E">
      <w:pPr>
        <w:shd w:val="clear" w:color="auto" w:fill="FFFFFF"/>
        <w:spacing w:line="360" w:lineRule="auto"/>
        <w:rPr>
          <w:rFonts w:cs="Arial"/>
          <w:color w:val="212121"/>
        </w:rPr>
      </w:pPr>
      <w:r>
        <w:rPr>
          <w:rFonts w:cs="Arial"/>
          <w:color w:val="212121"/>
        </w:rPr>
        <w:t>This section shall apply to early childhood services provided by someone other than the contractor:</w:t>
      </w:r>
    </w:p>
    <w:p w14:paraId="704F1138" w14:textId="3DC34A78" w:rsidR="0036096E" w:rsidRDefault="0036096E" w:rsidP="0036096E">
      <w:pPr>
        <w:shd w:val="clear" w:color="auto" w:fill="FFFFFF"/>
        <w:spacing w:line="360" w:lineRule="auto"/>
        <w:ind w:firstLine="360"/>
        <w:rPr>
          <w:rFonts w:cs="Arial"/>
          <w:color w:val="212121"/>
        </w:rPr>
      </w:pPr>
      <w:r>
        <w:rPr>
          <w:rFonts w:cs="Arial"/>
          <w:color w:val="212121"/>
        </w:rPr>
        <w:t xml:space="preserve">(a) When a contractor cannot meet all of a family's needs for </w:t>
      </w:r>
      <w:proofErr w:type="gramStart"/>
      <w:r>
        <w:rPr>
          <w:rFonts w:cs="Arial"/>
          <w:color w:val="212121"/>
        </w:rPr>
        <w:t>child care</w:t>
      </w:r>
      <w:proofErr w:type="gramEnd"/>
      <w:r>
        <w:rPr>
          <w:rFonts w:cs="Arial"/>
          <w:color w:val="212121"/>
        </w:rPr>
        <w:t xml:space="preserve"> for which eligibility and need as specified in Education Code section 8208</w:t>
      </w:r>
      <w:r w:rsidR="002A2D1E">
        <w:rPr>
          <w:rFonts w:cs="Arial"/>
          <w:color w:val="212121"/>
          <w:u w:val="single"/>
        </w:rPr>
        <w:t>(d)</w:t>
      </w:r>
      <w:r w:rsidRPr="002A2D1E">
        <w:rPr>
          <w:rFonts w:cs="Arial"/>
          <w:strike/>
          <w:color w:val="212121"/>
        </w:rPr>
        <w:t>(c)</w:t>
      </w:r>
      <w:r>
        <w:rPr>
          <w:rFonts w:cs="Arial"/>
          <w:color w:val="212121"/>
        </w:rPr>
        <w:t xml:space="preserve"> have been established, the contractor shall grant a credit to the family's fee equal to the amount paid to the other provider(s) of these services.</w:t>
      </w:r>
    </w:p>
    <w:p w14:paraId="24548722" w14:textId="77777777" w:rsidR="0036096E" w:rsidRDefault="0036096E" w:rsidP="0036096E">
      <w:pPr>
        <w:shd w:val="clear" w:color="auto" w:fill="FFFFFF"/>
        <w:spacing w:line="360" w:lineRule="auto"/>
        <w:ind w:firstLine="360"/>
        <w:rPr>
          <w:rFonts w:cs="Arial"/>
          <w:color w:val="212121"/>
        </w:rPr>
      </w:pPr>
      <w:r>
        <w:rPr>
          <w:rFonts w:cs="Arial"/>
          <w:color w:val="212121"/>
        </w:rPr>
        <w:t>(b) The contractor shall apply the credit to the subsequent family fee billing period. The family shall not be allowed to carry over the credit beyond the subsequent family fee billing period.</w:t>
      </w:r>
    </w:p>
    <w:p w14:paraId="59D0EB82" w14:textId="77777777" w:rsidR="0036096E" w:rsidRDefault="0036096E" w:rsidP="0036096E">
      <w:pPr>
        <w:shd w:val="clear" w:color="auto" w:fill="FFFFFF"/>
        <w:spacing w:line="360" w:lineRule="auto"/>
        <w:ind w:firstLine="360"/>
        <w:rPr>
          <w:rFonts w:cs="Arial"/>
          <w:color w:val="212121"/>
        </w:rPr>
      </w:pPr>
      <w:r>
        <w:rPr>
          <w:rFonts w:cs="Arial"/>
          <w:color w:val="212121"/>
        </w:rPr>
        <w:t>(c) The contractor shall obtain copies of receipts or cancelled checks for the other childcare services from the parent. The copies of the receipts or cancelled checks shall be maintained in the contractor's fee assessment records.</w:t>
      </w:r>
    </w:p>
    <w:p w14:paraId="3EE7B0FE" w14:textId="77777777" w:rsidR="0036096E" w:rsidRDefault="0036096E" w:rsidP="0036096E">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 8207, Education Code. Reference: Sections 8208 and 8242, Education Code.</w:t>
      </w:r>
    </w:p>
    <w:p w14:paraId="20DFEB10" w14:textId="634BACDD" w:rsidR="009D40B8" w:rsidRPr="0079260B" w:rsidRDefault="009D40B8" w:rsidP="0036096E">
      <w:pPr>
        <w:pStyle w:val="Heading2"/>
        <w:spacing w:line="360" w:lineRule="auto"/>
        <w:ind w:firstLine="360"/>
      </w:pPr>
      <w:bookmarkStart w:id="2" w:name="_Hlk138927842"/>
      <w:r>
        <w:rPr>
          <w:rFonts w:cs="Arial"/>
        </w:rPr>
        <w:lastRenderedPageBreak/>
        <w:t xml:space="preserve">Subchapter </w:t>
      </w:r>
      <w:r w:rsidR="00D96C2F">
        <w:rPr>
          <w:rFonts w:cs="Arial"/>
        </w:rPr>
        <w:t>5</w:t>
      </w:r>
      <w:r w:rsidR="00186D35">
        <w:rPr>
          <w:rFonts w:cs="Arial"/>
        </w:rPr>
        <w:t xml:space="preserve">. </w:t>
      </w:r>
      <w:r w:rsidR="00D96C2F">
        <w:rPr>
          <w:rFonts w:cs="Arial"/>
        </w:rPr>
        <w:t>Admission and Enrollment Requirements</w:t>
      </w:r>
    </w:p>
    <w:p w14:paraId="4949797D" w14:textId="77777777" w:rsidR="007C79B9" w:rsidRDefault="00186D35" w:rsidP="00D96C2F">
      <w:pPr>
        <w:pStyle w:val="Heading3"/>
        <w:spacing w:line="360" w:lineRule="auto"/>
        <w:ind w:firstLine="360"/>
      </w:pPr>
      <w:r>
        <w:t xml:space="preserve">Article </w:t>
      </w:r>
      <w:r w:rsidR="00D96C2F">
        <w:t>2</w:t>
      </w:r>
      <w:r w:rsidR="009D40B8">
        <w:t xml:space="preserve">. </w:t>
      </w:r>
      <w:r w:rsidR="00D96C2F">
        <w:t>Enrollment Priorities</w:t>
      </w:r>
    </w:p>
    <w:bookmarkEnd w:id="2"/>
    <w:p w14:paraId="041CD06A" w14:textId="77777777" w:rsidR="000270D7" w:rsidRPr="00D96C2F" w:rsidRDefault="000270D7" w:rsidP="000270D7">
      <w:pPr>
        <w:shd w:val="clear" w:color="auto" w:fill="FFFFFF"/>
        <w:spacing w:line="360" w:lineRule="auto"/>
        <w:rPr>
          <w:rFonts w:cs="Arial"/>
          <w:color w:val="252525"/>
        </w:rPr>
      </w:pPr>
      <w:r w:rsidRPr="00D96C2F">
        <w:rPr>
          <w:rStyle w:val="Strong"/>
          <w:rFonts w:cs="Arial"/>
          <w:bCs w:val="0"/>
          <w:color w:val="252525"/>
        </w:rPr>
        <w:t>§ 17746. Enrollment Priorities for Part-Day California State Preschool Program</w:t>
      </w:r>
      <w:r w:rsidRPr="00D96C2F">
        <w:rPr>
          <w:rStyle w:val="Strong"/>
          <w:rFonts w:cs="Arial"/>
          <w:b w:val="0"/>
          <w:bCs w:val="0"/>
          <w:color w:val="252525"/>
        </w:rPr>
        <w:t>.</w:t>
      </w:r>
    </w:p>
    <w:p w14:paraId="607419D8" w14:textId="77777777" w:rsidR="000270D7" w:rsidRPr="00D96C2F" w:rsidRDefault="000270D7" w:rsidP="000270D7">
      <w:pPr>
        <w:shd w:val="clear" w:color="auto" w:fill="FFFFFF"/>
        <w:spacing w:line="360" w:lineRule="auto"/>
        <w:ind w:firstLine="360"/>
        <w:rPr>
          <w:rFonts w:cs="Arial"/>
          <w:color w:val="212121"/>
        </w:rPr>
      </w:pPr>
      <w:r w:rsidRPr="00D96C2F">
        <w:rPr>
          <w:rFonts w:cs="Arial"/>
          <w:color w:val="212121"/>
        </w:rPr>
        <w:t xml:space="preserve">(a) The </w:t>
      </w:r>
      <w:proofErr w:type="gramStart"/>
      <w:r w:rsidRPr="00D96C2F">
        <w:rPr>
          <w:rFonts w:cs="Arial"/>
          <w:color w:val="212121"/>
        </w:rPr>
        <w:t>first priority</w:t>
      </w:r>
      <w:proofErr w:type="gramEnd"/>
      <w:r w:rsidRPr="00D96C2F">
        <w:rPr>
          <w:rFonts w:cs="Arial"/>
          <w:color w:val="212121"/>
        </w:rPr>
        <w:t xml:space="preserve"> for services shall be given to California State Preschool Program (CSPP) three-year-old or CSPP four-year-old children who are recipients of child protective services or who are at risk of being neglected, abused or exploited and for whom there is a written referral from a legal, medical or social service agency.</w:t>
      </w:r>
    </w:p>
    <w:p w14:paraId="2FB160F9" w14:textId="26D6990F" w:rsidR="00C838E1" w:rsidRDefault="000270D7" w:rsidP="000270D7">
      <w:pPr>
        <w:shd w:val="clear" w:color="auto" w:fill="FFFFFF"/>
        <w:spacing w:line="360" w:lineRule="auto"/>
        <w:ind w:firstLine="360"/>
        <w:rPr>
          <w:color w:val="212121"/>
          <w:u w:val="single"/>
        </w:rPr>
      </w:pPr>
      <w:r w:rsidRPr="00D96C2F">
        <w:rPr>
          <w:rFonts w:cs="Arial"/>
          <w:color w:val="212121"/>
        </w:rPr>
        <w:t>(b</w:t>
      </w:r>
      <w:r>
        <w:rPr>
          <w:rFonts w:cs="Arial"/>
          <w:color w:val="212121"/>
        </w:rPr>
        <w:t>) The second priority</w:t>
      </w:r>
      <w:r>
        <w:rPr>
          <w:rFonts w:cs="Arial"/>
          <w:color w:val="212121"/>
          <w:u w:val="single"/>
        </w:rPr>
        <w:t xml:space="preserve"> for service</w:t>
      </w:r>
      <w:r>
        <w:rPr>
          <w:rFonts w:cs="Arial"/>
          <w:color w:val="212121"/>
        </w:rPr>
        <w:t xml:space="preserve"> shall be given to </w:t>
      </w:r>
      <w:r>
        <w:rPr>
          <w:color w:val="212121"/>
          <w:u w:val="single"/>
        </w:rPr>
        <w:t xml:space="preserve">all three- and four-year-old children with disabilities whose family’s income is at or below the income eligibility threshold. </w:t>
      </w:r>
    </w:p>
    <w:p w14:paraId="744BCA21" w14:textId="3783BA54" w:rsidR="00C838E1" w:rsidRDefault="00C838E1" w:rsidP="00C838E1">
      <w:pPr>
        <w:shd w:val="clear" w:color="auto" w:fill="FFFFFF"/>
        <w:spacing w:line="360" w:lineRule="auto"/>
        <w:ind w:firstLine="360"/>
        <w:rPr>
          <w:rFonts w:cs="Arial"/>
          <w:color w:val="212121"/>
          <w:u w:val="single"/>
        </w:rPr>
      </w:pPr>
      <w:r>
        <w:rPr>
          <w:color w:val="212121"/>
          <w:u w:val="single"/>
        </w:rPr>
        <w:t xml:space="preserve">(1) </w:t>
      </w:r>
      <w:r>
        <w:rPr>
          <w:rStyle w:val="normaltextrun"/>
          <w:rFonts w:cs="Arial"/>
          <w:u w:val="single"/>
        </w:rPr>
        <w:t xml:space="preserve">Within this priority category, children from families </w:t>
      </w:r>
      <w:r>
        <w:rPr>
          <w:rFonts w:cs="Arial"/>
          <w:color w:val="212121"/>
          <w:u w:val="single"/>
        </w:rPr>
        <w:t xml:space="preserve">with </w:t>
      </w:r>
      <w:r w:rsidRPr="009516EB">
        <w:rPr>
          <w:rFonts w:cs="Arial"/>
          <w:color w:val="212121"/>
          <w:u w:val="single"/>
        </w:rPr>
        <w:t>the lowest income according to the most recent Schedule of Income Ceiling eligibility table as published by the State Superintendent of Public Instruction (SSPI) at the time of enrollment shall be enrolled first.</w:t>
      </w:r>
    </w:p>
    <w:p w14:paraId="61105B2B" w14:textId="1262637C" w:rsidR="000270D7" w:rsidRPr="009516EB" w:rsidRDefault="00C838E1" w:rsidP="000270D7">
      <w:pPr>
        <w:shd w:val="clear" w:color="auto" w:fill="FFFFFF"/>
        <w:spacing w:line="360" w:lineRule="auto"/>
        <w:ind w:firstLine="360"/>
        <w:rPr>
          <w:rFonts w:cs="Arial"/>
          <w:strike/>
          <w:color w:val="212121"/>
        </w:rPr>
      </w:pPr>
      <w:r>
        <w:rPr>
          <w:color w:val="212121"/>
          <w:u w:val="single"/>
        </w:rPr>
        <w:t xml:space="preserve">(2) </w:t>
      </w:r>
      <w:r w:rsidR="000270D7">
        <w:rPr>
          <w:color w:val="212121"/>
          <w:u w:val="single"/>
        </w:rPr>
        <w:t xml:space="preserve">Second priority applies to children with disabilities enrolling in CSPP outside of the mandated enrollment set aside pursuant to paragraph (1) of subdivision (c) of section 8208 of the Education </w:t>
      </w:r>
      <w:proofErr w:type="spellStart"/>
      <w:r w:rsidR="000270D7">
        <w:rPr>
          <w:color w:val="212121"/>
          <w:u w:val="single"/>
        </w:rPr>
        <w:t>Code.</w:t>
      </w:r>
      <w:r w:rsidR="000270D7" w:rsidRPr="009516EB">
        <w:rPr>
          <w:rFonts w:cs="Arial"/>
          <w:strike/>
          <w:color w:val="212121"/>
        </w:rPr>
        <w:t>eligible</w:t>
      </w:r>
      <w:proofErr w:type="spellEnd"/>
      <w:r w:rsidR="000270D7" w:rsidRPr="009516EB">
        <w:rPr>
          <w:rFonts w:cs="Arial"/>
          <w:strike/>
          <w:color w:val="212121"/>
        </w:rPr>
        <w:t xml:space="preserve"> CSPP four-year-old children, not enrolled in transitional kindergarten (TK), in the following order:</w:t>
      </w:r>
    </w:p>
    <w:p w14:paraId="4B866972" w14:textId="77777777" w:rsidR="000270D7" w:rsidRPr="009516EB" w:rsidRDefault="000270D7" w:rsidP="000270D7">
      <w:pPr>
        <w:shd w:val="clear" w:color="auto" w:fill="FFFFFF"/>
        <w:spacing w:line="360" w:lineRule="auto"/>
        <w:ind w:firstLine="360"/>
        <w:rPr>
          <w:rFonts w:cs="Arial"/>
          <w:strike/>
          <w:color w:val="212121"/>
        </w:rPr>
      </w:pPr>
      <w:r w:rsidRPr="009516EB">
        <w:rPr>
          <w:rFonts w:cs="Arial"/>
          <w:strike/>
          <w:color w:val="212121"/>
        </w:rPr>
        <w:t>(1) Eligible children who were enrolled in CSPP as a three-year-old.</w:t>
      </w:r>
    </w:p>
    <w:p w14:paraId="7E8818AC" w14:textId="77777777" w:rsidR="000270D7" w:rsidRPr="009516EB" w:rsidRDefault="000270D7" w:rsidP="000270D7">
      <w:pPr>
        <w:shd w:val="clear" w:color="auto" w:fill="FFFFFF"/>
        <w:spacing w:line="360" w:lineRule="auto"/>
        <w:ind w:firstLine="360"/>
        <w:rPr>
          <w:rFonts w:cs="Arial"/>
          <w:strike/>
          <w:color w:val="212121"/>
        </w:rPr>
      </w:pPr>
      <w:r w:rsidRPr="009516EB">
        <w:rPr>
          <w:rFonts w:cs="Arial"/>
          <w:strike/>
          <w:color w:val="212121"/>
        </w:rPr>
        <w:t>(2) Children whose families have the lowest income ranking based on the most recent Schedule of Income Ceiling eligibility table as published by the State Superintendent of Public Instruction (SSPI) at the time of enrollment.</w:t>
      </w:r>
    </w:p>
    <w:p w14:paraId="46276BA8" w14:textId="77777777" w:rsidR="000270D7" w:rsidRPr="009516EB" w:rsidRDefault="000270D7" w:rsidP="000270D7">
      <w:pPr>
        <w:shd w:val="clear" w:color="auto" w:fill="FFFFFF"/>
        <w:spacing w:line="360" w:lineRule="auto"/>
        <w:ind w:firstLine="360"/>
        <w:rPr>
          <w:rFonts w:cs="Arial"/>
          <w:strike/>
          <w:color w:val="212121"/>
        </w:rPr>
      </w:pPr>
      <w:r w:rsidRPr="009516EB">
        <w:rPr>
          <w:rFonts w:cs="Arial"/>
          <w:strike/>
          <w:color w:val="212121"/>
        </w:rPr>
        <w:t>(A) When two or more families have the same income ranking, according to the most recent Schedule of Income Ceiling eligibility table, a child with exceptional needs, as defined in section 17700, shall be admitted first.</w:t>
      </w:r>
    </w:p>
    <w:p w14:paraId="7159D888" w14:textId="77777777" w:rsidR="000270D7" w:rsidRPr="009516EB" w:rsidRDefault="000270D7" w:rsidP="000270D7">
      <w:pPr>
        <w:shd w:val="clear" w:color="auto" w:fill="FFFFFF"/>
        <w:spacing w:line="360" w:lineRule="auto"/>
        <w:ind w:firstLine="360"/>
        <w:rPr>
          <w:rFonts w:cs="Arial"/>
          <w:strike/>
          <w:color w:val="212121"/>
        </w:rPr>
      </w:pPr>
      <w:r w:rsidRPr="009516EB">
        <w:rPr>
          <w:rFonts w:cs="Arial"/>
          <w:strike/>
          <w:color w:val="212121"/>
        </w:rPr>
        <w:t>(B) If there are no families with children with exceptional needs, the family that has been on the waiting list for the longest time shall be admitted first.</w:t>
      </w:r>
    </w:p>
    <w:p w14:paraId="1ED4C4B5" w14:textId="77777777" w:rsidR="000270D7" w:rsidRDefault="000270D7" w:rsidP="000270D7">
      <w:pPr>
        <w:shd w:val="clear" w:color="auto" w:fill="FFFFFF"/>
        <w:spacing w:line="360" w:lineRule="auto"/>
        <w:ind w:firstLine="360"/>
        <w:rPr>
          <w:rFonts w:cs="Arial"/>
          <w:strike/>
          <w:color w:val="212121"/>
        </w:rPr>
      </w:pPr>
      <w:r>
        <w:rPr>
          <w:rFonts w:cs="Arial"/>
          <w:color w:val="212121"/>
        </w:rPr>
        <w:t>(c)</w:t>
      </w:r>
      <w:r>
        <w:rPr>
          <w:rFonts w:cs="Arial"/>
          <w:color w:val="212121"/>
          <w:u w:val="single"/>
        </w:rPr>
        <w:t>(1)</w:t>
      </w:r>
      <w:r>
        <w:rPr>
          <w:rFonts w:cs="Arial"/>
          <w:color w:val="212121"/>
        </w:rPr>
        <w:t xml:space="preserve"> The third priority</w:t>
      </w:r>
      <w:r>
        <w:rPr>
          <w:rFonts w:cs="Arial"/>
          <w:color w:val="212121"/>
          <w:u w:val="single"/>
        </w:rPr>
        <w:t xml:space="preserve"> for services</w:t>
      </w:r>
      <w:r>
        <w:rPr>
          <w:rFonts w:cs="Arial"/>
          <w:color w:val="212121"/>
        </w:rPr>
        <w:t xml:space="preserve"> shall be given to eligible CSPP three-</w:t>
      </w:r>
      <w:r>
        <w:rPr>
          <w:rFonts w:cs="Arial"/>
          <w:color w:val="212121"/>
          <w:u w:val="single"/>
        </w:rPr>
        <w:t xml:space="preserve"> and four-</w:t>
      </w:r>
      <w:r>
        <w:rPr>
          <w:rFonts w:cs="Arial"/>
          <w:color w:val="212121"/>
        </w:rPr>
        <w:t>year-old children</w:t>
      </w:r>
      <w:r>
        <w:rPr>
          <w:rFonts w:cs="Arial"/>
          <w:color w:val="212121"/>
          <w:u w:val="single"/>
        </w:rPr>
        <w:t>, not enrolled in transitional kindergarten (TK). This priority does not include children eligible based on having disabilities if they are from families with incomes above the income eligibility threshold.</w:t>
      </w:r>
      <w:r>
        <w:rPr>
          <w:rFonts w:cs="Arial"/>
          <w:color w:val="212121"/>
        </w:rPr>
        <w:t xml:space="preserve"> </w:t>
      </w:r>
      <w:r w:rsidRPr="009516EB">
        <w:rPr>
          <w:rFonts w:cs="Arial"/>
          <w:strike/>
          <w:color w:val="212121"/>
        </w:rPr>
        <w:t>and shall be enrolled based on the priorities described in subsection (b)(2).</w:t>
      </w:r>
    </w:p>
    <w:p w14:paraId="638B0B6C" w14:textId="77777777" w:rsidR="000270D7" w:rsidRDefault="000270D7" w:rsidP="000270D7">
      <w:pPr>
        <w:shd w:val="clear" w:color="auto" w:fill="FFFFFF"/>
        <w:spacing w:line="360" w:lineRule="auto"/>
        <w:ind w:firstLine="360"/>
        <w:rPr>
          <w:rFonts w:cs="Arial"/>
          <w:color w:val="212121"/>
          <w:u w:val="single"/>
        </w:rPr>
      </w:pPr>
      <w:r>
        <w:rPr>
          <w:rStyle w:val="normaltextrun"/>
          <w:rFonts w:cs="Arial"/>
          <w:u w:val="single"/>
        </w:rPr>
        <w:lastRenderedPageBreak/>
        <w:t xml:space="preserve">(2) Within this priority category, children from families </w:t>
      </w:r>
      <w:r>
        <w:rPr>
          <w:rFonts w:cs="Arial"/>
          <w:color w:val="212121"/>
          <w:u w:val="single"/>
        </w:rPr>
        <w:t xml:space="preserve">with </w:t>
      </w:r>
      <w:r w:rsidRPr="009516EB">
        <w:rPr>
          <w:rFonts w:cs="Arial"/>
          <w:color w:val="212121"/>
          <w:u w:val="single"/>
        </w:rPr>
        <w:t>the lowest income according to the most recent Schedule of Income Ceiling eligibility table as published by the State Superintendent of Public Instruction (SSPI) at the time of enrollment shall be enrolled first.</w:t>
      </w:r>
    </w:p>
    <w:p w14:paraId="68422CDC" w14:textId="737C8697" w:rsidR="000270D7" w:rsidRPr="00A22B92" w:rsidRDefault="000270D7" w:rsidP="000270D7">
      <w:pPr>
        <w:shd w:val="clear" w:color="auto" w:fill="FFFFFF"/>
        <w:spacing w:line="360" w:lineRule="auto"/>
        <w:ind w:firstLine="360"/>
        <w:rPr>
          <w:rFonts w:cs="Arial"/>
          <w:color w:val="212121"/>
          <w:u w:val="single"/>
        </w:rPr>
      </w:pPr>
      <w:r w:rsidRPr="00A22B92">
        <w:rPr>
          <w:rFonts w:cs="Arial"/>
          <w:color w:val="212121"/>
          <w:u w:val="single"/>
        </w:rPr>
        <w:t xml:space="preserve">(A) If two or more families have the same income ranking, according to the most recent Schedule of Income Ceiling eligibility table, the child </w:t>
      </w:r>
      <w:r w:rsidR="00354235">
        <w:rPr>
          <w:rFonts w:cs="Arial"/>
          <w:color w:val="212121"/>
          <w:u w:val="single"/>
        </w:rPr>
        <w:t>that is a dual language learner</w:t>
      </w:r>
      <w:r w:rsidRPr="00A22B92">
        <w:rPr>
          <w:rFonts w:cs="Arial"/>
          <w:color w:val="212121"/>
          <w:u w:val="single"/>
        </w:rPr>
        <w:t xml:space="preserve"> shall be admitted first.</w:t>
      </w:r>
    </w:p>
    <w:p w14:paraId="4DBFF313" w14:textId="0B444C24" w:rsidR="000270D7" w:rsidRPr="00A22B92" w:rsidRDefault="000270D7" w:rsidP="000270D7">
      <w:pPr>
        <w:shd w:val="clear" w:color="auto" w:fill="FFFFFF"/>
        <w:spacing w:line="360" w:lineRule="auto"/>
        <w:ind w:firstLine="360"/>
        <w:rPr>
          <w:rFonts w:cs="Arial"/>
          <w:color w:val="212121"/>
          <w:u w:val="single"/>
        </w:rPr>
      </w:pPr>
      <w:r w:rsidRPr="00A22B92">
        <w:rPr>
          <w:rFonts w:cs="Arial"/>
          <w:color w:val="212121"/>
          <w:u w:val="single"/>
        </w:rPr>
        <w:t xml:space="preserve">(B) If there are no children </w:t>
      </w:r>
      <w:r w:rsidR="00354235">
        <w:rPr>
          <w:rFonts w:cs="Arial"/>
          <w:color w:val="212121"/>
          <w:u w:val="single"/>
        </w:rPr>
        <w:t>that are dual language learners</w:t>
      </w:r>
      <w:r w:rsidRPr="00A22B92">
        <w:rPr>
          <w:rFonts w:cs="Arial"/>
          <w:color w:val="212121"/>
          <w:u w:val="single"/>
        </w:rPr>
        <w:t>, the child that has been on the waiting list for the longest time shall be admitted first.</w:t>
      </w:r>
    </w:p>
    <w:p w14:paraId="59D99D63" w14:textId="77777777" w:rsidR="000270D7" w:rsidRPr="00C065E4" w:rsidRDefault="000270D7" w:rsidP="000270D7">
      <w:pPr>
        <w:shd w:val="clear" w:color="auto" w:fill="FFFFFF"/>
        <w:spacing w:line="360" w:lineRule="auto"/>
        <w:ind w:firstLine="360"/>
        <w:rPr>
          <w:rFonts w:cs="Arial"/>
          <w:color w:val="212121"/>
          <w:u w:val="single"/>
        </w:rPr>
      </w:pPr>
      <w:r w:rsidRPr="00C065E4">
        <w:rPr>
          <w:rFonts w:cs="Arial"/>
          <w:color w:val="212121"/>
          <w:u w:val="single"/>
        </w:rPr>
        <w:t>(d)</w:t>
      </w:r>
      <w:r>
        <w:rPr>
          <w:rFonts w:cs="Arial"/>
          <w:color w:val="212121"/>
          <w:u w:val="single"/>
        </w:rPr>
        <w:t xml:space="preserve"> The fourth priority for services shall be given to </w:t>
      </w:r>
      <w:r w:rsidRPr="00C065E4">
        <w:rPr>
          <w:rFonts w:cs="Arial"/>
          <w:color w:val="212121"/>
          <w:u w:val="single"/>
        </w:rPr>
        <w:t xml:space="preserve">children from families whose income is no more than 15 percent above the eligibility income threshold. Children from families enrolled under this </w:t>
      </w:r>
      <w:r>
        <w:rPr>
          <w:rFonts w:cs="Arial"/>
          <w:color w:val="212121"/>
          <w:u w:val="single"/>
        </w:rPr>
        <w:t>eligibility category</w:t>
      </w:r>
      <w:r w:rsidRPr="00C065E4">
        <w:rPr>
          <w:rFonts w:cs="Arial"/>
          <w:color w:val="212121"/>
          <w:u w:val="single"/>
        </w:rPr>
        <w:t xml:space="preserve"> may not exceed 10 percent of the participating CSPP's total contract enrollment. Children with disabilities do not count toward the 10 percent limitation. </w:t>
      </w:r>
      <w:r>
        <w:rPr>
          <w:rFonts w:cs="Arial"/>
          <w:color w:val="212121"/>
          <w:u w:val="single"/>
        </w:rPr>
        <w:t>Within this priority category, c</w:t>
      </w:r>
      <w:r w:rsidRPr="00C065E4">
        <w:rPr>
          <w:rFonts w:cs="Arial"/>
          <w:color w:val="212121"/>
          <w:u w:val="single"/>
        </w:rPr>
        <w:t xml:space="preserve">hildren shall be enrolled in the following order:  </w:t>
      </w:r>
    </w:p>
    <w:p w14:paraId="0C77B5A9" w14:textId="711B8882" w:rsidR="000270D7" w:rsidRPr="00C065E4" w:rsidRDefault="000270D7" w:rsidP="000270D7">
      <w:pPr>
        <w:shd w:val="clear" w:color="auto" w:fill="FFFFFF"/>
        <w:spacing w:line="360" w:lineRule="auto"/>
        <w:ind w:firstLine="360"/>
        <w:rPr>
          <w:rFonts w:cs="Arial"/>
          <w:color w:val="212121"/>
          <w:u w:val="single"/>
        </w:rPr>
      </w:pPr>
      <w:r w:rsidRPr="00C065E4">
        <w:rPr>
          <w:rFonts w:cs="Arial"/>
          <w:color w:val="212121"/>
          <w:u w:val="single"/>
        </w:rPr>
        <w:t xml:space="preserve">(1) Three- and four-year-old children with disabilities interested in enrolling beyond those already enrolled in the percent of funded enrollment set aside pursuant to </w:t>
      </w:r>
      <w:r w:rsidR="00A67E94">
        <w:rPr>
          <w:rFonts w:cs="Arial"/>
          <w:color w:val="212121"/>
          <w:u w:val="single"/>
        </w:rPr>
        <w:t>Education Code s</w:t>
      </w:r>
      <w:r w:rsidR="00A67E94" w:rsidRPr="00C065E4">
        <w:rPr>
          <w:rFonts w:cs="Arial"/>
          <w:color w:val="212121"/>
          <w:u w:val="single"/>
        </w:rPr>
        <w:t xml:space="preserve">ection </w:t>
      </w:r>
      <w:r w:rsidRPr="00C065E4">
        <w:rPr>
          <w:rFonts w:cs="Arial"/>
          <w:color w:val="212121"/>
          <w:u w:val="single"/>
        </w:rPr>
        <w:t xml:space="preserve">8208,  </w:t>
      </w:r>
    </w:p>
    <w:p w14:paraId="6780CDF0" w14:textId="2FDFB648" w:rsidR="000270D7" w:rsidRPr="00C065E4" w:rsidRDefault="000270D7" w:rsidP="000270D7">
      <w:pPr>
        <w:shd w:val="clear" w:color="auto" w:fill="FFFFFF"/>
        <w:spacing w:line="360" w:lineRule="auto"/>
        <w:ind w:firstLine="360"/>
        <w:rPr>
          <w:rFonts w:cs="Arial"/>
          <w:color w:val="212121"/>
          <w:u w:val="single"/>
        </w:rPr>
      </w:pPr>
      <w:r w:rsidRPr="00C065E4">
        <w:rPr>
          <w:rFonts w:cs="Arial"/>
          <w:color w:val="212121"/>
          <w:u w:val="single"/>
        </w:rPr>
        <w:t xml:space="preserve">(2) Four-year-old children </w:t>
      </w:r>
      <w:r w:rsidR="00A67E94">
        <w:rPr>
          <w:rFonts w:cs="Arial"/>
          <w:color w:val="212121"/>
          <w:u w:val="single"/>
        </w:rPr>
        <w:t xml:space="preserve">without disabilities </w:t>
      </w:r>
      <w:r w:rsidRPr="00C065E4">
        <w:rPr>
          <w:rFonts w:cs="Arial"/>
          <w:color w:val="212121"/>
          <w:u w:val="single"/>
        </w:rPr>
        <w:t>before three-year-old children without disabilities.</w:t>
      </w:r>
    </w:p>
    <w:p w14:paraId="53695D35" w14:textId="77777777" w:rsidR="000270D7" w:rsidRDefault="000270D7" w:rsidP="000270D7">
      <w:pPr>
        <w:shd w:val="clear" w:color="auto" w:fill="FFFFFF"/>
        <w:spacing w:line="360" w:lineRule="auto"/>
        <w:ind w:firstLine="360"/>
        <w:rPr>
          <w:rFonts w:cs="Arial"/>
          <w:color w:val="212121"/>
        </w:rPr>
      </w:pPr>
      <w:r>
        <w:rPr>
          <w:rFonts w:cs="Arial"/>
          <w:color w:val="212121"/>
        </w:rPr>
        <w:t>(</w:t>
      </w:r>
      <w:r w:rsidRPr="008C29C5">
        <w:rPr>
          <w:rFonts w:cs="Arial"/>
          <w:color w:val="212121"/>
          <w:u w:val="single"/>
        </w:rPr>
        <w:t>e</w:t>
      </w:r>
      <w:r w:rsidRPr="008C29C5">
        <w:rPr>
          <w:rFonts w:cs="Arial"/>
          <w:strike/>
          <w:color w:val="212121"/>
        </w:rPr>
        <w:t>d</w:t>
      </w:r>
      <w:r>
        <w:rPr>
          <w:rFonts w:cs="Arial"/>
          <w:color w:val="212121"/>
        </w:rPr>
        <w:t>) After all otherwise eligible children have been enrolled, the contractor may enroll the following children in the order listed:</w:t>
      </w:r>
    </w:p>
    <w:p w14:paraId="0C299F1C" w14:textId="77777777" w:rsidR="000270D7" w:rsidRPr="008C29C5" w:rsidRDefault="000270D7" w:rsidP="000270D7">
      <w:pPr>
        <w:shd w:val="clear" w:color="auto" w:fill="FFFFFF"/>
        <w:spacing w:line="360" w:lineRule="auto"/>
        <w:ind w:firstLine="360"/>
        <w:rPr>
          <w:rFonts w:cs="Arial"/>
          <w:strike/>
          <w:color w:val="212121"/>
        </w:rPr>
      </w:pPr>
      <w:r w:rsidRPr="008C29C5">
        <w:rPr>
          <w:rFonts w:cs="Arial"/>
          <w:strike/>
          <w:color w:val="212121"/>
        </w:rPr>
        <w:t>(1) Children from families whose income is no more than 15 percent above the eligibility income threshold. Children from families enrolled under this exception may not exceed 10 percent of the participating CSPP's total contract enrollment. Priority shall be given to four-year-old children before three-year-old children.</w:t>
      </w:r>
    </w:p>
    <w:p w14:paraId="33C9BB61" w14:textId="77777777" w:rsidR="000270D7" w:rsidRPr="008C29C5" w:rsidRDefault="000270D7" w:rsidP="000270D7">
      <w:pPr>
        <w:shd w:val="clear" w:color="auto" w:fill="FFFFFF"/>
        <w:spacing w:line="360" w:lineRule="auto"/>
        <w:ind w:firstLine="360"/>
        <w:rPr>
          <w:rFonts w:cs="Arial"/>
          <w:strike/>
          <w:color w:val="212121"/>
        </w:rPr>
      </w:pPr>
      <w:r w:rsidRPr="008C29C5">
        <w:rPr>
          <w:rFonts w:cs="Arial"/>
          <w:strike/>
          <w:color w:val="212121"/>
        </w:rPr>
        <w:t>(2) A child with exceptional needs, whose family's income is above the income eligibility threshold. Children enrolled pursuant to this subsection, shall not count towards the 10 percent limitation. Priority shall be given to four-year-old children before three-year-old children.</w:t>
      </w:r>
    </w:p>
    <w:p w14:paraId="5D2659A5" w14:textId="77777777" w:rsidR="000270D7" w:rsidRDefault="000270D7" w:rsidP="000270D7">
      <w:pPr>
        <w:shd w:val="clear" w:color="auto" w:fill="FFFFFF"/>
        <w:spacing w:line="360" w:lineRule="auto"/>
        <w:ind w:firstLine="360"/>
        <w:rPr>
          <w:rFonts w:cs="Arial"/>
          <w:color w:val="212121"/>
        </w:rPr>
      </w:pPr>
      <w:r>
        <w:rPr>
          <w:rFonts w:cs="Arial"/>
          <w:color w:val="212121"/>
        </w:rPr>
        <w:t>(</w:t>
      </w:r>
      <w:r>
        <w:rPr>
          <w:rFonts w:cs="Arial"/>
          <w:color w:val="212121"/>
          <w:u w:val="single"/>
        </w:rPr>
        <w:t>1</w:t>
      </w:r>
      <w:r w:rsidRPr="008C29C5">
        <w:rPr>
          <w:rFonts w:cs="Arial"/>
          <w:strike/>
          <w:color w:val="212121"/>
        </w:rPr>
        <w:t>3</w:t>
      </w:r>
      <w:r>
        <w:rPr>
          <w:rFonts w:cs="Arial"/>
          <w:color w:val="212121"/>
        </w:rPr>
        <w:t xml:space="preserve">) For CSPP </w:t>
      </w:r>
      <w:r>
        <w:rPr>
          <w:rFonts w:cs="Arial"/>
          <w:color w:val="212121"/>
          <w:u w:val="single"/>
        </w:rPr>
        <w:t xml:space="preserve">Neighborhood </w:t>
      </w:r>
      <w:r w:rsidRPr="00533A70">
        <w:rPr>
          <w:rFonts w:cs="Arial"/>
          <w:color w:val="212121"/>
          <w:u w:val="single"/>
        </w:rPr>
        <w:t xml:space="preserve">School </w:t>
      </w:r>
      <w:proofErr w:type="spellStart"/>
      <w:r w:rsidRPr="00533A70">
        <w:rPr>
          <w:rFonts w:cs="Arial"/>
          <w:strike/>
          <w:color w:val="212121"/>
        </w:rPr>
        <w:t>s</w:t>
      </w:r>
      <w:r w:rsidRPr="00533A70">
        <w:rPr>
          <w:rFonts w:cs="Arial"/>
          <w:color w:val="212121"/>
          <w:u w:val="single"/>
        </w:rPr>
        <w:t>S</w:t>
      </w:r>
      <w:r>
        <w:rPr>
          <w:rFonts w:cs="Arial"/>
          <w:color w:val="212121"/>
        </w:rPr>
        <w:t>ites</w:t>
      </w:r>
      <w:proofErr w:type="spellEnd"/>
      <w:r>
        <w:rPr>
          <w:rFonts w:cs="Arial"/>
          <w:color w:val="212121"/>
        </w:rPr>
        <w:t xml:space="preserve"> operating within the attendance boundaries of a qualified free and reduced priced meals (FRPM) school, in accordance with section 17729, the contractor may enroll CSPP </w:t>
      </w:r>
      <w:r>
        <w:rPr>
          <w:rFonts w:cs="Arial"/>
          <w:color w:val="212121"/>
          <w:u w:val="single"/>
        </w:rPr>
        <w:t xml:space="preserve">three- and </w:t>
      </w:r>
      <w:r>
        <w:rPr>
          <w:rFonts w:cs="Arial"/>
          <w:color w:val="212121"/>
        </w:rPr>
        <w:t xml:space="preserve">four-year-old children </w:t>
      </w:r>
      <w:r>
        <w:rPr>
          <w:rFonts w:cs="Arial"/>
          <w:color w:val="212121"/>
        </w:rPr>
        <w:lastRenderedPageBreak/>
        <w:t>whose families reside within the attendance boundary of the same qualified FRPM elementary school without establishing eligibility pursuant to Education Code section 8208(a)(1). These families shall, to the extent possible, be enrolled in income ranking order, lowest to highest.</w:t>
      </w:r>
    </w:p>
    <w:p w14:paraId="2349EDE1" w14:textId="77777777" w:rsidR="000270D7" w:rsidRDefault="000270D7" w:rsidP="000270D7">
      <w:pPr>
        <w:shd w:val="clear" w:color="auto" w:fill="FFFFFF"/>
        <w:spacing w:line="360" w:lineRule="auto"/>
        <w:ind w:firstLine="360"/>
        <w:rPr>
          <w:rFonts w:cs="Arial"/>
          <w:color w:val="212121"/>
          <w:u w:val="single"/>
        </w:rPr>
      </w:pPr>
      <w:r w:rsidRPr="00C065E4">
        <w:rPr>
          <w:rFonts w:cs="Arial"/>
          <w:color w:val="212121"/>
          <w:u w:val="single"/>
        </w:rPr>
        <w:t>(2) Transitional kindergarten and kindergarten pupils enrolling in the CSPP for ex</w:t>
      </w:r>
      <w:r>
        <w:rPr>
          <w:rFonts w:cs="Arial"/>
          <w:color w:val="212121"/>
          <w:u w:val="single"/>
        </w:rPr>
        <w:t>te</w:t>
      </w:r>
      <w:r w:rsidRPr="00C065E4">
        <w:rPr>
          <w:rFonts w:cs="Arial"/>
          <w:color w:val="212121"/>
          <w:u w:val="single"/>
        </w:rPr>
        <w:t>nded learning and care, pursuant to subdivision (</w:t>
      </w:r>
      <w:r w:rsidRPr="00AB48AC">
        <w:rPr>
          <w:rFonts w:cs="Arial"/>
          <w:i/>
          <w:iCs/>
          <w:color w:val="212121"/>
          <w:u w:val="single"/>
        </w:rPr>
        <w:t>l</w:t>
      </w:r>
      <w:r w:rsidRPr="00C065E4">
        <w:rPr>
          <w:rFonts w:cs="Arial"/>
          <w:color w:val="212121"/>
          <w:u w:val="single"/>
        </w:rPr>
        <w:t>) of Section 48000.</w:t>
      </w:r>
    </w:p>
    <w:p w14:paraId="66378988" w14:textId="77777777" w:rsidR="000270D7" w:rsidRPr="008C29C5" w:rsidRDefault="000270D7" w:rsidP="000270D7">
      <w:pPr>
        <w:shd w:val="clear" w:color="auto" w:fill="FFFFFF"/>
        <w:spacing w:line="360" w:lineRule="auto"/>
        <w:ind w:firstLine="360"/>
        <w:rPr>
          <w:rFonts w:cs="Arial"/>
          <w:strike/>
          <w:color w:val="212121"/>
        </w:rPr>
      </w:pPr>
      <w:r w:rsidRPr="008C29C5">
        <w:rPr>
          <w:rFonts w:cs="Arial"/>
          <w:strike/>
          <w:color w:val="212121"/>
        </w:rPr>
        <w:t xml:space="preserve">(e) When not </w:t>
      </w:r>
      <w:proofErr w:type="gramStart"/>
      <w:r w:rsidRPr="008C29C5">
        <w:rPr>
          <w:rFonts w:cs="Arial"/>
          <w:strike/>
          <w:color w:val="212121"/>
        </w:rPr>
        <w:t>all of</w:t>
      </w:r>
      <w:proofErr w:type="gramEnd"/>
      <w:r w:rsidRPr="008C29C5">
        <w:rPr>
          <w:rFonts w:cs="Arial"/>
          <w:strike/>
          <w:color w:val="212121"/>
        </w:rPr>
        <w:t xml:space="preserve"> the children in a family are certified based on the child receiving child protective services, or because of the child's exceptional needs, the parents in the family must meet eligibility criteria as specified in section 17750 prior to enrollment of additional children and those children shall be admitted in accordance with priorities specified in this section.</w:t>
      </w:r>
    </w:p>
    <w:p w14:paraId="7BA41A78" w14:textId="77777777" w:rsidR="000270D7" w:rsidRDefault="000270D7" w:rsidP="000270D7">
      <w:pPr>
        <w:shd w:val="clear" w:color="auto" w:fill="FFFFFF"/>
        <w:spacing w:line="360" w:lineRule="auto"/>
        <w:ind w:firstLine="360"/>
        <w:rPr>
          <w:rFonts w:cs="Arial"/>
          <w:strike/>
          <w:color w:val="212121"/>
        </w:rPr>
      </w:pPr>
      <w:r w:rsidRPr="00F91A3D">
        <w:rPr>
          <w:rFonts w:cs="Arial"/>
          <w:strike/>
          <w:color w:val="212121"/>
        </w:rPr>
        <w:t>(f)</w:t>
      </w:r>
      <w:r>
        <w:rPr>
          <w:rFonts w:cs="Arial"/>
          <w:color w:val="212121"/>
        </w:rPr>
        <w:t xml:space="preserve"> </w:t>
      </w:r>
      <w:r w:rsidRPr="008C29C5">
        <w:rPr>
          <w:rFonts w:cs="Arial"/>
          <w:strike/>
          <w:color w:val="212121"/>
        </w:rPr>
        <w:t>Contractors shall not deny service to nor assign a lower priority to a family that needs less than full-time services.</w:t>
      </w:r>
    </w:p>
    <w:p w14:paraId="6198554B" w14:textId="77777777" w:rsidR="000270D7" w:rsidRPr="00F91A3D" w:rsidRDefault="000270D7" w:rsidP="000270D7">
      <w:pPr>
        <w:shd w:val="clear" w:color="auto" w:fill="FFFFFF"/>
        <w:spacing w:line="360" w:lineRule="auto"/>
        <w:ind w:firstLine="360"/>
        <w:rPr>
          <w:rFonts w:cs="Arial"/>
          <w:color w:val="212121"/>
          <w:u w:val="single"/>
        </w:rPr>
      </w:pPr>
      <w:r>
        <w:rPr>
          <w:rFonts w:cs="Arial"/>
          <w:color w:val="212121"/>
          <w:u w:val="single"/>
        </w:rPr>
        <w:t>(f) After all families have been enrolled in the priorities above, contractors shall enroll children with disabilities that are not income eligible and have not been enrolled pursuant to any of the priorities above.</w:t>
      </w:r>
    </w:p>
    <w:p w14:paraId="2C0D0713" w14:textId="761E9735" w:rsidR="000270D7" w:rsidRDefault="000270D7" w:rsidP="000270D7">
      <w:pPr>
        <w:shd w:val="clear" w:color="auto" w:fill="FFFFFF"/>
        <w:spacing w:line="360" w:lineRule="auto"/>
        <w:rPr>
          <w:rFonts w:cs="Arial"/>
          <w:color w:val="212121"/>
        </w:rPr>
      </w:pPr>
      <w:r>
        <w:rPr>
          <w:rStyle w:val="cosmallcaps"/>
          <w:rFonts w:cs="Arial"/>
          <w:caps/>
          <w:color w:val="212121"/>
        </w:rPr>
        <w:t>NOTE</w:t>
      </w:r>
      <w:r>
        <w:rPr>
          <w:rFonts w:cs="Arial"/>
          <w:color w:val="212121"/>
        </w:rPr>
        <w:t xml:space="preserve">: Authority cited: Section 8207, Education Code. Reference: Sections 8205, 8207, </w:t>
      </w:r>
      <w:r w:rsidR="007C78D9" w:rsidRPr="00DB4441">
        <w:rPr>
          <w:rFonts w:cs="Arial"/>
          <w:color w:val="212121"/>
          <w:u w:val="single"/>
        </w:rPr>
        <w:t>8208</w:t>
      </w:r>
      <w:r>
        <w:rPr>
          <w:rFonts w:cs="Arial"/>
          <w:color w:val="212121"/>
        </w:rPr>
        <w:t xml:space="preserve">, </w:t>
      </w:r>
      <w:r w:rsidR="007C78D9" w:rsidRPr="00DB4441">
        <w:rPr>
          <w:rFonts w:cs="Arial"/>
          <w:strike/>
          <w:color w:val="212121"/>
        </w:rPr>
        <w:t>8209,</w:t>
      </w:r>
      <w:r w:rsidR="007C78D9">
        <w:rPr>
          <w:rFonts w:cs="Arial"/>
          <w:color w:val="212121"/>
        </w:rPr>
        <w:t xml:space="preserve"> </w:t>
      </w:r>
      <w:r>
        <w:rPr>
          <w:rFonts w:cs="Arial"/>
          <w:color w:val="212121"/>
        </w:rPr>
        <w:t>8210 and 8217, Education Code.</w:t>
      </w:r>
    </w:p>
    <w:p w14:paraId="2AC64CCE" w14:textId="77777777" w:rsidR="002B1F2D" w:rsidRPr="006B1CC7" w:rsidRDefault="00030F9A" w:rsidP="000B2423">
      <w:pPr>
        <w:shd w:val="clear" w:color="auto" w:fill="FFFFFF"/>
        <w:tabs>
          <w:tab w:val="left" w:pos="360"/>
        </w:tabs>
        <w:spacing w:line="360" w:lineRule="auto"/>
        <w:ind w:firstLine="360"/>
        <w:rPr>
          <w:rFonts w:cs="Arial"/>
          <w:color w:val="212121"/>
          <w:lang w:val="en"/>
        </w:rPr>
      </w:pPr>
      <w:r w:rsidRPr="007E33DB">
        <w:rPr>
          <w:rFonts w:cs="Arial"/>
          <w:color w:val="212121"/>
          <w:lang w:val="en"/>
        </w:rPr>
        <w:t xml:space="preserve"> </w:t>
      </w:r>
    </w:p>
    <w:p w14:paraId="147D5760" w14:textId="77777777" w:rsidR="000B2423" w:rsidRPr="000B2423" w:rsidRDefault="000B2423" w:rsidP="000B2423">
      <w:pPr>
        <w:shd w:val="clear" w:color="auto" w:fill="FFFFFF"/>
        <w:spacing w:line="360" w:lineRule="auto"/>
        <w:rPr>
          <w:rFonts w:cs="Arial"/>
          <w:color w:val="252525"/>
        </w:rPr>
      </w:pPr>
      <w:r w:rsidRPr="000B2423">
        <w:rPr>
          <w:rStyle w:val="Strong"/>
          <w:rFonts w:cs="Arial"/>
          <w:bCs w:val="0"/>
          <w:color w:val="252525"/>
        </w:rPr>
        <w:t>§ 17747. Enrollment Priorities for Full-Day California State Preschool Program.</w:t>
      </w:r>
    </w:p>
    <w:p w14:paraId="278DBDDE" w14:textId="1B8A1E0A" w:rsidR="000B2423" w:rsidRDefault="000B2423" w:rsidP="000B2423">
      <w:pPr>
        <w:shd w:val="clear" w:color="auto" w:fill="FFFFFF"/>
        <w:spacing w:line="360" w:lineRule="auto"/>
        <w:ind w:firstLine="360"/>
        <w:rPr>
          <w:rFonts w:cs="Arial"/>
          <w:color w:val="212121"/>
        </w:rPr>
      </w:pPr>
      <w:r>
        <w:rPr>
          <w:rFonts w:cs="Arial"/>
          <w:color w:val="212121"/>
        </w:rPr>
        <w:t xml:space="preserve">(a) The </w:t>
      </w:r>
      <w:proofErr w:type="gramStart"/>
      <w:r>
        <w:rPr>
          <w:rFonts w:cs="Arial"/>
          <w:color w:val="212121"/>
        </w:rPr>
        <w:t>first priority</w:t>
      </w:r>
      <w:proofErr w:type="gramEnd"/>
      <w:r>
        <w:rPr>
          <w:rFonts w:cs="Arial"/>
          <w:color w:val="212121"/>
        </w:rPr>
        <w:t xml:space="preserve"> for services shall be given to CSPP three- or four-year-old children who are recipients of child protective services or who are at risk of being neglected, abused or exploited upon written referral from a legal, medical or social service agency.</w:t>
      </w:r>
    </w:p>
    <w:p w14:paraId="64E0D9B6" w14:textId="77777777" w:rsidR="00C838E1" w:rsidRDefault="006A0C23" w:rsidP="006A0C23">
      <w:pPr>
        <w:shd w:val="clear" w:color="auto" w:fill="FFFFFF"/>
        <w:spacing w:line="360" w:lineRule="auto"/>
        <w:ind w:firstLine="360"/>
        <w:rPr>
          <w:color w:val="212121"/>
          <w:u w:val="single"/>
        </w:rPr>
      </w:pPr>
      <w:r w:rsidRPr="00D96C2F">
        <w:rPr>
          <w:rFonts w:cs="Arial"/>
          <w:color w:val="212121"/>
        </w:rPr>
        <w:t>(b</w:t>
      </w:r>
      <w:r>
        <w:rPr>
          <w:rFonts w:cs="Arial"/>
          <w:color w:val="212121"/>
        </w:rPr>
        <w:t xml:space="preserve">) The second priority </w:t>
      </w:r>
      <w:r w:rsidR="008B4835">
        <w:rPr>
          <w:rFonts w:cs="Arial"/>
          <w:color w:val="212121"/>
          <w:u w:val="single"/>
        </w:rPr>
        <w:t xml:space="preserve">for services </w:t>
      </w:r>
      <w:r>
        <w:rPr>
          <w:rFonts w:cs="Arial"/>
          <w:color w:val="212121"/>
        </w:rPr>
        <w:t xml:space="preserve">shall be given </w:t>
      </w:r>
      <w:r w:rsidRPr="00B4143D">
        <w:rPr>
          <w:rFonts w:cs="Arial"/>
          <w:color w:val="212121"/>
        </w:rPr>
        <w:t>to</w:t>
      </w:r>
      <w:r w:rsidR="00866889" w:rsidRPr="00B4143D">
        <w:rPr>
          <w:rFonts w:cs="Arial"/>
          <w:color w:val="212121"/>
        </w:rPr>
        <w:t xml:space="preserve"> </w:t>
      </w:r>
      <w:r w:rsidR="00866889" w:rsidRPr="00B4143D">
        <w:rPr>
          <w:rFonts w:cs="Arial"/>
          <w:strike/>
          <w:color w:val="212121"/>
          <w:shd w:val="clear" w:color="auto" w:fill="FFFFFF"/>
        </w:rPr>
        <w:t>eligible CSPP four-year-old children, not enrolled in TK, whose families have the lowest income ranking based on the most recent Schedule of Income Ceiling eligibility table as published by the SSPI at the time of enrollment.</w:t>
      </w:r>
      <w:r w:rsidRPr="00067D11">
        <w:rPr>
          <w:rFonts w:cs="Arial"/>
          <w:color w:val="212121"/>
          <w:u w:val="single"/>
        </w:rPr>
        <w:t xml:space="preserve"> </w:t>
      </w:r>
      <w:r w:rsidRPr="00067D11">
        <w:rPr>
          <w:color w:val="212121"/>
          <w:u w:val="single"/>
        </w:rPr>
        <w:t xml:space="preserve">all three- and four-year-old children with disabilities whose family’s income is at or below the income eligibility threshold. </w:t>
      </w:r>
    </w:p>
    <w:p w14:paraId="6404CDD4" w14:textId="69E426EF" w:rsidR="00C838E1" w:rsidRDefault="00C838E1" w:rsidP="00C838E1">
      <w:pPr>
        <w:shd w:val="clear" w:color="auto" w:fill="FFFFFF"/>
        <w:spacing w:line="360" w:lineRule="auto"/>
        <w:ind w:firstLine="360"/>
        <w:rPr>
          <w:rFonts w:cs="Arial"/>
          <w:color w:val="212121"/>
          <w:u w:val="single"/>
        </w:rPr>
      </w:pPr>
      <w:r>
        <w:rPr>
          <w:color w:val="212121"/>
          <w:u w:val="single"/>
        </w:rPr>
        <w:t xml:space="preserve">(1) </w:t>
      </w:r>
      <w:r>
        <w:rPr>
          <w:rStyle w:val="normaltextrun"/>
          <w:rFonts w:cs="Arial"/>
          <w:u w:val="single"/>
        </w:rPr>
        <w:t xml:space="preserve">Within this priority category, children from families </w:t>
      </w:r>
      <w:r>
        <w:rPr>
          <w:rFonts w:cs="Arial"/>
          <w:color w:val="212121"/>
          <w:u w:val="single"/>
        </w:rPr>
        <w:t xml:space="preserve">with </w:t>
      </w:r>
      <w:r w:rsidRPr="009516EB">
        <w:rPr>
          <w:rFonts w:cs="Arial"/>
          <w:color w:val="212121"/>
          <w:u w:val="single"/>
        </w:rPr>
        <w:t>the lowest income according to the most recent Schedule of Income Ceiling eligibility table as published by the State Superintendent of Public Instruction (SSPI) at the time of enrollment shall be enrolled first.</w:t>
      </w:r>
    </w:p>
    <w:p w14:paraId="095A4C89" w14:textId="305567FE" w:rsidR="006A0C23" w:rsidRDefault="00C838E1" w:rsidP="006A0C23">
      <w:pPr>
        <w:shd w:val="clear" w:color="auto" w:fill="FFFFFF"/>
        <w:spacing w:line="360" w:lineRule="auto"/>
        <w:ind w:firstLine="360"/>
        <w:rPr>
          <w:color w:val="212121"/>
          <w:u w:val="single"/>
        </w:rPr>
      </w:pPr>
      <w:r>
        <w:rPr>
          <w:color w:val="212121"/>
          <w:u w:val="single"/>
        </w:rPr>
        <w:lastRenderedPageBreak/>
        <w:t xml:space="preserve">(2) </w:t>
      </w:r>
      <w:r w:rsidR="006A0C23" w:rsidRPr="00067D11">
        <w:rPr>
          <w:color w:val="212121"/>
          <w:u w:val="single"/>
        </w:rPr>
        <w:t>Second priority applies to children with disabilities enrolling in CSPP outside of the mandated enrollment set</w:t>
      </w:r>
      <w:r w:rsidR="00F12A34">
        <w:rPr>
          <w:color w:val="212121"/>
          <w:u w:val="single"/>
        </w:rPr>
        <w:t xml:space="preserve"> </w:t>
      </w:r>
      <w:r w:rsidR="006A0C23" w:rsidRPr="00067D11">
        <w:rPr>
          <w:color w:val="212121"/>
          <w:u w:val="single"/>
        </w:rPr>
        <w:t>aside pursuant to paragraph (</w:t>
      </w:r>
      <w:r w:rsidR="00722E5A" w:rsidRPr="00722E5A">
        <w:rPr>
          <w:b/>
          <w:bCs/>
          <w:strike/>
          <w:color w:val="212121"/>
          <w:u w:val="single"/>
        </w:rPr>
        <w:t>1</w:t>
      </w:r>
      <w:r w:rsidR="00FE22DA" w:rsidRPr="00CB5249">
        <w:rPr>
          <w:b/>
          <w:bCs/>
          <w:color w:val="212121"/>
          <w:u w:val="single"/>
        </w:rPr>
        <w:t>2</w:t>
      </w:r>
      <w:r w:rsidR="006A0C23" w:rsidRPr="00067D11">
        <w:rPr>
          <w:color w:val="212121"/>
          <w:u w:val="single"/>
        </w:rPr>
        <w:t>) of subdivision (</w:t>
      </w:r>
      <w:r w:rsidR="006A0C23" w:rsidRPr="00FF2E55">
        <w:rPr>
          <w:b/>
          <w:bCs/>
          <w:strike/>
          <w:color w:val="212121"/>
          <w:u w:val="single"/>
        </w:rPr>
        <w:t>c</w:t>
      </w:r>
      <w:r w:rsidR="00810926">
        <w:rPr>
          <w:b/>
          <w:bCs/>
          <w:color w:val="212121"/>
          <w:u w:val="single"/>
        </w:rPr>
        <w:t>d</w:t>
      </w:r>
      <w:r w:rsidR="006A0C23" w:rsidRPr="00067D11">
        <w:rPr>
          <w:color w:val="212121"/>
          <w:u w:val="single"/>
        </w:rPr>
        <w:t>) of Education Code</w:t>
      </w:r>
      <w:r w:rsidR="00FB23C7">
        <w:rPr>
          <w:color w:val="212121"/>
          <w:u w:val="single"/>
        </w:rPr>
        <w:t xml:space="preserve"> </w:t>
      </w:r>
      <w:r w:rsidR="00FB23C7" w:rsidRPr="00067D11">
        <w:rPr>
          <w:color w:val="212121"/>
          <w:u w:val="single"/>
        </w:rPr>
        <w:t>section 8208</w:t>
      </w:r>
      <w:r w:rsidR="006A0C23" w:rsidRPr="00067D11">
        <w:rPr>
          <w:color w:val="212121"/>
          <w:u w:val="single"/>
        </w:rPr>
        <w:t>.</w:t>
      </w:r>
    </w:p>
    <w:p w14:paraId="5BFA2CB4" w14:textId="77777777" w:rsidR="00FB23C7" w:rsidRPr="006D4257" w:rsidRDefault="00FB23C7" w:rsidP="00FB23C7">
      <w:pPr>
        <w:shd w:val="clear" w:color="auto" w:fill="FFFFFF"/>
        <w:spacing w:line="360" w:lineRule="auto"/>
        <w:ind w:firstLine="360"/>
        <w:rPr>
          <w:rFonts w:cs="Arial"/>
          <w:strike/>
          <w:color w:val="212121"/>
        </w:rPr>
      </w:pPr>
      <w:r w:rsidRPr="006D4257">
        <w:rPr>
          <w:rFonts w:cs="Arial"/>
          <w:strike/>
          <w:color w:val="212121"/>
        </w:rPr>
        <w:t>(1) When two or more families have the same income ranking, according to the most recent Schedule of Income Ceiling eligibility table, the child with exceptional needs as defined in section 17700 shall be admitted first.</w:t>
      </w:r>
    </w:p>
    <w:p w14:paraId="2791E051" w14:textId="77777777" w:rsidR="00FB23C7" w:rsidRPr="006D4257" w:rsidRDefault="00FB23C7" w:rsidP="00FB23C7">
      <w:pPr>
        <w:shd w:val="clear" w:color="auto" w:fill="FFFFFF"/>
        <w:spacing w:line="360" w:lineRule="auto"/>
        <w:ind w:firstLine="360"/>
        <w:rPr>
          <w:rFonts w:cs="Arial"/>
          <w:strike/>
          <w:color w:val="212121"/>
        </w:rPr>
      </w:pPr>
      <w:r w:rsidRPr="006D4257">
        <w:rPr>
          <w:rFonts w:cs="Arial"/>
          <w:strike/>
          <w:color w:val="212121"/>
        </w:rPr>
        <w:t>(2) If there are no families with children with exceptional needs, the family that has been on the waiting list for the longest time shall be admitted first.</w:t>
      </w:r>
    </w:p>
    <w:p w14:paraId="73C4C7F4" w14:textId="737096C6" w:rsidR="00F4212C" w:rsidRDefault="006A0C23" w:rsidP="003C3277">
      <w:pPr>
        <w:shd w:val="clear" w:color="auto" w:fill="FFFFFF"/>
        <w:spacing w:line="360" w:lineRule="auto"/>
        <w:ind w:firstLine="360"/>
        <w:rPr>
          <w:rStyle w:val="normaltextrun"/>
          <w:rFonts w:cs="Arial"/>
          <w:u w:val="single"/>
        </w:rPr>
      </w:pPr>
      <w:r w:rsidRPr="006D4257">
        <w:rPr>
          <w:rFonts w:cs="Arial"/>
          <w:color w:val="212121"/>
        </w:rPr>
        <w:t>(c)</w:t>
      </w:r>
      <w:r w:rsidR="00F4212C" w:rsidRPr="00620B41">
        <w:rPr>
          <w:rFonts w:cs="Arial"/>
          <w:color w:val="212121"/>
          <w:u w:val="single"/>
        </w:rPr>
        <w:t>(1)</w:t>
      </w:r>
      <w:r w:rsidRPr="00620B41">
        <w:rPr>
          <w:rFonts w:cs="Arial"/>
          <w:color w:val="212121"/>
          <w:u w:val="single"/>
        </w:rPr>
        <w:t xml:space="preserve"> </w:t>
      </w:r>
      <w:r w:rsidRPr="006D4257">
        <w:rPr>
          <w:rFonts w:cs="Arial"/>
          <w:color w:val="212121"/>
        </w:rPr>
        <w:t xml:space="preserve">The third priority </w:t>
      </w:r>
      <w:r w:rsidRPr="00D768BC">
        <w:rPr>
          <w:rFonts w:cs="Arial"/>
          <w:color w:val="212121"/>
          <w:u w:val="single"/>
        </w:rPr>
        <w:t>for services</w:t>
      </w:r>
      <w:r w:rsidRPr="006D4257">
        <w:rPr>
          <w:rFonts w:cs="Arial"/>
          <w:color w:val="212121"/>
        </w:rPr>
        <w:t xml:space="preserve"> shall be given</w:t>
      </w:r>
      <w:r w:rsidRPr="00D768BC">
        <w:rPr>
          <w:rFonts w:cs="Arial"/>
          <w:color w:val="212121"/>
        </w:rPr>
        <w:t xml:space="preserve"> </w:t>
      </w:r>
      <w:r w:rsidRPr="00620B41">
        <w:rPr>
          <w:rFonts w:cs="Arial"/>
          <w:color w:val="212121"/>
        </w:rPr>
        <w:t xml:space="preserve">to eligible </w:t>
      </w:r>
      <w:r w:rsidRPr="00FB23C7">
        <w:rPr>
          <w:rFonts w:cs="Arial"/>
          <w:color w:val="212121"/>
        </w:rPr>
        <w:t>CSPP</w:t>
      </w:r>
      <w:r w:rsidRPr="006D4257">
        <w:rPr>
          <w:rFonts w:cs="Arial"/>
          <w:color w:val="212121"/>
        </w:rPr>
        <w:t xml:space="preserve"> three-</w:t>
      </w:r>
      <w:r w:rsidRPr="00620B41">
        <w:rPr>
          <w:rFonts w:cs="Arial"/>
          <w:color w:val="212121"/>
          <w:u w:val="single"/>
        </w:rPr>
        <w:t xml:space="preserve"> </w:t>
      </w:r>
      <w:r w:rsidRPr="00FB23C7">
        <w:rPr>
          <w:rFonts w:cs="Arial"/>
          <w:color w:val="212121"/>
          <w:u w:val="single"/>
        </w:rPr>
        <w:t>and</w:t>
      </w:r>
      <w:r w:rsidRPr="006D4257">
        <w:rPr>
          <w:rFonts w:cs="Arial"/>
          <w:color w:val="212121"/>
          <w:u w:val="single"/>
        </w:rPr>
        <w:t xml:space="preserve"> four-</w:t>
      </w:r>
      <w:r w:rsidRPr="00620B41">
        <w:rPr>
          <w:rFonts w:cs="Arial"/>
          <w:color w:val="212121"/>
        </w:rPr>
        <w:t>year-old children</w:t>
      </w:r>
      <w:r w:rsidR="00D63C92" w:rsidRPr="00D768BC">
        <w:rPr>
          <w:rFonts w:cs="Arial"/>
          <w:color w:val="212121"/>
        </w:rPr>
        <w:t xml:space="preserve"> </w:t>
      </w:r>
      <w:r w:rsidR="00D63C92" w:rsidRPr="00D768BC">
        <w:rPr>
          <w:rFonts w:cs="Arial"/>
          <w:strike/>
          <w:color w:val="212121"/>
        </w:rPr>
        <w:t>who shall be</w:t>
      </w:r>
      <w:r w:rsidRPr="00D768BC">
        <w:rPr>
          <w:rFonts w:cs="Arial"/>
          <w:color w:val="212121"/>
        </w:rPr>
        <w:t xml:space="preserve"> </w:t>
      </w:r>
      <w:r w:rsidRPr="006D4257">
        <w:rPr>
          <w:rFonts w:cs="Arial"/>
          <w:color w:val="212121"/>
          <w:u w:val="single"/>
        </w:rPr>
        <w:t xml:space="preserve">not enrolled </w:t>
      </w:r>
      <w:r w:rsidR="00D63C92" w:rsidRPr="00D768BC">
        <w:rPr>
          <w:rFonts w:cs="Arial"/>
          <w:strike/>
          <w:color w:val="212121"/>
        </w:rPr>
        <w:t xml:space="preserve">based on the priorities described in subsections (b)(1) and (2) above </w:t>
      </w:r>
      <w:r w:rsidRPr="006D4257">
        <w:rPr>
          <w:rFonts w:cs="Arial"/>
          <w:color w:val="212121"/>
          <w:u w:val="single"/>
        </w:rPr>
        <w:t>in TK</w:t>
      </w:r>
      <w:r w:rsidR="003C3277" w:rsidRPr="00FB23C7">
        <w:rPr>
          <w:rFonts w:cs="Arial"/>
          <w:color w:val="212121"/>
          <w:u w:val="single"/>
        </w:rPr>
        <w:t>.</w:t>
      </w:r>
      <w:r w:rsidRPr="00FB23C7">
        <w:rPr>
          <w:rStyle w:val="normaltextrun"/>
        </w:rPr>
        <w:t xml:space="preserve"> </w:t>
      </w:r>
      <w:r w:rsidRPr="00620B41">
        <w:rPr>
          <w:rStyle w:val="normaltextrun"/>
          <w:rFonts w:cs="Arial"/>
          <w:u w:val="single"/>
        </w:rPr>
        <w:t>This priority does not include children eligible based on having disabilities if they are from families with incomes above the income eligibility threshold.</w:t>
      </w:r>
      <w:r w:rsidRPr="006A0C23">
        <w:rPr>
          <w:rStyle w:val="normaltextrun"/>
          <w:rFonts w:cs="Arial"/>
          <w:u w:val="single"/>
        </w:rPr>
        <w:t xml:space="preserve"> </w:t>
      </w:r>
    </w:p>
    <w:p w14:paraId="57800266" w14:textId="459BEDC1" w:rsidR="006A0C23" w:rsidRPr="003C3277" w:rsidRDefault="00F4212C" w:rsidP="003C3277">
      <w:pPr>
        <w:shd w:val="clear" w:color="auto" w:fill="FFFFFF"/>
        <w:spacing w:line="360" w:lineRule="auto"/>
        <w:ind w:firstLine="360"/>
        <w:rPr>
          <w:rFonts w:cs="Arial"/>
          <w:color w:val="212121"/>
        </w:rPr>
      </w:pPr>
      <w:r w:rsidRPr="00FB23C7">
        <w:rPr>
          <w:rStyle w:val="normaltextrun"/>
          <w:rFonts w:cs="Arial"/>
          <w:u w:val="single"/>
        </w:rPr>
        <w:t>(2) Within this priority category, children from families</w:t>
      </w:r>
      <w:r w:rsidR="00FB23C7">
        <w:rPr>
          <w:rStyle w:val="normaltextrun"/>
          <w:rFonts w:cs="Arial"/>
          <w:u w:val="single"/>
        </w:rPr>
        <w:t xml:space="preserve"> </w:t>
      </w:r>
      <w:r w:rsidR="006A0C23" w:rsidRPr="00FB23C7">
        <w:rPr>
          <w:rFonts w:cs="Arial"/>
          <w:color w:val="212121"/>
          <w:u w:val="single"/>
        </w:rPr>
        <w:t xml:space="preserve">with </w:t>
      </w:r>
      <w:r w:rsidR="006A0C23" w:rsidRPr="006D4257">
        <w:rPr>
          <w:rFonts w:cs="Arial"/>
          <w:color w:val="212121"/>
          <w:u w:val="single"/>
        </w:rPr>
        <w:t>the lowest income</w:t>
      </w:r>
      <w:r w:rsidRPr="00FB23C7">
        <w:rPr>
          <w:rFonts w:cs="Arial"/>
          <w:color w:val="212121"/>
          <w:u w:val="single"/>
        </w:rPr>
        <w:t xml:space="preserve"> according to</w:t>
      </w:r>
      <w:r w:rsidR="00FB23C7">
        <w:rPr>
          <w:rFonts w:cs="Arial"/>
          <w:color w:val="212121"/>
          <w:u w:val="single"/>
        </w:rPr>
        <w:t xml:space="preserve"> </w:t>
      </w:r>
      <w:r w:rsidR="006A0C23" w:rsidRPr="006D4257">
        <w:rPr>
          <w:rFonts w:cs="Arial"/>
          <w:color w:val="212121"/>
          <w:u w:val="single"/>
        </w:rPr>
        <w:t>the most recent Schedule of Income Ceiling eligibility table as published by the SSPI at the time of enrollment</w:t>
      </w:r>
      <w:r w:rsidRPr="006D4257">
        <w:rPr>
          <w:rFonts w:cs="Arial"/>
          <w:color w:val="212121"/>
          <w:u w:val="single"/>
        </w:rPr>
        <w:t xml:space="preserve"> </w:t>
      </w:r>
      <w:r w:rsidRPr="00FB23C7">
        <w:rPr>
          <w:rFonts w:cs="Arial"/>
          <w:color w:val="212121"/>
          <w:u w:val="single"/>
        </w:rPr>
        <w:t>shall be enrolled first</w:t>
      </w:r>
      <w:r w:rsidR="006A0C23">
        <w:rPr>
          <w:rFonts w:cs="Arial"/>
          <w:color w:val="212121"/>
        </w:rPr>
        <w:t>.</w:t>
      </w:r>
    </w:p>
    <w:p w14:paraId="64E8D52D" w14:textId="174B90EB" w:rsidR="006A0C23" w:rsidRPr="00FB23C7" w:rsidRDefault="006A0C23" w:rsidP="006A0C23">
      <w:pPr>
        <w:shd w:val="clear" w:color="auto" w:fill="FFFFFF"/>
        <w:spacing w:line="360" w:lineRule="auto"/>
        <w:ind w:firstLine="360"/>
        <w:rPr>
          <w:rFonts w:cs="Arial"/>
          <w:color w:val="212121"/>
          <w:u w:val="single"/>
        </w:rPr>
      </w:pPr>
      <w:r w:rsidRPr="00FB23C7">
        <w:rPr>
          <w:rFonts w:cs="Arial"/>
          <w:color w:val="212121"/>
          <w:u w:val="single"/>
        </w:rPr>
        <w:t>(</w:t>
      </w:r>
      <w:r w:rsidR="00272323" w:rsidRPr="00FB23C7">
        <w:rPr>
          <w:rFonts w:cs="Arial"/>
          <w:color w:val="212121"/>
          <w:u w:val="single"/>
        </w:rPr>
        <w:t>A</w:t>
      </w:r>
      <w:r w:rsidRPr="00FB23C7">
        <w:rPr>
          <w:rFonts w:cs="Arial"/>
          <w:color w:val="212121"/>
          <w:u w:val="single"/>
        </w:rPr>
        <w:t xml:space="preserve">) </w:t>
      </w:r>
      <w:r w:rsidR="00FB23C7" w:rsidRPr="00D768BC">
        <w:rPr>
          <w:rFonts w:cs="Arial"/>
          <w:color w:val="212121"/>
          <w:u w:val="single"/>
        </w:rPr>
        <w:t>I</w:t>
      </w:r>
      <w:r w:rsidR="00FB23C7" w:rsidRPr="00FB23C7">
        <w:rPr>
          <w:rFonts w:cs="Arial"/>
          <w:color w:val="212121"/>
          <w:u w:val="single"/>
        </w:rPr>
        <w:t xml:space="preserve">f </w:t>
      </w:r>
      <w:r w:rsidRPr="00FB23C7">
        <w:rPr>
          <w:rFonts w:cs="Arial"/>
          <w:color w:val="212121"/>
          <w:u w:val="single"/>
        </w:rPr>
        <w:t xml:space="preserve">two or more families have the same income ranking, according to the most recent Schedule of Income Ceiling eligibility table, the child </w:t>
      </w:r>
      <w:r w:rsidR="00354235">
        <w:rPr>
          <w:rFonts w:cs="Arial"/>
          <w:color w:val="212121"/>
          <w:u w:val="single"/>
        </w:rPr>
        <w:t>that is a dual language learner</w:t>
      </w:r>
      <w:r w:rsidR="006D4257">
        <w:rPr>
          <w:rFonts w:cs="Arial"/>
          <w:color w:val="212121"/>
          <w:u w:val="single"/>
        </w:rPr>
        <w:t xml:space="preserve"> s</w:t>
      </w:r>
      <w:r w:rsidR="006D4257" w:rsidRPr="00FB23C7">
        <w:rPr>
          <w:rFonts w:cs="Arial"/>
          <w:color w:val="212121"/>
          <w:u w:val="single"/>
        </w:rPr>
        <w:t xml:space="preserve">hall </w:t>
      </w:r>
      <w:r w:rsidRPr="00FB23C7">
        <w:rPr>
          <w:rFonts w:cs="Arial"/>
          <w:color w:val="212121"/>
          <w:u w:val="single"/>
        </w:rPr>
        <w:t>be admitted first.</w:t>
      </w:r>
    </w:p>
    <w:p w14:paraId="5346FC2F" w14:textId="490346FC" w:rsidR="006A0C23" w:rsidRPr="006D4257" w:rsidRDefault="006A0C23" w:rsidP="006A0C23">
      <w:pPr>
        <w:shd w:val="clear" w:color="auto" w:fill="FFFFFF"/>
        <w:spacing w:line="360" w:lineRule="auto"/>
        <w:ind w:firstLine="360"/>
        <w:rPr>
          <w:rFonts w:cs="Arial"/>
          <w:color w:val="212121"/>
          <w:u w:val="single"/>
        </w:rPr>
      </w:pPr>
      <w:r w:rsidRPr="006D4257">
        <w:rPr>
          <w:rFonts w:cs="Arial"/>
          <w:color w:val="212121"/>
          <w:u w:val="single"/>
        </w:rPr>
        <w:t>(</w:t>
      </w:r>
      <w:r w:rsidR="00272323" w:rsidRPr="006D4257">
        <w:rPr>
          <w:rFonts w:cs="Arial"/>
          <w:color w:val="212121"/>
          <w:u w:val="single"/>
        </w:rPr>
        <w:t>B</w:t>
      </w:r>
      <w:r w:rsidRPr="006D4257">
        <w:rPr>
          <w:rFonts w:cs="Arial"/>
          <w:color w:val="212121"/>
          <w:u w:val="single"/>
        </w:rPr>
        <w:t xml:space="preserve">) If there are no children </w:t>
      </w:r>
      <w:r w:rsidR="00354235">
        <w:rPr>
          <w:rFonts w:cs="Arial"/>
          <w:color w:val="212121"/>
          <w:u w:val="single"/>
        </w:rPr>
        <w:t>that are dual language learners</w:t>
      </w:r>
      <w:r w:rsidRPr="006D4257">
        <w:rPr>
          <w:rFonts w:cs="Arial"/>
          <w:color w:val="212121"/>
          <w:u w:val="single"/>
        </w:rPr>
        <w:t>, the child that has been on the waiting list for the longest time shall be admitted first.</w:t>
      </w:r>
    </w:p>
    <w:p w14:paraId="21B63D46" w14:textId="4C39EB33" w:rsidR="003C3277" w:rsidRPr="003C3277" w:rsidRDefault="003C3277" w:rsidP="003C3277">
      <w:pPr>
        <w:shd w:val="clear" w:color="auto" w:fill="FFFFFF"/>
        <w:spacing w:line="360" w:lineRule="auto"/>
        <w:ind w:firstLine="360"/>
        <w:rPr>
          <w:rFonts w:cs="Arial"/>
          <w:color w:val="212121"/>
          <w:u w:val="single"/>
        </w:rPr>
      </w:pPr>
      <w:r w:rsidRPr="003C3277">
        <w:rPr>
          <w:rFonts w:cs="Arial"/>
          <w:color w:val="212121"/>
          <w:u w:val="single"/>
        </w:rPr>
        <w:t>(</w:t>
      </w:r>
      <w:r>
        <w:rPr>
          <w:rFonts w:cs="Arial"/>
          <w:color w:val="212121"/>
          <w:u w:val="single"/>
        </w:rPr>
        <w:t>d</w:t>
      </w:r>
      <w:r w:rsidRPr="003C3277">
        <w:rPr>
          <w:rFonts w:cs="Arial"/>
          <w:color w:val="212121"/>
          <w:u w:val="single"/>
        </w:rPr>
        <w:t>) The f</w:t>
      </w:r>
      <w:r w:rsidR="005E5947">
        <w:rPr>
          <w:rFonts w:cs="Arial"/>
          <w:color w:val="212121"/>
          <w:u w:val="single"/>
        </w:rPr>
        <w:t>ourth</w:t>
      </w:r>
      <w:r w:rsidRPr="003C3277">
        <w:rPr>
          <w:rFonts w:cs="Arial"/>
          <w:color w:val="212121"/>
          <w:u w:val="single"/>
        </w:rPr>
        <w:t xml:space="preserve"> priority shall be given to children from families whose income is no more than 15 percent above the income eligibility threshold. Children from families enrolled under this </w:t>
      </w:r>
      <w:r w:rsidR="00B14FF5">
        <w:rPr>
          <w:rFonts w:cs="Arial"/>
          <w:color w:val="212121"/>
          <w:u w:val="single"/>
        </w:rPr>
        <w:t>eligibility category</w:t>
      </w:r>
      <w:r w:rsidRPr="003C3277">
        <w:rPr>
          <w:rFonts w:cs="Arial"/>
          <w:color w:val="212121"/>
          <w:u w:val="single"/>
        </w:rPr>
        <w:t xml:space="preserve"> may not exceed 10 percent of the participating CSPP's total contract enrollment. Children with disabilities are not counted within the 10 percent limitation. Children </w:t>
      </w:r>
      <w:r w:rsidR="003B3BED">
        <w:rPr>
          <w:rFonts w:cs="Arial"/>
          <w:color w:val="212121"/>
          <w:u w:val="single"/>
        </w:rPr>
        <w:t xml:space="preserve">within this priority category </w:t>
      </w:r>
      <w:r w:rsidRPr="003C3277">
        <w:rPr>
          <w:rFonts w:cs="Arial"/>
          <w:color w:val="212121"/>
          <w:u w:val="single"/>
        </w:rPr>
        <w:t xml:space="preserve">shall be enrolled in the following order:  </w:t>
      </w:r>
    </w:p>
    <w:p w14:paraId="6D3F03E5" w14:textId="7847B083" w:rsidR="003C3277" w:rsidRPr="003C3277" w:rsidRDefault="003C3277" w:rsidP="003C3277">
      <w:pPr>
        <w:shd w:val="clear" w:color="auto" w:fill="FFFFFF"/>
        <w:spacing w:line="360" w:lineRule="auto"/>
        <w:ind w:firstLine="360"/>
        <w:rPr>
          <w:rFonts w:cs="Arial"/>
          <w:color w:val="212121"/>
          <w:u w:val="single"/>
        </w:rPr>
      </w:pPr>
      <w:r w:rsidRPr="003C3277">
        <w:rPr>
          <w:rFonts w:cs="Arial"/>
          <w:color w:val="212121"/>
          <w:u w:val="single"/>
        </w:rPr>
        <w:t>(</w:t>
      </w:r>
      <w:r w:rsidR="00E1089D">
        <w:rPr>
          <w:rFonts w:cs="Arial"/>
          <w:color w:val="212121"/>
          <w:u w:val="single"/>
        </w:rPr>
        <w:t>1</w:t>
      </w:r>
      <w:r w:rsidRPr="003C3277">
        <w:rPr>
          <w:rFonts w:cs="Arial"/>
          <w:color w:val="212121"/>
          <w:u w:val="single"/>
        </w:rPr>
        <w:t xml:space="preserve">) Three- and four-year-old children with disabilities interested in enrolling beyond those already enrolled in the percent of funded enrollment set aside pursuant to Section 8208,  </w:t>
      </w:r>
    </w:p>
    <w:p w14:paraId="45E76086" w14:textId="232E3638" w:rsidR="003C3277" w:rsidRPr="003C3277" w:rsidRDefault="003C3277" w:rsidP="003C3277">
      <w:pPr>
        <w:shd w:val="clear" w:color="auto" w:fill="FFFFFF"/>
        <w:spacing w:line="360" w:lineRule="auto"/>
        <w:ind w:firstLine="360"/>
        <w:rPr>
          <w:rFonts w:cs="Arial"/>
          <w:color w:val="212121"/>
          <w:u w:val="single"/>
        </w:rPr>
      </w:pPr>
      <w:r w:rsidRPr="003C3277">
        <w:rPr>
          <w:rFonts w:cs="Arial"/>
          <w:color w:val="212121"/>
          <w:u w:val="single"/>
        </w:rPr>
        <w:t>(</w:t>
      </w:r>
      <w:r w:rsidR="00E1089D">
        <w:rPr>
          <w:rFonts w:cs="Arial"/>
          <w:color w:val="212121"/>
          <w:u w:val="single"/>
        </w:rPr>
        <w:t>2</w:t>
      </w:r>
      <w:r w:rsidRPr="003C3277">
        <w:rPr>
          <w:rFonts w:cs="Arial"/>
          <w:color w:val="212121"/>
          <w:u w:val="single"/>
        </w:rPr>
        <w:t>) Four-year-old children</w:t>
      </w:r>
      <w:r w:rsidR="007C78D9">
        <w:rPr>
          <w:rFonts w:cs="Arial"/>
          <w:color w:val="212121"/>
          <w:u w:val="single"/>
        </w:rPr>
        <w:t xml:space="preserve"> without disabilities </w:t>
      </w:r>
      <w:r w:rsidRPr="003C3277">
        <w:rPr>
          <w:rFonts w:cs="Arial"/>
          <w:color w:val="212121"/>
          <w:u w:val="single"/>
        </w:rPr>
        <w:t>before three-year-old children without disabilities.</w:t>
      </w:r>
    </w:p>
    <w:p w14:paraId="29A8E2B4" w14:textId="303DC0C7" w:rsidR="000B2423" w:rsidRDefault="000B2423" w:rsidP="000B2423">
      <w:pPr>
        <w:shd w:val="clear" w:color="auto" w:fill="FFFFFF"/>
        <w:spacing w:line="360" w:lineRule="auto"/>
        <w:ind w:firstLine="360"/>
        <w:rPr>
          <w:rFonts w:cs="Arial"/>
          <w:color w:val="212121"/>
        </w:rPr>
      </w:pPr>
      <w:r>
        <w:rPr>
          <w:rFonts w:cs="Arial"/>
          <w:color w:val="212121"/>
        </w:rPr>
        <w:lastRenderedPageBreak/>
        <w:t>(</w:t>
      </w:r>
      <w:r w:rsidR="003C3277">
        <w:rPr>
          <w:rFonts w:cs="Arial"/>
          <w:color w:val="212121"/>
          <w:u w:val="single"/>
        </w:rPr>
        <w:t>e</w:t>
      </w:r>
      <w:r w:rsidRPr="003C3277">
        <w:rPr>
          <w:rFonts w:cs="Arial"/>
          <w:strike/>
          <w:color w:val="212121"/>
        </w:rPr>
        <w:t>d</w:t>
      </w:r>
      <w:r>
        <w:rPr>
          <w:rFonts w:cs="Arial"/>
          <w:color w:val="212121"/>
        </w:rPr>
        <w:t>) After all otherwise eligible children have been enrolled, the contractor may enroll the following children in the order listed:</w:t>
      </w:r>
    </w:p>
    <w:p w14:paraId="4F0DD3D4" w14:textId="77777777" w:rsidR="000B2423" w:rsidRDefault="000B2423" w:rsidP="000B2423">
      <w:pPr>
        <w:shd w:val="clear" w:color="auto" w:fill="FFFFFF"/>
        <w:spacing w:line="360" w:lineRule="auto"/>
        <w:ind w:firstLine="360"/>
        <w:rPr>
          <w:rFonts w:cs="Arial"/>
          <w:color w:val="212121"/>
        </w:rPr>
      </w:pPr>
      <w:r>
        <w:rPr>
          <w:rFonts w:cs="Arial"/>
          <w:color w:val="212121"/>
        </w:rPr>
        <w:t>(1) The contractor may enroll CSPP three- and four-year-old children from families that meet eligibility criteria without establishing a need for services pursuant to section 17751. Within this priority, contractors shall enroll families in income ranking order, lowest to highest, and within income ranking order, enroll four-year-olds before three-year-olds.</w:t>
      </w:r>
    </w:p>
    <w:p w14:paraId="60844DF2" w14:textId="798EB53C" w:rsidR="000B2423" w:rsidRDefault="000B2423" w:rsidP="000B2423">
      <w:pPr>
        <w:shd w:val="clear" w:color="auto" w:fill="FFFFFF"/>
        <w:spacing w:line="360" w:lineRule="auto"/>
        <w:ind w:firstLine="360"/>
        <w:rPr>
          <w:rFonts w:cs="Arial"/>
          <w:color w:val="212121"/>
        </w:rPr>
      </w:pPr>
      <w:r>
        <w:rPr>
          <w:rFonts w:cs="Arial"/>
          <w:color w:val="212121"/>
        </w:rPr>
        <w:t>(2) For CSPP</w:t>
      </w:r>
      <w:r w:rsidR="003C3277">
        <w:rPr>
          <w:rFonts w:cs="Arial"/>
          <w:color w:val="212121"/>
          <w:u w:val="single"/>
        </w:rPr>
        <w:t xml:space="preserve"> Neighborhood School</w:t>
      </w:r>
      <w:r>
        <w:rPr>
          <w:rFonts w:cs="Arial"/>
          <w:color w:val="212121"/>
        </w:rPr>
        <w:t xml:space="preserve"> </w:t>
      </w:r>
      <w:proofErr w:type="spellStart"/>
      <w:r w:rsidRPr="00C576B9">
        <w:rPr>
          <w:rFonts w:cs="Arial"/>
          <w:strike/>
          <w:color w:val="212121"/>
        </w:rPr>
        <w:t>s</w:t>
      </w:r>
      <w:r w:rsidR="00C576B9">
        <w:rPr>
          <w:rFonts w:cs="Arial"/>
          <w:color w:val="212121"/>
          <w:u w:val="single"/>
        </w:rPr>
        <w:t>S</w:t>
      </w:r>
      <w:r w:rsidRPr="00C576B9">
        <w:rPr>
          <w:rFonts w:cs="Arial"/>
          <w:color w:val="212121"/>
        </w:rPr>
        <w:t>ites</w:t>
      </w:r>
      <w:proofErr w:type="spellEnd"/>
      <w:r>
        <w:rPr>
          <w:rFonts w:cs="Arial"/>
          <w:color w:val="212121"/>
        </w:rPr>
        <w:t xml:space="preserve"> operating within the attendance boundaries of a qualified FRPM school, in accordance with section 17729, the contractor may enroll CSPP </w:t>
      </w:r>
      <w:r w:rsidR="003C3277">
        <w:rPr>
          <w:rFonts w:cs="Arial"/>
          <w:color w:val="212121"/>
          <w:u w:val="single"/>
        </w:rPr>
        <w:t xml:space="preserve">three- and </w:t>
      </w:r>
      <w:r>
        <w:rPr>
          <w:rFonts w:cs="Arial"/>
          <w:color w:val="212121"/>
        </w:rPr>
        <w:t>four-year-old children whose families reside within the attendance boundary of the same qualified FRPM elementary school without establishing eligibility or a need for services pursuant to section 17751. These families shall, to the extent possible, be enrolled in income ranking order, lowest to highest.</w:t>
      </w:r>
    </w:p>
    <w:p w14:paraId="4EAF2643" w14:textId="77777777" w:rsidR="000B2423" w:rsidRDefault="000B2423" w:rsidP="000B2423">
      <w:pPr>
        <w:shd w:val="clear" w:color="auto" w:fill="FFFFFF"/>
        <w:spacing w:line="360" w:lineRule="auto"/>
        <w:ind w:firstLine="360"/>
        <w:rPr>
          <w:rFonts w:cs="Arial"/>
          <w:strike/>
          <w:color w:val="212121"/>
        </w:rPr>
      </w:pPr>
      <w:r w:rsidRPr="003C3277">
        <w:rPr>
          <w:rFonts w:cs="Arial"/>
          <w:strike/>
          <w:color w:val="212121"/>
        </w:rPr>
        <w:t xml:space="preserve">(e) When not </w:t>
      </w:r>
      <w:proofErr w:type="gramStart"/>
      <w:r w:rsidRPr="003C3277">
        <w:rPr>
          <w:rFonts w:cs="Arial"/>
          <w:strike/>
          <w:color w:val="212121"/>
        </w:rPr>
        <w:t>all of</w:t>
      </w:r>
      <w:proofErr w:type="gramEnd"/>
      <w:r w:rsidRPr="003C3277">
        <w:rPr>
          <w:rFonts w:cs="Arial"/>
          <w:strike/>
          <w:color w:val="212121"/>
        </w:rPr>
        <w:t xml:space="preserve"> the children in a family are certified based on the child receiving child protective services, or because of the child's exceptional needs, the parents in the family must meet both eligibility and need criteria as specified in section 17751 prior to enrollment of additional children and those children shall be admitted in accordance with priorities specified in this section.</w:t>
      </w:r>
    </w:p>
    <w:p w14:paraId="57650D30" w14:textId="46D469CC" w:rsidR="00C576B9" w:rsidRPr="00C576B9" w:rsidRDefault="00C576B9" w:rsidP="00C576B9">
      <w:pPr>
        <w:shd w:val="clear" w:color="auto" w:fill="FFFFFF"/>
        <w:spacing w:line="360" w:lineRule="auto"/>
        <w:ind w:firstLine="360"/>
        <w:rPr>
          <w:rFonts w:cs="Arial"/>
          <w:color w:val="212121"/>
          <w:u w:val="single"/>
        </w:rPr>
      </w:pPr>
      <w:r>
        <w:rPr>
          <w:rFonts w:cs="Arial"/>
          <w:color w:val="212121"/>
          <w:u w:val="single"/>
        </w:rPr>
        <w:t>(</w:t>
      </w:r>
      <w:r w:rsidR="00C40E06">
        <w:rPr>
          <w:rFonts w:cs="Arial"/>
          <w:color w:val="212121"/>
          <w:u w:val="single"/>
        </w:rPr>
        <w:t>f</w:t>
      </w:r>
      <w:r w:rsidR="00C958A4">
        <w:rPr>
          <w:rFonts w:cs="Arial"/>
          <w:color w:val="212121"/>
          <w:u w:val="single"/>
        </w:rPr>
        <w:t xml:space="preserve">) </w:t>
      </w:r>
      <w:r w:rsidR="00C958A4" w:rsidRPr="00665E3D">
        <w:rPr>
          <w:rFonts w:cs="Arial"/>
          <w:color w:val="212121"/>
          <w:u w:val="single"/>
        </w:rPr>
        <w:t>After</w:t>
      </w:r>
      <w:r>
        <w:rPr>
          <w:rFonts w:cs="Arial"/>
          <w:color w:val="212121"/>
          <w:u w:val="single"/>
        </w:rPr>
        <w:t xml:space="preserve"> all families have been enrolled in the priorities above, contractors shall enroll children with disabilities that are not income eligible and have not been enrolled pursuant to any of the priorities above.</w:t>
      </w:r>
    </w:p>
    <w:p w14:paraId="305BC104" w14:textId="2588C1A6" w:rsidR="000B2423" w:rsidRDefault="000B2423" w:rsidP="000B2423">
      <w:pPr>
        <w:shd w:val="clear" w:color="auto" w:fill="FFFFFF"/>
        <w:spacing w:line="360" w:lineRule="auto"/>
        <w:ind w:firstLine="360"/>
        <w:rPr>
          <w:rFonts w:cs="Arial"/>
          <w:color w:val="212121"/>
        </w:rPr>
      </w:pPr>
      <w:r>
        <w:rPr>
          <w:rFonts w:cs="Arial"/>
          <w:color w:val="212121"/>
        </w:rPr>
        <w:t>(</w:t>
      </w:r>
      <w:proofErr w:type="spellStart"/>
      <w:r w:rsidR="00C40E06" w:rsidRPr="00C40E06">
        <w:rPr>
          <w:rFonts w:cs="Arial"/>
          <w:strike/>
          <w:color w:val="212121"/>
        </w:rPr>
        <w:t>f</w:t>
      </w:r>
      <w:r w:rsidR="00C40E06" w:rsidRPr="00C40E06">
        <w:rPr>
          <w:rFonts w:cs="Arial"/>
          <w:color w:val="212121"/>
          <w:u w:val="single"/>
        </w:rPr>
        <w:t>g</w:t>
      </w:r>
      <w:proofErr w:type="spellEnd"/>
      <w:r>
        <w:rPr>
          <w:rFonts w:cs="Arial"/>
          <w:color w:val="212121"/>
        </w:rPr>
        <w:t>) Contractors shall not deny service to nor assign a lower priority to a family that needs less than full-time services.</w:t>
      </w:r>
    </w:p>
    <w:p w14:paraId="4B0886C7" w14:textId="4573C4F9" w:rsidR="000B2423" w:rsidRDefault="000B2423" w:rsidP="00665E3D">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 8207, Education Code. Reference: Sections 8205, 8207, 8208, 8211 and 8217, Education Code.</w:t>
      </w:r>
    </w:p>
    <w:p w14:paraId="21274F58" w14:textId="77777777" w:rsidR="006B1CC7" w:rsidRDefault="006B1CC7" w:rsidP="000B2423">
      <w:pPr>
        <w:shd w:val="clear" w:color="auto" w:fill="FFFFFF"/>
        <w:tabs>
          <w:tab w:val="left" w:pos="360"/>
        </w:tabs>
        <w:spacing w:line="360" w:lineRule="auto"/>
        <w:ind w:firstLine="360"/>
        <w:rPr>
          <w:rFonts w:cs="Arial"/>
          <w:color w:val="212121"/>
          <w:lang w:val="en"/>
        </w:rPr>
      </w:pPr>
    </w:p>
    <w:p w14:paraId="1C0F6DFF" w14:textId="77777777" w:rsidR="008840F7" w:rsidRDefault="008840F7">
      <w:pPr>
        <w:rPr>
          <w:rStyle w:val="Strong"/>
          <w:rFonts w:cs="Arial"/>
          <w:bCs w:val="0"/>
          <w:color w:val="252525"/>
        </w:rPr>
      </w:pPr>
      <w:r>
        <w:rPr>
          <w:rStyle w:val="Strong"/>
          <w:rFonts w:cs="Arial"/>
          <w:bCs w:val="0"/>
          <w:color w:val="252525"/>
        </w:rPr>
        <w:br w:type="page"/>
      </w:r>
    </w:p>
    <w:p w14:paraId="7C1BAEA5" w14:textId="6EFDDCE0" w:rsidR="000B2423" w:rsidRPr="000B2423" w:rsidRDefault="000B2423" w:rsidP="000B2423">
      <w:pPr>
        <w:shd w:val="clear" w:color="auto" w:fill="FFFFFF"/>
        <w:tabs>
          <w:tab w:val="left" w:pos="360"/>
        </w:tabs>
        <w:spacing w:line="360" w:lineRule="auto"/>
        <w:rPr>
          <w:rFonts w:cs="Arial"/>
          <w:color w:val="252525"/>
        </w:rPr>
      </w:pPr>
      <w:r w:rsidRPr="000B2423">
        <w:rPr>
          <w:rStyle w:val="Strong"/>
          <w:rFonts w:cs="Arial"/>
          <w:bCs w:val="0"/>
          <w:color w:val="252525"/>
        </w:rPr>
        <w:lastRenderedPageBreak/>
        <w:t>§ 17748. Enrollment Priorities for Head Start Collaborative.</w:t>
      </w:r>
    </w:p>
    <w:p w14:paraId="4D07DB50" w14:textId="0687C797" w:rsidR="000B2423" w:rsidRDefault="000B2423" w:rsidP="000B2423">
      <w:pPr>
        <w:shd w:val="clear" w:color="auto" w:fill="FFFFFF"/>
        <w:tabs>
          <w:tab w:val="left" w:pos="360"/>
        </w:tabs>
        <w:spacing w:line="360" w:lineRule="auto"/>
        <w:rPr>
          <w:rFonts w:cs="Arial"/>
          <w:color w:val="212121"/>
        </w:rPr>
      </w:pPr>
      <w:r>
        <w:rPr>
          <w:rFonts w:cs="Arial"/>
          <w:color w:val="212121"/>
        </w:rPr>
        <w:tab/>
        <w:t>(a) When the CSPP contractor is also a Head Start grantee or delegate agency or has a signed collaboration agreement with a Head Start grantee or delegate agency, and is providing collaborative full-day services using both Head Start and CSPP contract funds, the contractor shall utilize the CSPP waiting list in conjunction with the Head Start program waiting list and enroll children in the following priority order:</w:t>
      </w:r>
    </w:p>
    <w:p w14:paraId="41757124" w14:textId="77777777" w:rsidR="000B2423" w:rsidRDefault="000B2423" w:rsidP="000B2423">
      <w:pPr>
        <w:shd w:val="clear" w:color="auto" w:fill="FFFFFF"/>
        <w:tabs>
          <w:tab w:val="left" w:pos="360"/>
        </w:tabs>
        <w:spacing w:line="360" w:lineRule="auto"/>
        <w:rPr>
          <w:rFonts w:cs="Arial"/>
          <w:color w:val="212121"/>
        </w:rPr>
      </w:pPr>
      <w:r>
        <w:rPr>
          <w:rFonts w:cs="Arial"/>
          <w:color w:val="212121"/>
        </w:rPr>
        <w:tab/>
        <w:t xml:space="preserve">(1) First priority shall be given to CSPP age eligible children that have been identified at risk of abuse, neglect, or exploitation or who are receiving child protective services in accordance with section </w:t>
      </w:r>
      <w:proofErr w:type="gramStart"/>
      <w:r>
        <w:rPr>
          <w:rFonts w:cs="Arial"/>
          <w:color w:val="212121"/>
        </w:rPr>
        <w:t>17773;</w:t>
      </w:r>
      <w:proofErr w:type="gramEnd"/>
    </w:p>
    <w:p w14:paraId="41FC7922" w14:textId="7B60A35B" w:rsidR="003C3277" w:rsidRDefault="000B2423" w:rsidP="000B2423">
      <w:pPr>
        <w:shd w:val="clear" w:color="auto" w:fill="FFFFFF"/>
        <w:tabs>
          <w:tab w:val="left" w:pos="360"/>
        </w:tabs>
        <w:spacing w:line="360" w:lineRule="auto"/>
        <w:rPr>
          <w:rFonts w:cs="Arial"/>
          <w:color w:val="212121"/>
          <w:u w:val="single"/>
        </w:rPr>
      </w:pPr>
      <w:r>
        <w:rPr>
          <w:rFonts w:cs="Arial"/>
          <w:color w:val="212121"/>
        </w:rPr>
        <w:tab/>
        <w:t xml:space="preserve">(2) Second priority shall be given to </w:t>
      </w:r>
      <w:r w:rsidR="00710789" w:rsidRPr="00B4143D">
        <w:rPr>
          <w:rFonts w:cs="Arial"/>
          <w:strike/>
          <w:color w:val="212121"/>
          <w:shd w:val="clear" w:color="auto" w:fill="FFFFFF"/>
        </w:rPr>
        <w:t xml:space="preserve">CSPP eligible four-year-old children from families that meet Head Start income </w:t>
      </w:r>
      <w:proofErr w:type="gramStart"/>
      <w:r w:rsidR="00710789" w:rsidRPr="00B4143D">
        <w:rPr>
          <w:rFonts w:cs="Arial"/>
          <w:strike/>
          <w:color w:val="212121"/>
          <w:shd w:val="clear" w:color="auto" w:fill="FFFFFF"/>
        </w:rPr>
        <w:t>guidelines, and</w:t>
      </w:r>
      <w:proofErr w:type="gramEnd"/>
      <w:r w:rsidR="00710789" w:rsidRPr="00B4143D">
        <w:rPr>
          <w:rFonts w:cs="Arial"/>
          <w:strike/>
          <w:color w:val="212121"/>
          <w:shd w:val="clear" w:color="auto" w:fill="FFFFFF"/>
        </w:rPr>
        <w:t xml:space="preserve"> have the lowest income ranking based on the most recent income ranking schedule adopted by the SSPI;</w:t>
      </w:r>
      <w:r w:rsidR="00710789">
        <w:rPr>
          <w:rFonts w:cs="Arial"/>
          <w:color w:val="212121"/>
          <w:u w:val="single"/>
        </w:rPr>
        <w:t xml:space="preserve"> </w:t>
      </w:r>
      <w:r w:rsidR="003C3277">
        <w:rPr>
          <w:rFonts w:cs="Arial"/>
          <w:color w:val="212121"/>
          <w:u w:val="single"/>
        </w:rPr>
        <w:t>children with disabilities beyond the required set aside pursuant to paragraph (1) of subdivision (c) of Education Code</w:t>
      </w:r>
      <w:r w:rsidR="00283653">
        <w:rPr>
          <w:rFonts w:cs="Arial"/>
          <w:color w:val="212121"/>
          <w:u w:val="single"/>
        </w:rPr>
        <w:t xml:space="preserve"> section 8208</w:t>
      </w:r>
      <w:r w:rsidR="003C3277">
        <w:rPr>
          <w:rFonts w:cs="Arial"/>
          <w:color w:val="212121"/>
          <w:u w:val="single"/>
        </w:rPr>
        <w:t xml:space="preserve">, whose families are income eligible for CSPP. </w:t>
      </w:r>
    </w:p>
    <w:p w14:paraId="2EB85244" w14:textId="2D8ABC05" w:rsidR="00283653" w:rsidRDefault="003C3277" w:rsidP="00283653">
      <w:pPr>
        <w:shd w:val="clear" w:color="auto" w:fill="FFFFFF"/>
        <w:tabs>
          <w:tab w:val="left" w:pos="360"/>
        </w:tabs>
        <w:spacing w:line="360" w:lineRule="auto"/>
        <w:rPr>
          <w:rFonts w:cs="Arial"/>
          <w:color w:val="212121"/>
        </w:rPr>
      </w:pPr>
      <w:r w:rsidRPr="003C3277">
        <w:rPr>
          <w:rFonts w:cs="Arial"/>
          <w:color w:val="212121"/>
        </w:rPr>
        <w:tab/>
      </w:r>
      <w:r w:rsidRPr="00B4143D">
        <w:rPr>
          <w:rFonts w:cs="Arial"/>
          <w:color w:val="212121"/>
        </w:rPr>
        <w:t xml:space="preserve">(3) Third priority shall be given to </w:t>
      </w:r>
      <w:r w:rsidR="000B2423">
        <w:rPr>
          <w:rFonts w:cs="Arial"/>
          <w:color w:val="212121"/>
        </w:rPr>
        <w:t xml:space="preserve">CSPP eligible </w:t>
      </w:r>
      <w:r w:rsidR="00665E3D">
        <w:rPr>
          <w:rFonts w:cs="Arial"/>
          <w:color w:val="212121"/>
          <w:u w:val="single"/>
        </w:rPr>
        <w:t xml:space="preserve">three- and </w:t>
      </w:r>
      <w:r w:rsidR="000B2423">
        <w:rPr>
          <w:rFonts w:cs="Arial"/>
          <w:color w:val="212121"/>
        </w:rPr>
        <w:t xml:space="preserve">four-year-old children from families that meet </w:t>
      </w:r>
      <w:r w:rsidR="00ED021F" w:rsidRPr="00833868">
        <w:rPr>
          <w:rFonts w:cs="Arial"/>
          <w:strike/>
          <w:color w:val="212121"/>
        </w:rPr>
        <w:t xml:space="preserve">applicable </w:t>
      </w:r>
      <w:r w:rsidR="000B2423">
        <w:rPr>
          <w:rFonts w:cs="Arial"/>
          <w:color w:val="212121"/>
        </w:rPr>
        <w:t>Head Start</w:t>
      </w:r>
      <w:r w:rsidR="00283653">
        <w:rPr>
          <w:rFonts w:cs="Arial"/>
          <w:color w:val="212121"/>
        </w:rPr>
        <w:t xml:space="preserve"> </w:t>
      </w:r>
      <w:r w:rsidR="00283653" w:rsidRPr="00B4143D">
        <w:rPr>
          <w:rFonts w:cs="Arial"/>
          <w:color w:val="212121"/>
          <w:u w:val="single"/>
        </w:rPr>
        <w:t xml:space="preserve">income </w:t>
      </w:r>
      <w:r w:rsidR="00283653" w:rsidRPr="00321249">
        <w:rPr>
          <w:rFonts w:cs="Arial"/>
          <w:color w:val="212121"/>
          <w:u w:val="single"/>
        </w:rPr>
        <w:t xml:space="preserve">guidelines, and have the lowest income ranking based on the most recent income ranking schedule adopted by the </w:t>
      </w:r>
      <w:r w:rsidR="00ED021F" w:rsidRPr="00D768BC">
        <w:rPr>
          <w:rFonts w:cs="Arial"/>
          <w:color w:val="212121"/>
          <w:u w:val="single"/>
        </w:rPr>
        <w:t xml:space="preserve">State Superintendent of Public </w:t>
      </w:r>
      <w:proofErr w:type="gramStart"/>
      <w:r w:rsidR="00ED021F" w:rsidRPr="00D768BC">
        <w:rPr>
          <w:rFonts w:cs="Arial"/>
          <w:color w:val="212121"/>
          <w:u w:val="single"/>
        </w:rPr>
        <w:t>Instruction</w:t>
      </w:r>
      <w:r w:rsidR="00283653" w:rsidRPr="00321249">
        <w:rPr>
          <w:rFonts w:cs="Arial"/>
          <w:color w:val="212121"/>
          <w:u w:val="single"/>
        </w:rPr>
        <w:t>;</w:t>
      </w:r>
      <w:proofErr w:type="gramEnd"/>
    </w:p>
    <w:p w14:paraId="51824D31" w14:textId="736480F6" w:rsidR="000B2423" w:rsidRDefault="00710789" w:rsidP="000B2423">
      <w:pPr>
        <w:shd w:val="clear" w:color="auto" w:fill="FFFFFF"/>
        <w:tabs>
          <w:tab w:val="left" w:pos="360"/>
        </w:tabs>
        <w:spacing w:line="360" w:lineRule="auto"/>
        <w:rPr>
          <w:rFonts w:cs="Arial"/>
          <w:color w:val="212121"/>
        </w:rPr>
      </w:pPr>
      <w:r w:rsidRPr="00B4143D">
        <w:rPr>
          <w:rFonts w:cs="Arial"/>
          <w:strike/>
          <w:color w:val="212121"/>
          <w:shd w:val="clear" w:color="auto" w:fill="FFFFFF"/>
        </w:rPr>
        <w:t>priorities as stipulated in the Eligibility, Recruitment, Selection, Enrollment, and Attendance requirements (45 C.F.R. § 1302</w:t>
      </w:r>
      <w:proofErr w:type="gramStart"/>
      <w:r w:rsidRPr="00B4143D">
        <w:rPr>
          <w:rFonts w:cs="Arial"/>
          <w:strike/>
          <w:color w:val="212121"/>
          <w:shd w:val="clear" w:color="auto" w:fill="FFFFFF"/>
        </w:rPr>
        <w:t>);</w:t>
      </w:r>
      <w:proofErr w:type="gramEnd"/>
      <w:r>
        <w:rPr>
          <w:rFonts w:cs="Arial"/>
          <w:color w:val="212121"/>
        </w:rPr>
        <w:t xml:space="preserve"> </w:t>
      </w:r>
    </w:p>
    <w:p w14:paraId="179C0998" w14:textId="678C2D43" w:rsidR="00A02F28" w:rsidRDefault="000B2423" w:rsidP="00A02F28">
      <w:pPr>
        <w:shd w:val="clear" w:color="auto" w:fill="FFFFFF"/>
        <w:tabs>
          <w:tab w:val="left" w:pos="360"/>
        </w:tabs>
        <w:spacing w:line="360" w:lineRule="auto"/>
        <w:rPr>
          <w:rFonts w:cs="Arial"/>
          <w:color w:val="212121"/>
        </w:rPr>
      </w:pPr>
      <w:r>
        <w:rPr>
          <w:rFonts w:cs="Arial"/>
          <w:color w:val="212121"/>
        </w:rPr>
        <w:tab/>
      </w:r>
      <w:r w:rsidRPr="00B4143D">
        <w:rPr>
          <w:rFonts w:cs="Arial"/>
          <w:color w:val="212121"/>
        </w:rPr>
        <w:t>(4) Fourth priority shall be given to CSPP eligible three-</w:t>
      </w:r>
      <w:r w:rsidR="00A02F28">
        <w:rPr>
          <w:rFonts w:cs="Arial"/>
          <w:color w:val="212121"/>
        </w:rPr>
        <w:t xml:space="preserve"> </w:t>
      </w:r>
      <w:r w:rsidR="00A02F28" w:rsidRPr="00D768BC">
        <w:rPr>
          <w:rFonts w:cs="Arial"/>
          <w:color w:val="212121"/>
          <w:u w:val="single"/>
        </w:rPr>
        <w:t>and four-</w:t>
      </w:r>
      <w:r w:rsidRPr="00D768BC">
        <w:rPr>
          <w:rFonts w:cs="Arial"/>
          <w:color w:val="212121"/>
          <w:u w:val="single"/>
        </w:rPr>
        <w:t>year-old</w:t>
      </w:r>
      <w:r w:rsidRPr="00B4143D">
        <w:rPr>
          <w:rFonts w:cs="Arial"/>
          <w:color w:val="212121"/>
        </w:rPr>
        <w:t xml:space="preserve"> children from families that meet </w:t>
      </w:r>
      <w:r w:rsidR="00A02F28">
        <w:rPr>
          <w:rFonts w:cs="Arial"/>
          <w:color w:val="212121"/>
          <w:u w:val="single"/>
        </w:rPr>
        <w:t xml:space="preserve">applicable </w:t>
      </w:r>
      <w:r w:rsidRPr="00B4143D">
        <w:rPr>
          <w:rFonts w:cs="Arial"/>
          <w:color w:val="212121"/>
        </w:rPr>
        <w:t xml:space="preserve">Head Start </w:t>
      </w:r>
      <w:r w:rsidR="00A02F28">
        <w:rPr>
          <w:rFonts w:cs="Arial"/>
          <w:color w:val="212121"/>
          <w:u w:val="single"/>
        </w:rPr>
        <w:t xml:space="preserve">priorities as stipulated in the </w:t>
      </w:r>
      <w:r w:rsidR="00A02F28" w:rsidRPr="00B4143D">
        <w:rPr>
          <w:rFonts w:cs="Arial"/>
          <w:color w:val="212121"/>
          <w:u w:val="single"/>
        </w:rPr>
        <w:t>Eligibility, Recruitment, Selection, Enrollment, and Attendance requirements (45 C.F.R. § 1302</w:t>
      </w:r>
      <w:proofErr w:type="gramStart"/>
      <w:r w:rsidR="00A02F28" w:rsidRPr="00B4143D">
        <w:rPr>
          <w:rFonts w:cs="Arial"/>
          <w:color w:val="212121"/>
          <w:u w:val="single"/>
        </w:rPr>
        <w:t>);</w:t>
      </w:r>
      <w:proofErr w:type="gramEnd"/>
    </w:p>
    <w:p w14:paraId="1530AF88" w14:textId="6F6931C1" w:rsidR="000B2423" w:rsidRPr="00283653" w:rsidRDefault="000B2423" w:rsidP="000B2423">
      <w:pPr>
        <w:shd w:val="clear" w:color="auto" w:fill="FFFFFF"/>
        <w:tabs>
          <w:tab w:val="left" w:pos="360"/>
        </w:tabs>
        <w:spacing w:line="360" w:lineRule="auto"/>
        <w:rPr>
          <w:rFonts w:cs="Arial"/>
          <w:strike/>
          <w:color w:val="212121"/>
        </w:rPr>
      </w:pPr>
      <w:r w:rsidRPr="00283653">
        <w:rPr>
          <w:rFonts w:cs="Arial"/>
          <w:strike/>
          <w:color w:val="212121"/>
        </w:rPr>
        <w:t>income guidelines, and have the lowest income ranking based on the most recent income ranking schedule adopted by the SSPI; and</w:t>
      </w:r>
    </w:p>
    <w:p w14:paraId="07CAA2A4" w14:textId="733F06C7" w:rsidR="000B2423" w:rsidRPr="00665E3D" w:rsidRDefault="003C3277" w:rsidP="000B2423">
      <w:pPr>
        <w:shd w:val="clear" w:color="auto" w:fill="FFFFFF"/>
        <w:tabs>
          <w:tab w:val="left" w:pos="360"/>
        </w:tabs>
        <w:spacing w:line="360" w:lineRule="auto"/>
        <w:rPr>
          <w:rFonts w:cs="Arial"/>
          <w:strike/>
          <w:color w:val="212121"/>
        </w:rPr>
      </w:pPr>
      <w:r w:rsidRPr="00665E3D">
        <w:rPr>
          <w:rFonts w:cs="Arial"/>
          <w:strike/>
          <w:color w:val="212121"/>
        </w:rPr>
        <w:tab/>
      </w:r>
      <w:r w:rsidR="000B2423" w:rsidRPr="00665E3D">
        <w:rPr>
          <w:rFonts w:cs="Arial"/>
          <w:strike/>
          <w:color w:val="212121"/>
        </w:rPr>
        <w:t>(5) Fifth priority shall be given to CSPP eligible three-year-old children from families that meet applicable Head Start priorities as stipulated in the Eligibility, Recruitment, Selection, Enrollment, and Attendance requirements (45 C.F.R. § 1302).</w:t>
      </w:r>
    </w:p>
    <w:p w14:paraId="03CE23D5" w14:textId="77777777" w:rsidR="000B2423" w:rsidRDefault="000B2423" w:rsidP="000B2423">
      <w:pPr>
        <w:shd w:val="clear" w:color="auto" w:fill="FFFFFF"/>
        <w:tabs>
          <w:tab w:val="left" w:pos="360"/>
        </w:tabs>
        <w:spacing w:line="360" w:lineRule="auto"/>
        <w:rPr>
          <w:rFonts w:cs="Arial"/>
          <w:color w:val="212121"/>
        </w:rPr>
      </w:pPr>
      <w:r>
        <w:rPr>
          <w:rFonts w:cs="Arial"/>
          <w:color w:val="212121"/>
        </w:rPr>
        <w:tab/>
        <w:t>(b) All families shall meet CSPP eligibility criteria as described in sections 17750 and 17751.</w:t>
      </w:r>
    </w:p>
    <w:p w14:paraId="164142FA" w14:textId="29713AC1" w:rsidR="000B2423" w:rsidRDefault="000B2423" w:rsidP="000B2423">
      <w:pPr>
        <w:shd w:val="clear" w:color="auto" w:fill="FFFFFF"/>
        <w:tabs>
          <w:tab w:val="left" w:pos="360"/>
        </w:tabs>
        <w:spacing w:line="360" w:lineRule="auto"/>
        <w:rPr>
          <w:rFonts w:cs="Arial"/>
          <w:color w:val="212121"/>
        </w:rPr>
      </w:pPr>
      <w:r>
        <w:rPr>
          <w:rStyle w:val="cosmallcaps"/>
          <w:rFonts w:cs="Arial"/>
          <w:caps/>
          <w:color w:val="212121"/>
        </w:rPr>
        <w:t>NOTE</w:t>
      </w:r>
      <w:r>
        <w:rPr>
          <w:rFonts w:cs="Arial"/>
          <w:color w:val="212121"/>
        </w:rPr>
        <w:t>: Authority cited: Section 8207, Education Code. Reference: Sections 8205, 8207</w:t>
      </w:r>
      <w:r w:rsidR="007C78D9" w:rsidRPr="00D768BC">
        <w:rPr>
          <w:rFonts w:cs="Arial"/>
          <w:color w:val="212121"/>
          <w:u w:val="single"/>
        </w:rPr>
        <w:t>, 8208</w:t>
      </w:r>
      <w:r>
        <w:rPr>
          <w:rFonts w:cs="Arial"/>
          <w:color w:val="212121"/>
        </w:rPr>
        <w:t xml:space="preserve"> and 56443, Education Code; and 45 </w:t>
      </w:r>
      <w:r w:rsidRPr="000B2423">
        <w:rPr>
          <w:rFonts w:cs="Arial"/>
          <w:color w:val="212121"/>
        </w:rPr>
        <w:t>C</w:t>
      </w:r>
      <w:r>
        <w:rPr>
          <w:rFonts w:cs="Arial"/>
          <w:color w:val="212121"/>
          <w:u w:val="single"/>
        </w:rPr>
        <w:t>.</w:t>
      </w:r>
      <w:r w:rsidRPr="000B2423">
        <w:rPr>
          <w:rFonts w:cs="Arial"/>
          <w:color w:val="212121"/>
        </w:rPr>
        <w:t>F</w:t>
      </w:r>
      <w:r>
        <w:rPr>
          <w:rFonts w:cs="Arial"/>
          <w:color w:val="212121"/>
          <w:u w:val="single"/>
        </w:rPr>
        <w:t>.</w:t>
      </w:r>
      <w:r w:rsidRPr="000B2423">
        <w:rPr>
          <w:rFonts w:cs="Arial"/>
          <w:color w:val="212121"/>
        </w:rPr>
        <w:t>R</w:t>
      </w:r>
      <w:r>
        <w:rPr>
          <w:rFonts w:cs="Arial"/>
          <w:color w:val="212121"/>
          <w:u w:val="single"/>
        </w:rPr>
        <w:t>.</w:t>
      </w:r>
      <w:r>
        <w:rPr>
          <w:rFonts w:cs="Arial"/>
          <w:color w:val="212121"/>
        </w:rPr>
        <w:t xml:space="preserve"> Part 130</w:t>
      </w:r>
    </w:p>
    <w:p w14:paraId="60B324D2" w14:textId="77777777" w:rsidR="00030F9A" w:rsidRDefault="00030F9A" w:rsidP="000B2423">
      <w:pPr>
        <w:shd w:val="clear" w:color="auto" w:fill="FFFFFF"/>
        <w:tabs>
          <w:tab w:val="left" w:pos="360"/>
        </w:tabs>
        <w:spacing w:line="360" w:lineRule="auto"/>
        <w:ind w:firstLine="360"/>
        <w:rPr>
          <w:rFonts w:cs="Arial"/>
          <w:color w:val="212121"/>
          <w:lang w:val="en"/>
        </w:rPr>
      </w:pPr>
    </w:p>
    <w:p w14:paraId="53986860" w14:textId="77777777" w:rsidR="00030F9A" w:rsidRPr="005D0403" w:rsidRDefault="000B2423" w:rsidP="00733CC9">
      <w:pPr>
        <w:pStyle w:val="Heading2"/>
        <w:rPr>
          <w:lang w:val="en"/>
        </w:rPr>
      </w:pPr>
      <w:bookmarkStart w:id="3" w:name="_Hlk138928672"/>
      <w:r w:rsidRPr="005D0403">
        <w:rPr>
          <w:lang w:val="en"/>
        </w:rPr>
        <w:lastRenderedPageBreak/>
        <w:t>Subchapter 6. Certifying Eligibility and Need for Services</w:t>
      </w:r>
    </w:p>
    <w:p w14:paraId="18E90DC8" w14:textId="77777777" w:rsidR="000B2423" w:rsidRDefault="000B2423" w:rsidP="00B4143D">
      <w:pPr>
        <w:pStyle w:val="Heading3"/>
        <w:spacing w:line="360" w:lineRule="auto"/>
        <w:rPr>
          <w:lang w:val="en"/>
        </w:rPr>
      </w:pPr>
      <w:r w:rsidRPr="005D0403">
        <w:rPr>
          <w:lang w:val="en"/>
        </w:rPr>
        <w:t>Article 1. Eligibility and Need Requirements</w:t>
      </w:r>
    </w:p>
    <w:p w14:paraId="3FC28281" w14:textId="77777777" w:rsidR="000B2423" w:rsidRPr="000B2423" w:rsidRDefault="000B2423" w:rsidP="00283653">
      <w:pPr>
        <w:shd w:val="clear" w:color="auto" w:fill="FFFFFF"/>
        <w:spacing w:line="360" w:lineRule="auto"/>
        <w:rPr>
          <w:rFonts w:cs="Arial"/>
          <w:color w:val="252525"/>
        </w:rPr>
      </w:pPr>
      <w:r w:rsidRPr="000B2423">
        <w:rPr>
          <w:rStyle w:val="Strong"/>
          <w:rFonts w:cs="Arial"/>
          <w:bCs w:val="0"/>
          <w:color w:val="252525"/>
        </w:rPr>
        <w:t>§ 17749. Age Limitations.</w:t>
      </w:r>
    </w:p>
    <w:bookmarkEnd w:id="3"/>
    <w:p w14:paraId="24156854" w14:textId="77777777" w:rsidR="000B2423" w:rsidRDefault="000B2423" w:rsidP="000B2423">
      <w:pPr>
        <w:shd w:val="clear" w:color="auto" w:fill="FFFFFF"/>
        <w:spacing w:line="360" w:lineRule="auto"/>
        <w:rPr>
          <w:rFonts w:cs="Arial"/>
          <w:color w:val="212121"/>
        </w:rPr>
      </w:pPr>
      <w:r>
        <w:rPr>
          <w:rFonts w:cs="Arial"/>
          <w:color w:val="212121"/>
        </w:rPr>
        <w:t>California State Preschool Program (CSPP) services shall be limited to:</w:t>
      </w:r>
    </w:p>
    <w:p w14:paraId="645033B5" w14:textId="77777777" w:rsidR="000B2423" w:rsidRDefault="000B2423" w:rsidP="0048245E">
      <w:pPr>
        <w:shd w:val="clear" w:color="auto" w:fill="FFFFFF"/>
        <w:spacing w:line="360" w:lineRule="auto"/>
        <w:ind w:firstLine="360"/>
        <w:rPr>
          <w:rFonts w:cs="Arial"/>
          <w:color w:val="212121"/>
        </w:rPr>
      </w:pPr>
      <w:r>
        <w:rPr>
          <w:rFonts w:cs="Arial"/>
          <w:color w:val="212121"/>
        </w:rPr>
        <w:t xml:space="preserve">(a) CSPP eligible four-year-old children, as defined in Education Code section </w:t>
      </w:r>
      <w:proofErr w:type="gramStart"/>
      <w:r>
        <w:rPr>
          <w:rFonts w:cs="Arial"/>
          <w:color w:val="212121"/>
        </w:rPr>
        <w:t>8205;</w:t>
      </w:r>
      <w:proofErr w:type="gramEnd"/>
    </w:p>
    <w:p w14:paraId="73DC94BF" w14:textId="77777777" w:rsidR="000B2423" w:rsidRDefault="000B2423" w:rsidP="0048245E">
      <w:pPr>
        <w:shd w:val="clear" w:color="auto" w:fill="FFFFFF"/>
        <w:spacing w:line="360" w:lineRule="auto"/>
        <w:ind w:firstLine="360"/>
        <w:rPr>
          <w:rFonts w:cs="Arial"/>
          <w:color w:val="212121"/>
        </w:rPr>
      </w:pPr>
      <w:r>
        <w:rPr>
          <w:rFonts w:cs="Arial"/>
          <w:color w:val="212121"/>
        </w:rPr>
        <w:t>(b) CSPP eligible three-year-old children, as defined in Education Code section 8205; and</w:t>
      </w:r>
    </w:p>
    <w:p w14:paraId="70435619" w14:textId="77777777" w:rsidR="000B2423" w:rsidRDefault="000B2423" w:rsidP="0022091C">
      <w:pPr>
        <w:shd w:val="clear" w:color="auto" w:fill="FFFFFF"/>
        <w:spacing w:line="360" w:lineRule="auto"/>
        <w:ind w:firstLine="360"/>
        <w:rPr>
          <w:rFonts w:cs="Arial"/>
          <w:color w:val="212121"/>
        </w:rPr>
      </w:pPr>
      <w:r>
        <w:rPr>
          <w:rFonts w:cs="Arial"/>
          <w:color w:val="212121"/>
        </w:rPr>
        <w:t xml:space="preserve">(c) Kindergarten-age eligible children receiving full-day services during the summer immediately prior to their enrollment in kindergarten. These children must have received full-day services as a CSPP eligible four-year-old on or before June 30 of that </w:t>
      </w:r>
      <w:proofErr w:type="gramStart"/>
      <w:r>
        <w:rPr>
          <w:rFonts w:cs="Arial"/>
          <w:color w:val="212121"/>
        </w:rPr>
        <w:t>year, and</w:t>
      </w:r>
      <w:proofErr w:type="gramEnd"/>
      <w:r>
        <w:rPr>
          <w:rFonts w:cs="Arial"/>
          <w:color w:val="212121"/>
        </w:rPr>
        <w:t xml:space="preserve"> may only receive services until the child's first day of kindergarten, or September 30, whichever comes first, at which point they must be disenrolled.</w:t>
      </w:r>
    </w:p>
    <w:p w14:paraId="1F711465" w14:textId="33BE23EE" w:rsidR="0048245E" w:rsidRPr="00802570" w:rsidRDefault="0048245E" w:rsidP="0022091C">
      <w:pPr>
        <w:shd w:val="clear" w:color="auto" w:fill="FFFFFF"/>
        <w:spacing w:line="360" w:lineRule="auto"/>
        <w:ind w:firstLine="360"/>
        <w:rPr>
          <w:rFonts w:cs="Arial"/>
        </w:rPr>
      </w:pPr>
      <w:r w:rsidRPr="00802570">
        <w:rPr>
          <w:rStyle w:val="normaltextrun"/>
          <w:rFonts w:cs="Arial"/>
          <w:u w:val="single"/>
          <w:shd w:val="clear" w:color="auto" w:fill="FFFFFF"/>
        </w:rPr>
        <w:t>(d) Transitional kindergarten and kindergarten pupils that are enrolled in part-day CSPP for extended learning and care.</w:t>
      </w:r>
      <w:r w:rsidRPr="00802570">
        <w:rPr>
          <w:rStyle w:val="eop"/>
          <w:rFonts w:cs="Arial"/>
          <w:shd w:val="clear" w:color="auto" w:fill="FFFFFF"/>
        </w:rPr>
        <w:t> </w:t>
      </w:r>
    </w:p>
    <w:p w14:paraId="624B00E1" w14:textId="62F8F273" w:rsidR="000B2423" w:rsidRDefault="000B2423" w:rsidP="000B2423">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 8207, Education Code. Reference: Sections 8205, 8207</w:t>
      </w:r>
      <w:r w:rsidR="00273C09">
        <w:rPr>
          <w:rFonts w:cs="Arial"/>
          <w:color w:val="212121"/>
          <w:u w:val="single"/>
        </w:rPr>
        <w:t>,</w:t>
      </w:r>
      <w:r>
        <w:rPr>
          <w:rFonts w:cs="Arial"/>
          <w:color w:val="212121"/>
        </w:rPr>
        <w:t xml:space="preserve"> </w:t>
      </w:r>
      <w:r w:rsidRPr="00273C09">
        <w:rPr>
          <w:rFonts w:cs="Arial"/>
          <w:strike/>
          <w:color w:val="212121"/>
        </w:rPr>
        <w:t xml:space="preserve">and </w:t>
      </w:r>
      <w:r>
        <w:rPr>
          <w:rFonts w:cs="Arial"/>
          <w:color w:val="212121"/>
        </w:rPr>
        <w:t>8231,</w:t>
      </w:r>
      <w:r w:rsidR="00273C09">
        <w:rPr>
          <w:rFonts w:cs="Arial"/>
          <w:color w:val="212121"/>
          <w:u w:val="single"/>
        </w:rPr>
        <w:t xml:space="preserve"> and 48000,</w:t>
      </w:r>
      <w:r>
        <w:rPr>
          <w:rFonts w:cs="Arial"/>
          <w:color w:val="212121"/>
        </w:rPr>
        <w:t xml:space="preserve"> Education Code.</w:t>
      </w:r>
    </w:p>
    <w:p w14:paraId="726DA50E" w14:textId="77777777" w:rsidR="000B2423" w:rsidRPr="000B2423" w:rsidRDefault="000B2423" w:rsidP="000B2423">
      <w:pPr>
        <w:shd w:val="clear" w:color="auto" w:fill="FFFFFF"/>
        <w:tabs>
          <w:tab w:val="left" w:pos="360"/>
        </w:tabs>
        <w:spacing w:line="360" w:lineRule="auto"/>
        <w:ind w:firstLine="360"/>
        <w:rPr>
          <w:rFonts w:cs="Arial"/>
          <w:b/>
          <w:color w:val="212121"/>
          <w:lang w:val="en"/>
        </w:rPr>
      </w:pPr>
    </w:p>
    <w:p w14:paraId="73620ACF" w14:textId="77777777" w:rsidR="000B2423" w:rsidRPr="000B2423" w:rsidRDefault="000B2423" w:rsidP="000B2423">
      <w:pPr>
        <w:shd w:val="clear" w:color="auto" w:fill="FFFFFF"/>
        <w:spacing w:line="360" w:lineRule="auto"/>
        <w:rPr>
          <w:rFonts w:cs="Arial"/>
          <w:color w:val="252525"/>
        </w:rPr>
      </w:pPr>
      <w:r w:rsidRPr="000B2423">
        <w:rPr>
          <w:rStyle w:val="Strong"/>
          <w:rFonts w:cs="Arial"/>
          <w:bCs w:val="0"/>
          <w:color w:val="252525"/>
        </w:rPr>
        <w:t>§ 17750. Eligibility Requirements for Part-Day CSPP.</w:t>
      </w:r>
    </w:p>
    <w:p w14:paraId="1345A9CD" w14:textId="0E008ABC" w:rsidR="000B2423" w:rsidRDefault="000B2423" w:rsidP="000B2423">
      <w:pPr>
        <w:shd w:val="clear" w:color="auto" w:fill="FFFFFF"/>
        <w:spacing w:line="360" w:lineRule="auto"/>
        <w:ind w:firstLine="360"/>
        <w:rPr>
          <w:rFonts w:cs="Arial"/>
          <w:color w:val="212121"/>
        </w:rPr>
      </w:pPr>
      <w:r>
        <w:rPr>
          <w:rFonts w:cs="Arial"/>
          <w:color w:val="212121"/>
        </w:rPr>
        <w:t xml:space="preserve">(a) </w:t>
      </w:r>
      <w:r w:rsidRPr="003D3BF0">
        <w:rPr>
          <w:rFonts w:cs="Arial"/>
          <w:strike/>
          <w:color w:val="212121"/>
        </w:rPr>
        <w:t>Unless otherwise specified in this subchapter</w:t>
      </w:r>
      <w:r w:rsidR="003D3BF0" w:rsidRPr="003D3BF0">
        <w:rPr>
          <w:rFonts w:cs="Arial"/>
          <w:strike/>
          <w:color w:val="212121"/>
        </w:rPr>
        <w:t xml:space="preserve"> </w:t>
      </w:r>
      <w:r w:rsidR="003D3BF0">
        <w:rPr>
          <w:rFonts w:cs="Arial"/>
          <w:color w:val="212121"/>
          <w:u w:val="single"/>
        </w:rPr>
        <w:t>Except as set forth in (b)</w:t>
      </w:r>
      <w:r>
        <w:rPr>
          <w:rFonts w:cs="Arial"/>
          <w:color w:val="212121"/>
        </w:rPr>
        <w:t>, to be eligible for CSPP part-day services, families shall meet the eligibility requirements described in Education Code section 8208(a)(1).</w:t>
      </w:r>
    </w:p>
    <w:p w14:paraId="728FE806" w14:textId="752210B0" w:rsidR="000B2423" w:rsidRDefault="000B2423" w:rsidP="000B2423">
      <w:pPr>
        <w:shd w:val="clear" w:color="auto" w:fill="FFFFFF"/>
        <w:spacing w:line="360" w:lineRule="auto"/>
        <w:ind w:firstLine="360"/>
        <w:rPr>
          <w:rFonts w:cs="Arial"/>
          <w:color w:val="212121"/>
        </w:rPr>
      </w:pPr>
      <w:r>
        <w:rPr>
          <w:rFonts w:cs="Arial"/>
          <w:color w:val="212121"/>
        </w:rPr>
        <w:t xml:space="preserve">(b) After </w:t>
      </w:r>
      <w:proofErr w:type="gramStart"/>
      <w:r>
        <w:rPr>
          <w:rFonts w:cs="Arial"/>
          <w:color w:val="212121"/>
        </w:rPr>
        <w:t>all</w:t>
      </w:r>
      <w:proofErr w:type="gramEnd"/>
      <w:r>
        <w:rPr>
          <w:rFonts w:cs="Arial"/>
          <w:color w:val="212121"/>
        </w:rPr>
        <w:t xml:space="preserve"> otherwise eligible families have been enrolled, a part-day CSPP may enroll children that do not meet the eligibility requirements described in Education Code section 8208(a)(1), </w:t>
      </w:r>
      <w:r w:rsidRPr="00B772D9">
        <w:rPr>
          <w:rFonts w:cs="Arial"/>
          <w:color w:val="212121"/>
        </w:rPr>
        <w:t>with</w:t>
      </w:r>
      <w:r>
        <w:rPr>
          <w:rFonts w:cs="Arial"/>
          <w:color w:val="212121"/>
        </w:rPr>
        <w:t xml:space="preserve"> the following </w:t>
      </w:r>
      <w:r w:rsidRPr="00B772D9">
        <w:rPr>
          <w:rFonts w:cs="Arial"/>
          <w:color w:val="212121"/>
        </w:rPr>
        <w:t>circumstances</w:t>
      </w:r>
      <w:r>
        <w:rPr>
          <w:rFonts w:cs="Arial"/>
          <w:color w:val="212121"/>
        </w:rPr>
        <w:t>:</w:t>
      </w:r>
    </w:p>
    <w:p w14:paraId="15C5241F" w14:textId="77777777" w:rsidR="000B2423" w:rsidRPr="00B772D9" w:rsidRDefault="000B2423" w:rsidP="000B2423">
      <w:pPr>
        <w:shd w:val="clear" w:color="auto" w:fill="FFFFFF"/>
        <w:spacing w:line="360" w:lineRule="auto"/>
        <w:ind w:firstLine="360"/>
        <w:rPr>
          <w:rFonts w:cs="Arial"/>
          <w:strike/>
          <w:color w:val="212121"/>
        </w:rPr>
      </w:pPr>
      <w:r>
        <w:rPr>
          <w:rFonts w:cs="Arial"/>
          <w:color w:val="212121"/>
        </w:rPr>
        <w:t>(1) Children from families whose income is no more than 15 percent above the income eligibility threshold. Children from families enrolled under this exception may not exceed 10 percent of the participating CSPP's total contract enrollment.</w:t>
      </w:r>
    </w:p>
    <w:p w14:paraId="47076924" w14:textId="77777777" w:rsidR="000B2423" w:rsidRDefault="000B2423" w:rsidP="000B2423">
      <w:pPr>
        <w:shd w:val="clear" w:color="auto" w:fill="FFFFFF"/>
        <w:spacing w:line="360" w:lineRule="auto"/>
        <w:ind w:firstLine="360"/>
        <w:rPr>
          <w:rFonts w:cs="Arial"/>
          <w:color w:val="212121"/>
        </w:rPr>
      </w:pPr>
      <w:r w:rsidRPr="00B772D9">
        <w:rPr>
          <w:rFonts w:cs="Arial"/>
          <w:strike/>
          <w:color w:val="212121"/>
        </w:rPr>
        <w:t xml:space="preserve">(2) Children with exceptional needs as defined in section 17700. </w:t>
      </w:r>
      <w:r w:rsidRPr="00B4143D">
        <w:rPr>
          <w:rFonts w:cs="Arial"/>
          <w:strike/>
          <w:color w:val="212121"/>
        </w:rPr>
        <w:t>Children enrolled pursuant to this subsection shall not count towards the 10 percent limitation.</w:t>
      </w:r>
    </w:p>
    <w:p w14:paraId="0259668B" w14:textId="0B5C3A4C" w:rsidR="000B2423" w:rsidRDefault="000B2423" w:rsidP="000B2423">
      <w:pPr>
        <w:shd w:val="clear" w:color="auto" w:fill="FFFFFF"/>
        <w:spacing w:line="360" w:lineRule="auto"/>
        <w:ind w:firstLine="360"/>
        <w:rPr>
          <w:rFonts w:cs="Arial"/>
          <w:color w:val="212121"/>
        </w:rPr>
      </w:pPr>
      <w:r>
        <w:rPr>
          <w:rFonts w:cs="Arial"/>
          <w:color w:val="212121"/>
        </w:rPr>
        <w:t>(</w:t>
      </w:r>
      <w:r w:rsidR="00B772D9">
        <w:rPr>
          <w:rFonts w:cs="Arial"/>
          <w:color w:val="212121"/>
          <w:u w:val="single"/>
        </w:rPr>
        <w:t>2</w:t>
      </w:r>
      <w:r w:rsidRPr="00B772D9">
        <w:rPr>
          <w:rFonts w:cs="Arial"/>
          <w:strike/>
          <w:color w:val="212121"/>
        </w:rPr>
        <w:t>3</w:t>
      </w:r>
      <w:r>
        <w:rPr>
          <w:rFonts w:cs="Arial"/>
          <w:color w:val="212121"/>
        </w:rPr>
        <w:t xml:space="preserve">) CSPP </w:t>
      </w:r>
      <w:r w:rsidR="00B772D9">
        <w:rPr>
          <w:rFonts w:cs="Arial"/>
          <w:color w:val="212121"/>
          <w:u w:val="single"/>
        </w:rPr>
        <w:t xml:space="preserve">three- and </w:t>
      </w:r>
      <w:r>
        <w:rPr>
          <w:rFonts w:cs="Arial"/>
          <w:color w:val="212121"/>
        </w:rPr>
        <w:t>four-year-old children without establishing eligibility if the CSPP</w:t>
      </w:r>
      <w:r w:rsidR="00B772D9">
        <w:rPr>
          <w:rFonts w:cs="Arial"/>
          <w:color w:val="212121"/>
          <w:u w:val="single"/>
        </w:rPr>
        <w:t xml:space="preserve"> Neighborhood School</w:t>
      </w:r>
      <w:r>
        <w:rPr>
          <w:rFonts w:cs="Arial"/>
          <w:color w:val="212121"/>
        </w:rPr>
        <w:t xml:space="preserve"> </w:t>
      </w:r>
      <w:r w:rsidRPr="00B772D9">
        <w:rPr>
          <w:rFonts w:cs="Arial"/>
          <w:strike/>
          <w:color w:val="212121"/>
        </w:rPr>
        <w:t>free and reduced priced meals (FRPM)</w:t>
      </w:r>
      <w:r>
        <w:rPr>
          <w:rFonts w:cs="Arial"/>
          <w:color w:val="212121"/>
        </w:rPr>
        <w:t xml:space="preserve"> </w:t>
      </w:r>
      <w:proofErr w:type="spellStart"/>
      <w:r w:rsidRPr="00C576B9">
        <w:rPr>
          <w:rFonts w:cs="Arial"/>
          <w:strike/>
          <w:color w:val="212121"/>
        </w:rPr>
        <w:t>s</w:t>
      </w:r>
      <w:r w:rsidR="00392BAE" w:rsidRPr="00C576B9">
        <w:rPr>
          <w:rFonts w:cs="Arial"/>
          <w:color w:val="212121"/>
          <w:u w:val="single"/>
        </w:rPr>
        <w:t>S</w:t>
      </w:r>
      <w:r>
        <w:rPr>
          <w:rFonts w:cs="Arial"/>
          <w:color w:val="212121"/>
        </w:rPr>
        <w:t>ite</w:t>
      </w:r>
      <w:proofErr w:type="spellEnd"/>
      <w:r>
        <w:rPr>
          <w:rFonts w:cs="Arial"/>
          <w:color w:val="212121"/>
        </w:rPr>
        <w:t xml:space="preserve"> and the </w:t>
      </w:r>
      <w:r>
        <w:rPr>
          <w:rFonts w:cs="Arial"/>
          <w:color w:val="212121"/>
        </w:rPr>
        <w:lastRenderedPageBreak/>
        <w:t xml:space="preserve">family reside within the same attendance boundary of a qualified </w:t>
      </w:r>
      <w:r w:rsidR="00AD2D6F" w:rsidRPr="0044687D">
        <w:rPr>
          <w:rFonts w:cs="Arial"/>
          <w:color w:val="212121"/>
          <w:u w:val="single"/>
        </w:rPr>
        <w:t xml:space="preserve">free and reduced priced meals </w:t>
      </w:r>
      <w:r w:rsidR="007414F7" w:rsidRPr="0044687D">
        <w:rPr>
          <w:rFonts w:cs="Arial"/>
          <w:color w:val="212121"/>
          <w:u w:val="single"/>
        </w:rPr>
        <w:t>(</w:t>
      </w:r>
      <w:r>
        <w:rPr>
          <w:rFonts w:cs="Arial"/>
          <w:color w:val="212121"/>
        </w:rPr>
        <w:t>FRPM</w:t>
      </w:r>
      <w:r w:rsidR="007414F7" w:rsidRPr="0044687D">
        <w:rPr>
          <w:rFonts w:cs="Arial"/>
          <w:color w:val="212121"/>
          <w:u w:val="single"/>
        </w:rPr>
        <w:t>)</w:t>
      </w:r>
      <w:r>
        <w:rPr>
          <w:rFonts w:cs="Arial"/>
          <w:color w:val="212121"/>
        </w:rPr>
        <w:t xml:space="preserve"> school.</w:t>
      </w:r>
    </w:p>
    <w:p w14:paraId="016202A6" w14:textId="6829B0AE" w:rsidR="00B772D9" w:rsidRPr="00B772D9" w:rsidRDefault="00B772D9" w:rsidP="00B772D9">
      <w:pPr>
        <w:shd w:val="clear" w:color="auto" w:fill="FFFFFF"/>
        <w:spacing w:line="360" w:lineRule="auto"/>
        <w:ind w:firstLine="360"/>
        <w:rPr>
          <w:rFonts w:cs="Arial"/>
          <w:color w:val="212121"/>
          <w:u w:val="single"/>
        </w:rPr>
      </w:pPr>
      <w:r w:rsidRPr="00B772D9">
        <w:rPr>
          <w:rFonts w:cs="Arial"/>
          <w:color w:val="212121"/>
          <w:u w:val="single"/>
        </w:rPr>
        <w:t>(c) Unless otherwise specified in this chapter, if the family is eligible for services based on any criterion other than income eligib</w:t>
      </w:r>
      <w:r w:rsidR="00F25917">
        <w:rPr>
          <w:rFonts w:cs="Arial"/>
          <w:color w:val="212121"/>
          <w:u w:val="single"/>
        </w:rPr>
        <w:t>ility</w:t>
      </w:r>
      <w:r w:rsidRPr="00B772D9">
        <w:rPr>
          <w:rFonts w:cs="Arial"/>
          <w:color w:val="212121"/>
          <w:u w:val="single"/>
        </w:rPr>
        <w:t xml:space="preserve">, the family must self-certify their income for purposes of determining priority, unless the family chooses to provide income documentation pursuant to </w:t>
      </w:r>
      <w:r w:rsidR="00AD2D6F">
        <w:rPr>
          <w:rFonts w:cs="Arial"/>
          <w:color w:val="212121"/>
          <w:u w:val="single"/>
        </w:rPr>
        <w:t xml:space="preserve">section </w:t>
      </w:r>
      <w:r w:rsidRPr="00B772D9">
        <w:rPr>
          <w:rFonts w:cs="Arial"/>
          <w:color w:val="212121"/>
          <w:u w:val="single"/>
        </w:rPr>
        <w:t xml:space="preserve">17762. </w:t>
      </w:r>
    </w:p>
    <w:p w14:paraId="3DFC9C3C" w14:textId="20FD0FCC" w:rsidR="00B772D9" w:rsidRPr="00B772D9" w:rsidRDefault="00B772D9" w:rsidP="00B772D9">
      <w:pPr>
        <w:shd w:val="clear" w:color="auto" w:fill="FFFFFF"/>
        <w:spacing w:line="360" w:lineRule="auto"/>
        <w:ind w:firstLine="360"/>
        <w:rPr>
          <w:rFonts w:cs="Arial"/>
          <w:color w:val="212121"/>
          <w:u w:val="single"/>
        </w:rPr>
      </w:pPr>
      <w:r w:rsidRPr="00B772D9">
        <w:rPr>
          <w:rFonts w:cs="Arial"/>
          <w:color w:val="212121"/>
          <w:u w:val="single"/>
        </w:rPr>
        <w:t xml:space="preserve">(d) When not all of the children in a family are certified based on a </w:t>
      </w:r>
      <w:r w:rsidR="00AD2D6F" w:rsidRPr="00B772D9">
        <w:rPr>
          <w:rFonts w:cs="Arial"/>
          <w:color w:val="212121"/>
          <w:u w:val="single"/>
        </w:rPr>
        <w:t>child</w:t>
      </w:r>
      <w:r w:rsidR="00AD2D6F">
        <w:rPr>
          <w:rFonts w:cs="Arial"/>
          <w:color w:val="212121"/>
          <w:u w:val="single"/>
        </w:rPr>
        <w:t>-</w:t>
      </w:r>
      <w:r w:rsidRPr="00B772D9">
        <w:rPr>
          <w:rFonts w:cs="Arial"/>
          <w:color w:val="212121"/>
          <w:u w:val="single"/>
        </w:rPr>
        <w:t>specific eligibility category, such as the child</w:t>
      </w:r>
      <w:r w:rsidR="00B10AFF">
        <w:rPr>
          <w:rFonts w:cs="Arial"/>
          <w:color w:val="212121"/>
          <w:u w:val="single"/>
        </w:rPr>
        <w:t xml:space="preserve"> is</w:t>
      </w:r>
      <w:r w:rsidRPr="00B772D9">
        <w:rPr>
          <w:rFonts w:cs="Arial"/>
          <w:color w:val="212121"/>
          <w:u w:val="single"/>
        </w:rPr>
        <w:t xml:space="preserve"> receiving child protective services, or because </w:t>
      </w:r>
      <w:r w:rsidR="000127A4">
        <w:rPr>
          <w:rFonts w:cs="Arial"/>
          <w:color w:val="212121"/>
          <w:u w:val="single"/>
        </w:rPr>
        <w:t>a</w:t>
      </w:r>
      <w:r w:rsidRPr="00B772D9">
        <w:rPr>
          <w:rFonts w:cs="Arial"/>
          <w:color w:val="212121"/>
          <w:u w:val="single"/>
        </w:rPr>
        <w:t xml:space="preserve"> child</w:t>
      </w:r>
      <w:r w:rsidR="000127A4">
        <w:rPr>
          <w:rFonts w:cs="Arial"/>
          <w:color w:val="212121"/>
          <w:u w:val="single"/>
        </w:rPr>
        <w:t xml:space="preserve"> ha</w:t>
      </w:r>
      <w:r w:rsidRPr="00B772D9">
        <w:rPr>
          <w:rFonts w:cs="Arial"/>
          <w:color w:val="212121"/>
          <w:u w:val="single"/>
        </w:rPr>
        <w:t xml:space="preserve">s </w:t>
      </w:r>
      <w:r w:rsidR="000127A4">
        <w:rPr>
          <w:rFonts w:cs="Arial"/>
          <w:color w:val="212121"/>
          <w:u w:val="single"/>
        </w:rPr>
        <w:t xml:space="preserve">a </w:t>
      </w:r>
      <w:r w:rsidRPr="00B772D9">
        <w:rPr>
          <w:rFonts w:cs="Arial"/>
          <w:color w:val="212121"/>
          <w:u w:val="single"/>
        </w:rPr>
        <w:t>disability, the parents in the family must meet another eligibility criteri</w:t>
      </w:r>
      <w:r w:rsidR="00066D37">
        <w:rPr>
          <w:rFonts w:cs="Arial"/>
          <w:color w:val="212121"/>
          <w:u w:val="single"/>
        </w:rPr>
        <w:t>on</w:t>
      </w:r>
      <w:r w:rsidRPr="00B772D9">
        <w:rPr>
          <w:rFonts w:cs="Arial"/>
          <w:color w:val="212121"/>
          <w:u w:val="single"/>
        </w:rPr>
        <w:t xml:space="preserve"> as specified in this section prior to enrollment of additional children and those children shall be admitted in accordance with priorities specified in section 17746.</w:t>
      </w:r>
    </w:p>
    <w:p w14:paraId="3ABF9B84" w14:textId="77777777" w:rsidR="000B2423" w:rsidRDefault="000B2423" w:rsidP="000B2423">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8217, Education Code. Reference: Sections 8207, 8208 and 8217, Education Code.</w:t>
      </w:r>
    </w:p>
    <w:p w14:paraId="63BDF98F" w14:textId="77777777" w:rsidR="0071714F" w:rsidRDefault="0071714F" w:rsidP="000B2423">
      <w:pPr>
        <w:shd w:val="clear" w:color="auto" w:fill="FFFFFF"/>
        <w:tabs>
          <w:tab w:val="left" w:pos="360"/>
        </w:tabs>
        <w:spacing w:line="360" w:lineRule="auto"/>
        <w:ind w:firstLine="360"/>
        <w:rPr>
          <w:rFonts w:cs="Arial"/>
          <w:color w:val="212121"/>
          <w:lang w:val="en"/>
        </w:rPr>
      </w:pPr>
    </w:p>
    <w:p w14:paraId="0A1BD54B" w14:textId="77777777" w:rsidR="000B2423" w:rsidRPr="000B2423" w:rsidRDefault="000B2423" w:rsidP="000B2423">
      <w:pPr>
        <w:shd w:val="clear" w:color="auto" w:fill="FFFFFF"/>
        <w:tabs>
          <w:tab w:val="left" w:pos="360"/>
        </w:tabs>
        <w:spacing w:line="360" w:lineRule="auto"/>
        <w:rPr>
          <w:rFonts w:cs="Arial"/>
          <w:color w:val="252525"/>
        </w:rPr>
      </w:pPr>
      <w:r w:rsidRPr="000B2423">
        <w:rPr>
          <w:rStyle w:val="Strong"/>
          <w:rFonts w:cs="Arial"/>
          <w:bCs w:val="0"/>
          <w:color w:val="252525"/>
        </w:rPr>
        <w:t>§ 17751. Eligibility and Need Requirements for Full-Day CSPP.</w:t>
      </w:r>
    </w:p>
    <w:p w14:paraId="68D258C3" w14:textId="623EEE63" w:rsidR="000B2423" w:rsidRDefault="00FF3A6F" w:rsidP="000B2423">
      <w:pPr>
        <w:shd w:val="clear" w:color="auto" w:fill="FFFFFF"/>
        <w:tabs>
          <w:tab w:val="left" w:pos="360"/>
        </w:tabs>
        <w:spacing w:line="360" w:lineRule="auto"/>
        <w:rPr>
          <w:rFonts w:cs="Arial"/>
          <w:color w:val="212121"/>
        </w:rPr>
      </w:pPr>
      <w:r>
        <w:rPr>
          <w:rFonts w:cs="Arial"/>
          <w:color w:val="212121"/>
        </w:rPr>
        <w:tab/>
      </w:r>
      <w:r w:rsidR="000B2423">
        <w:rPr>
          <w:rFonts w:cs="Arial"/>
          <w:color w:val="212121"/>
        </w:rPr>
        <w:t>(a) Except as set forth in subsections (b)</w:t>
      </w:r>
      <w:r w:rsidR="00B772D9">
        <w:rPr>
          <w:rFonts w:cs="Arial"/>
          <w:color w:val="212121"/>
          <w:u w:val="single"/>
        </w:rPr>
        <w:t>,</w:t>
      </w:r>
      <w:r w:rsidR="000B2423" w:rsidRPr="00B772D9">
        <w:rPr>
          <w:rFonts w:cs="Arial"/>
          <w:strike/>
          <w:color w:val="212121"/>
        </w:rPr>
        <w:t xml:space="preserve"> and</w:t>
      </w:r>
      <w:r w:rsidR="000B2423">
        <w:rPr>
          <w:rFonts w:cs="Arial"/>
          <w:color w:val="212121"/>
        </w:rPr>
        <w:t xml:space="preserve"> (c),</w:t>
      </w:r>
      <w:r w:rsidR="00B772D9">
        <w:rPr>
          <w:rFonts w:cs="Arial"/>
          <w:color w:val="212121"/>
          <w:u w:val="single"/>
        </w:rPr>
        <w:t xml:space="preserve"> and (d),</w:t>
      </w:r>
      <w:r w:rsidR="000B2423">
        <w:rPr>
          <w:rFonts w:cs="Arial"/>
          <w:color w:val="212121"/>
        </w:rPr>
        <w:t xml:space="preserve"> to be eligible for CSPP full-day services, families shall meet the eligibility and need requirements described in Education Code section 8208</w:t>
      </w:r>
      <w:r w:rsidR="00B772D9">
        <w:rPr>
          <w:rFonts w:cs="Arial"/>
          <w:color w:val="212121"/>
          <w:u w:val="single"/>
        </w:rPr>
        <w:t>(d)(1)</w:t>
      </w:r>
      <w:r w:rsidR="000B2423" w:rsidRPr="00B772D9">
        <w:rPr>
          <w:rFonts w:cs="Arial"/>
          <w:strike/>
          <w:color w:val="212121"/>
        </w:rPr>
        <w:t>(a)(1) and (c)(1)</w:t>
      </w:r>
      <w:r w:rsidR="000B2423">
        <w:rPr>
          <w:rFonts w:cs="Arial"/>
          <w:color w:val="212121"/>
        </w:rPr>
        <w:t>.</w:t>
      </w:r>
    </w:p>
    <w:p w14:paraId="2A042F77" w14:textId="120DF8F9" w:rsidR="00B772D9" w:rsidRPr="00B772D9" w:rsidRDefault="00FF3A6F" w:rsidP="000B2423">
      <w:pPr>
        <w:shd w:val="clear" w:color="auto" w:fill="FFFFFF"/>
        <w:tabs>
          <w:tab w:val="left" w:pos="360"/>
        </w:tabs>
        <w:spacing w:line="360" w:lineRule="auto"/>
        <w:rPr>
          <w:rFonts w:cs="Arial"/>
        </w:rPr>
      </w:pPr>
      <w:r>
        <w:rPr>
          <w:rFonts w:cs="Arial"/>
          <w:color w:val="212121"/>
        </w:rPr>
        <w:tab/>
      </w:r>
      <w:r w:rsidR="000B2423">
        <w:rPr>
          <w:rFonts w:cs="Arial"/>
          <w:color w:val="212121"/>
        </w:rPr>
        <w:t>(b)</w:t>
      </w:r>
      <w:r w:rsidR="00B772D9" w:rsidRPr="00B772D9">
        <w:rPr>
          <w:rStyle w:val="LineNumber"/>
          <w:rFonts w:cs="Arial"/>
          <w:color w:val="D13438"/>
          <w:u w:val="single"/>
        </w:rPr>
        <w:t xml:space="preserve"> </w:t>
      </w:r>
      <w:r w:rsidR="00B772D9" w:rsidRPr="00836953">
        <w:rPr>
          <w:rStyle w:val="normaltextrun"/>
          <w:rFonts w:cs="Arial"/>
        </w:rPr>
        <w:t xml:space="preserve">After </w:t>
      </w:r>
      <w:proofErr w:type="gramStart"/>
      <w:r w:rsidR="00B772D9" w:rsidRPr="00836953">
        <w:rPr>
          <w:rStyle w:val="normaltextrun"/>
          <w:rFonts w:cs="Arial"/>
        </w:rPr>
        <w:t>all</w:t>
      </w:r>
      <w:proofErr w:type="gramEnd"/>
      <w:r w:rsidR="00B772D9" w:rsidRPr="00836953">
        <w:rPr>
          <w:rStyle w:val="normaltextrun"/>
          <w:rFonts w:cs="Arial"/>
        </w:rPr>
        <w:t xml:space="preserve"> </w:t>
      </w:r>
      <w:r w:rsidR="00B772D9" w:rsidRPr="00B772D9">
        <w:rPr>
          <w:rStyle w:val="normaltextrun"/>
          <w:rFonts w:cs="Arial"/>
          <w:u w:val="single"/>
        </w:rPr>
        <w:t>otherwise</w:t>
      </w:r>
      <w:r w:rsidR="00B772D9" w:rsidRPr="000975B3">
        <w:rPr>
          <w:rStyle w:val="normaltextrun"/>
          <w:rFonts w:cs="Arial"/>
          <w:u w:val="single"/>
        </w:rPr>
        <w:t xml:space="preserve"> </w:t>
      </w:r>
      <w:r w:rsidR="00B772D9" w:rsidRPr="00836953">
        <w:rPr>
          <w:rStyle w:val="normaltextrun"/>
          <w:rFonts w:cs="Arial"/>
        </w:rPr>
        <w:t xml:space="preserve">eligible children have been enrolled, </w:t>
      </w:r>
      <w:r w:rsidR="000975B3" w:rsidRPr="00836953">
        <w:rPr>
          <w:rFonts w:cs="Arial"/>
          <w:strike/>
          <w:color w:val="212121"/>
          <w:shd w:val="clear" w:color="auto" w:fill="FFFFFF"/>
        </w:rPr>
        <w:t>a full-day CSPP contractor may enroll CSPP three-year-old and CSPP four-year-old children from families that are eligible for services pursuant to Education Code section 8208(a)(1) but do not have a need for services.</w:t>
      </w:r>
      <w:r w:rsidR="000975B3" w:rsidRPr="00836953">
        <w:rPr>
          <w:rStyle w:val="normaltextrun"/>
          <w:rFonts w:cs="Arial"/>
        </w:rPr>
        <w:t xml:space="preserve"> </w:t>
      </w:r>
      <w:r w:rsidR="00B772D9" w:rsidRPr="00B772D9">
        <w:rPr>
          <w:rStyle w:val="normaltextrun"/>
          <w:rFonts w:cs="Arial"/>
          <w:u w:val="single"/>
        </w:rPr>
        <w:t>children from families whose income is no more than 15 percent above the income eligibility threshold may be enrolled. Children from families enrolled under this exception may not exceed 10 percent of the participating CSPP's total contract enrollment.</w:t>
      </w:r>
      <w:r w:rsidR="00B772D9" w:rsidRPr="00B772D9">
        <w:rPr>
          <w:rStyle w:val="eop"/>
          <w:rFonts w:cs="Arial"/>
        </w:rPr>
        <w:t> </w:t>
      </w:r>
      <w:r w:rsidR="000B2423" w:rsidRPr="00B772D9">
        <w:rPr>
          <w:rFonts w:cs="Arial"/>
        </w:rPr>
        <w:t xml:space="preserve"> </w:t>
      </w:r>
    </w:p>
    <w:p w14:paraId="68A42BB8" w14:textId="5CD00AED" w:rsidR="000B2423" w:rsidRDefault="00B772D9" w:rsidP="000B2423">
      <w:pPr>
        <w:shd w:val="clear" w:color="auto" w:fill="FFFFFF"/>
        <w:tabs>
          <w:tab w:val="left" w:pos="360"/>
        </w:tabs>
        <w:spacing w:line="360" w:lineRule="auto"/>
        <w:rPr>
          <w:rFonts w:cs="Arial"/>
          <w:color w:val="212121"/>
        </w:rPr>
      </w:pPr>
      <w:r>
        <w:rPr>
          <w:rFonts w:cs="Arial"/>
          <w:color w:val="212121"/>
        </w:rPr>
        <w:tab/>
      </w:r>
      <w:r>
        <w:rPr>
          <w:rFonts w:cs="Arial"/>
          <w:color w:val="212121"/>
          <w:u w:val="single"/>
        </w:rPr>
        <w:t xml:space="preserve">(c) </w:t>
      </w:r>
      <w:r w:rsidR="000B2423" w:rsidRPr="00836953">
        <w:rPr>
          <w:rFonts w:cs="Arial"/>
          <w:color w:val="212121"/>
          <w:u w:val="single"/>
        </w:rPr>
        <w:t>After all eligible children have been enrolled</w:t>
      </w:r>
      <w:r w:rsidRPr="005B3525">
        <w:rPr>
          <w:rFonts w:cs="Arial"/>
          <w:color w:val="212121"/>
          <w:u w:val="single"/>
        </w:rPr>
        <w:t xml:space="preserve"> pursuant to subsection (a) and (b)</w:t>
      </w:r>
      <w:r w:rsidR="000B2423" w:rsidRPr="00836953">
        <w:rPr>
          <w:rFonts w:cs="Arial"/>
          <w:color w:val="212121"/>
          <w:u w:val="single"/>
        </w:rPr>
        <w:t>, a full-day CSPP contractor may enroll CSPP three-year-old and CSPP four-year-old children from families that are eligible for services pursuant to Education Code section 8208</w:t>
      </w:r>
      <w:r w:rsidRPr="005B3525">
        <w:rPr>
          <w:rFonts w:cs="Arial"/>
          <w:color w:val="212121"/>
          <w:u w:val="single"/>
        </w:rPr>
        <w:t>(d)(1)(A)</w:t>
      </w:r>
      <w:r w:rsidR="000B2423" w:rsidRPr="00836953">
        <w:rPr>
          <w:rFonts w:cs="Arial"/>
          <w:color w:val="212121"/>
          <w:u w:val="single"/>
        </w:rPr>
        <w:t xml:space="preserve"> but do not have a need for services.</w:t>
      </w:r>
    </w:p>
    <w:p w14:paraId="71CDD1A5" w14:textId="105B16C5" w:rsidR="00191E3B" w:rsidRDefault="00FF3A6F" w:rsidP="000B2423">
      <w:pPr>
        <w:shd w:val="clear" w:color="auto" w:fill="FFFFFF"/>
        <w:tabs>
          <w:tab w:val="left" w:pos="360"/>
        </w:tabs>
        <w:spacing w:line="360" w:lineRule="auto"/>
        <w:rPr>
          <w:rFonts w:cs="Arial"/>
          <w:color w:val="212121"/>
        </w:rPr>
      </w:pPr>
      <w:r>
        <w:rPr>
          <w:rFonts w:cs="Arial"/>
          <w:color w:val="212121"/>
        </w:rPr>
        <w:tab/>
      </w:r>
      <w:r w:rsidR="000B2423">
        <w:rPr>
          <w:rFonts w:cs="Arial"/>
          <w:color w:val="212121"/>
        </w:rPr>
        <w:t>(</w:t>
      </w:r>
      <w:r w:rsidR="00B772D9">
        <w:rPr>
          <w:rFonts w:cs="Arial"/>
          <w:color w:val="212121"/>
          <w:u w:val="single"/>
        </w:rPr>
        <w:t>d</w:t>
      </w:r>
      <w:r w:rsidR="000B2423" w:rsidRPr="00B772D9">
        <w:rPr>
          <w:rFonts w:cs="Arial"/>
          <w:strike/>
          <w:color w:val="212121"/>
        </w:rPr>
        <w:t>c</w:t>
      </w:r>
      <w:r w:rsidR="000B2423">
        <w:rPr>
          <w:rFonts w:cs="Arial"/>
          <w:color w:val="212121"/>
        </w:rPr>
        <w:t xml:space="preserve">) After all children have been enrolled pursuant to the above subsections, a full-day CSPP contractor may enroll </w:t>
      </w:r>
      <w:r w:rsidR="00B772D9">
        <w:rPr>
          <w:rFonts w:cs="Arial"/>
          <w:color w:val="212121"/>
          <w:u w:val="single"/>
        </w:rPr>
        <w:t xml:space="preserve">three- and </w:t>
      </w:r>
      <w:r w:rsidR="000B2423">
        <w:rPr>
          <w:rFonts w:cs="Arial"/>
          <w:color w:val="212121"/>
        </w:rPr>
        <w:t xml:space="preserve">four-year-old children, without establishing eligibility or a need for services, if the </w:t>
      </w:r>
      <w:bookmarkStart w:id="4" w:name="_Hlk144210496"/>
      <w:r w:rsidR="000B2423">
        <w:rPr>
          <w:rFonts w:cs="Arial"/>
          <w:color w:val="212121"/>
        </w:rPr>
        <w:t xml:space="preserve">CSPP </w:t>
      </w:r>
      <w:r w:rsidR="00B772D9">
        <w:rPr>
          <w:rFonts w:cs="Arial"/>
          <w:color w:val="212121"/>
          <w:u w:val="single"/>
        </w:rPr>
        <w:t>Neighborhood School</w:t>
      </w:r>
      <w:r w:rsidR="00B772D9" w:rsidRPr="00B772D9">
        <w:rPr>
          <w:rFonts w:cs="Arial"/>
          <w:strike/>
          <w:color w:val="212121"/>
          <w:u w:val="single"/>
        </w:rPr>
        <w:t xml:space="preserve"> </w:t>
      </w:r>
      <w:bookmarkEnd w:id="4"/>
      <w:r w:rsidR="000B2423" w:rsidRPr="00B772D9">
        <w:rPr>
          <w:rFonts w:cs="Arial"/>
          <w:strike/>
          <w:color w:val="212121"/>
        </w:rPr>
        <w:t>FRPM</w:t>
      </w:r>
      <w:r w:rsidR="000B2423">
        <w:rPr>
          <w:rFonts w:cs="Arial"/>
          <w:color w:val="212121"/>
        </w:rPr>
        <w:t xml:space="preserve"> </w:t>
      </w:r>
      <w:proofErr w:type="spellStart"/>
      <w:r w:rsidR="00495A2C" w:rsidRPr="00DF346B">
        <w:rPr>
          <w:rFonts w:cs="Arial"/>
          <w:strike/>
          <w:color w:val="212121"/>
        </w:rPr>
        <w:t>s</w:t>
      </w:r>
      <w:r w:rsidR="00495A2C">
        <w:rPr>
          <w:rFonts w:cs="Arial"/>
          <w:color w:val="212121"/>
          <w:u w:val="single"/>
        </w:rPr>
        <w:t>S</w:t>
      </w:r>
      <w:r w:rsidR="00104D70" w:rsidRPr="00495A2C">
        <w:rPr>
          <w:rFonts w:cs="Arial"/>
          <w:color w:val="212121"/>
        </w:rPr>
        <w:t>ite</w:t>
      </w:r>
      <w:proofErr w:type="spellEnd"/>
      <w:r w:rsidR="00104D70">
        <w:rPr>
          <w:rFonts w:cs="Arial"/>
          <w:color w:val="212121"/>
        </w:rPr>
        <w:t xml:space="preserve"> </w:t>
      </w:r>
      <w:r w:rsidR="000B2423">
        <w:rPr>
          <w:rFonts w:cs="Arial"/>
          <w:color w:val="212121"/>
        </w:rPr>
        <w:t>and the family reside within the same attendance boundary of a qualified FRPM school.</w:t>
      </w:r>
    </w:p>
    <w:p w14:paraId="5829EF05" w14:textId="72D486DE" w:rsidR="00191E3B" w:rsidRPr="00191E3B" w:rsidRDefault="00191E3B" w:rsidP="00191E3B">
      <w:pPr>
        <w:shd w:val="clear" w:color="auto" w:fill="FFFFFF"/>
        <w:tabs>
          <w:tab w:val="left" w:pos="360"/>
        </w:tabs>
        <w:spacing w:line="360" w:lineRule="auto"/>
        <w:rPr>
          <w:rFonts w:cs="Arial"/>
          <w:color w:val="212121"/>
          <w:u w:val="single"/>
        </w:rPr>
      </w:pPr>
      <w:r>
        <w:rPr>
          <w:rFonts w:cs="Arial"/>
          <w:color w:val="212121"/>
        </w:rPr>
        <w:lastRenderedPageBreak/>
        <w:tab/>
      </w:r>
      <w:r w:rsidRPr="00191E3B">
        <w:rPr>
          <w:rFonts w:cs="Arial"/>
          <w:color w:val="212121"/>
          <w:u w:val="single"/>
        </w:rPr>
        <w:t xml:space="preserve">(e) A family may receive services based on more than one need criterion at any one time, provided that applicable documentation has been collected.  </w:t>
      </w:r>
    </w:p>
    <w:p w14:paraId="0DADD5E3" w14:textId="15C8A24F" w:rsid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rPr>
        <w:tab/>
      </w:r>
      <w:r w:rsidRPr="00191E3B">
        <w:rPr>
          <w:rFonts w:cs="Arial"/>
          <w:color w:val="212121"/>
          <w:u w:val="single"/>
        </w:rPr>
        <w:t>(</w:t>
      </w:r>
      <w:r w:rsidR="0042248C">
        <w:rPr>
          <w:rFonts w:cs="Arial"/>
          <w:color w:val="212121"/>
          <w:u w:val="single"/>
        </w:rPr>
        <w:t>f</w:t>
      </w:r>
      <w:r w:rsidRPr="00191E3B">
        <w:rPr>
          <w:rFonts w:cs="Arial"/>
          <w:color w:val="212121"/>
          <w:u w:val="single"/>
        </w:rPr>
        <w:t>) Unless otherwise specified in this chapter, if the family is eligible for services based on any criterion other than income eligib</w:t>
      </w:r>
      <w:r w:rsidR="00F25917">
        <w:rPr>
          <w:rFonts w:cs="Arial"/>
          <w:color w:val="212121"/>
          <w:u w:val="single"/>
        </w:rPr>
        <w:t>ility</w:t>
      </w:r>
      <w:r w:rsidRPr="00191E3B">
        <w:rPr>
          <w:rFonts w:cs="Arial"/>
          <w:color w:val="212121"/>
          <w:u w:val="single"/>
        </w:rPr>
        <w:t xml:space="preserve">, the family must self-certify their income for purposes of determining priority and a family fee, unless the family chooses to provide income documentation pursuant to </w:t>
      </w:r>
      <w:r w:rsidR="00AD2D6F">
        <w:rPr>
          <w:rFonts w:cs="Arial"/>
          <w:color w:val="212121"/>
          <w:u w:val="single"/>
        </w:rPr>
        <w:t xml:space="preserve">section </w:t>
      </w:r>
      <w:r w:rsidRPr="00191E3B">
        <w:rPr>
          <w:rFonts w:cs="Arial"/>
          <w:color w:val="212121"/>
          <w:u w:val="single"/>
        </w:rPr>
        <w:t>17762.</w:t>
      </w:r>
    </w:p>
    <w:p w14:paraId="55442E49" w14:textId="3263FAB4" w:rsidR="0042248C" w:rsidRPr="00191E3B" w:rsidRDefault="0042248C" w:rsidP="00191E3B">
      <w:pPr>
        <w:shd w:val="clear" w:color="auto" w:fill="FFFFFF"/>
        <w:tabs>
          <w:tab w:val="left" w:pos="360"/>
        </w:tabs>
        <w:spacing w:line="360" w:lineRule="auto"/>
        <w:rPr>
          <w:rFonts w:cs="Arial"/>
          <w:color w:val="212121"/>
          <w:u w:val="single"/>
        </w:rPr>
      </w:pPr>
      <w:r w:rsidRPr="0042248C">
        <w:rPr>
          <w:rFonts w:cs="Arial"/>
          <w:color w:val="212121"/>
        </w:rPr>
        <w:tab/>
      </w:r>
      <w:r w:rsidRPr="00191E3B">
        <w:rPr>
          <w:rFonts w:cs="Arial"/>
          <w:color w:val="212121"/>
          <w:u w:val="single"/>
        </w:rPr>
        <w:t>(</w:t>
      </w:r>
      <w:r>
        <w:rPr>
          <w:rFonts w:cs="Arial"/>
          <w:color w:val="212121"/>
          <w:u w:val="single"/>
        </w:rPr>
        <w:t>g</w:t>
      </w:r>
      <w:r w:rsidRPr="00191E3B">
        <w:rPr>
          <w:rFonts w:cs="Arial"/>
          <w:color w:val="212121"/>
          <w:u w:val="single"/>
        </w:rPr>
        <w:t xml:space="preserve">) When not all of the children in a family are certified based on a child specific eligibility category, such as the child </w:t>
      </w:r>
      <w:r>
        <w:rPr>
          <w:rFonts w:cs="Arial"/>
          <w:color w:val="212121"/>
          <w:u w:val="single"/>
        </w:rPr>
        <w:t xml:space="preserve">is </w:t>
      </w:r>
      <w:r w:rsidRPr="00191E3B">
        <w:rPr>
          <w:rFonts w:cs="Arial"/>
          <w:color w:val="212121"/>
          <w:u w:val="single"/>
        </w:rPr>
        <w:t xml:space="preserve">receiving child protective services, or because </w:t>
      </w:r>
      <w:r>
        <w:rPr>
          <w:rFonts w:cs="Arial"/>
          <w:color w:val="212121"/>
          <w:u w:val="single"/>
        </w:rPr>
        <w:t>a</w:t>
      </w:r>
      <w:r w:rsidRPr="00191E3B">
        <w:rPr>
          <w:rFonts w:cs="Arial"/>
          <w:color w:val="212121"/>
          <w:u w:val="single"/>
        </w:rPr>
        <w:t xml:space="preserve"> child</w:t>
      </w:r>
      <w:r>
        <w:rPr>
          <w:rFonts w:cs="Arial"/>
          <w:color w:val="212121"/>
          <w:u w:val="single"/>
        </w:rPr>
        <w:t xml:space="preserve"> ha</w:t>
      </w:r>
      <w:r w:rsidRPr="00191E3B">
        <w:rPr>
          <w:rFonts w:cs="Arial"/>
          <w:color w:val="212121"/>
          <w:u w:val="single"/>
        </w:rPr>
        <w:t xml:space="preserve">s </w:t>
      </w:r>
      <w:r>
        <w:rPr>
          <w:rFonts w:cs="Arial"/>
          <w:color w:val="212121"/>
          <w:u w:val="single"/>
        </w:rPr>
        <w:t xml:space="preserve">a </w:t>
      </w:r>
      <w:r w:rsidRPr="00191E3B">
        <w:rPr>
          <w:rFonts w:cs="Arial"/>
          <w:color w:val="212121"/>
          <w:u w:val="single"/>
        </w:rPr>
        <w:t>disability, the parents in the family must meet another eligibility criteria as specified in this section prior to enrollment of additional children and those children shall be admitted in accordance with priorities specified in section 17747.</w:t>
      </w:r>
    </w:p>
    <w:p w14:paraId="0CAEA516" w14:textId="25C13970" w:rsidR="00191E3B" w:rsidRDefault="000B2423" w:rsidP="00191E3B">
      <w:pPr>
        <w:shd w:val="clear" w:color="auto" w:fill="FFFFFF"/>
        <w:tabs>
          <w:tab w:val="left" w:pos="360"/>
        </w:tabs>
        <w:spacing w:line="360" w:lineRule="auto"/>
        <w:rPr>
          <w:rFonts w:cs="Arial"/>
          <w:color w:val="212121"/>
        </w:rPr>
      </w:pPr>
      <w:r>
        <w:rPr>
          <w:rStyle w:val="cosmallcaps"/>
          <w:rFonts w:cs="Arial"/>
          <w:caps/>
          <w:color w:val="212121"/>
        </w:rPr>
        <w:t>NOTE</w:t>
      </w:r>
      <w:r>
        <w:rPr>
          <w:rFonts w:cs="Arial"/>
          <w:color w:val="212121"/>
        </w:rPr>
        <w:t>: Authority cited: Sections 8207 and 8217, Education Code. Reference: Sections 8207, 8208 and 8217, Education Code.</w:t>
      </w:r>
    </w:p>
    <w:p w14:paraId="33C68A6C" w14:textId="77777777" w:rsidR="00191E3B" w:rsidRPr="00191E3B" w:rsidRDefault="00191E3B" w:rsidP="00191E3B">
      <w:pPr>
        <w:shd w:val="clear" w:color="auto" w:fill="FFFFFF"/>
        <w:tabs>
          <w:tab w:val="left" w:pos="360"/>
        </w:tabs>
        <w:spacing w:line="360" w:lineRule="auto"/>
        <w:rPr>
          <w:rStyle w:val="Strong"/>
          <w:rFonts w:cs="Arial"/>
          <w:b w:val="0"/>
          <w:bCs w:val="0"/>
          <w:color w:val="212121"/>
        </w:rPr>
      </w:pPr>
    </w:p>
    <w:p w14:paraId="6F39082B" w14:textId="5195F924" w:rsidR="00191E3B" w:rsidRPr="00191E3B" w:rsidRDefault="00191E3B" w:rsidP="00191E3B">
      <w:pPr>
        <w:shd w:val="clear" w:color="auto" w:fill="FFFFFF"/>
        <w:spacing w:line="360" w:lineRule="auto"/>
        <w:rPr>
          <w:rFonts w:cs="Arial"/>
          <w:color w:val="212121"/>
          <w:u w:val="single"/>
        </w:rPr>
      </w:pPr>
      <w:r w:rsidRPr="00191E3B">
        <w:rPr>
          <w:rStyle w:val="Strong"/>
          <w:color w:val="252525"/>
          <w:u w:val="single"/>
        </w:rPr>
        <w:t xml:space="preserve">§ 17751.1. Eligibility for State-Subsidized CSPP Services </w:t>
      </w:r>
    </w:p>
    <w:p w14:paraId="399DD1D1" w14:textId="334B3199" w:rsidR="00191E3B" w:rsidRPr="00191E3B" w:rsidRDefault="008B4835" w:rsidP="00191E3B">
      <w:pPr>
        <w:shd w:val="clear" w:color="auto" w:fill="FFFFFF"/>
        <w:tabs>
          <w:tab w:val="left" w:pos="360"/>
        </w:tabs>
        <w:spacing w:line="360" w:lineRule="auto"/>
        <w:rPr>
          <w:rFonts w:cs="Arial"/>
          <w:color w:val="212121"/>
          <w:u w:val="single"/>
        </w:rPr>
      </w:pPr>
      <w:r w:rsidRPr="00836953">
        <w:rPr>
          <w:rFonts w:cs="Arial"/>
          <w:color w:val="212121"/>
        </w:rPr>
        <w:tab/>
      </w:r>
      <w:r>
        <w:rPr>
          <w:rFonts w:cs="Arial"/>
          <w:color w:val="212121"/>
          <w:u w:val="single"/>
        </w:rPr>
        <w:t xml:space="preserve">(a) </w:t>
      </w:r>
      <w:r w:rsidR="00191E3B" w:rsidRPr="00191E3B">
        <w:rPr>
          <w:rFonts w:cs="Arial"/>
          <w:color w:val="212121"/>
          <w:u w:val="single"/>
        </w:rPr>
        <w:t xml:space="preserve">Subsidized preschool services shall only be available to the extent to which supervision of the family's child(ren) is(are) not otherwise being provided at the same time by: </w:t>
      </w:r>
    </w:p>
    <w:p w14:paraId="34D70B05" w14:textId="677CFAAB" w:rsidR="00191E3B" w:rsidRP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rPr>
        <w:tab/>
      </w:r>
      <w:r w:rsidRPr="00191E3B">
        <w:rPr>
          <w:rFonts w:cs="Arial"/>
          <w:color w:val="212121"/>
          <w:u w:val="single"/>
        </w:rPr>
        <w:t>(</w:t>
      </w:r>
      <w:r w:rsidR="008B4835">
        <w:rPr>
          <w:rFonts w:cs="Arial"/>
          <w:color w:val="212121"/>
          <w:u w:val="single"/>
        </w:rPr>
        <w:t>1</w:t>
      </w:r>
      <w:r w:rsidRPr="00191E3B">
        <w:rPr>
          <w:rFonts w:cs="Arial"/>
          <w:color w:val="212121"/>
          <w:u w:val="single"/>
        </w:rPr>
        <w:t xml:space="preserve">) Scheduled time in a public educational </w:t>
      </w:r>
      <w:proofErr w:type="gramStart"/>
      <w:r w:rsidRPr="00191E3B">
        <w:rPr>
          <w:rFonts w:cs="Arial"/>
          <w:color w:val="212121"/>
          <w:u w:val="single"/>
        </w:rPr>
        <w:t>program;</w:t>
      </w:r>
      <w:proofErr w:type="gramEnd"/>
      <w:r w:rsidRPr="00191E3B">
        <w:rPr>
          <w:rFonts w:cs="Arial"/>
          <w:color w:val="212121"/>
          <w:u w:val="single"/>
        </w:rPr>
        <w:t xml:space="preserve"> </w:t>
      </w:r>
    </w:p>
    <w:p w14:paraId="6508E1A3" w14:textId="40A95973" w:rsidR="00191E3B" w:rsidRP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rPr>
        <w:tab/>
      </w:r>
      <w:r w:rsidRPr="00191E3B">
        <w:rPr>
          <w:rFonts w:cs="Arial"/>
          <w:color w:val="212121"/>
          <w:u w:val="single"/>
        </w:rPr>
        <w:t>(</w:t>
      </w:r>
      <w:r w:rsidR="008B4835">
        <w:rPr>
          <w:rFonts w:cs="Arial"/>
          <w:color w:val="212121"/>
          <w:u w:val="single"/>
        </w:rPr>
        <w:t>2</w:t>
      </w:r>
      <w:r w:rsidRPr="00191E3B">
        <w:rPr>
          <w:rFonts w:cs="Arial"/>
          <w:color w:val="212121"/>
          <w:u w:val="single"/>
        </w:rPr>
        <w:t xml:space="preserve">) A private school in which the child(ren) is(are) enrolled and attending; or </w:t>
      </w:r>
    </w:p>
    <w:p w14:paraId="44F97390" w14:textId="3BD956C3" w:rsidR="00191E3B" w:rsidRP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rPr>
        <w:tab/>
      </w:r>
      <w:r w:rsidRPr="00191E3B">
        <w:rPr>
          <w:rFonts w:cs="Arial"/>
          <w:color w:val="212121"/>
          <w:u w:val="single"/>
        </w:rPr>
        <w:t>(</w:t>
      </w:r>
      <w:r w:rsidR="008B4835">
        <w:rPr>
          <w:rFonts w:cs="Arial"/>
          <w:color w:val="212121"/>
          <w:u w:val="single"/>
        </w:rPr>
        <w:t>3</w:t>
      </w:r>
      <w:r w:rsidRPr="00191E3B">
        <w:rPr>
          <w:rFonts w:cs="Arial"/>
          <w:color w:val="212121"/>
          <w:u w:val="single"/>
        </w:rPr>
        <w:t xml:space="preserve">) A time when a child(ren) is(are) receiving services from any other early childhood program. </w:t>
      </w:r>
    </w:p>
    <w:p w14:paraId="305DBA26" w14:textId="37759ACF" w:rsidR="00191E3B" w:rsidRP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u w:val="single"/>
        </w:rPr>
        <w:t xml:space="preserve">NOTE: Authority cited: Sections 8207 and 8231, Education Code. Reference: Sections </w:t>
      </w:r>
      <w:r w:rsidR="002872AD">
        <w:rPr>
          <w:rFonts w:cs="Arial"/>
          <w:color w:val="212121"/>
          <w:u w:val="single"/>
        </w:rPr>
        <w:t>8208</w:t>
      </w:r>
      <w:r w:rsidRPr="00191E3B">
        <w:rPr>
          <w:rFonts w:cs="Arial"/>
          <w:color w:val="212121"/>
          <w:u w:val="single"/>
        </w:rPr>
        <w:t>, Education Code</w:t>
      </w:r>
    </w:p>
    <w:p w14:paraId="2D998A92" w14:textId="77777777" w:rsidR="000B2423" w:rsidRDefault="000B2423" w:rsidP="000B2423">
      <w:pPr>
        <w:shd w:val="clear" w:color="auto" w:fill="FFFFFF"/>
        <w:tabs>
          <w:tab w:val="left" w:pos="360"/>
        </w:tabs>
        <w:spacing w:line="360" w:lineRule="auto"/>
        <w:ind w:firstLine="360"/>
        <w:rPr>
          <w:rFonts w:cs="Arial"/>
          <w:color w:val="212121"/>
          <w:lang w:val="en"/>
        </w:rPr>
      </w:pPr>
    </w:p>
    <w:p w14:paraId="7665CA4B" w14:textId="48FE2DF1" w:rsidR="000B2423" w:rsidRDefault="00FF3A6F" w:rsidP="00836953">
      <w:pPr>
        <w:pStyle w:val="Heading3"/>
        <w:spacing w:line="360" w:lineRule="auto"/>
        <w:rPr>
          <w:lang w:val="en"/>
        </w:rPr>
      </w:pPr>
      <w:r>
        <w:rPr>
          <w:lang w:val="en"/>
        </w:rPr>
        <w:t>Article 2. Certification and Recertification of Eligibility Requirements</w:t>
      </w:r>
    </w:p>
    <w:p w14:paraId="3A0E957C" w14:textId="77777777" w:rsidR="00FF3A6F" w:rsidRPr="00FF3A6F" w:rsidRDefault="00FF3A6F" w:rsidP="008B4835">
      <w:pPr>
        <w:shd w:val="clear" w:color="auto" w:fill="FFFFFF"/>
        <w:spacing w:line="360" w:lineRule="auto"/>
        <w:rPr>
          <w:rFonts w:cs="Arial"/>
          <w:color w:val="252525"/>
        </w:rPr>
      </w:pPr>
      <w:r w:rsidRPr="00FF3A6F">
        <w:rPr>
          <w:rStyle w:val="Strong"/>
          <w:rFonts w:cs="Arial"/>
          <w:bCs w:val="0"/>
          <w:color w:val="252525"/>
        </w:rPr>
        <w:t>§ 17752. Initial Certification of Eligibility for Part-Day and Full-Day CSPP.</w:t>
      </w:r>
    </w:p>
    <w:p w14:paraId="5C8981CC" w14:textId="77777777" w:rsidR="00FF3A6F" w:rsidRDefault="00FF3A6F" w:rsidP="00FF3A6F">
      <w:pPr>
        <w:shd w:val="clear" w:color="auto" w:fill="FFFFFF"/>
        <w:spacing w:line="360" w:lineRule="auto"/>
        <w:ind w:firstLine="360"/>
        <w:rPr>
          <w:rFonts w:cs="Arial"/>
          <w:color w:val="212121"/>
        </w:rPr>
      </w:pPr>
      <w:r>
        <w:rPr>
          <w:rFonts w:cs="Arial"/>
          <w:color w:val="212121"/>
        </w:rPr>
        <w:t>(a) The contractor shall designate the staff person(s) authorized to certify family/child eligibility.</w:t>
      </w:r>
    </w:p>
    <w:p w14:paraId="22456174" w14:textId="77777777" w:rsidR="00FF3A6F" w:rsidRDefault="00FF3A6F" w:rsidP="00FF3A6F">
      <w:pPr>
        <w:shd w:val="clear" w:color="auto" w:fill="FFFFFF"/>
        <w:spacing w:line="360" w:lineRule="auto"/>
        <w:ind w:firstLine="360"/>
        <w:rPr>
          <w:rFonts w:cs="Arial"/>
          <w:color w:val="212121"/>
        </w:rPr>
      </w:pPr>
      <w:r>
        <w:rPr>
          <w:rFonts w:cs="Arial"/>
          <w:color w:val="212121"/>
        </w:rPr>
        <w:t>(1) At initial certification, the authorized representative of the contractor shall certify or deny each family's/child's eligibility and need for preschool services after reviewing the completed application and documentation contained in the family data file, as applicable, as provided in section 17758.</w:t>
      </w:r>
    </w:p>
    <w:p w14:paraId="5AB859A9" w14:textId="18C828AD" w:rsidR="00FF3A6F" w:rsidRDefault="00FF3A6F" w:rsidP="00FF3A6F">
      <w:pPr>
        <w:shd w:val="clear" w:color="auto" w:fill="FFFFFF"/>
        <w:spacing w:line="360" w:lineRule="auto"/>
        <w:ind w:firstLine="360"/>
        <w:rPr>
          <w:rFonts w:cs="Arial"/>
          <w:color w:val="212121"/>
        </w:rPr>
      </w:pPr>
      <w:r>
        <w:rPr>
          <w:rFonts w:cs="Arial"/>
          <w:color w:val="212121"/>
        </w:rPr>
        <w:lastRenderedPageBreak/>
        <w:t xml:space="preserve">(2) Part-day </w:t>
      </w:r>
      <w:r w:rsidR="008B4835" w:rsidRPr="00D768BC">
        <w:rPr>
          <w:rFonts w:cs="Arial"/>
          <w:color w:val="212121"/>
          <w:u w:val="single"/>
        </w:rPr>
        <w:t>California State Preschool Program (</w:t>
      </w:r>
      <w:r>
        <w:rPr>
          <w:rFonts w:cs="Arial"/>
          <w:color w:val="212121"/>
        </w:rPr>
        <w:t>CSPP</w:t>
      </w:r>
      <w:r w:rsidR="008B4835" w:rsidRPr="00D768BC">
        <w:rPr>
          <w:rFonts w:cs="Arial"/>
          <w:color w:val="212121"/>
          <w:u w:val="single"/>
        </w:rPr>
        <w:t>)</w:t>
      </w:r>
      <w:r>
        <w:rPr>
          <w:rFonts w:cs="Arial"/>
          <w:color w:val="212121"/>
        </w:rPr>
        <w:t xml:space="preserve"> contractors shall certify initial eligibility no more than 120 calendar days prior to the first day of the beginning of the new preschool year. A child shall not be enrolled in more than one part-day CSPP session per day.</w:t>
      </w:r>
    </w:p>
    <w:p w14:paraId="6D547CE9" w14:textId="77777777" w:rsidR="00FF3A6F" w:rsidRDefault="00FF3A6F" w:rsidP="00FF3A6F">
      <w:pPr>
        <w:shd w:val="clear" w:color="auto" w:fill="FFFFFF"/>
        <w:spacing w:line="360" w:lineRule="auto"/>
        <w:ind w:firstLine="360"/>
        <w:rPr>
          <w:rFonts w:cs="Arial"/>
          <w:color w:val="212121"/>
        </w:rPr>
      </w:pPr>
      <w:r>
        <w:rPr>
          <w:rFonts w:cs="Arial"/>
          <w:color w:val="212121"/>
        </w:rPr>
        <w:t>(3) Full-day CSPP contractors shall certify initial eligibility no more than 30 calendar days prior to the first day of the beginning of the new preschool year.</w:t>
      </w:r>
    </w:p>
    <w:p w14:paraId="5D48F2A6" w14:textId="68C4130F" w:rsidR="00FF3A6F" w:rsidRPr="00191E3B" w:rsidRDefault="00FF3A6F" w:rsidP="00FF3A6F">
      <w:pPr>
        <w:shd w:val="clear" w:color="auto" w:fill="FFFFFF"/>
        <w:spacing w:line="360" w:lineRule="auto"/>
        <w:ind w:firstLine="360"/>
        <w:rPr>
          <w:rFonts w:cs="Arial"/>
          <w:strike/>
          <w:color w:val="212121"/>
        </w:rPr>
      </w:pPr>
      <w:r>
        <w:rPr>
          <w:rFonts w:cs="Arial"/>
          <w:color w:val="212121"/>
        </w:rPr>
        <w:t>(4) Once certified as eligible to receive services, except as otherwise provided in law or regulation, the contractor shall consider the family to meet all eligibility and/or need requirements</w:t>
      </w:r>
      <w:r w:rsidR="00191E3B">
        <w:rPr>
          <w:rFonts w:cs="Arial"/>
          <w:color w:val="212121"/>
          <w:u w:val="single"/>
        </w:rPr>
        <w:t xml:space="preserve"> for the certification period</w:t>
      </w:r>
      <w:r w:rsidRPr="00191E3B">
        <w:rPr>
          <w:rFonts w:cs="Arial"/>
          <w:strike/>
          <w:color w:val="212121"/>
        </w:rPr>
        <w:t>:</w:t>
      </w:r>
    </w:p>
    <w:p w14:paraId="5291BBD2" w14:textId="77777777" w:rsidR="00FF3A6F" w:rsidRPr="00191E3B" w:rsidRDefault="00FF3A6F" w:rsidP="00FF3A6F">
      <w:pPr>
        <w:shd w:val="clear" w:color="auto" w:fill="FFFFFF"/>
        <w:spacing w:line="360" w:lineRule="auto"/>
        <w:ind w:firstLine="360"/>
        <w:rPr>
          <w:rFonts w:cs="Arial"/>
          <w:strike/>
          <w:color w:val="212121"/>
        </w:rPr>
      </w:pPr>
      <w:r w:rsidRPr="00191E3B">
        <w:rPr>
          <w:rFonts w:cs="Arial"/>
          <w:strike/>
          <w:color w:val="212121"/>
        </w:rPr>
        <w:t xml:space="preserve">(A) For part-day CSPP, only for the remainder of the program </w:t>
      </w:r>
      <w:proofErr w:type="gramStart"/>
      <w:r w:rsidRPr="00191E3B">
        <w:rPr>
          <w:rFonts w:cs="Arial"/>
          <w:strike/>
          <w:color w:val="212121"/>
        </w:rPr>
        <w:t>year;</w:t>
      </w:r>
      <w:proofErr w:type="gramEnd"/>
    </w:p>
    <w:p w14:paraId="3BDF483F" w14:textId="77777777" w:rsidR="00FF3A6F" w:rsidRPr="00191E3B" w:rsidRDefault="00FF3A6F" w:rsidP="00FF3A6F">
      <w:pPr>
        <w:shd w:val="clear" w:color="auto" w:fill="FFFFFF"/>
        <w:spacing w:line="360" w:lineRule="auto"/>
        <w:ind w:firstLine="360"/>
        <w:rPr>
          <w:rFonts w:cs="Arial"/>
          <w:strike/>
          <w:color w:val="212121"/>
        </w:rPr>
      </w:pPr>
      <w:r w:rsidRPr="00191E3B">
        <w:rPr>
          <w:rFonts w:cs="Arial"/>
          <w:strike/>
          <w:color w:val="212121"/>
        </w:rPr>
        <w:t>(B) For full-day CSPP for not less than 12 months, at which point, the family's eligibility and/or need shall be recertified as provided in section 17753.</w:t>
      </w:r>
    </w:p>
    <w:p w14:paraId="7FE3745F" w14:textId="77777777" w:rsidR="00FF3A6F" w:rsidRPr="00191E3B" w:rsidRDefault="00FF3A6F" w:rsidP="00FF3A6F">
      <w:pPr>
        <w:shd w:val="clear" w:color="auto" w:fill="FFFFFF"/>
        <w:spacing w:line="360" w:lineRule="auto"/>
        <w:ind w:firstLine="360"/>
        <w:rPr>
          <w:rFonts w:cs="Arial"/>
          <w:strike/>
          <w:color w:val="212121"/>
        </w:rPr>
      </w:pPr>
      <w:r w:rsidRPr="00191E3B">
        <w:rPr>
          <w:rFonts w:cs="Arial"/>
          <w:strike/>
          <w:color w:val="212121"/>
        </w:rPr>
        <w:t>(b) When a family is certified as income eligible for full-day CSPP, the contractor shall, at the same time, notify the family in writing of the requirement to report if their income exceeds ongoing income eligibility limits, as provided in section 17755.</w:t>
      </w:r>
    </w:p>
    <w:p w14:paraId="53F45865" w14:textId="4580CCEA" w:rsidR="00FF3A6F" w:rsidRDefault="00FF3A6F" w:rsidP="00FF3A6F">
      <w:pPr>
        <w:shd w:val="clear" w:color="auto" w:fill="FFFFFF"/>
        <w:spacing w:line="360" w:lineRule="auto"/>
        <w:ind w:firstLine="360"/>
        <w:rPr>
          <w:rFonts w:cs="Arial"/>
          <w:color w:val="212121"/>
        </w:rPr>
      </w:pPr>
      <w:r>
        <w:rPr>
          <w:rFonts w:cs="Arial"/>
          <w:color w:val="212121"/>
        </w:rPr>
        <w:t>(</w:t>
      </w:r>
      <w:proofErr w:type="spellStart"/>
      <w:r w:rsidR="00191E3B">
        <w:rPr>
          <w:rFonts w:cs="Arial"/>
          <w:color w:val="212121"/>
          <w:u w:val="single"/>
        </w:rPr>
        <w:t>b</w:t>
      </w:r>
      <w:r w:rsidRPr="00191E3B">
        <w:rPr>
          <w:rFonts w:cs="Arial"/>
          <w:strike/>
          <w:color w:val="212121"/>
        </w:rPr>
        <w:t>c</w:t>
      </w:r>
      <w:proofErr w:type="spellEnd"/>
      <w:r>
        <w:rPr>
          <w:rFonts w:cs="Arial"/>
          <w:color w:val="212121"/>
        </w:rPr>
        <w:t xml:space="preserve">) </w:t>
      </w:r>
      <w:r w:rsidR="00191E3B">
        <w:rPr>
          <w:rFonts w:cs="Arial"/>
          <w:color w:val="212121"/>
          <w:u w:val="single"/>
        </w:rPr>
        <w:t xml:space="preserve">For full-day CSPP, </w:t>
      </w:r>
      <w:proofErr w:type="spellStart"/>
      <w:r w:rsidR="00191E3B">
        <w:rPr>
          <w:rFonts w:cs="Arial"/>
          <w:color w:val="212121"/>
          <w:u w:val="single"/>
        </w:rPr>
        <w:t>e</w:t>
      </w:r>
      <w:r w:rsidRPr="00191E3B">
        <w:rPr>
          <w:rFonts w:cs="Arial"/>
          <w:strike/>
          <w:color w:val="212121"/>
        </w:rPr>
        <w:t>E</w:t>
      </w:r>
      <w:r>
        <w:rPr>
          <w:rFonts w:cs="Arial"/>
          <w:color w:val="212121"/>
        </w:rPr>
        <w:t>xcept</w:t>
      </w:r>
      <w:proofErr w:type="spellEnd"/>
      <w:r>
        <w:rPr>
          <w:rFonts w:cs="Arial"/>
          <w:color w:val="212121"/>
        </w:rPr>
        <w:t xml:space="preserve"> as otherwise provided for in law or regulation, disenrollment cannot occur prior to the end of the </w:t>
      </w:r>
      <w:r w:rsidRPr="00191E3B">
        <w:rPr>
          <w:rFonts w:cs="Arial"/>
          <w:strike/>
          <w:color w:val="212121"/>
        </w:rPr>
        <w:t xml:space="preserve">12-month </w:t>
      </w:r>
      <w:r>
        <w:rPr>
          <w:rFonts w:cs="Arial"/>
          <w:color w:val="212121"/>
        </w:rPr>
        <w:t>certification period, with the following exceptions:</w:t>
      </w:r>
    </w:p>
    <w:p w14:paraId="5FF00C81" w14:textId="77777777" w:rsidR="00FF3A6F" w:rsidRDefault="00FF3A6F" w:rsidP="00FF3A6F">
      <w:pPr>
        <w:shd w:val="clear" w:color="auto" w:fill="FFFFFF"/>
        <w:spacing w:line="360" w:lineRule="auto"/>
        <w:ind w:firstLine="360"/>
        <w:rPr>
          <w:rFonts w:cs="Arial"/>
          <w:color w:val="212121"/>
        </w:rPr>
      </w:pPr>
      <w:r>
        <w:rPr>
          <w:rFonts w:cs="Arial"/>
          <w:color w:val="212121"/>
        </w:rPr>
        <w:t xml:space="preserve">(1) When the family is initially certified or recertified on the basis of income eligibility and the recalculation of income, pursuant to section 17755, based on the provided documentation indicates that the family's adjusted monthly income exceeds the income eligibility threshold set forth in Education Code section 8213 and the family does not meet the requirements for another eligibility basis pursuant to sections 17750 or </w:t>
      </w:r>
      <w:proofErr w:type="gramStart"/>
      <w:r>
        <w:rPr>
          <w:rFonts w:cs="Arial"/>
          <w:color w:val="212121"/>
        </w:rPr>
        <w:t>17751;</w:t>
      </w:r>
      <w:proofErr w:type="gramEnd"/>
    </w:p>
    <w:p w14:paraId="171CADB2" w14:textId="77777777" w:rsidR="00FF3A6F" w:rsidRDefault="00FF3A6F" w:rsidP="00FF3A6F">
      <w:pPr>
        <w:shd w:val="clear" w:color="auto" w:fill="FFFFFF"/>
        <w:spacing w:line="360" w:lineRule="auto"/>
        <w:ind w:firstLine="360"/>
        <w:rPr>
          <w:rFonts w:cs="Arial"/>
          <w:color w:val="212121"/>
        </w:rPr>
      </w:pPr>
      <w:r>
        <w:rPr>
          <w:rFonts w:cs="Arial"/>
          <w:color w:val="212121"/>
        </w:rPr>
        <w:t>(2) When the parent changes residency outside of California; or</w:t>
      </w:r>
    </w:p>
    <w:p w14:paraId="424050AB" w14:textId="77777777" w:rsidR="00FF3A6F" w:rsidRDefault="00FF3A6F" w:rsidP="00FF3A6F">
      <w:pPr>
        <w:shd w:val="clear" w:color="auto" w:fill="FFFFFF"/>
        <w:spacing w:line="360" w:lineRule="auto"/>
        <w:ind w:firstLine="360"/>
        <w:rPr>
          <w:rFonts w:cs="Arial"/>
          <w:color w:val="212121"/>
        </w:rPr>
      </w:pPr>
      <w:r>
        <w:rPr>
          <w:rFonts w:cs="Arial"/>
          <w:color w:val="212121"/>
        </w:rPr>
        <w:t xml:space="preserve">(3) When there is substantiated evidence of fraud that invalidates the initial </w:t>
      </w:r>
      <w:proofErr w:type="gramStart"/>
      <w:r>
        <w:rPr>
          <w:rFonts w:cs="Arial"/>
          <w:color w:val="212121"/>
        </w:rPr>
        <w:t>certification</w:t>
      </w:r>
      <w:proofErr w:type="gramEnd"/>
      <w:r>
        <w:rPr>
          <w:rFonts w:cs="Arial"/>
          <w:color w:val="212121"/>
        </w:rPr>
        <w:t xml:space="preserve"> and the family is not otherwise eligible.</w:t>
      </w:r>
    </w:p>
    <w:p w14:paraId="42CA5DC2" w14:textId="2FEF8CF9" w:rsidR="00C368AF" w:rsidRPr="00C368AF" w:rsidRDefault="00C368AF" w:rsidP="00FF3A6F">
      <w:pPr>
        <w:shd w:val="clear" w:color="auto" w:fill="FFFFFF"/>
        <w:spacing w:line="360" w:lineRule="auto"/>
        <w:ind w:firstLine="360"/>
        <w:rPr>
          <w:rFonts w:cs="Arial"/>
          <w:color w:val="212121"/>
          <w:u w:val="single"/>
        </w:rPr>
      </w:pPr>
      <w:r w:rsidRPr="00C368AF">
        <w:rPr>
          <w:rFonts w:cs="Arial"/>
          <w:color w:val="212121"/>
          <w:u w:val="single"/>
        </w:rPr>
        <w:t>(c) For part-day CSPP, except as otherwise provided for in law or regulation, disenrollment cannot occur prior to the end of the certification period, with the following exceptions:</w:t>
      </w:r>
    </w:p>
    <w:p w14:paraId="0501EFD4" w14:textId="074A2C66" w:rsidR="00C368AF" w:rsidRPr="00C368AF" w:rsidRDefault="00C368AF" w:rsidP="00C368AF">
      <w:pPr>
        <w:shd w:val="clear" w:color="auto" w:fill="FFFFFF"/>
        <w:spacing w:line="360" w:lineRule="auto"/>
        <w:ind w:firstLine="360"/>
        <w:rPr>
          <w:rFonts w:cs="Arial"/>
          <w:color w:val="212121"/>
          <w:u w:val="single"/>
        </w:rPr>
      </w:pPr>
      <w:r w:rsidRPr="00C368AF">
        <w:rPr>
          <w:rFonts w:cs="Arial"/>
          <w:color w:val="212121"/>
          <w:u w:val="single"/>
        </w:rPr>
        <w:t>(1) When the parent changes residency outside of California; or</w:t>
      </w:r>
    </w:p>
    <w:p w14:paraId="1DAA372A" w14:textId="34D3CCF8" w:rsidR="00C368AF" w:rsidRPr="00C368AF" w:rsidRDefault="00C368AF" w:rsidP="00C368AF">
      <w:pPr>
        <w:shd w:val="clear" w:color="auto" w:fill="FFFFFF"/>
        <w:spacing w:line="360" w:lineRule="auto"/>
        <w:ind w:firstLine="360"/>
        <w:rPr>
          <w:rFonts w:cs="Arial"/>
          <w:color w:val="212121"/>
          <w:u w:val="single"/>
        </w:rPr>
      </w:pPr>
      <w:r w:rsidRPr="00C368AF">
        <w:rPr>
          <w:rFonts w:cs="Arial"/>
          <w:color w:val="212121"/>
          <w:u w:val="single"/>
        </w:rPr>
        <w:t xml:space="preserve">(2) When there is substantiated evidence of fraud that invalidates the initial </w:t>
      </w:r>
      <w:proofErr w:type="gramStart"/>
      <w:r w:rsidRPr="00C368AF">
        <w:rPr>
          <w:rFonts w:cs="Arial"/>
          <w:color w:val="212121"/>
          <w:u w:val="single"/>
        </w:rPr>
        <w:t>certification</w:t>
      </w:r>
      <w:proofErr w:type="gramEnd"/>
      <w:r w:rsidRPr="00C368AF">
        <w:rPr>
          <w:rFonts w:cs="Arial"/>
          <w:color w:val="212121"/>
          <w:u w:val="single"/>
        </w:rPr>
        <w:t xml:space="preserve"> and the family is not otherwise eligible.</w:t>
      </w:r>
    </w:p>
    <w:p w14:paraId="38638324" w14:textId="140002C7" w:rsidR="00FF3A6F" w:rsidRDefault="00FF3A6F" w:rsidP="00FF3A6F">
      <w:pPr>
        <w:shd w:val="clear" w:color="auto" w:fill="FFFFFF"/>
        <w:spacing w:line="360" w:lineRule="auto"/>
        <w:ind w:firstLine="360"/>
        <w:rPr>
          <w:rFonts w:cs="Arial"/>
          <w:color w:val="212121"/>
        </w:rPr>
      </w:pPr>
      <w:r>
        <w:rPr>
          <w:rFonts w:cs="Arial"/>
          <w:color w:val="212121"/>
        </w:rPr>
        <w:lastRenderedPageBreak/>
        <w:t>(</w:t>
      </w:r>
      <w:r w:rsidRPr="00C368AF">
        <w:rPr>
          <w:rFonts w:cs="Arial"/>
          <w:color w:val="212121"/>
        </w:rPr>
        <w:t>d</w:t>
      </w:r>
      <w:r>
        <w:rPr>
          <w:rFonts w:cs="Arial"/>
          <w:color w:val="212121"/>
        </w:rPr>
        <w:t xml:space="preserve">) Families disenrolled prior to the last day of the </w:t>
      </w:r>
      <w:r w:rsidRPr="00191E3B">
        <w:rPr>
          <w:rFonts w:cs="Arial"/>
          <w:strike/>
          <w:color w:val="212121"/>
        </w:rPr>
        <w:t>12-month</w:t>
      </w:r>
      <w:r>
        <w:rPr>
          <w:rFonts w:cs="Arial"/>
          <w:color w:val="212121"/>
        </w:rPr>
        <w:t>certification period shall be issued a Notice of Action for disenrollment pursuant to section 17783.</w:t>
      </w:r>
    </w:p>
    <w:p w14:paraId="5CAADFCE" w14:textId="77777777" w:rsidR="000B2423" w:rsidRDefault="00FF3A6F" w:rsidP="00FF3A6F">
      <w:pPr>
        <w:shd w:val="clear" w:color="auto" w:fill="FFFFFF"/>
        <w:tabs>
          <w:tab w:val="left" w:pos="360"/>
        </w:tabs>
        <w:spacing w:line="360" w:lineRule="auto"/>
        <w:rPr>
          <w:rFonts w:cs="Arial"/>
          <w:color w:val="212121"/>
          <w:shd w:val="clear" w:color="auto" w:fill="FFFFFF"/>
        </w:rPr>
      </w:pPr>
      <w:r>
        <w:rPr>
          <w:rStyle w:val="cosmallcaps"/>
          <w:rFonts w:cs="Arial"/>
          <w:caps/>
          <w:color w:val="212121"/>
          <w:shd w:val="clear" w:color="auto" w:fill="FFFFFF"/>
        </w:rPr>
        <w:t>NOTE</w:t>
      </w:r>
      <w:r>
        <w:rPr>
          <w:rFonts w:cs="Arial"/>
          <w:color w:val="212121"/>
          <w:shd w:val="clear" w:color="auto" w:fill="FFFFFF"/>
        </w:rPr>
        <w:t>: Authority cited: Sections 8207 and 8247, Education Code. Reference: Sections 8207, 8208 and 8213, Education Code.</w:t>
      </w:r>
    </w:p>
    <w:p w14:paraId="287E5FF6" w14:textId="77777777" w:rsidR="00191E3B" w:rsidRDefault="00191E3B" w:rsidP="00FF3A6F">
      <w:pPr>
        <w:shd w:val="clear" w:color="auto" w:fill="FFFFFF"/>
        <w:tabs>
          <w:tab w:val="left" w:pos="360"/>
        </w:tabs>
        <w:spacing w:line="360" w:lineRule="auto"/>
        <w:rPr>
          <w:rFonts w:cs="Arial"/>
          <w:color w:val="212121"/>
          <w:shd w:val="clear" w:color="auto" w:fill="FFFFFF"/>
        </w:rPr>
      </w:pPr>
    </w:p>
    <w:p w14:paraId="2A685831" w14:textId="33B13558" w:rsidR="00191E3B" w:rsidRPr="00191E3B" w:rsidRDefault="00191E3B" w:rsidP="00191E3B">
      <w:pPr>
        <w:shd w:val="clear" w:color="auto" w:fill="FFFFFF"/>
        <w:spacing w:line="360" w:lineRule="auto"/>
        <w:rPr>
          <w:rStyle w:val="Strong"/>
          <w:color w:val="252525"/>
          <w:u w:val="single"/>
        </w:rPr>
      </w:pPr>
      <w:r w:rsidRPr="00191E3B">
        <w:rPr>
          <w:rStyle w:val="Strong"/>
          <w:color w:val="252525"/>
          <w:u w:val="single"/>
        </w:rPr>
        <w:t xml:space="preserve">§ 17752.5. Recertification of Eligibility for Part-Day CSPP. </w:t>
      </w:r>
    </w:p>
    <w:p w14:paraId="6D728C93" w14:textId="1B0767E0" w:rsidR="00191E3B" w:rsidRPr="00191E3B" w:rsidRDefault="00191E3B" w:rsidP="3500F1B5">
      <w:pPr>
        <w:shd w:val="clear" w:color="auto" w:fill="FFFFFF" w:themeFill="background1"/>
        <w:tabs>
          <w:tab w:val="left" w:pos="360"/>
        </w:tabs>
        <w:spacing w:line="360" w:lineRule="auto"/>
        <w:rPr>
          <w:rFonts w:cs="Arial"/>
          <w:color w:val="212121"/>
          <w:u w:val="single"/>
        </w:rPr>
      </w:pPr>
      <w:r w:rsidRPr="00191E3B">
        <w:rPr>
          <w:rFonts w:cs="Arial"/>
          <w:color w:val="212121"/>
          <w:lang w:val="en"/>
        </w:rPr>
        <w:tab/>
      </w:r>
      <w:r w:rsidRPr="3500F1B5">
        <w:rPr>
          <w:rFonts w:cs="Arial"/>
          <w:color w:val="212121"/>
          <w:u w:val="single"/>
        </w:rPr>
        <w:t xml:space="preserve">(a) CSPP contractors shall make determinations on recertification no more than 30 calendar days after the parent has signed the application for services. </w:t>
      </w:r>
    </w:p>
    <w:p w14:paraId="1DC095DE" w14:textId="72EF73C6" w:rsidR="00191E3B" w:rsidRPr="00191E3B" w:rsidRDefault="00191E3B" w:rsidP="3500F1B5">
      <w:pPr>
        <w:shd w:val="clear" w:color="auto" w:fill="FFFFFF" w:themeFill="background1"/>
        <w:tabs>
          <w:tab w:val="left" w:pos="360"/>
        </w:tabs>
        <w:spacing w:line="360" w:lineRule="auto"/>
        <w:rPr>
          <w:rFonts w:cs="Arial"/>
          <w:color w:val="212121"/>
          <w:u w:val="single"/>
        </w:rPr>
      </w:pPr>
      <w:r w:rsidRPr="00191E3B">
        <w:rPr>
          <w:rFonts w:cs="Arial"/>
          <w:color w:val="212121"/>
          <w:lang w:val="en"/>
        </w:rPr>
        <w:tab/>
      </w:r>
      <w:r w:rsidRPr="3500F1B5">
        <w:rPr>
          <w:rFonts w:cs="Arial"/>
          <w:color w:val="212121"/>
          <w:u w:val="single"/>
        </w:rPr>
        <w:t xml:space="preserve">(b) A part-day CSPP contractor shall recertify eligibility and enroll families into their program within 120 calendar days prior to the first day of the beginning of the new preschool year. </w:t>
      </w:r>
      <w:proofErr w:type="gramStart"/>
      <w:r w:rsidRPr="3500F1B5">
        <w:rPr>
          <w:rFonts w:cs="Arial"/>
          <w:color w:val="212121"/>
          <w:u w:val="single"/>
        </w:rPr>
        <w:t>Subsequent to</w:t>
      </w:r>
      <w:proofErr w:type="gramEnd"/>
      <w:r w:rsidRPr="3500F1B5">
        <w:rPr>
          <w:rFonts w:cs="Arial"/>
          <w:color w:val="212121"/>
          <w:u w:val="single"/>
        </w:rPr>
        <w:t xml:space="preserve"> enrollment, a child shall be deemed eligible for a part-day </w:t>
      </w:r>
      <w:r w:rsidR="008B4835" w:rsidRPr="3500F1B5">
        <w:rPr>
          <w:rFonts w:cs="Arial"/>
          <w:color w:val="212121"/>
          <w:u w:val="single"/>
        </w:rPr>
        <w:t>CSPP</w:t>
      </w:r>
      <w:r w:rsidRPr="3500F1B5">
        <w:rPr>
          <w:rFonts w:cs="Arial"/>
          <w:color w:val="212121"/>
          <w:u w:val="single"/>
        </w:rPr>
        <w:t xml:space="preserve"> for the remainder of the certification period. </w:t>
      </w:r>
    </w:p>
    <w:p w14:paraId="6F8582F9" w14:textId="3D7AC832" w:rsidR="00191E3B" w:rsidRDefault="00191E3B" w:rsidP="00191E3B">
      <w:pPr>
        <w:shd w:val="clear" w:color="auto" w:fill="FFFFFF"/>
        <w:tabs>
          <w:tab w:val="left" w:pos="360"/>
        </w:tabs>
        <w:spacing w:line="360" w:lineRule="auto"/>
        <w:rPr>
          <w:rFonts w:cs="Arial"/>
          <w:color w:val="212121"/>
          <w:u w:val="single"/>
          <w:lang w:val="en"/>
        </w:rPr>
      </w:pPr>
      <w:r w:rsidRPr="00191E3B">
        <w:rPr>
          <w:rFonts w:cs="Arial"/>
          <w:color w:val="212121"/>
          <w:lang w:val="en"/>
        </w:rPr>
        <w:tab/>
      </w:r>
      <w:r w:rsidRPr="00191E3B">
        <w:rPr>
          <w:rFonts w:cs="Arial"/>
          <w:color w:val="212121"/>
          <w:u w:val="single"/>
          <w:lang w:val="en"/>
        </w:rPr>
        <w:t xml:space="preserve">(c) The contractor shall make every effort to make the recertification process convenient for families by providing early morning, evening, </w:t>
      </w:r>
      <w:r w:rsidR="009A57AE">
        <w:rPr>
          <w:rFonts w:cs="Arial"/>
          <w:color w:val="212121"/>
          <w:u w:val="single"/>
          <w:lang w:val="en"/>
        </w:rPr>
        <w:t xml:space="preserve">or </w:t>
      </w:r>
      <w:r w:rsidRPr="00191E3B">
        <w:rPr>
          <w:rFonts w:cs="Arial"/>
          <w:color w:val="212121"/>
          <w:u w:val="single"/>
          <w:lang w:val="en"/>
        </w:rPr>
        <w:t>weekend appointments, or appointments at alternative locations as needed. The contractor may use technology to complete the recertification process if there is no reasonable way for the family to complete the process in person.</w:t>
      </w:r>
    </w:p>
    <w:p w14:paraId="08891319" w14:textId="0C850B3F" w:rsidR="00845BFD" w:rsidRPr="00D768BC" w:rsidRDefault="00845BFD" w:rsidP="00845BFD">
      <w:pPr>
        <w:shd w:val="clear" w:color="auto" w:fill="FFFFFF"/>
        <w:spacing w:line="360" w:lineRule="auto"/>
        <w:rPr>
          <w:rFonts w:cs="Arial"/>
          <w:color w:val="212121"/>
          <w:u w:val="single"/>
        </w:rPr>
      </w:pPr>
      <w:r w:rsidRPr="00D768BC">
        <w:rPr>
          <w:rStyle w:val="cosmallcaps"/>
          <w:rFonts w:cs="Arial"/>
          <w:caps/>
          <w:color w:val="212121"/>
          <w:u w:val="single"/>
        </w:rPr>
        <w:t>NOTE</w:t>
      </w:r>
      <w:r w:rsidRPr="00D768BC">
        <w:rPr>
          <w:rFonts w:cs="Arial"/>
          <w:color w:val="212121"/>
          <w:u w:val="single"/>
        </w:rPr>
        <w:t>: Authority cited: Sections 8207 and 8231, Education Code. Reference: Sections 8207, 8208, 8213 and 8231, Education Code.</w:t>
      </w:r>
    </w:p>
    <w:p w14:paraId="2258D8F9" w14:textId="77777777" w:rsidR="000B2423" w:rsidRDefault="000B2423" w:rsidP="00FF3A6F">
      <w:pPr>
        <w:shd w:val="clear" w:color="auto" w:fill="FFFFFF"/>
        <w:tabs>
          <w:tab w:val="left" w:pos="360"/>
        </w:tabs>
        <w:spacing w:line="360" w:lineRule="auto"/>
        <w:ind w:firstLine="360"/>
        <w:rPr>
          <w:rFonts w:cs="Arial"/>
          <w:color w:val="212121"/>
          <w:lang w:val="en"/>
        </w:rPr>
      </w:pPr>
    </w:p>
    <w:p w14:paraId="45889AF4" w14:textId="77777777" w:rsidR="00FF3A6F" w:rsidRPr="00FF3A6F" w:rsidRDefault="00FF3A6F" w:rsidP="00FF3A6F">
      <w:pPr>
        <w:shd w:val="clear" w:color="auto" w:fill="FFFFFF"/>
        <w:spacing w:line="360" w:lineRule="auto"/>
        <w:rPr>
          <w:rFonts w:cs="Arial"/>
          <w:color w:val="252525"/>
        </w:rPr>
      </w:pPr>
      <w:r w:rsidRPr="00FF3A6F">
        <w:rPr>
          <w:rStyle w:val="Strong"/>
          <w:rFonts w:cs="Arial"/>
          <w:bCs w:val="0"/>
          <w:color w:val="252525"/>
        </w:rPr>
        <w:t>§ 17753. Recertification of Eligibility for Full-Day CSPP.</w:t>
      </w:r>
    </w:p>
    <w:p w14:paraId="24AD5BF5" w14:textId="0A18C407" w:rsidR="00FF3A6F" w:rsidRDefault="00FF3A6F" w:rsidP="00FF3A6F">
      <w:pPr>
        <w:shd w:val="clear" w:color="auto" w:fill="FFFFFF"/>
        <w:spacing w:line="360" w:lineRule="auto"/>
        <w:ind w:firstLine="360"/>
        <w:rPr>
          <w:rFonts w:cs="Arial"/>
          <w:color w:val="212121"/>
        </w:rPr>
      </w:pPr>
      <w:r>
        <w:rPr>
          <w:rFonts w:cs="Arial"/>
          <w:color w:val="212121"/>
        </w:rPr>
        <w:t xml:space="preserve">(a) Full-day CSPP contractors shall </w:t>
      </w:r>
      <w:r w:rsidRPr="00191E3B">
        <w:rPr>
          <w:rFonts w:cs="Arial"/>
          <w:strike/>
          <w:color w:val="212121"/>
        </w:rPr>
        <w:t xml:space="preserve">recertify </w:t>
      </w:r>
      <w:proofErr w:type="gramStart"/>
      <w:r w:rsidRPr="00191E3B">
        <w:rPr>
          <w:rFonts w:cs="Arial"/>
          <w:strike/>
          <w:color w:val="212121"/>
        </w:rPr>
        <w:t>eligibility</w:t>
      </w:r>
      <w:proofErr w:type="gramEnd"/>
      <w:r w:rsidR="00191E3B" w:rsidRPr="00191E3B">
        <w:rPr>
          <w:rFonts w:cs="Arial"/>
          <w:strike/>
          <w:color w:val="212121"/>
        </w:rPr>
        <w:t xml:space="preserve"> </w:t>
      </w:r>
      <w:r w:rsidR="00191E3B">
        <w:rPr>
          <w:rFonts w:cs="Arial"/>
          <w:color w:val="212121"/>
          <w:u w:val="single"/>
        </w:rPr>
        <w:t>make determinations on</w:t>
      </w:r>
      <w:r w:rsidR="007D089B">
        <w:rPr>
          <w:rFonts w:cs="Arial"/>
          <w:color w:val="212121"/>
          <w:u w:val="single"/>
        </w:rPr>
        <w:t xml:space="preserve"> </w:t>
      </w:r>
      <w:r w:rsidR="00191E3B">
        <w:rPr>
          <w:rFonts w:cs="Arial"/>
          <w:color w:val="212121"/>
          <w:u w:val="single"/>
        </w:rPr>
        <w:t>recertification</w:t>
      </w:r>
      <w:r>
        <w:rPr>
          <w:rFonts w:cs="Arial"/>
          <w:color w:val="212121"/>
        </w:rPr>
        <w:t xml:space="preserve"> no more than 30 calendar days after the parent has signed the application for services.</w:t>
      </w:r>
    </w:p>
    <w:p w14:paraId="29AD8D43" w14:textId="28412FE3" w:rsidR="00FF3A6F" w:rsidRDefault="00FF3A6F" w:rsidP="00FF3A6F">
      <w:pPr>
        <w:shd w:val="clear" w:color="auto" w:fill="FFFFFF"/>
        <w:spacing w:line="360" w:lineRule="auto"/>
        <w:ind w:firstLine="360"/>
        <w:rPr>
          <w:rFonts w:cs="Arial"/>
          <w:color w:val="212121"/>
        </w:rPr>
      </w:pPr>
      <w:r>
        <w:rPr>
          <w:rFonts w:cs="Arial"/>
          <w:color w:val="212121"/>
        </w:rPr>
        <w:t>(b) Families shall be recertified for services by the contractor no later than</w:t>
      </w:r>
      <w:r w:rsidR="00191E3B">
        <w:rPr>
          <w:rFonts w:cs="Arial"/>
          <w:color w:val="212121"/>
          <w:u w:val="single"/>
        </w:rPr>
        <w:t xml:space="preserve"> August 15</w:t>
      </w:r>
      <w:r w:rsidRPr="00191E3B">
        <w:rPr>
          <w:rFonts w:cs="Arial"/>
          <w:strike/>
          <w:color w:val="212121"/>
        </w:rPr>
        <w:t xml:space="preserve"> 50 calendar days following the last day of the 12-month certification period, which starts with the day the agency's authorized representative signed the last application for services</w:t>
      </w:r>
      <w:r>
        <w:rPr>
          <w:rFonts w:cs="Arial"/>
          <w:color w:val="212121"/>
        </w:rPr>
        <w:t>.</w:t>
      </w:r>
    </w:p>
    <w:p w14:paraId="02111338" w14:textId="77777777" w:rsidR="00FF3A6F" w:rsidRDefault="00FF3A6F" w:rsidP="00FF3A6F">
      <w:pPr>
        <w:shd w:val="clear" w:color="auto" w:fill="FFFFFF"/>
        <w:spacing w:line="360" w:lineRule="auto"/>
        <w:ind w:firstLine="360"/>
        <w:rPr>
          <w:rFonts w:cs="Arial"/>
          <w:color w:val="212121"/>
        </w:rPr>
      </w:pPr>
      <w:r>
        <w:rPr>
          <w:rFonts w:cs="Arial"/>
          <w:color w:val="212121"/>
        </w:rPr>
        <w:t>(c) In order to recertify families, the contractor's authorized representative shall:</w:t>
      </w:r>
    </w:p>
    <w:p w14:paraId="641AF095" w14:textId="0BE1660D" w:rsidR="00FF3A6F" w:rsidRDefault="00FF3A6F" w:rsidP="00FF3A6F">
      <w:pPr>
        <w:shd w:val="clear" w:color="auto" w:fill="FFFFFF"/>
        <w:spacing w:line="360" w:lineRule="auto"/>
        <w:ind w:firstLine="360"/>
        <w:rPr>
          <w:rFonts w:cs="Arial"/>
          <w:color w:val="212121"/>
        </w:rPr>
      </w:pPr>
      <w:r>
        <w:rPr>
          <w:rFonts w:cs="Arial"/>
          <w:color w:val="212121"/>
        </w:rPr>
        <w:t xml:space="preserve">(1) Notify the parent in writing </w:t>
      </w:r>
      <w:r w:rsidRPr="00901C3F">
        <w:rPr>
          <w:rFonts w:cs="Arial"/>
          <w:strike/>
          <w:color w:val="212121"/>
        </w:rPr>
        <w:t>in the final 30 days of the 12-month certification period, which starts with the day the contractor's authorized representative signed the last application for services</w:t>
      </w:r>
      <w:r w:rsidR="00901C3F" w:rsidRPr="00901C3F">
        <w:rPr>
          <w:rFonts w:cs="Arial"/>
          <w:strike/>
          <w:color w:val="212121"/>
        </w:rPr>
        <w:t xml:space="preserve"> </w:t>
      </w:r>
      <w:r w:rsidR="00901C3F">
        <w:rPr>
          <w:rFonts w:cs="Arial"/>
          <w:color w:val="212121"/>
          <w:u w:val="single"/>
        </w:rPr>
        <w:t>on or after May 1</w:t>
      </w:r>
      <w:r>
        <w:rPr>
          <w:rFonts w:cs="Arial"/>
          <w:color w:val="212121"/>
        </w:rPr>
        <w:t>, of:</w:t>
      </w:r>
    </w:p>
    <w:p w14:paraId="788C6888" w14:textId="77777777" w:rsidR="00FF3A6F" w:rsidRDefault="00FF3A6F" w:rsidP="00FF3A6F">
      <w:pPr>
        <w:shd w:val="clear" w:color="auto" w:fill="FFFFFF"/>
        <w:spacing w:line="360" w:lineRule="auto"/>
        <w:ind w:firstLine="360"/>
        <w:rPr>
          <w:rFonts w:cs="Arial"/>
          <w:color w:val="212121"/>
        </w:rPr>
      </w:pPr>
      <w:r>
        <w:rPr>
          <w:rFonts w:cs="Arial"/>
          <w:color w:val="212121"/>
        </w:rPr>
        <w:lastRenderedPageBreak/>
        <w:t xml:space="preserve">(A) The requirement that the families be recertified in order to receive ongoing </w:t>
      </w:r>
      <w:proofErr w:type="gramStart"/>
      <w:r>
        <w:rPr>
          <w:rFonts w:cs="Arial"/>
          <w:color w:val="212121"/>
        </w:rPr>
        <w:t>services;</w:t>
      </w:r>
      <w:proofErr w:type="gramEnd"/>
    </w:p>
    <w:p w14:paraId="3D932989" w14:textId="77777777" w:rsidR="00FF3A6F" w:rsidRDefault="00FF3A6F" w:rsidP="00FF3A6F">
      <w:pPr>
        <w:shd w:val="clear" w:color="auto" w:fill="FFFFFF"/>
        <w:spacing w:line="360" w:lineRule="auto"/>
        <w:ind w:firstLine="360"/>
        <w:rPr>
          <w:rFonts w:cs="Arial"/>
          <w:color w:val="212121"/>
        </w:rPr>
      </w:pPr>
      <w:r>
        <w:rPr>
          <w:rFonts w:cs="Arial"/>
          <w:color w:val="212121"/>
        </w:rPr>
        <w:t xml:space="preserve">(B) The date that the recertification must be completed </w:t>
      </w:r>
      <w:proofErr w:type="gramStart"/>
      <w:r>
        <w:rPr>
          <w:rFonts w:cs="Arial"/>
          <w:color w:val="212121"/>
        </w:rPr>
        <w:t>by;</w:t>
      </w:r>
      <w:proofErr w:type="gramEnd"/>
    </w:p>
    <w:p w14:paraId="51AD379F" w14:textId="3AD5F7BA" w:rsidR="00FF3A6F" w:rsidRDefault="00FF3A6F" w:rsidP="00FF3A6F">
      <w:pPr>
        <w:shd w:val="clear" w:color="auto" w:fill="FFFFFF"/>
        <w:spacing w:line="360" w:lineRule="auto"/>
        <w:ind w:firstLine="360"/>
        <w:rPr>
          <w:rFonts w:cs="Arial"/>
          <w:color w:val="212121"/>
        </w:rPr>
      </w:pPr>
      <w:r>
        <w:rPr>
          <w:rFonts w:cs="Arial"/>
          <w:color w:val="212121"/>
        </w:rPr>
        <w:t xml:space="preserve">(C) The recertification appointment date, which can be no earlier than </w:t>
      </w:r>
      <w:r w:rsidRPr="00901C3F">
        <w:rPr>
          <w:rFonts w:cs="Arial"/>
          <w:strike/>
          <w:color w:val="212121"/>
        </w:rPr>
        <w:t>one day following the last day of the 12-month certification period</w:t>
      </w:r>
      <w:r w:rsidR="00901C3F">
        <w:rPr>
          <w:rFonts w:cs="Arial"/>
          <w:strike/>
          <w:color w:val="212121"/>
        </w:rPr>
        <w:t xml:space="preserve"> </w:t>
      </w:r>
      <w:r w:rsidR="00901C3F">
        <w:rPr>
          <w:rFonts w:cs="Arial"/>
          <w:color w:val="212121"/>
          <w:u w:val="single"/>
        </w:rPr>
        <w:t xml:space="preserve">June </w:t>
      </w:r>
      <w:proofErr w:type="gramStart"/>
      <w:r w:rsidR="00901C3F">
        <w:rPr>
          <w:rFonts w:cs="Arial"/>
          <w:color w:val="212121"/>
          <w:u w:val="single"/>
        </w:rPr>
        <w:t>1</w:t>
      </w:r>
      <w:r>
        <w:rPr>
          <w:rFonts w:cs="Arial"/>
          <w:color w:val="212121"/>
        </w:rPr>
        <w:t>;</w:t>
      </w:r>
      <w:proofErr w:type="gramEnd"/>
    </w:p>
    <w:p w14:paraId="7D3BBA35" w14:textId="77777777" w:rsidR="00FF3A6F" w:rsidRDefault="00FF3A6F" w:rsidP="00FF3A6F">
      <w:pPr>
        <w:shd w:val="clear" w:color="auto" w:fill="FFFFFF"/>
        <w:spacing w:line="360" w:lineRule="auto"/>
        <w:ind w:firstLine="360"/>
        <w:rPr>
          <w:rFonts w:cs="Arial"/>
          <w:color w:val="212121"/>
        </w:rPr>
      </w:pPr>
      <w:r>
        <w:rPr>
          <w:rFonts w:cs="Arial"/>
          <w:color w:val="212121"/>
        </w:rPr>
        <w:t xml:space="preserve">(D) Information on the recertification </w:t>
      </w:r>
      <w:proofErr w:type="gramStart"/>
      <w:r>
        <w:rPr>
          <w:rFonts w:cs="Arial"/>
          <w:color w:val="212121"/>
        </w:rPr>
        <w:t>process;</w:t>
      </w:r>
      <w:proofErr w:type="gramEnd"/>
    </w:p>
    <w:p w14:paraId="77636F39" w14:textId="77777777" w:rsidR="00FF3A6F" w:rsidRDefault="00FF3A6F" w:rsidP="00FF3A6F">
      <w:pPr>
        <w:shd w:val="clear" w:color="auto" w:fill="FFFFFF"/>
        <w:spacing w:line="360" w:lineRule="auto"/>
        <w:ind w:firstLine="360"/>
        <w:rPr>
          <w:rFonts w:cs="Arial"/>
          <w:color w:val="212121"/>
        </w:rPr>
      </w:pPr>
      <w:r>
        <w:rPr>
          <w:rFonts w:cs="Arial"/>
          <w:color w:val="212121"/>
        </w:rPr>
        <w:t>(E) Required information/documentation needed for the recertification appointment; and</w:t>
      </w:r>
    </w:p>
    <w:p w14:paraId="3CAED42B" w14:textId="77777777" w:rsidR="00FF3A6F" w:rsidRDefault="00FF3A6F" w:rsidP="00FF3A6F">
      <w:pPr>
        <w:shd w:val="clear" w:color="auto" w:fill="FFFFFF"/>
        <w:spacing w:line="360" w:lineRule="auto"/>
        <w:ind w:firstLine="360"/>
        <w:rPr>
          <w:rFonts w:cs="Arial"/>
          <w:color w:val="212121"/>
        </w:rPr>
      </w:pPr>
      <w:r>
        <w:rPr>
          <w:rFonts w:cs="Arial"/>
          <w:color w:val="212121"/>
        </w:rPr>
        <w:t xml:space="preserve">(F) A telephone contact number and an optional email address in the event the parent may have any questions regarding the recertification </w:t>
      </w:r>
      <w:proofErr w:type="gramStart"/>
      <w:r>
        <w:rPr>
          <w:rFonts w:cs="Arial"/>
          <w:color w:val="212121"/>
        </w:rPr>
        <w:t>process;</w:t>
      </w:r>
      <w:proofErr w:type="gramEnd"/>
    </w:p>
    <w:p w14:paraId="1A0E5635" w14:textId="77777777" w:rsidR="00FF3A6F" w:rsidRDefault="00FF3A6F" w:rsidP="00FF3A6F">
      <w:pPr>
        <w:shd w:val="clear" w:color="auto" w:fill="FFFFFF"/>
        <w:spacing w:line="360" w:lineRule="auto"/>
        <w:ind w:firstLine="360"/>
        <w:rPr>
          <w:rFonts w:cs="Arial"/>
          <w:color w:val="212121"/>
        </w:rPr>
      </w:pPr>
      <w:r>
        <w:rPr>
          <w:rFonts w:cs="Arial"/>
          <w:color w:val="212121"/>
        </w:rPr>
        <w:t>(2) Recertify or deny each family's/child's eligibility and need for preschool services after reviewing the completed application and documentation contained in the family data file, as provided for in section 17758; and</w:t>
      </w:r>
    </w:p>
    <w:p w14:paraId="330DE7E7" w14:textId="77777777" w:rsidR="00FF3A6F" w:rsidRDefault="00FF3A6F" w:rsidP="00FF3A6F">
      <w:pPr>
        <w:shd w:val="clear" w:color="auto" w:fill="FFFFFF"/>
        <w:spacing w:line="360" w:lineRule="auto"/>
        <w:ind w:firstLine="360"/>
        <w:rPr>
          <w:rFonts w:cs="Arial"/>
          <w:color w:val="212121"/>
        </w:rPr>
      </w:pPr>
      <w:r>
        <w:rPr>
          <w:rFonts w:cs="Arial"/>
          <w:color w:val="212121"/>
        </w:rPr>
        <w:t>(3) Issue a Notice of Action pursuant to section 17783 to recertify eligibility for services or disenroll the family.</w:t>
      </w:r>
    </w:p>
    <w:p w14:paraId="378648AF" w14:textId="1D4C201E" w:rsidR="00FF3A6F" w:rsidRDefault="00FF3A6F" w:rsidP="00FF3A6F">
      <w:pPr>
        <w:shd w:val="clear" w:color="auto" w:fill="FFFFFF"/>
        <w:spacing w:line="360" w:lineRule="auto"/>
        <w:ind w:firstLine="360"/>
        <w:rPr>
          <w:rFonts w:cs="Arial"/>
          <w:color w:val="212121"/>
        </w:rPr>
      </w:pPr>
      <w:r>
        <w:rPr>
          <w:rFonts w:cs="Arial"/>
          <w:color w:val="212121"/>
        </w:rPr>
        <w:t xml:space="preserve">(d) Once recertified as eligible to receive services, except as otherwise provided in law or regulation, the contractor shall consider the family to meet all eligibility and/or need requirements for </w:t>
      </w:r>
      <w:r w:rsidRPr="00901C3F">
        <w:rPr>
          <w:rFonts w:cs="Arial"/>
          <w:strike/>
          <w:color w:val="212121"/>
        </w:rPr>
        <w:t>12 months</w:t>
      </w:r>
      <w:r w:rsidR="00901C3F">
        <w:rPr>
          <w:rFonts w:cs="Arial"/>
          <w:strike/>
          <w:color w:val="212121"/>
        </w:rPr>
        <w:t xml:space="preserve"> </w:t>
      </w:r>
      <w:r w:rsidR="00901C3F">
        <w:rPr>
          <w:rFonts w:cs="Arial"/>
          <w:color w:val="212121"/>
          <w:u w:val="single"/>
        </w:rPr>
        <w:t>the certification period</w:t>
      </w:r>
      <w:r>
        <w:rPr>
          <w:rFonts w:cs="Arial"/>
          <w:color w:val="212121"/>
        </w:rPr>
        <w:t>, at which point the family's eligibility and/or need must be recertified as set forth in this section.</w:t>
      </w:r>
    </w:p>
    <w:p w14:paraId="359F2B28" w14:textId="77777777" w:rsidR="00FF3A6F" w:rsidRPr="00901C3F" w:rsidRDefault="00FF3A6F" w:rsidP="00FF3A6F">
      <w:pPr>
        <w:shd w:val="clear" w:color="auto" w:fill="FFFFFF"/>
        <w:spacing w:line="360" w:lineRule="auto"/>
        <w:ind w:firstLine="360"/>
        <w:rPr>
          <w:rFonts w:cs="Arial"/>
          <w:strike/>
          <w:color w:val="212121"/>
        </w:rPr>
      </w:pPr>
      <w:r w:rsidRPr="00901C3F">
        <w:rPr>
          <w:rFonts w:cs="Arial"/>
          <w:strike/>
          <w:color w:val="212121"/>
        </w:rPr>
        <w:t>(e) When a family is recertified as income eligible, the contractor shall at the same time provide notice to the family of the requirement to report if their income exceeds the income threshold, as provided in section 17755.</w:t>
      </w:r>
    </w:p>
    <w:p w14:paraId="36475F3F" w14:textId="7572BDBE" w:rsidR="00FF3A6F" w:rsidRDefault="00FF3A6F" w:rsidP="00FF3A6F">
      <w:pPr>
        <w:shd w:val="clear" w:color="auto" w:fill="FFFFFF"/>
        <w:spacing w:line="360" w:lineRule="auto"/>
        <w:ind w:firstLine="360"/>
        <w:rPr>
          <w:rFonts w:cs="Arial"/>
          <w:color w:val="212121"/>
        </w:rPr>
      </w:pPr>
      <w:r>
        <w:rPr>
          <w:rFonts w:cs="Arial"/>
          <w:color w:val="212121"/>
        </w:rPr>
        <w:t>(</w:t>
      </w:r>
      <w:proofErr w:type="spellStart"/>
      <w:r w:rsidR="00901C3F">
        <w:rPr>
          <w:rFonts w:cs="Arial"/>
          <w:color w:val="212121"/>
          <w:u w:val="single"/>
        </w:rPr>
        <w:t>e</w:t>
      </w:r>
      <w:r w:rsidRPr="00901C3F">
        <w:rPr>
          <w:rFonts w:cs="Arial"/>
          <w:strike/>
          <w:color w:val="212121"/>
        </w:rPr>
        <w:t>f</w:t>
      </w:r>
      <w:proofErr w:type="spellEnd"/>
      <w:r>
        <w:rPr>
          <w:rFonts w:cs="Arial"/>
          <w:color w:val="212121"/>
        </w:rPr>
        <w:t xml:space="preserve">) Except as otherwise provided for in law or regulation, disenrollment cannot occur prior to the end of the </w:t>
      </w:r>
      <w:r w:rsidRPr="00901C3F">
        <w:rPr>
          <w:rFonts w:cs="Arial"/>
          <w:strike/>
          <w:color w:val="212121"/>
        </w:rPr>
        <w:t>12-month</w:t>
      </w:r>
      <w:r>
        <w:rPr>
          <w:rFonts w:cs="Arial"/>
          <w:color w:val="212121"/>
        </w:rPr>
        <w:t xml:space="preserve"> certification period, even if disqualifying information is discovered during the preliminary collection of documentation for recertification, with the following exceptions:</w:t>
      </w:r>
    </w:p>
    <w:p w14:paraId="6B1DB2D3" w14:textId="77777777" w:rsidR="00FF3A6F" w:rsidRDefault="00FF3A6F" w:rsidP="00FF3A6F">
      <w:pPr>
        <w:shd w:val="clear" w:color="auto" w:fill="FFFFFF"/>
        <w:spacing w:line="360" w:lineRule="auto"/>
        <w:ind w:firstLine="360"/>
        <w:rPr>
          <w:rFonts w:cs="Arial"/>
          <w:color w:val="212121"/>
        </w:rPr>
      </w:pPr>
      <w:r>
        <w:rPr>
          <w:rFonts w:cs="Arial"/>
          <w:color w:val="212121"/>
        </w:rPr>
        <w:t>(1) When the recalculation of income, pursuant to section 17755, based on the provided documentation indicates that the family's adjusted monthly income, adjusted for family size, exceeds the income threshold set forth in Education Code section 8213 and the family does not meet the requirements for another eligibility basis pursuant to sections 17750 or 17751; or</w:t>
      </w:r>
    </w:p>
    <w:p w14:paraId="6D6238AB" w14:textId="77777777" w:rsidR="00FF3A6F" w:rsidRDefault="00FF3A6F" w:rsidP="00FF3A6F">
      <w:pPr>
        <w:shd w:val="clear" w:color="auto" w:fill="FFFFFF"/>
        <w:spacing w:line="360" w:lineRule="auto"/>
        <w:ind w:firstLine="360"/>
        <w:rPr>
          <w:rFonts w:cs="Arial"/>
          <w:color w:val="212121"/>
        </w:rPr>
      </w:pPr>
      <w:r>
        <w:rPr>
          <w:rFonts w:cs="Arial"/>
          <w:color w:val="212121"/>
        </w:rPr>
        <w:t>(2) When the parent changes residency outside of California; or</w:t>
      </w:r>
    </w:p>
    <w:p w14:paraId="6C24E73D" w14:textId="77777777" w:rsidR="00FF3A6F" w:rsidRDefault="00FF3A6F" w:rsidP="00FF3A6F">
      <w:pPr>
        <w:shd w:val="clear" w:color="auto" w:fill="FFFFFF"/>
        <w:spacing w:line="360" w:lineRule="auto"/>
        <w:ind w:firstLine="360"/>
        <w:rPr>
          <w:rFonts w:cs="Arial"/>
          <w:color w:val="212121"/>
        </w:rPr>
      </w:pPr>
      <w:r>
        <w:rPr>
          <w:rFonts w:cs="Arial"/>
          <w:color w:val="212121"/>
        </w:rPr>
        <w:lastRenderedPageBreak/>
        <w:t>(3) When there is substantiated evidence of fraud that invalidates the initial certification or recertification.</w:t>
      </w:r>
    </w:p>
    <w:p w14:paraId="56789842" w14:textId="1D90A983" w:rsidR="00901C3F" w:rsidRPr="00901C3F" w:rsidRDefault="00901C3F" w:rsidP="00FF3A6F">
      <w:pPr>
        <w:shd w:val="clear" w:color="auto" w:fill="FFFFFF"/>
        <w:spacing w:line="360" w:lineRule="auto"/>
        <w:ind w:firstLine="360"/>
        <w:rPr>
          <w:rFonts w:cs="Arial"/>
          <w:color w:val="212121"/>
          <w:u w:val="single"/>
        </w:rPr>
      </w:pPr>
      <w:r w:rsidRPr="00901C3F">
        <w:rPr>
          <w:rFonts w:cs="Arial"/>
          <w:color w:val="212121"/>
          <w:u w:val="single"/>
        </w:rPr>
        <w:t xml:space="preserve">(f) If the family’s recertification appointment is between June 1, and June 30, the contractor shall not use the information from the recertification to </w:t>
      </w:r>
      <w:r w:rsidR="00E66FAD">
        <w:rPr>
          <w:rFonts w:cs="Arial"/>
          <w:color w:val="212121"/>
          <w:u w:val="single"/>
        </w:rPr>
        <w:t>change</w:t>
      </w:r>
      <w:r w:rsidRPr="00901C3F">
        <w:rPr>
          <w:rFonts w:cs="Arial"/>
          <w:color w:val="212121"/>
          <w:u w:val="single"/>
        </w:rPr>
        <w:t xml:space="preserve"> the original certification period.  </w:t>
      </w:r>
    </w:p>
    <w:p w14:paraId="5EC7F762" w14:textId="77777777" w:rsidR="00FF3A6F" w:rsidRDefault="00FF3A6F" w:rsidP="00FF3A6F">
      <w:pPr>
        <w:shd w:val="clear" w:color="auto" w:fill="FFFFFF"/>
        <w:spacing w:line="360" w:lineRule="auto"/>
        <w:ind w:firstLine="360"/>
        <w:rPr>
          <w:rFonts w:cs="Arial"/>
          <w:color w:val="212121"/>
        </w:rPr>
      </w:pPr>
      <w:r>
        <w:rPr>
          <w:rFonts w:cs="Arial"/>
          <w:color w:val="212121"/>
        </w:rPr>
        <w:t xml:space="preserve">(g) Families disenrolled prior to the last day of the </w:t>
      </w:r>
      <w:r w:rsidRPr="00901C3F">
        <w:rPr>
          <w:rFonts w:cs="Arial"/>
          <w:strike/>
          <w:color w:val="212121"/>
        </w:rPr>
        <w:t xml:space="preserve">12-month initial </w:t>
      </w:r>
      <w:r>
        <w:rPr>
          <w:rFonts w:cs="Arial"/>
          <w:color w:val="212121"/>
        </w:rPr>
        <w:t>certification</w:t>
      </w:r>
      <w:r w:rsidRPr="00901C3F">
        <w:rPr>
          <w:rFonts w:cs="Arial"/>
          <w:color w:val="212121"/>
        </w:rPr>
        <w:t xml:space="preserve"> </w:t>
      </w:r>
      <w:r w:rsidRPr="00901C3F">
        <w:rPr>
          <w:rFonts w:cs="Arial"/>
          <w:strike/>
          <w:color w:val="212121"/>
        </w:rPr>
        <w:t xml:space="preserve">or recertification </w:t>
      </w:r>
      <w:r>
        <w:rPr>
          <w:rFonts w:cs="Arial"/>
          <w:color w:val="212121"/>
        </w:rPr>
        <w:t>period shall be issued a Notice of Action for disenrollment pursuant to section 17783.</w:t>
      </w:r>
    </w:p>
    <w:p w14:paraId="386A5DEB" w14:textId="77777777" w:rsidR="00FF3A6F" w:rsidRDefault="00FF3A6F" w:rsidP="00FF3A6F">
      <w:pPr>
        <w:shd w:val="clear" w:color="auto" w:fill="FFFFFF"/>
        <w:spacing w:line="360" w:lineRule="auto"/>
        <w:ind w:firstLine="360"/>
        <w:rPr>
          <w:rFonts w:cs="Arial"/>
          <w:color w:val="212121"/>
        </w:rPr>
      </w:pPr>
      <w:r>
        <w:rPr>
          <w:rFonts w:cs="Arial"/>
          <w:color w:val="212121"/>
        </w:rPr>
        <w:t>(h) The contractor shall make every effort to make the recertification process convenient for families by providing early morning, evening, weekend appointments, or appointments at alternative locations as needed. The contractor may use technology to complete the recertification process if there is no reasonable way for the family to complete the process in person.</w:t>
      </w:r>
    </w:p>
    <w:p w14:paraId="63A1C8C0" w14:textId="77777777" w:rsidR="00FF3A6F" w:rsidRDefault="00FF3A6F" w:rsidP="00FF3A6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Sections 8207, 8208, 8213 and 8231, Education Code.</w:t>
      </w:r>
    </w:p>
    <w:p w14:paraId="2EC8200C" w14:textId="77777777" w:rsidR="00901C3F" w:rsidRDefault="00901C3F" w:rsidP="00FF3A6F">
      <w:pPr>
        <w:shd w:val="clear" w:color="auto" w:fill="FFFFFF"/>
        <w:spacing w:line="360" w:lineRule="auto"/>
        <w:rPr>
          <w:rFonts w:cs="Arial"/>
          <w:color w:val="212121"/>
        </w:rPr>
      </w:pPr>
    </w:p>
    <w:p w14:paraId="03B8D316" w14:textId="0CD71C95" w:rsidR="00901C3F" w:rsidRPr="00901C3F" w:rsidRDefault="00901C3F" w:rsidP="00901C3F">
      <w:pPr>
        <w:shd w:val="clear" w:color="auto" w:fill="FFFFFF"/>
        <w:tabs>
          <w:tab w:val="left" w:pos="360"/>
        </w:tabs>
        <w:spacing w:line="360" w:lineRule="auto"/>
        <w:rPr>
          <w:rStyle w:val="Strong"/>
          <w:color w:val="252525"/>
          <w:u w:val="single"/>
        </w:rPr>
      </w:pPr>
      <w:r w:rsidRPr="00901C3F">
        <w:rPr>
          <w:rStyle w:val="Strong"/>
          <w:color w:val="252525"/>
          <w:u w:val="single"/>
        </w:rPr>
        <w:t xml:space="preserve">§ </w:t>
      </w:r>
      <w:bookmarkStart w:id="5" w:name="_Hlk138933419"/>
      <w:r w:rsidRPr="00901C3F">
        <w:rPr>
          <w:rStyle w:val="Strong"/>
          <w:color w:val="252525"/>
          <w:u w:val="single"/>
        </w:rPr>
        <w:t xml:space="preserve">17753.1. Enrollment in CSPP When Transferring from Another </w:t>
      </w:r>
      <w:r w:rsidR="008B4835" w:rsidRPr="00901C3F">
        <w:rPr>
          <w:rStyle w:val="Strong"/>
          <w:color w:val="252525"/>
          <w:u w:val="single"/>
        </w:rPr>
        <w:t>State</w:t>
      </w:r>
      <w:r w:rsidR="008B4835">
        <w:rPr>
          <w:rStyle w:val="Strong"/>
          <w:color w:val="252525"/>
          <w:u w:val="single"/>
        </w:rPr>
        <w:t>-</w:t>
      </w:r>
      <w:r w:rsidRPr="00901C3F">
        <w:rPr>
          <w:rStyle w:val="Strong"/>
          <w:color w:val="252525"/>
          <w:u w:val="single"/>
        </w:rPr>
        <w:t>Funded Early Childhood Program</w:t>
      </w:r>
      <w:bookmarkEnd w:id="5"/>
      <w:r w:rsidRPr="00901C3F">
        <w:rPr>
          <w:rStyle w:val="Strong"/>
          <w:color w:val="252525"/>
          <w:u w:val="single"/>
        </w:rPr>
        <w:t xml:space="preserve">. </w:t>
      </w:r>
    </w:p>
    <w:p w14:paraId="1B096E26" w14:textId="0C355973" w:rsidR="00901C3F" w:rsidRPr="00901C3F" w:rsidRDefault="00901C3F" w:rsidP="00901C3F">
      <w:pPr>
        <w:shd w:val="clear" w:color="auto" w:fill="FFFFFF"/>
        <w:spacing w:line="360" w:lineRule="auto"/>
        <w:rPr>
          <w:rFonts w:cs="Arial"/>
          <w:color w:val="212121"/>
          <w:u w:val="single"/>
        </w:rPr>
      </w:pPr>
      <w:r w:rsidRPr="00901C3F">
        <w:rPr>
          <w:rFonts w:cs="Arial"/>
          <w:color w:val="212121"/>
          <w:u w:val="single"/>
        </w:rPr>
        <w:t xml:space="preserve">When a child is transferred from another state-funded early childhood program, the CSPP contractor must issue a </w:t>
      </w:r>
      <w:r w:rsidR="00B41724">
        <w:rPr>
          <w:rFonts w:cs="Arial"/>
          <w:color w:val="212121"/>
          <w:u w:val="single"/>
        </w:rPr>
        <w:t>N</w:t>
      </w:r>
      <w:r w:rsidRPr="00901C3F">
        <w:rPr>
          <w:rFonts w:cs="Arial"/>
          <w:color w:val="212121"/>
          <w:u w:val="single"/>
        </w:rPr>
        <w:t xml:space="preserve">otice of </w:t>
      </w:r>
      <w:r w:rsidR="00B41724">
        <w:rPr>
          <w:rFonts w:cs="Arial"/>
          <w:color w:val="212121"/>
          <w:u w:val="single"/>
        </w:rPr>
        <w:t>A</w:t>
      </w:r>
      <w:r w:rsidRPr="00901C3F">
        <w:rPr>
          <w:rFonts w:cs="Arial"/>
          <w:color w:val="212121"/>
          <w:u w:val="single"/>
        </w:rPr>
        <w:t xml:space="preserve">ction, pursuant to section 17783, to extend the certification period through the remainder of the program year in which the certification period for the other state-funded early childhood program would otherwise end. </w:t>
      </w:r>
    </w:p>
    <w:p w14:paraId="078EC49A" w14:textId="53D3750E" w:rsidR="00901C3F" w:rsidRPr="00901C3F" w:rsidRDefault="00901C3F" w:rsidP="00901C3F">
      <w:pPr>
        <w:shd w:val="clear" w:color="auto" w:fill="FFFFFF"/>
        <w:spacing w:line="360" w:lineRule="auto"/>
        <w:rPr>
          <w:rFonts w:cs="Arial"/>
          <w:color w:val="212121"/>
          <w:u w:val="single"/>
        </w:rPr>
      </w:pPr>
      <w:r w:rsidRPr="00901C3F">
        <w:rPr>
          <w:rFonts w:cs="Arial"/>
          <w:color w:val="212121"/>
          <w:u w:val="single"/>
        </w:rPr>
        <w:t>NOTE: Authority cited: Sections 8207 and 8231, Education Code. Reference: Section 8208, Education Code.</w:t>
      </w:r>
    </w:p>
    <w:p w14:paraId="509F596C" w14:textId="77777777" w:rsidR="000B2423" w:rsidRDefault="000B2423" w:rsidP="002A5C78">
      <w:pPr>
        <w:shd w:val="clear" w:color="auto" w:fill="FFFFFF"/>
        <w:tabs>
          <w:tab w:val="left" w:pos="360"/>
        </w:tabs>
        <w:spacing w:line="360" w:lineRule="auto"/>
        <w:rPr>
          <w:rFonts w:cs="Arial"/>
          <w:color w:val="212121"/>
          <w:lang w:val="en"/>
        </w:rPr>
      </w:pPr>
    </w:p>
    <w:p w14:paraId="0C365EC0" w14:textId="77777777" w:rsidR="00FF3A6F" w:rsidRPr="00FF3A6F" w:rsidRDefault="00FF3A6F" w:rsidP="00FF3A6F">
      <w:pPr>
        <w:shd w:val="clear" w:color="auto" w:fill="FFFFFF"/>
        <w:tabs>
          <w:tab w:val="left" w:pos="360"/>
        </w:tabs>
        <w:spacing w:line="360" w:lineRule="auto"/>
        <w:rPr>
          <w:rFonts w:cs="Arial"/>
          <w:color w:val="252525"/>
        </w:rPr>
      </w:pPr>
      <w:r w:rsidRPr="00FF3A6F">
        <w:rPr>
          <w:rStyle w:val="Strong"/>
          <w:rFonts w:cs="Arial"/>
          <w:bCs w:val="0"/>
          <w:color w:val="252525"/>
        </w:rPr>
        <w:t>§ 17754. Certified Schedule for CSPP Full-Day Families with No Established Need.</w:t>
      </w:r>
    </w:p>
    <w:p w14:paraId="1CDDAF6A" w14:textId="420A09B1" w:rsidR="00FF3A6F" w:rsidRDefault="00FF3A6F" w:rsidP="00FF3A6F">
      <w:pPr>
        <w:shd w:val="clear" w:color="auto" w:fill="FFFFFF"/>
        <w:tabs>
          <w:tab w:val="left" w:pos="360"/>
        </w:tabs>
        <w:spacing w:line="360" w:lineRule="auto"/>
        <w:rPr>
          <w:rFonts w:cs="Arial"/>
          <w:color w:val="212121"/>
        </w:rPr>
      </w:pPr>
      <w:r>
        <w:rPr>
          <w:rFonts w:cs="Arial"/>
          <w:color w:val="212121"/>
        </w:rPr>
        <w:tab/>
        <w:t xml:space="preserve">(a) The certified schedule for families with no established need who are enrolled pursuant to Education Code section 8208, subsections </w:t>
      </w:r>
      <w:r w:rsidR="002A5C78">
        <w:rPr>
          <w:rFonts w:cs="Arial"/>
          <w:color w:val="212121"/>
          <w:u w:val="single"/>
        </w:rPr>
        <w:t>(d)(4)</w:t>
      </w:r>
      <w:r w:rsidRPr="002A5C78">
        <w:rPr>
          <w:rFonts w:cs="Arial"/>
          <w:strike/>
          <w:color w:val="212121"/>
        </w:rPr>
        <w:t>(c)(2)</w:t>
      </w:r>
      <w:r>
        <w:rPr>
          <w:rFonts w:cs="Arial"/>
          <w:color w:val="212121"/>
        </w:rPr>
        <w:t xml:space="preserve"> or </w:t>
      </w:r>
      <w:r w:rsidR="002A5C78">
        <w:rPr>
          <w:rFonts w:cs="Arial"/>
          <w:color w:val="212121"/>
          <w:u w:val="single"/>
        </w:rPr>
        <w:t>(d)(5)</w:t>
      </w:r>
      <w:r w:rsidRPr="002A5C78">
        <w:rPr>
          <w:rFonts w:cs="Arial"/>
          <w:strike/>
          <w:color w:val="212121"/>
        </w:rPr>
        <w:t>(c)(3)</w:t>
      </w:r>
      <w:r>
        <w:rPr>
          <w:rFonts w:cs="Arial"/>
          <w:color w:val="212121"/>
        </w:rPr>
        <w:t xml:space="preserve"> shall be based upon the parent's request and be limited to no more than 10 hours per day and no more than five days per week.</w:t>
      </w:r>
    </w:p>
    <w:p w14:paraId="7F9F29CE" w14:textId="77777777" w:rsidR="00FF3A6F" w:rsidRDefault="00FF3A6F" w:rsidP="00FF3A6F">
      <w:pPr>
        <w:shd w:val="clear" w:color="auto" w:fill="FFFFFF"/>
        <w:tabs>
          <w:tab w:val="left" w:pos="360"/>
        </w:tabs>
        <w:spacing w:line="360" w:lineRule="auto"/>
        <w:rPr>
          <w:rFonts w:cs="Arial"/>
          <w:color w:val="212121"/>
        </w:rPr>
      </w:pPr>
      <w:r>
        <w:rPr>
          <w:rFonts w:cs="Arial"/>
          <w:color w:val="212121"/>
        </w:rPr>
        <w:lastRenderedPageBreak/>
        <w:tab/>
        <w:t>(b) Notwithstanding subsection (a), families that request services for more than 10 hours per day shall provide documentation to support the need for additional services pursuant to applicable regulations.</w:t>
      </w:r>
    </w:p>
    <w:p w14:paraId="1813BBCD" w14:textId="77777777" w:rsidR="00FF3A6F" w:rsidRDefault="00FF3A6F" w:rsidP="00D768BC">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 8208, Education Code.</w:t>
      </w:r>
    </w:p>
    <w:p w14:paraId="4818539B" w14:textId="77777777" w:rsidR="000B2423" w:rsidRDefault="000B2423" w:rsidP="005165DC">
      <w:pPr>
        <w:shd w:val="clear" w:color="auto" w:fill="FFFFFF"/>
        <w:tabs>
          <w:tab w:val="left" w:pos="360"/>
        </w:tabs>
        <w:spacing w:line="360" w:lineRule="auto"/>
        <w:ind w:firstLine="360"/>
        <w:rPr>
          <w:rFonts w:cs="Arial"/>
          <w:color w:val="212121"/>
          <w:lang w:val="en"/>
        </w:rPr>
      </w:pPr>
    </w:p>
    <w:p w14:paraId="684C3A9F" w14:textId="0F96438E" w:rsidR="00FF3A6F" w:rsidRPr="005165DC" w:rsidRDefault="00FF3A6F" w:rsidP="005165DC">
      <w:pPr>
        <w:shd w:val="clear" w:color="auto" w:fill="FFFFFF"/>
        <w:spacing w:line="360" w:lineRule="auto"/>
        <w:rPr>
          <w:rFonts w:cs="Arial"/>
          <w:b/>
          <w:color w:val="252525"/>
        </w:rPr>
      </w:pPr>
      <w:r w:rsidRPr="005165DC">
        <w:rPr>
          <w:rStyle w:val="Strong"/>
          <w:rFonts w:cs="Arial"/>
          <w:bCs w:val="0"/>
          <w:color w:val="252525"/>
        </w:rPr>
        <w:t xml:space="preserve">§ </w:t>
      </w:r>
      <w:bookmarkStart w:id="6" w:name="_Hlk138933576"/>
      <w:r w:rsidRPr="005165DC">
        <w:rPr>
          <w:rStyle w:val="Strong"/>
          <w:rFonts w:cs="Arial"/>
          <w:bCs w:val="0"/>
          <w:color w:val="252525"/>
        </w:rPr>
        <w:t>17755. Requirement to Report when Income Exceeds Statutory Threshold for Income Eligibility</w:t>
      </w:r>
      <w:r w:rsidR="002A5C78" w:rsidRPr="002A5C78">
        <w:rPr>
          <w:rStyle w:val="Strong"/>
          <w:rFonts w:cs="Arial"/>
          <w:bCs w:val="0"/>
          <w:color w:val="252525"/>
          <w:u w:val="single"/>
        </w:rPr>
        <w:t xml:space="preserve"> for Full-</w:t>
      </w:r>
      <w:r w:rsidR="008B4835">
        <w:rPr>
          <w:rStyle w:val="Strong"/>
          <w:rFonts w:cs="Arial"/>
          <w:bCs w:val="0"/>
          <w:color w:val="252525"/>
          <w:u w:val="single"/>
        </w:rPr>
        <w:t>D</w:t>
      </w:r>
      <w:r w:rsidR="008B4835" w:rsidRPr="002A5C78">
        <w:rPr>
          <w:rStyle w:val="Strong"/>
          <w:rFonts w:cs="Arial"/>
          <w:bCs w:val="0"/>
          <w:color w:val="252525"/>
          <w:u w:val="single"/>
        </w:rPr>
        <w:t xml:space="preserve">ay </w:t>
      </w:r>
      <w:r w:rsidR="002A5C78" w:rsidRPr="002A5C78">
        <w:rPr>
          <w:rStyle w:val="Strong"/>
          <w:rFonts w:cs="Arial"/>
          <w:bCs w:val="0"/>
          <w:color w:val="252525"/>
          <w:u w:val="single"/>
        </w:rPr>
        <w:t>CSPP</w:t>
      </w:r>
      <w:bookmarkEnd w:id="6"/>
      <w:r w:rsidRPr="005165DC">
        <w:rPr>
          <w:rStyle w:val="Strong"/>
          <w:rFonts w:cs="Arial"/>
          <w:bCs w:val="0"/>
          <w:color w:val="252525"/>
        </w:rPr>
        <w:t>.</w:t>
      </w:r>
    </w:p>
    <w:p w14:paraId="4F71D362" w14:textId="06A49520" w:rsidR="00FF3A6F" w:rsidRDefault="00FF3A6F" w:rsidP="005165DC">
      <w:pPr>
        <w:shd w:val="clear" w:color="auto" w:fill="FFFFFF"/>
        <w:spacing w:line="360" w:lineRule="auto"/>
        <w:ind w:firstLine="360"/>
        <w:rPr>
          <w:rFonts w:cs="Arial"/>
          <w:color w:val="212121"/>
        </w:rPr>
      </w:pPr>
      <w:r>
        <w:rPr>
          <w:rFonts w:cs="Arial"/>
          <w:color w:val="212121"/>
        </w:rPr>
        <w:t xml:space="preserve">(a) When a </w:t>
      </w:r>
      <w:r w:rsidR="002A5C78">
        <w:rPr>
          <w:rFonts w:cs="Arial"/>
          <w:color w:val="212121"/>
          <w:u w:val="single"/>
        </w:rPr>
        <w:t xml:space="preserve">full-day </w:t>
      </w:r>
      <w:r>
        <w:rPr>
          <w:rFonts w:cs="Arial"/>
          <w:color w:val="212121"/>
        </w:rPr>
        <w:t xml:space="preserve">family is initially certified or recertified </w:t>
      </w:r>
      <w:proofErr w:type="gramStart"/>
      <w:r>
        <w:rPr>
          <w:rFonts w:cs="Arial"/>
          <w:color w:val="212121"/>
        </w:rPr>
        <w:t>on the basis of</w:t>
      </w:r>
      <w:proofErr w:type="gramEnd"/>
      <w:r>
        <w:rPr>
          <w:rFonts w:cs="Arial"/>
          <w:color w:val="212121"/>
        </w:rPr>
        <w:t xml:space="preserve"> income eligibility, the contractor shall:</w:t>
      </w:r>
    </w:p>
    <w:p w14:paraId="5CC72679" w14:textId="77777777" w:rsidR="00FF3A6F" w:rsidRDefault="00FF3A6F" w:rsidP="005165DC">
      <w:pPr>
        <w:shd w:val="clear" w:color="auto" w:fill="FFFFFF"/>
        <w:spacing w:line="360" w:lineRule="auto"/>
        <w:ind w:firstLine="360"/>
        <w:rPr>
          <w:rFonts w:cs="Arial"/>
          <w:color w:val="212121"/>
        </w:rPr>
      </w:pPr>
      <w:r>
        <w:rPr>
          <w:rFonts w:cs="Arial"/>
          <w:color w:val="212121"/>
        </w:rPr>
        <w:t xml:space="preserve">(1) Provide the parent a copy of the income calculation worksheet that verifies the family is income </w:t>
      </w:r>
      <w:proofErr w:type="gramStart"/>
      <w:r>
        <w:rPr>
          <w:rFonts w:cs="Arial"/>
          <w:color w:val="212121"/>
        </w:rPr>
        <w:t>eligible;</w:t>
      </w:r>
      <w:proofErr w:type="gramEnd"/>
    </w:p>
    <w:p w14:paraId="5F1BE1EC" w14:textId="77777777" w:rsidR="00FF3A6F" w:rsidRDefault="00FF3A6F" w:rsidP="005165DC">
      <w:pPr>
        <w:shd w:val="clear" w:color="auto" w:fill="FFFFFF"/>
        <w:spacing w:line="360" w:lineRule="auto"/>
        <w:ind w:firstLine="360"/>
        <w:rPr>
          <w:rFonts w:cs="Arial"/>
          <w:color w:val="212121"/>
        </w:rPr>
      </w:pPr>
      <w:r>
        <w:rPr>
          <w:rFonts w:cs="Arial"/>
          <w:color w:val="212121"/>
        </w:rPr>
        <w:t>(2) Provide the parent with a copy of the most recent Schedule of Income Ceiling eligibility table, as published by the State Superintendent of Public Instruction; and</w:t>
      </w:r>
    </w:p>
    <w:p w14:paraId="4BB6FF23" w14:textId="77777777" w:rsidR="00FF3A6F" w:rsidRDefault="00FF3A6F" w:rsidP="005165DC">
      <w:pPr>
        <w:shd w:val="clear" w:color="auto" w:fill="FFFFFF"/>
        <w:spacing w:line="360" w:lineRule="auto"/>
        <w:ind w:firstLine="360"/>
        <w:rPr>
          <w:rFonts w:cs="Arial"/>
          <w:color w:val="212121"/>
        </w:rPr>
      </w:pPr>
      <w:r>
        <w:rPr>
          <w:rFonts w:cs="Arial"/>
          <w:color w:val="212121"/>
        </w:rPr>
        <w:t>(3) Notify the parent in writing of the following:</w:t>
      </w:r>
    </w:p>
    <w:p w14:paraId="4666CAD7" w14:textId="77777777" w:rsidR="00FF3A6F" w:rsidRDefault="00FF3A6F" w:rsidP="005165DC">
      <w:pPr>
        <w:shd w:val="clear" w:color="auto" w:fill="FFFFFF"/>
        <w:spacing w:line="360" w:lineRule="auto"/>
        <w:ind w:firstLine="360"/>
        <w:rPr>
          <w:rFonts w:cs="Arial"/>
          <w:color w:val="212121"/>
        </w:rPr>
      </w:pPr>
      <w:r>
        <w:rPr>
          <w:rFonts w:cs="Arial"/>
          <w:color w:val="212121"/>
        </w:rPr>
        <w:t xml:space="preserve">(A) The maximum adjusted monthly income, adjusted for family size, </w:t>
      </w:r>
      <w:proofErr w:type="gramStart"/>
      <w:r>
        <w:rPr>
          <w:rFonts w:cs="Arial"/>
          <w:color w:val="212121"/>
        </w:rPr>
        <w:t>taking into account</w:t>
      </w:r>
      <w:proofErr w:type="gramEnd"/>
      <w:r>
        <w:rPr>
          <w:rFonts w:cs="Arial"/>
          <w:color w:val="212121"/>
        </w:rPr>
        <w:t xml:space="preserve"> income fluctuations pursuant to section 17759, that the family could earn before the family would be disqualified for services, based on on-going eligibility requirements; and</w:t>
      </w:r>
    </w:p>
    <w:p w14:paraId="70806DDF" w14:textId="77777777" w:rsidR="00FF3A6F" w:rsidRDefault="00FF3A6F" w:rsidP="005165DC">
      <w:pPr>
        <w:shd w:val="clear" w:color="auto" w:fill="FFFFFF"/>
        <w:spacing w:line="360" w:lineRule="auto"/>
        <w:ind w:firstLine="360"/>
        <w:rPr>
          <w:rFonts w:cs="Arial"/>
          <w:color w:val="212121"/>
        </w:rPr>
      </w:pPr>
      <w:r>
        <w:rPr>
          <w:rFonts w:cs="Arial"/>
          <w:color w:val="212121"/>
        </w:rPr>
        <w:t xml:space="preserve">(B) The requirement to notify the contractor, </w:t>
      </w:r>
      <w:proofErr w:type="gramStart"/>
      <w:r>
        <w:rPr>
          <w:rFonts w:cs="Arial"/>
          <w:color w:val="212121"/>
        </w:rPr>
        <w:t>within 30 calendar days,</w:t>
      </w:r>
      <w:proofErr w:type="gramEnd"/>
      <w:r>
        <w:rPr>
          <w:rFonts w:cs="Arial"/>
          <w:color w:val="212121"/>
        </w:rPr>
        <w:t xml:space="preserve"> of any current and on-going income change that causes the family's adjusted monthly income, adjusted for family size, to exceed this maximum amount.</w:t>
      </w:r>
    </w:p>
    <w:p w14:paraId="0A040711" w14:textId="77777777" w:rsidR="00FF3A6F" w:rsidRDefault="00FF3A6F" w:rsidP="005165DC">
      <w:pPr>
        <w:shd w:val="clear" w:color="auto" w:fill="FFFFFF"/>
        <w:spacing w:line="360" w:lineRule="auto"/>
        <w:ind w:firstLine="360"/>
        <w:rPr>
          <w:rFonts w:cs="Arial"/>
          <w:color w:val="212121"/>
        </w:rPr>
      </w:pPr>
      <w:r>
        <w:rPr>
          <w:rFonts w:cs="Arial"/>
          <w:color w:val="212121"/>
        </w:rPr>
        <w:t>(b) Upon notification by the parent that they may have exceeded the maximum income threshold, the contractor shall utilize the process set forth in sections 17759 and 17762 to recalculate the family's adjusted monthly income, adjusted for family size, to determine if the family remains income eligible for continued services.</w:t>
      </w:r>
    </w:p>
    <w:p w14:paraId="578FBED0" w14:textId="77777777" w:rsidR="00FF3A6F" w:rsidRDefault="00FF3A6F" w:rsidP="005165DC">
      <w:pPr>
        <w:shd w:val="clear" w:color="auto" w:fill="FFFFFF"/>
        <w:spacing w:line="360" w:lineRule="auto"/>
        <w:ind w:firstLine="360"/>
        <w:rPr>
          <w:rFonts w:cs="Arial"/>
          <w:color w:val="212121"/>
        </w:rPr>
      </w:pPr>
      <w:r>
        <w:rPr>
          <w:rFonts w:cs="Arial"/>
          <w:color w:val="212121"/>
        </w:rPr>
        <w:t>(1) If the contractor determines, based on the provided documentation, that the family is still income eligible for services, the contractor shall inform the family in writing.</w:t>
      </w:r>
    </w:p>
    <w:p w14:paraId="40980EC6" w14:textId="77777777" w:rsidR="00FF3A6F" w:rsidRDefault="00FF3A6F" w:rsidP="005165DC">
      <w:pPr>
        <w:shd w:val="clear" w:color="auto" w:fill="FFFFFF"/>
        <w:spacing w:line="360" w:lineRule="auto"/>
        <w:ind w:firstLine="360"/>
        <w:rPr>
          <w:rFonts w:cs="Arial"/>
          <w:color w:val="212121"/>
        </w:rPr>
      </w:pPr>
      <w:r>
        <w:rPr>
          <w:rFonts w:cs="Arial"/>
          <w:color w:val="212121"/>
        </w:rPr>
        <w:t xml:space="preserve">(2) If the contractor concludes the family is no longer income eligible based upon the documentation provided by the parent or the parent fails to provide the documentation as requested by the contractor within 15 calendar days from the day of the parent's notification and the family does not establish another basis for eligibility </w:t>
      </w:r>
      <w:r>
        <w:rPr>
          <w:rFonts w:cs="Arial"/>
          <w:color w:val="212121"/>
        </w:rPr>
        <w:lastRenderedPageBreak/>
        <w:t>based on documentation, the contractor shall issue a Notice of Action to disenroll the family pursuant to section 17783.</w:t>
      </w:r>
    </w:p>
    <w:p w14:paraId="247B9A46" w14:textId="77777777" w:rsidR="00FF3A6F" w:rsidRDefault="00FF3A6F" w:rsidP="005165DC">
      <w:pPr>
        <w:shd w:val="clear" w:color="auto" w:fill="FFFFFF"/>
        <w:spacing w:line="360" w:lineRule="auto"/>
        <w:ind w:firstLine="360"/>
        <w:rPr>
          <w:rFonts w:cs="Arial"/>
          <w:color w:val="212121"/>
        </w:rPr>
      </w:pPr>
      <w:r>
        <w:rPr>
          <w:rFonts w:cs="Arial"/>
          <w:color w:val="212121"/>
        </w:rPr>
        <w:t>(3) If the contractor concludes the family remains eligible for services based on documentation supporting another basis of eligibility, the contractor shall issue a Notice of Action approving services on the new basis for eligibility pursuant to section 17783.</w:t>
      </w:r>
    </w:p>
    <w:p w14:paraId="34DA28D3" w14:textId="77777777" w:rsidR="00FF3A6F" w:rsidRDefault="00FF3A6F" w:rsidP="005165DC">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8247, Education Code. Reference: Sections 8208, 8213 and 8231, Education Code.</w:t>
      </w:r>
    </w:p>
    <w:p w14:paraId="305D05BD" w14:textId="77777777" w:rsidR="00FF3A6F" w:rsidRDefault="00FF3A6F" w:rsidP="005165DC">
      <w:pPr>
        <w:shd w:val="clear" w:color="auto" w:fill="FFFFFF"/>
        <w:tabs>
          <w:tab w:val="left" w:pos="360"/>
        </w:tabs>
        <w:spacing w:line="360" w:lineRule="auto"/>
        <w:ind w:firstLine="360"/>
        <w:rPr>
          <w:rFonts w:cs="Arial"/>
          <w:color w:val="212121"/>
          <w:lang w:val="en"/>
        </w:rPr>
      </w:pPr>
    </w:p>
    <w:p w14:paraId="7BB1EA64" w14:textId="77777777" w:rsidR="005165DC" w:rsidRPr="005165DC" w:rsidRDefault="005165DC" w:rsidP="005165DC">
      <w:pPr>
        <w:shd w:val="clear" w:color="auto" w:fill="FFFFFF"/>
        <w:spacing w:line="360" w:lineRule="auto"/>
        <w:rPr>
          <w:rFonts w:cs="Arial"/>
          <w:color w:val="252525"/>
        </w:rPr>
      </w:pPr>
      <w:r w:rsidRPr="005165DC">
        <w:rPr>
          <w:rStyle w:val="Strong"/>
          <w:rFonts w:cs="Arial"/>
          <w:bCs w:val="0"/>
          <w:color w:val="252525"/>
        </w:rPr>
        <w:t>§ 17756. A Family's Right to Voluntarily Request Changes.</w:t>
      </w:r>
    </w:p>
    <w:p w14:paraId="7379EA26" w14:textId="77A5B4A4" w:rsidR="005165DC" w:rsidRPr="006962C9" w:rsidRDefault="00CB08A1" w:rsidP="006962C9">
      <w:pPr>
        <w:shd w:val="clear" w:color="auto" w:fill="FFFFFF"/>
        <w:spacing w:line="360" w:lineRule="auto"/>
        <w:ind w:firstLine="360"/>
        <w:rPr>
          <w:rFonts w:cs="Arial"/>
          <w:color w:val="212121"/>
        </w:rPr>
      </w:pPr>
      <w:r>
        <w:rPr>
          <w:rFonts w:cs="Arial"/>
          <w:color w:val="212121"/>
        </w:rPr>
        <w:t xml:space="preserve">(a) </w:t>
      </w:r>
      <w:r w:rsidR="005165DC" w:rsidRPr="006962C9">
        <w:rPr>
          <w:rFonts w:cs="Arial"/>
          <w:color w:val="212121"/>
        </w:rPr>
        <w:t>A family may, at any time, voluntarily request to reduce a family fee or increase their certified schedule, and shall provide applicable supporting documentation</w:t>
      </w:r>
      <w:r w:rsidR="006962C9" w:rsidRPr="006962C9">
        <w:rPr>
          <w:rFonts w:cs="Arial"/>
          <w:color w:val="212121"/>
        </w:rPr>
        <w:t xml:space="preserve">, </w:t>
      </w:r>
      <w:r w:rsidR="006962C9" w:rsidRPr="006962C9">
        <w:rPr>
          <w:rFonts w:cs="Arial"/>
          <w:color w:val="212121"/>
          <w:u w:val="single"/>
        </w:rPr>
        <w:t>as required</w:t>
      </w:r>
      <w:r w:rsidR="005165DC" w:rsidRPr="006962C9">
        <w:rPr>
          <w:rFonts w:cs="Arial"/>
          <w:color w:val="212121"/>
        </w:rPr>
        <w:t xml:space="preserve"> for the requested change.</w:t>
      </w:r>
    </w:p>
    <w:p w14:paraId="20750B24" w14:textId="0EE0A4F4" w:rsidR="006962C9" w:rsidRPr="006962C9" w:rsidRDefault="006962C9" w:rsidP="006962C9">
      <w:pPr>
        <w:shd w:val="clear" w:color="auto" w:fill="FFFFFF"/>
        <w:spacing w:line="360" w:lineRule="auto"/>
        <w:ind w:firstLine="360"/>
        <w:rPr>
          <w:rFonts w:cs="Arial"/>
          <w:color w:val="212121"/>
          <w:u w:val="single"/>
        </w:rPr>
      </w:pPr>
      <w:r w:rsidRPr="006962C9">
        <w:rPr>
          <w:rFonts w:cs="Arial"/>
          <w:color w:val="212121"/>
          <w:u w:val="single"/>
        </w:rPr>
        <w:t xml:space="preserve">(b) Contractors shall notify all families annually when the updated family fee schedule has been released by the </w:t>
      </w:r>
      <w:r w:rsidR="008B4835">
        <w:rPr>
          <w:rFonts w:cs="Arial"/>
          <w:color w:val="212121"/>
          <w:u w:val="single"/>
        </w:rPr>
        <w:t>California Department of Education (</w:t>
      </w:r>
      <w:r w:rsidRPr="006962C9">
        <w:rPr>
          <w:rFonts w:cs="Arial"/>
          <w:color w:val="212121"/>
          <w:u w:val="single"/>
        </w:rPr>
        <w:t>CDE</w:t>
      </w:r>
      <w:r w:rsidR="00566504">
        <w:rPr>
          <w:rFonts w:cs="Arial"/>
          <w:color w:val="212121"/>
          <w:u w:val="single"/>
        </w:rPr>
        <w:t>)</w:t>
      </w:r>
      <w:r w:rsidRPr="006962C9">
        <w:rPr>
          <w:rFonts w:cs="Arial"/>
          <w:color w:val="212121"/>
          <w:u w:val="single"/>
        </w:rPr>
        <w:t xml:space="preserve"> and remind families that they can voluntarily request a reduction to their family fee based on the new family fee schedule.</w:t>
      </w:r>
    </w:p>
    <w:p w14:paraId="27189C55" w14:textId="090717F1"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6962C9">
        <w:rPr>
          <w:rFonts w:cs="Arial"/>
          <w:color w:val="212121"/>
          <w:u w:val="single"/>
        </w:rPr>
        <w:t>c</w:t>
      </w:r>
      <w:r w:rsidRPr="006962C9">
        <w:rPr>
          <w:rFonts w:cs="Arial"/>
          <w:strike/>
          <w:color w:val="212121"/>
        </w:rPr>
        <w:t>b</w:t>
      </w:r>
      <w:proofErr w:type="spellEnd"/>
      <w:r>
        <w:rPr>
          <w:rFonts w:cs="Arial"/>
          <w:color w:val="212121"/>
        </w:rPr>
        <w:t>) When a family voluntarily requests to reduce their family fee, the contractor shall:</w:t>
      </w:r>
    </w:p>
    <w:p w14:paraId="76322B56"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 Use the documentation provided by the parent to reduce the family fee, if applicable, pursuant to sections 17757, 17759 and </w:t>
      </w:r>
      <w:proofErr w:type="gramStart"/>
      <w:r>
        <w:rPr>
          <w:rFonts w:cs="Arial"/>
          <w:color w:val="212121"/>
        </w:rPr>
        <w:t>17762;</w:t>
      </w:r>
      <w:proofErr w:type="gramEnd"/>
    </w:p>
    <w:p w14:paraId="7DB586DD"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(2) Within 10 business days after receipt of applicable documentation, issue a Notice of Action pursuant to section </w:t>
      </w:r>
      <w:proofErr w:type="gramStart"/>
      <w:r>
        <w:rPr>
          <w:rFonts w:cs="Arial"/>
          <w:color w:val="212121"/>
        </w:rPr>
        <w:t>17783;</w:t>
      </w:r>
      <w:proofErr w:type="gramEnd"/>
    </w:p>
    <w:p w14:paraId="3803B99B" w14:textId="0588FE40" w:rsidR="005165DC" w:rsidRDefault="005165DC" w:rsidP="005165DC">
      <w:pPr>
        <w:shd w:val="clear" w:color="auto" w:fill="FFFFFF"/>
        <w:spacing w:line="360" w:lineRule="auto"/>
        <w:ind w:firstLine="360"/>
        <w:rPr>
          <w:rFonts w:cs="Arial"/>
          <w:color w:val="212121"/>
        </w:rPr>
      </w:pPr>
      <w:r>
        <w:rPr>
          <w:rFonts w:cs="Arial"/>
          <w:color w:val="212121"/>
        </w:rPr>
        <w:t>(3) Only use any information received to reduce the family fee, if applicable. No other changes to the certified schedule shall be made unless requested by the family pursuant to subsection (</w:t>
      </w:r>
      <w:proofErr w:type="spellStart"/>
      <w:r w:rsidRPr="00D768BC">
        <w:rPr>
          <w:rFonts w:cs="Arial"/>
          <w:strike/>
          <w:color w:val="212121"/>
        </w:rPr>
        <w:t>e</w:t>
      </w:r>
      <w:r w:rsidR="00836953">
        <w:rPr>
          <w:rFonts w:cs="Arial"/>
          <w:color w:val="212121"/>
          <w:u w:val="single"/>
        </w:rPr>
        <w:t>f</w:t>
      </w:r>
      <w:proofErr w:type="spellEnd"/>
      <w:r>
        <w:rPr>
          <w:rFonts w:cs="Arial"/>
          <w:color w:val="212121"/>
        </w:rPr>
        <w:t>) below.</w:t>
      </w:r>
    </w:p>
    <w:p w14:paraId="01F449C0" w14:textId="1991BA3B"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d</w:t>
      </w:r>
      <w:r w:rsidRPr="006962C9">
        <w:rPr>
          <w:rFonts w:cs="Arial"/>
          <w:strike/>
          <w:color w:val="212121"/>
        </w:rPr>
        <w:t>c</w:t>
      </w:r>
      <w:r>
        <w:rPr>
          <w:rFonts w:cs="Arial"/>
          <w:color w:val="212121"/>
        </w:rPr>
        <w:t>) Notwithstanding any other law or regulation, the effective date of any family fee reduction shall be the first day of the subsequent month.</w:t>
      </w:r>
    </w:p>
    <w:p w14:paraId="13BE0772" w14:textId="3F8B7AE9"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e</w:t>
      </w:r>
      <w:r w:rsidRPr="006962C9">
        <w:rPr>
          <w:rFonts w:cs="Arial"/>
          <w:strike/>
          <w:color w:val="212121"/>
        </w:rPr>
        <w:t>d</w:t>
      </w:r>
      <w:r>
        <w:rPr>
          <w:rFonts w:cs="Arial"/>
          <w:color w:val="212121"/>
        </w:rPr>
        <w:t>) When a family voluntarily requests an increase to their certified schedule, the contractor shall:</w:t>
      </w:r>
    </w:p>
    <w:p w14:paraId="7C3058D6"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 Use the documentation provided by the parent to increase the certified </w:t>
      </w:r>
      <w:proofErr w:type="gramStart"/>
      <w:r>
        <w:rPr>
          <w:rFonts w:cs="Arial"/>
          <w:color w:val="212121"/>
        </w:rPr>
        <w:t>schedule;</w:t>
      </w:r>
      <w:proofErr w:type="gramEnd"/>
    </w:p>
    <w:p w14:paraId="65CCF1F7"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(2) Within 10 business days after receipt of applicable documentation, issue a Notice of Action pursuant to section </w:t>
      </w:r>
      <w:proofErr w:type="gramStart"/>
      <w:r>
        <w:rPr>
          <w:rFonts w:cs="Arial"/>
          <w:color w:val="212121"/>
        </w:rPr>
        <w:t>17783;</w:t>
      </w:r>
      <w:proofErr w:type="gramEnd"/>
    </w:p>
    <w:p w14:paraId="026B840D" w14:textId="054F42A9" w:rsidR="005165DC" w:rsidRDefault="005165DC" w:rsidP="005165DC">
      <w:pPr>
        <w:shd w:val="clear" w:color="auto" w:fill="FFFFFF"/>
        <w:spacing w:line="360" w:lineRule="auto"/>
        <w:ind w:firstLine="360"/>
        <w:rPr>
          <w:rFonts w:cs="Arial"/>
          <w:color w:val="212121"/>
        </w:rPr>
      </w:pPr>
      <w:r>
        <w:rPr>
          <w:rFonts w:cs="Arial"/>
          <w:color w:val="212121"/>
        </w:rPr>
        <w:lastRenderedPageBreak/>
        <w:t>(3) Notwithstanding any other law or regulation, make the effective date of the increase in certified schedule immediate. For CSPP contractors, this is based on hours of operation and space availability, as applicable; and</w:t>
      </w:r>
    </w:p>
    <w:p w14:paraId="71B588BD" w14:textId="77777777" w:rsidR="005165DC" w:rsidRDefault="005165DC" w:rsidP="005165DC">
      <w:pPr>
        <w:shd w:val="clear" w:color="auto" w:fill="FFFFFF"/>
        <w:spacing w:line="360" w:lineRule="auto"/>
        <w:ind w:firstLine="360"/>
        <w:rPr>
          <w:rFonts w:cs="Arial"/>
          <w:color w:val="212121"/>
        </w:rPr>
      </w:pPr>
      <w:r>
        <w:rPr>
          <w:rFonts w:cs="Arial"/>
          <w:color w:val="212121"/>
        </w:rPr>
        <w:t>(4) Only use any information received to increase the certified schedule. No other changes to the certified schedule shall be made.</w:t>
      </w:r>
    </w:p>
    <w:p w14:paraId="5C4BA655" w14:textId="2AD5F770"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6962C9">
        <w:rPr>
          <w:rFonts w:cs="Arial"/>
          <w:color w:val="212121"/>
          <w:u w:val="single"/>
        </w:rPr>
        <w:t>f</w:t>
      </w:r>
      <w:r w:rsidRPr="006962C9">
        <w:rPr>
          <w:rFonts w:cs="Arial"/>
          <w:strike/>
          <w:color w:val="212121"/>
        </w:rPr>
        <w:t>e</w:t>
      </w:r>
      <w:proofErr w:type="spellEnd"/>
      <w:r>
        <w:rPr>
          <w:rFonts w:cs="Arial"/>
          <w:color w:val="212121"/>
        </w:rPr>
        <w:t>) When a family voluntarily requests a reduction to their certified schedule, the parent shall:</w:t>
      </w:r>
    </w:p>
    <w:p w14:paraId="5D38FC65" w14:textId="77777777" w:rsidR="005165DC" w:rsidRDefault="005165DC" w:rsidP="005165DC">
      <w:pPr>
        <w:shd w:val="clear" w:color="auto" w:fill="FFFFFF"/>
        <w:spacing w:line="360" w:lineRule="auto"/>
        <w:ind w:firstLine="360"/>
        <w:rPr>
          <w:rFonts w:cs="Arial"/>
          <w:color w:val="212121"/>
        </w:rPr>
      </w:pPr>
      <w:r>
        <w:rPr>
          <w:rFonts w:cs="Arial"/>
          <w:color w:val="212121"/>
        </w:rPr>
        <w:t>(1) Submit a written request that includes:</w:t>
      </w:r>
    </w:p>
    <w:p w14:paraId="6E378FA5" w14:textId="77777777" w:rsidR="005165DC" w:rsidRDefault="005165DC" w:rsidP="005165DC">
      <w:pPr>
        <w:shd w:val="clear" w:color="auto" w:fill="FFFFFF"/>
        <w:spacing w:line="360" w:lineRule="auto"/>
        <w:ind w:firstLine="360"/>
        <w:rPr>
          <w:rFonts w:cs="Arial"/>
          <w:color w:val="212121"/>
        </w:rPr>
      </w:pPr>
      <w:r>
        <w:rPr>
          <w:rFonts w:cs="Arial"/>
          <w:color w:val="212121"/>
        </w:rPr>
        <w:t>(A) Days and hours per day requested; and</w:t>
      </w:r>
    </w:p>
    <w:p w14:paraId="648EAECA" w14:textId="77777777" w:rsidR="005165DC" w:rsidRDefault="005165DC" w:rsidP="005165DC">
      <w:pPr>
        <w:shd w:val="clear" w:color="auto" w:fill="FFFFFF"/>
        <w:spacing w:line="360" w:lineRule="auto"/>
        <w:ind w:firstLine="360"/>
        <w:rPr>
          <w:rFonts w:cs="Arial"/>
          <w:color w:val="212121"/>
        </w:rPr>
      </w:pPr>
      <w:r>
        <w:rPr>
          <w:rFonts w:cs="Arial"/>
          <w:color w:val="212121"/>
        </w:rPr>
        <w:t>(B) Date of the proposed reduction of their certified schedule.</w:t>
      </w:r>
    </w:p>
    <w:p w14:paraId="50D47358" w14:textId="77777777" w:rsidR="005165DC" w:rsidRDefault="005165DC" w:rsidP="005165DC">
      <w:pPr>
        <w:shd w:val="clear" w:color="auto" w:fill="FFFFFF"/>
        <w:spacing w:line="360" w:lineRule="auto"/>
        <w:ind w:firstLine="360"/>
        <w:rPr>
          <w:rFonts w:cs="Arial"/>
          <w:color w:val="212121"/>
        </w:rPr>
      </w:pPr>
      <w:r>
        <w:rPr>
          <w:rFonts w:cs="Arial"/>
          <w:color w:val="212121"/>
        </w:rPr>
        <w:t>(2) Acknowledge in writing that they understand that they may retain their current certified schedule.</w:t>
      </w:r>
    </w:p>
    <w:p w14:paraId="0159C965" w14:textId="5DEB9691"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g</w:t>
      </w:r>
      <w:r w:rsidRPr="006962C9">
        <w:rPr>
          <w:rFonts w:cs="Arial"/>
          <w:strike/>
          <w:color w:val="212121"/>
        </w:rPr>
        <w:t>f</w:t>
      </w:r>
      <w:r>
        <w:rPr>
          <w:rFonts w:cs="Arial"/>
          <w:color w:val="212121"/>
        </w:rPr>
        <w:t>) Upon receipt of the parent's written request in subsection (</w:t>
      </w:r>
      <w:r w:rsidR="00F53DA5">
        <w:rPr>
          <w:rFonts w:cs="Arial"/>
          <w:color w:val="212121"/>
        </w:rPr>
        <w:t>f</w:t>
      </w:r>
      <w:r>
        <w:rPr>
          <w:rFonts w:cs="Arial"/>
          <w:color w:val="212121"/>
        </w:rPr>
        <w:t>), the contractor shall:</w:t>
      </w:r>
    </w:p>
    <w:p w14:paraId="6C8FD3AC"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 Notify the family in writing of the parent's right to continue to bring the enrolled child pursuant to the original certified </w:t>
      </w:r>
      <w:proofErr w:type="gramStart"/>
      <w:r>
        <w:rPr>
          <w:rFonts w:cs="Arial"/>
          <w:color w:val="212121"/>
        </w:rPr>
        <w:t>schedule;</w:t>
      </w:r>
      <w:proofErr w:type="gramEnd"/>
    </w:p>
    <w:p w14:paraId="64B85F3A"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(2) Use the documentation provided by the parent to reduce the certified schedule, as </w:t>
      </w:r>
      <w:proofErr w:type="gramStart"/>
      <w:r>
        <w:rPr>
          <w:rFonts w:cs="Arial"/>
          <w:color w:val="212121"/>
        </w:rPr>
        <w:t>applicable;</w:t>
      </w:r>
      <w:proofErr w:type="gramEnd"/>
    </w:p>
    <w:p w14:paraId="102A0F1D" w14:textId="77777777" w:rsidR="005165DC" w:rsidRDefault="005165DC" w:rsidP="005165DC">
      <w:pPr>
        <w:shd w:val="clear" w:color="auto" w:fill="FFFFFF"/>
        <w:spacing w:line="360" w:lineRule="auto"/>
        <w:ind w:firstLine="360"/>
        <w:rPr>
          <w:rFonts w:cs="Arial"/>
          <w:color w:val="212121"/>
        </w:rPr>
      </w:pPr>
      <w:r>
        <w:rPr>
          <w:rFonts w:cs="Arial"/>
          <w:color w:val="212121"/>
        </w:rPr>
        <w:t>(3) Issue a Notice of Action pursuant to section 17783; and</w:t>
      </w:r>
    </w:p>
    <w:p w14:paraId="3892733F" w14:textId="77777777" w:rsidR="005165DC" w:rsidRDefault="005165DC" w:rsidP="005165DC">
      <w:pPr>
        <w:shd w:val="clear" w:color="auto" w:fill="FFFFFF"/>
        <w:spacing w:line="360" w:lineRule="auto"/>
        <w:ind w:firstLine="360"/>
        <w:rPr>
          <w:rFonts w:cs="Arial"/>
          <w:color w:val="212121"/>
        </w:rPr>
      </w:pPr>
      <w:r>
        <w:rPr>
          <w:rFonts w:cs="Arial"/>
          <w:color w:val="212121"/>
        </w:rPr>
        <w:t>(4) Only use any information received to reduce their certified schedule. No other changes to the certified schedule shall be made.</w:t>
      </w:r>
    </w:p>
    <w:p w14:paraId="655C1C10" w14:textId="77777777" w:rsidR="005165DC" w:rsidRDefault="005165DC" w:rsidP="005165DC">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8247, Education Code. Reference: Sections 8208, 8213 and 8231, Education Code.</w:t>
      </w:r>
    </w:p>
    <w:p w14:paraId="19AD8C66" w14:textId="77777777" w:rsidR="00FF3A6F" w:rsidRDefault="00FF3A6F" w:rsidP="005165DC">
      <w:pPr>
        <w:shd w:val="clear" w:color="auto" w:fill="FFFFFF"/>
        <w:tabs>
          <w:tab w:val="left" w:pos="360"/>
        </w:tabs>
        <w:spacing w:line="360" w:lineRule="auto"/>
        <w:ind w:firstLine="360"/>
        <w:rPr>
          <w:rFonts w:cs="Arial"/>
          <w:color w:val="212121"/>
          <w:lang w:val="en"/>
        </w:rPr>
      </w:pPr>
    </w:p>
    <w:p w14:paraId="31EFDED3" w14:textId="77777777" w:rsidR="00FF3A6F" w:rsidRDefault="005165DC" w:rsidP="00733CC9">
      <w:pPr>
        <w:pStyle w:val="Heading2"/>
        <w:rPr>
          <w:lang w:val="en"/>
        </w:rPr>
      </w:pPr>
      <w:bookmarkStart w:id="7" w:name="_Hlk138934264"/>
      <w:r>
        <w:rPr>
          <w:lang w:val="en"/>
        </w:rPr>
        <w:t>Subchapter 7. Family Data File</w:t>
      </w:r>
    </w:p>
    <w:p w14:paraId="5A442037" w14:textId="4998CD7D" w:rsidR="005165DC" w:rsidRDefault="005165DC" w:rsidP="00566504">
      <w:pPr>
        <w:pStyle w:val="Heading3"/>
        <w:spacing w:line="360" w:lineRule="auto"/>
        <w:rPr>
          <w:lang w:val="en"/>
        </w:rPr>
      </w:pPr>
      <w:r>
        <w:rPr>
          <w:lang w:val="en"/>
        </w:rPr>
        <w:t>Article 1. Requirements of the Family Data File</w:t>
      </w:r>
    </w:p>
    <w:p w14:paraId="0294B67A" w14:textId="77777777" w:rsidR="005165DC" w:rsidRPr="005165DC" w:rsidRDefault="005165DC" w:rsidP="00566504">
      <w:pPr>
        <w:spacing w:line="360" w:lineRule="auto"/>
        <w:rPr>
          <w:rFonts w:cs="Arial"/>
          <w:color w:val="252525"/>
        </w:rPr>
      </w:pPr>
      <w:r w:rsidRPr="005165DC">
        <w:rPr>
          <w:rStyle w:val="Strong"/>
          <w:rFonts w:cs="Arial"/>
          <w:bCs w:val="0"/>
          <w:color w:val="252525"/>
        </w:rPr>
        <w:t>§ 17757. Application for Services: Contents</w:t>
      </w:r>
      <w:bookmarkEnd w:id="7"/>
      <w:r w:rsidRPr="005165DC">
        <w:rPr>
          <w:rStyle w:val="Strong"/>
          <w:rFonts w:cs="Arial"/>
          <w:bCs w:val="0"/>
          <w:color w:val="252525"/>
        </w:rPr>
        <w:t>.</w:t>
      </w:r>
    </w:p>
    <w:p w14:paraId="1E29074B" w14:textId="3E101189" w:rsidR="005165DC" w:rsidRDefault="005165DC" w:rsidP="005165DC">
      <w:pPr>
        <w:shd w:val="clear" w:color="auto" w:fill="FFFFFF"/>
        <w:spacing w:line="360" w:lineRule="auto"/>
        <w:rPr>
          <w:rFonts w:cs="Arial"/>
          <w:color w:val="212121"/>
        </w:rPr>
      </w:pPr>
      <w:r>
        <w:rPr>
          <w:rFonts w:cs="Arial"/>
          <w:color w:val="212121"/>
        </w:rPr>
        <w:t>The application for services shall contain the following information</w:t>
      </w:r>
      <w:r w:rsidR="006962C9" w:rsidRPr="006962C9">
        <w:rPr>
          <w:rFonts w:cs="Arial"/>
          <w:color w:val="212121"/>
          <w:u w:val="single"/>
        </w:rPr>
        <w:t>, as applicable</w:t>
      </w:r>
      <w:r>
        <w:rPr>
          <w:rFonts w:cs="Arial"/>
          <w:color w:val="212121"/>
        </w:rPr>
        <w:t>:</w:t>
      </w:r>
    </w:p>
    <w:p w14:paraId="270978BB"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(a) The parent's(s') full name(s), mailing address(es), telephone number(s), and email address(es), if </w:t>
      </w:r>
      <w:proofErr w:type="gramStart"/>
      <w:r>
        <w:rPr>
          <w:rFonts w:cs="Arial"/>
          <w:color w:val="212121"/>
        </w:rPr>
        <w:t>available;</w:t>
      </w:r>
      <w:proofErr w:type="gramEnd"/>
    </w:p>
    <w:p w14:paraId="3169560E"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(b) The names and birth dates of all children under the age of 18 years in the family, as defined in section 17700, whether or not they are served by the </w:t>
      </w:r>
      <w:proofErr w:type="gramStart"/>
      <w:r>
        <w:rPr>
          <w:rFonts w:cs="Arial"/>
          <w:color w:val="212121"/>
        </w:rPr>
        <w:t>program;</w:t>
      </w:r>
      <w:proofErr w:type="gramEnd"/>
    </w:p>
    <w:p w14:paraId="311732CD"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 xml:space="preserve">(c) The number of hours of care needed each day for each </w:t>
      </w:r>
      <w:proofErr w:type="gramStart"/>
      <w:r>
        <w:rPr>
          <w:rFonts w:cs="Arial"/>
          <w:color w:val="212121"/>
        </w:rPr>
        <w:t>child;</w:t>
      </w:r>
      <w:proofErr w:type="gramEnd"/>
    </w:p>
    <w:p w14:paraId="6204A289" w14:textId="77107900" w:rsidR="005165DC" w:rsidRDefault="005165DC" w:rsidP="005165DC">
      <w:pPr>
        <w:shd w:val="clear" w:color="auto" w:fill="FFFFFF"/>
        <w:spacing w:line="360" w:lineRule="auto"/>
        <w:ind w:firstLine="360"/>
        <w:rPr>
          <w:rFonts w:cs="Arial"/>
          <w:color w:val="212121"/>
        </w:rPr>
      </w:pPr>
      <w:r>
        <w:rPr>
          <w:rFonts w:cs="Arial"/>
          <w:color w:val="212121"/>
        </w:rPr>
        <w:t xml:space="preserve">(d) The basis of the family's eligibility for </w:t>
      </w:r>
      <w:r w:rsidR="006962C9">
        <w:rPr>
          <w:rFonts w:cs="Arial"/>
          <w:color w:val="212121"/>
          <w:u w:val="single"/>
        </w:rPr>
        <w:t>the</w:t>
      </w:r>
      <w:r w:rsidR="006962C9" w:rsidRPr="006962C9">
        <w:rPr>
          <w:rFonts w:cs="Arial"/>
          <w:strike/>
          <w:color w:val="212121"/>
        </w:rPr>
        <w:t xml:space="preserve"> </w:t>
      </w:r>
      <w:r w:rsidRPr="006962C9">
        <w:rPr>
          <w:rFonts w:cs="Arial"/>
          <w:strike/>
          <w:color w:val="212121"/>
        </w:rPr>
        <w:t>part-day</w:t>
      </w:r>
      <w:r>
        <w:rPr>
          <w:rFonts w:cs="Arial"/>
          <w:color w:val="212121"/>
        </w:rPr>
        <w:t xml:space="preserve"> California State Preschool Program (CSPP), which may be any one of the following:</w:t>
      </w:r>
    </w:p>
    <w:p w14:paraId="66DC4738"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 The parent is receiving CalWORKs cash </w:t>
      </w:r>
      <w:proofErr w:type="gramStart"/>
      <w:r>
        <w:rPr>
          <w:rFonts w:cs="Arial"/>
          <w:color w:val="212121"/>
        </w:rPr>
        <w:t>aid;</w:t>
      </w:r>
      <w:proofErr w:type="gramEnd"/>
    </w:p>
    <w:p w14:paraId="2BA52D4D"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(2) The family is income </w:t>
      </w:r>
      <w:proofErr w:type="gramStart"/>
      <w:r>
        <w:rPr>
          <w:rFonts w:cs="Arial"/>
          <w:color w:val="212121"/>
        </w:rPr>
        <w:t>eligible;</w:t>
      </w:r>
      <w:proofErr w:type="gramEnd"/>
    </w:p>
    <w:p w14:paraId="7AC7A368"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(3) The family is experiencing </w:t>
      </w:r>
      <w:proofErr w:type="gramStart"/>
      <w:r>
        <w:rPr>
          <w:rFonts w:cs="Arial"/>
          <w:color w:val="212121"/>
        </w:rPr>
        <w:t>homelessness;</w:t>
      </w:r>
      <w:proofErr w:type="gramEnd"/>
    </w:p>
    <w:p w14:paraId="57D4D513"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(4) The child is receiving child protective </w:t>
      </w:r>
      <w:proofErr w:type="gramStart"/>
      <w:r>
        <w:rPr>
          <w:rFonts w:cs="Arial"/>
          <w:color w:val="212121"/>
        </w:rPr>
        <w:t>services;</w:t>
      </w:r>
      <w:proofErr w:type="gramEnd"/>
    </w:p>
    <w:p w14:paraId="1AFF2354"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(5) The child is identified as being abused, neglected or exploited or at risk </w:t>
      </w:r>
      <w:proofErr w:type="gramStart"/>
      <w:r>
        <w:rPr>
          <w:rFonts w:cs="Arial"/>
          <w:color w:val="212121"/>
        </w:rPr>
        <w:t>thereof;</w:t>
      </w:r>
      <w:proofErr w:type="gramEnd"/>
    </w:p>
    <w:p w14:paraId="110D37B8" w14:textId="723F09B9" w:rsidR="00C94336" w:rsidRDefault="00C94336" w:rsidP="00C94336">
      <w:pPr>
        <w:shd w:val="clear" w:color="auto" w:fill="FFFFFF"/>
        <w:spacing w:line="360" w:lineRule="auto"/>
        <w:ind w:firstLine="360"/>
        <w:rPr>
          <w:rFonts w:cs="Arial"/>
          <w:color w:val="212121"/>
          <w:u w:val="single"/>
        </w:rPr>
      </w:pPr>
      <w:r w:rsidRPr="006962C9">
        <w:rPr>
          <w:rFonts w:cs="Arial"/>
          <w:color w:val="212121"/>
          <w:u w:val="single"/>
        </w:rPr>
        <w:t>(</w:t>
      </w:r>
      <w:r>
        <w:rPr>
          <w:rFonts w:cs="Arial"/>
          <w:color w:val="212121"/>
          <w:u w:val="single"/>
        </w:rPr>
        <w:t>6</w:t>
      </w:r>
      <w:r w:rsidRPr="006962C9">
        <w:rPr>
          <w:rFonts w:cs="Arial"/>
          <w:color w:val="212121"/>
          <w:u w:val="single"/>
        </w:rPr>
        <w:t xml:space="preserve">) The child has a </w:t>
      </w:r>
      <w:proofErr w:type="gramStart"/>
      <w:r w:rsidRPr="006962C9">
        <w:rPr>
          <w:rFonts w:cs="Arial"/>
          <w:color w:val="212121"/>
          <w:u w:val="single"/>
        </w:rPr>
        <w:t>disability;</w:t>
      </w:r>
      <w:proofErr w:type="gramEnd"/>
    </w:p>
    <w:p w14:paraId="5616777D" w14:textId="2021F4F6" w:rsidR="006962C9" w:rsidRPr="006962C9" w:rsidRDefault="006962C9" w:rsidP="006962C9">
      <w:pPr>
        <w:shd w:val="clear" w:color="auto" w:fill="FFFFFF"/>
        <w:spacing w:line="360" w:lineRule="auto"/>
        <w:ind w:firstLine="360"/>
        <w:rPr>
          <w:rFonts w:cs="Arial"/>
          <w:color w:val="212121"/>
          <w:u w:val="single"/>
        </w:rPr>
      </w:pPr>
      <w:r w:rsidRPr="006962C9">
        <w:rPr>
          <w:rFonts w:cs="Arial"/>
          <w:color w:val="212121"/>
          <w:u w:val="single"/>
        </w:rPr>
        <w:t>(</w:t>
      </w:r>
      <w:r w:rsidR="00C94336">
        <w:rPr>
          <w:rFonts w:cs="Arial"/>
          <w:color w:val="212121"/>
          <w:u w:val="single"/>
        </w:rPr>
        <w:t>7</w:t>
      </w:r>
      <w:r w:rsidRPr="006962C9">
        <w:rPr>
          <w:rFonts w:cs="Arial"/>
          <w:color w:val="212121"/>
          <w:u w:val="single"/>
        </w:rPr>
        <w:t xml:space="preserve">) A member of the household is certified to receive benefits from Medi-Cal, CalFresh, the California Food Assistance Program, the California Special Supplemental Nutrition Program for Women, Infants, and Children, the federal Food Distribution Program on Indian Reservations, Head Start, Early Head Start or </w:t>
      </w:r>
      <w:proofErr w:type="gramStart"/>
      <w:r w:rsidRPr="006962C9">
        <w:rPr>
          <w:rFonts w:cs="Arial"/>
          <w:color w:val="212121"/>
          <w:u w:val="single"/>
        </w:rPr>
        <w:t>CalWORKs;</w:t>
      </w:r>
      <w:proofErr w:type="gramEnd"/>
      <w:r w:rsidRPr="006962C9">
        <w:rPr>
          <w:rFonts w:cs="Arial"/>
          <w:color w:val="212121"/>
          <w:u w:val="single"/>
        </w:rPr>
        <w:t xml:space="preserve"> </w:t>
      </w:r>
    </w:p>
    <w:p w14:paraId="48FB16CC" w14:textId="552467E8"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8</w:t>
      </w:r>
      <w:r w:rsidRPr="006962C9">
        <w:rPr>
          <w:rFonts w:cs="Arial"/>
          <w:strike/>
          <w:color w:val="212121"/>
        </w:rPr>
        <w:t>6</w:t>
      </w:r>
      <w:r>
        <w:rPr>
          <w:rFonts w:cs="Arial"/>
          <w:color w:val="212121"/>
        </w:rPr>
        <w:t xml:space="preserve">) The family's income is no more than 15 percent above the income eligibility </w:t>
      </w:r>
      <w:proofErr w:type="gramStart"/>
      <w:r>
        <w:rPr>
          <w:rFonts w:cs="Arial"/>
          <w:color w:val="212121"/>
        </w:rPr>
        <w:t>threshold;</w:t>
      </w:r>
      <w:proofErr w:type="gramEnd"/>
    </w:p>
    <w:p w14:paraId="63A65C4F"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(7) The child has exceptional needs; or</w:t>
      </w:r>
    </w:p>
    <w:p w14:paraId="0030387E" w14:textId="60F6BDC7"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9</w:t>
      </w:r>
      <w:r w:rsidRPr="006962C9">
        <w:rPr>
          <w:rFonts w:cs="Arial"/>
          <w:strike/>
          <w:color w:val="212121"/>
        </w:rPr>
        <w:t>8</w:t>
      </w:r>
      <w:r>
        <w:rPr>
          <w:rFonts w:cs="Arial"/>
          <w:color w:val="212121"/>
        </w:rPr>
        <w:t xml:space="preserve">) The family resides within the boundaries of the same qualified free and </w:t>
      </w:r>
      <w:proofErr w:type="gramStart"/>
      <w:r>
        <w:rPr>
          <w:rFonts w:cs="Arial"/>
          <w:color w:val="212121"/>
        </w:rPr>
        <w:t>reduced price</w:t>
      </w:r>
      <w:proofErr w:type="gramEnd"/>
      <w:r>
        <w:rPr>
          <w:rFonts w:cs="Arial"/>
          <w:color w:val="212121"/>
        </w:rPr>
        <w:t xml:space="preserve"> meals (FRPM) school as the CSPP </w:t>
      </w:r>
      <w:r w:rsidR="006962C9">
        <w:rPr>
          <w:rFonts w:cs="Arial"/>
          <w:color w:val="212121"/>
          <w:u w:val="single"/>
        </w:rPr>
        <w:t xml:space="preserve">Neighborhood </w:t>
      </w:r>
      <w:proofErr w:type="spellStart"/>
      <w:r w:rsidR="006962C9">
        <w:rPr>
          <w:rFonts w:cs="Arial"/>
          <w:color w:val="212121"/>
          <w:u w:val="single"/>
        </w:rPr>
        <w:t>School</w:t>
      </w:r>
      <w:r w:rsidRPr="006962C9">
        <w:rPr>
          <w:rFonts w:cs="Arial"/>
          <w:strike/>
          <w:color w:val="212121"/>
        </w:rPr>
        <w:t>FRPM</w:t>
      </w:r>
      <w:proofErr w:type="spellEnd"/>
      <w:r>
        <w:rPr>
          <w:rFonts w:cs="Arial"/>
          <w:color w:val="212121"/>
        </w:rPr>
        <w:t xml:space="preserve"> </w:t>
      </w:r>
      <w:r w:rsidR="00604DBC">
        <w:rPr>
          <w:rFonts w:cs="Arial"/>
          <w:color w:val="212121"/>
        </w:rPr>
        <w:t>Site</w:t>
      </w:r>
      <w:r>
        <w:rPr>
          <w:rFonts w:cs="Arial"/>
          <w:color w:val="212121"/>
        </w:rPr>
        <w:t>.</w:t>
      </w:r>
    </w:p>
    <w:p w14:paraId="54F3DB91"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(e) The basis of the family's eligibility for full-day CSPP, which may be any one of the following:</w:t>
      </w:r>
    </w:p>
    <w:p w14:paraId="2A3B2072"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 xml:space="preserve">(1) The parent is receiving CalWORKs cash </w:t>
      </w:r>
      <w:proofErr w:type="gramStart"/>
      <w:r w:rsidRPr="006962C9">
        <w:rPr>
          <w:rFonts w:cs="Arial"/>
          <w:strike/>
          <w:color w:val="212121"/>
        </w:rPr>
        <w:t>aid;</w:t>
      </w:r>
      <w:proofErr w:type="gramEnd"/>
    </w:p>
    <w:p w14:paraId="39588450"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 xml:space="preserve">(2) The family is income </w:t>
      </w:r>
      <w:proofErr w:type="gramStart"/>
      <w:r w:rsidRPr="006962C9">
        <w:rPr>
          <w:rFonts w:cs="Arial"/>
          <w:strike/>
          <w:color w:val="212121"/>
        </w:rPr>
        <w:t>eligible;</w:t>
      </w:r>
      <w:proofErr w:type="gramEnd"/>
    </w:p>
    <w:p w14:paraId="13D8D52B"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 xml:space="preserve">(3) The family is experiencing </w:t>
      </w:r>
      <w:proofErr w:type="gramStart"/>
      <w:r w:rsidRPr="006962C9">
        <w:rPr>
          <w:rFonts w:cs="Arial"/>
          <w:strike/>
          <w:color w:val="212121"/>
        </w:rPr>
        <w:t>homelessness;</w:t>
      </w:r>
      <w:proofErr w:type="gramEnd"/>
    </w:p>
    <w:p w14:paraId="00769FE0"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 xml:space="preserve">(4) The child is receiving child protective </w:t>
      </w:r>
      <w:proofErr w:type="gramStart"/>
      <w:r w:rsidRPr="006962C9">
        <w:rPr>
          <w:rFonts w:cs="Arial"/>
          <w:strike/>
          <w:color w:val="212121"/>
        </w:rPr>
        <w:t>services;</w:t>
      </w:r>
      <w:proofErr w:type="gramEnd"/>
    </w:p>
    <w:p w14:paraId="61E01244"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(5) The child is identified as being abused, neglected or exploited or at risk thereof; or</w:t>
      </w:r>
    </w:p>
    <w:p w14:paraId="6C2995E4"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(6) The family resides within the boundaries of the same qualified FRPM school as the preschool program.</w:t>
      </w:r>
    </w:p>
    <w:p w14:paraId="1268334F" w14:textId="47A25BEB"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6962C9">
        <w:rPr>
          <w:rFonts w:cs="Arial"/>
          <w:color w:val="212121"/>
          <w:u w:val="single"/>
        </w:rPr>
        <w:t>e</w:t>
      </w:r>
      <w:r w:rsidRPr="006962C9">
        <w:rPr>
          <w:rFonts w:cs="Arial"/>
          <w:strike/>
          <w:color w:val="212121"/>
        </w:rPr>
        <w:t>f</w:t>
      </w:r>
      <w:proofErr w:type="spellEnd"/>
      <w:r>
        <w:rPr>
          <w:rFonts w:cs="Arial"/>
          <w:color w:val="212121"/>
        </w:rPr>
        <w:t>) The reason(s) for needing services for full-day CSPP is (are):</w:t>
      </w:r>
    </w:p>
    <w:p w14:paraId="42850B55"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 The child is receiving child protective </w:t>
      </w:r>
      <w:proofErr w:type="gramStart"/>
      <w:r>
        <w:rPr>
          <w:rFonts w:cs="Arial"/>
          <w:color w:val="212121"/>
        </w:rPr>
        <w:t>services;</w:t>
      </w:r>
      <w:proofErr w:type="gramEnd"/>
    </w:p>
    <w:p w14:paraId="0510871C"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(2) The child is identified as being abused, neglected or exploited or at risk </w:t>
      </w:r>
      <w:proofErr w:type="gramStart"/>
      <w:r>
        <w:rPr>
          <w:rFonts w:cs="Arial"/>
          <w:color w:val="212121"/>
        </w:rPr>
        <w:t>thereof;</w:t>
      </w:r>
      <w:proofErr w:type="gramEnd"/>
    </w:p>
    <w:p w14:paraId="661BFEBB"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(3) The family is experiencing </w:t>
      </w:r>
      <w:proofErr w:type="gramStart"/>
      <w:r>
        <w:rPr>
          <w:rFonts w:cs="Arial"/>
          <w:color w:val="212121"/>
        </w:rPr>
        <w:t>homelessness;</w:t>
      </w:r>
      <w:proofErr w:type="gramEnd"/>
    </w:p>
    <w:p w14:paraId="5B0849A9"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(4) The parent is </w:t>
      </w:r>
      <w:proofErr w:type="gramStart"/>
      <w:r>
        <w:rPr>
          <w:rFonts w:cs="Arial"/>
          <w:color w:val="212121"/>
        </w:rPr>
        <w:t>employed;</w:t>
      </w:r>
      <w:proofErr w:type="gramEnd"/>
    </w:p>
    <w:p w14:paraId="67FED0A7"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 xml:space="preserve">(5) The parent is seeking </w:t>
      </w:r>
      <w:proofErr w:type="gramStart"/>
      <w:r>
        <w:rPr>
          <w:rFonts w:cs="Arial"/>
          <w:color w:val="212121"/>
        </w:rPr>
        <w:t>employment;</w:t>
      </w:r>
      <w:proofErr w:type="gramEnd"/>
    </w:p>
    <w:p w14:paraId="359784F7"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(6) The parent is enrolled in vocational </w:t>
      </w:r>
      <w:proofErr w:type="gramStart"/>
      <w:r>
        <w:rPr>
          <w:rFonts w:cs="Arial"/>
          <w:color w:val="212121"/>
        </w:rPr>
        <w:t>training;</w:t>
      </w:r>
      <w:proofErr w:type="gramEnd"/>
    </w:p>
    <w:p w14:paraId="10D4B998"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(7) The parent is enrolled in educational </w:t>
      </w:r>
      <w:proofErr w:type="gramStart"/>
      <w:r>
        <w:rPr>
          <w:rFonts w:cs="Arial"/>
          <w:color w:val="212121"/>
        </w:rPr>
        <w:t>programs;</w:t>
      </w:r>
      <w:proofErr w:type="gramEnd"/>
    </w:p>
    <w:p w14:paraId="4BE0C918"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(8) The parent is </w:t>
      </w:r>
      <w:proofErr w:type="gramStart"/>
      <w:r>
        <w:rPr>
          <w:rFonts w:cs="Arial"/>
          <w:color w:val="212121"/>
        </w:rPr>
        <w:t>incapacitated;</w:t>
      </w:r>
      <w:proofErr w:type="gramEnd"/>
    </w:p>
    <w:p w14:paraId="098F8580"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(9) The parent is seeking permanent housing for family </w:t>
      </w:r>
      <w:proofErr w:type="gramStart"/>
      <w:r>
        <w:rPr>
          <w:rFonts w:cs="Arial"/>
          <w:color w:val="212121"/>
        </w:rPr>
        <w:t>stability;</w:t>
      </w:r>
      <w:proofErr w:type="gramEnd"/>
    </w:p>
    <w:p w14:paraId="62012291" w14:textId="15EE8A7F" w:rsidR="005165DC" w:rsidRDefault="005165DC" w:rsidP="005165DC">
      <w:pPr>
        <w:shd w:val="clear" w:color="auto" w:fill="FFFFFF"/>
        <w:spacing w:line="360" w:lineRule="auto"/>
        <w:ind w:firstLine="360"/>
        <w:rPr>
          <w:rFonts w:cs="Arial"/>
          <w:color w:val="212121"/>
        </w:rPr>
      </w:pPr>
      <w:r>
        <w:rPr>
          <w:rFonts w:cs="Arial"/>
          <w:color w:val="212121"/>
        </w:rPr>
        <w:t>(10) The parent does not have a need for services pursuant to Education Code section 8208</w:t>
      </w:r>
      <w:r w:rsidR="006962C9">
        <w:rPr>
          <w:rFonts w:cs="Arial"/>
          <w:color w:val="212121"/>
          <w:u w:val="single"/>
        </w:rPr>
        <w:t>(d)(4)</w:t>
      </w:r>
      <w:r w:rsidRPr="006962C9">
        <w:rPr>
          <w:rFonts w:cs="Arial"/>
          <w:strike/>
          <w:color w:val="212121"/>
        </w:rPr>
        <w:t>(c)(1)</w:t>
      </w:r>
      <w:r>
        <w:rPr>
          <w:rFonts w:cs="Arial"/>
          <w:color w:val="212121"/>
        </w:rPr>
        <w:t>; or</w:t>
      </w:r>
    </w:p>
    <w:p w14:paraId="6097EED0" w14:textId="77777777" w:rsidR="005165DC" w:rsidRDefault="005165DC" w:rsidP="005165DC">
      <w:pPr>
        <w:shd w:val="clear" w:color="auto" w:fill="FFFFFF"/>
        <w:spacing w:line="360" w:lineRule="auto"/>
        <w:ind w:firstLine="360"/>
        <w:rPr>
          <w:rFonts w:cs="Arial"/>
          <w:color w:val="212121"/>
        </w:rPr>
      </w:pPr>
      <w:r>
        <w:rPr>
          <w:rFonts w:cs="Arial"/>
          <w:color w:val="212121"/>
        </w:rPr>
        <w:t>(11) The parent does not have a need for services pursuant to Education Code section 8217.</w:t>
      </w:r>
    </w:p>
    <w:p w14:paraId="3FB18F1C" w14:textId="467D0BDF" w:rsidR="005165DC" w:rsidRDefault="005165DC" w:rsidP="005165DC">
      <w:pPr>
        <w:shd w:val="clear" w:color="auto" w:fill="FFFFFF"/>
        <w:spacing w:line="360" w:lineRule="auto"/>
        <w:ind w:firstLine="360"/>
        <w:rPr>
          <w:rFonts w:cs="Arial"/>
          <w:color w:val="212121"/>
        </w:rPr>
      </w:pPr>
      <w:r>
        <w:rPr>
          <w:rFonts w:cs="Arial"/>
          <w:color w:val="212121"/>
        </w:rPr>
        <w:t>(</w:t>
      </w:r>
      <w:r w:rsidR="0044687D" w:rsidRPr="0044687D">
        <w:rPr>
          <w:rFonts w:cs="Arial"/>
          <w:strike/>
          <w:color w:val="212121"/>
        </w:rPr>
        <w:t>g</w:t>
      </w:r>
      <w:r w:rsidR="00620D9D" w:rsidRPr="0044687D">
        <w:rPr>
          <w:rFonts w:cs="Arial"/>
          <w:color w:val="212121"/>
          <w:u w:val="single"/>
        </w:rPr>
        <w:t>f</w:t>
      </w:r>
      <w:r>
        <w:rPr>
          <w:rFonts w:cs="Arial"/>
          <w:color w:val="212121"/>
        </w:rPr>
        <w:t>) Employment, vocational training, or educational program information for the parent(s) shall include:</w:t>
      </w:r>
    </w:p>
    <w:p w14:paraId="19CBEE14"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 Name and phone number of the employer or contact </w:t>
      </w:r>
      <w:proofErr w:type="gramStart"/>
      <w:r>
        <w:rPr>
          <w:rFonts w:cs="Arial"/>
          <w:color w:val="212121"/>
        </w:rPr>
        <w:t>person;</w:t>
      </w:r>
      <w:proofErr w:type="gramEnd"/>
    </w:p>
    <w:p w14:paraId="3F7944FD" w14:textId="77777777" w:rsidR="005165DC" w:rsidRDefault="005165DC" w:rsidP="005165DC">
      <w:pPr>
        <w:shd w:val="clear" w:color="auto" w:fill="FFFFFF"/>
        <w:spacing w:line="360" w:lineRule="auto"/>
        <w:ind w:firstLine="360"/>
        <w:rPr>
          <w:rFonts w:cs="Arial"/>
          <w:color w:val="212121"/>
        </w:rPr>
      </w:pPr>
      <w:r>
        <w:rPr>
          <w:rFonts w:cs="Arial"/>
          <w:color w:val="212121"/>
        </w:rPr>
        <w:t>(2) Name and address of the business, vocational training, or educational program; and</w:t>
      </w:r>
    </w:p>
    <w:p w14:paraId="2A5881F1" w14:textId="77777777" w:rsidR="005165DC" w:rsidRDefault="005165DC" w:rsidP="005165DC">
      <w:pPr>
        <w:shd w:val="clear" w:color="auto" w:fill="FFFFFF"/>
        <w:spacing w:line="360" w:lineRule="auto"/>
        <w:ind w:firstLine="360"/>
        <w:rPr>
          <w:rFonts w:cs="Arial"/>
          <w:color w:val="212121"/>
        </w:rPr>
      </w:pPr>
      <w:r>
        <w:rPr>
          <w:rFonts w:cs="Arial"/>
          <w:color w:val="212121"/>
        </w:rPr>
        <w:t>(3) Days and hours of employment, enrollment in vocational training, or an educational program, as applicable.</w:t>
      </w:r>
    </w:p>
    <w:p w14:paraId="207DC0D6" w14:textId="5C8C6F6C" w:rsidR="005165DC" w:rsidRDefault="005165DC" w:rsidP="005165DC">
      <w:pPr>
        <w:shd w:val="clear" w:color="auto" w:fill="FFFFFF"/>
        <w:spacing w:line="360" w:lineRule="auto"/>
        <w:ind w:firstLine="360"/>
        <w:rPr>
          <w:rFonts w:cs="Arial"/>
          <w:color w:val="212121"/>
        </w:rPr>
      </w:pPr>
      <w:r>
        <w:rPr>
          <w:rFonts w:cs="Arial"/>
          <w:color w:val="212121"/>
        </w:rPr>
        <w:t>(</w:t>
      </w:r>
      <w:r w:rsidR="0044687D" w:rsidRPr="0044687D">
        <w:rPr>
          <w:rFonts w:cs="Arial"/>
          <w:strike/>
          <w:color w:val="212121"/>
        </w:rPr>
        <w:t>h</w:t>
      </w:r>
      <w:r w:rsidR="00620D9D" w:rsidRPr="0044687D">
        <w:rPr>
          <w:rFonts w:cs="Arial"/>
          <w:color w:val="212121"/>
          <w:u w:val="single"/>
        </w:rPr>
        <w:t>g</w:t>
      </w:r>
      <w:r>
        <w:rPr>
          <w:rFonts w:cs="Arial"/>
          <w:color w:val="212121"/>
        </w:rPr>
        <w:t>) Family size and family's adjusted monthly income, if applicable.</w:t>
      </w:r>
    </w:p>
    <w:p w14:paraId="135B93C2" w14:textId="24F1B9B8"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44687D" w:rsidRPr="0044687D">
        <w:rPr>
          <w:rFonts w:cs="Arial"/>
          <w:strike/>
          <w:color w:val="212121"/>
        </w:rPr>
        <w:t>i</w:t>
      </w:r>
      <w:r w:rsidR="00620D9D" w:rsidRPr="0044687D">
        <w:rPr>
          <w:rFonts w:cs="Arial"/>
          <w:color w:val="212121"/>
          <w:u w:val="single"/>
        </w:rPr>
        <w:t>h</w:t>
      </w:r>
      <w:proofErr w:type="spellEnd"/>
      <w:r>
        <w:rPr>
          <w:rFonts w:cs="Arial"/>
          <w:color w:val="212121"/>
        </w:rPr>
        <w:t>) The parent's signature, signed under penalty of perjury, and date of the signature.</w:t>
      </w:r>
    </w:p>
    <w:p w14:paraId="3B402DED" w14:textId="3A269E15" w:rsidR="005165DC" w:rsidRDefault="005165DC" w:rsidP="005165DC">
      <w:pPr>
        <w:shd w:val="clear" w:color="auto" w:fill="FFFFFF"/>
        <w:spacing w:line="360" w:lineRule="auto"/>
        <w:ind w:firstLine="360"/>
        <w:rPr>
          <w:rFonts w:cs="Arial"/>
          <w:color w:val="212121"/>
        </w:rPr>
      </w:pPr>
      <w:r>
        <w:rPr>
          <w:rFonts w:cs="Arial"/>
          <w:color w:val="212121"/>
        </w:rPr>
        <w:t>(</w:t>
      </w:r>
      <w:r w:rsidR="0044687D" w:rsidRPr="0044687D">
        <w:rPr>
          <w:rFonts w:cs="Arial"/>
          <w:strike/>
          <w:color w:val="212121"/>
        </w:rPr>
        <w:t>j</w:t>
      </w:r>
      <w:r w:rsidR="00620D9D" w:rsidRPr="0044687D">
        <w:rPr>
          <w:rFonts w:cs="Arial"/>
          <w:color w:val="212121"/>
          <w:u w:val="single"/>
        </w:rPr>
        <w:t>i</w:t>
      </w:r>
      <w:r>
        <w:rPr>
          <w:rFonts w:cs="Arial"/>
          <w:color w:val="212121"/>
        </w:rPr>
        <w:t>) The signature of the contractor's authorized representative certifying that the family and/or child meets the criteria for receipt of services.</w:t>
      </w:r>
    </w:p>
    <w:p w14:paraId="282EBCA2" w14:textId="768B6D68"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44687D" w:rsidRPr="0044687D">
        <w:rPr>
          <w:rFonts w:cs="Arial"/>
          <w:strike/>
          <w:color w:val="212121"/>
        </w:rPr>
        <w:t>k</w:t>
      </w:r>
      <w:r w:rsidR="00620D9D" w:rsidRPr="0044687D">
        <w:rPr>
          <w:rFonts w:cs="Arial"/>
          <w:color w:val="212121"/>
          <w:u w:val="single"/>
        </w:rPr>
        <w:t>j</w:t>
      </w:r>
      <w:proofErr w:type="spellEnd"/>
      <w:r>
        <w:rPr>
          <w:rFonts w:cs="Arial"/>
          <w:color w:val="212121"/>
        </w:rPr>
        <w:t>) The parent's preference of receiving official communication from the contractor by mail or electronic means.</w:t>
      </w:r>
    </w:p>
    <w:p w14:paraId="24075D08" w14:textId="77777777" w:rsidR="005165DC" w:rsidRDefault="005165DC" w:rsidP="005165DC">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Sections 8207, 8208 and 8231, Education Code.</w:t>
      </w:r>
    </w:p>
    <w:p w14:paraId="4988CF00" w14:textId="77777777" w:rsidR="005165DC" w:rsidRPr="005165DC" w:rsidRDefault="005165DC" w:rsidP="005165DC">
      <w:pPr>
        <w:shd w:val="clear" w:color="auto" w:fill="FFFFFF"/>
        <w:tabs>
          <w:tab w:val="left" w:pos="360"/>
        </w:tabs>
        <w:spacing w:line="360" w:lineRule="auto"/>
        <w:ind w:firstLine="360"/>
        <w:rPr>
          <w:rFonts w:cs="Arial"/>
          <w:color w:val="212121"/>
          <w:lang w:val="en"/>
        </w:rPr>
      </w:pPr>
    </w:p>
    <w:p w14:paraId="207A1DB3" w14:textId="77777777" w:rsidR="005165DC" w:rsidRPr="005165DC" w:rsidRDefault="005165DC" w:rsidP="005165DC">
      <w:pPr>
        <w:spacing w:line="360" w:lineRule="auto"/>
        <w:rPr>
          <w:rFonts w:cs="Arial"/>
          <w:color w:val="252525"/>
        </w:rPr>
      </w:pPr>
      <w:r w:rsidRPr="005165DC">
        <w:rPr>
          <w:rStyle w:val="Strong"/>
          <w:rFonts w:cs="Arial"/>
          <w:bCs w:val="0"/>
          <w:color w:val="252525"/>
        </w:rPr>
        <w:t xml:space="preserve">§ </w:t>
      </w:r>
      <w:bookmarkStart w:id="8" w:name="_Hlk138934882"/>
      <w:r w:rsidRPr="005165DC">
        <w:rPr>
          <w:rStyle w:val="Strong"/>
          <w:rFonts w:cs="Arial"/>
          <w:bCs w:val="0"/>
          <w:color w:val="252525"/>
        </w:rPr>
        <w:t>17758. Contents of Family Data File</w:t>
      </w:r>
      <w:bookmarkEnd w:id="8"/>
      <w:r w:rsidRPr="005165DC">
        <w:rPr>
          <w:rStyle w:val="Strong"/>
          <w:rFonts w:cs="Arial"/>
          <w:bCs w:val="0"/>
          <w:color w:val="252525"/>
        </w:rPr>
        <w:t>.</w:t>
      </w:r>
    </w:p>
    <w:p w14:paraId="07D228AF" w14:textId="77777777" w:rsidR="005165DC" w:rsidRDefault="005165DC" w:rsidP="005165DC">
      <w:pPr>
        <w:shd w:val="clear" w:color="auto" w:fill="FFFFFF"/>
        <w:spacing w:line="360" w:lineRule="auto"/>
        <w:ind w:firstLine="360"/>
        <w:rPr>
          <w:rFonts w:cs="Arial"/>
          <w:color w:val="212121"/>
        </w:rPr>
      </w:pPr>
      <w:r>
        <w:rPr>
          <w:rFonts w:cs="Arial"/>
          <w:color w:val="212121"/>
        </w:rPr>
        <w:t>(a) Contractors shall establish and maintain a family data file for each family receiving preschool services.</w:t>
      </w:r>
    </w:p>
    <w:p w14:paraId="246F6E15" w14:textId="77777777" w:rsidR="005165DC" w:rsidRDefault="005165DC" w:rsidP="005165DC">
      <w:pPr>
        <w:shd w:val="clear" w:color="auto" w:fill="FFFFFF"/>
        <w:spacing w:line="360" w:lineRule="auto"/>
        <w:ind w:firstLine="360"/>
        <w:rPr>
          <w:rFonts w:cs="Arial"/>
          <w:color w:val="212121"/>
        </w:rPr>
      </w:pPr>
      <w:r>
        <w:rPr>
          <w:rFonts w:cs="Arial"/>
          <w:color w:val="212121"/>
        </w:rPr>
        <w:t>(b) The family data file shall contain a completed and signed application for services and the pertinent records used to determine eligibility and need, as applicable, in accordance with article 3 of this subchapter.</w:t>
      </w:r>
    </w:p>
    <w:p w14:paraId="61DEF16C" w14:textId="77777777" w:rsidR="005165DC" w:rsidRDefault="005165DC" w:rsidP="005165DC">
      <w:pPr>
        <w:shd w:val="clear" w:color="auto" w:fill="FFFFFF"/>
        <w:spacing w:line="360" w:lineRule="auto"/>
        <w:ind w:firstLine="360"/>
        <w:rPr>
          <w:rFonts w:cs="Arial"/>
          <w:color w:val="212121"/>
        </w:rPr>
      </w:pPr>
      <w:r>
        <w:rPr>
          <w:rFonts w:cs="Arial"/>
          <w:color w:val="212121"/>
        </w:rPr>
        <w:t>(c) The family data file shall also include the following:</w:t>
      </w:r>
    </w:p>
    <w:p w14:paraId="40E09540" w14:textId="441B7BAF" w:rsidR="005165DC" w:rsidRDefault="005165DC" w:rsidP="005165DC">
      <w:pPr>
        <w:shd w:val="clear" w:color="auto" w:fill="FFFFFF"/>
        <w:spacing w:line="360" w:lineRule="auto"/>
        <w:ind w:firstLine="360"/>
        <w:rPr>
          <w:rFonts w:cs="Arial"/>
          <w:color w:val="212121"/>
        </w:rPr>
      </w:pPr>
      <w:r>
        <w:rPr>
          <w:rFonts w:cs="Arial"/>
          <w:color w:val="212121"/>
        </w:rPr>
        <w:lastRenderedPageBreak/>
        <w:t xml:space="preserve">(1) Documentation of a child's </w:t>
      </w:r>
      <w:r w:rsidRPr="006962C9">
        <w:rPr>
          <w:rFonts w:cs="Arial"/>
          <w:strike/>
          <w:color w:val="212121"/>
        </w:rPr>
        <w:t>exceptional needs</w:t>
      </w:r>
      <w:r w:rsidR="00566504" w:rsidRPr="00836953">
        <w:rPr>
          <w:rFonts w:cs="Arial"/>
          <w:strike/>
          <w:color w:val="212121"/>
        </w:rPr>
        <w:t xml:space="preserve"> </w:t>
      </w:r>
      <w:r w:rsidR="00566504">
        <w:rPr>
          <w:rFonts w:cs="Arial"/>
          <w:color w:val="212121"/>
          <w:u w:val="single"/>
        </w:rPr>
        <w:t>disability, pursuant to section 17770</w:t>
      </w:r>
      <w:r>
        <w:rPr>
          <w:rFonts w:cs="Arial"/>
          <w:color w:val="212121"/>
        </w:rPr>
        <w:t xml:space="preserve">, if </w:t>
      </w:r>
      <w:proofErr w:type="gramStart"/>
      <w:r>
        <w:rPr>
          <w:rFonts w:cs="Arial"/>
          <w:color w:val="212121"/>
        </w:rPr>
        <w:t>applicable;</w:t>
      </w:r>
      <w:proofErr w:type="gramEnd"/>
    </w:p>
    <w:p w14:paraId="02CA8A00" w14:textId="77777777" w:rsidR="005165DC" w:rsidRDefault="005165DC" w:rsidP="005165DC">
      <w:pPr>
        <w:shd w:val="clear" w:color="auto" w:fill="FFFFFF"/>
        <w:spacing w:line="360" w:lineRule="auto"/>
        <w:ind w:firstLine="360"/>
        <w:rPr>
          <w:rFonts w:cs="Arial"/>
          <w:color w:val="212121"/>
        </w:rPr>
      </w:pPr>
      <w:r>
        <w:rPr>
          <w:rFonts w:cs="Arial"/>
          <w:color w:val="212121"/>
        </w:rPr>
        <w:t>(2) Applicable Notice(s) of Action as required in sections 17782, 17783, and 17784.</w:t>
      </w:r>
    </w:p>
    <w:p w14:paraId="2F1CDBFF" w14:textId="77777777" w:rsidR="005165DC" w:rsidRDefault="005165DC" w:rsidP="005165DC">
      <w:pPr>
        <w:shd w:val="clear" w:color="auto" w:fill="FFFFFF"/>
        <w:spacing w:line="360" w:lineRule="auto"/>
        <w:ind w:firstLine="360"/>
        <w:rPr>
          <w:rFonts w:cs="Arial"/>
          <w:color w:val="212121"/>
        </w:rPr>
      </w:pPr>
      <w:r>
        <w:rPr>
          <w:rFonts w:cs="Arial"/>
          <w:color w:val="212121"/>
        </w:rPr>
        <w:t>(3) The family data file shall contain all child health and current emergency information required by California Code of Regulations (CCR), title 22, Social Security, division 12, Community Care Facilities Licensing Regulations.</w:t>
      </w:r>
    </w:p>
    <w:p w14:paraId="01308FBF" w14:textId="77777777" w:rsidR="005165DC" w:rsidRDefault="005165DC" w:rsidP="005165DC">
      <w:pPr>
        <w:shd w:val="clear" w:color="auto" w:fill="FFFFFF"/>
        <w:spacing w:line="360" w:lineRule="auto"/>
        <w:ind w:firstLine="360"/>
        <w:rPr>
          <w:rFonts w:cs="Arial"/>
          <w:color w:val="212121"/>
        </w:rPr>
      </w:pPr>
      <w:r>
        <w:rPr>
          <w:rFonts w:cs="Arial"/>
          <w:color w:val="212121"/>
        </w:rPr>
        <w:t>(4) Documentation of the notification to the parent of their requirement to report when the family's income exceeds the income threshold as described in section 17755.</w:t>
      </w:r>
    </w:p>
    <w:p w14:paraId="3F074F27" w14:textId="77777777" w:rsidR="005165DC" w:rsidRDefault="005165DC" w:rsidP="005165DC">
      <w:pPr>
        <w:shd w:val="clear" w:color="auto" w:fill="FFFFFF"/>
        <w:spacing w:line="360" w:lineRule="auto"/>
        <w:ind w:firstLine="360"/>
        <w:rPr>
          <w:rFonts w:cs="Arial"/>
          <w:color w:val="212121"/>
        </w:rPr>
      </w:pPr>
      <w:r>
        <w:rPr>
          <w:rFonts w:cs="Arial"/>
          <w:color w:val="212121"/>
        </w:rPr>
        <w:t>(5) Documentation of family residency as required by section 17774, if applicable.</w:t>
      </w:r>
    </w:p>
    <w:p w14:paraId="1E0CC5A1" w14:textId="28063273" w:rsidR="006962C9" w:rsidRDefault="006962C9" w:rsidP="005165DC">
      <w:pPr>
        <w:shd w:val="clear" w:color="auto" w:fill="FFFFFF"/>
        <w:spacing w:line="360" w:lineRule="auto"/>
        <w:ind w:firstLine="360"/>
        <w:rPr>
          <w:rFonts w:cs="Arial"/>
          <w:color w:val="212121"/>
          <w:u w:val="single"/>
        </w:rPr>
      </w:pPr>
      <w:r w:rsidRPr="006962C9">
        <w:rPr>
          <w:rFonts w:cs="Arial"/>
          <w:color w:val="212121"/>
          <w:u w:val="single"/>
        </w:rPr>
        <w:t>(6) If a kindergarten-age child is enrolled in part-day CSPP for extended learning and care, the parent shall provide a self-certification that the child is enrolled in kindergarten</w:t>
      </w:r>
      <w:r>
        <w:rPr>
          <w:rFonts w:cs="Arial"/>
          <w:color w:val="212121"/>
          <w:u w:val="single"/>
        </w:rPr>
        <w:t>.</w:t>
      </w:r>
    </w:p>
    <w:p w14:paraId="41FCFE49" w14:textId="71625AE6" w:rsidR="00810926" w:rsidRPr="00810926" w:rsidRDefault="00810926" w:rsidP="64CFC9DD">
      <w:pPr>
        <w:shd w:val="clear" w:color="auto" w:fill="FFFFFF" w:themeFill="background1"/>
        <w:spacing w:line="360" w:lineRule="auto"/>
        <w:ind w:firstLine="360"/>
        <w:rPr>
          <w:rFonts w:cs="Arial"/>
          <w:b/>
          <w:bCs/>
          <w:color w:val="212121"/>
          <w:u w:val="single"/>
        </w:rPr>
      </w:pPr>
      <w:r w:rsidRPr="00FF2E55">
        <w:rPr>
          <w:rFonts w:cs="Arial"/>
          <w:b/>
          <w:bCs/>
          <w:color w:val="212121"/>
          <w:u w:val="single"/>
        </w:rPr>
        <w:t xml:space="preserve">(7) </w:t>
      </w:r>
      <w:r w:rsidR="000A6B27">
        <w:rPr>
          <w:rFonts w:cs="Arial"/>
          <w:b/>
          <w:bCs/>
          <w:color w:val="212121"/>
          <w:u w:val="single"/>
        </w:rPr>
        <w:t>As applicable, t</w:t>
      </w:r>
      <w:r w:rsidRPr="00FF2E55">
        <w:rPr>
          <w:rFonts w:cs="Arial"/>
          <w:b/>
          <w:bCs/>
          <w:color w:val="212121"/>
          <w:u w:val="single"/>
        </w:rPr>
        <w:t>he Family Language Instrument and</w:t>
      </w:r>
      <w:r w:rsidR="00FF2E55">
        <w:rPr>
          <w:rFonts w:cs="Arial"/>
          <w:b/>
          <w:bCs/>
          <w:color w:val="212121"/>
          <w:u w:val="single"/>
        </w:rPr>
        <w:t xml:space="preserve"> </w:t>
      </w:r>
      <w:r w:rsidRPr="00FF2E55">
        <w:rPr>
          <w:rFonts w:cs="Arial"/>
          <w:b/>
          <w:bCs/>
          <w:color w:val="212121"/>
          <w:u w:val="single"/>
        </w:rPr>
        <w:t>the Family Language</w:t>
      </w:r>
      <w:r w:rsidR="7E083476" w:rsidRPr="64CFC9DD">
        <w:rPr>
          <w:rFonts w:cs="Arial"/>
          <w:b/>
          <w:bCs/>
          <w:color w:val="212121"/>
          <w:u w:val="single"/>
        </w:rPr>
        <w:t xml:space="preserve"> and Interest</w:t>
      </w:r>
      <w:r w:rsidRPr="00FF2E55">
        <w:rPr>
          <w:rFonts w:cs="Arial"/>
          <w:b/>
          <w:bCs/>
          <w:color w:val="212121"/>
          <w:u w:val="single"/>
        </w:rPr>
        <w:t xml:space="preserve"> Interview.</w:t>
      </w:r>
    </w:p>
    <w:p w14:paraId="167470ED" w14:textId="7DB7D9A5" w:rsidR="005165DC" w:rsidRDefault="005165DC" w:rsidP="0347F765">
      <w:pPr>
        <w:shd w:val="clear" w:color="auto" w:fill="FFFFFF" w:themeFill="background1"/>
        <w:spacing w:line="360" w:lineRule="auto"/>
        <w:rPr>
          <w:rFonts w:cs="Arial"/>
          <w:color w:val="212121"/>
        </w:rPr>
      </w:pPr>
      <w:r w:rsidRPr="0347F765">
        <w:rPr>
          <w:rStyle w:val="cosmallcaps"/>
          <w:rFonts w:cs="Arial"/>
          <w:caps/>
          <w:color w:val="212121"/>
        </w:rPr>
        <w:t>NOTE</w:t>
      </w:r>
      <w:r w:rsidRPr="0347F765">
        <w:rPr>
          <w:rFonts w:cs="Arial"/>
          <w:color w:val="212121"/>
        </w:rPr>
        <w:t>: Authority cited: Sections 8207, 8231</w:t>
      </w:r>
      <w:r w:rsidR="53A0DC39" w:rsidRPr="0347F765">
        <w:rPr>
          <w:rFonts w:cs="Arial"/>
          <w:b/>
          <w:bCs/>
          <w:color w:val="212121"/>
          <w:u w:val="single"/>
        </w:rPr>
        <w:t>, 8241.5</w:t>
      </w:r>
      <w:r w:rsidRPr="0347F765">
        <w:rPr>
          <w:rFonts w:cs="Arial"/>
          <w:color w:val="212121"/>
        </w:rPr>
        <w:t xml:space="preserve"> and 8247, Education Code. Reference: Sections 8207, 8231, 8232</w:t>
      </w:r>
      <w:r w:rsidR="5BE816BA" w:rsidRPr="0347F765">
        <w:rPr>
          <w:rFonts w:cs="Arial"/>
          <w:b/>
          <w:bCs/>
          <w:color w:val="212121"/>
          <w:u w:val="single"/>
        </w:rPr>
        <w:t>, 8241.5</w:t>
      </w:r>
      <w:r w:rsidRPr="0347F765">
        <w:rPr>
          <w:rFonts w:cs="Arial"/>
          <w:color w:val="212121"/>
        </w:rPr>
        <w:t xml:space="preserve"> and 8247, Education Code; and Sections 16500.5 and 16506, Welfare and Institutions Code.</w:t>
      </w:r>
    </w:p>
    <w:p w14:paraId="0C1CE64E" w14:textId="77777777" w:rsidR="00FF3A6F" w:rsidRDefault="00FF3A6F" w:rsidP="00FD3317">
      <w:pPr>
        <w:shd w:val="clear" w:color="auto" w:fill="FFFFFF"/>
        <w:tabs>
          <w:tab w:val="left" w:pos="360"/>
        </w:tabs>
        <w:spacing w:line="360" w:lineRule="auto"/>
        <w:ind w:firstLine="360"/>
        <w:rPr>
          <w:rFonts w:cs="Arial"/>
          <w:color w:val="212121"/>
          <w:lang w:val="en"/>
        </w:rPr>
      </w:pPr>
    </w:p>
    <w:p w14:paraId="4BBBE646" w14:textId="77777777" w:rsidR="00FF3A6F" w:rsidRDefault="00FD3317" w:rsidP="00836953">
      <w:pPr>
        <w:pStyle w:val="Heading3"/>
        <w:spacing w:line="360" w:lineRule="auto"/>
        <w:rPr>
          <w:lang w:val="en"/>
        </w:rPr>
      </w:pPr>
      <w:bookmarkStart w:id="9" w:name="_Hlk138935038"/>
      <w:r>
        <w:rPr>
          <w:lang w:val="en"/>
        </w:rPr>
        <w:t>Article 3. Documentation Requirements</w:t>
      </w:r>
    </w:p>
    <w:p w14:paraId="2778B6BB" w14:textId="77777777" w:rsidR="00FD3317" w:rsidRPr="00FD3317" w:rsidRDefault="00FD3317" w:rsidP="00FD3317">
      <w:pPr>
        <w:shd w:val="clear" w:color="auto" w:fill="FFFFFF"/>
        <w:spacing w:line="360" w:lineRule="auto"/>
        <w:rPr>
          <w:rFonts w:cs="Arial"/>
          <w:color w:val="252525"/>
        </w:rPr>
      </w:pPr>
      <w:r w:rsidRPr="00FD3317">
        <w:rPr>
          <w:rStyle w:val="Strong"/>
          <w:rFonts w:cs="Arial"/>
          <w:bCs w:val="0"/>
          <w:color w:val="252525"/>
        </w:rPr>
        <w:t>§ 17762. Documentation of Income Eligibility; Income and Family Fees</w:t>
      </w:r>
      <w:bookmarkEnd w:id="9"/>
      <w:r w:rsidRPr="00FD3317">
        <w:rPr>
          <w:rStyle w:val="Strong"/>
          <w:rFonts w:cs="Arial"/>
          <w:bCs w:val="0"/>
          <w:color w:val="252525"/>
        </w:rPr>
        <w:t>.</w:t>
      </w:r>
    </w:p>
    <w:p w14:paraId="5D06EEDC" w14:textId="77777777" w:rsidR="00FD3317" w:rsidRDefault="00FD3317" w:rsidP="00FD3317">
      <w:pPr>
        <w:shd w:val="clear" w:color="auto" w:fill="FFFFFF"/>
        <w:spacing w:line="360" w:lineRule="auto"/>
        <w:ind w:firstLine="360"/>
        <w:rPr>
          <w:rFonts w:cs="Arial"/>
          <w:color w:val="212121"/>
        </w:rPr>
      </w:pPr>
      <w:r>
        <w:rPr>
          <w:rFonts w:cs="Arial"/>
          <w:color w:val="212121"/>
        </w:rPr>
        <w:t>(a) The parent shall obtain and provide documentation of the family's total countable income for the purposes of determining whether a family is income eligible and/or assessing the appropriate family fee, as applicable. The parent(s) shall provide documentation of total countable income for all the individuals counted in the family size as follows:</w:t>
      </w:r>
    </w:p>
    <w:p w14:paraId="6E066056" w14:textId="77777777" w:rsidR="00FD3317" w:rsidRDefault="00FD3317" w:rsidP="00FD3317">
      <w:pPr>
        <w:shd w:val="clear" w:color="auto" w:fill="FFFFFF"/>
        <w:spacing w:line="360" w:lineRule="auto"/>
        <w:ind w:firstLine="360"/>
        <w:rPr>
          <w:rFonts w:cs="Arial"/>
          <w:color w:val="212121"/>
        </w:rPr>
      </w:pPr>
      <w:r>
        <w:rPr>
          <w:rFonts w:cs="Arial"/>
          <w:color w:val="212121"/>
        </w:rPr>
        <w:t>(1) If the parent is employed, the parent shall provide:</w:t>
      </w:r>
    </w:p>
    <w:p w14:paraId="05AAAB19" w14:textId="77777777" w:rsidR="00FD3317" w:rsidRDefault="00FD3317" w:rsidP="00FD3317">
      <w:pPr>
        <w:shd w:val="clear" w:color="auto" w:fill="FFFFFF"/>
        <w:spacing w:line="360" w:lineRule="auto"/>
        <w:ind w:firstLine="360"/>
        <w:rPr>
          <w:rFonts w:cs="Arial"/>
          <w:color w:val="212121"/>
        </w:rPr>
      </w:pPr>
      <w:r>
        <w:rPr>
          <w:rFonts w:cs="Arial"/>
          <w:color w:val="212121"/>
        </w:rPr>
        <w:t>(A) A release authorizing the contractor to contact the employer(s) that includes, to the extent known, the employer's name, address, telephone number, and usual business hours; and</w:t>
      </w:r>
    </w:p>
    <w:p w14:paraId="7F728843" w14:textId="77777777" w:rsidR="00FD3317" w:rsidRDefault="00FD3317" w:rsidP="00FD3317">
      <w:pPr>
        <w:shd w:val="clear" w:color="auto" w:fill="FFFFFF"/>
        <w:spacing w:line="360" w:lineRule="auto"/>
        <w:ind w:firstLine="360"/>
        <w:rPr>
          <w:rFonts w:cs="Arial"/>
          <w:color w:val="212121"/>
        </w:rPr>
      </w:pPr>
      <w:r>
        <w:rPr>
          <w:rFonts w:cs="Arial"/>
          <w:color w:val="212121"/>
        </w:rPr>
        <w:t>(B) Payroll check stubs, or an independently drafted letter from the employer, or other record of wages issued by the employer from either month of the two-month window immediately preceding the initial certification, or the recertification of eligibility for services.</w:t>
      </w:r>
    </w:p>
    <w:p w14:paraId="67E27CA8"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(2) When the employer refuses or fails to provide requested documentation or when the parent states a request for documentation would adversely affect the parent's employment, the parent shall obtain and provide other means of verification that may include a list of clients and amounts paid, the most recently signed and completed tax returns, quarterly estimated tax statements, or other records of income to support the reported income, along with a self-certification of income.</w:t>
      </w:r>
    </w:p>
    <w:p w14:paraId="76D51EDB" w14:textId="77777777" w:rsidR="00FD3317" w:rsidRDefault="00FD3317" w:rsidP="00FD3317">
      <w:pPr>
        <w:shd w:val="clear" w:color="auto" w:fill="FFFFFF"/>
        <w:spacing w:line="360" w:lineRule="auto"/>
        <w:ind w:firstLine="360"/>
        <w:rPr>
          <w:rFonts w:cs="Arial"/>
          <w:color w:val="212121"/>
        </w:rPr>
      </w:pPr>
      <w:r>
        <w:rPr>
          <w:rFonts w:cs="Arial"/>
          <w:color w:val="212121"/>
        </w:rPr>
        <w:t>(3) If the parent is self-employed, the parent shall obtain and provide a combination of documentation necessary to establish current income eligibility from either month of the two-month window immediately preceding the initial certification, or the recertification of eligibility for services. Documentation shall consist of a self-certification of income as defined in section 17700, and as many of the following types of documentation as reasonably necessary to determine income:</w:t>
      </w:r>
    </w:p>
    <w:p w14:paraId="690DB1FD" w14:textId="77777777" w:rsidR="00FD3317" w:rsidRDefault="00FD3317" w:rsidP="00FD3317">
      <w:pPr>
        <w:shd w:val="clear" w:color="auto" w:fill="FFFFFF"/>
        <w:spacing w:line="360" w:lineRule="auto"/>
        <w:ind w:firstLine="360"/>
        <w:rPr>
          <w:rFonts w:cs="Arial"/>
          <w:color w:val="212121"/>
        </w:rPr>
      </w:pPr>
      <w:r>
        <w:rPr>
          <w:rFonts w:cs="Arial"/>
          <w:color w:val="212121"/>
        </w:rPr>
        <w:t>(A) An independently drafted letter from the source of the income; or</w:t>
      </w:r>
    </w:p>
    <w:p w14:paraId="4D722F9E" w14:textId="77777777" w:rsidR="00FD3317" w:rsidRDefault="00FD3317" w:rsidP="00FD3317">
      <w:pPr>
        <w:shd w:val="clear" w:color="auto" w:fill="FFFFFF"/>
        <w:spacing w:line="360" w:lineRule="auto"/>
        <w:ind w:firstLine="360"/>
        <w:rPr>
          <w:rFonts w:cs="Arial"/>
          <w:color w:val="212121"/>
        </w:rPr>
      </w:pPr>
      <w:r>
        <w:rPr>
          <w:rFonts w:cs="Arial"/>
          <w:color w:val="212121"/>
        </w:rPr>
        <w:t>(B) A copy of the most recently signed and completed tax return with a statement of current estimated income for tax purposes; or</w:t>
      </w:r>
    </w:p>
    <w:p w14:paraId="3099B224" w14:textId="77777777" w:rsidR="00FD3317" w:rsidRDefault="00FD3317" w:rsidP="00FD3317">
      <w:pPr>
        <w:shd w:val="clear" w:color="auto" w:fill="FFFFFF"/>
        <w:spacing w:line="360" w:lineRule="auto"/>
        <w:ind w:firstLine="360"/>
        <w:rPr>
          <w:rFonts w:cs="Arial"/>
          <w:color w:val="212121"/>
        </w:rPr>
      </w:pPr>
      <w:r>
        <w:rPr>
          <w:rFonts w:cs="Arial"/>
          <w:color w:val="212121"/>
        </w:rPr>
        <w:t>(C) Other business records, such as ledgers, receipts, or business logs.</w:t>
      </w:r>
    </w:p>
    <w:p w14:paraId="1353DE95" w14:textId="77777777" w:rsidR="00FD3317" w:rsidRDefault="00FD3317" w:rsidP="00FD3317">
      <w:pPr>
        <w:shd w:val="clear" w:color="auto" w:fill="FFFFFF"/>
        <w:spacing w:line="360" w:lineRule="auto"/>
        <w:ind w:firstLine="360"/>
        <w:rPr>
          <w:rFonts w:cs="Arial"/>
          <w:color w:val="212121"/>
        </w:rPr>
      </w:pPr>
      <w:r>
        <w:rPr>
          <w:rFonts w:cs="Arial"/>
          <w:color w:val="212121"/>
        </w:rPr>
        <w:t>(4) The parent shall also provide documentation of all non-wage income, which includes, self-certification of any income for which no documentation is possible, and any verified child support payments as defined in section 17700 of this chapter.</w:t>
      </w:r>
    </w:p>
    <w:p w14:paraId="138EA2E5" w14:textId="77777777" w:rsidR="00FD3317" w:rsidRDefault="00FD3317" w:rsidP="00FD3317">
      <w:pPr>
        <w:shd w:val="clear" w:color="auto" w:fill="FFFFFF"/>
        <w:spacing w:line="360" w:lineRule="auto"/>
        <w:ind w:firstLine="360"/>
        <w:rPr>
          <w:rFonts w:cs="Arial"/>
          <w:color w:val="212121"/>
        </w:rPr>
      </w:pPr>
      <w:r>
        <w:rPr>
          <w:rFonts w:cs="Arial"/>
          <w:color w:val="212121"/>
        </w:rPr>
        <w:t>(b) The contractor shall:</w:t>
      </w:r>
    </w:p>
    <w:p w14:paraId="620BD779" w14:textId="77777777" w:rsidR="00FD3317" w:rsidRDefault="00FD3317" w:rsidP="00FD3317">
      <w:pPr>
        <w:shd w:val="clear" w:color="auto" w:fill="FFFFFF"/>
        <w:spacing w:line="360" w:lineRule="auto"/>
        <w:ind w:firstLine="360"/>
        <w:rPr>
          <w:rFonts w:cs="Arial"/>
          <w:color w:val="212121"/>
        </w:rPr>
      </w:pPr>
      <w:r>
        <w:rPr>
          <w:rFonts w:cs="Arial"/>
          <w:color w:val="212121"/>
        </w:rPr>
        <w:t>(1) Retain copies of the documentation of total countable income and adjusted monthly income, in the family data file.</w:t>
      </w:r>
    </w:p>
    <w:p w14:paraId="7B562434" w14:textId="6F49D32B" w:rsidR="00FD3317" w:rsidRDefault="00FD3317" w:rsidP="00FD3317">
      <w:pPr>
        <w:shd w:val="clear" w:color="auto" w:fill="FFFFFF"/>
        <w:spacing w:line="360" w:lineRule="auto"/>
        <w:ind w:firstLine="360"/>
        <w:rPr>
          <w:rFonts w:cs="Arial"/>
          <w:color w:val="212121"/>
        </w:rPr>
      </w:pPr>
      <w:r>
        <w:rPr>
          <w:rFonts w:cs="Arial"/>
          <w:color w:val="212121"/>
        </w:rPr>
        <w:t xml:space="preserve">(2) When the parent is employed, verify </w:t>
      </w:r>
      <w:r w:rsidR="009D72F7" w:rsidRPr="009D72F7">
        <w:rPr>
          <w:rStyle w:val="normaltextrun"/>
          <w:rFonts w:cs="Arial"/>
          <w:u w:val="single"/>
        </w:rPr>
        <w:t xml:space="preserve">the following information using the documentation provided by the parent or by contacting the employer if the required information is not contained in the documentation: </w:t>
      </w:r>
      <w:r>
        <w:rPr>
          <w:rFonts w:cs="Arial"/>
          <w:color w:val="212121"/>
        </w:rPr>
        <w:t>the parent's salary/wage; rate(s) of pay; hours and days of work</w:t>
      </w:r>
      <w:r w:rsidR="00F13642">
        <w:rPr>
          <w:rFonts w:cs="Arial"/>
          <w:color w:val="212121"/>
        </w:rPr>
        <w:t xml:space="preserve"> </w:t>
      </w:r>
      <w:r w:rsidR="00F13642" w:rsidRPr="00F13642">
        <w:rPr>
          <w:rFonts w:cs="Arial"/>
          <w:color w:val="212121"/>
          <w:u w:val="single"/>
        </w:rPr>
        <w:t>or total hours worked each week</w:t>
      </w:r>
      <w:r>
        <w:rPr>
          <w:rFonts w:cs="Arial"/>
          <w:color w:val="212121"/>
        </w:rPr>
        <w:t>; inconsistent and/or unstable hours and days of work; pay periods and frequency of pay; and the start date for the employee.</w:t>
      </w:r>
    </w:p>
    <w:p w14:paraId="32B7EAA2"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(3) When the parent is self-employed, make a record of independent verification regarding the cost for services provided by the parent that may be obtained by contacting clients, or confirming the information in the parent's advertisements or website. If the income cannot be independently verified, the contractor shall assess </w:t>
      </w:r>
      <w:r>
        <w:rPr>
          <w:rFonts w:cs="Arial"/>
          <w:color w:val="212121"/>
        </w:rPr>
        <w:lastRenderedPageBreak/>
        <w:t>whether the reported income is reasonable or consistent with the community practice for this employment.</w:t>
      </w:r>
    </w:p>
    <w:p w14:paraId="54B1198C" w14:textId="77777777" w:rsidR="00FD3317" w:rsidRDefault="00FD3317" w:rsidP="00FD3317">
      <w:pPr>
        <w:shd w:val="clear" w:color="auto" w:fill="FFFFFF"/>
        <w:spacing w:line="360" w:lineRule="auto"/>
        <w:ind w:firstLine="360"/>
        <w:rPr>
          <w:rFonts w:cs="Arial"/>
          <w:color w:val="212121"/>
        </w:rPr>
      </w:pPr>
      <w:r>
        <w:rPr>
          <w:rFonts w:cs="Arial"/>
          <w:color w:val="212121"/>
        </w:rPr>
        <w:t>(4) Establish income eligibility and/or family fee by signing the application for services, certifying to the contractor's reasonable belief that the income documentation obtained and, if applicable, the self-certification of income, support the reported income, are reliable, and are consistent with all other family information and the contractor's knowledge, if applicable, of this type of employment or employer.</w:t>
      </w:r>
    </w:p>
    <w:p w14:paraId="292E01C1" w14:textId="77777777" w:rsidR="00FD3317" w:rsidRDefault="00FD3317" w:rsidP="00FD3317">
      <w:pPr>
        <w:shd w:val="clear" w:color="auto" w:fill="FFFFFF"/>
        <w:spacing w:line="360" w:lineRule="auto"/>
        <w:ind w:firstLine="360"/>
        <w:rPr>
          <w:rFonts w:cs="Arial"/>
          <w:color w:val="212121"/>
        </w:rPr>
      </w:pPr>
      <w:r>
        <w:rPr>
          <w:rFonts w:cs="Arial"/>
          <w:color w:val="212121"/>
        </w:rPr>
        <w:t>(c) If the family is receiving preschool services because the child(ren) is/are at risk of abuse, neglect, or exploitation or receiving child protective services, and the written referral pursuant to section 17773 specifies that it is necessary to exempt the family from paying a family fee, then the parent shall not be required to provide documentation of total countable income.</w:t>
      </w:r>
    </w:p>
    <w:p w14:paraId="6506002F" w14:textId="77777777" w:rsidR="00FD3317" w:rsidRDefault="00FD3317" w:rsidP="00FD3317">
      <w:pPr>
        <w:shd w:val="clear" w:color="auto" w:fill="FFFFFF"/>
        <w:spacing w:line="360" w:lineRule="auto"/>
        <w:ind w:firstLine="360"/>
        <w:rPr>
          <w:rFonts w:cs="Arial"/>
          <w:color w:val="212121"/>
        </w:rPr>
      </w:pPr>
      <w:r>
        <w:rPr>
          <w:rFonts w:cs="Arial"/>
          <w:color w:val="212121"/>
        </w:rPr>
        <w:t>(d) Using the income calculation pursuant to this section and family size determination pursuant to section 17761, contractors shall, as applicable, assess a family fee.</w:t>
      </w:r>
    </w:p>
    <w:p w14:paraId="3241F852" w14:textId="77777777" w:rsidR="00FD3317" w:rsidRDefault="00FD3317" w:rsidP="00FD3317">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8247, Education Code. Reference: Sections 8207, 8213, 8231, 8252 and 8253, Education Code.</w:t>
      </w:r>
    </w:p>
    <w:p w14:paraId="27E03530" w14:textId="77777777" w:rsidR="00FF3A6F" w:rsidRDefault="00FF3A6F" w:rsidP="00FD3317">
      <w:pPr>
        <w:shd w:val="clear" w:color="auto" w:fill="FFFFFF"/>
        <w:tabs>
          <w:tab w:val="left" w:pos="360"/>
        </w:tabs>
        <w:spacing w:line="360" w:lineRule="auto"/>
        <w:ind w:firstLine="360"/>
        <w:rPr>
          <w:rFonts w:cs="Arial"/>
          <w:color w:val="212121"/>
          <w:lang w:val="en"/>
        </w:rPr>
      </w:pPr>
    </w:p>
    <w:p w14:paraId="5F652C48" w14:textId="77777777" w:rsidR="00FD3317" w:rsidRPr="00FD3317" w:rsidRDefault="00FD3317" w:rsidP="00FD3317">
      <w:pPr>
        <w:shd w:val="clear" w:color="auto" w:fill="FFFFFF"/>
        <w:spacing w:line="360" w:lineRule="auto"/>
        <w:rPr>
          <w:rFonts w:cs="Arial"/>
          <w:color w:val="252525"/>
        </w:rPr>
      </w:pPr>
      <w:r w:rsidRPr="00FD3317">
        <w:rPr>
          <w:rStyle w:val="Strong"/>
          <w:rFonts w:cs="Arial"/>
          <w:bCs w:val="0"/>
          <w:color w:val="252525"/>
        </w:rPr>
        <w:t xml:space="preserve">§ </w:t>
      </w:r>
      <w:bookmarkStart w:id="10" w:name="_Hlk138935749"/>
      <w:r w:rsidRPr="00FD3317">
        <w:rPr>
          <w:rStyle w:val="Strong"/>
          <w:rFonts w:cs="Arial"/>
          <w:bCs w:val="0"/>
          <w:color w:val="252525"/>
        </w:rPr>
        <w:t>17763. Documentation of Need for Full-Day CSPP: In General</w:t>
      </w:r>
      <w:bookmarkEnd w:id="10"/>
      <w:r w:rsidRPr="00FD3317">
        <w:rPr>
          <w:rStyle w:val="Strong"/>
          <w:rFonts w:cs="Arial"/>
          <w:bCs w:val="0"/>
          <w:color w:val="252525"/>
        </w:rPr>
        <w:t>.</w:t>
      </w:r>
    </w:p>
    <w:p w14:paraId="4760A8B0" w14:textId="06C19168" w:rsidR="00FD3317" w:rsidRDefault="00FD3317" w:rsidP="00FD3317">
      <w:pPr>
        <w:shd w:val="clear" w:color="auto" w:fill="FFFFFF"/>
        <w:spacing w:line="360" w:lineRule="auto"/>
        <w:ind w:firstLine="360"/>
        <w:rPr>
          <w:rFonts w:cs="Arial"/>
          <w:color w:val="212121"/>
        </w:rPr>
      </w:pPr>
      <w:r>
        <w:rPr>
          <w:rFonts w:cs="Arial"/>
          <w:color w:val="212121"/>
        </w:rPr>
        <w:t>(a) Except for families eligible for services pursuant to Education Code sections 8208</w:t>
      </w:r>
      <w:r w:rsidR="000B7EA5">
        <w:rPr>
          <w:rFonts w:cs="Arial"/>
          <w:color w:val="212121"/>
          <w:u w:val="single"/>
        </w:rPr>
        <w:t>(d)(4)</w:t>
      </w:r>
      <w:r w:rsidRPr="000B7EA5">
        <w:rPr>
          <w:rFonts w:cs="Arial"/>
          <w:strike/>
          <w:color w:val="212121"/>
        </w:rPr>
        <w:t>(c)(2)</w:t>
      </w:r>
      <w:r>
        <w:rPr>
          <w:rFonts w:cs="Arial"/>
          <w:color w:val="212121"/>
        </w:rPr>
        <w:t xml:space="preserve"> and 8217, families who are eligible for full-day </w:t>
      </w:r>
      <w:r w:rsidR="00FB23A8" w:rsidRPr="00D768BC">
        <w:rPr>
          <w:rFonts w:cs="Arial"/>
          <w:color w:val="212121"/>
          <w:u w:val="single"/>
        </w:rPr>
        <w:t>California State Preschool Program (</w:t>
      </w:r>
      <w:r>
        <w:rPr>
          <w:rFonts w:cs="Arial"/>
          <w:color w:val="212121"/>
        </w:rPr>
        <w:t>CSPP</w:t>
      </w:r>
      <w:r w:rsidR="00FB23A8" w:rsidRPr="00D768BC">
        <w:rPr>
          <w:rFonts w:cs="Arial"/>
          <w:color w:val="212121"/>
          <w:u w:val="single"/>
        </w:rPr>
        <w:t>)</w:t>
      </w:r>
      <w:r w:rsidRPr="00D768BC">
        <w:rPr>
          <w:rFonts w:cs="Arial"/>
          <w:color w:val="212121"/>
          <w:u w:val="single"/>
        </w:rPr>
        <w:t xml:space="preserve"> </w:t>
      </w:r>
      <w:r>
        <w:rPr>
          <w:rFonts w:cs="Arial"/>
          <w:color w:val="212121"/>
        </w:rPr>
        <w:t>shall document that each parent in the family, as defined in section 17700, meets at least one of the following need criteria:</w:t>
      </w:r>
    </w:p>
    <w:p w14:paraId="62343C4E"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(1) The child is receiving child protective </w:t>
      </w:r>
      <w:proofErr w:type="gramStart"/>
      <w:r>
        <w:rPr>
          <w:rFonts w:cs="Arial"/>
          <w:color w:val="212121"/>
        </w:rPr>
        <w:t>services;</w:t>
      </w:r>
      <w:proofErr w:type="gramEnd"/>
    </w:p>
    <w:p w14:paraId="08FA6A69"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(2) The child is identified as being abused, neglected or exploited or at risk </w:t>
      </w:r>
      <w:proofErr w:type="gramStart"/>
      <w:r>
        <w:rPr>
          <w:rFonts w:cs="Arial"/>
          <w:color w:val="212121"/>
        </w:rPr>
        <w:t>thereof;</w:t>
      </w:r>
      <w:proofErr w:type="gramEnd"/>
    </w:p>
    <w:p w14:paraId="09D0EB1B"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(3) The family is experiencing </w:t>
      </w:r>
      <w:proofErr w:type="gramStart"/>
      <w:r>
        <w:rPr>
          <w:rFonts w:cs="Arial"/>
          <w:color w:val="212121"/>
        </w:rPr>
        <w:t>homelessness;</w:t>
      </w:r>
      <w:proofErr w:type="gramEnd"/>
    </w:p>
    <w:p w14:paraId="2ED81DB0"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(4) The parent is </w:t>
      </w:r>
      <w:proofErr w:type="gramStart"/>
      <w:r>
        <w:rPr>
          <w:rFonts w:cs="Arial"/>
          <w:color w:val="212121"/>
        </w:rPr>
        <w:t>employed;</w:t>
      </w:r>
      <w:proofErr w:type="gramEnd"/>
    </w:p>
    <w:p w14:paraId="33F7A93A"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(5) The parent is seeking </w:t>
      </w:r>
      <w:proofErr w:type="gramStart"/>
      <w:r>
        <w:rPr>
          <w:rFonts w:cs="Arial"/>
          <w:color w:val="212121"/>
        </w:rPr>
        <w:t>employment;</w:t>
      </w:r>
      <w:proofErr w:type="gramEnd"/>
    </w:p>
    <w:p w14:paraId="3F23EA11"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(6) The parent is enrolled in vocational </w:t>
      </w:r>
      <w:proofErr w:type="gramStart"/>
      <w:r>
        <w:rPr>
          <w:rFonts w:cs="Arial"/>
          <w:color w:val="212121"/>
        </w:rPr>
        <w:t>training;</w:t>
      </w:r>
      <w:proofErr w:type="gramEnd"/>
    </w:p>
    <w:p w14:paraId="5FD75967"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(7) The parent is enrolled in educational </w:t>
      </w:r>
      <w:proofErr w:type="gramStart"/>
      <w:r>
        <w:rPr>
          <w:rFonts w:cs="Arial"/>
          <w:color w:val="212121"/>
        </w:rPr>
        <w:t>programs;</w:t>
      </w:r>
      <w:proofErr w:type="gramEnd"/>
    </w:p>
    <w:p w14:paraId="638DAC57" w14:textId="77777777" w:rsidR="00FD3317" w:rsidRDefault="00FD3317" w:rsidP="00FD3317">
      <w:pPr>
        <w:shd w:val="clear" w:color="auto" w:fill="FFFFFF"/>
        <w:spacing w:line="360" w:lineRule="auto"/>
        <w:ind w:firstLine="360"/>
        <w:rPr>
          <w:rFonts w:cs="Arial"/>
          <w:color w:val="212121"/>
        </w:rPr>
      </w:pPr>
      <w:r>
        <w:rPr>
          <w:rFonts w:cs="Arial"/>
          <w:color w:val="212121"/>
        </w:rPr>
        <w:t>(8) The parent is incapacitated; or</w:t>
      </w:r>
    </w:p>
    <w:p w14:paraId="4D198356"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(9) The </w:t>
      </w:r>
      <w:proofErr w:type="gramStart"/>
      <w:r>
        <w:rPr>
          <w:rFonts w:cs="Arial"/>
          <w:color w:val="212121"/>
        </w:rPr>
        <w:t>parent is</w:t>
      </w:r>
      <w:proofErr w:type="gramEnd"/>
      <w:r>
        <w:rPr>
          <w:rFonts w:cs="Arial"/>
          <w:color w:val="212121"/>
        </w:rPr>
        <w:t xml:space="preserve"> seeking permanent housing for family stability.</w:t>
      </w:r>
    </w:p>
    <w:p w14:paraId="66D04C23" w14:textId="3651F450" w:rsidR="00FD3317" w:rsidRPr="000B7EA5" w:rsidRDefault="00FD3317" w:rsidP="00FD3317">
      <w:pPr>
        <w:shd w:val="clear" w:color="auto" w:fill="FFFFFF"/>
        <w:spacing w:line="360" w:lineRule="auto"/>
        <w:ind w:firstLine="360"/>
        <w:rPr>
          <w:rFonts w:cs="Arial"/>
          <w:strike/>
          <w:color w:val="212121"/>
        </w:rPr>
      </w:pPr>
      <w:r>
        <w:rPr>
          <w:rFonts w:cs="Arial"/>
          <w:color w:val="212121"/>
        </w:rPr>
        <w:lastRenderedPageBreak/>
        <w:t xml:space="preserve">(b) </w:t>
      </w:r>
      <w:r w:rsidR="000B7EA5">
        <w:rPr>
          <w:rFonts w:cs="Arial"/>
          <w:color w:val="212121"/>
          <w:u w:val="single"/>
        </w:rPr>
        <w:t xml:space="preserve">When a family has a need for services pursuant to subdivisions (a)(1) through (9) above, </w:t>
      </w:r>
      <w:proofErr w:type="spellStart"/>
      <w:r w:rsidRPr="000B7EA5">
        <w:rPr>
          <w:rFonts w:cs="Arial"/>
          <w:strike/>
          <w:color w:val="212121"/>
        </w:rPr>
        <w:t>S</w:t>
      </w:r>
      <w:r w:rsidR="000B7EA5" w:rsidRPr="000B7EA5">
        <w:rPr>
          <w:rFonts w:cs="Arial"/>
          <w:color w:val="212121"/>
          <w:u w:val="single"/>
        </w:rPr>
        <w:t>s</w:t>
      </w:r>
      <w:r w:rsidRPr="000B7EA5">
        <w:rPr>
          <w:rFonts w:cs="Arial"/>
          <w:color w:val="212121"/>
        </w:rPr>
        <w:t>ubsidized</w:t>
      </w:r>
      <w:proofErr w:type="spellEnd"/>
      <w:r>
        <w:rPr>
          <w:rFonts w:cs="Arial"/>
          <w:color w:val="212121"/>
        </w:rPr>
        <w:t xml:space="preserve"> preschool services shall only be available to the extent to which</w:t>
      </w:r>
      <w:r w:rsidR="000B7EA5">
        <w:rPr>
          <w:rFonts w:cs="Arial"/>
          <w:color w:val="212121"/>
        </w:rPr>
        <w:t xml:space="preserve"> </w:t>
      </w:r>
      <w:r w:rsidR="000B7EA5" w:rsidRPr="000B7EA5">
        <w:rPr>
          <w:rStyle w:val="normaltextrun"/>
          <w:rFonts w:cs="Arial"/>
          <w:u w:val="single"/>
        </w:rPr>
        <w:t>the need for services precludes the provision of care and supervision of the family’s child(ren) for any part of the day, and no parent in the family is available and capable of providing care for the child(ren) during the time services are requested.</w:t>
      </w:r>
      <w:r w:rsidRPr="000B7EA5">
        <w:rPr>
          <w:rFonts w:cs="Arial"/>
          <w:strike/>
          <w:color w:val="212121"/>
        </w:rPr>
        <w:t>:</w:t>
      </w:r>
    </w:p>
    <w:p w14:paraId="6005C902"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 xml:space="preserve">(1) The parent(s) meets a need criterion as specified in subsection (a) that precludes the provision of care and supervision of the family's child(ren) for any part of the </w:t>
      </w:r>
      <w:proofErr w:type="gramStart"/>
      <w:r w:rsidRPr="000B7EA5">
        <w:rPr>
          <w:rFonts w:cs="Arial"/>
          <w:strike/>
          <w:color w:val="212121"/>
        </w:rPr>
        <w:t>day;</w:t>
      </w:r>
      <w:proofErr w:type="gramEnd"/>
    </w:p>
    <w:p w14:paraId="58FD39F3"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(2) There is no parent in the family available and capable of providing care for the family's child(ren) during the time care is requested; and</w:t>
      </w:r>
    </w:p>
    <w:p w14:paraId="05A51285"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(3) Supervision of the family's child(ren) is(are) not otherwise being provided by:</w:t>
      </w:r>
    </w:p>
    <w:p w14:paraId="28C439BB"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 xml:space="preserve">(A) Scheduled time in a public educational </w:t>
      </w:r>
      <w:proofErr w:type="gramStart"/>
      <w:r w:rsidRPr="000B7EA5">
        <w:rPr>
          <w:rFonts w:cs="Arial"/>
          <w:strike/>
          <w:color w:val="212121"/>
        </w:rPr>
        <w:t>program;</w:t>
      </w:r>
      <w:proofErr w:type="gramEnd"/>
    </w:p>
    <w:p w14:paraId="0AE7845E"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(B) A private school in which the child(ren) is(are) enrolled and attending; or</w:t>
      </w:r>
    </w:p>
    <w:p w14:paraId="6ECDBDEC"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(C) A time when a child(ren) is(are) receiving services from any other early childhood program.</w:t>
      </w:r>
    </w:p>
    <w:p w14:paraId="65FBF447" w14:textId="31FC2240" w:rsidR="00FD3317" w:rsidRDefault="00FD3317" w:rsidP="00FD3317">
      <w:pPr>
        <w:shd w:val="clear" w:color="auto" w:fill="FFFFFF"/>
        <w:spacing w:line="360" w:lineRule="auto"/>
        <w:ind w:firstLine="360"/>
        <w:rPr>
          <w:rFonts w:cs="Arial"/>
          <w:color w:val="212121"/>
        </w:rPr>
      </w:pPr>
      <w:r>
        <w:rPr>
          <w:rFonts w:cs="Arial"/>
          <w:color w:val="212121"/>
        </w:rPr>
        <w:t xml:space="preserve">(c) At any time during the </w:t>
      </w:r>
      <w:r w:rsidRPr="000B7EA5">
        <w:rPr>
          <w:rFonts w:cs="Arial"/>
          <w:strike/>
          <w:color w:val="212121"/>
        </w:rPr>
        <w:t>12-</w:t>
      </w:r>
      <w:proofErr w:type="gramStart"/>
      <w:r w:rsidRPr="000B7EA5">
        <w:rPr>
          <w:rFonts w:cs="Arial"/>
          <w:strike/>
          <w:color w:val="212121"/>
        </w:rPr>
        <w:t>month</w:t>
      </w:r>
      <w:r>
        <w:rPr>
          <w:rFonts w:cs="Arial"/>
          <w:color w:val="212121"/>
        </w:rPr>
        <w:t>certification</w:t>
      </w:r>
      <w:proofErr w:type="gramEnd"/>
      <w:r>
        <w:rPr>
          <w:rFonts w:cs="Arial"/>
          <w:color w:val="212121"/>
        </w:rPr>
        <w:t xml:space="preserve"> period, a parent may request an increase to the certified schedule based on provided documentation of need.</w:t>
      </w:r>
    </w:p>
    <w:p w14:paraId="0DD73737" w14:textId="30BAC878" w:rsidR="00FD3317" w:rsidRDefault="00FD3317" w:rsidP="00FD3317">
      <w:pPr>
        <w:shd w:val="clear" w:color="auto" w:fill="FFFFFF"/>
        <w:spacing w:line="360" w:lineRule="auto"/>
        <w:ind w:firstLine="360"/>
        <w:rPr>
          <w:rFonts w:cs="Arial"/>
          <w:color w:val="212121"/>
        </w:rPr>
      </w:pPr>
      <w:r>
        <w:rPr>
          <w:rFonts w:cs="Arial"/>
          <w:color w:val="212121"/>
        </w:rPr>
        <w:t xml:space="preserve">(d) At any time during the </w:t>
      </w:r>
      <w:r w:rsidRPr="000B7EA5">
        <w:rPr>
          <w:rFonts w:cs="Arial"/>
          <w:strike/>
          <w:color w:val="212121"/>
        </w:rPr>
        <w:t>12-</w:t>
      </w:r>
      <w:proofErr w:type="gramStart"/>
      <w:r w:rsidRPr="000B7EA5">
        <w:rPr>
          <w:rFonts w:cs="Arial"/>
          <w:strike/>
          <w:color w:val="212121"/>
        </w:rPr>
        <w:t>month</w:t>
      </w:r>
      <w:r>
        <w:rPr>
          <w:rFonts w:cs="Arial"/>
          <w:color w:val="212121"/>
        </w:rPr>
        <w:t>certification</w:t>
      </w:r>
      <w:proofErr w:type="gramEnd"/>
      <w:r>
        <w:rPr>
          <w:rFonts w:cs="Arial"/>
          <w:color w:val="212121"/>
        </w:rPr>
        <w:t xml:space="preserve"> period, a parent may request to decrease the certified schedule based on provided documentation of need. Requests for decrease in hours shall be provided in writing. In such a case, the contractor shall inform the family of the right to maintain the current certified schedule.</w:t>
      </w:r>
    </w:p>
    <w:p w14:paraId="146DF048"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(e) A family may receive services based on more than one need criterion at any one time, provided that applicable documentation has been collected.</w:t>
      </w:r>
    </w:p>
    <w:p w14:paraId="58A7AF94" w14:textId="77777777" w:rsidR="00FD3317" w:rsidRDefault="00FD3317" w:rsidP="00FD3317">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8207, 8208 and 8231, Education Code.</w:t>
      </w:r>
    </w:p>
    <w:p w14:paraId="13846E44" w14:textId="14CD6854" w:rsidR="00FD3317" w:rsidRDefault="00FD3317" w:rsidP="000B7EA5">
      <w:pPr>
        <w:shd w:val="clear" w:color="auto" w:fill="FFFFFF"/>
        <w:tabs>
          <w:tab w:val="left" w:pos="360"/>
        </w:tabs>
        <w:spacing w:line="360" w:lineRule="auto"/>
        <w:rPr>
          <w:rFonts w:cs="Arial"/>
          <w:color w:val="212121"/>
          <w:lang w:val="en"/>
        </w:rPr>
      </w:pPr>
    </w:p>
    <w:p w14:paraId="25ACEB2C" w14:textId="77777777"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17766. Documentation of Need for Full-Day CSPP: Seeking Employment; Service Limitations.</w:t>
      </w:r>
    </w:p>
    <w:p w14:paraId="75C6CE59" w14:textId="77777777" w:rsidR="00FD3317" w:rsidRDefault="00FD3317" w:rsidP="00FD3317">
      <w:pPr>
        <w:shd w:val="clear" w:color="auto" w:fill="FFFFFF"/>
        <w:spacing w:line="360" w:lineRule="auto"/>
        <w:ind w:firstLine="360"/>
        <w:rPr>
          <w:rFonts w:cs="Arial"/>
          <w:color w:val="212121"/>
        </w:rPr>
      </w:pPr>
      <w:r>
        <w:rPr>
          <w:rFonts w:cs="Arial"/>
          <w:color w:val="212121"/>
        </w:rPr>
        <w:t>(a) If the basis of need as stated on the application for services is seeking employment, the following shall apply:</w:t>
      </w:r>
    </w:p>
    <w:p w14:paraId="66E72497" w14:textId="6F32CC81" w:rsidR="00FD3317" w:rsidRDefault="00FD3317" w:rsidP="00FD3317">
      <w:pPr>
        <w:shd w:val="clear" w:color="auto" w:fill="FFFFFF"/>
        <w:spacing w:line="360" w:lineRule="auto"/>
        <w:ind w:firstLine="360"/>
        <w:rPr>
          <w:rFonts w:cs="Arial"/>
          <w:color w:val="212121"/>
        </w:rPr>
      </w:pPr>
      <w:r>
        <w:rPr>
          <w:rFonts w:cs="Arial"/>
          <w:color w:val="212121"/>
        </w:rPr>
        <w:t xml:space="preserve">(1) Services as requested by the parent shall occur on no more than five days per week and for less than </w:t>
      </w:r>
      <w:r w:rsidRPr="00B66198">
        <w:rPr>
          <w:rFonts w:cs="Arial"/>
          <w:strike/>
          <w:color w:val="212121"/>
        </w:rPr>
        <w:t>30</w:t>
      </w:r>
      <w:r w:rsidR="00456A1A">
        <w:rPr>
          <w:rFonts w:cs="Arial"/>
          <w:color w:val="212121"/>
          <w:u w:val="single"/>
        </w:rPr>
        <w:t>10</w:t>
      </w:r>
      <w:r>
        <w:rPr>
          <w:rFonts w:cs="Arial"/>
          <w:color w:val="212121"/>
        </w:rPr>
        <w:t xml:space="preserve"> hours per </w:t>
      </w:r>
      <w:r w:rsidRPr="00B66198">
        <w:rPr>
          <w:rFonts w:cs="Arial"/>
          <w:strike/>
          <w:color w:val="212121"/>
        </w:rPr>
        <w:t>week</w:t>
      </w:r>
      <w:r w:rsidR="00456A1A">
        <w:rPr>
          <w:rFonts w:cs="Arial"/>
          <w:color w:val="212121"/>
          <w:u w:val="single"/>
        </w:rPr>
        <w:t>day</w:t>
      </w:r>
      <w:r>
        <w:rPr>
          <w:rFonts w:cs="Arial"/>
          <w:color w:val="212121"/>
        </w:rPr>
        <w:t>.</w:t>
      </w:r>
    </w:p>
    <w:p w14:paraId="4C73A339" w14:textId="08982B56" w:rsidR="00FD3317" w:rsidRDefault="00FD3317" w:rsidP="00FD3317">
      <w:pPr>
        <w:shd w:val="clear" w:color="auto" w:fill="FFFFFF"/>
        <w:spacing w:line="360" w:lineRule="auto"/>
        <w:ind w:firstLine="360"/>
        <w:rPr>
          <w:rFonts w:cs="Arial"/>
          <w:color w:val="212121"/>
        </w:rPr>
      </w:pPr>
      <w:r>
        <w:rPr>
          <w:rFonts w:cs="Arial"/>
          <w:color w:val="212121"/>
        </w:rPr>
        <w:lastRenderedPageBreak/>
        <w:t xml:space="preserve">(2) The parent's period of eligibility for preschool services shall be for not less than </w:t>
      </w:r>
      <w:r w:rsidR="000B7EA5" w:rsidRPr="000B7EA5">
        <w:rPr>
          <w:rFonts w:cs="Arial"/>
          <w:strike/>
          <w:color w:val="212121"/>
        </w:rPr>
        <w:t>12 months</w:t>
      </w:r>
      <w:r w:rsidR="000B7EA5">
        <w:rPr>
          <w:rFonts w:cs="Arial"/>
          <w:color w:val="212121"/>
        </w:rPr>
        <w:t xml:space="preserve"> </w:t>
      </w:r>
      <w:r w:rsidR="000B7EA5">
        <w:rPr>
          <w:rFonts w:cs="Arial"/>
          <w:color w:val="212121"/>
          <w:u w:val="single"/>
        </w:rPr>
        <w:t xml:space="preserve">the certification period </w:t>
      </w:r>
      <w:r>
        <w:rPr>
          <w:rFonts w:cs="Arial"/>
          <w:color w:val="212121"/>
        </w:rPr>
        <w:t xml:space="preserve">and the parent shall receive services for not less than </w:t>
      </w:r>
      <w:r w:rsidRPr="000B7EA5">
        <w:rPr>
          <w:rFonts w:cs="Arial"/>
          <w:strike/>
          <w:color w:val="212121"/>
        </w:rPr>
        <w:t>12 months</w:t>
      </w:r>
      <w:r>
        <w:rPr>
          <w:rFonts w:cs="Arial"/>
          <w:color w:val="212121"/>
        </w:rPr>
        <w:t xml:space="preserve"> </w:t>
      </w:r>
      <w:r w:rsidR="000B7EA5">
        <w:rPr>
          <w:rFonts w:cs="Arial"/>
          <w:color w:val="212121"/>
          <w:u w:val="single"/>
        </w:rPr>
        <w:t xml:space="preserve">the certification period </w:t>
      </w:r>
      <w:r>
        <w:rPr>
          <w:rFonts w:cs="Arial"/>
          <w:color w:val="212121"/>
        </w:rPr>
        <w:t>before having eligibility and need recertified.</w:t>
      </w:r>
    </w:p>
    <w:p w14:paraId="0B49B0E7" w14:textId="77777777" w:rsidR="00FD3317" w:rsidRDefault="00FD3317" w:rsidP="00FD3317">
      <w:pPr>
        <w:shd w:val="clear" w:color="auto" w:fill="FFFFFF"/>
        <w:spacing w:line="360" w:lineRule="auto"/>
        <w:ind w:firstLine="360"/>
        <w:rPr>
          <w:rFonts w:cs="Arial"/>
          <w:color w:val="212121"/>
        </w:rPr>
      </w:pPr>
      <w:r>
        <w:rPr>
          <w:rFonts w:cs="Arial"/>
          <w:color w:val="212121"/>
        </w:rPr>
        <w:t>(b) Documentation of seeking employment shall include a written parental declaration signed under penalty of perjury stating that the parent is seeking employment. The declaration shall include the parent's general plan to secure, change, or increase employment and services shall occur as requested by the parent pursuant to subsection (a)(1) above.</w:t>
      </w:r>
    </w:p>
    <w:p w14:paraId="251456AD"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184DECA3" w14:textId="77777777" w:rsidR="00FD3317" w:rsidRDefault="00FD3317" w:rsidP="00FD3317">
      <w:pPr>
        <w:shd w:val="clear" w:color="auto" w:fill="FFFFFF"/>
        <w:tabs>
          <w:tab w:val="left" w:pos="360"/>
        </w:tabs>
        <w:spacing w:line="360" w:lineRule="auto"/>
        <w:ind w:firstLine="360"/>
        <w:rPr>
          <w:rFonts w:cs="Arial"/>
          <w:color w:val="212121"/>
          <w:lang w:val="en"/>
        </w:rPr>
      </w:pPr>
    </w:p>
    <w:p w14:paraId="007BEF21" w14:textId="77777777"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17767. Documentation of Need for Full-Day CSPP: Educational Programs; Service Limitations.</w:t>
      </w:r>
    </w:p>
    <w:p w14:paraId="2D916429" w14:textId="77777777" w:rsidR="00FD3317" w:rsidRDefault="00FD3317" w:rsidP="00FD3317">
      <w:pPr>
        <w:shd w:val="clear" w:color="auto" w:fill="FFFFFF"/>
        <w:spacing w:line="360" w:lineRule="auto"/>
        <w:ind w:firstLine="360"/>
        <w:rPr>
          <w:rFonts w:cs="Arial"/>
          <w:color w:val="212121"/>
        </w:rPr>
      </w:pPr>
      <w:r>
        <w:rPr>
          <w:rFonts w:cs="Arial"/>
          <w:color w:val="212121"/>
        </w:rPr>
        <w:t>(a) If the basis of need as stated on the application for services is educational programs as defined in section 17700, preschool services shall be limited in total to six years from the initiation of services based on enrollment in educational programs.</w:t>
      </w:r>
    </w:p>
    <w:p w14:paraId="3DBC41F4" w14:textId="77777777" w:rsidR="00FD3317" w:rsidRDefault="00FD3317" w:rsidP="00FD3317">
      <w:pPr>
        <w:shd w:val="clear" w:color="auto" w:fill="FFFFFF"/>
        <w:spacing w:line="360" w:lineRule="auto"/>
        <w:ind w:firstLine="360"/>
        <w:rPr>
          <w:rFonts w:cs="Arial"/>
          <w:color w:val="212121"/>
        </w:rPr>
      </w:pPr>
      <w:r>
        <w:rPr>
          <w:rFonts w:cs="Arial"/>
          <w:color w:val="212121"/>
        </w:rPr>
        <w:t>(b) The parent shall obtain and provide to the contractor documentation of enrollment in either:</w:t>
      </w:r>
    </w:p>
    <w:p w14:paraId="7A3AF070" w14:textId="77777777" w:rsidR="00FD3317" w:rsidRDefault="00FD3317" w:rsidP="00FD3317">
      <w:pPr>
        <w:shd w:val="clear" w:color="auto" w:fill="FFFFFF"/>
        <w:spacing w:line="360" w:lineRule="auto"/>
        <w:ind w:firstLine="360"/>
        <w:rPr>
          <w:rFonts w:cs="Arial"/>
          <w:color w:val="212121"/>
        </w:rPr>
      </w:pPr>
      <w:r>
        <w:rPr>
          <w:rFonts w:cs="Arial"/>
          <w:color w:val="212121"/>
        </w:rPr>
        <w:t>(1) Classes or courses for English language learner (ELL) or English as a Second Language (ESL); or</w:t>
      </w:r>
    </w:p>
    <w:p w14:paraId="4226E316" w14:textId="77777777" w:rsidR="00FD3317" w:rsidRDefault="00FD3317" w:rsidP="00FD3317">
      <w:pPr>
        <w:shd w:val="clear" w:color="auto" w:fill="FFFFFF"/>
        <w:spacing w:line="360" w:lineRule="auto"/>
        <w:ind w:firstLine="360"/>
        <w:rPr>
          <w:rFonts w:cs="Arial"/>
          <w:color w:val="212121"/>
        </w:rPr>
      </w:pPr>
      <w:r>
        <w:rPr>
          <w:rFonts w:cs="Arial"/>
          <w:color w:val="212121"/>
        </w:rPr>
        <w:t>(2) Classes or courses to attain a high school diploma, a General Education Development (GED), or a High School Equivalency (HSE) certificate.</w:t>
      </w:r>
    </w:p>
    <w:p w14:paraId="68E29A22" w14:textId="77777777" w:rsidR="00FD3317" w:rsidRDefault="00FD3317" w:rsidP="00FD3317">
      <w:pPr>
        <w:shd w:val="clear" w:color="auto" w:fill="FFFFFF"/>
        <w:spacing w:line="360" w:lineRule="auto"/>
        <w:ind w:firstLine="360"/>
        <w:rPr>
          <w:rFonts w:cs="Arial"/>
          <w:color w:val="212121"/>
        </w:rPr>
      </w:pPr>
      <w:r>
        <w:rPr>
          <w:rFonts w:cs="Arial"/>
          <w:color w:val="212121"/>
        </w:rPr>
        <w:t>(c) The parent shall provide documentation of the days and hours of enrollment in an educational program, which shall include:</w:t>
      </w:r>
    </w:p>
    <w:p w14:paraId="583FEDB5"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(1) The name of the institution that is providing the </w:t>
      </w:r>
      <w:proofErr w:type="gramStart"/>
      <w:r>
        <w:rPr>
          <w:rFonts w:cs="Arial"/>
          <w:color w:val="212121"/>
        </w:rPr>
        <w:t>instruction;</w:t>
      </w:r>
      <w:proofErr w:type="gramEnd"/>
    </w:p>
    <w:p w14:paraId="278F0D0D"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(2) The parent's current class schedule that is either an electronic print-out from the educational program or, if unavailable, a document that includes </w:t>
      </w:r>
      <w:proofErr w:type="gramStart"/>
      <w:r>
        <w:rPr>
          <w:rFonts w:cs="Arial"/>
          <w:color w:val="212121"/>
        </w:rPr>
        <w:t>all of</w:t>
      </w:r>
      <w:proofErr w:type="gramEnd"/>
      <w:r>
        <w:rPr>
          <w:rFonts w:cs="Arial"/>
          <w:color w:val="212121"/>
        </w:rPr>
        <w:t xml:space="preserve"> the following:</w:t>
      </w:r>
    </w:p>
    <w:p w14:paraId="35F46C76"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(A) The classes in which the parent is currently </w:t>
      </w:r>
      <w:proofErr w:type="gramStart"/>
      <w:r>
        <w:rPr>
          <w:rFonts w:cs="Arial"/>
          <w:color w:val="212121"/>
        </w:rPr>
        <w:t>enrolled;</w:t>
      </w:r>
      <w:proofErr w:type="gramEnd"/>
    </w:p>
    <w:p w14:paraId="7CF1C24E" w14:textId="77777777" w:rsidR="00FD3317" w:rsidRDefault="00FD3317" w:rsidP="00FD3317">
      <w:pPr>
        <w:shd w:val="clear" w:color="auto" w:fill="FFFFFF"/>
        <w:spacing w:line="360" w:lineRule="auto"/>
        <w:ind w:firstLine="360"/>
        <w:rPr>
          <w:rFonts w:cs="Arial"/>
          <w:color w:val="212121"/>
        </w:rPr>
      </w:pPr>
      <w:r>
        <w:rPr>
          <w:rFonts w:cs="Arial"/>
          <w:color w:val="212121"/>
        </w:rPr>
        <w:t>(B) The days of the week and times of day of the classes; and</w:t>
      </w:r>
    </w:p>
    <w:p w14:paraId="61B82990" w14:textId="77777777" w:rsidR="00FD3317" w:rsidRDefault="00FD3317" w:rsidP="00FD3317">
      <w:pPr>
        <w:shd w:val="clear" w:color="auto" w:fill="FFFFFF"/>
        <w:spacing w:line="360" w:lineRule="auto"/>
        <w:ind w:firstLine="360"/>
        <w:rPr>
          <w:rFonts w:cs="Arial"/>
          <w:color w:val="212121"/>
        </w:rPr>
      </w:pPr>
      <w:r>
        <w:rPr>
          <w:rFonts w:cs="Arial"/>
          <w:color w:val="212121"/>
        </w:rPr>
        <w:t>(C) A registration confirmation from the educational program.</w:t>
      </w:r>
    </w:p>
    <w:p w14:paraId="711F63A2" w14:textId="77777777" w:rsidR="00FD3317" w:rsidRDefault="00FD3317" w:rsidP="00FD3317">
      <w:pPr>
        <w:shd w:val="clear" w:color="auto" w:fill="FFFFFF"/>
        <w:spacing w:line="360" w:lineRule="auto"/>
        <w:ind w:firstLine="360"/>
        <w:rPr>
          <w:rFonts w:cs="Arial"/>
          <w:color w:val="212121"/>
        </w:rPr>
      </w:pPr>
      <w:r>
        <w:rPr>
          <w:rFonts w:cs="Arial"/>
          <w:color w:val="212121"/>
        </w:rPr>
        <w:t>(d) The contractor shall determine the days and hours needed per week based on the provided documentation.</w:t>
      </w:r>
    </w:p>
    <w:p w14:paraId="5C3E3463"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 xml:space="preserve">(e) Online or televised instructional classes that are unit bearing classes from an accredited training institution shall be counted as class time at one hour a week for each unit. The </w:t>
      </w:r>
      <w:proofErr w:type="gramStart"/>
      <w:r>
        <w:rPr>
          <w:rFonts w:cs="Arial"/>
          <w:color w:val="212121"/>
        </w:rPr>
        <w:t>parent</w:t>
      </w:r>
      <w:proofErr w:type="gramEnd"/>
      <w:r>
        <w:rPr>
          <w:rFonts w:cs="Arial"/>
          <w:color w:val="212121"/>
        </w:rPr>
        <w:t xml:space="preserve"> shall provide a copy of the syllabus or other class documentation as applicable. The accrediting body of the training institution shall be among those recognized by the United States Department of Education.</w:t>
      </w:r>
    </w:p>
    <w:p w14:paraId="596CA197" w14:textId="77777777" w:rsidR="00FD3317" w:rsidRDefault="00FD3317" w:rsidP="00FD3317">
      <w:pPr>
        <w:shd w:val="clear" w:color="auto" w:fill="FFFFFF"/>
        <w:spacing w:line="360" w:lineRule="auto"/>
        <w:ind w:firstLine="360"/>
        <w:rPr>
          <w:rFonts w:cs="Arial"/>
          <w:color w:val="212121"/>
        </w:rPr>
      </w:pPr>
      <w:r>
        <w:rPr>
          <w:rFonts w:cs="Arial"/>
          <w:color w:val="212121"/>
        </w:rPr>
        <w:t>(f) When the parent requests study time, travel time, or both, the contractor shall determine the amount of service time needed based on the documentation provided by the parent.</w:t>
      </w:r>
    </w:p>
    <w:p w14:paraId="377FFFB6" w14:textId="77777777" w:rsidR="00FD3317" w:rsidRDefault="00FD3317" w:rsidP="00FD3317">
      <w:pPr>
        <w:shd w:val="clear" w:color="auto" w:fill="FFFFFF"/>
        <w:spacing w:line="360" w:lineRule="auto"/>
        <w:ind w:firstLine="360"/>
        <w:rPr>
          <w:rFonts w:cs="Arial"/>
          <w:color w:val="212121"/>
        </w:rPr>
      </w:pPr>
      <w:r>
        <w:rPr>
          <w:rFonts w:cs="Arial"/>
          <w:color w:val="212121"/>
        </w:rPr>
        <w:t>(1) Study time shall be determined based on the following:</w:t>
      </w:r>
    </w:p>
    <w:p w14:paraId="4481CB80" w14:textId="77777777" w:rsidR="00FD3317" w:rsidRDefault="00FD3317" w:rsidP="00FD3317">
      <w:pPr>
        <w:shd w:val="clear" w:color="auto" w:fill="FFFFFF"/>
        <w:spacing w:line="360" w:lineRule="auto"/>
        <w:ind w:firstLine="360"/>
        <w:rPr>
          <w:rFonts w:cs="Arial"/>
          <w:color w:val="212121"/>
        </w:rPr>
      </w:pPr>
      <w:r>
        <w:rPr>
          <w:rFonts w:cs="Arial"/>
          <w:color w:val="212121"/>
        </w:rPr>
        <w:t>(A) When the educational program, on-line, or televised instructional classes are based on academic units, study time is determined at two hours per week per academic unit in which the parent is enrolled. Additional time for studying may be approved by the contractor, on a case-by-case basis, if the parent provides a declaration signed under penalty of perjury as to why the additional time is needed for the specified course(s). Additional time, if approved, shall not exceed one hour per week per academic unit for the specified course(s) in which the parent is enrolled.</w:t>
      </w:r>
    </w:p>
    <w:p w14:paraId="4268B3EF" w14:textId="77777777" w:rsidR="00FD3317" w:rsidRDefault="00FD3317" w:rsidP="00FD3317">
      <w:pPr>
        <w:shd w:val="clear" w:color="auto" w:fill="FFFFFF"/>
        <w:spacing w:line="360" w:lineRule="auto"/>
        <w:ind w:firstLine="360"/>
        <w:rPr>
          <w:rFonts w:cs="Arial"/>
          <w:color w:val="212121"/>
        </w:rPr>
      </w:pPr>
      <w:r>
        <w:rPr>
          <w:rFonts w:cs="Arial"/>
          <w:color w:val="212121"/>
        </w:rPr>
        <w:t>(B) When the educational program is not based on academic units, the contractor shall determine the hours approved for study time but in no case may the number of study hours exceed the number of class hours per week.</w:t>
      </w:r>
    </w:p>
    <w:p w14:paraId="45CBA7C6" w14:textId="77777777" w:rsidR="00FD3317" w:rsidRDefault="00FD3317" w:rsidP="00FD3317">
      <w:pPr>
        <w:shd w:val="clear" w:color="auto" w:fill="FFFFFF"/>
        <w:spacing w:line="360" w:lineRule="auto"/>
        <w:ind w:firstLine="360"/>
        <w:rPr>
          <w:rFonts w:cs="Arial"/>
          <w:color w:val="212121"/>
        </w:rPr>
      </w:pPr>
      <w:r>
        <w:rPr>
          <w:rFonts w:cs="Arial"/>
          <w:color w:val="212121"/>
        </w:rPr>
        <w:t>(2) Travel time shall be determined based on the location where the preschool services are provided and the location of the educational program, based on actual travel time needed, not to exceed a maximum of four hours per day.</w:t>
      </w:r>
    </w:p>
    <w:p w14:paraId="30F02980" w14:textId="77777777" w:rsidR="00FD3317" w:rsidRDefault="00FD3317" w:rsidP="00FD3317">
      <w:pPr>
        <w:shd w:val="clear" w:color="auto" w:fill="FFFFFF"/>
        <w:spacing w:line="360" w:lineRule="auto"/>
        <w:ind w:firstLine="360"/>
        <w:rPr>
          <w:rFonts w:cs="Arial"/>
          <w:color w:val="212121"/>
        </w:rPr>
      </w:pPr>
      <w:r>
        <w:rPr>
          <w:rFonts w:cs="Arial"/>
          <w:color w:val="212121"/>
        </w:rPr>
        <w:t>(g) Pursuant to section 17756, a parent may voluntarily request changes at any time.</w:t>
      </w:r>
    </w:p>
    <w:p w14:paraId="0874F3C9" w14:textId="77777777" w:rsidR="00FD3317" w:rsidRDefault="00FD3317" w:rsidP="00FD3317">
      <w:pPr>
        <w:shd w:val="clear" w:color="auto" w:fill="FFFFFF"/>
        <w:spacing w:line="360" w:lineRule="auto"/>
        <w:ind w:firstLine="360"/>
        <w:rPr>
          <w:rFonts w:cs="Arial"/>
          <w:color w:val="212121"/>
        </w:rPr>
      </w:pPr>
      <w:r>
        <w:rPr>
          <w:rFonts w:cs="Arial"/>
          <w:color w:val="212121"/>
        </w:rPr>
        <w:t>(h) At recertification, the continuation of services in an educational program is contingent upon the parent making adequate progress. To document adequate progress for the last enrolled quarter, semester, or training period, as applicable, the parent shall provide documentation from the educational program for which subsidized care is provided demonstrating the following:</w:t>
      </w:r>
    </w:p>
    <w:p w14:paraId="09B92929" w14:textId="77777777" w:rsidR="00FD3317" w:rsidRDefault="00FD3317" w:rsidP="00FD3317">
      <w:pPr>
        <w:shd w:val="clear" w:color="auto" w:fill="FFFFFF"/>
        <w:spacing w:line="360" w:lineRule="auto"/>
        <w:ind w:firstLine="360"/>
        <w:rPr>
          <w:rFonts w:cs="Arial"/>
          <w:color w:val="212121"/>
        </w:rPr>
      </w:pPr>
      <w:r>
        <w:rPr>
          <w:rFonts w:cs="Arial"/>
          <w:color w:val="212121"/>
        </w:rPr>
        <w:t>(1) In a graded program, achievement of a minimum 2.0 grade point average for the last enrolled quarter, semester, or academic enrollment period; or</w:t>
      </w:r>
    </w:p>
    <w:p w14:paraId="1F6CB3C8"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(2) In a non-graded program, passing the program's requirements in at least 50 percent of the classes or meeting the educational institution's standards for making adequate progress.</w:t>
      </w:r>
    </w:p>
    <w:p w14:paraId="2839C7BD" w14:textId="77777777" w:rsidR="00FD3317" w:rsidRDefault="00FD3317" w:rsidP="00FD3317">
      <w:pPr>
        <w:shd w:val="clear" w:color="auto" w:fill="FFFFFF"/>
        <w:spacing w:line="360" w:lineRule="auto"/>
        <w:ind w:firstLine="360"/>
        <w:rPr>
          <w:rFonts w:cs="Arial"/>
          <w:color w:val="212121"/>
        </w:rPr>
      </w:pPr>
      <w:r>
        <w:rPr>
          <w:rFonts w:cs="Arial"/>
          <w:color w:val="212121"/>
        </w:rPr>
        <w:t>(i) If at recertification the parent has made adequate progress based on the provided documentation, the certified schedule may be established pursuant to subsections (c), (d), (e), and (f).</w:t>
      </w:r>
    </w:p>
    <w:p w14:paraId="4BB06D75" w14:textId="0364DB00" w:rsidR="00FD3317" w:rsidRDefault="00FD3317" w:rsidP="00FD3317">
      <w:pPr>
        <w:shd w:val="clear" w:color="auto" w:fill="FFFFFF"/>
        <w:spacing w:line="360" w:lineRule="auto"/>
        <w:ind w:firstLine="360"/>
        <w:rPr>
          <w:rFonts w:cs="Arial"/>
          <w:color w:val="212121"/>
        </w:rPr>
      </w:pPr>
      <w:r>
        <w:rPr>
          <w:rFonts w:cs="Arial"/>
          <w:color w:val="212121"/>
        </w:rPr>
        <w:t xml:space="preserve">(j) If at recertification the parent has not made adequate progress pursuant to subsection (h), the parent shall be recertified to receive services for another </w:t>
      </w:r>
      <w:r w:rsidR="000B7EA5" w:rsidRPr="000B7EA5">
        <w:rPr>
          <w:rFonts w:cs="Arial"/>
          <w:strike/>
          <w:color w:val="212121"/>
        </w:rPr>
        <w:t>12 months</w:t>
      </w:r>
      <w:r w:rsidR="000B7EA5">
        <w:rPr>
          <w:rFonts w:cs="Arial"/>
          <w:color w:val="212121"/>
        </w:rPr>
        <w:t xml:space="preserve"> </w:t>
      </w:r>
      <w:r w:rsidR="000B7EA5">
        <w:rPr>
          <w:rFonts w:cs="Arial"/>
          <w:color w:val="212121"/>
          <w:u w:val="single"/>
        </w:rPr>
        <w:t>certification period</w:t>
      </w:r>
      <w:r>
        <w:rPr>
          <w:rFonts w:cs="Arial"/>
          <w:color w:val="212121"/>
        </w:rPr>
        <w:t xml:space="preserve">. At the conclusion of this </w:t>
      </w:r>
      <w:r w:rsidRPr="000B7EA5">
        <w:rPr>
          <w:rFonts w:cs="Arial"/>
          <w:strike/>
          <w:color w:val="212121"/>
        </w:rPr>
        <w:t xml:space="preserve">12-month </w:t>
      </w:r>
      <w:r>
        <w:rPr>
          <w:rFonts w:cs="Arial"/>
          <w:color w:val="212121"/>
        </w:rPr>
        <w:t>certification period, the parent shall have made adequate progress pursuant to subsection (h) to be recertified for services based on enrollment in an educational program. If the parent has not made adequate progress pursuant to subsection (h), and cannot establish another basis of need for services, the family shall be:</w:t>
      </w:r>
    </w:p>
    <w:p w14:paraId="4A640C80" w14:textId="77777777" w:rsidR="00FD3317" w:rsidRDefault="00FD3317" w:rsidP="00FD3317">
      <w:pPr>
        <w:shd w:val="clear" w:color="auto" w:fill="FFFFFF"/>
        <w:spacing w:line="360" w:lineRule="auto"/>
        <w:ind w:firstLine="360"/>
        <w:rPr>
          <w:rFonts w:cs="Arial"/>
          <w:color w:val="212121"/>
        </w:rPr>
      </w:pPr>
      <w:r>
        <w:rPr>
          <w:rFonts w:cs="Arial"/>
          <w:color w:val="212121"/>
        </w:rPr>
        <w:t>(1) Disenrolled from services; and</w:t>
      </w:r>
    </w:p>
    <w:p w14:paraId="7B407306" w14:textId="77777777" w:rsidR="00FD3317" w:rsidRDefault="00FD3317" w:rsidP="00FD3317">
      <w:pPr>
        <w:shd w:val="clear" w:color="auto" w:fill="FFFFFF"/>
        <w:spacing w:line="360" w:lineRule="auto"/>
        <w:ind w:firstLine="360"/>
        <w:rPr>
          <w:rFonts w:cs="Arial"/>
          <w:color w:val="212121"/>
        </w:rPr>
      </w:pPr>
      <w:r>
        <w:rPr>
          <w:rFonts w:cs="Arial"/>
          <w:color w:val="212121"/>
        </w:rPr>
        <w:t>(2) Once disenrolled, the parent shall be ineligible to be certified for services based on enrollment in educational programs for six months from the date of disenrollment.</w:t>
      </w:r>
    </w:p>
    <w:p w14:paraId="728995ED"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2349A2E8" w14:textId="77777777" w:rsidR="00FD3317" w:rsidRDefault="00FD3317" w:rsidP="00FD3317">
      <w:pPr>
        <w:shd w:val="clear" w:color="auto" w:fill="FFFFFF"/>
        <w:tabs>
          <w:tab w:val="left" w:pos="360"/>
        </w:tabs>
        <w:spacing w:line="360" w:lineRule="auto"/>
        <w:ind w:firstLine="360"/>
        <w:rPr>
          <w:rFonts w:cs="Arial"/>
          <w:color w:val="212121"/>
          <w:lang w:val="en"/>
        </w:rPr>
      </w:pPr>
    </w:p>
    <w:p w14:paraId="5AFB50DB" w14:textId="77777777" w:rsidR="00FD3317" w:rsidRDefault="00FD3317" w:rsidP="0001495F">
      <w:pPr>
        <w:shd w:val="clear" w:color="auto" w:fill="FFFFFF"/>
        <w:spacing w:line="360" w:lineRule="auto"/>
        <w:rPr>
          <w:rFonts w:ascii="Georgia" w:hAnsi="Georgia"/>
          <w:color w:val="212121"/>
        </w:rPr>
      </w:pPr>
      <w:r w:rsidRPr="0001495F">
        <w:rPr>
          <w:rStyle w:val="Strong"/>
          <w:rFonts w:cs="Arial"/>
          <w:bCs w:val="0"/>
          <w:color w:val="252525"/>
        </w:rPr>
        <w:t>§ 17768. Documentation of Need for Full-Day CSPP: Vocational Training; Service Limitations.</w:t>
      </w:r>
      <w:r w:rsidR="0001495F">
        <w:rPr>
          <w:rFonts w:ascii="Georgia" w:hAnsi="Georgia"/>
          <w:color w:val="212121"/>
        </w:rPr>
        <w:t xml:space="preserve"> </w:t>
      </w:r>
    </w:p>
    <w:p w14:paraId="7659D2B3" w14:textId="77777777" w:rsidR="00FD3317" w:rsidRDefault="00FD3317" w:rsidP="00FD3317">
      <w:pPr>
        <w:shd w:val="clear" w:color="auto" w:fill="FFFFFF"/>
        <w:spacing w:line="360" w:lineRule="auto"/>
        <w:ind w:firstLine="360"/>
        <w:rPr>
          <w:rFonts w:cs="Arial"/>
          <w:color w:val="212121"/>
        </w:rPr>
      </w:pPr>
      <w:r>
        <w:rPr>
          <w:rFonts w:cs="Arial"/>
          <w:color w:val="212121"/>
        </w:rPr>
        <w:t>(a) If the basis of need as stated on the application for services is vocational training as defined in section 17700, preschool services shall be limited in total, to whichever occurs first:</w:t>
      </w:r>
    </w:p>
    <w:p w14:paraId="6EF50181" w14:textId="77777777" w:rsidR="00FD3317" w:rsidRDefault="00FD3317" w:rsidP="00FD3317">
      <w:pPr>
        <w:shd w:val="clear" w:color="auto" w:fill="FFFFFF"/>
        <w:spacing w:line="360" w:lineRule="auto"/>
        <w:ind w:firstLine="360"/>
        <w:rPr>
          <w:rFonts w:cs="Arial"/>
          <w:color w:val="212121"/>
        </w:rPr>
      </w:pPr>
      <w:r>
        <w:rPr>
          <w:rFonts w:cs="Arial"/>
          <w:color w:val="212121"/>
        </w:rPr>
        <w:t>(1) Six years from the initiation of services based on need for vocational training; or</w:t>
      </w:r>
    </w:p>
    <w:p w14:paraId="4847A208"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(2) Twenty-four semester units, or the equivalent, after the attainment of a </w:t>
      </w:r>
      <w:proofErr w:type="gramStart"/>
      <w:r>
        <w:rPr>
          <w:rFonts w:cs="Arial"/>
          <w:color w:val="212121"/>
        </w:rPr>
        <w:t>Bachelor's Degree</w:t>
      </w:r>
      <w:proofErr w:type="gramEnd"/>
      <w:r>
        <w:rPr>
          <w:rFonts w:cs="Arial"/>
          <w:color w:val="212121"/>
        </w:rPr>
        <w:t>.</w:t>
      </w:r>
    </w:p>
    <w:p w14:paraId="7F1FE398" w14:textId="77777777" w:rsidR="00FD3317" w:rsidRDefault="00FD3317" w:rsidP="00FD3317">
      <w:pPr>
        <w:shd w:val="clear" w:color="auto" w:fill="FFFFFF"/>
        <w:spacing w:line="360" w:lineRule="auto"/>
        <w:ind w:firstLine="360"/>
        <w:rPr>
          <w:rFonts w:cs="Arial"/>
          <w:color w:val="212121"/>
        </w:rPr>
      </w:pPr>
      <w:r>
        <w:rPr>
          <w:rFonts w:cs="Arial"/>
          <w:color w:val="212121"/>
        </w:rPr>
        <w:t>(b) The service limitations specified in subsection (a) shall not apply in the following instances:</w:t>
      </w:r>
    </w:p>
    <w:p w14:paraId="056B447F"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(1) When a parent is receiving services from a program operating pursuant to Education Code section </w:t>
      </w:r>
      <w:proofErr w:type="gramStart"/>
      <w:r>
        <w:rPr>
          <w:rFonts w:cs="Arial"/>
          <w:color w:val="212121"/>
        </w:rPr>
        <w:t>66060;</w:t>
      </w:r>
      <w:proofErr w:type="gramEnd"/>
    </w:p>
    <w:p w14:paraId="7F2F5C6D" w14:textId="77777777" w:rsidR="00FD3317" w:rsidRDefault="00FD3317" w:rsidP="00FD3317">
      <w:pPr>
        <w:shd w:val="clear" w:color="auto" w:fill="FFFFFF"/>
        <w:spacing w:line="360" w:lineRule="auto"/>
        <w:ind w:firstLine="360"/>
        <w:rPr>
          <w:rFonts w:cs="Arial"/>
          <w:color w:val="212121"/>
        </w:rPr>
      </w:pPr>
      <w:r>
        <w:rPr>
          <w:rFonts w:cs="Arial"/>
          <w:color w:val="212121"/>
        </w:rPr>
        <w:t>(2) When a parent is attending vocational training and is participating in rehabilitation services through the California Department of Rehabilitation; or</w:t>
      </w:r>
    </w:p>
    <w:p w14:paraId="56F9CCD0"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(3) When a parent is attending retraining services available through the California Employment Development Department or its contractors due to a business closure or mass layoff.</w:t>
      </w:r>
    </w:p>
    <w:p w14:paraId="48333449" w14:textId="77777777" w:rsidR="00FD3317" w:rsidRDefault="00FD3317" w:rsidP="00FD3317">
      <w:pPr>
        <w:shd w:val="clear" w:color="auto" w:fill="FFFFFF"/>
        <w:spacing w:line="360" w:lineRule="auto"/>
        <w:ind w:firstLine="360"/>
        <w:rPr>
          <w:rFonts w:cs="Arial"/>
          <w:color w:val="212121"/>
        </w:rPr>
      </w:pPr>
      <w:r>
        <w:rPr>
          <w:rFonts w:cs="Arial"/>
          <w:color w:val="212121"/>
        </w:rPr>
        <w:t>(c) The parent shall provide documentation of the days and hours of vocational training, which shall include:</w:t>
      </w:r>
    </w:p>
    <w:p w14:paraId="6F699D7F"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(1) The name of the training institution that is providing the vocational </w:t>
      </w:r>
      <w:proofErr w:type="gramStart"/>
      <w:r>
        <w:rPr>
          <w:rFonts w:cs="Arial"/>
          <w:color w:val="212121"/>
        </w:rPr>
        <w:t>training;</w:t>
      </w:r>
      <w:proofErr w:type="gramEnd"/>
    </w:p>
    <w:p w14:paraId="41CC0E31"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(2) The parent's current class schedule that is either an electronic print-out from the training institution or, if unavailable, a document that includes </w:t>
      </w:r>
      <w:proofErr w:type="gramStart"/>
      <w:r>
        <w:rPr>
          <w:rFonts w:cs="Arial"/>
          <w:color w:val="212121"/>
        </w:rPr>
        <w:t>all of</w:t>
      </w:r>
      <w:proofErr w:type="gramEnd"/>
      <w:r>
        <w:rPr>
          <w:rFonts w:cs="Arial"/>
          <w:color w:val="212121"/>
        </w:rPr>
        <w:t xml:space="preserve"> the following:</w:t>
      </w:r>
    </w:p>
    <w:p w14:paraId="4C494DC9"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(A) The classes in which the parent is currently </w:t>
      </w:r>
      <w:proofErr w:type="gramStart"/>
      <w:r>
        <w:rPr>
          <w:rFonts w:cs="Arial"/>
          <w:color w:val="212121"/>
        </w:rPr>
        <w:t>enrolled;</w:t>
      </w:r>
      <w:proofErr w:type="gramEnd"/>
    </w:p>
    <w:p w14:paraId="3339E5A5" w14:textId="77777777" w:rsidR="00FD3317" w:rsidRDefault="00FD3317" w:rsidP="00FD3317">
      <w:pPr>
        <w:shd w:val="clear" w:color="auto" w:fill="FFFFFF"/>
        <w:spacing w:line="360" w:lineRule="auto"/>
        <w:ind w:firstLine="360"/>
        <w:rPr>
          <w:rFonts w:cs="Arial"/>
          <w:color w:val="212121"/>
        </w:rPr>
      </w:pPr>
      <w:r>
        <w:rPr>
          <w:rFonts w:cs="Arial"/>
          <w:color w:val="212121"/>
        </w:rPr>
        <w:t>(B) The days of the week and times of day of the classes; and</w:t>
      </w:r>
    </w:p>
    <w:p w14:paraId="4F2BCBAC" w14:textId="77777777" w:rsidR="00FD3317" w:rsidRDefault="00FD3317" w:rsidP="00FD3317">
      <w:pPr>
        <w:shd w:val="clear" w:color="auto" w:fill="FFFFFF"/>
        <w:spacing w:line="360" w:lineRule="auto"/>
        <w:ind w:firstLine="360"/>
        <w:rPr>
          <w:rFonts w:cs="Arial"/>
          <w:color w:val="212121"/>
        </w:rPr>
      </w:pPr>
      <w:r>
        <w:rPr>
          <w:rFonts w:cs="Arial"/>
          <w:color w:val="212121"/>
        </w:rPr>
        <w:t>(C) The signature or stamp of the training institution's registrar.</w:t>
      </w:r>
    </w:p>
    <w:p w14:paraId="5E31726E" w14:textId="77777777" w:rsidR="00FD3317" w:rsidRDefault="00FD3317" w:rsidP="00FD3317">
      <w:pPr>
        <w:shd w:val="clear" w:color="auto" w:fill="FFFFFF"/>
        <w:spacing w:line="360" w:lineRule="auto"/>
        <w:ind w:firstLine="360"/>
        <w:rPr>
          <w:rFonts w:cs="Arial"/>
          <w:color w:val="212121"/>
        </w:rPr>
      </w:pPr>
      <w:r>
        <w:rPr>
          <w:rFonts w:cs="Arial"/>
          <w:color w:val="212121"/>
        </w:rPr>
        <w:t>(d) The contractor shall determine the days and hours needed per week based on the provided documentation. The contractor may request that the parent provide additional information from the training institution describing the classes.</w:t>
      </w:r>
    </w:p>
    <w:p w14:paraId="29FFC3D9"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(e) On-line or televised instructional classes that are unit bearing classes from an accredited training institution shall be counted as class time at one hour a week for each unit. The </w:t>
      </w:r>
      <w:proofErr w:type="gramStart"/>
      <w:r>
        <w:rPr>
          <w:rFonts w:cs="Arial"/>
          <w:color w:val="212121"/>
        </w:rPr>
        <w:t>parent</w:t>
      </w:r>
      <w:proofErr w:type="gramEnd"/>
      <w:r>
        <w:rPr>
          <w:rFonts w:cs="Arial"/>
          <w:color w:val="212121"/>
        </w:rPr>
        <w:t xml:space="preserve"> shall provide a copy of the syllabus or other class documentation, as applicable. The accrediting body of the training institution shall be among those recognized by the United States Department of Education.</w:t>
      </w:r>
    </w:p>
    <w:p w14:paraId="54092629" w14:textId="77777777" w:rsidR="00FD3317" w:rsidRDefault="00FD3317" w:rsidP="00FD3317">
      <w:pPr>
        <w:shd w:val="clear" w:color="auto" w:fill="FFFFFF"/>
        <w:spacing w:line="360" w:lineRule="auto"/>
        <w:ind w:firstLine="360"/>
        <w:rPr>
          <w:rFonts w:cs="Arial"/>
          <w:color w:val="212121"/>
        </w:rPr>
      </w:pPr>
      <w:r>
        <w:rPr>
          <w:rFonts w:cs="Arial"/>
          <w:color w:val="212121"/>
        </w:rPr>
        <w:t>(f) When a parent requests study time, travel time, or both, the contractor shall determine the amount of services time needed based on the documentation provided by the parent.</w:t>
      </w:r>
    </w:p>
    <w:p w14:paraId="7E09D3EC" w14:textId="77777777" w:rsidR="00FD3317" w:rsidRDefault="00FD3317" w:rsidP="00FD3317">
      <w:pPr>
        <w:shd w:val="clear" w:color="auto" w:fill="FFFFFF"/>
        <w:spacing w:line="360" w:lineRule="auto"/>
        <w:ind w:firstLine="360"/>
        <w:rPr>
          <w:rFonts w:cs="Arial"/>
          <w:color w:val="212121"/>
        </w:rPr>
      </w:pPr>
      <w:r>
        <w:rPr>
          <w:rFonts w:cs="Arial"/>
          <w:color w:val="212121"/>
        </w:rPr>
        <w:t>(1) Study time shall be determined by the following:</w:t>
      </w:r>
    </w:p>
    <w:p w14:paraId="5A140D8D" w14:textId="77777777" w:rsidR="00FD3317" w:rsidRDefault="00FD3317" w:rsidP="00FD3317">
      <w:pPr>
        <w:shd w:val="clear" w:color="auto" w:fill="FFFFFF"/>
        <w:spacing w:line="360" w:lineRule="auto"/>
        <w:ind w:firstLine="360"/>
        <w:rPr>
          <w:rFonts w:cs="Arial"/>
          <w:color w:val="212121"/>
        </w:rPr>
      </w:pPr>
      <w:r>
        <w:rPr>
          <w:rFonts w:cs="Arial"/>
          <w:color w:val="212121"/>
        </w:rPr>
        <w:t>(A) When the vocational training, on-line, or televised instructional classes are based on academic units, study time is determined at two hours per week per academic unit in which the parent is enrolled. Additional time for studying may be approved by the contractor, on a case-by-case basis, if the parent provides a declaration signed under penalty of perjury as to why the additional time is needed for the specified course(s). Additional time, if approved, shall not exceed one hour per week per academic unit for the specified course(s) in which the parent is enrolled.</w:t>
      </w:r>
    </w:p>
    <w:p w14:paraId="4E58CE23" w14:textId="77777777" w:rsidR="00FD3317" w:rsidRDefault="00FD3317" w:rsidP="00FD3317">
      <w:pPr>
        <w:shd w:val="clear" w:color="auto" w:fill="FFFFFF"/>
        <w:spacing w:line="360" w:lineRule="auto"/>
        <w:ind w:firstLine="360"/>
        <w:rPr>
          <w:rFonts w:cs="Arial"/>
          <w:color w:val="212121"/>
        </w:rPr>
      </w:pPr>
      <w:r>
        <w:rPr>
          <w:rFonts w:cs="Arial"/>
          <w:color w:val="212121"/>
        </w:rPr>
        <w:t>(B) When the vocational training is not based on academic units, the contractor shall determine the hours approved for study time but in no case may the study hours exceed the number of class hours per week.</w:t>
      </w:r>
    </w:p>
    <w:p w14:paraId="3FE8EE7B"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 xml:space="preserve">(2) Travel time shall be determined based on the location where the preschool services are provided and the training </w:t>
      </w:r>
      <w:proofErr w:type="gramStart"/>
      <w:r>
        <w:rPr>
          <w:rFonts w:cs="Arial"/>
          <w:color w:val="212121"/>
        </w:rPr>
        <w:t>location,</w:t>
      </w:r>
      <w:proofErr w:type="gramEnd"/>
      <w:r>
        <w:rPr>
          <w:rFonts w:cs="Arial"/>
          <w:color w:val="212121"/>
        </w:rPr>
        <w:t xml:space="preserve"> of the vocational program, based on actual travel time needed, not to exceed a maximum of four hours per day.</w:t>
      </w:r>
    </w:p>
    <w:p w14:paraId="6611AF63" w14:textId="77777777" w:rsidR="00FD3317" w:rsidRDefault="00FD3317" w:rsidP="00FD3317">
      <w:pPr>
        <w:shd w:val="clear" w:color="auto" w:fill="FFFFFF"/>
        <w:spacing w:line="360" w:lineRule="auto"/>
        <w:ind w:firstLine="360"/>
        <w:rPr>
          <w:rFonts w:cs="Arial"/>
          <w:color w:val="212121"/>
        </w:rPr>
      </w:pPr>
      <w:r>
        <w:rPr>
          <w:rFonts w:cs="Arial"/>
          <w:color w:val="212121"/>
        </w:rPr>
        <w:t>(g) Pursuant to section 17756, a parent may voluntarily request changes at any time.</w:t>
      </w:r>
    </w:p>
    <w:p w14:paraId="4F82467A" w14:textId="77777777" w:rsidR="00FD3317" w:rsidRDefault="00FD3317" w:rsidP="00FD3317">
      <w:pPr>
        <w:shd w:val="clear" w:color="auto" w:fill="FFFFFF"/>
        <w:spacing w:line="360" w:lineRule="auto"/>
        <w:ind w:firstLine="360"/>
        <w:rPr>
          <w:rFonts w:cs="Arial"/>
          <w:color w:val="212121"/>
        </w:rPr>
      </w:pPr>
      <w:r>
        <w:rPr>
          <w:rFonts w:cs="Arial"/>
          <w:color w:val="212121"/>
        </w:rPr>
        <w:t>(h) At recertification, the continuation of services for vocational training is contingent upon the parent making adequate progress. To document adequate progress for the last enrolled quarter, semester, or training period, as applicable, the parent shall provide documentation from the college classes, technical school, or apprenticeship for which subsidized care is provided demonstrating the following:</w:t>
      </w:r>
    </w:p>
    <w:p w14:paraId="53D6842C" w14:textId="77777777" w:rsidR="00FD3317" w:rsidRDefault="00FD3317" w:rsidP="00FD3317">
      <w:pPr>
        <w:shd w:val="clear" w:color="auto" w:fill="FFFFFF"/>
        <w:spacing w:line="360" w:lineRule="auto"/>
        <w:ind w:firstLine="360"/>
        <w:rPr>
          <w:rFonts w:cs="Arial"/>
          <w:color w:val="212121"/>
        </w:rPr>
      </w:pPr>
      <w:r>
        <w:rPr>
          <w:rFonts w:cs="Arial"/>
          <w:color w:val="212121"/>
        </w:rPr>
        <w:t>(1) In a graded program, achievement of a minimum 2.0 grade point average for the last enrolled quarter, semester, or academic enrollment period; or</w:t>
      </w:r>
    </w:p>
    <w:p w14:paraId="67995B42" w14:textId="77777777" w:rsidR="00FD3317" w:rsidRDefault="00FD3317" w:rsidP="00FD3317">
      <w:pPr>
        <w:shd w:val="clear" w:color="auto" w:fill="FFFFFF"/>
        <w:spacing w:line="360" w:lineRule="auto"/>
        <w:ind w:firstLine="360"/>
        <w:rPr>
          <w:rFonts w:cs="Arial"/>
          <w:color w:val="212121"/>
        </w:rPr>
      </w:pPr>
      <w:r>
        <w:rPr>
          <w:rFonts w:cs="Arial"/>
          <w:color w:val="212121"/>
        </w:rPr>
        <w:t>(2) In a non-graded program, passing the program's requirements in at least 50 percent of the classes or meeting the training institution's standard for making adequate progress.</w:t>
      </w:r>
    </w:p>
    <w:p w14:paraId="014ED390" w14:textId="77777777" w:rsidR="00FD3317" w:rsidRDefault="00FD3317" w:rsidP="00FD3317">
      <w:pPr>
        <w:shd w:val="clear" w:color="auto" w:fill="FFFFFF"/>
        <w:spacing w:line="360" w:lineRule="auto"/>
        <w:ind w:firstLine="360"/>
        <w:rPr>
          <w:rFonts w:cs="Arial"/>
          <w:color w:val="212121"/>
        </w:rPr>
      </w:pPr>
      <w:r>
        <w:rPr>
          <w:rFonts w:cs="Arial"/>
          <w:color w:val="212121"/>
        </w:rPr>
        <w:t>(i) If at recertification the parent has made adequate progress based on the provided documentation, the certified schedule may be established pursuant to subsections (c), (d), (e), and (f).</w:t>
      </w:r>
    </w:p>
    <w:p w14:paraId="4816F3F5" w14:textId="4076A118" w:rsidR="00FD3317" w:rsidRDefault="00FD3317" w:rsidP="00FD3317">
      <w:pPr>
        <w:shd w:val="clear" w:color="auto" w:fill="FFFFFF"/>
        <w:spacing w:line="360" w:lineRule="auto"/>
        <w:ind w:firstLine="360"/>
        <w:rPr>
          <w:rFonts w:cs="Arial"/>
          <w:color w:val="212121"/>
        </w:rPr>
      </w:pPr>
      <w:r>
        <w:rPr>
          <w:rFonts w:cs="Arial"/>
          <w:color w:val="212121"/>
        </w:rPr>
        <w:t xml:space="preserve">(j) If at recertification the parent has not made adequate progress pursuant to subsection (h), the parent shall be recertified for services for another </w:t>
      </w:r>
      <w:r w:rsidR="000B7EA5" w:rsidRPr="000B7EA5">
        <w:rPr>
          <w:rFonts w:cs="Arial"/>
          <w:strike/>
          <w:color w:val="212121"/>
        </w:rPr>
        <w:t>12 months</w:t>
      </w:r>
      <w:r w:rsidR="000B7EA5">
        <w:rPr>
          <w:rFonts w:cs="Arial"/>
          <w:color w:val="212121"/>
        </w:rPr>
        <w:t xml:space="preserve"> </w:t>
      </w:r>
      <w:r w:rsidR="000B7EA5">
        <w:rPr>
          <w:rFonts w:cs="Arial"/>
          <w:color w:val="212121"/>
          <w:u w:val="single"/>
        </w:rPr>
        <w:t>certification period</w:t>
      </w:r>
      <w:r>
        <w:rPr>
          <w:rFonts w:cs="Arial"/>
          <w:color w:val="212121"/>
        </w:rPr>
        <w:t xml:space="preserve">. At the conclusion of this </w:t>
      </w:r>
      <w:r w:rsidRPr="000B7EA5">
        <w:rPr>
          <w:rFonts w:cs="Arial"/>
          <w:strike/>
          <w:color w:val="212121"/>
        </w:rPr>
        <w:t>12-month</w:t>
      </w:r>
      <w:r w:rsidRPr="00A13E65">
        <w:rPr>
          <w:rFonts w:cs="Arial"/>
          <w:strike/>
          <w:color w:val="212121"/>
        </w:rPr>
        <w:t xml:space="preserve"> </w:t>
      </w:r>
      <w:r>
        <w:rPr>
          <w:rFonts w:cs="Arial"/>
          <w:color w:val="212121"/>
        </w:rPr>
        <w:t>certification period, the parent shall have made adequate progress pursuant to subsection (h). If the parent has not made adequate progress pursuant to subsection (h), and cannot establish another basis of need for services, the family shall be:</w:t>
      </w:r>
    </w:p>
    <w:p w14:paraId="3399E422" w14:textId="77777777" w:rsidR="00FD3317" w:rsidRDefault="00FD3317" w:rsidP="00FD3317">
      <w:pPr>
        <w:shd w:val="clear" w:color="auto" w:fill="FFFFFF"/>
        <w:spacing w:line="360" w:lineRule="auto"/>
        <w:ind w:firstLine="360"/>
        <w:rPr>
          <w:rFonts w:cs="Arial"/>
          <w:color w:val="212121"/>
        </w:rPr>
      </w:pPr>
      <w:r>
        <w:rPr>
          <w:rFonts w:cs="Arial"/>
          <w:color w:val="212121"/>
        </w:rPr>
        <w:t>(1) Disenrolled from services; and</w:t>
      </w:r>
    </w:p>
    <w:p w14:paraId="31D1C165" w14:textId="77777777" w:rsidR="00FD3317" w:rsidRDefault="00FD3317" w:rsidP="00FD3317">
      <w:pPr>
        <w:shd w:val="clear" w:color="auto" w:fill="FFFFFF"/>
        <w:spacing w:line="360" w:lineRule="auto"/>
        <w:ind w:firstLine="360"/>
        <w:rPr>
          <w:rFonts w:cs="Arial"/>
          <w:color w:val="212121"/>
        </w:rPr>
      </w:pPr>
      <w:r>
        <w:rPr>
          <w:rFonts w:cs="Arial"/>
          <w:color w:val="212121"/>
        </w:rPr>
        <w:t>(2) Once disenrolled, the parent shall be ineligible to be certified for services based on participation in vocational training for six months from the date of disenrollment.</w:t>
      </w:r>
    </w:p>
    <w:p w14:paraId="56F51FC0"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14CFDD59" w14:textId="77777777" w:rsidR="00FD3317" w:rsidRDefault="00FD3317" w:rsidP="00FD3317">
      <w:pPr>
        <w:shd w:val="clear" w:color="auto" w:fill="FFFFFF"/>
        <w:tabs>
          <w:tab w:val="left" w:pos="360"/>
        </w:tabs>
        <w:spacing w:line="360" w:lineRule="auto"/>
        <w:ind w:firstLine="360"/>
        <w:rPr>
          <w:rFonts w:cs="Arial"/>
          <w:color w:val="212121"/>
          <w:lang w:val="en"/>
        </w:rPr>
      </w:pPr>
    </w:p>
    <w:p w14:paraId="056B5596" w14:textId="77777777" w:rsidR="00FD3317" w:rsidRDefault="00FD3317" w:rsidP="0001495F">
      <w:pPr>
        <w:shd w:val="clear" w:color="auto" w:fill="FFFFFF"/>
        <w:spacing w:line="360" w:lineRule="auto"/>
        <w:rPr>
          <w:rFonts w:ascii="Georgia" w:hAnsi="Georgia"/>
          <w:color w:val="212121"/>
        </w:rPr>
      </w:pPr>
      <w:r w:rsidRPr="0001495F">
        <w:rPr>
          <w:rStyle w:val="Strong"/>
          <w:rFonts w:cs="Arial"/>
          <w:bCs w:val="0"/>
          <w:color w:val="252525"/>
        </w:rPr>
        <w:t>§ 17769. Documentation of Need for Full-Day CSPP: Parental Incapacity; Service Limitations.</w:t>
      </w:r>
      <w:r w:rsidR="0001495F">
        <w:rPr>
          <w:rFonts w:ascii="Georgia" w:hAnsi="Georgia"/>
          <w:color w:val="212121"/>
        </w:rPr>
        <w:t xml:space="preserve"> </w:t>
      </w:r>
    </w:p>
    <w:p w14:paraId="01BEFC17"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(a) If the basis of need as stated on the application for services is parental incapacity, the following shall apply:</w:t>
      </w:r>
    </w:p>
    <w:p w14:paraId="16D9B25C" w14:textId="77777777" w:rsidR="00FD3317" w:rsidRDefault="00FD3317" w:rsidP="00FD3317">
      <w:pPr>
        <w:shd w:val="clear" w:color="auto" w:fill="FFFFFF"/>
        <w:spacing w:line="360" w:lineRule="auto"/>
        <w:ind w:firstLine="360"/>
        <w:rPr>
          <w:rFonts w:cs="Arial"/>
          <w:color w:val="212121"/>
        </w:rPr>
      </w:pPr>
      <w:r>
        <w:rPr>
          <w:rFonts w:cs="Arial"/>
          <w:color w:val="212121"/>
        </w:rPr>
        <w:t>(1) The certified schedule for preschool services shall not exceed 50 hours per week.</w:t>
      </w:r>
    </w:p>
    <w:p w14:paraId="389C2926" w14:textId="0B04E2C9" w:rsidR="00FD3317" w:rsidRDefault="00FD3317" w:rsidP="00FD3317">
      <w:pPr>
        <w:shd w:val="clear" w:color="auto" w:fill="FFFFFF"/>
        <w:spacing w:line="360" w:lineRule="auto"/>
        <w:ind w:firstLine="360"/>
        <w:rPr>
          <w:rFonts w:cs="Arial"/>
          <w:color w:val="212121"/>
        </w:rPr>
      </w:pPr>
      <w:r>
        <w:rPr>
          <w:rFonts w:cs="Arial"/>
          <w:color w:val="212121"/>
        </w:rPr>
        <w:t xml:space="preserve">(2) The parent's period of eligibility for preschool services shall be for no less than </w:t>
      </w:r>
      <w:r w:rsidR="000B7EA5" w:rsidRPr="000B7EA5">
        <w:rPr>
          <w:rFonts w:cs="Arial"/>
          <w:strike/>
          <w:color w:val="212121"/>
        </w:rPr>
        <w:t>12 months</w:t>
      </w:r>
      <w:r w:rsidR="000B7EA5">
        <w:rPr>
          <w:rFonts w:cs="Arial"/>
          <w:color w:val="212121"/>
        </w:rPr>
        <w:t xml:space="preserve"> </w:t>
      </w:r>
      <w:r w:rsidR="000B7EA5">
        <w:rPr>
          <w:rFonts w:cs="Arial"/>
          <w:color w:val="212121"/>
          <w:u w:val="single"/>
        </w:rPr>
        <w:t xml:space="preserve">the certification period </w:t>
      </w:r>
      <w:r>
        <w:rPr>
          <w:rFonts w:cs="Arial"/>
          <w:color w:val="212121"/>
        </w:rPr>
        <w:t xml:space="preserve">and the parent shall receive services for not less than </w:t>
      </w:r>
      <w:r w:rsidR="000B7EA5" w:rsidRPr="000B7EA5">
        <w:rPr>
          <w:rFonts w:cs="Arial"/>
          <w:strike/>
          <w:color w:val="212121"/>
        </w:rPr>
        <w:t>12 months</w:t>
      </w:r>
      <w:r w:rsidR="000B7EA5">
        <w:rPr>
          <w:rFonts w:cs="Arial"/>
          <w:color w:val="212121"/>
        </w:rPr>
        <w:t xml:space="preserve"> </w:t>
      </w:r>
      <w:r w:rsidR="000B7EA5">
        <w:rPr>
          <w:rFonts w:cs="Arial"/>
          <w:color w:val="212121"/>
          <w:u w:val="single"/>
        </w:rPr>
        <w:t xml:space="preserve">the certification period </w:t>
      </w:r>
      <w:r>
        <w:rPr>
          <w:rFonts w:cs="Arial"/>
          <w:color w:val="212121"/>
        </w:rPr>
        <w:t>before having eligibility and need recertified.</w:t>
      </w:r>
    </w:p>
    <w:p w14:paraId="59E36A59" w14:textId="77777777" w:rsidR="00FD3317" w:rsidRDefault="00FD3317" w:rsidP="00FD3317">
      <w:pPr>
        <w:shd w:val="clear" w:color="auto" w:fill="FFFFFF"/>
        <w:spacing w:line="360" w:lineRule="auto"/>
        <w:ind w:firstLine="360"/>
        <w:rPr>
          <w:rFonts w:cs="Arial"/>
          <w:color w:val="212121"/>
        </w:rPr>
      </w:pPr>
      <w:r>
        <w:rPr>
          <w:rFonts w:cs="Arial"/>
          <w:color w:val="212121"/>
        </w:rPr>
        <w:t>(b) Documentation of parental incapacity shall include a release signed by the incapacitated parent authorizing a legally qualified health professional to disclose information necessary to establish that the parent meets the definition of parental incapacity, pursuant to section 17700, and needs services.</w:t>
      </w:r>
    </w:p>
    <w:p w14:paraId="0473C67B" w14:textId="77777777" w:rsidR="00FD3317" w:rsidRDefault="00FD3317" w:rsidP="00FD3317">
      <w:pPr>
        <w:shd w:val="clear" w:color="auto" w:fill="FFFFFF"/>
        <w:spacing w:line="360" w:lineRule="auto"/>
        <w:ind w:firstLine="360"/>
        <w:rPr>
          <w:rFonts w:cs="Arial"/>
          <w:color w:val="212121"/>
        </w:rPr>
      </w:pPr>
      <w:r>
        <w:rPr>
          <w:rFonts w:cs="Arial"/>
          <w:color w:val="212121"/>
        </w:rPr>
        <w:t>(c) The documentation of incapacitation provided by the legally qualified health professional shall include:</w:t>
      </w:r>
    </w:p>
    <w:p w14:paraId="6892109B"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(1) A statement that the parent is incapacitated and that the parent is incapable of providing care or supervision for the child for part of the </w:t>
      </w:r>
      <w:proofErr w:type="gramStart"/>
      <w:r>
        <w:rPr>
          <w:rFonts w:cs="Arial"/>
          <w:color w:val="212121"/>
        </w:rPr>
        <w:t>day;</w:t>
      </w:r>
      <w:proofErr w:type="gramEnd"/>
    </w:p>
    <w:p w14:paraId="469405CA"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(2) The days and hours per week that services are recommended to accommodate the incapacitation, </w:t>
      </w:r>
      <w:proofErr w:type="gramStart"/>
      <w:r>
        <w:rPr>
          <w:rFonts w:cs="Arial"/>
          <w:color w:val="212121"/>
        </w:rPr>
        <w:t>taking into account</w:t>
      </w:r>
      <w:proofErr w:type="gramEnd"/>
      <w:r>
        <w:rPr>
          <w:rFonts w:cs="Arial"/>
          <w:color w:val="212121"/>
        </w:rPr>
        <w:t xml:space="preserve"> the age of the child and the child's care needs. This may include time for the parent's regularly scheduled medical or mental health </w:t>
      </w:r>
      <w:proofErr w:type="gramStart"/>
      <w:r>
        <w:rPr>
          <w:rFonts w:cs="Arial"/>
          <w:color w:val="212121"/>
        </w:rPr>
        <w:t>appointments;</w:t>
      </w:r>
      <w:proofErr w:type="gramEnd"/>
    </w:p>
    <w:p w14:paraId="37AEFD69" w14:textId="77777777" w:rsidR="00FD3317" w:rsidRDefault="00FD3317" w:rsidP="00FD3317">
      <w:pPr>
        <w:shd w:val="clear" w:color="auto" w:fill="FFFFFF"/>
        <w:spacing w:line="360" w:lineRule="auto"/>
        <w:ind w:firstLine="360"/>
        <w:rPr>
          <w:rFonts w:cs="Arial"/>
          <w:color w:val="212121"/>
        </w:rPr>
      </w:pPr>
      <w:r>
        <w:rPr>
          <w:rFonts w:cs="Arial"/>
          <w:color w:val="212121"/>
        </w:rPr>
        <w:t>(3) The name, business address, telephone number, professional license number, and signature of the legally qualified health professional who is rendering the opinion of incapacitation; and</w:t>
      </w:r>
    </w:p>
    <w:p w14:paraId="4F3C759E" w14:textId="77777777" w:rsidR="00FD3317" w:rsidRDefault="00FD3317" w:rsidP="00FD3317">
      <w:pPr>
        <w:shd w:val="clear" w:color="auto" w:fill="FFFFFF"/>
        <w:spacing w:line="360" w:lineRule="auto"/>
        <w:ind w:firstLine="360"/>
        <w:rPr>
          <w:rFonts w:cs="Arial"/>
          <w:color w:val="212121"/>
        </w:rPr>
      </w:pPr>
      <w:r>
        <w:rPr>
          <w:rFonts w:cs="Arial"/>
          <w:color w:val="212121"/>
        </w:rPr>
        <w:t>(4) If applicable, the name of the health organization with which the professional is associated.</w:t>
      </w:r>
    </w:p>
    <w:p w14:paraId="5D790B62" w14:textId="77777777" w:rsidR="00FD3317" w:rsidRDefault="00FD3317" w:rsidP="00FD3317">
      <w:pPr>
        <w:shd w:val="clear" w:color="auto" w:fill="FFFFFF"/>
        <w:spacing w:line="360" w:lineRule="auto"/>
        <w:ind w:firstLine="360"/>
        <w:rPr>
          <w:rFonts w:cs="Arial"/>
          <w:color w:val="212121"/>
        </w:rPr>
      </w:pPr>
      <w:r>
        <w:rPr>
          <w:rFonts w:cs="Arial"/>
          <w:color w:val="212121"/>
        </w:rPr>
        <w:t>(d) The contractor may contact the legally qualified health professional for verification, or clarification of the provided statement.</w:t>
      </w:r>
    </w:p>
    <w:p w14:paraId="07B69867" w14:textId="77777777" w:rsidR="00FD3317" w:rsidRDefault="00FD3317" w:rsidP="00FD3317">
      <w:pPr>
        <w:shd w:val="clear" w:color="auto" w:fill="FFFFFF"/>
        <w:spacing w:line="360" w:lineRule="auto"/>
        <w:ind w:firstLine="360"/>
        <w:rPr>
          <w:rFonts w:cs="Arial"/>
          <w:color w:val="212121"/>
        </w:rPr>
      </w:pPr>
      <w:r>
        <w:rPr>
          <w:rFonts w:cs="Arial"/>
          <w:color w:val="212121"/>
        </w:rPr>
        <w:t>(e) The contractor shall determine the days and hours of the certified schedule based on the parent's requested days and hours and the recommendation of the health professional, consistent with the provisions of this article.</w:t>
      </w:r>
    </w:p>
    <w:p w14:paraId="03016D2E"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68C6354E" w14:textId="77777777" w:rsidR="00FD3317" w:rsidRDefault="00FD3317" w:rsidP="00FD3317">
      <w:pPr>
        <w:shd w:val="clear" w:color="auto" w:fill="FFFFFF"/>
        <w:tabs>
          <w:tab w:val="left" w:pos="360"/>
        </w:tabs>
        <w:spacing w:line="360" w:lineRule="auto"/>
        <w:ind w:firstLine="360"/>
        <w:rPr>
          <w:rFonts w:cs="Arial"/>
          <w:color w:val="212121"/>
          <w:lang w:val="en"/>
        </w:rPr>
      </w:pPr>
    </w:p>
    <w:p w14:paraId="16F7E900" w14:textId="1412BFA8"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xml:space="preserve">§ 17770. Documentation of Child's </w:t>
      </w:r>
      <w:r w:rsidR="000B7EA5">
        <w:rPr>
          <w:rStyle w:val="Strong"/>
          <w:rFonts w:cs="Arial"/>
          <w:bCs w:val="0"/>
          <w:color w:val="252525"/>
          <w:u w:val="single"/>
        </w:rPr>
        <w:t>Disability</w:t>
      </w:r>
      <w:r w:rsidR="000B7EA5" w:rsidRPr="000B7EA5">
        <w:rPr>
          <w:rStyle w:val="Strong"/>
          <w:rFonts w:cs="Arial"/>
          <w:bCs w:val="0"/>
          <w:strike/>
          <w:color w:val="252525"/>
        </w:rPr>
        <w:t xml:space="preserve"> </w:t>
      </w:r>
      <w:r w:rsidRPr="000B7EA5">
        <w:rPr>
          <w:rStyle w:val="Strong"/>
          <w:rFonts w:cs="Arial"/>
          <w:bCs w:val="0"/>
          <w:strike/>
          <w:color w:val="252525"/>
        </w:rPr>
        <w:t>Exceptional Needs</w:t>
      </w:r>
      <w:r w:rsidRPr="0001495F">
        <w:rPr>
          <w:rStyle w:val="Strong"/>
          <w:rFonts w:cs="Arial"/>
          <w:bCs w:val="0"/>
          <w:color w:val="252525"/>
        </w:rPr>
        <w:t>.</w:t>
      </w:r>
    </w:p>
    <w:p w14:paraId="3FB2728D" w14:textId="6588CA44" w:rsidR="00FD3317" w:rsidRPr="003270AA" w:rsidRDefault="000B7EA5" w:rsidP="000B7EA5">
      <w:pPr>
        <w:shd w:val="clear" w:color="auto" w:fill="FFFFFF"/>
        <w:spacing w:line="360" w:lineRule="auto"/>
        <w:ind w:firstLine="360"/>
        <w:rPr>
          <w:rFonts w:cs="Arial"/>
          <w:strike/>
          <w:color w:val="212121"/>
        </w:rPr>
      </w:pPr>
      <w:r>
        <w:rPr>
          <w:rFonts w:cs="Arial"/>
          <w:color w:val="212121"/>
          <w:u w:val="single"/>
        </w:rPr>
        <w:lastRenderedPageBreak/>
        <w:t xml:space="preserve">(a) </w:t>
      </w:r>
      <w:r w:rsidR="00FD3317">
        <w:rPr>
          <w:rFonts w:cs="Arial"/>
          <w:color w:val="212121"/>
        </w:rPr>
        <w:t xml:space="preserve">The family data file shall contain documentation of the child's </w:t>
      </w:r>
      <w:r>
        <w:rPr>
          <w:rFonts w:cs="Arial"/>
          <w:color w:val="212121"/>
          <w:u w:val="single"/>
        </w:rPr>
        <w:t xml:space="preserve">disability </w:t>
      </w:r>
      <w:r w:rsidR="00FD3317" w:rsidRPr="000B7EA5">
        <w:rPr>
          <w:rFonts w:cs="Arial"/>
          <w:strike/>
          <w:color w:val="212121"/>
        </w:rPr>
        <w:t xml:space="preserve">exceptional needs </w:t>
      </w:r>
      <w:r w:rsidR="00FD3317">
        <w:rPr>
          <w:rFonts w:cs="Arial"/>
          <w:color w:val="212121"/>
        </w:rPr>
        <w:t>if the contractor is claiming adjustment factors pursuant to Education Code sections 8244(b)(1) and (b)(2). The documentation of the child's exceptional needs shall include</w:t>
      </w:r>
      <w:r w:rsidR="00FD3317" w:rsidRPr="003270AA">
        <w:rPr>
          <w:rFonts w:cs="Arial"/>
          <w:strike/>
          <w:color w:val="212121"/>
        </w:rPr>
        <w:t>:</w:t>
      </w:r>
    </w:p>
    <w:p w14:paraId="3BE164FD" w14:textId="48100B3A" w:rsidR="00FD3317" w:rsidRPr="003270AA" w:rsidRDefault="00FD3317" w:rsidP="00FD3317">
      <w:pPr>
        <w:shd w:val="clear" w:color="auto" w:fill="FFFFFF"/>
        <w:spacing w:line="360" w:lineRule="auto"/>
        <w:ind w:firstLine="360"/>
        <w:rPr>
          <w:rFonts w:cs="Arial"/>
          <w:color w:val="212121"/>
          <w:u w:val="single"/>
        </w:rPr>
      </w:pPr>
      <w:r w:rsidRPr="003270AA">
        <w:rPr>
          <w:rFonts w:cs="Arial"/>
          <w:strike/>
          <w:color w:val="212121"/>
        </w:rPr>
        <w:t>(a) A</w:t>
      </w:r>
      <w:r w:rsidRPr="003270AA">
        <w:rPr>
          <w:rFonts w:cs="Arial"/>
          <w:color w:val="212121"/>
        </w:rPr>
        <w:t xml:space="preserve"> </w:t>
      </w:r>
      <w:proofErr w:type="spellStart"/>
      <w:r w:rsidR="003270AA">
        <w:rPr>
          <w:rFonts w:cs="Arial"/>
          <w:color w:val="212121"/>
          <w:u w:val="single"/>
        </w:rPr>
        <w:t>a</w:t>
      </w:r>
      <w:proofErr w:type="spellEnd"/>
      <w:r w:rsidR="003270AA">
        <w:rPr>
          <w:rFonts w:cs="Arial"/>
          <w:color w:val="212121"/>
          <w:u w:val="single"/>
        </w:rPr>
        <w:t xml:space="preserve"> </w:t>
      </w:r>
      <w:r>
        <w:rPr>
          <w:rFonts w:cs="Arial"/>
          <w:color w:val="212121"/>
        </w:rPr>
        <w:t xml:space="preserve">copy of the portion of the active individual family service plan (IFSP) or the individualized education program (IEP) that includes the information as specified in Education Code section 56026 and CCR, title 5, sections 3030 and </w:t>
      </w:r>
      <w:proofErr w:type="gramStart"/>
      <w:r>
        <w:rPr>
          <w:rFonts w:cs="Arial"/>
          <w:color w:val="212121"/>
        </w:rPr>
        <w:t>3031</w:t>
      </w:r>
      <w:r w:rsidRPr="003270AA">
        <w:rPr>
          <w:rFonts w:cs="Arial"/>
          <w:strike/>
          <w:color w:val="212121"/>
        </w:rPr>
        <w:t>;</w:t>
      </w:r>
      <w:proofErr w:type="gramEnd"/>
      <w:r w:rsidRPr="003270AA">
        <w:rPr>
          <w:rFonts w:cs="Arial"/>
          <w:strike/>
          <w:color w:val="212121"/>
        </w:rPr>
        <w:t xml:space="preserve"> and</w:t>
      </w:r>
      <w:r w:rsidR="003270AA" w:rsidRPr="003270AA">
        <w:rPr>
          <w:rFonts w:cs="Arial"/>
          <w:color w:val="212121"/>
          <w:u w:val="single"/>
        </w:rPr>
        <w:t>.</w:t>
      </w:r>
    </w:p>
    <w:p w14:paraId="50EC089D" w14:textId="77777777" w:rsidR="00FD3317" w:rsidRPr="003270AA" w:rsidRDefault="00FD3317" w:rsidP="00FD3317">
      <w:pPr>
        <w:shd w:val="clear" w:color="auto" w:fill="FFFFFF"/>
        <w:spacing w:line="360" w:lineRule="auto"/>
        <w:ind w:firstLine="360"/>
        <w:rPr>
          <w:rFonts w:cs="Arial"/>
          <w:strike/>
          <w:color w:val="212121"/>
        </w:rPr>
      </w:pPr>
      <w:r w:rsidRPr="003270AA">
        <w:rPr>
          <w:rFonts w:cs="Arial"/>
          <w:strike/>
          <w:color w:val="212121"/>
        </w:rPr>
        <w:t>(b) A statement signed by a legally qualified professional that:</w:t>
      </w:r>
    </w:p>
    <w:p w14:paraId="0A134C8D" w14:textId="77777777" w:rsidR="00FD3317" w:rsidRPr="003270AA" w:rsidRDefault="00FD3317" w:rsidP="00FD3317">
      <w:pPr>
        <w:shd w:val="clear" w:color="auto" w:fill="FFFFFF"/>
        <w:spacing w:line="360" w:lineRule="auto"/>
        <w:ind w:firstLine="360"/>
        <w:rPr>
          <w:rFonts w:cs="Arial"/>
          <w:strike/>
          <w:color w:val="212121"/>
        </w:rPr>
      </w:pPr>
      <w:r w:rsidRPr="003270AA">
        <w:rPr>
          <w:rFonts w:cs="Arial"/>
          <w:strike/>
          <w:color w:val="212121"/>
        </w:rPr>
        <w:t xml:space="preserve">(1) The child requires the special attention of adults in a </w:t>
      </w:r>
      <w:proofErr w:type="gramStart"/>
      <w:r w:rsidRPr="003270AA">
        <w:rPr>
          <w:rFonts w:cs="Arial"/>
          <w:strike/>
          <w:color w:val="212121"/>
        </w:rPr>
        <w:t>child care</w:t>
      </w:r>
      <w:proofErr w:type="gramEnd"/>
      <w:r w:rsidRPr="003270AA">
        <w:rPr>
          <w:rFonts w:cs="Arial"/>
          <w:strike/>
          <w:color w:val="212121"/>
        </w:rPr>
        <w:t xml:space="preserve"> setting; and</w:t>
      </w:r>
    </w:p>
    <w:p w14:paraId="216C64B6" w14:textId="77777777" w:rsidR="00FD3317" w:rsidRDefault="00FD3317" w:rsidP="00FD3317">
      <w:pPr>
        <w:shd w:val="clear" w:color="auto" w:fill="FFFFFF"/>
        <w:spacing w:line="360" w:lineRule="auto"/>
        <w:ind w:firstLine="360"/>
        <w:rPr>
          <w:rFonts w:cs="Arial"/>
          <w:strike/>
          <w:color w:val="212121"/>
        </w:rPr>
      </w:pPr>
      <w:r w:rsidRPr="003270AA">
        <w:rPr>
          <w:rFonts w:cs="Arial"/>
          <w:strike/>
          <w:color w:val="212121"/>
        </w:rPr>
        <w:t>(2) Includes the name, address, license number, and telephone number of the legally qualified professional who is rendering the opinion.</w:t>
      </w:r>
    </w:p>
    <w:p w14:paraId="5F8EF978" w14:textId="27FFC35F"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(b) Contractors shall keep the following additional documentation in the family data file:  </w:t>
      </w:r>
    </w:p>
    <w:p w14:paraId="66D1414D" w14:textId="3BE99B94"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(1) Information about the status of the transition from IFSP to IEP, as applicable. </w:t>
      </w:r>
    </w:p>
    <w:p w14:paraId="4C9D8836" w14:textId="470B8444"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(2) Information about the status of the annual review of the IEP, as applicable. </w:t>
      </w:r>
    </w:p>
    <w:p w14:paraId="38C3DA45" w14:textId="2ECD7D33"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(3) Communication with the family, Regional Centers, the Local Educational Agency, or any additional members of the IEP team about the status of (1) and (2)</w:t>
      </w:r>
      <w:r w:rsidR="00FB23A8">
        <w:rPr>
          <w:rFonts w:cs="Arial"/>
          <w:color w:val="212121"/>
          <w:u w:val="single"/>
        </w:rPr>
        <w:t xml:space="preserve"> above</w:t>
      </w:r>
      <w:r w:rsidRPr="003270AA">
        <w:rPr>
          <w:rFonts w:cs="Arial"/>
          <w:color w:val="212121"/>
          <w:u w:val="single"/>
        </w:rPr>
        <w:t>.</w:t>
      </w:r>
    </w:p>
    <w:p w14:paraId="56606964"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Sections 8205, 8208, 8224, 8231 and 56026, Education Code.</w:t>
      </w:r>
    </w:p>
    <w:p w14:paraId="4BB801E9" w14:textId="77777777" w:rsidR="00FD3317" w:rsidRDefault="00FD3317" w:rsidP="00FD3317">
      <w:pPr>
        <w:shd w:val="clear" w:color="auto" w:fill="FFFFFF"/>
        <w:tabs>
          <w:tab w:val="left" w:pos="360"/>
        </w:tabs>
        <w:spacing w:line="360" w:lineRule="auto"/>
        <w:ind w:firstLine="360"/>
        <w:rPr>
          <w:rFonts w:cs="Arial"/>
          <w:color w:val="212121"/>
          <w:lang w:val="en"/>
        </w:rPr>
      </w:pPr>
    </w:p>
    <w:p w14:paraId="6D2E26A7" w14:textId="77777777"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17771. Documentation of Eligibility and Need: Family Experiencing Homelessness.</w:t>
      </w:r>
    </w:p>
    <w:p w14:paraId="1E8DBACC" w14:textId="77777777" w:rsidR="00FD3317" w:rsidRDefault="00FD3317" w:rsidP="0001495F">
      <w:pPr>
        <w:shd w:val="clear" w:color="auto" w:fill="FFFFFF"/>
        <w:spacing w:line="360" w:lineRule="auto"/>
        <w:rPr>
          <w:rFonts w:cs="Arial"/>
          <w:color w:val="212121"/>
        </w:rPr>
      </w:pPr>
      <w:r>
        <w:rPr>
          <w:rFonts w:cs="Arial"/>
          <w:color w:val="212121"/>
        </w:rPr>
        <w:t>A family experiencing homelessness may establish both eligibility and need as follows:</w:t>
      </w:r>
    </w:p>
    <w:p w14:paraId="3E43EDC4" w14:textId="77777777" w:rsidR="00FD3317" w:rsidRDefault="00FD3317" w:rsidP="00FD3317">
      <w:pPr>
        <w:shd w:val="clear" w:color="auto" w:fill="FFFFFF"/>
        <w:spacing w:line="360" w:lineRule="auto"/>
        <w:ind w:firstLine="360"/>
        <w:rPr>
          <w:rFonts w:cs="Arial"/>
          <w:color w:val="212121"/>
        </w:rPr>
      </w:pPr>
      <w:r>
        <w:rPr>
          <w:rFonts w:cs="Arial"/>
          <w:color w:val="212121"/>
        </w:rPr>
        <w:t>(a) In order to meet the eligibility requirements for a family experiencing homelessness, the family must obtain and provide documentation which includes either of the following:</w:t>
      </w:r>
    </w:p>
    <w:p w14:paraId="4F0540E2" w14:textId="77777777" w:rsidR="00FD3317" w:rsidRDefault="00FD3317" w:rsidP="00FD3317">
      <w:pPr>
        <w:shd w:val="clear" w:color="auto" w:fill="FFFFFF"/>
        <w:spacing w:line="360" w:lineRule="auto"/>
        <w:ind w:firstLine="360"/>
        <w:rPr>
          <w:rFonts w:cs="Arial"/>
          <w:color w:val="212121"/>
        </w:rPr>
      </w:pPr>
      <w:r>
        <w:rPr>
          <w:rFonts w:cs="Arial"/>
          <w:color w:val="212121"/>
        </w:rPr>
        <w:t>(1) A written referral dated within three months prior to the application for services, from one of the following entities, which identifies the child as experiencing homelessness:</w:t>
      </w:r>
    </w:p>
    <w:p w14:paraId="1796FF49"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(A) A legal, medical, or social services </w:t>
      </w:r>
      <w:proofErr w:type="gramStart"/>
      <w:r>
        <w:rPr>
          <w:rFonts w:cs="Arial"/>
          <w:color w:val="212121"/>
        </w:rPr>
        <w:t>agency;</w:t>
      </w:r>
      <w:proofErr w:type="gramEnd"/>
    </w:p>
    <w:p w14:paraId="16CC5D8D"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(B) A local educational agency liaison for children and youth experiencing </w:t>
      </w:r>
      <w:proofErr w:type="gramStart"/>
      <w:r>
        <w:rPr>
          <w:rFonts w:cs="Arial"/>
          <w:color w:val="212121"/>
        </w:rPr>
        <w:t>homelessness;</w:t>
      </w:r>
      <w:proofErr w:type="gramEnd"/>
    </w:p>
    <w:p w14:paraId="392DAF62"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(C) A Head Start program; or</w:t>
      </w:r>
    </w:p>
    <w:p w14:paraId="28AE0F2E" w14:textId="77777777" w:rsidR="00FD3317" w:rsidRDefault="00FD3317" w:rsidP="00FD3317">
      <w:pPr>
        <w:shd w:val="clear" w:color="auto" w:fill="FFFFFF"/>
        <w:spacing w:line="360" w:lineRule="auto"/>
        <w:ind w:firstLine="360"/>
        <w:rPr>
          <w:rFonts w:cs="Arial"/>
          <w:color w:val="212121"/>
        </w:rPr>
      </w:pPr>
      <w:r>
        <w:rPr>
          <w:rFonts w:cs="Arial"/>
          <w:color w:val="212121"/>
        </w:rPr>
        <w:t>(D) An emergency or transitional shelter.</w:t>
      </w:r>
    </w:p>
    <w:p w14:paraId="3889239D" w14:textId="77777777" w:rsidR="00FD3317" w:rsidRDefault="00FD3317" w:rsidP="00FD3317">
      <w:pPr>
        <w:shd w:val="clear" w:color="auto" w:fill="FFFFFF"/>
        <w:spacing w:line="360" w:lineRule="auto"/>
        <w:ind w:firstLine="360"/>
        <w:rPr>
          <w:rFonts w:cs="Arial"/>
          <w:color w:val="212121"/>
        </w:rPr>
      </w:pPr>
      <w:r>
        <w:rPr>
          <w:rFonts w:cs="Arial"/>
          <w:color w:val="212121"/>
        </w:rPr>
        <w:t>(2) A written parental declaration, signed under penalty of perjury, that the family is experiencing homelessness.</w:t>
      </w:r>
    </w:p>
    <w:p w14:paraId="002817F4" w14:textId="77777777" w:rsidR="00FD3317" w:rsidRDefault="00FD3317" w:rsidP="00FD3317">
      <w:pPr>
        <w:shd w:val="clear" w:color="auto" w:fill="FFFFFF"/>
        <w:spacing w:line="360" w:lineRule="auto"/>
        <w:ind w:firstLine="360"/>
        <w:rPr>
          <w:rFonts w:cs="Arial"/>
          <w:color w:val="212121"/>
        </w:rPr>
      </w:pPr>
      <w:r>
        <w:rPr>
          <w:rFonts w:cs="Arial"/>
          <w:color w:val="212121"/>
        </w:rPr>
        <w:t>(b) The referral described in subsection (a)(1) above shall contain:</w:t>
      </w:r>
    </w:p>
    <w:p w14:paraId="1D2B9DEC"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(1) The name of the identifying </w:t>
      </w:r>
      <w:proofErr w:type="gramStart"/>
      <w:r>
        <w:rPr>
          <w:rFonts w:cs="Arial"/>
          <w:color w:val="212121"/>
        </w:rPr>
        <w:t>entity;</w:t>
      </w:r>
      <w:proofErr w:type="gramEnd"/>
    </w:p>
    <w:p w14:paraId="2D5615A4"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(2) Physical </w:t>
      </w:r>
      <w:proofErr w:type="gramStart"/>
      <w:r>
        <w:rPr>
          <w:rFonts w:cs="Arial"/>
          <w:color w:val="212121"/>
        </w:rPr>
        <w:t>address;</w:t>
      </w:r>
      <w:proofErr w:type="gramEnd"/>
    </w:p>
    <w:p w14:paraId="5A891190" w14:textId="77777777" w:rsidR="00FD3317" w:rsidRDefault="00FD3317" w:rsidP="00FD3317">
      <w:pPr>
        <w:shd w:val="clear" w:color="auto" w:fill="FFFFFF"/>
        <w:spacing w:line="360" w:lineRule="auto"/>
        <w:ind w:firstLine="360"/>
        <w:rPr>
          <w:rFonts w:cs="Arial"/>
          <w:color w:val="212121"/>
        </w:rPr>
      </w:pPr>
      <w:r>
        <w:rPr>
          <w:rFonts w:cs="Arial"/>
          <w:color w:val="212121"/>
        </w:rPr>
        <w:t>(3) Telephone number; and</w:t>
      </w:r>
    </w:p>
    <w:p w14:paraId="5773AB1C" w14:textId="77777777" w:rsidR="00FD3317" w:rsidRDefault="00FD3317" w:rsidP="00FD3317">
      <w:pPr>
        <w:shd w:val="clear" w:color="auto" w:fill="FFFFFF"/>
        <w:spacing w:line="360" w:lineRule="auto"/>
        <w:ind w:firstLine="360"/>
        <w:rPr>
          <w:rFonts w:cs="Arial"/>
          <w:color w:val="212121"/>
        </w:rPr>
      </w:pPr>
      <w:r>
        <w:rPr>
          <w:rFonts w:cs="Arial"/>
          <w:color w:val="212121"/>
        </w:rPr>
        <w:t>(4) Title and signature of the person identifying the family as experiencing homelessness.</w:t>
      </w:r>
    </w:p>
    <w:p w14:paraId="0B783D4C" w14:textId="77777777" w:rsidR="00FD3317" w:rsidRDefault="00FD3317" w:rsidP="00FD3317">
      <w:pPr>
        <w:shd w:val="clear" w:color="auto" w:fill="FFFFFF"/>
        <w:spacing w:line="360" w:lineRule="auto"/>
        <w:ind w:firstLine="360"/>
        <w:rPr>
          <w:rFonts w:cs="Arial"/>
          <w:color w:val="212121"/>
        </w:rPr>
      </w:pPr>
      <w:r>
        <w:rPr>
          <w:rFonts w:cs="Arial"/>
          <w:color w:val="212121"/>
        </w:rPr>
        <w:t>(c) To meet the need requirements for receiving services on the basis that the family is experiencing homelessness, the parent shall comply with one of the following:</w:t>
      </w:r>
    </w:p>
    <w:p w14:paraId="1ED44435" w14:textId="77777777" w:rsidR="00FD3317" w:rsidRDefault="00FD3317" w:rsidP="00FD3317">
      <w:pPr>
        <w:shd w:val="clear" w:color="auto" w:fill="FFFFFF"/>
        <w:spacing w:line="360" w:lineRule="auto"/>
        <w:ind w:firstLine="360"/>
        <w:rPr>
          <w:rFonts w:cs="Arial"/>
          <w:color w:val="212121"/>
        </w:rPr>
      </w:pPr>
      <w:r>
        <w:rPr>
          <w:rFonts w:cs="Arial"/>
          <w:color w:val="212121"/>
        </w:rPr>
        <w:t>(1) If the basis of eligibility is established pursuant to subsection (a)(1) above, no additional documentation of need is required.</w:t>
      </w:r>
    </w:p>
    <w:p w14:paraId="5049768D" w14:textId="3B9A3070" w:rsidR="00FD3317" w:rsidRDefault="00FD3317" w:rsidP="00FD3317">
      <w:pPr>
        <w:shd w:val="clear" w:color="auto" w:fill="FFFFFF"/>
        <w:spacing w:line="360" w:lineRule="auto"/>
        <w:ind w:firstLine="360"/>
        <w:rPr>
          <w:rFonts w:cs="Arial"/>
          <w:color w:val="212121"/>
        </w:rPr>
      </w:pPr>
      <w:r>
        <w:rPr>
          <w:rFonts w:cs="Arial"/>
          <w:color w:val="212121"/>
        </w:rPr>
        <w:t>(2) If the basis of eligibility is established by parental declaration pursuant to subsection (a)(2) above, the parent shall provide documentation to establish a need in accordance with Education Code section 8208(</w:t>
      </w:r>
      <w:r w:rsidR="003270AA">
        <w:rPr>
          <w:rFonts w:cs="Arial"/>
          <w:color w:val="212121"/>
          <w:u w:val="single"/>
        </w:rPr>
        <w:t>d</w:t>
      </w:r>
      <w:r w:rsidRPr="003270AA">
        <w:rPr>
          <w:rFonts w:cs="Arial"/>
          <w:strike/>
          <w:color w:val="212121"/>
        </w:rPr>
        <w:t>c</w:t>
      </w:r>
      <w:r>
        <w:rPr>
          <w:rFonts w:cs="Arial"/>
          <w:color w:val="212121"/>
        </w:rPr>
        <w:t>)(1).</w:t>
      </w:r>
    </w:p>
    <w:p w14:paraId="2D55DC23" w14:textId="07621C47" w:rsidR="00FD3317" w:rsidRDefault="00FD3317" w:rsidP="00FD3317">
      <w:pPr>
        <w:shd w:val="clear" w:color="auto" w:fill="FFFFFF"/>
        <w:spacing w:line="360" w:lineRule="auto"/>
        <w:ind w:firstLine="360"/>
        <w:rPr>
          <w:rFonts w:cs="Arial"/>
          <w:color w:val="212121"/>
        </w:rPr>
      </w:pPr>
      <w:r>
        <w:rPr>
          <w:rFonts w:cs="Arial"/>
          <w:color w:val="212121"/>
        </w:rPr>
        <w:t xml:space="preserve">(d) If the basis of need is a family experiencing homelessness, services shall be as requested by the parent and shall occur on no more than five days per week and for less than </w:t>
      </w:r>
      <w:r w:rsidRPr="00B66198">
        <w:rPr>
          <w:rFonts w:cs="Arial"/>
          <w:strike/>
          <w:color w:val="212121"/>
        </w:rPr>
        <w:t>30</w:t>
      </w:r>
      <w:r w:rsidR="00456A1A">
        <w:rPr>
          <w:rFonts w:cs="Arial"/>
          <w:color w:val="212121"/>
          <w:u w:val="single"/>
        </w:rPr>
        <w:t>10</w:t>
      </w:r>
      <w:r>
        <w:rPr>
          <w:rFonts w:cs="Arial"/>
          <w:color w:val="212121"/>
        </w:rPr>
        <w:t xml:space="preserve"> hours per </w:t>
      </w:r>
      <w:r w:rsidRPr="00B66198">
        <w:rPr>
          <w:rFonts w:cs="Arial"/>
          <w:strike/>
          <w:color w:val="212121"/>
        </w:rPr>
        <w:t>week</w:t>
      </w:r>
      <w:r w:rsidR="00456A1A">
        <w:rPr>
          <w:rFonts w:cs="Arial"/>
          <w:color w:val="212121"/>
          <w:u w:val="single"/>
        </w:rPr>
        <w:t>day</w:t>
      </w:r>
      <w:r>
        <w:rPr>
          <w:rFonts w:cs="Arial"/>
          <w:color w:val="212121"/>
        </w:rPr>
        <w:t>.</w:t>
      </w:r>
    </w:p>
    <w:p w14:paraId="51EAE72E" w14:textId="77777777" w:rsidR="00FD3317" w:rsidRDefault="00FD3317" w:rsidP="00FD3317">
      <w:pPr>
        <w:shd w:val="clear" w:color="auto" w:fill="FFFFFF"/>
        <w:spacing w:line="360" w:lineRule="auto"/>
        <w:ind w:firstLine="360"/>
        <w:rPr>
          <w:rFonts w:cs="Arial"/>
          <w:color w:val="212121"/>
        </w:rPr>
      </w:pPr>
      <w:r>
        <w:rPr>
          <w:rFonts w:cs="Arial"/>
          <w:color w:val="212121"/>
        </w:rPr>
        <w:t>(e) The contractor shall permit the enrollment of children to begin immediately upon the parent signing the application for services when the basis for eligibility is family experiencing homelessness. The parent shall provide all required documentation, including immunization records, within 30 days from the date the application for services is signed.</w:t>
      </w:r>
    </w:p>
    <w:p w14:paraId="3BB3BFF4" w14:textId="77777777" w:rsidR="00FD3317" w:rsidRDefault="00FD3317" w:rsidP="00FD3317">
      <w:pPr>
        <w:shd w:val="clear" w:color="auto" w:fill="FFFFFF"/>
        <w:spacing w:line="360" w:lineRule="auto"/>
        <w:ind w:firstLine="360"/>
        <w:rPr>
          <w:rFonts w:cs="Arial"/>
          <w:color w:val="212121"/>
        </w:rPr>
      </w:pPr>
      <w:r>
        <w:rPr>
          <w:rFonts w:cs="Arial"/>
          <w:color w:val="212121"/>
        </w:rPr>
        <w:t>(f) The contractor shall approve or deny services and issue a Notice of Action in accordance with section 17782.</w:t>
      </w:r>
    </w:p>
    <w:p w14:paraId="79D7D139"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678272E3" w14:textId="77777777" w:rsidR="00FD3317" w:rsidRDefault="00FD3317" w:rsidP="00FD3317">
      <w:pPr>
        <w:shd w:val="clear" w:color="auto" w:fill="FFFFFF"/>
        <w:tabs>
          <w:tab w:val="left" w:pos="360"/>
        </w:tabs>
        <w:spacing w:line="360" w:lineRule="auto"/>
        <w:ind w:firstLine="360"/>
        <w:rPr>
          <w:rFonts w:cs="Arial"/>
          <w:color w:val="212121"/>
          <w:lang w:val="en"/>
        </w:rPr>
      </w:pPr>
    </w:p>
    <w:p w14:paraId="127E5FFC" w14:textId="77777777"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17772. Documentation of Need for Full-Day CSPP: Seeking Permanent Housing; Service Limitations.</w:t>
      </w:r>
    </w:p>
    <w:p w14:paraId="15350125"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(a) If the basis of need as stated on the application for services is the parent seeking permanent housing for family stability, the following shall apply:</w:t>
      </w:r>
    </w:p>
    <w:p w14:paraId="2D799D91" w14:textId="5ACEA19F" w:rsidR="00FD3317" w:rsidRDefault="00FD3317" w:rsidP="00FD3317">
      <w:pPr>
        <w:shd w:val="clear" w:color="auto" w:fill="FFFFFF"/>
        <w:spacing w:line="360" w:lineRule="auto"/>
        <w:ind w:firstLine="360"/>
        <w:rPr>
          <w:rFonts w:cs="Arial"/>
          <w:color w:val="212121"/>
        </w:rPr>
      </w:pPr>
      <w:r>
        <w:rPr>
          <w:rFonts w:cs="Arial"/>
          <w:color w:val="212121"/>
        </w:rPr>
        <w:t xml:space="preserve">(1) Services, as requested by the parent, shall occur on no more than five days per week and for less than </w:t>
      </w:r>
      <w:r w:rsidRPr="00B66198">
        <w:rPr>
          <w:rFonts w:cs="Arial"/>
          <w:strike/>
          <w:color w:val="212121"/>
        </w:rPr>
        <w:t>30</w:t>
      </w:r>
      <w:r w:rsidR="00456A1A">
        <w:rPr>
          <w:rFonts w:cs="Arial"/>
          <w:color w:val="212121"/>
          <w:u w:val="single"/>
        </w:rPr>
        <w:t>10</w:t>
      </w:r>
      <w:r>
        <w:rPr>
          <w:rFonts w:cs="Arial"/>
          <w:color w:val="212121"/>
        </w:rPr>
        <w:t xml:space="preserve"> hours per </w:t>
      </w:r>
      <w:r w:rsidRPr="00B66198">
        <w:rPr>
          <w:rFonts w:cs="Arial"/>
          <w:strike/>
          <w:color w:val="212121"/>
        </w:rPr>
        <w:t>week</w:t>
      </w:r>
      <w:r w:rsidR="00456A1A">
        <w:rPr>
          <w:rFonts w:cs="Arial"/>
          <w:color w:val="212121"/>
          <w:u w:val="single"/>
        </w:rPr>
        <w:t>day</w:t>
      </w:r>
      <w:r>
        <w:rPr>
          <w:rFonts w:cs="Arial"/>
          <w:color w:val="212121"/>
        </w:rPr>
        <w:t>.</w:t>
      </w:r>
    </w:p>
    <w:p w14:paraId="2D9E9533" w14:textId="1EEBADAB" w:rsidR="00FD3317" w:rsidRDefault="00FD3317" w:rsidP="00FD3317">
      <w:pPr>
        <w:shd w:val="clear" w:color="auto" w:fill="FFFFFF"/>
        <w:spacing w:line="360" w:lineRule="auto"/>
        <w:ind w:firstLine="360"/>
        <w:rPr>
          <w:rFonts w:cs="Arial"/>
          <w:color w:val="212121"/>
        </w:rPr>
      </w:pPr>
      <w:r>
        <w:rPr>
          <w:rFonts w:cs="Arial"/>
          <w:color w:val="212121"/>
        </w:rPr>
        <w:t xml:space="preserve">(2) The parent's period of eligibility for preschool services shall be for no less than </w:t>
      </w:r>
      <w:r w:rsidRPr="003270AA">
        <w:rPr>
          <w:rFonts w:cs="Arial"/>
          <w:strike/>
          <w:color w:val="212121"/>
        </w:rPr>
        <w:t>12 months</w:t>
      </w:r>
      <w:r>
        <w:rPr>
          <w:rFonts w:cs="Arial"/>
          <w:color w:val="212121"/>
        </w:rPr>
        <w:t xml:space="preserve"> </w:t>
      </w:r>
      <w:r w:rsidR="003270AA">
        <w:rPr>
          <w:rFonts w:cs="Arial"/>
          <w:color w:val="212121"/>
          <w:u w:val="single"/>
        </w:rPr>
        <w:t xml:space="preserve">the certification period </w:t>
      </w:r>
      <w:r>
        <w:rPr>
          <w:rFonts w:cs="Arial"/>
          <w:color w:val="212121"/>
        </w:rPr>
        <w:t xml:space="preserve">and the parent shall receive services for not less than </w:t>
      </w:r>
      <w:r w:rsidR="003270AA" w:rsidRPr="003270AA">
        <w:rPr>
          <w:rFonts w:cs="Arial"/>
          <w:strike/>
          <w:color w:val="212121"/>
        </w:rPr>
        <w:t>12 months</w:t>
      </w:r>
      <w:r w:rsidR="003270AA">
        <w:rPr>
          <w:rFonts w:cs="Arial"/>
          <w:color w:val="212121"/>
        </w:rPr>
        <w:t xml:space="preserve"> </w:t>
      </w:r>
      <w:r w:rsidR="003270AA">
        <w:rPr>
          <w:rFonts w:cs="Arial"/>
          <w:color w:val="212121"/>
          <w:u w:val="single"/>
        </w:rPr>
        <w:t xml:space="preserve">the certification period </w:t>
      </w:r>
      <w:r>
        <w:rPr>
          <w:rFonts w:cs="Arial"/>
          <w:color w:val="212121"/>
        </w:rPr>
        <w:t>before having eligibility and need recertified.</w:t>
      </w:r>
    </w:p>
    <w:p w14:paraId="37CE90FB" w14:textId="77777777" w:rsidR="00FD3317" w:rsidRDefault="00FD3317" w:rsidP="00FD3317">
      <w:pPr>
        <w:shd w:val="clear" w:color="auto" w:fill="FFFFFF"/>
        <w:spacing w:line="360" w:lineRule="auto"/>
        <w:ind w:firstLine="360"/>
        <w:rPr>
          <w:rFonts w:cs="Arial"/>
          <w:color w:val="212121"/>
        </w:rPr>
      </w:pPr>
      <w:r>
        <w:rPr>
          <w:rFonts w:cs="Arial"/>
          <w:color w:val="212121"/>
        </w:rPr>
        <w:t>(b) Documentation of seeking permanent housing shall include a written parental declaration signed under penalty of perjury that the family is seeking permanent housing. The declaration shall include the parent's general search plan to secure a fixed, regular, and adequate residence. If the family is residing in a shelter, services shall also be provided while the parent attends appointments or activities necessary to comply with the shelter participation requirements within the certified schedule.</w:t>
      </w:r>
    </w:p>
    <w:p w14:paraId="0A9CC3A8"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3B0AA8AC" w14:textId="77777777" w:rsidR="00FD3317" w:rsidRDefault="00FD3317" w:rsidP="00FD3317">
      <w:pPr>
        <w:shd w:val="clear" w:color="auto" w:fill="FFFFFF"/>
        <w:tabs>
          <w:tab w:val="left" w:pos="360"/>
        </w:tabs>
        <w:spacing w:line="360" w:lineRule="auto"/>
        <w:ind w:firstLine="360"/>
        <w:rPr>
          <w:rFonts w:cs="Arial"/>
          <w:color w:val="212121"/>
          <w:lang w:val="en"/>
        </w:rPr>
      </w:pPr>
    </w:p>
    <w:p w14:paraId="22F5A182" w14:textId="2309117B"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xml:space="preserve">§ 17773. Documentation of </w:t>
      </w:r>
      <w:r w:rsidR="009A5618" w:rsidRPr="00C576B9">
        <w:rPr>
          <w:rStyle w:val="Strong"/>
          <w:rFonts w:cs="Arial"/>
          <w:bCs w:val="0"/>
          <w:color w:val="252525"/>
          <w:u w:val="single"/>
        </w:rPr>
        <w:t>Eligib</w:t>
      </w:r>
      <w:r w:rsidR="00C576B9">
        <w:rPr>
          <w:rStyle w:val="Strong"/>
          <w:rFonts w:cs="Arial"/>
          <w:bCs w:val="0"/>
          <w:color w:val="252525"/>
          <w:u w:val="single"/>
        </w:rPr>
        <w:t>i</w:t>
      </w:r>
      <w:r w:rsidR="009A5618" w:rsidRPr="00C576B9">
        <w:rPr>
          <w:rStyle w:val="Strong"/>
          <w:rFonts w:cs="Arial"/>
          <w:bCs w:val="0"/>
          <w:color w:val="252525"/>
          <w:u w:val="single"/>
        </w:rPr>
        <w:t xml:space="preserve">lity and Need: </w:t>
      </w:r>
      <w:r w:rsidRPr="0001495F">
        <w:rPr>
          <w:rStyle w:val="Strong"/>
          <w:rFonts w:cs="Arial"/>
          <w:bCs w:val="0"/>
          <w:color w:val="252525"/>
        </w:rPr>
        <w:t>Child Protective Services.</w:t>
      </w:r>
    </w:p>
    <w:p w14:paraId="4441B598" w14:textId="44379833" w:rsidR="00FD3317" w:rsidRDefault="00FD3317" w:rsidP="00FD3317">
      <w:pPr>
        <w:shd w:val="clear" w:color="auto" w:fill="FFFFFF"/>
        <w:spacing w:line="360" w:lineRule="auto"/>
        <w:ind w:firstLine="360"/>
        <w:rPr>
          <w:rFonts w:cs="Arial"/>
          <w:color w:val="212121"/>
        </w:rPr>
      </w:pPr>
      <w:r>
        <w:rPr>
          <w:rFonts w:cs="Arial"/>
          <w:color w:val="212121"/>
        </w:rPr>
        <w:t>(a) If eligibility and need as specified in Education Code sections 8208</w:t>
      </w:r>
      <w:r w:rsidR="003270AA">
        <w:rPr>
          <w:rFonts w:cs="Arial"/>
          <w:color w:val="212121"/>
          <w:u w:val="single"/>
        </w:rPr>
        <w:t>(a)(1)(D),</w:t>
      </w:r>
      <w:r w:rsidRPr="003270AA">
        <w:rPr>
          <w:rFonts w:cs="Arial"/>
          <w:strike/>
          <w:color w:val="212121"/>
        </w:rPr>
        <w:t>(c)(1)(A) and</w:t>
      </w:r>
      <w:r>
        <w:rPr>
          <w:rFonts w:cs="Arial"/>
          <w:color w:val="212121"/>
        </w:rPr>
        <w:t xml:space="preserve"> </w:t>
      </w:r>
      <w:r w:rsidR="003270AA">
        <w:rPr>
          <w:rFonts w:cs="Arial"/>
          <w:color w:val="212121"/>
          <w:u w:val="single"/>
        </w:rPr>
        <w:t>(d)(1)(A)(iv), (d)(1)(B)(i)(I) and (d)(1)(B)(i)(II)</w:t>
      </w:r>
      <w:r w:rsidRPr="003270AA">
        <w:rPr>
          <w:rFonts w:cs="Arial"/>
          <w:strike/>
          <w:color w:val="212121"/>
        </w:rPr>
        <w:t>(c)(1)(B)</w:t>
      </w:r>
      <w:r>
        <w:rPr>
          <w:rFonts w:cs="Arial"/>
          <w:color w:val="212121"/>
        </w:rPr>
        <w:t xml:space="preserve"> are based on child protective services, the family data file shall contain a written referral, dated within the six months immediately preceding the date of application for services, from a legal, medical, social service agency or emergency shelter. The written referral shall include either:</w:t>
      </w:r>
    </w:p>
    <w:p w14:paraId="27E058FE" w14:textId="77777777" w:rsidR="00FD3317" w:rsidRDefault="00FD3317" w:rsidP="00FD3317">
      <w:pPr>
        <w:shd w:val="clear" w:color="auto" w:fill="FFFFFF"/>
        <w:spacing w:line="360" w:lineRule="auto"/>
        <w:ind w:firstLine="360"/>
        <w:rPr>
          <w:rFonts w:cs="Arial"/>
          <w:color w:val="212121"/>
        </w:rPr>
      </w:pPr>
      <w:r>
        <w:rPr>
          <w:rFonts w:cs="Arial"/>
          <w:color w:val="212121"/>
        </w:rPr>
        <w:t>(1) A statement from the local county welfare department, child protective services unit certifying that the child is receiving child protective services and that early childhood services are a necessary component of the child protective services plan; or</w:t>
      </w:r>
    </w:p>
    <w:p w14:paraId="64C2DAC4" w14:textId="77777777" w:rsidR="00FD3317" w:rsidRDefault="00FD3317" w:rsidP="00FD3317">
      <w:pPr>
        <w:shd w:val="clear" w:color="auto" w:fill="FFFFFF"/>
        <w:spacing w:line="360" w:lineRule="auto"/>
        <w:ind w:firstLine="360"/>
        <w:rPr>
          <w:rFonts w:cs="Arial"/>
          <w:color w:val="212121"/>
        </w:rPr>
      </w:pPr>
      <w:r>
        <w:rPr>
          <w:rFonts w:cs="Arial"/>
          <w:color w:val="212121"/>
        </w:rPr>
        <w:t>(2) A statement by a legally qualified professional that the child is at risk of abuse or neglect and the early childhood services are needed to reduce or eliminate that risk; and</w:t>
      </w:r>
    </w:p>
    <w:p w14:paraId="224F90E2" w14:textId="77777777" w:rsidR="00FD3317" w:rsidRDefault="00FD3317" w:rsidP="00FD3317">
      <w:pPr>
        <w:shd w:val="clear" w:color="auto" w:fill="FFFFFF"/>
        <w:spacing w:line="360" w:lineRule="auto"/>
        <w:ind w:firstLine="360"/>
        <w:rPr>
          <w:rFonts w:cs="Arial"/>
          <w:color w:val="212121"/>
        </w:rPr>
      </w:pPr>
      <w:r>
        <w:rPr>
          <w:rFonts w:cs="Arial"/>
          <w:color w:val="212121"/>
        </w:rPr>
        <w:t>(b) The probable duration of the child protective service plan or the at-risk situation; and</w:t>
      </w:r>
    </w:p>
    <w:p w14:paraId="6175F55B" w14:textId="77777777" w:rsidR="00FD3317" w:rsidRDefault="00FD3317" w:rsidP="00FD3317">
      <w:pPr>
        <w:shd w:val="clear" w:color="auto" w:fill="FFFFFF"/>
        <w:spacing w:line="360" w:lineRule="auto"/>
        <w:ind w:firstLine="360"/>
        <w:rPr>
          <w:rFonts w:cs="Arial"/>
          <w:color w:val="212121"/>
        </w:rPr>
      </w:pPr>
      <w:r>
        <w:rPr>
          <w:rFonts w:cs="Arial"/>
          <w:color w:val="212121"/>
        </w:rPr>
        <w:t>(c) The name, address, telephone number and signature of the legally qualified professional who is making the referral.</w:t>
      </w:r>
    </w:p>
    <w:p w14:paraId="05529A4D" w14:textId="77777777" w:rsidR="00FD3317" w:rsidRDefault="00FD3317" w:rsidP="0001495F">
      <w:pPr>
        <w:shd w:val="clear" w:color="auto" w:fill="FFFFFF"/>
        <w:spacing w:line="360" w:lineRule="auto"/>
        <w:rPr>
          <w:rFonts w:cs="Arial"/>
          <w:color w:val="212121"/>
        </w:rPr>
      </w:pPr>
      <w:r>
        <w:rPr>
          <w:rStyle w:val="cosmallcaps"/>
          <w:rFonts w:cs="Arial"/>
          <w:caps/>
          <w:color w:val="212121"/>
        </w:rPr>
        <w:lastRenderedPageBreak/>
        <w:t>NOTE</w:t>
      </w:r>
      <w:r>
        <w:rPr>
          <w:rFonts w:cs="Arial"/>
          <w:color w:val="212121"/>
        </w:rPr>
        <w:t>: Authority cited: Sections 8207 and 8231, Education Code. Reference: Sections 8208 and 8231, Education Code.</w:t>
      </w:r>
    </w:p>
    <w:p w14:paraId="4CF62136" w14:textId="77777777" w:rsidR="00FD3317" w:rsidRDefault="00FD3317" w:rsidP="00FD3317">
      <w:pPr>
        <w:shd w:val="clear" w:color="auto" w:fill="FFFFFF"/>
        <w:tabs>
          <w:tab w:val="left" w:pos="360"/>
        </w:tabs>
        <w:spacing w:line="360" w:lineRule="auto"/>
        <w:ind w:firstLine="360"/>
        <w:rPr>
          <w:rFonts w:cs="Arial"/>
          <w:color w:val="212121"/>
          <w:lang w:val="en"/>
        </w:rPr>
      </w:pPr>
    </w:p>
    <w:p w14:paraId="1964F906" w14:textId="57422072"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xml:space="preserve">§ 17774. Documentation of </w:t>
      </w:r>
      <w:r w:rsidR="009A5618" w:rsidRPr="00522832">
        <w:rPr>
          <w:rStyle w:val="Strong"/>
          <w:rFonts w:cs="Arial"/>
          <w:bCs w:val="0"/>
          <w:color w:val="252525"/>
          <w:u w:val="single"/>
        </w:rPr>
        <w:t>Eligibility:</w:t>
      </w:r>
      <w:r w:rsidR="009A5618">
        <w:rPr>
          <w:rStyle w:val="Strong"/>
          <w:rFonts w:cs="Arial"/>
          <w:bCs w:val="0"/>
          <w:color w:val="252525"/>
        </w:rPr>
        <w:t xml:space="preserve"> </w:t>
      </w:r>
      <w:r w:rsidRPr="0001495F">
        <w:rPr>
          <w:rStyle w:val="Strong"/>
          <w:rFonts w:cs="Arial"/>
          <w:bCs w:val="0"/>
          <w:color w:val="252525"/>
        </w:rPr>
        <w:t xml:space="preserve">Family Residency for </w:t>
      </w:r>
      <w:r w:rsidR="003270AA">
        <w:rPr>
          <w:rStyle w:val="Strong"/>
          <w:rFonts w:cs="Arial"/>
          <w:bCs w:val="0"/>
          <w:color w:val="252525"/>
          <w:u w:val="single"/>
        </w:rPr>
        <w:t>Neighborhood School</w:t>
      </w:r>
      <w:r w:rsidR="00686748">
        <w:rPr>
          <w:rStyle w:val="Strong"/>
          <w:rFonts w:cs="Arial"/>
          <w:bCs w:val="0"/>
          <w:color w:val="252525"/>
          <w:u w:val="single"/>
        </w:rPr>
        <w:t xml:space="preserve"> </w:t>
      </w:r>
      <w:r w:rsidRPr="003270AA">
        <w:rPr>
          <w:rStyle w:val="Strong"/>
          <w:rFonts w:cs="Arial"/>
          <w:bCs w:val="0"/>
          <w:strike/>
          <w:color w:val="252525"/>
        </w:rPr>
        <w:t>FRPM</w:t>
      </w:r>
      <w:r w:rsidRPr="0001495F">
        <w:rPr>
          <w:rStyle w:val="Strong"/>
          <w:rFonts w:cs="Arial"/>
          <w:bCs w:val="0"/>
          <w:color w:val="252525"/>
        </w:rPr>
        <w:t xml:space="preserve"> Eligibility.</w:t>
      </w:r>
    </w:p>
    <w:p w14:paraId="51B21DF1" w14:textId="74DB7845" w:rsidR="00FD3317" w:rsidRDefault="00FD3317" w:rsidP="0001495F">
      <w:pPr>
        <w:shd w:val="clear" w:color="auto" w:fill="FFFFFF"/>
        <w:spacing w:line="360" w:lineRule="auto"/>
        <w:ind w:firstLine="360"/>
        <w:rPr>
          <w:rFonts w:cs="Arial"/>
          <w:color w:val="212121"/>
        </w:rPr>
      </w:pPr>
      <w:r>
        <w:rPr>
          <w:rFonts w:cs="Arial"/>
          <w:color w:val="212121"/>
        </w:rPr>
        <w:t>(a) Families enrolling pursuant to Education Code section</w:t>
      </w:r>
      <w:r w:rsidR="00686748">
        <w:rPr>
          <w:rFonts w:cs="Arial"/>
          <w:color w:val="212121"/>
          <w:u w:val="single"/>
        </w:rPr>
        <w:t>s</w:t>
      </w:r>
      <w:r>
        <w:rPr>
          <w:rFonts w:cs="Arial"/>
          <w:color w:val="212121"/>
        </w:rPr>
        <w:t xml:space="preserve"> 8208(a)(4) and </w:t>
      </w:r>
      <w:r w:rsidR="003270AA">
        <w:rPr>
          <w:rFonts w:cs="Arial"/>
          <w:color w:val="212121"/>
          <w:u w:val="single"/>
        </w:rPr>
        <w:t>(d)(5)</w:t>
      </w:r>
      <w:r w:rsidRPr="003270AA">
        <w:rPr>
          <w:rFonts w:cs="Arial"/>
          <w:strike/>
          <w:color w:val="212121"/>
        </w:rPr>
        <w:t>(c)(3)</w:t>
      </w:r>
      <w:r>
        <w:rPr>
          <w:rFonts w:cs="Arial"/>
          <w:color w:val="212121"/>
        </w:rPr>
        <w:t xml:space="preserve"> must provide proof of residency within the attendance boundaries of the same qualified </w:t>
      </w:r>
      <w:r w:rsidR="00686748" w:rsidRPr="00D768BC">
        <w:rPr>
          <w:rFonts w:cs="Arial"/>
          <w:color w:val="212121"/>
          <w:u w:val="single"/>
        </w:rPr>
        <w:t xml:space="preserve">free and </w:t>
      </w:r>
      <w:proofErr w:type="gramStart"/>
      <w:r w:rsidR="00686748" w:rsidRPr="00D768BC">
        <w:rPr>
          <w:rFonts w:cs="Arial"/>
          <w:color w:val="212121"/>
          <w:u w:val="single"/>
        </w:rPr>
        <w:t>reduced price</w:t>
      </w:r>
      <w:proofErr w:type="gramEnd"/>
      <w:r w:rsidR="00686748" w:rsidRPr="00D768BC">
        <w:rPr>
          <w:rFonts w:cs="Arial"/>
          <w:color w:val="212121"/>
          <w:u w:val="single"/>
        </w:rPr>
        <w:t xml:space="preserve"> meals (</w:t>
      </w:r>
      <w:r>
        <w:rPr>
          <w:rFonts w:cs="Arial"/>
          <w:color w:val="212121"/>
        </w:rPr>
        <w:t>FRPM</w:t>
      </w:r>
      <w:r w:rsidR="00686748" w:rsidRPr="00D768BC">
        <w:rPr>
          <w:rFonts w:cs="Arial"/>
          <w:color w:val="212121"/>
          <w:u w:val="single"/>
        </w:rPr>
        <w:t>)</w:t>
      </w:r>
      <w:r>
        <w:rPr>
          <w:rFonts w:cs="Arial"/>
          <w:color w:val="212121"/>
        </w:rPr>
        <w:t xml:space="preserve"> elementary school as the preschool program to be eligible for enrollment in a CSPP </w:t>
      </w:r>
      <w:r w:rsidR="003270AA">
        <w:rPr>
          <w:rFonts w:cs="Arial"/>
          <w:color w:val="212121"/>
          <w:u w:val="single"/>
        </w:rPr>
        <w:t xml:space="preserve">Neighborhood </w:t>
      </w:r>
      <w:proofErr w:type="spellStart"/>
      <w:r w:rsidR="003270AA">
        <w:rPr>
          <w:rFonts w:cs="Arial"/>
          <w:color w:val="212121"/>
          <w:u w:val="single"/>
        </w:rPr>
        <w:t>School</w:t>
      </w:r>
      <w:r w:rsidRPr="003270AA">
        <w:rPr>
          <w:rFonts w:cs="Arial"/>
          <w:strike/>
          <w:color w:val="212121"/>
        </w:rPr>
        <w:t>FRPM</w:t>
      </w:r>
      <w:proofErr w:type="spellEnd"/>
      <w:r>
        <w:rPr>
          <w:rFonts w:cs="Arial"/>
          <w:color w:val="212121"/>
        </w:rPr>
        <w:t xml:space="preserve"> </w:t>
      </w:r>
      <w:proofErr w:type="spellStart"/>
      <w:r w:rsidRPr="00522832">
        <w:rPr>
          <w:rFonts w:cs="Arial"/>
          <w:strike/>
          <w:color w:val="212121"/>
        </w:rPr>
        <w:t>s</w:t>
      </w:r>
      <w:r w:rsidR="009A5618" w:rsidRPr="00522832">
        <w:rPr>
          <w:rFonts w:cs="Arial"/>
          <w:color w:val="212121"/>
          <w:u w:val="single"/>
        </w:rPr>
        <w:t>S</w:t>
      </w:r>
      <w:r>
        <w:rPr>
          <w:rFonts w:cs="Arial"/>
          <w:color w:val="212121"/>
        </w:rPr>
        <w:t>ite</w:t>
      </w:r>
      <w:proofErr w:type="spellEnd"/>
      <w:r>
        <w:rPr>
          <w:rFonts w:cs="Arial"/>
          <w:color w:val="212121"/>
        </w:rPr>
        <w:t>.</w:t>
      </w:r>
    </w:p>
    <w:p w14:paraId="39337A52" w14:textId="77777777" w:rsidR="00FD3317" w:rsidRDefault="00FD3317" w:rsidP="00FD3317">
      <w:pPr>
        <w:shd w:val="clear" w:color="auto" w:fill="FFFFFF"/>
        <w:spacing w:line="360" w:lineRule="auto"/>
        <w:ind w:firstLine="360"/>
        <w:rPr>
          <w:rFonts w:cs="Arial"/>
          <w:color w:val="212121"/>
        </w:rPr>
      </w:pPr>
      <w:r>
        <w:rPr>
          <w:rFonts w:cs="Arial"/>
          <w:color w:val="212121"/>
        </w:rPr>
        <w:t>(b) Acceptable documentation for proof of residency may include any of the following with one or more parents' names on the documentation:</w:t>
      </w:r>
    </w:p>
    <w:p w14:paraId="06E8787B"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(1) Current utility </w:t>
      </w:r>
      <w:proofErr w:type="gramStart"/>
      <w:r>
        <w:rPr>
          <w:rFonts w:cs="Arial"/>
          <w:color w:val="212121"/>
        </w:rPr>
        <w:t>bill;</w:t>
      </w:r>
      <w:proofErr w:type="gramEnd"/>
    </w:p>
    <w:p w14:paraId="1F62AE40"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(2) Current property tax </w:t>
      </w:r>
      <w:proofErr w:type="gramStart"/>
      <w:r>
        <w:rPr>
          <w:rFonts w:cs="Arial"/>
          <w:color w:val="212121"/>
        </w:rPr>
        <w:t>bill;</w:t>
      </w:r>
      <w:proofErr w:type="gramEnd"/>
    </w:p>
    <w:p w14:paraId="27C37D22"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(3) Current rental or lease agreement with landlord's </w:t>
      </w:r>
      <w:proofErr w:type="gramStart"/>
      <w:r>
        <w:rPr>
          <w:rFonts w:cs="Arial"/>
          <w:color w:val="212121"/>
        </w:rPr>
        <w:t>information;</w:t>
      </w:r>
      <w:proofErr w:type="gramEnd"/>
    </w:p>
    <w:p w14:paraId="11A43774"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(4) Current voter </w:t>
      </w:r>
      <w:proofErr w:type="gramStart"/>
      <w:r>
        <w:rPr>
          <w:rFonts w:cs="Arial"/>
          <w:color w:val="212121"/>
        </w:rPr>
        <w:t>registration;</w:t>
      </w:r>
      <w:proofErr w:type="gramEnd"/>
    </w:p>
    <w:p w14:paraId="63F01629"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(5) Current government agency </w:t>
      </w:r>
      <w:proofErr w:type="gramStart"/>
      <w:r>
        <w:rPr>
          <w:rFonts w:cs="Arial"/>
          <w:color w:val="212121"/>
        </w:rPr>
        <w:t>letter;</w:t>
      </w:r>
      <w:proofErr w:type="gramEnd"/>
    </w:p>
    <w:p w14:paraId="0C8F0581" w14:textId="77777777" w:rsidR="00FD3317" w:rsidRDefault="00FD3317" w:rsidP="00FD3317">
      <w:pPr>
        <w:shd w:val="clear" w:color="auto" w:fill="FFFFFF"/>
        <w:spacing w:line="360" w:lineRule="auto"/>
        <w:ind w:firstLine="360"/>
        <w:rPr>
          <w:rFonts w:cs="Arial"/>
          <w:color w:val="212121"/>
        </w:rPr>
      </w:pPr>
      <w:r>
        <w:rPr>
          <w:rFonts w:cs="Arial"/>
          <w:color w:val="212121"/>
        </w:rPr>
        <w:t>(6) Current employment pay stub; or</w:t>
      </w:r>
    </w:p>
    <w:p w14:paraId="65D2DAD6" w14:textId="77777777" w:rsidR="00FD3317" w:rsidRDefault="00FD3317" w:rsidP="00FD3317">
      <w:pPr>
        <w:shd w:val="clear" w:color="auto" w:fill="FFFFFF"/>
        <w:spacing w:line="360" w:lineRule="auto"/>
        <w:ind w:firstLine="360"/>
        <w:rPr>
          <w:rFonts w:cs="Arial"/>
          <w:color w:val="212121"/>
        </w:rPr>
      </w:pPr>
      <w:r>
        <w:rPr>
          <w:rFonts w:cs="Arial"/>
          <w:color w:val="212121"/>
        </w:rPr>
        <w:t>(7) Any documentation that a contractor reasonably relies upon to prove a family's residency.</w:t>
      </w:r>
    </w:p>
    <w:p w14:paraId="65222DB0"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 8217, Education Code.</w:t>
      </w:r>
    </w:p>
    <w:p w14:paraId="2B78AA0B" w14:textId="77777777" w:rsidR="003270AA" w:rsidRDefault="003270AA" w:rsidP="0001495F">
      <w:pPr>
        <w:shd w:val="clear" w:color="auto" w:fill="FFFFFF"/>
        <w:spacing w:line="360" w:lineRule="auto"/>
        <w:rPr>
          <w:rFonts w:cs="Arial"/>
          <w:color w:val="212121"/>
        </w:rPr>
      </w:pPr>
    </w:p>
    <w:p w14:paraId="5B3E1954" w14:textId="2EABEA8C" w:rsidR="003270AA" w:rsidRPr="003270AA" w:rsidRDefault="003270AA" w:rsidP="003270AA">
      <w:pPr>
        <w:shd w:val="clear" w:color="auto" w:fill="FFFFFF"/>
        <w:spacing w:line="360" w:lineRule="auto"/>
        <w:rPr>
          <w:rStyle w:val="Strong"/>
          <w:color w:val="252525"/>
          <w:u w:val="single"/>
        </w:rPr>
      </w:pPr>
      <w:r w:rsidRPr="003270AA">
        <w:rPr>
          <w:rStyle w:val="Strong"/>
          <w:color w:val="252525"/>
          <w:u w:val="single"/>
        </w:rPr>
        <w:t xml:space="preserve">§ 17774.5. Documentation of </w:t>
      </w:r>
      <w:r w:rsidR="009A5618">
        <w:rPr>
          <w:rStyle w:val="Strong"/>
          <w:color w:val="252525"/>
          <w:u w:val="single"/>
        </w:rPr>
        <w:t xml:space="preserve">Eligibility: </w:t>
      </w:r>
      <w:r w:rsidRPr="003270AA">
        <w:rPr>
          <w:rStyle w:val="Strong"/>
          <w:color w:val="252525"/>
          <w:u w:val="single"/>
        </w:rPr>
        <w:t xml:space="preserve">Public Assistance. </w:t>
      </w:r>
    </w:p>
    <w:p w14:paraId="69BA81CE" w14:textId="20FD8684"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(a) If the basis of eligibility is that a member of the household is certified to receive benefits from a means-tested government program, pursuant to E</w:t>
      </w:r>
      <w:r w:rsidR="00686748">
        <w:rPr>
          <w:rFonts w:cs="Arial"/>
          <w:color w:val="212121"/>
          <w:u w:val="single"/>
        </w:rPr>
        <w:t xml:space="preserve">ducation </w:t>
      </w:r>
      <w:r w:rsidRPr="003270AA">
        <w:rPr>
          <w:rFonts w:cs="Arial"/>
          <w:color w:val="212121"/>
          <w:u w:val="single"/>
        </w:rPr>
        <w:t>C</w:t>
      </w:r>
      <w:r w:rsidR="00686748">
        <w:rPr>
          <w:rFonts w:cs="Arial"/>
          <w:color w:val="212121"/>
          <w:u w:val="single"/>
        </w:rPr>
        <w:t>ode section</w:t>
      </w:r>
      <w:r w:rsidR="009639AC">
        <w:rPr>
          <w:rFonts w:cs="Arial"/>
          <w:color w:val="212121"/>
          <w:u w:val="single"/>
        </w:rPr>
        <w:t xml:space="preserve"> </w:t>
      </w:r>
      <w:r w:rsidRPr="003270AA">
        <w:rPr>
          <w:rFonts w:cs="Arial"/>
          <w:color w:val="212121"/>
          <w:u w:val="single"/>
        </w:rPr>
        <w:t>8208(a)(1)(F) or E</w:t>
      </w:r>
      <w:r w:rsidR="00686748">
        <w:rPr>
          <w:rFonts w:cs="Arial"/>
          <w:color w:val="212121"/>
          <w:u w:val="single"/>
        </w:rPr>
        <w:t xml:space="preserve">ducation </w:t>
      </w:r>
      <w:r w:rsidRPr="003270AA">
        <w:rPr>
          <w:rFonts w:cs="Arial"/>
          <w:color w:val="212121"/>
          <w:u w:val="single"/>
        </w:rPr>
        <w:t>C</w:t>
      </w:r>
      <w:r w:rsidR="00686748">
        <w:rPr>
          <w:rFonts w:cs="Arial"/>
          <w:color w:val="212121"/>
          <w:u w:val="single"/>
        </w:rPr>
        <w:t>ode section</w:t>
      </w:r>
      <w:r w:rsidRPr="003270AA">
        <w:rPr>
          <w:rFonts w:cs="Arial"/>
          <w:color w:val="212121"/>
          <w:u w:val="single"/>
        </w:rPr>
        <w:t xml:space="preserve"> 8208(d)(1)(A)(i), or a parent is a current aid recipient pursuant to E</w:t>
      </w:r>
      <w:r w:rsidR="00686748">
        <w:rPr>
          <w:rFonts w:cs="Arial"/>
          <w:color w:val="212121"/>
          <w:u w:val="single"/>
        </w:rPr>
        <w:t xml:space="preserve">ducation </w:t>
      </w:r>
      <w:r w:rsidRPr="003270AA">
        <w:rPr>
          <w:rFonts w:cs="Arial"/>
          <w:color w:val="212121"/>
          <w:u w:val="single"/>
        </w:rPr>
        <w:t>C</w:t>
      </w:r>
      <w:r w:rsidR="00686748">
        <w:rPr>
          <w:rFonts w:cs="Arial"/>
          <w:color w:val="212121"/>
          <w:u w:val="single"/>
        </w:rPr>
        <w:t>ode section</w:t>
      </w:r>
      <w:r w:rsidRPr="003270AA">
        <w:rPr>
          <w:rFonts w:cs="Arial"/>
          <w:color w:val="212121"/>
          <w:u w:val="single"/>
        </w:rPr>
        <w:t xml:space="preserve"> 8208(a)(1)(A) or E</w:t>
      </w:r>
      <w:r w:rsidR="00686748">
        <w:rPr>
          <w:rFonts w:cs="Arial"/>
          <w:color w:val="212121"/>
          <w:u w:val="single"/>
        </w:rPr>
        <w:t xml:space="preserve">ducation </w:t>
      </w:r>
      <w:r w:rsidRPr="003270AA">
        <w:rPr>
          <w:rFonts w:cs="Arial"/>
          <w:color w:val="212121"/>
          <w:u w:val="single"/>
        </w:rPr>
        <w:t>C</w:t>
      </w:r>
      <w:r w:rsidR="00686748">
        <w:rPr>
          <w:rFonts w:cs="Arial"/>
          <w:color w:val="212121"/>
          <w:u w:val="single"/>
        </w:rPr>
        <w:t xml:space="preserve">ode section </w:t>
      </w:r>
      <w:r w:rsidRPr="003270AA">
        <w:rPr>
          <w:rFonts w:cs="Arial"/>
          <w:color w:val="212121"/>
          <w:u w:val="single"/>
        </w:rPr>
        <w:t xml:space="preserve">8208(d)(1)(A)(vi), the family shall provide the following documentation: </w:t>
      </w:r>
    </w:p>
    <w:p w14:paraId="6CE20A0D" w14:textId="498DD322"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(1) Documentation demonstrating that a member of the household is certified to receive benefits from a means-tested government program at the time of initial certification or recertification; and </w:t>
      </w:r>
    </w:p>
    <w:p w14:paraId="778C51B6" w14:textId="1584B1B4"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lastRenderedPageBreak/>
        <w:t xml:space="preserve">(2) A copy of the application for the means-tested government program that shows the family’s income at the time of certification for the means-tested government program. If the family does not have access to the </w:t>
      </w:r>
      <w:r w:rsidR="00234E60">
        <w:rPr>
          <w:rFonts w:cs="Arial"/>
          <w:color w:val="212121"/>
          <w:u w:val="single"/>
        </w:rPr>
        <w:t>application</w:t>
      </w:r>
      <w:r w:rsidRPr="003270AA">
        <w:rPr>
          <w:rFonts w:cs="Arial"/>
          <w:color w:val="212121"/>
          <w:u w:val="single"/>
        </w:rPr>
        <w:t xml:space="preserve">, contractors shall have the family self-certify that they do not have access to the application, and to the best of their recollection, the income declared on the application for the means-tested government program. </w:t>
      </w:r>
    </w:p>
    <w:p w14:paraId="54A75EAC" w14:textId="3F97F4B7"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w:t>
      </w:r>
      <w:r w:rsidR="00234E60">
        <w:rPr>
          <w:rFonts w:cs="Arial"/>
          <w:color w:val="212121"/>
          <w:u w:val="single"/>
        </w:rPr>
        <w:t>b</w:t>
      </w:r>
      <w:r w:rsidRPr="003270AA">
        <w:rPr>
          <w:rFonts w:cs="Arial"/>
          <w:color w:val="212121"/>
          <w:u w:val="single"/>
        </w:rPr>
        <w:t xml:space="preserve">) The income reported by the family pursuant to </w:t>
      </w:r>
      <w:r w:rsidR="00686748">
        <w:rPr>
          <w:rFonts w:cs="Arial"/>
          <w:color w:val="212121"/>
          <w:u w:val="single"/>
        </w:rPr>
        <w:t xml:space="preserve">subsection </w:t>
      </w:r>
      <w:r w:rsidRPr="003270AA">
        <w:rPr>
          <w:rFonts w:cs="Arial"/>
          <w:color w:val="212121"/>
          <w:u w:val="single"/>
        </w:rPr>
        <w:t>(</w:t>
      </w:r>
      <w:r w:rsidR="00522832">
        <w:rPr>
          <w:rFonts w:cs="Arial"/>
          <w:color w:val="212121"/>
          <w:u w:val="single"/>
        </w:rPr>
        <w:t>a</w:t>
      </w:r>
      <w:r w:rsidRPr="003270AA">
        <w:rPr>
          <w:rFonts w:cs="Arial"/>
          <w:color w:val="212121"/>
          <w:u w:val="single"/>
        </w:rPr>
        <w:t>)(</w:t>
      </w:r>
      <w:r w:rsidR="00522832">
        <w:rPr>
          <w:rFonts w:cs="Arial"/>
          <w:color w:val="212121"/>
          <w:u w:val="single"/>
        </w:rPr>
        <w:t>2</w:t>
      </w:r>
      <w:r w:rsidRPr="003270AA">
        <w:rPr>
          <w:rFonts w:cs="Arial"/>
          <w:color w:val="212121"/>
          <w:u w:val="single"/>
        </w:rPr>
        <w:t xml:space="preserve">) </w:t>
      </w:r>
      <w:r w:rsidR="00686748">
        <w:rPr>
          <w:rFonts w:cs="Arial"/>
          <w:color w:val="212121"/>
          <w:u w:val="single"/>
        </w:rPr>
        <w:t xml:space="preserve">above </w:t>
      </w:r>
      <w:r w:rsidRPr="003270AA">
        <w:rPr>
          <w:rFonts w:cs="Arial"/>
          <w:color w:val="212121"/>
          <w:u w:val="single"/>
        </w:rPr>
        <w:t xml:space="preserve">will be used by the contractor as income documentation for the purposes of prioritizing enrollment and calculating family fees, as applicable. </w:t>
      </w:r>
    </w:p>
    <w:p w14:paraId="617EA3FB" w14:textId="6F42A0D9"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w:t>
      </w:r>
      <w:r w:rsidR="00234E60">
        <w:rPr>
          <w:rFonts w:cs="Arial"/>
          <w:color w:val="212121"/>
          <w:u w:val="single"/>
        </w:rPr>
        <w:t>c</w:t>
      </w:r>
      <w:r w:rsidRPr="003270AA">
        <w:rPr>
          <w:rFonts w:cs="Arial"/>
          <w:color w:val="212121"/>
          <w:u w:val="single"/>
        </w:rPr>
        <w:t>) If the contractor elects to use other means of obtaining verification, the parent is not required to provide documentation required in</w:t>
      </w:r>
      <w:r w:rsidR="00686748">
        <w:rPr>
          <w:rFonts w:cs="Arial"/>
          <w:color w:val="212121"/>
          <w:u w:val="single"/>
        </w:rPr>
        <w:t xml:space="preserve"> subsection</w:t>
      </w:r>
      <w:r w:rsidRPr="003270AA">
        <w:rPr>
          <w:rFonts w:cs="Arial"/>
          <w:color w:val="212121"/>
          <w:u w:val="single"/>
        </w:rPr>
        <w:t xml:space="preserve"> (a</w:t>
      </w:r>
      <w:r w:rsidR="00522832">
        <w:rPr>
          <w:rFonts w:cs="Arial"/>
          <w:color w:val="212121"/>
          <w:u w:val="single"/>
        </w:rPr>
        <w:t>)</w:t>
      </w:r>
      <w:r w:rsidR="00686748">
        <w:rPr>
          <w:rFonts w:cs="Arial"/>
          <w:color w:val="212121"/>
          <w:u w:val="single"/>
        </w:rPr>
        <w:t xml:space="preserve"> above</w:t>
      </w:r>
      <w:r w:rsidRPr="003270AA">
        <w:rPr>
          <w:rFonts w:cs="Arial"/>
          <w:color w:val="212121"/>
          <w:u w:val="single"/>
        </w:rPr>
        <w:t xml:space="preserve">. </w:t>
      </w:r>
    </w:p>
    <w:p w14:paraId="251C27F6" w14:textId="65CF6A1E"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w:t>
      </w:r>
      <w:r w:rsidR="00234E60">
        <w:rPr>
          <w:rFonts w:cs="Arial"/>
          <w:color w:val="212121"/>
          <w:u w:val="single"/>
        </w:rPr>
        <w:t>d</w:t>
      </w:r>
      <w:r w:rsidRPr="003270AA">
        <w:rPr>
          <w:rFonts w:cs="Arial"/>
          <w:color w:val="212121"/>
          <w:u w:val="single"/>
        </w:rPr>
        <w:t xml:space="preserve">) For purposes of this section a member of the household means the same as “Family” as defined in </w:t>
      </w:r>
      <w:r w:rsidR="00686748">
        <w:rPr>
          <w:rFonts w:cs="Arial"/>
          <w:color w:val="212121"/>
          <w:u w:val="single"/>
        </w:rPr>
        <w:t>s</w:t>
      </w:r>
      <w:r w:rsidR="00686748" w:rsidRPr="003270AA">
        <w:rPr>
          <w:rFonts w:cs="Arial"/>
          <w:color w:val="212121"/>
          <w:u w:val="single"/>
        </w:rPr>
        <w:t xml:space="preserve">ection </w:t>
      </w:r>
      <w:r w:rsidRPr="003270AA">
        <w:rPr>
          <w:rFonts w:cs="Arial"/>
          <w:color w:val="212121"/>
          <w:u w:val="single"/>
        </w:rPr>
        <w:t xml:space="preserve">17700. </w:t>
      </w:r>
    </w:p>
    <w:p w14:paraId="417FADD6" w14:textId="4435CF8D" w:rsidR="003270AA" w:rsidRPr="003270AA" w:rsidRDefault="003270AA" w:rsidP="003270AA">
      <w:pPr>
        <w:shd w:val="clear" w:color="auto" w:fill="FFFFFF"/>
        <w:spacing w:line="360" w:lineRule="auto"/>
        <w:rPr>
          <w:rFonts w:cs="Arial"/>
          <w:color w:val="212121"/>
          <w:u w:val="single"/>
        </w:rPr>
      </w:pPr>
      <w:r w:rsidRPr="003270AA">
        <w:rPr>
          <w:rFonts w:cs="Arial"/>
          <w:color w:val="212121"/>
          <w:u w:val="single"/>
        </w:rPr>
        <w:t>NOTE: Authority cited: Sections 8207, 8213.5, and 8231, Education Code. Reference: Sections 8208, 8213.5, and 8231, Education Code.</w:t>
      </w:r>
    </w:p>
    <w:p w14:paraId="6B3FB2FE" w14:textId="77777777" w:rsidR="00FD3317" w:rsidRDefault="00FD3317" w:rsidP="00FD3317">
      <w:pPr>
        <w:shd w:val="clear" w:color="auto" w:fill="FFFFFF"/>
        <w:tabs>
          <w:tab w:val="left" w:pos="360"/>
        </w:tabs>
        <w:spacing w:line="360" w:lineRule="auto"/>
        <w:ind w:firstLine="360"/>
        <w:rPr>
          <w:rFonts w:cs="Arial"/>
          <w:color w:val="212121"/>
          <w:lang w:val="en"/>
        </w:rPr>
      </w:pPr>
    </w:p>
    <w:p w14:paraId="05C2B65C" w14:textId="77777777" w:rsidR="00FD3317" w:rsidRDefault="005935B8" w:rsidP="00733CC9">
      <w:pPr>
        <w:pStyle w:val="Heading2"/>
        <w:rPr>
          <w:lang w:val="en"/>
        </w:rPr>
      </w:pPr>
      <w:bookmarkStart w:id="11" w:name="_Hlk138937198"/>
      <w:r>
        <w:rPr>
          <w:lang w:val="en"/>
        </w:rPr>
        <w:t xml:space="preserve">Subchapter </w:t>
      </w:r>
      <w:r w:rsidR="00E0290E">
        <w:rPr>
          <w:lang w:val="en"/>
        </w:rPr>
        <w:t>9. Due Process</w:t>
      </w:r>
    </w:p>
    <w:p w14:paraId="19DA931C" w14:textId="77777777" w:rsidR="00E0290E" w:rsidRPr="00733CC9" w:rsidRDefault="00E0290E" w:rsidP="00733CC9">
      <w:pPr>
        <w:pStyle w:val="Heading3"/>
      </w:pPr>
      <w:r w:rsidRPr="00733CC9">
        <w:t>Article 1. Notice of Action</w:t>
      </w:r>
    </w:p>
    <w:p w14:paraId="714A48AC" w14:textId="77777777" w:rsidR="00E0290E" w:rsidRPr="00E0290E" w:rsidRDefault="00E0290E" w:rsidP="00686748">
      <w:pPr>
        <w:shd w:val="clear" w:color="auto" w:fill="FFFFFF"/>
        <w:spacing w:line="360" w:lineRule="auto"/>
        <w:rPr>
          <w:rFonts w:cs="Arial"/>
          <w:color w:val="252525"/>
        </w:rPr>
      </w:pPr>
      <w:r w:rsidRPr="00E0290E">
        <w:rPr>
          <w:rStyle w:val="Strong"/>
          <w:rFonts w:cs="Arial"/>
          <w:bCs w:val="0"/>
          <w:color w:val="252525"/>
        </w:rPr>
        <w:t>§ 17782. Notice of Action, Application for Services.</w:t>
      </w:r>
    </w:p>
    <w:bookmarkEnd w:id="11"/>
    <w:p w14:paraId="49D2F4D5" w14:textId="77777777" w:rsidR="00E0290E" w:rsidRDefault="00E0290E" w:rsidP="00E0290E">
      <w:pPr>
        <w:shd w:val="clear" w:color="auto" w:fill="FFFFFF"/>
        <w:spacing w:line="360" w:lineRule="auto"/>
        <w:ind w:firstLine="360"/>
        <w:rPr>
          <w:rFonts w:cs="Arial"/>
          <w:color w:val="212121"/>
        </w:rPr>
      </w:pPr>
      <w:r>
        <w:rPr>
          <w:rFonts w:cs="Arial"/>
          <w:color w:val="212121"/>
        </w:rPr>
        <w:t>(a) The contractor's decision to approve or deny services at initial certification shall be communicated to the applicant through a written statement referred to as a Notice of Action, Application for Services. The contractor shall maintain copies of the Notice of Action, Application for Services in the family data file. The written statement may be communicated to the applicant through electronic means.</w:t>
      </w:r>
    </w:p>
    <w:p w14:paraId="3D075D14" w14:textId="7D85F786" w:rsidR="00E0290E" w:rsidRDefault="00E0290E" w:rsidP="00E0290E">
      <w:pPr>
        <w:shd w:val="clear" w:color="auto" w:fill="FFFFFF"/>
        <w:spacing w:line="360" w:lineRule="auto"/>
        <w:ind w:firstLine="360"/>
        <w:rPr>
          <w:rFonts w:cs="Arial"/>
          <w:color w:val="212121"/>
        </w:rPr>
      </w:pPr>
      <w:r>
        <w:rPr>
          <w:rFonts w:cs="Arial"/>
          <w:color w:val="212121"/>
        </w:rPr>
        <w:t xml:space="preserve">(b) </w:t>
      </w:r>
      <w:r w:rsidR="00762C77" w:rsidRPr="00FF2E55">
        <w:rPr>
          <w:rFonts w:cs="Arial"/>
          <w:b/>
          <w:bCs/>
          <w:color w:val="212121"/>
          <w:u w:val="single"/>
        </w:rPr>
        <w:t>Except as provided in subsection (h) below,</w:t>
      </w:r>
      <w:r w:rsidR="00762C77">
        <w:rPr>
          <w:rFonts w:cs="Arial"/>
          <w:b/>
          <w:bCs/>
          <w:color w:val="212121"/>
          <w:u w:val="single"/>
        </w:rPr>
        <w:t xml:space="preserve"> </w:t>
      </w:r>
      <w:proofErr w:type="spellStart"/>
      <w:r w:rsidR="00762C77" w:rsidRPr="00722E5A">
        <w:rPr>
          <w:rFonts w:cs="Arial"/>
          <w:b/>
          <w:bCs/>
          <w:color w:val="212121"/>
          <w:u w:val="single"/>
        </w:rPr>
        <w:t>t</w:t>
      </w:r>
      <w:r w:rsidR="00722E5A" w:rsidRPr="00722E5A">
        <w:rPr>
          <w:rFonts w:cs="Arial"/>
          <w:b/>
          <w:bCs/>
          <w:strike/>
          <w:color w:val="212121"/>
        </w:rPr>
        <w:t>T</w:t>
      </w:r>
      <w:r>
        <w:rPr>
          <w:rFonts w:cs="Arial"/>
          <w:color w:val="212121"/>
        </w:rPr>
        <w:t>he</w:t>
      </w:r>
      <w:proofErr w:type="spellEnd"/>
      <w:r>
        <w:rPr>
          <w:rFonts w:cs="Arial"/>
          <w:color w:val="212121"/>
        </w:rPr>
        <w:t xml:space="preserve"> contractor shall </w:t>
      </w:r>
      <w:r w:rsidR="006E115B">
        <w:rPr>
          <w:rFonts w:cs="Arial"/>
          <w:color w:val="212121"/>
          <w:u w:val="single"/>
        </w:rPr>
        <w:t>certify eligibility and</w:t>
      </w:r>
      <w:r w:rsidR="006E115B" w:rsidRPr="006E115B">
        <w:rPr>
          <w:rFonts w:cs="Arial"/>
          <w:color w:val="212121"/>
        </w:rPr>
        <w:t xml:space="preserve"> </w:t>
      </w:r>
      <w:r w:rsidRPr="006E115B">
        <w:rPr>
          <w:rFonts w:cs="Arial"/>
          <w:color w:val="212121"/>
        </w:rPr>
        <w:t>send</w:t>
      </w:r>
      <w:r w:rsidR="004C2FCF" w:rsidRPr="006E115B">
        <w:rPr>
          <w:rFonts w:cs="Arial"/>
          <w:color w:val="212121"/>
        </w:rPr>
        <w:t xml:space="preserve"> </w:t>
      </w:r>
      <w:r>
        <w:rPr>
          <w:rFonts w:cs="Arial"/>
          <w:color w:val="212121"/>
        </w:rPr>
        <w:t>the Notice of Action, Application for Services to the parent(s) within 30 calendar days from the date the application is signed by the parent(s) in accordance with sections 17782 and 17783 of this chapter. The statement should be transmitted to the parent in the manner requested by the parent in the Application for Services.</w:t>
      </w:r>
    </w:p>
    <w:p w14:paraId="5E8AAFF7" w14:textId="77777777" w:rsidR="00E0290E" w:rsidRDefault="00E0290E" w:rsidP="00E0290E">
      <w:pPr>
        <w:shd w:val="clear" w:color="auto" w:fill="FFFFFF"/>
        <w:spacing w:line="360" w:lineRule="auto"/>
        <w:ind w:firstLine="360"/>
        <w:rPr>
          <w:rFonts w:cs="Arial"/>
          <w:color w:val="212121"/>
        </w:rPr>
      </w:pPr>
      <w:r>
        <w:rPr>
          <w:rFonts w:cs="Arial"/>
          <w:color w:val="212121"/>
        </w:rPr>
        <w:t>(c) The contractor must attempt to provide the family with a Notice of Action, Application for Services in the parent's primary language.</w:t>
      </w:r>
    </w:p>
    <w:p w14:paraId="098D7F8F" w14:textId="77777777" w:rsidR="00E0290E" w:rsidRDefault="00E0290E" w:rsidP="00E0290E">
      <w:pPr>
        <w:shd w:val="clear" w:color="auto" w:fill="FFFFFF"/>
        <w:spacing w:line="360" w:lineRule="auto"/>
        <w:ind w:firstLine="360"/>
        <w:rPr>
          <w:rFonts w:cs="Arial"/>
          <w:color w:val="212121"/>
        </w:rPr>
      </w:pPr>
      <w:r>
        <w:rPr>
          <w:rFonts w:cs="Arial"/>
          <w:color w:val="212121"/>
        </w:rPr>
        <w:t>(d) The Notice of Action, Application for Services shall include:</w:t>
      </w:r>
    </w:p>
    <w:p w14:paraId="146348D9" w14:textId="77777777" w:rsidR="00E0290E" w:rsidRDefault="00E0290E" w:rsidP="00E0290E">
      <w:pPr>
        <w:shd w:val="clear" w:color="auto" w:fill="FFFFFF"/>
        <w:spacing w:line="360" w:lineRule="auto"/>
        <w:ind w:firstLine="360"/>
        <w:rPr>
          <w:rFonts w:cs="Arial"/>
          <w:color w:val="212121"/>
        </w:rPr>
      </w:pPr>
      <w:r>
        <w:rPr>
          <w:rFonts w:cs="Arial"/>
          <w:color w:val="212121"/>
        </w:rPr>
        <w:t xml:space="preserve">(1) The applicant's name and </w:t>
      </w:r>
      <w:proofErr w:type="gramStart"/>
      <w:r>
        <w:rPr>
          <w:rFonts w:cs="Arial"/>
          <w:color w:val="212121"/>
        </w:rPr>
        <w:t>address;</w:t>
      </w:r>
      <w:proofErr w:type="gramEnd"/>
    </w:p>
    <w:p w14:paraId="3FEE73A4" w14:textId="77777777" w:rsidR="00E0290E" w:rsidRDefault="00E0290E" w:rsidP="00E0290E">
      <w:pPr>
        <w:shd w:val="clear" w:color="auto" w:fill="FFFFFF"/>
        <w:spacing w:line="360" w:lineRule="auto"/>
        <w:ind w:firstLine="360"/>
        <w:rPr>
          <w:rFonts w:cs="Arial"/>
          <w:color w:val="212121"/>
        </w:rPr>
      </w:pPr>
      <w:r>
        <w:rPr>
          <w:rFonts w:cs="Arial"/>
          <w:color w:val="212121"/>
        </w:rPr>
        <w:lastRenderedPageBreak/>
        <w:t xml:space="preserve">(2) The contractor's name and </w:t>
      </w:r>
      <w:proofErr w:type="gramStart"/>
      <w:r>
        <w:rPr>
          <w:rFonts w:cs="Arial"/>
          <w:color w:val="212121"/>
        </w:rPr>
        <w:t>address;</w:t>
      </w:r>
      <w:proofErr w:type="gramEnd"/>
    </w:p>
    <w:p w14:paraId="39D72701" w14:textId="77777777" w:rsidR="00E0290E" w:rsidRDefault="00E0290E" w:rsidP="00E0290E">
      <w:pPr>
        <w:shd w:val="clear" w:color="auto" w:fill="FFFFFF"/>
        <w:spacing w:line="360" w:lineRule="auto"/>
        <w:ind w:firstLine="360"/>
        <w:rPr>
          <w:rFonts w:cs="Arial"/>
          <w:color w:val="212121"/>
        </w:rPr>
      </w:pPr>
      <w:r>
        <w:rPr>
          <w:rFonts w:cs="Arial"/>
          <w:color w:val="212121"/>
        </w:rPr>
        <w:t xml:space="preserve">(3) The name, telephone number, and email address of the contractor's authorized representative who made the </w:t>
      </w:r>
      <w:proofErr w:type="gramStart"/>
      <w:r>
        <w:rPr>
          <w:rFonts w:cs="Arial"/>
          <w:color w:val="212121"/>
        </w:rPr>
        <w:t>decision;</w:t>
      </w:r>
      <w:proofErr w:type="gramEnd"/>
    </w:p>
    <w:p w14:paraId="0E0035B2" w14:textId="77777777" w:rsidR="00E0290E" w:rsidRDefault="00E0290E" w:rsidP="00E0290E">
      <w:pPr>
        <w:shd w:val="clear" w:color="auto" w:fill="FFFFFF"/>
        <w:spacing w:line="360" w:lineRule="auto"/>
        <w:ind w:firstLine="360"/>
        <w:rPr>
          <w:rFonts w:cs="Arial"/>
          <w:color w:val="212121"/>
        </w:rPr>
      </w:pPr>
      <w:r>
        <w:rPr>
          <w:rFonts w:cs="Arial"/>
          <w:color w:val="212121"/>
        </w:rPr>
        <w:t>(4) The date of the notice; and</w:t>
      </w:r>
    </w:p>
    <w:p w14:paraId="3918A975" w14:textId="77777777" w:rsidR="00E0290E" w:rsidRDefault="00E0290E" w:rsidP="00E0290E">
      <w:pPr>
        <w:shd w:val="clear" w:color="auto" w:fill="FFFFFF"/>
        <w:spacing w:line="360" w:lineRule="auto"/>
        <w:ind w:firstLine="360"/>
        <w:rPr>
          <w:rFonts w:cs="Arial"/>
          <w:color w:val="212121"/>
        </w:rPr>
      </w:pPr>
      <w:r>
        <w:rPr>
          <w:rFonts w:cs="Arial"/>
          <w:color w:val="212121"/>
        </w:rPr>
        <w:t>(5) The method of distribution of the notice.</w:t>
      </w:r>
    </w:p>
    <w:p w14:paraId="0229C566" w14:textId="77777777" w:rsidR="00E0290E" w:rsidRDefault="00E0290E" w:rsidP="00E0290E">
      <w:pPr>
        <w:shd w:val="clear" w:color="auto" w:fill="FFFFFF"/>
        <w:spacing w:line="360" w:lineRule="auto"/>
        <w:ind w:firstLine="360"/>
        <w:rPr>
          <w:rFonts w:cs="Arial"/>
          <w:color w:val="212121"/>
        </w:rPr>
      </w:pPr>
      <w:r>
        <w:rPr>
          <w:rFonts w:cs="Arial"/>
          <w:color w:val="212121"/>
        </w:rPr>
        <w:t>(e) If services are approved, the notice shall contain:</w:t>
      </w:r>
    </w:p>
    <w:p w14:paraId="17869001" w14:textId="00EB6731" w:rsidR="00E0290E" w:rsidRDefault="00E0290E" w:rsidP="00E0290E">
      <w:pPr>
        <w:shd w:val="clear" w:color="auto" w:fill="FFFFFF"/>
        <w:spacing w:line="360" w:lineRule="auto"/>
        <w:ind w:firstLine="360"/>
        <w:rPr>
          <w:rFonts w:cs="Arial"/>
          <w:color w:val="212121"/>
        </w:rPr>
      </w:pPr>
      <w:r>
        <w:rPr>
          <w:rFonts w:cs="Arial"/>
          <w:color w:val="212121"/>
        </w:rPr>
        <w:t>(1) Basis of eligibility</w:t>
      </w:r>
      <w:r w:rsidR="004C2FCF">
        <w:rPr>
          <w:rFonts w:cs="Arial"/>
          <w:color w:val="212121"/>
          <w:u w:val="single"/>
        </w:rPr>
        <w:t xml:space="preserve"> and need, if </w:t>
      </w:r>
      <w:proofErr w:type="gramStart"/>
      <w:r w:rsidR="004C2FCF">
        <w:rPr>
          <w:rFonts w:cs="Arial"/>
          <w:color w:val="212121"/>
          <w:u w:val="single"/>
        </w:rPr>
        <w:t>applicable</w:t>
      </w:r>
      <w:r>
        <w:rPr>
          <w:rFonts w:cs="Arial"/>
          <w:color w:val="212121"/>
        </w:rPr>
        <w:t>;</w:t>
      </w:r>
      <w:proofErr w:type="gramEnd"/>
    </w:p>
    <w:p w14:paraId="204F47D1" w14:textId="77777777" w:rsidR="00E0290E" w:rsidRDefault="00E0290E" w:rsidP="00E0290E">
      <w:pPr>
        <w:shd w:val="clear" w:color="auto" w:fill="FFFFFF"/>
        <w:spacing w:line="360" w:lineRule="auto"/>
        <w:ind w:firstLine="360"/>
        <w:rPr>
          <w:rFonts w:cs="Arial"/>
          <w:color w:val="212121"/>
        </w:rPr>
      </w:pPr>
      <w:r>
        <w:rPr>
          <w:rFonts w:cs="Arial"/>
          <w:color w:val="212121"/>
        </w:rPr>
        <w:t xml:space="preserve">(2) Monthly family fee, if applicable, including the income used to calculate the family fee, and an explanation of how the fee was </w:t>
      </w:r>
      <w:proofErr w:type="gramStart"/>
      <w:r>
        <w:rPr>
          <w:rFonts w:cs="Arial"/>
          <w:color w:val="212121"/>
        </w:rPr>
        <w:t>calculated;</w:t>
      </w:r>
      <w:proofErr w:type="gramEnd"/>
    </w:p>
    <w:p w14:paraId="1C82D20D" w14:textId="4D9EB3AA" w:rsidR="00E0290E" w:rsidRDefault="00E0290E" w:rsidP="00E0290E">
      <w:pPr>
        <w:shd w:val="clear" w:color="auto" w:fill="FFFFFF"/>
        <w:spacing w:line="360" w:lineRule="auto"/>
        <w:ind w:firstLine="360"/>
        <w:rPr>
          <w:rFonts w:cs="Arial"/>
          <w:color w:val="212121"/>
        </w:rPr>
      </w:pPr>
      <w:r>
        <w:rPr>
          <w:rFonts w:cs="Arial"/>
          <w:color w:val="212121"/>
        </w:rPr>
        <w:t xml:space="preserve">(3) Duration of the </w:t>
      </w:r>
      <w:r w:rsidR="004C2FCF">
        <w:rPr>
          <w:rFonts w:cs="Arial"/>
          <w:color w:val="212121"/>
          <w:u w:val="single"/>
        </w:rPr>
        <w:t>certification period</w:t>
      </w:r>
      <w:r w:rsidR="004C2FCF" w:rsidRPr="004C2FCF">
        <w:rPr>
          <w:rFonts w:cs="Arial"/>
          <w:strike/>
          <w:color w:val="212121"/>
        </w:rPr>
        <w:t xml:space="preserve"> </w:t>
      </w:r>
      <w:r w:rsidRPr="004C2FCF">
        <w:rPr>
          <w:rFonts w:cs="Arial"/>
          <w:strike/>
          <w:color w:val="212121"/>
        </w:rPr>
        <w:t xml:space="preserve">eligibility, which must be no less than 12 months for full-day California State Preschool Program (CSPP), and through the end of the program year for part-day </w:t>
      </w:r>
      <w:proofErr w:type="gramStart"/>
      <w:r w:rsidRPr="004C2FCF">
        <w:rPr>
          <w:rFonts w:cs="Arial"/>
          <w:strike/>
          <w:color w:val="212121"/>
        </w:rPr>
        <w:t>CSPP</w:t>
      </w:r>
      <w:r>
        <w:rPr>
          <w:rFonts w:cs="Arial"/>
          <w:color w:val="212121"/>
        </w:rPr>
        <w:t>;</w:t>
      </w:r>
      <w:proofErr w:type="gramEnd"/>
    </w:p>
    <w:p w14:paraId="61C10E3E" w14:textId="77777777" w:rsidR="00E0290E" w:rsidRDefault="00E0290E" w:rsidP="00E0290E">
      <w:pPr>
        <w:shd w:val="clear" w:color="auto" w:fill="FFFFFF"/>
        <w:spacing w:line="360" w:lineRule="auto"/>
        <w:ind w:firstLine="360"/>
        <w:rPr>
          <w:rFonts w:cs="Arial"/>
          <w:color w:val="212121"/>
        </w:rPr>
      </w:pPr>
      <w:r>
        <w:rPr>
          <w:rFonts w:cs="Arial"/>
          <w:color w:val="212121"/>
        </w:rPr>
        <w:t>(4) Names of children approved to receive services; and</w:t>
      </w:r>
    </w:p>
    <w:p w14:paraId="464C5257" w14:textId="77777777" w:rsidR="00E0290E" w:rsidRDefault="00E0290E" w:rsidP="00E0290E">
      <w:pPr>
        <w:shd w:val="clear" w:color="auto" w:fill="FFFFFF"/>
        <w:spacing w:line="360" w:lineRule="auto"/>
        <w:ind w:firstLine="360"/>
        <w:rPr>
          <w:rFonts w:cs="Arial"/>
          <w:color w:val="212121"/>
        </w:rPr>
      </w:pPr>
      <w:r>
        <w:rPr>
          <w:rFonts w:cs="Arial"/>
          <w:color w:val="212121"/>
        </w:rPr>
        <w:t>(5) Hours of service approved for each day.</w:t>
      </w:r>
    </w:p>
    <w:p w14:paraId="78FFAA12" w14:textId="77777777" w:rsidR="00E0290E" w:rsidRDefault="00E0290E" w:rsidP="00E0290E">
      <w:pPr>
        <w:shd w:val="clear" w:color="auto" w:fill="FFFFFF"/>
        <w:spacing w:line="360" w:lineRule="auto"/>
        <w:ind w:firstLine="360"/>
        <w:rPr>
          <w:rFonts w:cs="Arial"/>
          <w:color w:val="212121"/>
        </w:rPr>
      </w:pPr>
      <w:r>
        <w:rPr>
          <w:rFonts w:cs="Arial"/>
          <w:color w:val="212121"/>
        </w:rPr>
        <w:t>(f) If the services are denied, the Notice of Action, Application for Services shall contain the specific basis for the denial of services and shall provide:</w:t>
      </w:r>
    </w:p>
    <w:p w14:paraId="032C65E9" w14:textId="77777777" w:rsidR="00E0290E" w:rsidRDefault="00E0290E" w:rsidP="00E0290E">
      <w:pPr>
        <w:shd w:val="clear" w:color="auto" w:fill="FFFFFF"/>
        <w:spacing w:line="360" w:lineRule="auto"/>
        <w:ind w:firstLine="360"/>
        <w:rPr>
          <w:rFonts w:cs="Arial"/>
          <w:color w:val="212121"/>
        </w:rPr>
      </w:pPr>
      <w:r>
        <w:rPr>
          <w:rFonts w:cs="Arial"/>
          <w:color w:val="212121"/>
        </w:rPr>
        <w:t>(1) Detailed information sufficient for the family to understand the reason for the action being taken and to decide whether to appeal the Notice of Action.</w:t>
      </w:r>
    </w:p>
    <w:p w14:paraId="594E4860" w14:textId="77777777" w:rsidR="00E0290E" w:rsidRDefault="00E0290E" w:rsidP="00E0290E">
      <w:pPr>
        <w:shd w:val="clear" w:color="auto" w:fill="FFFFFF"/>
        <w:spacing w:line="360" w:lineRule="auto"/>
        <w:ind w:firstLine="360"/>
        <w:rPr>
          <w:rFonts w:cs="Arial"/>
          <w:color w:val="212121"/>
        </w:rPr>
      </w:pPr>
      <w:r>
        <w:rPr>
          <w:rFonts w:cs="Arial"/>
          <w:color w:val="212121"/>
        </w:rPr>
        <w:t>(2) Instructions for the parent(s) on how to request a hearing if they do not agree with the contractor's decision as stated in the Notice of Action, Application for Services in accordance with procedures specified in sections 17784 and 17785 of this chapter.</w:t>
      </w:r>
    </w:p>
    <w:p w14:paraId="2B3B7594" w14:textId="08A9678F" w:rsidR="00E0290E" w:rsidRDefault="00E0290E" w:rsidP="00E0290E">
      <w:pPr>
        <w:shd w:val="clear" w:color="auto" w:fill="FFFFFF"/>
        <w:spacing w:line="360" w:lineRule="auto"/>
        <w:ind w:firstLine="360"/>
        <w:rPr>
          <w:rFonts w:cs="Arial"/>
          <w:color w:val="212121"/>
        </w:rPr>
      </w:pPr>
      <w:r>
        <w:rPr>
          <w:rFonts w:cs="Arial"/>
          <w:color w:val="212121"/>
        </w:rPr>
        <w:t xml:space="preserve">(g) If the family has applied for </w:t>
      </w:r>
      <w:r w:rsidR="00686748">
        <w:rPr>
          <w:rFonts w:cs="Arial"/>
          <w:color w:val="212121"/>
          <w:u w:val="single"/>
        </w:rPr>
        <w:t>California State Preschool Program (</w:t>
      </w:r>
      <w:r>
        <w:rPr>
          <w:rFonts w:cs="Arial"/>
          <w:color w:val="212121"/>
        </w:rPr>
        <w:t>CSPP</w:t>
      </w:r>
      <w:r w:rsidR="00686748" w:rsidRPr="00D768BC">
        <w:rPr>
          <w:rFonts w:cs="Arial"/>
          <w:color w:val="212121"/>
          <w:u w:val="single"/>
        </w:rPr>
        <w:t>)</w:t>
      </w:r>
      <w:r>
        <w:rPr>
          <w:rFonts w:cs="Arial"/>
          <w:color w:val="212121"/>
        </w:rPr>
        <w:t xml:space="preserve"> services through a family </w:t>
      </w:r>
      <w:proofErr w:type="gramStart"/>
      <w:r>
        <w:rPr>
          <w:rFonts w:cs="Arial"/>
          <w:color w:val="212121"/>
        </w:rPr>
        <w:t>child</w:t>
      </w:r>
      <w:r w:rsidR="009639AC">
        <w:rPr>
          <w:rFonts w:cs="Arial"/>
          <w:strike/>
          <w:color w:val="212121"/>
        </w:rPr>
        <w:t xml:space="preserve"> </w:t>
      </w:r>
      <w:r>
        <w:rPr>
          <w:rFonts w:cs="Arial"/>
          <w:color w:val="212121"/>
        </w:rPr>
        <w:t>care</w:t>
      </w:r>
      <w:proofErr w:type="gramEnd"/>
      <w:r>
        <w:rPr>
          <w:rFonts w:cs="Arial"/>
          <w:color w:val="212121"/>
        </w:rPr>
        <w:t xml:space="preserve"> home provider, the provider shall be sent a copy of the Notice of Action, Application for Services at the same time the family is sent the notice.</w:t>
      </w:r>
    </w:p>
    <w:p w14:paraId="4420177C" w14:textId="03529604" w:rsidR="00A93435" w:rsidRPr="00A93435" w:rsidRDefault="00A93435" w:rsidP="00E0290E">
      <w:pPr>
        <w:shd w:val="clear" w:color="auto" w:fill="FFFFFF"/>
        <w:spacing w:line="360" w:lineRule="auto"/>
        <w:ind w:firstLine="360"/>
        <w:rPr>
          <w:rFonts w:cs="Arial"/>
          <w:color w:val="212121"/>
          <w:u w:val="single"/>
        </w:rPr>
      </w:pPr>
      <w:r w:rsidRPr="00A93435">
        <w:rPr>
          <w:rFonts w:cs="Arial"/>
          <w:color w:val="212121"/>
          <w:u w:val="single"/>
        </w:rPr>
        <w:t xml:space="preserve">(h) If the family has been certified for full-day CSPP services, the contractor must </w:t>
      </w:r>
      <w:r w:rsidR="00621F44">
        <w:rPr>
          <w:rFonts w:cs="Arial"/>
          <w:b/>
          <w:bCs/>
          <w:color w:val="212121"/>
          <w:u w:val="single"/>
        </w:rPr>
        <w:t xml:space="preserve">provide or </w:t>
      </w:r>
      <w:r w:rsidRPr="00A93435">
        <w:rPr>
          <w:rFonts w:cs="Arial"/>
          <w:color w:val="212121"/>
          <w:u w:val="single"/>
        </w:rPr>
        <w:t xml:space="preserve">send the </w:t>
      </w:r>
      <w:r w:rsidR="009639AC">
        <w:rPr>
          <w:rFonts w:cs="Arial"/>
          <w:color w:val="212121"/>
          <w:u w:val="single"/>
        </w:rPr>
        <w:t>N</w:t>
      </w:r>
      <w:r w:rsidR="009639AC" w:rsidRPr="00A93435">
        <w:rPr>
          <w:rFonts w:cs="Arial"/>
          <w:color w:val="212121"/>
          <w:u w:val="single"/>
        </w:rPr>
        <w:t xml:space="preserve">otice </w:t>
      </w:r>
      <w:r w:rsidRPr="00A93435">
        <w:rPr>
          <w:rFonts w:cs="Arial"/>
          <w:color w:val="212121"/>
          <w:u w:val="single"/>
        </w:rPr>
        <w:t xml:space="preserve">of </w:t>
      </w:r>
      <w:r w:rsidR="009639AC">
        <w:rPr>
          <w:rFonts w:cs="Arial"/>
          <w:color w:val="212121"/>
          <w:u w:val="single"/>
        </w:rPr>
        <w:t>A</w:t>
      </w:r>
      <w:r w:rsidR="009639AC" w:rsidRPr="00A93435">
        <w:rPr>
          <w:rFonts w:cs="Arial"/>
          <w:color w:val="212121"/>
          <w:u w:val="single"/>
        </w:rPr>
        <w:t xml:space="preserve">ction </w:t>
      </w:r>
      <w:r w:rsidRPr="00A93435">
        <w:rPr>
          <w:rFonts w:cs="Arial"/>
          <w:color w:val="212121"/>
          <w:u w:val="single"/>
        </w:rPr>
        <w:t>to the family the same day it is signed by the contractor approving services.</w:t>
      </w:r>
    </w:p>
    <w:p w14:paraId="4E0F3E21" w14:textId="16C32EA2" w:rsidR="00E0290E" w:rsidRPr="00A93435" w:rsidRDefault="00E0290E" w:rsidP="00A93435">
      <w:pPr>
        <w:shd w:val="clear" w:color="auto" w:fill="FFFFFF"/>
        <w:spacing w:line="360" w:lineRule="auto"/>
        <w:rPr>
          <w:rFonts w:cs="Arial"/>
          <w:color w:val="212121"/>
        </w:rPr>
      </w:pPr>
      <w:r w:rsidRPr="0297B12D">
        <w:rPr>
          <w:rStyle w:val="cosmallcaps"/>
          <w:rFonts w:cs="Arial"/>
          <w:caps/>
          <w:color w:val="212121"/>
        </w:rPr>
        <w:t>NOTE</w:t>
      </w:r>
      <w:r w:rsidRPr="0297B12D">
        <w:rPr>
          <w:rFonts w:cs="Arial"/>
          <w:color w:val="212121"/>
        </w:rPr>
        <w:t>: Authority cited: Sections 8207 and 8231, Education Code. Reference: Section 8208, Education Code.</w:t>
      </w:r>
    </w:p>
    <w:p w14:paraId="349666E6" w14:textId="791AEA58" w:rsidR="0297B12D" w:rsidRDefault="0297B12D" w:rsidP="0297B12D">
      <w:pPr>
        <w:shd w:val="clear" w:color="auto" w:fill="FFFFFF" w:themeFill="background1"/>
        <w:spacing w:line="360" w:lineRule="auto"/>
        <w:rPr>
          <w:rFonts w:cs="Arial"/>
          <w:color w:val="212121"/>
        </w:rPr>
      </w:pPr>
    </w:p>
    <w:p w14:paraId="50F9D279" w14:textId="53629A95" w:rsidR="0F4155C4" w:rsidRPr="00276203" w:rsidRDefault="0F4155C4" w:rsidP="00276203">
      <w:pPr>
        <w:pStyle w:val="Heading2"/>
        <w:rPr>
          <w:lang w:val="en"/>
        </w:rPr>
      </w:pPr>
      <w:r w:rsidRPr="00276203">
        <w:rPr>
          <w:lang w:val="en"/>
        </w:rPr>
        <w:t>Subchapter 10. General Fiscal Requirements</w:t>
      </w:r>
    </w:p>
    <w:p w14:paraId="48458ECD" w14:textId="1726BCAA" w:rsidR="0F4155C4" w:rsidRPr="00276203" w:rsidRDefault="0F4155C4" w:rsidP="00276203">
      <w:pPr>
        <w:pStyle w:val="Heading3"/>
        <w:rPr>
          <w:rFonts w:eastAsia="Arial"/>
          <w:lang w:val="en"/>
        </w:rPr>
      </w:pPr>
      <w:r w:rsidRPr="00276203">
        <w:rPr>
          <w:rFonts w:eastAsia="Arial"/>
          <w:lang w:val="en"/>
        </w:rPr>
        <w:t>Article 4. Determination of Reimbursement</w:t>
      </w:r>
    </w:p>
    <w:p w14:paraId="44EE5779" w14:textId="6537D1AF" w:rsidR="0F4155C4" w:rsidRDefault="0F4155C4" w:rsidP="0297B12D">
      <w:pPr>
        <w:tabs>
          <w:tab w:val="left" w:pos="360"/>
        </w:tabs>
        <w:spacing w:line="360" w:lineRule="auto"/>
        <w:rPr>
          <w:rFonts w:eastAsia="Arial" w:cs="Arial"/>
          <w:color w:val="252525"/>
        </w:rPr>
      </w:pPr>
      <w:r w:rsidRPr="0297B12D">
        <w:rPr>
          <w:rStyle w:val="Strong"/>
          <w:rFonts w:eastAsia="Arial" w:cs="Arial"/>
          <w:color w:val="252525"/>
        </w:rPr>
        <w:t>§ 17812. Determination of Reimbursable Amount.</w:t>
      </w:r>
    </w:p>
    <w:p w14:paraId="4DAA1613" w14:textId="0B8F194E" w:rsidR="0F4155C4" w:rsidRDefault="0F4155C4" w:rsidP="0297B12D">
      <w:pPr>
        <w:tabs>
          <w:tab w:val="left" w:pos="270"/>
        </w:tabs>
        <w:spacing w:line="360" w:lineRule="auto"/>
        <w:ind w:firstLine="360"/>
        <w:rPr>
          <w:rFonts w:cs="Arial"/>
          <w:color w:val="212121"/>
        </w:rPr>
      </w:pPr>
      <w:r w:rsidRPr="0297B12D">
        <w:rPr>
          <w:rFonts w:cs="Arial"/>
          <w:color w:val="212121"/>
          <w:u w:val="single"/>
        </w:rPr>
        <w:lastRenderedPageBreak/>
        <w:t>(a)</w:t>
      </w:r>
      <w:r w:rsidRPr="0297B12D">
        <w:rPr>
          <w:rFonts w:cs="Arial"/>
          <w:color w:val="212121"/>
        </w:rPr>
        <w:t xml:space="preserve"> All contractors shall be reimbursed for an audited claim that is the least of the following:</w:t>
      </w:r>
    </w:p>
    <w:p w14:paraId="3FB2B7B0" w14:textId="34BDCC08" w:rsidR="0F4155C4" w:rsidRDefault="0F4155C4" w:rsidP="0297B12D">
      <w:pPr>
        <w:tabs>
          <w:tab w:val="left" w:pos="270"/>
        </w:tabs>
        <w:spacing w:line="360" w:lineRule="auto"/>
        <w:ind w:firstLine="360"/>
        <w:rPr>
          <w:rFonts w:cs="Arial"/>
          <w:color w:val="212121"/>
        </w:rPr>
      </w:pPr>
      <w:r w:rsidRPr="0297B12D">
        <w:rPr>
          <w:rFonts w:cs="Arial"/>
          <w:color w:val="212121"/>
        </w:rPr>
        <w:t>(</w:t>
      </w:r>
      <w:r w:rsidRPr="0297B12D">
        <w:rPr>
          <w:rFonts w:cs="Arial"/>
          <w:color w:val="212121"/>
          <w:u w:val="single"/>
        </w:rPr>
        <w:t>1</w:t>
      </w:r>
      <w:r w:rsidRPr="0297B12D">
        <w:rPr>
          <w:rFonts w:cs="Arial"/>
          <w:strike/>
          <w:color w:val="212121"/>
        </w:rPr>
        <w:t>a</w:t>
      </w:r>
      <w:r w:rsidRPr="0297B12D">
        <w:rPr>
          <w:rFonts w:cs="Arial"/>
          <w:color w:val="212121"/>
        </w:rPr>
        <w:t xml:space="preserve">) The maximum reimbursable amount </w:t>
      </w:r>
      <w:r w:rsidRPr="0297B12D">
        <w:rPr>
          <w:rFonts w:cs="Arial"/>
          <w:color w:val="212121"/>
          <w:u w:val="single"/>
        </w:rPr>
        <w:t>(MRA)</w:t>
      </w:r>
      <w:r w:rsidRPr="0297B12D">
        <w:rPr>
          <w:rFonts w:cs="Arial"/>
          <w:color w:val="212121"/>
        </w:rPr>
        <w:t xml:space="preserve"> as stated in the annual preschool contract; or</w:t>
      </w:r>
    </w:p>
    <w:p w14:paraId="546541BF" w14:textId="2786D1EB" w:rsidR="0F4155C4" w:rsidRDefault="0F4155C4" w:rsidP="0297B12D">
      <w:pPr>
        <w:tabs>
          <w:tab w:val="left" w:pos="270"/>
        </w:tabs>
        <w:spacing w:line="360" w:lineRule="auto"/>
        <w:ind w:firstLine="360"/>
        <w:rPr>
          <w:rFonts w:cs="Arial"/>
          <w:color w:val="212121"/>
        </w:rPr>
      </w:pPr>
      <w:r w:rsidRPr="0297B12D">
        <w:rPr>
          <w:rFonts w:cs="Arial"/>
          <w:color w:val="212121"/>
        </w:rPr>
        <w:t>(</w:t>
      </w:r>
      <w:r w:rsidRPr="0297B12D">
        <w:rPr>
          <w:rFonts w:cs="Arial"/>
          <w:color w:val="212121"/>
          <w:u w:val="single"/>
        </w:rPr>
        <w:t>2</w:t>
      </w:r>
      <w:r w:rsidRPr="0297B12D">
        <w:rPr>
          <w:rFonts w:cs="Arial"/>
          <w:strike/>
          <w:color w:val="212121"/>
        </w:rPr>
        <w:t>b</w:t>
      </w:r>
      <w:r w:rsidRPr="0297B12D">
        <w:rPr>
          <w:rFonts w:cs="Arial"/>
          <w:color w:val="212121"/>
        </w:rPr>
        <w:t>) The net reimbursable program costs; or</w:t>
      </w:r>
    </w:p>
    <w:p w14:paraId="450CE2F1" w14:textId="32D0E1B6" w:rsidR="0F4155C4" w:rsidRDefault="0F4155C4" w:rsidP="0297B12D">
      <w:pPr>
        <w:tabs>
          <w:tab w:val="left" w:pos="270"/>
        </w:tabs>
        <w:spacing w:line="360" w:lineRule="auto"/>
        <w:ind w:firstLine="360"/>
        <w:rPr>
          <w:rFonts w:cs="Arial"/>
          <w:color w:val="212121"/>
        </w:rPr>
      </w:pPr>
      <w:r w:rsidRPr="0297B12D">
        <w:rPr>
          <w:rFonts w:cs="Arial"/>
          <w:color w:val="212121"/>
        </w:rPr>
        <w:t>(</w:t>
      </w:r>
      <w:r w:rsidRPr="0297B12D">
        <w:rPr>
          <w:rFonts w:cs="Arial"/>
          <w:color w:val="212121"/>
          <w:u w:val="single"/>
        </w:rPr>
        <w:t>3</w:t>
      </w:r>
      <w:r w:rsidRPr="0297B12D">
        <w:rPr>
          <w:rFonts w:cs="Arial"/>
          <w:strike/>
          <w:color w:val="212121"/>
        </w:rPr>
        <w:t>c</w:t>
      </w:r>
      <w:r w:rsidRPr="0297B12D">
        <w:rPr>
          <w:rFonts w:cs="Arial"/>
          <w:color w:val="212121"/>
        </w:rPr>
        <w:t>) The product of the adjusted child days of enrollment for certified children, times the contract rate per child day of enrollment, times the actual percentage of attendance plus 5 percent, but in no case to exceed 100 percent of enrollment.</w:t>
      </w:r>
    </w:p>
    <w:p w14:paraId="4C617679" w14:textId="65D28F98" w:rsidR="0F4155C4" w:rsidRDefault="0F4155C4" w:rsidP="0297B12D">
      <w:pPr>
        <w:tabs>
          <w:tab w:val="left" w:pos="288"/>
        </w:tabs>
        <w:spacing w:line="360" w:lineRule="auto"/>
        <w:ind w:firstLine="360"/>
        <w:rPr>
          <w:rFonts w:cs="Arial"/>
          <w:color w:val="212121"/>
          <w:u w:val="single"/>
        </w:rPr>
      </w:pPr>
      <w:r w:rsidRPr="0297B12D">
        <w:rPr>
          <w:rFonts w:cs="Arial"/>
          <w:color w:val="212121"/>
          <w:u w:val="single"/>
          <w:lang w:val="en"/>
        </w:rPr>
        <w:t>(b) Contractors not meeting the set aside requirement pursuant to section 17732.1 will have the service level exemption credit added to their reimbursement, up to the MRA.</w:t>
      </w:r>
    </w:p>
    <w:p w14:paraId="5C42170B" w14:textId="70823264" w:rsidR="0F4155C4" w:rsidRDefault="0F4155C4" w:rsidP="0297B12D">
      <w:pPr>
        <w:tabs>
          <w:tab w:val="left" w:pos="360"/>
        </w:tabs>
        <w:spacing w:line="360" w:lineRule="auto"/>
        <w:rPr>
          <w:rFonts w:eastAsia="Arial" w:cs="Arial"/>
          <w:color w:val="212121"/>
        </w:rPr>
      </w:pPr>
      <w:r w:rsidRPr="0297B12D">
        <w:rPr>
          <w:rStyle w:val="cosmallcaps"/>
          <w:rFonts w:eastAsia="Arial" w:cs="Arial"/>
          <w:caps/>
          <w:color w:val="212121"/>
        </w:rPr>
        <w:t>NOTE</w:t>
      </w:r>
      <w:r w:rsidRPr="0297B12D">
        <w:rPr>
          <w:rFonts w:eastAsia="Arial" w:cs="Arial"/>
          <w:color w:val="212121"/>
        </w:rPr>
        <w:t>: Authority cited: Sections</w:t>
      </w:r>
      <w:r w:rsidRPr="0044687D">
        <w:rPr>
          <w:rFonts w:eastAsia="Arial" w:cs="Arial"/>
          <w:color w:val="212121"/>
        </w:rPr>
        <w:t xml:space="preserve"> </w:t>
      </w:r>
      <w:r w:rsidR="0044687D" w:rsidRPr="0044687D">
        <w:rPr>
          <w:rFonts w:eastAsia="Arial" w:cs="Arial"/>
          <w:color w:val="212121"/>
          <w:u w:val="single"/>
        </w:rPr>
        <w:t>820</w:t>
      </w:r>
      <w:r w:rsidR="0044687D">
        <w:rPr>
          <w:rFonts w:eastAsia="Arial" w:cs="Arial"/>
          <w:color w:val="212121"/>
          <w:u w:val="single"/>
        </w:rPr>
        <w:t>7</w:t>
      </w:r>
      <w:r w:rsidRPr="0044687D">
        <w:rPr>
          <w:rFonts w:eastAsia="Arial" w:cs="Arial"/>
          <w:color w:val="212121"/>
        </w:rPr>
        <w:t>,</w:t>
      </w:r>
      <w:r w:rsidRPr="0297B12D">
        <w:rPr>
          <w:rFonts w:eastAsia="Arial" w:cs="Arial"/>
          <w:color w:val="212121"/>
        </w:rPr>
        <w:t xml:space="preserve"> 8231 and 8247, Education Code. Reference: Section</w:t>
      </w:r>
      <w:r w:rsidR="009639AC" w:rsidRPr="00D768BC">
        <w:rPr>
          <w:rFonts w:eastAsia="Arial" w:cs="Arial"/>
          <w:color w:val="212121"/>
          <w:u w:val="single"/>
        </w:rPr>
        <w:t>s</w:t>
      </w:r>
      <w:r w:rsidRPr="0297B12D">
        <w:rPr>
          <w:rFonts w:eastAsia="Arial" w:cs="Arial"/>
          <w:color w:val="212121"/>
        </w:rPr>
        <w:t xml:space="preserve"> </w:t>
      </w:r>
      <w:r w:rsidRPr="00D768BC">
        <w:rPr>
          <w:rFonts w:eastAsia="Arial" w:cs="Arial"/>
          <w:color w:val="212121"/>
          <w:u w:val="single"/>
        </w:rPr>
        <w:t xml:space="preserve">8208 and </w:t>
      </w:r>
      <w:r w:rsidRPr="0297B12D">
        <w:rPr>
          <w:rFonts w:eastAsia="Arial" w:cs="Arial"/>
          <w:color w:val="212121"/>
        </w:rPr>
        <w:t>8242, Education Code.</w:t>
      </w:r>
    </w:p>
    <w:p w14:paraId="309E1D0C" w14:textId="34172F8E" w:rsidR="0297B12D" w:rsidRDefault="0297B12D" w:rsidP="0297B12D">
      <w:pPr>
        <w:tabs>
          <w:tab w:val="left" w:pos="360"/>
        </w:tabs>
        <w:spacing w:line="360" w:lineRule="auto"/>
        <w:rPr>
          <w:rFonts w:eastAsia="Arial" w:cs="Arial"/>
          <w:color w:val="212121"/>
        </w:rPr>
      </w:pPr>
    </w:p>
    <w:p w14:paraId="287F2631" w14:textId="03B0F4F1" w:rsidR="0F4155C4" w:rsidRDefault="0F4155C4" w:rsidP="00733CC9">
      <w:pPr>
        <w:pStyle w:val="Heading3"/>
        <w:rPr>
          <w:rFonts w:eastAsia="Arial"/>
        </w:rPr>
      </w:pPr>
      <w:r w:rsidRPr="0297B12D">
        <w:rPr>
          <w:rFonts w:eastAsia="Arial"/>
          <w:lang w:val="en"/>
        </w:rPr>
        <w:t>Article 5. Accounting and Reporting Requirements</w:t>
      </w:r>
    </w:p>
    <w:p w14:paraId="21BB51C5" w14:textId="5015FFC2" w:rsidR="0F4155C4" w:rsidRDefault="0F4155C4" w:rsidP="0297B12D">
      <w:pPr>
        <w:tabs>
          <w:tab w:val="left" w:pos="360"/>
        </w:tabs>
        <w:spacing w:line="360" w:lineRule="auto"/>
        <w:rPr>
          <w:rFonts w:eastAsia="Arial" w:cs="Arial"/>
          <w:color w:val="252525"/>
        </w:rPr>
      </w:pPr>
      <w:r w:rsidRPr="0297B12D">
        <w:rPr>
          <w:rStyle w:val="Strong"/>
          <w:rFonts w:eastAsia="Arial" w:cs="Arial"/>
          <w:color w:val="252525"/>
        </w:rPr>
        <w:t>§ 17822. Report Data.</w:t>
      </w:r>
    </w:p>
    <w:p w14:paraId="6E71DD15" w14:textId="08BDB717" w:rsidR="0F4155C4" w:rsidRDefault="0F4155C4" w:rsidP="0297B12D">
      <w:pPr>
        <w:tabs>
          <w:tab w:val="left" w:pos="360"/>
        </w:tabs>
        <w:spacing w:line="360" w:lineRule="auto"/>
        <w:ind w:firstLine="360"/>
        <w:rPr>
          <w:rFonts w:eastAsia="Arial" w:cs="Arial"/>
          <w:color w:val="212121"/>
        </w:rPr>
      </w:pPr>
      <w:r w:rsidRPr="0297B12D">
        <w:rPr>
          <w:rFonts w:eastAsia="Arial" w:cs="Arial"/>
          <w:color w:val="212121"/>
        </w:rPr>
        <w:t>(a) Contractors shall submit statistical</w:t>
      </w:r>
      <w:r w:rsidRPr="0297B12D">
        <w:rPr>
          <w:rFonts w:eastAsia="Arial" w:cs="Arial"/>
          <w:color w:val="212121"/>
          <w:u w:val="single"/>
        </w:rPr>
        <w:t>,</w:t>
      </w:r>
      <w:r w:rsidRPr="0297B12D">
        <w:rPr>
          <w:rFonts w:eastAsia="Arial" w:cs="Arial"/>
          <w:color w:val="212121"/>
        </w:rPr>
        <w:t xml:space="preserve"> </w:t>
      </w:r>
      <w:r w:rsidRPr="0297B12D">
        <w:rPr>
          <w:rFonts w:eastAsia="Arial" w:cs="Arial"/>
          <w:color w:val="212121"/>
          <w:u w:val="single"/>
        </w:rPr>
        <w:t>administrative</w:t>
      </w:r>
      <w:r w:rsidRPr="0297B12D">
        <w:rPr>
          <w:rFonts w:eastAsia="Arial" w:cs="Arial"/>
          <w:color w:val="212121"/>
        </w:rPr>
        <w:t xml:space="preserve">, cost and program data, </w:t>
      </w:r>
      <w:r w:rsidRPr="0297B12D">
        <w:rPr>
          <w:rFonts w:eastAsia="Arial" w:cs="Arial"/>
          <w:color w:val="212121"/>
          <w:u w:val="single"/>
        </w:rPr>
        <w:t>including</w:t>
      </w:r>
      <w:r w:rsidR="00E11197">
        <w:rPr>
          <w:rFonts w:eastAsia="Arial" w:cs="Arial"/>
          <w:color w:val="212121"/>
          <w:u w:val="single"/>
        </w:rPr>
        <w:t>,</w:t>
      </w:r>
      <w:r w:rsidRPr="0297B12D">
        <w:rPr>
          <w:rFonts w:eastAsia="Arial" w:cs="Arial"/>
          <w:color w:val="212121"/>
          <w:u w:val="single"/>
        </w:rPr>
        <w:t xml:space="preserve"> but not limited to, child, family, teacher, and classroom data,</w:t>
      </w:r>
      <w:r w:rsidRPr="0297B12D">
        <w:rPr>
          <w:rFonts w:eastAsia="Arial" w:cs="Arial"/>
          <w:color w:val="212121"/>
        </w:rPr>
        <w:t xml:space="preserve"> as requested by the </w:t>
      </w:r>
      <w:r w:rsidR="00686748" w:rsidRPr="00D768BC">
        <w:rPr>
          <w:rFonts w:eastAsia="Arial" w:cs="Arial"/>
          <w:color w:val="212121"/>
          <w:u w:val="single"/>
        </w:rPr>
        <w:t>California Department of Education (</w:t>
      </w:r>
      <w:r w:rsidRPr="0297B12D">
        <w:rPr>
          <w:rFonts w:eastAsia="Arial" w:cs="Arial"/>
          <w:color w:val="212121"/>
        </w:rPr>
        <w:t>CDE</w:t>
      </w:r>
      <w:r w:rsidR="00686748" w:rsidRPr="00D768BC">
        <w:rPr>
          <w:rFonts w:eastAsia="Arial" w:cs="Arial"/>
          <w:color w:val="212121"/>
          <w:u w:val="single"/>
        </w:rPr>
        <w:t>)</w:t>
      </w:r>
      <w:r w:rsidRPr="0297B12D">
        <w:rPr>
          <w:rFonts w:eastAsia="Arial" w:cs="Arial"/>
          <w:color w:val="212121"/>
        </w:rPr>
        <w:t xml:space="preserve"> </w:t>
      </w:r>
      <w:proofErr w:type="gramStart"/>
      <w:r w:rsidRPr="0297B12D">
        <w:rPr>
          <w:rFonts w:eastAsia="Arial" w:cs="Arial"/>
          <w:color w:val="212121"/>
        </w:rPr>
        <w:t>in order for</w:t>
      </w:r>
      <w:proofErr w:type="gramEnd"/>
      <w:r w:rsidRPr="0297B12D">
        <w:rPr>
          <w:rFonts w:eastAsia="Arial" w:cs="Arial"/>
          <w:color w:val="212121"/>
        </w:rPr>
        <w:t xml:space="preserve"> the CDE to prepare various legislatively mandated reports, for purposes of determining reimbursement, to meet state and federal reporting requirements, and for the effective administration of preschool programs.</w:t>
      </w:r>
    </w:p>
    <w:p w14:paraId="50B7633F" w14:textId="6FE94056" w:rsidR="0F4155C4" w:rsidRDefault="0F4155C4" w:rsidP="0297B12D">
      <w:pPr>
        <w:tabs>
          <w:tab w:val="left" w:pos="360"/>
        </w:tabs>
        <w:spacing w:line="360" w:lineRule="auto"/>
        <w:ind w:firstLine="360"/>
        <w:rPr>
          <w:rFonts w:eastAsia="Arial" w:cs="Arial"/>
          <w:color w:val="212121"/>
        </w:rPr>
      </w:pPr>
      <w:r w:rsidRPr="0297B12D">
        <w:rPr>
          <w:rFonts w:eastAsia="Arial" w:cs="Arial"/>
          <w:color w:val="212121"/>
        </w:rPr>
        <w:t>(b) Contractors shall submit the data to the CDE by the date specified in the CDE's request for this information.</w:t>
      </w:r>
    </w:p>
    <w:p w14:paraId="4FA83B69" w14:textId="1E1F2F20" w:rsidR="0F4155C4" w:rsidRDefault="0F4155C4" w:rsidP="0297B12D">
      <w:pPr>
        <w:tabs>
          <w:tab w:val="left" w:pos="360"/>
        </w:tabs>
        <w:spacing w:line="360" w:lineRule="auto"/>
        <w:ind w:firstLine="360"/>
        <w:rPr>
          <w:rFonts w:eastAsia="Arial" w:cs="Arial"/>
          <w:color w:val="212121"/>
        </w:rPr>
      </w:pPr>
      <w:r w:rsidRPr="0297B12D">
        <w:rPr>
          <w:rFonts w:eastAsia="Arial" w:cs="Arial"/>
          <w:color w:val="212121"/>
        </w:rPr>
        <w:t>(c) Reports not received by the required due date shall be considered delinquent. Penalties for delinquent reporting are specified in section 17814 of this chapter.</w:t>
      </w:r>
    </w:p>
    <w:p w14:paraId="16350AC7" w14:textId="17201091" w:rsidR="0F4155C4" w:rsidRDefault="0F4155C4" w:rsidP="0297B12D">
      <w:pPr>
        <w:tabs>
          <w:tab w:val="left" w:pos="360"/>
        </w:tabs>
        <w:spacing w:line="360" w:lineRule="auto"/>
        <w:ind w:firstLine="360"/>
        <w:rPr>
          <w:rFonts w:eastAsia="Arial" w:cs="Arial"/>
          <w:color w:val="212121"/>
        </w:rPr>
      </w:pPr>
      <w:r w:rsidRPr="0297B12D">
        <w:rPr>
          <w:rFonts w:eastAsia="Arial" w:cs="Arial"/>
          <w:color w:val="212121"/>
          <w:u w:val="single"/>
        </w:rPr>
        <w:t>(d) Contractors shall update their agency information in CDE’s data and information systems, including</w:t>
      </w:r>
      <w:r w:rsidR="00E11197">
        <w:rPr>
          <w:rFonts w:eastAsia="Arial" w:cs="Arial"/>
          <w:color w:val="212121"/>
          <w:u w:val="single"/>
        </w:rPr>
        <w:t>,</w:t>
      </w:r>
      <w:r w:rsidRPr="0297B12D">
        <w:rPr>
          <w:rFonts w:eastAsia="Arial" w:cs="Arial"/>
          <w:color w:val="212121"/>
          <w:u w:val="single"/>
        </w:rPr>
        <w:t xml:space="preserve"> but not limited to, site information and personnel changes, as they occur. Contractors must confirm the accuracy of the information at least annually, no later than October 1.</w:t>
      </w:r>
    </w:p>
    <w:p w14:paraId="6513294A" w14:textId="5241A40C" w:rsidR="0F4155C4" w:rsidRDefault="0F4155C4" w:rsidP="0297B12D">
      <w:pPr>
        <w:tabs>
          <w:tab w:val="left" w:pos="360"/>
        </w:tabs>
        <w:spacing w:line="360" w:lineRule="auto"/>
        <w:rPr>
          <w:rFonts w:eastAsia="Arial" w:cs="Arial"/>
          <w:color w:val="212121"/>
        </w:rPr>
      </w:pPr>
      <w:r w:rsidRPr="0297B12D">
        <w:rPr>
          <w:rStyle w:val="cosmallcaps"/>
          <w:rFonts w:eastAsia="Arial" w:cs="Arial"/>
          <w:caps/>
          <w:color w:val="212121"/>
        </w:rPr>
        <w:t>NOTE</w:t>
      </w:r>
      <w:r w:rsidRPr="0297B12D">
        <w:rPr>
          <w:rFonts w:eastAsia="Arial" w:cs="Arial"/>
          <w:color w:val="212121"/>
        </w:rPr>
        <w:t>: Authority cited: Sections 8231 and 8247, Education Code. Reference: Section 8232, Education Code.</w:t>
      </w:r>
    </w:p>
    <w:p w14:paraId="19736F82" w14:textId="7FD6A957" w:rsidR="0297B12D" w:rsidRDefault="0297B12D" w:rsidP="0297B12D">
      <w:pPr>
        <w:shd w:val="clear" w:color="auto" w:fill="FFFFFF" w:themeFill="background1"/>
        <w:spacing w:line="360" w:lineRule="auto"/>
        <w:rPr>
          <w:rFonts w:cs="Arial"/>
          <w:color w:val="212121"/>
        </w:rPr>
      </w:pPr>
    </w:p>
    <w:p w14:paraId="39CF527C" w14:textId="77777777" w:rsidR="00FD3317" w:rsidRDefault="00FD3317" w:rsidP="00FD3317">
      <w:pPr>
        <w:shd w:val="clear" w:color="auto" w:fill="FFFFFF"/>
        <w:tabs>
          <w:tab w:val="left" w:pos="360"/>
        </w:tabs>
        <w:spacing w:line="360" w:lineRule="auto"/>
        <w:ind w:firstLine="360"/>
        <w:rPr>
          <w:rFonts w:cs="Arial"/>
          <w:color w:val="212121"/>
          <w:lang w:val="en"/>
        </w:rPr>
      </w:pPr>
    </w:p>
    <w:p w14:paraId="619C2A93" w14:textId="77777777" w:rsidR="00FD3317" w:rsidRPr="00491CC4" w:rsidRDefault="00FD3317" w:rsidP="00FD3317">
      <w:pPr>
        <w:shd w:val="clear" w:color="auto" w:fill="FFFFFF"/>
        <w:tabs>
          <w:tab w:val="left" w:pos="360"/>
        </w:tabs>
        <w:spacing w:line="360" w:lineRule="auto"/>
        <w:ind w:firstLine="360"/>
        <w:rPr>
          <w:rFonts w:cs="Arial"/>
          <w:color w:val="212121"/>
          <w:lang w:val="en"/>
        </w:rPr>
      </w:pPr>
    </w:p>
    <w:p w14:paraId="3F1A26D7" w14:textId="0B59498C" w:rsidR="007C79B9" w:rsidRPr="00C734C5" w:rsidRDefault="00722E5A" w:rsidP="0001495F">
      <w:pPr>
        <w:tabs>
          <w:tab w:val="left" w:pos="360"/>
          <w:tab w:val="left" w:pos="720"/>
          <w:tab w:val="left" w:pos="900"/>
        </w:tabs>
        <w:spacing w:line="360" w:lineRule="auto"/>
        <w:rPr>
          <w:rFonts w:cs="Arial"/>
        </w:rPr>
      </w:pPr>
      <w:r>
        <w:rPr>
          <w:rFonts w:cs="Arial"/>
        </w:rPr>
        <w:t>2024-05-21</w:t>
      </w:r>
      <w:r w:rsidR="00C734C5" w:rsidRPr="0297B12D">
        <w:rPr>
          <w:rFonts w:cs="Arial"/>
        </w:rPr>
        <w:t xml:space="preserve"> [California Department of Education]</w:t>
      </w:r>
    </w:p>
    <w:sectPr w:rsidR="007C79B9" w:rsidRPr="00C734C5">
      <w:pgSz w:w="12240" w:h="15840" w:code="1"/>
      <w:pgMar w:top="1152" w:right="1152" w:bottom="1152"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C62CE" w14:textId="77777777" w:rsidR="00362D7D" w:rsidRDefault="00362D7D" w:rsidP="00597870">
      <w:r>
        <w:separator/>
      </w:r>
    </w:p>
  </w:endnote>
  <w:endnote w:type="continuationSeparator" w:id="0">
    <w:p w14:paraId="0C2E21ED" w14:textId="77777777" w:rsidR="00362D7D" w:rsidRDefault="00362D7D" w:rsidP="005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FAD25" w14:textId="77777777" w:rsidR="00362D7D" w:rsidRDefault="00362D7D" w:rsidP="00597870">
      <w:r>
        <w:separator/>
      </w:r>
    </w:p>
  </w:footnote>
  <w:footnote w:type="continuationSeparator" w:id="0">
    <w:p w14:paraId="006941F6" w14:textId="77777777" w:rsidR="00362D7D" w:rsidRDefault="00362D7D" w:rsidP="0059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5A2A95"/>
    <w:multiLevelType w:val="hybridMultilevel"/>
    <w:tmpl w:val="72CC594E"/>
    <w:lvl w:ilvl="0" w:tplc="B5EC8F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659662">
    <w:abstractNumId w:val="0"/>
  </w:num>
  <w:num w:numId="2" w16cid:durableId="193470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yMDK1tDAwMjU2NzJQ0lEKTi0uzszPAykwqgUApisGxSwAAAA="/>
  </w:docVars>
  <w:rsids>
    <w:rsidRoot w:val="001E595E"/>
    <w:rsid w:val="0000633E"/>
    <w:rsid w:val="000127A4"/>
    <w:rsid w:val="0001495F"/>
    <w:rsid w:val="0002142A"/>
    <w:rsid w:val="00026E46"/>
    <w:rsid w:val="000270D7"/>
    <w:rsid w:val="00030F9A"/>
    <w:rsid w:val="0003321A"/>
    <w:rsid w:val="0004160E"/>
    <w:rsid w:val="00066D37"/>
    <w:rsid w:val="00067A57"/>
    <w:rsid w:val="00067D11"/>
    <w:rsid w:val="00070875"/>
    <w:rsid w:val="00083B00"/>
    <w:rsid w:val="000937AB"/>
    <w:rsid w:val="000975B3"/>
    <w:rsid w:val="000A6B27"/>
    <w:rsid w:val="000B2423"/>
    <w:rsid w:val="000B25DC"/>
    <w:rsid w:val="000B539F"/>
    <w:rsid w:val="000B5B21"/>
    <w:rsid w:val="000B7EA5"/>
    <w:rsid w:val="000C0623"/>
    <w:rsid w:val="000C447F"/>
    <w:rsid w:val="000C58D8"/>
    <w:rsid w:val="000C6D58"/>
    <w:rsid w:val="000D08B6"/>
    <w:rsid w:val="000D3B94"/>
    <w:rsid w:val="000E57FF"/>
    <w:rsid w:val="000F4E73"/>
    <w:rsid w:val="00104D70"/>
    <w:rsid w:val="0011227F"/>
    <w:rsid w:val="00114201"/>
    <w:rsid w:val="00123348"/>
    <w:rsid w:val="00150302"/>
    <w:rsid w:val="001625C8"/>
    <w:rsid w:val="001730FF"/>
    <w:rsid w:val="00181ADA"/>
    <w:rsid w:val="00186D35"/>
    <w:rsid w:val="00191E3B"/>
    <w:rsid w:val="001A1B35"/>
    <w:rsid w:val="001C369A"/>
    <w:rsid w:val="001D7F8D"/>
    <w:rsid w:val="001E595E"/>
    <w:rsid w:val="001E68CE"/>
    <w:rsid w:val="001F0A71"/>
    <w:rsid w:val="00210AEF"/>
    <w:rsid w:val="002156CF"/>
    <w:rsid w:val="0022091C"/>
    <w:rsid w:val="00221A2A"/>
    <w:rsid w:val="00225309"/>
    <w:rsid w:val="00234E60"/>
    <w:rsid w:val="002360D9"/>
    <w:rsid w:val="00246205"/>
    <w:rsid w:val="00272323"/>
    <w:rsid w:val="00273C09"/>
    <w:rsid w:val="00276203"/>
    <w:rsid w:val="00283653"/>
    <w:rsid w:val="002872AD"/>
    <w:rsid w:val="002902AD"/>
    <w:rsid w:val="00291680"/>
    <w:rsid w:val="0029281D"/>
    <w:rsid w:val="002A2D1E"/>
    <w:rsid w:val="002A5C78"/>
    <w:rsid w:val="002B1F2D"/>
    <w:rsid w:val="002C06B8"/>
    <w:rsid w:val="002F7F85"/>
    <w:rsid w:val="0030534A"/>
    <w:rsid w:val="00315AC0"/>
    <w:rsid w:val="00323766"/>
    <w:rsid w:val="003270AA"/>
    <w:rsid w:val="00337BCD"/>
    <w:rsid w:val="00340152"/>
    <w:rsid w:val="003419F6"/>
    <w:rsid w:val="00354235"/>
    <w:rsid w:val="003562A9"/>
    <w:rsid w:val="0036096E"/>
    <w:rsid w:val="00362D7D"/>
    <w:rsid w:val="003809C0"/>
    <w:rsid w:val="00390C5A"/>
    <w:rsid w:val="00392BAE"/>
    <w:rsid w:val="003A6FEA"/>
    <w:rsid w:val="003B3BED"/>
    <w:rsid w:val="003C3277"/>
    <w:rsid w:val="003D3BF0"/>
    <w:rsid w:val="003E106C"/>
    <w:rsid w:val="003E15C9"/>
    <w:rsid w:val="003E56C7"/>
    <w:rsid w:val="003F080A"/>
    <w:rsid w:val="003F328A"/>
    <w:rsid w:val="003F63D2"/>
    <w:rsid w:val="00410A85"/>
    <w:rsid w:val="0042248C"/>
    <w:rsid w:val="00431398"/>
    <w:rsid w:val="0044687D"/>
    <w:rsid w:val="004500D4"/>
    <w:rsid w:val="00454B48"/>
    <w:rsid w:val="00456A1A"/>
    <w:rsid w:val="004576A7"/>
    <w:rsid w:val="0048245E"/>
    <w:rsid w:val="00491CC4"/>
    <w:rsid w:val="00495A2C"/>
    <w:rsid w:val="004A14F0"/>
    <w:rsid w:val="004C2FCF"/>
    <w:rsid w:val="00514A90"/>
    <w:rsid w:val="005165DC"/>
    <w:rsid w:val="00522832"/>
    <w:rsid w:val="00533A70"/>
    <w:rsid w:val="005406CC"/>
    <w:rsid w:val="00566504"/>
    <w:rsid w:val="00571530"/>
    <w:rsid w:val="00581BC2"/>
    <w:rsid w:val="00585DAD"/>
    <w:rsid w:val="005935B8"/>
    <w:rsid w:val="00594899"/>
    <w:rsid w:val="005967CD"/>
    <w:rsid w:val="00597870"/>
    <w:rsid w:val="005A1130"/>
    <w:rsid w:val="005A4A9D"/>
    <w:rsid w:val="005B3525"/>
    <w:rsid w:val="005C3849"/>
    <w:rsid w:val="005C48C5"/>
    <w:rsid w:val="005D0403"/>
    <w:rsid w:val="005E1B12"/>
    <w:rsid w:val="005E274A"/>
    <w:rsid w:val="005E5947"/>
    <w:rsid w:val="005F3C65"/>
    <w:rsid w:val="00604DBC"/>
    <w:rsid w:val="00613A23"/>
    <w:rsid w:val="00615AC3"/>
    <w:rsid w:val="00615B15"/>
    <w:rsid w:val="00620B41"/>
    <w:rsid w:val="00620D9D"/>
    <w:rsid w:val="00621F44"/>
    <w:rsid w:val="006225AD"/>
    <w:rsid w:val="00634E56"/>
    <w:rsid w:val="0065022C"/>
    <w:rsid w:val="00665E3D"/>
    <w:rsid w:val="00680A58"/>
    <w:rsid w:val="00686748"/>
    <w:rsid w:val="006962C9"/>
    <w:rsid w:val="006A0C23"/>
    <w:rsid w:val="006B1CC7"/>
    <w:rsid w:val="006B4CC1"/>
    <w:rsid w:val="006C5B3E"/>
    <w:rsid w:val="006D4257"/>
    <w:rsid w:val="006E04BE"/>
    <w:rsid w:val="006E115B"/>
    <w:rsid w:val="00705F2A"/>
    <w:rsid w:val="00710789"/>
    <w:rsid w:val="00714A68"/>
    <w:rsid w:val="0071714F"/>
    <w:rsid w:val="0072238E"/>
    <w:rsid w:val="00722E5A"/>
    <w:rsid w:val="00733CC9"/>
    <w:rsid w:val="00734340"/>
    <w:rsid w:val="00736DCE"/>
    <w:rsid w:val="007414F7"/>
    <w:rsid w:val="007507BA"/>
    <w:rsid w:val="0075666A"/>
    <w:rsid w:val="00762C77"/>
    <w:rsid w:val="0078467C"/>
    <w:rsid w:val="0079260B"/>
    <w:rsid w:val="007A0CDA"/>
    <w:rsid w:val="007C2953"/>
    <w:rsid w:val="007C78D9"/>
    <w:rsid w:val="007C79B9"/>
    <w:rsid w:val="007D089B"/>
    <w:rsid w:val="007E33DB"/>
    <w:rsid w:val="00802570"/>
    <w:rsid w:val="00810926"/>
    <w:rsid w:val="008272E5"/>
    <w:rsid w:val="00833868"/>
    <w:rsid w:val="0083693A"/>
    <w:rsid w:val="00836953"/>
    <w:rsid w:val="0084038A"/>
    <w:rsid w:val="00843F61"/>
    <w:rsid w:val="008455DC"/>
    <w:rsid w:val="00845BFD"/>
    <w:rsid w:val="00866889"/>
    <w:rsid w:val="008831D5"/>
    <w:rsid w:val="008840F7"/>
    <w:rsid w:val="00892819"/>
    <w:rsid w:val="008A3EF1"/>
    <w:rsid w:val="008B4835"/>
    <w:rsid w:val="008C135B"/>
    <w:rsid w:val="008C35C5"/>
    <w:rsid w:val="008C6CCC"/>
    <w:rsid w:val="008D3C25"/>
    <w:rsid w:val="008D6055"/>
    <w:rsid w:val="00900252"/>
    <w:rsid w:val="00901C3F"/>
    <w:rsid w:val="00914CAE"/>
    <w:rsid w:val="009521A2"/>
    <w:rsid w:val="009639AC"/>
    <w:rsid w:val="00970703"/>
    <w:rsid w:val="00972D1A"/>
    <w:rsid w:val="009807AF"/>
    <w:rsid w:val="009815E3"/>
    <w:rsid w:val="00984921"/>
    <w:rsid w:val="00994631"/>
    <w:rsid w:val="009A5618"/>
    <w:rsid w:val="009A57AE"/>
    <w:rsid w:val="009C0E8F"/>
    <w:rsid w:val="009D0591"/>
    <w:rsid w:val="009D40B8"/>
    <w:rsid w:val="009D72F7"/>
    <w:rsid w:val="009E4843"/>
    <w:rsid w:val="009F2AE6"/>
    <w:rsid w:val="00A02F28"/>
    <w:rsid w:val="00A13E65"/>
    <w:rsid w:val="00A2686E"/>
    <w:rsid w:val="00A557E3"/>
    <w:rsid w:val="00A63559"/>
    <w:rsid w:val="00A67E94"/>
    <w:rsid w:val="00A718FD"/>
    <w:rsid w:val="00A7768D"/>
    <w:rsid w:val="00A80941"/>
    <w:rsid w:val="00A9141C"/>
    <w:rsid w:val="00A93435"/>
    <w:rsid w:val="00AB48AC"/>
    <w:rsid w:val="00AD2D6F"/>
    <w:rsid w:val="00AE150E"/>
    <w:rsid w:val="00AF4158"/>
    <w:rsid w:val="00B10AFF"/>
    <w:rsid w:val="00B120AC"/>
    <w:rsid w:val="00B14FF5"/>
    <w:rsid w:val="00B15393"/>
    <w:rsid w:val="00B23482"/>
    <w:rsid w:val="00B254FE"/>
    <w:rsid w:val="00B25BBD"/>
    <w:rsid w:val="00B4143D"/>
    <w:rsid w:val="00B41724"/>
    <w:rsid w:val="00B420A7"/>
    <w:rsid w:val="00B42C97"/>
    <w:rsid w:val="00B510D4"/>
    <w:rsid w:val="00B518AB"/>
    <w:rsid w:val="00B66198"/>
    <w:rsid w:val="00B772D9"/>
    <w:rsid w:val="00B864AD"/>
    <w:rsid w:val="00B908C2"/>
    <w:rsid w:val="00B91340"/>
    <w:rsid w:val="00BC4640"/>
    <w:rsid w:val="00BD138D"/>
    <w:rsid w:val="00BE7B52"/>
    <w:rsid w:val="00BF2160"/>
    <w:rsid w:val="00BF2167"/>
    <w:rsid w:val="00C01A6F"/>
    <w:rsid w:val="00C065E4"/>
    <w:rsid w:val="00C23577"/>
    <w:rsid w:val="00C309C8"/>
    <w:rsid w:val="00C368AF"/>
    <w:rsid w:val="00C40E06"/>
    <w:rsid w:val="00C57305"/>
    <w:rsid w:val="00C576B9"/>
    <w:rsid w:val="00C65136"/>
    <w:rsid w:val="00C6536A"/>
    <w:rsid w:val="00C734C5"/>
    <w:rsid w:val="00C76759"/>
    <w:rsid w:val="00C81130"/>
    <w:rsid w:val="00C838E1"/>
    <w:rsid w:val="00C844AE"/>
    <w:rsid w:val="00C94336"/>
    <w:rsid w:val="00C958A4"/>
    <w:rsid w:val="00CA09D3"/>
    <w:rsid w:val="00CA4EEA"/>
    <w:rsid w:val="00CB08A1"/>
    <w:rsid w:val="00CB5249"/>
    <w:rsid w:val="00CD6183"/>
    <w:rsid w:val="00D03F27"/>
    <w:rsid w:val="00D2630C"/>
    <w:rsid w:val="00D40A8B"/>
    <w:rsid w:val="00D43FAF"/>
    <w:rsid w:val="00D63C92"/>
    <w:rsid w:val="00D67D56"/>
    <w:rsid w:val="00D67D6E"/>
    <w:rsid w:val="00D768BC"/>
    <w:rsid w:val="00D934CE"/>
    <w:rsid w:val="00D96C2F"/>
    <w:rsid w:val="00DA06F3"/>
    <w:rsid w:val="00DA1EC3"/>
    <w:rsid w:val="00DA46BD"/>
    <w:rsid w:val="00DB41FA"/>
    <w:rsid w:val="00DB4441"/>
    <w:rsid w:val="00DC7FD2"/>
    <w:rsid w:val="00DD492F"/>
    <w:rsid w:val="00DF00B2"/>
    <w:rsid w:val="00DF30D2"/>
    <w:rsid w:val="00DF346B"/>
    <w:rsid w:val="00E0290E"/>
    <w:rsid w:val="00E07F96"/>
    <w:rsid w:val="00E1089D"/>
    <w:rsid w:val="00E11197"/>
    <w:rsid w:val="00E14F86"/>
    <w:rsid w:val="00E16DDA"/>
    <w:rsid w:val="00E23F6F"/>
    <w:rsid w:val="00E32D7D"/>
    <w:rsid w:val="00E35D92"/>
    <w:rsid w:val="00E408DD"/>
    <w:rsid w:val="00E66FAD"/>
    <w:rsid w:val="00E7132D"/>
    <w:rsid w:val="00E82EE4"/>
    <w:rsid w:val="00EA19F8"/>
    <w:rsid w:val="00ED021F"/>
    <w:rsid w:val="00ED1A1D"/>
    <w:rsid w:val="00ED6747"/>
    <w:rsid w:val="00EE0C72"/>
    <w:rsid w:val="00EE32E5"/>
    <w:rsid w:val="00EF433E"/>
    <w:rsid w:val="00F06389"/>
    <w:rsid w:val="00F12A34"/>
    <w:rsid w:val="00F13642"/>
    <w:rsid w:val="00F25917"/>
    <w:rsid w:val="00F4212C"/>
    <w:rsid w:val="00F43FA9"/>
    <w:rsid w:val="00F53DA5"/>
    <w:rsid w:val="00F57080"/>
    <w:rsid w:val="00F74D6F"/>
    <w:rsid w:val="00F8280E"/>
    <w:rsid w:val="00FB23A8"/>
    <w:rsid w:val="00FB23C7"/>
    <w:rsid w:val="00FD3317"/>
    <w:rsid w:val="00FD5F30"/>
    <w:rsid w:val="00FE1D88"/>
    <w:rsid w:val="00FE22DA"/>
    <w:rsid w:val="00FF2E55"/>
    <w:rsid w:val="00FF3A6F"/>
    <w:rsid w:val="0297B12D"/>
    <w:rsid w:val="0347F765"/>
    <w:rsid w:val="06BD5366"/>
    <w:rsid w:val="0D94E9EF"/>
    <w:rsid w:val="0ED28D1A"/>
    <w:rsid w:val="0F4155C4"/>
    <w:rsid w:val="155510E8"/>
    <w:rsid w:val="23777DFD"/>
    <w:rsid w:val="23E01F8F"/>
    <w:rsid w:val="280A5387"/>
    <w:rsid w:val="319281DD"/>
    <w:rsid w:val="33D3E4CE"/>
    <w:rsid w:val="3500F1B5"/>
    <w:rsid w:val="38CA9570"/>
    <w:rsid w:val="424BEF9E"/>
    <w:rsid w:val="44EA1592"/>
    <w:rsid w:val="451D8357"/>
    <w:rsid w:val="48BEE737"/>
    <w:rsid w:val="4A122BB7"/>
    <w:rsid w:val="508126C9"/>
    <w:rsid w:val="53A0DC39"/>
    <w:rsid w:val="54BDE468"/>
    <w:rsid w:val="5BE816BA"/>
    <w:rsid w:val="618B0D86"/>
    <w:rsid w:val="6228E9FE"/>
    <w:rsid w:val="64CFC9DD"/>
    <w:rsid w:val="6EA42675"/>
    <w:rsid w:val="7098E061"/>
    <w:rsid w:val="7990E1C5"/>
    <w:rsid w:val="7BF6A863"/>
    <w:rsid w:val="7C22AE2C"/>
    <w:rsid w:val="7E08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00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8AF"/>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uiPriority w:val="99"/>
    <w:rsid w:val="00972D1A"/>
    <w:pPr>
      <w:tabs>
        <w:tab w:val="center" w:pos="4680"/>
        <w:tab w:val="right" w:pos="9360"/>
      </w:tabs>
    </w:pPr>
  </w:style>
  <w:style w:type="character" w:customStyle="1" w:styleId="FooterChar">
    <w:name w:val="Footer Char"/>
    <w:basedOn w:val="DefaultParagraphFont"/>
    <w:link w:val="Footer"/>
    <w:uiPriority w:val="99"/>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character" w:styleId="Strong">
    <w:name w:val="Strong"/>
    <w:basedOn w:val="DefaultParagraphFont"/>
    <w:uiPriority w:val="22"/>
    <w:qFormat/>
    <w:rsid w:val="00D96C2F"/>
    <w:rPr>
      <w:b/>
      <w:bCs/>
    </w:rPr>
  </w:style>
  <w:style w:type="character" w:styleId="Hyperlink">
    <w:name w:val="Hyperlink"/>
    <w:basedOn w:val="DefaultParagraphFont"/>
    <w:uiPriority w:val="99"/>
    <w:unhideWhenUsed/>
    <w:rsid w:val="00D96C2F"/>
    <w:rPr>
      <w:color w:val="0000FF"/>
      <w:u w:val="single"/>
    </w:rPr>
  </w:style>
  <w:style w:type="character" w:customStyle="1" w:styleId="cosmallcaps">
    <w:name w:val="co_smallcaps"/>
    <w:basedOn w:val="DefaultParagraphFont"/>
    <w:rsid w:val="00D96C2F"/>
  </w:style>
  <w:style w:type="character" w:styleId="Emphasis">
    <w:name w:val="Emphasis"/>
    <w:basedOn w:val="DefaultParagraphFont"/>
    <w:uiPriority w:val="20"/>
    <w:qFormat/>
    <w:rsid w:val="005165DC"/>
    <w:rPr>
      <w:i/>
      <w:iCs/>
    </w:rPr>
  </w:style>
  <w:style w:type="character" w:customStyle="1" w:styleId="normaltextrun">
    <w:name w:val="normaltextrun"/>
    <w:basedOn w:val="DefaultParagraphFont"/>
    <w:rsid w:val="00514A90"/>
  </w:style>
  <w:style w:type="character" w:customStyle="1" w:styleId="eop">
    <w:name w:val="eop"/>
    <w:basedOn w:val="DefaultParagraphFont"/>
    <w:rsid w:val="0048245E"/>
  </w:style>
  <w:style w:type="character" w:styleId="CommentReference">
    <w:name w:val="annotation reference"/>
    <w:basedOn w:val="DefaultParagraphFont"/>
    <w:rsid w:val="00191E3B"/>
    <w:rPr>
      <w:sz w:val="16"/>
      <w:szCs w:val="16"/>
    </w:rPr>
  </w:style>
  <w:style w:type="paragraph" w:styleId="CommentText">
    <w:name w:val="annotation text"/>
    <w:basedOn w:val="Normal"/>
    <w:link w:val="CommentTextChar"/>
    <w:rsid w:val="00191E3B"/>
    <w:rPr>
      <w:sz w:val="20"/>
      <w:szCs w:val="20"/>
    </w:rPr>
  </w:style>
  <w:style w:type="character" w:customStyle="1" w:styleId="CommentTextChar">
    <w:name w:val="Comment Text Char"/>
    <w:basedOn w:val="DefaultParagraphFont"/>
    <w:link w:val="CommentText"/>
    <w:rsid w:val="00191E3B"/>
    <w:rPr>
      <w:rFonts w:ascii="Arial" w:hAnsi="Arial"/>
    </w:rPr>
  </w:style>
  <w:style w:type="paragraph" w:styleId="CommentSubject">
    <w:name w:val="annotation subject"/>
    <w:basedOn w:val="CommentText"/>
    <w:next w:val="CommentText"/>
    <w:link w:val="CommentSubjectChar"/>
    <w:rsid w:val="00191E3B"/>
    <w:rPr>
      <w:b/>
      <w:bCs/>
    </w:rPr>
  </w:style>
  <w:style w:type="character" w:customStyle="1" w:styleId="CommentSubjectChar">
    <w:name w:val="Comment Subject Char"/>
    <w:basedOn w:val="CommentTextChar"/>
    <w:link w:val="CommentSubject"/>
    <w:rsid w:val="00191E3B"/>
    <w:rPr>
      <w:rFonts w:ascii="Arial" w:hAnsi="Arial"/>
      <w:b/>
      <w:bCs/>
    </w:rPr>
  </w:style>
  <w:style w:type="paragraph" w:styleId="ListParagraph">
    <w:name w:val="List Paragraph"/>
    <w:basedOn w:val="Normal"/>
    <w:uiPriority w:val="34"/>
    <w:qFormat/>
    <w:rsid w:val="006962C9"/>
    <w:pPr>
      <w:ind w:left="720"/>
      <w:contextualSpacing/>
    </w:pPr>
  </w:style>
  <w:style w:type="paragraph" w:styleId="Revision">
    <w:name w:val="Revision"/>
    <w:hidden/>
    <w:uiPriority w:val="99"/>
    <w:semiHidden/>
    <w:rsid w:val="00ED6747"/>
    <w:rPr>
      <w:rFonts w:ascii="Arial" w:hAnsi="Arial"/>
      <w:sz w:val="24"/>
      <w:szCs w:val="24"/>
    </w:rPr>
  </w:style>
  <w:style w:type="paragraph" w:styleId="BalloonText">
    <w:name w:val="Balloon Text"/>
    <w:basedOn w:val="Normal"/>
    <w:link w:val="BalloonTextChar"/>
    <w:rsid w:val="00B91340"/>
    <w:rPr>
      <w:rFonts w:ascii="Segoe UI" w:hAnsi="Segoe UI" w:cs="Segoe UI"/>
      <w:sz w:val="18"/>
      <w:szCs w:val="18"/>
    </w:rPr>
  </w:style>
  <w:style w:type="character" w:customStyle="1" w:styleId="BalloonTextChar">
    <w:name w:val="Balloon Text Char"/>
    <w:basedOn w:val="DefaultParagraphFont"/>
    <w:link w:val="BalloonText"/>
    <w:rsid w:val="00B91340"/>
    <w:rPr>
      <w:rFonts w:ascii="Segoe UI" w:hAnsi="Segoe UI" w:cs="Segoe UI"/>
      <w:sz w:val="18"/>
      <w:szCs w:val="18"/>
    </w:rPr>
  </w:style>
  <w:style w:type="character" w:styleId="UnresolvedMention">
    <w:name w:val="Unresolved Mention"/>
    <w:basedOn w:val="DefaultParagraphFont"/>
    <w:uiPriority w:val="99"/>
    <w:semiHidden/>
    <w:unhideWhenUsed/>
    <w:rsid w:val="00236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63870">
      <w:bodyDiv w:val="1"/>
      <w:marLeft w:val="0"/>
      <w:marRight w:val="0"/>
      <w:marTop w:val="0"/>
      <w:marBottom w:val="0"/>
      <w:divBdr>
        <w:top w:val="none" w:sz="0" w:space="0" w:color="auto"/>
        <w:left w:val="none" w:sz="0" w:space="0" w:color="auto"/>
        <w:bottom w:val="none" w:sz="0" w:space="0" w:color="auto"/>
        <w:right w:val="none" w:sz="0" w:space="0" w:color="auto"/>
      </w:divBdr>
      <w:divsChild>
        <w:div w:id="1591504774">
          <w:marLeft w:val="0"/>
          <w:marRight w:val="0"/>
          <w:marTop w:val="240"/>
          <w:marBottom w:val="240"/>
          <w:divBdr>
            <w:top w:val="none" w:sz="0" w:space="0" w:color="auto"/>
            <w:left w:val="none" w:sz="0" w:space="0" w:color="auto"/>
            <w:bottom w:val="none" w:sz="0" w:space="0" w:color="auto"/>
            <w:right w:val="none" w:sz="0" w:space="0" w:color="auto"/>
          </w:divBdr>
        </w:div>
        <w:div w:id="142427441">
          <w:marLeft w:val="0"/>
          <w:marRight w:val="0"/>
          <w:marTop w:val="240"/>
          <w:marBottom w:val="0"/>
          <w:divBdr>
            <w:top w:val="none" w:sz="0" w:space="0" w:color="auto"/>
            <w:left w:val="none" w:sz="0" w:space="0" w:color="auto"/>
            <w:bottom w:val="none" w:sz="0" w:space="0" w:color="auto"/>
            <w:right w:val="none" w:sz="0" w:space="0" w:color="auto"/>
          </w:divBdr>
          <w:divsChild>
            <w:div w:id="521016493">
              <w:marLeft w:val="0"/>
              <w:marRight w:val="0"/>
              <w:marTop w:val="0"/>
              <w:marBottom w:val="0"/>
              <w:divBdr>
                <w:top w:val="none" w:sz="0" w:space="0" w:color="auto"/>
                <w:left w:val="none" w:sz="0" w:space="0" w:color="auto"/>
                <w:bottom w:val="none" w:sz="0" w:space="0" w:color="auto"/>
                <w:right w:val="none" w:sz="0" w:space="0" w:color="auto"/>
              </w:divBdr>
              <w:divsChild>
                <w:div w:id="958218252">
                  <w:marLeft w:val="0"/>
                  <w:marRight w:val="0"/>
                  <w:marTop w:val="240"/>
                  <w:marBottom w:val="0"/>
                  <w:divBdr>
                    <w:top w:val="none" w:sz="0" w:space="0" w:color="auto"/>
                    <w:left w:val="none" w:sz="0" w:space="0" w:color="auto"/>
                    <w:bottom w:val="none" w:sz="0" w:space="0" w:color="auto"/>
                    <w:right w:val="none" w:sz="0" w:space="0" w:color="auto"/>
                  </w:divBdr>
                  <w:divsChild>
                    <w:div w:id="133180864">
                      <w:marLeft w:val="0"/>
                      <w:marRight w:val="0"/>
                      <w:marTop w:val="0"/>
                      <w:marBottom w:val="0"/>
                      <w:divBdr>
                        <w:top w:val="none" w:sz="0" w:space="0" w:color="auto"/>
                        <w:left w:val="none" w:sz="0" w:space="0" w:color="auto"/>
                        <w:bottom w:val="none" w:sz="0" w:space="0" w:color="auto"/>
                        <w:right w:val="none" w:sz="0" w:space="0" w:color="auto"/>
                      </w:divBdr>
                      <w:divsChild>
                        <w:div w:id="48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5029">
                  <w:marLeft w:val="0"/>
                  <w:marRight w:val="0"/>
                  <w:marTop w:val="240"/>
                  <w:marBottom w:val="0"/>
                  <w:divBdr>
                    <w:top w:val="none" w:sz="0" w:space="0" w:color="auto"/>
                    <w:left w:val="none" w:sz="0" w:space="0" w:color="auto"/>
                    <w:bottom w:val="none" w:sz="0" w:space="0" w:color="auto"/>
                    <w:right w:val="none" w:sz="0" w:space="0" w:color="auto"/>
                  </w:divBdr>
                  <w:divsChild>
                    <w:div w:id="254173741">
                      <w:marLeft w:val="0"/>
                      <w:marRight w:val="0"/>
                      <w:marTop w:val="0"/>
                      <w:marBottom w:val="0"/>
                      <w:divBdr>
                        <w:top w:val="none" w:sz="0" w:space="0" w:color="auto"/>
                        <w:left w:val="none" w:sz="0" w:space="0" w:color="auto"/>
                        <w:bottom w:val="none" w:sz="0" w:space="0" w:color="auto"/>
                        <w:right w:val="none" w:sz="0" w:space="0" w:color="auto"/>
                      </w:divBdr>
                      <w:divsChild>
                        <w:div w:id="472984055">
                          <w:marLeft w:val="0"/>
                          <w:marRight w:val="0"/>
                          <w:marTop w:val="0"/>
                          <w:marBottom w:val="0"/>
                          <w:divBdr>
                            <w:top w:val="none" w:sz="0" w:space="0" w:color="auto"/>
                            <w:left w:val="none" w:sz="0" w:space="0" w:color="auto"/>
                            <w:bottom w:val="none" w:sz="0" w:space="0" w:color="auto"/>
                            <w:right w:val="none" w:sz="0" w:space="0" w:color="auto"/>
                          </w:divBdr>
                        </w:div>
                      </w:divsChild>
                    </w:div>
                    <w:div w:id="744497025">
                      <w:marLeft w:val="0"/>
                      <w:marRight w:val="0"/>
                      <w:marTop w:val="240"/>
                      <w:marBottom w:val="0"/>
                      <w:divBdr>
                        <w:top w:val="none" w:sz="0" w:space="0" w:color="auto"/>
                        <w:left w:val="none" w:sz="0" w:space="0" w:color="auto"/>
                        <w:bottom w:val="none" w:sz="0" w:space="0" w:color="auto"/>
                        <w:right w:val="none" w:sz="0" w:space="0" w:color="auto"/>
                      </w:divBdr>
                      <w:divsChild>
                        <w:div w:id="1794405152">
                          <w:marLeft w:val="0"/>
                          <w:marRight w:val="0"/>
                          <w:marTop w:val="0"/>
                          <w:marBottom w:val="0"/>
                          <w:divBdr>
                            <w:top w:val="none" w:sz="0" w:space="0" w:color="auto"/>
                            <w:left w:val="none" w:sz="0" w:space="0" w:color="auto"/>
                            <w:bottom w:val="none" w:sz="0" w:space="0" w:color="auto"/>
                            <w:right w:val="none" w:sz="0" w:space="0" w:color="auto"/>
                          </w:divBdr>
                          <w:divsChild>
                            <w:div w:id="21273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9211">
                      <w:marLeft w:val="0"/>
                      <w:marRight w:val="0"/>
                      <w:marTop w:val="240"/>
                      <w:marBottom w:val="0"/>
                      <w:divBdr>
                        <w:top w:val="none" w:sz="0" w:space="0" w:color="auto"/>
                        <w:left w:val="none" w:sz="0" w:space="0" w:color="auto"/>
                        <w:bottom w:val="none" w:sz="0" w:space="0" w:color="auto"/>
                        <w:right w:val="none" w:sz="0" w:space="0" w:color="auto"/>
                      </w:divBdr>
                      <w:divsChild>
                        <w:div w:id="1535999337">
                          <w:marLeft w:val="0"/>
                          <w:marRight w:val="0"/>
                          <w:marTop w:val="0"/>
                          <w:marBottom w:val="0"/>
                          <w:divBdr>
                            <w:top w:val="none" w:sz="0" w:space="0" w:color="auto"/>
                            <w:left w:val="none" w:sz="0" w:space="0" w:color="auto"/>
                            <w:bottom w:val="none" w:sz="0" w:space="0" w:color="auto"/>
                            <w:right w:val="none" w:sz="0" w:space="0" w:color="auto"/>
                          </w:divBdr>
                          <w:divsChild>
                            <w:div w:id="647589207">
                              <w:marLeft w:val="0"/>
                              <w:marRight w:val="0"/>
                              <w:marTop w:val="0"/>
                              <w:marBottom w:val="0"/>
                              <w:divBdr>
                                <w:top w:val="none" w:sz="0" w:space="0" w:color="auto"/>
                                <w:left w:val="none" w:sz="0" w:space="0" w:color="auto"/>
                                <w:bottom w:val="none" w:sz="0" w:space="0" w:color="auto"/>
                                <w:right w:val="none" w:sz="0" w:space="0" w:color="auto"/>
                              </w:divBdr>
                            </w:div>
                          </w:divsChild>
                        </w:div>
                        <w:div w:id="703218553">
                          <w:marLeft w:val="0"/>
                          <w:marRight w:val="0"/>
                          <w:marTop w:val="240"/>
                          <w:marBottom w:val="0"/>
                          <w:divBdr>
                            <w:top w:val="none" w:sz="0" w:space="0" w:color="auto"/>
                            <w:left w:val="none" w:sz="0" w:space="0" w:color="auto"/>
                            <w:bottom w:val="none" w:sz="0" w:space="0" w:color="auto"/>
                            <w:right w:val="none" w:sz="0" w:space="0" w:color="auto"/>
                          </w:divBdr>
                          <w:divsChild>
                            <w:div w:id="1246184567">
                              <w:marLeft w:val="0"/>
                              <w:marRight w:val="0"/>
                              <w:marTop w:val="0"/>
                              <w:marBottom w:val="0"/>
                              <w:divBdr>
                                <w:top w:val="none" w:sz="0" w:space="0" w:color="auto"/>
                                <w:left w:val="none" w:sz="0" w:space="0" w:color="auto"/>
                                <w:bottom w:val="none" w:sz="0" w:space="0" w:color="auto"/>
                                <w:right w:val="none" w:sz="0" w:space="0" w:color="auto"/>
                              </w:divBdr>
                              <w:divsChild>
                                <w:div w:id="11992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3507">
                          <w:marLeft w:val="0"/>
                          <w:marRight w:val="0"/>
                          <w:marTop w:val="240"/>
                          <w:marBottom w:val="0"/>
                          <w:divBdr>
                            <w:top w:val="none" w:sz="0" w:space="0" w:color="auto"/>
                            <w:left w:val="none" w:sz="0" w:space="0" w:color="auto"/>
                            <w:bottom w:val="none" w:sz="0" w:space="0" w:color="auto"/>
                            <w:right w:val="none" w:sz="0" w:space="0" w:color="auto"/>
                          </w:divBdr>
                          <w:divsChild>
                            <w:div w:id="984043216">
                              <w:marLeft w:val="0"/>
                              <w:marRight w:val="0"/>
                              <w:marTop w:val="0"/>
                              <w:marBottom w:val="0"/>
                              <w:divBdr>
                                <w:top w:val="none" w:sz="0" w:space="0" w:color="auto"/>
                                <w:left w:val="none" w:sz="0" w:space="0" w:color="auto"/>
                                <w:bottom w:val="none" w:sz="0" w:space="0" w:color="auto"/>
                                <w:right w:val="none" w:sz="0" w:space="0" w:color="auto"/>
                              </w:divBdr>
                              <w:divsChild>
                                <w:div w:id="5509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9388">
                  <w:marLeft w:val="0"/>
                  <w:marRight w:val="0"/>
                  <w:marTop w:val="240"/>
                  <w:marBottom w:val="0"/>
                  <w:divBdr>
                    <w:top w:val="none" w:sz="0" w:space="0" w:color="auto"/>
                    <w:left w:val="none" w:sz="0" w:space="0" w:color="auto"/>
                    <w:bottom w:val="none" w:sz="0" w:space="0" w:color="auto"/>
                    <w:right w:val="none" w:sz="0" w:space="0" w:color="auto"/>
                  </w:divBdr>
                  <w:divsChild>
                    <w:div w:id="304815495">
                      <w:marLeft w:val="0"/>
                      <w:marRight w:val="0"/>
                      <w:marTop w:val="0"/>
                      <w:marBottom w:val="0"/>
                      <w:divBdr>
                        <w:top w:val="none" w:sz="0" w:space="0" w:color="auto"/>
                        <w:left w:val="none" w:sz="0" w:space="0" w:color="auto"/>
                        <w:bottom w:val="none" w:sz="0" w:space="0" w:color="auto"/>
                        <w:right w:val="none" w:sz="0" w:space="0" w:color="auto"/>
                      </w:divBdr>
                      <w:divsChild>
                        <w:div w:id="1205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4519">
                  <w:marLeft w:val="0"/>
                  <w:marRight w:val="0"/>
                  <w:marTop w:val="240"/>
                  <w:marBottom w:val="0"/>
                  <w:divBdr>
                    <w:top w:val="none" w:sz="0" w:space="0" w:color="auto"/>
                    <w:left w:val="none" w:sz="0" w:space="0" w:color="auto"/>
                    <w:bottom w:val="none" w:sz="0" w:space="0" w:color="auto"/>
                    <w:right w:val="none" w:sz="0" w:space="0" w:color="auto"/>
                  </w:divBdr>
                  <w:divsChild>
                    <w:div w:id="1279069059">
                      <w:marLeft w:val="0"/>
                      <w:marRight w:val="0"/>
                      <w:marTop w:val="0"/>
                      <w:marBottom w:val="0"/>
                      <w:divBdr>
                        <w:top w:val="none" w:sz="0" w:space="0" w:color="auto"/>
                        <w:left w:val="none" w:sz="0" w:space="0" w:color="auto"/>
                        <w:bottom w:val="none" w:sz="0" w:space="0" w:color="auto"/>
                        <w:right w:val="none" w:sz="0" w:space="0" w:color="auto"/>
                      </w:divBdr>
                      <w:divsChild>
                        <w:div w:id="1172141640">
                          <w:marLeft w:val="0"/>
                          <w:marRight w:val="0"/>
                          <w:marTop w:val="0"/>
                          <w:marBottom w:val="0"/>
                          <w:divBdr>
                            <w:top w:val="none" w:sz="0" w:space="0" w:color="auto"/>
                            <w:left w:val="none" w:sz="0" w:space="0" w:color="auto"/>
                            <w:bottom w:val="none" w:sz="0" w:space="0" w:color="auto"/>
                            <w:right w:val="none" w:sz="0" w:space="0" w:color="auto"/>
                          </w:divBdr>
                        </w:div>
                      </w:divsChild>
                    </w:div>
                    <w:div w:id="228615700">
                      <w:marLeft w:val="0"/>
                      <w:marRight w:val="0"/>
                      <w:marTop w:val="240"/>
                      <w:marBottom w:val="0"/>
                      <w:divBdr>
                        <w:top w:val="none" w:sz="0" w:space="0" w:color="auto"/>
                        <w:left w:val="none" w:sz="0" w:space="0" w:color="auto"/>
                        <w:bottom w:val="none" w:sz="0" w:space="0" w:color="auto"/>
                        <w:right w:val="none" w:sz="0" w:space="0" w:color="auto"/>
                      </w:divBdr>
                      <w:divsChild>
                        <w:div w:id="840848727">
                          <w:marLeft w:val="0"/>
                          <w:marRight w:val="0"/>
                          <w:marTop w:val="0"/>
                          <w:marBottom w:val="0"/>
                          <w:divBdr>
                            <w:top w:val="none" w:sz="0" w:space="0" w:color="auto"/>
                            <w:left w:val="none" w:sz="0" w:space="0" w:color="auto"/>
                            <w:bottom w:val="none" w:sz="0" w:space="0" w:color="auto"/>
                            <w:right w:val="none" w:sz="0" w:space="0" w:color="auto"/>
                          </w:divBdr>
                          <w:divsChild>
                            <w:div w:id="10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74312">
                      <w:marLeft w:val="0"/>
                      <w:marRight w:val="0"/>
                      <w:marTop w:val="240"/>
                      <w:marBottom w:val="0"/>
                      <w:divBdr>
                        <w:top w:val="none" w:sz="0" w:space="0" w:color="auto"/>
                        <w:left w:val="none" w:sz="0" w:space="0" w:color="auto"/>
                        <w:bottom w:val="none" w:sz="0" w:space="0" w:color="auto"/>
                        <w:right w:val="none" w:sz="0" w:space="0" w:color="auto"/>
                      </w:divBdr>
                      <w:divsChild>
                        <w:div w:id="1464419797">
                          <w:marLeft w:val="0"/>
                          <w:marRight w:val="0"/>
                          <w:marTop w:val="0"/>
                          <w:marBottom w:val="0"/>
                          <w:divBdr>
                            <w:top w:val="none" w:sz="0" w:space="0" w:color="auto"/>
                            <w:left w:val="none" w:sz="0" w:space="0" w:color="auto"/>
                            <w:bottom w:val="none" w:sz="0" w:space="0" w:color="auto"/>
                            <w:right w:val="none" w:sz="0" w:space="0" w:color="auto"/>
                          </w:divBdr>
                          <w:divsChild>
                            <w:div w:id="10830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7310">
                      <w:marLeft w:val="0"/>
                      <w:marRight w:val="0"/>
                      <w:marTop w:val="240"/>
                      <w:marBottom w:val="0"/>
                      <w:divBdr>
                        <w:top w:val="none" w:sz="0" w:space="0" w:color="auto"/>
                        <w:left w:val="none" w:sz="0" w:space="0" w:color="auto"/>
                        <w:bottom w:val="none" w:sz="0" w:space="0" w:color="auto"/>
                        <w:right w:val="none" w:sz="0" w:space="0" w:color="auto"/>
                      </w:divBdr>
                      <w:divsChild>
                        <w:div w:id="1187524986">
                          <w:marLeft w:val="0"/>
                          <w:marRight w:val="0"/>
                          <w:marTop w:val="0"/>
                          <w:marBottom w:val="0"/>
                          <w:divBdr>
                            <w:top w:val="none" w:sz="0" w:space="0" w:color="auto"/>
                            <w:left w:val="none" w:sz="0" w:space="0" w:color="auto"/>
                            <w:bottom w:val="none" w:sz="0" w:space="0" w:color="auto"/>
                            <w:right w:val="none" w:sz="0" w:space="0" w:color="auto"/>
                          </w:divBdr>
                          <w:divsChild>
                            <w:div w:id="42037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423">
                  <w:marLeft w:val="0"/>
                  <w:marRight w:val="0"/>
                  <w:marTop w:val="240"/>
                  <w:marBottom w:val="0"/>
                  <w:divBdr>
                    <w:top w:val="none" w:sz="0" w:space="0" w:color="auto"/>
                    <w:left w:val="none" w:sz="0" w:space="0" w:color="auto"/>
                    <w:bottom w:val="none" w:sz="0" w:space="0" w:color="auto"/>
                    <w:right w:val="none" w:sz="0" w:space="0" w:color="auto"/>
                  </w:divBdr>
                  <w:divsChild>
                    <w:div w:id="1590845490">
                      <w:marLeft w:val="0"/>
                      <w:marRight w:val="0"/>
                      <w:marTop w:val="0"/>
                      <w:marBottom w:val="0"/>
                      <w:divBdr>
                        <w:top w:val="none" w:sz="0" w:space="0" w:color="auto"/>
                        <w:left w:val="none" w:sz="0" w:space="0" w:color="auto"/>
                        <w:bottom w:val="none" w:sz="0" w:space="0" w:color="auto"/>
                        <w:right w:val="none" w:sz="0" w:space="0" w:color="auto"/>
                      </w:divBdr>
                      <w:divsChild>
                        <w:div w:id="15627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2809">
                  <w:marLeft w:val="0"/>
                  <w:marRight w:val="0"/>
                  <w:marTop w:val="240"/>
                  <w:marBottom w:val="0"/>
                  <w:divBdr>
                    <w:top w:val="none" w:sz="0" w:space="0" w:color="auto"/>
                    <w:left w:val="none" w:sz="0" w:space="0" w:color="auto"/>
                    <w:bottom w:val="none" w:sz="0" w:space="0" w:color="auto"/>
                    <w:right w:val="none" w:sz="0" w:space="0" w:color="auto"/>
                  </w:divBdr>
                  <w:divsChild>
                    <w:div w:id="548417731">
                      <w:marLeft w:val="0"/>
                      <w:marRight w:val="0"/>
                      <w:marTop w:val="0"/>
                      <w:marBottom w:val="0"/>
                      <w:divBdr>
                        <w:top w:val="none" w:sz="0" w:space="0" w:color="auto"/>
                        <w:left w:val="none" w:sz="0" w:space="0" w:color="auto"/>
                        <w:bottom w:val="none" w:sz="0" w:space="0" w:color="auto"/>
                        <w:right w:val="none" w:sz="0" w:space="0" w:color="auto"/>
                      </w:divBdr>
                      <w:divsChild>
                        <w:div w:id="4665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48449">
              <w:marLeft w:val="0"/>
              <w:marRight w:val="0"/>
              <w:marTop w:val="0"/>
              <w:marBottom w:val="0"/>
              <w:divBdr>
                <w:top w:val="none" w:sz="0" w:space="0" w:color="auto"/>
                <w:left w:val="none" w:sz="0" w:space="0" w:color="auto"/>
                <w:bottom w:val="none" w:sz="0" w:space="0" w:color="auto"/>
                <w:right w:val="none" w:sz="0" w:space="0" w:color="auto"/>
              </w:divBdr>
            </w:div>
            <w:div w:id="732117677">
              <w:marLeft w:val="0"/>
              <w:marRight w:val="0"/>
              <w:marTop w:val="0"/>
              <w:marBottom w:val="0"/>
              <w:divBdr>
                <w:top w:val="none" w:sz="0" w:space="0" w:color="auto"/>
                <w:left w:val="none" w:sz="0" w:space="0" w:color="auto"/>
                <w:bottom w:val="none" w:sz="0" w:space="0" w:color="auto"/>
                <w:right w:val="none" w:sz="0" w:space="0" w:color="auto"/>
              </w:divBdr>
              <w:divsChild>
                <w:div w:id="829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603">
      <w:bodyDiv w:val="1"/>
      <w:marLeft w:val="0"/>
      <w:marRight w:val="0"/>
      <w:marTop w:val="0"/>
      <w:marBottom w:val="0"/>
      <w:divBdr>
        <w:top w:val="none" w:sz="0" w:space="0" w:color="auto"/>
        <w:left w:val="none" w:sz="0" w:space="0" w:color="auto"/>
        <w:bottom w:val="none" w:sz="0" w:space="0" w:color="auto"/>
        <w:right w:val="none" w:sz="0" w:space="0" w:color="auto"/>
      </w:divBdr>
      <w:divsChild>
        <w:div w:id="1584797995">
          <w:marLeft w:val="0"/>
          <w:marRight w:val="0"/>
          <w:marTop w:val="0"/>
          <w:marBottom w:val="0"/>
          <w:divBdr>
            <w:top w:val="none" w:sz="0" w:space="0" w:color="auto"/>
            <w:left w:val="none" w:sz="0" w:space="0" w:color="auto"/>
            <w:bottom w:val="none" w:sz="0" w:space="0" w:color="auto"/>
            <w:right w:val="none" w:sz="0" w:space="0" w:color="auto"/>
          </w:divBdr>
          <w:divsChild>
            <w:div w:id="458885984">
              <w:marLeft w:val="0"/>
              <w:marRight w:val="0"/>
              <w:marTop w:val="240"/>
              <w:marBottom w:val="240"/>
              <w:divBdr>
                <w:top w:val="none" w:sz="0" w:space="0" w:color="auto"/>
                <w:left w:val="none" w:sz="0" w:space="0" w:color="auto"/>
                <w:bottom w:val="none" w:sz="0" w:space="0" w:color="auto"/>
                <w:right w:val="none" w:sz="0" w:space="0" w:color="auto"/>
              </w:divBdr>
            </w:div>
          </w:divsChild>
        </w:div>
        <w:div w:id="1931961835">
          <w:marLeft w:val="0"/>
          <w:marRight w:val="0"/>
          <w:marTop w:val="240"/>
          <w:marBottom w:val="0"/>
          <w:divBdr>
            <w:top w:val="none" w:sz="0" w:space="0" w:color="auto"/>
            <w:left w:val="none" w:sz="0" w:space="0" w:color="auto"/>
            <w:bottom w:val="none" w:sz="0" w:space="0" w:color="auto"/>
            <w:right w:val="none" w:sz="0" w:space="0" w:color="auto"/>
          </w:divBdr>
          <w:divsChild>
            <w:div w:id="1818914684">
              <w:marLeft w:val="0"/>
              <w:marRight w:val="0"/>
              <w:marTop w:val="0"/>
              <w:marBottom w:val="0"/>
              <w:divBdr>
                <w:top w:val="none" w:sz="0" w:space="0" w:color="auto"/>
                <w:left w:val="none" w:sz="0" w:space="0" w:color="auto"/>
                <w:bottom w:val="none" w:sz="0" w:space="0" w:color="auto"/>
                <w:right w:val="none" w:sz="0" w:space="0" w:color="auto"/>
              </w:divBdr>
              <w:divsChild>
                <w:div w:id="673924844">
                  <w:marLeft w:val="0"/>
                  <w:marRight w:val="0"/>
                  <w:marTop w:val="0"/>
                  <w:marBottom w:val="0"/>
                  <w:divBdr>
                    <w:top w:val="none" w:sz="0" w:space="0" w:color="auto"/>
                    <w:left w:val="none" w:sz="0" w:space="0" w:color="auto"/>
                    <w:bottom w:val="none" w:sz="0" w:space="0" w:color="auto"/>
                    <w:right w:val="none" w:sz="0" w:space="0" w:color="auto"/>
                  </w:divBdr>
                </w:div>
              </w:divsChild>
            </w:div>
            <w:div w:id="247738757">
              <w:marLeft w:val="0"/>
              <w:marRight w:val="0"/>
              <w:marTop w:val="240"/>
              <w:marBottom w:val="0"/>
              <w:divBdr>
                <w:top w:val="none" w:sz="0" w:space="0" w:color="auto"/>
                <w:left w:val="none" w:sz="0" w:space="0" w:color="auto"/>
                <w:bottom w:val="none" w:sz="0" w:space="0" w:color="auto"/>
                <w:right w:val="none" w:sz="0" w:space="0" w:color="auto"/>
              </w:divBdr>
              <w:divsChild>
                <w:div w:id="2098017768">
                  <w:marLeft w:val="0"/>
                  <w:marRight w:val="0"/>
                  <w:marTop w:val="0"/>
                  <w:marBottom w:val="0"/>
                  <w:divBdr>
                    <w:top w:val="none" w:sz="0" w:space="0" w:color="auto"/>
                    <w:left w:val="none" w:sz="0" w:space="0" w:color="auto"/>
                    <w:bottom w:val="none" w:sz="0" w:space="0" w:color="auto"/>
                    <w:right w:val="none" w:sz="0" w:space="0" w:color="auto"/>
                  </w:divBdr>
                  <w:divsChild>
                    <w:div w:id="21366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1289">
              <w:marLeft w:val="0"/>
              <w:marRight w:val="0"/>
              <w:marTop w:val="240"/>
              <w:marBottom w:val="0"/>
              <w:divBdr>
                <w:top w:val="none" w:sz="0" w:space="0" w:color="auto"/>
                <w:left w:val="none" w:sz="0" w:space="0" w:color="auto"/>
                <w:bottom w:val="none" w:sz="0" w:space="0" w:color="auto"/>
                <w:right w:val="none" w:sz="0" w:space="0" w:color="auto"/>
              </w:divBdr>
              <w:divsChild>
                <w:div w:id="1791629915">
                  <w:marLeft w:val="0"/>
                  <w:marRight w:val="0"/>
                  <w:marTop w:val="0"/>
                  <w:marBottom w:val="0"/>
                  <w:divBdr>
                    <w:top w:val="none" w:sz="0" w:space="0" w:color="auto"/>
                    <w:left w:val="none" w:sz="0" w:space="0" w:color="auto"/>
                    <w:bottom w:val="none" w:sz="0" w:space="0" w:color="auto"/>
                    <w:right w:val="none" w:sz="0" w:space="0" w:color="auto"/>
                  </w:divBdr>
                  <w:divsChild>
                    <w:div w:id="10738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5585">
              <w:marLeft w:val="0"/>
              <w:marRight w:val="0"/>
              <w:marTop w:val="240"/>
              <w:marBottom w:val="0"/>
              <w:divBdr>
                <w:top w:val="none" w:sz="0" w:space="0" w:color="auto"/>
                <w:left w:val="none" w:sz="0" w:space="0" w:color="auto"/>
                <w:bottom w:val="none" w:sz="0" w:space="0" w:color="auto"/>
                <w:right w:val="none" w:sz="0" w:space="0" w:color="auto"/>
              </w:divBdr>
              <w:divsChild>
                <w:div w:id="314601898">
                  <w:marLeft w:val="0"/>
                  <w:marRight w:val="0"/>
                  <w:marTop w:val="0"/>
                  <w:marBottom w:val="0"/>
                  <w:divBdr>
                    <w:top w:val="none" w:sz="0" w:space="0" w:color="auto"/>
                    <w:left w:val="none" w:sz="0" w:space="0" w:color="auto"/>
                    <w:bottom w:val="none" w:sz="0" w:space="0" w:color="auto"/>
                    <w:right w:val="none" w:sz="0" w:space="0" w:color="auto"/>
                  </w:divBdr>
                  <w:divsChild>
                    <w:div w:id="14429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04596">
              <w:marLeft w:val="0"/>
              <w:marRight w:val="0"/>
              <w:marTop w:val="240"/>
              <w:marBottom w:val="0"/>
              <w:divBdr>
                <w:top w:val="none" w:sz="0" w:space="0" w:color="auto"/>
                <w:left w:val="none" w:sz="0" w:space="0" w:color="auto"/>
                <w:bottom w:val="none" w:sz="0" w:space="0" w:color="auto"/>
                <w:right w:val="none" w:sz="0" w:space="0" w:color="auto"/>
              </w:divBdr>
              <w:divsChild>
                <w:div w:id="813258603">
                  <w:marLeft w:val="0"/>
                  <w:marRight w:val="0"/>
                  <w:marTop w:val="0"/>
                  <w:marBottom w:val="0"/>
                  <w:divBdr>
                    <w:top w:val="none" w:sz="0" w:space="0" w:color="auto"/>
                    <w:left w:val="none" w:sz="0" w:space="0" w:color="auto"/>
                    <w:bottom w:val="none" w:sz="0" w:space="0" w:color="auto"/>
                    <w:right w:val="none" w:sz="0" w:space="0" w:color="auto"/>
                  </w:divBdr>
                  <w:divsChild>
                    <w:div w:id="827600463">
                      <w:marLeft w:val="0"/>
                      <w:marRight w:val="0"/>
                      <w:marTop w:val="0"/>
                      <w:marBottom w:val="0"/>
                      <w:divBdr>
                        <w:top w:val="none" w:sz="0" w:space="0" w:color="auto"/>
                        <w:left w:val="none" w:sz="0" w:space="0" w:color="auto"/>
                        <w:bottom w:val="none" w:sz="0" w:space="0" w:color="auto"/>
                        <w:right w:val="none" w:sz="0" w:space="0" w:color="auto"/>
                      </w:divBdr>
                    </w:div>
                  </w:divsChild>
                </w:div>
                <w:div w:id="296229092">
                  <w:marLeft w:val="0"/>
                  <w:marRight w:val="0"/>
                  <w:marTop w:val="240"/>
                  <w:marBottom w:val="0"/>
                  <w:divBdr>
                    <w:top w:val="none" w:sz="0" w:space="0" w:color="auto"/>
                    <w:left w:val="none" w:sz="0" w:space="0" w:color="auto"/>
                    <w:bottom w:val="none" w:sz="0" w:space="0" w:color="auto"/>
                    <w:right w:val="none" w:sz="0" w:space="0" w:color="auto"/>
                  </w:divBdr>
                  <w:divsChild>
                    <w:div w:id="516314325">
                      <w:marLeft w:val="0"/>
                      <w:marRight w:val="0"/>
                      <w:marTop w:val="0"/>
                      <w:marBottom w:val="0"/>
                      <w:divBdr>
                        <w:top w:val="none" w:sz="0" w:space="0" w:color="auto"/>
                        <w:left w:val="none" w:sz="0" w:space="0" w:color="auto"/>
                        <w:bottom w:val="none" w:sz="0" w:space="0" w:color="auto"/>
                        <w:right w:val="none" w:sz="0" w:space="0" w:color="auto"/>
                      </w:divBdr>
                      <w:divsChild>
                        <w:div w:id="11729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601">
                  <w:marLeft w:val="0"/>
                  <w:marRight w:val="0"/>
                  <w:marTop w:val="240"/>
                  <w:marBottom w:val="0"/>
                  <w:divBdr>
                    <w:top w:val="none" w:sz="0" w:space="0" w:color="auto"/>
                    <w:left w:val="none" w:sz="0" w:space="0" w:color="auto"/>
                    <w:bottom w:val="none" w:sz="0" w:space="0" w:color="auto"/>
                    <w:right w:val="none" w:sz="0" w:space="0" w:color="auto"/>
                  </w:divBdr>
                  <w:divsChild>
                    <w:div w:id="509567628">
                      <w:marLeft w:val="0"/>
                      <w:marRight w:val="0"/>
                      <w:marTop w:val="0"/>
                      <w:marBottom w:val="0"/>
                      <w:divBdr>
                        <w:top w:val="none" w:sz="0" w:space="0" w:color="auto"/>
                        <w:left w:val="none" w:sz="0" w:space="0" w:color="auto"/>
                        <w:bottom w:val="none" w:sz="0" w:space="0" w:color="auto"/>
                        <w:right w:val="none" w:sz="0" w:space="0" w:color="auto"/>
                      </w:divBdr>
                      <w:divsChild>
                        <w:div w:id="19737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4353">
                  <w:marLeft w:val="0"/>
                  <w:marRight w:val="0"/>
                  <w:marTop w:val="240"/>
                  <w:marBottom w:val="0"/>
                  <w:divBdr>
                    <w:top w:val="none" w:sz="0" w:space="0" w:color="auto"/>
                    <w:left w:val="none" w:sz="0" w:space="0" w:color="auto"/>
                    <w:bottom w:val="none" w:sz="0" w:space="0" w:color="auto"/>
                    <w:right w:val="none" w:sz="0" w:space="0" w:color="auto"/>
                  </w:divBdr>
                  <w:divsChild>
                    <w:div w:id="1315379891">
                      <w:marLeft w:val="0"/>
                      <w:marRight w:val="0"/>
                      <w:marTop w:val="0"/>
                      <w:marBottom w:val="0"/>
                      <w:divBdr>
                        <w:top w:val="none" w:sz="0" w:space="0" w:color="auto"/>
                        <w:left w:val="none" w:sz="0" w:space="0" w:color="auto"/>
                        <w:bottom w:val="none" w:sz="0" w:space="0" w:color="auto"/>
                        <w:right w:val="none" w:sz="0" w:space="0" w:color="auto"/>
                      </w:divBdr>
                      <w:divsChild>
                        <w:div w:id="8544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8261">
                  <w:marLeft w:val="0"/>
                  <w:marRight w:val="0"/>
                  <w:marTop w:val="240"/>
                  <w:marBottom w:val="0"/>
                  <w:divBdr>
                    <w:top w:val="none" w:sz="0" w:space="0" w:color="auto"/>
                    <w:left w:val="none" w:sz="0" w:space="0" w:color="auto"/>
                    <w:bottom w:val="none" w:sz="0" w:space="0" w:color="auto"/>
                    <w:right w:val="none" w:sz="0" w:space="0" w:color="auto"/>
                  </w:divBdr>
                  <w:divsChild>
                    <w:div w:id="271981573">
                      <w:marLeft w:val="0"/>
                      <w:marRight w:val="0"/>
                      <w:marTop w:val="0"/>
                      <w:marBottom w:val="0"/>
                      <w:divBdr>
                        <w:top w:val="none" w:sz="0" w:space="0" w:color="auto"/>
                        <w:left w:val="none" w:sz="0" w:space="0" w:color="auto"/>
                        <w:bottom w:val="none" w:sz="0" w:space="0" w:color="auto"/>
                        <w:right w:val="none" w:sz="0" w:space="0" w:color="auto"/>
                      </w:divBdr>
                      <w:divsChild>
                        <w:div w:id="2082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6467">
                  <w:marLeft w:val="0"/>
                  <w:marRight w:val="0"/>
                  <w:marTop w:val="240"/>
                  <w:marBottom w:val="0"/>
                  <w:divBdr>
                    <w:top w:val="none" w:sz="0" w:space="0" w:color="auto"/>
                    <w:left w:val="none" w:sz="0" w:space="0" w:color="auto"/>
                    <w:bottom w:val="none" w:sz="0" w:space="0" w:color="auto"/>
                    <w:right w:val="none" w:sz="0" w:space="0" w:color="auto"/>
                  </w:divBdr>
                  <w:divsChild>
                    <w:div w:id="2035691454">
                      <w:marLeft w:val="0"/>
                      <w:marRight w:val="0"/>
                      <w:marTop w:val="0"/>
                      <w:marBottom w:val="0"/>
                      <w:divBdr>
                        <w:top w:val="none" w:sz="0" w:space="0" w:color="auto"/>
                        <w:left w:val="none" w:sz="0" w:space="0" w:color="auto"/>
                        <w:bottom w:val="none" w:sz="0" w:space="0" w:color="auto"/>
                        <w:right w:val="none" w:sz="0" w:space="0" w:color="auto"/>
                      </w:divBdr>
                      <w:divsChild>
                        <w:div w:id="5576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7554">
                  <w:marLeft w:val="0"/>
                  <w:marRight w:val="0"/>
                  <w:marTop w:val="240"/>
                  <w:marBottom w:val="0"/>
                  <w:divBdr>
                    <w:top w:val="none" w:sz="0" w:space="0" w:color="auto"/>
                    <w:left w:val="none" w:sz="0" w:space="0" w:color="auto"/>
                    <w:bottom w:val="none" w:sz="0" w:space="0" w:color="auto"/>
                    <w:right w:val="none" w:sz="0" w:space="0" w:color="auto"/>
                  </w:divBdr>
                  <w:divsChild>
                    <w:div w:id="774130696">
                      <w:marLeft w:val="0"/>
                      <w:marRight w:val="0"/>
                      <w:marTop w:val="0"/>
                      <w:marBottom w:val="0"/>
                      <w:divBdr>
                        <w:top w:val="none" w:sz="0" w:space="0" w:color="auto"/>
                        <w:left w:val="none" w:sz="0" w:space="0" w:color="auto"/>
                        <w:bottom w:val="none" w:sz="0" w:space="0" w:color="auto"/>
                        <w:right w:val="none" w:sz="0" w:space="0" w:color="auto"/>
                      </w:divBdr>
                      <w:divsChild>
                        <w:div w:id="911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333">
                  <w:marLeft w:val="0"/>
                  <w:marRight w:val="0"/>
                  <w:marTop w:val="240"/>
                  <w:marBottom w:val="0"/>
                  <w:divBdr>
                    <w:top w:val="none" w:sz="0" w:space="0" w:color="auto"/>
                    <w:left w:val="none" w:sz="0" w:space="0" w:color="auto"/>
                    <w:bottom w:val="none" w:sz="0" w:space="0" w:color="auto"/>
                    <w:right w:val="none" w:sz="0" w:space="0" w:color="auto"/>
                  </w:divBdr>
                  <w:divsChild>
                    <w:div w:id="1544096081">
                      <w:marLeft w:val="0"/>
                      <w:marRight w:val="0"/>
                      <w:marTop w:val="0"/>
                      <w:marBottom w:val="0"/>
                      <w:divBdr>
                        <w:top w:val="none" w:sz="0" w:space="0" w:color="auto"/>
                        <w:left w:val="none" w:sz="0" w:space="0" w:color="auto"/>
                        <w:bottom w:val="none" w:sz="0" w:space="0" w:color="auto"/>
                        <w:right w:val="none" w:sz="0" w:space="0" w:color="auto"/>
                      </w:divBdr>
                      <w:divsChild>
                        <w:div w:id="1098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42">
                  <w:marLeft w:val="0"/>
                  <w:marRight w:val="0"/>
                  <w:marTop w:val="240"/>
                  <w:marBottom w:val="0"/>
                  <w:divBdr>
                    <w:top w:val="none" w:sz="0" w:space="0" w:color="auto"/>
                    <w:left w:val="none" w:sz="0" w:space="0" w:color="auto"/>
                    <w:bottom w:val="none" w:sz="0" w:space="0" w:color="auto"/>
                    <w:right w:val="none" w:sz="0" w:space="0" w:color="auto"/>
                  </w:divBdr>
                  <w:divsChild>
                    <w:div w:id="946157979">
                      <w:marLeft w:val="0"/>
                      <w:marRight w:val="0"/>
                      <w:marTop w:val="0"/>
                      <w:marBottom w:val="0"/>
                      <w:divBdr>
                        <w:top w:val="none" w:sz="0" w:space="0" w:color="auto"/>
                        <w:left w:val="none" w:sz="0" w:space="0" w:color="auto"/>
                        <w:bottom w:val="none" w:sz="0" w:space="0" w:color="auto"/>
                        <w:right w:val="none" w:sz="0" w:space="0" w:color="auto"/>
                      </w:divBdr>
                      <w:divsChild>
                        <w:div w:id="47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8818">
                  <w:marLeft w:val="0"/>
                  <w:marRight w:val="0"/>
                  <w:marTop w:val="240"/>
                  <w:marBottom w:val="0"/>
                  <w:divBdr>
                    <w:top w:val="none" w:sz="0" w:space="0" w:color="auto"/>
                    <w:left w:val="none" w:sz="0" w:space="0" w:color="auto"/>
                    <w:bottom w:val="none" w:sz="0" w:space="0" w:color="auto"/>
                    <w:right w:val="none" w:sz="0" w:space="0" w:color="auto"/>
                  </w:divBdr>
                  <w:divsChild>
                    <w:div w:id="1843159634">
                      <w:marLeft w:val="0"/>
                      <w:marRight w:val="0"/>
                      <w:marTop w:val="0"/>
                      <w:marBottom w:val="0"/>
                      <w:divBdr>
                        <w:top w:val="none" w:sz="0" w:space="0" w:color="auto"/>
                        <w:left w:val="none" w:sz="0" w:space="0" w:color="auto"/>
                        <w:bottom w:val="none" w:sz="0" w:space="0" w:color="auto"/>
                        <w:right w:val="none" w:sz="0" w:space="0" w:color="auto"/>
                      </w:divBdr>
                      <w:divsChild>
                        <w:div w:id="2039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3957">
                  <w:marLeft w:val="0"/>
                  <w:marRight w:val="0"/>
                  <w:marTop w:val="240"/>
                  <w:marBottom w:val="0"/>
                  <w:divBdr>
                    <w:top w:val="none" w:sz="0" w:space="0" w:color="auto"/>
                    <w:left w:val="none" w:sz="0" w:space="0" w:color="auto"/>
                    <w:bottom w:val="none" w:sz="0" w:space="0" w:color="auto"/>
                    <w:right w:val="none" w:sz="0" w:space="0" w:color="auto"/>
                  </w:divBdr>
                  <w:divsChild>
                    <w:div w:id="497891309">
                      <w:marLeft w:val="0"/>
                      <w:marRight w:val="0"/>
                      <w:marTop w:val="0"/>
                      <w:marBottom w:val="0"/>
                      <w:divBdr>
                        <w:top w:val="none" w:sz="0" w:space="0" w:color="auto"/>
                        <w:left w:val="none" w:sz="0" w:space="0" w:color="auto"/>
                        <w:bottom w:val="none" w:sz="0" w:space="0" w:color="auto"/>
                        <w:right w:val="none" w:sz="0" w:space="0" w:color="auto"/>
                      </w:divBdr>
                      <w:divsChild>
                        <w:div w:id="15078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71840">
                  <w:marLeft w:val="0"/>
                  <w:marRight w:val="0"/>
                  <w:marTop w:val="240"/>
                  <w:marBottom w:val="0"/>
                  <w:divBdr>
                    <w:top w:val="none" w:sz="0" w:space="0" w:color="auto"/>
                    <w:left w:val="none" w:sz="0" w:space="0" w:color="auto"/>
                    <w:bottom w:val="none" w:sz="0" w:space="0" w:color="auto"/>
                    <w:right w:val="none" w:sz="0" w:space="0" w:color="auto"/>
                  </w:divBdr>
                  <w:divsChild>
                    <w:div w:id="1853377100">
                      <w:marLeft w:val="0"/>
                      <w:marRight w:val="0"/>
                      <w:marTop w:val="0"/>
                      <w:marBottom w:val="0"/>
                      <w:divBdr>
                        <w:top w:val="none" w:sz="0" w:space="0" w:color="auto"/>
                        <w:left w:val="none" w:sz="0" w:space="0" w:color="auto"/>
                        <w:bottom w:val="none" w:sz="0" w:space="0" w:color="auto"/>
                        <w:right w:val="none" w:sz="0" w:space="0" w:color="auto"/>
                      </w:divBdr>
                      <w:divsChild>
                        <w:div w:id="4146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8622">
                  <w:marLeft w:val="0"/>
                  <w:marRight w:val="0"/>
                  <w:marTop w:val="240"/>
                  <w:marBottom w:val="0"/>
                  <w:divBdr>
                    <w:top w:val="none" w:sz="0" w:space="0" w:color="auto"/>
                    <w:left w:val="none" w:sz="0" w:space="0" w:color="auto"/>
                    <w:bottom w:val="none" w:sz="0" w:space="0" w:color="auto"/>
                    <w:right w:val="none" w:sz="0" w:space="0" w:color="auto"/>
                  </w:divBdr>
                  <w:divsChild>
                    <w:div w:id="867260369">
                      <w:marLeft w:val="0"/>
                      <w:marRight w:val="0"/>
                      <w:marTop w:val="0"/>
                      <w:marBottom w:val="0"/>
                      <w:divBdr>
                        <w:top w:val="none" w:sz="0" w:space="0" w:color="auto"/>
                        <w:left w:val="none" w:sz="0" w:space="0" w:color="auto"/>
                        <w:bottom w:val="none" w:sz="0" w:space="0" w:color="auto"/>
                        <w:right w:val="none" w:sz="0" w:space="0" w:color="auto"/>
                      </w:divBdr>
                      <w:divsChild>
                        <w:div w:id="18379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5982">
                  <w:marLeft w:val="0"/>
                  <w:marRight w:val="0"/>
                  <w:marTop w:val="240"/>
                  <w:marBottom w:val="0"/>
                  <w:divBdr>
                    <w:top w:val="none" w:sz="0" w:space="0" w:color="auto"/>
                    <w:left w:val="none" w:sz="0" w:space="0" w:color="auto"/>
                    <w:bottom w:val="none" w:sz="0" w:space="0" w:color="auto"/>
                    <w:right w:val="none" w:sz="0" w:space="0" w:color="auto"/>
                  </w:divBdr>
                  <w:divsChild>
                    <w:div w:id="1007560783">
                      <w:marLeft w:val="0"/>
                      <w:marRight w:val="0"/>
                      <w:marTop w:val="0"/>
                      <w:marBottom w:val="0"/>
                      <w:divBdr>
                        <w:top w:val="none" w:sz="0" w:space="0" w:color="auto"/>
                        <w:left w:val="none" w:sz="0" w:space="0" w:color="auto"/>
                        <w:bottom w:val="none" w:sz="0" w:space="0" w:color="auto"/>
                        <w:right w:val="none" w:sz="0" w:space="0" w:color="auto"/>
                      </w:divBdr>
                      <w:divsChild>
                        <w:div w:id="19460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1648">
                  <w:marLeft w:val="0"/>
                  <w:marRight w:val="0"/>
                  <w:marTop w:val="240"/>
                  <w:marBottom w:val="0"/>
                  <w:divBdr>
                    <w:top w:val="none" w:sz="0" w:space="0" w:color="auto"/>
                    <w:left w:val="none" w:sz="0" w:space="0" w:color="auto"/>
                    <w:bottom w:val="none" w:sz="0" w:space="0" w:color="auto"/>
                    <w:right w:val="none" w:sz="0" w:space="0" w:color="auto"/>
                  </w:divBdr>
                  <w:divsChild>
                    <w:div w:id="711077112">
                      <w:marLeft w:val="0"/>
                      <w:marRight w:val="0"/>
                      <w:marTop w:val="0"/>
                      <w:marBottom w:val="0"/>
                      <w:divBdr>
                        <w:top w:val="none" w:sz="0" w:space="0" w:color="auto"/>
                        <w:left w:val="none" w:sz="0" w:space="0" w:color="auto"/>
                        <w:bottom w:val="none" w:sz="0" w:space="0" w:color="auto"/>
                        <w:right w:val="none" w:sz="0" w:space="0" w:color="auto"/>
                      </w:divBdr>
                      <w:divsChild>
                        <w:div w:id="350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7157">
                  <w:marLeft w:val="0"/>
                  <w:marRight w:val="0"/>
                  <w:marTop w:val="240"/>
                  <w:marBottom w:val="0"/>
                  <w:divBdr>
                    <w:top w:val="none" w:sz="0" w:space="0" w:color="auto"/>
                    <w:left w:val="none" w:sz="0" w:space="0" w:color="auto"/>
                    <w:bottom w:val="none" w:sz="0" w:space="0" w:color="auto"/>
                    <w:right w:val="none" w:sz="0" w:space="0" w:color="auto"/>
                  </w:divBdr>
                  <w:divsChild>
                    <w:div w:id="1278371027">
                      <w:marLeft w:val="0"/>
                      <w:marRight w:val="0"/>
                      <w:marTop w:val="0"/>
                      <w:marBottom w:val="0"/>
                      <w:divBdr>
                        <w:top w:val="none" w:sz="0" w:space="0" w:color="auto"/>
                        <w:left w:val="none" w:sz="0" w:space="0" w:color="auto"/>
                        <w:bottom w:val="none" w:sz="0" w:space="0" w:color="auto"/>
                        <w:right w:val="none" w:sz="0" w:space="0" w:color="auto"/>
                      </w:divBdr>
                      <w:divsChild>
                        <w:div w:id="20732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49474">
              <w:marLeft w:val="0"/>
              <w:marRight w:val="0"/>
              <w:marTop w:val="240"/>
              <w:marBottom w:val="0"/>
              <w:divBdr>
                <w:top w:val="none" w:sz="0" w:space="0" w:color="auto"/>
                <w:left w:val="none" w:sz="0" w:space="0" w:color="auto"/>
                <w:bottom w:val="none" w:sz="0" w:space="0" w:color="auto"/>
                <w:right w:val="none" w:sz="0" w:space="0" w:color="auto"/>
              </w:divBdr>
              <w:divsChild>
                <w:div w:id="512691479">
                  <w:marLeft w:val="0"/>
                  <w:marRight w:val="0"/>
                  <w:marTop w:val="0"/>
                  <w:marBottom w:val="0"/>
                  <w:divBdr>
                    <w:top w:val="none" w:sz="0" w:space="0" w:color="auto"/>
                    <w:left w:val="none" w:sz="0" w:space="0" w:color="auto"/>
                    <w:bottom w:val="none" w:sz="0" w:space="0" w:color="auto"/>
                    <w:right w:val="none" w:sz="0" w:space="0" w:color="auto"/>
                  </w:divBdr>
                  <w:divsChild>
                    <w:div w:id="10038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69753">
              <w:marLeft w:val="0"/>
              <w:marRight w:val="0"/>
              <w:marTop w:val="240"/>
              <w:marBottom w:val="0"/>
              <w:divBdr>
                <w:top w:val="none" w:sz="0" w:space="0" w:color="auto"/>
                <w:left w:val="none" w:sz="0" w:space="0" w:color="auto"/>
                <w:bottom w:val="none" w:sz="0" w:space="0" w:color="auto"/>
                <w:right w:val="none" w:sz="0" w:space="0" w:color="auto"/>
              </w:divBdr>
              <w:divsChild>
                <w:div w:id="1602224351">
                  <w:marLeft w:val="0"/>
                  <w:marRight w:val="0"/>
                  <w:marTop w:val="0"/>
                  <w:marBottom w:val="0"/>
                  <w:divBdr>
                    <w:top w:val="none" w:sz="0" w:space="0" w:color="auto"/>
                    <w:left w:val="none" w:sz="0" w:space="0" w:color="auto"/>
                    <w:bottom w:val="none" w:sz="0" w:space="0" w:color="auto"/>
                    <w:right w:val="none" w:sz="0" w:space="0" w:color="auto"/>
                  </w:divBdr>
                  <w:divsChild>
                    <w:div w:id="19694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7120">
              <w:marLeft w:val="0"/>
              <w:marRight w:val="0"/>
              <w:marTop w:val="240"/>
              <w:marBottom w:val="0"/>
              <w:divBdr>
                <w:top w:val="none" w:sz="0" w:space="0" w:color="auto"/>
                <w:left w:val="none" w:sz="0" w:space="0" w:color="auto"/>
                <w:bottom w:val="none" w:sz="0" w:space="0" w:color="auto"/>
                <w:right w:val="none" w:sz="0" w:space="0" w:color="auto"/>
              </w:divBdr>
              <w:divsChild>
                <w:div w:id="563950249">
                  <w:marLeft w:val="0"/>
                  <w:marRight w:val="0"/>
                  <w:marTop w:val="0"/>
                  <w:marBottom w:val="0"/>
                  <w:divBdr>
                    <w:top w:val="none" w:sz="0" w:space="0" w:color="auto"/>
                    <w:left w:val="none" w:sz="0" w:space="0" w:color="auto"/>
                    <w:bottom w:val="none" w:sz="0" w:space="0" w:color="auto"/>
                    <w:right w:val="none" w:sz="0" w:space="0" w:color="auto"/>
                  </w:divBdr>
                  <w:divsChild>
                    <w:div w:id="949513681">
                      <w:marLeft w:val="0"/>
                      <w:marRight w:val="0"/>
                      <w:marTop w:val="0"/>
                      <w:marBottom w:val="0"/>
                      <w:divBdr>
                        <w:top w:val="none" w:sz="0" w:space="0" w:color="auto"/>
                        <w:left w:val="none" w:sz="0" w:space="0" w:color="auto"/>
                        <w:bottom w:val="none" w:sz="0" w:space="0" w:color="auto"/>
                        <w:right w:val="none" w:sz="0" w:space="0" w:color="auto"/>
                      </w:divBdr>
                    </w:div>
                  </w:divsChild>
                </w:div>
                <w:div w:id="1493908703">
                  <w:marLeft w:val="0"/>
                  <w:marRight w:val="0"/>
                  <w:marTop w:val="240"/>
                  <w:marBottom w:val="0"/>
                  <w:divBdr>
                    <w:top w:val="none" w:sz="0" w:space="0" w:color="auto"/>
                    <w:left w:val="none" w:sz="0" w:space="0" w:color="auto"/>
                    <w:bottom w:val="none" w:sz="0" w:space="0" w:color="auto"/>
                    <w:right w:val="none" w:sz="0" w:space="0" w:color="auto"/>
                  </w:divBdr>
                  <w:divsChild>
                    <w:div w:id="2042053289">
                      <w:marLeft w:val="0"/>
                      <w:marRight w:val="0"/>
                      <w:marTop w:val="0"/>
                      <w:marBottom w:val="0"/>
                      <w:divBdr>
                        <w:top w:val="none" w:sz="0" w:space="0" w:color="auto"/>
                        <w:left w:val="none" w:sz="0" w:space="0" w:color="auto"/>
                        <w:bottom w:val="none" w:sz="0" w:space="0" w:color="auto"/>
                        <w:right w:val="none" w:sz="0" w:space="0" w:color="auto"/>
                      </w:divBdr>
                      <w:divsChild>
                        <w:div w:id="2914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1819">
                  <w:marLeft w:val="0"/>
                  <w:marRight w:val="0"/>
                  <w:marTop w:val="240"/>
                  <w:marBottom w:val="0"/>
                  <w:divBdr>
                    <w:top w:val="none" w:sz="0" w:space="0" w:color="auto"/>
                    <w:left w:val="none" w:sz="0" w:space="0" w:color="auto"/>
                    <w:bottom w:val="none" w:sz="0" w:space="0" w:color="auto"/>
                    <w:right w:val="none" w:sz="0" w:space="0" w:color="auto"/>
                  </w:divBdr>
                  <w:divsChild>
                    <w:div w:id="383143070">
                      <w:marLeft w:val="0"/>
                      <w:marRight w:val="0"/>
                      <w:marTop w:val="0"/>
                      <w:marBottom w:val="0"/>
                      <w:divBdr>
                        <w:top w:val="none" w:sz="0" w:space="0" w:color="auto"/>
                        <w:left w:val="none" w:sz="0" w:space="0" w:color="auto"/>
                        <w:bottom w:val="none" w:sz="0" w:space="0" w:color="auto"/>
                        <w:right w:val="none" w:sz="0" w:space="0" w:color="auto"/>
                      </w:divBdr>
                      <w:divsChild>
                        <w:div w:id="16763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35437">
              <w:marLeft w:val="0"/>
              <w:marRight w:val="0"/>
              <w:marTop w:val="240"/>
              <w:marBottom w:val="0"/>
              <w:divBdr>
                <w:top w:val="none" w:sz="0" w:space="0" w:color="auto"/>
                <w:left w:val="none" w:sz="0" w:space="0" w:color="auto"/>
                <w:bottom w:val="none" w:sz="0" w:space="0" w:color="auto"/>
                <w:right w:val="none" w:sz="0" w:space="0" w:color="auto"/>
              </w:divBdr>
              <w:divsChild>
                <w:div w:id="700908695">
                  <w:marLeft w:val="0"/>
                  <w:marRight w:val="0"/>
                  <w:marTop w:val="0"/>
                  <w:marBottom w:val="0"/>
                  <w:divBdr>
                    <w:top w:val="none" w:sz="0" w:space="0" w:color="auto"/>
                    <w:left w:val="none" w:sz="0" w:space="0" w:color="auto"/>
                    <w:bottom w:val="none" w:sz="0" w:space="0" w:color="auto"/>
                    <w:right w:val="none" w:sz="0" w:space="0" w:color="auto"/>
                  </w:divBdr>
                  <w:divsChild>
                    <w:div w:id="9895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1116">
              <w:marLeft w:val="0"/>
              <w:marRight w:val="0"/>
              <w:marTop w:val="240"/>
              <w:marBottom w:val="0"/>
              <w:divBdr>
                <w:top w:val="none" w:sz="0" w:space="0" w:color="auto"/>
                <w:left w:val="none" w:sz="0" w:space="0" w:color="auto"/>
                <w:bottom w:val="none" w:sz="0" w:space="0" w:color="auto"/>
                <w:right w:val="none" w:sz="0" w:space="0" w:color="auto"/>
              </w:divBdr>
              <w:divsChild>
                <w:div w:id="950891192">
                  <w:marLeft w:val="0"/>
                  <w:marRight w:val="0"/>
                  <w:marTop w:val="0"/>
                  <w:marBottom w:val="0"/>
                  <w:divBdr>
                    <w:top w:val="none" w:sz="0" w:space="0" w:color="auto"/>
                    <w:left w:val="none" w:sz="0" w:space="0" w:color="auto"/>
                    <w:bottom w:val="none" w:sz="0" w:space="0" w:color="auto"/>
                    <w:right w:val="none" w:sz="0" w:space="0" w:color="auto"/>
                  </w:divBdr>
                  <w:divsChild>
                    <w:div w:id="11055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4902">
              <w:marLeft w:val="0"/>
              <w:marRight w:val="0"/>
              <w:marTop w:val="240"/>
              <w:marBottom w:val="0"/>
              <w:divBdr>
                <w:top w:val="none" w:sz="0" w:space="0" w:color="auto"/>
                <w:left w:val="none" w:sz="0" w:space="0" w:color="auto"/>
                <w:bottom w:val="none" w:sz="0" w:space="0" w:color="auto"/>
                <w:right w:val="none" w:sz="0" w:space="0" w:color="auto"/>
              </w:divBdr>
              <w:divsChild>
                <w:div w:id="433867084">
                  <w:marLeft w:val="0"/>
                  <w:marRight w:val="0"/>
                  <w:marTop w:val="0"/>
                  <w:marBottom w:val="0"/>
                  <w:divBdr>
                    <w:top w:val="none" w:sz="0" w:space="0" w:color="auto"/>
                    <w:left w:val="none" w:sz="0" w:space="0" w:color="auto"/>
                    <w:bottom w:val="none" w:sz="0" w:space="0" w:color="auto"/>
                    <w:right w:val="none" w:sz="0" w:space="0" w:color="auto"/>
                  </w:divBdr>
                  <w:divsChild>
                    <w:div w:id="171333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6231">
              <w:marLeft w:val="0"/>
              <w:marRight w:val="0"/>
              <w:marTop w:val="240"/>
              <w:marBottom w:val="0"/>
              <w:divBdr>
                <w:top w:val="none" w:sz="0" w:space="0" w:color="auto"/>
                <w:left w:val="none" w:sz="0" w:space="0" w:color="auto"/>
                <w:bottom w:val="none" w:sz="0" w:space="0" w:color="auto"/>
                <w:right w:val="none" w:sz="0" w:space="0" w:color="auto"/>
              </w:divBdr>
              <w:divsChild>
                <w:div w:id="849955775">
                  <w:marLeft w:val="0"/>
                  <w:marRight w:val="0"/>
                  <w:marTop w:val="0"/>
                  <w:marBottom w:val="0"/>
                  <w:divBdr>
                    <w:top w:val="none" w:sz="0" w:space="0" w:color="auto"/>
                    <w:left w:val="none" w:sz="0" w:space="0" w:color="auto"/>
                    <w:bottom w:val="none" w:sz="0" w:space="0" w:color="auto"/>
                    <w:right w:val="none" w:sz="0" w:space="0" w:color="auto"/>
                  </w:divBdr>
                  <w:divsChild>
                    <w:div w:id="14237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5021">
              <w:marLeft w:val="0"/>
              <w:marRight w:val="0"/>
              <w:marTop w:val="240"/>
              <w:marBottom w:val="0"/>
              <w:divBdr>
                <w:top w:val="none" w:sz="0" w:space="0" w:color="auto"/>
                <w:left w:val="none" w:sz="0" w:space="0" w:color="auto"/>
                <w:bottom w:val="none" w:sz="0" w:space="0" w:color="auto"/>
                <w:right w:val="none" w:sz="0" w:space="0" w:color="auto"/>
              </w:divBdr>
              <w:divsChild>
                <w:div w:id="640306978">
                  <w:marLeft w:val="0"/>
                  <w:marRight w:val="0"/>
                  <w:marTop w:val="0"/>
                  <w:marBottom w:val="0"/>
                  <w:divBdr>
                    <w:top w:val="none" w:sz="0" w:space="0" w:color="auto"/>
                    <w:left w:val="none" w:sz="0" w:space="0" w:color="auto"/>
                    <w:bottom w:val="none" w:sz="0" w:space="0" w:color="auto"/>
                    <w:right w:val="none" w:sz="0" w:space="0" w:color="auto"/>
                  </w:divBdr>
                  <w:divsChild>
                    <w:div w:id="7029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49675">
              <w:marLeft w:val="0"/>
              <w:marRight w:val="0"/>
              <w:marTop w:val="240"/>
              <w:marBottom w:val="0"/>
              <w:divBdr>
                <w:top w:val="none" w:sz="0" w:space="0" w:color="auto"/>
                <w:left w:val="none" w:sz="0" w:space="0" w:color="auto"/>
                <w:bottom w:val="none" w:sz="0" w:space="0" w:color="auto"/>
                <w:right w:val="none" w:sz="0" w:space="0" w:color="auto"/>
              </w:divBdr>
              <w:divsChild>
                <w:div w:id="866067889">
                  <w:marLeft w:val="0"/>
                  <w:marRight w:val="0"/>
                  <w:marTop w:val="0"/>
                  <w:marBottom w:val="0"/>
                  <w:divBdr>
                    <w:top w:val="none" w:sz="0" w:space="0" w:color="auto"/>
                    <w:left w:val="none" w:sz="0" w:space="0" w:color="auto"/>
                    <w:bottom w:val="none" w:sz="0" w:space="0" w:color="auto"/>
                    <w:right w:val="none" w:sz="0" w:space="0" w:color="auto"/>
                  </w:divBdr>
                  <w:divsChild>
                    <w:div w:id="19828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8743">
              <w:marLeft w:val="0"/>
              <w:marRight w:val="0"/>
              <w:marTop w:val="240"/>
              <w:marBottom w:val="0"/>
              <w:divBdr>
                <w:top w:val="none" w:sz="0" w:space="0" w:color="auto"/>
                <w:left w:val="none" w:sz="0" w:space="0" w:color="auto"/>
                <w:bottom w:val="none" w:sz="0" w:space="0" w:color="auto"/>
                <w:right w:val="none" w:sz="0" w:space="0" w:color="auto"/>
              </w:divBdr>
              <w:divsChild>
                <w:div w:id="708653093">
                  <w:marLeft w:val="0"/>
                  <w:marRight w:val="0"/>
                  <w:marTop w:val="0"/>
                  <w:marBottom w:val="0"/>
                  <w:divBdr>
                    <w:top w:val="none" w:sz="0" w:space="0" w:color="auto"/>
                    <w:left w:val="none" w:sz="0" w:space="0" w:color="auto"/>
                    <w:bottom w:val="none" w:sz="0" w:space="0" w:color="auto"/>
                    <w:right w:val="none" w:sz="0" w:space="0" w:color="auto"/>
                  </w:divBdr>
                  <w:divsChild>
                    <w:div w:id="17492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6040">
              <w:marLeft w:val="0"/>
              <w:marRight w:val="0"/>
              <w:marTop w:val="240"/>
              <w:marBottom w:val="0"/>
              <w:divBdr>
                <w:top w:val="none" w:sz="0" w:space="0" w:color="auto"/>
                <w:left w:val="none" w:sz="0" w:space="0" w:color="auto"/>
                <w:bottom w:val="none" w:sz="0" w:space="0" w:color="auto"/>
                <w:right w:val="none" w:sz="0" w:space="0" w:color="auto"/>
              </w:divBdr>
              <w:divsChild>
                <w:div w:id="1882478937">
                  <w:marLeft w:val="0"/>
                  <w:marRight w:val="0"/>
                  <w:marTop w:val="0"/>
                  <w:marBottom w:val="0"/>
                  <w:divBdr>
                    <w:top w:val="none" w:sz="0" w:space="0" w:color="auto"/>
                    <w:left w:val="none" w:sz="0" w:space="0" w:color="auto"/>
                    <w:bottom w:val="none" w:sz="0" w:space="0" w:color="auto"/>
                    <w:right w:val="none" w:sz="0" w:space="0" w:color="auto"/>
                  </w:divBdr>
                  <w:divsChild>
                    <w:div w:id="18916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8463">
              <w:marLeft w:val="0"/>
              <w:marRight w:val="0"/>
              <w:marTop w:val="240"/>
              <w:marBottom w:val="0"/>
              <w:divBdr>
                <w:top w:val="none" w:sz="0" w:space="0" w:color="auto"/>
                <w:left w:val="none" w:sz="0" w:space="0" w:color="auto"/>
                <w:bottom w:val="none" w:sz="0" w:space="0" w:color="auto"/>
                <w:right w:val="none" w:sz="0" w:space="0" w:color="auto"/>
              </w:divBdr>
              <w:divsChild>
                <w:div w:id="1199856678">
                  <w:marLeft w:val="0"/>
                  <w:marRight w:val="0"/>
                  <w:marTop w:val="0"/>
                  <w:marBottom w:val="0"/>
                  <w:divBdr>
                    <w:top w:val="none" w:sz="0" w:space="0" w:color="auto"/>
                    <w:left w:val="none" w:sz="0" w:space="0" w:color="auto"/>
                    <w:bottom w:val="none" w:sz="0" w:space="0" w:color="auto"/>
                    <w:right w:val="none" w:sz="0" w:space="0" w:color="auto"/>
                  </w:divBdr>
                  <w:divsChild>
                    <w:div w:id="17554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64019">
              <w:marLeft w:val="0"/>
              <w:marRight w:val="0"/>
              <w:marTop w:val="240"/>
              <w:marBottom w:val="0"/>
              <w:divBdr>
                <w:top w:val="none" w:sz="0" w:space="0" w:color="auto"/>
                <w:left w:val="none" w:sz="0" w:space="0" w:color="auto"/>
                <w:bottom w:val="none" w:sz="0" w:space="0" w:color="auto"/>
                <w:right w:val="none" w:sz="0" w:space="0" w:color="auto"/>
              </w:divBdr>
              <w:divsChild>
                <w:div w:id="294675798">
                  <w:marLeft w:val="0"/>
                  <w:marRight w:val="0"/>
                  <w:marTop w:val="0"/>
                  <w:marBottom w:val="0"/>
                  <w:divBdr>
                    <w:top w:val="none" w:sz="0" w:space="0" w:color="auto"/>
                    <w:left w:val="none" w:sz="0" w:space="0" w:color="auto"/>
                    <w:bottom w:val="none" w:sz="0" w:space="0" w:color="auto"/>
                    <w:right w:val="none" w:sz="0" w:space="0" w:color="auto"/>
                  </w:divBdr>
                  <w:divsChild>
                    <w:div w:id="11161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7530">
              <w:marLeft w:val="0"/>
              <w:marRight w:val="0"/>
              <w:marTop w:val="240"/>
              <w:marBottom w:val="0"/>
              <w:divBdr>
                <w:top w:val="none" w:sz="0" w:space="0" w:color="auto"/>
                <w:left w:val="none" w:sz="0" w:space="0" w:color="auto"/>
                <w:bottom w:val="none" w:sz="0" w:space="0" w:color="auto"/>
                <w:right w:val="none" w:sz="0" w:space="0" w:color="auto"/>
              </w:divBdr>
              <w:divsChild>
                <w:div w:id="789133337">
                  <w:marLeft w:val="0"/>
                  <w:marRight w:val="0"/>
                  <w:marTop w:val="0"/>
                  <w:marBottom w:val="0"/>
                  <w:divBdr>
                    <w:top w:val="none" w:sz="0" w:space="0" w:color="auto"/>
                    <w:left w:val="none" w:sz="0" w:space="0" w:color="auto"/>
                    <w:bottom w:val="none" w:sz="0" w:space="0" w:color="auto"/>
                    <w:right w:val="none" w:sz="0" w:space="0" w:color="auto"/>
                  </w:divBdr>
                  <w:divsChild>
                    <w:div w:id="16683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2666">
              <w:marLeft w:val="0"/>
              <w:marRight w:val="0"/>
              <w:marTop w:val="240"/>
              <w:marBottom w:val="0"/>
              <w:divBdr>
                <w:top w:val="none" w:sz="0" w:space="0" w:color="auto"/>
                <w:left w:val="none" w:sz="0" w:space="0" w:color="auto"/>
                <w:bottom w:val="none" w:sz="0" w:space="0" w:color="auto"/>
                <w:right w:val="none" w:sz="0" w:space="0" w:color="auto"/>
              </w:divBdr>
              <w:divsChild>
                <w:div w:id="9795606">
                  <w:marLeft w:val="0"/>
                  <w:marRight w:val="0"/>
                  <w:marTop w:val="0"/>
                  <w:marBottom w:val="0"/>
                  <w:divBdr>
                    <w:top w:val="none" w:sz="0" w:space="0" w:color="auto"/>
                    <w:left w:val="none" w:sz="0" w:space="0" w:color="auto"/>
                    <w:bottom w:val="none" w:sz="0" w:space="0" w:color="auto"/>
                    <w:right w:val="none" w:sz="0" w:space="0" w:color="auto"/>
                  </w:divBdr>
                  <w:divsChild>
                    <w:div w:id="18475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0381">
              <w:marLeft w:val="0"/>
              <w:marRight w:val="0"/>
              <w:marTop w:val="240"/>
              <w:marBottom w:val="0"/>
              <w:divBdr>
                <w:top w:val="none" w:sz="0" w:space="0" w:color="auto"/>
                <w:left w:val="none" w:sz="0" w:space="0" w:color="auto"/>
                <w:bottom w:val="none" w:sz="0" w:space="0" w:color="auto"/>
                <w:right w:val="none" w:sz="0" w:space="0" w:color="auto"/>
              </w:divBdr>
              <w:divsChild>
                <w:div w:id="446194788">
                  <w:marLeft w:val="0"/>
                  <w:marRight w:val="0"/>
                  <w:marTop w:val="0"/>
                  <w:marBottom w:val="0"/>
                  <w:divBdr>
                    <w:top w:val="none" w:sz="0" w:space="0" w:color="auto"/>
                    <w:left w:val="none" w:sz="0" w:space="0" w:color="auto"/>
                    <w:bottom w:val="none" w:sz="0" w:space="0" w:color="auto"/>
                    <w:right w:val="none" w:sz="0" w:space="0" w:color="auto"/>
                  </w:divBdr>
                  <w:divsChild>
                    <w:div w:id="3955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8402">
              <w:marLeft w:val="0"/>
              <w:marRight w:val="0"/>
              <w:marTop w:val="240"/>
              <w:marBottom w:val="0"/>
              <w:divBdr>
                <w:top w:val="none" w:sz="0" w:space="0" w:color="auto"/>
                <w:left w:val="none" w:sz="0" w:space="0" w:color="auto"/>
                <w:bottom w:val="none" w:sz="0" w:space="0" w:color="auto"/>
                <w:right w:val="none" w:sz="0" w:space="0" w:color="auto"/>
              </w:divBdr>
              <w:divsChild>
                <w:div w:id="1726755029">
                  <w:marLeft w:val="0"/>
                  <w:marRight w:val="0"/>
                  <w:marTop w:val="0"/>
                  <w:marBottom w:val="0"/>
                  <w:divBdr>
                    <w:top w:val="none" w:sz="0" w:space="0" w:color="auto"/>
                    <w:left w:val="none" w:sz="0" w:space="0" w:color="auto"/>
                    <w:bottom w:val="none" w:sz="0" w:space="0" w:color="auto"/>
                    <w:right w:val="none" w:sz="0" w:space="0" w:color="auto"/>
                  </w:divBdr>
                  <w:divsChild>
                    <w:div w:id="15684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0902">
              <w:marLeft w:val="0"/>
              <w:marRight w:val="0"/>
              <w:marTop w:val="240"/>
              <w:marBottom w:val="0"/>
              <w:divBdr>
                <w:top w:val="none" w:sz="0" w:space="0" w:color="auto"/>
                <w:left w:val="none" w:sz="0" w:space="0" w:color="auto"/>
                <w:bottom w:val="none" w:sz="0" w:space="0" w:color="auto"/>
                <w:right w:val="none" w:sz="0" w:space="0" w:color="auto"/>
              </w:divBdr>
              <w:divsChild>
                <w:div w:id="693384038">
                  <w:marLeft w:val="0"/>
                  <w:marRight w:val="0"/>
                  <w:marTop w:val="0"/>
                  <w:marBottom w:val="0"/>
                  <w:divBdr>
                    <w:top w:val="none" w:sz="0" w:space="0" w:color="auto"/>
                    <w:left w:val="none" w:sz="0" w:space="0" w:color="auto"/>
                    <w:bottom w:val="none" w:sz="0" w:space="0" w:color="auto"/>
                    <w:right w:val="none" w:sz="0" w:space="0" w:color="auto"/>
                  </w:divBdr>
                  <w:divsChild>
                    <w:div w:id="1728608098">
                      <w:marLeft w:val="0"/>
                      <w:marRight w:val="0"/>
                      <w:marTop w:val="0"/>
                      <w:marBottom w:val="0"/>
                      <w:divBdr>
                        <w:top w:val="none" w:sz="0" w:space="0" w:color="auto"/>
                        <w:left w:val="none" w:sz="0" w:space="0" w:color="auto"/>
                        <w:bottom w:val="none" w:sz="0" w:space="0" w:color="auto"/>
                        <w:right w:val="none" w:sz="0" w:space="0" w:color="auto"/>
                      </w:divBdr>
                    </w:div>
                  </w:divsChild>
                </w:div>
                <w:div w:id="223375985">
                  <w:marLeft w:val="0"/>
                  <w:marRight w:val="0"/>
                  <w:marTop w:val="240"/>
                  <w:marBottom w:val="0"/>
                  <w:divBdr>
                    <w:top w:val="none" w:sz="0" w:space="0" w:color="auto"/>
                    <w:left w:val="none" w:sz="0" w:space="0" w:color="auto"/>
                    <w:bottom w:val="none" w:sz="0" w:space="0" w:color="auto"/>
                    <w:right w:val="none" w:sz="0" w:space="0" w:color="auto"/>
                  </w:divBdr>
                  <w:divsChild>
                    <w:div w:id="1814056055">
                      <w:marLeft w:val="0"/>
                      <w:marRight w:val="0"/>
                      <w:marTop w:val="0"/>
                      <w:marBottom w:val="0"/>
                      <w:divBdr>
                        <w:top w:val="none" w:sz="0" w:space="0" w:color="auto"/>
                        <w:left w:val="none" w:sz="0" w:space="0" w:color="auto"/>
                        <w:bottom w:val="none" w:sz="0" w:space="0" w:color="auto"/>
                        <w:right w:val="none" w:sz="0" w:space="0" w:color="auto"/>
                      </w:divBdr>
                      <w:divsChild>
                        <w:div w:id="16687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780">
                  <w:marLeft w:val="0"/>
                  <w:marRight w:val="0"/>
                  <w:marTop w:val="240"/>
                  <w:marBottom w:val="0"/>
                  <w:divBdr>
                    <w:top w:val="none" w:sz="0" w:space="0" w:color="auto"/>
                    <w:left w:val="none" w:sz="0" w:space="0" w:color="auto"/>
                    <w:bottom w:val="none" w:sz="0" w:space="0" w:color="auto"/>
                    <w:right w:val="none" w:sz="0" w:space="0" w:color="auto"/>
                  </w:divBdr>
                  <w:divsChild>
                    <w:div w:id="1310331619">
                      <w:marLeft w:val="0"/>
                      <w:marRight w:val="0"/>
                      <w:marTop w:val="0"/>
                      <w:marBottom w:val="0"/>
                      <w:divBdr>
                        <w:top w:val="none" w:sz="0" w:space="0" w:color="auto"/>
                        <w:left w:val="none" w:sz="0" w:space="0" w:color="auto"/>
                        <w:bottom w:val="none" w:sz="0" w:space="0" w:color="auto"/>
                        <w:right w:val="none" w:sz="0" w:space="0" w:color="auto"/>
                      </w:divBdr>
                      <w:divsChild>
                        <w:div w:id="19160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7320">
                  <w:marLeft w:val="0"/>
                  <w:marRight w:val="0"/>
                  <w:marTop w:val="240"/>
                  <w:marBottom w:val="0"/>
                  <w:divBdr>
                    <w:top w:val="none" w:sz="0" w:space="0" w:color="auto"/>
                    <w:left w:val="none" w:sz="0" w:space="0" w:color="auto"/>
                    <w:bottom w:val="none" w:sz="0" w:space="0" w:color="auto"/>
                    <w:right w:val="none" w:sz="0" w:space="0" w:color="auto"/>
                  </w:divBdr>
                  <w:divsChild>
                    <w:div w:id="50887420">
                      <w:marLeft w:val="0"/>
                      <w:marRight w:val="0"/>
                      <w:marTop w:val="0"/>
                      <w:marBottom w:val="0"/>
                      <w:divBdr>
                        <w:top w:val="none" w:sz="0" w:space="0" w:color="auto"/>
                        <w:left w:val="none" w:sz="0" w:space="0" w:color="auto"/>
                        <w:bottom w:val="none" w:sz="0" w:space="0" w:color="auto"/>
                        <w:right w:val="none" w:sz="0" w:space="0" w:color="auto"/>
                      </w:divBdr>
                      <w:divsChild>
                        <w:div w:id="9634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3795">
                  <w:marLeft w:val="0"/>
                  <w:marRight w:val="0"/>
                  <w:marTop w:val="240"/>
                  <w:marBottom w:val="0"/>
                  <w:divBdr>
                    <w:top w:val="none" w:sz="0" w:space="0" w:color="auto"/>
                    <w:left w:val="none" w:sz="0" w:space="0" w:color="auto"/>
                    <w:bottom w:val="none" w:sz="0" w:space="0" w:color="auto"/>
                    <w:right w:val="none" w:sz="0" w:space="0" w:color="auto"/>
                  </w:divBdr>
                  <w:divsChild>
                    <w:div w:id="966081766">
                      <w:marLeft w:val="0"/>
                      <w:marRight w:val="0"/>
                      <w:marTop w:val="0"/>
                      <w:marBottom w:val="0"/>
                      <w:divBdr>
                        <w:top w:val="none" w:sz="0" w:space="0" w:color="auto"/>
                        <w:left w:val="none" w:sz="0" w:space="0" w:color="auto"/>
                        <w:bottom w:val="none" w:sz="0" w:space="0" w:color="auto"/>
                        <w:right w:val="none" w:sz="0" w:space="0" w:color="auto"/>
                      </w:divBdr>
                      <w:divsChild>
                        <w:div w:id="10884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4047">
                  <w:marLeft w:val="0"/>
                  <w:marRight w:val="0"/>
                  <w:marTop w:val="240"/>
                  <w:marBottom w:val="0"/>
                  <w:divBdr>
                    <w:top w:val="none" w:sz="0" w:space="0" w:color="auto"/>
                    <w:left w:val="none" w:sz="0" w:space="0" w:color="auto"/>
                    <w:bottom w:val="none" w:sz="0" w:space="0" w:color="auto"/>
                    <w:right w:val="none" w:sz="0" w:space="0" w:color="auto"/>
                  </w:divBdr>
                  <w:divsChild>
                    <w:div w:id="250622325">
                      <w:marLeft w:val="0"/>
                      <w:marRight w:val="0"/>
                      <w:marTop w:val="0"/>
                      <w:marBottom w:val="0"/>
                      <w:divBdr>
                        <w:top w:val="none" w:sz="0" w:space="0" w:color="auto"/>
                        <w:left w:val="none" w:sz="0" w:space="0" w:color="auto"/>
                        <w:bottom w:val="none" w:sz="0" w:space="0" w:color="auto"/>
                        <w:right w:val="none" w:sz="0" w:space="0" w:color="auto"/>
                      </w:divBdr>
                      <w:divsChild>
                        <w:div w:id="208158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7873">
                  <w:marLeft w:val="0"/>
                  <w:marRight w:val="0"/>
                  <w:marTop w:val="240"/>
                  <w:marBottom w:val="0"/>
                  <w:divBdr>
                    <w:top w:val="none" w:sz="0" w:space="0" w:color="auto"/>
                    <w:left w:val="none" w:sz="0" w:space="0" w:color="auto"/>
                    <w:bottom w:val="none" w:sz="0" w:space="0" w:color="auto"/>
                    <w:right w:val="none" w:sz="0" w:space="0" w:color="auto"/>
                  </w:divBdr>
                  <w:divsChild>
                    <w:div w:id="1190028917">
                      <w:marLeft w:val="0"/>
                      <w:marRight w:val="0"/>
                      <w:marTop w:val="0"/>
                      <w:marBottom w:val="0"/>
                      <w:divBdr>
                        <w:top w:val="none" w:sz="0" w:space="0" w:color="auto"/>
                        <w:left w:val="none" w:sz="0" w:space="0" w:color="auto"/>
                        <w:bottom w:val="none" w:sz="0" w:space="0" w:color="auto"/>
                        <w:right w:val="none" w:sz="0" w:space="0" w:color="auto"/>
                      </w:divBdr>
                      <w:divsChild>
                        <w:div w:id="20957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0113">
              <w:marLeft w:val="0"/>
              <w:marRight w:val="0"/>
              <w:marTop w:val="240"/>
              <w:marBottom w:val="0"/>
              <w:divBdr>
                <w:top w:val="none" w:sz="0" w:space="0" w:color="auto"/>
                <w:left w:val="none" w:sz="0" w:space="0" w:color="auto"/>
                <w:bottom w:val="none" w:sz="0" w:space="0" w:color="auto"/>
                <w:right w:val="none" w:sz="0" w:space="0" w:color="auto"/>
              </w:divBdr>
              <w:divsChild>
                <w:div w:id="2080906014">
                  <w:marLeft w:val="0"/>
                  <w:marRight w:val="0"/>
                  <w:marTop w:val="0"/>
                  <w:marBottom w:val="0"/>
                  <w:divBdr>
                    <w:top w:val="none" w:sz="0" w:space="0" w:color="auto"/>
                    <w:left w:val="none" w:sz="0" w:space="0" w:color="auto"/>
                    <w:bottom w:val="none" w:sz="0" w:space="0" w:color="auto"/>
                    <w:right w:val="none" w:sz="0" w:space="0" w:color="auto"/>
                  </w:divBdr>
                  <w:divsChild>
                    <w:div w:id="1750882987">
                      <w:marLeft w:val="0"/>
                      <w:marRight w:val="0"/>
                      <w:marTop w:val="0"/>
                      <w:marBottom w:val="0"/>
                      <w:divBdr>
                        <w:top w:val="none" w:sz="0" w:space="0" w:color="auto"/>
                        <w:left w:val="none" w:sz="0" w:space="0" w:color="auto"/>
                        <w:bottom w:val="none" w:sz="0" w:space="0" w:color="auto"/>
                        <w:right w:val="none" w:sz="0" w:space="0" w:color="auto"/>
                      </w:divBdr>
                    </w:div>
                  </w:divsChild>
                </w:div>
                <w:div w:id="631909873">
                  <w:marLeft w:val="0"/>
                  <w:marRight w:val="0"/>
                  <w:marTop w:val="240"/>
                  <w:marBottom w:val="0"/>
                  <w:divBdr>
                    <w:top w:val="none" w:sz="0" w:space="0" w:color="auto"/>
                    <w:left w:val="none" w:sz="0" w:space="0" w:color="auto"/>
                    <w:bottom w:val="none" w:sz="0" w:space="0" w:color="auto"/>
                    <w:right w:val="none" w:sz="0" w:space="0" w:color="auto"/>
                  </w:divBdr>
                  <w:divsChild>
                    <w:div w:id="1958950490">
                      <w:marLeft w:val="0"/>
                      <w:marRight w:val="0"/>
                      <w:marTop w:val="0"/>
                      <w:marBottom w:val="0"/>
                      <w:divBdr>
                        <w:top w:val="none" w:sz="0" w:space="0" w:color="auto"/>
                        <w:left w:val="none" w:sz="0" w:space="0" w:color="auto"/>
                        <w:bottom w:val="none" w:sz="0" w:space="0" w:color="auto"/>
                        <w:right w:val="none" w:sz="0" w:space="0" w:color="auto"/>
                      </w:divBdr>
                      <w:divsChild>
                        <w:div w:id="14357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2929">
                  <w:marLeft w:val="0"/>
                  <w:marRight w:val="0"/>
                  <w:marTop w:val="240"/>
                  <w:marBottom w:val="0"/>
                  <w:divBdr>
                    <w:top w:val="none" w:sz="0" w:space="0" w:color="auto"/>
                    <w:left w:val="none" w:sz="0" w:space="0" w:color="auto"/>
                    <w:bottom w:val="none" w:sz="0" w:space="0" w:color="auto"/>
                    <w:right w:val="none" w:sz="0" w:space="0" w:color="auto"/>
                  </w:divBdr>
                  <w:divsChild>
                    <w:div w:id="1508791810">
                      <w:marLeft w:val="0"/>
                      <w:marRight w:val="0"/>
                      <w:marTop w:val="0"/>
                      <w:marBottom w:val="0"/>
                      <w:divBdr>
                        <w:top w:val="none" w:sz="0" w:space="0" w:color="auto"/>
                        <w:left w:val="none" w:sz="0" w:space="0" w:color="auto"/>
                        <w:bottom w:val="none" w:sz="0" w:space="0" w:color="auto"/>
                        <w:right w:val="none" w:sz="0" w:space="0" w:color="auto"/>
                      </w:divBdr>
                      <w:divsChild>
                        <w:div w:id="4433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4534">
                  <w:marLeft w:val="0"/>
                  <w:marRight w:val="0"/>
                  <w:marTop w:val="240"/>
                  <w:marBottom w:val="0"/>
                  <w:divBdr>
                    <w:top w:val="none" w:sz="0" w:space="0" w:color="auto"/>
                    <w:left w:val="none" w:sz="0" w:space="0" w:color="auto"/>
                    <w:bottom w:val="none" w:sz="0" w:space="0" w:color="auto"/>
                    <w:right w:val="none" w:sz="0" w:space="0" w:color="auto"/>
                  </w:divBdr>
                  <w:divsChild>
                    <w:div w:id="2034764966">
                      <w:marLeft w:val="0"/>
                      <w:marRight w:val="0"/>
                      <w:marTop w:val="0"/>
                      <w:marBottom w:val="0"/>
                      <w:divBdr>
                        <w:top w:val="none" w:sz="0" w:space="0" w:color="auto"/>
                        <w:left w:val="none" w:sz="0" w:space="0" w:color="auto"/>
                        <w:bottom w:val="none" w:sz="0" w:space="0" w:color="auto"/>
                        <w:right w:val="none" w:sz="0" w:space="0" w:color="auto"/>
                      </w:divBdr>
                      <w:divsChild>
                        <w:div w:id="152806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9757">
                  <w:marLeft w:val="0"/>
                  <w:marRight w:val="0"/>
                  <w:marTop w:val="240"/>
                  <w:marBottom w:val="0"/>
                  <w:divBdr>
                    <w:top w:val="none" w:sz="0" w:space="0" w:color="auto"/>
                    <w:left w:val="none" w:sz="0" w:space="0" w:color="auto"/>
                    <w:bottom w:val="none" w:sz="0" w:space="0" w:color="auto"/>
                    <w:right w:val="none" w:sz="0" w:space="0" w:color="auto"/>
                  </w:divBdr>
                  <w:divsChild>
                    <w:div w:id="1565094625">
                      <w:marLeft w:val="0"/>
                      <w:marRight w:val="0"/>
                      <w:marTop w:val="0"/>
                      <w:marBottom w:val="0"/>
                      <w:divBdr>
                        <w:top w:val="none" w:sz="0" w:space="0" w:color="auto"/>
                        <w:left w:val="none" w:sz="0" w:space="0" w:color="auto"/>
                        <w:bottom w:val="none" w:sz="0" w:space="0" w:color="auto"/>
                        <w:right w:val="none" w:sz="0" w:space="0" w:color="auto"/>
                      </w:divBdr>
                      <w:divsChild>
                        <w:div w:id="66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4917">
                  <w:marLeft w:val="0"/>
                  <w:marRight w:val="0"/>
                  <w:marTop w:val="240"/>
                  <w:marBottom w:val="0"/>
                  <w:divBdr>
                    <w:top w:val="none" w:sz="0" w:space="0" w:color="auto"/>
                    <w:left w:val="none" w:sz="0" w:space="0" w:color="auto"/>
                    <w:bottom w:val="none" w:sz="0" w:space="0" w:color="auto"/>
                    <w:right w:val="none" w:sz="0" w:space="0" w:color="auto"/>
                  </w:divBdr>
                  <w:divsChild>
                    <w:div w:id="331642779">
                      <w:marLeft w:val="0"/>
                      <w:marRight w:val="0"/>
                      <w:marTop w:val="0"/>
                      <w:marBottom w:val="0"/>
                      <w:divBdr>
                        <w:top w:val="none" w:sz="0" w:space="0" w:color="auto"/>
                        <w:left w:val="none" w:sz="0" w:space="0" w:color="auto"/>
                        <w:bottom w:val="none" w:sz="0" w:space="0" w:color="auto"/>
                        <w:right w:val="none" w:sz="0" w:space="0" w:color="auto"/>
                      </w:divBdr>
                      <w:divsChild>
                        <w:div w:id="19555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17624">
                  <w:marLeft w:val="0"/>
                  <w:marRight w:val="0"/>
                  <w:marTop w:val="240"/>
                  <w:marBottom w:val="0"/>
                  <w:divBdr>
                    <w:top w:val="none" w:sz="0" w:space="0" w:color="auto"/>
                    <w:left w:val="none" w:sz="0" w:space="0" w:color="auto"/>
                    <w:bottom w:val="none" w:sz="0" w:space="0" w:color="auto"/>
                    <w:right w:val="none" w:sz="0" w:space="0" w:color="auto"/>
                  </w:divBdr>
                  <w:divsChild>
                    <w:div w:id="283123071">
                      <w:marLeft w:val="0"/>
                      <w:marRight w:val="0"/>
                      <w:marTop w:val="0"/>
                      <w:marBottom w:val="0"/>
                      <w:divBdr>
                        <w:top w:val="none" w:sz="0" w:space="0" w:color="auto"/>
                        <w:left w:val="none" w:sz="0" w:space="0" w:color="auto"/>
                        <w:bottom w:val="none" w:sz="0" w:space="0" w:color="auto"/>
                        <w:right w:val="none" w:sz="0" w:space="0" w:color="auto"/>
                      </w:divBdr>
                      <w:divsChild>
                        <w:div w:id="16390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170">
              <w:marLeft w:val="0"/>
              <w:marRight w:val="0"/>
              <w:marTop w:val="240"/>
              <w:marBottom w:val="0"/>
              <w:divBdr>
                <w:top w:val="none" w:sz="0" w:space="0" w:color="auto"/>
                <w:left w:val="none" w:sz="0" w:space="0" w:color="auto"/>
                <w:bottom w:val="none" w:sz="0" w:space="0" w:color="auto"/>
                <w:right w:val="none" w:sz="0" w:space="0" w:color="auto"/>
              </w:divBdr>
              <w:divsChild>
                <w:div w:id="2001345371">
                  <w:marLeft w:val="0"/>
                  <w:marRight w:val="0"/>
                  <w:marTop w:val="0"/>
                  <w:marBottom w:val="0"/>
                  <w:divBdr>
                    <w:top w:val="none" w:sz="0" w:space="0" w:color="auto"/>
                    <w:left w:val="none" w:sz="0" w:space="0" w:color="auto"/>
                    <w:bottom w:val="none" w:sz="0" w:space="0" w:color="auto"/>
                    <w:right w:val="none" w:sz="0" w:space="0" w:color="auto"/>
                  </w:divBdr>
                  <w:divsChild>
                    <w:div w:id="614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2673">
              <w:marLeft w:val="0"/>
              <w:marRight w:val="0"/>
              <w:marTop w:val="240"/>
              <w:marBottom w:val="0"/>
              <w:divBdr>
                <w:top w:val="none" w:sz="0" w:space="0" w:color="auto"/>
                <w:left w:val="none" w:sz="0" w:space="0" w:color="auto"/>
                <w:bottom w:val="none" w:sz="0" w:space="0" w:color="auto"/>
                <w:right w:val="none" w:sz="0" w:space="0" w:color="auto"/>
              </w:divBdr>
              <w:divsChild>
                <w:div w:id="942810659">
                  <w:marLeft w:val="0"/>
                  <w:marRight w:val="0"/>
                  <w:marTop w:val="0"/>
                  <w:marBottom w:val="0"/>
                  <w:divBdr>
                    <w:top w:val="none" w:sz="0" w:space="0" w:color="auto"/>
                    <w:left w:val="none" w:sz="0" w:space="0" w:color="auto"/>
                    <w:bottom w:val="none" w:sz="0" w:space="0" w:color="auto"/>
                    <w:right w:val="none" w:sz="0" w:space="0" w:color="auto"/>
                  </w:divBdr>
                  <w:divsChild>
                    <w:div w:id="15155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0821">
              <w:marLeft w:val="0"/>
              <w:marRight w:val="0"/>
              <w:marTop w:val="240"/>
              <w:marBottom w:val="0"/>
              <w:divBdr>
                <w:top w:val="none" w:sz="0" w:space="0" w:color="auto"/>
                <w:left w:val="none" w:sz="0" w:space="0" w:color="auto"/>
                <w:bottom w:val="none" w:sz="0" w:space="0" w:color="auto"/>
                <w:right w:val="none" w:sz="0" w:space="0" w:color="auto"/>
              </w:divBdr>
              <w:divsChild>
                <w:div w:id="1891454759">
                  <w:marLeft w:val="0"/>
                  <w:marRight w:val="0"/>
                  <w:marTop w:val="0"/>
                  <w:marBottom w:val="0"/>
                  <w:divBdr>
                    <w:top w:val="none" w:sz="0" w:space="0" w:color="auto"/>
                    <w:left w:val="none" w:sz="0" w:space="0" w:color="auto"/>
                    <w:bottom w:val="none" w:sz="0" w:space="0" w:color="auto"/>
                    <w:right w:val="none" w:sz="0" w:space="0" w:color="auto"/>
                  </w:divBdr>
                  <w:divsChild>
                    <w:div w:id="4160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14197">
              <w:marLeft w:val="0"/>
              <w:marRight w:val="0"/>
              <w:marTop w:val="240"/>
              <w:marBottom w:val="0"/>
              <w:divBdr>
                <w:top w:val="none" w:sz="0" w:space="0" w:color="auto"/>
                <w:left w:val="none" w:sz="0" w:space="0" w:color="auto"/>
                <w:bottom w:val="none" w:sz="0" w:space="0" w:color="auto"/>
                <w:right w:val="none" w:sz="0" w:space="0" w:color="auto"/>
              </w:divBdr>
              <w:divsChild>
                <w:div w:id="431096020">
                  <w:marLeft w:val="0"/>
                  <w:marRight w:val="0"/>
                  <w:marTop w:val="0"/>
                  <w:marBottom w:val="0"/>
                  <w:divBdr>
                    <w:top w:val="none" w:sz="0" w:space="0" w:color="auto"/>
                    <w:left w:val="none" w:sz="0" w:space="0" w:color="auto"/>
                    <w:bottom w:val="none" w:sz="0" w:space="0" w:color="auto"/>
                    <w:right w:val="none" w:sz="0" w:space="0" w:color="auto"/>
                  </w:divBdr>
                  <w:divsChild>
                    <w:div w:id="18181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6630">
              <w:marLeft w:val="0"/>
              <w:marRight w:val="0"/>
              <w:marTop w:val="240"/>
              <w:marBottom w:val="0"/>
              <w:divBdr>
                <w:top w:val="none" w:sz="0" w:space="0" w:color="auto"/>
                <w:left w:val="none" w:sz="0" w:space="0" w:color="auto"/>
                <w:bottom w:val="none" w:sz="0" w:space="0" w:color="auto"/>
                <w:right w:val="none" w:sz="0" w:space="0" w:color="auto"/>
              </w:divBdr>
              <w:divsChild>
                <w:div w:id="2132165262">
                  <w:marLeft w:val="0"/>
                  <w:marRight w:val="0"/>
                  <w:marTop w:val="0"/>
                  <w:marBottom w:val="0"/>
                  <w:divBdr>
                    <w:top w:val="none" w:sz="0" w:space="0" w:color="auto"/>
                    <w:left w:val="none" w:sz="0" w:space="0" w:color="auto"/>
                    <w:bottom w:val="none" w:sz="0" w:space="0" w:color="auto"/>
                    <w:right w:val="none" w:sz="0" w:space="0" w:color="auto"/>
                  </w:divBdr>
                  <w:divsChild>
                    <w:div w:id="5106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4358">
              <w:marLeft w:val="0"/>
              <w:marRight w:val="0"/>
              <w:marTop w:val="240"/>
              <w:marBottom w:val="0"/>
              <w:divBdr>
                <w:top w:val="none" w:sz="0" w:space="0" w:color="auto"/>
                <w:left w:val="none" w:sz="0" w:space="0" w:color="auto"/>
                <w:bottom w:val="none" w:sz="0" w:space="0" w:color="auto"/>
                <w:right w:val="none" w:sz="0" w:space="0" w:color="auto"/>
              </w:divBdr>
              <w:divsChild>
                <w:div w:id="712116057">
                  <w:marLeft w:val="0"/>
                  <w:marRight w:val="0"/>
                  <w:marTop w:val="0"/>
                  <w:marBottom w:val="0"/>
                  <w:divBdr>
                    <w:top w:val="none" w:sz="0" w:space="0" w:color="auto"/>
                    <w:left w:val="none" w:sz="0" w:space="0" w:color="auto"/>
                    <w:bottom w:val="none" w:sz="0" w:space="0" w:color="auto"/>
                    <w:right w:val="none" w:sz="0" w:space="0" w:color="auto"/>
                  </w:divBdr>
                  <w:divsChild>
                    <w:div w:id="777257585">
                      <w:marLeft w:val="0"/>
                      <w:marRight w:val="0"/>
                      <w:marTop w:val="0"/>
                      <w:marBottom w:val="0"/>
                      <w:divBdr>
                        <w:top w:val="none" w:sz="0" w:space="0" w:color="auto"/>
                        <w:left w:val="none" w:sz="0" w:space="0" w:color="auto"/>
                        <w:bottom w:val="none" w:sz="0" w:space="0" w:color="auto"/>
                        <w:right w:val="none" w:sz="0" w:space="0" w:color="auto"/>
                      </w:divBdr>
                    </w:div>
                  </w:divsChild>
                </w:div>
                <w:div w:id="946623938">
                  <w:marLeft w:val="0"/>
                  <w:marRight w:val="0"/>
                  <w:marTop w:val="240"/>
                  <w:marBottom w:val="0"/>
                  <w:divBdr>
                    <w:top w:val="none" w:sz="0" w:space="0" w:color="auto"/>
                    <w:left w:val="none" w:sz="0" w:space="0" w:color="auto"/>
                    <w:bottom w:val="none" w:sz="0" w:space="0" w:color="auto"/>
                    <w:right w:val="none" w:sz="0" w:space="0" w:color="auto"/>
                  </w:divBdr>
                  <w:divsChild>
                    <w:div w:id="1346707513">
                      <w:marLeft w:val="0"/>
                      <w:marRight w:val="0"/>
                      <w:marTop w:val="0"/>
                      <w:marBottom w:val="0"/>
                      <w:divBdr>
                        <w:top w:val="none" w:sz="0" w:space="0" w:color="auto"/>
                        <w:left w:val="none" w:sz="0" w:space="0" w:color="auto"/>
                        <w:bottom w:val="none" w:sz="0" w:space="0" w:color="auto"/>
                        <w:right w:val="none" w:sz="0" w:space="0" w:color="auto"/>
                      </w:divBdr>
                      <w:divsChild>
                        <w:div w:id="19326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8652">
                  <w:marLeft w:val="0"/>
                  <w:marRight w:val="0"/>
                  <w:marTop w:val="240"/>
                  <w:marBottom w:val="0"/>
                  <w:divBdr>
                    <w:top w:val="none" w:sz="0" w:space="0" w:color="auto"/>
                    <w:left w:val="none" w:sz="0" w:space="0" w:color="auto"/>
                    <w:bottom w:val="none" w:sz="0" w:space="0" w:color="auto"/>
                    <w:right w:val="none" w:sz="0" w:space="0" w:color="auto"/>
                  </w:divBdr>
                  <w:divsChild>
                    <w:div w:id="1642415977">
                      <w:marLeft w:val="0"/>
                      <w:marRight w:val="0"/>
                      <w:marTop w:val="0"/>
                      <w:marBottom w:val="0"/>
                      <w:divBdr>
                        <w:top w:val="none" w:sz="0" w:space="0" w:color="auto"/>
                        <w:left w:val="none" w:sz="0" w:space="0" w:color="auto"/>
                        <w:bottom w:val="none" w:sz="0" w:space="0" w:color="auto"/>
                        <w:right w:val="none" w:sz="0" w:space="0" w:color="auto"/>
                      </w:divBdr>
                      <w:divsChild>
                        <w:div w:id="4657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1327">
              <w:marLeft w:val="0"/>
              <w:marRight w:val="0"/>
              <w:marTop w:val="240"/>
              <w:marBottom w:val="0"/>
              <w:divBdr>
                <w:top w:val="none" w:sz="0" w:space="0" w:color="auto"/>
                <w:left w:val="none" w:sz="0" w:space="0" w:color="auto"/>
                <w:bottom w:val="none" w:sz="0" w:space="0" w:color="auto"/>
                <w:right w:val="none" w:sz="0" w:space="0" w:color="auto"/>
              </w:divBdr>
              <w:divsChild>
                <w:div w:id="1252396265">
                  <w:marLeft w:val="0"/>
                  <w:marRight w:val="0"/>
                  <w:marTop w:val="0"/>
                  <w:marBottom w:val="0"/>
                  <w:divBdr>
                    <w:top w:val="none" w:sz="0" w:space="0" w:color="auto"/>
                    <w:left w:val="none" w:sz="0" w:space="0" w:color="auto"/>
                    <w:bottom w:val="none" w:sz="0" w:space="0" w:color="auto"/>
                    <w:right w:val="none" w:sz="0" w:space="0" w:color="auto"/>
                  </w:divBdr>
                  <w:divsChild>
                    <w:div w:id="13031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6812">
              <w:marLeft w:val="0"/>
              <w:marRight w:val="0"/>
              <w:marTop w:val="240"/>
              <w:marBottom w:val="0"/>
              <w:divBdr>
                <w:top w:val="none" w:sz="0" w:space="0" w:color="auto"/>
                <w:left w:val="none" w:sz="0" w:space="0" w:color="auto"/>
                <w:bottom w:val="none" w:sz="0" w:space="0" w:color="auto"/>
                <w:right w:val="none" w:sz="0" w:space="0" w:color="auto"/>
              </w:divBdr>
              <w:divsChild>
                <w:div w:id="385421998">
                  <w:marLeft w:val="0"/>
                  <w:marRight w:val="0"/>
                  <w:marTop w:val="0"/>
                  <w:marBottom w:val="0"/>
                  <w:divBdr>
                    <w:top w:val="none" w:sz="0" w:space="0" w:color="auto"/>
                    <w:left w:val="none" w:sz="0" w:space="0" w:color="auto"/>
                    <w:bottom w:val="none" w:sz="0" w:space="0" w:color="auto"/>
                    <w:right w:val="none" w:sz="0" w:space="0" w:color="auto"/>
                  </w:divBdr>
                  <w:divsChild>
                    <w:div w:id="11484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3149">
              <w:marLeft w:val="0"/>
              <w:marRight w:val="0"/>
              <w:marTop w:val="240"/>
              <w:marBottom w:val="0"/>
              <w:divBdr>
                <w:top w:val="none" w:sz="0" w:space="0" w:color="auto"/>
                <w:left w:val="none" w:sz="0" w:space="0" w:color="auto"/>
                <w:bottom w:val="none" w:sz="0" w:space="0" w:color="auto"/>
                <w:right w:val="none" w:sz="0" w:space="0" w:color="auto"/>
              </w:divBdr>
              <w:divsChild>
                <w:div w:id="1022364016">
                  <w:marLeft w:val="0"/>
                  <w:marRight w:val="0"/>
                  <w:marTop w:val="0"/>
                  <w:marBottom w:val="0"/>
                  <w:divBdr>
                    <w:top w:val="none" w:sz="0" w:space="0" w:color="auto"/>
                    <w:left w:val="none" w:sz="0" w:space="0" w:color="auto"/>
                    <w:bottom w:val="none" w:sz="0" w:space="0" w:color="auto"/>
                    <w:right w:val="none" w:sz="0" w:space="0" w:color="auto"/>
                  </w:divBdr>
                  <w:divsChild>
                    <w:div w:id="13855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0706">
              <w:marLeft w:val="0"/>
              <w:marRight w:val="0"/>
              <w:marTop w:val="240"/>
              <w:marBottom w:val="0"/>
              <w:divBdr>
                <w:top w:val="none" w:sz="0" w:space="0" w:color="auto"/>
                <w:left w:val="none" w:sz="0" w:space="0" w:color="auto"/>
                <w:bottom w:val="none" w:sz="0" w:space="0" w:color="auto"/>
                <w:right w:val="none" w:sz="0" w:space="0" w:color="auto"/>
              </w:divBdr>
              <w:divsChild>
                <w:div w:id="433984613">
                  <w:marLeft w:val="0"/>
                  <w:marRight w:val="0"/>
                  <w:marTop w:val="0"/>
                  <w:marBottom w:val="0"/>
                  <w:divBdr>
                    <w:top w:val="none" w:sz="0" w:space="0" w:color="auto"/>
                    <w:left w:val="none" w:sz="0" w:space="0" w:color="auto"/>
                    <w:bottom w:val="none" w:sz="0" w:space="0" w:color="auto"/>
                    <w:right w:val="none" w:sz="0" w:space="0" w:color="auto"/>
                  </w:divBdr>
                  <w:divsChild>
                    <w:div w:id="11694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97963">
              <w:marLeft w:val="0"/>
              <w:marRight w:val="0"/>
              <w:marTop w:val="240"/>
              <w:marBottom w:val="0"/>
              <w:divBdr>
                <w:top w:val="none" w:sz="0" w:space="0" w:color="auto"/>
                <w:left w:val="none" w:sz="0" w:space="0" w:color="auto"/>
                <w:bottom w:val="none" w:sz="0" w:space="0" w:color="auto"/>
                <w:right w:val="none" w:sz="0" w:space="0" w:color="auto"/>
              </w:divBdr>
              <w:divsChild>
                <w:div w:id="1514614936">
                  <w:marLeft w:val="0"/>
                  <w:marRight w:val="0"/>
                  <w:marTop w:val="0"/>
                  <w:marBottom w:val="0"/>
                  <w:divBdr>
                    <w:top w:val="none" w:sz="0" w:space="0" w:color="auto"/>
                    <w:left w:val="none" w:sz="0" w:space="0" w:color="auto"/>
                    <w:bottom w:val="none" w:sz="0" w:space="0" w:color="auto"/>
                    <w:right w:val="none" w:sz="0" w:space="0" w:color="auto"/>
                  </w:divBdr>
                  <w:divsChild>
                    <w:div w:id="19708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3310">
              <w:marLeft w:val="0"/>
              <w:marRight w:val="0"/>
              <w:marTop w:val="240"/>
              <w:marBottom w:val="0"/>
              <w:divBdr>
                <w:top w:val="none" w:sz="0" w:space="0" w:color="auto"/>
                <w:left w:val="none" w:sz="0" w:space="0" w:color="auto"/>
                <w:bottom w:val="none" w:sz="0" w:space="0" w:color="auto"/>
                <w:right w:val="none" w:sz="0" w:space="0" w:color="auto"/>
              </w:divBdr>
              <w:divsChild>
                <w:div w:id="764418657">
                  <w:marLeft w:val="0"/>
                  <w:marRight w:val="0"/>
                  <w:marTop w:val="0"/>
                  <w:marBottom w:val="0"/>
                  <w:divBdr>
                    <w:top w:val="none" w:sz="0" w:space="0" w:color="auto"/>
                    <w:left w:val="none" w:sz="0" w:space="0" w:color="auto"/>
                    <w:bottom w:val="none" w:sz="0" w:space="0" w:color="auto"/>
                    <w:right w:val="none" w:sz="0" w:space="0" w:color="auto"/>
                  </w:divBdr>
                  <w:divsChild>
                    <w:div w:id="1870530114">
                      <w:marLeft w:val="0"/>
                      <w:marRight w:val="0"/>
                      <w:marTop w:val="0"/>
                      <w:marBottom w:val="0"/>
                      <w:divBdr>
                        <w:top w:val="none" w:sz="0" w:space="0" w:color="auto"/>
                        <w:left w:val="none" w:sz="0" w:space="0" w:color="auto"/>
                        <w:bottom w:val="none" w:sz="0" w:space="0" w:color="auto"/>
                        <w:right w:val="none" w:sz="0" w:space="0" w:color="auto"/>
                      </w:divBdr>
                    </w:div>
                  </w:divsChild>
                </w:div>
                <w:div w:id="658267638">
                  <w:marLeft w:val="0"/>
                  <w:marRight w:val="0"/>
                  <w:marTop w:val="240"/>
                  <w:marBottom w:val="0"/>
                  <w:divBdr>
                    <w:top w:val="none" w:sz="0" w:space="0" w:color="auto"/>
                    <w:left w:val="none" w:sz="0" w:space="0" w:color="auto"/>
                    <w:bottom w:val="none" w:sz="0" w:space="0" w:color="auto"/>
                    <w:right w:val="none" w:sz="0" w:space="0" w:color="auto"/>
                  </w:divBdr>
                  <w:divsChild>
                    <w:div w:id="1872382045">
                      <w:marLeft w:val="0"/>
                      <w:marRight w:val="0"/>
                      <w:marTop w:val="0"/>
                      <w:marBottom w:val="0"/>
                      <w:divBdr>
                        <w:top w:val="none" w:sz="0" w:space="0" w:color="auto"/>
                        <w:left w:val="none" w:sz="0" w:space="0" w:color="auto"/>
                        <w:bottom w:val="none" w:sz="0" w:space="0" w:color="auto"/>
                        <w:right w:val="none" w:sz="0" w:space="0" w:color="auto"/>
                      </w:divBdr>
                      <w:divsChild>
                        <w:div w:id="2715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7486">
                  <w:marLeft w:val="0"/>
                  <w:marRight w:val="0"/>
                  <w:marTop w:val="240"/>
                  <w:marBottom w:val="0"/>
                  <w:divBdr>
                    <w:top w:val="none" w:sz="0" w:space="0" w:color="auto"/>
                    <w:left w:val="none" w:sz="0" w:space="0" w:color="auto"/>
                    <w:bottom w:val="none" w:sz="0" w:space="0" w:color="auto"/>
                    <w:right w:val="none" w:sz="0" w:space="0" w:color="auto"/>
                  </w:divBdr>
                  <w:divsChild>
                    <w:div w:id="66730849">
                      <w:marLeft w:val="0"/>
                      <w:marRight w:val="0"/>
                      <w:marTop w:val="0"/>
                      <w:marBottom w:val="0"/>
                      <w:divBdr>
                        <w:top w:val="none" w:sz="0" w:space="0" w:color="auto"/>
                        <w:left w:val="none" w:sz="0" w:space="0" w:color="auto"/>
                        <w:bottom w:val="none" w:sz="0" w:space="0" w:color="auto"/>
                        <w:right w:val="none" w:sz="0" w:space="0" w:color="auto"/>
                      </w:divBdr>
                      <w:divsChild>
                        <w:div w:id="11902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7146">
                  <w:marLeft w:val="0"/>
                  <w:marRight w:val="0"/>
                  <w:marTop w:val="240"/>
                  <w:marBottom w:val="0"/>
                  <w:divBdr>
                    <w:top w:val="none" w:sz="0" w:space="0" w:color="auto"/>
                    <w:left w:val="none" w:sz="0" w:space="0" w:color="auto"/>
                    <w:bottom w:val="none" w:sz="0" w:space="0" w:color="auto"/>
                    <w:right w:val="none" w:sz="0" w:space="0" w:color="auto"/>
                  </w:divBdr>
                  <w:divsChild>
                    <w:div w:id="924144748">
                      <w:marLeft w:val="0"/>
                      <w:marRight w:val="0"/>
                      <w:marTop w:val="0"/>
                      <w:marBottom w:val="0"/>
                      <w:divBdr>
                        <w:top w:val="none" w:sz="0" w:space="0" w:color="auto"/>
                        <w:left w:val="none" w:sz="0" w:space="0" w:color="auto"/>
                        <w:bottom w:val="none" w:sz="0" w:space="0" w:color="auto"/>
                        <w:right w:val="none" w:sz="0" w:space="0" w:color="auto"/>
                      </w:divBdr>
                      <w:divsChild>
                        <w:div w:id="16770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50038">
              <w:marLeft w:val="0"/>
              <w:marRight w:val="0"/>
              <w:marTop w:val="240"/>
              <w:marBottom w:val="0"/>
              <w:divBdr>
                <w:top w:val="none" w:sz="0" w:space="0" w:color="auto"/>
                <w:left w:val="none" w:sz="0" w:space="0" w:color="auto"/>
                <w:bottom w:val="none" w:sz="0" w:space="0" w:color="auto"/>
                <w:right w:val="none" w:sz="0" w:space="0" w:color="auto"/>
              </w:divBdr>
              <w:divsChild>
                <w:div w:id="1026061480">
                  <w:marLeft w:val="0"/>
                  <w:marRight w:val="0"/>
                  <w:marTop w:val="0"/>
                  <w:marBottom w:val="0"/>
                  <w:divBdr>
                    <w:top w:val="none" w:sz="0" w:space="0" w:color="auto"/>
                    <w:left w:val="none" w:sz="0" w:space="0" w:color="auto"/>
                    <w:bottom w:val="none" w:sz="0" w:space="0" w:color="auto"/>
                    <w:right w:val="none" w:sz="0" w:space="0" w:color="auto"/>
                  </w:divBdr>
                  <w:divsChild>
                    <w:div w:id="5602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9955">
              <w:marLeft w:val="0"/>
              <w:marRight w:val="0"/>
              <w:marTop w:val="240"/>
              <w:marBottom w:val="0"/>
              <w:divBdr>
                <w:top w:val="none" w:sz="0" w:space="0" w:color="auto"/>
                <w:left w:val="none" w:sz="0" w:space="0" w:color="auto"/>
                <w:bottom w:val="none" w:sz="0" w:space="0" w:color="auto"/>
                <w:right w:val="none" w:sz="0" w:space="0" w:color="auto"/>
              </w:divBdr>
              <w:divsChild>
                <w:div w:id="356932289">
                  <w:marLeft w:val="0"/>
                  <w:marRight w:val="0"/>
                  <w:marTop w:val="0"/>
                  <w:marBottom w:val="0"/>
                  <w:divBdr>
                    <w:top w:val="none" w:sz="0" w:space="0" w:color="auto"/>
                    <w:left w:val="none" w:sz="0" w:space="0" w:color="auto"/>
                    <w:bottom w:val="none" w:sz="0" w:space="0" w:color="auto"/>
                    <w:right w:val="none" w:sz="0" w:space="0" w:color="auto"/>
                  </w:divBdr>
                  <w:divsChild>
                    <w:div w:id="3373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33303">
              <w:marLeft w:val="0"/>
              <w:marRight w:val="0"/>
              <w:marTop w:val="240"/>
              <w:marBottom w:val="0"/>
              <w:divBdr>
                <w:top w:val="none" w:sz="0" w:space="0" w:color="auto"/>
                <w:left w:val="none" w:sz="0" w:space="0" w:color="auto"/>
                <w:bottom w:val="none" w:sz="0" w:space="0" w:color="auto"/>
                <w:right w:val="none" w:sz="0" w:space="0" w:color="auto"/>
              </w:divBdr>
              <w:divsChild>
                <w:div w:id="2115783898">
                  <w:marLeft w:val="0"/>
                  <w:marRight w:val="0"/>
                  <w:marTop w:val="0"/>
                  <w:marBottom w:val="0"/>
                  <w:divBdr>
                    <w:top w:val="none" w:sz="0" w:space="0" w:color="auto"/>
                    <w:left w:val="none" w:sz="0" w:space="0" w:color="auto"/>
                    <w:bottom w:val="none" w:sz="0" w:space="0" w:color="auto"/>
                    <w:right w:val="none" w:sz="0" w:space="0" w:color="auto"/>
                  </w:divBdr>
                  <w:divsChild>
                    <w:div w:id="11176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3405">
              <w:marLeft w:val="0"/>
              <w:marRight w:val="0"/>
              <w:marTop w:val="240"/>
              <w:marBottom w:val="0"/>
              <w:divBdr>
                <w:top w:val="none" w:sz="0" w:space="0" w:color="auto"/>
                <w:left w:val="none" w:sz="0" w:space="0" w:color="auto"/>
                <w:bottom w:val="none" w:sz="0" w:space="0" w:color="auto"/>
                <w:right w:val="none" w:sz="0" w:space="0" w:color="auto"/>
              </w:divBdr>
              <w:divsChild>
                <w:div w:id="1003705503">
                  <w:marLeft w:val="0"/>
                  <w:marRight w:val="0"/>
                  <w:marTop w:val="0"/>
                  <w:marBottom w:val="0"/>
                  <w:divBdr>
                    <w:top w:val="none" w:sz="0" w:space="0" w:color="auto"/>
                    <w:left w:val="none" w:sz="0" w:space="0" w:color="auto"/>
                    <w:bottom w:val="none" w:sz="0" w:space="0" w:color="auto"/>
                    <w:right w:val="none" w:sz="0" w:space="0" w:color="auto"/>
                  </w:divBdr>
                  <w:divsChild>
                    <w:div w:id="5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7672">
              <w:marLeft w:val="0"/>
              <w:marRight w:val="0"/>
              <w:marTop w:val="240"/>
              <w:marBottom w:val="0"/>
              <w:divBdr>
                <w:top w:val="none" w:sz="0" w:space="0" w:color="auto"/>
                <w:left w:val="none" w:sz="0" w:space="0" w:color="auto"/>
                <w:bottom w:val="none" w:sz="0" w:space="0" w:color="auto"/>
                <w:right w:val="none" w:sz="0" w:space="0" w:color="auto"/>
              </w:divBdr>
              <w:divsChild>
                <w:div w:id="1511025749">
                  <w:marLeft w:val="0"/>
                  <w:marRight w:val="0"/>
                  <w:marTop w:val="0"/>
                  <w:marBottom w:val="0"/>
                  <w:divBdr>
                    <w:top w:val="none" w:sz="0" w:space="0" w:color="auto"/>
                    <w:left w:val="none" w:sz="0" w:space="0" w:color="auto"/>
                    <w:bottom w:val="none" w:sz="0" w:space="0" w:color="auto"/>
                    <w:right w:val="none" w:sz="0" w:space="0" w:color="auto"/>
                  </w:divBdr>
                  <w:divsChild>
                    <w:div w:id="1615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2709">
              <w:marLeft w:val="0"/>
              <w:marRight w:val="0"/>
              <w:marTop w:val="240"/>
              <w:marBottom w:val="0"/>
              <w:divBdr>
                <w:top w:val="none" w:sz="0" w:space="0" w:color="auto"/>
                <w:left w:val="none" w:sz="0" w:space="0" w:color="auto"/>
                <w:bottom w:val="none" w:sz="0" w:space="0" w:color="auto"/>
                <w:right w:val="none" w:sz="0" w:space="0" w:color="auto"/>
              </w:divBdr>
              <w:divsChild>
                <w:div w:id="441001395">
                  <w:marLeft w:val="0"/>
                  <w:marRight w:val="0"/>
                  <w:marTop w:val="0"/>
                  <w:marBottom w:val="0"/>
                  <w:divBdr>
                    <w:top w:val="none" w:sz="0" w:space="0" w:color="auto"/>
                    <w:left w:val="none" w:sz="0" w:space="0" w:color="auto"/>
                    <w:bottom w:val="none" w:sz="0" w:space="0" w:color="auto"/>
                    <w:right w:val="none" w:sz="0" w:space="0" w:color="auto"/>
                  </w:divBdr>
                  <w:divsChild>
                    <w:div w:id="10166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17570">
              <w:marLeft w:val="0"/>
              <w:marRight w:val="0"/>
              <w:marTop w:val="240"/>
              <w:marBottom w:val="0"/>
              <w:divBdr>
                <w:top w:val="none" w:sz="0" w:space="0" w:color="auto"/>
                <w:left w:val="none" w:sz="0" w:space="0" w:color="auto"/>
                <w:bottom w:val="none" w:sz="0" w:space="0" w:color="auto"/>
                <w:right w:val="none" w:sz="0" w:space="0" w:color="auto"/>
              </w:divBdr>
              <w:divsChild>
                <w:div w:id="2121101352">
                  <w:marLeft w:val="0"/>
                  <w:marRight w:val="0"/>
                  <w:marTop w:val="0"/>
                  <w:marBottom w:val="0"/>
                  <w:divBdr>
                    <w:top w:val="none" w:sz="0" w:space="0" w:color="auto"/>
                    <w:left w:val="none" w:sz="0" w:space="0" w:color="auto"/>
                    <w:bottom w:val="none" w:sz="0" w:space="0" w:color="auto"/>
                    <w:right w:val="none" w:sz="0" w:space="0" w:color="auto"/>
                  </w:divBdr>
                  <w:divsChild>
                    <w:div w:id="6638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0508">
              <w:marLeft w:val="0"/>
              <w:marRight w:val="0"/>
              <w:marTop w:val="240"/>
              <w:marBottom w:val="0"/>
              <w:divBdr>
                <w:top w:val="none" w:sz="0" w:space="0" w:color="auto"/>
                <w:left w:val="none" w:sz="0" w:space="0" w:color="auto"/>
                <w:bottom w:val="none" w:sz="0" w:space="0" w:color="auto"/>
                <w:right w:val="none" w:sz="0" w:space="0" w:color="auto"/>
              </w:divBdr>
              <w:divsChild>
                <w:div w:id="1866865102">
                  <w:marLeft w:val="0"/>
                  <w:marRight w:val="0"/>
                  <w:marTop w:val="0"/>
                  <w:marBottom w:val="0"/>
                  <w:divBdr>
                    <w:top w:val="none" w:sz="0" w:space="0" w:color="auto"/>
                    <w:left w:val="none" w:sz="0" w:space="0" w:color="auto"/>
                    <w:bottom w:val="none" w:sz="0" w:space="0" w:color="auto"/>
                    <w:right w:val="none" w:sz="0" w:space="0" w:color="auto"/>
                  </w:divBdr>
                  <w:divsChild>
                    <w:div w:id="4225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8380">
              <w:marLeft w:val="0"/>
              <w:marRight w:val="0"/>
              <w:marTop w:val="240"/>
              <w:marBottom w:val="0"/>
              <w:divBdr>
                <w:top w:val="none" w:sz="0" w:space="0" w:color="auto"/>
                <w:left w:val="none" w:sz="0" w:space="0" w:color="auto"/>
                <w:bottom w:val="none" w:sz="0" w:space="0" w:color="auto"/>
                <w:right w:val="none" w:sz="0" w:space="0" w:color="auto"/>
              </w:divBdr>
              <w:divsChild>
                <w:div w:id="1044595013">
                  <w:marLeft w:val="0"/>
                  <w:marRight w:val="0"/>
                  <w:marTop w:val="0"/>
                  <w:marBottom w:val="0"/>
                  <w:divBdr>
                    <w:top w:val="none" w:sz="0" w:space="0" w:color="auto"/>
                    <w:left w:val="none" w:sz="0" w:space="0" w:color="auto"/>
                    <w:bottom w:val="none" w:sz="0" w:space="0" w:color="auto"/>
                    <w:right w:val="none" w:sz="0" w:space="0" w:color="auto"/>
                  </w:divBdr>
                  <w:divsChild>
                    <w:div w:id="16701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8426">
              <w:marLeft w:val="0"/>
              <w:marRight w:val="0"/>
              <w:marTop w:val="240"/>
              <w:marBottom w:val="0"/>
              <w:divBdr>
                <w:top w:val="none" w:sz="0" w:space="0" w:color="auto"/>
                <w:left w:val="none" w:sz="0" w:space="0" w:color="auto"/>
                <w:bottom w:val="none" w:sz="0" w:space="0" w:color="auto"/>
                <w:right w:val="none" w:sz="0" w:space="0" w:color="auto"/>
              </w:divBdr>
              <w:divsChild>
                <w:div w:id="266236418">
                  <w:marLeft w:val="0"/>
                  <w:marRight w:val="0"/>
                  <w:marTop w:val="0"/>
                  <w:marBottom w:val="0"/>
                  <w:divBdr>
                    <w:top w:val="none" w:sz="0" w:space="0" w:color="auto"/>
                    <w:left w:val="none" w:sz="0" w:space="0" w:color="auto"/>
                    <w:bottom w:val="none" w:sz="0" w:space="0" w:color="auto"/>
                    <w:right w:val="none" w:sz="0" w:space="0" w:color="auto"/>
                  </w:divBdr>
                  <w:divsChild>
                    <w:div w:id="6253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5478">
              <w:marLeft w:val="0"/>
              <w:marRight w:val="0"/>
              <w:marTop w:val="240"/>
              <w:marBottom w:val="0"/>
              <w:divBdr>
                <w:top w:val="none" w:sz="0" w:space="0" w:color="auto"/>
                <w:left w:val="none" w:sz="0" w:space="0" w:color="auto"/>
                <w:bottom w:val="none" w:sz="0" w:space="0" w:color="auto"/>
                <w:right w:val="none" w:sz="0" w:space="0" w:color="auto"/>
              </w:divBdr>
              <w:divsChild>
                <w:div w:id="257443969">
                  <w:marLeft w:val="0"/>
                  <w:marRight w:val="0"/>
                  <w:marTop w:val="0"/>
                  <w:marBottom w:val="0"/>
                  <w:divBdr>
                    <w:top w:val="none" w:sz="0" w:space="0" w:color="auto"/>
                    <w:left w:val="none" w:sz="0" w:space="0" w:color="auto"/>
                    <w:bottom w:val="none" w:sz="0" w:space="0" w:color="auto"/>
                    <w:right w:val="none" w:sz="0" w:space="0" w:color="auto"/>
                  </w:divBdr>
                  <w:divsChild>
                    <w:div w:id="3493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7932">
              <w:marLeft w:val="0"/>
              <w:marRight w:val="0"/>
              <w:marTop w:val="240"/>
              <w:marBottom w:val="0"/>
              <w:divBdr>
                <w:top w:val="none" w:sz="0" w:space="0" w:color="auto"/>
                <w:left w:val="none" w:sz="0" w:space="0" w:color="auto"/>
                <w:bottom w:val="none" w:sz="0" w:space="0" w:color="auto"/>
                <w:right w:val="none" w:sz="0" w:space="0" w:color="auto"/>
              </w:divBdr>
              <w:divsChild>
                <w:div w:id="1905681043">
                  <w:marLeft w:val="0"/>
                  <w:marRight w:val="0"/>
                  <w:marTop w:val="0"/>
                  <w:marBottom w:val="0"/>
                  <w:divBdr>
                    <w:top w:val="none" w:sz="0" w:space="0" w:color="auto"/>
                    <w:left w:val="none" w:sz="0" w:space="0" w:color="auto"/>
                    <w:bottom w:val="none" w:sz="0" w:space="0" w:color="auto"/>
                    <w:right w:val="none" w:sz="0" w:space="0" w:color="auto"/>
                  </w:divBdr>
                  <w:divsChild>
                    <w:div w:id="4988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9081">
              <w:marLeft w:val="0"/>
              <w:marRight w:val="0"/>
              <w:marTop w:val="240"/>
              <w:marBottom w:val="0"/>
              <w:divBdr>
                <w:top w:val="none" w:sz="0" w:space="0" w:color="auto"/>
                <w:left w:val="none" w:sz="0" w:space="0" w:color="auto"/>
                <w:bottom w:val="none" w:sz="0" w:space="0" w:color="auto"/>
                <w:right w:val="none" w:sz="0" w:space="0" w:color="auto"/>
              </w:divBdr>
              <w:divsChild>
                <w:div w:id="1453983057">
                  <w:marLeft w:val="0"/>
                  <w:marRight w:val="0"/>
                  <w:marTop w:val="0"/>
                  <w:marBottom w:val="0"/>
                  <w:divBdr>
                    <w:top w:val="none" w:sz="0" w:space="0" w:color="auto"/>
                    <w:left w:val="none" w:sz="0" w:space="0" w:color="auto"/>
                    <w:bottom w:val="none" w:sz="0" w:space="0" w:color="auto"/>
                    <w:right w:val="none" w:sz="0" w:space="0" w:color="auto"/>
                  </w:divBdr>
                  <w:divsChild>
                    <w:div w:id="16398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2982">
              <w:marLeft w:val="0"/>
              <w:marRight w:val="0"/>
              <w:marTop w:val="240"/>
              <w:marBottom w:val="0"/>
              <w:divBdr>
                <w:top w:val="none" w:sz="0" w:space="0" w:color="auto"/>
                <w:left w:val="none" w:sz="0" w:space="0" w:color="auto"/>
                <w:bottom w:val="none" w:sz="0" w:space="0" w:color="auto"/>
                <w:right w:val="none" w:sz="0" w:space="0" w:color="auto"/>
              </w:divBdr>
              <w:divsChild>
                <w:div w:id="1557742458">
                  <w:marLeft w:val="0"/>
                  <w:marRight w:val="0"/>
                  <w:marTop w:val="0"/>
                  <w:marBottom w:val="0"/>
                  <w:divBdr>
                    <w:top w:val="none" w:sz="0" w:space="0" w:color="auto"/>
                    <w:left w:val="none" w:sz="0" w:space="0" w:color="auto"/>
                    <w:bottom w:val="none" w:sz="0" w:space="0" w:color="auto"/>
                    <w:right w:val="none" w:sz="0" w:space="0" w:color="auto"/>
                  </w:divBdr>
                  <w:divsChild>
                    <w:div w:id="1643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3233">
              <w:marLeft w:val="0"/>
              <w:marRight w:val="0"/>
              <w:marTop w:val="240"/>
              <w:marBottom w:val="0"/>
              <w:divBdr>
                <w:top w:val="none" w:sz="0" w:space="0" w:color="auto"/>
                <w:left w:val="none" w:sz="0" w:space="0" w:color="auto"/>
                <w:bottom w:val="none" w:sz="0" w:space="0" w:color="auto"/>
                <w:right w:val="none" w:sz="0" w:space="0" w:color="auto"/>
              </w:divBdr>
              <w:divsChild>
                <w:div w:id="1796174210">
                  <w:marLeft w:val="0"/>
                  <w:marRight w:val="0"/>
                  <w:marTop w:val="0"/>
                  <w:marBottom w:val="0"/>
                  <w:divBdr>
                    <w:top w:val="none" w:sz="0" w:space="0" w:color="auto"/>
                    <w:left w:val="none" w:sz="0" w:space="0" w:color="auto"/>
                    <w:bottom w:val="none" w:sz="0" w:space="0" w:color="auto"/>
                    <w:right w:val="none" w:sz="0" w:space="0" w:color="auto"/>
                  </w:divBdr>
                  <w:divsChild>
                    <w:div w:id="12714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3632">
              <w:marLeft w:val="0"/>
              <w:marRight w:val="0"/>
              <w:marTop w:val="240"/>
              <w:marBottom w:val="0"/>
              <w:divBdr>
                <w:top w:val="none" w:sz="0" w:space="0" w:color="auto"/>
                <w:left w:val="none" w:sz="0" w:space="0" w:color="auto"/>
                <w:bottom w:val="none" w:sz="0" w:space="0" w:color="auto"/>
                <w:right w:val="none" w:sz="0" w:space="0" w:color="auto"/>
              </w:divBdr>
              <w:divsChild>
                <w:div w:id="92678201">
                  <w:marLeft w:val="0"/>
                  <w:marRight w:val="0"/>
                  <w:marTop w:val="0"/>
                  <w:marBottom w:val="0"/>
                  <w:divBdr>
                    <w:top w:val="none" w:sz="0" w:space="0" w:color="auto"/>
                    <w:left w:val="none" w:sz="0" w:space="0" w:color="auto"/>
                    <w:bottom w:val="none" w:sz="0" w:space="0" w:color="auto"/>
                    <w:right w:val="none" w:sz="0" w:space="0" w:color="auto"/>
                  </w:divBdr>
                  <w:divsChild>
                    <w:div w:id="11931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2019">
              <w:marLeft w:val="0"/>
              <w:marRight w:val="0"/>
              <w:marTop w:val="240"/>
              <w:marBottom w:val="0"/>
              <w:divBdr>
                <w:top w:val="none" w:sz="0" w:space="0" w:color="auto"/>
                <w:left w:val="none" w:sz="0" w:space="0" w:color="auto"/>
                <w:bottom w:val="none" w:sz="0" w:space="0" w:color="auto"/>
                <w:right w:val="none" w:sz="0" w:space="0" w:color="auto"/>
              </w:divBdr>
              <w:divsChild>
                <w:div w:id="1512793785">
                  <w:marLeft w:val="0"/>
                  <w:marRight w:val="0"/>
                  <w:marTop w:val="0"/>
                  <w:marBottom w:val="0"/>
                  <w:divBdr>
                    <w:top w:val="none" w:sz="0" w:space="0" w:color="auto"/>
                    <w:left w:val="none" w:sz="0" w:space="0" w:color="auto"/>
                    <w:bottom w:val="none" w:sz="0" w:space="0" w:color="auto"/>
                    <w:right w:val="none" w:sz="0" w:space="0" w:color="auto"/>
                  </w:divBdr>
                  <w:divsChild>
                    <w:div w:id="9907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9708">
              <w:marLeft w:val="0"/>
              <w:marRight w:val="0"/>
              <w:marTop w:val="240"/>
              <w:marBottom w:val="0"/>
              <w:divBdr>
                <w:top w:val="none" w:sz="0" w:space="0" w:color="auto"/>
                <w:left w:val="none" w:sz="0" w:space="0" w:color="auto"/>
                <w:bottom w:val="none" w:sz="0" w:space="0" w:color="auto"/>
                <w:right w:val="none" w:sz="0" w:space="0" w:color="auto"/>
              </w:divBdr>
              <w:divsChild>
                <w:div w:id="1944604839">
                  <w:marLeft w:val="0"/>
                  <w:marRight w:val="0"/>
                  <w:marTop w:val="0"/>
                  <w:marBottom w:val="0"/>
                  <w:divBdr>
                    <w:top w:val="none" w:sz="0" w:space="0" w:color="auto"/>
                    <w:left w:val="none" w:sz="0" w:space="0" w:color="auto"/>
                    <w:bottom w:val="none" w:sz="0" w:space="0" w:color="auto"/>
                    <w:right w:val="none" w:sz="0" w:space="0" w:color="auto"/>
                  </w:divBdr>
                  <w:divsChild>
                    <w:div w:id="10587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1142">
              <w:marLeft w:val="0"/>
              <w:marRight w:val="0"/>
              <w:marTop w:val="240"/>
              <w:marBottom w:val="0"/>
              <w:divBdr>
                <w:top w:val="none" w:sz="0" w:space="0" w:color="auto"/>
                <w:left w:val="none" w:sz="0" w:space="0" w:color="auto"/>
                <w:bottom w:val="none" w:sz="0" w:space="0" w:color="auto"/>
                <w:right w:val="none" w:sz="0" w:space="0" w:color="auto"/>
              </w:divBdr>
              <w:divsChild>
                <w:div w:id="974407226">
                  <w:marLeft w:val="0"/>
                  <w:marRight w:val="0"/>
                  <w:marTop w:val="0"/>
                  <w:marBottom w:val="0"/>
                  <w:divBdr>
                    <w:top w:val="none" w:sz="0" w:space="0" w:color="auto"/>
                    <w:left w:val="none" w:sz="0" w:space="0" w:color="auto"/>
                    <w:bottom w:val="none" w:sz="0" w:space="0" w:color="auto"/>
                    <w:right w:val="none" w:sz="0" w:space="0" w:color="auto"/>
                  </w:divBdr>
                  <w:divsChild>
                    <w:div w:id="17612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3946">
              <w:marLeft w:val="0"/>
              <w:marRight w:val="0"/>
              <w:marTop w:val="240"/>
              <w:marBottom w:val="0"/>
              <w:divBdr>
                <w:top w:val="none" w:sz="0" w:space="0" w:color="auto"/>
                <w:left w:val="none" w:sz="0" w:space="0" w:color="auto"/>
                <w:bottom w:val="none" w:sz="0" w:space="0" w:color="auto"/>
                <w:right w:val="none" w:sz="0" w:space="0" w:color="auto"/>
              </w:divBdr>
              <w:divsChild>
                <w:div w:id="1924407576">
                  <w:marLeft w:val="0"/>
                  <w:marRight w:val="0"/>
                  <w:marTop w:val="0"/>
                  <w:marBottom w:val="0"/>
                  <w:divBdr>
                    <w:top w:val="none" w:sz="0" w:space="0" w:color="auto"/>
                    <w:left w:val="none" w:sz="0" w:space="0" w:color="auto"/>
                    <w:bottom w:val="none" w:sz="0" w:space="0" w:color="auto"/>
                    <w:right w:val="none" w:sz="0" w:space="0" w:color="auto"/>
                  </w:divBdr>
                  <w:divsChild>
                    <w:div w:id="1505435706">
                      <w:marLeft w:val="0"/>
                      <w:marRight w:val="0"/>
                      <w:marTop w:val="0"/>
                      <w:marBottom w:val="0"/>
                      <w:divBdr>
                        <w:top w:val="none" w:sz="0" w:space="0" w:color="auto"/>
                        <w:left w:val="none" w:sz="0" w:space="0" w:color="auto"/>
                        <w:bottom w:val="none" w:sz="0" w:space="0" w:color="auto"/>
                        <w:right w:val="none" w:sz="0" w:space="0" w:color="auto"/>
                      </w:divBdr>
                    </w:div>
                  </w:divsChild>
                </w:div>
                <w:div w:id="917592737">
                  <w:marLeft w:val="0"/>
                  <w:marRight w:val="0"/>
                  <w:marTop w:val="240"/>
                  <w:marBottom w:val="0"/>
                  <w:divBdr>
                    <w:top w:val="none" w:sz="0" w:space="0" w:color="auto"/>
                    <w:left w:val="none" w:sz="0" w:space="0" w:color="auto"/>
                    <w:bottom w:val="none" w:sz="0" w:space="0" w:color="auto"/>
                    <w:right w:val="none" w:sz="0" w:space="0" w:color="auto"/>
                  </w:divBdr>
                  <w:divsChild>
                    <w:div w:id="720859973">
                      <w:marLeft w:val="0"/>
                      <w:marRight w:val="0"/>
                      <w:marTop w:val="0"/>
                      <w:marBottom w:val="0"/>
                      <w:divBdr>
                        <w:top w:val="none" w:sz="0" w:space="0" w:color="auto"/>
                        <w:left w:val="none" w:sz="0" w:space="0" w:color="auto"/>
                        <w:bottom w:val="none" w:sz="0" w:space="0" w:color="auto"/>
                        <w:right w:val="none" w:sz="0" w:space="0" w:color="auto"/>
                      </w:divBdr>
                      <w:divsChild>
                        <w:div w:id="7388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5792">
                  <w:marLeft w:val="0"/>
                  <w:marRight w:val="0"/>
                  <w:marTop w:val="240"/>
                  <w:marBottom w:val="0"/>
                  <w:divBdr>
                    <w:top w:val="none" w:sz="0" w:space="0" w:color="auto"/>
                    <w:left w:val="none" w:sz="0" w:space="0" w:color="auto"/>
                    <w:bottom w:val="none" w:sz="0" w:space="0" w:color="auto"/>
                    <w:right w:val="none" w:sz="0" w:space="0" w:color="auto"/>
                  </w:divBdr>
                  <w:divsChild>
                    <w:div w:id="1877618495">
                      <w:marLeft w:val="0"/>
                      <w:marRight w:val="0"/>
                      <w:marTop w:val="0"/>
                      <w:marBottom w:val="0"/>
                      <w:divBdr>
                        <w:top w:val="none" w:sz="0" w:space="0" w:color="auto"/>
                        <w:left w:val="none" w:sz="0" w:space="0" w:color="auto"/>
                        <w:bottom w:val="none" w:sz="0" w:space="0" w:color="auto"/>
                        <w:right w:val="none" w:sz="0" w:space="0" w:color="auto"/>
                      </w:divBdr>
                      <w:divsChild>
                        <w:div w:id="21459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5762">
                  <w:marLeft w:val="0"/>
                  <w:marRight w:val="0"/>
                  <w:marTop w:val="240"/>
                  <w:marBottom w:val="0"/>
                  <w:divBdr>
                    <w:top w:val="none" w:sz="0" w:space="0" w:color="auto"/>
                    <w:left w:val="none" w:sz="0" w:space="0" w:color="auto"/>
                    <w:bottom w:val="none" w:sz="0" w:space="0" w:color="auto"/>
                    <w:right w:val="none" w:sz="0" w:space="0" w:color="auto"/>
                  </w:divBdr>
                  <w:divsChild>
                    <w:div w:id="1715275366">
                      <w:marLeft w:val="0"/>
                      <w:marRight w:val="0"/>
                      <w:marTop w:val="0"/>
                      <w:marBottom w:val="0"/>
                      <w:divBdr>
                        <w:top w:val="none" w:sz="0" w:space="0" w:color="auto"/>
                        <w:left w:val="none" w:sz="0" w:space="0" w:color="auto"/>
                        <w:bottom w:val="none" w:sz="0" w:space="0" w:color="auto"/>
                        <w:right w:val="none" w:sz="0" w:space="0" w:color="auto"/>
                      </w:divBdr>
                      <w:divsChild>
                        <w:div w:id="18504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38741">
              <w:marLeft w:val="0"/>
              <w:marRight w:val="0"/>
              <w:marTop w:val="240"/>
              <w:marBottom w:val="0"/>
              <w:divBdr>
                <w:top w:val="none" w:sz="0" w:space="0" w:color="auto"/>
                <w:left w:val="none" w:sz="0" w:space="0" w:color="auto"/>
                <w:bottom w:val="none" w:sz="0" w:space="0" w:color="auto"/>
                <w:right w:val="none" w:sz="0" w:space="0" w:color="auto"/>
              </w:divBdr>
              <w:divsChild>
                <w:div w:id="1418819241">
                  <w:marLeft w:val="0"/>
                  <w:marRight w:val="0"/>
                  <w:marTop w:val="0"/>
                  <w:marBottom w:val="0"/>
                  <w:divBdr>
                    <w:top w:val="none" w:sz="0" w:space="0" w:color="auto"/>
                    <w:left w:val="none" w:sz="0" w:space="0" w:color="auto"/>
                    <w:bottom w:val="none" w:sz="0" w:space="0" w:color="auto"/>
                    <w:right w:val="none" w:sz="0" w:space="0" w:color="auto"/>
                  </w:divBdr>
                  <w:divsChild>
                    <w:div w:id="3656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7391">
              <w:marLeft w:val="0"/>
              <w:marRight w:val="0"/>
              <w:marTop w:val="240"/>
              <w:marBottom w:val="0"/>
              <w:divBdr>
                <w:top w:val="none" w:sz="0" w:space="0" w:color="auto"/>
                <w:left w:val="none" w:sz="0" w:space="0" w:color="auto"/>
                <w:bottom w:val="none" w:sz="0" w:space="0" w:color="auto"/>
                <w:right w:val="none" w:sz="0" w:space="0" w:color="auto"/>
              </w:divBdr>
              <w:divsChild>
                <w:div w:id="1457217369">
                  <w:marLeft w:val="0"/>
                  <w:marRight w:val="0"/>
                  <w:marTop w:val="0"/>
                  <w:marBottom w:val="0"/>
                  <w:divBdr>
                    <w:top w:val="none" w:sz="0" w:space="0" w:color="auto"/>
                    <w:left w:val="none" w:sz="0" w:space="0" w:color="auto"/>
                    <w:bottom w:val="none" w:sz="0" w:space="0" w:color="auto"/>
                    <w:right w:val="none" w:sz="0" w:space="0" w:color="auto"/>
                  </w:divBdr>
                  <w:divsChild>
                    <w:div w:id="262882077">
                      <w:marLeft w:val="0"/>
                      <w:marRight w:val="0"/>
                      <w:marTop w:val="0"/>
                      <w:marBottom w:val="0"/>
                      <w:divBdr>
                        <w:top w:val="none" w:sz="0" w:space="0" w:color="auto"/>
                        <w:left w:val="none" w:sz="0" w:space="0" w:color="auto"/>
                        <w:bottom w:val="none" w:sz="0" w:space="0" w:color="auto"/>
                        <w:right w:val="none" w:sz="0" w:space="0" w:color="auto"/>
                      </w:divBdr>
                    </w:div>
                  </w:divsChild>
                </w:div>
                <w:div w:id="782765998">
                  <w:marLeft w:val="0"/>
                  <w:marRight w:val="0"/>
                  <w:marTop w:val="240"/>
                  <w:marBottom w:val="0"/>
                  <w:divBdr>
                    <w:top w:val="none" w:sz="0" w:space="0" w:color="auto"/>
                    <w:left w:val="none" w:sz="0" w:space="0" w:color="auto"/>
                    <w:bottom w:val="none" w:sz="0" w:space="0" w:color="auto"/>
                    <w:right w:val="none" w:sz="0" w:space="0" w:color="auto"/>
                  </w:divBdr>
                  <w:divsChild>
                    <w:div w:id="1024094591">
                      <w:marLeft w:val="0"/>
                      <w:marRight w:val="0"/>
                      <w:marTop w:val="0"/>
                      <w:marBottom w:val="0"/>
                      <w:divBdr>
                        <w:top w:val="none" w:sz="0" w:space="0" w:color="auto"/>
                        <w:left w:val="none" w:sz="0" w:space="0" w:color="auto"/>
                        <w:bottom w:val="none" w:sz="0" w:space="0" w:color="auto"/>
                        <w:right w:val="none" w:sz="0" w:space="0" w:color="auto"/>
                      </w:divBdr>
                      <w:divsChild>
                        <w:div w:id="553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5516">
                  <w:marLeft w:val="0"/>
                  <w:marRight w:val="0"/>
                  <w:marTop w:val="240"/>
                  <w:marBottom w:val="0"/>
                  <w:divBdr>
                    <w:top w:val="none" w:sz="0" w:space="0" w:color="auto"/>
                    <w:left w:val="none" w:sz="0" w:space="0" w:color="auto"/>
                    <w:bottom w:val="none" w:sz="0" w:space="0" w:color="auto"/>
                    <w:right w:val="none" w:sz="0" w:space="0" w:color="auto"/>
                  </w:divBdr>
                  <w:divsChild>
                    <w:div w:id="1216967832">
                      <w:marLeft w:val="0"/>
                      <w:marRight w:val="0"/>
                      <w:marTop w:val="0"/>
                      <w:marBottom w:val="0"/>
                      <w:divBdr>
                        <w:top w:val="none" w:sz="0" w:space="0" w:color="auto"/>
                        <w:left w:val="none" w:sz="0" w:space="0" w:color="auto"/>
                        <w:bottom w:val="none" w:sz="0" w:space="0" w:color="auto"/>
                        <w:right w:val="none" w:sz="0" w:space="0" w:color="auto"/>
                      </w:divBdr>
                      <w:divsChild>
                        <w:div w:id="987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39786">
              <w:marLeft w:val="0"/>
              <w:marRight w:val="0"/>
              <w:marTop w:val="240"/>
              <w:marBottom w:val="0"/>
              <w:divBdr>
                <w:top w:val="none" w:sz="0" w:space="0" w:color="auto"/>
                <w:left w:val="none" w:sz="0" w:space="0" w:color="auto"/>
                <w:bottom w:val="none" w:sz="0" w:space="0" w:color="auto"/>
                <w:right w:val="none" w:sz="0" w:space="0" w:color="auto"/>
              </w:divBdr>
              <w:divsChild>
                <w:div w:id="1923833476">
                  <w:marLeft w:val="0"/>
                  <w:marRight w:val="0"/>
                  <w:marTop w:val="0"/>
                  <w:marBottom w:val="0"/>
                  <w:divBdr>
                    <w:top w:val="none" w:sz="0" w:space="0" w:color="auto"/>
                    <w:left w:val="none" w:sz="0" w:space="0" w:color="auto"/>
                    <w:bottom w:val="none" w:sz="0" w:space="0" w:color="auto"/>
                    <w:right w:val="none" w:sz="0" w:space="0" w:color="auto"/>
                  </w:divBdr>
                  <w:divsChild>
                    <w:div w:id="4140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5641">
              <w:marLeft w:val="0"/>
              <w:marRight w:val="0"/>
              <w:marTop w:val="240"/>
              <w:marBottom w:val="0"/>
              <w:divBdr>
                <w:top w:val="none" w:sz="0" w:space="0" w:color="auto"/>
                <w:left w:val="none" w:sz="0" w:space="0" w:color="auto"/>
                <w:bottom w:val="none" w:sz="0" w:space="0" w:color="auto"/>
                <w:right w:val="none" w:sz="0" w:space="0" w:color="auto"/>
              </w:divBdr>
              <w:divsChild>
                <w:div w:id="1582712208">
                  <w:marLeft w:val="0"/>
                  <w:marRight w:val="0"/>
                  <w:marTop w:val="0"/>
                  <w:marBottom w:val="0"/>
                  <w:divBdr>
                    <w:top w:val="none" w:sz="0" w:space="0" w:color="auto"/>
                    <w:left w:val="none" w:sz="0" w:space="0" w:color="auto"/>
                    <w:bottom w:val="none" w:sz="0" w:space="0" w:color="auto"/>
                    <w:right w:val="none" w:sz="0" w:space="0" w:color="auto"/>
                  </w:divBdr>
                  <w:divsChild>
                    <w:div w:id="7621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20303">
              <w:marLeft w:val="0"/>
              <w:marRight w:val="0"/>
              <w:marTop w:val="240"/>
              <w:marBottom w:val="0"/>
              <w:divBdr>
                <w:top w:val="none" w:sz="0" w:space="0" w:color="auto"/>
                <w:left w:val="none" w:sz="0" w:space="0" w:color="auto"/>
                <w:bottom w:val="none" w:sz="0" w:space="0" w:color="auto"/>
                <w:right w:val="none" w:sz="0" w:space="0" w:color="auto"/>
              </w:divBdr>
              <w:divsChild>
                <w:div w:id="218447347">
                  <w:marLeft w:val="0"/>
                  <w:marRight w:val="0"/>
                  <w:marTop w:val="0"/>
                  <w:marBottom w:val="0"/>
                  <w:divBdr>
                    <w:top w:val="none" w:sz="0" w:space="0" w:color="auto"/>
                    <w:left w:val="none" w:sz="0" w:space="0" w:color="auto"/>
                    <w:bottom w:val="none" w:sz="0" w:space="0" w:color="auto"/>
                    <w:right w:val="none" w:sz="0" w:space="0" w:color="auto"/>
                  </w:divBdr>
                  <w:divsChild>
                    <w:div w:id="12305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5688">
              <w:marLeft w:val="0"/>
              <w:marRight w:val="0"/>
              <w:marTop w:val="240"/>
              <w:marBottom w:val="0"/>
              <w:divBdr>
                <w:top w:val="none" w:sz="0" w:space="0" w:color="auto"/>
                <w:left w:val="none" w:sz="0" w:space="0" w:color="auto"/>
                <w:bottom w:val="none" w:sz="0" w:space="0" w:color="auto"/>
                <w:right w:val="none" w:sz="0" w:space="0" w:color="auto"/>
              </w:divBdr>
              <w:divsChild>
                <w:div w:id="1246304756">
                  <w:marLeft w:val="0"/>
                  <w:marRight w:val="0"/>
                  <w:marTop w:val="0"/>
                  <w:marBottom w:val="0"/>
                  <w:divBdr>
                    <w:top w:val="none" w:sz="0" w:space="0" w:color="auto"/>
                    <w:left w:val="none" w:sz="0" w:space="0" w:color="auto"/>
                    <w:bottom w:val="none" w:sz="0" w:space="0" w:color="auto"/>
                    <w:right w:val="none" w:sz="0" w:space="0" w:color="auto"/>
                  </w:divBdr>
                  <w:divsChild>
                    <w:div w:id="1515806919">
                      <w:marLeft w:val="0"/>
                      <w:marRight w:val="0"/>
                      <w:marTop w:val="0"/>
                      <w:marBottom w:val="0"/>
                      <w:divBdr>
                        <w:top w:val="none" w:sz="0" w:space="0" w:color="auto"/>
                        <w:left w:val="none" w:sz="0" w:space="0" w:color="auto"/>
                        <w:bottom w:val="none" w:sz="0" w:space="0" w:color="auto"/>
                        <w:right w:val="none" w:sz="0" w:space="0" w:color="auto"/>
                      </w:divBdr>
                    </w:div>
                  </w:divsChild>
                </w:div>
                <w:div w:id="1227036598">
                  <w:marLeft w:val="0"/>
                  <w:marRight w:val="0"/>
                  <w:marTop w:val="240"/>
                  <w:marBottom w:val="0"/>
                  <w:divBdr>
                    <w:top w:val="none" w:sz="0" w:space="0" w:color="auto"/>
                    <w:left w:val="none" w:sz="0" w:space="0" w:color="auto"/>
                    <w:bottom w:val="none" w:sz="0" w:space="0" w:color="auto"/>
                    <w:right w:val="none" w:sz="0" w:space="0" w:color="auto"/>
                  </w:divBdr>
                  <w:divsChild>
                    <w:div w:id="1766802135">
                      <w:marLeft w:val="0"/>
                      <w:marRight w:val="0"/>
                      <w:marTop w:val="0"/>
                      <w:marBottom w:val="0"/>
                      <w:divBdr>
                        <w:top w:val="none" w:sz="0" w:space="0" w:color="auto"/>
                        <w:left w:val="none" w:sz="0" w:space="0" w:color="auto"/>
                        <w:bottom w:val="none" w:sz="0" w:space="0" w:color="auto"/>
                        <w:right w:val="none" w:sz="0" w:space="0" w:color="auto"/>
                      </w:divBdr>
                      <w:divsChild>
                        <w:div w:id="11305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64245">
                  <w:marLeft w:val="0"/>
                  <w:marRight w:val="0"/>
                  <w:marTop w:val="240"/>
                  <w:marBottom w:val="0"/>
                  <w:divBdr>
                    <w:top w:val="none" w:sz="0" w:space="0" w:color="auto"/>
                    <w:left w:val="none" w:sz="0" w:space="0" w:color="auto"/>
                    <w:bottom w:val="none" w:sz="0" w:space="0" w:color="auto"/>
                    <w:right w:val="none" w:sz="0" w:space="0" w:color="auto"/>
                  </w:divBdr>
                  <w:divsChild>
                    <w:div w:id="1386099454">
                      <w:marLeft w:val="0"/>
                      <w:marRight w:val="0"/>
                      <w:marTop w:val="0"/>
                      <w:marBottom w:val="0"/>
                      <w:divBdr>
                        <w:top w:val="none" w:sz="0" w:space="0" w:color="auto"/>
                        <w:left w:val="none" w:sz="0" w:space="0" w:color="auto"/>
                        <w:bottom w:val="none" w:sz="0" w:space="0" w:color="auto"/>
                        <w:right w:val="none" w:sz="0" w:space="0" w:color="auto"/>
                      </w:divBdr>
                      <w:divsChild>
                        <w:div w:id="8324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135">
                  <w:marLeft w:val="0"/>
                  <w:marRight w:val="0"/>
                  <w:marTop w:val="240"/>
                  <w:marBottom w:val="0"/>
                  <w:divBdr>
                    <w:top w:val="none" w:sz="0" w:space="0" w:color="auto"/>
                    <w:left w:val="none" w:sz="0" w:space="0" w:color="auto"/>
                    <w:bottom w:val="none" w:sz="0" w:space="0" w:color="auto"/>
                    <w:right w:val="none" w:sz="0" w:space="0" w:color="auto"/>
                  </w:divBdr>
                  <w:divsChild>
                    <w:div w:id="1045565371">
                      <w:marLeft w:val="0"/>
                      <w:marRight w:val="0"/>
                      <w:marTop w:val="0"/>
                      <w:marBottom w:val="0"/>
                      <w:divBdr>
                        <w:top w:val="none" w:sz="0" w:space="0" w:color="auto"/>
                        <w:left w:val="none" w:sz="0" w:space="0" w:color="auto"/>
                        <w:bottom w:val="none" w:sz="0" w:space="0" w:color="auto"/>
                        <w:right w:val="none" w:sz="0" w:space="0" w:color="auto"/>
                      </w:divBdr>
                      <w:divsChild>
                        <w:div w:id="12441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8736">
                  <w:marLeft w:val="0"/>
                  <w:marRight w:val="0"/>
                  <w:marTop w:val="240"/>
                  <w:marBottom w:val="0"/>
                  <w:divBdr>
                    <w:top w:val="none" w:sz="0" w:space="0" w:color="auto"/>
                    <w:left w:val="none" w:sz="0" w:space="0" w:color="auto"/>
                    <w:bottom w:val="none" w:sz="0" w:space="0" w:color="auto"/>
                    <w:right w:val="none" w:sz="0" w:space="0" w:color="auto"/>
                  </w:divBdr>
                  <w:divsChild>
                    <w:div w:id="2090540020">
                      <w:marLeft w:val="0"/>
                      <w:marRight w:val="0"/>
                      <w:marTop w:val="0"/>
                      <w:marBottom w:val="0"/>
                      <w:divBdr>
                        <w:top w:val="none" w:sz="0" w:space="0" w:color="auto"/>
                        <w:left w:val="none" w:sz="0" w:space="0" w:color="auto"/>
                        <w:bottom w:val="none" w:sz="0" w:space="0" w:color="auto"/>
                        <w:right w:val="none" w:sz="0" w:space="0" w:color="auto"/>
                      </w:divBdr>
                      <w:divsChild>
                        <w:div w:id="5710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5471">
                  <w:marLeft w:val="0"/>
                  <w:marRight w:val="0"/>
                  <w:marTop w:val="240"/>
                  <w:marBottom w:val="0"/>
                  <w:divBdr>
                    <w:top w:val="none" w:sz="0" w:space="0" w:color="auto"/>
                    <w:left w:val="none" w:sz="0" w:space="0" w:color="auto"/>
                    <w:bottom w:val="none" w:sz="0" w:space="0" w:color="auto"/>
                    <w:right w:val="none" w:sz="0" w:space="0" w:color="auto"/>
                  </w:divBdr>
                  <w:divsChild>
                    <w:div w:id="1869638456">
                      <w:marLeft w:val="0"/>
                      <w:marRight w:val="0"/>
                      <w:marTop w:val="0"/>
                      <w:marBottom w:val="0"/>
                      <w:divBdr>
                        <w:top w:val="none" w:sz="0" w:space="0" w:color="auto"/>
                        <w:left w:val="none" w:sz="0" w:space="0" w:color="auto"/>
                        <w:bottom w:val="none" w:sz="0" w:space="0" w:color="auto"/>
                        <w:right w:val="none" w:sz="0" w:space="0" w:color="auto"/>
                      </w:divBdr>
                      <w:divsChild>
                        <w:div w:id="13581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432">
                  <w:marLeft w:val="0"/>
                  <w:marRight w:val="0"/>
                  <w:marTop w:val="240"/>
                  <w:marBottom w:val="0"/>
                  <w:divBdr>
                    <w:top w:val="none" w:sz="0" w:space="0" w:color="auto"/>
                    <w:left w:val="none" w:sz="0" w:space="0" w:color="auto"/>
                    <w:bottom w:val="none" w:sz="0" w:space="0" w:color="auto"/>
                    <w:right w:val="none" w:sz="0" w:space="0" w:color="auto"/>
                  </w:divBdr>
                  <w:divsChild>
                    <w:div w:id="1431967065">
                      <w:marLeft w:val="0"/>
                      <w:marRight w:val="0"/>
                      <w:marTop w:val="0"/>
                      <w:marBottom w:val="0"/>
                      <w:divBdr>
                        <w:top w:val="none" w:sz="0" w:space="0" w:color="auto"/>
                        <w:left w:val="none" w:sz="0" w:space="0" w:color="auto"/>
                        <w:bottom w:val="none" w:sz="0" w:space="0" w:color="auto"/>
                        <w:right w:val="none" w:sz="0" w:space="0" w:color="auto"/>
                      </w:divBdr>
                      <w:divsChild>
                        <w:div w:id="13448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80223">
                  <w:marLeft w:val="0"/>
                  <w:marRight w:val="0"/>
                  <w:marTop w:val="240"/>
                  <w:marBottom w:val="0"/>
                  <w:divBdr>
                    <w:top w:val="none" w:sz="0" w:space="0" w:color="auto"/>
                    <w:left w:val="none" w:sz="0" w:space="0" w:color="auto"/>
                    <w:bottom w:val="none" w:sz="0" w:space="0" w:color="auto"/>
                    <w:right w:val="none" w:sz="0" w:space="0" w:color="auto"/>
                  </w:divBdr>
                  <w:divsChild>
                    <w:div w:id="1525048101">
                      <w:marLeft w:val="0"/>
                      <w:marRight w:val="0"/>
                      <w:marTop w:val="0"/>
                      <w:marBottom w:val="0"/>
                      <w:divBdr>
                        <w:top w:val="none" w:sz="0" w:space="0" w:color="auto"/>
                        <w:left w:val="none" w:sz="0" w:space="0" w:color="auto"/>
                        <w:bottom w:val="none" w:sz="0" w:space="0" w:color="auto"/>
                        <w:right w:val="none" w:sz="0" w:space="0" w:color="auto"/>
                      </w:divBdr>
                      <w:divsChild>
                        <w:div w:id="1134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944">
                  <w:marLeft w:val="0"/>
                  <w:marRight w:val="0"/>
                  <w:marTop w:val="240"/>
                  <w:marBottom w:val="0"/>
                  <w:divBdr>
                    <w:top w:val="none" w:sz="0" w:space="0" w:color="auto"/>
                    <w:left w:val="none" w:sz="0" w:space="0" w:color="auto"/>
                    <w:bottom w:val="none" w:sz="0" w:space="0" w:color="auto"/>
                    <w:right w:val="none" w:sz="0" w:space="0" w:color="auto"/>
                  </w:divBdr>
                  <w:divsChild>
                    <w:div w:id="817915610">
                      <w:marLeft w:val="0"/>
                      <w:marRight w:val="0"/>
                      <w:marTop w:val="0"/>
                      <w:marBottom w:val="0"/>
                      <w:divBdr>
                        <w:top w:val="none" w:sz="0" w:space="0" w:color="auto"/>
                        <w:left w:val="none" w:sz="0" w:space="0" w:color="auto"/>
                        <w:bottom w:val="none" w:sz="0" w:space="0" w:color="auto"/>
                        <w:right w:val="none" w:sz="0" w:space="0" w:color="auto"/>
                      </w:divBdr>
                      <w:divsChild>
                        <w:div w:id="20001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8">
                  <w:marLeft w:val="0"/>
                  <w:marRight w:val="0"/>
                  <w:marTop w:val="240"/>
                  <w:marBottom w:val="0"/>
                  <w:divBdr>
                    <w:top w:val="none" w:sz="0" w:space="0" w:color="auto"/>
                    <w:left w:val="none" w:sz="0" w:space="0" w:color="auto"/>
                    <w:bottom w:val="none" w:sz="0" w:space="0" w:color="auto"/>
                    <w:right w:val="none" w:sz="0" w:space="0" w:color="auto"/>
                  </w:divBdr>
                  <w:divsChild>
                    <w:div w:id="546837068">
                      <w:marLeft w:val="0"/>
                      <w:marRight w:val="0"/>
                      <w:marTop w:val="0"/>
                      <w:marBottom w:val="0"/>
                      <w:divBdr>
                        <w:top w:val="none" w:sz="0" w:space="0" w:color="auto"/>
                        <w:left w:val="none" w:sz="0" w:space="0" w:color="auto"/>
                        <w:bottom w:val="none" w:sz="0" w:space="0" w:color="auto"/>
                        <w:right w:val="none" w:sz="0" w:space="0" w:color="auto"/>
                      </w:divBdr>
                      <w:divsChild>
                        <w:div w:id="7932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935">
                  <w:marLeft w:val="0"/>
                  <w:marRight w:val="0"/>
                  <w:marTop w:val="240"/>
                  <w:marBottom w:val="0"/>
                  <w:divBdr>
                    <w:top w:val="none" w:sz="0" w:space="0" w:color="auto"/>
                    <w:left w:val="none" w:sz="0" w:space="0" w:color="auto"/>
                    <w:bottom w:val="none" w:sz="0" w:space="0" w:color="auto"/>
                    <w:right w:val="none" w:sz="0" w:space="0" w:color="auto"/>
                  </w:divBdr>
                  <w:divsChild>
                    <w:div w:id="1279525588">
                      <w:marLeft w:val="0"/>
                      <w:marRight w:val="0"/>
                      <w:marTop w:val="0"/>
                      <w:marBottom w:val="0"/>
                      <w:divBdr>
                        <w:top w:val="none" w:sz="0" w:space="0" w:color="auto"/>
                        <w:left w:val="none" w:sz="0" w:space="0" w:color="auto"/>
                        <w:bottom w:val="none" w:sz="0" w:space="0" w:color="auto"/>
                        <w:right w:val="none" w:sz="0" w:space="0" w:color="auto"/>
                      </w:divBdr>
                      <w:divsChild>
                        <w:div w:id="4992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95">
                  <w:marLeft w:val="0"/>
                  <w:marRight w:val="0"/>
                  <w:marTop w:val="240"/>
                  <w:marBottom w:val="0"/>
                  <w:divBdr>
                    <w:top w:val="none" w:sz="0" w:space="0" w:color="auto"/>
                    <w:left w:val="none" w:sz="0" w:space="0" w:color="auto"/>
                    <w:bottom w:val="none" w:sz="0" w:space="0" w:color="auto"/>
                    <w:right w:val="none" w:sz="0" w:space="0" w:color="auto"/>
                  </w:divBdr>
                  <w:divsChild>
                    <w:div w:id="1931163297">
                      <w:marLeft w:val="0"/>
                      <w:marRight w:val="0"/>
                      <w:marTop w:val="0"/>
                      <w:marBottom w:val="0"/>
                      <w:divBdr>
                        <w:top w:val="none" w:sz="0" w:space="0" w:color="auto"/>
                        <w:left w:val="none" w:sz="0" w:space="0" w:color="auto"/>
                        <w:bottom w:val="none" w:sz="0" w:space="0" w:color="auto"/>
                        <w:right w:val="none" w:sz="0" w:space="0" w:color="auto"/>
                      </w:divBdr>
                      <w:divsChild>
                        <w:div w:id="20828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5203">
                  <w:marLeft w:val="0"/>
                  <w:marRight w:val="0"/>
                  <w:marTop w:val="240"/>
                  <w:marBottom w:val="0"/>
                  <w:divBdr>
                    <w:top w:val="none" w:sz="0" w:space="0" w:color="auto"/>
                    <w:left w:val="none" w:sz="0" w:space="0" w:color="auto"/>
                    <w:bottom w:val="none" w:sz="0" w:space="0" w:color="auto"/>
                    <w:right w:val="none" w:sz="0" w:space="0" w:color="auto"/>
                  </w:divBdr>
                  <w:divsChild>
                    <w:div w:id="306281640">
                      <w:marLeft w:val="0"/>
                      <w:marRight w:val="0"/>
                      <w:marTop w:val="0"/>
                      <w:marBottom w:val="0"/>
                      <w:divBdr>
                        <w:top w:val="none" w:sz="0" w:space="0" w:color="auto"/>
                        <w:left w:val="none" w:sz="0" w:space="0" w:color="auto"/>
                        <w:bottom w:val="none" w:sz="0" w:space="0" w:color="auto"/>
                        <w:right w:val="none" w:sz="0" w:space="0" w:color="auto"/>
                      </w:divBdr>
                      <w:divsChild>
                        <w:div w:id="7941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6014">
                  <w:marLeft w:val="0"/>
                  <w:marRight w:val="0"/>
                  <w:marTop w:val="240"/>
                  <w:marBottom w:val="0"/>
                  <w:divBdr>
                    <w:top w:val="none" w:sz="0" w:space="0" w:color="auto"/>
                    <w:left w:val="none" w:sz="0" w:space="0" w:color="auto"/>
                    <w:bottom w:val="none" w:sz="0" w:space="0" w:color="auto"/>
                    <w:right w:val="none" w:sz="0" w:space="0" w:color="auto"/>
                  </w:divBdr>
                  <w:divsChild>
                    <w:div w:id="1678997254">
                      <w:marLeft w:val="0"/>
                      <w:marRight w:val="0"/>
                      <w:marTop w:val="0"/>
                      <w:marBottom w:val="0"/>
                      <w:divBdr>
                        <w:top w:val="none" w:sz="0" w:space="0" w:color="auto"/>
                        <w:left w:val="none" w:sz="0" w:space="0" w:color="auto"/>
                        <w:bottom w:val="none" w:sz="0" w:space="0" w:color="auto"/>
                        <w:right w:val="none" w:sz="0" w:space="0" w:color="auto"/>
                      </w:divBdr>
                      <w:divsChild>
                        <w:div w:id="18027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7156">
                  <w:marLeft w:val="0"/>
                  <w:marRight w:val="0"/>
                  <w:marTop w:val="240"/>
                  <w:marBottom w:val="0"/>
                  <w:divBdr>
                    <w:top w:val="none" w:sz="0" w:space="0" w:color="auto"/>
                    <w:left w:val="none" w:sz="0" w:space="0" w:color="auto"/>
                    <w:bottom w:val="none" w:sz="0" w:space="0" w:color="auto"/>
                    <w:right w:val="none" w:sz="0" w:space="0" w:color="auto"/>
                  </w:divBdr>
                  <w:divsChild>
                    <w:div w:id="135807061">
                      <w:marLeft w:val="0"/>
                      <w:marRight w:val="0"/>
                      <w:marTop w:val="0"/>
                      <w:marBottom w:val="0"/>
                      <w:divBdr>
                        <w:top w:val="none" w:sz="0" w:space="0" w:color="auto"/>
                        <w:left w:val="none" w:sz="0" w:space="0" w:color="auto"/>
                        <w:bottom w:val="none" w:sz="0" w:space="0" w:color="auto"/>
                        <w:right w:val="none" w:sz="0" w:space="0" w:color="auto"/>
                      </w:divBdr>
                      <w:divsChild>
                        <w:div w:id="20848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4533">
                  <w:marLeft w:val="0"/>
                  <w:marRight w:val="0"/>
                  <w:marTop w:val="240"/>
                  <w:marBottom w:val="0"/>
                  <w:divBdr>
                    <w:top w:val="none" w:sz="0" w:space="0" w:color="auto"/>
                    <w:left w:val="none" w:sz="0" w:space="0" w:color="auto"/>
                    <w:bottom w:val="none" w:sz="0" w:space="0" w:color="auto"/>
                    <w:right w:val="none" w:sz="0" w:space="0" w:color="auto"/>
                  </w:divBdr>
                  <w:divsChild>
                    <w:div w:id="1276446372">
                      <w:marLeft w:val="0"/>
                      <w:marRight w:val="0"/>
                      <w:marTop w:val="0"/>
                      <w:marBottom w:val="0"/>
                      <w:divBdr>
                        <w:top w:val="none" w:sz="0" w:space="0" w:color="auto"/>
                        <w:left w:val="none" w:sz="0" w:space="0" w:color="auto"/>
                        <w:bottom w:val="none" w:sz="0" w:space="0" w:color="auto"/>
                        <w:right w:val="none" w:sz="0" w:space="0" w:color="auto"/>
                      </w:divBdr>
                      <w:divsChild>
                        <w:div w:id="1553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6979">
                  <w:marLeft w:val="0"/>
                  <w:marRight w:val="0"/>
                  <w:marTop w:val="240"/>
                  <w:marBottom w:val="0"/>
                  <w:divBdr>
                    <w:top w:val="none" w:sz="0" w:space="0" w:color="auto"/>
                    <w:left w:val="none" w:sz="0" w:space="0" w:color="auto"/>
                    <w:bottom w:val="none" w:sz="0" w:space="0" w:color="auto"/>
                    <w:right w:val="none" w:sz="0" w:space="0" w:color="auto"/>
                  </w:divBdr>
                  <w:divsChild>
                    <w:div w:id="2120948527">
                      <w:marLeft w:val="0"/>
                      <w:marRight w:val="0"/>
                      <w:marTop w:val="0"/>
                      <w:marBottom w:val="0"/>
                      <w:divBdr>
                        <w:top w:val="none" w:sz="0" w:space="0" w:color="auto"/>
                        <w:left w:val="none" w:sz="0" w:space="0" w:color="auto"/>
                        <w:bottom w:val="none" w:sz="0" w:space="0" w:color="auto"/>
                        <w:right w:val="none" w:sz="0" w:space="0" w:color="auto"/>
                      </w:divBdr>
                      <w:divsChild>
                        <w:div w:id="11277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6065">
                  <w:marLeft w:val="0"/>
                  <w:marRight w:val="0"/>
                  <w:marTop w:val="240"/>
                  <w:marBottom w:val="0"/>
                  <w:divBdr>
                    <w:top w:val="none" w:sz="0" w:space="0" w:color="auto"/>
                    <w:left w:val="none" w:sz="0" w:space="0" w:color="auto"/>
                    <w:bottom w:val="none" w:sz="0" w:space="0" w:color="auto"/>
                    <w:right w:val="none" w:sz="0" w:space="0" w:color="auto"/>
                  </w:divBdr>
                  <w:divsChild>
                    <w:div w:id="432438287">
                      <w:marLeft w:val="0"/>
                      <w:marRight w:val="0"/>
                      <w:marTop w:val="0"/>
                      <w:marBottom w:val="0"/>
                      <w:divBdr>
                        <w:top w:val="none" w:sz="0" w:space="0" w:color="auto"/>
                        <w:left w:val="none" w:sz="0" w:space="0" w:color="auto"/>
                        <w:bottom w:val="none" w:sz="0" w:space="0" w:color="auto"/>
                        <w:right w:val="none" w:sz="0" w:space="0" w:color="auto"/>
                      </w:divBdr>
                      <w:divsChild>
                        <w:div w:id="13525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0511">
                  <w:marLeft w:val="0"/>
                  <w:marRight w:val="0"/>
                  <w:marTop w:val="240"/>
                  <w:marBottom w:val="0"/>
                  <w:divBdr>
                    <w:top w:val="none" w:sz="0" w:space="0" w:color="auto"/>
                    <w:left w:val="none" w:sz="0" w:space="0" w:color="auto"/>
                    <w:bottom w:val="none" w:sz="0" w:space="0" w:color="auto"/>
                    <w:right w:val="none" w:sz="0" w:space="0" w:color="auto"/>
                  </w:divBdr>
                  <w:divsChild>
                    <w:div w:id="758603280">
                      <w:marLeft w:val="0"/>
                      <w:marRight w:val="0"/>
                      <w:marTop w:val="0"/>
                      <w:marBottom w:val="0"/>
                      <w:divBdr>
                        <w:top w:val="none" w:sz="0" w:space="0" w:color="auto"/>
                        <w:left w:val="none" w:sz="0" w:space="0" w:color="auto"/>
                        <w:bottom w:val="none" w:sz="0" w:space="0" w:color="auto"/>
                        <w:right w:val="none" w:sz="0" w:space="0" w:color="auto"/>
                      </w:divBdr>
                      <w:divsChild>
                        <w:div w:id="1289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551">
                  <w:marLeft w:val="0"/>
                  <w:marRight w:val="0"/>
                  <w:marTop w:val="240"/>
                  <w:marBottom w:val="0"/>
                  <w:divBdr>
                    <w:top w:val="none" w:sz="0" w:space="0" w:color="auto"/>
                    <w:left w:val="none" w:sz="0" w:space="0" w:color="auto"/>
                    <w:bottom w:val="none" w:sz="0" w:space="0" w:color="auto"/>
                    <w:right w:val="none" w:sz="0" w:space="0" w:color="auto"/>
                  </w:divBdr>
                  <w:divsChild>
                    <w:div w:id="1501430854">
                      <w:marLeft w:val="0"/>
                      <w:marRight w:val="0"/>
                      <w:marTop w:val="0"/>
                      <w:marBottom w:val="0"/>
                      <w:divBdr>
                        <w:top w:val="none" w:sz="0" w:space="0" w:color="auto"/>
                        <w:left w:val="none" w:sz="0" w:space="0" w:color="auto"/>
                        <w:bottom w:val="none" w:sz="0" w:space="0" w:color="auto"/>
                        <w:right w:val="none" w:sz="0" w:space="0" w:color="auto"/>
                      </w:divBdr>
                      <w:divsChild>
                        <w:div w:id="843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81923">
              <w:marLeft w:val="0"/>
              <w:marRight w:val="0"/>
              <w:marTop w:val="240"/>
              <w:marBottom w:val="0"/>
              <w:divBdr>
                <w:top w:val="none" w:sz="0" w:space="0" w:color="auto"/>
                <w:left w:val="none" w:sz="0" w:space="0" w:color="auto"/>
                <w:bottom w:val="none" w:sz="0" w:space="0" w:color="auto"/>
                <w:right w:val="none" w:sz="0" w:space="0" w:color="auto"/>
              </w:divBdr>
              <w:divsChild>
                <w:div w:id="1584220647">
                  <w:marLeft w:val="0"/>
                  <w:marRight w:val="0"/>
                  <w:marTop w:val="0"/>
                  <w:marBottom w:val="0"/>
                  <w:divBdr>
                    <w:top w:val="none" w:sz="0" w:space="0" w:color="auto"/>
                    <w:left w:val="none" w:sz="0" w:space="0" w:color="auto"/>
                    <w:bottom w:val="none" w:sz="0" w:space="0" w:color="auto"/>
                    <w:right w:val="none" w:sz="0" w:space="0" w:color="auto"/>
                  </w:divBdr>
                  <w:divsChild>
                    <w:div w:id="7528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5192">
              <w:marLeft w:val="0"/>
              <w:marRight w:val="0"/>
              <w:marTop w:val="240"/>
              <w:marBottom w:val="0"/>
              <w:divBdr>
                <w:top w:val="none" w:sz="0" w:space="0" w:color="auto"/>
                <w:left w:val="none" w:sz="0" w:space="0" w:color="auto"/>
                <w:bottom w:val="none" w:sz="0" w:space="0" w:color="auto"/>
                <w:right w:val="none" w:sz="0" w:space="0" w:color="auto"/>
              </w:divBdr>
              <w:divsChild>
                <w:div w:id="480076261">
                  <w:marLeft w:val="0"/>
                  <w:marRight w:val="0"/>
                  <w:marTop w:val="0"/>
                  <w:marBottom w:val="0"/>
                  <w:divBdr>
                    <w:top w:val="none" w:sz="0" w:space="0" w:color="auto"/>
                    <w:left w:val="none" w:sz="0" w:space="0" w:color="auto"/>
                    <w:bottom w:val="none" w:sz="0" w:space="0" w:color="auto"/>
                    <w:right w:val="none" w:sz="0" w:space="0" w:color="auto"/>
                  </w:divBdr>
                  <w:divsChild>
                    <w:div w:id="3034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135">
              <w:marLeft w:val="0"/>
              <w:marRight w:val="0"/>
              <w:marTop w:val="240"/>
              <w:marBottom w:val="0"/>
              <w:divBdr>
                <w:top w:val="none" w:sz="0" w:space="0" w:color="auto"/>
                <w:left w:val="none" w:sz="0" w:space="0" w:color="auto"/>
                <w:bottom w:val="none" w:sz="0" w:space="0" w:color="auto"/>
                <w:right w:val="none" w:sz="0" w:space="0" w:color="auto"/>
              </w:divBdr>
              <w:divsChild>
                <w:div w:id="1456559940">
                  <w:marLeft w:val="0"/>
                  <w:marRight w:val="0"/>
                  <w:marTop w:val="0"/>
                  <w:marBottom w:val="0"/>
                  <w:divBdr>
                    <w:top w:val="none" w:sz="0" w:space="0" w:color="auto"/>
                    <w:left w:val="none" w:sz="0" w:space="0" w:color="auto"/>
                    <w:bottom w:val="none" w:sz="0" w:space="0" w:color="auto"/>
                    <w:right w:val="none" w:sz="0" w:space="0" w:color="auto"/>
                  </w:divBdr>
                  <w:divsChild>
                    <w:div w:id="10495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3237">
              <w:marLeft w:val="0"/>
              <w:marRight w:val="0"/>
              <w:marTop w:val="240"/>
              <w:marBottom w:val="0"/>
              <w:divBdr>
                <w:top w:val="none" w:sz="0" w:space="0" w:color="auto"/>
                <w:left w:val="none" w:sz="0" w:space="0" w:color="auto"/>
                <w:bottom w:val="none" w:sz="0" w:space="0" w:color="auto"/>
                <w:right w:val="none" w:sz="0" w:space="0" w:color="auto"/>
              </w:divBdr>
              <w:divsChild>
                <w:div w:id="132791525">
                  <w:marLeft w:val="0"/>
                  <w:marRight w:val="0"/>
                  <w:marTop w:val="0"/>
                  <w:marBottom w:val="0"/>
                  <w:divBdr>
                    <w:top w:val="none" w:sz="0" w:space="0" w:color="auto"/>
                    <w:left w:val="none" w:sz="0" w:space="0" w:color="auto"/>
                    <w:bottom w:val="none" w:sz="0" w:space="0" w:color="auto"/>
                    <w:right w:val="none" w:sz="0" w:space="0" w:color="auto"/>
                  </w:divBdr>
                  <w:divsChild>
                    <w:div w:id="4819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50017">
              <w:marLeft w:val="0"/>
              <w:marRight w:val="0"/>
              <w:marTop w:val="240"/>
              <w:marBottom w:val="0"/>
              <w:divBdr>
                <w:top w:val="none" w:sz="0" w:space="0" w:color="auto"/>
                <w:left w:val="none" w:sz="0" w:space="0" w:color="auto"/>
                <w:bottom w:val="none" w:sz="0" w:space="0" w:color="auto"/>
                <w:right w:val="none" w:sz="0" w:space="0" w:color="auto"/>
              </w:divBdr>
              <w:divsChild>
                <w:div w:id="788355420">
                  <w:marLeft w:val="0"/>
                  <w:marRight w:val="0"/>
                  <w:marTop w:val="0"/>
                  <w:marBottom w:val="0"/>
                  <w:divBdr>
                    <w:top w:val="none" w:sz="0" w:space="0" w:color="auto"/>
                    <w:left w:val="none" w:sz="0" w:space="0" w:color="auto"/>
                    <w:bottom w:val="none" w:sz="0" w:space="0" w:color="auto"/>
                    <w:right w:val="none" w:sz="0" w:space="0" w:color="auto"/>
                  </w:divBdr>
                  <w:divsChild>
                    <w:div w:id="207300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30182">
      <w:bodyDiv w:val="1"/>
      <w:marLeft w:val="0"/>
      <w:marRight w:val="0"/>
      <w:marTop w:val="0"/>
      <w:marBottom w:val="0"/>
      <w:divBdr>
        <w:top w:val="none" w:sz="0" w:space="0" w:color="auto"/>
        <w:left w:val="none" w:sz="0" w:space="0" w:color="auto"/>
        <w:bottom w:val="none" w:sz="0" w:space="0" w:color="auto"/>
        <w:right w:val="none" w:sz="0" w:space="0" w:color="auto"/>
      </w:divBdr>
      <w:divsChild>
        <w:div w:id="1550145057">
          <w:marLeft w:val="0"/>
          <w:marRight w:val="0"/>
          <w:marTop w:val="0"/>
          <w:marBottom w:val="0"/>
          <w:divBdr>
            <w:top w:val="none" w:sz="0" w:space="0" w:color="auto"/>
            <w:left w:val="none" w:sz="0" w:space="0" w:color="auto"/>
            <w:bottom w:val="none" w:sz="0" w:space="0" w:color="auto"/>
            <w:right w:val="none" w:sz="0" w:space="0" w:color="auto"/>
          </w:divBdr>
        </w:div>
        <w:div w:id="1594968809">
          <w:marLeft w:val="0"/>
          <w:marRight w:val="0"/>
          <w:marTop w:val="0"/>
          <w:marBottom w:val="0"/>
          <w:divBdr>
            <w:top w:val="none" w:sz="0" w:space="0" w:color="auto"/>
            <w:left w:val="none" w:sz="0" w:space="0" w:color="auto"/>
            <w:bottom w:val="none" w:sz="0" w:space="0" w:color="auto"/>
            <w:right w:val="none" w:sz="0" w:space="0" w:color="auto"/>
          </w:divBdr>
        </w:div>
        <w:div w:id="1555890960">
          <w:marLeft w:val="0"/>
          <w:marRight w:val="0"/>
          <w:marTop w:val="0"/>
          <w:marBottom w:val="0"/>
          <w:divBdr>
            <w:top w:val="none" w:sz="0" w:space="0" w:color="auto"/>
            <w:left w:val="none" w:sz="0" w:space="0" w:color="auto"/>
            <w:bottom w:val="none" w:sz="0" w:space="0" w:color="auto"/>
            <w:right w:val="none" w:sz="0" w:space="0" w:color="auto"/>
          </w:divBdr>
        </w:div>
      </w:divsChild>
    </w:div>
    <w:div w:id="303238541">
      <w:bodyDiv w:val="1"/>
      <w:marLeft w:val="0"/>
      <w:marRight w:val="0"/>
      <w:marTop w:val="0"/>
      <w:marBottom w:val="0"/>
      <w:divBdr>
        <w:top w:val="none" w:sz="0" w:space="0" w:color="auto"/>
        <w:left w:val="none" w:sz="0" w:space="0" w:color="auto"/>
        <w:bottom w:val="none" w:sz="0" w:space="0" w:color="auto"/>
        <w:right w:val="none" w:sz="0" w:space="0" w:color="auto"/>
      </w:divBdr>
      <w:divsChild>
        <w:div w:id="15733563">
          <w:marLeft w:val="0"/>
          <w:marRight w:val="0"/>
          <w:marTop w:val="240"/>
          <w:marBottom w:val="240"/>
          <w:divBdr>
            <w:top w:val="none" w:sz="0" w:space="0" w:color="auto"/>
            <w:left w:val="none" w:sz="0" w:space="0" w:color="auto"/>
            <w:bottom w:val="none" w:sz="0" w:space="0" w:color="auto"/>
            <w:right w:val="none" w:sz="0" w:space="0" w:color="auto"/>
          </w:divBdr>
        </w:div>
        <w:div w:id="155537734">
          <w:marLeft w:val="0"/>
          <w:marRight w:val="0"/>
          <w:marTop w:val="240"/>
          <w:marBottom w:val="0"/>
          <w:divBdr>
            <w:top w:val="none" w:sz="0" w:space="0" w:color="auto"/>
            <w:left w:val="none" w:sz="0" w:space="0" w:color="auto"/>
            <w:bottom w:val="none" w:sz="0" w:space="0" w:color="auto"/>
            <w:right w:val="none" w:sz="0" w:space="0" w:color="auto"/>
          </w:divBdr>
          <w:divsChild>
            <w:div w:id="952983887">
              <w:marLeft w:val="0"/>
              <w:marRight w:val="0"/>
              <w:marTop w:val="0"/>
              <w:marBottom w:val="0"/>
              <w:divBdr>
                <w:top w:val="none" w:sz="0" w:space="0" w:color="auto"/>
                <w:left w:val="none" w:sz="0" w:space="0" w:color="auto"/>
                <w:bottom w:val="none" w:sz="0" w:space="0" w:color="auto"/>
                <w:right w:val="none" w:sz="0" w:space="0" w:color="auto"/>
              </w:divBdr>
              <w:divsChild>
                <w:div w:id="490364455">
                  <w:marLeft w:val="0"/>
                  <w:marRight w:val="0"/>
                  <w:marTop w:val="240"/>
                  <w:marBottom w:val="0"/>
                  <w:divBdr>
                    <w:top w:val="none" w:sz="0" w:space="0" w:color="auto"/>
                    <w:left w:val="none" w:sz="0" w:space="0" w:color="auto"/>
                    <w:bottom w:val="none" w:sz="0" w:space="0" w:color="auto"/>
                    <w:right w:val="none" w:sz="0" w:space="0" w:color="auto"/>
                  </w:divBdr>
                  <w:divsChild>
                    <w:div w:id="1017077183">
                      <w:marLeft w:val="0"/>
                      <w:marRight w:val="0"/>
                      <w:marTop w:val="0"/>
                      <w:marBottom w:val="0"/>
                      <w:divBdr>
                        <w:top w:val="none" w:sz="0" w:space="0" w:color="auto"/>
                        <w:left w:val="none" w:sz="0" w:space="0" w:color="auto"/>
                        <w:bottom w:val="none" w:sz="0" w:space="0" w:color="auto"/>
                        <w:right w:val="none" w:sz="0" w:space="0" w:color="auto"/>
                      </w:divBdr>
                      <w:divsChild>
                        <w:div w:id="1282762671">
                          <w:marLeft w:val="0"/>
                          <w:marRight w:val="0"/>
                          <w:marTop w:val="0"/>
                          <w:marBottom w:val="0"/>
                          <w:divBdr>
                            <w:top w:val="none" w:sz="0" w:space="0" w:color="auto"/>
                            <w:left w:val="none" w:sz="0" w:space="0" w:color="auto"/>
                            <w:bottom w:val="none" w:sz="0" w:space="0" w:color="auto"/>
                            <w:right w:val="none" w:sz="0" w:space="0" w:color="auto"/>
                          </w:divBdr>
                        </w:div>
                      </w:divsChild>
                    </w:div>
                    <w:div w:id="136143798">
                      <w:marLeft w:val="0"/>
                      <w:marRight w:val="0"/>
                      <w:marTop w:val="240"/>
                      <w:marBottom w:val="0"/>
                      <w:divBdr>
                        <w:top w:val="none" w:sz="0" w:space="0" w:color="auto"/>
                        <w:left w:val="none" w:sz="0" w:space="0" w:color="auto"/>
                        <w:bottom w:val="none" w:sz="0" w:space="0" w:color="auto"/>
                        <w:right w:val="none" w:sz="0" w:space="0" w:color="auto"/>
                      </w:divBdr>
                      <w:divsChild>
                        <w:div w:id="1541700210">
                          <w:marLeft w:val="0"/>
                          <w:marRight w:val="0"/>
                          <w:marTop w:val="0"/>
                          <w:marBottom w:val="0"/>
                          <w:divBdr>
                            <w:top w:val="none" w:sz="0" w:space="0" w:color="auto"/>
                            <w:left w:val="none" w:sz="0" w:space="0" w:color="auto"/>
                            <w:bottom w:val="none" w:sz="0" w:space="0" w:color="auto"/>
                            <w:right w:val="none" w:sz="0" w:space="0" w:color="auto"/>
                          </w:divBdr>
                          <w:divsChild>
                            <w:div w:id="3514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0578">
                      <w:marLeft w:val="0"/>
                      <w:marRight w:val="0"/>
                      <w:marTop w:val="240"/>
                      <w:marBottom w:val="0"/>
                      <w:divBdr>
                        <w:top w:val="none" w:sz="0" w:space="0" w:color="auto"/>
                        <w:left w:val="none" w:sz="0" w:space="0" w:color="auto"/>
                        <w:bottom w:val="none" w:sz="0" w:space="0" w:color="auto"/>
                        <w:right w:val="none" w:sz="0" w:space="0" w:color="auto"/>
                      </w:divBdr>
                      <w:divsChild>
                        <w:div w:id="1544443638">
                          <w:marLeft w:val="0"/>
                          <w:marRight w:val="0"/>
                          <w:marTop w:val="0"/>
                          <w:marBottom w:val="0"/>
                          <w:divBdr>
                            <w:top w:val="none" w:sz="0" w:space="0" w:color="auto"/>
                            <w:left w:val="none" w:sz="0" w:space="0" w:color="auto"/>
                            <w:bottom w:val="none" w:sz="0" w:space="0" w:color="auto"/>
                            <w:right w:val="none" w:sz="0" w:space="0" w:color="auto"/>
                          </w:divBdr>
                          <w:divsChild>
                            <w:div w:id="13717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25107">
                      <w:marLeft w:val="0"/>
                      <w:marRight w:val="0"/>
                      <w:marTop w:val="240"/>
                      <w:marBottom w:val="0"/>
                      <w:divBdr>
                        <w:top w:val="none" w:sz="0" w:space="0" w:color="auto"/>
                        <w:left w:val="none" w:sz="0" w:space="0" w:color="auto"/>
                        <w:bottom w:val="none" w:sz="0" w:space="0" w:color="auto"/>
                        <w:right w:val="none" w:sz="0" w:space="0" w:color="auto"/>
                      </w:divBdr>
                      <w:divsChild>
                        <w:div w:id="99492015">
                          <w:marLeft w:val="0"/>
                          <w:marRight w:val="0"/>
                          <w:marTop w:val="0"/>
                          <w:marBottom w:val="0"/>
                          <w:divBdr>
                            <w:top w:val="none" w:sz="0" w:space="0" w:color="auto"/>
                            <w:left w:val="none" w:sz="0" w:space="0" w:color="auto"/>
                            <w:bottom w:val="none" w:sz="0" w:space="0" w:color="auto"/>
                            <w:right w:val="none" w:sz="0" w:space="0" w:color="auto"/>
                          </w:divBdr>
                          <w:divsChild>
                            <w:div w:id="12695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9040">
                      <w:marLeft w:val="0"/>
                      <w:marRight w:val="0"/>
                      <w:marTop w:val="240"/>
                      <w:marBottom w:val="0"/>
                      <w:divBdr>
                        <w:top w:val="none" w:sz="0" w:space="0" w:color="auto"/>
                        <w:left w:val="none" w:sz="0" w:space="0" w:color="auto"/>
                        <w:bottom w:val="none" w:sz="0" w:space="0" w:color="auto"/>
                        <w:right w:val="none" w:sz="0" w:space="0" w:color="auto"/>
                      </w:divBdr>
                      <w:divsChild>
                        <w:div w:id="234241213">
                          <w:marLeft w:val="0"/>
                          <w:marRight w:val="0"/>
                          <w:marTop w:val="0"/>
                          <w:marBottom w:val="0"/>
                          <w:divBdr>
                            <w:top w:val="none" w:sz="0" w:space="0" w:color="auto"/>
                            <w:left w:val="none" w:sz="0" w:space="0" w:color="auto"/>
                            <w:bottom w:val="none" w:sz="0" w:space="0" w:color="auto"/>
                            <w:right w:val="none" w:sz="0" w:space="0" w:color="auto"/>
                          </w:divBdr>
                          <w:divsChild>
                            <w:div w:id="14998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9057">
                      <w:marLeft w:val="0"/>
                      <w:marRight w:val="0"/>
                      <w:marTop w:val="240"/>
                      <w:marBottom w:val="0"/>
                      <w:divBdr>
                        <w:top w:val="none" w:sz="0" w:space="0" w:color="auto"/>
                        <w:left w:val="none" w:sz="0" w:space="0" w:color="auto"/>
                        <w:bottom w:val="none" w:sz="0" w:space="0" w:color="auto"/>
                        <w:right w:val="none" w:sz="0" w:space="0" w:color="auto"/>
                      </w:divBdr>
                      <w:divsChild>
                        <w:div w:id="1738238378">
                          <w:marLeft w:val="0"/>
                          <w:marRight w:val="0"/>
                          <w:marTop w:val="0"/>
                          <w:marBottom w:val="0"/>
                          <w:divBdr>
                            <w:top w:val="none" w:sz="0" w:space="0" w:color="auto"/>
                            <w:left w:val="none" w:sz="0" w:space="0" w:color="auto"/>
                            <w:bottom w:val="none" w:sz="0" w:space="0" w:color="auto"/>
                            <w:right w:val="none" w:sz="0" w:space="0" w:color="auto"/>
                          </w:divBdr>
                          <w:divsChild>
                            <w:div w:id="3918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6588">
                      <w:marLeft w:val="0"/>
                      <w:marRight w:val="0"/>
                      <w:marTop w:val="240"/>
                      <w:marBottom w:val="0"/>
                      <w:divBdr>
                        <w:top w:val="none" w:sz="0" w:space="0" w:color="auto"/>
                        <w:left w:val="none" w:sz="0" w:space="0" w:color="auto"/>
                        <w:bottom w:val="none" w:sz="0" w:space="0" w:color="auto"/>
                        <w:right w:val="none" w:sz="0" w:space="0" w:color="auto"/>
                      </w:divBdr>
                      <w:divsChild>
                        <w:div w:id="1276209302">
                          <w:marLeft w:val="0"/>
                          <w:marRight w:val="0"/>
                          <w:marTop w:val="0"/>
                          <w:marBottom w:val="0"/>
                          <w:divBdr>
                            <w:top w:val="none" w:sz="0" w:space="0" w:color="auto"/>
                            <w:left w:val="none" w:sz="0" w:space="0" w:color="auto"/>
                            <w:bottom w:val="none" w:sz="0" w:space="0" w:color="auto"/>
                            <w:right w:val="none" w:sz="0" w:space="0" w:color="auto"/>
                          </w:divBdr>
                          <w:divsChild>
                            <w:div w:id="15821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2520">
                      <w:marLeft w:val="0"/>
                      <w:marRight w:val="0"/>
                      <w:marTop w:val="240"/>
                      <w:marBottom w:val="0"/>
                      <w:divBdr>
                        <w:top w:val="none" w:sz="0" w:space="0" w:color="auto"/>
                        <w:left w:val="none" w:sz="0" w:space="0" w:color="auto"/>
                        <w:bottom w:val="none" w:sz="0" w:space="0" w:color="auto"/>
                        <w:right w:val="none" w:sz="0" w:space="0" w:color="auto"/>
                      </w:divBdr>
                      <w:divsChild>
                        <w:div w:id="1695688174">
                          <w:marLeft w:val="0"/>
                          <w:marRight w:val="0"/>
                          <w:marTop w:val="0"/>
                          <w:marBottom w:val="0"/>
                          <w:divBdr>
                            <w:top w:val="none" w:sz="0" w:space="0" w:color="auto"/>
                            <w:left w:val="none" w:sz="0" w:space="0" w:color="auto"/>
                            <w:bottom w:val="none" w:sz="0" w:space="0" w:color="auto"/>
                            <w:right w:val="none" w:sz="0" w:space="0" w:color="auto"/>
                          </w:divBdr>
                          <w:divsChild>
                            <w:div w:id="5959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9005">
                      <w:marLeft w:val="0"/>
                      <w:marRight w:val="0"/>
                      <w:marTop w:val="240"/>
                      <w:marBottom w:val="0"/>
                      <w:divBdr>
                        <w:top w:val="none" w:sz="0" w:space="0" w:color="auto"/>
                        <w:left w:val="none" w:sz="0" w:space="0" w:color="auto"/>
                        <w:bottom w:val="none" w:sz="0" w:space="0" w:color="auto"/>
                        <w:right w:val="none" w:sz="0" w:space="0" w:color="auto"/>
                      </w:divBdr>
                      <w:divsChild>
                        <w:div w:id="1626160782">
                          <w:marLeft w:val="0"/>
                          <w:marRight w:val="0"/>
                          <w:marTop w:val="0"/>
                          <w:marBottom w:val="0"/>
                          <w:divBdr>
                            <w:top w:val="none" w:sz="0" w:space="0" w:color="auto"/>
                            <w:left w:val="none" w:sz="0" w:space="0" w:color="auto"/>
                            <w:bottom w:val="none" w:sz="0" w:space="0" w:color="auto"/>
                            <w:right w:val="none" w:sz="0" w:space="0" w:color="auto"/>
                          </w:divBdr>
                          <w:divsChild>
                            <w:div w:id="130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8344">
                      <w:marLeft w:val="0"/>
                      <w:marRight w:val="0"/>
                      <w:marTop w:val="240"/>
                      <w:marBottom w:val="0"/>
                      <w:divBdr>
                        <w:top w:val="none" w:sz="0" w:space="0" w:color="auto"/>
                        <w:left w:val="none" w:sz="0" w:space="0" w:color="auto"/>
                        <w:bottom w:val="none" w:sz="0" w:space="0" w:color="auto"/>
                        <w:right w:val="none" w:sz="0" w:space="0" w:color="auto"/>
                      </w:divBdr>
                      <w:divsChild>
                        <w:div w:id="1089157809">
                          <w:marLeft w:val="0"/>
                          <w:marRight w:val="0"/>
                          <w:marTop w:val="0"/>
                          <w:marBottom w:val="0"/>
                          <w:divBdr>
                            <w:top w:val="none" w:sz="0" w:space="0" w:color="auto"/>
                            <w:left w:val="none" w:sz="0" w:space="0" w:color="auto"/>
                            <w:bottom w:val="none" w:sz="0" w:space="0" w:color="auto"/>
                            <w:right w:val="none" w:sz="0" w:space="0" w:color="auto"/>
                          </w:divBdr>
                          <w:divsChild>
                            <w:div w:id="10122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2378">
                  <w:marLeft w:val="0"/>
                  <w:marRight w:val="0"/>
                  <w:marTop w:val="240"/>
                  <w:marBottom w:val="0"/>
                  <w:divBdr>
                    <w:top w:val="none" w:sz="0" w:space="0" w:color="auto"/>
                    <w:left w:val="none" w:sz="0" w:space="0" w:color="auto"/>
                    <w:bottom w:val="none" w:sz="0" w:space="0" w:color="auto"/>
                    <w:right w:val="none" w:sz="0" w:space="0" w:color="auto"/>
                  </w:divBdr>
                  <w:divsChild>
                    <w:div w:id="1295136934">
                      <w:marLeft w:val="0"/>
                      <w:marRight w:val="0"/>
                      <w:marTop w:val="0"/>
                      <w:marBottom w:val="0"/>
                      <w:divBdr>
                        <w:top w:val="none" w:sz="0" w:space="0" w:color="auto"/>
                        <w:left w:val="none" w:sz="0" w:space="0" w:color="auto"/>
                        <w:bottom w:val="none" w:sz="0" w:space="0" w:color="auto"/>
                        <w:right w:val="none" w:sz="0" w:space="0" w:color="auto"/>
                      </w:divBdr>
                      <w:divsChild>
                        <w:div w:id="478768881">
                          <w:marLeft w:val="0"/>
                          <w:marRight w:val="0"/>
                          <w:marTop w:val="0"/>
                          <w:marBottom w:val="0"/>
                          <w:divBdr>
                            <w:top w:val="none" w:sz="0" w:space="0" w:color="auto"/>
                            <w:left w:val="none" w:sz="0" w:space="0" w:color="auto"/>
                            <w:bottom w:val="none" w:sz="0" w:space="0" w:color="auto"/>
                            <w:right w:val="none" w:sz="0" w:space="0" w:color="auto"/>
                          </w:divBdr>
                        </w:div>
                      </w:divsChild>
                    </w:div>
                    <w:div w:id="2114393119">
                      <w:marLeft w:val="0"/>
                      <w:marRight w:val="0"/>
                      <w:marTop w:val="240"/>
                      <w:marBottom w:val="0"/>
                      <w:divBdr>
                        <w:top w:val="none" w:sz="0" w:space="0" w:color="auto"/>
                        <w:left w:val="none" w:sz="0" w:space="0" w:color="auto"/>
                        <w:bottom w:val="none" w:sz="0" w:space="0" w:color="auto"/>
                        <w:right w:val="none" w:sz="0" w:space="0" w:color="auto"/>
                      </w:divBdr>
                      <w:divsChild>
                        <w:div w:id="169682823">
                          <w:marLeft w:val="0"/>
                          <w:marRight w:val="0"/>
                          <w:marTop w:val="0"/>
                          <w:marBottom w:val="0"/>
                          <w:divBdr>
                            <w:top w:val="none" w:sz="0" w:space="0" w:color="auto"/>
                            <w:left w:val="none" w:sz="0" w:space="0" w:color="auto"/>
                            <w:bottom w:val="none" w:sz="0" w:space="0" w:color="auto"/>
                            <w:right w:val="none" w:sz="0" w:space="0" w:color="auto"/>
                          </w:divBdr>
                          <w:divsChild>
                            <w:div w:id="11659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2840">
                      <w:marLeft w:val="0"/>
                      <w:marRight w:val="0"/>
                      <w:marTop w:val="240"/>
                      <w:marBottom w:val="0"/>
                      <w:divBdr>
                        <w:top w:val="none" w:sz="0" w:space="0" w:color="auto"/>
                        <w:left w:val="none" w:sz="0" w:space="0" w:color="auto"/>
                        <w:bottom w:val="none" w:sz="0" w:space="0" w:color="auto"/>
                        <w:right w:val="none" w:sz="0" w:space="0" w:color="auto"/>
                      </w:divBdr>
                      <w:divsChild>
                        <w:div w:id="1749687519">
                          <w:marLeft w:val="0"/>
                          <w:marRight w:val="0"/>
                          <w:marTop w:val="0"/>
                          <w:marBottom w:val="0"/>
                          <w:divBdr>
                            <w:top w:val="none" w:sz="0" w:space="0" w:color="auto"/>
                            <w:left w:val="none" w:sz="0" w:space="0" w:color="auto"/>
                            <w:bottom w:val="none" w:sz="0" w:space="0" w:color="auto"/>
                            <w:right w:val="none" w:sz="0" w:space="0" w:color="auto"/>
                          </w:divBdr>
                          <w:divsChild>
                            <w:div w:id="16797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4520">
                      <w:marLeft w:val="0"/>
                      <w:marRight w:val="0"/>
                      <w:marTop w:val="240"/>
                      <w:marBottom w:val="0"/>
                      <w:divBdr>
                        <w:top w:val="none" w:sz="0" w:space="0" w:color="auto"/>
                        <w:left w:val="none" w:sz="0" w:space="0" w:color="auto"/>
                        <w:bottom w:val="none" w:sz="0" w:space="0" w:color="auto"/>
                        <w:right w:val="none" w:sz="0" w:space="0" w:color="auto"/>
                      </w:divBdr>
                      <w:divsChild>
                        <w:div w:id="1544946888">
                          <w:marLeft w:val="0"/>
                          <w:marRight w:val="0"/>
                          <w:marTop w:val="0"/>
                          <w:marBottom w:val="0"/>
                          <w:divBdr>
                            <w:top w:val="none" w:sz="0" w:space="0" w:color="auto"/>
                            <w:left w:val="none" w:sz="0" w:space="0" w:color="auto"/>
                            <w:bottom w:val="none" w:sz="0" w:space="0" w:color="auto"/>
                            <w:right w:val="none" w:sz="0" w:space="0" w:color="auto"/>
                          </w:divBdr>
                          <w:divsChild>
                            <w:div w:id="1076433850">
                              <w:marLeft w:val="0"/>
                              <w:marRight w:val="0"/>
                              <w:marTop w:val="0"/>
                              <w:marBottom w:val="0"/>
                              <w:divBdr>
                                <w:top w:val="none" w:sz="0" w:space="0" w:color="auto"/>
                                <w:left w:val="none" w:sz="0" w:space="0" w:color="auto"/>
                                <w:bottom w:val="none" w:sz="0" w:space="0" w:color="auto"/>
                                <w:right w:val="none" w:sz="0" w:space="0" w:color="auto"/>
                              </w:divBdr>
                            </w:div>
                          </w:divsChild>
                        </w:div>
                        <w:div w:id="252251277">
                          <w:marLeft w:val="0"/>
                          <w:marRight w:val="0"/>
                          <w:marTop w:val="240"/>
                          <w:marBottom w:val="0"/>
                          <w:divBdr>
                            <w:top w:val="none" w:sz="0" w:space="0" w:color="auto"/>
                            <w:left w:val="none" w:sz="0" w:space="0" w:color="auto"/>
                            <w:bottom w:val="none" w:sz="0" w:space="0" w:color="auto"/>
                            <w:right w:val="none" w:sz="0" w:space="0" w:color="auto"/>
                          </w:divBdr>
                          <w:divsChild>
                            <w:div w:id="559902274">
                              <w:marLeft w:val="0"/>
                              <w:marRight w:val="0"/>
                              <w:marTop w:val="0"/>
                              <w:marBottom w:val="0"/>
                              <w:divBdr>
                                <w:top w:val="none" w:sz="0" w:space="0" w:color="auto"/>
                                <w:left w:val="none" w:sz="0" w:space="0" w:color="auto"/>
                                <w:bottom w:val="none" w:sz="0" w:space="0" w:color="auto"/>
                                <w:right w:val="none" w:sz="0" w:space="0" w:color="auto"/>
                              </w:divBdr>
                              <w:divsChild>
                                <w:div w:id="1704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3213">
                          <w:marLeft w:val="0"/>
                          <w:marRight w:val="0"/>
                          <w:marTop w:val="240"/>
                          <w:marBottom w:val="0"/>
                          <w:divBdr>
                            <w:top w:val="none" w:sz="0" w:space="0" w:color="auto"/>
                            <w:left w:val="none" w:sz="0" w:space="0" w:color="auto"/>
                            <w:bottom w:val="none" w:sz="0" w:space="0" w:color="auto"/>
                            <w:right w:val="none" w:sz="0" w:space="0" w:color="auto"/>
                          </w:divBdr>
                          <w:divsChild>
                            <w:div w:id="146408565">
                              <w:marLeft w:val="0"/>
                              <w:marRight w:val="0"/>
                              <w:marTop w:val="0"/>
                              <w:marBottom w:val="0"/>
                              <w:divBdr>
                                <w:top w:val="none" w:sz="0" w:space="0" w:color="auto"/>
                                <w:left w:val="none" w:sz="0" w:space="0" w:color="auto"/>
                                <w:bottom w:val="none" w:sz="0" w:space="0" w:color="auto"/>
                                <w:right w:val="none" w:sz="0" w:space="0" w:color="auto"/>
                              </w:divBdr>
                              <w:divsChild>
                                <w:div w:id="927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95796">
                          <w:marLeft w:val="0"/>
                          <w:marRight w:val="0"/>
                          <w:marTop w:val="240"/>
                          <w:marBottom w:val="0"/>
                          <w:divBdr>
                            <w:top w:val="none" w:sz="0" w:space="0" w:color="auto"/>
                            <w:left w:val="none" w:sz="0" w:space="0" w:color="auto"/>
                            <w:bottom w:val="none" w:sz="0" w:space="0" w:color="auto"/>
                            <w:right w:val="none" w:sz="0" w:space="0" w:color="auto"/>
                          </w:divBdr>
                          <w:divsChild>
                            <w:div w:id="1720981067">
                              <w:marLeft w:val="0"/>
                              <w:marRight w:val="0"/>
                              <w:marTop w:val="0"/>
                              <w:marBottom w:val="0"/>
                              <w:divBdr>
                                <w:top w:val="none" w:sz="0" w:space="0" w:color="auto"/>
                                <w:left w:val="none" w:sz="0" w:space="0" w:color="auto"/>
                                <w:bottom w:val="none" w:sz="0" w:space="0" w:color="auto"/>
                                <w:right w:val="none" w:sz="0" w:space="0" w:color="auto"/>
                              </w:divBdr>
                              <w:divsChild>
                                <w:div w:id="5722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1072">
                  <w:marLeft w:val="0"/>
                  <w:marRight w:val="0"/>
                  <w:marTop w:val="240"/>
                  <w:marBottom w:val="0"/>
                  <w:divBdr>
                    <w:top w:val="none" w:sz="0" w:space="0" w:color="auto"/>
                    <w:left w:val="none" w:sz="0" w:space="0" w:color="auto"/>
                    <w:bottom w:val="none" w:sz="0" w:space="0" w:color="auto"/>
                    <w:right w:val="none" w:sz="0" w:space="0" w:color="auto"/>
                  </w:divBdr>
                  <w:divsChild>
                    <w:div w:id="429159328">
                      <w:marLeft w:val="0"/>
                      <w:marRight w:val="0"/>
                      <w:marTop w:val="0"/>
                      <w:marBottom w:val="0"/>
                      <w:divBdr>
                        <w:top w:val="none" w:sz="0" w:space="0" w:color="auto"/>
                        <w:left w:val="none" w:sz="0" w:space="0" w:color="auto"/>
                        <w:bottom w:val="none" w:sz="0" w:space="0" w:color="auto"/>
                        <w:right w:val="none" w:sz="0" w:space="0" w:color="auto"/>
                      </w:divBdr>
                      <w:divsChild>
                        <w:div w:id="4219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977">
                  <w:marLeft w:val="0"/>
                  <w:marRight w:val="0"/>
                  <w:marTop w:val="240"/>
                  <w:marBottom w:val="0"/>
                  <w:divBdr>
                    <w:top w:val="none" w:sz="0" w:space="0" w:color="auto"/>
                    <w:left w:val="none" w:sz="0" w:space="0" w:color="auto"/>
                    <w:bottom w:val="none" w:sz="0" w:space="0" w:color="auto"/>
                    <w:right w:val="none" w:sz="0" w:space="0" w:color="auto"/>
                  </w:divBdr>
                  <w:divsChild>
                    <w:div w:id="2099673397">
                      <w:marLeft w:val="0"/>
                      <w:marRight w:val="0"/>
                      <w:marTop w:val="0"/>
                      <w:marBottom w:val="0"/>
                      <w:divBdr>
                        <w:top w:val="none" w:sz="0" w:space="0" w:color="auto"/>
                        <w:left w:val="none" w:sz="0" w:space="0" w:color="auto"/>
                        <w:bottom w:val="none" w:sz="0" w:space="0" w:color="auto"/>
                        <w:right w:val="none" w:sz="0" w:space="0" w:color="auto"/>
                      </w:divBdr>
                      <w:divsChild>
                        <w:div w:id="1397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947">
                  <w:marLeft w:val="0"/>
                  <w:marRight w:val="0"/>
                  <w:marTop w:val="240"/>
                  <w:marBottom w:val="0"/>
                  <w:divBdr>
                    <w:top w:val="none" w:sz="0" w:space="0" w:color="auto"/>
                    <w:left w:val="none" w:sz="0" w:space="0" w:color="auto"/>
                    <w:bottom w:val="none" w:sz="0" w:space="0" w:color="auto"/>
                    <w:right w:val="none" w:sz="0" w:space="0" w:color="auto"/>
                  </w:divBdr>
                  <w:divsChild>
                    <w:div w:id="334964009">
                      <w:marLeft w:val="0"/>
                      <w:marRight w:val="0"/>
                      <w:marTop w:val="0"/>
                      <w:marBottom w:val="0"/>
                      <w:divBdr>
                        <w:top w:val="none" w:sz="0" w:space="0" w:color="auto"/>
                        <w:left w:val="none" w:sz="0" w:space="0" w:color="auto"/>
                        <w:bottom w:val="none" w:sz="0" w:space="0" w:color="auto"/>
                        <w:right w:val="none" w:sz="0" w:space="0" w:color="auto"/>
                      </w:divBdr>
                      <w:divsChild>
                        <w:div w:id="17752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08611">
              <w:marLeft w:val="0"/>
              <w:marRight w:val="0"/>
              <w:marTop w:val="0"/>
              <w:marBottom w:val="0"/>
              <w:divBdr>
                <w:top w:val="none" w:sz="0" w:space="0" w:color="auto"/>
                <w:left w:val="none" w:sz="0" w:space="0" w:color="auto"/>
                <w:bottom w:val="none" w:sz="0" w:space="0" w:color="auto"/>
                <w:right w:val="none" w:sz="0" w:space="0" w:color="auto"/>
              </w:divBdr>
            </w:div>
            <w:div w:id="1971396697">
              <w:marLeft w:val="0"/>
              <w:marRight w:val="0"/>
              <w:marTop w:val="0"/>
              <w:marBottom w:val="0"/>
              <w:divBdr>
                <w:top w:val="none" w:sz="0" w:space="0" w:color="auto"/>
                <w:left w:val="none" w:sz="0" w:space="0" w:color="auto"/>
                <w:bottom w:val="none" w:sz="0" w:space="0" w:color="auto"/>
                <w:right w:val="none" w:sz="0" w:space="0" w:color="auto"/>
              </w:divBdr>
              <w:divsChild>
                <w:div w:id="11386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72454">
      <w:bodyDiv w:val="1"/>
      <w:marLeft w:val="0"/>
      <w:marRight w:val="0"/>
      <w:marTop w:val="0"/>
      <w:marBottom w:val="0"/>
      <w:divBdr>
        <w:top w:val="none" w:sz="0" w:space="0" w:color="auto"/>
        <w:left w:val="none" w:sz="0" w:space="0" w:color="auto"/>
        <w:bottom w:val="none" w:sz="0" w:space="0" w:color="auto"/>
        <w:right w:val="none" w:sz="0" w:space="0" w:color="auto"/>
      </w:divBdr>
      <w:divsChild>
        <w:div w:id="1997493131">
          <w:marLeft w:val="0"/>
          <w:marRight w:val="0"/>
          <w:marTop w:val="240"/>
          <w:marBottom w:val="240"/>
          <w:divBdr>
            <w:top w:val="none" w:sz="0" w:space="0" w:color="auto"/>
            <w:left w:val="none" w:sz="0" w:space="0" w:color="auto"/>
            <w:bottom w:val="none" w:sz="0" w:space="0" w:color="auto"/>
            <w:right w:val="none" w:sz="0" w:space="0" w:color="auto"/>
          </w:divBdr>
        </w:div>
        <w:div w:id="1719936757">
          <w:marLeft w:val="0"/>
          <w:marRight w:val="0"/>
          <w:marTop w:val="240"/>
          <w:marBottom w:val="0"/>
          <w:divBdr>
            <w:top w:val="none" w:sz="0" w:space="0" w:color="auto"/>
            <w:left w:val="none" w:sz="0" w:space="0" w:color="auto"/>
            <w:bottom w:val="none" w:sz="0" w:space="0" w:color="auto"/>
            <w:right w:val="none" w:sz="0" w:space="0" w:color="auto"/>
          </w:divBdr>
          <w:divsChild>
            <w:div w:id="943921473">
              <w:marLeft w:val="0"/>
              <w:marRight w:val="0"/>
              <w:marTop w:val="0"/>
              <w:marBottom w:val="0"/>
              <w:divBdr>
                <w:top w:val="none" w:sz="0" w:space="0" w:color="auto"/>
                <w:left w:val="none" w:sz="0" w:space="0" w:color="auto"/>
                <w:bottom w:val="none" w:sz="0" w:space="0" w:color="auto"/>
                <w:right w:val="none" w:sz="0" w:space="0" w:color="auto"/>
              </w:divBdr>
              <w:divsChild>
                <w:div w:id="1955625125">
                  <w:marLeft w:val="0"/>
                  <w:marRight w:val="0"/>
                  <w:marTop w:val="240"/>
                  <w:marBottom w:val="0"/>
                  <w:divBdr>
                    <w:top w:val="none" w:sz="0" w:space="0" w:color="auto"/>
                    <w:left w:val="none" w:sz="0" w:space="0" w:color="auto"/>
                    <w:bottom w:val="none" w:sz="0" w:space="0" w:color="auto"/>
                    <w:right w:val="none" w:sz="0" w:space="0" w:color="auto"/>
                  </w:divBdr>
                  <w:divsChild>
                    <w:div w:id="1049106110">
                      <w:marLeft w:val="0"/>
                      <w:marRight w:val="0"/>
                      <w:marTop w:val="0"/>
                      <w:marBottom w:val="0"/>
                      <w:divBdr>
                        <w:top w:val="none" w:sz="0" w:space="0" w:color="auto"/>
                        <w:left w:val="none" w:sz="0" w:space="0" w:color="auto"/>
                        <w:bottom w:val="none" w:sz="0" w:space="0" w:color="auto"/>
                        <w:right w:val="none" w:sz="0" w:space="0" w:color="auto"/>
                      </w:divBdr>
                      <w:divsChild>
                        <w:div w:id="3212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5484">
                  <w:marLeft w:val="0"/>
                  <w:marRight w:val="0"/>
                  <w:marTop w:val="240"/>
                  <w:marBottom w:val="0"/>
                  <w:divBdr>
                    <w:top w:val="none" w:sz="0" w:space="0" w:color="auto"/>
                    <w:left w:val="none" w:sz="0" w:space="0" w:color="auto"/>
                    <w:bottom w:val="none" w:sz="0" w:space="0" w:color="auto"/>
                    <w:right w:val="none" w:sz="0" w:space="0" w:color="auto"/>
                  </w:divBdr>
                  <w:divsChild>
                    <w:div w:id="2105763186">
                      <w:marLeft w:val="0"/>
                      <w:marRight w:val="0"/>
                      <w:marTop w:val="0"/>
                      <w:marBottom w:val="0"/>
                      <w:divBdr>
                        <w:top w:val="none" w:sz="0" w:space="0" w:color="auto"/>
                        <w:left w:val="none" w:sz="0" w:space="0" w:color="auto"/>
                        <w:bottom w:val="none" w:sz="0" w:space="0" w:color="auto"/>
                        <w:right w:val="none" w:sz="0" w:space="0" w:color="auto"/>
                      </w:divBdr>
                      <w:divsChild>
                        <w:div w:id="18801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0033">
                  <w:marLeft w:val="0"/>
                  <w:marRight w:val="0"/>
                  <w:marTop w:val="240"/>
                  <w:marBottom w:val="0"/>
                  <w:divBdr>
                    <w:top w:val="none" w:sz="0" w:space="0" w:color="auto"/>
                    <w:left w:val="none" w:sz="0" w:space="0" w:color="auto"/>
                    <w:bottom w:val="none" w:sz="0" w:space="0" w:color="auto"/>
                    <w:right w:val="none" w:sz="0" w:space="0" w:color="auto"/>
                  </w:divBdr>
                  <w:divsChild>
                    <w:div w:id="598098693">
                      <w:marLeft w:val="0"/>
                      <w:marRight w:val="0"/>
                      <w:marTop w:val="0"/>
                      <w:marBottom w:val="0"/>
                      <w:divBdr>
                        <w:top w:val="none" w:sz="0" w:space="0" w:color="auto"/>
                        <w:left w:val="none" w:sz="0" w:space="0" w:color="auto"/>
                        <w:bottom w:val="none" w:sz="0" w:space="0" w:color="auto"/>
                        <w:right w:val="none" w:sz="0" w:space="0" w:color="auto"/>
                      </w:divBdr>
                      <w:divsChild>
                        <w:div w:id="16652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4717">
                  <w:marLeft w:val="0"/>
                  <w:marRight w:val="0"/>
                  <w:marTop w:val="240"/>
                  <w:marBottom w:val="0"/>
                  <w:divBdr>
                    <w:top w:val="none" w:sz="0" w:space="0" w:color="auto"/>
                    <w:left w:val="none" w:sz="0" w:space="0" w:color="auto"/>
                    <w:bottom w:val="none" w:sz="0" w:space="0" w:color="auto"/>
                    <w:right w:val="none" w:sz="0" w:space="0" w:color="auto"/>
                  </w:divBdr>
                  <w:divsChild>
                    <w:div w:id="332421403">
                      <w:marLeft w:val="0"/>
                      <w:marRight w:val="0"/>
                      <w:marTop w:val="0"/>
                      <w:marBottom w:val="0"/>
                      <w:divBdr>
                        <w:top w:val="none" w:sz="0" w:space="0" w:color="auto"/>
                        <w:left w:val="none" w:sz="0" w:space="0" w:color="auto"/>
                        <w:bottom w:val="none" w:sz="0" w:space="0" w:color="auto"/>
                        <w:right w:val="none" w:sz="0" w:space="0" w:color="auto"/>
                      </w:divBdr>
                      <w:divsChild>
                        <w:div w:id="1183474445">
                          <w:marLeft w:val="0"/>
                          <w:marRight w:val="0"/>
                          <w:marTop w:val="0"/>
                          <w:marBottom w:val="0"/>
                          <w:divBdr>
                            <w:top w:val="none" w:sz="0" w:space="0" w:color="auto"/>
                            <w:left w:val="none" w:sz="0" w:space="0" w:color="auto"/>
                            <w:bottom w:val="none" w:sz="0" w:space="0" w:color="auto"/>
                            <w:right w:val="none" w:sz="0" w:space="0" w:color="auto"/>
                          </w:divBdr>
                        </w:div>
                      </w:divsChild>
                    </w:div>
                    <w:div w:id="533688503">
                      <w:marLeft w:val="0"/>
                      <w:marRight w:val="0"/>
                      <w:marTop w:val="240"/>
                      <w:marBottom w:val="0"/>
                      <w:divBdr>
                        <w:top w:val="none" w:sz="0" w:space="0" w:color="auto"/>
                        <w:left w:val="none" w:sz="0" w:space="0" w:color="auto"/>
                        <w:bottom w:val="none" w:sz="0" w:space="0" w:color="auto"/>
                        <w:right w:val="none" w:sz="0" w:space="0" w:color="auto"/>
                      </w:divBdr>
                      <w:divsChild>
                        <w:div w:id="441805535">
                          <w:marLeft w:val="0"/>
                          <w:marRight w:val="0"/>
                          <w:marTop w:val="0"/>
                          <w:marBottom w:val="0"/>
                          <w:divBdr>
                            <w:top w:val="none" w:sz="0" w:space="0" w:color="auto"/>
                            <w:left w:val="none" w:sz="0" w:space="0" w:color="auto"/>
                            <w:bottom w:val="none" w:sz="0" w:space="0" w:color="auto"/>
                            <w:right w:val="none" w:sz="0" w:space="0" w:color="auto"/>
                          </w:divBdr>
                          <w:divsChild>
                            <w:div w:id="19647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56280">
                      <w:marLeft w:val="0"/>
                      <w:marRight w:val="0"/>
                      <w:marTop w:val="240"/>
                      <w:marBottom w:val="0"/>
                      <w:divBdr>
                        <w:top w:val="none" w:sz="0" w:space="0" w:color="auto"/>
                        <w:left w:val="none" w:sz="0" w:space="0" w:color="auto"/>
                        <w:bottom w:val="none" w:sz="0" w:space="0" w:color="auto"/>
                        <w:right w:val="none" w:sz="0" w:space="0" w:color="auto"/>
                      </w:divBdr>
                      <w:divsChild>
                        <w:div w:id="221211932">
                          <w:marLeft w:val="0"/>
                          <w:marRight w:val="0"/>
                          <w:marTop w:val="0"/>
                          <w:marBottom w:val="0"/>
                          <w:divBdr>
                            <w:top w:val="none" w:sz="0" w:space="0" w:color="auto"/>
                            <w:left w:val="none" w:sz="0" w:space="0" w:color="auto"/>
                            <w:bottom w:val="none" w:sz="0" w:space="0" w:color="auto"/>
                            <w:right w:val="none" w:sz="0" w:space="0" w:color="auto"/>
                          </w:divBdr>
                          <w:divsChild>
                            <w:div w:id="8877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5261">
                      <w:marLeft w:val="0"/>
                      <w:marRight w:val="0"/>
                      <w:marTop w:val="240"/>
                      <w:marBottom w:val="0"/>
                      <w:divBdr>
                        <w:top w:val="none" w:sz="0" w:space="0" w:color="auto"/>
                        <w:left w:val="none" w:sz="0" w:space="0" w:color="auto"/>
                        <w:bottom w:val="none" w:sz="0" w:space="0" w:color="auto"/>
                        <w:right w:val="none" w:sz="0" w:space="0" w:color="auto"/>
                      </w:divBdr>
                      <w:divsChild>
                        <w:div w:id="2122871673">
                          <w:marLeft w:val="0"/>
                          <w:marRight w:val="0"/>
                          <w:marTop w:val="0"/>
                          <w:marBottom w:val="0"/>
                          <w:divBdr>
                            <w:top w:val="none" w:sz="0" w:space="0" w:color="auto"/>
                            <w:left w:val="none" w:sz="0" w:space="0" w:color="auto"/>
                            <w:bottom w:val="none" w:sz="0" w:space="0" w:color="auto"/>
                            <w:right w:val="none" w:sz="0" w:space="0" w:color="auto"/>
                          </w:divBdr>
                          <w:divsChild>
                            <w:div w:id="13840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5212">
                      <w:marLeft w:val="0"/>
                      <w:marRight w:val="0"/>
                      <w:marTop w:val="240"/>
                      <w:marBottom w:val="0"/>
                      <w:divBdr>
                        <w:top w:val="none" w:sz="0" w:space="0" w:color="auto"/>
                        <w:left w:val="none" w:sz="0" w:space="0" w:color="auto"/>
                        <w:bottom w:val="none" w:sz="0" w:space="0" w:color="auto"/>
                        <w:right w:val="none" w:sz="0" w:space="0" w:color="auto"/>
                      </w:divBdr>
                      <w:divsChild>
                        <w:div w:id="568737038">
                          <w:marLeft w:val="0"/>
                          <w:marRight w:val="0"/>
                          <w:marTop w:val="0"/>
                          <w:marBottom w:val="0"/>
                          <w:divBdr>
                            <w:top w:val="none" w:sz="0" w:space="0" w:color="auto"/>
                            <w:left w:val="none" w:sz="0" w:space="0" w:color="auto"/>
                            <w:bottom w:val="none" w:sz="0" w:space="0" w:color="auto"/>
                            <w:right w:val="none" w:sz="0" w:space="0" w:color="auto"/>
                          </w:divBdr>
                          <w:divsChild>
                            <w:div w:id="14040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2442">
                      <w:marLeft w:val="0"/>
                      <w:marRight w:val="0"/>
                      <w:marTop w:val="240"/>
                      <w:marBottom w:val="0"/>
                      <w:divBdr>
                        <w:top w:val="none" w:sz="0" w:space="0" w:color="auto"/>
                        <w:left w:val="none" w:sz="0" w:space="0" w:color="auto"/>
                        <w:bottom w:val="none" w:sz="0" w:space="0" w:color="auto"/>
                        <w:right w:val="none" w:sz="0" w:space="0" w:color="auto"/>
                      </w:divBdr>
                      <w:divsChild>
                        <w:div w:id="1367097515">
                          <w:marLeft w:val="0"/>
                          <w:marRight w:val="0"/>
                          <w:marTop w:val="0"/>
                          <w:marBottom w:val="0"/>
                          <w:divBdr>
                            <w:top w:val="none" w:sz="0" w:space="0" w:color="auto"/>
                            <w:left w:val="none" w:sz="0" w:space="0" w:color="auto"/>
                            <w:bottom w:val="none" w:sz="0" w:space="0" w:color="auto"/>
                            <w:right w:val="none" w:sz="0" w:space="0" w:color="auto"/>
                          </w:divBdr>
                          <w:divsChild>
                            <w:div w:id="4129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83725">
                  <w:marLeft w:val="0"/>
                  <w:marRight w:val="0"/>
                  <w:marTop w:val="240"/>
                  <w:marBottom w:val="0"/>
                  <w:divBdr>
                    <w:top w:val="none" w:sz="0" w:space="0" w:color="auto"/>
                    <w:left w:val="none" w:sz="0" w:space="0" w:color="auto"/>
                    <w:bottom w:val="none" w:sz="0" w:space="0" w:color="auto"/>
                    <w:right w:val="none" w:sz="0" w:space="0" w:color="auto"/>
                  </w:divBdr>
                  <w:divsChild>
                    <w:div w:id="852189931">
                      <w:marLeft w:val="0"/>
                      <w:marRight w:val="0"/>
                      <w:marTop w:val="0"/>
                      <w:marBottom w:val="0"/>
                      <w:divBdr>
                        <w:top w:val="none" w:sz="0" w:space="0" w:color="auto"/>
                        <w:left w:val="none" w:sz="0" w:space="0" w:color="auto"/>
                        <w:bottom w:val="none" w:sz="0" w:space="0" w:color="auto"/>
                        <w:right w:val="none" w:sz="0" w:space="0" w:color="auto"/>
                      </w:divBdr>
                      <w:divsChild>
                        <w:div w:id="1117334252">
                          <w:marLeft w:val="0"/>
                          <w:marRight w:val="0"/>
                          <w:marTop w:val="0"/>
                          <w:marBottom w:val="0"/>
                          <w:divBdr>
                            <w:top w:val="none" w:sz="0" w:space="0" w:color="auto"/>
                            <w:left w:val="none" w:sz="0" w:space="0" w:color="auto"/>
                            <w:bottom w:val="none" w:sz="0" w:space="0" w:color="auto"/>
                            <w:right w:val="none" w:sz="0" w:space="0" w:color="auto"/>
                          </w:divBdr>
                        </w:div>
                      </w:divsChild>
                    </w:div>
                    <w:div w:id="1056663872">
                      <w:marLeft w:val="0"/>
                      <w:marRight w:val="0"/>
                      <w:marTop w:val="240"/>
                      <w:marBottom w:val="0"/>
                      <w:divBdr>
                        <w:top w:val="none" w:sz="0" w:space="0" w:color="auto"/>
                        <w:left w:val="none" w:sz="0" w:space="0" w:color="auto"/>
                        <w:bottom w:val="none" w:sz="0" w:space="0" w:color="auto"/>
                        <w:right w:val="none" w:sz="0" w:space="0" w:color="auto"/>
                      </w:divBdr>
                      <w:divsChild>
                        <w:div w:id="1225872184">
                          <w:marLeft w:val="0"/>
                          <w:marRight w:val="0"/>
                          <w:marTop w:val="0"/>
                          <w:marBottom w:val="0"/>
                          <w:divBdr>
                            <w:top w:val="none" w:sz="0" w:space="0" w:color="auto"/>
                            <w:left w:val="none" w:sz="0" w:space="0" w:color="auto"/>
                            <w:bottom w:val="none" w:sz="0" w:space="0" w:color="auto"/>
                            <w:right w:val="none" w:sz="0" w:space="0" w:color="auto"/>
                          </w:divBdr>
                          <w:divsChild>
                            <w:div w:id="700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5019">
                      <w:marLeft w:val="0"/>
                      <w:marRight w:val="0"/>
                      <w:marTop w:val="240"/>
                      <w:marBottom w:val="0"/>
                      <w:divBdr>
                        <w:top w:val="none" w:sz="0" w:space="0" w:color="auto"/>
                        <w:left w:val="none" w:sz="0" w:space="0" w:color="auto"/>
                        <w:bottom w:val="none" w:sz="0" w:space="0" w:color="auto"/>
                        <w:right w:val="none" w:sz="0" w:space="0" w:color="auto"/>
                      </w:divBdr>
                      <w:divsChild>
                        <w:div w:id="1804271697">
                          <w:marLeft w:val="0"/>
                          <w:marRight w:val="0"/>
                          <w:marTop w:val="0"/>
                          <w:marBottom w:val="0"/>
                          <w:divBdr>
                            <w:top w:val="none" w:sz="0" w:space="0" w:color="auto"/>
                            <w:left w:val="none" w:sz="0" w:space="0" w:color="auto"/>
                            <w:bottom w:val="none" w:sz="0" w:space="0" w:color="auto"/>
                            <w:right w:val="none" w:sz="0" w:space="0" w:color="auto"/>
                          </w:divBdr>
                          <w:divsChild>
                            <w:div w:id="17143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68488">
                      <w:marLeft w:val="0"/>
                      <w:marRight w:val="0"/>
                      <w:marTop w:val="240"/>
                      <w:marBottom w:val="0"/>
                      <w:divBdr>
                        <w:top w:val="none" w:sz="0" w:space="0" w:color="auto"/>
                        <w:left w:val="none" w:sz="0" w:space="0" w:color="auto"/>
                        <w:bottom w:val="none" w:sz="0" w:space="0" w:color="auto"/>
                        <w:right w:val="none" w:sz="0" w:space="0" w:color="auto"/>
                      </w:divBdr>
                      <w:divsChild>
                        <w:div w:id="1479112720">
                          <w:marLeft w:val="0"/>
                          <w:marRight w:val="0"/>
                          <w:marTop w:val="0"/>
                          <w:marBottom w:val="0"/>
                          <w:divBdr>
                            <w:top w:val="none" w:sz="0" w:space="0" w:color="auto"/>
                            <w:left w:val="none" w:sz="0" w:space="0" w:color="auto"/>
                            <w:bottom w:val="none" w:sz="0" w:space="0" w:color="auto"/>
                            <w:right w:val="none" w:sz="0" w:space="0" w:color="auto"/>
                          </w:divBdr>
                          <w:divsChild>
                            <w:div w:id="14382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0875">
                      <w:marLeft w:val="0"/>
                      <w:marRight w:val="0"/>
                      <w:marTop w:val="240"/>
                      <w:marBottom w:val="0"/>
                      <w:divBdr>
                        <w:top w:val="none" w:sz="0" w:space="0" w:color="auto"/>
                        <w:left w:val="none" w:sz="0" w:space="0" w:color="auto"/>
                        <w:bottom w:val="none" w:sz="0" w:space="0" w:color="auto"/>
                        <w:right w:val="none" w:sz="0" w:space="0" w:color="auto"/>
                      </w:divBdr>
                      <w:divsChild>
                        <w:div w:id="890507044">
                          <w:marLeft w:val="0"/>
                          <w:marRight w:val="0"/>
                          <w:marTop w:val="0"/>
                          <w:marBottom w:val="0"/>
                          <w:divBdr>
                            <w:top w:val="none" w:sz="0" w:space="0" w:color="auto"/>
                            <w:left w:val="none" w:sz="0" w:space="0" w:color="auto"/>
                            <w:bottom w:val="none" w:sz="0" w:space="0" w:color="auto"/>
                            <w:right w:val="none" w:sz="0" w:space="0" w:color="auto"/>
                          </w:divBdr>
                          <w:divsChild>
                            <w:div w:id="4358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416">
                      <w:marLeft w:val="0"/>
                      <w:marRight w:val="0"/>
                      <w:marTop w:val="240"/>
                      <w:marBottom w:val="0"/>
                      <w:divBdr>
                        <w:top w:val="none" w:sz="0" w:space="0" w:color="auto"/>
                        <w:left w:val="none" w:sz="0" w:space="0" w:color="auto"/>
                        <w:bottom w:val="none" w:sz="0" w:space="0" w:color="auto"/>
                        <w:right w:val="none" w:sz="0" w:space="0" w:color="auto"/>
                      </w:divBdr>
                      <w:divsChild>
                        <w:div w:id="1173490133">
                          <w:marLeft w:val="0"/>
                          <w:marRight w:val="0"/>
                          <w:marTop w:val="0"/>
                          <w:marBottom w:val="0"/>
                          <w:divBdr>
                            <w:top w:val="none" w:sz="0" w:space="0" w:color="auto"/>
                            <w:left w:val="none" w:sz="0" w:space="0" w:color="auto"/>
                            <w:bottom w:val="none" w:sz="0" w:space="0" w:color="auto"/>
                            <w:right w:val="none" w:sz="0" w:space="0" w:color="auto"/>
                          </w:divBdr>
                          <w:divsChild>
                            <w:div w:id="15620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28459">
                  <w:marLeft w:val="0"/>
                  <w:marRight w:val="0"/>
                  <w:marTop w:val="240"/>
                  <w:marBottom w:val="0"/>
                  <w:divBdr>
                    <w:top w:val="none" w:sz="0" w:space="0" w:color="auto"/>
                    <w:left w:val="none" w:sz="0" w:space="0" w:color="auto"/>
                    <w:bottom w:val="none" w:sz="0" w:space="0" w:color="auto"/>
                    <w:right w:val="none" w:sz="0" w:space="0" w:color="auto"/>
                  </w:divBdr>
                  <w:divsChild>
                    <w:div w:id="36441354">
                      <w:marLeft w:val="0"/>
                      <w:marRight w:val="0"/>
                      <w:marTop w:val="0"/>
                      <w:marBottom w:val="0"/>
                      <w:divBdr>
                        <w:top w:val="none" w:sz="0" w:space="0" w:color="auto"/>
                        <w:left w:val="none" w:sz="0" w:space="0" w:color="auto"/>
                        <w:bottom w:val="none" w:sz="0" w:space="0" w:color="auto"/>
                        <w:right w:val="none" w:sz="0" w:space="0" w:color="auto"/>
                      </w:divBdr>
                      <w:divsChild>
                        <w:div w:id="588923458">
                          <w:marLeft w:val="0"/>
                          <w:marRight w:val="0"/>
                          <w:marTop w:val="0"/>
                          <w:marBottom w:val="0"/>
                          <w:divBdr>
                            <w:top w:val="none" w:sz="0" w:space="0" w:color="auto"/>
                            <w:left w:val="none" w:sz="0" w:space="0" w:color="auto"/>
                            <w:bottom w:val="none" w:sz="0" w:space="0" w:color="auto"/>
                            <w:right w:val="none" w:sz="0" w:space="0" w:color="auto"/>
                          </w:divBdr>
                        </w:div>
                      </w:divsChild>
                    </w:div>
                    <w:div w:id="1823354138">
                      <w:marLeft w:val="0"/>
                      <w:marRight w:val="0"/>
                      <w:marTop w:val="240"/>
                      <w:marBottom w:val="0"/>
                      <w:divBdr>
                        <w:top w:val="none" w:sz="0" w:space="0" w:color="auto"/>
                        <w:left w:val="none" w:sz="0" w:space="0" w:color="auto"/>
                        <w:bottom w:val="none" w:sz="0" w:space="0" w:color="auto"/>
                        <w:right w:val="none" w:sz="0" w:space="0" w:color="auto"/>
                      </w:divBdr>
                      <w:divsChild>
                        <w:div w:id="1828670278">
                          <w:marLeft w:val="0"/>
                          <w:marRight w:val="0"/>
                          <w:marTop w:val="0"/>
                          <w:marBottom w:val="0"/>
                          <w:divBdr>
                            <w:top w:val="none" w:sz="0" w:space="0" w:color="auto"/>
                            <w:left w:val="none" w:sz="0" w:space="0" w:color="auto"/>
                            <w:bottom w:val="none" w:sz="0" w:space="0" w:color="auto"/>
                            <w:right w:val="none" w:sz="0" w:space="0" w:color="auto"/>
                          </w:divBdr>
                          <w:divsChild>
                            <w:div w:id="13994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4347">
                      <w:marLeft w:val="0"/>
                      <w:marRight w:val="0"/>
                      <w:marTop w:val="240"/>
                      <w:marBottom w:val="0"/>
                      <w:divBdr>
                        <w:top w:val="none" w:sz="0" w:space="0" w:color="auto"/>
                        <w:left w:val="none" w:sz="0" w:space="0" w:color="auto"/>
                        <w:bottom w:val="none" w:sz="0" w:space="0" w:color="auto"/>
                        <w:right w:val="none" w:sz="0" w:space="0" w:color="auto"/>
                      </w:divBdr>
                      <w:divsChild>
                        <w:div w:id="1326862085">
                          <w:marLeft w:val="0"/>
                          <w:marRight w:val="0"/>
                          <w:marTop w:val="0"/>
                          <w:marBottom w:val="0"/>
                          <w:divBdr>
                            <w:top w:val="none" w:sz="0" w:space="0" w:color="auto"/>
                            <w:left w:val="none" w:sz="0" w:space="0" w:color="auto"/>
                            <w:bottom w:val="none" w:sz="0" w:space="0" w:color="auto"/>
                            <w:right w:val="none" w:sz="0" w:space="0" w:color="auto"/>
                          </w:divBdr>
                          <w:divsChild>
                            <w:div w:id="12627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3528">
                  <w:marLeft w:val="0"/>
                  <w:marRight w:val="0"/>
                  <w:marTop w:val="240"/>
                  <w:marBottom w:val="0"/>
                  <w:divBdr>
                    <w:top w:val="none" w:sz="0" w:space="0" w:color="auto"/>
                    <w:left w:val="none" w:sz="0" w:space="0" w:color="auto"/>
                    <w:bottom w:val="none" w:sz="0" w:space="0" w:color="auto"/>
                    <w:right w:val="none" w:sz="0" w:space="0" w:color="auto"/>
                  </w:divBdr>
                  <w:divsChild>
                    <w:div w:id="1991593115">
                      <w:marLeft w:val="0"/>
                      <w:marRight w:val="0"/>
                      <w:marTop w:val="0"/>
                      <w:marBottom w:val="0"/>
                      <w:divBdr>
                        <w:top w:val="none" w:sz="0" w:space="0" w:color="auto"/>
                        <w:left w:val="none" w:sz="0" w:space="0" w:color="auto"/>
                        <w:bottom w:val="none" w:sz="0" w:space="0" w:color="auto"/>
                        <w:right w:val="none" w:sz="0" w:space="0" w:color="auto"/>
                      </w:divBdr>
                      <w:divsChild>
                        <w:div w:id="11858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91711">
              <w:marLeft w:val="0"/>
              <w:marRight w:val="0"/>
              <w:marTop w:val="0"/>
              <w:marBottom w:val="0"/>
              <w:divBdr>
                <w:top w:val="none" w:sz="0" w:space="0" w:color="auto"/>
                <w:left w:val="none" w:sz="0" w:space="0" w:color="auto"/>
                <w:bottom w:val="none" w:sz="0" w:space="0" w:color="auto"/>
                <w:right w:val="none" w:sz="0" w:space="0" w:color="auto"/>
              </w:divBdr>
            </w:div>
            <w:div w:id="224144870">
              <w:marLeft w:val="0"/>
              <w:marRight w:val="0"/>
              <w:marTop w:val="0"/>
              <w:marBottom w:val="0"/>
              <w:divBdr>
                <w:top w:val="none" w:sz="0" w:space="0" w:color="auto"/>
                <w:left w:val="none" w:sz="0" w:space="0" w:color="auto"/>
                <w:bottom w:val="none" w:sz="0" w:space="0" w:color="auto"/>
                <w:right w:val="none" w:sz="0" w:space="0" w:color="auto"/>
              </w:divBdr>
              <w:divsChild>
                <w:div w:id="7482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0010">
      <w:bodyDiv w:val="1"/>
      <w:marLeft w:val="0"/>
      <w:marRight w:val="0"/>
      <w:marTop w:val="0"/>
      <w:marBottom w:val="0"/>
      <w:divBdr>
        <w:top w:val="none" w:sz="0" w:space="0" w:color="auto"/>
        <w:left w:val="none" w:sz="0" w:space="0" w:color="auto"/>
        <w:bottom w:val="none" w:sz="0" w:space="0" w:color="auto"/>
        <w:right w:val="none" w:sz="0" w:space="0" w:color="auto"/>
      </w:divBdr>
      <w:divsChild>
        <w:div w:id="933904335">
          <w:marLeft w:val="0"/>
          <w:marRight w:val="0"/>
          <w:marTop w:val="0"/>
          <w:marBottom w:val="0"/>
          <w:divBdr>
            <w:top w:val="none" w:sz="0" w:space="0" w:color="auto"/>
            <w:left w:val="none" w:sz="0" w:space="0" w:color="auto"/>
            <w:bottom w:val="none" w:sz="0" w:space="0" w:color="auto"/>
            <w:right w:val="none" w:sz="0" w:space="0" w:color="auto"/>
          </w:divBdr>
        </w:div>
        <w:div w:id="1969041549">
          <w:marLeft w:val="0"/>
          <w:marRight w:val="0"/>
          <w:marTop w:val="0"/>
          <w:marBottom w:val="0"/>
          <w:divBdr>
            <w:top w:val="none" w:sz="0" w:space="0" w:color="auto"/>
            <w:left w:val="none" w:sz="0" w:space="0" w:color="auto"/>
            <w:bottom w:val="none" w:sz="0" w:space="0" w:color="auto"/>
            <w:right w:val="none" w:sz="0" w:space="0" w:color="auto"/>
          </w:divBdr>
        </w:div>
        <w:div w:id="903222831">
          <w:marLeft w:val="0"/>
          <w:marRight w:val="0"/>
          <w:marTop w:val="0"/>
          <w:marBottom w:val="0"/>
          <w:divBdr>
            <w:top w:val="none" w:sz="0" w:space="0" w:color="auto"/>
            <w:left w:val="none" w:sz="0" w:space="0" w:color="auto"/>
            <w:bottom w:val="none" w:sz="0" w:space="0" w:color="auto"/>
            <w:right w:val="none" w:sz="0" w:space="0" w:color="auto"/>
          </w:divBdr>
        </w:div>
      </w:divsChild>
    </w:div>
    <w:div w:id="327515480">
      <w:bodyDiv w:val="1"/>
      <w:marLeft w:val="0"/>
      <w:marRight w:val="0"/>
      <w:marTop w:val="0"/>
      <w:marBottom w:val="0"/>
      <w:divBdr>
        <w:top w:val="none" w:sz="0" w:space="0" w:color="auto"/>
        <w:left w:val="none" w:sz="0" w:space="0" w:color="auto"/>
        <w:bottom w:val="none" w:sz="0" w:space="0" w:color="auto"/>
        <w:right w:val="none" w:sz="0" w:space="0" w:color="auto"/>
      </w:divBdr>
      <w:divsChild>
        <w:div w:id="922758802">
          <w:marLeft w:val="0"/>
          <w:marRight w:val="0"/>
          <w:marTop w:val="240"/>
          <w:marBottom w:val="240"/>
          <w:divBdr>
            <w:top w:val="none" w:sz="0" w:space="0" w:color="auto"/>
            <w:left w:val="none" w:sz="0" w:space="0" w:color="auto"/>
            <w:bottom w:val="none" w:sz="0" w:space="0" w:color="auto"/>
            <w:right w:val="none" w:sz="0" w:space="0" w:color="auto"/>
          </w:divBdr>
        </w:div>
        <w:div w:id="557862921">
          <w:marLeft w:val="0"/>
          <w:marRight w:val="0"/>
          <w:marTop w:val="240"/>
          <w:marBottom w:val="0"/>
          <w:divBdr>
            <w:top w:val="none" w:sz="0" w:space="0" w:color="auto"/>
            <w:left w:val="none" w:sz="0" w:space="0" w:color="auto"/>
            <w:bottom w:val="none" w:sz="0" w:space="0" w:color="auto"/>
            <w:right w:val="none" w:sz="0" w:space="0" w:color="auto"/>
          </w:divBdr>
          <w:divsChild>
            <w:div w:id="1537352996">
              <w:marLeft w:val="0"/>
              <w:marRight w:val="0"/>
              <w:marTop w:val="0"/>
              <w:marBottom w:val="0"/>
              <w:divBdr>
                <w:top w:val="none" w:sz="0" w:space="0" w:color="auto"/>
                <w:left w:val="none" w:sz="0" w:space="0" w:color="auto"/>
                <w:bottom w:val="none" w:sz="0" w:space="0" w:color="auto"/>
                <w:right w:val="none" w:sz="0" w:space="0" w:color="auto"/>
              </w:divBdr>
              <w:divsChild>
                <w:div w:id="243689810">
                  <w:marLeft w:val="0"/>
                  <w:marRight w:val="0"/>
                  <w:marTop w:val="240"/>
                  <w:marBottom w:val="0"/>
                  <w:divBdr>
                    <w:top w:val="none" w:sz="0" w:space="0" w:color="auto"/>
                    <w:left w:val="none" w:sz="0" w:space="0" w:color="auto"/>
                    <w:bottom w:val="none" w:sz="0" w:space="0" w:color="auto"/>
                    <w:right w:val="none" w:sz="0" w:space="0" w:color="auto"/>
                  </w:divBdr>
                  <w:divsChild>
                    <w:div w:id="2060007578">
                      <w:marLeft w:val="0"/>
                      <w:marRight w:val="0"/>
                      <w:marTop w:val="0"/>
                      <w:marBottom w:val="0"/>
                      <w:divBdr>
                        <w:top w:val="none" w:sz="0" w:space="0" w:color="auto"/>
                        <w:left w:val="none" w:sz="0" w:space="0" w:color="auto"/>
                        <w:bottom w:val="none" w:sz="0" w:space="0" w:color="auto"/>
                        <w:right w:val="none" w:sz="0" w:space="0" w:color="auto"/>
                      </w:divBdr>
                      <w:divsChild>
                        <w:div w:id="5099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0329">
                  <w:marLeft w:val="0"/>
                  <w:marRight w:val="0"/>
                  <w:marTop w:val="240"/>
                  <w:marBottom w:val="0"/>
                  <w:divBdr>
                    <w:top w:val="none" w:sz="0" w:space="0" w:color="auto"/>
                    <w:left w:val="none" w:sz="0" w:space="0" w:color="auto"/>
                    <w:bottom w:val="none" w:sz="0" w:space="0" w:color="auto"/>
                    <w:right w:val="none" w:sz="0" w:space="0" w:color="auto"/>
                  </w:divBdr>
                  <w:divsChild>
                    <w:div w:id="907805160">
                      <w:marLeft w:val="0"/>
                      <w:marRight w:val="0"/>
                      <w:marTop w:val="0"/>
                      <w:marBottom w:val="0"/>
                      <w:divBdr>
                        <w:top w:val="none" w:sz="0" w:space="0" w:color="auto"/>
                        <w:left w:val="none" w:sz="0" w:space="0" w:color="auto"/>
                        <w:bottom w:val="none" w:sz="0" w:space="0" w:color="auto"/>
                        <w:right w:val="none" w:sz="0" w:space="0" w:color="auto"/>
                      </w:divBdr>
                      <w:divsChild>
                        <w:div w:id="498883542">
                          <w:marLeft w:val="0"/>
                          <w:marRight w:val="0"/>
                          <w:marTop w:val="0"/>
                          <w:marBottom w:val="0"/>
                          <w:divBdr>
                            <w:top w:val="none" w:sz="0" w:space="0" w:color="auto"/>
                            <w:left w:val="none" w:sz="0" w:space="0" w:color="auto"/>
                            <w:bottom w:val="none" w:sz="0" w:space="0" w:color="auto"/>
                            <w:right w:val="none" w:sz="0" w:space="0" w:color="auto"/>
                          </w:divBdr>
                        </w:div>
                      </w:divsChild>
                    </w:div>
                    <w:div w:id="1288317263">
                      <w:marLeft w:val="0"/>
                      <w:marRight w:val="0"/>
                      <w:marTop w:val="240"/>
                      <w:marBottom w:val="0"/>
                      <w:divBdr>
                        <w:top w:val="none" w:sz="0" w:space="0" w:color="auto"/>
                        <w:left w:val="none" w:sz="0" w:space="0" w:color="auto"/>
                        <w:bottom w:val="none" w:sz="0" w:space="0" w:color="auto"/>
                        <w:right w:val="none" w:sz="0" w:space="0" w:color="auto"/>
                      </w:divBdr>
                      <w:divsChild>
                        <w:div w:id="112747536">
                          <w:marLeft w:val="0"/>
                          <w:marRight w:val="0"/>
                          <w:marTop w:val="0"/>
                          <w:marBottom w:val="0"/>
                          <w:divBdr>
                            <w:top w:val="none" w:sz="0" w:space="0" w:color="auto"/>
                            <w:left w:val="none" w:sz="0" w:space="0" w:color="auto"/>
                            <w:bottom w:val="none" w:sz="0" w:space="0" w:color="auto"/>
                            <w:right w:val="none" w:sz="0" w:space="0" w:color="auto"/>
                          </w:divBdr>
                          <w:divsChild>
                            <w:div w:id="9578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8320">
                      <w:marLeft w:val="0"/>
                      <w:marRight w:val="0"/>
                      <w:marTop w:val="240"/>
                      <w:marBottom w:val="0"/>
                      <w:divBdr>
                        <w:top w:val="none" w:sz="0" w:space="0" w:color="auto"/>
                        <w:left w:val="none" w:sz="0" w:space="0" w:color="auto"/>
                        <w:bottom w:val="none" w:sz="0" w:space="0" w:color="auto"/>
                        <w:right w:val="none" w:sz="0" w:space="0" w:color="auto"/>
                      </w:divBdr>
                      <w:divsChild>
                        <w:div w:id="1393768563">
                          <w:marLeft w:val="0"/>
                          <w:marRight w:val="0"/>
                          <w:marTop w:val="0"/>
                          <w:marBottom w:val="0"/>
                          <w:divBdr>
                            <w:top w:val="none" w:sz="0" w:space="0" w:color="auto"/>
                            <w:left w:val="none" w:sz="0" w:space="0" w:color="auto"/>
                            <w:bottom w:val="none" w:sz="0" w:space="0" w:color="auto"/>
                            <w:right w:val="none" w:sz="0" w:space="0" w:color="auto"/>
                          </w:divBdr>
                          <w:divsChild>
                            <w:div w:id="15205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2386">
                      <w:marLeft w:val="0"/>
                      <w:marRight w:val="0"/>
                      <w:marTop w:val="240"/>
                      <w:marBottom w:val="0"/>
                      <w:divBdr>
                        <w:top w:val="none" w:sz="0" w:space="0" w:color="auto"/>
                        <w:left w:val="none" w:sz="0" w:space="0" w:color="auto"/>
                        <w:bottom w:val="none" w:sz="0" w:space="0" w:color="auto"/>
                        <w:right w:val="none" w:sz="0" w:space="0" w:color="auto"/>
                      </w:divBdr>
                      <w:divsChild>
                        <w:div w:id="1558395483">
                          <w:marLeft w:val="0"/>
                          <w:marRight w:val="0"/>
                          <w:marTop w:val="0"/>
                          <w:marBottom w:val="0"/>
                          <w:divBdr>
                            <w:top w:val="none" w:sz="0" w:space="0" w:color="auto"/>
                            <w:left w:val="none" w:sz="0" w:space="0" w:color="auto"/>
                            <w:bottom w:val="none" w:sz="0" w:space="0" w:color="auto"/>
                            <w:right w:val="none" w:sz="0" w:space="0" w:color="auto"/>
                          </w:divBdr>
                          <w:divsChild>
                            <w:div w:id="2502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4563">
              <w:marLeft w:val="0"/>
              <w:marRight w:val="0"/>
              <w:marTop w:val="0"/>
              <w:marBottom w:val="0"/>
              <w:divBdr>
                <w:top w:val="none" w:sz="0" w:space="0" w:color="auto"/>
                <w:left w:val="none" w:sz="0" w:space="0" w:color="auto"/>
                <w:bottom w:val="none" w:sz="0" w:space="0" w:color="auto"/>
                <w:right w:val="none" w:sz="0" w:space="0" w:color="auto"/>
              </w:divBdr>
            </w:div>
            <w:div w:id="977957453">
              <w:marLeft w:val="0"/>
              <w:marRight w:val="0"/>
              <w:marTop w:val="0"/>
              <w:marBottom w:val="0"/>
              <w:divBdr>
                <w:top w:val="none" w:sz="0" w:space="0" w:color="auto"/>
                <w:left w:val="none" w:sz="0" w:space="0" w:color="auto"/>
                <w:bottom w:val="none" w:sz="0" w:space="0" w:color="auto"/>
                <w:right w:val="none" w:sz="0" w:space="0" w:color="auto"/>
              </w:divBdr>
              <w:divsChild>
                <w:div w:id="3505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2147">
      <w:bodyDiv w:val="1"/>
      <w:marLeft w:val="0"/>
      <w:marRight w:val="0"/>
      <w:marTop w:val="0"/>
      <w:marBottom w:val="0"/>
      <w:divBdr>
        <w:top w:val="none" w:sz="0" w:space="0" w:color="auto"/>
        <w:left w:val="none" w:sz="0" w:space="0" w:color="auto"/>
        <w:bottom w:val="none" w:sz="0" w:space="0" w:color="auto"/>
        <w:right w:val="none" w:sz="0" w:space="0" w:color="auto"/>
      </w:divBdr>
      <w:divsChild>
        <w:div w:id="1066143591">
          <w:marLeft w:val="0"/>
          <w:marRight w:val="0"/>
          <w:marTop w:val="0"/>
          <w:marBottom w:val="0"/>
          <w:divBdr>
            <w:top w:val="none" w:sz="0" w:space="0" w:color="auto"/>
            <w:left w:val="none" w:sz="0" w:space="0" w:color="auto"/>
            <w:bottom w:val="none" w:sz="0" w:space="0" w:color="auto"/>
            <w:right w:val="none" w:sz="0" w:space="0" w:color="auto"/>
          </w:divBdr>
        </w:div>
        <w:div w:id="1991323584">
          <w:marLeft w:val="0"/>
          <w:marRight w:val="0"/>
          <w:marTop w:val="0"/>
          <w:marBottom w:val="0"/>
          <w:divBdr>
            <w:top w:val="none" w:sz="0" w:space="0" w:color="auto"/>
            <w:left w:val="none" w:sz="0" w:space="0" w:color="auto"/>
            <w:bottom w:val="none" w:sz="0" w:space="0" w:color="auto"/>
            <w:right w:val="none" w:sz="0" w:space="0" w:color="auto"/>
          </w:divBdr>
        </w:div>
        <w:div w:id="1805850651">
          <w:marLeft w:val="0"/>
          <w:marRight w:val="0"/>
          <w:marTop w:val="0"/>
          <w:marBottom w:val="0"/>
          <w:divBdr>
            <w:top w:val="none" w:sz="0" w:space="0" w:color="auto"/>
            <w:left w:val="none" w:sz="0" w:space="0" w:color="auto"/>
            <w:bottom w:val="none" w:sz="0" w:space="0" w:color="auto"/>
            <w:right w:val="none" w:sz="0" w:space="0" w:color="auto"/>
          </w:divBdr>
        </w:div>
        <w:div w:id="1106075511">
          <w:marLeft w:val="0"/>
          <w:marRight w:val="0"/>
          <w:marTop w:val="0"/>
          <w:marBottom w:val="0"/>
          <w:divBdr>
            <w:top w:val="none" w:sz="0" w:space="0" w:color="auto"/>
            <w:left w:val="none" w:sz="0" w:space="0" w:color="auto"/>
            <w:bottom w:val="none" w:sz="0" w:space="0" w:color="auto"/>
            <w:right w:val="none" w:sz="0" w:space="0" w:color="auto"/>
          </w:divBdr>
        </w:div>
        <w:div w:id="89860608">
          <w:marLeft w:val="0"/>
          <w:marRight w:val="0"/>
          <w:marTop w:val="0"/>
          <w:marBottom w:val="0"/>
          <w:divBdr>
            <w:top w:val="none" w:sz="0" w:space="0" w:color="auto"/>
            <w:left w:val="none" w:sz="0" w:space="0" w:color="auto"/>
            <w:bottom w:val="none" w:sz="0" w:space="0" w:color="auto"/>
            <w:right w:val="none" w:sz="0" w:space="0" w:color="auto"/>
          </w:divBdr>
        </w:div>
        <w:div w:id="1543518279">
          <w:marLeft w:val="0"/>
          <w:marRight w:val="0"/>
          <w:marTop w:val="0"/>
          <w:marBottom w:val="0"/>
          <w:divBdr>
            <w:top w:val="none" w:sz="0" w:space="0" w:color="auto"/>
            <w:left w:val="none" w:sz="0" w:space="0" w:color="auto"/>
            <w:bottom w:val="none" w:sz="0" w:space="0" w:color="auto"/>
            <w:right w:val="none" w:sz="0" w:space="0" w:color="auto"/>
          </w:divBdr>
        </w:div>
        <w:div w:id="506092607">
          <w:marLeft w:val="0"/>
          <w:marRight w:val="0"/>
          <w:marTop w:val="0"/>
          <w:marBottom w:val="0"/>
          <w:divBdr>
            <w:top w:val="none" w:sz="0" w:space="0" w:color="auto"/>
            <w:left w:val="none" w:sz="0" w:space="0" w:color="auto"/>
            <w:bottom w:val="none" w:sz="0" w:space="0" w:color="auto"/>
            <w:right w:val="none" w:sz="0" w:space="0" w:color="auto"/>
          </w:divBdr>
        </w:div>
        <w:div w:id="270549932">
          <w:marLeft w:val="0"/>
          <w:marRight w:val="0"/>
          <w:marTop w:val="0"/>
          <w:marBottom w:val="0"/>
          <w:divBdr>
            <w:top w:val="none" w:sz="0" w:space="0" w:color="auto"/>
            <w:left w:val="none" w:sz="0" w:space="0" w:color="auto"/>
            <w:bottom w:val="none" w:sz="0" w:space="0" w:color="auto"/>
            <w:right w:val="none" w:sz="0" w:space="0" w:color="auto"/>
          </w:divBdr>
        </w:div>
        <w:div w:id="733040850">
          <w:marLeft w:val="0"/>
          <w:marRight w:val="0"/>
          <w:marTop w:val="0"/>
          <w:marBottom w:val="0"/>
          <w:divBdr>
            <w:top w:val="none" w:sz="0" w:space="0" w:color="auto"/>
            <w:left w:val="none" w:sz="0" w:space="0" w:color="auto"/>
            <w:bottom w:val="none" w:sz="0" w:space="0" w:color="auto"/>
            <w:right w:val="none" w:sz="0" w:space="0" w:color="auto"/>
          </w:divBdr>
        </w:div>
      </w:divsChild>
    </w:div>
    <w:div w:id="399598435">
      <w:bodyDiv w:val="1"/>
      <w:marLeft w:val="0"/>
      <w:marRight w:val="0"/>
      <w:marTop w:val="0"/>
      <w:marBottom w:val="0"/>
      <w:divBdr>
        <w:top w:val="none" w:sz="0" w:space="0" w:color="auto"/>
        <w:left w:val="none" w:sz="0" w:space="0" w:color="auto"/>
        <w:bottom w:val="none" w:sz="0" w:space="0" w:color="auto"/>
        <w:right w:val="none" w:sz="0" w:space="0" w:color="auto"/>
      </w:divBdr>
      <w:divsChild>
        <w:div w:id="1719206462">
          <w:marLeft w:val="0"/>
          <w:marRight w:val="0"/>
          <w:marTop w:val="0"/>
          <w:marBottom w:val="0"/>
          <w:divBdr>
            <w:top w:val="none" w:sz="0" w:space="0" w:color="auto"/>
            <w:left w:val="none" w:sz="0" w:space="0" w:color="auto"/>
            <w:bottom w:val="none" w:sz="0" w:space="0" w:color="auto"/>
            <w:right w:val="none" w:sz="0" w:space="0" w:color="auto"/>
          </w:divBdr>
        </w:div>
        <w:div w:id="353502979">
          <w:marLeft w:val="0"/>
          <w:marRight w:val="0"/>
          <w:marTop w:val="0"/>
          <w:marBottom w:val="0"/>
          <w:divBdr>
            <w:top w:val="none" w:sz="0" w:space="0" w:color="auto"/>
            <w:left w:val="none" w:sz="0" w:space="0" w:color="auto"/>
            <w:bottom w:val="none" w:sz="0" w:space="0" w:color="auto"/>
            <w:right w:val="none" w:sz="0" w:space="0" w:color="auto"/>
          </w:divBdr>
        </w:div>
      </w:divsChild>
    </w:div>
    <w:div w:id="476655413">
      <w:bodyDiv w:val="1"/>
      <w:marLeft w:val="0"/>
      <w:marRight w:val="0"/>
      <w:marTop w:val="0"/>
      <w:marBottom w:val="0"/>
      <w:divBdr>
        <w:top w:val="none" w:sz="0" w:space="0" w:color="auto"/>
        <w:left w:val="none" w:sz="0" w:space="0" w:color="auto"/>
        <w:bottom w:val="none" w:sz="0" w:space="0" w:color="auto"/>
        <w:right w:val="none" w:sz="0" w:space="0" w:color="auto"/>
      </w:divBdr>
      <w:divsChild>
        <w:div w:id="489250888">
          <w:marLeft w:val="0"/>
          <w:marRight w:val="0"/>
          <w:marTop w:val="0"/>
          <w:marBottom w:val="0"/>
          <w:divBdr>
            <w:top w:val="none" w:sz="0" w:space="0" w:color="auto"/>
            <w:left w:val="none" w:sz="0" w:space="0" w:color="auto"/>
            <w:bottom w:val="none" w:sz="0" w:space="0" w:color="auto"/>
            <w:right w:val="none" w:sz="0" w:space="0" w:color="auto"/>
          </w:divBdr>
        </w:div>
        <w:div w:id="1565526444">
          <w:marLeft w:val="0"/>
          <w:marRight w:val="0"/>
          <w:marTop w:val="0"/>
          <w:marBottom w:val="0"/>
          <w:divBdr>
            <w:top w:val="none" w:sz="0" w:space="0" w:color="auto"/>
            <w:left w:val="none" w:sz="0" w:space="0" w:color="auto"/>
            <w:bottom w:val="none" w:sz="0" w:space="0" w:color="auto"/>
            <w:right w:val="none" w:sz="0" w:space="0" w:color="auto"/>
          </w:divBdr>
        </w:div>
        <w:div w:id="273875126">
          <w:marLeft w:val="0"/>
          <w:marRight w:val="0"/>
          <w:marTop w:val="0"/>
          <w:marBottom w:val="0"/>
          <w:divBdr>
            <w:top w:val="none" w:sz="0" w:space="0" w:color="auto"/>
            <w:left w:val="none" w:sz="0" w:space="0" w:color="auto"/>
            <w:bottom w:val="none" w:sz="0" w:space="0" w:color="auto"/>
            <w:right w:val="none" w:sz="0" w:space="0" w:color="auto"/>
          </w:divBdr>
        </w:div>
        <w:div w:id="1266420274">
          <w:marLeft w:val="0"/>
          <w:marRight w:val="0"/>
          <w:marTop w:val="0"/>
          <w:marBottom w:val="0"/>
          <w:divBdr>
            <w:top w:val="none" w:sz="0" w:space="0" w:color="auto"/>
            <w:left w:val="none" w:sz="0" w:space="0" w:color="auto"/>
            <w:bottom w:val="none" w:sz="0" w:space="0" w:color="auto"/>
            <w:right w:val="none" w:sz="0" w:space="0" w:color="auto"/>
          </w:divBdr>
        </w:div>
        <w:div w:id="764154401">
          <w:marLeft w:val="0"/>
          <w:marRight w:val="0"/>
          <w:marTop w:val="0"/>
          <w:marBottom w:val="0"/>
          <w:divBdr>
            <w:top w:val="none" w:sz="0" w:space="0" w:color="auto"/>
            <w:left w:val="none" w:sz="0" w:space="0" w:color="auto"/>
            <w:bottom w:val="none" w:sz="0" w:space="0" w:color="auto"/>
            <w:right w:val="none" w:sz="0" w:space="0" w:color="auto"/>
          </w:divBdr>
        </w:div>
        <w:div w:id="1994022219">
          <w:marLeft w:val="0"/>
          <w:marRight w:val="0"/>
          <w:marTop w:val="0"/>
          <w:marBottom w:val="0"/>
          <w:divBdr>
            <w:top w:val="none" w:sz="0" w:space="0" w:color="auto"/>
            <w:left w:val="none" w:sz="0" w:space="0" w:color="auto"/>
            <w:bottom w:val="none" w:sz="0" w:space="0" w:color="auto"/>
            <w:right w:val="none" w:sz="0" w:space="0" w:color="auto"/>
          </w:divBdr>
        </w:div>
      </w:divsChild>
    </w:div>
    <w:div w:id="481432696">
      <w:bodyDiv w:val="1"/>
      <w:marLeft w:val="0"/>
      <w:marRight w:val="0"/>
      <w:marTop w:val="0"/>
      <w:marBottom w:val="0"/>
      <w:divBdr>
        <w:top w:val="none" w:sz="0" w:space="0" w:color="auto"/>
        <w:left w:val="none" w:sz="0" w:space="0" w:color="auto"/>
        <w:bottom w:val="none" w:sz="0" w:space="0" w:color="auto"/>
        <w:right w:val="none" w:sz="0" w:space="0" w:color="auto"/>
      </w:divBdr>
      <w:divsChild>
        <w:div w:id="768354346">
          <w:marLeft w:val="0"/>
          <w:marRight w:val="0"/>
          <w:marTop w:val="240"/>
          <w:marBottom w:val="240"/>
          <w:divBdr>
            <w:top w:val="none" w:sz="0" w:space="0" w:color="auto"/>
            <w:left w:val="none" w:sz="0" w:space="0" w:color="auto"/>
            <w:bottom w:val="none" w:sz="0" w:space="0" w:color="auto"/>
            <w:right w:val="none" w:sz="0" w:space="0" w:color="auto"/>
          </w:divBdr>
        </w:div>
        <w:div w:id="731736746">
          <w:marLeft w:val="0"/>
          <w:marRight w:val="0"/>
          <w:marTop w:val="240"/>
          <w:marBottom w:val="0"/>
          <w:divBdr>
            <w:top w:val="none" w:sz="0" w:space="0" w:color="auto"/>
            <w:left w:val="none" w:sz="0" w:space="0" w:color="auto"/>
            <w:bottom w:val="none" w:sz="0" w:space="0" w:color="auto"/>
            <w:right w:val="none" w:sz="0" w:space="0" w:color="auto"/>
          </w:divBdr>
          <w:divsChild>
            <w:div w:id="990671847">
              <w:marLeft w:val="0"/>
              <w:marRight w:val="0"/>
              <w:marTop w:val="0"/>
              <w:marBottom w:val="0"/>
              <w:divBdr>
                <w:top w:val="none" w:sz="0" w:space="0" w:color="auto"/>
                <w:left w:val="none" w:sz="0" w:space="0" w:color="auto"/>
                <w:bottom w:val="none" w:sz="0" w:space="0" w:color="auto"/>
                <w:right w:val="none" w:sz="0" w:space="0" w:color="auto"/>
              </w:divBdr>
              <w:divsChild>
                <w:div w:id="762336028">
                  <w:marLeft w:val="0"/>
                  <w:marRight w:val="0"/>
                  <w:marTop w:val="240"/>
                  <w:marBottom w:val="0"/>
                  <w:divBdr>
                    <w:top w:val="none" w:sz="0" w:space="0" w:color="auto"/>
                    <w:left w:val="none" w:sz="0" w:space="0" w:color="auto"/>
                    <w:bottom w:val="none" w:sz="0" w:space="0" w:color="auto"/>
                    <w:right w:val="none" w:sz="0" w:space="0" w:color="auto"/>
                  </w:divBdr>
                  <w:divsChild>
                    <w:div w:id="1559048873">
                      <w:marLeft w:val="0"/>
                      <w:marRight w:val="0"/>
                      <w:marTop w:val="0"/>
                      <w:marBottom w:val="0"/>
                      <w:divBdr>
                        <w:top w:val="none" w:sz="0" w:space="0" w:color="auto"/>
                        <w:left w:val="none" w:sz="0" w:space="0" w:color="auto"/>
                        <w:bottom w:val="none" w:sz="0" w:space="0" w:color="auto"/>
                        <w:right w:val="none" w:sz="0" w:space="0" w:color="auto"/>
                      </w:divBdr>
                      <w:divsChild>
                        <w:div w:id="1873689410">
                          <w:marLeft w:val="0"/>
                          <w:marRight w:val="0"/>
                          <w:marTop w:val="0"/>
                          <w:marBottom w:val="0"/>
                          <w:divBdr>
                            <w:top w:val="none" w:sz="0" w:space="0" w:color="auto"/>
                            <w:left w:val="none" w:sz="0" w:space="0" w:color="auto"/>
                            <w:bottom w:val="none" w:sz="0" w:space="0" w:color="auto"/>
                            <w:right w:val="none" w:sz="0" w:space="0" w:color="auto"/>
                          </w:divBdr>
                        </w:div>
                      </w:divsChild>
                    </w:div>
                    <w:div w:id="24601859">
                      <w:marLeft w:val="0"/>
                      <w:marRight w:val="0"/>
                      <w:marTop w:val="240"/>
                      <w:marBottom w:val="0"/>
                      <w:divBdr>
                        <w:top w:val="none" w:sz="0" w:space="0" w:color="auto"/>
                        <w:left w:val="none" w:sz="0" w:space="0" w:color="auto"/>
                        <w:bottom w:val="none" w:sz="0" w:space="0" w:color="auto"/>
                        <w:right w:val="none" w:sz="0" w:space="0" w:color="auto"/>
                      </w:divBdr>
                      <w:divsChild>
                        <w:div w:id="1385064562">
                          <w:marLeft w:val="0"/>
                          <w:marRight w:val="0"/>
                          <w:marTop w:val="0"/>
                          <w:marBottom w:val="0"/>
                          <w:divBdr>
                            <w:top w:val="none" w:sz="0" w:space="0" w:color="auto"/>
                            <w:left w:val="none" w:sz="0" w:space="0" w:color="auto"/>
                            <w:bottom w:val="none" w:sz="0" w:space="0" w:color="auto"/>
                            <w:right w:val="none" w:sz="0" w:space="0" w:color="auto"/>
                          </w:divBdr>
                          <w:divsChild>
                            <w:div w:id="5663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3026">
                      <w:marLeft w:val="0"/>
                      <w:marRight w:val="0"/>
                      <w:marTop w:val="240"/>
                      <w:marBottom w:val="0"/>
                      <w:divBdr>
                        <w:top w:val="none" w:sz="0" w:space="0" w:color="auto"/>
                        <w:left w:val="none" w:sz="0" w:space="0" w:color="auto"/>
                        <w:bottom w:val="none" w:sz="0" w:space="0" w:color="auto"/>
                        <w:right w:val="none" w:sz="0" w:space="0" w:color="auto"/>
                      </w:divBdr>
                      <w:divsChild>
                        <w:div w:id="1551572444">
                          <w:marLeft w:val="0"/>
                          <w:marRight w:val="0"/>
                          <w:marTop w:val="0"/>
                          <w:marBottom w:val="0"/>
                          <w:divBdr>
                            <w:top w:val="none" w:sz="0" w:space="0" w:color="auto"/>
                            <w:left w:val="none" w:sz="0" w:space="0" w:color="auto"/>
                            <w:bottom w:val="none" w:sz="0" w:space="0" w:color="auto"/>
                            <w:right w:val="none" w:sz="0" w:space="0" w:color="auto"/>
                          </w:divBdr>
                          <w:divsChild>
                            <w:div w:id="11249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00915">
                  <w:marLeft w:val="0"/>
                  <w:marRight w:val="0"/>
                  <w:marTop w:val="240"/>
                  <w:marBottom w:val="0"/>
                  <w:divBdr>
                    <w:top w:val="none" w:sz="0" w:space="0" w:color="auto"/>
                    <w:left w:val="none" w:sz="0" w:space="0" w:color="auto"/>
                    <w:bottom w:val="none" w:sz="0" w:space="0" w:color="auto"/>
                    <w:right w:val="none" w:sz="0" w:space="0" w:color="auto"/>
                  </w:divBdr>
                  <w:divsChild>
                    <w:div w:id="1370910661">
                      <w:marLeft w:val="0"/>
                      <w:marRight w:val="0"/>
                      <w:marTop w:val="0"/>
                      <w:marBottom w:val="0"/>
                      <w:divBdr>
                        <w:top w:val="none" w:sz="0" w:space="0" w:color="auto"/>
                        <w:left w:val="none" w:sz="0" w:space="0" w:color="auto"/>
                        <w:bottom w:val="none" w:sz="0" w:space="0" w:color="auto"/>
                        <w:right w:val="none" w:sz="0" w:space="0" w:color="auto"/>
                      </w:divBdr>
                      <w:divsChild>
                        <w:div w:id="19088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805">
              <w:marLeft w:val="0"/>
              <w:marRight w:val="0"/>
              <w:marTop w:val="0"/>
              <w:marBottom w:val="0"/>
              <w:divBdr>
                <w:top w:val="none" w:sz="0" w:space="0" w:color="auto"/>
                <w:left w:val="none" w:sz="0" w:space="0" w:color="auto"/>
                <w:bottom w:val="none" w:sz="0" w:space="0" w:color="auto"/>
                <w:right w:val="none" w:sz="0" w:space="0" w:color="auto"/>
              </w:divBdr>
            </w:div>
            <w:div w:id="1155562622">
              <w:marLeft w:val="0"/>
              <w:marRight w:val="0"/>
              <w:marTop w:val="0"/>
              <w:marBottom w:val="0"/>
              <w:divBdr>
                <w:top w:val="none" w:sz="0" w:space="0" w:color="auto"/>
                <w:left w:val="none" w:sz="0" w:space="0" w:color="auto"/>
                <w:bottom w:val="none" w:sz="0" w:space="0" w:color="auto"/>
                <w:right w:val="none" w:sz="0" w:space="0" w:color="auto"/>
              </w:divBdr>
              <w:divsChild>
                <w:div w:id="42153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485588762">
                                          <w:marLeft w:val="0"/>
                                          <w:marRight w:val="0"/>
                                          <w:marTop w:val="0"/>
                                          <w:marBottom w:val="0"/>
                                          <w:divBdr>
                                            <w:top w:val="none" w:sz="0" w:space="0" w:color="auto"/>
                                            <w:left w:val="none" w:sz="0" w:space="0" w:color="auto"/>
                                            <w:bottom w:val="none" w:sz="0" w:space="0" w:color="auto"/>
                                            <w:right w:val="none" w:sz="0" w:space="0" w:color="auto"/>
                                          </w:divBdr>
                                          <w:divsChild>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321528">
      <w:bodyDiv w:val="1"/>
      <w:marLeft w:val="0"/>
      <w:marRight w:val="0"/>
      <w:marTop w:val="0"/>
      <w:marBottom w:val="0"/>
      <w:divBdr>
        <w:top w:val="none" w:sz="0" w:space="0" w:color="auto"/>
        <w:left w:val="none" w:sz="0" w:space="0" w:color="auto"/>
        <w:bottom w:val="none" w:sz="0" w:space="0" w:color="auto"/>
        <w:right w:val="none" w:sz="0" w:space="0" w:color="auto"/>
      </w:divBdr>
      <w:divsChild>
        <w:div w:id="1161430698">
          <w:marLeft w:val="0"/>
          <w:marRight w:val="0"/>
          <w:marTop w:val="240"/>
          <w:marBottom w:val="240"/>
          <w:divBdr>
            <w:top w:val="none" w:sz="0" w:space="0" w:color="auto"/>
            <w:left w:val="none" w:sz="0" w:space="0" w:color="auto"/>
            <w:bottom w:val="none" w:sz="0" w:space="0" w:color="auto"/>
            <w:right w:val="none" w:sz="0" w:space="0" w:color="auto"/>
          </w:divBdr>
        </w:div>
        <w:div w:id="1031148820">
          <w:marLeft w:val="0"/>
          <w:marRight w:val="0"/>
          <w:marTop w:val="240"/>
          <w:marBottom w:val="0"/>
          <w:divBdr>
            <w:top w:val="none" w:sz="0" w:space="0" w:color="auto"/>
            <w:left w:val="none" w:sz="0" w:space="0" w:color="auto"/>
            <w:bottom w:val="none" w:sz="0" w:space="0" w:color="auto"/>
            <w:right w:val="none" w:sz="0" w:space="0" w:color="auto"/>
          </w:divBdr>
          <w:divsChild>
            <w:div w:id="1102073785">
              <w:marLeft w:val="0"/>
              <w:marRight w:val="0"/>
              <w:marTop w:val="0"/>
              <w:marBottom w:val="0"/>
              <w:divBdr>
                <w:top w:val="none" w:sz="0" w:space="0" w:color="auto"/>
                <w:left w:val="none" w:sz="0" w:space="0" w:color="auto"/>
                <w:bottom w:val="none" w:sz="0" w:space="0" w:color="auto"/>
                <w:right w:val="none" w:sz="0" w:space="0" w:color="auto"/>
              </w:divBdr>
              <w:divsChild>
                <w:div w:id="619262360">
                  <w:marLeft w:val="0"/>
                  <w:marRight w:val="0"/>
                  <w:marTop w:val="240"/>
                  <w:marBottom w:val="0"/>
                  <w:divBdr>
                    <w:top w:val="none" w:sz="0" w:space="0" w:color="auto"/>
                    <w:left w:val="none" w:sz="0" w:space="0" w:color="auto"/>
                    <w:bottom w:val="none" w:sz="0" w:space="0" w:color="auto"/>
                    <w:right w:val="none" w:sz="0" w:space="0" w:color="auto"/>
                  </w:divBdr>
                  <w:divsChild>
                    <w:div w:id="247352002">
                      <w:marLeft w:val="0"/>
                      <w:marRight w:val="0"/>
                      <w:marTop w:val="0"/>
                      <w:marBottom w:val="0"/>
                      <w:divBdr>
                        <w:top w:val="none" w:sz="0" w:space="0" w:color="auto"/>
                        <w:left w:val="none" w:sz="0" w:space="0" w:color="auto"/>
                        <w:bottom w:val="none" w:sz="0" w:space="0" w:color="auto"/>
                        <w:right w:val="none" w:sz="0" w:space="0" w:color="auto"/>
                      </w:divBdr>
                      <w:divsChild>
                        <w:div w:id="10927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79716">
                  <w:marLeft w:val="0"/>
                  <w:marRight w:val="0"/>
                  <w:marTop w:val="240"/>
                  <w:marBottom w:val="0"/>
                  <w:divBdr>
                    <w:top w:val="none" w:sz="0" w:space="0" w:color="auto"/>
                    <w:left w:val="none" w:sz="0" w:space="0" w:color="auto"/>
                    <w:bottom w:val="none" w:sz="0" w:space="0" w:color="auto"/>
                    <w:right w:val="none" w:sz="0" w:space="0" w:color="auto"/>
                  </w:divBdr>
                  <w:divsChild>
                    <w:div w:id="939144457">
                      <w:marLeft w:val="0"/>
                      <w:marRight w:val="0"/>
                      <w:marTop w:val="0"/>
                      <w:marBottom w:val="0"/>
                      <w:divBdr>
                        <w:top w:val="none" w:sz="0" w:space="0" w:color="auto"/>
                        <w:left w:val="none" w:sz="0" w:space="0" w:color="auto"/>
                        <w:bottom w:val="none" w:sz="0" w:space="0" w:color="auto"/>
                        <w:right w:val="none" w:sz="0" w:space="0" w:color="auto"/>
                      </w:divBdr>
                      <w:divsChild>
                        <w:div w:id="7539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6594">
                  <w:marLeft w:val="0"/>
                  <w:marRight w:val="0"/>
                  <w:marTop w:val="240"/>
                  <w:marBottom w:val="0"/>
                  <w:divBdr>
                    <w:top w:val="none" w:sz="0" w:space="0" w:color="auto"/>
                    <w:left w:val="none" w:sz="0" w:space="0" w:color="auto"/>
                    <w:bottom w:val="none" w:sz="0" w:space="0" w:color="auto"/>
                    <w:right w:val="none" w:sz="0" w:space="0" w:color="auto"/>
                  </w:divBdr>
                  <w:divsChild>
                    <w:div w:id="344088855">
                      <w:marLeft w:val="0"/>
                      <w:marRight w:val="0"/>
                      <w:marTop w:val="0"/>
                      <w:marBottom w:val="0"/>
                      <w:divBdr>
                        <w:top w:val="none" w:sz="0" w:space="0" w:color="auto"/>
                        <w:left w:val="none" w:sz="0" w:space="0" w:color="auto"/>
                        <w:bottom w:val="none" w:sz="0" w:space="0" w:color="auto"/>
                        <w:right w:val="none" w:sz="0" w:space="0" w:color="auto"/>
                      </w:divBdr>
                      <w:divsChild>
                        <w:div w:id="920406265">
                          <w:marLeft w:val="0"/>
                          <w:marRight w:val="0"/>
                          <w:marTop w:val="0"/>
                          <w:marBottom w:val="0"/>
                          <w:divBdr>
                            <w:top w:val="none" w:sz="0" w:space="0" w:color="auto"/>
                            <w:left w:val="none" w:sz="0" w:space="0" w:color="auto"/>
                            <w:bottom w:val="none" w:sz="0" w:space="0" w:color="auto"/>
                            <w:right w:val="none" w:sz="0" w:space="0" w:color="auto"/>
                          </w:divBdr>
                        </w:div>
                      </w:divsChild>
                    </w:div>
                    <w:div w:id="1985767696">
                      <w:marLeft w:val="0"/>
                      <w:marRight w:val="0"/>
                      <w:marTop w:val="240"/>
                      <w:marBottom w:val="0"/>
                      <w:divBdr>
                        <w:top w:val="none" w:sz="0" w:space="0" w:color="auto"/>
                        <w:left w:val="none" w:sz="0" w:space="0" w:color="auto"/>
                        <w:bottom w:val="none" w:sz="0" w:space="0" w:color="auto"/>
                        <w:right w:val="none" w:sz="0" w:space="0" w:color="auto"/>
                      </w:divBdr>
                      <w:divsChild>
                        <w:div w:id="907880391">
                          <w:marLeft w:val="0"/>
                          <w:marRight w:val="0"/>
                          <w:marTop w:val="0"/>
                          <w:marBottom w:val="0"/>
                          <w:divBdr>
                            <w:top w:val="none" w:sz="0" w:space="0" w:color="auto"/>
                            <w:left w:val="none" w:sz="0" w:space="0" w:color="auto"/>
                            <w:bottom w:val="none" w:sz="0" w:space="0" w:color="auto"/>
                            <w:right w:val="none" w:sz="0" w:space="0" w:color="auto"/>
                          </w:divBdr>
                          <w:divsChild>
                            <w:div w:id="1699771622">
                              <w:marLeft w:val="0"/>
                              <w:marRight w:val="0"/>
                              <w:marTop w:val="0"/>
                              <w:marBottom w:val="0"/>
                              <w:divBdr>
                                <w:top w:val="none" w:sz="0" w:space="0" w:color="auto"/>
                                <w:left w:val="none" w:sz="0" w:space="0" w:color="auto"/>
                                <w:bottom w:val="none" w:sz="0" w:space="0" w:color="auto"/>
                                <w:right w:val="none" w:sz="0" w:space="0" w:color="auto"/>
                              </w:divBdr>
                            </w:div>
                          </w:divsChild>
                        </w:div>
                        <w:div w:id="337850786">
                          <w:marLeft w:val="0"/>
                          <w:marRight w:val="0"/>
                          <w:marTop w:val="240"/>
                          <w:marBottom w:val="0"/>
                          <w:divBdr>
                            <w:top w:val="none" w:sz="0" w:space="0" w:color="auto"/>
                            <w:left w:val="none" w:sz="0" w:space="0" w:color="auto"/>
                            <w:bottom w:val="none" w:sz="0" w:space="0" w:color="auto"/>
                            <w:right w:val="none" w:sz="0" w:space="0" w:color="auto"/>
                          </w:divBdr>
                          <w:divsChild>
                            <w:div w:id="29771228">
                              <w:marLeft w:val="0"/>
                              <w:marRight w:val="0"/>
                              <w:marTop w:val="0"/>
                              <w:marBottom w:val="0"/>
                              <w:divBdr>
                                <w:top w:val="none" w:sz="0" w:space="0" w:color="auto"/>
                                <w:left w:val="none" w:sz="0" w:space="0" w:color="auto"/>
                                <w:bottom w:val="none" w:sz="0" w:space="0" w:color="auto"/>
                                <w:right w:val="none" w:sz="0" w:space="0" w:color="auto"/>
                              </w:divBdr>
                              <w:divsChild>
                                <w:div w:id="3055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49258">
                          <w:marLeft w:val="0"/>
                          <w:marRight w:val="0"/>
                          <w:marTop w:val="240"/>
                          <w:marBottom w:val="0"/>
                          <w:divBdr>
                            <w:top w:val="none" w:sz="0" w:space="0" w:color="auto"/>
                            <w:left w:val="none" w:sz="0" w:space="0" w:color="auto"/>
                            <w:bottom w:val="none" w:sz="0" w:space="0" w:color="auto"/>
                            <w:right w:val="none" w:sz="0" w:space="0" w:color="auto"/>
                          </w:divBdr>
                          <w:divsChild>
                            <w:div w:id="2111390052">
                              <w:marLeft w:val="0"/>
                              <w:marRight w:val="0"/>
                              <w:marTop w:val="0"/>
                              <w:marBottom w:val="0"/>
                              <w:divBdr>
                                <w:top w:val="none" w:sz="0" w:space="0" w:color="auto"/>
                                <w:left w:val="none" w:sz="0" w:space="0" w:color="auto"/>
                                <w:bottom w:val="none" w:sz="0" w:space="0" w:color="auto"/>
                                <w:right w:val="none" w:sz="0" w:space="0" w:color="auto"/>
                              </w:divBdr>
                              <w:divsChild>
                                <w:div w:id="10242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8820">
                          <w:marLeft w:val="0"/>
                          <w:marRight w:val="0"/>
                          <w:marTop w:val="240"/>
                          <w:marBottom w:val="0"/>
                          <w:divBdr>
                            <w:top w:val="none" w:sz="0" w:space="0" w:color="auto"/>
                            <w:left w:val="none" w:sz="0" w:space="0" w:color="auto"/>
                            <w:bottom w:val="none" w:sz="0" w:space="0" w:color="auto"/>
                            <w:right w:val="none" w:sz="0" w:space="0" w:color="auto"/>
                          </w:divBdr>
                          <w:divsChild>
                            <w:div w:id="1832793420">
                              <w:marLeft w:val="0"/>
                              <w:marRight w:val="0"/>
                              <w:marTop w:val="0"/>
                              <w:marBottom w:val="0"/>
                              <w:divBdr>
                                <w:top w:val="none" w:sz="0" w:space="0" w:color="auto"/>
                                <w:left w:val="none" w:sz="0" w:space="0" w:color="auto"/>
                                <w:bottom w:val="none" w:sz="0" w:space="0" w:color="auto"/>
                                <w:right w:val="none" w:sz="0" w:space="0" w:color="auto"/>
                              </w:divBdr>
                              <w:divsChild>
                                <w:div w:id="5986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3386">
                          <w:marLeft w:val="0"/>
                          <w:marRight w:val="0"/>
                          <w:marTop w:val="240"/>
                          <w:marBottom w:val="0"/>
                          <w:divBdr>
                            <w:top w:val="none" w:sz="0" w:space="0" w:color="auto"/>
                            <w:left w:val="none" w:sz="0" w:space="0" w:color="auto"/>
                            <w:bottom w:val="none" w:sz="0" w:space="0" w:color="auto"/>
                            <w:right w:val="none" w:sz="0" w:space="0" w:color="auto"/>
                          </w:divBdr>
                          <w:divsChild>
                            <w:div w:id="2022657725">
                              <w:marLeft w:val="0"/>
                              <w:marRight w:val="0"/>
                              <w:marTop w:val="0"/>
                              <w:marBottom w:val="0"/>
                              <w:divBdr>
                                <w:top w:val="none" w:sz="0" w:space="0" w:color="auto"/>
                                <w:left w:val="none" w:sz="0" w:space="0" w:color="auto"/>
                                <w:bottom w:val="none" w:sz="0" w:space="0" w:color="auto"/>
                                <w:right w:val="none" w:sz="0" w:space="0" w:color="auto"/>
                              </w:divBdr>
                              <w:divsChild>
                                <w:div w:id="12464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4296">
                          <w:marLeft w:val="0"/>
                          <w:marRight w:val="0"/>
                          <w:marTop w:val="240"/>
                          <w:marBottom w:val="0"/>
                          <w:divBdr>
                            <w:top w:val="none" w:sz="0" w:space="0" w:color="auto"/>
                            <w:left w:val="none" w:sz="0" w:space="0" w:color="auto"/>
                            <w:bottom w:val="none" w:sz="0" w:space="0" w:color="auto"/>
                            <w:right w:val="none" w:sz="0" w:space="0" w:color="auto"/>
                          </w:divBdr>
                          <w:divsChild>
                            <w:div w:id="1847137612">
                              <w:marLeft w:val="0"/>
                              <w:marRight w:val="0"/>
                              <w:marTop w:val="0"/>
                              <w:marBottom w:val="0"/>
                              <w:divBdr>
                                <w:top w:val="none" w:sz="0" w:space="0" w:color="auto"/>
                                <w:left w:val="none" w:sz="0" w:space="0" w:color="auto"/>
                                <w:bottom w:val="none" w:sz="0" w:space="0" w:color="auto"/>
                                <w:right w:val="none" w:sz="0" w:space="0" w:color="auto"/>
                              </w:divBdr>
                              <w:divsChild>
                                <w:div w:id="8795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3147">
                          <w:marLeft w:val="0"/>
                          <w:marRight w:val="0"/>
                          <w:marTop w:val="240"/>
                          <w:marBottom w:val="0"/>
                          <w:divBdr>
                            <w:top w:val="none" w:sz="0" w:space="0" w:color="auto"/>
                            <w:left w:val="none" w:sz="0" w:space="0" w:color="auto"/>
                            <w:bottom w:val="none" w:sz="0" w:space="0" w:color="auto"/>
                            <w:right w:val="none" w:sz="0" w:space="0" w:color="auto"/>
                          </w:divBdr>
                          <w:divsChild>
                            <w:div w:id="1432551512">
                              <w:marLeft w:val="0"/>
                              <w:marRight w:val="0"/>
                              <w:marTop w:val="0"/>
                              <w:marBottom w:val="0"/>
                              <w:divBdr>
                                <w:top w:val="none" w:sz="0" w:space="0" w:color="auto"/>
                                <w:left w:val="none" w:sz="0" w:space="0" w:color="auto"/>
                                <w:bottom w:val="none" w:sz="0" w:space="0" w:color="auto"/>
                                <w:right w:val="none" w:sz="0" w:space="0" w:color="auto"/>
                              </w:divBdr>
                              <w:divsChild>
                                <w:div w:id="10758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11682">
                      <w:marLeft w:val="0"/>
                      <w:marRight w:val="0"/>
                      <w:marTop w:val="240"/>
                      <w:marBottom w:val="0"/>
                      <w:divBdr>
                        <w:top w:val="none" w:sz="0" w:space="0" w:color="auto"/>
                        <w:left w:val="none" w:sz="0" w:space="0" w:color="auto"/>
                        <w:bottom w:val="none" w:sz="0" w:space="0" w:color="auto"/>
                        <w:right w:val="none" w:sz="0" w:space="0" w:color="auto"/>
                      </w:divBdr>
                      <w:divsChild>
                        <w:div w:id="1762944328">
                          <w:marLeft w:val="0"/>
                          <w:marRight w:val="0"/>
                          <w:marTop w:val="0"/>
                          <w:marBottom w:val="0"/>
                          <w:divBdr>
                            <w:top w:val="none" w:sz="0" w:space="0" w:color="auto"/>
                            <w:left w:val="none" w:sz="0" w:space="0" w:color="auto"/>
                            <w:bottom w:val="none" w:sz="0" w:space="0" w:color="auto"/>
                            <w:right w:val="none" w:sz="0" w:space="0" w:color="auto"/>
                          </w:divBdr>
                          <w:divsChild>
                            <w:div w:id="815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0325">
                      <w:marLeft w:val="0"/>
                      <w:marRight w:val="0"/>
                      <w:marTop w:val="240"/>
                      <w:marBottom w:val="0"/>
                      <w:divBdr>
                        <w:top w:val="none" w:sz="0" w:space="0" w:color="auto"/>
                        <w:left w:val="none" w:sz="0" w:space="0" w:color="auto"/>
                        <w:bottom w:val="none" w:sz="0" w:space="0" w:color="auto"/>
                        <w:right w:val="none" w:sz="0" w:space="0" w:color="auto"/>
                      </w:divBdr>
                      <w:divsChild>
                        <w:div w:id="109518901">
                          <w:marLeft w:val="0"/>
                          <w:marRight w:val="0"/>
                          <w:marTop w:val="0"/>
                          <w:marBottom w:val="0"/>
                          <w:divBdr>
                            <w:top w:val="none" w:sz="0" w:space="0" w:color="auto"/>
                            <w:left w:val="none" w:sz="0" w:space="0" w:color="auto"/>
                            <w:bottom w:val="none" w:sz="0" w:space="0" w:color="auto"/>
                            <w:right w:val="none" w:sz="0" w:space="0" w:color="auto"/>
                          </w:divBdr>
                          <w:divsChild>
                            <w:div w:id="20001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8061">
                  <w:marLeft w:val="0"/>
                  <w:marRight w:val="0"/>
                  <w:marTop w:val="240"/>
                  <w:marBottom w:val="0"/>
                  <w:divBdr>
                    <w:top w:val="none" w:sz="0" w:space="0" w:color="auto"/>
                    <w:left w:val="none" w:sz="0" w:space="0" w:color="auto"/>
                    <w:bottom w:val="none" w:sz="0" w:space="0" w:color="auto"/>
                    <w:right w:val="none" w:sz="0" w:space="0" w:color="auto"/>
                  </w:divBdr>
                  <w:divsChild>
                    <w:div w:id="1457529339">
                      <w:marLeft w:val="0"/>
                      <w:marRight w:val="0"/>
                      <w:marTop w:val="0"/>
                      <w:marBottom w:val="0"/>
                      <w:divBdr>
                        <w:top w:val="none" w:sz="0" w:space="0" w:color="auto"/>
                        <w:left w:val="none" w:sz="0" w:space="0" w:color="auto"/>
                        <w:bottom w:val="none" w:sz="0" w:space="0" w:color="auto"/>
                        <w:right w:val="none" w:sz="0" w:space="0" w:color="auto"/>
                      </w:divBdr>
                      <w:divsChild>
                        <w:div w:id="1962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0643">
                  <w:marLeft w:val="0"/>
                  <w:marRight w:val="0"/>
                  <w:marTop w:val="240"/>
                  <w:marBottom w:val="0"/>
                  <w:divBdr>
                    <w:top w:val="none" w:sz="0" w:space="0" w:color="auto"/>
                    <w:left w:val="none" w:sz="0" w:space="0" w:color="auto"/>
                    <w:bottom w:val="none" w:sz="0" w:space="0" w:color="auto"/>
                    <w:right w:val="none" w:sz="0" w:space="0" w:color="auto"/>
                  </w:divBdr>
                  <w:divsChild>
                    <w:div w:id="1452892983">
                      <w:marLeft w:val="0"/>
                      <w:marRight w:val="0"/>
                      <w:marTop w:val="0"/>
                      <w:marBottom w:val="0"/>
                      <w:divBdr>
                        <w:top w:val="none" w:sz="0" w:space="0" w:color="auto"/>
                        <w:left w:val="none" w:sz="0" w:space="0" w:color="auto"/>
                        <w:bottom w:val="none" w:sz="0" w:space="0" w:color="auto"/>
                        <w:right w:val="none" w:sz="0" w:space="0" w:color="auto"/>
                      </w:divBdr>
                      <w:divsChild>
                        <w:div w:id="59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34686">
                  <w:marLeft w:val="0"/>
                  <w:marRight w:val="0"/>
                  <w:marTop w:val="240"/>
                  <w:marBottom w:val="0"/>
                  <w:divBdr>
                    <w:top w:val="none" w:sz="0" w:space="0" w:color="auto"/>
                    <w:left w:val="none" w:sz="0" w:space="0" w:color="auto"/>
                    <w:bottom w:val="none" w:sz="0" w:space="0" w:color="auto"/>
                    <w:right w:val="none" w:sz="0" w:space="0" w:color="auto"/>
                  </w:divBdr>
                  <w:divsChild>
                    <w:div w:id="753205563">
                      <w:marLeft w:val="0"/>
                      <w:marRight w:val="0"/>
                      <w:marTop w:val="0"/>
                      <w:marBottom w:val="0"/>
                      <w:divBdr>
                        <w:top w:val="none" w:sz="0" w:space="0" w:color="auto"/>
                        <w:left w:val="none" w:sz="0" w:space="0" w:color="auto"/>
                        <w:bottom w:val="none" w:sz="0" w:space="0" w:color="auto"/>
                        <w:right w:val="none" w:sz="0" w:space="0" w:color="auto"/>
                      </w:divBdr>
                      <w:divsChild>
                        <w:div w:id="1740442142">
                          <w:marLeft w:val="0"/>
                          <w:marRight w:val="0"/>
                          <w:marTop w:val="0"/>
                          <w:marBottom w:val="0"/>
                          <w:divBdr>
                            <w:top w:val="none" w:sz="0" w:space="0" w:color="auto"/>
                            <w:left w:val="none" w:sz="0" w:space="0" w:color="auto"/>
                            <w:bottom w:val="none" w:sz="0" w:space="0" w:color="auto"/>
                            <w:right w:val="none" w:sz="0" w:space="0" w:color="auto"/>
                          </w:divBdr>
                        </w:div>
                      </w:divsChild>
                    </w:div>
                    <w:div w:id="940379637">
                      <w:marLeft w:val="0"/>
                      <w:marRight w:val="0"/>
                      <w:marTop w:val="240"/>
                      <w:marBottom w:val="0"/>
                      <w:divBdr>
                        <w:top w:val="none" w:sz="0" w:space="0" w:color="auto"/>
                        <w:left w:val="none" w:sz="0" w:space="0" w:color="auto"/>
                        <w:bottom w:val="none" w:sz="0" w:space="0" w:color="auto"/>
                        <w:right w:val="none" w:sz="0" w:space="0" w:color="auto"/>
                      </w:divBdr>
                      <w:divsChild>
                        <w:div w:id="1501695679">
                          <w:marLeft w:val="0"/>
                          <w:marRight w:val="0"/>
                          <w:marTop w:val="0"/>
                          <w:marBottom w:val="0"/>
                          <w:divBdr>
                            <w:top w:val="none" w:sz="0" w:space="0" w:color="auto"/>
                            <w:left w:val="none" w:sz="0" w:space="0" w:color="auto"/>
                            <w:bottom w:val="none" w:sz="0" w:space="0" w:color="auto"/>
                            <w:right w:val="none" w:sz="0" w:space="0" w:color="auto"/>
                          </w:divBdr>
                          <w:divsChild>
                            <w:div w:id="12366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4892">
                      <w:marLeft w:val="0"/>
                      <w:marRight w:val="0"/>
                      <w:marTop w:val="240"/>
                      <w:marBottom w:val="0"/>
                      <w:divBdr>
                        <w:top w:val="none" w:sz="0" w:space="0" w:color="auto"/>
                        <w:left w:val="none" w:sz="0" w:space="0" w:color="auto"/>
                        <w:bottom w:val="none" w:sz="0" w:space="0" w:color="auto"/>
                        <w:right w:val="none" w:sz="0" w:space="0" w:color="auto"/>
                      </w:divBdr>
                      <w:divsChild>
                        <w:div w:id="1342120602">
                          <w:marLeft w:val="0"/>
                          <w:marRight w:val="0"/>
                          <w:marTop w:val="0"/>
                          <w:marBottom w:val="0"/>
                          <w:divBdr>
                            <w:top w:val="none" w:sz="0" w:space="0" w:color="auto"/>
                            <w:left w:val="none" w:sz="0" w:space="0" w:color="auto"/>
                            <w:bottom w:val="none" w:sz="0" w:space="0" w:color="auto"/>
                            <w:right w:val="none" w:sz="0" w:space="0" w:color="auto"/>
                          </w:divBdr>
                          <w:divsChild>
                            <w:div w:id="21357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580">
                      <w:marLeft w:val="0"/>
                      <w:marRight w:val="0"/>
                      <w:marTop w:val="240"/>
                      <w:marBottom w:val="0"/>
                      <w:divBdr>
                        <w:top w:val="none" w:sz="0" w:space="0" w:color="auto"/>
                        <w:left w:val="none" w:sz="0" w:space="0" w:color="auto"/>
                        <w:bottom w:val="none" w:sz="0" w:space="0" w:color="auto"/>
                        <w:right w:val="none" w:sz="0" w:space="0" w:color="auto"/>
                      </w:divBdr>
                      <w:divsChild>
                        <w:div w:id="1460151128">
                          <w:marLeft w:val="0"/>
                          <w:marRight w:val="0"/>
                          <w:marTop w:val="0"/>
                          <w:marBottom w:val="0"/>
                          <w:divBdr>
                            <w:top w:val="none" w:sz="0" w:space="0" w:color="auto"/>
                            <w:left w:val="none" w:sz="0" w:space="0" w:color="auto"/>
                            <w:bottom w:val="none" w:sz="0" w:space="0" w:color="auto"/>
                            <w:right w:val="none" w:sz="0" w:space="0" w:color="auto"/>
                          </w:divBdr>
                          <w:divsChild>
                            <w:div w:id="17928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7299">
                  <w:marLeft w:val="0"/>
                  <w:marRight w:val="0"/>
                  <w:marTop w:val="240"/>
                  <w:marBottom w:val="0"/>
                  <w:divBdr>
                    <w:top w:val="none" w:sz="0" w:space="0" w:color="auto"/>
                    <w:left w:val="none" w:sz="0" w:space="0" w:color="auto"/>
                    <w:bottom w:val="none" w:sz="0" w:space="0" w:color="auto"/>
                    <w:right w:val="none" w:sz="0" w:space="0" w:color="auto"/>
                  </w:divBdr>
                  <w:divsChild>
                    <w:div w:id="879512759">
                      <w:marLeft w:val="0"/>
                      <w:marRight w:val="0"/>
                      <w:marTop w:val="0"/>
                      <w:marBottom w:val="0"/>
                      <w:divBdr>
                        <w:top w:val="none" w:sz="0" w:space="0" w:color="auto"/>
                        <w:left w:val="none" w:sz="0" w:space="0" w:color="auto"/>
                        <w:bottom w:val="none" w:sz="0" w:space="0" w:color="auto"/>
                        <w:right w:val="none" w:sz="0" w:space="0" w:color="auto"/>
                      </w:divBdr>
                      <w:divsChild>
                        <w:div w:id="9413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8106">
                  <w:marLeft w:val="0"/>
                  <w:marRight w:val="0"/>
                  <w:marTop w:val="240"/>
                  <w:marBottom w:val="0"/>
                  <w:divBdr>
                    <w:top w:val="none" w:sz="0" w:space="0" w:color="auto"/>
                    <w:left w:val="none" w:sz="0" w:space="0" w:color="auto"/>
                    <w:bottom w:val="none" w:sz="0" w:space="0" w:color="auto"/>
                    <w:right w:val="none" w:sz="0" w:space="0" w:color="auto"/>
                  </w:divBdr>
                  <w:divsChild>
                    <w:div w:id="514423662">
                      <w:marLeft w:val="0"/>
                      <w:marRight w:val="0"/>
                      <w:marTop w:val="0"/>
                      <w:marBottom w:val="0"/>
                      <w:divBdr>
                        <w:top w:val="none" w:sz="0" w:space="0" w:color="auto"/>
                        <w:left w:val="none" w:sz="0" w:space="0" w:color="auto"/>
                        <w:bottom w:val="none" w:sz="0" w:space="0" w:color="auto"/>
                        <w:right w:val="none" w:sz="0" w:space="0" w:color="auto"/>
                      </w:divBdr>
                      <w:divsChild>
                        <w:div w:id="547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6800">
              <w:marLeft w:val="0"/>
              <w:marRight w:val="0"/>
              <w:marTop w:val="0"/>
              <w:marBottom w:val="0"/>
              <w:divBdr>
                <w:top w:val="none" w:sz="0" w:space="0" w:color="auto"/>
                <w:left w:val="none" w:sz="0" w:space="0" w:color="auto"/>
                <w:bottom w:val="none" w:sz="0" w:space="0" w:color="auto"/>
                <w:right w:val="none" w:sz="0" w:space="0" w:color="auto"/>
              </w:divBdr>
            </w:div>
            <w:div w:id="2018772337">
              <w:marLeft w:val="0"/>
              <w:marRight w:val="0"/>
              <w:marTop w:val="0"/>
              <w:marBottom w:val="0"/>
              <w:divBdr>
                <w:top w:val="none" w:sz="0" w:space="0" w:color="auto"/>
                <w:left w:val="none" w:sz="0" w:space="0" w:color="auto"/>
                <w:bottom w:val="none" w:sz="0" w:space="0" w:color="auto"/>
                <w:right w:val="none" w:sz="0" w:space="0" w:color="auto"/>
              </w:divBdr>
              <w:divsChild>
                <w:div w:id="4862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72756">
      <w:bodyDiv w:val="1"/>
      <w:marLeft w:val="0"/>
      <w:marRight w:val="0"/>
      <w:marTop w:val="0"/>
      <w:marBottom w:val="0"/>
      <w:divBdr>
        <w:top w:val="none" w:sz="0" w:space="0" w:color="auto"/>
        <w:left w:val="none" w:sz="0" w:space="0" w:color="auto"/>
        <w:bottom w:val="none" w:sz="0" w:space="0" w:color="auto"/>
        <w:right w:val="none" w:sz="0" w:space="0" w:color="auto"/>
      </w:divBdr>
      <w:divsChild>
        <w:div w:id="1278826959">
          <w:marLeft w:val="0"/>
          <w:marRight w:val="0"/>
          <w:marTop w:val="240"/>
          <w:marBottom w:val="240"/>
          <w:divBdr>
            <w:top w:val="none" w:sz="0" w:space="0" w:color="auto"/>
            <w:left w:val="none" w:sz="0" w:space="0" w:color="auto"/>
            <w:bottom w:val="none" w:sz="0" w:space="0" w:color="auto"/>
            <w:right w:val="none" w:sz="0" w:space="0" w:color="auto"/>
          </w:divBdr>
        </w:div>
        <w:div w:id="93717442">
          <w:marLeft w:val="0"/>
          <w:marRight w:val="0"/>
          <w:marTop w:val="240"/>
          <w:marBottom w:val="0"/>
          <w:divBdr>
            <w:top w:val="none" w:sz="0" w:space="0" w:color="auto"/>
            <w:left w:val="none" w:sz="0" w:space="0" w:color="auto"/>
            <w:bottom w:val="none" w:sz="0" w:space="0" w:color="auto"/>
            <w:right w:val="none" w:sz="0" w:space="0" w:color="auto"/>
          </w:divBdr>
          <w:divsChild>
            <w:div w:id="870991629">
              <w:marLeft w:val="0"/>
              <w:marRight w:val="0"/>
              <w:marTop w:val="0"/>
              <w:marBottom w:val="0"/>
              <w:divBdr>
                <w:top w:val="none" w:sz="0" w:space="0" w:color="auto"/>
                <w:left w:val="none" w:sz="0" w:space="0" w:color="auto"/>
                <w:bottom w:val="none" w:sz="0" w:space="0" w:color="auto"/>
                <w:right w:val="none" w:sz="0" w:space="0" w:color="auto"/>
              </w:divBdr>
              <w:divsChild>
                <w:div w:id="1519541934">
                  <w:marLeft w:val="0"/>
                  <w:marRight w:val="0"/>
                  <w:marTop w:val="240"/>
                  <w:marBottom w:val="0"/>
                  <w:divBdr>
                    <w:top w:val="none" w:sz="0" w:space="0" w:color="auto"/>
                    <w:left w:val="none" w:sz="0" w:space="0" w:color="auto"/>
                    <w:bottom w:val="none" w:sz="0" w:space="0" w:color="auto"/>
                    <w:right w:val="none" w:sz="0" w:space="0" w:color="auto"/>
                  </w:divBdr>
                  <w:divsChild>
                    <w:div w:id="1974141140">
                      <w:marLeft w:val="0"/>
                      <w:marRight w:val="0"/>
                      <w:marTop w:val="0"/>
                      <w:marBottom w:val="0"/>
                      <w:divBdr>
                        <w:top w:val="none" w:sz="0" w:space="0" w:color="auto"/>
                        <w:left w:val="none" w:sz="0" w:space="0" w:color="auto"/>
                        <w:bottom w:val="none" w:sz="0" w:space="0" w:color="auto"/>
                        <w:right w:val="none" w:sz="0" w:space="0" w:color="auto"/>
                      </w:divBdr>
                      <w:divsChild>
                        <w:div w:id="19763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59144">
                  <w:marLeft w:val="0"/>
                  <w:marRight w:val="0"/>
                  <w:marTop w:val="240"/>
                  <w:marBottom w:val="0"/>
                  <w:divBdr>
                    <w:top w:val="none" w:sz="0" w:space="0" w:color="auto"/>
                    <w:left w:val="none" w:sz="0" w:space="0" w:color="auto"/>
                    <w:bottom w:val="none" w:sz="0" w:space="0" w:color="auto"/>
                    <w:right w:val="none" w:sz="0" w:space="0" w:color="auto"/>
                  </w:divBdr>
                  <w:divsChild>
                    <w:div w:id="477648271">
                      <w:marLeft w:val="0"/>
                      <w:marRight w:val="0"/>
                      <w:marTop w:val="0"/>
                      <w:marBottom w:val="0"/>
                      <w:divBdr>
                        <w:top w:val="none" w:sz="0" w:space="0" w:color="auto"/>
                        <w:left w:val="none" w:sz="0" w:space="0" w:color="auto"/>
                        <w:bottom w:val="none" w:sz="0" w:space="0" w:color="auto"/>
                        <w:right w:val="none" w:sz="0" w:space="0" w:color="auto"/>
                      </w:divBdr>
                      <w:divsChild>
                        <w:div w:id="1350714574">
                          <w:marLeft w:val="0"/>
                          <w:marRight w:val="0"/>
                          <w:marTop w:val="0"/>
                          <w:marBottom w:val="0"/>
                          <w:divBdr>
                            <w:top w:val="none" w:sz="0" w:space="0" w:color="auto"/>
                            <w:left w:val="none" w:sz="0" w:space="0" w:color="auto"/>
                            <w:bottom w:val="none" w:sz="0" w:space="0" w:color="auto"/>
                            <w:right w:val="none" w:sz="0" w:space="0" w:color="auto"/>
                          </w:divBdr>
                        </w:div>
                      </w:divsChild>
                    </w:div>
                    <w:div w:id="913274447">
                      <w:marLeft w:val="0"/>
                      <w:marRight w:val="0"/>
                      <w:marTop w:val="240"/>
                      <w:marBottom w:val="0"/>
                      <w:divBdr>
                        <w:top w:val="none" w:sz="0" w:space="0" w:color="auto"/>
                        <w:left w:val="none" w:sz="0" w:space="0" w:color="auto"/>
                        <w:bottom w:val="none" w:sz="0" w:space="0" w:color="auto"/>
                        <w:right w:val="none" w:sz="0" w:space="0" w:color="auto"/>
                      </w:divBdr>
                      <w:divsChild>
                        <w:div w:id="332336744">
                          <w:marLeft w:val="0"/>
                          <w:marRight w:val="0"/>
                          <w:marTop w:val="0"/>
                          <w:marBottom w:val="0"/>
                          <w:divBdr>
                            <w:top w:val="none" w:sz="0" w:space="0" w:color="auto"/>
                            <w:left w:val="none" w:sz="0" w:space="0" w:color="auto"/>
                            <w:bottom w:val="none" w:sz="0" w:space="0" w:color="auto"/>
                            <w:right w:val="none" w:sz="0" w:space="0" w:color="auto"/>
                          </w:divBdr>
                          <w:divsChild>
                            <w:div w:id="20035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2958">
                      <w:marLeft w:val="0"/>
                      <w:marRight w:val="0"/>
                      <w:marTop w:val="240"/>
                      <w:marBottom w:val="0"/>
                      <w:divBdr>
                        <w:top w:val="none" w:sz="0" w:space="0" w:color="auto"/>
                        <w:left w:val="none" w:sz="0" w:space="0" w:color="auto"/>
                        <w:bottom w:val="none" w:sz="0" w:space="0" w:color="auto"/>
                        <w:right w:val="none" w:sz="0" w:space="0" w:color="auto"/>
                      </w:divBdr>
                      <w:divsChild>
                        <w:div w:id="1368724523">
                          <w:marLeft w:val="0"/>
                          <w:marRight w:val="0"/>
                          <w:marTop w:val="0"/>
                          <w:marBottom w:val="0"/>
                          <w:divBdr>
                            <w:top w:val="none" w:sz="0" w:space="0" w:color="auto"/>
                            <w:left w:val="none" w:sz="0" w:space="0" w:color="auto"/>
                            <w:bottom w:val="none" w:sz="0" w:space="0" w:color="auto"/>
                            <w:right w:val="none" w:sz="0" w:space="0" w:color="auto"/>
                          </w:divBdr>
                          <w:divsChild>
                            <w:div w:id="17430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00852">
                  <w:marLeft w:val="0"/>
                  <w:marRight w:val="0"/>
                  <w:marTop w:val="240"/>
                  <w:marBottom w:val="0"/>
                  <w:divBdr>
                    <w:top w:val="none" w:sz="0" w:space="0" w:color="auto"/>
                    <w:left w:val="none" w:sz="0" w:space="0" w:color="auto"/>
                    <w:bottom w:val="none" w:sz="0" w:space="0" w:color="auto"/>
                    <w:right w:val="none" w:sz="0" w:space="0" w:color="auto"/>
                  </w:divBdr>
                  <w:divsChild>
                    <w:div w:id="501430696">
                      <w:marLeft w:val="0"/>
                      <w:marRight w:val="0"/>
                      <w:marTop w:val="0"/>
                      <w:marBottom w:val="0"/>
                      <w:divBdr>
                        <w:top w:val="none" w:sz="0" w:space="0" w:color="auto"/>
                        <w:left w:val="none" w:sz="0" w:space="0" w:color="auto"/>
                        <w:bottom w:val="none" w:sz="0" w:space="0" w:color="auto"/>
                        <w:right w:val="none" w:sz="0" w:space="0" w:color="auto"/>
                      </w:divBdr>
                      <w:divsChild>
                        <w:div w:id="134955987">
                          <w:marLeft w:val="0"/>
                          <w:marRight w:val="0"/>
                          <w:marTop w:val="0"/>
                          <w:marBottom w:val="0"/>
                          <w:divBdr>
                            <w:top w:val="none" w:sz="0" w:space="0" w:color="auto"/>
                            <w:left w:val="none" w:sz="0" w:space="0" w:color="auto"/>
                            <w:bottom w:val="none" w:sz="0" w:space="0" w:color="auto"/>
                            <w:right w:val="none" w:sz="0" w:space="0" w:color="auto"/>
                          </w:divBdr>
                        </w:div>
                      </w:divsChild>
                    </w:div>
                    <w:div w:id="1636593784">
                      <w:marLeft w:val="0"/>
                      <w:marRight w:val="0"/>
                      <w:marTop w:val="240"/>
                      <w:marBottom w:val="0"/>
                      <w:divBdr>
                        <w:top w:val="none" w:sz="0" w:space="0" w:color="auto"/>
                        <w:left w:val="none" w:sz="0" w:space="0" w:color="auto"/>
                        <w:bottom w:val="none" w:sz="0" w:space="0" w:color="auto"/>
                        <w:right w:val="none" w:sz="0" w:space="0" w:color="auto"/>
                      </w:divBdr>
                      <w:divsChild>
                        <w:div w:id="45105566">
                          <w:marLeft w:val="0"/>
                          <w:marRight w:val="0"/>
                          <w:marTop w:val="0"/>
                          <w:marBottom w:val="0"/>
                          <w:divBdr>
                            <w:top w:val="none" w:sz="0" w:space="0" w:color="auto"/>
                            <w:left w:val="none" w:sz="0" w:space="0" w:color="auto"/>
                            <w:bottom w:val="none" w:sz="0" w:space="0" w:color="auto"/>
                            <w:right w:val="none" w:sz="0" w:space="0" w:color="auto"/>
                          </w:divBdr>
                          <w:divsChild>
                            <w:div w:id="20067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marLeft w:val="0"/>
                      <w:marRight w:val="0"/>
                      <w:marTop w:val="240"/>
                      <w:marBottom w:val="0"/>
                      <w:divBdr>
                        <w:top w:val="none" w:sz="0" w:space="0" w:color="auto"/>
                        <w:left w:val="none" w:sz="0" w:space="0" w:color="auto"/>
                        <w:bottom w:val="none" w:sz="0" w:space="0" w:color="auto"/>
                        <w:right w:val="none" w:sz="0" w:space="0" w:color="auto"/>
                      </w:divBdr>
                      <w:divsChild>
                        <w:div w:id="2098482501">
                          <w:marLeft w:val="0"/>
                          <w:marRight w:val="0"/>
                          <w:marTop w:val="0"/>
                          <w:marBottom w:val="0"/>
                          <w:divBdr>
                            <w:top w:val="none" w:sz="0" w:space="0" w:color="auto"/>
                            <w:left w:val="none" w:sz="0" w:space="0" w:color="auto"/>
                            <w:bottom w:val="none" w:sz="0" w:space="0" w:color="auto"/>
                            <w:right w:val="none" w:sz="0" w:space="0" w:color="auto"/>
                          </w:divBdr>
                          <w:divsChild>
                            <w:div w:id="1115826903">
                              <w:marLeft w:val="0"/>
                              <w:marRight w:val="0"/>
                              <w:marTop w:val="0"/>
                              <w:marBottom w:val="0"/>
                              <w:divBdr>
                                <w:top w:val="none" w:sz="0" w:space="0" w:color="auto"/>
                                <w:left w:val="none" w:sz="0" w:space="0" w:color="auto"/>
                                <w:bottom w:val="none" w:sz="0" w:space="0" w:color="auto"/>
                                <w:right w:val="none" w:sz="0" w:space="0" w:color="auto"/>
                              </w:divBdr>
                            </w:div>
                          </w:divsChild>
                        </w:div>
                        <w:div w:id="1173449778">
                          <w:marLeft w:val="0"/>
                          <w:marRight w:val="0"/>
                          <w:marTop w:val="240"/>
                          <w:marBottom w:val="0"/>
                          <w:divBdr>
                            <w:top w:val="none" w:sz="0" w:space="0" w:color="auto"/>
                            <w:left w:val="none" w:sz="0" w:space="0" w:color="auto"/>
                            <w:bottom w:val="none" w:sz="0" w:space="0" w:color="auto"/>
                            <w:right w:val="none" w:sz="0" w:space="0" w:color="auto"/>
                          </w:divBdr>
                          <w:divsChild>
                            <w:div w:id="968898569">
                              <w:marLeft w:val="0"/>
                              <w:marRight w:val="0"/>
                              <w:marTop w:val="0"/>
                              <w:marBottom w:val="0"/>
                              <w:divBdr>
                                <w:top w:val="none" w:sz="0" w:space="0" w:color="auto"/>
                                <w:left w:val="none" w:sz="0" w:space="0" w:color="auto"/>
                                <w:bottom w:val="none" w:sz="0" w:space="0" w:color="auto"/>
                                <w:right w:val="none" w:sz="0" w:space="0" w:color="auto"/>
                              </w:divBdr>
                              <w:divsChild>
                                <w:div w:id="17622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5348">
                          <w:marLeft w:val="0"/>
                          <w:marRight w:val="0"/>
                          <w:marTop w:val="240"/>
                          <w:marBottom w:val="0"/>
                          <w:divBdr>
                            <w:top w:val="none" w:sz="0" w:space="0" w:color="auto"/>
                            <w:left w:val="none" w:sz="0" w:space="0" w:color="auto"/>
                            <w:bottom w:val="none" w:sz="0" w:space="0" w:color="auto"/>
                            <w:right w:val="none" w:sz="0" w:space="0" w:color="auto"/>
                          </w:divBdr>
                          <w:divsChild>
                            <w:div w:id="488522513">
                              <w:marLeft w:val="0"/>
                              <w:marRight w:val="0"/>
                              <w:marTop w:val="0"/>
                              <w:marBottom w:val="0"/>
                              <w:divBdr>
                                <w:top w:val="none" w:sz="0" w:space="0" w:color="auto"/>
                                <w:left w:val="none" w:sz="0" w:space="0" w:color="auto"/>
                                <w:bottom w:val="none" w:sz="0" w:space="0" w:color="auto"/>
                                <w:right w:val="none" w:sz="0" w:space="0" w:color="auto"/>
                              </w:divBdr>
                              <w:divsChild>
                                <w:div w:id="16592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40859">
                          <w:marLeft w:val="0"/>
                          <w:marRight w:val="0"/>
                          <w:marTop w:val="24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sChild>
                                <w:div w:id="15754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41048">
                  <w:marLeft w:val="0"/>
                  <w:marRight w:val="0"/>
                  <w:marTop w:val="240"/>
                  <w:marBottom w:val="0"/>
                  <w:divBdr>
                    <w:top w:val="none" w:sz="0" w:space="0" w:color="auto"/>
                    <w:left w:val="none" w:sz="0" w:space="0" w:color="auto"/>
                    <w:bottom w:val="none" w:sz="0" w:space="0" w:color="auto"/>
                    <w:right w:val="none" w:sz="0" w:space="0" w:color="auto"/>
                  </w:divBdr>
                  <w:divsChild>
                    <w:div w:id="1726829435">
                      <w:marLeft w:val="0"/>
                      <w:marRight w:val="0"/>
                      <w:marTop w:val="0"/>
                      <w:marBottom w:val="0"/>
                      <w:divBdr>
                        <w:top w:val="none" w:sz="0" w:space="0" w:color="auto"/>
                        <w:left w:val="none" w:sz="0" w:space="0" w:color="auto"/>
                        <w:bottom w:val="none" w:sz="0" w:space="0" w:color="auto"/>
                        <w:right w:val="none" w:sz="0" w:space="0" w:color="auto"/>
                      </w:divBdr>
                      <w:divsChild>
                        <w:div w:id="4491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3324">
                  <w:marLeft w:val="0"/>
                  <w:marRight w:val="0"/>
                  <w:marTop w:val="240"/>
                  <w:marBottom w:val="0"/>
                  <w:divBdr>
                    <w:top w:val="none" w:sz="0" w:space="0" w:color="auto"/>
                    <w:left w:val="none" w:sz="0" w:space="0" w:color="auto"/>
                    <w:bottom w:val="none" w:sz="0" w:space="0" w:color="auto"/>
                    <w:right w:val="none" w:sz="0" w:space="0" w:color="auto"/>
                  </w:divBdr>
                  <w:divsChild>
                    <w:div w:id="237637712">
                      <w:marLeft w:val="0"/>
                      <w:marRight w:val="0"/>
                      <w:marTop w:val="0"/>
                      <w:marBottom w:val="0"/>
                      <w:divBdr>
                        <w:top w:val="none" w:sz="0" w:space="0" w:color="auto"/>
                        <w:left w:val="none" w:sz="0" w:space="0" w:color="auto"/>
                        <w:bottom w:val="none" w:sz="0" w:space="0" w:color="auto"/>
                        <w:right w:val="none" w:sz="0" w:space="0" w:color="auto"/>
                      </w:divBdr>
                      <w:divsChild>
                        <w:div w:id="112284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664">
                  <w:marLeft w:val="0"/>
                  <w:marRight w:val="0"/>
                  <w:marTop w:val="240"/>
                  <w:marBottom w:val="0"/>
                  <w:divBdr>
                    <w:top w:val="none" w:sz="0" w:space="0" w:color="auto"/>
                    <w:left w:val="none" w:sz="0" w:space="0" w:color="auto"/>
                    <w:bottom w:val="none" w:sz="0" w:space="0" w:color="auto"/>
                    <w:right w:val="none" w:sz="0" w:space="0" w:color="auto"/>
                  </w:divBdr>
                  <w:divsChild>
                    <w:div w:id="1498768135">
                      <w:marLeft w:val="0"/>
                      <w:marRight w:val="0"/>
                      <w:marTop w:val="0"/>
                      <w:marBottom w:val="0"/>
                      <w:divBdr>
                        <w:top w:val="none" w:sz="0" w:space="0" w:color="auto"/>
                        <w:left w:val="none" w:sz="0" w:space="0" w:color="auto"/>
                        <w:bottom w:val="none" w:sz="0" w:space="0" w:color="auto"/>
                        <w:right w:val="none" w:sz="0" w:space="0" w:color="auto"/>
                      </w:divBdr>
                      <w:divsChild>
                        <w:div w:id="669984012">
                          <w:marLeft w:val="0"/>
                          <w:marRight w:val="0"/>
                          <w:marTop w:val="0"/>
                          <w:marBottom w:val="0"/>
                          <w:divBdr>
                            <w:top w:val="none" w:sz="0" w:space="0" w:color="auto"/>
                            <w:left w:val="none" w:sz="0" w:space="0" w:color="auto"/>
                            <w:bottom w:val="none" w:sz="0" w:space="0" w:color="auto"/>
                            <w:right w:val="none" w:sz="0" w:space="0" w:color="auto"/>
                          </w:divBdr>
                        </w:div>
                      </w:divsChild>
                    </w:div>
                    <w:div w:id="1171065343">
                      <w:marLeft w:val="0"/>
                      <w:marRight w:val="0"/>
                      <w:marTop w:val="240"/>
                      <w:marBottom w:val="0"/>
                      <w:divBdr>
                        <w:top w:val="none" w:sz="0" w:space="0" w:color="auto"/>
                        <w:left w:val="none" w:sz="0" w:space="0" w:color="auto"/>
                        <w:bottom w:val="none" w:sz="0" w:space="0" w:color="auto"/>
                        <w:right w:val="none" w:sz="0" w:space="0" w:color="auto"/>
                      </w:divBdr>
                      <w:divsChild>
                        <w:div w:id="861700085">
                          <w:marLeft w:val="0"/>
                          <w:marRight w:val="0"/>
                          <w:marTop w:val="0"/>
                          <w:marBottom w:val="0"/>
                          <w:divBdr>
                            <w:top w:val="none" w:sz="0" w:space="0" w:color="auto"/>
                            <w:left w:val="none" w:sz="0" w:space="0" w:color="auto"/>
                            <w:bottom w:val="none" w:sz="0" w:space="0" w:color="auto"/>
                            <w:right w:val="none" w:sz="0" w:space="0" w:color="auto"/>
                          </w:divBdr>
                          <w:divsChild>
                            <w:div w:id="654258181">
                              <w:marLeft w:val="0"/>
                              <w:marRight w:val="0"/>
                              <w:marTop w:val="0"/>
                              <w:marBottom w:val="0"/>
                              <w:divBdr>
                                <w:top w:val="none" w:sz="0" w:space="0" w:color="auto"/>
                                <w:left w:val="none" w:sz="0" w:space="0" w:color="auto"/>
                                <w:bottom w:val="none" w:sz="0" w:space="0" w:color="auto"/>
                                <w:right w:val="none" w:sz="0" w:space="0" w:color="auto"/>
                              </w:divBdr>
                            </w:div>
                          </w:divsChild>
                        </w:div>
                        <w:div w:id="769862034">
                          <w:marLeft w:val="0"/>
                          <w:marRight w:val="0"/>
                          <w:marTop w:val="240"/>
                          <w:marBottom w:val="0"/>
                          <w:divBdr>
                            <w:top w:val="none" w:sz="0" w:space="0" w:color="auto"/>
                            <w:left w:val="none" w:sz="0" w:space="0" w:color="auto"/>
                            <w:bottom w:val="none" w:sz="0" w:space="0" w:color="auto"/>
                            <w:right w:val="none" w:sz="0" w:space="0" w:color="auto"/>
                          </w:divBdr>
                          <w:divsChild>
                            <w:div w:id="2138329088">
                              <w:marLeft w:val="0"/>
                              <w:marRight w:val="0"/>
                              <w:marTop w:val="0"/>
                              <w:marBottom w:val="0"/>
                              <w:divBdr>
                                <w:top w:val="none" w:sz="0" w:space="0" w:color="auto"/>
                                <w:left w:val="none" w:sz="0" w:space="0" w:color="auto"/>
                                <w:bottom w:val="none" w:sz="0" w:space="0" w:color="auto"/>
                                <w:right w:val="none" w:sz="0" w:space="0" w:color="auto"/>
                              </w:divBdr>
                              <w:divsChild>
                                <w:div w:id="2063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6878">
                          <w:marLeft w:val="0"/>
                          <w:marRight w:val="0"/>
                          <w:marTop w:val="240"/>
                          <w:marBottom w:val="0"/>
                          <w:divBdr>
                            <w:top w:val="none" w:sz="0" w:space="0" w:color="auto"/>
                            <w:left w:val="none" w:sz="0" w:space="0" w:color="auto"/>
                            <w:bottom w:val="none" w:sz="0" w:space="0" w:color="auto"/>
                            <w:right w:val="none" w:sz="0" w:space="0" w:color="auto"/>
                          </w:divBdr>
                          <w:divsChild>
                            <w:div w:id="1183740246">
                              <w:marLeft w:val="0"/>
                              <w:marRight w:val="0"/>
                              <w:marTop w:val="0"/>
                              <w:marBottom w:val="0"/>
                              <w:divBdr>
                                <w:top w:val="none" w:sz="0" w:space="0" w:color="auto"/>
                                <w:left w:val="none" w:sz="0" w:space="0" w:color="auto"/>
                                <w:bottom w:val="none" w:sz="0" w:space="0" w:color="auto"/>
                                <w:right w:val="none" w:sz="0" w:space="0" w:color="auto"/>
                              </w:divBdr>
                              <w:divsChild>
                                <w:div w:id="16824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16024">
                      <w:marLeft w:val="0"/>
                      <w:marRight w:val="0"/>
                      <w:marTop w:val="240"/>
                      <w:marBottom w:val="0"/>
                      <w:divBdr>
                        <w:top w:val="none" w:sz="0" w:space="0" w:color="auto"/>
                        <w:left w:val="none" w:sz="0" w:space="0" w:color="auto"/>
                        <w:bottom w:val="none" w:sz="0" w:space="0" w:color="auto"/>
                        <w:right w:val="none" w:sz="0" w:space="0" w:color="auto"/>
                      </w:divBdr>
                      <w:divsChild>
                        <w:div w:id="1183977716">
                          <w:marLeft w:val="0"/>
                          <w:marRight w:val="0"/>
                          <w:marTop w:val="0"/>
                          <w:marBottom w:val="0"/>
                          <w:divBdr>
                            <w:top w:val="none" w:sz="0" w:space="0" w:color="auto"/>
                            <w:left w:val="none" w:sz="0" w:space="0" w:color="auto"/>
                            <w:bottom w:val="none" w:sz="0" w:space="0" w:color="auto"/>
                            <w:right w:val="none" w:sz="0" w:space="0" w:color="auto"/>
                          </w:divBdr>
                          <w:divsChild>
                            <w:div w:id="900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30236">
                  <w:marLeft w:val="0"/>
                  <w:marRight w:val="0"/>
                  <w:marTop w:val="240"/>
                  <w:marBottom w:val="0"/>
                  <w:divBdr>
                    <w:top w:val="none" w:sz="0" w:space="0" w:color="auto"/>
                    <w:left w:val="none" w:sz="0" w:space="0" w:color="auto"/>
                    <w:bottom w:val="none" w:sz="0" w:space="0" w:color="auto"/>
                    <w:right w:val="none" w:sz="0" w:space="0" w:color="auto"/>
                  </w:divBdr>
                  <w:divsChild>
                    <w:div w:id="1248880721">
                      <w:marLeft w:val="0"/>
                      <w:marRight w:val="0"/>
                      <w:marTop w:val="0"/>
                      <w:marBottom w:val="0"/>
                      <w:divBdr>
                        <w:top w:val="none" w:sz="0" w:space="0" w:color="auto"/>
                        <w:left w:val="none" w:sz="0" w:space="0" w:color="auto"/>
                        <w:bottom w:val="none" w:sz="0" w:space="0" w:color="auto"/>
                        <w:right w:val="none" w:sz="0" w:space="0" w:color="auto"/>
                      </w:divBdr>
                      <w:divsChild>
                        <w:div w:id="3065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5587">
                  <w:marLeft w:val="0"/>
                  <w:marRight w:val="0"/>
                  <w:marTop w:val="240"/>
                  <w:marBottom w:val="0"/>
                  <w:divBdr>
                    <w:top w:val="none" w:sz="0" w:space="0" w:color="auto"/>
                    <w:left w:val="none" w:sz="0" w:space="0" w:color="auto"/>
                    <w:bottom w:val="none" w:sz="0" w:space="0" w:color="auto"/>
                    <w:right w:val="none" w:sz="0" w:space="0" w:color="auto"/>
                  </w:divBdr>
                  <w:divsChild>
                    <w:div w:id="43529096">
                      <w:marLeft w:val="0"/>
                      <w:marRight w:val="0"/>
                      <w:marTop w:val="0"/>
                      <w:marBottom w:val="0"/>
                      <w:divBdr>
                        <w:top w:val="none" w:sz="0" w:space="0" w:color="auto"/>
                        <w:left w:val="none" w:sz="0" w:space="0" w:color="auto"/>
                        <w:bottom w:val="none" w:sz="0" w:space="0" w:color="auto"/>
                        <w:right w:val="none" w:sz="0" w:space="0" w:color="auto"/>
                      </w:divBdr>
                      <w:divsChild>
                        <w:div w:id="1710034455">
                          <w:marLeft w:val="0"/>
                          <w:marRight w:val="0"/>
                          <w:marTop w:val="0"/>
                          <w:marBottom w:val="0"/>
                          <w:divBdr>
                            <w:top w:val="none" w:sz="0" w:space="0" w:color="auto"/>
                            <w:left w:val="none" w:sz="0" w:space="0" w:color="auto"/>
                            <w:bottom w:val="none" w:sz="0" w:space="0" w:color="auto"/>
                            <w:right w:val="none" w:sz="0" w:space="0" w:color="auto"/>
                          </w:divBdr>
                        </w:div>
                      </w:divsChild>
                    </w:div>
                    <w:div w:id="950356588">
                      <w:marLeft w:val="0"/>
                      <w:marRight w:val="0"/>
                      <w:marTop w:val="240"/>
                      <w:marBottom w:val="0"/>
                      <w:divBdr>
                        <w:top w:val="none" w:sz="0" w:space="0" w:color="auto"/>
                        <w:left w:val="none" w:sz="0" w:space="0" w:color="auto"/>
                        <w:bottom w:val="none" w:sz="0" w:space="0" w:color="auto"/>
                        <w:right w:val="none" w:sz="0" w:space="0" w:color="auto"/>
                      </w:divBdr>
                      <w:divsChild>
                        <w:div w:id="1513110313">
                          <w:marLeft w:val="0"/>
                          <w:marRight w:val="0"/>
                          <w:marTop w:val="0"/>
                          <w:marBottom w:val="0"/>
                          <w:divBdr>
                            <w:top w:val="none" w:sz="0" w:space="0" w:color="auto"/>
                            <w:left w:val="none" w:sz="0" w:space="0" w:color="auto"/>
                            <w:bottom w:val="none" w:sz="0" w:space="0" w:color="auto"/>
                            <w:right w:val="none" w:sz="0" w:space="0" w:color="auto"/>
                          </w:divBdr>
                          <w:divsChild>
                            <w:div w:id="19975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0801">
                      <w:marLeft w:val="0"/>
                      <w:marRight w:val="0"/>
                      <w:marTop w:val="240"/>
                      <w:marBottom w:val="0"/>
                      <w:divBdr>
                        <w:top w:val="none" w:sz="0" w:space="0" w:color="auto"/>
                        <w:left w:val="none" w:sz="0" w:space="0" w:color="auto"/>
                        <w:bottom w:val="none" w:sz="0" w:space="0" w:color="auto"/>
                        <w:right w:val="none" w:sz="0" w:space="0" w:color="auto"/>
                      </w:divBdr>
                      <w:divsChild>
                        <w:div w:id="486753728">
                          <w:marLeft w:val="0"/>
                          <w:marRight w:val="0"/>
                          <w:marTop w:val="0"/>
                          <w:marBottom w:val="0"/>
                          <w:divBdr>
                            <w:top w:val="none" w:sz="0" w:space="0" w:color="auto"/>
                            <w:left w:val="none" w:sz="0" w:space="0" w:color="auto"/>
                            <w:bottom w:val="none" w:sz="0" w:space="0" w:color="auto"/>
                            <w:right w:val="none" w:sz="0" w:space="0" w:color="auto"/>
                          </w:divBdr>
                          <w:divsChild>
                            <w:div w:id="7542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05691">
                  <w:marLeft w:val="0"/>
                  <w:marRight w:val="0"/>
                  <w:marTop w:val="240"/>
                  <w:marBottom w:val="0"/>
                  <w:divBdr>
                    <w:top w:val="none" w:sz="0" w:space="0" w:color="auto"/>
                    <w:left w:val="none" w:sz="0" w:space="0" w:color="auto"/>
                    <w:bottom w:val="none" w:sz="0" w:space="0" w:color="auto"/>
                    <w:right w:val="none" w:sz="0" w:space="0" w:color="auto"/>
                  </w:divBdr>
                  <w:divsChild>
                    <w:div w:id="771122322">
                      <w:marLeft w:val="0"/>
                      <w:marRight w:val="0"/>
                      <w:marTop w:val="0"/>
                      <w:marBottom w:val="0"/>
                      <w:divBdr>
                        <w:top w:val="none" w:sz="0" w:space="0" w:color="auto"/>
                        <w:left w:val="none" w:sz="0" w:space="0" w:color="auto"/>
                        <w:bottom w:val="none" w:sz="0" w:space="0" w:color="auto"/>
                        <w:right w:val="none" w:sz="0" w:space="0" w:color="auto"/>
                      </w:divBdr>
                      <w:divsChild>
                        <w:div w:id="3863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4698">
                  <w:marLeft w:val="0"/>
                  <w:marRight w:val="0"/>
                  <w:marTop w:val="240"/>
                  <w:marBottom w:val="0"/>
                  <w:divBdr>
                    <w:top w:val="none" w:sz="0" w:space="0" w:color="auto"/>
                    <w:left w:val="none" w:sz="0" w:space="0" w:color="auto"/>
                    <w:bottom w:val="none" w:sz="0" w:space="0" w:color="auto"/>
                    <w:right w:val="none" w:sz="0" w:space="0" w:color="auto"/>
                  </w:divBdr>
                  <w:divsChild>
                    <w:div w:id="185603495">
                      <w:marLeft w:val="0"/>
                      <w:marRight w:val="0"/>
                      <w:marTop w:val="0"/>
                      <w:marBottom w:val="0"/>
                      <w:divBdr>
                        <w:top w:val="none" w:sz="0" w:space="0" w:color="auto"/>
                        <w:left w:val="none" w:sz="0" w:space="0" w:color="auto"/>
                        <w:bottom w:val="none" w:sz="0" w:space="0" w:color="auto"/>
                        <w:right w:val="none" w:sz="0" w:space="0" w:color="auto"/>
                      </w:divBdr>
                      <w:divsChild>
                        <w:div w:id="1549998222">
                          <w:marLeft w:val="0"/>
                          <w:marRight w:val="0"/>
                          <w:marTop w:val="0"/>
                          <w:marBottom w:val="0"/>
                          <w:divBdr>
                            <w:top w:val="none" w:sz="0" w:space="0" w:color="auto"/>
                            <w:left w:val="none" w:sz="0" w:space="0" w:color="auto"/>
                            <w:bottom w:val="none" w:sz="0" w:space="0" w:color="auto"/>
                            <w:right w:val="none" w:sz="0" w:space="0" w:color="auto"/>
                          </w:divBdr>
                        </w:div>
                      </w:divsChild>
                    </w:div>
                    <w:div w:id="1343623390">
                      <w:marLeft w:val="0"/>
                      <w:marRight w:val="0"/>
                      <w:marTop w:val="240"/>
                      <w:marBottom w:val="0"/>
                      <w:divBdr>
                        <w:top w:val="none" w:sz="0" w:space="0" w:color="auto"/>
                        <w:left w:val="none" w:sz="0" w:space="0" w:color="auto"/>
                        <w:bottom w:val="none" w:sz="0" w:space="0" w:color="auto"/>
                        <w:right w:val="none" w:sz="0" w:space="0" w:color="auto"/>
                      </w:divBdr>
                      <w:divsChild>
                        <w:div w:id="735317765">
                          <w:marLeft w:val="0"/>
                          <w:marRight w:val="0"/>
                          <w:marTop w:val="0"/>
                          <w:marBottom w:val="0"/>
                          <w:divBdr>
                            <w:top w:val="none" w:sz="0" w:space="0" w:color="auto"/>
                            <w:left w:val="none" w:sz="0" w:space="0" w:color="auto"/>
                            <w:bottom w:val="none" w:sz="0" w:space="0" w:color="auto"/>
                            <w:right w:val="none" w:sz="0" w:space="0" w:color="auto"/>
                          </w:divBdr>
                          <w:divsChild>
                            <w:div w:id="588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01850">
                      <w:marLeft w:val="0"/>
                      <w:marRight w:val="0"/>
                      <w:marTop w:val="240"/>
                      <w:marBottom w:val="0"/>
                      <w:divBdr>
                        <w:top w:val="none" w:sz="0" w:space="0" w:color="auto"/>
                        <w:left w:val="none" w:sz="0" w:space="0" w:color="auto"/>
                        <w:bottom w:val="none" w:sz="0" w:space="0" w:color="auto"/>
                        <w:right w:val="none" w:sz="0" w:space="0" w:color="auto"/>
                      </w:divBdr>
                      <w:divsChild>
                        <w:div w:id="1122072962">
                          <w:marLeft w:val="0"/>
                          <w:marRight w:val="0"/>
                          <w:marTop w:val="0"/>
                          <w:marBottom w:val="0"/>
                          <w:divBdr>
                            <w:top w:val="none" w:sz="0" w:space="0" w:color="auto"/>
                            <w:left w:val="none" w:sz="0" w:space="0" w:color="auto"/>
                            <w:bottom w:val="none" w:sz="0" w:space="0" w:color="auto"/>
                            <w:right w:val="none" w:sz="0" w:space="0" w:color="auto"/>
                          </w:divBdr>
                          <w:divsChild>
                            <w:div w:id="3727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16307">
              <w:marLeft w:val="0"/>
              <w:marRight w:val="0"/>
              <w:marTop w:val="0"/>
              <w:marBottom w:val="0"/>
              <w:divBdr>
                <w:top w:val="none" w:sz="0" w:space="0" w:color="auto"/>
                <w:left w:val="none" w:sz="0" w:space="0" w:color="auto"/>
                <w:bottom w:val="none" w:sz="0" w:space="0" w:color="auto"/>
                <w:right w:val="none" w:sz="0" w:space="0" w:color="auto"/>
              </w:divBdr>
            </w:div>
            <w:div w:id="411390066">
              <w:marLeft w:val="0"/>
              <w:marRight w:val="0"/>
              <w:marTop w:val="0"/>
              <w:marBottom w:val="0"/>
              <w:divBdr>
                <w:top w:val="none" w:sz="0" w:space="0" w:color="auto"/>
                <w:left w:val="none" w:sz="0" w:space="0" w:color="auto"/>
                <w:bottom w:val="none" w:sz="0" w:space="0" w:color="auto"/>
                <w:right w:val="none" w:sz="0" w:space="0" w:color="auto"/>
              </w:divBdr>
              <w:divsChild>
                <w:div w:id="2099672193">
                  <w:marLeft w:val="0"/>
                  <w:marRight w:val="0"/>
                  <w:marTop w:val="0"/>
                  <w:marBottom w:val="0"/>
                  <w:divBdr>
                    <w:top w:val="none" w:sz="0" w:space="0" w:color="auto"/>
                    <w:left w:val="none" w:sz="0" w:space="0" w:color="auto"/>
                    <w:bottom w:val="none" w:sz="0" w:space="0" w:color="auto"/>
                    <w:right w:val="none" w:sz="0" w:space="0" w:color="auto"/>
                  </w:divBdr>
                </w:div>
              </w:divsChild>
            </w:div>
            <w:div w:id="592402835">
              <w:marLeft w:val="0"/>
              <w:marRight w:val="0"/>
              <w:marTop w:val="240"/>
              <w:marBottom w:val="0"/>
              <w:divBdr>
                <w:top w:val="none" w:sz="0" w:space="0" w:color="auto"/>
                <w:left w:val="none" w:sz="0" w:space="0" w:color="auto"/>
                <w:bottom w:val="none" w:sz="0" w:space="0" w:color="auto"/>
                <w:right w:val="none" w:sz="0" w:space="0" w:color="auto"/>
              </w:divBdr>
              <w:divsChild>
                <w:div w:id="10726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133540">
      <w:bodyDiv w:val="1"/>
      <w:marLeft w:val="0"/>
      <w:marRight w:val="0"/>
      <w:marTop w:val="0"/>
      <w:marBottom w:val="0"/>
      <w:divBdr>
        <w:top w:val="none" w:sz="0" w:space="0" w:color="auto"/>
        <w:left w:val="none" w:sz="0" w:space="0" w:color="auto"/>
        <w:bottom w:val="none" w:sz="0" w:space="0" w:color="auto"/>
        <w:right w:val="none" w:sz="0" w:space="0" w:color="auto"/>
      </w:divBdr>
      <w:divsChild>
        <w:div w:id="2137210718">
          <w:marLeft w:val="0"/>
          <w:marRight w:val="0"/>
          <w:marTop w:val="240"/>
          <w:marBottom w:val="240"/>
          <w:divBdr>
            <w:top w:val="none" w:sz="0" w:space="0" w:color="auto"/>
            <w:left w:val="none" w:sz="0" w:space="0" w:color="auto"/>
            <w:bottom w:val="none" w:sz="0" w:space="0" w:color="auto"/>
            <w:right w:val="none" w:sz="0" w:space="0" w:color="auto"/>
          </w:divBdr>
        </w:div>
        <w:div w:id="1819491590">
          <w:marLeft w:val="0"/>
          <w:marRight w:val="0"/>
          <w:marTop w:val="240"/>
          <w:marBottom w:val="0"/>
          <w:divBdr>
            <w:top w:val="none" w:sz="0" w:space="0" w:color="auto"/>
            <w:left w:val="none" w:sz="0" w:space="0" w:color="auto"/>
            <w:bottom w:val="none" w:sz="0" w:space="0" w:color="auto"/>
            <w:right w:val="none" w:sz="0" w:space="0" w:color="auto"/>
          </w:divBdr>
          <w:divsChild>
            <w:div w:id="1221399379">
              <w:marLeft w:val="0"/>
              <w:marRight w:val="0"/>
              <w:marTop w:val="0"/>
              <w:marBottom w:val="0"/>
              <w:divBdr>
                <w:top w:val="none" w:sz="0" w:space="0" w:color="auto"/>
                <w:left w:val="none" w:sz="0" w:space="0" w:color="auto"/>
                <w:bottom w:val="none" w:sz="0" w:space="0" w:color="auto"/>
                <w:right w:val="none" w:sz="0" w:space="0" w:color="auto"/>
              </w:divBdr>
              <w:divsChild>
                <w:div w:id="1371034783">
                  <w:marLeft w:val="0"/>
                  <w:marRight w:val="0"/>
                  <w:marTop w:val="240"/>
                  <w:marBottom w:val="0"/>
                  <w:divBdr>
                    <w:top w:val="none" w:sz="0" w:space="0" w:color="auto"/>
                    <w:left w:val="none" w:sz="0" w:space="0" w:color="auto"/>
                    <w:bottom w:val="none" w:sz="0" w:space="0" w:color="auto"/>
                    <w:right w:val="none" w:sz="0" w:space="0" w:color="auto"/>
                  </w:divBdr>
                  <w:divsChild>
                    <w:div w:id="1728525942">
                      <w:marLeft w:val="0"/>
                      <w:marRight w:val="0"/>
                      <w:marTop w:val="0"/>
                      <w:marBottom w:val="0"/>
                      <w:divBdr>
                        <w:top w:val="none" w:sz="0" w:space="0" w:color="auto"/>
                        <w:left w:val="none" w:sz="0" w:space="0" w:color="auto"/>
                        <w:bottom w:val="none" w:sz="0" w:space="0" w:color="auto"/>
                        <w:right w:val="none" w:sz="0" w:space="0" w:color="auto"/>
                      </w:divBdr>
                      <w:divsChild>
                        <w:div w:id="533813997">
                          <w:marLeft w:val="0"/>
                          <w:marRight w:val="0"/>
                          <w:marTop w:val="0"/>
                          <w:marBottom w:val="0"/>
                          <w:divBdr>
                            <w:top w:val="none" w:sz="0" w:space="0" w:color="auto"/>
                            <w:left w:val="none" w:sz="0" w:space="0" w:color="auto"/>
                            <w:bottom w:val="none" w:sz="0" w:space="0" w:color="auto"/>
                            <w:right w:val="none" w:sz="0" w:space="0" w:color="auto"/>
                          </w:divBdr>
                        </w:div>
                      </w:divsChild>
                    </w:div>
                    <w:div w:id="1856964842">
                      <w:marLeft w:val="0"/>
                      <w:marRight w:val="0"/>
                      <w:marTop w:val="240"/>
                      <w:marBottom w:val="0"/>
                      <w:divBdr>
                        <w:top w:val="none" w:sz="0" w:space="0" w:color="auto"/>
                        <w:left w:val="none" w:sz="0" w:space="0" w:color="auto"/>
                        <w:bottom w:val="none" w:sz="0" w:space="0" w:color="auto"/>
                        <w:right w:val="none" w:sz="0" w:space="0" w:color="auto"/>
                      </w:divBdr>
                      <w:divsChild>
                        <w:div w:id="2147115842">
                          <w:marLeft w:val="0"/>
                          <w:marRight w:val="0"/>
                          <w:marTop w:val="0"/>
                          <w:marBottom w:val="0"/>
                          <w:divBdr>
                            <w:top w:val="none" w:sz="0" w:space="0" w:color="auto"/>
                            <w:left w:val="none" w:sz="0" w:space="0" w:color="auto"/>
                            <w:bottom w:val="none" w:sz="0" w:space="0" w:color="auto"/>
                            <w:right w:val="none" w:sz="0" w:space="0" w:color="auto"/>
                          </w:divBdr>
                          <w:divsChild>
                            <w:div w:id="13891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70239">
                      <w:marLeft w:val="0"/>
                      <w:marRight w:val="0"/>
                      <w:marTop w:val="240"/>
                      <w:marBottom w:val="0"/>
                      <w:divBdr>
                        <w:top w:val="none" w:sz="0" w:space="0" w:color="auto"/>
                        <w:left w:val="none" w:sz="0" w:space="0" w:color="auto"/>
                        <w:bottom w:val="none" w:sz="0" w:space="0" w:color="auto"/>
                        <w:right w:val="none" w:sz="0" w:space="0" w:color="auto"/>
                      </w:divBdr>
                      <w:divsChild>
                        <w:div w:id="671030801">
                          <w:marLeft w:val="0"/>
                          <w:marRight w:val="0"/>
                          <w:marTop w:val="0"/>
                          <w:marBottom w:val="0"/>
                          <w:divBdr>
                            <w:top w:val="none" w:sz="0" w:space="0" w:color="auto"/>
                            <w:left w:val="none" w:sz="0" w:space="0" w:color="auto"/>
                            <w:bottom w:val="none" w:sz="0" w:space="0" w:color="auto"/>
                            <w:right w:val="none" w:sz="0" w:space="0" w:color="auto"/>
                          </w:divBdr>
                          <w:divsChild>
                            <w:div w:id="1316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7345">
                  <w:marLeft w:val="0"/>
                  <w:marRight w:val="0"/>
                  <w:marTop w:val="240"/>
                  <w:marBottom w:val="0"/>
                  <w:divBdr>
                    <w:top w:val="none" w:sz="0" w:space="0" w:color="auto"/>
                    <w:left w:val="none" w:sz="0" w:space="0" w:color="auto"/>
                    <w:bottom w:val="none" w:sz="0" w:space="0" w:color="auto"/>
                    <w:right w:val="none" w:sz="0" w:space="0" w:color="auto"/>
                  </w:divBdr>
                  <w:divsChild>
                    <w:div w:id="829443977">
                      <w:marLeft w:val="0"/>
                      <w:marRight w:val="0"/>
                      <w:marTop w:val="0"/>
                      <w:marBottom w:val="0"/>
                      <w:divBdr>
                        <w:top w:val="none" w:sz="0" w:space="0" w:color="auto"/>
                        <w:left w:val="none" w:sz="0" w:space="0" w:color="auto"/>
                        <w:bottom w:val="none" w:sz="0" w:space="0" w:color="auto"/>
                        <w:right w:val="none" w:sz="0" w:space="0" w:color="auto"/>
                      </w:divBdr>
                      <w:divsChild>
                        <w:div w:id="21450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70085">
              <w:marLeft w:val="0"/>
              <w:marRight w:val="0"/>
              <w:marTop w:val="0"/>
              <w:marBottom w:val="0"/>
              <w:divBdr>
                <w:top w:val="none" w:sz="0" w:space="0" w:color="auto"/>
                <w:left w:val="none" w:sz="0" w:space="0" w:color="auto"/>
                <w:bottom w:val="none" w:sz="0" w:space="0" w:color="auto"/>
                <w:right w:val="none" w:sz="0" w:space="0" w:color="auto"/>
              </w:divBdr>
            </w:div>
            <w:div w:id="1683511165">
              <w:marLeft w:val="0"/>
              <w:marRight w:val="0"/>
              <w:marTop w:val="0"/>
              <w:marBottom w:val="0"/>
              <w:divBdr>
                <w:top w:val="none" w:sz="0" w:space="0" w:color="auto"/>
                <w:left w:val="none" w:sz="0" w:space="0" w:color="auto"/>
                <w:bottom w:val="none" w:sz="0" w:space="0" w:color="auto"/>
                <w:right w:val="none" w:sz="0" w:space="0" w:color="auto"/>
              </w:divBdr>
              <w:divsChild>
                <w:div w:id="3238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240406">
      <w:bodyDiv w:val="1"/>
      <w:marLeft w:val="0"/>
      <w:marRight w:val="0"/>
      <w:marTop w:val="0"/>
      <w:marBottom w:val="0"/>
      <w:divBdr>
        <w:top w:val="none" w:sz="0" w:space="0" w:color="auto"/>
        <w:left w:val="none" w:sz="0" w:space="0" w:color="auto"/>
        <w:bottom w:val="none" w:sz="0" w:space="0" w:color="auto"/>
        <w:right w:val="none" w:sz="0" w:space="0" w:color="auto"/>
      </w:divBdr>
      <w:divsChild>
        <w:div w:id="2100177267">
          <w:marLeft w:val="0"/>
          <w:marRight w:val="0"/>
          <w:marTop w:val="240"/>
          <w:marBottom w:val="240"/>
          <w:divBdr>
            <w:top w:val="none" w:sz="0" w:space="0" w:color="auto"/>
            <w:left w:val="none" w:sz="0" w:space="0" w:color="auto"/>
            <w:bottom w:val="none" w:sz="0" w:space="0" w:color="auto"/>
            <w:right w:val="none" w:sz="0" w:space="0" w:color="auto"/>
          </w:divBdr>
        </w:div>
        <w:div w:id="745616082">
          <w:marLeft w:val="0"/>
          <w:marRight w:val="0"/>
          <w:marTop w:val="240"/>
          <w:marBottom w:val="0"/>
          <w:divBdr>
            <w:top w:val="none" w:sz="0" w:space="0" w:color="auto"/>
            <w:left w:val="none" w:sz="0" w:space="0" w:color="auto"/>
            <w:bottom w:val="none" w:sz="0" w:space="0" w:color="auto"/>
            <w:right w:val="none" w:sz="0" w:space="0" w:color="auto"/>
          </w:divBdr>
          <w:divsChild>
            <w:div w:id="643629577">
              <w:marLeft w:val="0"/>
              <w:marRight w:val="0"/>
              <w:marTop w:val="0"/>
              <w:marBottom w:val="0"/>
              <w:divBdr>
                <w:top w:val="none" w:sz="0" w:space="0" w:color="auto"/>
                <w:left w:val="none" w:sz="0" w:space="0" w:color="auto"/>
                <w:bottom w:val="none" w:sz="0" w:space="0" w:color="auto"/>
                <w:right w:val="none" w:sz="0" w:space="0" w:color="auto"/>
              </w:divBdr>
              <w:divsChild>
                <w:div w:id="66076040">
                  <w:marLeft w:val="0"/>
                  <w:marRight w:val="0"/>
                  <w:marTop w:val="0"/>
                  <w:marBottom w:val="0"/>
                  <w:divBdr>
                    <w:top w:val="none" w:sz="0" w:space="0" w:color="auto"/>
                    <w:left w:val="none" w:sz="0" w:space="0" w:color="auto"/>
                    <w:bottom w:val="none" w:sz="0" w:space="0" w:color="auto"/>
                    <w:right w:val="none" w:sz="0" w:space="0" w:color="auto"/>
                  </w:divBdr>
                  <w:divsChild>
                    <w:div w:id="998389250">
                      <w:marLeft w:val="0"/>
                      <w:marRight w:val="0"/>
                      <w:marTop w:val="0"/>
                      <w:marBottom w:val="0"/>
                      <w:divBdr>
                        <w:top w:val="none" w:sz="0" w:space="0" w:color="auto"/>
                        <w:left w:val="none" w:sz="0" w:space="0" w:color="auto"/>
                        <w:bottom w:val="none" w:sz="0" w:space="0" w:color="auto"/>
                        <w:right w:val="none" w:sz="0" w:space="0" w:color="auto"/>
                      </w:divBdr>
                    </w:div>
                  </w:divsChild>
                </w:div>
                <w:div w:id="1362435736">
                  <w:marLeft w:val="0"/>
                  <w:marRight w:val="0"/>
                  <w:marTop w:val="240"/>
                  <w:marBottom w:val="0"/>
                  <w:divBdr>
                    <w:top w:val="none" w:sz="0" w:space="0" w:color="auto"/>
                    <w:left w:val="none" w:sz="0" w:space="0" w:color="auto"/>
                    <w:bottom w:val="none" w:sz="0" w:space="0" w:color="auto"/>
                    <w:right w:val="none" w:sz="0" w:space="0" w:color="auto"/>
                  </w:divBdr>
                  <w:divsChild>
                    <w:div w:id="691688202">
                      <w:marLeft w:val="0"/>
                      <w:marRight w:val="0"/>
                      <w:marTop w:val="0"/>
                      <w:marBottom w:val="0"/>
                      <w:divBdr>
                        <w:top w:val="none" w:sz="0" w:space="0" w:color="auto"/>
                        <w:left w:val="none" w:sz="0" w:space="0" w:color="auto"/>
                        <w:bottom w:val="none" w:sz="0" w:space="0" w:color="auto"/>
                        <w:right w:val="none" w:sz="0" w:space="0" w:color="auto"/>
                      </w:divBdr>
                      <w:divsChild>
                        <w:div w:id="8817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6289">
                  <w:marLeft w:val="0"/>
                  <w:marRight w:val="0"/>
                  <w:marTop w:val="240"/>
                  <w:marBottom w:val="0"/>
                  <w:divBdr>
                    <w:top w:val="none" w:sz="0" w:space="0" w:color="auto"/>
                    <w:left w:val="none" w:sz="0" w:space="0" w:color="auto"/>
                    <w:bottom w:val="none" w:sz="0" w:space="0" w:color="auto"/>
                    <w:right w:val="none" w:sz="0" w:space="0" w:color="auto"/>
                  </w:divBdr>
                  <w:divsChild>
                    <w:div w:id="121581519">
                      <w:marLeft w:val="0"/>
                      <w:marRight w:val="0"/>
                      <w:marTop w:val="0"/>
                      <w:marBottom w:val="0"/>
                      <w:divBdr>
                        <w:top w:val="none" w:sz="0" w:space="0" w:color="auto"/>
                        <w:left w:val="none" w:sz="0" w:space="0" w:color="auto"/>
                        <w:bottom w:val="none" w:sz="0" w:space="0" w:color="auto"/>
                        <w:right w:val="none" w:sz="0" w:space="0" w:color="auto"/>
                      </w:divBdr>
                      <w:divsChild>
                        <w:div w:id="11029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939">
                  <w:marLeft w:val="0"/>
                  <w:marRight w:val="0"/>
                  <w:marTop w:val="240"/>
                  <w:marBottom w:val="0"/>
                  <w:divBdr>
                    <w:top w:val="none" w:sz="0" w:space="0" w:color="auto"/>
                    <w:left w:val="none" w:sz="0" w:space="0" w:color="auto"/>
                    <w:bottom w:val="none" w:sz="0" w:space="0" w:color="auto"/>
                    <w:right w:val="none" w:sz="0" w:space="0" w:color="auto"/>
                  </w:divBdr>
                  <w:divsChild>
                    <w:div w:id="1234241208">
                      <w:marLeft w:val="0"/>
                      <w:marRight w:val="0"/>
                      <w:marTop w:val="0"/>
                      <w:marBottom w:val="0"/>
                      <w:divBdr>
                        <w:top w:val="none" w:sz="0" w:space="0" w:color="auto"/>
                        <w:left w:val="none" w:sz="0" w:space="0" w:color="auto"/>
                        <w:bottom w:val="none" w:sz="0" w:space="0" w:color="auto"/>
                        <w:right w:val="none" w:sz="0" w:space="0" w:color="auto"/>
                      </w:divBdr>
                      <w:divsChild>
                        <w:div w:id="21389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3972">
              <w:marLeft w:val="0"/>
              <w:marRight w:val="0"/>
              <w:marTop w:val="0"/>
              <w:marBottom w:val="0"/>
              <w:divBdr>
                <w:top w:val="none" w:sz="0" w:space="0" w:color="auto"/>
                <w:left w:val="none" w:sz="0" w:space="0" w:color="auto"/>
                <w:bottom w:val="none" w:sz="0" w:space="0" w:color="auto"/>
                <w:right w:val="none" w:sz="0" w:space="0" w:color="auto"/>
              </w:divBdr>
            </w:div>
            <w:div w:id="177237181">
              <w:marLeft w:val="0"/>
              <w:marRight w:val="0"/>
              <w:marTop w:val="0"/>
              <w:marBottom w:val="0"/>
              <w:divBdr>
                <w:top w:val="none" w:sz="0" w:space="0" w:color="auto"/>
                <w:left w:val="none" w:sz="0" w:space="0" w:color="auto"/>
                <w:bottom w:val="none" w:sz="0" w:space="0" w:color="auto"/>
                <w:right w:val="none" w:sz="0" w:space="0" w:color="auto"/>
              </w:divBdr>
              <w:divsChild>
                <w:div w:id="1795098164">
                  <w:marLeft w:val="0"/>
                  <w:marRight w:val="0"/>
                  <w:marTop w:val="0"/>
                  <w:marBottom w:val="0"/>
                  <w:divBdr>
                    <w:top w:val="none" w:sz="0" w:space="0" w:color="auto"/>
                    <w:left w:val="none" w:sz="0" w:space="0" w:color="auto"/>
                    <w:bottom w:val="none" w:sz="0" w:space="0" w:color="auto"/>
                    <w:right w:val="none" w:sz="0" w:space="0" w:color="auto"/>
                  </w:divBdr>
                </w:div>
              </w:divsChild>
            </w:div>
            <w:div w:id="1271821802">
              <w:marLeft w:val="0"/>
              <w:marRight w:val="0"/>
              <w:marTop w:val="240"/>
              <w:marBottom w:val="0"/>
              <w:divBdr>
                <w:top w:val="none" w:sz="0" w:space="0" w:color="auto"/>
                <w:left w:val="none" w:sz="0" w:space="0" w:color="auto"/>
                <w:bottom w:val="none" w:sz="0" w:space="0" w:color="auto"/>
                <w:right w:val="none" w:sz="0" w:space="0" w:color="auto"/>
              </w:divBdr>
              <w:divsChild>
                <w:div w:id="8580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25707">
      <w:bodyDiv w:val="1"/>
      <w:marLeft w:val="0"/>
      <w:marRight w:val="0"/>
      <w:marTop w:val="0"/>
      <w:marBottom w:val="0"/>
      <w:divBdr>
        <w:top w:val="none" w:sz="0" w:space="0" w:color="auto"/>
        <w:left w:val="none" w:sz="0" w:space="0" w:color="auto"/>
        <w:bottom w:val="none" w:sz="0" w:space="0" w:color="auto"/>
        <w:right w:val="none" w:sz="0" w:space="0" w:color="auto"/>
      </w:divBdr>
      <w:divsChild>
        <w:div w:id="834148297">
          <w:marLeft w:val="0"/>
          <w:marRight w:val="0"/>
          <w:marTop w:val="240"/>
          <w:marBottom w:val="240"/>
          <w:divBdr>
            <w:top w:val="none" w:sz="0" w:space="0" w:color="auto"/>
            <w:left w:val="none" w:sz="0" w:space="0" w:color="auto"/>
            <w:bottom w:val="none" w:sz="0" w:space="0" w:color="auto"/>
            <w:right w:val="none" w:sz="0" w:space="0" w:color="auto"/>
          </w:divBdr>
        </w:div>
        <w:div w:id="659623918">
          <w:marLeft w:val="0"/>
          <w:marRight w:val="0"/>
          <w:marTop w:val="240"/>
          <w:marBottom w:val="0"/>
          <w:divBdr>
            <w:top w:val="none" w:sz="0" w:space="0" w:color="auto"/>
            <w:left w:val="none" w:sz="0" w:space="0" w:color="auto"/>
            <w:bottom w:val="none" w:sz="0" w:space="0" w:color="auto"/>
            <w:right w:val="none" w:sz="0" w:space="0" w:color="auto"/>
          </w:divBdr>
          <w:divsChild>
            <w:div w:id="1814132450">
              <w:marLeft w:val="0"/>
              <w:marRight w:val="0"/>
              <w:marTop w:val="0"/>
              <w:marBottom w:val="0"/>
              <w:divBdr>
                <w:top w:val="none" w:sz="0" w:space="0" w:color="auto"/>
                <w:left w:val="none" w:sz="0" w:space="0" w:color="auto"/>
                <w:bottom w:val="none" w:sz="0" w:space="0" w:color="auto"/>
                <w:right w:val="none" w:sz="0" w:space="0" w:color="auto"/>
              </w:divBdr>
              <w:divsChild>
                <w:div w:id="1496461084">
                  <w:marLeft w:val="0"/>
                  <w:marRight w:val="0"/>
                  <w:marTop w:val="240"/>
                  <w:marBottom w:val="0"/>
                  <w:divBdr>
                    <w:top w:val="none" w:sz="0" w:space="0" w:color="auto"/>
                    <w:left w:val="none" w:sz="0" w:space="0" w:color="auto"/>
                    <w:bottom w:val="none" w:sz="0" w:space="0" w:color="auto"/>
                    <w:right w:val="none" w:sz="0" w:space="0" w:color="auto"/>
                  </w:divBdr>
                  <w:divsChild>
                    <w:div w:id="927692707">
                      <w:marLeft w:val="0"/>
                      <w:marRight w:val="0"/>
                      <w:marTop w:val="0"/>
                      <w:marBottom w:val="0"/>
                      <w:divBdr>
                        <w:top w:val="none" w:sz="0" w:space="0" w:color="auto"/>
                        <w:left w:val="none" w:sz="0" w:space="0" w:color="auto"/>
                        <w:bottom w:val="none" w:sz="0" w:space="0" w:color="auto"/>
                        <w:right w:val="none" w:sz="0" w:space="0" w:color="auto"/>
                      </w:divBdr>
                      <w:divsChild>
                        <w:div w:id="4074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4900">
                  <w:marLeft w:val="0"/>
                  <w:marRight w:val="0"/>
                  <w:marTop w:val="240"/>
                  <w:marBottom w:val="0"/>
                  <w:divBdr>
                    <w:top w:val="none" w:sz="0" w:space="0" w:color="auto"/>
                    <w:left w:val="none" w:sz="0" w:space="0" w:color="auto"/>
                    <w:bottom w:val="none" w:sz="0" w:space="0" w:color="auto"/>
                    <w:right w:val="none" w:sz="0" w:space="0" w:color="auto"/>
                  </w:divBdr>
                  <w:divsChild>
                    <w:div w:id="858160443">
                      <w:marLeft w:val="0"/>
                      <w:marRight w:val="0"/>
                      <w:marTop w:val="0"/>
                      <w:marBottom w:val="0"/>
                      <w:divBdr>
                        <w:top w:val="none" w:sz="0" w:space="0" w:color="auto"/>
                        <w:left w:val="none" w:sz="0" w:space="0" w:color="auto"/>
                        <w:bottom w:val="none" w:sz="0" w:space="0" w:color="auto"/>
                        <w:right w:val="none" w:sz="0" w:space="0" w:color="auto"/>
                      </w:divBdr>
                      <w:divsChild>
                        <w:div w:id="1344742607">
                          <w:marLeft w:val="0"/>
                          <w:marRight w:val="0"/>
                          <w:marTop w:val="0"/>
                          <w:marBottom w:val="0"/>
                          <w:divBdr>
                            <w:top w:val="none" w:sz="0" w:space="0" w:color="auto"/>
                            <w:left w:val="none" w:sz="0" w:space="0" w:color="auto"/>
                            <w:bottom w:val="none" w:sz="0" w:space="0" w:color="auto"/>
                            <w:right w:val="none" w:sz="0" w:space="0" w:color="auto"/>
                          </w:divBdr>
                        </w:div>
                      </w:divsChild>
                    </w:div>
                    <w:div w:id="73477827">
                      <w:marLeft w:val="0"/>
                      <w:marRight w:val="0"/>
                      <w:marTop w:val="240"/>
                      <w:marBottom w:val="0"/>
                      <w:divBdr>
                        <w:top w:val="none" w:sz="0" w:space="0" w:color="auto"/>
                        <w:left w:val="none" w:sz="0" w:space="0" w:color="auto"/>
                        <w:bottom w:val="none" w:sz="0" w:space="0" w:color="auto"/>
                        <w:right w:val="none" w:sz="0" w:space="0" w:color="auto"/>
                      </w:divBdr>
                      <w:divsChild>
                        <w:div w:id="715542750">
                          <w:marLeft w:val="0"/>
                          <w:marRight w:val="0"/>
                          <w:marTop w:val="0"/>
                          <w:marBottom w:val="0"/>
                          <w:divBdr>
                            <w:top w:val="none" w:sz="0" w:space="0" w:color="auto"/>
                            <w:left w:val="none" w:sz="0" w:space="0" w:color="auto"/>
                            <w:bottom w:val="none" w:sz="0" w:space="0" w:color="auto"/>
                            <w:right w:val="none" w:sz="0" w:space="0" w:color="auto"/>
                          </w:divBdr>
                          <w:divsChild>
                            <w:div w:id="17645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817">
                      <w:marLeft w:val="0"/>
                      <w:marRight w:val="0"/>
                      <w:marTop w:val="240"/>
                      <w:marBottom w:val="0"/>
                      <w:divBdr>
                        <w:top w:val="none" w:sz="0" w:space="0" w:color="auto"/>
                        <w:left w:val="none" w:sz="0" w:space="0" w:color="auto"/>
                        <w:bottom w:val="none" w:sz="0" w:space="0" w:color="auto"/>
                        <w:right w:val="none" w:sz="0" w:space="0" w:color="auto"/>
                      </w:divBdr>
                      <w:divsChild>
                        <w:div w:id="160900329">
                          <w:marLeft w:val="0"/>
                          <w:marRight w:val="0"/>
                          <w:marTop w:val="0"/>
                          <w:marBottom w:val="0"/>
                          <w:divBdr>
                            <w:top w:val="none" w:sz="0" w:space="0" w:color="auto"/>
                            <w:left w:val="none" w:sz="0" w:space="0" w:color="auto"/>
                            <w:bottom w:val="none" w:sz="0" w:space="0" w:color="auto"/>
                            <w:right w:val="none" w:sz="0" w:space="0" w:color="auto"/>
                          </w:divBdr>
                          <w:divsChild>
                            <w:div w:id="2029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2252">
                      <w:marLeft w:val="0"/>
                      <w:marRight w:val="0"/>
                      <w:marTop w:val="240"/>
                      <w:marBottom w:val="0"/>
                      <w:divBdr>
                        <w:top w:val="none" w:sz="0" w:space="0" w:color="auto"/>
                        <w:left w:val="none" w:sz="0" w:space="0" w:color="auto"/>
                        <w:bottom w:val="none" w:sz="0" w:space="0" w:color="auto"/>
                        <w:right w:val="none" w:sz="0" w:space="0" w:color="auto"/>
                      </w:divBdr>
                      <w:divsChild>
                        <w:div w:id="1807039045">
                          <w:marLeft w:val="0"/>
                          <w:marRight w:val="0"/>
                          <w:marTop w:val="0"/>
                          <w:marBottom w:val="0"/>
                          <w:divBdr>
                            <w:top w:val="none" w:sz="0" w:space="0" w:color="auto"/>
                            <w:left w:val="none" w:sz="0" w:space="0" w:color="auto"/>
                            <w:bottom w:val="none" w:sz="0" w:space="0" w:color="auto"/>
                            <w:right w:val="none" w:sz="0" w:space="0" w:color="auto"/>
                          </w:divBdr>
                          <w:divsChild>
                            <w:div w:id="1555503772">
                              <w:marLeft w:val="0"/>
                              <w:marRight w:val="0"/>
                              <w:marTop w:val="0"/>
                              <w:marBottom w:val="0"/>
                              <w:divBdr>
                                <w:top w:val="none" w:sz="0" w:space="0" w:color="auto"/>
                                <w:left w:val="none" w:sz="0" w:space="0" w:color="auto"/>
                                <w:bottom w:val="none" w:sz="0" w:space="0" w:color="auto"/>
                                <w:right w:val="none" w:sz="0" w:space="0" w:color="auto"/>
                              </w:divBdr>
                            </w:div>
                          </w:divsChild>
                        </w:div>
                        <w:div w:id="2064521966">
                          <w:marLeft w:val="0"/>
                          <w:marRight w:val="0"/>
                          <w:marTop w:val="240"/>
                          <w:marBottom w:val="0"/>
                          <w:divBdr>
                            <w:top w:val="none" w:sz="0" w:space="0" w:color="auto"/>
                            <w:left w:val="none" w:sz="0" w:space="0" w:color="auto"/>
                            <w:bottom w:val="none" w:sz="0" w:space="0" w:color="auto"/>
                            <w:right w:val="none" w:sz="0" w:space="0" w:color="auto"/>
                          </w:divBdr>
                          <w:divsChild>
                            <w:div w:id="469834460">
                              <w:marLeft w:val="0"/>
                              <w:marRight w:val="0"/>
                              <w:marTop w:val="0"/>
                              <w:marBottom w:val="0"/>
                              <w:divBdr>
                                <w:top w:val="none" w:sz="0" w:space="0" w:color="auto"/>
                                <w:left w:val="none" w:sz="0" w:space="0" w:color="auto"/>
                                <w:bottom w:val="none" w:sz="0" w:space="0" w:color="auto"/>
                                <w:right w:val="none" w:sz="0" w:space="0" w:color="auto"/>
                              </w:divBdr>
                              <w:divsChild>
                                <w:div w:id="3205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53332">
                          <w:marLeft w:val="0"/>
                          <w:marRight w:val="0"/>
                          <w:marTop w:val="240"/>
                          <w:marBottom w:val="0"/>
                          <w:divBdr>
                            <w:top w:val="none" w:sz="0" w:space="0" w:color="auto"/>
                            <w:left w:val="none" w:sz="0" w:space="0" w:color="auto"/>
                            <w:bottom w:val="none" w:sz="0" w:space="0" w:color="auto"/>
                            <w:right w:val="none" w:sz="0" w:space="0" w:color="auto"/>
                          </w:divBdr>
                          <w:divsChild>
                            <w:div w:id="439568903">
                              <w:marLeft w:val="0"/>
                              <w:marRight w:val="0"/>
                              <w:marTop w:val="0"/>
                              <w:marBottom w:val="0"/>
                              <w:divBdr>
                                <w:top w:val="none" w:sz="0" w:space="0" w:color="auto"/>
                                <w:left w:val="none" w:sz="0" w:space="0" w:color="auto"/>
                                <w:bottom w:val="none" w:sz="0" w:space="0" w:color="auto"/>
                                <w:right w:val="none" w:sz="0" w:space="0" w:color="auto"/>
                              </w:divBdr>
                              <w:divsChild>
                                <w:div w:id="10308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30168">
                      <w:marLeft w:val="0"/>
                      <w:marRight w:val="0"/>
                      <w:marTop w:val="240"/>
                      <w:marBottom w:val="0"/>
                      <w:divBdr>
                        <w:top w:val="none" w:sz="0" w:space="0" w:color="auto"/>
                        <w:left w:val="none" w:sz="0" w:space="0" w:color="auto"/>
                        <w:bottom w:val="none" w:sz="0" w:space="0" w:color="auto"/>
                        <w:right w:val="none" w:sz="0" w:space="0" w:color="auto"/>
                      </w:divBdr>
                      <w:divsChild>
                        <w:div w:id="1025668735">
                          <w:marLeft w:val="0"/>
                          <w:marRight w:val="0"/>
                          <w:marTop w:val="0"/>
                          <w:marBottom w:val="0"/>
                          <w:divBdr>
                            <w:top w:val="none" w:sz="0" w:space="0" w:color="auto"/>
                            <w:left w:val="none" w:sz="0" w:space="0" w:color="auto"/>
                            <w:bottom w:val="none" w:sz="0" w:space="0" w:color="auto"/>
                            <w:right w:val="none" w:sz="0" w:space="0" w:color="auto"/>
                          </w:divBdr>
                          <w:divsChild>
                            <w:div w:id="6214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7730">
                      <w:marLeft w:val="0"/>
                      <w:marRight w:val="0"/>
                      <w:marTop w:val="240"/>
                      <w:marBottom w:val="0"/>
                      <w:divBdr>
                        <w:top w:val="none" w:sz="0" w:space="0" w:color="auto"/>
                        <w:left w:val="none" w:sz="0" w:space="0" w:color="auto"/>
                        <w:bottom w:val="none" w:sz="0" w:space="0" w:color="auto"/>
                        <w:right w:val="none" w:sz="0" w:space="0" w:color="auto"/>
                      </w:divBdr>
                      <w:divsChild>
                        <w:div w:id="1389763883">
                          <w:marLeft w:val="0"/>
                          <w:marRight w:val="0"/>
                          <w:marTop w:val="0"/>
                          <w:marBottom w:val="0"/>
                          <w:divBdr>
                            <w:top w:val="none" w:sz="0" w:space="0" w:color="auto"/>
                            <w:left w:val="none" w:sz="0" w:space="0" w:color="auto"/>
                            <w:bottom w:val="none" w:sz="0" w:space="0" w:color="auto"/>
                            <w:right w:val="none" w:sz="0" w:space="0" w:color="auto"/>
                          </w:divBdr>
                          <w:divsChild>
                            <w:div w:id="9515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6656">
                      <w:marLeft w:val="0"/>
                      <w:marRight w:val="0"/>
                      <w:marTop w:val="240"/>
                      <w:marBottom w:val="0"/>
                      <w:divBdr>
                        <w:top w:val="none" w:sz="0" w:space="0" w:color="auto"/>
                        <w:left w:val="none" w:sz="0" w:space="0" w:color="auto"/>
                        <w:bottom w:val="none" w:sz="0" w:space="0" w:color="auto"/>
                        <w:right w:val="none" w:sz="0" w:space="0" w:color="auto"/>
                      </w:divBdr>
                      <w:divsChild>
                        <w:div w:id="1484738112">
                          <w:marLeft w:val="0"/>
                          <w:marRight w:val="0"/>
                          <w:marTop w:val="0"/>
                          <w:marBottom w:val="0"/>
                          <w:divBdr>
                            <w:top w:val="none" w:sz="0" w:space="0" w:color="auto"/>
                            <w:left w:val="none" w:sz="0" w:space="0" w:color="auto"/>
                            <w:bottom w:val="none" w:sz="0" w:space="0" w:color="auto"/>
                            <w:right w:val="none" w:sz="0" w:space="0" w:color="auto"/>
                          </w:divBdr>
                          <w:divsChild>
                            <w:div w:id="13490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6927">
                      <w:marLeft w:val="0"/>
                      <w:marRight w:val="0"/>
                      <w:marTop w:val="240"/>
                      <w:marBottom w:val="0"/>
                      <w:divBdr>
                        <w:top w:val="none" w:sz="0" w:space="0" w:color="auto"/>
                        <w:left w:val="none" w:sz="0" w:space="0" w:color="auto"/>
                        <w:bottom w:val="none" w:sz="0" w:space="0" w:color="auto"/>
                        <w:right w:val="none" w:sz="0" w:space="0" w:color="auto"/>
                      </w:divBdr>
                      <w:divsChild>
                        <w:div w:id="679546218">
                          <w:marLeft w:val="0"/>
                          <w:marRight w:val="0"/>
                          <w:marTop w:val="0"/>
                          <w:marBottom w:val="0"/>
                          <w:divBdr>
                            <w:top w:val="none" w:sz="0" w:space="0" w:color="auto"/>
                            <w:left w:val="none" w:sz="0" w:space="0" w:color="auto"/>
                            <w:bottom w:val="none" w:sz="0" w:space="0" w:color="auto"/>
                            <w:right w:val="none" w:sz="0" w:space="0" w:color="auto"/>
                          </w:divBdr>
                          <w:divsChild>
                            <w:div w:id="8143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2847">
                      <w:marLeft w:val="0"/>
                      <w:marRight w:val="0"/>
                      <w:marTop w:val="240"/>
                      <w:marBottom w:val="0"/>
                      <w:divBdr>
                        <w:top w:val="none" w:sz="0" w:space="0" w:color="auto"/>
                        <w:left w:val="none" w:sz="0" w:space="0" w:color="auto"/>
                        <w:bottom w:val="none" w:sz="0" w:space="0" w:color="auto"/>
                        <w:right w:val="none" w:sz="0" w:space="0" w:color="auto"/>
                      </w:divBdr>
                      <w:divsChild>
                        <w:div w:id="1373386087">
                          <w:marLeft w:val="0"/>
                          <w:marRight w:val="0"/>
                          <w:marTop w:val="0"/>
                          <w:marBottom w:val="0"/>
                          <w:divBdr>
                            <w:top w:val="none" w:sz="0" w:space="0" w:color="auto"/>
                            <w:left w:val="none" w:sz="0" w:space="0" w:color="auto"/>
                            <w:bottom w:val="none" w:sz="0" w:space="0" w:color="auto"/>
                            <w:right w:val="none" w:sz="0" w:space="0" w:color="auto"/>
                          </w:divBdr>
                          <w:divsChild>
                            <w:div w:id="8236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6301">
                  <w:marLeft w:val="0"/>
                  <w:marRight w:val="0"/>
                  <w:marTop w:val="240"/>
                  <w:marBottom w:val="0"/>
                  <w:divBdr>
                    <w:top w:val="none" w:sz="0" w:space="0" w:color="auto"/>
                    <w:left w:val="none" w:sz="0" w:space="0" w:color="auto"/>
                    <w:bottom w:val="none" w:sz="0" w:space="0" w:color="auto"/>
                    <w:right w:val="none" w:sz="0" w:space="0" w:color="auto"/>
                  </w:divBdr>
                  <w:divsChild>
                    <w:div w:id="1614362268">
                      <w:marLeft w:val="0"/>
                      <w:marRight w:val="0"/>
                      <w:marTop w:val="0"/>
                      <w:marBottom w:val="0"/>
                      <w:divBdr>
                        <w:top w:val="none" w:sz="0" w:space="0" w:color="auto"/>
                        <w:left w:val="none" w:sz="0" w:space="0" w:color="auto"/>
                        <w:bottom w:val="none" w:sz="0" w:space="0" w:color="auto"/>
                        <w:right w:val="none" w:sz="0" w:space="0" w:color="auto"/>
                      </w:divBdr>
                      <w:divsChild>
                        <w:div w:id="1559507944">
                          <w:marLeft w:val="0"/>
                          <w:marRight w:val="0"/>
                          <w:marTop w:val="0"/>
                          <w:marBottom w:val="0"/>
                          <w:divBdr>
                            <w:top w:val="none" w:sz="0" w:space="0" w:color="auto"/>
                            <w:left w:val="none" w:sz="0" w:space="0" w:color="auto"/>
                            <w:bottom w:val="none" w:sz="0" w:space="0" w:color="auto"/>
                            <w:right w:val="none" w:sz="0" w:space="0" w:color="auto"/>
                          </w:divBdr>
                        </w:div>
                      </w:divsChild>
                    </w:div>
                    <w:div w:id="1129393743">
                      <w:marLeft w:val="0"/>
                      <w:marRight w:val="0"/>
                      <w:marTop w:val="240"/>
                      <w:marBottom w:val="0"/>
                      <w:divBdr>
                        <w:top w:val="none" w:sz="0" w:space="0" w:color="auto"/>
                        <w:left w:val="none" w:sz="0" w:space="0" w:color="auto"/>
                        <w:bottom w:val="none" w:sz="0" w:space="0" w:color="auto"/>
                        <w:right w:val="none" w:sz="0" w:space="0" w:color="auto"/>
                      </w:divBdr>
                      <w:divsChild>
                        <w:div w:id="1238592308">
                          <w:marLeft w:val="0"/>
                          <w:marRight w:val="0"/>
                          <w:marTop w:val="0"/>
                          <w:marBottom w:val="0"/>
                          <w:divBdr>
                            <w:top w:val="none" w:sz="0" w:space="0" w:color="auto"/>
                            <w:left w:val="none" w:sz="0" w:space="0" w:color="auto"/>
                            <w:bottom w:val="none" w:sz="0" w:space="0" w:color="auto"/>
                            <w:right w:val="none" w:sz="0" w:space="0" w:color="auto"/>
                          </w:divBdr>
                          <w:divsChild>
                            <w:div w:id="2685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2206">
                      <w:marLeft w:val="0"/>
                      <w:marRight w:val="0"/>
                      <w:marTop w:val="240"/>
                      <w:marBottom w:val="0"/>
                      <w:divBdr>
                        <w:top w:val="none" w:sz="0" w:space="0" w:color="auto"/>
                        <w:left w:val="none" w:sz="0" w:space="0" w:color="auto"/>
                        <w:bottom w:val="none" w:sz="0" w:space="0" w:color="auto"/>
                        <w:right w:val="none" w:sz="0" w:space="0" w:color="auto"/>
                      </w:divBdr>
                      <w:divsChild>
                        <w:div w:id="35205885">
                          <w:marLeft w:val="0"/>
                          <w:marRight w:val="0"/>
                          <w:marTop w:val="0"/>
                          <w:marBottom w:val="0"/>
                          <w:divBdr>
                            <w:top w:val="none" w:sz="0" w:space="0" w:color="auto"/>
                            <w:left w:val="none" w:sz="0" w:space="0" w:color="auto"/>
                            <w:bottom w:val="none" w:sz="0" w:space="0" w:color="auto"/>
                            <w:right w:val="none" w:sz="0" w:space="0" w:color="auto"/>
                          </w:divBdr>
                          <w:divsChild>
                            <w:div w:id="432172120">
                              <w:marLeft w:val="0"/>
                              <w:marRight w:val="0"/>
                              <w:marTop w:val="0"/>
                              <w:marBottom w:val="0"/>
                              <w:divBdr>
                                <w:top w:val="none" w:sz="0" w:space="0" w:color="auto"/>
                                <w:left w:val="none" w:sz="0" w:space="0" w:color="auto"/>
                                <w:bottom w:val="none" w:sz="0" w:space="0" w:color="auto"/>
                                <w:right w:val="none" w:sz="0" w:space="0" w:color="auto"/>
                              </w:divBdr>
                            </w:div>
                          </w:divsChild>
                        </w:div>
                        <w:div w:id="12462148">
                          <w:marLeft w:val="0"/>
                          <w:marRight w:val="0"/>
                          <w:marTop w:val="240"/>
                          <w:marBottom w:val="0"/>
                          <w:divBdr>
                            <w:top w:val="none" w:sz="0" w:space="0" w:color="auto"/>
                            <w:left w:val="none" w:sz="0" w:space="0" w:color="auto"/>
                            <w:bottom w:val="none" w:sz="0" w:space="0" w:color="auto"/>
                            <w:right w:val="none" w:sz="0" w:space="0" w:color="auto"/>
                          </w:divBdr>
                          <w:divsChild>
                            <w:div w:id="762805383">
                              <w:marLeft w:val="0"/>
                              <w:marRight w:val="0"/>
                              <w:marTop w:val="0"/>
                              <w:marBottom w:val="0"/>
                              <w:divBdr>
                                <w:top w:val="none" w:sz="0" w:space="0" w:color="auto"/>
                                <w:left w:val="none" w:sz="0" w:space="0" w:color="auto"/>
                                <w:bottom w:val="none" w:sz="0" w:space="0" w:color="auto"/>
                                <w:right w:val="none" w:sz="0" w:space="0" w:color="auto"/>
                              </w:divBdr>
                              <w:divsChild>
                                <w:div w:id="10154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35576">
                          <w:marLeft w:val="0"/>
                          <w:marRight w:val="0"/>
                          <w:marTop w:val="240"/>
                          <w:marBottom w:val="0"/>
                          <w:divBdr>
                            <w:top w:val="none" w:sz="0" w:space="0" w:color="auto"/>
                            <w:left w:val="none" w:sz="0" w:space="0" w:color="auto"/>
                            <w:bottom w:val="none" w:sz="0" w:space="0" w:color="auto"/>
                            <w:right w:val="none" w:sz="0" w:space="0" w:color="auto"/>
                          </w:divBdr>
                          <w:divsChild>
                            <w:div w:id="797840532">
                              <w:marLeft w:val="0"/>
                              <w:marRight w:val="0"/>
                              <w:marTop w:val="0"/>
                              <w:marBottom w:val="0"/>
                              <w:divBdr>
                                <w:top w:val="none" w:sz="0" w:space="0" w:color="auto"/>
                                <w:left w:val="none" w:sz="0" w:space="0" w:color="auto"/>
                                <w:bottom w:val="none" w:sz="0" w:space="0" w:color="auto"/>
                                <w:right w:val="none" w:sz="0" w:space="0" w:color="auto"/>
                              </w:divBdr>
                              <w:divsChild>
                                <w:div w:id="15952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185">
                  <w:marLeft w:val="0"/>
                  <w:marRight w:val="0"/>
                  <w:marTop w:val="240"/>
                  <w:marBottom w:val="0"/>
                  <w:divBdr>
                    <w:top w:val="none" w:sz="0" w:space="0" w:color="auto"/>
                    <w:left w:val="none" w:sz="0" w:space="0" w:color="auto"/>
                    <w:bottom w:val="none" w:sz="0" w:space="0" w:color="auto"/>
                    <w:right w:val="none" w:sz="0" w:space="0" w:color="auto"/>
                  </w:divBdr>
                  <w:divsChild>
                    <w:div w:id="1675376962">
                      <w:marLeft w:val="0"/>
                      <w:marRight w:val="0"/>
                      <w:marTop w:val="0"/>
                      <w:marBottom w:val="0"/>
                      <w:divBdr>
                        <w:top w:val="none" w:sz="0" w:space="0" w:color="auto"/>
                        <w:left w:val="none" w:sz="0" w:space="0" w:color="auto"/>
                        <w:bottom w:val="none" w:sz="0" w:space="0" w:color="auto"/>
                        <w:right w:val="none" w:sz="0" w:space="0" w:color="auto"/>
                      </w:divBdr>
                      <w:divsChild>
                        <w:div w:id="647520108">
                          <w:marLeft w:val="0"/>
                          <w:marRight w:val="0"/>
                          <w:marTop w:val="0"/>
                          <w:marBottom w:val="0"/>
                          <w:divBdr>
                            <w:top w:val="none" w:sz="0" w:space="0" w:color="auto"/>
                            <w:left w:val="none" w:sz="0" w:space="0" w:color="auto"/>
                            <w:bottom w:val="none" w:sz="0" w:space="0" w:color="auto"/>
                            <w:right w:val="none" w:sz="0" w:space="0" w:color="auto"/>
                          </w:divBdr>
                        </w:div>
                      </w:divsChild>
                    </w:div>
                    <w:div w:id="2076967962">
                      <w:marLeft w:val="0"/>
                      <w:marRight w:val="0"/>
                      <w:marTop w:val="240"/>
                      <w:marBottom w:val="0"/>
                      <w:divBdr>
                        <w:top w:val="none" w:sz="0" w:space="0" w:color="auto"/>
                        <w:left w:val="none" w:sz="0" w:space="0" w:color="auto"/>
                        <w:bottom w:val="none" w:sz="0" w:space="0" w:color="auto"/>
                        <w:right w:val="none" w:sz="0" w:space="0" w:color="auto"/>
                      </w:divBdr>
                      <w:divsChild>
                        <w:div w:id="1945382538">
                          <w:marLeft w:val="0"/>
                          <w:marRight w:val="0"/>
                          <w:marTop w:val="0"/>
                          <w:marBottom w:val="0"/>
                          <w:divBdr>
                            <w:top w:val="none" w:sz="0" w:space="0" w:color="auto"/>
                            <w:left w:val="none" w:sz="0" w:space="0" w:color="auto"/>
                            <w:bottom w:val="none" w:sz="0" w:space="0" w:color="auto"/>
                            <w:right w:val="none" w:sz="0" w:space="0" w:color="auto"/>
                          </w:divBdr>
                          <w:divsChild>
                            <w:div w:id="10070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6561">
                      <w:marLeft w:val="0"/>
                      <w:marRight w:val="0"/>
                      <w:marTop w:val="240"/>
                      <w:marBottom w:val="0"/>
                      <w:divBdr>
                        <w:top w:val="none" w:sz="0" w:space="0" w:color="auto"/>
                        <w:left w:val="none" w:sz="0" w:space="0" w:color="auto"/>
                        <w:bottom w:val="none" w:sz="0" w:space="0" w:color="auto"/>
                        <w:right w:val="none" w:sz="0" w:space="0" w:color="auto"/>
                      </w:divBdr>
                      <w:divsChild>
                        <w:div w:id="329673357">
                          <w:marLeft w:val="0"/>
                          <w:marRight w:val="0"/>
                          <w:marTop w:val="0"/>
                          <w:marBottom w:val="0"/>
                          <w:divBdr>
                            <w:top w:val="none" w:sz="0" w:space="0" w:color="auto"/>
                            <w:left w:val="none" w:sz="0" w:space="0" w:color="auto"/>
                            <w:bottom w:val="none" w:sz="0" w:space="0" w:color="auto"/>
                            <w:right w:val="none" w:sz="0" w:space="0" w:color="auto"/>
                          </w:divBdr>
                          <w:divsChild>
                            <w:div w:id="1956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64084">
                      <w:marLeft w:val="0"/>
                      <w:marRight w:val="0"/>
                      <w:marTop w:val="240"/>
                      <w:marBottom w:val="0"/>
                      <w:divBdr>
                        <w:top w:val="none" w:sz="0" w:space="0" w:color="auto"/>
                        <w:left w:val="none" w:sz="0" w:space="0" w:color="auto"/>
                        <w:bottom w:val="none" w:sz="0" w:space="0" w:color="auto"/>
                        <w:right w:val="none" w:sz="0" w:space="0" w:color="auto"/>
                      </w:divBdr>
                      <w:divsChild>
                        <w:div w:id="288168587">
                          <w:marLeft w:val="0"/>
                          <w:marRight w:val="0"/>
                          <w:marTop w:val="0"/>
                          <w:marBottom w:val="0"/>
                          <w:divBdr>
                            <w:top w:val="none" w:sz="0" w:space="0" w:color="auto"/>
                            <w:left w:val="none" w:sz="0" w:space="0" w:color="auto"/>
                            <w:bottom w:val="none" w:sz="0" w:space="0" w:color="auto"/>
                            <w:right w:val="none" w:sz="0" w:space="0" w:color="auto"/>
                          </w:divBdr>
                          <w:divsChild>
                            <w:div w:id="1318608232">
                              <w:marLeft w:val="0"/>
                              <w:marRight w:val="0"/>
                              <w:marTop w:val="0"/>
                              <w:marBottom w:val="0"/>
                              <w:divBdr>
                                <w:top w:val="none" w:sz="0" w:space="0" w:color="auto"/>
                                <w:left w:val="none" w:sz="0" w:space="0" w:color="auto"/>
                                <w:bottom w:val="none" w:sz="0" w:space="0" w:color="auto"/>
                                <w:right w:val="none" w:sz="0" w:space="0" w:color="auto"/>
                              </w:divBdr>
                            </w:div>
                          </w:divsChild>
                        </w:div>
                        <w:div w:id="1033648629">
                          <w:marLeft w:val="0"/>
                          <w:marRight w:val="0"/>
                          <w:marTop w:val="240"/>
                          <w:marBottom w:val="0"/>
                          <w:divBdr>
                            <w:top w:val="none" w:sz="0" w:space="0" w:color="auto"/>
                            <w:left w:val="none" w:sz="0" w:space="0" w:color="auto"/>
                            <w:bottom w:val="none" w:sz="0" w:space="0" w:color="auto"/>
                            <w:right w:val="none" w:sz="0" w:space="0" w:color="auto"/>
                          </w:divBdr>
                          <w:divsChild>
                            <w:div w:id="106126881">
                              <w:marLeft w:val="0"/>
                              <w:marRight w:val="0"/>
                              <w:marTop w:val="0"/>
                              <w:marBottom w:val="0"/>
                              <w:divBdr>
                                <w:top w:val="none" w:sz="0" w:space="0" w:color="auto"/>
                                <w:left w:val="none" w:sz="0" w:space="0" w:color="auto"/>
                                <w:bottom w:val="none" w:sz="0" w:space="0" w:color="auto"/>
                                <w:right w:val="none" w:sz="0" w:space="0" w:color="auto"/>
                              </w:divBdr>
                              <w:divsChild>
                                <w:div w:id="14972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2066">
                          <w:marLeft w:val="0"/>
                          <w:marRight w:val="0"/>
                          <w:marTop w:val="240"/>
                          <w:marBottom w:val="0"/>
                          <w:divBdr>
                            <w:top w:val="none" w:sz="0" w:space="0" w:color="auto"/>
                            <w:left w:val="none" w:sz="0" w:space="0" w:color="auto"/>
                            <w:bottom w:val="none" w:sz="0" w:space="0" w:color="auto"/>
                            <w:right w:val="none" w:sz="0" w:space="0" w:color="auto"/>
                          </w:divBdr>
                          <w:divsChild>
                            <w:div w:id="780535943">
                              <w:marLeft w:val="0"/>
                              <w:marRight w:val="0"/>
                              <w:marTop w:val="0"/>
                              <w:marBottom w:val="0"/>
                              <w:divBdr>
                                <w:top w:val="none" w:sz="0" w:space="0" w:color="auto"/>
                                <w:left w:val="none" w:sz="0" w:space="0" w:color="auto"/>
                                <w:bottom w:val="none" w:sz="0" w:space="0" w:color="auto"/>
                                <w:right w:val="none" w:sz="0" w:space="0" w:color="auto"/>
                              </w:divBdr>
                              <w:divsChild>
                                <w:div w:id="111436101">
                                  <w:marLeft w:val="0"/>
                                  <w:marRight w:val="0"/>
                                  <w:marTop w:val="0"/>
                                  <w:marBottom w:val="0"/>
                                  <w:divBdr>
                                    <w:top w:val="none" w:sz="0" w:space="0" w:color="auto"/>
                                    <w:left w:val="none" w:sz="0" w:space="0" w:color="auto"/>
                                    <w:bottom w:val="none" w:sz="0" w:space="0" w:color="auto"/>
                                    <w:right w:val="none" w:sz="0" w:space="0" w:color="auto"/>
                                  </w:divBdr>
                                </w:div>
                              </w:divsChild>
                            </w:div>
                            <w:div w:id="1276644524">
                              <w:marLeft w:val="0"/>
                              <w:marRight w:val="0"/>
                              <w:marTop w:val="240"/>
                              <w:marBottom w:val="0"/>
                              <w:divBdr>
                                <w:top w:val="none" w:sz="0" w:space="0" w:color="auto"/>
                                <w:left w:val="none" w:sz="0" w:space="0" w:color="auto"/>
                                <w:bottom w:val="none" w:sz="0" w:space="0" w:color="auto"/>
                                <w:right w:val="none" w:sz="0" w:space="0" w:color="auto"/>
                              </w:divBdr>
                              <w:divsChild>
                                <w:div w:id="638582889">
                                  <w:marLeft w:val="0"/>
                                  <w:marRight w:val="0"/>
                                  <w:marTop w:val="0"/>
                                  <w:marBottom w:val="0"/>
                                  <w:divBdr>
                                    <w:top w:val="none" w:sz="0" w:space="0" w:color="auto"/>
                                    <w:left w:val="none" w:sz="0" w:space="0" w:color="auto"/>
                                    <w:bottom w:val="none" w:sz="0" w:space="0" w:color="auto"/>
                                    <w:right w:val="none" w:sz="0" w:space="0" w:color="auto"/>
                                  </w:divBdr>
                                  <w:divsChild>
                                    <w:div w:id="8960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5819">
                              <w:marLeft w:val="0"/>
                              <w:marRight w:val="0"/>
                              <w:marTop w:val="240"/>
                              <w:marBottom w:val="0"/>
                              <w:divBdr>
                                <w:top w:val="none" w:sz="0" w:space="0" w:color="auto"/>
                                <w:left w:val="none" w:sz="0" w:space="0" w:color="auto"/>
                                <w:bottom w:val="none" w:sz="0" w:space="0" w:color="auto"/>
                                <w:right w:val="none" w:sz="0" w:space="0" w:color="auto"/>
                              </w:divBdr>
                              <w:divsChild>
                                <w:div w:id="1033773173">
                                  <w:marLeft w:val="0"/>
                                  <w:marRight w:val="0"/>
                                  <w:marTop w:val="0"/>
                                  <w:marBottom w:val="0"/>
                                  <w:divBdr>
                                    <w:top w:val="none" w:sz="0" w:space="0" w:color="auto"/>
                                    <w:left w:val="none" w:sz="0" w:space="0" w:color="auto"/>
                                    <w:bottom w:val="none" w:sz="0" w:space="0" w:color="auto"/>
                                    <w:right w:val="none" w:sz="0" w:space="0" w:color="auto"/>
                                  </w:divBdr>
                                  <w:divsChild>
                                    <w:div w:id="888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5777">
                              <w:marLeft w:val="0"/>
                              <w:marRight w:val="0"/>
                              <w:marTop w:val="240"/>
                              <w:marBottom w:val="0"/>
                              <w:divBdr>
                                <w:top w:val="none" w:sz="0" w:space="0" w:color="auto"/>
                                <w:left w:val="none" w:sz="0" w:space="0" w:color="auto"/>
                                <w:bottom w:val="none" w:sz="0" w:space="0" w:color="auto"/>
                                <w:right w:val="none" w:sz="0" w:space="0" w:color="auto"/>
                              </w:divBdr>
                              <w:divsChild>
                                <w:div w:id="250939963">
                                  <w:marLeft w:val="0"/>
                                  <w:marRight w:val="0"/>
                                  <w:marTop w:val="0"/>
                                  <w:marBottom w:val="0"/>
                                  <w:divBdr>
                                    <w:top w:val="none" w:sz="0" w:space="0" w:color="auto"/>
                                    <w:left w:val="none" w:sz="0" w:space="0" w:color="auto"/>
                                    <w:bottom w:val="none" w:sz="0" w:space="0" w:color="auto"/>
                                    <w:right w:val="none" w:sz="0" w:space="0" w:color="auto"/>
                                  </w:divBdr>
                                  <w:divsChild>
                                    <w:div w:id="7601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74533">
              <w:marLeft w:val="0"/>
              <w:marRight w:val="0"/>
              <w:marTop w:val="0"/>
              <w:marBottom w:val="0"/>
              <w:divBdr>
                <w:top w:val="none" w:sz="0" w:space="0" w:color="auto"/>
                <w:left w:val="none" w:sz="0" w:space="0" w:color="auto"/>
                <w:bottom w:val="none" w:sz="0" w:space="0" w:color="auto"/>
                <w:right w:val="none" w:sz="0" w:space="0" w:color="auto"/>
              </w:divBdr>
            </w:div>
            <w:div w:id="1134980935">
              <w:marLeft w:val="0"/>
              <w:marRight w:val="0"/>
              <w:marTop w:val="0"/>
              <w:marBottom w:val="0"/>
              <w:divBdr>
                <w:top w:val="none" w:sz="0" w:space="0" w:color="auto"/>
                <w:left w:val="none" w:sz="0" w:space="0" w:color="auto"/>
                <w:bottom w:val="none" w:sz="0" w:space="0" w:color="auto"/>
                <w:right w:val="none" w:sz="0" w:space="0" w:color="auto"/>
              </w:divBdr>
              <w:divsChild>
                <w:div w:id="14092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1449854756">
                                      <w:marLeft w:val="0"/>
                                      <w:marRight w:val="0"/>
                                      <w:marTop w:val="0"/>
                                      <w:marBottom w:val="0"/>
                                      <w:divBdr>
                                        <w:top w:val="none" w:sz="0" w:space="0" w:color="auto"/>
                                        <w:left w:val="none" w:sz="0" w:space="0" w:color="auto"/>
                                        <w:bottom w:val="none" w:sz="0" w:space="0" w:color="auto"/>
                                        <w:right w:val="none" w:sz="0" w:space="0" w:color="auto"/>
                                      </w:divBdr>
                                      <w:divsChild>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600986">
      <w:bodyDiv w:val="1"/>
      <w:marLeft w:val="0"/>
      <w:marRight w:val="0"/>
      <w:marTop w:val="0"/>
      <w:marBottom w:val="0"/>
      <w:divBdr>
        <w:top w:val="none" w:sz="0" w:space="0" w:color="auto"/>
        <w:left w:val="none" w:sz="0" w:space="0" w:color="auto"/>
        <w:bottom w:val="none" w:sz="0" w:space="0" w:color="auto"/>
        <w:right w:val="none" w:sz="0" w:space="0" w:color="auto"/>
      </w:divBdr>
      <w:divsChild>
        <w:div w:id="1265185247">
          <w:marLeft w:val="0"/>
          <w:marRight w:val="0"/>
          <w:marTop w:val="240"/>
          <w:marBottom w:val="240"/>
          <w:divBdr>
            <w:top w:val="none" w:sz="0" w:space="0" w:color="auto"/>
            <w:left w:val="none" w:sz="0" w:space="0" w:color="auto"/>
            <w:bottom w:val="none" w:sz="0" w:space="0" w:color="auto"/>
            <w:right w:val="none" w:sz="0" w:space="0" w:color="auto"/>
          </w:divBdr>
        </w:div>
        <w:div w:id="84423435">
          <w:marLeft w:val="0"/>
          <w:marRight w:val="0"/>
          <w:marTop w:val="240"/>
          <w:marBottom w:val="0"/>
          <w:divBdr>
            <w:top w:val="none" w:sz="0" w:space="0" w:color="auto"/>
            <w:left w:val="none" w:sz="0" w:space="0" w:color="auto"/>
            <w:bottom w:val="none" w:sz="0" w:space="0" w:color="auto"/>
            <w:right w:val="none" w:sz="0" w:space="0" w:color="auto"/>
          </w:divBdr>
          <w:divsChild>
            <w:div w:id="1287345826">
              <w:marLeft w:val="0"/>
              <w:marRight w:val="0"/>
              <w:marTop w:val="0"/>
              <w:marBottom w:val="0"/>
              <w:divBdr>
                <w:top w:val="none" w:sz="0" w:space="0" w:color="auto"/>
                <w:left w:val="none" w:sz="0" w:space="0" w:color="auto"/>
                <w:bottom w:val="none" w:sz="0" w:space="0" w:color="auto"/>
                <w:right w:val="none" w:sz="0" w:space="0" w:color="auto"/>
              </w:divBdr>
              <w:divsChild>
                <w:div w:id="219176606">
                  <w:marLeft w:val="0"/>
                  <w:marRight w:val="0"/>
                  <w:marTop w:val="240"/>
                  <w:marBottom w:val="0"/>
                  <w:divBdr>
                    <w:top w:val="none" w:sz="0" w:space="0" w:color="auto"/>
                    <w:left w:val="none" w:sz="0" w:space="0" w:color="auto"/>
                    <w:bottom w:val="none" w:sz="0" w:space="0" w:color="auto"/>
                    <w:right w:val="none" w:sz="0" w:space="0" w:color="auto"/>
                  </w:divBdr>
                  <w:divsChild>
                    <w:div w:id="1660767635">
                      <w:marLeft w:val="0"/>
                      <w:marRight w:val="0"/>
                      <w:marTop w:val="0"/>
                      <w:marBottom w:val="0"/>
                      <w:divBdr>
                        <w:top w:val="none" w:sz="0" w:space="0" w:color="auto"/>
                        <w:left w:val="none" w:sz="0" w:space="0" w:color="auto"/>
                        <w:bottom w:val="none" w:sz="0" w:space="0" w:color="auto"/>
                        <w:right w:val="none" w:sz="0" w:space="0" w:color="auto"/>
                      </w:divBdr>
                      <w:divsChild>
                        <w:div w:id="11358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5716">
                  <w:marLeft w:val="0"/>
                  <w:marRight w:val="0"/>
                  <w:marTop w:val="240"/>
                  <w:marBottom w:val="0"/>
                  <w:divBdr>
                    <w:top w:val="none" w:sz="0" w:space="0" w:color="auto"/>
                    <w:left w:val="none" w:sz="0" w:space="0" w:color="auto"/>
                    <w:bottom w:val="none" w:sz="0" w:space="0" w:color="auto"/>
                    <w:right w:val="none" w:sz="0" w:space="0" w:color="auto"/>
                  </w:divBdr>
                  <w:divsChild>
                    <w:div w:id="1505825876">
                      <w:marLeft w:val="0"/>
                      <w:marRight w:val="0"/>
                      <w:marTop w:val="0"/>
                      <w:marBottom w:val="0"/>
                      <w:divBdr>
                        <w:top w:val="none" w:sz="0" w:space="0" w:color="auto"/>
                        <w:left w:val="none" w:sz="0" w:space="0" w:color="auto"/>
                        <w:bottom w:val="none" w:sz="0" w:space="0" w:color="auto"/>
                        <w:right w:val="none" w:sz="0" w:space="0" w:color="auto"/>
                      </w:divBdr>
                      <w:divsChild>
                        <w:div w:id="1950159288">
                          <w:marLeft w:val="0"/>
                          <w:marRight w:val="0"/>
                          <w:marTop w:val="0"/>
                          <w:marBottom w:val="0"/>
                          <w:divBdr>
                            <w:top w:val="none" w:sz="0" w:space="0" w:color="auto"/>
                            <w:left w:val="none" w:sz="0" w:space="0" w:color="auto"/>
                            <w:bottom w:val="none" w:sz="0" w:space="0" w:color="auto"/>
                            <w:right w:val="none" w:sz="0" w:space="0" w:color="auto"/>
                          </w:divBdr>
                        </w:div>
                      </w:divsChild>
                    </w:div>
                    <w:div w:id="37822879">
                      <w:marLeft w:val="0"/>
                      <w:marRight w:val="0"/>
                      <w:marTop w:val="240"/>
                      <w:marBottom w:val="0"/>
                      <w:divBdr>
                        <w:top w:val="none" w:sz="0" w:space="0" w:color="auto"/>
                        <w:left w:val="none" w:sz="0" w:space="0" w:color="auto"/>
                        <w:bottom w:val="none" w:sz="0" w:space="0" w:color="auto"/>
                        <w:right w:val="none" w:sz="0" w:space="0" w:color="auto"/>
                      </w:divBdr>
                      <w:divsChild>
                        <w:div w:id="365059395">
                          <w:marLeft w:val="0"/>
                          <w:marRight w:val="0"/>
                          <w:marTop w:val="0"/>
                          <w:marBottom w:val="0"/>
                          <w:divBdr>
                            <w:top w:val="none" w:sz="0" w:space="0" w:color="auto"/>
                            <w:left w:val="none" w:sz="0" w:space="0" w:color="auto"/>
                            <w:bottom w:val="none" w:sz="0" w:space="0" w:color="auto"/>
                            <w:right w:val="none" w:sz="0" w:space="0" w:color="auto"/>
                          </w:divBdr>
                          <w:divsChild>
                            <w:div w:id="20216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5730">
                      <w:marLeft w:val="0"/>
                      <w:marRight w:val="0"/>
                      <w:marTop w:val="240"/>
                      <w:marBottom w:val="0"/>
                      <w:divBdr>
                        <w:top w:val="none" w:sz="0" w:space="0" w:color="auto"/>
                        <w:left w:val="none" w:sz="0" w:space="0" w:color="auto"/>
                        <w:bottom w:val="none" w:sz="0" w:space="0" w:color="auto"/>
                        <w:right w:val="none" w:sz="0" w:space="0" w:color="auto"/>
                      </w:divBdr>
                      <w:divsChild>
                        <w:div w:id="1540820150">
                          <w:marLeft w:val="0"/>
                          <w:marRight w:val="0"/>
                          <w:marTop w:val="0"/>
                          <w:marBottom w:val="0"/>
                          <w:divBdr>
                            <w:top w:val="none" w:sz="0" w:space="0" w:color="auto"/>
                            <w:left w:val="none" w:sz="0" w:space="0" w:color="auto"/>
                            <w:bottom w:val="none" w:sz="0" w:space="0" w:color="auto"/>
                            <w:right w:val="none" w:sz="0" w:space="0" w:color="auto"/>
                          </w:divBdr>
                          <w:divsChild>
                            <w:div w:id="14894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135">
                      <w:marLeft w:val="0"/>
                      <w:marRight w:val="0"/>
                      <w:marTop w:val="240"/>
                      <w:marBottom w:val="0"/>
                      <w:divBdr>
                        <w:top w:val="none" w:sz="0" w:space="0" w:color="auto"/>
                        <w:left w:val="none" w:sz="0" w:space="0" w:color="auto"/>
                        <w:bottom w:val="none" w:sz="0" w:space="0" w:color="auto"/>
                        <w:right w:val="none" w:sz="0" w:space="0" w:color="auto"/>
                      </w:divBdr>
                      <w:divsChild>
                        <w:div w:id="1677464229">
                          <w:marLeft w:val="0"/>
                          <w:marRight w:val="0"/>
                          <w:marTop w:val="0"/>
                          <w:marBottom w:val="0"/>
                          <w:divBdr>
                            <w:top w:val="none" w:sz="0" w:space="0" w:color="auto"/>
                            <w:left w:val="none" w:sz="0" w:space="0" w:color="auto"/>
                            <w:bottom w:val="none" w:sz="0" w:space="0" w:color="auto"/>
                            <w:right w:val="none" w:sz="0" w:space="0" w:color="auto"/>
                          </w:divBdr>
                          <w:divsChild>
                            <w:div w:id="11936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943288">
                  <w:marLeft w:val="0"/>
                  <w:marRight w:val="0"/>
                  <w:marTop w:val="240"/>
                  <w:marBottom w:val="0"/>
                  <w:divBdr>
                    <w:top w:val="none" w:sz="0" w:space="0" w:color="auto"/>
                    <w:left w:val="none" w:sz="0" w:space="0" w:color="auto"/>
                    <w:bottom w:val="none" w:sz="0" w:space="0" w:color="auto"/>
                    <w:right w:val="none" w:sz="0" w:space="0" w:color="auto"/>
                  </w:divBdr>
                  <w:divsChild>
                    <w:div w:id="597063641">
                      <w:marLeft w:val="0"/>
                      <w:marRight w:val="0"/>
                      <w:marTop w:val="0"/>
                      <w:marBottom w:val="0"/>
                      <w:divBdr>
                        <w:top w:val="none" w:sz="0" w:space="0" w:color="auto"/>
                        <w:left w:val="none" w:sz="0" w:space="0" w:color="auto"/>
                        <w:bottom w:val="none" w:sz="0" w:space="0" w:color="auto"/>
                        <w:right w:val="none" w:sz="0" w:space="0" w:color="auto"/>
                      </w:divBdr>
                      <w:divsChild>
                        <w:div w:id="177211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9549">
                  <w:marLeft w:val="0"/>
                  <w:marRight w:val="0"/>
                  <w:marTop w:val="240"/>
                  <w:marBottom w:val="0"/>
                  <w:divBdr>
                    <w:top w:val="none" w:sz="0" w:space="0" w:color="auto"/>
                    <w:left w:val="none" w:sz="0" w:space="0" w:color="auto"/>
                    <w:bottom w:val="none" w:sz="0" w:space="0" w:color="auto"/>
                    <w:right w:val="none" w:sz="0" w:space="0" w:color="auto"/>
                  </w:divBdr>
                  <w:divsChild>
                    <w:div w:id="157231458">
                      <w:marLeft w:val="0"/>
                      <w:marRight w:val="0"/>
                      <w:marTop w:val="0"/>
                      <w:marBottom w:val="0"/>
                      <w:divBdr>
                        <w:top w:val="none" w:sz="0" w:space="0" w:color="auto"/>
                        <w:left w:val="none" w:sz="0" w:space="0" w:color="auto"/>
                        <w:bottom w:val="none" w:sz="0" w:space="0" w:color="auto"/>
                        <w:right w:val="none" w:sz="0" w:space="0" w:color="auto"/>
                      </w:divBdr>
                      <w:divsChild>
                        <w:div w:id="507017021">
                          <w:marLeft w:val="0"/>
                          <w:marRight w:val="0"/>
                          <w:marTop w:val="0"/>
                          <w:marBottom w:val="0"/>
                          <w:divBdr>
                            <w:top w:val="none" w:sz="0" w:space="0" w:color="auto"/>
                            <w:left w:val="none" w:sz="0" w:space="0" w:color="auto"/>
                            <w:bottom w:val="none" w:sz="0" w:space="0" w:color="auto"/>
                            <w:right w:val="none" w:sz="0" w:space="0" w:color="auto"/>
                          </w:divBdr>
                        </w:div>
                      </w:divsChild>
                    </w:div>
                    <w:div w:id="468135794">
                      <w:marLeft w:val="0"/>
                      <w:marRight w:val="0"/>
                      <w:marTop w:val="240"/>
                      <w:marBottom w:val="0"/>
                      <w:divBdr>
                        <w:top w:val="none" w:sz="0" w:space="0" w:color="auto"/>
                        <w:left w:val="none" w:sz="0" w:space="0" w:color="auto"/>
                        <w:bottom w:val="none" w:sz="0" w:space="0" w:color="auto"/>
                        <w:right w:val="none" w:sz="0" w:space="0" w:color="auto"/>
                      </w:divBdr>
                      <w:divsChild>
                        <w:div w:id="557522139">
                          <w:marLeft w:val="0"/>
                          <w:marRight w:val="0"/>
                          <w:marTop w:val="0"/>
                          <w:marBottom w:val="0"/>
                          <w:divBdr>
                            <w:top w:val="none" w:sz="0" w:space="0" w:color="auto"/>
                            <w:left w:val="none" w:sz="0" w:space="0" w:color="auto"/>
                            <w:bottom w:val="none" w:sz="0" w:space="0" w:color="auto"/>
                            <w:right w:val="none" w:sz="0" w:space="0" w:color="auto"/>
                          </w:divBdr>
                          <w:divsChild>
                            <w:div w:id="6857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8098">
                      <w:marLeft w:val="0"/>
                      <w:marRight w:val="0"/>
                      <w:marTop w:val="240"/>
                      <w:marBottom w:val="0"/>
                      <w:divBdr>
                        <w:top w:val="none" w:sz="0" w:space="0" w:color="auto"/>
                        <w:left w:val="none" w:sz="0" w:space="0" w:color="auto"/>
                        <w:bottom w:val="none" w:sz="0" w:space="0" w:color="auto"/>
                        <w:right w:val="none" w:sz="0" w:space="0" w:color="auto"/>
                      </w:divBdr>
                      <w:divsChild>
                        <w:div w:id="801658442">
                          <w:marLeft w:val="0"/>
                          <w:marRight w:val="0"/>
                          <w:marTop w:val="0"/>
                          <w:marBottom w:val="0"/>
                          <w:divBdr>
                            <w:top w:val="none" w:sz="0" w:space="0" w:color="auto"/>
                            <w:left w:val="none" w:sz="0" w:space="0" w:color="auto"/>
                            <w:bottom w:val="none" w:sz="0" w:space="0" w:color="auto"/>
                            <w:right w:val="none" w:sz="0" w:space="0" w:color="auto"/>
                          </w:divBdr>
                          <w:divsChild>
                            <w:div w:id="7764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77359">
                      <w:marLeft w:val="0"/>
                      <w:marRight w:val="0"/>
                      <w:marTop w:val="240"/>
                      <w:marBottom w:val="0"/>
                      <w:divBdr>
                        <w:top w:val="none" w:sz="0" w:space="0" w:color="auto"/>
                        <w:left w:val="none" w:sz="0" w:space="0" w:color="auto"/>
                        <w:bottom w:val="none" w:sz="0" w:space="0" w:color="auto"/>
                        <w:right w:val="none" w:sz="0" w:space="0" w:color="auto"/>
                      </w:divBdr>
                      <w:divsChild>
                        <w:div w:id="1973442202">
                          <w:marLeft w:val="0"/>
                          <w:marRight w:val="0"/>
                          <w:marTop w:val="0"/>
                          <w:marBottom w:val="0"/>
                          <w:divBdr>
                            <w:top w:val="none" w:sz="0" w:space="0" w:color="auto"/>
                            <w:left w:val="none" w:sz="0" w:space="0" w:color="auto"/>
                            <w:bottom w:val="none" w:sz="0" w:space="0" w:color="auto"/>
                            <w:right w:val="none" w:sz="0" w:space="0" w:color="auto"/>
                          </w:divBdr>
                          <w:divsChild>
                            <w:div w:id="4385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1102">
                      <w:marLeft w:val="0"/>
                      <w:marRight w:val="0"/>
                      <w:marTop w:val="240"/>
                      <w:marBottom w:val="0"/>
                      <w:divBdr>
                        <w:top w:val="none" w:sz="0" w:space="0" w:color="auto"/>
                        <w:left w:val="none" w:sz="0" w:space="0" w:color="auto"/>
                        <w:bottom w:val="none" w:sz="0" w:space="0" w:color="auto"/>
                        <w:right w:val="none" w:sz="0" w:space="0" w:color="auto"/>
                      </w:divBdr>
                      <w:divsChild>
                        <w:div w:id="1778017939">
                          <w:marLeft w:val="0"/>
                          <w:marRight w:val="0"/>
                          <w:marTop w:val="0"/>
                          <w:marBottom w:val="0"/>
                          <w:divBdr>
                            <w:top w:val="none" w:sz="0" w:space="0" w:color="auto"/>
                            <w:left w:val="none" w:sz="0" w:space="0" w:color="auto"/>
                            <w:bottom w:val="none" w:sz="0" w:space="0" w:color="auto"/>
                            <w:right w:val="none" w:sz="0" w:space="0" w:color="auto"/>
                          </w:divBdr>
                          <w:divsChild>
                            <w:div w:id="14296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3936">
                  <w:marLeft w:val="0"/>
                  <w:marRight w:val="0"/>
                  <w:marTop w:val="240"/>
                  <w:marBottom w:val="0"/>
                  <w:divBdr>
                    <w:top w:val="none" w:sz="0" w:space="0" w:color="auto"/>
                    <w:left w:val="none" w:sz="0" w:space="0" w:color="auto"/>
                    <w:bottom w:val="none" w:sz="0" w:space="0" w:color="auto"/>
                    <w:right w:val="none" w:sz="0" w:space="0" w:color="auto"/>
                  </w:divBdr>
                  <w:divsChild>
                    <w:div w:id="648172457">
                      <w:marLeft w:val="0"/>
                      <w:marRight w:val="0"/>
                      <w:marTop w:val="0"/>
                      <w:marBottom w:val="0"/>
                      <w:divBdr>
                        <w:top w:val="none" w:sz="0" w:space="0" w:color="auto"/>
                        <w:left w:val="none" w:sz="0" w:space="0" w:color="auto"/>
                        <w:bottom w:val="none" w:sz="0" w:space="0" w:color="auto"/>
                        <w:right w:val="none" w:sz="0" w:space="0" w:color="auto"/>
                      </w:divBdr>
                      <w:divsChild>
                        <w:div w:id="634456329">
                          <w:marLeft w:val="0"/>
                          <w:marRight w:val="0"/>
                          <w:marTop w:val="0"/>
                          <w:marBottom w:val="0"/>
                          <w:divBdr>
                            <w:top w:val="none" w:sz="0" w:space="0" w:color="auto"/>
                            <w:left w:val="none" w:sz="0" w:space="0" w:color="auto"/>
                            <w:bottom w:val="none" w:sz="0" w:space="0" w:color="auto"/>
                            <w:right w:val="none" w:sz="0" w:space="0" w:color="auto"/>
                          </w:divBdr>
                        </w:div>
                      </w:divsChild>
                    </w:div>
                    <w:div w:id="919564499">
                      <w:marLeft w:val="0"/>
                      <w:marRight w:val="0"/>
                      <w:marTop w:val="240"/>
                      <w:marBottom w:val="0"/>
                      <w:divBdr>
                        <w:top w:val="none" w:sz="0" w:space="0" w:color="auto"/>
                        <w:left w:val="none" w:sz="0" w:space="0" w:color="auto"/>
                        <w:bottom w:val="none" w:sz="0" w:space="0" w:color="auto"/>
                        <w:right w:val="none" w:sz="0" w:space="0" w:color="auto"/>
                      </w:divBdr>
                      <w:divsChild>
                        <w:div w:id="1491870393">
                          <w:marLeft w:val="0"/>
                          <w:marRight w:val="0"/>
                          <w:marTop w:val="0"/>
                          <w:marBottom w:val="0"/>
                          <w:divBdr>
                            <w:top w:val="none" w:sz="0" w:space="0" w:color="auto"/>
                            <w:left w:val="none" w:sz="0" w:space="0" w:color="auto"/>
                            <w:bottom w:val="none" w:sz="0" w:space="0" w:color="auto"/>
                            <w:right w:val="none" w:sz="0" w:space="0" w:color="auto"/>
                          </w:divBdr>
                          <w:divsChild>
                            <w:div w:id="627247294">
                              <w:marLeft w:val="0"/>
                              <w:marRight w:val="0"/>
                              <w:marTop w:val="0"/>
                              <w:marBottom w:val="0"/>
                              <w:divBdr>
                                <w:top w:val="none" w:sz="0" w:space="0" w:color="auto"/>
                                <w:left w:val="none" w:sz="0" w:space="0" w:color="auto"/>
                                <w:bottom w:val="none" w:sz="0" w:space="0" w:color="auto"/>
                                <w:right w:val="none" w:sz="0" w:space="0" w:color="auto"/>
                              </w:divBdr>
                            </w:div>
                          </w:divsChild>
                        </w:div>
                        <w:div w:id="1481844682">
                          <w:marLeft w:val="0"/>
                          <w:marRight w:val="0"/>
                          <w:marTop w:val="240"/>
                          <w:marBottom w:val="0"/>
                          <w:divBdr>
                            <w:top w:val="none" w:sz="0" w:space="0" w:color="auto"/>
                            <w:left w:val="none" w:sz="0" w:space="0" w:color="auto"/>
                            <w:bottom w:val="none" w:sz="0" w:space="0" w:color="auto"/>
                            <w:right w:val="none" w:sz="0" w:space="0" w:color="auto"/>
                          </w:divBdr>
                          <w:divsChild>
                            <w:div w:id="1957246698">
                              <w:marLeft w:val="0"/>
                              <w:marRight w:val="0"/>
                              <w:marTop w:val="0"/>
                              <w:marBottom w:val="0"/>
                              <w:divBdr>
                                <w:top w:val="none" w:sz="0" w:space="0" w:color="auto"/>
                                <w:left w:val="none" w:sz="0" w:space="0" w:color="auto"/>
                                <w:bottom w:val="none" w:sz="0" w:space="0" w:color="auto"/>
                                <w:right w:val="none" w:sz="0" w:space="0" w:color="auto"/>
                              </w:divBdr>
                              <w:divsChild>
                                <w:div w:id="3564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8079">
                          <w:marLeft w:val="0"/>
                          <w:marRight w:val="0"/>
                          <w:marTop w:val="240"/>
                          <w:marBottom w:val="0"/>
                          <w:divBdr>
                            <w:top w:val="none" w:sz="0" w:space="0" w:color="auto"/>
                            <w:left w:val="none" w:sz="0" w:space="0" w:color="auto"/>
                            <w:bottom w:val="none" w:sz="0" w:space="0" w:color="auto"/>
                            <w:right w:val="none" w:sz="0" w:space="0" w:color="auto"/>
                          </w:divBdr>
                          <w:divsChild>
                            <w:div w:id="805974360">
                              <w:marLeft w:val="0"/>
                              <w:marRight w:val="0"/>
                              <w:marTop w:val="0"/>
                              <w:marBottom w:val="0"/>
                              <w:divBdr>
                                <w:top w:val="none" w:sz="0" w:space="0" w:color="auto"/>
                                <w:left w:val="none" w:sz="0" w:space="0" w:color="auto"/>
                                <w:bottom w:val="none" w:sz="0" w:space="0" w:color="auto"/>
                                <w:right w:val="none" w:sz="0" w:space="0" w:color="auto"/>
                              </w:divBdr>
                              <w:divsChild>
                                <w:div w:id="21024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8824">
                      <w:marLeft w:val="0"/>
                      <w:marRight w:val="0"/>
                      <w:marTop w:val="240"/>
                      <w:marBottom w:val="0"/>
                      <w:divBdr>
                        <w:top w:val="none" w:sz="0" w:space="0" w:color="auto"/>
                        <w:left w:val="none" w:sz="0" w:space="0" w:color="auto"/>
                        <w:bottom w:val="none" w:sz="0" w:space="0" w:color="auto"/>
                        <w:right w:val="none" w:sz="0" w:space="0" w:color="auto"/>
                      </w:divBdr>
                      <w:divsChild>
                        <w:div w:id="1307201881">
                          <w:marLeft w:val="0"/>
                          <w:marRight w:val="0"/>
                          <w:marTop w:val="0"/>
                          <w:marBottom w:val="0"/>
                          <w:divBdr>
                            <w:top w:val="none" w:sz="0" w:space="0" w:color="auto"/>
                            <w:left w:val="none" w:sz="0" w:space="0" w:color="auto"/>
                            <w:bottom w:val="none" w:sz="0" w:space="0" w:color="auto"/>
                            <w:right w:val="none" w:sz="0" w:space="0" w:color="auto"/>
                          </w:divBdr>
                          <w:divsChild>
                            <w:div w:id="784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3788">
                  <w:marLeft w:val="0"/>
                  <w:marRight w:val="0"/>
                  <w:marTop w:val="240"/>
                  <w:marBottom w:val="0"/>
                  <w:divBdr>
                    <w:top w:val="none" w:sz="0" w:space="0" w:color="auto"/>
                    <w:left w:val="none" w:sz="0" w:space="0" w:color="auto"/>
                    <w:bottom w:val="none" w:sz="0" w:space="0" w:color="auto"/>
                    <w:right w:val="none" w:sz="0" w:space="0" w:color="auto"/>
                  </w:divBdr>
                  <w:divsChild>
                    <w:div w:id="338585690">
                      <w:marLeft w:val="0"/>
                      <w:marRight w:val="0"/>
                      <w:marTop w:val="0"/>
                      <w:marBottom w:val="0"/>
                      <w:divBdr>
                        <w:top w:val="none" w:sz="0" w:space="0" w:color="auto"/>
                        <w:left w:val="none" w:sz="0" w:space="0" w:color="auto"/>
                        <w:bottom w:val="none" w:sz="0" w:space="0" w:color="auto"/>
                        <w:right w:val="none" w:sz="0" w:space="0" w:color="auto"/>
                      </w:divBdr>
                      <w:divsChild>
                        <w:div w:id="1844276432">
                          <w:marLeft w:val="0"/>
                          <w:marRight w:val="0"/>
                          <w:marTop w:val="0"/>
                          <w:marBottom w:val="0"/>
                          <w:divBdr>
                            <w:top w:val="none" w:sz="0" w:space="0" w:color="auto"/>
                            <w:left w:val="none" w:sz="0" w:space="0" w:color="auto"/>
                            <w:bottom w:val="none" w:sz="0" w:space="0" w:color="auto"/>
                            <w:right w:val="none" w:sz="0" w:space="0" w:color="auto"/>
                          </w:divBdr>
                        </w:div>
                      </w:divsChild>
                    </w:div>
                    <w:div w:id="268397847">
                      <w:marLeft w:val="0"/>
                      <w:marRight w:val="0"/>
                      <w:marTop w:val="240"/>
                      <w:marBottom w:val="0"/>
                      <w:divBdr>
                        <w:top w:val="none" w:sz="0" w:space="0" w:color="auto"/>
                        <w:left w:val="none" w:sz="0" w:space="0" w:color="auto"/>
                        <w:bottom w:val="none" w:sz="0" w:space="0" w:color="auto"/>
                        <w:right w:val="none" w:sz="0" w:space="0" w:color="auto"/>
                      </w:divBdr>
                      <w:divsChild>
                        <w:div w:id="827480848">
                          <w:marLeft w:val="0"/>
                          <w:marRight w:val="0"/>
                          <w:marTop w:val="0"/>
                          <w:marBottom w:val="0"/>
                          <w:divBdr>
                            <w:top w:val="none" w:sz="0" w:space="0" w:color="auto"/>
                            <w:left w:val="none" w:sz="0" w:space="0" w:color="auto"/>
                            <w:bottom w:val="none" w:sz="0" w:space="0" w:color="auto"/>
                            <w:right w:val="none" w:sz="0" w:space="0" w:color="auto"/>
                          </w:divBdr>
                          <w:divsChild>
                            <w:div w:id="20349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3905">
                      <w:marLeft w:val="0"/>
                      <w:marRight w:val="0"/>
                      <w:marTop w:val="240"/>
                      <w:marBottom w:val="0"/>
                      <w:divBdr>
                        <w:top w:val="none" w:sz="0" w:space="0" w:color="auto"/>
                        <w:left w:val="none" w:sz="0" w:space="0" w:color="auto"/>
                        <w:bottom w:val="none" w:sz="0" w:space="0" w:color="auto"/>
                        <w:right w:val="none" w:sz="0" w:space="0" w:color="auto"/>
                      </w:divBdr>
                      <w:divsChild>
                        <w:div w:id="1256750557">
                          <w:marLeft w:val="0"/>
                          <w:marRight w:val="0"/>
                          <w:marTop w:val="0"/>
                          <w:marBottom w:val="0"/>
                          <w:divBdr>
                            <w:top w:val="none" w:sz="0" w:space="0" w:color="auto"/>
                            <w:left w:val="none" w:sz="0" w:space="0" w:color="auto"/>
                            <w:bottom w:val="none" w:sz="0" w:space="0" w:color="auto"/>
                            <w:right w:val="none" w:sz="0" w:space="0" w:color="auto"/>
                          </w:divBdr>
                          <w:divsChild>
                            <w:div w:id="7159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68740">
                      <w:marLeft w:val="0"/>
                      <w:marRight w:val="0"/>
                      <w:marTop w:val="240"/>
                      <w:marBottom w:val="0"/>
                      <w:divBdr>
                        <w:top w:val="none" w:sz="0" w:space="0" w:color="auto"/>
                        <w:left w:val="none" w:sz="0" w:space="0" w:color="auto"/>
                        <w:bottom w:val="none" w:sz="0" w:space="0" w:color="auto"/>
                        <w:right w:val="none" w:sz="0" w:space="0" w:color="auto"/>
                      </w:divBdr>
                      <w:divsChild>
                        <w:div w:id="1192691537">
                          <w:marLeft w:val="0"/>
                          <w:marRight w:val="0"/>
                          <w:marTop w:val="0"/>
                          <w:marBottom w:val="0"/>
                          <w:divBdr>
                            <w:top w:val="none" w:sz="0" w:space="0" w:color="auto"/>
                            <w:left w:val="none" w:sz="0" w:space="0" w:color="auto"/>
                            <w:bottom w:val="none" w:sz="0" w:space="0" w:color="auto"/>
                            <w:right w:val="none" w:sz="0" w:space="0" w:color="auto"/>
                          </w:divBdr>
                          <w:divsChild>
                            <w:div w:id="12311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2316">
                      <w:marLeft w:val="0"/>
                      <w:marRight w:val="0"/>
                      <w:marTop w:val="240"/>
                      <w:marBottom w:val="0"/>
                      <w:divBdr>
                        <w:top w:val="none" w:sz="0" w:space="0" w:color="auto"/>
                        <w:left w:val="none" w:sz="0" w:space="0" w:color="auto"/>
                        <w:bottom w:val="none" w:sz="0" w:space="0" w:color="auto"/>
                        <w:right w:val="none" w:sz="0" w:space="0" w:color="auto"/>
                      </w:divBdr>
                      <w:divsChild>
                        <w:div w:id="340670483">
                          <w:marLeft w:val="0"/>
                          <w:marRight w:val="0"/>
                          <w:marTop w:val="0"/>
                          <w:marBottom w:val="0"/>
                          <w:divBdr>
                            <w:top w:val="none" w:sz="0" w:space="0" w:color="auto"/>
                            <w:left w:val="none" w:sz="0" w:space="0" w:color="auto"/>
                            <w:bottom w:val="none" w:sz="0" w:space="0" w:color="auto"/>
                            <w:right w:val="none" w:sz="0" w:space="0" w:color="auto"/>
                          </w:divBdr>
                          <w:divsChild>
                            <w:div w:id="8060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795285">
              <w:marLeft w:val="0"/>
              <w:marRight w:val="0"/>
              <w:marTop w:val="0"/>
              <w:marBottom w:val="0"/>
              <w:divBdr>
                <w:top w:val="none" w:sz="0" w:space="0" w:color="auto"/>
                <w:left w:val="none" w:sz="0" w:space="0" w:color="auto"/>
                <w:bottom w:val="none" w:sz="0" w:space="0" w:color="auto"/>
                <w:right w:val="none" w:sz="0" w:space="0" w:color="auto"/>
              </w:divBdr>
            </w:div>
            <w:div w:id="1316377935">
              <w:marLeft w:val="0"/>
              <w:marRight w:val="0"/>
              <w:marTop w:val="0"/>
              <w:marBottom w:val="0"/>
              <w:divBdr>
                <w:top w:val="none" w:sz="0" w:space="0" w:color="auto"/>
                <w:left w:val="none" w:sz="0" w:space="0" w:color="auto"/>
                <w:bottom w:val="none" w:sz="0" w:space="0" w:color="auto"/>
                <w:right w:val="none" w:sz="0" w:space="0" w:color="auto"/>
              </w:divBdr>
              <w:divsChild>
                <w:div w:id="668292014">
                  <w:marLeft w:val="0"/>
                  <w:marRight w:val="0"/>
                  <w:marTop w:val="0"/>
                  <w:marBottom w:val="0"/>
                  <w:divBdr>
                    <w:top w:val="none" w:sz="0" w:space="0" w:color="auto"/>
                    <w:left w:val="none" w:sz="0" w:space="0" w:color="auto"/>
                    <w:bottom w:val="none" w:sz="0" w:space="0" w:color="auto"/>
                    <w:right w:val="none" w:sz="0" w:space="0" w:color="auto"/>
                  </w:divBdr>
                </w:div>
              </w:divsChild>
            </w:div>
            <w:div w:id="1499494205">
              <w:marLeft w:val="0"/>
              <w:marRight w:val="0"/>
              <w:marTop w:val="240"/>
              <w:marBottom w:val="0"/>
              <w:divBdr>
                <w:top w:val="none" w:sz="0" w:space="0" w:color="auto"/>
                <w:left w:val="none" w:sz="0" w:space="0" w:color="auto"/>
                <w:bottom w:val="none" w:sz="0" w:space="0" w:color="auto"/>
                <w:right w:val="none" w:sz="0" w:space="0" w:color="auto"/>
              </w:divBdr>
              <w:divsChild>
                <w:div w:id="12554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3325">
      <w:bodyDiv w:val="1"/>
      <w:marLeft w:val="0"/>
      <w:marRight w:val="0"/>
      <w:marTop w:val="0"/>
      <w:marBottom w:val="0"/>
      <w:divBdr>
        <w:top w:val="none" w:sz="0" w:space="0" w:color="auto"/>
        <w:left w:val="none" w:sz="0" w:space="0" w:color="auto"/>
        <w:bottom w:val="none" w:sz="0" w:space="0" w:color="auto"/>
        <w:right w:val="none" w:sz="0" w:space="0" w:color="auto"/>
      </w:divBdr>
      <w:divsChild>
        <w:div w:id="1734544511">
          <w:marLeft w:val="0"/>
          <w:marRight w:val="0"/>
          <w:marTop w:val="240"/>
          <w:marBottom w:val="240"/>
          <w:divBdr>
            <w:top w:val="none" w:sz="0" w:space="0" w:color="auto"/>
            <w:left w:val="none" w:sz="0" w:space="0" w:color="auto"/>
            <w:bottom w:val="none" w:sz="0" w:space="0" w:color="auto"/>
            <w:right w:val="none" w:sz="0" w:space="0" w:color="auto"/>
          </w:divBdr>
        </w:div>
        <w:div w:id="1226985873">
          <w:marLeft w:val="0"/>
          <w:marRight w:val="0"/>
          <w:marTop w:val="240"/>
          <w:marBottom w:val="0"/>
          <w:divBdr>
            <w:top w:val="none" w:sz="0" w:space="0" w:color="auto"/>
            <w:left w:val="none" w:sz="0" w:space="0" w:color="auto"/>
            <w:bottom w:val="none" w:sz="0" w:space="0" w:color="auto"/>
            <w:right w:val="none" w:sz="0" w:space="0" w:color="auto"/>
          </w:divBdr>
          <w:divsChild>
            <w:div w:id="93986553">
              <w:marLeft w:val="0"/>
              <w:marRight w:val="0"/>
              <w:marTop w:val="0"/>
              <w:marBottom w:val="0"/>
              <w:divBdr>
                <w:top w:val="none" w:sz="0" w:space="0" w:color="auto"/>
                <w:left w:val="none" w:sz="0" w:space="0" w:color="auto"/>
                <w:bottom w:val="none" w:sz="0" w:space="0" w:color="auto"/>
                <w:right w:val="none" w:sz="0" w:space="0" w:color="auto"/>
              </w:divBdr>
              <w:divsChild>
                <w:div w:id="1229536908">
                  <w:marLeft w:val="0"/>
                  <w:marRight w:val="0"/>
                  <w:marTop w:val="240"/>
                  <w:marBottom w:val="0"/>
                  <w:divBdr>
                    <w:top w:val="none" w:sz="0" w:space="0" w:color="auto"/>
                    <w:left w:val="none" w:sz="0" w:space="0" w:color="auto"/>
                    <w:bottom w:val="none" w:sz="0" w:space="0" w:color="auto"/>
                    <w:right w:val="none" w:sz="0" w:space="0" w:color="auto"/>
                  </w:divBdr>
                  <w:divsChild>
                    <w:div w:id="880823423">
                      <w:marLeft w:val="0"/>
                      <w:marRight w:val="0"/>
                      <w:marTop w:val="0"/>
                      <w:marBottom w:val="0"/>
                      <w:divBdr>
                        <w:top w:val="none" w:sz="0" w:space="0" w:color="auto"/>
                        <w:left w:val="none" w:sz="0" w:space="0" w:color="auto"/>
                        <w:bottom w:val="none" w:sz="0" w:space="0" w:color="auto"/>
                        <w:right w:val="none" w:sz="0" w:space="0" w:color="auto"/>
                      </w:divBdr>
                      <w:divsChild>
                        <w:div w:id="15943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92427">
                  <w:marLeft w:val="0"/>
                  <w:marRight w:val="0"/>
                  <w:marTop w:val="240"/>
                  <w:marBottom w:val="0"/>
                  <w:divBdr>
                    <w:top w:val="none" w:sz="0" w:space="0" w:color="auto"/>
                    <w:left w:val="none" w:sz="0" w:space="0" w:color="auto"/>
                    <w:bottom w:val="none" w:sz="0" w:space="0" w:color="auto"/>
                    <w:right w:val="none" w:sz="0" w:space="0" w:color="auto"/>
                  </w:divBdr>
                  <w:divsChild>
                    <w:div w:id="320349289">
                      <w:marLeft w:val="0"/>
                      <w:marRight w:val="0"/>
                      <w:marTop w:val="0"/>
                      <w:marBottom w:val="0"/>
                      <w:divBdr>
                        <w:top w:val="none" w:sz="0" w:space="0" w:color="auto"/>
                        <w:left w:val="none" w:sz="0" w:space="0" w:color="auto"/>
                        <w:bottom w:val="none" w:sz="0" w:space="0" w:color="auto"/>
                        <w:right w:val="none" w:sz="0" w:space="0" w:color="auto"/>
                      </w:divBdr>
                      <w:divsChild>
                        <w:div w:id="691153740">
                          <w:marLeft w:val="0"/>
                          <w:marRight w:val="0"/>
                          <w:marTop w:val="0"/>
                          <w:marBottom w:val="0"/>
                          <w:divBdr>
                            <w:top w:val="none" w:sz="0" w:space="0" w:color="auto"/>
                            <w:left w:val="none" w:sz="0" w:space="0" w:color="auto"/>
                            <w:bottom w:val="none" w:sz="0" w:space="0" w:color="auto"/>
                            <w:right w:val="none" w:sz="0" w:space="0" w:color="auto"/>
                          </w:divBdr>
                        </w:div>
                      </w:divsChild>
                    </w:div>
                    <w:div w:id="678968020">
                      <w:marLeft w:val="0"/>
                      <w:marRight w:val="0"/>
                      <w:marTop w:val="240"/>
                      <w:marBottom w:val="0"/>
                      <w:divBdr>
                        <w:top w:val="none" w:sz="0" w:space="0" w:color="auto"/>
                        <w:left w:val="none" w:sz="0" w:space="0" w:color="auto"/>
                        <w:bottom w:val="none" w:sz="0" w:space="0" w:color="auto"/>
                        <w:right w:val="none" w:sz="0" w:space="0" w:color="auto"/>
                      </w:divBdr>
                      <w:divsChild>
                        <w:div w:id="2135781365">
                          <w:marLeft w:val="0"/>
                          <w:marRight w:val="0"/>
                          <w:marTop w:val="0"/>
                          <w:marBottom w:val="0"/>
                          <w:divBdr>
                            <w:top w:val="none" w:sz="0" w:space="0" w:color="auto"/>
                            <w:left w:val="none" w:sz="0" w:space="0" w:color="auto"/>
                            <w:bottom w:val="none" w:sz="0" w:space="0" w:color="auto"/>
                            <w:right w:val="none" w:sz="0" w:space="0" w:color="auto"/>
                          </w:divBdr>
                          <w:divsChild>
                            <w:div w:id="17960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3111">
                      <w:marLeft w:val="0"/>
                      <w:marRight w:val="0"/>
                      <w:marTop w:val="240"/>
                      <w:marBottom w:val="0"/>
                      <w:divBdr>
                        <w:top w:val="none" w:sz="0" w:space="0" w:color="auto"/>
                        <w:left w:val="none" w:sz="0" w:space="0" w:color="auto"/>
                        <w:bottom w:val="none" w:sz="0" w:space="0" w:color="auto"/>
                        <w:right w:val="none" w:sz="0" w:space="0" w:color="auto"/>
                      </w:divBdr>
                      <w:divsChild>
                        <w:div w:id="17397056">
                          <w:marLeft w:val="0"/>
                          <w:marRight w:val="0"/>
                          <w:marTop w:val="0"/>
                          <w:marBottom w:val="0"/>
                          <w:divBdr>
                            <w:top w:val="none" w:sz="0" w:space="0" w:color="auto"/>
                            <w:left w:val="none" w:sz="0" w:space="0" w:color="auto"/>
                            <w:bottom w:val="none" w:sz="0" w:space="0" w:color="auto"/>
                            <w:right w:val="none" w:sz="0" w:space="0" w:color="auto"/>
                          </w:divBdr>
                          <w:divsChild>
                            <w:div w:id="18012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34871">
                      <w:marLeft w:val="0"/>
                      <w:marRight w:val="0"/>
                      <w:marTop w:val="240"/>
                      <w:marBottom w:val="0"/>
                      <w:divBdr>
                        <w:top w:val="none" w:sz="0" w:space="0" w:color="auto"/>
                        <w:left w:val="none" w:sz="0" w:space="0" w:color="auto"/>
                        <w:bottom w:val="none" w:sz="0" w:space="0" w:color="auto"/>
                        <w:right w:val="none" w:sz="0" w:space="0" w:color="auto"/>
                      </w:divBdr>
                      <w:divsChild>
                        <w:div w:id="385105789">
                          <w:marLeft w:val="0"/>
                          <w:marRight w:val="0"/>
                          <w:marTop w:val="0"/>
                          <w:marBottom w:val="0"/>
                          <w:divBdr>
                            <w:top w:val="none" w:sz="0" w:space="0" w:color="auto"/>
                            <w:left w:val="none" w:sz="0" w:space="0" w:color="auto"/>
                            <w:bottom w:val="none" w:sz="0" w:space="0" w:color="auto"/>
                            <w:right w:val="none" w:sz="0" w:space="0" w:color="auto"/>
                          </w:divBdr>
                          <w:divsChild>
                            <w:div w:id="16454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6861">
                  <w:marLeft w:val="0"/>
                  <w:marRight w:val="0"/>
                  <w:marTop w:val="240"/>
                  <w:marBottom w:val="0"/>
                  <w:divBdr>
                    <w:top w:val="none" w:sz="0" w:space="0" w:color="auto"/>
                    <w:left w:val="none" w:sz="0" w:space="0" w:color="auto"/>
                    <w:bottom w:val="none" w:sz="0" w:space="0" w:color="auto"/>
                    <w:right w:val="none" w:sz="0" w:space="0" w:color="auto"/>
                  </w:divBdr>
                  <w:divsChild>
                    <w:div w:id="1203943">
                      <w:marLeft w:val="0"/>
                      <w:marRight w:val="0"/>
                      <w:marTop w:val="0"/>
                      <w:marBottom w:val="0"/>
                      <w:divBdr>
                        <w:top w:val="none" w:sz="0" w:space="0" w:color="auto"/>
                        <w:left w:val="none" w:sz="0" w:space="0" w:color="auto"/>
                        <w:bottom w:val="none" w:sz="0" w:space="0" w:color="auto"/>
                        <w:right w:val="none" w:sz="0" w:space="0" w:color="auto"/>
                      </w:divBdr>
                      <w:divsChild>
                        <w:div w:id="16720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1299">
                  <w:marLeft w:val="0"/>
                  <w:marRight w:val="0"/>
                  <w:marTop w:val="240"/>
                  <w:marBottom w:val="0"/>
                  <w:divBdr>
                    <w:top w:val="none" w:sz="0" w:space="0" w:color="auto"/>
                    <w:left w:val="none" w:sz="0" w:space="0" w:color="auto"/>
                    <w:bottom w:val="none" w:sz="0" w:space="0" w:color="auto"/>
                    <w:right w:val="none" w:sz="0" w:space="0" w:color="auto"/>
                  </w:divBdr>
                  <w:divsChild>
                    <w:div w:id="397939497">
                      <w:marLeft w:val="0"/>
                      <w:marRight w:val="0"/>
                      <w:marTop w:val="0"/>
                      <w:marBottom w:val="0"/>
                      <w:divBdr>
                        <w:top w:val="none" w:sz="0" w:space="0" w:color="auto"/>
                        <w:left w:val="none" w:sz="0" w:space="0" w:color="auto"/>
                        <w:bottom w:val="none" w:sz="0" w:space="0" w:color="auto"/>
                        <w:right w:val="none" w:sz="0" w:space="0" w:color="auto"/>
                      </w:divBdr>
                      <w:divsChild>
                        <w:div w:id="5589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4419">
                  <w:marLeft w:val="0"/>
                  <w:marRight w:val="0"/>
                  <w:marTop w:val="240"/>
                  <w:marBottom w:val="0"/>
                  <w:divBdr>
                    <w:top w:val="none" w:sz="0" w:space="0" w:color="auto"/>
                    <w:left w:val="none" w:sz="0" w:space="0" w:color="auto"/>
                    <w:bottom w:val="none" w:sz="0" w:space="0" w:color="auto"/>
                    <w:right w:val="none" w:sz="0" w:space="0" w:color="auto"/>
                  </w:divBdr>
                  <w:divsChild>
                    <w:div w:id="1844976150">
                      <w:marLeft w:val="0"/>
                      <w:marRight w:val="0"/>
                      <w:marTop w:val="0"/>
                      <w:marBottom w:val="0"/>
                      <w:divBdr>
                        <w:top w:val="none" w:sz="0" w:space="0" w:color="auto"/>
                        <w:left w:val="none" w:sz="0" w:space="0" w:color="auto"/>
                        <w:bottom w:val="none" w:sz="0" w:space="0" w:color="auto"/>
                        <w:right w:val="none" w:sz="0" w:space="0" w:color="auto"/>
                      </w:divBdr>
                      <w:divsChild>
                        <w:div w:id="9884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80987">
                  <w:marLeft w:val="0"/>
                  <w:marRight w:val="0"/>
                  <w:marTop w:val="240"/>
                  <w:marBottom w:val="0"/>
                  <w:divBdr>
                    <w:top w:val="none" w:sz="0" w:space="0" w:color="auto"/>
                    <w:left w:val="none" w:sz="0" w:space="0" w:color="auto"/>
                    <w:bottom w:val="none" w:sz="0" w:space="0" w:color="auto"/>
                    <w:right w:val="none" w:sz="0" w:space="0" w:color="auto"/>
                  </w:divBdr>
                  <w:divsChild>
                    <w:div w:id="905801530">
                      <w:marLeft w:val="0"/>
                      <w:marRight w:val="0"/>
                      <w:marTop w:val="0"/>
                      <w:marBottom w:val="0"/>
                      <w:divBdr>
                        <w:top w:val="none" w:sz="0" w:space="0" w:color="auto"/>
                        <w:left w:val="none" w:sz="0" w:space="0" w:color="auto"/>
                        <w:bottom w:val="none" w:sz="0" w:space="0" w:color="auto"/>
                        <w:right w:val="none" w:sz="0" w:space="0" w:color="auto"/>
                      </w:divBdr>
                      <w:divsChild>
                        <w:div w:id="20179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3510">
                  <w:marLeft w:val="0"/>
                  <w:marRight w:val="0"/>
                  <w:marTop w:val="240"/>
                  <w:marBottom w:val="0"/>
                  <w:divBdr>
                    <w:top w:val="none" w:sz="0" w:space="0" w:color="auto"/>
                    <w:left w:val="none" w:sz="0" w:space="0" w:color="auto"/>
                    <w:bottom w:val="none" w:sz="0" w:space="0" w:color="auto"/>
                    <w:right w:val="none" w:sz="0" w:space="0" w:color="auto"/>
                  </w:divBdr>
                  <w:divsChild>
                    <w:div w:id="682512579">
                      <w:marLeft w:val="0"/>
                      <w:marRight w:val="0"/>
                      <w:marTop w:val="0"/>
                      <w:marBottom w:val="0"/>
                      <w:divBdr>
                        <w:top w:val="none" w:sz="0" w:space="0" w:color="auto"/>
                        <w:left w:val="none" w:sz="0" w:space="0" w:color="auto"/>
                        <w:bottom w:val="none" w:sz="0" w:space="0" w:color="auto"/>
                        <w:right w:val="none" w:sz="0" w:space="0" w:color="auto"/>
                      </w:divBdr>
                      <w:divsChild>
                        <w:div w:id="8173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067">
                  <w:marLeft w:val="0"/>
                  <w:marRight w:val="0"/>
                  <w:marTop w:val="240"/>
                  <w:marBottom w:val="0"/>
                  <w:divBdr>
                    <w:top w:val="none" w:sz="0" w:space="0" w:color="auto"/>
                    <w:left w:val="none" w:sz="0" w:space="0" w:color="auto"/>
                    <w:bottom w:val="none" w:sz="0" w:space="0" w:color="auto"/>
                    <w:right w:val="none" w:sz="0" w:space="0" w:color="auto"/>
                  </w:divBdr>
                  <w:divsChild>
                    <w:div w:id="1998454858">
                      <w:marLeft w:val="0"/>
                      <w:marRight w:val="0"/>
                      <w:marTop w:val="0"/>
                      <w:marBottom w:val="0"/>
                      <w:divBdr>
                        <w:top w:val="none" w:sz="0" w:space="0" w:color="auto"/>
                        <w:left w:val="none" w:sz="0" w:space="0" w:color="auto"/>
                        <w:bottom w:val="none" w:sz="0" w:space="0" w:color="auto"/>
                        <w:right w:val="none" w:sz="0" w:space="0" w:color="auto"/>
                      </w:divBdr>
                      <w:divsChild>
                        <w:div w:id="1375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4456">
                  <w:marLeft w:val="0"/>
                  <w:marRight w:val="0"/>
                  <w:marTop w:val="240"/>
                  <w:marBottom w:val="0"/>
                  <w:divBdr>
                    <w:top w:val="none" w:sz="0" w:space="0" w:color="auto"/>
                    <w:left w:val="none" w:sz="0" w:space="0" w:color="auto"/>
                    <w:bottom w:val="none" w:sz="0" w:space="0" w:color="auto"/>
                    <w:right w:val="none" w:sz="0" w:space="0" w:color="auto"/>
                  </w:divBdr>
                  <w:divsChild>
                    <w:div w:id="58479446">
                      <w:marLeft w:val="0"/>
                      <w:marRight w:val="0"/>
                      <w:marTop w:val="0"/>
                      <w:marBottom w:val="0"/>
                      <w:divBdr>
                        <w:top w:val="none" w:sz="0" w:space="0" w:color="auto"/>
                        <w:left w:val="none" w:sz="0" w:space="0" w:color="auto"/>
                        <w:bottom w:val="none" w:sz="0" w:space="0" w:color="auto"/>
                        <w:right w:val="none" w:sz="0" w:space="0" w:color="auto"/>
                      </w:divBdr>
                      <w:divsChild>
                        <w:div w:id="608198596">
                          <w:marLeft w:val="0"/>
                          <w:marRight w:val="0"/>
                          <w:marTop w:val="0"/>
                          <w:marBottom w:val="0"/>
                          <w:divBdr>
                            <w:top w:val="none" w:sz="0" w:space="0" w:color="auto"/>
                            <w:left w:val="none" w:sz="0" w:space="0" w:color="auto"/>
                            <w:bottom w:val="none" w:sz="0" w:space="0" w:color="auto"/>
                            <w:right w:val="none" w:sz="0" w:space="0" w:color="auto"/>
                          </w:divBdr>
                        </w:div>
                      </w:divsChild>
                    </w:div>
                    <w:div w:id="940182329">
                      <w:marLeft w:val="0"/>
                      <w:marRight w:val="0"/>
                      <w:marTop w:val="240"/>
                      <w:marBottom w:val="0"/>
                      <w:divBdr>
                        <w:top w:val="none" w:sz="0" w:space="0" w:color="auto"/>
                        <w:left w:val="none" w:sz="0" w:space="0" w:color="auto"/>
                        <w:bottom w:val="none" w:sz="0" w:space="0" w:color="auto"/>
                        <w:right w:val="none" w:sz="0" w:space="0" w:color="auto"/>
                      </w:divBdr>
                      <w:divsChild>
                        <w:div w:id="723601424">
                          <w:marLeft w:val="0"/>
                          <w:marRight w:val="0"/>
                          <w:marTop w:val="0"/>
                          <w:marBottom w:val="0"/>
                          <w:divBdr>
                            <w:top w:val="none" w:sz="0" w:space="0" w:color="auto"/>
                            <w:left w:val="none" w:sz="0" w:space="0" w:color="auto"/>
                            <w:bottom w:val="none" w:sz="0" w:space="0" w:color="auto"/>
                            <w:right w:val="none" w:sz="0" w:space="0" w:color="auto"/>
                          </w:divBdr>
                          <w:divsChild>
                            <w:div w:id="9311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5807">
                      <w:marLeft w:val="0"/>
                      <w:marRight w:val="0"/>
                      <w:marTop w:val="240"/>
                      <w:marBottom w:val="0"/>
                      <w:divBdr>
                        <w:top w:val="none" w:sz="0" w:space="0" w:color="auto"/>
                        <w:left w:val="none" w:sz="0" w:space="0" w:color="auto"/>
                        <w:bottom w:val="none" w:sz="0" w:space="0" w:color="auto"/>
                        <w:right w:val="none" w:sz="0" w:space="0" w:color="auto"/>
                      </w:divBdr>
                      <w:divsChild>
                        <w:div w:id="1185486207">
                          <w:marLeft w:val="0"/>
                          <w:marRight w:val="0"/>
                          <w:marTop w:val="0"/>
                          <w:marBottom w:val="0"/>
                          <w:divBdr>
                            <w:top w:val="none" w:sz="0" w:space="0" w:color="auto"/>
                            <w:left w:val="none" w:sz="0" w:space="0" w:color="auto"/>
                            <w:bottom w:val="none" w:sz="0" w:space="0" w:color="auto"/>
                            <w:right w:val="none" w:sz="0" w:space="0" w:color="auto"/>
                          </w:divBdr>
                          <w:divsChild>
                            <w:div w:id="3863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00545">
                      <w:marLeft w:val="0"/>
                      <w:marRight w:val="0"/>
                      <w:marTop w:val="240"/>
                      <w:marBottom w:val="0"/>
                      <w:divBdr>
                        <w:top w:val="none" w:sz="0" w:space="0" w:color="auto"/>
                        <w:left w:val="none" w:sz="0" w:space="0" w:color="auto"/>
                        <w:bottom w:val="none" w:sz="0" w:space="0" w:color="auto"/>
                        <w:right w:val="none" w:sz="0" w:space="0" w:color="auto"/>
                      </w:divBdr>
                      <w:divsChild>
                        <w:div w:id="1472408810">
                          <w:marLeft w:val="0"/>
                          <w:marRight w:val="0"/>
                          <w:marTop w:val="0"/>
                          <w:marBottom w:val="0"/>
                          <w:divBdr>
                            <w:top w:val="none" w:sz="0" w:space="0" w:color="auto"/>
                            <w:left w:val="none" w:sz="0" w:space="0" w:color="auto"/>
                            <w:bottom w:val="none" w:sz="0" w:space="0" w:color="auto"/>
                            <w:right w:val="none" w:sz="0" w:space="0" w:color="auto"/>
                          </w:divBdr>
                          <w:divsChild>
                            <w:div w:id="146453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5914">
                      <w:marLeft w:val="0"/>
                      <w:marRight w:val="0"/>
                      <w:marTop w:val="240"/>
                      <w:marBottom w:val="0"/>
                      <w:divBdr>
                        <w:top w:val="none" w:sz="0" w:space="0" w:color="auto"/>
                        <w:left w:val="none" w:sz="0" w:space="0" w:color="auto"/>
                        <w:bottom w:val="none" w:sz="0" w:space="0" w:color="auto"/>
                        <w:right w:val="none" w:sz="0" w:space="0" w:color="auto"/>
                      </w:divBdr>
                      <w:divsChild>
                        <w:div w:id="1053044759">
                          <w:marLeft w:val="0"/>
                          <w:marRight w:val="0"/>
                          <w:marTop w:val="0"/>
                          <w:marBottom w:val="0"/>
                          <w:divBdr>
                            <w:top w:val="none" w:sz="0" w:space="0" w:color="auto"/>
                            <w:left w:val="none" w:sz="0" w:space="0" w:color="auto"/>
                            <w:bottom w:val="none" w:sz="0" w:space="0" w:color="auto"/>
                            <w:right w:val="none" w:sz="0" w:space="0" w:color="auto"/>
                          </w:divBdr>
                          <w:divsChild>
                            <w:div w:id="12250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9706">
                  <w:marLeft w:val="0"/>
                  <w:marRight w:val="0"/>
                  <w:marTop w:val="240"/>
                  <w:marBottom w:val="0"/>
                  <w:divBdr>
                    <w:top w:val="none" w:sz="0" w:space="0" w:color="auto"/>
                    <w:left w:val="none" w:sz="0" w:space="0" w:color="auto"/>
                    <w:bottom w:val="none" w:sz="0" w:space="0" w:color="auto"/>
                    <w:right w:val="none" w:sz="0" w:space="0" w:color="auto"/>
                  </w:divBdr>
                  <w:divsChild>
                    <w:div w:id="1616063516">
                      <w:marLeft w:val="0"/>
                      <w:marRight w:val="0"/>
                      <w:marTop w:val="0"/>
                      <w:marBottom w:val="0"/>
                      <w:divBdr>
                        <w:top w:val="none" w:sz="0" w:space="0" w:color="auto"/>
                        <w:left w:val="none" w:sz="0" w:space="0" w:color="auto"/>
                        <w:bottom w:val="none" w:sz="0" w:space="0" w:color="auto"/>
                        <w:right w:val="none" w:sz="0" w:space="0" w:color="auto"/>
                      </w:divBdr>
                      <w:divsChild>
                        <w:div w:id="14395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351">
                  <w:marLeft w:val="0"/>
                  <w:marRight w:val="0"/>
                  <w:marTop w:val="240"/>
                  <w:marBottom w:val="0"/>
                  <w:divBdr>
                    <w:top w:val="none" w:sz="0" w:space="0" w:color="auto"/>
                    <w:left w:val="none" w:sz="0" w:space="0" w:color="auto"/>
                    <w:bottom w:val="none" w:sz="0" w:space="0" w:color="auto"/>
                    <w:right w:val="none" w:sz="0" w:space="0" w:color="auto"/>
                  </w:divBdr>
                  <w:divsChild>
                    <w:div w:id="2127919370">
                      <w:marLeft w:val="0"/>
                      <w:marRight w:val="0"/>
                      <w:marTop w:val="0"/>
                      <w:marBottom w:val="0"/>
                      <w:divBdr>
                        <w:top w:val="none" w:sz="0" w:space="0" w:color="auto"/>
                        <w:left w:val="none" w:sz="0" w:space="0" w:color="auto"/>
                        <w:bottom w:val="none" w:sz="0" w:space="0" w:color="auto"/>
                        <w:right w:val="none" w:sz="0" w:space="0" w:color="auto"/>
                      </w:divBdr>
                      <w:divsChild>
                        <w:div w:id="258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48733">
              <w:marLeft w:val="0"/>
              <w:marRight w:val="0"/>
              <w:marTop w:val="0"/>
              <w:marBottom w:val="0"/>
              <w:divBdr>
                <w:top w:val="none" w:sz="0" w:space="0" w:color="auto"/>
                <w:left w:val="none" w:sz="0" w:space="0" w:color="auto"/>
                <w:bottom w:val="none" w:sz="0" w:space="0" w:color="auto"/>
                <w:right w:val="none" w:sz="0" w:space="0" w:color="auto"/>
              </w:divBdr>
            </w:div>
            <w:div w:id="190387320">
              <w:marLeft w:val="0"/>
              <w:marRight w:val="0"/>
              <w:marTop w:val="0"/>
              <w:marBottom w:val="0"/>
              <w:divBdr>
                <w:top w:val="none" w:sz="0" w:space="0" w:color="auto"/>
                <w:left w:val="none" w:sz="0" w:space="0" w:color="auto"/>
                <w:bottom w:val="none" w:sz="0" w:space="0" w:color="auto"/>
                <w:right w:val="none" w:sz="0" w:space="0" w:color="auto"/>
              </w:divBdr>
              <w:divsChild>
                <w:div w:id="12632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41246">
      <w:bodyDiv w:val="1"/>
      <w:marLeft w:val="0"/>
      <w:marRight w:val="0"/>
      <w:marTop w:val="0"/>
      <w:marBottom w:val="0"/>
      <w:divBdr>
        <w:top w:val="none" w:sz="0" w:space="0" w:color="auto"/>
        <w:left w:val="none" w:sz="0" w:space="0" w:color="auto"/>
        <w:bottom w:val="none" w:sz="0" w:space="0" w:color="auto"/>
        <w:right w:val="none" w:sz="0" w:space="0" w:color="auto"/>
      </w:divBdr>
      <w:divsChild>
        <w:div w:id="1246960631">
          <w:marLeft w:val="0"/>
          <w:marRight w:val="0"/>
          <w:marTop w:val="240"/>
          <w:marBottom w:val="240"/>
          <w:divBdr>
            <w:top w:val="none" w:sz="0" w:space="0" w:color="auto"/>
            <w:left w:val="none" w:sz="0" w:space="0" w:color="auto"/>
            <w:bottom w:val="none" w:sz="0" w:space="0" w:color="auto"/>
            <w:right w:val="none" w:sz="0" w:space="0" w:color="auto"/>
          </w:divBdr>
        </w:div>
        <w:div w:id="1421946674">
          <w:marLeft w:val="0"/>
          <w:marRight w:val="0"/>
          <w:marTop w:val="240"/>
          <w:marBottom w:val="0"/>
          <w:divBdr>
            <w:top w:val="none" w:sz="0" w:space="0" w:color="auto"/>
            <w:left w:val="none" w:sz="0" w:space="0" w:color="auto"/>
            <w:bottom w:val="none" w:sz="0" w:space="0" w:color="auto"/>
            <w:right w:val="none" w:sz="0" w:space="0" w:color="auto"/>
          </w:divBdr>
          <w:divsChild>
            <w:div w:id="1105463563">
              <w:marLeft w:val="0"/>
              <w:marRight w:val="0"/>
              <w:marTop w:val="0"/>
              <w:marBottom w:val="0"/>
              <w:divBdr>
                <w:top w:val="none" w:sz="0" w:space="0" w:color="auto"/>
                <w:left w:val="none" w:sz="0" w:space="0" w:color="auto"/>
                <w:bottom w:val="none" w:sz="0" w:space="0" w:color="auto"/>
                <w:right w:val="none" w:sz="0" w:space="0" w:color="auto"/>
              </w:divBdr>
              <w:divsChild>
                <w:div w:id="938098695">
                  <w:marLeft w:val="0"/>
                  <w:marRight w:val="0"/>
                  <w:marTop w:val="0"/>
                  <w:marBottom w:val="0"/>
                  <w:divBdr>
                    <w:top w:val="none" w:sz="0" w:space="0" w:color="auto"/>
                    <w:left w:val="none" w:sz="0" w:space="0" w:color="auto"/>
                    <w:bottom w:val="none" w:sz="0" w:space="0" w:color="auto"/>
                    <w:right w:val="none" w:sz="0" w:space="0" w:color="auto"/>
                  </w:divBdr>
                  <w:divsChild>
                    <w:div w:id="1580795682">
                      <w:marLeft w:val="0"/>
                      <w:marRight w:val="0"/>
                      <w:marTop w:val="0"/>
                      <w:marBottom w:val="0"/>
                      <w:divBdr>
                        <w:top w:val="none" w:sz="0" w:space="0" w:color="auto"/>
                        <w:left w:val="none" w:sz="0" w:space="0" w:color="auto"/>
                        <w:bottom w:val="none" w:sz="0" w:space="0" w:color="auto"/>
                        <w:right w:val="none" w:sz="0" w:space="0" w:color="auto"/>
                      </w:divBdr>
                    </w:div>
                  </w:divsChild>
                </w:div>
                <w:div w:id="1183789518">
                  <w:marLeft w:val="0"/>
                  <w:marRight w:val="0"/>
                  <w:marTop w:val="240"/>
                  <w:marBottom w:val="0"/>
                  <w:divBdr>
                    <w:top w:val="none" w:sz="0" w:space="0" w:color="auto"/>
                    <w:left w:val="none" w:sz="0" w:space="0" w:color="auto"/>
                    <w:bottom w:val="none" w:sz="0" w:space="0" w:color="auto"/>
                    <w:right w:val="none" w:sz="0" w:space="0" w:color="auto"/>
                  </w:divBdr>
                  <w:divsChild>
                    <w:div w:id="332296629">
                      <w:marLeft w:val="0"/>
                      <w:marRight w:val="0"/>
                      <w:marTop w:val="0"/>
                      <w:marBottom w:val="0"/>
                      <w:divBdr>
                        <w:top w:val="none" w:sz="0" w:space="0" w:color="auto"/>
                        <w:left w:val="none" w:sz="0" w:space="0" w:color="auto"/>
                        <w:bottom w:val="none" w:sz="0" w:space="0" w:color="auto"/>
                        <w:right w:val="none" w:sz="0" w:space="0" w:color="auto"/>
                      </w:divBdr>
                      <w:divsChild>
                        <w:div w:id="19746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09103">
                  <w:marLeft w:val="0"/>
                  <w:marRight w:val="0"/>
                  <w:marTop w:val="240"/>
                  <w:marBottom w:val="0"/>
                  <w:divBdr>
                    <w:top w:val="none" w:sz="0" w:space="0" w:color="auto"/>
                    <w:left w:val="none" w:sz="0" w:space="0" w:color="auto"/>
                    <w:bottom w:val="none" w:sz="0" w:space="0" w:color="auto"/>
                    <w:right w:val="none" w:sz="0" w:space="0" w:color="auto"/>
                  </w:divBdr>
                  <w:divsChild>
                    <w:div w:id="1695686365">
                      <w:marLeft w:val="0"/>
                      <w:marRight w:val="0"/>
                      <w:marTop w:val="0"/>
                      <w:marBottom w:val="0"/>
                      <w:divBdr>
                        <w:top w:val="none" w:sz="0" w:space="0" w:color="auto"/>
                        <w:left w:val="none" w:sz="0" w:space="0" w:color="auto"/>
                        <w:bottom w:val="none" w:sz="0" w:space="0" w:color="auto"/>
                        <w:right w:val="none" w:sz="0" w:space="0" w:color="auto"/>
                      </w:divBdr>
                      <w:divsChild>
                        <w:div w:id="1308507553">
                          <w:marLeft w:val="0"/>
                          <w:marRight w:val="0"/>
                          <w:marTop w:val="0"/>
                          <w:marBottom w:val="0"/>
                          <w:divBdr>
                            <w:top w:val="none" w:sz="0" w:space="0" w:color="auto"/>
                            <w:left w:val="none" w:sz="0" w:space="0" w:color="auto"/>
                            <w:bottom w:val="none" w:sz="0" w:space="0" w:color="auto"/>
                            <w:right w:val="none" w:sz="0" w:space="0" w:color="auto"/>
                          </w:divBdr>
                        </w:div>
                      </w:divsChild>
                    </w:div>
                    <w:div w:id="1140806712">
                      <w:marLeft w:val="0"/>
                      <w:marRight w:val="0"/>
                      <w:marTop w:val="240"/>
                      <w:marBottom w:val="0"/>
                      <w:divBdr>
                        <w:top w:val="none" w:sz="0" w:space="0" w:color="auto"/>
                        <w:left w:val="none" w:sz="0" w:space="0" w:color="auto"/>
                        <w:bottom w:val="none" w:sz="0" w:space="0" w:color="auto"/>
                        <w:right w:val="none" w:sz="0" w:space="0" w:color="auto"/>
                      </w:divBdr>
                      <w:divsChild>
                        <w:div w:id="1604267777">
                          <w:marLeft w:val="0"/>
                          <w:marRight w:val="0"/>
                          <w:marTop w:val="0"/>
                          <w:marBottom w:val="0"/>
                          <w:divBdr>
                            <w:top w:val="none" w:sz="0" w:space="0" w:color="auto"/>
                            <w:left w:val="none" w:sz="0" w:space="0" w:color="auto"/>
                            <w:bottom w:val="none" w:sz="0" w:space="0" w:color="auto"/>
                            <w:right w:val="none" w:sz="0" w:space="0" w:color="auto"/>
                          </w:divBdr>
                          <w:divsChild>
                            <w:div w:id="755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0715">
                      <w:marLeft w:val="0"/>
                      <w:marRight w:val="0"/>
                      <w:marTop w:val="240"/>
                      <w:marBottom w:val="0"/>
                      <w:divBdr>
                        <w:top w:val="none" w:sz="0" w:space="0" w:color="auto"/>
                        <w:left w:val="none" w:sz="0" w:space="0" w:color="auto"/>
                        <w:bottom w:val="none" w:sz="0" w:space="0" w:color="auto"/>
                        <w:right w:val="none" w:sz="0" w:space="0" w:color="auto"/>
                      </w:divBdr>
                      <w:divsChild>
                        <w:div w:id="1355768649">
                          <w:marLeft w:val="0"/>
                          <w:marRight w:val="0"/>
                          <w:marTop w:val="0"/>
                          <w:marBottom w:val="0"/>
                          <w:divBdr>
                            <w:top w:val="none" w:sz="0" w:space="0" w:color="auto"/>
                            <w:left w:val="none" w:sz="0" w:space="0" w:color="auto"/>
                            <w:bottom w:val="none" w:sz="0" w:space="0" w:color="auto"/>
                            <w:right w:val="none" w:sz="0" w:space="0" w:color="auto"/>
                          </w:divBdr>
                          <w:divsChild>
                            <w:div w:id="1455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5426">
              <w:marLeft w:val="0"/>
              <w:marRight w:val="0"/>
              <w:marTop w:val="0"/>
              <w:marBottom w:val="0"/>
              <w:divBdr>
                <w:top w:val="none" w:sz="0" w:space="0" w:color="auto"/>
                <w:left w:val="none" w:sz="0" w:space="0" w:color="auto"/>
                <w:bottom w:val="none" w:sz="0" w:space="0" w:color="auto"/>
                <w:right w:val="none" w:sz="0" w:space="0" w:color="auto"/>
              </w:divBdr>
            </w:div>
            <w:div w:id="68617682">
              <w:marLeft w:val="0"/>
              <w:marRight w:val="0"/>
              <w:marTop w:val="0"/>
              <w:marBottom w:val="0"/>
              <w:divBdr>
                <w:top w:val="none" w:sz="0" w:space="0" w:color="auto"/>
                <w:left w:val="none" w:sz="0" w:space="0" w:color="auto"/>
                <w:bottom w:val="none" w:sz="0" w:space="0" w:color="auto"/>
                <w:right w:val="none" w:sz="0" w:space="0" w:color="auto"/>
              </w:divBdr>
              <w:divsChild>
                <w:div w:id="2805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7193">
      <w:bodyDiv w:val="1"/>
      <w:marLeft w:val="0"/>
      <w:marRight w:val="0"/>
      <w:marTop w:val="0"/>
      <w:marBottom w:val="0"/>
      <w:divBdr>
        <w:top w:val="none" w:sz="0" w:space="0" w:color="auto"/>
        <w:left w:val="none" w:sz="0" w:space="0" w:color="auto"/>
        <w:bottom w:val="none" w:sz="0" w:space="0" w:color="auto"/>
        <w:right w:val="none" w:sz="0" w:space="0" w:color="auto"/>
      </w:divBdr>
      <w:divsChild>
        <w:div w:id="420491547">
          <w:marLeft w:val="0"/>
          <w:marRight w:val="0"/>
          <w:marTop w:val="240"/>
          <w:marBottom w:val="240"/>
          <w:divBdr>
            <w:top w:val="none" w:sz="0" w:space="0" w:color="auto"/>
            <w:left w:val="none" w:sz="0" w:space="0" w:color="auto"/>
            <w:bottom w:val="none" w:sz="0" w:space="0" w:color="auto"/>
            <w:right w:val="none" w:sz="0" w:space="0" w:color="auto"/>
          </w:divBdr>
        </w:div>
        <w:div w:id="1138836923">
          <w:marLeft w:val="0"/>
          <w:marRight w:val="0"/>
          <w:marTop w:val="240"/>
          <w:marBottom w:val="0"/>
          <w:divBdr>
            <w:top w:val="none" w:sz="0" w:space="0" w:color="auto"/>
            <w:left w:val="none" w:sz="0" w:space="0" w:color="auto"/>
            <w:bottom w:val="none" w:sz="0" w:space="0" w:color="auto"/>
            <w:right w:val="none" w:sz="0" w:space="0" w:color="auto"/>
          </w:divBdr>
          <w:divsChild>
            <w:div w:id="1956063258">
              <w:marLeft w:val="0"/>
              <w:marRight w:val="0"/>
              <w:marTop w:val="0"/>
              <w:marBottom w:val="0"/>
              <w:divBdr>
                <w:top w:val="none" w:sz="0" w:space="0" w:color="auto"/>
                <w:left w:val="none" w:sz="0" w:space="0" w:color="auto"/>
                <w:bottom w:val="none" w:sz="0" w:space="0" w:color="auto"/>
                <w:right w:val="none" w:sz="0" w:space="0" w:color="auto"/>
              </w:divBdr>
              <w:divsChild>
                <w:div w:id="1512640726">
                  <w:marLeft w:val="0"/>
                  <w:marRight w:val="0"/>
                  <w:marTop w:val="240"/>
                  <w:marBottom w:val="0"/>
                  <w:divBdr>
                    <w:top w:val="none" w:sz="0" w:space="0" w:color="auto"/>
                    <w:left w:val="none" w:sz="0" w:space="0" w:color="auto"/>
                    <w:bottom w:val="none" w:sz="0" w:space="0" w:color="auto"/>
                    <w:right w:val="none" w:sz="0" w:space="0" w:color="auto"/>
                  </w:divBdr>
                  <w:divsChild>
                    <w:div w:id="2016102681">
                      <w:marLeft w:val="0"/>
                      <w:marRight w:val="0"/>
                      <w:marTop w:val="0"/>
                      <w:marBottom w:val="0"/>
                      <w:divBdr>
                        <w:top w:val="none" w:sz="0" w:space="0" w:color="auto"/>
                        <w:left w:val="none" w:sz="0" w:space="0" w:color="auto"/>
                        <w:bottom w:val="none" w:sz="0" w:space="0" w:color="auto"/>
                        <w:right w:val="none" w:sz="0" w:space="0" w:color="auto"/>
                      </w:divBdr>
                      <w:divsChild>
                        <w:div w:id="16838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4183">
                  <w:marLeft w:val="0"/>
                  <w:marRight w:val="0"/>
                  <w:marTop w:val="240"/>
                  <w:marBottom w:val="0"/>
                  <w:divBdr>
                    <w:top w:val="none" w:sz="0" w:space="0" w:color="auto"/>
                    <w:left w:val="none" w:sz="0" w:space="0" w:color="auto"/>
                    <w:bottom w:val="none" w:sz="0" w:space="0" w:color="auto"/>
                    <w:right w:val="none" w:sz="0" w:space="0" w:color="auto"/>
                  </w:divBdr>
                  <w:divsChild>
                    <w:div w:id="1453205451">
                      <w:marLeft w:val="0"/>
                      <w:marRight w:val="0"/>
                      <w:marTop w:val="0"/>
                      <w:marBottom w:val="0"/>
                      <w:divBdr>
                        <w:top w:val="none" w:sz="0" w:space="0" w:color="auto"/>
                        <w:left w:val="none" w:sz="0" w:space="0" w:color="auto"/>
                        <w:bottom w:val="none" w:sz="0" w:space="0" w:color="auto"/>
                        <w:right w:val="none" w:sz="0" w:space="0" w:color="auto"/>
                      </w:divBdr>
                      <w:divsChild>
                        <w:div w:id="17172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9802">
                  <w:marLeft w:val="0"/>
                  <w:marRight w:val="0"/>
                  <w:marTop w:val="240"/>
                  <w:marBottom w:val="0"/>
                  <w:divBdr>
                    <w:top w:val="none" w:sz="0" w:space="0" w:color="auto"/>
                    <w:left w:val="none" w:sz="0" w:space="0" w:color="auto"/>
                    <w:bottom w:val="none" w:sz="0" w:space="0" w:color="auto"/>
                    <w:right w:val="none" w:sz="0" w:space="0" w:color="auto"/>
                  </w:divBdr>
                  <w:divsChild>
                    <w:div w:id="1120875059">
                      <w:marLeft w:val="0"/>
                      <w:marRight w:val="0"/>
                      <w:marTop w:val="0"/>
                      <w:marBottom w:val="0"/>
                      <w:divBdr>
                        <w:top w:val="none" w:sz="0" w:space="0" w:color="auto"/>
                        <w:left w:val="none" w:sz="0" w:space="0" w:color="auto"/>
                        <w:bottom w:val="none" w:sz="0" w:space="0" w:color="auto"/>
                        <w:right w:val="none" w:sz="0" w:space="0" w:color="auto"/>
                      </w:divBdr>
                      <w:divsChild>
                        <w:div w:id="1163081056">
                          <w:marLeft w:val="0"/>
                          <w:marRight w:val="0"/>
                          <w:marTop w:val="0"/>
                          <w:marBottom w:val="0"/>
                          <w:divBdr>
                            <w:top w:val="none" w:sz="0" w:space="0" w:color="auto"/>
                            <w:left w:val="none" w:sz="0" w:space="0" w:color="auto"/>
                            <w:bottom w:val="none" w:sz="0" w:space="0" w:color="auto"/>
                            <w:right w:val="none" w:sz="0" w:space="0" w:color="auto"/>
                          </w:divBdr>
                        </w:div>
                      </w:divsChild>
                    </w:div>
                    <w:div w:id="969091674">
                      <w:marLeft w:val="0"/>
                      <w:marRight w:val="0"/>
                      <w:marTop w:val="240"/>
                      <w:marBottom w:val="0"/>
                      <w:divBdr>
                        <w:top w:val="none" w:sz="0" w:space="0" w:color="auto"/>
                        <w:left w:val="none" w:sz="0" w:space="0" w:color="auto"/>
                        <w:bottom w:val="none" w:sz="0" w:space="0" w:color="auto"/>
                        <w:right w:val="none" w:sz="0" w:space="0" w:color="auto"/>
                      </w:divBdr>
                      <w:divsChild>
                        <w:div w:id="2068186681">
                          <w:marLeft w:val="0"/>
                          <w:marRight w:val="0"/>
                          <w:marTop w:val="0"/>
                          <w:marBottom w:val="0"/>
                          <w:divBdr>
                            <w:top w:val="none" w:sz="0" w:space="0" w:color="auto"/>
                            <w:left w:val="none" w:sz="0" w:space="0" w:color="auto"/>
                            <w:bottom w:val="none" w:sz="0" w:space="0" w:color="auto"/>
                            <w:right w:val="none" w:sz="0" w:space="0" w:color="auto"/>
                          </w:divBdr>
                          <w:divsChild>
                            <w:div w:id="1784768869">
                              <w:marLeft w:val="0"/>
                              <w:marRight w:val="0"/>
                              <w:marTop w:val="0"/>
                              <w:marBottom w:val="0"/>
                              <w:divBdr>
                                <w:top w:val="none" w:sz="0" w:space="0" w:color="auto"/>
                                <w:left w:val="none" w:sz="0" w:space="0" w:color="auto"/>
                                <w:bottom w:val="none" w:sz="0" w:space="0" w:color="auto"/>
                                <w:right w:val="none" w:sz="0" w:space="0" w:color="auto"/>
                              </w:divBdr>
                            </w:div>
                          </w:divsChild>
                        </w:div>
                        <w:div w:id="1008219018">
                          <w:marLeft w:val="0"/>
                          <w:marRight w:val="0"/>
                          <w:marTop w:val="240"/>
                          <w:marBottom w:val="0"/>
                          <w:divBdr>
                            <w:top w:val="none" w:sz="0" w:space="0" w:color="auto"/>
                            <w:left w:val="none" w:sz="0" w:space="0" w:color="auto"/>
                            <w:bottom w:val="none" w:sz="0" w:space="0" w:color="auto"/>
                            <w:right w:val="none" w:sz="0" w:space="0" w:color="auto"/>
                          </w:divBdr>
                          <w:divsChild>
                            <w:div w:id="1888450703">
                              <w:marLeft w:val="0"/>
                              <w:marRight w:val="0"/>
                              <w:marTop w:val="0"/>
                              <w:marBottom w:val="0"/>
                              <w:divBdr>
                                <w:top w:val="none" w:sz="0" w:space="0" w:color="auto"/>
                                <w:left w:val="none" w:sz="0" w:space="0" w:color="auto"/>
                                <w:bottom w:val="none" w:sz="0" w:space="0" w:color="auto"/>
                                <w:right w:val="none" w:sz="0" w:space="0" w:color="auto"/>
                              </w:divBdr>
                              <w:divsChild>
                                <w:div w:id="8675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5228">
                          <w:marLeft w:val="0"/>
                          <w:marRight w:val="0"/>
                          <w:marTop w:val="240"/>
                          <w:marBottom w:val="0"/>
                          <w:divBdr>
                            <w:top w:val="none" w:sz="0" w:space="0" w:color="auto"/>
                            <w:left w:val="none" w:sz="0" w:space="0" w:color="auto"/>
                            <w:bottom w:val="none" w:sz="0" w:space="0" w:color="auto"/>
                            <w:right w:val="none" w:sz="0" w:space="0" w:color="auto"/>
                          </w:divBdr>
                          <w:divsChild>
                            <w:div w:id="56516317">
                              <w:marLeft w:val="0"/>
                              <w:marRight w:val="0"/>
                              <w:marTop w:val="0"/>
                              <w:marBottom w:val="0"/>
                              <w:divBdr>
                                <w:top w:val="none" w:sz="0" w:space="0" w:color="auto"/>
                                <w:left w:val="none" w:sz="0" w:space="0" w:color="auto"/>
                                <w:bottom w:val="none" w:sz="0" w:space="0" w:color="auto"/>
                                <w:right w:val="none" w:sz="0" w:space="0" w:color="auto"/>
                              </w:divBdr>
                              <w:divsChild>
                                <w:div w:id="15257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4107">
                          <w:marLeft w:val="0"/>
                          <w:marRight w:val="0"/>
                          <w:marTop w:val="240"/>
                          <w:marBottom w:val="0"/>
                          <w:divBdr>
                            <w:top w:val="none" w:sz="0" w:space="0" w:color="auto"/>
                            <w:left w:val="none" w:sz="0" w:space="0" w:color="auto"/>
                            <w:bottom w:val="none" w:sz="0" w:space="0" w:color="auto"/>
                            <w:right w:val="none" w:sz="0" w:space="0" w:color="auto"/>
                          </w:divBdr>
                          <w:divsChild>
                            <w:div w:id="363211185">
                              <w:marLeft w:val="0"/>
                              <w:marRight w:val="0"/>
                              <w:marTop w:val="0"/>
                              <w:marBottom w:val="0"/>
                              <w:divBdr>
                                <w:top w:val="none" w:sz="0" w:space="0" w:color="auto"/>
                                <w:left w:val="none" w:sz="0" w:space="0" w:color="auto"/>
                                <w:bottom w:val="none" w:sz="0" w:space="0" w:color="auto"/>
                                <w:right w:val="none" w:sz="0" w:space="0" w:color="auto"/>
                              </w:divBdr>
                              <w:divsChild>
                                <w:div w:id="6353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5195">
                          <w:marLeft w:val="0"/>
                          <w:marRight w:val="0"/>
                          <w:marTop w:val="240"/>
                          <w:marBottom w:val="0"/>
                          <w:divBdr>
                            <w:top w:val="none" w:sz="0" w:space="0" w:color="auto"/>
                            <w:left w:val="none" w:sz="0" w:space="0" w:color="auto"/>
                            <w:bottom w:val="none" w:sz="0" w:space="0" w:color="auto"/>
                            <w:right w:val="none" w:sz="0" w:space="0" w:color="auto"/>
                          </w:divBdr>
                          <w:divsChild>
                            <w:div w:id="840779956">
                              <w:marLeft w:val="0"/>
                              <w:marRight w:val="0"/>
                              <w:marTop w:val="0"/>
                              <w:marBottom w:val="0"/>
                              <w:divBdr>
                                <w:top w:val="none" w:sz="0" w:space="0" w:color="auto"/>
                                <w:left w:val="none" w:sz="0" w:space="0" w:color="auto"/>
                                <w:bottom w:val="none" w:sz="0" w:space="0" w:color="auto"/>
                                <w:right w:val="none" w:sz="0" w:space="0" w:color="auto"/>
                              </w:divBdr>
                              <w:divsChild>
                                <w:div w:id="5221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82100">
                          <w:marLeft w:val="0"/>
                          <w:marRight w:val="0"/>
                          <w:marTop w:val="240"/>
                          <w:marBottom w:val="0"/>
                          <w:divBdr>
                            <w:top w:val="none" w:sz="0" w:space="0" w:color="auto"/>
                            <w:left w:val="none" w:sz="0" w:space="0" w:color="auto"/>
                            <w:bottom w:val="none" w:sz="0" w:space="0" w:color="auto"/>
                            <w:right w:val="none" w:sz="0" w:space="0" w:color="auto"/>
                          </w:divBdr>
                          <w:divsChild>
                            <w:div w:id="1032608809">
                              <w:marLeft w:val="0"/>
                              <w:marRight w:val="0"/>
                              <w:marTop w:val="0"/>
                              <w:marBottom w:val="0"/>
                              <w:divBdr>
                                <w:top w:val="none" w:sz="0" w:space="0" w:color="auto"/>
                                <w:left w:val="none" w:sz="0" w:space="0" w:color="auto"/>
                                <w:bottom w:val="none" w:sz="0" w:space="0" w:color="auto"/>
                                <w:right w:val="none" w:sz="0" w:space="0" w:color="auto"/>
                              </w:divBdr>
                              <w:divsChild>
                                <w:div w:id="14065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1705">
                          <w:marLeft w:val="0"/>
                          <w:marRight w:val="0"/>
                          <w:marTop w:val="240"/>
                          <w:marBottom w:val="0"/>
                          <w:divBdr>
                            <w:top w:val="none" w:sz="0" w:space="0" w:color="auto"/>
                            <w:left w:val="none" w:sz="0" w:space="0" w:color="auto"/>
                            <w:bottom w:val="none" w:sz="0" w:space="0" w:color="auto"/>
                            <w:right w:val="none" w:sz="0" w:space="0" w:color="auto"/>
                          </w:divBdr>
                          <w:divsChild>
                            <w:div w:id="1757556571">
                              <w:marLeft w:val="0"/>
                              <w:marRight w:val="0"/>
                              <w:marTop w:val="0"/>
                              <w:marBottom w:val="0"/>
                              <w:divBdr>
                                <w:top w:val="none" w:sz="0" w:space="0" w:color="auto"/>
                                <w:left w:val="none" w:sz="0" w:space="0" w:color="auto"/>
                                <w:bottom w:val="none" w:sz="0" w:space="0" w:color="auto"/>
                                <w:right w:val="none" w:sz="0" w:space="0" w:color="auto"/>
                              </w:divBdr>
                              <w:divsChild>
                                <w:div w:id="49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3771">
                      <w:marLeft w:val="0"/>
                      <w:marRight w:val="0"/>
                      <w:marTop w:val="240"/>
                      <w:marBottom w:val="0"/>
                      <w:divBdr>
                        <w:top w:val="none" w:sz="0" w:space="0" w:color="auto"/>
                        <w:left w:val="none" w:sz="0" w:space="0" w:color="auto"/>
                        <w:bottom w:val="none" w:sz="0" w:space="0" w:color="auto"/>
                        <w:right w:val="none" w:sz="0" w:space="0" w:color="auto"/>
                      </w:divBdr>
                      <w:divsChild>
                        <w:div w:id="708606439">
                          <w:marLeft w:val="0"/>
                          <w:marRight w:val="0"/>
                          <w:marTop w:val="0"/>
                          <w:marBottom w:val="0"/>
                          <w:divBdr>
                            <w:top w:val="none" w:sz="0" w:space="0" w:color="auto"/>
                            <w:left w:val="none" w:sz="0" w:space="0" w:color="auto"/>
                            <w:bottom w:val="none" w:sz="0" w:space="0" w:color="auto"/>
                            <w:right w:val="none" w:sz="0" w:space="0" w:color="auto"/>
                          </w:divBdr>
                          <w:divsChild>
                            <w:div w:id="15723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6044">
                      <w:marLeft w:val="0"/>
                      <w:marRight w:val="0"/>
                      <w:marTop w:val="240"/>
                      <w:marBottom w:val="0"/>
                      <w:divBdr>
                        <w:top w:val="none" w:sz="0" w:space="0" w:color="auto"/>
                        <w:left w:val="none" w:sz="0" w:space="0" w:color="auto"/>
                        <w:bottom w:val="none" w:sz="0" w:space="0" w:color="auto"/>
                        <w:right w:val="none" w:sz="0" w:space="0" w:color="auto"/>
                      </w:divBdr>
                      <w:divsChild>
                        <w:div w:id="1211646255">
                          <w:marLeft w:val="0"/>
                          <w:marRight w:val="0"/>
                          <w:marTop w:val="0"/>
                          <w:marBottom w:val="0"/>
                          <w:divBdr>
                            <w:top w:val="none" w:sz="0" w:space="0" w:color="auto"/>
                            <w:left w:val="none" w:sz="0" w:space="0" w:color="auto"/>
                            <w:bottom w:val="none" w:sz="0" w:space="0" w:color="auto"/>
                            <w:right w:val="none" w:sz="0" w:space="0" w:color="auto"/>
                          </w:divBdr>
                          <w:divsChild>
                            <w:div w:id="19586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21697">
                  <w:marLeft w:val="0"/>
                  <w:marRight w:val="0"/>
                  <w:marTop w:val="240"/>
                  <w:marBottom w:val="0"/>
                  <w:divBdr>
                    <w:top w:val="none" w:sz="0" w:space="0" w:color="auto"/>
                    <w:left w:val="none" w:sz="0" w:space="0" w:color="auto"/>
                    <w:bottom w:val="none" w:sz="0" w:space="0" w:color="auto"/>
                    <w:right w:val="none" w:sz="0" w:space="0" w:color="auto"/>
                  </w:divBdr>
                  <w:divsChild>
                    <w:div w:id="1367482456">
                      <w:marLeft w:val="0"/>
                      <w:marRight w:val="0"/>
                      <w:marTop w:val="0"/>
                      <w:marBottom w:val="0"/>
                      <w:divBdr>
                        <w:top w:val="none" w:sz="0" w:space="0" w:color="auto"/>
                        <w:left w:val="none" w:sz="0" w:space="0" w:color="auto"/>
                        <w:bottom w:val="none" w:sz="0" w:space="0" w:color="auto"/>
                        <w:right w:val="none" w:sz="0" w:space="0" w:color="auto"/>
                      </w:divBdr>
                      <w:divsChild>
                        <w:div w:id="6927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3850">
                  <w:marLeft w:val="0"/>
                  <w:marRight w:val="0"/>
                  <w:marTop w:val="240"/>
                  <w:marBottom w:val="0"/>
                  <w:divBdr>
                    <w:top w:val="none" w:sz="0" w:space="0" w:color="auto"/>
                    <w:left w:val="none" w:sz="0" w:space="0" w:color="auto"/>
                    <w:bottom w:val="none" w:sz="0" w:space="0" w:color="auto"/>
                    <w:right w:val="none" w:sz="0" w:space="0" w:color="auto"/>
                  </w:divBdr>
                  <w:divsChild>
                    <w:div w:id="606351800">
                      <w:marLeft w:val="0"/>
                      <w:marRight w:val="0"/>
                      <w:marTop w:val="0"/>
                      <w:marBottom w:val="0"/>
                      <w:divBdr>
                        <w:top w:val="none" w:sz="0" w:space="0" w:color="auto"/>
                        <w:left w:val="none" w:sz="0" w:space="0" w:color="auto"/>
                        <w:bottom w:val="none" w:sz="0" w:space="0" w:color="auto"/>
                        <w:right w:val="none" w:sz="0" w:space="0" w:color="auto"/>
                      </w:divBdr>
                      <w:divsChild>
                        <w:div w:id="9455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2810">
                  <w:marLeft w:val="0"/>
                  <w:marRight w:val="0"/>
                  <w:marTop w:val="240"/>
                  <w:marBottom w:val="0"/>
                  <w:divBdr>
                    <w:top w:val="none" w:sz="0" w:space="0" w:color="auto"/>
                    <w:left w:val="none" w:sz="0" w:space="0" w:color="auto"/>
                    <w:bottom w:val="none" w:sz="0" w:space="0" w:color="auto"/>
                    <w:right w:val="none" w:sz="0" w:space="0" w:color="auto"/>
                  </w:divBdr>
                  <w:divsChild>
                    <w:div w:id="1312367925">
                      <w:marLeft w:val="0"/>
                      <w:marRight w:val="0"/>
                      <w:marTop w:val="0"/>
                      <w:marBottom w:val="0"/>
                      <w:divBdr>
                        <w:top w:val="none" w:sz="0" w:space="0" w:color="auto"/>
                        <w:left w:val="none" w:sz="0" w:space="0" w:color="auto"/>
                        <w:bottom w:val="none" w:sz="0" w:space="0" w:color="auto"/>
                        <w:right w:val="none" w:sz="0" w:space="0" w:color="auto"/>
                      </w:divBdr>
                      <w:divsChild>
                        <w:div w:id="1251695521">
                          <w:marLeft w:val="0"/>
                          <w:marRight w:val="0"/>
                          <w:marTop w:val="0"/>
                          <w:marBottom w:val="0"/>
                          <w:divBdr>
                            <w:top w:val="none" w:sz="0" w:space="0" w:color="auto"/>
                            <w:left w:val="none" w:sz="0" w:space="0" w:color="auto"/>
                            <w:bottom w:val="none" w:sz="0" w:space="0" w:color="auto"/>
                            <w:right w:val="none" w:sz="0" w:space="0" w:color="auto"/>
                          </w:divBdr>
                        </w:div>
                      </w:divsChild>
                    </w:div>
                    <w:div w:id="141970407">
                      <w:marLeft w:val="0"/>
                      <w:marRight w:val="0"/>
                      <w:marTop w:val="240"/>
                      <w:marBottom w:val="0"/>
                      <w:divBdr>
                        <w:top w:val="none" w:sz="0" w:space="0" w:color="auto"/>
                        <w:left w:val="none" w:sz="0" w:space="0" w:color="auto"/>
                        <w:bottom w:val="none" w:sz="0" w:space="0" w:color="auto"/>
                        <w:right w:val="none" w:sz="0" w:space="0" w:color="auto"/>
                      </w:divBdr>
                      <w:divsChild>
                        <w:div w:id="1878203621">
                          <w:marLeft w:val="0"/>
                          <w:marRight w:val="0"/>
                          <w:marTop w:val="0"/>
                          <w:marBottom w:val="0"/>
                          <w:divBdr>
                            <w:top w:val="none" w:sz="0" w:space="0" w:color="auto"/>
                            <w:left w:val="none" w:sz="0" w:space="0" w:color="auto"/>
                            <w:bottom w:val="none" w:sz="0" w:space="0" w:color="auto"/>
                            <w:right w:val="none" w:sz="0" w:space="0" w:color="auto"/>
                          </w:divBdr>
                          <w:divsChild>
                            <w:div w:id="1217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9943">
                      <w:marLeft w:val="0"/>
                      <w:marRight w:val="0"/>
                      <w:marTop w:val="240"/>
                      <w:marBottom w:val="0"/>
                      <w:divBdr>
                        <w:top w:val="none" w:sz="0" w:space="0" w:color="auto"/>
                        <w:left w:val="none" w:sz="0" w:space="0" w:color="auto"/>
                        <w:bottom w:val="none" w:sz="0" w:space="0" w:color="auto"/>
                        <w:right w:val="none" w:sz="0" w:space="0" w:color="auto"/>
                      </w:divBdr>
                      <w:divsChild>
                        <w:div w:id="1229267714">
                          <w:marLeft w:val="0"/>
                          <w:marRight w:val="0"/>
                          <w:marTop w:val="0"/>
                          <w:marBottom w:val="0"/>
                          <w:divBdr>
                            <w:top w:val="none" w:sz="0" w:space="0" w:color="auto"/>
                            <w:left w:val="none" w:sz="0" w:space="0" w:color="auto"/>
                            <w:bottom w:val="none" w:sz="0" w:space="0" w:color="auto"/>
                            <w:right w:val="none" w:sz="0" w:space="0" w:color="auto"/>
                          </w:divBdr>
                          <w:divsChild>
                            <w:div w:id="18291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6461">
                      <w:marLeft w:val="0"/>
                      <w:marRight w:val="0"/>
                      <w:marTop w:val="240"/>
                      <w:marBottom w:val="0"/>
                      <w:divBdr>
                        <w:top w:val="none" w:sz="0" w:space="0" w:color="auto"/>
                        <w:left w:val="none" w:sz="0" w:space="0" w:color="auto"/>
                        <w:bottom w:val="none" w:sz="0" w:space="0" w:color="auto"/>
                        <w:right w:val="none" w:sz="0" w:space="0" w:color="auto"/>
                      </w:divBdr>
                      <w:divsChild>
                        <w:div w:id="1405955056">
                          <w:marLeft w:val="0"/>
                          <w:marRight w:val="0"/>
                          <w:marTop w:val="0"/>
                          <w:marBottom w:val="0"/>
                          <w:divBdr>
                            <w:top w:val="none" w:sz="0" w:space="0" w:color="auto"/>
                            <w:left w:val="none" w:sz="0" w:space="0" w:color="auto"/>
                            <w:bottom w:val="none" w:sz="0" w:space="0" w:color="auto"/>
                            <w:right w:val="none" w:sz="0" w:space="0" w:color="auto"/>
                          </w:divBdr>
                          <w:divsChild>
                            <w:div w:id="12064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64637">
                  <w:marLeft w:val="0"/>
                  <w:marRight w:val="0"/>
                  <w:marTop w:val="240"/>
                  <w:marBottom w:val="0"/>
                  <w:divBdr>
                    <w:top w:val="none" w:sz="0" w:space="0" w:color="auto"/>
                    <w:left w:val="none" w:sz="0" w:space="0" w:color="auto"/>
                    <w:bottom w:val="none" w:sz="0" w:space="0" w:color="auto"/>
                    <w:right w:val="none" w:sz="0" w:space="0" w:color="auto"/>
                  </w:divBdr>
                  <w:divsChild>
                    <w:div w:id="1238587001">
                      <w:marLeft w:val="0"/>
                      <w:marRight w:val="0"/>
                      <w:marTop w:val="0"/>
                      <w:marBottom w:val="0"/>
                      <w:divBdr>
                        <w:top w:val="none" w:sz="0" w:space="0" w:color="auto"/>
                        <w:left w:val="none" w:sz="0" w:space="0" w:color="auto"/>
                        <w:bottom w:val="none" w:sz="0" w:space="0" w:color="auto"/>
                        <w:right w:val="none" w:sz="0" w:space="0" w:color="auto"/>
                      </w:divBdr>
                      <w:divsChild>
                        <w:div w:id="10381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7918">
                  <w:marLeft w:val="0"/>
                  <w:marRight w:val="0"/>
                  <w:marTop w:val="240"/>
                  <w:marBottom w:val="0"/>
                  <w:divBdr>
                    <w:top w:val="none" w:sz="0" w:space="0" w:color="auto"/>
                    <w:left w:val="none" w:sz="0" w:space="0" w:color="auto"/>
                    <w:bottom w:val="none" w:sz="0" w:space="0" w:color="auto"/>
                    <w:right w:val="none" w:sz="0" w:space="0" w:color="auto"/>
                  </w:divBdr>
                  <w:divsChild>
                    <w:div w:id="1073625811">
                      <w:marLeft w:val="0"/>
                      <w:marRight w:val="0"/>
                      <w:marTop w:val="0"/>
                      <w:marBottom w:val="0"/>
                      <w:divBdr>
                        <w:top w:val="none" w:sz="0" w:space="0" w:color="auto"/>
                        <w:left w:val="none" w:sz="0" w:space="0" w:color="auto"/>
                        <w:bottom w:val="none" w:sz="0" w:space="0" w:color="auto"/>
                        <w:right w:val="none" w:sz="0" w:space="0" w:color="auto"/>
                      </w:divBdr>
                      <w:divsChild>
                        <w:div w:id="16264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39029">
              <w:marLeft w:val="0"/>
              <w:marRight w:val="0"/>
              <w:marTop w:val="0"/>
              <w:marBottom w:val="0"/>
              <w:divBdr>
                <w:top w:val="none" w:sz="0" w:space="0" w:color="auto"/>
                <w:left w:val="none" w:sz="0" w:space="0" w:color="auto"/>
                <w:bottom w:val="none" w:sz="0" w:space="0" w:color="auto"/>
                <w:right w:val="none" w:sz="0" w:space="0" w:color="auto"/>
              </w:divBdr>
            </w:div>
            <w:div w:id="764879713">
              <w:marLeft w:val="0"/>
              <w:marRight w:val="0"/>
              <w:marTop w:val="0"/>
              <w:marBottom w:val="0"/>
              <w:divBdr>
                <w:top w:val="none" w:sz="0" w:space="0" w:color="auto"/>
                <w:left w:val="none" w:sz="0" w:space="0" w:color="auto"/>
                <w:bottom w:val="none" w:sz="0" w:space="0" w:color="auto"/>
                <w:right w:val="none" w:sz="0" w:space="0" w:color="auto"/>
              </w:divBdr>
              <w:divsChild>
                <w:div w:id="8517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7174">
      <w:bodyDiv w:val="1"/>
      <w:marLeft w:val="0"/>
      <w:marRight w:val="0"/>
      <w:marTop w:val="0"/>
      <w:marBottom w:val="0"/>
      <w:divBdr>
        <w:top w:val="none" w:sz="0" w:space="0" w:color="auto"/>
        <w:left w:val="none" w:sz="0" w:space="0" w:color="auto"/>
        <w:bottom w:val="none" w:sz="0" w:space="0" w:color="auto"/>
        <w:right w:val="none" w:sz="0" w:space="0" w:color="auto"/>
      </w:divBdr>
      <w:divsChild>
        <w:div w:id="1490898915">
          <w:marLeft w:val="0"/>
          <w:marRight w:val="0"/>
          <w:marTop w:val="240"/>
          <w:marBottom w:val="240"/>
          <w:divBdr>
            <w:top w:val="none" w:sz="0" w:space="0" w:color="auto"/>
            <w:left w:val="none" w:sz="0" w:space="0" w:color="auto"/>
            <w:bottom w:val="none" w:sz="0" w:space="0" w:color="auto"/>
            <w:right w:val="none" w:sz="0" w:space="0" w:color="auto"/>
          </w:divBdr>
        </w:div>
        <w:div w:id="1785463429">
          <w:marLeft w:val="0"/>
          <w:marRight w:val="0"/>
          <w:marTop w:val="240"/>
          <w:marBottom w:val="0"/>
          <w:divBdr>
            <w:top w:val="none" w:sz="0" w:space="0" w:color="auto"/>
            <w:left w:val="none" w:sz="0" w:space="0" w:color="auto"/>
            <w:bottom w:val="none" w:sz="0" w:space="0" w:color="auto"/>
            <w:right w:val="none" w:sz="0" w:space="0" w:color="auto"/>
          </w:divBdr>
          <w:divsChild>
            <w:div w:id="367026189">
              <w:marLeft w:val="0"/>
              <w:marRight w:val="0"/>
              <w:marTop w:val="0"/>
              <w:marBottom w:val="0"/>
              <w:divBdr>
                <w:top w:val="none" w:sz="0" w:space="0" w:color="auto"/>
                <w:left w:val="none" w:sz="0" w:space="0" w:color="auto"/>
                <w:bottom w:val="none" w:sz="0" w:space="0" w:color="auto"/>
                <w:right w:val="none" w:sz="0" w:space="0" w:color="auto"/>
              </w:divBdr>
              <w:divsChild>
                <w:div w:id="1671369006">
                  <w:marLeft w:val="0"/>
                  <w:marRight w:val="0"/>
                  <w:marTop w:val="0"/>
                  <w:marBottom w:val="0"/>
                  <w:divBdr>
                    <w:top w:val="none" w:sz="0" w:space="0" w:color="auto"/>
                    <w:left w:val="none" w:sz="0" w:space="0" w:color="auto"/>
                    <w:bottom w:val="none" w:sz="0" w:space="0" w:color="auto"/>
                    <w:right w:val="none" w:sz="0" w:space="0" w:color="auto"/>
                  </w:divBdr>
                  <w:divsChild>
                    <w:div w:id="1470635139">
                      <w:marLeft w:val="0"/>
                      <w:marRight w:val="0"/>
                      <w:marTop w:val="0"/>
                      <w:marBottom w:val="0"/>
                      <w:divBdr>
                        <w:top w:val="none" w:sz="0" w:space="0" w:color="auto"/>
                        <w:left w:val="none" w:sz="0" w:space="0" w:color="auto"/>
                        <w:bottom w:val="none" w:sz="0" w:space="0" w:color="auto"/>
                        <w:right w:val="none" w:sz="0" w:space="0" w:color="auto"/>
                      </w:divBdr>
                    </w:div>
                  </w:divsChild>
                </w:div>
                <w:div w:id="344985467">
                  <w:marLeft w:val="0"/>
                  <w:marRight w:val="0"/>
                  <w:marTop w:val="240"/>
                  <w:marBottom w:val="0"/>
                  <w:divBdr>
                    <w:top w:val="none" w:sz="0" w:space="0" w:color="auto"/>
                    <w:left w:val="none" w:sz="0" w:space="0" w:color="auto"/>
                    <w:bottom w:val="none" w:sz="0" w:space="0" w:color="auto"/>
                    <w:right w:val="none" w:sz="0" w:space="0" w:color="auto"/>
                  </w:divBdr>
                  <w:divsChild>
                    <w:div w:id="581644172">
                      <w:marLeft w:val="0"/>
                      <w:marRight w:val="0"/>
                      <w:marTop w:val="0"/>
                      <w:marBottom w:val="0"/>
                      <w:divBdr>
                        <w:top w:val="none" w:sz="0" w:space="0" w:color="auto"/>
                        <w:left w:val="none" w:sz="0" w:space="0" w:color="auto"/>
                        <w:bottom w:val="none" w:sz="0" w:space="0" w:color="auto"/>
                        <w:right w:val="none" w:sz="0" w:space="0" w:color="auto"/>
                      </w:divBdr>
                      <w:divsChild>
                        <w:div w:id="4714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5075">
                  <w:marLeft w:val="0"/>
                  <w:marRight w:val="0"/>
                  <w:marTop w:val="240"/>
                  <w:marBottom w:val="0"/>
                  <w:divBdr>
                    <w:top w:val="none" w:sz="0" w:space="0" w:color="auto"/>
                    <w:left w:val="none" w:sz="0" w:space="0" w:color="auto"/>
                    <w:bottom w:val="none" w:sz="0" w:space="0" w:color="auto"/>
                    <w:right w:val="none" w:sz="0" w:space="0" w:color="auto"/>
                  </w:divBdr>
                  <w:divsChild>
                    <w:div w:id="1444807143">
                      <w:marLeft w:val="0"/>
                      <w:marRight w:val="0"/>
                      <w:marTop w:val="0"/>
                      <w:marBottom w:val="0"/>
                      <w:divBdr>
                        <w:top w:val="none" w:sz="0" w:space="0" w:color="auto"/>
                        <w:left w:val="none" w:sz="0" w:space="0" w:color="auto"/>
                        <w:bottom w:val="none" w:sz="0" w:space="0" w:color="auto"/>
                        <w:right w:val="none" w:sz="0" w:space="0" w:color="auto"/>
                      </w:divBdr>
                      <w:divsChild>
                        <w:div w:id="16470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4767">
                  <w:marLeft w:val="0"/>
                  <w:marRight w:val="0"/>
                  <w:marTop w:val="240"/>
                  <w:marBottom w:val="0"/>
                  <w:divBdr>
                    <w:top w:val="none" w:sz="0" w:space="0" w:color="auto"/>
                    <w:left w:val="none" w:sz="0" w:space="0" w:color="auto"/>
                    <w:bottom w:val="none" w:sz="0" w:space="0" w:color="auto"/>
                    <w:right w:val="none" w:sz="0" w:space="0" w:color="auto"/>
                  </w:divBdr>
                  <w:divsChild>
                    <w:div w:id="632948846">
                      <w:marLeft w:val="0"/>
                      <w:marRight w:val="0"/>
                      <w:marTop w:val="0"/>
                      <w:marBottom w:val="0"/>
                      <w:divBdr>
                        <w:top w:val="none" w:sz="0" w:space="0" w:color="auto"/>
                        <w:left w:val="none" w:sz="0" w:space="0" w:color="auto"/>
                        <w:bottom w:val="none" w:sz="0" w:space="0" w:color="auto"/>
                        <w:right w:val="none" w:sz="0" w:space="0" w:color="auto"/>
                      </w:divBdr>
                      <w:divsChild>
                        <w:div w:id="12029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2285">
                  <w:marLeft w:val="0"/>
                  <w:marRight w:val="0"/>
                  <w:marTop w:val="240"/>
                  <w:marBottom w:val="0"/>
                  <w:divBdr>
                    <w:top w:val="none" w:sz="0" w:space="0" w:color="auto"/>
                    <w:left w:val="none" w:sz="0" w:space="0" w:color="auto"/>
                    <w:bottom w:val="none" w:sz="0" w:space="0" w:color="auto"/>
                    <w:right w:val="none" w:sz="0" w:space="0" w:color="auto"/>
                  </w:divBdr>
                  <w:divsChild>
                    <w:div w:id="1142308734">
                      <w:marLeft w:val="0"/>
                      <w:marRight w:val="0"/>
                      <w:marTop w:val="0"/>
                      <w:marBottom w:val="0"/>
                      <w:divBdr>
                        <w:top w:val="none" w:sz="0" w:space="0" w:color="auto"/>
                        <w:left w:val="none" w:sz="0" w:space="0" w:color="auto"/>
                        <w:bottom w:val="none" w:sz="0" w:space="0" w:color="auto"/>
                        <w:right w:val="none" w:sz="0" w:space="0" w:color="auto"/>
                      </w:divBdr>
                      <w:divsChild>
                        <w:div w:id="13230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1005">
              <w:marLeft w:val="0"/>
              <w:marRight w:val="0"/>
              <w:marTop w:val="0"/>
              <w:marBottom w:val="0"/>
              <w:divBdr>
                <w:top w:val="none" w:sz="0" w:space="0" w:color="auto"/>
                <w:left w:val="none" w:sz="0" w:space="0" w:color="auto"/>
                <w:bottom w:val="none" w:sz="0" w:space="0" w:color="auto"/>
                <w:right w:val="none" w:sz="0" w:space="0" w:color="auto"/>
              </w:divBdr>
            </w:div>
            <w:div w:id="828181644">
              <w:marLeft w:val="0"/>
              <w:marRight w:val="0"/>
              <w:marTop w:val="0"/>
              <w:marBottom w:val="0"/>
              <w:divBdr>
                <w:top w:val="none" w:sz="0" w:space="0" w:color="auto"/>
                <w:left w:val="none" w:sz="0" w:space="0" w:color="auto"/>
                <w:bottom w:val="none" w:sz="0" w:space="0" w:color="auto"/>
                <w:right w:val="none" w:sz="0" w:space="0" w:color="auto"/>
              </w:divBdr>
              <w:divsChild>
                <w:div w:id="7199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61103">
      <w:bodyDiv w:val="1"/>
      <w:marLeft w:val="0"/>
      <w:marRight w:val="0"/>
      <w:marTop w:val="0"/>
      <w:marBottom w:val="0"/>
      <w:divBdr>
        <w:top w:val="none" w:sz="0" w:space="0" w:color="auto"/>
        <w:left w:val="none" w:sz="0" w:space="0" w:color="auto"/>
        <w:bottom w:val="none" w:sz="0" w:space="0" w:color="auto"/>
        <w:right w:val="none" w:sz="0" w:space="0" w:color="auto"/>
      </w:divBdr>
      <w:divsChild>
        <w:div w:id="1339502260">
          <w:marLeft w:val="0"/>
          <w:marRight w:val="0"/>
          <w:marTop w:val="240"/>
          <w:marBottom w:val="240"/>
          <w:divBdr>
            <w:top w:val="none" w:sz="0" w:space="0" w:color="auto"/>
            <w:left w:val="none" w:sz="0" w:space="0" w:color="auto"/>
            <w:bottom w:val="none" w:sz="0" w:space="0" w:color="auto"/>
            <w:right w:val="none" w:sz="0" w:space="0" w:color="auto"/>
          </w:divBdr>
        </w:div>
        <w:div w:id="271594651">
          <w:marLeft w:val="0"/>
          <w:marRight w:val="0"/>
          <w:marTop w:val="240"/>
          <w:marBottom w:val="0"/>
          <w:divBdr>
            <w:top w:val="none" w:sz="0" w:space="0" w:color="auto"/>
            <w:left w:val="none" w:sz="0" w:space="0" w:color="auto"/>
            <w:bottom w:val="none" w:sz="0" w:space="0" w:color="auto"/>
            <w:right w:val="none" w:sz="0" w:space="0" w:color="auto"/>
          </w:divBdr>
          <w:divsChild>
            <w:div w:id="1073089657">
              <w:marLeft w:val="0"/>
              <w:marRight w:val="0"/>
              <w:marTop w:val="0"/>
              <w:marBottom w:val="0"/>
              <w:divBdr>
                <w:top w:val="none" w:sz="0" w:space="0" w:color="auto"/>
                <w:left w:val="none" w:sz="0" w:space="0" w:color="auto"/>
                <w:bottom w:val="none" w:sz="0" w:space="0" w:color="auto"/>
                <w:right w:val="none" w:sz="0" w:space="0" w:color="auto"/>
              </w:divBdr>
              <w:divsChild>
                <w:div w:id="334309484">
                  <w:marLeft w:val="0"/>
                  <w:marRight w:val="0"/>
                  <w:marTop w:val="240"/>
                  <w:marBottom w:val="0"/>
                  <w:divBdr>
                    <w:top w:val="none" w:sz="0" w:space="0" w:color="auto"/>
                    <w:left w:val="none" w:sz="0" w:space="0" w:color="auto"/>
                    <w:bottom w:val="none" w:sz="0" w:space="0" w:color="auto"/>
                    <w:right w:val="none" w:sz="0" w:space="0" w:color="auto"/>
                  </w:divBdr>
                  <w:divsChild>
                    <w:div w:id="663094437">
                      <w:marLeft w:val="0"/>
                      <w:marRight w:val="0"/>
                      <w:marTop w:val="0"/>
                      <w:marBottom w:val="0"/>
                      <w:divBdr>
                        <w:top w:val="none" w:sz="0" w:space="0" w:color="auto"/>
                        <w:left w:val="none" w:sz="0" w:space="0" w:color="auto"/>
                        <w:bottom w:val="none" w:sz="0" w:space="0" w:color="auto"/>
                        <w:right w:val="none" w:sz="0" w:space="0" w:color="auto"/>
                      </w:divBdr>
                      <w:divsChild>
                        <w:div w:id="892273518">
                          <w:marLeft w:val="0"/>
                          <w:marRight w:val="0"/>
                          <w:marTop w:val="0"/>
                          <w:marBottom w:val="0"/>
                          <w:divBdr>
                            <w:top w:val="none" w:sz="0" w:space="0" w:color="auto"/>
                            <w:left w:val="none" w:sz="0" w:space="0" w:color="auto"/>
                            <w:bottom w:val="none" w:sz="0" w:space="0" w:color="auto"/>
                            <w:right w:val="none" w:sz="0" w:space="0" w:color="auto"/>
                          </w:divBdr>
                        </w:div>
                      </w:divsChild>
                    </w:div>
                    <w:div w:id="1847132859">
                      <w:marLeft w:val="0"/>
                      <w:marRight w:val="0"/>
                      <w:marTop w:val="240"/>
                      <w:marBottom w:val="0"/>
                      <w:divBdr>
                        <w:top w:val="none" w:sz="0" w:space="0" w:color="auto"/>
                        <w:left w:val="none" w:sz="0" w:space="0" w:color="auto"/>
                        <w:bottom w:val="none" w:sz="0" w:space="0" w:color="auto"/>
                        <w:right w:val="none" w:sz="0" w:space="0" w:color="auto"/>
                      </w:divBdr>
                      <w:divsChild>
                        <w:div w:id="138352618">
                          <w:marLeft w:val="0"/>
                          <w:marRight w:val="0"/>
                          <w:marTop w:val="0"/>
                          <w:marBottom w:val="0"/>
                          <w:divBdr>
                            <w:top w:val="none" w:sz="0" w:space="0" w:color="auto"/>
                            <w:left w:val="none" w:sz="0" w:space="0" w:color="auto"/>
                            <w:bottom w:val="none" w:sz="0" w:space="0" w:color="auto"/>
                            <w:right w:val="none" w:sz="0" w:space="0" w:color="auto"/>
                          </w:divBdr>
                          <w:divsChild>
                            <w:div w:id="12119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8034">
                      <w:marLeft w:val="0"/>
                      <w:marRight w:val="0"/>
                      <w:marTop w:val="240"/>
                      <w:marBottom w:val="0"/>
                      <w:divBdr>
                        <w:top w:val="none" w:sz="0" w:space="0" w:color="auto"/>
                        <w:left w:val="none" w:sz="0" w:space="0" w:color="auto"/>
                        <w:bottom w:val="none" w:sz="0" w:space="0" w:color="auto"/>
                        <w:right w:val="none" w:sz="0" w:space="0" w:color="auto"/>
                      </w:divBdr>
                      <w:divsChild>
                        <w:div w:id="1895921882">
                          <w:marLeft w:val="0"/>
                          <w:marRight w:val="0"/>
                          <w:marTop w:val="0"/>
                          <w:marBottom w:val="0"/>
                          <w:divBdr>
                            <w:top w:val="none" w:sz="0" w:space="0" w:color="auto"/>
                            <w:left w:val="none" w:sz="0" w:space="0" w:color="auto"/>
                            <w:bottom w:val="none" w:sz="0" w:space="0" w:color="auto"/>
                            <w:right w:val="none" w:sz="0" w:space="0" w:color="auto"/>
                          </w:divBdr>
                          <w:divsChild>
                            <w:div w:id="9289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8500">
                  <w:marLeft w:val="0"/>
                  <w:marRight w:val="0"/>
                  <w:marTop w:val="240"/>
                  <w:marBottom w:val="0"/>
                  <w:divBdr>
                    <w:top w:val="none" w:sz="0" w:space="0" w:color="auto"/>
                    <w:left w:val="none" w:sz="0" w:space="0" w:color="auto"/>
                    <w:bottom w:val="none" w:sz="0" w:space="0" w:color="auto"/>
                    <w:right w:val="none" w:sz="0" w:space="0" w:color="auto"/>
                  </w:divBdr>
                  <w:divsChild>
                    <w:div w:id="681902660">
                      <w:marLeft w:val="0"/>
                      <w:marRight w:val="0"/>
                      <w:marTop w:val="0"/>
                      <w:marBottom w:val="0"/>
                      <w:divBdr>
                        <w:top w:val="none" w:sz="0" w:space="0" w:color="auto"/>
                        <w:left w:val="none" w:sz="0" w:space="0" w:color="auto"/>
                        <w:bottom w:val="none" w:sz="0" w:space="0" w:color="auto"/>
                        <w:right w:val="none" w:sz="0" w:space="0" w:color="auto"/>
                      </w:divBdr>
                      <w:divsChild>
                        <w:div w:id="9500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90392">
                  <w:marLeft w:val="0"/>
                  <w:marRight w:val="0"/>
                  <w:marTop w:val="240"/>
                  <w:marBottom w:val="0"/>
                  <w:divBdr>
                    <w:top w:val="none" w:sz="0" w:space="0" w:color="auto"/>
                    <w:left w:val="none" w:sz="0" w:space="0" w:color="auto"/>
                    <w:bottom w:val="none" w:sz="0" w:space="0" w:color="auto"/>
                    <w:right w:val="none" w:sz="0" w:space="0" w:color="auto"/>
                  </w:divBdr>
                  <w:divsChild>
                    <w:div w:id="1052777592">
                      <w:marLeft w:val="0"/>
                      <w:marRight w:val="0"/>
                      <w:marTop w:val="0"/>
                      <w:marBottom w:val="0"/>
                      <w:divBdr>
                        <w:top w:val="none" w:sz="0" w:space="0" w:color="auto"/>
                        <w:left w:val="none" w:sz="0" w:space="0" w:color="auto"/>
                        <w:bottom w:val="none" w:sz="0" w:space="0" w:color="auto"/>
                        <w:right w:val="none" w:sz="0" w:space="0" w:color="auto"/>
                      </w:divBdr>
                      <w:divsChild>
                        <w:div w:id="1820609443">
                          <w:marLeft w:val="0"/>
                          <w:marRight w:val="0"/>
                          <w:marTop w:val="0"/>
                          <w:marBottom w:val="0"/>
                          <w:divBdr>
                            <w:top w:val="none" w:sz="0" w:space="0" w:color="auto"/>
                            <w:left w:val="none" w:sz="0" w:space="0" w:color="auto"/>
                            <w:bottom w:val="none" w:sz="0" w:space="0" w:color="auto"/>
                            <w:right w:val="none" w:sz="0" w:space="0" w:color="auto"/>
                          </w:divBdr>
                        </w:div>
                      </w:divsChild>
                    </w:div>
                    <w:div w:id="1135222966">
                      <w:marLeft w:val="0"/>
                      <w:marRight w:val="0"/>
                      <w:marTop w:val="240"/>
                      <w:marBottom w:val="0"/>
                      <w:divBdr>
                        <w:top w:val="none" w:sz="0" w:space="0" w:color="auto"/>
                        <w:left w:val="none" w:sz="0" w:space="0" w:color="auto"/>
                        <w:bottom w:val="none" w:sz="0" w:space="0" w:color="auto"/>
                        <w:right w:val="none" w:sz="0" w:space="0" w:color="auto"/>
                      </w:divBdr>
                      <w:divsChild>
                        <w:div w:id="1104963910">
                          <w:marLeft w:val="0"/>
                          <w:marRight w:val="0"/>
                          <w:marTop w:val="0"/>
                          <w:marBottom w:val="0"/>
                          <w:divBdr>
                            <w:top w:val="none" w:sz="0" w:space="0" w:color="auto"/>
                            <w:left w:val="none" w:sz="0" w:space="0" w:color="auto"/>
                            <w:bottom w:val="none" w:sz="0" w:space="0" w:color="auto"/>
                            <w:right w:val="none" w:sz="0" w:space="0" w:color="auto"/>
                          </w:divBdr>
                          <w:divsChild>
                            <w:div w:id="7114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5849">
                      <w:marLeft w:val="0"/>
                      <w:marRight w:val="0"/>
                      <w:marTop w:val="240"/>
                      <w:marBottom w:val="0"/>
                      <w:divBdr>
                        <w:top w:val="none" w:sz="0" w:space="0" w:color="auto"/>
                        <w:left w:val="none" w:sz="0" w:space="0" w:color="auto"/>
                        <w:bottom w:val="none" w:sz="0" w:space="0" w:color="auto"/>
                        <w:right w:val="none" w:sz="0" w:space="0" w:color="auto"/>
                      </w:divBdr>
                      <w:divsChild>
                        <w:div w:id="677737168">
                          <w:marLeft w:val="0"/>
                          <w:marRight w:val="0"/>
                          <w:marTop w:val="0"/>
                          <w:marBottom w:val="0"/>
                          <w:divBdr>
                            <w:top w:val="none" w:sz="0" w:space="0" w:color="auto"/>
                            <w:left w:val="none" w:sz="0" w:space="0" w:color="auto"/>
                            <w:bottom w:val="none" w:sz="0" w:space="0" w:color="auto"/>
                            <w:right w:val="none" w:sz="0" w:space="0" w:color="auto"/>
                          </w:divBdr>
                          <w:divsChild>
                            <w:div w:id="19142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7291">
                      <w:marLeft w:val="0"/>
                      <w:marRight w:val="0"/>
                      <w:marTop w:val="240"/>
                      <w:marBottom w:val="0"/>
                      <w:divBdr>
                        <w:top w:val="none" w:sz="0" w:space="0" w:color="auto"/>
                        <w:left w:val="none" w:sz="0" w:space="0" w:color="auto"/>
                        <w:bottom w:val="none" w:sz="0" w:space="0" w:color="auto"/>
                        <w:right w:val="none" w:sz="0" w:space="0" w:color="auto"/>
                      </w:divBdr>
                      <w:divsChild>
                        <w:div w:id="329991926">
                          <w:marLeft w:val="0"/>
                          <w:marRight w:val="0"/>
                          <w:marTop w:val="0"/>
                          <w:marBottom w:val="0"/>
                          <w:divBdr>
                            <w:top w:val="none" w:sz="0" w:space="0" w:color="auto"/>
                            <w:left w:val="none" w:sz="0" w:space="0" w:color="auto"/>
                            <w:bottom w:val="none" w:sz="0" w:space="0" w:color="auto"/>
                            <w:right w:val="none" w:sz="0" w:space="0" w:color="auto"/>
                          </w:divBdr>
                          <w:divsChild>
                            <w:div w:id="11804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657">
                      <w:marLeft w:val="0"/>
                      <w:marRight w:val="0"/>
                      <w:marTop w:val="240"/>
                      <w:marBottom w:val="0"/>
                      <w:divBdr>
                        <w:top w:val="none" w:sz="0" w:space="0" w:color="auto"/>
                        <w:left w:val="none" w:sz="0" w:space="0" w:color="auto"/>
                        <w:bottom w:val="none" w:sz="0" w:space="0" w:color="auto"/>
                        <w:right w:val="none" w:sz="0" w:space="0" w:color="auto"/>
                      </w:divBdr>
                      <w:divsChild>
                        <w:div w:id="1134711198">
                          <w:marLeft w:val="0"/>
                          <w:marRight w:val="0"/>
                          <w:marTop w:val="0"/>
                          <w:marBottom w:val="0"/>
                          <w:divBdr>
                            <w:top w:val="none" w:sz="0" w:space="0" w:color="auto"/>
                            <w:left w:val="none" w:sz="0" w:space="0" w:color="auto"/>
                            <w:bottom w:val="none" w:sz="0" w:space="0" w:color="auto"/>
                            <w:right w:val="none" w:sz="0" w:space="0" w:color="auto"/>
                          </w:divBdr>
                          <w:divsChild>
                            <w:div w:id="15614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7385">
                  <w:marLeft w:val="0"/>
                  <w:marRight w:val="0"/>
                  <w:marTop w:val="240"/>
                  <w:marBottom w:val="0"/>
                  <w:divBdr>
                    <w:top w:val="none" w:sz="0" w:space="0" w:color="auto"/>
                    <w:left w:val="none" w:sz="0" w:space="0" w:color="auto"/>
                    <w:bottom w:val="none" w:sz="0" w:space="0" w:color="auto"/>
                    <w:right w:val="none" w:sz="0" w:space="0" w:color="auto"/>
                  </w:divBdr>
                  <w:divsChild>
                    <w:div w:id="117531332">
                      <w:marLeft w:val="0"/>
                      <w:marRight w:val="0"/>
                      <w:marTop w:val="0"/>
                      <w:marBottom w:val="0"/>
                      <w:divBdr>
                        <w:top w:val="none" w:sz="0" w:space="0" w:color="auto"/>
                        <w:left w:val="none" w:sz="0" w:space="0" w:color="auto"/>
                        <w:bottom w:val="none" w:sz="0" w:space="0" w:color="auto"/>
                        <w:right w:val="none" w:sz="0" w:space="0" w:color="auto"/>
                      </w:divBdr>
                      <w:divsChild>
                        <w:div w:id="13352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649">
                  <w:marLeft w:val="0"/>
                  <w:marRight w:val="0"/>
                  <w:marTop w:val="240"/>
                  <w:marBottom w:val="0"/>
                  <w:divBdr>
                    <w:top w:val="none" w:sz="0" w:space="0" w:color="auto"/>
                    <w:left w:val="none" w:sz="0" w:space="0" w:color="auto"/>
                    <w:bottom w:val="none" w:sz="0" w:space="0" w:color="auto"/>
                    <w:right w:val="none" w:sz="0" w:space="0" w:color="auto"/>
                  </w:divBdr>
                  <w:divsChild>
                    <w:div w:id="356044">
                      <w:marLeft w:val="0"/>
                      <w:marRight w:val="0"/>
                      <w:marTop w:val="0"/>
                      <w:marBottom w:val="0"/>
                      <w:divBdr>
                        <w:top w:val="none" w:sz="0" w:space="0" w:color="auto"/>
                        <w:left w:val="none" w:sz="0" w:space="0" w:color="auto"/>
                        <w:bottom w:val="none" w:sz="0" w:space="0" w:color="auto"/>
                        <w:right w:val="none" w:sz="0" w:space="0" w:color="auto"/>
                      </w:divBdr>
                      <w:divsChild>
                        <w:div w:id="21459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8961">
              <w:marLeft w:val="0"/>
              <w:marRight w:val="0"/>
              <w:marTop w:val="0"/>
              <w:marBottom w:val="0"/>
              <w:divBdr>
                <w:top w:val="none" w:sz="0" w:space="0" w:color="auto"/>
                <w:left w:val="none" w:sz="0" w:space="0" w:color="auto"/>
                <w:bottom w:val="none" w:sz="0" w:space="0" w:color="auto"/>
                <w:right w:val="none" w:sz="0" w:space="0" w:color="auto"/>
              </w:divBdr>
            </w:div>
            <w:div w:id="1597864255">
              <w:marLeft w:val="0"/>
              <w:marRight w:val="0"/>
              <w:marTop w:val="0"/>
              <w:marBottom w:val="0"/>
              <w:divBdr>
                <w:top w:val="none" w:sz="0" w:space="0" w:color="auto"/>
                <w:left w:val="none" w:sz="0" w:space="0" w:color="auto"/>
                <w:bottom w:val="none" w:sz="0" w:space="0" w:color="auto"/>
                <w:right w:val="none" w:sz="0" w:space="0" w:color="auto"/>
              </w:divBdr>
              <w:divsChild>
                <w:div w:id="1502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95257">
      <w:bodyDiv w:val="1"/>
      <w:marLeft w:val="0"/>
      <w:marRight w:val="0"/>
      <w:marTop w:val="0"/>
      <w:marBottom w:val="0"/>
      <w:divBdr>
        <w:top w:val="none" w:sz="0" w:space="0" w:color="auto"/>
        <w:left w:val="none" w:sz="0" w:space="0" w:color="auto"/>
        <w:bottom w:val="none" w:sz="0" w:space="0" w:color="auto"/>
        <w:right w:val="none" w:sz="0" w:space="0" w:color="auto"/>
      </w:divBdr>
      <w:divsChild>
        <w:div w:id="476191540">
          <w:marLeft w:val="0"/>
          <w:marRight w:val="0"/>
          <w:marTop w:val="240"/>
          <w:marBottom w:val="240"/>
          <w:divBdr>
            <w:top w:val="none" w:sz="0" w:space="0" w:color="auto"/>
            <w:left w:val="none" w:sz="0" w:space="0" w:color="auto"/>
            <w:bottom w:val="none" w:sz="0" w:space="0" w:color="auto"/>
            <w:right w:val="none" w:sz="0" w:space="0" w:color="auto"/>
          </w:divBdr>
        </w:div>
        <w:div w:id="1022702334">
          <w:marLeft w:val="0"/>
          <w:marRight w:val="0"/>
          <w:marTop w:val="240"/>
          <w:marBottom w:val="0"/>
          <w:divBdr>
            <w:top w:val="none" w:sz="0" w:space="0" w:color="auto"/>
            <w:left w:val="none" w:sz="0" w:space="0" w:color="auto"/>
            <w:bottom w:val="none" w:sz="0" w:space="0" w:color="auto"/>
            <w:right w:val="none" w:sz="0" w:space="0" w:color="auto"/>
          </w:divBdr>
          <w:divsChild>
            <w:div w:id="1626346347">
              <w:marLeft w:val="0"/>
              <w:marRight w:val="0"/>
              <w:marTop w:val="0"/>
              <w:marBottom w:val="0"/>
              <w:divBdr>
                <w:top w:val="none" w:sz="0" w:space="0" w:color="auto"/>
                <w:left w:val="none" w:sz="0" w:space="0" w:color="auto"/>
                <w:bottom w:val="none" w:sz="0" w:space="0" w:color="auto"/>
                <w:right w:val="none" w:sz="0" w:space="0" w:color="auto"/>
              </w:divBdr>
              <w:divsChild>
                <w:div w:id="603925532">
                  <w:marLeft w:val="0"/>
                  <w:marRight w:val="0"/>
                  <w:marTop w:val="0"/>
                  <w:marBottom w:val="0"/>
                  <w:divBdr>
                    <w:top w:val="none" w:sz="0" w:space="0" w:color="auto"/>
                    <w:left w:val="none" w:sz="0" w:space="0" w:color="auto"/>
                    <w:bottom w:val="none" w:sz="0" w:space="0" w:color="auto"/>
                    <w:right w:val="none" w:sz="0" w:space="0" w:color="auto"/>
                  </w:divBdr>
                  <w:divsChild>
                    <w:div w:id="804933128">
                      <w:marLeft w:val="0"/>
                      <w:marRight w:val="0"/>
                      <w:marTop w:val="0"/>
                      <w:marBottom w:val="0"/>
                      <w:divBdr>
                        <w:top w:val="none" w:sz="0" w:space="0" w:color="auto"/>
                        <w:left w:val="none" w:sz="0" w:space="0" w:color="auto"/>
                        <w:bottom w:val="none" w:sz="0" w:space="0" w:color="auto"/>
                        <w:right w:val="none" w:sz="0" w:space="0" w:color="auto"/>
                      </w:divBdr>
                    </w:div>
                  </w:divsChild>
                </w:div>
                <w:div w:id="1020282155">
                  <w:marLeft w:val="0"/>
                  <w:marRight w:val="0"/>
                  <w:marTop w:val="240"/>
                  <w:marBottom w:val="0"/>
                  <w:divBdr>
                    <w:top w:val="none" w:sz="0" w:space="0" w:color="auto"/>
                    <w:left w:val="none" w:sz="0" w:space="0" w:color="auto"/>
                    <w:bottom w:val="none" w:sz="0" w:space="0" w:color="auto"/>
                    <w:right w:val="none" w:sz="0" w:space="0" w:color="auto"/>
                  </w:divBdr>
                  <w:divsChild>
                    <w:div w:id="1230001576">
                      <w:marLeft w:val="0"/>
                      <w:marRight w:val="0"/>
                      <w:marTop w:val="0"/>
                      <w:marBottom w:val="0"/>
                      <w:divBdr>
                        <w:top w:val="none" w:sz="0" w:space="0" w:color="auto"/>
                        <w:left w:val="none" w:sz="0" w:space="0" w:color="auto"/>
                        <w:bottom w:val="none" w:sz="0" w:space="0" w:color="auto"/>
                        <w:right w:val="none" w:sz="0" w:space="0" w:color="auto"/>
                      </w:divBdr>
                      <w:divsChild>
                        <w:div w:id="1234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6546">
                  <w:marLeft w:val="0"/>
                  <w:marRight w:val="0"/>
                  <w:marTop w:val="240"/>
                  <w:marBottom w:val="0"/>
                  <w:divBdr>
                    <w:top w:val="none" w:sz="0" w:space="0" w:color="auto"/>
                    <w:left w:val="none" w:sz="0" w:space="0" w:color="auto"/>
                    <w:bottom w:val="none" w:sz="0" w:space="0" w:color="auto"/>
                    <w:right w:val="none" w:sz="0" w:space="0" w:color="auto"/>
                  </w:divBdr>
                  <w:divsChild>
                    <w:div w:id="1565605818">
                      <w:marLeft w:val="0"/>
                      <w:marRight w:val="0"/>
                      <w:marTop w:val="0"/>
                      <w:marBottom w:val="0"/>
                      <w:divBdr>
                        <w:top w:val="none" w:sz="0" w:space="0" w:color="auto"/>
                        <w:left w:val="none" w:sz="0" w:space="0" w:color="auto"/>
                        <w:bottom w:val="none" w:sz="0" w:space="0" w:color="auto"/>
                        <w:right w:val="none" w:sz="0" w:space="0" w:color="auto"/>
                      </w:divBdr>
                      <w:divsChild>
                        <w:div w:id="3923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2004">
                  <w:marLeft w:val="0"/>
                  <w:marRight w:val="0"/>
                  <w:marTop w:val="240"/>
                  <w:marBottom w:val="0"/>
                  <w:divBdr>
                    <w:top w:val="none" w:sz="0" w:space="0" w:color="auto"/>
                    <w:left w:val="none" w:sz="0" w:space="0" w:color="auto"/>
                    <w:bottom w:val="none" w:sz="0" w:space="0" w:color="auto"/>
                    <w:right w:val="none" w:sz="0" w:space="0" w:color="auto"/>
                  </w:divBdr>
                  <w:divsChild>
                    <w:div w:id="2144153004">
                      <w:marLeft w:val="0"/>
                      <w:marRight w:val="0"/>
                      <w:marTop w:val="0"/>
                      <w:marBottom w:val="0"/>
                      <w:divBdr>
                        <w:top w:val="none" w:sz="0" w:space="0" w:color="auto"/>
                        <w:left w:val="none" w:sz="0" w:space="0" w:color="auto"/>
                        <w:bottom w:val="none" w:sz="0" w:space="0" w:color="auto"/>
                        <w:right w:val="none" w:sz="0" w:space="0" w:color="auto"/>
                      </w:divBdr>
                      <w:divsChild>
                        <w:div w:id="1516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5926">
              <w:marLeft w:val="0"/>
              <w:marRight w:val="0"/>
              <w:marTop w:val="0"/>
              <w:marBottom w:val="0"/>
              <w:divBdr>
                <w:top w:val="none" w:sz="0" w:space="0" w:color="auto"/>
                <w:left w:val="none" w:sz="0" w:space="0" w:color="auto"/>
                <w:bottom w:val="none" w:sz="0" w:space="0" w:color="auto"/>
                <w:right w:val="none" w:sz="0" w:space="0" w:color="auto"/>
              </w:divBdr>
            </w:div>
            <w:div w:id="601840928">
              <w:marLeft w:val="0"/>
              <w:marRight w:val="0"/>
              <w:marTop w:val="0"/>
              <w:marBottom w:val="0"/>
              <w:divBdr>
                <w:top w:val="none" w:sz="0" w:space="0" w:color="auto"/>
                <w:left w:val="none" w:sz="0" w:space="0" w:color="auto"/>
                <w:bottom w:val="none" w:sz="0" w:space="0" w:color="auto"/>
                <w:right w:val="none" w:sz="0" w:space="0" w:color="auto"/>
              </w:divBdr>
              <w:divsChild>
                <w:div w:id="612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016117">
      <w:bodyDiv w:val="1"/>
      <w:marLeft w:val="0"/>
      <w:marRight w:val="0"/>
      <w:marTop w:val="0"/>
      <w:marBottom w:val="0"/>
      <w:divBdr>
        <w:top w:val="none" w:sz="0" w:space="0" w:color="auto"/>
        <w:left w:val="none" w:sz="0" w:space="0" w:color="auto"/>
        <w:bottom w:val="none" w:sz="0" w:space="0" w:color="auto"/>
        <w:right w:val="none" w:sz="0" w:space="0" w:color="auto"/>
      </w:divBdr>
      <w:divsChild>
        <w:div w:id="1170175533">
          <w:marLeft w:val="0"/>
          <w:marRight w:val="0"/>
          <w:marTop w:val="240"/>
          <w:marBottom w:val="240"/>
          <w:divBdr>
            <w:top w:val="none" w:sz="0" w:space="0" w:color="auto"/>
            <w:left w:val="none" w:sz="0" w:space="0" w:color="auto"/>
            <w:bottom w:val="none" w:sz="0" w:space="0" w:color="auto"/>
            <w:right w:val="none" w:sz="0" w:space="0" w:color="auto"/>
          </w:divBdr>
        </w:div>
        <w:div w:id="840706349">
          <w:marLeft w:val="0"/>
          <w:marRight w:val="0"/>
          <w:marTop w:val="240"/>
          <w:marBottom w:val="0"/>
          <w:divBdr>
            <w:top w:val="none" w:sz="0" w:space="0" w:color="auto"/>
            <w:left w:val="none" w:sz="0" w:space="0" w:color="auto"/>
            <w:bottom w:val="none" w:sz="0" w:space="0" w:color="auto"/>
            <w:right w:val="none" w:sz="0" w:space="0" w:color="auto"/>
          </w:divBdr>
          <w:divsChild>
            <w:div w:id="850878336">
              <w:marLeft w:val="0"/>
              <w:marRight w:val="0"/>
              <w:marTop w:val="0"/>
              <w:marBottom w:val="0"/>
              <w:divBdr>
                <w:top w:val="none" w:sz="0" w:space="0" w:color="auto"/>
                <w:left w:val="none" w:sz="0" w:space="0" w:color="auto"/>
                <w:bottom w:val="none" w:sz="0" w:space="0" w:color="auto"/>
                <w:right w:val="none" w:sz="0" w:space="0" w:color="auto"/>
              </w:divBdr>
              <w:divsChild>
                <w:div w:id="2138525779">
                  <w:marLeft w:val="0"/>
                  <w:marRight w:val="0"/>
                  <w:marTop w:val="240"/>
                  <w:marBottom w:val="0"/>
                  <w:divBdr>
                    <w:top w:val="none" w:sz="0" w:space="0" w:color="auto"/>
                    <w:left w:val="none" w:sz="0" w:space="0" w:color="auto"/>
                    <w:bottom w:val="none" w:sz="0" w:space="0" w:color="auto"/>
                    <w:right w:val="none" w:sz="0" w:space="0" w:color="auto"/>
                  </w:divBdr>
                  <w:divsChild>
                    <w:div w:id="1120029771">
                      <w:marLeft w:val="0"/>
                      <w:marRight w:val="0"/>
                      <w:marTop w:val="0"/>
                      <w:marBottom w:val="0"/>
                      <w:divBdr>
                        <w:top w:val="none" w:sz="0" w:space="0" w:color="auto"/>
                        <w:left w:val="none" w:sz="0" w:space="0" w:color="auto"/>
                        <w:bottom w:val="none" w:sz="0" w:space="0" w:color="auto"/>
                        <w:right w:val="none" w:sz="0" w:space="0" w:color="auto"/>
                      </w:divBdr>
                      <w:divsChild>
                        <w:div w:id="1517572740">
                          <w:marLeft w:val="0"/>
                          <w:marRight w:val="0"/>
                          <w:marTop w:val="0"/>
                          <w:marBottom w:val="0"/>
                          <w:divBdr>
                            <w:top w:val="none" w:sz="0" w:space="0" w:color="auto"/>
                            <w:left w:val="none" w:sz="0" w:space="0" w:color="auto"/>
                            <w:bottom w:val="none" w:sz="0" w:space="0" w:color="auto"/>
                            <w:right w:val="none" w:sz="0" w:space="0" w:color="auto"/>
                          </w:divBdr>
                        </w:div>
                      </w:divsChild>
                    </w:div>
                    <w:div w:id="2093700545">
                      <w:marLeft w:val="0"/>
                      <w:marRight w:val="0"/>
                      <w:marTop w:val="240"/>
                      <w:marBottom w:val="0"/>
                      <w:divBdr>
                        <w:top w:val="none" w:sz="0" w:space="0" w:color="auto"/>
                        <w:left w:val="none" w:sz="0" w:space="0" w:color="auto"/>
                        <w:bottom w:val="none" w:sz="0" w:space="0" w:color="auto"/>
                        <w:right w:val="none" w:sz="0" w:space="0" w:color="auto"/>
                      </w:divBdr>
                      <w:divsChild>
                        <w:div w:id="1742630856">
                          <w:marLeft w:val="0"/>
                          <w:marRight w:val="0"/>
                          <w:marTop w:val="0"/>
                          <w:marBottom w:val="0"/>
                          <w:divBdr>
                            <w:top w:val="none" w:sz="0" w:space="0" w:color="auto"/>
                            <w:left w:val="none" w:sz="0" w:space="0" w:color="auto"/>
                            <w:bottom w:val="none" w:sz="0" w:space="0" w:color="auto"/>
                            <w:right w:val="none" w:sz="0" w:space="0" w:color="auto"/>
                          </w:divBdr>
                          <w:divsChild>
                            <w:div w:id="19612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7791">
                      <w:marLeft w:val="0"/>
                      <w:marRight w:val="0"/>
                      <w:marTop w:val="240"/>
                      <w:marBottom w:val="0"/>
                      <w:divBdr>
                        <w:top w:val="none" w:sz="0" w:space="0" w:color="auto"/>
                        <w:left w:val="none" w:sz="0" w:space="0" w:color="auto"/>
                        <w:bottom w:val="none" w:sz="0" w:space="0" w:color="auto"/>
                        <w:right w:val="none" w:sz="0" w:space="0" w:color="auto"/>
                      </w:divBdr>
                      <w:divsChild>
                        <w:div w:id="1130779968">
                          <w:marLeft w:val="0"/>
                          <w:marRight w:val="0"/>
                          <w:marTop w:val="0"/>
                          <w:marBottom w:val="0"/>
                          <w:divBdr>
                            <w:top w:val="none" w:sz="0" w:space="0" w:color="auto"/>
                            <w:left w:val="none" w:sz="0" w:space="0" w:color="auto"/>
                            <w:bottom w:val="none" w:sz="0" w:space="0" w:color="auto"/>
                            <w:right w:val="none" w:sz="0" w:space="0" w:color="auto"/>
                          </w:divBdr>
                          <w:divsChild>
                            <w:div w:id="203614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09416">
                      <w:marLeft w:val="0"/>
                      <w:marRight w:val="0"/>
                      <w:marTop w:val="240"/>
                      <w:marBottom w:val="0"/>
                      <w:divBdr>
                        <w:top w:val="none" w:sz="0" w:space="0" w:color="auto"/>
                        <w:left w:val="none" w:sz="0" w:space="0" w:color="auto"/>
                        <w:bottom w:val="none" w:sz="0" w:space="0" w:color="auto"/>
                        <w:right w:val="none" w:sz="0" w:space="0" w:color="auto"/>
                      </w:divBdr>
                      <w:divsChild>
                        <w:div w:id="20133779">
                          <w:marLeft w:val="0"/>
                          <w:marRight w:val="0"/>
                          <w:marTop w:val="0"/>
                          <w:marBottom w:val="0"/>
                          <w:divBdr>
                            <w:top w:val="none" w:sz="0" w:space="0" w:color="auto"/>
                            <w:left w:val="none" w:sz="0" w:space="0" w:color="auto"/>
                            <w:bottom w:val="none" w:sz="0" w:space="0" w:color="auto"/>
                            <w:right w:val="none" w:sz="0" w:space="0" w:color="auto"/>
                          </w:divBdr>
                          <w:divsChild>
                            <w:div w:id="13526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11947">
                      <w:marLeft w:val="0"/>
                      <w:marRight w:val="0"/>
                      <w:marTop w:val="240"/>
                      <w:marBottom w:val="0"/>
                      <w:divBdr>
                        <w:top w:val="none" w:sz="0" w:space="0" w:color="auto"/>
                        <w:left w:val="none" w:sz="0" w:space="0" w:color="auto"/>
                        <w:bottom w:val="none" w:sz="0" w:space="0" w:color="auto"/>
                        <w:right w:val="none" w:sz="0" w:space="0" w:color="auto"/>
                      </w:divBdr>
                      <w:divsChild>
                        <w:div w:id="1278298305">
                          <w:marLeft w:val="0"/>
                          <w:marRight w:val="0"/>
                          <w:marTop w:val="0"/>
                          <w:marBottom w:val="0"/>
                          <w:divBdr>
                            <w:top w:val="none" w:sz="0" w:space="0" w:color="auto"/>
                            <w:left w:val="none" w:sz="0" w:space="0" w:color="auto"/>
                            <w:bottom w:val="none" w:sz="0" w:space="0" w:color="auto"/>
                            <w:right w:val="none" w:sz="0" w:space="0" w:color="auto"/>
                          </w:divBdr>
                          <w:divsChild>
                            <w:div w:id="553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711">
                      <w:marLeft w:val="0"/>
                      <w:marRight w:val="0"/>
                      <w:marTop w:val="240"/>
                      <w:marBottom w:val="0"/>
                      <w:divBdr>
                        <w:top w:val="none" w:sz="0" w:space="0" w:color="auto"/>
                        <w:left w:val="none" w:sz="0" w:space="0" w:color="auto"/>
                        <w:bottom w:val="none" w:sz="0" w:space="0" w:color="auto"/>
                        <w:right w:val="none" w:sz="0" w:space="0" w:color="auto"/>
                      </w:divBdr>
                      <w:divsChild>
                        <w:div w:id="733504933">
                          <w:marLeft w:val="0"/>
                          <w:marRight w:val="0"/>
                          <w:marTop w:val="0"/>
                          <w:marBottom w:val="0"/>
                          <w:divBdr>
                            <w:top w:val="none" w:sz="0" w:space="0" w:color="auto"/>
                            <w:left w:val="none" w:sz="0" w:space="0" w:color="auto"/>
                            <w:bottom w:val="none" w:sz="0" w:space="0" w:color="auto"/>
                            <w:right w:val="none" w:sz="0" w:space="0" w:color="auto"/>
                          </w:divBdr>
                          <w:divsChild>
                            <w:div w:id="18994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366">
                  <w:marLeft w:val="0"/>
                  <w:marRight w:val="0"/>
                  <w:marTop w:val="240"/>
                  <w:marBottom w:val="0"/>
                  <w:divBdr>
                    <w:top w:val="none" w:sz="0" w:space="0" w:color="auto"/>
                    <w:left w:val="none" w:sz="0" w:space="0" w:color="auto"/>
                    <w:bottom w:val="none" w:sz="0" w:space="0" w:color="auto"/>
                    <w:right w:val="none" w:sz="0" w:space="0" w:color="auto"/>
                  </w:divBdr>
                  <w:divsChild>
                    <w:div w:id="35280529">
                      <w:marLeft w:val="0"/>
                      <w:marRight w:val="0"/>
                      <w:marTop w:val="0"/>
                      <w:marBottom w:val="0"/>
                      <w:divBdr>
                        <w:top w:val="none" w:sz="0" w:space="0" w:color="auto"/>
                        <w:left w:val="none" w:sz="0" w:space="0" w:color="auto"/>
                        <w:bottom w:val="none" w:sz="0" w:space="0" w:color="auto"/>
                        <w:right w:val="none" w:sz="0" w:space="0" w:color="auto"/>
                      </w:divBdr>
                      <w:divsChild>
                        <w:div w:id="3395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3065">
              <w:marLeft w:val="0"/>
              <w:marRight w:val="0"/>
              <w:marTop w:val="0"/>
              <w:marBottom w:val="0"/>
              <w:divBdr>
                <w:top w:val="none" w:sz="0" w:space="0" w:color="auto"/>
                <w:left w:val="none" w:sz="0" w:space="0" w:color="auto"/>
                <w:bottom w:val="none" w:sz="0" w:space="0" w:color="auto"/>
                <w:right w:val="none" w:sz="0" w:space="0" w:color="auto"/>
              </w:divBdr>
            </w:div>
            <w:div w:id="1268467585">
              <w:marLeft w:val="0"/>
              <w:marRight w:val="0"/>
              <w:marTop w:val="0"/>
              <w:marBottom w:val="0"/>
              <w:divBdr>
                <w:top w:val="none" w:sz="0" w:space="0" w:color="auto"/>
                <w:left w:val="none" w:sz="0" w:space="0" w:color="auto"/>
                <w:bottom w:val="none" w:sz="0" w:space="0" w:color="auto"/>
                <w:right w:val="none" w:sz="0" w:space="0" w:color="auto"/>
              </w:divBdr>
              <w:divsChild>
                <w:div w:id="2126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2839">
      <w:bodyDiv w:val="1"/>
      <w:marLeft w:val="0"/>
      <w:marRight w:val="0"/>
      <w:marTop w:val="0"/>
      <w:marBottom w:val="0"/>
      <w:divBdr>
        <w:top w:val="none" w:sz="0" w:space="0" w:color="auto"/>
        <w:left w:val="none" w:sz="0" w:space="0" w:color="auto"/>
        <w:bottom w:val="none" w:sz="0" w:space="0" w:color="auto"/>
        <w:right w:val="none" w:sz="0" w:space="0" w:color="auto"/>
      </w:divBdr>
      <w:divsChild>
        <w:div w:id="964509999">
          <w:marLeft w:val="0"/>
          <w:marRight w:val="0"/>
          <w:marTop w:val="0"/>
          <w:marBottom w:val="0"/>
          <w:divBdr>
            <w:top w:val="none" w:sz="0" w:space="0" w:color="auto"/>
            <w:left w:val="none" w:sz="0" w:space="0" w:color="auto"/>
            <w:bottom w:val="none" w:sz="0" w:space="0" w:color="auto"/>
            <w:right w:val="none" w:sz="0" w:space="0" w:color="auto"/>
          </w:divBdr>
          <w:divsChild>
            <w:div w:id="1004668069">
              <w:marLeft w:val="0"/>
              <w:marRight w:val="0"/>
              <w:marTop w:val="240"/>
              <w:marBottom w:val="240"/>
              <w:divBdr>
                <w:top w:val="none" w:sz="0" w:space="0" w:color="auto"/>
                <w:left w:val="none" w:sz="0" w:space="0" w:color="auto"/>
                <w:bottom w:val="none" w:sz="0" w:space="0" w:color="auto"/>
                <w:right w:val="none" w:sz="0" w:space="0" w:color="auto"/>
              </w:divBdr>
            </w:div>
          </w:divsChild>
        </w:div>
        <w:div w:id="1405642321">
          <w:marLeft w:val="0"/>
          <w:marRight w:val="0"/>
          <w:marTop w:val="240"/>
          <w:marBottom w:val="0"/>
          <w:divBdr>
            <w:top w:val="none" w:sz="0" w:space="0" w:color="auto"/>
            <w:left w:val="none" w:sz="0" w:space="0" w:color="auto"/>
            <w:bottom w:val="none" w:sz="0" w:space="0" w:color="auto"/>
            <w:right w:val="none" w:sz="0" w:space="0" w:color="auto"/>
          </w:divBdr>
          <w:divsChild>
            <w:div w:id="1936863425">
              <w:marLeft w:val="0"/>
              <w:marRight w:val="0"/>
              <w:marTop w:val="240"/>
              <w:marBottom w:val="0"/>
              <w:divBdr>
                <w:top w:val="none" w:sz="0" w:space="0" w:color="auto"/>
                <w:left w:val="none" w:sz="0" w:space="0" w:color="auto"/>
                <w:bottom w:val="none" w:sz="0" w:space="0" w:color="auto"/>
                <w:right w:val="none" w:sz="0" w:space="0" w:color="auto"/>
              </w:divBdr>
              <w:divsChild>
                <w:div w:id="351415198">
                  <w:marLeft w:val="0"/>
                  <w:marRight w:val="0"/>
                  <w:marTop w:val="0"/>
                  <w:marBottom w:val="0"/>
                  <w:divBdr>
                    <w:top w:val="none" w:sz="0" w:space="0" w:color="auto"/>
                    <w:left w:val="none" w:sz="0" w:space="0" w:color="auto"/>
                    <w:bottom w:val="none" w:sz="0" w:space="0" w:color="auto"/>
                    <w:right w:val="none" w:sz="0" w:space="0" w:color="auto"/>
                  </w:divBdr>
                  <w:divsChild>
                    <w:div w:id="9950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3309">
              <w:marLeft w:val="0"/>
              <w:marRight w:val="0"/>
              <w:marTop w:val="240"/>
              <w:marBottom w:val="0"/>
              <w:divBdr>
                <w:top w:val="none" w:sz="0" w:space="0" w:color="auto"/>
                <w:left w:val="none" w:sz="0" w:space="0" w:color="auto"/>
                <w:bottom w:val="none" w:sz="0" w:space="0" w:color="auto"/>
                <w:right w:val="none" w:sz="0" w:space="0" w:color="auto"/>
              </w:divBdr>
              <w:divsChild>
                <w:div w:id="1358889959">
                  <w:marLeft w:val="0"/>
                  <w:marRight w:val="0"/>
                  <w:marTop w:val="0"/>
                  <w:marBottom w:val="0"/>
                  <w:divBdr>
                    <w:top w:val="none" w:sz="0" w:space="0" w:color="auto"/>
                    <w:left w:val="none" w:sz="0" w:space="0" w:color="auto"/>
                    <w:bottom w:val="none" w:sz="0" w:space="0" w:color="auto"/>
                    <w:right w:val="none" w:sz="0" w:space="0" w:color="auto"/>
                  </w:divBdr>
                  <w:divsChild>
                    <w:div w:id="17603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4658">
              <w:marLeft w:val="0"/>
              <w:marRight w:val="0"/>
              <w:marTop w:val="240"/>
              <w:marBottom w:val="0"/>
              <w:divBdr>
                <w:top w:val="none" w:sz="0" w:space="0" w:color="auto"/>
                <w:left w:val="none" w:sz="0" w:space="0" w:color="auto"/>
                <w:bottom w:val="none" w:sz="0" w:space="0" w:color="auto"/>
                <w:right w:val="none" w:sz="0" w:space="0" w:color="auto"/>
              </w:divBdr>
              <w:divsChild>
                <w:div w:id="2009481641">
                  <w:marLeft w:val="0"/>
                  <w:marRight w:val="0"/>
                  <w:marTop w:val="0"/>
                  <w:marBottom w:val="0"/>
                  <w:divBdr>
                    <w:top w:val="none" w:sz="0" w:space="0" w:color="auto"/>
                    <w:left w:val="none" w:sz="0" w:space="0" w:color="auto"/>
                    <w:bottom w:val="none" w:sz="0" w:space="0" w:color="auto"/>
                    <w:right w:val="none" w:sz="0" w:space="0" w:color="auto"/>
                  </w:divBdr>
                  <w:divsChild>
                    <w:div w:id="1123307662">
                      <w:marLeft w:val="0"/>
                      <w:marRight w:val="0"/>
                      <w:marTop w:val="0"/>
                      <w:marBottom w:val="0"/>
                      <w:divBdr>
                        <w:top w:val="none" w:sz="0" w:space="0" w:color="auto"/>
                        <w:left w:val="none" w:sz="0" w:space="0" w:color="auto"/>
                        <w:bottom w:val="none" w:sz="0" w:space="0" w:color="auto"/>
                        <w:right w:val="none" w:sz="0" w:space="0" w:color="auto"/>
                      </w:divBdr>
                    </w:div>
                  </w:divsChild>
                </w:div>
                <w:div w:id="1776242678">
                  <w:marLeft w:val="0"/>
                  <w:marRight w:val="0"/>
                  <w:marTop w:val="240"/>
                  <w:marBottom w:val="0"/>
                  <w:divBdr>
                    <w:top w:val="none" w:sz="0" w:space="0" w:color="auto"/>
                    <w:left w:val="none" w:sz="0" w:space="0" w:color="auto"/>
                    <w:bottom w:val="none" w:sz="0" w:space="0" w:color="auto"/>
                    <w:right w:val="none" w:sz="0" w:space="0" w:color="auto"/>
                  </w:divBdr>
                  <w:divsChild>
                    <w:div w:id="1099136158">
                      <w:marLeft w:val="0"/>
                      <w:marRight w:val="0"/>
                      <w:marTop w:val="0"/>
                      <w:marBottom w:val="0"/>
                      <w:divBdr>
                        <w:top w:val="none" w:sz="0" w:space="0" w:color="auto"/>
                        <w:left w:val="none" w:sz="0" w:space="0" w:color="auto"/>
                        <w:bottom w:val="none" w:sz="0" w:space="0" w:color="auto"/>
                        <w:right w:val="none" w:sz="0" w:space="0" w:color="auto"/>
                      </w:divBdr>
                      <w:divsChild>
                        <w:div w:id="723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5213">
                  <w:marLeft w:val="0"/>
                  <w:marRight w:val="0"/>
                  <w:marTop w:val="240"/>
                  <w:marBottom w:val="0"/>
                  <w:divBdr>
                    <w:top w:val="none" w:sz="0" w:space="0" w:color="auto"/>
                    <w:left w:val="none" w:sz="0" w:space="0" w:color="auto"/>
                    <w:bottom w:val="none" w:sz="0" w:space="0" w:color="auto"/>
                    <w:right w:val="none" w:sz="0" w:space="0" w:color="auto"/>
                  </w:divBdr>
                  <w:divsChild>
                    <w:div w:id="227039390">
                      <w:marLeft w:val="0"/>
                      <w:marRight w:val="0"/>
                      <w:marTop w:val="0"/>
                      <w:marBottom w:val="0"/>
                      <w:divBdr>
                        <w:top w:val="none" w:sz="0" w:space="0" w:color="auto"/>
                        <w:left w:val="none" w:sz="0" w:space="0" w:color="auto"/>
                        <w:bottom w:val="none" w:sz="0" w:space="0" w:color="auto"/>
                        <w:right w:val="none" w:sz="0" w:space="0" w:color="auto"/>
                      </w:divBdr>
                      <w:divsChild>
                        <w:div w:id="11111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22727">
                  <w:marLeft w:val="0"/>
                  <w:marRight w:val="0"/>
                  <w:marTop w:val="240"/>
                  <w:marBottom w:val="0"/>
                  <w:divBdr>
                    <w:top w:val="none" w:sz="0" w:space="0" w:color="auto"/>
                    <w:left w:val="none" w:sz="0" w:space="0" w:color="auto"/>
                    <w:bottom w:val="none" w:sz="0" w:space="0" w:color="auto"/>
                    <w:right w:val="none" w:sz="0" w:space="0" w:color="auto"/>
                  </w:divBdr>
                  <w:divsChild>
                    <w:div w:id="307707719">
                      <w:marLeft w:val="0"/>
                      <w:marRight w:val="0"/>
                      <w:marTop w:val="0"/>
                      <w:marBottom w:val="0"/>
                      <w:divBdr>
                        <w:top w:val="none" w:sz="0" w:space="0" w:color="auto"/>
                        <w:left w:val="none" w:sz="0" w:space="0" w:color="auto"/>
                        <w:bottom w:val="none" w:sz="0" w:space="0" w:color="auto"/>
                        <w:right w:val="none" w:sz="0" w:space="0" w:color="auto"/>
                      </w:divBdr>
                      <w:divsChild>
                        <w:div w:id="751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49984">
                  <w:marLeft w:val="0"/>
                  <w:marRight w:val="0"/>
                  <w:marTop w:val="240"/>
                  <w:marBottom w:val="0"/>
                  <w:divBdr>
                    <w:top w:val="none" w:sz="0" w:space="0" w:color="auto"/>
                    <w:left w:val="none" w:sz="0" w:space="0" w:color="auto"/>
                    <w:bottom w:val="none" w:sz="0" w:space="0" w:color="auto"/>
                    <w:right w:val="none" w:sz="0" w:space="0" w:color="auto"/>
                  </w:divBdr>
                  <w:divsChild>
                    <w:div w:id="1801418616">
                      <w:marLeft w:val="0"/>
                      <w:marRight w:val="0"/>
                      <w:marTop w:val="0"/>
                      <w:marBottom w:val="0"/>
                      <w:divBdr>
                        <w:top w:val="none" w:sz="0" w:space="0" w:color="auto"/>
                        <w:left w:val="none" w:sz="0" w:space="0" w:color="auto"/>
                        <w:bottom w:val="none" w:sz="0" w:space="0" w:color="auto"/>
                        <w:right w:val="none" w:sz="0" w:space="0" w:color="auto"/>
                      </w:divBdr>
                      <w:divsChild>
                        <w:div w:id="89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7227">
                  <w:marLeft w:val="0"/>
                  <w:marRight w:val="0"/>
                  <w:marTop w:val="240"/>
                  <w:marBottom w:val="0"/>
                  <w:divBdr>
                    <w:top w:val="none" w:sz="0" w:space="0" w:color="auto"/>
                    <w:left w:val="none" w:sz="0" w:space="0" w:color="auto"/>
                    <w:bottom w:val="none" w:sz="0" w:space="0" w:color="auto"/>
                    <w:right w:val="none" w:sz="0" w:space="0" w:color="auto"/>
                  </w:divBdr>
                  <w:divsChild>
                    <w:div w:id="1012075425">
                      <w:marLeft w:val="0"/>
                      <w:marRight w:val="0"/>
                      <w:marTop w:val="0"/>
                      <w:marBottom w:val="0"/>
                      <w:divBdr>
                        <w:top w:val="none" w:sz="0" w:space="0" w:color="auto"/>
                        <w:left w:val="none" w:sz="0" w:space="0" w:color="auto"/>
                        <w:bottom w:val="none" w:sz="0" w:space="0" w:color="auto"/>
                        <w:right w:val="none" w:sz="0" w:space="0" w:color="auto"/>
                      </w:divBdr>
                      <w:divsChild>
                        <w:div w:id="3857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2395">
      <w:bodyDiv w:val="1"/>
      <w:marLeft w:val="0"/>
      <w:marRight w:val="0"/>
      <w:marTop w:val="0"/>
      <w:marBottom w:val="0"/>
      <w:divBdr>
        <w:top w:val="none" w:sz="0" w:space="0" w:color="auto"/>
        <w:left w:val="none" w:sz="0" w:space="0" w:color="auto"/>
        <w:bottom w:val="none" w:sz="0" w:space="0" w:color="auto"/>
        <w:right w:val="none" w:sz="0" w:space="0" w:color="auto"/>
      </w:divBdr>
      <w:divsChild>
        <w:div w:id="650597260">
          <w:marLeft w:val="0"/>
          <w:marRight w:val="0"/>
          <w:marTop w:val="240"/>
          <w:marBottom w:val="240"/>
          <w:divBdr>
            <w:top w:val="none" w:sz="0" w:space="0" w:color="auto"/>
            <w:left w:val="none" w:sz="0" w:space="0" w:color="auto"/>
            <w:bottom w:val="none" w:sz="0" w:space="0" w:color="auto"/>
            <w:right w:val="none" w:sz="0" w:space="0" w:color="auto"/>
          </w:divBdr>
        </w:div>
        <w:div w:id="1052969646">
          <w:marLeft w:val="0"/>
          <w:marRight w:val="0"/>
          <w:marTop w:val="240"/>
          <w:marBottom w:val="0"/>
          <w:divBdr>
            <w:top w:val="none" w:sz="0" w:space="0" w:color="auto"/>
            <w:left w:val="none" w:sz="0" w:space="0" w:color="auto"/>
            <w:bottom w:val="none" w:sz="0" w:space="0" w:color="auto"/>
            <w:right w:val="none" w:sz="0" w:space="0" w:color="auto"/>
          </w:divBdr>
          <w:divsChild>
            <w:div w:id="1916434796">
              <w:marLeft w:val="0"/>
              <w:marRight w:val="0"/>
              <w:marTop w:val="0"/>
              <w:marBottom w:val="0"/>
              <w:divBdr>
                <w:top w:val="none" w:sz="0" w:space="0" w:color="auto"/>
                <w:left w:val="none" w:sz="0" w:space="0" w:color="auto"/>
                <w:bottom w:val="none" w:sz="0" w:space="0" w:color="auto"/>
                <w:right w:val="none" w:sz="0" w:space="0" w:color="auto"/>
              </w:divBdr>
              <w:divsChild>
                <w:div w:id="306320030">
                  <w:marLeft w:val="0"/>
                  <w:marRight w:val="0"/>
                  <w:marTop w:val="240"/>
                  <w:marBottom w:val="0"/>
                  <w:divBdr>
                    <w:top w:val="none" w:sz="0" w:space="0" w:color="auto"/>
                    <w:left w:val="none" w:sz="0" w:space="0" w:color="auto"/>
                    <w:bottom w:val="none" w:sz="0" w:space="0" w:color="auto"/>
                    <w:right w:val="none" w:sz="0" w:space="0" w:color="auto"/>
                  </w:divBdr>
                  <w:divsChild>
                    <w:div w:id="1243833369">
                      <w:marLeft w:val="0"/>
                      <w:marRight w:val="0"/>
                      <w:marTop w:val="0"/>
                      <w:marBottom w:val="0"/>
                      <w:divBdr>
                        <w:top w:val="none" w:sz="0" w:space="0" w:color="auto"/>
                        <w:left w:val="none" w:sz="0" w:space="0" w:color="auto"/>
                        <w:bottom w:val="none" w:sz="0" w:space="0" w:color="auto"/>
                        <w:right w:val="none" w:sz="0" w:space="0" w:color="auto"/>
                      </w:divBdr>
                      <w:divsChild>
                        <w:div w:id="1083993538">
                          <w:marLeft w:val="0"/>
                          <w:marRight w:val="0"/>
                          <w:marTop w:val="0"/>
                          <w:marBottom w:val="0"/>
                          <w:divBdr>
                            <w:top w:val="none" w:sz="0" w:space="0" w:color="auto"/>
                            <w:left w:val="none" w:sz="0" w:space="0" w:color="auto"/>
                            <w:bottom w:val="none" w:sz="0" w:space="0" w:color="auto"/>
                            <w:right w:val="none" w:sz="0" w:space="0" w:color="auto"/>
                          </w:divBdr>
                        </w:div>
                      </w:divsChild>
                    </w:div>
                    <w:div w:id="967121844">
                      <w:marLeft w:val="0"/>
                      <w:marRight w:val="0"/>
                      <w:marTop w:val="240"/>
                      <w:marBottom w:val="0"/>
                      <w:divBdr>
                        <w:top w:val="none" w:sz="0" w:space="0" w:color="auto"/>
                        <w:left w:val="none" w:sz="0" w:space="0" w:color="auto"/>
                        <w:bottom w:val="none" w:sz="0" w:space="0" w:color="auto"/>
                        <w:right w:val="none" w:sz="0" w:space="0" w:color="auto"/>
                      </w:divBdr>
                      <w:divsChild>
                        <w:div w:id="499469812">
                          <w:marLeft w:val="0"/>
                          <w:marRight w:val="0"/>
                          <w:marTop w:val="0"/>
                          <w:marBottom w:val="0"/>
                          <w:divBdr>
                            <w:top w:val="none" w:sz="0" w:space="0" w:color="auto"/>
                            <w:left w:val="none" w:sz="0" w:space="0" w:color="auto"/>
                            <w:bottom w:val="none" w:sz="0" w:space="0" w:color="auto"/>
                            <w:right w:val="none" w:sz="0" w:space="0" w:color="auto"/>
                          </w:divBdr>
                          <w:divsChild>
                            <w:div w:id="7603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74608">
                      <w:marLeft w:val="0"/>
                      <w:marRight w:val="0"/>
                      <w:marTop w:val="240"/>
                      <w:marBottom w:val="0"/>
                      <w:divBdr>
                        <w:top w:val="none" w:sz="0" w:space="0" w:color="auto"/>
                        <w:left w:val="none" w:sz="0" w:space="0" w:color="auto"/>
                        <w:bottom w:val="none" w:sz="0" w:space="0" w:color="auto"/>
                        <w:right w:val="none" w:sz="0" w:space="0" w:color="auto"/>
                      </w:divBdr>
                      <w:divsChild>
                        <w:div w:id="1455641080">
                          <w:marLeft w:val="0"/>
                          <w:marRight w:val="0"/>
                          <w:marTop w:val="0"/>
                          <w:marBottom w:val="0"/>
                          <w:divBdr>
                            <w:top w:val="none" w:sz="0" w:space="0" w:color="auto"/>
                            <w:left w:val="none" w:sz="0" w:space="0" w:color="auto"/>
                            <w:bottom w:val="none" w:sz="0" w:space="0" w:color="auto"/>
                            <w:right w:val="none" w:sz="0" w:space="0" w:color="auto"/>
                          </w:divBdr>
                          <w:divsChild>
                            <w:div w:id="17983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7174">
                      <w:marLeft w:val="0"/>
                      <w:marRight w:val="0"/>
                      <w:marTop w:val="240"/>
                      <w:marBottom w:val="0"/>
                      <w:divBdr>
                        <w:top w:val="none" w:sz="0" w:space="0" w:color="auto"/>
                        <w:left w:val="none" w:sz="0" w:space="0" w:color="auto"/>
                        <w:bottom w:val="none" w:sz="0" w:space="0" w:color="auto"/>
                        <w:right w:val="none" w:sz="0" w:space="0" w:color="auto"/>
                      </w:divBdr>
                      <w:divsChild>
                        <w:div w:id="139150196">
                          <w:marLeft w:val="0"/>
                          <w:marRight w:val="0"/>
                          <w:marTop w:val="0"/>
                          <w:marBottom w:val="0"/>
                          <w:divBdr>
                            <w:top w:val="none" w:sz="0" w:space="0" w:color="auto"/>
                            <w:left w:val="none" w:sz="0" w:space="0" w:color="auto"/>
                            <w:bottom w:val="none" w:sz="0" w:space="0" w:color="auto"/>
                            <w:right w:val="none" w:sz="0" w:space="0" w:color="auto"/>
                          </w:divBdr>
                          <w:divsChild>
                            <w:div w:id="5482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5438">
                  <w:marLeft w:val="0"/>
                  <w:marRight w:val="0"/>
                  <w:marTop w:val="240"/>
                  <w:marBottom w:val="0"/>
                  <w:divBdr>
                    <w:top w:val="none" w:sz="0" w:space="0" w:color="auto"/>
                    <w:left w:val="none" w:sz="0" w:space="0" w:color="auto"/>
                    <w:bottom w:val="none" w:sz="0" w:space="0" w:color="auto"/>
                    <w:right w:val="none" w:sz="0" w:space="0" w:color="auto"/>
                  </w:divBdr>
                  <w:divsChild>
                    <w:div w:id="1742675936">
                      <w:marLeft w:val="0"/>
                      <w:marRight w:val="0"/>
                      <w:marTop w:val="0"/>
                      <w:marBottom w:val="0"/>
                      <w:divBdr>
                        <w:top w:val="none" w:sz="0" w:space="0" w:color="auto"/>
                        <w:left w:val="none" w:sz="0" w:space="0" w:color="auto"/>
                        <w:bottom w:val="none" w:sz="0" w:space="0" w:color="auto"/>
                        <w:right w:val="none" w:sz="0" w:space="0" w:color="auto"/>
                      </w:divBdr>
                      <w:divsChild>
                        <w:div w:id="10798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7965">
                  <w:marLeft w:val="0"/>
                  <w:marRight w:val="0"/>
                  <w:marTop w:val="240"/>
                  <w:marBottom w:val="0"/>
                  <w:divBdr>
                    <w:top w:val="none" w:sz="0" w:space="0" w:color="auto"/>
                    <w:left w:val="none" w:sz="0" w:space="0" w:color="auto"/>
                    <w:bottom w:val="none" w:sz="0" w:space="0" w:color="auto"/>
                    <w:right w:val="none" w:sz="0" w:space="0" w:color="auto"/>
                  </w:divBdr>
                  <w:divsChild>
                    <w:div w:id="103236643">
                      <w:marLeft w:val="0"/>
                      <w:marRight w:val="0"/>
                      <w:marTop w:val="0"/>
                      <w:marBottom w:val="0"/>
                      <w:divBdr>
                        <w:top w:val="none" w:sz="0" w:space="0" w:color="auto"/>
                        <w:left w:val="none" w:sz="0" w:space="0" w:color="auto"/>
                        <w:bottom w:val="none" w:sz="0" w:space="0" w:color="auto"/>
                        <w:right w:val="none" w:sz="0" w:space="0" w:color="auto"/>
                      </w:divBdr>
                      <w:divsChild>
                        <w:div w:id="12862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7498">
                  <w:marLeft w:val="0"/>
                  <w:marRight w:val="0"/>
                  <w:marTop w:val="240"/>
                  <w:marBottom w:val="0"/>
                  <w:divBdr>
                    <w:top w:val="none" w:sz="0" w:space="0" w:color="auto"/>
                    <w:left w:val="none" w:sz="0" w:space="0" w:color="auto"/>
                    <w:bottom w:val="none" w:sz="0" w:space="0" w:color="auto"/>
                    <w:right w:val="none" w:sz="0" w:space="0" w:color="auto"/>
                  </w:divBdr>
                  <w:divsChild>
                    <w:div w:id="1082331536">
                      <w:marLeft w:val="0"/>
                      <w:marRight w:val="0"/>
                      <w:marTop w:val="0"/>
                      <w:marBottom w:val="0"/>
                      <w:divBdr>
                        <w:top w:val="none" w:sz="0" w:space="0" w:color="auto"/>
                        <w:left w:val="none" w:sz="0" w:space="0" w:color="auto"/>
                        <w:bottom w:val="none" w:sz="0" w:space="0" w:color="auto"/>
                        <w:right w:val="none" w:sz="0" w:space="0" w:color="auto"/>
                      </w:divBdr>
                      <w:divsChild>
                        <w:div w:id="1957129575">
                          <w:marLeft w:val="0"/>
                          <w:marRight w:val="0"/>
                          <w:marTop w:val="0"/>
                          <w:marBottom w:val="0"/>
                          <w:divBdr>
                            <w:top w:val="none" w:sz="0" w:space="0" w:color="auto"/>
                            <w:left w:val="none" w:sz="0" w:space="0" w:color="auto"/>
                            <w:bottom w:val="none" w:sz="0" w:space="0" w:color="auto"/>
                            <w:right w:val="none" w:sz="0" w:space="0" w:color="auto"/>
                          </w:divBdr>
                        </w:div>
                      </w:divsChild>
                    </w:div>
                    <w:div w:id="271321115">
                      <w:marLeft w:val="0"/>
                      <w:marRight w:val="0"/>
                      <w:marTop w:val="240"/>
                      <w:marBottom w:val="0"/>
                      <w:divBdr>
                        <w:top w:val="none" w:sz="0" w:space="0" w:color="auto"/>
                        <w:left w:val="none" w:sz="0" w:space="0" w:color="auto"/>
                        <w:bottom w:val="none" w:sz="0" w:space="0" w:color="auto"/>
                        <w:right w:val="none" w:sz="0" w:space="0" w:color="auto"/>
                      </w:divBdr>
                      <w:divsChild>
                        <w:div w:id="335807617">
                          <w:marLeft w:val="0"/>
                          <w:marRight w:val="0"/>
                          <w:marTop w:val="0"/>
                          <w:marBottom w:val="0"/>
                          <w:divBdr>
                            <w:top w:val="none" w:sz="0" w:space="0" w:color="auto"/>
                            <w:left w:val="none" w:sz="0" w:space="0" w:color="auto"/>
                            <w:bottom w:val="none" w:sz="0" w:space="0" w:color="auto"/>
                            <w:right w:val="none" w:sz="0" w:space="0" w:color="auto"/>
                          </w:divBdr>
                          <w:divsChild>
                            <w:div w:id="1161314129">
                              <w:marLeft w:val="0"/>
                              <w:marRight w:val="0"/>
                              <w:marTop w:val="0"/>
                              <w:marBottom w:val="0"/>
                              <w:divBdr>
                                <w:top w:val="none" w:sz="0" w:space="0" w:color="auto"/>
                                <w:left w:val="none" w:sz="0" w:space="0" w:color="auto"/>
                                <w:bottom w:val="none" w:sz="0" w:space="0" w:color="auto"/>
                                <w:right w:val="none" w:sz="0" w:space="0" w:color="auto"/>
                              </w:divBdr>
                            </w:div>
                          </w:divsChild>
                        </w:div>
                        <w:div w:id="2075346899">
                          <w:marLeft w:val="0"/>
                          <w:marRight w:val="0"/>
                          <w:marTop w:val="240"/>
                          <w:marBottom w:val="0"/>
                          <w:divBdr>
                            <w:top w:val="none" w:sz="0" w:space="0" w:color="auto"/>
                            <w:left w:val="none" w:sz="0" w:space="0" w:color="auto"/>
                            <w:bottom w:val="none" w:sz="0" w:space="0" w:color="auto"/>
                            <w:right w:val="none" w:sz="0" w:space="0" w:color="auto"/>
                          </w:divBdr>
                          <w:divsChild>
                            <w:div w:id="2095317779">
                              <w:marLeft w:val="0"/>
                              <w:marRight w:val="0"/>
                              <w:marTop w:val="0"/>
                              <w:marBottom w:val="0"/>
                              <w:divBdr>
                                <w:top w:val="none" w:sz="0" w:space="0" w:color="auto"/>
                                <w:left w:val="none" w:sz="0" w:space="0" w:color="auto"/>
                                <w:bottom w:val="none" w:sz="0" w:space="0" w:color="auto"/>
                                <w:right w:val="none" w:sz="0" w:space="0" w:color="auto"/>
                              </w:divBdr>
                              <w:divsChild>
                                <w:div w:id="11793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7790">
                          <w:marLeft w:val="0"/>
                          <w:marRight w:val="0"/>
                          <w:marTop w:val="240"/>
                          <w:marBottom w:val="0"/>
                          <w:divBdr>
                            <w:top w:val="none" w:sz="0" w:space="0" w:color="auto"/>
                            <w:left w:val="none" w:sz="0" w:space="0" w:color="auto"/>
                            <w:bottom w:val="none" w:sz="0" w:space="0" w:color="auto"/>
                            <w:right w:val="none" w:sz="0" w:space="0" w:color="auto"/>
                          </w:divBdr>
                          <w:divsChild>
                            <w:div w:id="1409183815">
                              <w:marLeft w:val="0"/>
                              <w:marRight w:val="0"/>
                              <w:marTop w:val="0"/>
                              <w:marBottom w:val="0"/>
                              <w:divBdr>
                                <w:top w:val="none" w:sz="0" w:space="0" w:color="auto"/>
                                <w:left w:val="none" w:sz="0" w:space="0" w:color="auto"/>
                                <w:bottom w:val="none" w:sz="0" w:space="0" w:color="auto"/>
                                <w:right w:val="none" w:sz="0" w:space="0" w:color="auto"/>
                              </w:divBdr>
                              <w:divsChild>
                                <w:div w:id="2084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9994">
                      <w:marLeft w:val="0"/>
                      <w:marRight w:val="0"/>
                      <w:marTop w:val="240"/>
                      <w:marBottom w:val="0"/>
                      <w:divBdr>
                        <w:top w:val="none" w:sz="0" w:space="0" w:color="auto"/>
                        <w:left w:val="none" w:sz="0" w:space="0" w:color="auto"/>
                        <w:bottom w:val="none" w:sz="0" w:space="0" w:color="auto"/>
                        <w:right w:val="none" w:sz="0" w:space="0" w:color="auto"/>
                      </w:divBdr>
                      <w:divsChild>
                        <w:div w:id="501361650">
                          <w:marLeft w:val="0"/>
                          <w:marRight w:val="0"/>
                          <w:marTop w:val="0"/>
                          <w:marBottom w:val="0"/>
                          <w:divBdr>
                            <w:top w:val="none" w:sz="0" w:space="0" w:color="auto"/>
                            <w:left w:val="none" w:sz="0" w:space="0" w:color="auto"/>
                            <w:bottom w:val="none" w:sz="0" w:space="0" w:color="auto"/>
                            <w:right w:val="none" w:sz="0" w:space="0" w:color="auto"/>
                          </w:divBdr>
                          <w:divsChild>
                            <w:div w:id="941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8155">
                      <w:marLeft w:val="0"/>
                      <w:marRight w:val="0"/>
                      <w:marTop w:val="240"/>
                      <w:marBottom w:val="0"/>
                      <w:divBdr>
                        <w:top w:val="none" w:sz="0" w:space="0" w:color="auto"/>
                        <w:left w:val="none" w:sz="0" w:space="0" w:color="auto"/>
                        <w:bottom w:val="none" w:sz="0" w:space="0" w:color="auto"/>
                        <w:right w:val="none" w:sz="0" w:space="0" w:color="auto"/>
                      </w:divBdr>
                      <w:divsChild>
                        <w:div w:id="616765036">
                          <w:marLeft w:val="0"/>
                          <w:marRight w:val="0"/>
                          <w:marTop w:val="0"/>
                          <w:marBottom w:val="0"/>
                          <w:divBdr>
                            <w:top w:val="none" w:sz="0" w:space="0" w:color="auto"/>
                            <w:left w:val="none" w:sz="0" w:space="0" w:color="auto"/>
                            <w:bottom w:val="none" w:sz="0" w:space="0" w:color="auto"/>
                            <w:right w:val="none" w:sz="0" w:space="0" w:color="auto"/>
                          </w:divBdr>
                          <w:divsChild>
                            <w:div w:id="6228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1887">
                  <w:marLeft w:val="0"/>
                  <w:marRight w:val="0"/>
                  <w:marTop w:val="240"/>
                  <w:marBottom w:val="0"/>
                  <w:divBdr>
                    <w:top w:val="none" w:sz="0" w:space="0" w:color="auto"/>
                    <w:left w:val="none" w:sz="0" w:space="0" w:color="auto"/>
                    <w:bottom w:val="none" w:sz="0" w:space="0" w:color="auto"/>
                    <w:right w:val="none" w:sz="0" w:space="0" w:color="auto"/>
                  </w:divBdr>
                  <w:divsChild>
                    <w:div w:id="1175026141">
                      <w:marLeft w:val="0"/>
                      <w:marRight w:val="0"/>
                      <w:marTop w:val="0"/>
                      <w:marBottom w:val="0"/>
                      <w:divBdr>
                        <w:top w:val="none" w:sz="0" w:space="0" w:color="auto"/>
                        <w:left w:val="none" w:sz="0" w:space="0" w:color="auto"/>
                        <w:bottom w:val="none" w:sz="0" w:space="0" w:color="auto"/>
                        <w:right w:val="none" w:sz="0" w:space="0" w:color="auto"/>
                      </w:divBdr>
                      <w:divsChild>
                        <w:div w:id="15555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7132">
                  <w:marLeft w:val="0"/>
                  <w:marRight w:val="0"/>
                  <w:marTop w:val="240"/>
                  <w:marBottom w:val="0"/>
                  <w:divBdr>
                    <w:top w:val="none" w:sz="0" w:space="0" w:color="auto"/>
                    <w:left w:val="none" w:sz="0" w:space="0" w:color="auto"/>
                    <w:bottom w:val="none" w:sz="0" w:space="0" w:color="auto"/>
                    <w:right w:val="none" w:sz="0" w:space="0" w:color="auto"/>
                  </w:divBdr>
                  <w:divsChild>
                    <w:div w:id="649749845">
                      <w:marLeft w:val="0"/>
                      <w:marRight w:val="0"/>
                      <w:marTop w:val="0"/>
                      <w:marBottom w:val="0"/>
                      <w:divBdr>
                        <w:top w:val="none" w:sz="0" w:space="0" w:color="auto"/>
                        <w:left w:val="none" w:sz="0" w:space="0" w:color="auto"/>
                        <w:bottom w:val="none" w:sz="0" w:space="0" w:color="auto"/>
                        <w:right w:val="none" w:sz="0" w:space="0" w:color="auto"/>
                      </w:divBdr>
                      <w:divsChild>
                        <w:div w:id="1292832773">
                          <w:marLeft w:val="0"/>
                          <w:marRight w:val="0"/>
                          <w:marTop w:val="0"/>
                          <w:marBottom w:val="0"/>
                          <w:divBdr>
                            <w:top w:val="none" w:sz="0" w:space="0" w:color="auto"/>
                            <w:left w:val="none" w:sz="0" w:space="0" w:color="auto"/>
                            <w:bottom w:val="none" w:sz="0" w:space="0" w:color="auto"/>
                            <w:right w:val="none" w:sz="0" w:space="0" w:color="auto"/>
                          </w:divBdr>
                        </w:div>
                      </w:divsChild>
                    </w:div>
                    <w:div w:id="1272280518">
                      <w:marLeft w:val="0"/>
                      <w:marRight w:val="0"/>
                      <w:marTop w:val="240"/>
                      <w:marBottom w:val="0"/>
                      <w:divBdr>
                        <w:top w:val="none" w:sz="0" w:space="0" w:color="auto"/>
                        <w:left w:val="none" w:sz="0" w:space="0" w:color="auto"/>
                        <w:bottom w:val="none" w:sz="0" w:space="0" w:color="auto"/>
                        <w:right w:val="none" w:sz="0" w:space="0" w:color="auto"/>
                      </w:divBdr>
                      <w:divsChild>
                        <w:div w:id="599802780">
                          <w:marLeft w:val="0"/>
                          <w:marRight w:val="0"/>
                          <w:marTop w:val="0"/>
                          <w:marBottom w:val="0"/>
                          <w:divBdr>
                            <w:top w:val="none" w:sz="0" w:space="0" w:color="auto"/>
                            <w:left w:val="none" w:sz="0" w:space="0" w:color="auto"/>
                            <w:bottom w:val="none" w:sz="0" w:space="0" w:color="auto"/>
                            <w:right w:val="none" w:sz="0" w:space="0" w:color="auto"/>
                          </w:divBdr>
                          <w:divsChild>
                            <w:div w:id="2310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776">
                      <w:marLeft w:val="0"/>
                      <w:marRight w:val="0"/>
                      <w:marTop w:val="240"/>
                      <w:marBottom w:val="0"/>
                      <w:divBdr>
                        <w:top w:val="none" w:sz="0" w:space="0" w:color="auto"/>
                        <w:left w:val="none" w:sz="0" w:space="0" w:color="auto"/>
                        <w:bottom w:val="none" w:sz="0" w:space="0" w:color="auto"/>
                        <w:right w:val="none" w:sz="0" w:space="0" w:color="auto"/>
                      </w:divBdr>
                      <w:divsChild>
                        <w:div w:id="10644008">
                          <w:marLeft w:val="0"/>
                          <w:marRight w:val="0"/>
                          <w:marTop w:val="0"/>
                          <w:marBottom w:val="0"/>
                          <w:divBdr>
                            <w:top w:val="none" w:sz="0" w:space="0" w:color="auto"/>
                            <w:left w:val="none" w:sz="0" w:space="0" w:color="auto"/>
                            <w:bottom w:val="none" w:sz="0" w:space="0" w:color="auto"/>
                            <w:right w:val="none" w:sz="0" w:space="0" w:color="auto"/>
                          </w:divBdr>
                          <w:divsChild>
                            <w:div w:id="15896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7929">
                      <w:marLeft w:val="0"/>
                      <w:marRight w:val="0"/>
                      <w:marTop w:val="240"/>
                      <w:marBottom w:val="0"/>
                      <w:divBdr>
                        <w:top w:val="none" w:sz="0" w:space="0" w:color="auto"/>
                        <w:left w:val="none" w:sz="0" w:space="0" w:color="auto"/>
                        <w:bottom w:val="none" w:sz="0" w:space="0" w:color="auto"/>
                        <w:right w:val="none" w:sz="0" w:space="0" w:color="auto"/>
                      </w:divBdr>
                      <w:divsChild>
                        <w:div w:id="1375232823">
                          <w:marLeft w:val="0"/>
                          <w:marRight w:val="0"/>
                          <w:marTop w:val="0"/>
                          <w:marBottom w:val="0"/>
                          <w:divBdr>
                            <w:top w:val="none" w:sz="0" w:space="0" w:color="auto"/>
                            <w:left w:val="none" w:sz="0" w:space="0" w:color="auto"/>
                            <w:bottom w:val="none" w:sz="0" w:space="0" w:color="auto"/>
                            <w:right w:val="none" w:sz="0" w:space="0" w:color="auto"/>
                          </w:divBdr>
                          <w:divsChild>
                            <w:div w:id="12460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1045">
                      <w:marLeft w:val="0"/>
                      <w:marRight w:val="0"/>
                      <w:marTop w:val="240"/>
                      <w:marBottom w:val="0"/>
                      <w:divBdr>
                        <w:top w:val="none" w:sz="0" w:space="0" w:color="auto"/>
                        <w:left w:val="none" w:sz="0" w:space="0" w:color="auto"/>
                        <w:bottom w:val="none" w:sz="0" w:space="0" w:color="auto"/>
                        <w:right w:val="none" w:sz="0" w:space="0" w:color="auto"/>
                      </w:divBdr>
                      <w:divsChild>
                        <w:div w:id="747846944">
                          <w:marLeft w:val="0"/>
                          <w:marRight w:val="0"/>
                          <w:marTop w:val="0"/>
                          <w:marBottom w:val="0"/>
                          <w:divBdr>
                            <w:top w:val="none" w:sz="0" w:space="0" w:color="auto"/>
                            <w:left w:val="none" w:sz="0" w:space="0" w:color="auto"/>
                            <w:bottom w:val="none" w:sz="0" w:space="0" w:color="auto"/>
                            <w:right w:val="none" w:sz="0" w:space="0" w:color="auto"/>
                          </w:divBdr>
                          <w:divsChild>
                            <w:div w:id="12883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0138">
                      <w:marLeft w:val="0"/>
                      <w:marRight w:val="0"/>
                      <w:marTop w:val="240"/>
                      <w:marBottom w:val="0"/>
                      <w:divBdr>
                        <w:top w:val="none" w:sz="0" w:space="0" w:color="auto"/>
                        <w:left w:val="none" w:sz="0" w:space="0" w:color="auto"/>
                        <w:bottom w:val="none" w:sz="0" w:space="0" w:color="auto"/>
                        <w:right w:val="none" w:sz="0" w:space="0" w:color="auto"/>
                      </w:divBdr>
                      <w:divsChild>
                        <w:div w:id="1077479167">
                          <w:marLeft w:val="0"/>
                          <w:marRight w:val="0"/>
                          <w:marTop w:val="0"/>
                          <w:marBottom w:val="0"/>
                          <w:divBdr>
                            <w:top w:val="none" w:sz="0" w:space="0" w:color="auto"/>
                            <w:left w:val="none" w:sz="0" w:space="0" w:color="auto"/>
                            <w:bottom w:val="none" w:sz="0" w:space="0" w:color="auto"/>
                            <w:right w:val="none" w:sz="0" w:space="0" w:color="auto"/>
                          </w:divBdr>
                          <w:divsChild>
                            <w:div w:id="5725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6307">
                      <w:marLeft w:val="0"/>
                      <w:marRight w:val="0"/>
                      <w:marTop w:val="240"/>
                      <w:marBottom w:val="0"/>
                      <w:divBdr>
                        <w:top w:val="none" w:sz="0" w:space="0" w:color="auto"/>
                        <w:left w:val="none" w:sz="0" w:space="0" w:color="auto"/>
                        <w:bottom w:val="none" w:sz="0" w:space="0" w:color="auto"/>
                        <w:right w:val="none" w:sz="0" w:space="0" w:color="auto"/>
                      </w:divBdr>
                      <w:divsChild>
                        <w:div w:id="1599363302">
                          <w:marLeft w:val="0"/>
                          <w:marRight w:val="0"/>
                          <w:marTop w:val="0"/>
                          <w:marBottom w:val="0"/>
                          <w:divBdr>
                            <w:top w:val="none" w:sz="0" w:space="0" w:color="auto"/>
                            <w:left w:val="none" w:sz="0" w:space="0" w:color="auto"/>
                            <w:bottom w:val="none" w:sz="0" w:space="0" w:color="auto"/>
                            <w:right w:val="none" w:sz="0" w:space="0" w:color="auto"/>
                          </w:divBdr>
                          <w:divsChild>
                            <w:div w:id="15272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8497">
                      <w:marLeft w:val="0"/>
                      <w:marRight w:val="0"/>
                      <w:marTop w:val="240"/>
                      <w:marBottom w:val="0"/>
                      <w:divBdr>
                        <w:top w:val="none" w:sz="0" w:space="0" w:color="auto"/>
                        <w:left w:val="none" w:sz="0" w:space="0" w:color="auto"/>
                        <w:bottom w:val="none" w:sz="0" w:space="0" w:color="auto"/>
                        <w:right w:val="none" w:sz="0" w:space="0" w:color="auto"/>
                      </w:divBdr>
                      <w:divsChild>
                        <w:div w:id="69349259">
                          <w:marLeft w:val="0"/>
                          <w:marRight w:val="0"/>
                          <w:marTop w:val="0"/>
                          <w:marBottom w:val="0"/>
                          <w:divBdr>
                            <w:top w:val="none" w:sz="0" w:space="0" w:color="auto"/>
                            <w:left w:val="none" w:sz="0" w:space="0" w:color="auto"/>
                            <w:bottom w:val="none" w:sz="0" w:space="0" w:color="auto"/>
                            <w:right w:val="none" w:sz="0" w:space="0" w:color="auto"/>
                          </w:divBdr>
                          <w:divsChild>
                            <w:div w:id="15346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0878">
                      <w:marLeft w:val="0"/>
                      <w:marRight w:val="0"/>
                      <w:marTop w:val="240"/>
                      <w:marBottom w:val="0"/>
                      <w:divBdr>
                        <w:top w:val="none" w:sz="0" w:space="0" w:color="auto"/>
                        <w:left w:val="none" w:sz="0" w:space="0" w:color="auto"/>
                        <w:bottom w:val="none" w:sz="0" w:space="0" w:color="auto"/>
                        <w:right w:val="none" w:sz="0" w:space="0" w:color="auto"/>
                      </w:divBdr>
                      <w:divsChild>
                        <w:div w:id="735474572">
                          <w:marLeft w:val="0"/>
                          <w:marRight w:val="0"/>
                          <w:marTop w:val="0"/>
                          <w:marBottom w:val="0"/>
                          <w:divBdr>
                            <w:top w:val="none" w:sz="0" w:space="0" w:color="auto"/>
                            <w:left w:val="none" w:sz="0" w:space="0" w:color="auto"/>
                            <w:bottom w:val="none" w:sz="0" w:space="0" w:color="auto"/>
                            <w:right w:val="none" w:sz="0" w:space="0" w:color="auto"/>
                          </w:divBdr>
                          <w:divsChild>
                            <w:div w:id="17772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8821">
                      <w:marLeft w:val="0"/>
                      <w:marRight w:val="0"/>
                      <w:marTop w:val="240"/>
                      <w:marBottom w:val="0"/>
                      <w:divBdr>
                        <w:top w:val="none" w:sz="0" w:space="0" w:color="auto"/>
                        <w:left w:val="none" w:sz="0" w:space="0" w:color="auto"/>
                        <w:bottom w:val="none" w:sz="0" w:space="0" w:color="auto"/>
                        <w:right w:val="none" w:sz="0" w:space="0" w:color="auto"/>
                      </w:divBdr>
                      <w:divsChild>
                        <w:div w:id="802818287">
                          <w:marLeft w:val="0"/>
                          <w:marRight w:val="0"/>
                          <w:marTop w:val="0"/>
                          <w:marBottom w:val="0"/>
                          <w:divBdr>
                            <w:top w:val="none" w:sz="0" w:space="0" w:color="auto"/>
                            <w:left w:val="none" w:sz="0" w:space="0" w:color="auto"/>
                            <w:bottom w:val="none" w:sz="0" w:space="0" w:color="auto"/>
                            <w:right w:val="none" w:sz="0" w:space="0" w:color="auto"/>
                          </w:divBdr>
                          <w:divsChild>
                            <w:div w:id="17079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7984">
                      <w:marLeft w:val="0"/>
                      <w:marRight w:val="0"/>
                      <w:marTop w:val="240"/>
                      <w:marBottom w:val="0"/>
                      <w:divBdr>
                        <w:top w:val="none" w:sz="0" w:space="0" w:color="auto"/>
                        <w:left w:val="none" w:sz="0" w:space="0" w:color="auto"/>
                        <w:bottom w:val="none" w:sz="0" w:space="0" w:color="auto"/>
                        <w:right w:val="none" w:sz="0" w:space="0" w:color="auto"/>
                      </w:divBdr>
                      <w:divsChild>
                        <w:div w:id="884876088">
                          <w:marLeft w:val="0"/>
                          <w:marRight w:val="0"/>
                          <w:marTop w:val="0"/>
                          <w:marBottom w:val="0"/>
                          <w:divBdr>
                            <w:top w:val="none" w:sz="0" w:space="0" w:color="auto"/>
                            <w:left w:val="none" w:sz="0" w:space="0" w:color="auto"/>
                            <w:bottom w:val="none" w:sz="0" w:space="0" w:color="auto"/>
                            <w:right w:val="none" w:sz="0" w:space="0" w:color="auto"/>
                          </w:divBdr>
                          <w:divsChild>
                            <w:div w:id="264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44202">
                  <w:marLeft w:val="0"/>
                  <w:marRight w:val="0"/>
                  <w:marTop w:val="240"/>
                  <w:marBottom w:val="0"/>
                  <w:divBdr>
                    <w:top w:val="none" w:sz="0" w:space="0" w:color="auto"/>
                    <w:left w:val="none" w:sz="0" w:space="0" w:color="auto"/>
                    <w:bottom w:val="none" w:sz="0" w:space="0" w:color="auto"/>
                    <w:right w:val="none" w:sz="0" w:space="0" w:color="auto"/>
                  </w:divBdr>
                  <w:divsChild>
                    <w:div w:id="1030882832">
                      <w:marLeft w:val="0"/>
                      <w:marRight w:val="0"/>
                      <w:marTop w:val="0"/>
                      <w:marBottom w:val="0"/>
                      <w:divBdr>
                        <w:top w:val="none" w:sz="0" w:space="0" w:color="auto"/>
                        <w:left w:val="none" w:sz="0" w:space="0" w:color="auto"/>
                        <w:bottom w:val="none" w:sz="0" w:space="0" w:color="auto"/>
                        <w:right w:val="none" w:sz="0" w:space="0" w:color="auto"/>
                      </w:divBdr>
                      <w:divsChild>
                        <w:div w:id="11884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0296">
              <w:marLeft w:val="0"/>
              <w:marRight w:val="0"/>
              <w:marTop w:val="0"/>
              <w:marBottom w:val="0"/>
              <w:divBdr>
                <w:top w:val="none" w:sz="0" w:space="0" w:color="auto"/>
                <w:left w:val="none" w:sz="0" w:space="0" w:color="auto"/>
                <w:bottom w:val="none" w:sz="0" w:space="0" w:color="auto"/>
                <w:right w:val="none" w:sz="0" w:space="0" w:color="auto"/>
              </w:divBdr>
            </w:div>
            <w:div w:id="831993134">
              <w:marLeft w:val="0"/>
              <w:marRight w:val="0"/>
              <w:marTop w:val="0"/>
              <w:marBottom w:val="0"/>
              <w:divBdr>
                <w:top w:val="none" w:sz="0" w:space="0" w:color="auto"/>
                <w:left w:val="none" w:sz="0" w:space="0" w:color="auto"/>
                <w:bottom w:val="none" w:sz="0" w:space="0" w:color="auto"/>
                <w:right w:val="none" w:sz="0" w:space="0" w:color="auto"/>
              </w:divBdr>
              <w:divsChild>
                <w:div w:id="6869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587825">
      <w:bodyDiv w:val="1"/>
      <w:marLeft w:val="0"/>
      <w:marRight w:val="0"/>
      <w:marTop w:val="0"/>
      <w:marBottom w:val="0"/>
      <w:divBdr>
        <w:top w:val="none" w:sz="0" w:space="0" w:color="auto"/>
        <w:left w:val="none" w:sz="0" w:space="0" w:color="auto"/>
        <w:bottom w:val="none" w:sz="0" w:space="0" w:color="auto"/>
        <w:right w:val="none" w:sz="0" w:space="0" w:color="auto"/>
      </w:divBdr>
      <w:divsChild>
        <w:div w:id="628438118">
          <w:marLeft w:val="0"/>
          <w:marRight w:val="0"/>
          <w:marTop w:val="0"/>
          <w:marBottom w:val="0"/>
          <w:divBdr>
            <w:top w:val="none" w:sz="0" w:space="0" w:color="auto"/>
            <w:left w:val="none" w:sz="0" w:space="0" w:color="auto"/>
            <w:bottom w:val="none" w:sz="0" w:space="0" w:color="auto"/>
            <w:right w:val="none" w:sz="0" w:space="0" w:color="auto"/>
          </w:divBdr>
        </w:div>
        <w:div w:id="884483801">
          <w:marLeft w:val="0"/>
          <w:marRight w:val="0"/>
          <w:marTop w:val="0"/>
          <w:marBottom w:val="0"/>
          <w:divBdr>
            <w:top w:val="none" w:sz="0" w:space="0" w:color="auto"/>
            <w:left w:val="none" w:sz="0" w:space="0" w:color="auto"/>
            <w:bottom w:val="none" w:sz="0" w:space="0" w:color="auto"/>
            <w:right w:val="none" w:sz="0" w:space="0" w:color="auto"/>
          </w:divBdr>
        </w:div>
        <w:div w:id="2026856164">
          <w:marLeft w:val="0"/>
          <w:marRight w:val="0"/>
          <w:marTop w:val="0"/>
          <w:marBottom w:val="0"/>
          <w:divBdr>
            <w:top w:val="none" w:sz="0" w:space="0" w:color="auto"/>
            <w:left w:val="none" w:sz="0" w:space="0" w:color="auto"/>
            <w:bottom w:val="none" w:sz="0" w:space="0" w:color="auto"/>
            <w:right w:val="none" w:sz="0" w:space="0" w:color="auto"/>
          </w:divBdr>
        </w:div>
        <w:div w:id="2141603516">
          <w:marLeft w:val="0"/>
          <w:marRight w:val="0"/>
          <w:marTop w:val="0"/>
          <w:marBottom w:val="0"/>
          <w:divBdr>
            <w:top w:val="none" w:sz="0" w:space="0" w:color="auto"/>
            <w:left w:val="none" w:sz="0" w:space="0" w:color="auto"/>
            <w:bottom w:val="none" w:sz="0" w:space="0" w:color="auto"/>
            <w:right w:val="none" w:sz="0" w:space="0" w:color="auto"/>
          </w:divBdr>
        </w:div>
      </w:divsChild>
    </w:div>
    <w:div w:id="1259868656">
      <w:bodyDiv w:val="1"/>
      <w:marLeft w:val="0"/>
      <w:marRight w:val="0"/>
      <w:marTop w:val="0"/>
      <w:marBottom w:val="0"/>
      <w:divBdr>
        <w:top w:val="none" w:sz="0" w:space="0" w:color="auto"/>
        <w:left w:val="none" w:sz="0" w:space="0" w:color="auto"/>
        <w:bottom w:val="none" w:sz="0" w:space="0" w:color="auto"/>
        <w:right w:val="none" w:sz="0" w:space="0" w:color="auto"/>
      </w:divBdr>
      <w:divsChild>
        <w:div w:id="1574242609">
          <w:marLeft w:val="0"/>
          <w:marRight w:val="0"/>
          <w:marTop w:val="240"/>
          <w:marBottom w:val="240"/>
          <w:divBdr>
            <w:top w:val="none" w:sz="0" w:space="0" w:color="auto"/>
            <w:left w:val="none" w:sz="0" w:space="0" w:color="auto"/>
            <w:bottom w:val="none" w:sz="0" w:space="0" w:color="auto"/>
            <w:right w:val="none" w:sz="0" w:space="0" w:color="auto"/>
          </w:divBdr>
        </w:div>
        <w:div w:id="823545586">
          <w:marLeft w:val="0"/>
          <w:marRight w:val="0"/>
          <w:marTop w:val="240"/>
          <w:marBottom w:val="0"/>
          <w:divBdr>
            <w:top w:val="none" w:sz="0" w:space="0" w:color="auto"/>
            <w:left w:val="none" w:sz="0" w:space="0" w:color="auto"/>
            <w:bottom w:val="none" w:sz="0" w:space="0" w:color="auto"/>
            <w:right w:val="none" w:sz="0" w:space="0" w:color="auto"/>
          </w:divBdr>
          <w:divsChild>
            <w:div w:id="152185902">
              <w:marLeft w:val="0"/>
              <w:marRight w:val="0"/>
              <w:marTop w:val="0"/>
              <w:marBottom w:val="0"/>
              <w:divBdr>
                <w:top w:val="none" w:sz="0" w:space="0" w:color="auto"/>
                <w:left w:val="none" w:sz="0" w:space="0" w:color="auto"/>
                <w:bottom w:val="none" w:sz="0" w:space="0" w:color="auto"/>
                <w:right w:val="none" w:sz="0" w:space="0" w:color="auto"/>
              </w:divBdr>
              <w:divsChild>
                <w:div w:id="1780947293">
                  <w:marLeft w:val="0"/>
                  <w:marRight w:val="0"/>
                  <w:marTop w:val="240"/>
                  <w:marBottom w:val="0"/>
                  <w:divBdr>
                    <w:top w:val="none" w:sz="0" w:space="0" w:color="auto"/>
                    <w:left w:val="none" w:sz="0" w:space="0" w:color="auto"/>
                    <w:bottom w:val="none" w:sz="0" w:space="0" w:color="auto"/>
                    <w:right w:val="none" w:sz="0" w:space="0" w:color="auto"/>
                  </w:divBdr>
                  <w:divsChild>
                    <w:div w:id="1069232935">
                      <w:marLeft w:val="0"/>
                      <w:marRight w:val="0"/>
                      <w:marTop w:val="0"/>
                      <w:marBottom w:val="0"/>
                      <w:divBdr>
                        <w:top w:val="none" w:sz="0" w:space="0" w:color="auto"/>
                        <w:left w:val="none" w:sz="0" w:space="0" w:color="auto"/>
                        <w:bottom w:val="none" w:sz="0" w:space="0" w:color="auto"/>
                        <w:right w:val="none" w:sz="0" w:space="0" w:color="auto"/>
                      </w:divBdr>
                      <w:divsChild>
                        <w:div w:id="4444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3664">
                  <w:marLeft w:val="0"/>
                  <w:marRight w:val="0"/>
                  <w:marTop w:val="240"/>
                  <w:marBottom w:val="0"/>
                  <w:divBdr>
                    <w:top w:val="none" w:sz="0" w:space="0" w:color="auto"/>
                    <w:left w:val="none" w:sz="0" w:space="0" w:color="auto"/>
                    <w:bottom w:val="none" w:sz="0" w:space="0" w:color="auto"/>
                    <w:right w:val="none" w:sz="0" w:space="0" w:color="auto"/>
                  </w:divBdr>
                  <w:divsChild>
                    <w:div w:id="349573944">
                      <w:marLeft w:val="0"/>
                      <w:marRight w:val="0"/>
                      <w:marTop w:val="0"/>
                      <w:marBottom w:val="0"/>
                      <w:divBdr>
                        <w:top w:val="none" w:sz="0" w:space="0" w:color="auto"/>
                        <w:left w:val="none" w:sz="0" w:space="0" w:color="auto"/>
                        <w:bottom w:val="none" w:sz="0" w:space="0" w:color="auto"/>
                        <w:right w:val="none" w:sz="0" w:space="0" w:color="auto"/>
                      </w:divBdr>
                      <w:divsChild>
                        <w:div w:id="296298876">
                          <w:marLeft w:val="0"/>
                          <w:marRight w:val="0"/>
                          <w:marTop w:val="0"/>
                          <w:marBottom w:val="0"/>
                          <w:divBdr>
                            <w:top w:val="none" w:sz="0" w:space="0" w:color="auto"/>
                            <w:left w:val="none" w:sz="0" w:space="0" w:color="auto"/>
                            <w:bottom w:val="none" w:sz="0" w:space="0" w:color="auto"/>
                            <w:right w:val="none" w:sz="0" w:space="0" w:color="auto"/>
                          </w:divBdr>
                        </w:div>
                      </w:divsChild>
                    </w:div>
                    <w:div w:id="818545098">
                      <w:marLeft w:val="0"/>
                      <w:marRight w:val="0"/>
                      <w:marTop w:val="240"/>
                      <w:marBottom w:val="0"/>
                      <w:divBdr>
                        <w:top w:val="none" w:sz="0" w:space="0" w:color="auto"/>
                        <w:left w:val="none" w:sz="0" w:space="0" w:color="auto"/>
                        <w:bottom w:val="none" w:sz="0" w:space="0" w:color="auto"/>
                        <w:right w:val="none" w:sz="0" w:space="0" w:color="auto"/>
                      </w:divBdr>
                      <w:divsChild>
                        <w:div w:id="1233004471">
                          <w:marLeft w:val="0"/>
                          <w:marRight w:val="0"/>
                          <w:marTop w:val="0"/>
                          <w:marBottom w:val="0"/>
                          <w:divBdr>
                            <w:top w:val="none" w:sz="0" w:space="0" w:color="auto"/>
                            <w:left w:val="none" w:sz="0" w:space="0" w:color="auto"/>
                            <w:bottom w:val="none" w:sz="0" w:space="0" w:color="auto"/>
                            <w:right w:val="none" w:sz="0" w:space="0" w:color="auto"/>
                          </w:divBdr>
                          <w:divsChild>
                            <w:div w:id="1608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034">
                      <w:marLeft w:val="0"/>
                      <w:marRight w:val="0"/>
                      <w:marTop w:val="240"/>
                      <w:marBottom w:val="0"/>
                      <w:divBdr>
                        <w:top w:val="none" w:sz="0" w:space="0" w:color="auto"/>
                        <w:left w:val="none" w:sz="0" w:space="0" w:color="auto"/>
                        <w:bottom w:val="none" w:sz="0" w:space="0" w:color="auto"/>
                        <w:right w:val="none" w:sz="0" w:space="0" w:color="auto"/>
                      </w:divBdr>
                      <w:divsChild>
                        <w:div w:id="1725835956">
                          <w:marLeft w:val="0"/>
                          <w:marRight w:val="0"/>
                          <w:marTop w:val="0"/>
                          <w:marBottom w:val="0"/>
                          <w:divBdr>
                            <w:top w:val="none" w:sz="0" w:space="0" w:color="auto"/>
                            <w:left w:val="none" w:sz="0" w:space="0" w:color="auto"/>
                            <w:bottom w:val="none" w:sz="0" w:space="0" w:color="auto"/>
                            <w:right w:val="none" w:sz="0" w:space="0" w:color="auto"/>
                          </w:divBdr>
                          <w:divsChild>
                            <w:div w:id="7483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08439">
                  <w:marLeft w:val="0"/>
                  <w:marRight w:val="0"/>
                  <w:marTop w:val="240"/>
                  <w:marBottom w:val="0"/>
                  <w:divBdr>
                    <w:top w:val="none" w:sz="0" w:space="0" w:color="auto"/>
                    <w:left w:val="none" w:sz="0" w:space="0" w:color="auto"/>
                    <w:bottom w:val="none" w:sz="0" w:space="0" w:color="auto"/>
                    <w:right w:val="none" w:sz="0" w:space="0" w:color="auto"/>
                  </w:divBdr>
                  <w:divsChild>
                    <w:div w:id="2035036373">
                      <w:marLeft w:val="0"/>
                      <w:marRight w:val="0"/>
                      <w:marTop w:val="0"/>
                      <w:marBottom w:val="0"/>
                      <w:divBdr>
                        <w:top w:val="none" w:sz="0" w:space="0" w:color="auto"/>
                        <w:left w:val="none" w:sz="0" w:space="0" w:color="auto"/>
                        <w:bottom w:val="none" w:sz="0" w:space="0" w:color="auto"/>
                        <w:right w:val="none" w:sz="0" w:space="0" w:color="auto"/>
                      </w:divBdr>
                      <w:divsChild>
                        <w:div w:id="14708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3534">
                  <w:marLeft w:val="0"/>
                  <w:marRight w:val="0"/>
                  <w:marTop w:val="240"/>
                  <w:marBottom w:val="0"/>
                  <w:divBdr>
                    <w:top w:val="none" w:sz="0" w:space="0" w:color="auto"/>
                    <w:left w:val="none" w:sz="0" w:space="0" w:color="auto"/>
                    <w:bottom w:val="none" w:sz="0" w:space="0" w:color="auto"/>
                    <w:right w:val="none" w:sz="0" w:space="0" w:color="auto"/>
                  </w:divBdr>
                  <w:divsChild>
                    <w:div w:id="475951815">
                      <w:marLeft w:val="0"/>
                      <w:marRight w:val="0"/>
                      <w:marTop w:val="0"/>
                      <w:marBottom w:val="0"/>
                      <w:divBdr>
                        <w:top w:val="none" w:sz="0" w:space="0" w:color="auto"/>
                        <w:left w:val="none" w:sz="0" w:space="0" w:color="auto"/>
                        <w:bottom w:val="none" w:sz="0" w:space="0" w:color="auto"/>
                        <w:right w:val="none" w:sz="0" w:space="0" w:color="auto"/>
                      </w:divBdr>
                      <w:divsChild>
                        <w:div w:id="1130127604">
                          <w:marLeft w:val="0"/>
                          <w:marRight w:val="0"/>
                          <w:marTop w:val="0"/>
                          <w:marBottom w:val="0"/>
                          <w:divBdr>
                            <w:top w:val="none" w:sz="0" w:space="0" w:color="auto"/>
                            <w:left w:val="none" w:sz="0" w:space="0" w:color="auto"/>
                            <w:bottom w:val="none" w:sz="0" w:space="0" w:color="auto"/>
                            <w:right w:val="none" w:sz="0" w:space="0" w:color="auto"/>
                          </w:divBdr>
                        </w:div>
                      </w:divsChild>
                    </w:div>
                    <w:div w:id="385565960">
                      <w:marLeft w:val="0"/>
                      <w:marRight w:val="0"/>
                      <w:marTop w:val="240"/>
                      <w:marBottom w:val="0"/>
                      <w:divBdr>
                        <w:top w:val="none" w:sz="0" w:space="0" w:color="auto"/>
                        <w:left w:val="none" w:sz="0" w:space="0" w:color="auto"/>
                        <w:bottom w:val="none" w:sz="0" w:space="0" w:color="auto"/>
                        <w:right w:val="none" w:sz="0" w:space="0" w:color="auto"/>
                      </w:divBdr>
                      <w:divsChild>
                        <w:div w:id="1036201991">
                          <w:marLeft w:val="0"/>
                          <w:marRight w:val="0"/>
                          <w:marTop w:val="0"/>
                          <w:marBottom w:val="0"/>
                          <w:divBdr>
                            <w:top w:val="none" w:sz="0" w:space="0" w:color="auto"/>
                            <w:left w:val="none" w:sz="0" w:space="0" w:color="auto"/>
                            <w:bottom w:val="none" w:sz="0" w:space="0" w:color="auto"/>
                            <w:right w:val="none" w:sz="0" w:space="0" w:color="auto"/>
                          </w:divBdr>
                          <w:divsChild>
                            <w:div w:id="15412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2232">
                      <w:marLeft w:val="0"/>
                      <w:marRight w:val="0"/>
                      <w:marTop w:val="240"/>
                      <w:marBottom w:val="0"/>
                      <w:divBdr>
                        <w:top w:val="none" w:sz="0" w:space="0" w:color="auto"/>
                        <w:left w:val="none" w:sz="0" w:space="0" w:color="auto"/>
                        <w:bottom w:val="none" w:sz="0" w:space="0" w:color="auto"/>
                        <w:right w:val="none" w:sz="0" w:space="0" w:color="auto"/>
                      </w:divBdr>
                      <w:divsChild>
                        <w:div w:id="464347640">
                          <w:marLeft w:val="0"/>
                          <w:marRight w:val="0"/>
                          <w:marTop w:val="0"/>
                          <w:marBottom w:val="0"/>
                          <w:divBdr>
                            <w:top w:val="none" w:sz="0" w:space="0" w:color="auto"/>
                            <w:left w:val="none" w:sz="0" w:space="0" w:color="auto"/>
                            <w:bottom w:val="none" w:sz="0" w:space="0" w:color="auto"/>
                            <w:right w:val="none" w:sz="0" w:space="0" w:color="auto"/>
                          </w:divBdr>
                          <w:divsChild>
                            <w:div w:id="17883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3313">
                  <w:marLeft w:val="0"/>
                  <w:marRight w:val="0"/>
                  <w:marTop w:val="240"/>
                  <w:marBottom w:val="0"/>
                  <w:divBdr>
                    <w:top w:val="none" w:sz="0" w:space="0" w:color="auto"/>
                    <w:left w:val="none" w:sz="0" w:space="0" w:color="auto"/>
                    <w:bottom w:val="none" w:sz="0" w:space="0" w:color="auto"/>
                    <w:right w:val="none" w:sz="0" w:space="0" w:color="auto"/>
                  </w:divBdr>
                  <w:divsChild>
                    <w:div w:id="2135512771">
                      <w:marLeft w:val="0"/>
                      <w:marRight w:val="0"/>
                      <w:marTop w:val="0"/>
                      <w:marBottom w:val="0"/>
                      <w:divBdr>
                        <w:top w:val="none" w:sz="0" w:space="0" w:color="auto"/>
                        <w:left w:val="none" w:sz="0" w:space="0" w:color="auto"/>
                        <w:bottom w:val="none" w:sz="0" w:space="0" w:color="auto"/>
                        <w:right w:val="none" w:sz="0" w:space="0" w:color="auto"/>
                      </w:divBdr>
                      <w:divsChild>
                        <w:div w:id="4221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6426">
                  <w:marLeft w:val="0"/>
                  <w:marRight w:val="0"/>
                  <w:marTop w:val="240"/>
                  <w:marBottom w:val="0"/>
                  <w:divBdr>
                    <w:top w:val="none" w:sz="0" w:space="0" w:color="auto"/>
                    <w:left w:val="none" w:sz="0" w:space="0" w:color="auto"/>
                    <w:bottom w:val="none" w:sz="0" w:space="0" w:color="auto"/>
                    <w:right w:val="none" w:sz="0" w:space="0" w:color="auto"/>
                  </w:divBdr>
                  <w:divsChild>
                    <w:div w:id="355272646">
                      <w:marLeft w:val="0"/>
                      <w:marRight w:val="0"/>
                      <w:marTop w:val="0"/>
                      <w:marBottom w:val="0"/>
                      <w:divBdr>
                        <w:top w:val="none" w:sz="0" w:space="0" w:color="auto"/>
                        <w:left w:val="none" w:sz="0" w:space="0" w:color="auto"/>
                        <w:bottom w:val="none" w:sz="0" w:space="0" w:color="auto"/>
                        <w:right w:val="none" w:sz="0" w:space="0" w:color="auto"/>
                      </w:divBdr>
                      <w:divsChild>
                        <w:div w:id="6884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45358">
              <w:marLeft w:val="0"/>
              <w:marRight w:val="0"/>
              <w:marTop w:val="0"/>
              <w:marBottom w:val="0"/>
              <w:divBdr>
                <w:top w:val="none" w:sz="0" w:space="0" w:color="auto"/>
                <w:left w:val="none" w:sz="0" w:space="0" w:color="auto"/>
                <w:bottom w:val="none" w:sz="0" w:space="0" w:color="auto"/>
                <w:right w:val="none" w:sz="0" w:space="0" w:color="auto"/>
              </w:divBdr>
            </w:div>
            <w:div w:id="1978800094">
              <w:marLeft w:val="0"/>
              <w:marRight w:val="0"/>
              <w:marTop w:val="0"/>
              <w:marBottom w:val="0"/>
              <w:divBdr>
                <w:top w:val="none" w:sz="0" w:space="0" w:color="auto"/>
                <w:left w:val="none" w:sz="0" w:space="0" w:color="auto"/>
                <w:bottom w:val="none" w:sz="0" w:space="0" w:color="auto"/>
                <w:right w:val="none" w:sz="0" w:space="0" w:color="auto"/>
              </w:divBdr>
              <w:divsChild>
                <w:div w:id="14952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3635">
      <w:bodyDiv w:val="1"/>
      <w:marLeft w:val="0"/>
      <w:marRight w:val="0"/>
      <w:marTop w:val="0"/>
      <w:marBottom w:val="0"/>
      <w:divBdr>
        <w:top w:val="none" w:sz="0" w:space="0" w:color="auto"/>
        <w:left w:val="none" w:sz="0" w:space="0" w:color="auto"/>
        <w:bottom w:val="none" w:sz="0" w:space="0" w:color="auto"/>
        <w:right w:val="none" w:sz="0" w:space="0" w:color="auto"/>
      </w:divBdr>
      <w:divsChild>
        <w:div w:id="1741252965">
          <w:marLeft w:val="0"/>
          <w:marRight w:val="0"/>
          <w:marTop w:val="240"/>
          <w:marBottom w:val="240"/>
          <w:divBdr>
            <w:top w:val="none" w:sz="0" w:space="0" w:color="auto"/>
            <w:left w:val="none" w:sz="0" w:space="0" w:color="auto"/>
            <w:bottom w:val="none" w:sz="0" w:space="0" w:color="auto"/>
            <w:right w:val="none" w:sz="0" w:space="0" w:color="auto"/>
          </w:divBdr>
        </w:div>
        <w:div w:id="1610576556">
          <w:marLeft w:val="0"/>
          <w:marRight w:val="0"/>
          <w:marTop w:val="24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526671540">
                  <w:marLeft w:val="0"/>
                  <w:marRight w:val="0"/>
                  <w:marTop w:val="0"/>
                  <w:marBottom w:val="0"/>
                  <w:divBdr>
                    <w:top w:val="none" w:sz="0" w:space="0" w:color="auto"/>
                    <w:left w:val="none" w:sz="0" w:space="0" w:color="auto"/>
                    <w:bottom w:val="none" w:sz="0" w:space="0" w:color="auto"/>
                    <w:right w:val="none" w:sz="0" w:space="0" w:color="auto"/>
                  </w:divBdr>
                  <w:divsChild>
                    <w:div w:id="1808007784">
                      <w:marLeft w:val="0"/>
                      <w:marRight w:val="0"/>
                      <w:marTop w:val="0"/>
                      <w:marBottom w:val="0"/>
                      <w:divBdr>
                        <w:top w:val="none" w:sz="0" w:space="0" w:color="auto"/>
                        <w:left w:val="none" w:sz="0" w:space="0" w:color="auto"/>
                        <w:bottom w:val="none" w:sz="0" w:space="0" w:color="auto"/>
                        <w:right w:val="none" w:sz="0" w:space="0" w:color="auto"/>
                      </w:divBdr>
                    </w:div>
                  </w:divsChild>
                </w:div>
                <w:div w:id="1811750110">
                  <w:marLeft w:val="0"/>
                  <w:marRight w:val="0"/>
                  <w:marTop w:val="240"/>
                  <w:marBottom w:val="0"/>
                  <w:divBdr>
                    <w:top w:val="none" w:sz="0" w:space="0" w:color="auto"/>
                    <w:left w:val="none" w:sz="0" w:space="0" w:color="auto"/>
                    <w:bottom w:val="none" w:sz="0" w:space="0" w:color="auto"/>
                    <w:right w:val="none" w:sz="0" w:space="0" w:color="auto"/>
                  </w:divBdr>
                  <w:divsChild>
                    <w:div w:id="784811691">
                      <w:marLeft w:val="0"/>
                      <w:marRight w:val="0"/>
                      <w:marTop w:val="0"/>
                      <w:marBottom w:val="0"/>
                      <w:divBdr>
                        <w:top w:val="none" w:sz="0" w:space="0" w:color="auto"/>
                        <w:left w:val="none" w:sz="0" w:space="0" w:color="auto"/>
                        <w:bottom w:val="none" w:sz="0" w:space="0" w:color="auto"/>
                        <w:right w:val="none" w:sz="0" w:space="0" w:color="auto"/>
                      </w:divBdr>
                      <w:divsChild>
                        <w:div w:id="240649397">
                          <w:marLeft w:val="0"/>
                          <w:marRight w:val="0"/>
                          <w:marTop w:val="0"/>
                          <w:marBottom w:val="0"/>
                          <w:divBdr>
                            <w:top w:val="none" w:sz="0" w:space="0" w:color="auto"/>
                            <w:left w:val="none" w:sz="0" w:space="0" w:color="auto"/>
                            <w:bottom w:val="none" w:sz="0" w:space="0" w:color="auto"/>
                            <w:right w:val="none" w:sz="0" w:space="0" w:color="auto"/>
                          </w:divBdr>
                        </w:div>
                      </w:divsChild>
                    </w:div>
                    <w:div w:id="1376124954">
                      <w:marLeft w:val="0"/>
                      <w:marRight w:val="0"/>
                      <w:marTop w:val="240"/>
                      <w:marBottom w:val="0"/>
                      <w:divBdr>
                        <w:top w:val="none" w:sz="0" w:space="0" w:color="auto"/>
                        <w:left w:val="none" w:sz="0" w:space="0" w:color="auto"/>
                        <w:bottom w:val="none" w:sz="0" w:space="0" w:color="auto"/>
                        <w:right w:val="none" w:sz="0" w:space="0" w:color="auto"/>
                      </w:divBdr>
                      <w:divsChild>
                        <w:div w:id="1605533597">
                          <w:marLeft w:val="0"/>
                          <w:marRight w:val="0"/>
                          <w:marTop w:val="0"/>
                          <w:marBottom w:val="0"/>
                          <w:divBdr>
                            <w:top w:val="none" w:sz="0" w:space="0" w:color="auto"/>
                            <w:left w:val="none" w:sz="0" w:space="0" w:color="auto"/>
                            <w:bottom w:val="none" w:sz="0" w:space="0" w:color="auto"/>
                            <w:right w:val="none" w:sz="0" w:space="0" w:color="auto"/>
                          </w:divBdr>
                          <w:divsChild>
                            <w:div w:id="517352400">
                              <w:marLeft w:val="0"/>
                              <w:marRight w:val="0"/>
                              <w:marTop w:val="0"/>
                              <w:marBottom w:val="0"/>
                              <w:divBdr>
                                <w:top w:val="none" w:sz="0" w:space="0" w:color="auto"/>
                                <w:left w:val="none" w:sz="0" w:space="0" w:color="auto"/>
                                <w:bottom w:val="none" w:sz="0" w:space="0" w:color="auto"/>
                                <w:right w:val="none" w:sz="0" w:space="0" w:color="auto"/>
                              </w:divBdr>
                            </w:div>
                          </w:divsChild>
                        </w:div>
                        <w:div w:id="2057044585">
                          <w:marLeft w:val="0"/>
                          <w:marRight w:val="0"/>
                          <w:marTop w:val="240"/>
                          <w:marBottom w:val="0"/>
                          <w:divBdr>
                            <w:top w:val="none" w:sz="0" w:space="0" w:color="auto"/>
                            <w:left w:val="none" w:sz="0" w:space="0" w:color="auto"/>
                            <w:bottom w:val="none" w:sz="0" w:space="0" w:color="auto"/>
                            <w:right w:val="none" w:sz="0" w:space="0" w:color="auto"/>
                          </w:divBdr>
                          <w:divsChild>
                            <w:div w:id="565533592">
                              <w:marLeft w:val="0"/>
                              <w:marRight w:val="0"/>
                              <w:marTop w:val="0"/>
                              <w:marBottom w:val="0"/>
                              <w:divBdr>
                                <w:top w:val="none" w:sz="0" w:space="0" w:color="auto"/>
                                <w:left w:val="none" w:sz="0" w:space="0" w:color="auto"/>
                                <w:bottom w:val="none" w:sz="0" w:space="0" w:color="auto"/>
                                <w:right w:val="none" w:sz="0" w:space="0" w:color="auto"/>
                              </w:divBdr>
                              <w:divsChild>
                                <w:div w:id="13140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8510">
                          <w:marLeft w:val="0"/>
                          <w:marRight w:val="0"/>
                          <w:marTop w:val="240"/>
                          <w:marBottom w:val="0"/>
                          <w:divBdr>
                            <w:top w:val="none" w:sz="0" w:space="0" w:color="auto"/>
                            <w:left w:val="none" w:sz="0" w:space="0" w:color="auto"/>
                            <w:bottom w:val="none" w:sz="0" w:space="0" w:color="auto"/>
                            <w:right w:val="none" w:sz="0" w:space="0" w:color="auto"/>
                          </w:divBdr>
                          <w:divsChild>
                            <w:div w:id="1004825100">
                              <w:marLeft w:val="0"/>
                              <w:marRight w:val="0"/>
                              <w:marTop w:val="0"/>
                              <w:marBottom w:val="0"/>
                              <w:divBdr>
                                <w:top w:val="none" w:sz="0" w:space="0" w:color="auto"/>
                                <w:left w:val="none" w:sz="0" w:space="0" w:color="auto"/>
                                <w:bottom w:val="none" w:sz="0" w:space="0" w:color="auto"/>
                                <w:right w:val="none" w:sz="0" w:space="0" w:color="auto"/>
                              </w:divBdr>
                              <w:divsChild>
                                <w:div w:id="1357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3832">
                          <w:marLeft w:val="0"/>
                          <w:marRight w:val="0"/>
                          <w:marTop w:val="240"/>
                          <w:marBottom w:val="0"/>
                          <w:divBdr>
                            <w:top w:val="none" w:sz="0" w:space="0" w:color="auto"/>
                            <w:left w:val="none" w:sz="0" w:space="0" w:color="auto"/>
                            <w:bottom w:val="none" w:sz="0" w:space="0" w:color="auto"/>
                            <w:right w:val="none" w:sz="0" w:space="0" w:color="auto"/>
                          </w:divBdr>
                          <w:divsChild>
                            <w:div w:id="1720586622">
                              <w:marLeft w:val="0"/>
                              <w:marRight w:val="0"/>
                              <w:marTop w:val="0"/>
                              <w:marBottom w:val="0"/>
                              <w:divBdr>
                                <w:top w:val="none" w:sz="0" w:space="0" w:color="auto"/>
                                <w:left w:val="none" w:sz="0" w:space="0" w:color="auto"/>
                                <w:bottom w:val="none" w:sz="0" w:space="0" w:color="auto"/>
                                <w:right w:val="none" w:sz="0" w:space="0" w:color="auto"/>
                              </w:divBdr>
                              <w:divsChild>
                                <w:div w:id="4878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9140">
                          <w:marLeft w:val="0"/>
                          <w:marRight w:val="0"/>
                          <w:marTop w:val="240"/>
                          <w:marBottom w:val="0"/>
                          <w:divBdr>
                            <w:top w:val="none" w:sz="0" w:space="0" w:color="auto"/>
                            <w:left w:val="none" w:sz="0" w:space="0" w:color="auto"/>
                            <w:bottom w:val="none" w:sz="0" w:space="0" w:color="auto"/>
                            <w:right w:val="none" w:sz="0" w:space="0" w:color="auto"/>
                          </w:divBdr>
                          <w:divsChild>
                            <w:div w:id="1395735375">
                              <w:marLeft w:val="0"/>
                              <w:marRight w:val="0"/>
                              <w:marTop w:val="0"/>
                              <w:marBottom w:val="0"/>
                              <w:divBdr>
                                <w:top w:val="none" w:sz="0" w:space="0" w:color="auto"/>
                                <w:left w:val="none" w:sz="0" w:space="0" w:color="auto"/>
                                <w:bottom w:val="none" w:sz="0" w:space="0" w:color="auto"/>
                                <w:right w:val="none" w:sz="0" w:space="0" w:color="auto"/>
                              </w:divBdr>
                              <w:divsChild>
                                <w:div w:id="16572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3439">
                      <w:marLeft w:val="0"/>
                      <w:marRight w:val="0"/>
                      <w:marTop w:val="240"/>
                      <w:marBottom w:val="0"/>
                      <w:divBdr>
                        <w:top w:val="none" w:sz="0" w:space="0" w:color="auto"/>
                        <w:left w:val="none" w:sz="0" w:space="0" w:color="auto"/>
                        <w:bottom w:val="none" w:sz="0" w:space="0" w:color="auto"/>
                        <w:right w:val="none" w:sz="0" w:space="0" w:color="auto"/>
                      </w:divBdr>
                      <w:divsChild>
                        <w:div w:id="405229393">
                          <w:marLeft w:val="0"/>
                          <w:marRight w:val="0"/>
                          <w:marTop w:val="0"/>
                          <w:marBottom w:val="0"/>
                          <w:divBdr>
                            <w:top w:val="none" w:sz="0" w:space="0" w:color="auto"/>
                            <w:left w:val="none" w:sz="0" w:space="0" w:color="auto"/>
                            <w:bottom w:val="none" w:sz="0" w:space="0" w:color="auto"/>
                            <w:right w:val="none" w:sz="0" w:space="0" w:color="auto"/>
                          </w:divBdr>
                          <w:divsChild>
                            <w:div w:id="19443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83445">
                  <w:marLeft w:val="0"/>
                  <w:marRight w:val="0"/>
                  <w:marTop w:val="240"/>
                  <w:marBottom w:val="0"/>
                  <w:divBdr>
                    <w:top w:val="none" w:sz="0" w:space="0" w:color="auto"/>
                    <w:left w:val="none" w:sz="0" w:space="0" w:color="auto"/>
                    <w:bottom w:val="none" w:sz="0" w:space="0" w:color="auto"/>
                    <w:right w:val="none" w:sz="0" w:space="0" w:color="auto"/>
                  </w:divBdr>
                  <w:divsChild>
                    <w:div w:id="594903000">
                      <w:marLeft w:val="0"/>
                      <w:marRight w:val="0"/>
                      <w:marTop w:val="0"/>
                      <w:marBottom w:val="0"/>
                      <w:divBdr>
                        <w:top w:val="none" w:sz="0" w:space="0" w:color="auto"/>
                        <w:left w:val="none" w:sz="0" w:space="0" w:color="auto"/>
                        <w:bottom w:val="none" w:sz="0" w:space="0" w:color="auto"/>
                        <w:right w:val="none" w:sz="0" w:space="0" w:color="auto"/>
                      </w:divBdr>
                      <w:divsChild>
                        <w:div w:id="2047169176">
                          <w:marLeft w:val="0"/>
                          <w:marRight w:val="0"/>
                          <w:marTop w:val="0"/>
                          <w:marBottom w:val="0"/>
                          <w:divBdr>
                            <w:top w:val="none" w:sz="0" w:space="0" w:color="auto"/>
                            <w:left w:val="none" w:sz="0" w:space="0" w:color="auto"/>
                            <w:bottom w:val="none" w:sz="0" w:space="0" w:color="auto"/>
                            <w:right w:val="none" w:sz="0" w:space="0" w:color="auto"/>
                          </w:divBdr>
                        </w:div>
                      </w:divsChild>
                    </w:div>
                    <w:div w:id="1181894838">
                      <w:marLeft w:val="0"/>
                      <w:marRight w:val="0"/>
                      <w:marTop w:val="240"/>
                      <w:marBottom w:val="0"/>
                      <w:divBdr>
                        <w:top w:val="none" w:sz="0" w:space="0" w:color="auto"/>
                        <w:left w:val="none" w:sz="0" w:space="0" w:color="auto"/>
                        <w:bottom w:val="none" w:sz="0" w:space="0" w:color="auto"/>
                        <w:right w:val="none" w:sz="0" w:space="0" w:color="auto"/>
                      </w:divBdr>
                      <w:divsChild>
                        <w:div w:id="1150558949">
                          <w:marLeft w:val="0"/>
                          <w:marRight w:val="0"/>
                          <w:marTop w:val="0"/>
                          <w:marBottom w:val="0"/>
                          <w:divBdr>
                            <w:top w:val="none" w:sz="0" w:space="0" w:color="auto"/>
                            <w:left w:val="none" w:sz="0" w:space="0" w:color="auto"/>
                            <w:bottom w:val="none" w:sz="0" w:space="0" w:color="auto"/>
                            <w:right w:val="none" w:sz="0" w:space="0" w:color="auto"/>
                          </w:divBdr>
                          <w:divsChild>
                            <w:div w:id="6590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2075">
                      <w:marLeft w:val="0"/>
                      <w:marRight w:val="0"/>
                      <w:marTop w:val="240"/>
                      <w:marBottom w:val="0"/>
                      <w:divBdr>
                        <w:top w:val="none" w:sz="0" w:space="0" w:color="auto"/>
                        <w:left w:val="none" w:sz="0" w:space="0" w:color="auto"/>
                        <w:bottom w:val="none" w:sz="0" w:space="0" w:color="auto"/>
                        <w:right w:val="none" w:sz="0" w:space="0" w:color="auto"/>
                      </w:divBdr>
                      <w:divsChild>
                        <w:div w:id="1192956722">
                          <w:marLeft w:val="0"/>
                          <w:marRight w:val="0"/>
                          <w:marTop w:val="0"/>
                          <w:marBottom w:val="0"/>
                          <w:divBdr>
                            <w:top w:val="none" w:sz="0" w:space="0" w:color="auto"/>
                            <w:left w:val="none" w:sz="0" w:space="0" w:color="auto"/>
                            <w:bottom w:val="none" w:sz="0" w:space="0" w:color="auto"/>
                            <w:right w:val="none" w:sz="0" w:space="0" w:color="auto"/>
                          </w:divBdr>
                          <w:divsChild>
                            <w:div w:id="2087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3194">
                      <w:marLeft w:val="0"/>
                      <w:marRight w:val="0"/>
                      <w:marTop w:val="240"/>
                      <w:marBottom w:val="0"/>
                      <w:divBdr>
                        <w:top w:val="none" w:sz="0" w:space="0" w:color="auto"/>
                        <w:left w:val="none" w:sz="0" w:space="0" w:color="auto"/>
                        <w:bottom w:val="none" w:sz="0" w:space="0" w:color="auto"/>
                        <w:right w:val="none" w:sz="0" w:space="0" w:color="auto"/>
                      </w:divBdr>
                      <w:divsChild>
                        <w:div w:id="229310785">
                          <w:marLeft w:val="0"/>
                          <w:marRight w:val="0"/>
                          <w:marTop w:val="0"/>
                          <w:marBottom w:val="0"/>
                          <w:divBdr>
                            <w:top w:val="none" w:sz="0" w:space="0" w:color="auto"/>
                            <w:left w:val="none" w:sz="0" w:space="0" w:color="auto"/>
                            <w:bottom w:val="none" w:sz="0" w:space="0" w:color="auto"/>
                            <w:right w:val="none" w:sz="0" w:space="0" w:color="auto"/>
                          </w:divBdr>
                          <w:divsChild>
                            <w:div w:id="15489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981">
                      <w:marLeft w:val="0"/>
                      <w:marRight w:val="0"/>
                      <w:marTop w:val="240"/>
                      <w:marBottom w:val="0"/>
                      <w:divBdr>
                        <w:top w:val="none" w:sz="0" w:space="0" w:color="auto"/>
                        <w:left w:val="none" w:sz="0" w:space="0" w:color="auto"/>
                        <w:bottom w:val="none" w:sz="0" w:space="0" w:color="auto"/>
                        <w:right w:val="none" w:sz="0" w:space="0" w:color="auto"/>
                      </w:divBdr>
                      <w:divsChild>
                        <w:div w:id="2018726264">
                          <w:marLeft w:val="0"/>
                          <w:marRight w:val="0"/>
                          <w:marTop w:val="0"/>
                          <w:marBottom w:val="0"/>
                          <w:divBdr>
                            <w:top w:val="none" w:sz="0" w:space="0" w:color="auto"/>
                            <w:left w:val="none" w:sz="0" w:space="0" w:color="auto"/>
                            <w:bottom w:val="none" w:sz="0" w:space="0" w:color="auto"/>
                            <w:right w:val="none" w:sz="0" w:space="0" w:color="auto"/>
                          </w:divBdr>
                          <w:divsChild>
                            <w:div w:id="10871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53583">
                  <w:marLeft w:val="0"/>
                  <w:marRight w:val="0"/>
                  <w:marTop w:val="240"/>
                  <w:marBottom w:val="0"/>
                  <w:divBdr>
                    <w:top w:val="none" w:sz="0" w:space="0" w:color="auto"/>
                    <w:left w:val="none" w:sz="0" w:space="0" w:color="auto"/>
                    <w:bottom w:val="none" w:sz="0" w:space="0" w:color="auto"/>
                    <w:right w:val="none" w:sz="0" w:space="0" w:color="auto"/>
                  </w:divBdr>
                  <w:divsChild>
                    <w:div w:id="2070612755">
                      <w:marLeft w:val="0"/>
                      <w:marRight w:val="0"/>
                      <w:marTop w:val="0"/>
                      <w:marBottom w:val="0"/>
                      <w:divBdr>
                        <w:top w:val="none" w:sz="0" w:space="0" w:color="auto"/>
                        <w:left w:val="none" w:sz="0" w:space="0" w:color="auto"/>
                        <w:bottom w:val="none" w:sz="0" w:space="0" w:color="auto"/>
                        <w:right w:val="none" w:sz="0" w:space="0" w:color="auto"/>
                      </w:divBdr>
                      <w:divsChild>
                        <w:div w:id="1607613407">
                          <w:marLeft w:val="0"/>
                          <w:marRight w:val="0"/>
                          <w:marTop w:val="0"/>
                          <w:marBottom w:val="0"/>
                          <w:divBdr>
                            <w:top w:val="none" w:sz="0" w:space="0" w:color="auto"/>
                            <w:left w:val="none" w:sz="0" w:space="0" w:color="auto"/>
                            <w:bottom w:val="none" w:sz="0" w:space="0" w:color="auto"/>
                            <w:right w:val="none" w:sz="0" w:space="0" w:color="auto"/>
                          </w:divBdr>
                        </w:div>
                      </w:divsChild>
                    </w:div>
                    <w:div w:id="988904620">
                      <w:marLeft w:val="0"/>
                      <w:marRight w:val="0"/>
                      <w:marTop w:val="240"/>
                      <w:marBottom w:val="0"/>
                      <w:divBdr>
                        <w:top w:val="none" w:sz="0" w:space="0" w:color="auto"/>
                        <w:left w:val="none" w:sz="0" w:space="0" w:color="auto"/>
                        <w:bottom w:val="none" w:sz="0" w:space="0" w:color="auto"/>
                        <w:right w:val="none" w:sz="0" w:space="0" w:color="auto"/>
                      </w:divBdr>
                      <w:divsChild>
                        <w:div w:id="986398072">
                          <w:marLeft w:val="0"/>
                          <w:marRight w:val="0"/>
                          <w:marTop w:val="0"/>
                          <w:marBottom w:val="0"/>
                          <w:divBdr>
                            <w:top w:val="none" w:sz="0" w:space="0" w:color="auto"/>
                            <w:left w:val="none" w:sz="0" w:space="0" w:color="auto"/>
                            <w:bottom w:val="none" w:sz="0" w:space="0" w:color="auto"/>
                            <w:right w:val="none" w:sz="0" w:space="0" w:color="auto"/>
                          </w:divBdr>
                          <w:divsChild>
                            <w:div w:id="19395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77632">
                      <w:marLeft w:val="0"/>
                      <w:marRight w:val="0"/>
                      <w:marTop w:val="240"/>
                      <w:marBottom w:val="0"/>
                      <w:divBdr>
                        <w:top w:val="none" w:sz="0" w:space="0" w:color="auto"/>
                        <w:left w:val="none" w:sz="0" w:space="0" w:color="auto"/>
                        <w:bottom w:val="none" w:sz="0" w:space="0" w:color="auto"/>
                        <w:right w:val="none" w:sz="0" w:space="0" w:color="auto"/>
                      </w:divBdr>
                      <w:divsChild>
                        <w:div w:id="1873418327">
                          <w:marLeft w:val="0"/>
                          <w:marRight w:val="0"/>
                          <w:marTop w:val="0"/>
                          <w:marBottom w:val="0"/>
                          <w:divBdr>
                            <w:top w:val="none" w:sz="0" w:space="0" w:color="auto"/>
                            <w:left w:val="none" w:sz="0" w:space="0" w:color="auto"/>
                            <w:bottom w:val="none" w:sz="0" w:space="0" w:color="auto"/>
                            <w:right w:val="none" w:sz="0" w:space="0" w:color="auto"/>
                          </w:divBdr>
                          <w:divsChild>
                            <w:div w:id="1461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6058">
                  <w:marLeft w:val="0"/>
                  <w:marRight w:val="0"/>
                  <w:marTop w:val="24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8736">
                  <w:marLeft w:val="0"/>
                  <w:marRight w:val="0"/>
                  <w:marTop w:val="24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1846">
                  <w:marLeft w:val="0"/>
                  <w:marRight w:val="0"/>
                  <w:marTop w:val="24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4010">
              <w:marLeft w:val="0"/>
              <w:marRight w:val="0"/>
              <w:marTop w:val="0"/>
              <w:marBottom w:val="0"/>
              <w:divBdr>
                <w:top w:val="none" w:sz="0" w:space="0" w:color="auto"/>
                <w:left w:val="none" w:sz="0" w:space="0" w:color="auto"/>
                <w:bottom w:val="none" w:sz="0" w:space="0" w:color="auto"/>
                <w:right w:val="none" w:sz="0" w:space="0" w:color="auto"/>
              </w:divBdr>
            </w:div>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68069">
      <w:bodyDiv w:val="1"/>
      <w:marLeft w:val="0"/>
      <w:marRight w:val="0"/>
      <w:marTop w:val="0"/>
      <w:marBottom w:val="0"/>
      <w:divBdr>
        <w:top w:val="none" w:sz="0" w:space="0" w:color="auto"/>
        <w:left w:val="none" w:sz="0" w:space="0" w:color="auto"/>
        <w:bottom w:val="none" w:sz="0" w:space="0" w:color="auto"/>
        <w:right w:val="none" w:sz="0" w:space="0" w:color="auto"/>
      </w:divBdr>
      <w:divsChild>
        <w:div w:id="25176137">
          <w:marLeft w:val="0"/>
          <w:marRight w:val="0"/>
          <w:marTop w:val="0"/>
          <w:marBottom w:val="0"/>
          <w:divBdr>
            <w:top w:val="none" w:sz="0" w:space="0" w:color="auto"/>
            <w:left w:val="none" w:sz="0" w:space="0" w:color="auto"/>
            <w:bottom w:val="none" w:sz="0" w:space="0" w:color="auto"/>
            <w:right w:val="none" w:sz="0" w:space="0" w:color="auto"/>
          </w:divBdr>
        </w:div>
        <w:div w:id="519705840">
          <w:marLeft w:val="0"/>
          <w:marRight w:val="0"/>
          <w:marTop w:val="0"/>
          <w:marBottom w:val="0"/>
          <w:divBdr>
            <w:top w:val="none" w:sz="0" w:space="0" w:color="auto"/>
            <w:left w:val="none" w:sz="0" w:space="0" w:color="auto"/>
            <w:bottom w:val="none" w:sz="0" w:space="0" w:color="auto"/>
            <w:right w:val="none" w:sz="0" w:space="0" w:color="auto"/>
          </w:divBdr>
        </w:div>
        <w:div w:id="1491023040">
          <w:marLeft w:val="0"/>
          <w:marRight w:val="0"/>
          <w:marTop w:val="0"/>
          <w:marBottom w:val="0"/>
          <w:divBdr>
            <w:top w:val="none" w:sz="0" w:space="0" w:color="auto"/>
            <w:left w:val="none" w:sz="0" w:space="0" w:color="auto"/>
            <w:bottom w:val="none" w:sz="0" w:space="0" w:color="auto"/>
            <w:right w:val="none" w:sz="0" w:space="0" w:color="auto"/>
          </w:divBdr>
        </w:div>
      </w:divsChild>
    </w:div>
    <w:div w:id="1352101997">
      <w:bodyDiv w:val="1"/>
      <w:marLeft w:val="0"/>
      <w:marRight w:val="0"/>
      <w:marTop w:val="0"/>
      <w:marBottom w:val="0"/>
      <w:divBdr>
        <w:top w:val="none" w:sz="0" w:space="0" w:color="auto"/>
        <w:left w:val="none" w:sz="0" w:space="0" w:color="auto"/>
        <w:bottom w:val="none" w:sz="0" w:space="0" w:color="auto"/>
        <w:right w:val="none" w:sz="0" w:space="0" w:color="auto"/>
      </w:divBdr>
      <w:divsChild>
        <w:div w:id="78601666">
          <w:marLeft w:val="0"/>
          <w:marRight w:val="0"/>
          <w:marTop w:val="240"/>
          <w:marBottom w:val="240"/>
          <w:divBdr>
            <w:top w:val="none" w:sz="0" w:space="0" w:color="auto"/>
            <w:left w:val="none" w:sz="0" w:space="0" w:color="auto"/>
            <w:bottom w:val="none" w:sz="0" w:space="0" w:color="auto"/>
            <w:right w:val="none" w:sz="0" w:space="0" w:color="auto"/>
          </w:divBdr>
        </w:div>
        <w:div w:id="540480385">
          <w:marLeft w:val="0"/>
          <w:marRight w:val="0"/>
          <w:marTop w:val="240"/>
          <w:marBottom w:val="0"/>
          <w:divBdr>
            <w:top w:val="none" w:sz="0" w:space="0" w:color="auto"/>
            <w:left w:val="none" w:sz="0" w:space="0" w:color="auto"/>
            <w:bottom w:val="none" w:sz="0" w:space="0" w:color="auto"/>
            <w:right w:val="none" w:sz="0" w:space="0" w:color="auto"/>
          </w:divBdr>
          <w:divsChild>
            <w:div w:id="252471880">
              <w:marLeft w:val="0"/>
              <w:marRight w:val="0"/>
              <w:marTop w:val="0"/>
              <w:marBottom w:val="0"/>
              <w:divBdr>
                <w:top w:val="none" w:sz="0" w:space="0" w:color="auto"/>
                <w:left w:val="none" w:sz="0" w:space="0" w:color="auto"/>
                <w:bottom w:val="none" w:sz="0" w:space="0" w:color="auto"/>
                <w:right w:val="none" w:sz="0" w:space="0" w:color="auto"/>
              </w:divBdr>
              <w:divsChild>
                <w:div w:id="320815829">
                  <w:marLeft w:val="0"/>
                  <w:marRight w:val="0"/>
                  <w:marTop w:val="240"/>
                  <w:marBottom w:val="0"/>
                  <w:divBdr>
                    <w:top w:val="none" w:sz="0" w:space="0" w:color="auto"/>
                    <w:left w:val="none" w:sz="0" w:space="0" w:color="auto"/>
                    <w:bottom w:val="none" w:sz="0" w:space="0" w:color="auto"/>
                    <w:right w:val="none" w:sz="0" w:space="0" w:color="auto"/>
                  </w:divBdr>
                  <w:divsChild>
                    <w:div w:id="905534020">
                      <w:marLeft w:val="0"/>
                      <w:marRight w:val="0"/>
                      <w:marTop w:val="0"/>
                      <w:marBottom w:val="0"/>
                      <w:divBdr>
                        <w:top w:val="none" w:sz="0" w:space="0" w:color="auto"/>
                        <w:left w:val="none" w:sz="0" w:space="0" w:color="auto"/>
                        <w:bottom w:val="none" w:sz="0" w:space="0" w:color="auto"/>
                        <w:right w:val="none" w:sz="0" w:space="0" w:color="auto"/>
                      </w:divBdr>
                      <w:divsChild>
                        <w:div w:id="19565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249">
                  <w:marLeft w:val="0"/>
                  <w:marRight w:val="0"/>
                  <w:marTop w:val="240"/>
                  <w:marBottom w:val="0"/>
                  <w:divBdr>
                    <w:top w:val="none" w:sz="0" w:space="0" w:color="auto"/>
                    <w:left w:val="none" w:sz="0" w:space="0" w:color="auto"/>
                    <w:bottom w:val="none" w:sz="0" w:space="0" w:color="auto"/>
                    <w:right w:val="none" w:sz="0" w:space="0" w:color="auto"/>
                  </w:divBdr>
                  <w:divsChild>
                    <w:div w:id="192546396">
                      <w:marLeft w:val="0"/>
                      <w:marRight w:val="0"/>
                      <w:marTop w:val="0"/>
                      <w:marBottom w:val="0"/>
                      <w:divBdr>
                        <w:top w:val="none" w:sz="0" w:space="0" w:color="auto"/>
                        <w:left w:val="none" w:sz="0" w:space="0" w:color="auto"/>
                        <w:bottom w:val="none" w:sz="0" w:space="0" w:color="auto"/>
                        <w:right w:val="none" w:sz="0" w:space="0" w:color="auto"/>
                      </w:divBdr>
                      <w:divsChild>
                        <w:div w:id="19489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5635">
              <w:marLeft w:val="0"/>
              <w:marRight w:val="0"/>
              <w:marTop w:val="0"/>
              <w:marBottom w:val="0"/>
              <w:divBdr>
                <w:top w:val="none" w:sz="0" w:space="0" w:color="auto"/>
                <w:left w:val="none" w:sz="0" w:space="0" w:color="auto"/>
                <w:bottom w:val="none" w:sz="0" w:space="0" w:color="auto"/>
                <w:right w:val="none" w:sz="0" w:space="0" w:color="auto"/>
              </w:divBdr>
            </w:div>
            <w:div w:id="1760519102">
              <w:marLeft w:val="0"/>
              <w:marRight w:val="0"/>
              <w:marTop w:val="0"/>
              <w:marBottom w:val="0"/>
              <w:divBdr>
                <w:top w:val="none" w:sz="0" w:space="0" w:color="auto"/>
                <w:left w:val="none" w:sz="0" w:space="0" w:color="auto"/>
                <w:bottom w:val="none" w:sz="0" w:space="0" w:color="auto"/>
                <w:right w:val="none" w:sz="0" w:space="0" w:color="auto"/>
              </w:divBdr>
              <w:divsChild>
                <w:div w:id="1154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85055">
      <w:bodyDiv w:val="1"/>
      <w:marLeft w:val="0"/>
      <w:marRight w:val="0"/>
      <w:marTop w:val="0"/>
      <w:marBottom w:val="0"/>
      <w:divBdr>
        <w:top w:val="none" w:sz="0" w:space="0" w:color="auto"/>
        <w:left w:val="none" w:sz="0" w:space="0" w:color="auto"/>
        <w:bottom w:val="none" w:sz="0" w:space="0" w:color="auto"/>
        <w:right w:val="none" w:sz="0" w:space="0" w:color="auto"/>
      </w:divBdr>
      <w:divsChild>
        <w:div w:id="492571328">
          <w:marLeft w:val="0"/>
          <w:marRight w:val="0"/>
          <w:marTop w:val="240"/>
          <w:marBottom w:val="240"/>
          <w:divBdr>
            <w:top w:val="none" w:sz="0" w:space="0" w:color="auto"/>
            <w:left w:val="none" w:sz="0" w:space="0" w:color="auto"/>
            <w:bottom w:val="none" w:sz="0" w:space="0" w:color="auto"/>
            <w:right w:val="none" w:sz="0" w:space="0" w:color="auto"/>
          </w:divBdr>
        </w:div>
        <w:div w:id="2143039860">
          <w:marLeft w:val="0"/>
          <w:marRight w:val="0"/>
          <w:marTop w:val="240"/>
          <w:marBottom w:val="0"/>
          <w:divBdr>
            <w:top w:val="none" w:sz="0" w:space="0" w:color="auto"/>
            <w:left w:val="none" w:sz="0" w:space="0" w:color="auto"/>
            <w:bottom w:val="none" w:sz="0" w:space="0" w:color="auto"/>
            <w:right w:val="none" w:sz="0" w:space="0" w:color="auto"/>
          </w:divBdr>
          <w:divsChild>
            <w:div w:id="367532881">
              <w:marLeft w:val="0"/>
              <w:marRight w:val="0"/>
              <w:marTop w:val="0"/>
              <w:marBottom w:val="0"/>
              <w:divBdr>
                <w:top w:val="none" w:sz="0" w:space="0" w:color="auto"/>
                <w:left w:val="none" w:sz="0" w:space="0" w:color="auto"/>
                <w:bottom w:val="none" w:sz="0" w:space="0" w:color="auto"/>
                <w:right w:val="none" w:sz="0" w:space="0" w:color="auto"/>
              </w:divBdr>
              <w:divsChild>
                <w:div w:id="725645127">
                  <w:marLeft w:val="0"/>
                  <w:marRight w:val="0"/>
                  <w:marTop w:val="240"/>
                  <w:marBottom w:val="0"/>
                  <w:divBdr>
                    <w:top w:val="none" w:sz="0" w:space="0" w:color="auto"/>
                    <w:left w:val="none" w:sz="0" w:space="0" w:color="auto"/>
                    <w:bottom w:val="none" w:sz="0" w:space="0" w:color="auto"/>
                    <w:right w:val="none" w:sz="0" w:space="0" w:color="auto"/>
                  </w:divBdr>
                  <w:divsChild>
                    <w:div w:id="1438065377">
                      <w:marLeft w:val="0"/>
                      <w:marRight w:val="0"/>
                      <w:marTop w:val="0"/>
                      <w:marBottom w:val="0"/>
                      <w:divBdr>
                        <w:top w:val="none" w:sz="0" w:space="0" w:color="auto"/>
                        <w:left w:val="none" w:sz="0" w:space="0" w:color="auto"/>
                        <w:bottom w:val="none" w:sz="0" w:space="0" w:color="auto"/>
                        <w:right w:val="none" w:sz="0" w:space="0" w:color="auto"/>
                      </w:divBdr>
                      <w:divsChild>
                        <w:div w:id="17526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6927">
                  <w:marLeft w:val="0"/>
                  <w:marRight w:val="0"/>
                  <w:marTop w:val="240"/>
                  <w:marBottom w:val="0"/>
                  <w:divBdr>
                    <w:top w:val="none" w:sz="0" w:space="0" w:color="auto"/>
                    <w:left w:val="none" w:sz="0" w:space="0" w:color="auto"/>
                    <w:bottom w:val="none" w:sz="0" w:space="0" w:color="auto"/>
                    <w:right w:val="none" w:sz="0" w:space="0" w:color="auto"/>
                  </w:divBdr>
                  <w:divsChild>
                    <w:div w:id="193348274">
                      <w:marLeft w:val="0"/>
                      <w:marRight w:val="0"/>
                      <w:marTop w:val="0"/>
                      <w:marBottom w:val="0"/>
                      <w:divBdr>
                        <w:top w:val="none" w:sz="0" w:space="0" w:color="auto"/>
                        <w:left w:val="none" w:sz="0" w:space="0" w:color="auto"/>
                        <w:bottom w:val="none" w:sz="0" w:space="0" w:color="auto"/>
                        <w:right w:val="none" w:sz="0" w:space="0" w:color="auto"/>
                      </w:divBdr>
                      <w:divsChild>
                        <w:div w:id="2090078900">
                          <w:marLeft w:val="0"/>
                          <w:marRight w:val="0"/>
                          <w:marTop w:val="0"/>
                          <w:marBottom w:val="0"/>
                          <w:divBdr>
                            <w:top w:val="none" w:sz="0" w:space="0" w:color="auto"/>
                            <w:left w:val="none" w:sz="0" w:space="0" w:color="auto"/>
                            <w:bottom w:val="none" w:sz="0" w:space="0" w:color="auto"/>
                            <w:right w:val="none" w:sz="0" w:space="0" w:color="auto"/>
                          </w:divBdr>
                        </w:div>
                      </w:divsChild>
                    </w:div>
                    <w:div w:id="1909724188">
                      <w:marLeft w:val="0"/>
                      <w:marRight w:val="0"/>
                      <w:marTop w:val="240"/>
                      <w:marBottom w:val="0"/>
                      <w:divBdr>
                        <w:top w:val="none" w:sz="0" w:space="0" w:color="auto"/>
                        <w:left w:val="none" w:sz="0" w:space="0" w:color="auto"/>
                        <w:bottom w:val="none" w:sz="0" w:space="0" w:color="auto"/>
                        <w:right w:val="none" w:sz="0" w:space="0" w:color="auto"/>
                      </w:divBdr>
                      <w:divsChild>
                        <w:div w:id="921335796">
                          <w:marLeft w:val="0"/>
                          <w:marRight w:val="0"/>
                          <w:marTop w:val="0"/>
                          <w:marBottom w:val="0"/>
                          <w:divBdr>
                            <w:top w:val="none" w:sz="0" w:space="0" w:color="auto"/>
                            <w:left w:val="none" w:sz="0" w:space="0" w:color="auto"/>
                            <w:bottom w:val="none" w:sz="0" w:space="0" w:color="auto"/>
                            <w:right w:val="none" w:sz="0" w:space="0" w:color="auto"/>
                          </w:divBdr>
                          <w:divsChild>
                            <w:div w:id="12375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5308">
                      <w:marLeft w:val="0"/>
                      <w:marRight w:val="0"/>
                      <w:marTop w:val="240"/>
                      <w:marBottom w:val="0"/>
                      <w:divBdr>
                        <w:top w:val="none" w:sz="0" w:space="0" w:color="auto"/>
                        <w:left w:val="none" w:sz="0" w:space="0" w:color="auto"/>
                        <w:bottom w:val="none" w:sz="0" w:space="0" w:color="auto"/>
                        <w:right w:val="none" w:sz="0" w:space="0" w:color="auto"/>
                      </w:divBdr>
                      <w:divsChild>
                        <w:div w:id="5328920">
                          <w:marLeft w:val="0"/>
                          <w:marRight w:val="0"/>
                          <w:marTop w:val="0"/>
                          <w:marBottom w:val="0"/>
                          <w:divBdr>
                            <w:top w:val="none" w:sz="0" w:space="0" w:color="auto"/>
                            <w:left w:val="none" w:sz="0" w:space="0" w:color="auto"/>
                            <w:bottom w:val="none" w:sz="0" w:space="0" w:color="auto"/>
                            <w:right w:val="none" w:sz="0" w:space="0" w:color="auto"/>
                          </w:divBdr>
                          <w:divsChild>
                            <w:div w:id="1563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0348">
                      <w:marLeft w:val="0"/>
                      <w:marRight w:val="0"/>
                      <w:marTop w:val="240"/>
                      <w:marBottom w:val="0"/>
                      <w:divBdr>
                        <w:top w:val="none" w:sz="0" w:space="0" w:color="auto"/>
                        <w:left w:val="none" w:sz="0" w:space="0" w:color="auto"/>
                        <w:bottom w:val="none" w:sz="0" w:space="0" w:color="auto"/>
                        <w:right w:val="none" w:sz="0" w:space="0" w:color="auto"/>
                      </w:divBdr>
                      <w:divsChild>
                        <w:div w:id="1650280839">
                          <w:marLeft w:val="0"/>
                          <w:marRight w:val="0"/>
                          <w:marTop w:val="0"/>
                          <w:marBottom w:val="0"/>
                          <w:divBdr>
                            <w:top w:val="none" w:sz="0" w:space="0" w:color="auto"/>
                            <w:left w:val="none" w:sz="0" w:space="0" w:color="auto"/>
                            <w:bottom w:val="none" w:sz="0" w:space="0" w:color="auto"/>
                            <w:right w:val="none" w:sz="0" w:space="0" w:color="auto"/>
                          </w:divBdr>
                          <w:divsChild>
                            <w:div w:id="17435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3604">
                      <w:marLeft w:val="0"/>
                      <w:marRight w:val="0"/>
                      <w:marTop w:val="240"/>
                      <w:marBottom w:val="0"/>
                      <w:divBdr>
                        <w:top w:val="none" w:sz="0" w:space="0" w:color="auto"/>
                        <w:left w:val="none" w:sz="0" w:space="0" w:color="auto"/>
                        <w:bottom w:val="none" w:sz="0" w:space="0" w:color="auto"/>
                        <w:right w:val="none" w:sz="0" w:space="0" w:color="auto"/>
                      </w:divBdr>
                      <w:divsChild>
                        <w:div w:id="354160500">
                          <w:marLeft w:val="0"/>
                          <w:marRight w:val="0"/>
                          <w:marTop w:val="0"/>
                          <w:marBottom w:val="0"/>
                          <w:divBdr>
                            <w:top w:val="none" w:sz="0" w:space="0" w:color="auto"/>
                            <w:left w:val="none" w:sz="0" w:space="0" w:color="auto"/>
                            <w:bottom w:val="none" w:sz="0" w:space="0" w:color="auto"/>
                            <w:right w:val="none" w:sz="0" w:space="0" w:color="auto"/>
                          </w:divBdr>
                          <w:divsChild>
                            <w:div w:id="10267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78569">
                      <w:marLeft w:val="0"/>
                      <w:marRight w:val="0"/>
                      <w:marTop w:val="240"/>
                      <w:marBottom w:val="0"/>
                      <w:divBdr>
                        <w:top w:val="none" w:sz="0" w:space="0" w:color="auto"/>
                        <w:left w:val="none" w:sz="0" w:space="0" w:color="auto"/>
                        <w:bottom w:val="none" w:sz="0" w:space="0" w:color="auto"/>
                        <w:right w:val="none" w:sz="0" w:space="0" w:color="auto"/>
                      </w:divBdr>
                      <w:divsChild>
                        <w:div w:id="2010256356">
                          <w:marLeft w:val="0"/>
                          <w:marRight w:val="0"/>
                          <w:marTop w:val="0"/>
                          <w:marBottom w:val="0"/>
                          <w:divBdr>
                            <w:top w:val="none" w:sz="0" w:space="0" w:color="auto"/>
                            <w:left w:val="none" w:sz="0" w:space="0" w:color="auto"/>
                            <w:bottom w:val="none" w:sz="0" w:space="0" w:color="auto"/>
                            <w:right w:val="none" w:sz="0" w:space="0" w:color="auto"/>
                          </w:divBdr>
                          <w:divsChild>
                            <w:div w:id="5748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180">
                      <w:marLeft w:val="0"/>
                      <w:marRight w:val="0"/>
                      <w:marTop w:val="240"/>
                      <w:marBottom w:val="0"/>
                      <w:divBdr>
                        <w:top w:val="none" w:sz="0" w:space="0" w:color="auto"/>
                        <w:left w:val="none" w:sz="0" w:space="0" w:color="auto"/>
                        <w:bottom w:val="none" w:sz="0" w:space="0" w:color="auto"/>
                        <w:right w:val="none" w:sz="0" w:space="0" w:color="auto"/>
                      </w:divBdr>
                      <w:divsChild>
                        <w:div w:id="626935983">
                          <w:marLeft w:val="0"/>
                          <w:marRight w:val="0"/>
                          <w:marTop w:val="0"/>
                          <w:marBottom w:val="0"/>
                          <w:divBdr>
                            <w:top w:val="none" w:sz="0" w:space="0" w:color="auto"/>
                            <w:left w:val="none" w:sz="0" w:space="0" w:color="auto"/>
                            <w:bottom w:val="none" w:sz="0" w:space="0" w:color="auto"/>
                            <w:right w:val="none" w:sz="0" w:space="0" w:color="auto"/>
                          </w:divBdr>
                          <w:divsChild>
                            <w:div w:id="97341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9096">
                      <w:marLeft w:val="0"/>
                      <w:marRight w:val="0"/>
                      <w:marTop w:val="240"/>
                      <w:marBottom w:val="0"/>
                      <w:divBdr>
                        <w:top w:val="none" w:sz="0" w:space="0" w:color="auto"/>
                        <w:left w:val="none" w:sz="0" w:space="0" w:color="auto"/>
                        <w:bottom w:val="none" w:sz="0" w:space="0" w:color="auto"/>
                        <w:right w:val="none" w:sz="0" w:space="0" w:color="auto"/>
                      </w:divBdr>
                      <w:divsChild>
                        <w:div w:id="998463972">
                          <w:marLeft w:val="0"/>
                          <w:marRight w:val="0"/>
                          <w:marTop w:val="0"/>
                          <w:marBottom w:val="0"/>
                          <w:divBdr>
                            <w:top w:val="none" w:sz="0" w:space="0" w:color="auto"/>
                            <w:left w:val="none" w:sz="0" w:space="0" w:color="auto"/>
                            <w:bottom w:val="none" w:sz="0" w:space="0" w:color="auto"/>
                            <w:right w:val="none" w:sz="0" w:space="0" w:color="auto"/>
                          </w:divBdr>
                          <w:divsChild>
                            <w:div w:id="16407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460">
              <w:marLeft w:val="0"/>
              <w:marRight w:val="0"/>
              <w:marTop w:val="0"/>
              <w:marBottom w:val="0"/>
              <w:divBdr>
                <w:top w:val="none" w:sz="0" w:space="0" w:color="auto"/>
                <w:left w:val="none" w:sz="0" w:space="0" w:color="auto"/>
                <w:bottom w:val="none" w:sz="0" w:space="0" w:color="auto"/>
                <w:right w:val="none" w:sz="0" w:space="0" w:color="auto"/>
              </w:divBdr>
            </w:div>
            <w:div w:id="1542016889">
              <w:marLeft w:val="0"/>
              <w:marRight w:val="0"/>
              <w:marTop w:val="0"/>
              <w:marBottom w:val="0"/>
              <w:divBdr>
                <w:top w:val="none" w:sz="0" w:space="0" w:color="auto"/>
                <w:left w:val="none" w:sz="0" w:space="0" w:color="auto"/>
                <w:bottom w:val="none" w:sz="0" w:space="0" w:color="auto"/>
                <w:right w:val="none" w:sz="0" w:space="0" w:color="auto"/>
              </w:divBdr>
              <w:divsChild>
                <w:div w:id="17434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600428">
      <w:bodyDiv w:val="1"/>
      <w:marLeft w:val="0"/>
      <w:marRight w:val="0"/>
      <w:marTop w:val="0"/>
      <w:marBottom w:val="0"/>
      <w:divBdr>
        <w:top w:val="none" w:sz="0" w:space="0" w:color="auto"/>
        <w:left w:val="none" w:sz="0" w:space="0" w:color="auto"/>
        <w:bottom w:val="none" w:sz="0" w:space="0" w:color="auto"/>
        <w:right w:val="none" w:sz="0" w:space="0" w:color="auto"/>
      </w:divBdr>
      <w:divsChild>
        <w:div w:id="1186865496">
          <w:marLeft w:val="0"/>
          <w:marRight w:val="0"/>
          <w:marTop w:val="240"/>
          <w:marBottom w:val="240"/>
          <w:divBdr>
            <w:top w:val="none" w:sz="0" w:space="0" w:color="auto"/>
            <w:left w:val="none" w:sz="0" w:space="0" w:color="auto"/>
            <w:bottom w:val="none" w:sz="0" w:space="0" w:color="auto"/>
            <w:right w:val="none" w:sz="0" w:space="0" w:color="auto"/>
          </w:divBdr>
        </w:div>
        <w:div w:id="1655521427">
          <w:marLeft w:val="0"/>
          <w:marRight w:val="0"/>
          <w:marTop w:val="240"/>
          <w:marBottom w:val="0"/>
          <w:divBdr>
            <w:top w:val="none" w:sz="0" w:space="0" w:color="auto"/>
            <w:left w:val="none" w:sz="0" w:space="0" w:color="auto"/>
            <w:bottom w:val="none" w:sz="0" w:space="0" w:color="auto"/>
            <w:right w:val="none" w:sz="0" w:space="0" w:color="auto"/>
          </w:divBdr>
          <w:divsChild>
            <w:div w:id="584388505">
              <w:marLeft w:val="0"/>
              <w:marRight w:val="0"/>
              <w:marTop w:val="0"/>
              <w:marBottom w:val="0"/>
              <w:divBdr>
                <w:top w:val="none" w:sz="0" w:space="0" w:color="auto"/>
                <w:left w:val="none" w:sz="0" w:space="0" w:color="auto"/>
                <w:bottom w:val="none" w:sz="0" w:space="0" w:color="auto"/>
                <w:right w:val="none" w:sz="0" w:space="0" w:color="auto"/>
              </w:divBdr>
              <w:divsChild>
                <w:div w:id="621348096">
                  <w:marLeft w:val="0"/>
                  <w:marRight w:val="0"/>
                  <w:marTop w:val="240"/>
                  <w:marBottom w:val="0"/>
                  <w:divBdr>
                    <w:top w:val="none" w:sz="0" w:space="0" w:color="auto"/>
                    <w:left w:val="none" w:sz="0" w:space="0" w:color="auto"/>
                    <w:bottom w:val="none" w:sz="0" w:space="0" w:color="auto"/>
                    <w:right w:val="none" w:sz="0" w:space="0" w:color="auto"/>
                  </w:divBdr>
                  <w:divsChild>
                    <w:div w:id="542517933">
                      <w:marLeft w:val="0"/>
                      <w:marRight w:val="0"/>
                      <w:marTop w:val="0"/>
                      <w:marBottom w:val="0"/>
                      <w:divBdr>
                        <w:top w:val="none" w:sz="0" w:space="0" w:color="auto"/>
                        <w:left w:val="none" w:sz="0" w:space="0" w:color="auto"/>
                        <w:bottom w:val="none" w:sz="0" w:space="0" w:color="auto"/>
                        <w:right w:val="none" w:sz="0" w:space="0" w:color="auto"/>
                      </w:divBdr>
                      <w:divsChild>
                        <w:div w:id="1044872395">
                          <w:marLeft w:val="0"/>
                          <w:marRight w:val="0"/>
                          <w:marTop w:val="0"/>
                          <w:marBottom w:val="0"/>
                          <w:divBdr>
                            <w:top w:val="none" w:sz="0" w:space="0" w:color="auto"/>
                            <w:left w:val="none" w:sz="0" w:space="0" w:color="auto"/>
                            <w:bottom w:val="none" w:sz="0" w:space="0" w:color="auto"/>
                            <w:right w:val="none" w:sz="0" w:space="0" w:color="auto"/>
                          </w:divBdr>
                        </w:div>
                      </w:divsChild>
                    </w:div>
                    <w:div w:id="1434402483">
                      <w:marLeft w:val="0"/>
                      <w:marRight w:val="0"/>
                      <w:marTop w:val="240"/>
                      <w:marBottom w:val="0"/>
                      <w:divBdr>
                        <w:top w:val="none" w:sz="0" w:space="0" w:color="auto"/>
                        <w:left w:val="none" w:sz="0" w:space="0" w:color="auto"/>
                        <w:bottom w:val="none" w:sz="0" w:space="0" w:color="auto"/>
                        <w:right w:val="none" w:sz="0" w:space="0" w:color="auto"/>
                      </w:divBdr>
                      <w:divsChild>
                        <w:div w:id="1828668533">
                          <w:marLeft w:val="0"/>
                          <w:marRight w:val="0"/>
                          <w:marTop w:val="0"/>
                          <w:marBottom w:val="0"/>
                          <w:divBdr>
                            <w:top w:val="none" w:sz="0" w:space="0" w:color="auto"/>
                            <w:left w:val="none" w:sz="0" w:space="0" w:color="auto"/>
                            <w:bottom w:val="none" w:sz="0" w:space="0" w:color="auto"/>
                            <w:right w:val="none" w:sz="0" w:space="0" w:color="auto"/>
                          </w:divBdr>
                          <w:divsChild>
                            <w:div w:id="13240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2788">
                      <w:marLeft w:val="0"/>
                      <w:marRight w:val="0"/>
                      <w:marTop w:val="240"/>
                      <w:marBottom w:val="0"/>
                      <w:divBdr>
                        <w:top w:val="none" w:sz="0" w:space="0" w:color="auto"/>
                        <w:left w:val="none" w:sz="0" w:space="0" w:color="auto"/>
                        <w:bottom w:val="none" w:sz="0" w:space="0" w:color="auto"/>
                        <w:right w:val="none" w:sz="0" w:space="0" w:color="auto"/>
                      </w:divBdr>
                      <w:divsChild>
                        <w:div w:id="1113472934">
                          <w:marLeft w:val="0"/>
                          <w:marRight w:val="0"/>
                          <w:marTop w:val="0"/>
                          <w:marBottom w:val="0"/>
                          <w:divBdr>
                            <w:top w:val="none" w:sz="0" w:space="0" w:color="auto"/>
                            <w:left w:val="none" w:sz="0" w:space="0" w:color="auto"/>
                            <w:bottom w:val="none" w:sz="0" w:space="0" w:color="auto"/>
                            <w:right w:val="none" w:sz="0" w:space="0" w:color="auto"/>
                          </w:divBdr>
                          <w:divsChild>
                            <w:div w:id="19988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5333">
                  <w:marLeft w:val="0"/>
                  <w:marRight w:val="0"/>
                  <w:marTop w:val="240"/>
                  <w:marBottom w:val="0"/>
                  <w:divBdr>
                    <w:top w:val="none" w:sz="0" w:space="0" w:color="auto"/>
                    <w:left w:val="none" w:sz="0" w:space="0" w:color="auto"/>
                    <w:bottom w:val="none" w:sz="0" w:space="0" w:color="auto"/>
                    <w:right w:val="none" w:sz="0" w:space="0" w:color="auto"/>
                  </w:divBdr>
                  <w:divsChild>
                    <w:div w:id="156727940">
                      <w:marLeft w:val="0"/>
                      <w:marRight w:val="0"/>
                      <w:marTop w:val="0"/>
                      <w:marBottom w:val="0"/>
                      <w:divBdr>
                        <w:top w:val="none" w:sz="0" w:space="0" w:color="auto"/>
                        <w:left w:val="none" w:sz="0" w:space="0" w:color="auto"/>
                        <w:bottom w:val="none" w:sz="0" w:space="0" w:color="auto"/>
                        <w:right w:val="none" w:sz="0" w:space="0" w:color="auto"/>
                      </w:divBdr>
                      <w:divsChild>
                        <w:div w:id="1598100705">
                          <w:marLeft w:val="0"/>
                          <w:marRight w:val="0"/>
                          <w:marTop w:val="0"/>
                          <w:marBottom w:val="0"/>
                          <w:divBdr>
                            <w:top w:val="none" w:sz="0" w:space="0" w:color="auto"/>
                            <w:left w:val="none" w:sz="0" w:space="0" w:color="auto"/>
                            <w:bottom w:val="none" w:sz="0" w:space="0" w:color="auto"/>
                            <w:right w:val="none" w:sz="0" w:space="0" w:color="auto"/>
                          </w:divBdr>
                        </w:div>
                      </w:divsChild>
                    </w:div>
                    <w:div w:id="784233766">
                      <w:marLeft w:val="0"/>
                      <w:marRight w:val="0"/>
                      <w:marTop w:val="240"/>
                      <w:marBottom w:val="0"/>
                      <w:divBdr>
                        <w:top w:val="none" w:sz="0" w:space="0" w:color="auto"/>
                        <w:left w:val="none" w:sz="0" w:space="0" w:color="auto"/>
                        <w:bottom w:val="none" w:sz="0" w:space="0" w:color="auto"/>
                        <w:right w:val="none" w:sz="0" w:space="0" w:color="auto"/>
                      </w:divBdr>
                      <w:divsChild>
                        <w:div w:id="221450195">
                          <w:marLeft w:val="0"/>
                          <w:marRight w:val="0"/>
                          <w:marTop w:val="0"/>
                          <w:marBottom w:val="0"/>
                          <w:divBdr>
                            <w:top w:val="none" w:sz="0" w:space="0" w:color="auto"/>
                            <w:left w:val="none" w:sz="0" w:space="0" w:color="auto"/>
                            <w:bottom w:val="none" w:sz="0" w:space="0" w:color="auto"/>
                            <w:right w:val="none" w:sz="0" w:space="0" w:color="auto"/>
                          </w:divBdr>
                          <w:divsChild>
                            <w:div w:id="11828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5928">
                      <w:marLeft w:val="0"/>
                      <w:marRight w:val="0"/>
                      <w:marTop w:val="240"/>
                      <w:marBottom w:val="0"/>
                      <w:divBdr>
                        <w:top w:val="none" w:sz="0" w:space="0" w:color="auto"/>
                        <w:left w:val="none" w:sz="0" w:space="0" w:color="auto"/>
                        <w:bottom w:val="none" w:sz="0" w:space="0" w:color="auto"/>
                        <w:right w:val="none" w:sz="0" w:space="0" w:color="auto"/>
                      </w:divBdr>
                      <w:divsChild>
                        <w:div w:id="1430814492">
                          <w:marLeft w:val="0"/>
                          <w:marRight w:val="0"/>
                          <w:marTop w:val="0"/>
                          <w:marBottom w:val="0"/>
                          <w:divBdr>
                            <w:top w:val="none" w:sz="0" w:space="0" w:color="auto"/>
                            <w:left w:val="none" w:sz="0" w:space="0" w:color="auto"/>
                            <w:bottom w:val="none" w:sz="0" w:space="0" w:color="auto"/>
                            <w:right w:val="none" w:sz="0" w:space="0" w:color="auto"/>
                          </w:divBdr>
                          <w:divsChild>
                            <w:div w:id="15187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521">
                      <w:marLeft w:val="0"/>
                      <w:marRight w:val="0"/>
                      <w:marTop w:val="240"/>
                      <w:marBottom w:val="0"/>
                      <w:divBdr>
                        <w:top w:val="none" w:sz="0" w:space="0" w:color="auto"/>
                        <w:left w:val="none" w:sz="0" w:space="0" w:color="auto"/>
                        <w:bottom w:val="none" w:sz="0" w:space="0" w:color="auto"/>
                        <w:right w:val="none" w:sz="0" w:space="0" w:color="auto"/>
                      </w:divBdr>
                      <w:divsChild>
                        <w:div w:id="157424247">
                          <w:marLeft w:val="0"/>
                          <w:marRight w:val="0"/>
                          <w:marTop w:val="0"/>
                          <w:marBottom w:val="0"/>
                          <w:divBdr>
                            <w:top w:val="none" w:sz="0" w:space="0" w:color="auto"/>
                            <w:left w:val="none" w:sz="0" w:space="0" w:color="auto"/>
                            <w:bottom w:val="none" w:sz="0" w:space="0" w:color="auto"/>
                            <w:right w:val="none" w:sz="0" w:space="0" w:color="auto"/>
                          </w:divBdr>
                          <w:divsChild>
                            <w:div w:id="3208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4695">
                  <w:marLeft w:val="0"/>
                  <w:marRight w:val="0"/>
                  <w:marTop w:val="240"/>
                  <w:marBottom w:val="0"/>
                  <w:divBdr>
                    <w:top w:val="none" w:sz="0" w:space="0" w:color="auto"/>
                    <w:left w:val="none" w:sz="0" w:space="0" w:color="auto"/>
                    <w:bottom w:val="none" w:sz="0" w:space="0" w:color="auto"/>
                    <w:right w:val="none" w:sz="0" w:space="0" w:color="auto"/>
                  </w:divBdr>
                  <w:divsChild>
                    <w:div w:id="2009167453">
                      <w:marLeft w:val="0"/>
                      <w:marRight w:val="0"/>
                      <w:marTop w:val="0"/>
                      <w:marBottom w:val="0"/>
                      <w:divBdr>
                        <w:top w:val="none" w:sz="0" w:space="0" w:color="auto"/>
                        <w:left w:val="none" w:sz="0" w:space="0" w:color="auto"/>
                        <w:bottom w:val="none" w:sz="0" w:space="0" w:color="auto"/>
                        <w:right w:val="none" w:sz="0" w:space="0" w:color="auto"/>
                      </w:divBdr>
                      <w:divsChild>
                        <w:div w:id="645357231">
                          <w:marLeft w:val="0"/>
                          <w:marRight w:val="0"/>
                          <w:marTop w:val="0"/>
                          <w:marBottom w:val="0"/>
                          <w:divBdr>
                            <w:top w:val="none" w:sz="0" w:space="0" w:color="auto"/>
                            <w:left w:val="none" w:sz="0" w:space="0" w:color="auto"/>
                            <w:bottom w:val="none" w:sz="0" w:space="0" w:color="auto"/>
                            <w:right w:val="none" w:sz="0" w:space="0" w:color="auto"/>
                          </w:divBdr>
                        </w:div>
                      </w:divsChild>
                    </w:div>
                    <w:div w:id="702756411">
                      <w:marLeft w:val="0"/>
                      <w:marRight w:val="0"/>
                      <w:marTop w:val="240"/>
                      <w:marBottom w:val="0"/>
                      <w:divBdr>
                        <w:top w:val="none" w:sz="0" w:space="0" w:color="auto"/>
                        <w:left w:val="none" w:sz="0" w:space="0" w:color="auto"/>
                        <w:bottom w:val="none" w:sz="0" w:space="0" w:color="auto"/>
                        <w:right w:val="none" w:sz="0" w:space="0" w:color="auto"/>
                      </w:divBdr>
                      <w:divsChild>
                        <w:div w:id="2008704021">
                          <w:marLeft w:val="0"/>
                          <w:marRight w:val="0"/>
                          <w:marTop w:val="0"/>
                          <w:marBottom w:val="0"/>
                          <w:divBdr>
                            <w:top w:val="none" w:sz="0" w:space="0" w:color="auto"/>
                            <w:left w:val="none" w:sz="0" w:space="0" w:color="auto"/>
                            <w:bottom w:val="none" w:sz="0" w:space="0" w:color="auto"/>
                            <w:right w:val="none" w:sz="0" w:space="0" w:color="auto"/>
                          </w:divBdr>
                          <w:divsChild>
                            <w:div w:id="19170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20250">
                      <w:marLeft w:val="0"/>
                      <w:marRight w:val="0"/>
                      <w:marTop w:val="240"/>
                      <w:marBottom w:val="0"/>
                      <w:divBdr>
                        <w:top w:val="none" w:sz="0" w:space="0" w:color="auto"/>
                        <w:left w:val="none" w:sz="0" w:space="0" w:color="auto"/>
                        <w:bottom w:val="none" w:sz="0" w:space="0" w:color="auto"/>
                        <w:right w:val="none" w:sz="0" w:space="0" w:color="auto"/>
                      </w:divBdr>
                      <w:divsChild>
                        <w:div w:id="1562250487">
                          <w:marLeft w:val="0"/>
                          <w:marRight w:val="0"/>
                          <w:marTop w:val="0"/>
                          <w:marBottom w:val="0"/>
                          <w:divBdr>
                            <w:top w:val="none" w:sz="0" w:space="0" w:color="auto"/>
                            <w:left w:val="none" w:sz="0" w:space="0" w:color="auto"/>
                            <w:bottom w:val="none" w:sz="0" w:space="0" w:color="auto"/>
                            <w:right w:val="none" w:sz="0" w:space="0" w:color="auto"/>
                          </w:divBdr>
                          <w:divsChild>
                            <w:div w:id="2068458418">
                              <w:marLeft w:val="0"/>
                              <w:marRight w:val="0"/>
                              <w:marTop w:val="0"/>
                              <w:marBottom w:val="0"/>
                              <w:divBdr>
                                <w:top w:val="none" w:sz="0" w:space="0" w:color="auto"/>
                                <w:left w:val="none" w:sz="0" w:space="0" w:color="auto"/>
                                <w:bottom w:val="none" w:sz="0" w:space="0" w:color="auto"/>
                                <w:right w:val="none" w:sz="0" w:space="0" w:color="auto"/>
                              </w:divBdr>
                            </w:div>
                          </w:divsChild>
                        </w:div>
                        <w:div w:id="1703632123">
                          <w:marLeft w:val="0"/>
                          <w:marRight w:val="0"/>
                          <w:marTop w:val="240"/>
                          <w:marBottom w:val="0"/>
                          <w:divBdr>
                            <w:top w:val="none" w:sz="0" w:space="0" w:color="auto"/>
                            <w:left w:val="none" w:sz="0" w:space="0" w:color="auto"/>
                            <w:bottom w:val="none" w:sz="0" w:space="0" w:color="auto"/>
                            <w:right w:val="none" w:sz="0" w:space="0" w:color="auto"/>
                          </w:divBdr>
                          <w:divsChild>
                            <w:div w:id="1857502582">
                              <w:marLeft w:val="0"/>
                              <w:marRight w:val="0"/>
                              <w:marTop w:val="0"/>
                              <w:marBottom w:val="0"/>
                              <w:divBdr>
                                <w:top w:val="none" w:sz="0" w:space="0" w:color="auto"/>
                                <w:left w:val="none" w:sz="0" w:space="0" w:color="auto"/>
                                <w:bottom w:val="none" w:sz="0" w:space="0" w:color="auto"/>
                                <w:right w:val="none" w:sz="0" w:space="0" w:color="auto"/>
                              </w:divBdr>
                              <w:divsChild>
                                <w:div w:id="17336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9125">
                          <w:marLeft w:val="0"/>
                          <w:marRight w:val="0"/>
                          <w:marTop w:val="240"/>
                          <w:marBottom w:val="0"/>
                          <w:divBdr>
                            <w:top w:val="none" w:sz="0" w:space="0" w:color="auto"/>
                            <w:left w:val="none" w:sz="0" w:space="0" w:color="auto"/>
                            <w:bottom w:val="none" w:sz="0" w:space="0" w:color="auto"/>
                            <w:right w:val="none" w:sz="0" w:space="0" w:color="auto"/>
                          </w:divBdr>
                          <w:divsChild>
                            <w:div w:id="1253466429">
                              <w:marLeft w:val="0"/>
                              <w:marRight w:val="0"/>
                              <w:marTop w:val="0"/>
                              <w:marBottom w:val="0"/>
                              <w:divBdr>
                                <w:top w:val="none" w:sz="0" w:space="0" w:color="auto"/>
                                <w:left w:val="none" w:sz="0" w:space="0" w:color="auto"/>
                                <w:bottom w:val="none" w:sz="0" w:space="0" w:color="auto"/>
                                <w:right w:val="none" w:sz="0" w:space="0" w:color="auto"/>
                              </w:divBdr>
                              <w:divsChild>
                                <w:div w:id="7378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4212">
                          <w:marLeft w:val="0"/>
                          <w:marRight w:val="0"/>
                          <w:marTop w:val="240"/>
                          <w:marBottom w:val="0"/>
                          <w:divBdr>
                            <w:top w:val="none" w:sz="0" w:space="0" w:color="auto"/>
                            <w:left w:val="none" w:sz="0" w:space="0" w:color="auto"/>
                            <w:bottom w:val="none" w:sz="0" w:space="0" w:color="auto"/>
                            <w:right w:val="none" w:sz="0" w:space="0" w:color="auto"/>
                          </w:divBdr>
                          <w:divsChild>
                            <w:div w:id="832913762">
                              <w:marLeft w:val="0"/>
                              <w:marRight w:val="0"/>
                              <w:marTop w:val="0"/>
                              <w:marBottom w:val="0"/>
                              <w:divBdr>
                                <w:top w:val="none" w:sz="0" w:space="0" w:color="auto"/>
                                <w:left w:val="none" w:sz="0" w:space="0" w:color="auto"/>
                                <w:bottom w:val="none" w:sz="0" w:space="0" w:color="auto"/>
                                <w:right w:val="none" w:sz="0" w:space="0" w:color="auto"/>
                              </w:divBdr>
                              <w:divsChild>
                                <w:div w:id="21419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08742">
                  <w:marLeft w:val="0"/>
                  <w:marRight w:val="0"/>
                  <w:marTop w:val="240"/>
                  <w:marBottom w:val="0"/>
                  <w:divBdr>
                    <w:top w:val="none" w:sz="0" w:space="0" w:color="auto"/>
                    <w:left w:val="none" w:sz="0" w:space="0" w:color="auto"/>
                    <w:bottom w:val="none" w:sz="0" w:space="0" w:color="auto"/>
                    <w:right w:val="none" w:sz="0" w:space="0" w:color="auto"/>
                  </w:divBdr>
                  <w:divsChild>
                    <w:div w:id="91323148">
                      <w:marLeft w:val="0"/>
                      <w:marRight w:val="0"/>
                      <w:marTop w:val="0"/>
                      <w:marBottom w:val="0"/>
                      <w:divBdr>
                        <w:top w:val="none" w:sz="0" w:space="0" w:color="auto"/>
                        <w:left w:val="none" w:sz="0" w:space="0" w:color="auto"/>
                        <w:bottom w:val="none" w:sz="0" w:space="0" w:color="auto"/>
                        <w:right w:val="none" w:sz="0" w:space="0" w:color="auto"/>
                      </w:divBdr>
                      <w:divsChild>
                        <w:div w:id="3674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1207">
                  <w:marLeft w:val="0"/>
                  <w:marRight w:val="0"/>
                  <w:marTop w:val="240"/>
                  <w:marBottom w:val="0"/>
                  <w:divBdr>
                    <w:top w:val="none" w:sz="0" w:space="0" w:color="auto"/>
                    <w:left w:val="none" w:sz="0" w:space="0" w:color="auto"/>
                    <w:bottom w:val="none" w:sz="0" w:space="0" w:color="auto"/>
                    <w:right w:val="none" w:sz="0" w:space="0" w:color="auto"/>
                  </w:divBdr>
                  <w:divsChild>
                    <w:div w:id="151141025">
                      <w:marLeft w:val="0"/>
                      <w:marRight w:val="0"/>
                      <w:marTop w:val="0"/>
                      <w:marBottom w:val="0"/>
                      <w:divBdr>
                        <w:top w:val="none" w:sz="0" w:space="0" w:color="auto"/>
                        <w:left w:val="none" w:sz="0" w:space="0" w:color="auto"/>
                        <w:bottom w:val="none" w:sz="0" w:space="0" w:color="auto"/>
                        <w:right w:val="none" w:sz="0" w:space="0" w:color="auto"/>
                      </w:divBdr>
                      <w:divsChild>
                        <w:div w:id="4738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67237">
                  <w:marLeft w:val="0"/>
                  <w:marRight w:val="0"/>
                  <w:marTop w:val="240"/>
                  <w:marBottom w:val="0"/>
                  <w:divBdr>
                    <w:top w:val="none" w:sz="0" w:space="0" w:color="auto"/>
                    <w:left w:val="none" w:sz="0" w:space="0" w:color="auto"/>
                    <w:bottom w:val="none" w:sz="0" w:space="0" w:color="auto"/>
                    <w:right w:val="none" w:sz="0" w:space="0" w:color="auto"/>
                  </w:divBdr>
                  <w:divsChild>
                    <w:div w:id="817452114">
                      <w:marLeft w:val="0"/>
                      <w:marRight w:val="0"/>
                      <w:marTop w:val="0"/>
                      <w:marBottom w:val="0"/>
                      <w:divBdr>
                        <w:top w:val="none" w:sz="0" w:space="0" w:color="auto"/>
                        <w:left w:val="none" w:sz="0" w:space="0" w:color="auto"/>
                        <w:bottom w:val="none" w:sz="0" w:space="0" w:color="auto"/>
                        <w:right w:val="none" w:sz="0" w:space="0" w:color="auto"/>
                      </w:divBdr>
                      <w:divsChild>
                        <w:div w:id="1078212069">
                          <w:marLeft w:val="0"/>
                          <w:marRight w:val="0"/>
                          <w:marTop w:val="0"/>
                          <w:marBottom w:val="0"/>
                          <w:divBdr>
                            <w:top w:val="none" w:sz="0" w:space="0" w:color="auto"/>
                            <w:left w:val="none" w:sz="0" w:space="0" w:color="auto"/>
                            <w:bottom w:val="none" w:sz="0" w:space="0" w:color="auto"/>
                            <w:right w:val="none" w:sz="0" w:space="0" w:color="auto"/>
                          </w:divBdr>
                        </w:div>
                      </w:divsChild>
                    </w:div>
                    <w:div w:id="1753502256">
                      <w:marLeft w:val="0"/>
                      <w:marRight w:val="0"/>
                      <w:marTop w:val="240"/>
                      <w:marBottom w:val="0"/>
                      <w:divBdr>
                        <w:top w:val="none" w:sz="0" w:space="0" w:color="auto"/>
                        <w:left w:val="none" w:sz="0" w:space="0" w:color="auto"/>
                        <w:bottom w:val="none" w:sz="0" w:space="0" w:color="auto"/>
                        <w:right w:val="none" w:sz="0" w:space="0" w:color="auto"/>
                      </w:divBdr>
                      <w:divsChild>
                        <w:div w:id="1696615777">
                          <w:marLeft w:val="0"/>
                          <w:marRight w:val="0"/>
                          <w:marTop w:val="0"/>
                          <w:marBottom w:val="0"/>
                          <w:divBdr>
                            <w:top w:val="none" w:sz="0" w:space="0" w:color="auto"/>
                            <w:left w:val="none" w:sz="0" w:space="0" w:color="auto"/>
                            <w:bottom w:val="none" w:sz="0" w:space="0" w:color="auto"/>
                            <w:right w:val="none" w:sz="0" w:space="0" w:color="auto"/>
                          </w:divBdr>
                          <w:divsChild>
                            <w:div w:id="31855556">
                              <w:marLeft w:val="0"/>
                              <w:marRight w:val="0"/>
                              <w:marTop w:val="0"/>
                              <w:marBottom w:val="0"/>
                              <w:divBdr>
                                <w:top w:val="none" w:sz="0" w:space="0" w:color="auto"/>
                                <w:left w:val="none" w:sz="0" w:space="0" w:color="auto"/>
                                <w:bottom w:val="none" w:sz="0" w:space="0" w:color="auto"/>
                                <w:right w:val="none" w:sz="0" w:space="0" w:color="auto"/>
                              </w:divBdr>
                            </w:div>
                          </w:divsChild>
                        </w:div>
                        <w:div w:id="679696515">
                          <w:marLeft w:val="0"/>
                          <w:marRight w:val="0"/>
                          <w:marTop w:val="240"/>
                          <w:marBottom w:val="0"/>
                          <w:divBdr>
                            <w:top w:val="none" w:sz="0" w:space="0" w:color="auto"/>
                            <w:left w:val="none" w:sz="0" w:space="0" w:color="auto"/>
                            <w:bottom w:val="none" w:sz="0" w:space="0" w:color="auto"/>
                            <w:right w:val="none" w:sz="0" w:space="0" w:color="auto"/>
                          </w:divBdr>
                          <w:divsChild>
                            <w:div w:id="2070222076">
                              <w:marLeft w:val="0"/>
                              <w:marRight w:val="0"/>
                              <w:marTop w:val="0"/>
                              <w:marBottom w:val="0"/>
                              <w:divBdr>
                                <w:top w:val="none" w:sz="0" w:space="0" w:color="auto"/>
                                <w:left w:val="none" w:sz="0" w:space="0" w:color="auto"/>
                                <w:bottom w:val="none" w:sz="0" w:space="0" w:color="auto"/>
                                <w:right w:val="none" w:sz="0" w:space="0" w:color="auto"/>
                              </w:divBdr>
                              <w:divsChild>
                                <w:div w:id="4593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7477">
                          <w:marLeft w:val="0"/>
                          <w:marRight w:val="0"/>
                          <w:marTop w:val="240"/>
                          <w:marBottom w:val="0"/>
                          <w:divBdr>
                            <w:top w:val="none" w:sz="0" w:space="0" w:color="auto"/>
                            <w:left w:val="none" w:sz="0" w:space="0" w:color="auto"/>
                            <w:bottom w:val="none" w:sz="0" w:space="0" w:color="auto"/>
                            <w:right w:val="none" w:sz="0" w:space="0" w:color="auto"/>
                          </w:divBdr>
                          <w:divsChild>
                            <w:div w:id="1109356044">
                              <w:marLeft w:val="0"/>
                              <w:marRight w:val="0"/>
                              <w:marTop w:val="0"/>
                              <w:marBottom w:val="0"/>
                              <w:divBdr>
                                <w:top w:val="none" w:sz="0" w:space="0" w:color="auto"/>
                                <w:left w:val="none" w:sz="0" w:space="0" w:color="auto"/>
                                <w:bottom w:val="none" w:sz="0" w:space="0" w:color="auto"/>
                                <w:right w:val="none" w:sz="0" w:space="0" w:color="auto"/>
                              </w:divBdr>
                              <w:divsChild>
                                <w:div w:id="9230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22434">
                      <w:marLeft w:val="0"/>
                      <w:marRight w:val="0"/>
                      <w:marTop w:val="240"/>
                      <w:marBottom w:val="0"/>
                      <w:divBdr>
                        <w:top w:val="none" w:sz="0" w:space="0" w:color="auto"/>
                        <w:left w:val="none" w:sz="0" w:space="0" w:color="auto"/>
                        <w:bottom w:val="none" w:sz="0" w:space="0" w:color="auto"/>
                        <w:right w:val="none" w:sz="0" w:space="0" w:color="auto"/>
                      </w:divBdr>
                      <w:divsChild>
                        <w:div w:id="1199201162">
                          <w:marLeft w:val="0"/>
                          <w:marRight w:val="0"/>
                          <w:marTop w:val="0"/>
                          <w:marBottom w:val="0"/>
                          <w:divBdr>
                            <w:top w:val="none" w:sz="0" w:space="0" w:color="auto"/>
                            <w:left w:val="none" w:sz="0" w:space="0" w:color="auto"/>
                            <w:bottom w:val="none" w:sz="0" w:space="0" w:color="auto"/>
                            <w:right w:val="none" w:sz="0" w:space="0" w:color="auto"/>
                          </w:divBdr>
                          <w:divsChild>
                            <w:div w:id="26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1710">
                  <w:marLeft w:val="0"/>
                  <w:marRight w:val="0"/>
                  <w:marTop w:val="240"/>
                  <w:marBottom w:val="0"/>
                  <w:divBdr>
                    <w:top w:val="none" w:sz="0" w:space="0" w:color="auto"/>
                    <w:left w:val="none" w:sz="0" w:space="0" w:color="auto"/>
                    <w:bottom w:val="none" w:sz="0" w:space="0" w:color="auto"/>
                    <w:right w:val="none" w:sz="0" w:space="0" w:color="auto"/>
                  </w:divBdr>
                  <w:divsChild>
                    <w:div w:id="275526062">
                      <w:marLeft w:val="0"/>
                      <w:marRight w:val="0"/>
                      <w:marTop w:val="0"/>
                      <w:marBottom w:val="0"/>
                      <w:divBdr>
                        <w:top w:val="none" w:sz="0" w:space="0" w:color="auto"/>
                        <w:left w:val="none" w:sz="0" w:space="0" w:color="auto"/>
                        <w:bottom w:val="none" w:sz="0" w:space="0" w:color="auto"/>
                        <w:right w:val="none" w:sz="0" w:space="0" w:color="auto"/>
                      </w:divBdr>
                      <w:divsChild>
                        <w:div w:id="11517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79816">
                  <w:marLeft w:val="0"/>
                  <w:marRight w:val="0"/>
                  <w:marTop w:val="240"/>
                  <w:marBottom w:val="0"/>
                  <w:divBdr>
                    <w:top w:val="none" w:sz="0" w:space="0" w:color="auto"/>
                    <w:left w:val="none" w:sz="0" w:space="0" w:color="auto"/>
                    <w:bottom w:val="none" w:sz="0" w:space="0" w:color="auto"/>
                    <w:right w:val="none" w:sz="0" w:space="0" w:color="auto"/>
                  </w:divBdr>
                  <w:divsChild>
                    <w:div w:id="2005543853">
                      <w:marLeft w:val="0"/>
                      <w:marRight w:val="0"/>
                      <w:marTop w:val="0"/>
                      <w:marBottom w:val="0"/>
                      <w:divBdr>
                        <w:top w:val="none" w:sz="0" w:space="0" w:color="auto"/>
                        <w:left w:val="none" w:sz="0" w:space="0" w:color="auto"/>
                        <w:bottom w:val="none" w:sz="0" w:space="0" w:color="auto"/>
                        <w:right w:val="none" w:sz="0" w:space="0" w:color="auto"/>
                      </w:divBdr>
                      <w:divsChild>
                        <w:div w:id="1982029016">
                          <w:marLeft w:val="0"/>
                          <w:marRight w:val="0"/>
                          <w:marTop w:val="0"/>
                          <w:marBottom w:val="0"/>
                          <w:divBdr>
                            <w:top w:val="none" w:sz="0" w:space="0" w:color="auto"/>
                            <w:left w:val="none" w:sz="0" w:space="0" w:color="auto"/>
                            <w:bottom w:val="none" w:sz="0" w:space="0" w:color="auto"/>
                            <w:right w:val="none" w:sz="0" w:space="0" w:color="auto"/>
                          </w:divBdr>
                        </w:div>
                      </w:divsChild>
                    </w:div>
                    <w:div w:id="1495877711">
                      <w:marLeft w:val="0"/>
                      <w:marRight w:val="0"/>
                      <w:marTop w:val="240"/>
                      <w:marBottom w:val="0"/>
                      <w:divBdr>
                        <w:top w:val="none" w:sz="0" w:space="0" w:color="auto"/>
                        <w:left w:val="none" w:sz="0" w:space="0" w:color="auto"/>
                        <w:bottom w:val="none" w:sz="0" w:space="0" w:color="auto"/>
                        <w:right w:val="none" w:sz="0" w:space="0" w:color="auto"/>
                      </w:divBdr>
                      <w:divsChild>
                        <w:div w:id="1648582301">
                          <w:marLeft w:val="0"/>
                          <w:marRight w:val="0"/>
                          <w:marTop w:val="0"/>
                          <w:marBottom w:val="0"/>
                          <w:divBdr>
                            <w:top w:val="none" w:sz="0" w:space="0" w:color="auto"/>
                            <w:left w:val="none" w:sz="0" w:space="0" w:color="auto"/>
                            <w:bottom w:val="none" w:sz="0" w:space="0" w:color="auto"/>
                            <w:right w:val="none" w:sz="0" w:space="0" w:color="auto"/>
                          </w:divBdr>
                          <w:divsChild>
                            <w:div w:id="8582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1253">
                      <w:marLeft w:val="0"/>
                      <w:marRight w:val="0"/>
                      <w:marTop w:val="240"/>
                      <w:marBottom w:val="0"/>
                      <w:divBdr>
                        <w:top w:val="none" w:sz="0" w:space="0" w:color="auto"/>
                        <w:left w:val="none" w:sz="0" w:space="0" w:color="auto"/>
                        <w:bottom w:val="none" w:sz="0" w:space="0" w:color="auto"/>
                        <w:right w:val="none" w:sz="0" w:space="0" w:color="auto"/>
                      </w:divBdr>
                      <w:divsChild>
                        <w:div w:id="2003506043">
                          <w:marLeft w:val="0"/>
                          <w:marRight w:val="0"/>
                          <w:marTop w:val="0"/>
                          <w:marBottom w:val="0"/>
                          <w:divBdr>
                            <w:top w:val="none" w:sz="0" w:space="0" w:color="auto"/>
                            <w:left w:val="none" w:sz="0" w:space="0" w:color="auto"/>
                            <w:bottom w:val="none" w:sz="0" w:space="0" w:color="auto"/>
                            <w:right w:val="none" w:sz="0" w:space="0" w:color="auto"/>
                          </w:divBdr>
                          <w:divsChild>
                            <w:div w:id="7385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2290">
                  <w:marLeft w:val="0"/>
                  <w:marRight w:val="0"/>
                  <w:marTop w:val="240"/>
                  <w:marBottom w:val="0"/>
                  <w:divBdr>
                    <w:top w:val="none" w:sz="0" w:space="0" w:color="auto"/>
                    <w:left w:val="none" w:sz="0" w:space="0" w:color="auto"/>
                    <w:bottom w:val="none" w:sz="0" w:space="0" w:color="auto"/>
                    <w:right w:val="none" w:sz="0" w:space="0" w:color="auto"/>
                  </w:divBdr>
                  <w:divsChild>
                    <w:div w:id="619457395">
                      <w:marLeft w:val="0"/>
                      <w:marRight w:val="0"/>
                      <w:marTop w:val="0"/>
                      <w:marBottom w:val="0"/>
                      <w:divBdr>
                        <w:top w:val="none" w:sz="0" w:space="0" w:color="auto"/>
                        <w:left w:val="none" w:sz="0" w:space="0" w:color="auto"/>
                        <w:bottom w:val="none" w:sz="0" w:space="0" w:color="auto"/>
                        <w:right w:val="none" w:sz="0" w:space="0" w:color="auto"/>
                      </w:divBdr>
                      <w:divsChild>
                        <w:div w:id="1352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2196">
                  <w:marLeft w:val="0"/>
                  <w:marRight w:val="0"/>
                  <w:marTop w:val="240"/>
                  <w:marBottom w:val="0"/>
                  <w:divBdr>
                    <w:top w:val="none" w:sz="0" w:space="0" w:color="auto"/>
                    <w:left w:val="none" w:sz="0" w:space="0" w:color="auto"/>
                    <w:bottom w:val="none" w:sz="0" w:space="0" w:color="auto"/>
                    <w:right w:val="none" w:sz="0" w:space="0" w:color="auto"/>
                  </w:divBdr>
                  <w:divsChild>
                    <w:div w:id="1720785831">
                      <w:marLeft w:val="0"/>
                      <w:marRight w:val="0"/>
                      <w:marTop w:val="0"/>
                      <w:marBottom w:val="0"/>
                      <w:divBdr>
                        <w:top w:val="none" w:sz="0" w:space="0" w:color="auto"/>
                        <w:left w:val="none" w:sz="0" w:space="0" w:color="auto"/>
                        <w:bottom w:val="none" w:sz="0" w:space="0" w:color="auto"/>
                        <w:right w:val="none" w:sz="0" w:space="0" w:color="auto"/>
                      </w:divBdr>
                      <w:divsChild>
                        <w:div w:id="1283414869">
                          <w:marLeft w:val="0"/>
                          <w:marRight w:val="0"/>
                          <w:marTop w:val="0"/>
                          <w:marBottom w:val="0"/>
                          <w:divBdr>
                            <w:top w:val="none" w:sz="0" w:space="0" w:color="auto"/>
                            <w:left w:val="none" w:sz="0" w:space="0" w:color="auto"/>
                            <w:bottom w:val="none" w:sz="0" w:space="0" w:color="auto"/>
                            <w:right w:val="none" w:sz="0" w:space="0" w:color="auto"/>
                          </w:divBdr>
                        </w:div>
                      </w:divsChild>
                    </w:div>
                    <w:div w:id="1381900391">
                      <w:marLeft w:val="0"/>
                      <w:marRight w:val="0"/>
                      <w:marTop w:val="240"/>
                      <w:marBottom w:val="0"/>
                      <w:divBdr>
                        <w:top w:val="none" w:sz="0" w:space="0" w:color="auto"/>
                        <w:left w:val="none" w:sz="0" w:space="0" w:color="auto"/>
                        <w:bottom w:val="none" w:sz="0" w:space="0" w:color="auto"/>
                        <w:right w:val="none" w:sz="0" w:space="0" w:color="auto"/>
                      </w:divBdr>
                      <w:divsChild>
                        <w:div w:id="1554075182">
                          <w:marLeft w:val="0"/>
                          <w:marRight w:val="0"/>
                          <w:marTop w:val="0"/>
                          <w:marBottom w:val="0"/>
                          <w:divBdr>
                            <w:top w:val="none" w:sz="0" w:space="0" w:color="auto"/>
                            <w:left w:val="none" w:sz="0" w:space="0" w:color="auto"/>
                            <w:bottom w:val="none" w:sz="0" w:space="0" w:color="auto"/>
                            <w:right w:val="none" w:sz="0" w:space="0" w:color="auto"/>
                          </w:divBdr>
                          <w:divsChild>
                            <w:div w:id="14819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0350">
                      <w:marLeft w:val="0"/>
                      <w:marRight w:val="0"/>
                      <w:marTop w:val="240"/>
                      <w:marBottom w:val="0"/>
                      <w:divBdr>
                        <w:top w:val="none" w:sz="0" w:space="0" w:color="auto"/>
                        <w:left w:val="none" w:sz="0" w:space="0" w:color="auto"/>
                        <w:bottom w:val="none" w:sz="0" w:space="0" w:color="auto"/>
                        <w:right w:val="none" w:sz="0" w:space="0" w:color="auto"/>
                      </w:divBdr>
                      <w:divsChild>
                        <w:div w:id="303582868">
                          <w:marLeft w:val="0"/>
                          <w:marRight w:val="0"/>
                          <w:marTop w:val="0"/>
                          <w:marBottom w:val="0"/>
                          <w:divBdr>
                            <w:top w:val="none" w:sz="0" w:space="0" w:color="auto"/>
                            <w:left w:val="none" w:sz="0" w:space="0" w:color="auto"/>
                            <w:bottom w:val="none" w:sz="0" w:space="0" w:color="auto"/>
                            <w:right w:val="none" w:sz="0" w:space="0" w:color="auto"/>
                          </w:divBdr>
                          <w:divsChild>
                            <w:div w:id="843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01887">
              <w:marLeft w:val="0"/>
              <w:marRight w:val="0"/>
              <w:marTop w:val="0"/>
              <w:marBottom w:val="0"/>
              <w:divBdr>
                <w:top w:val="none" w:sz="0" w:space="0" w:color="auto"/>
                <w:left w:val="none" w:sz="0" w:space="0" w:color="auto"/>
                <w:bottom w:val="none" w:sz="0" w:space="0" w:color="auto"/>
                <w:right w:val="none" w:sz="0" w:space="0" w:color="auto"/>
              </w:divBdr>
            </w:div>
            <w:div w:id="620957996">
              <w:marLeft w:val="0"/>
              <w:marRight w:val="0"/>
              <w:marTop w:val="0"/>
              <w:marBottom w:val="0"/>
              <w:divBdr>
                <w:top w:val="none" w:sz="0" w:space="0" w:color="auto"/>
                <w:left w:val="none" w:sz="0" w:space="0" w:color="auto"/>
                <w:bottom w:val="none" w:sz="0" w:space="0" w:color="auto"/>
                <w:right w:val="none" w:sz="0" w:space="0" w:color="auto"/>
              </w:divBdr>
              <w:divsChild>
                <w:div w:id="14849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1120">
      <w:bodyDiv w:val="1"/>
      <w:marLeft w:val="0"/>
      <w:marRight w:val="0"/>
      <w:marTop w:val="0"/>
      <w:marBottom w:val="0"/>
      <w:divBdr>
        <w:top w:val="none" w:sz="0" w:space="0" w:color="auto"/>
        <w:left w:val="none" w:sz="0" w:space="0" w:color="auto"/>
        <w:bottom w:val="none" w:sz="0" w:space="0" w:color="auto"/>
        <w:right w:val="none" w:sz="0" w:space="0" w:color="auto"/>
      </w:divBdr>
      <w:divsChild>
        <w:div w:id="1667322072">
          <w:marLeft w:val="0"/>
          <w:marRight w:val="0"/>
          <w:marTop w:val="0"/>
          <w:marBottom w:val="0"/>
          <w:divBdr>
            <w:top w:val="none" w:sz="0" w:space="0" w:color="auto"/>
            <w:left w:val="none" w:sz="0" w:space="0" w:color="auto"/>
            <w:bottom w:val="none" w:sz="0" w:space="0" w:color="auto"/>
            <w:right w:val="none" w:sz="0" w:space="0" w:color="auto"/>
          </w:divBdr>
        </w:div>
        <w:div w:id="386492078">
          <w:marLeft w:val="0"/>
          <w:marRight w:val="0"/>
          <w:marTop w:val="0"/>
          <w:marBottom w:val="0"/>
          <w:divBdr>
            <w:top w:val="none" w:sz="0" w:space="0" w:color="auto"/>
            <w:left w:val="none" w:sz="0" w:space="0" w:color="auto"/>
            <w:bottom w:val="none" w:sz="0" w:space="0" w:color="auto"/>
            <w:right w:val="none" w:sz="0" w:space="0" w:color="auto"/>
          </w:divBdr>
        </w:div>
        <w:div w:id="1167407460">
          <w:marLeft w:val="0"/>
          <w:marRight w:val="0"/>
          <w:marTop w:val="0"/>
          <w:marBottom w:val="0"/>
          <w:divBdr>
            <w:top w:val="none" w:sz="0" w:space="0" w:color="auto"/>
            <w:left w:val="none" w:sz="0" w:space="0" w:color="auto"/>
            <w:bottom w:val="none" w:sz="0" w:space="0" w:color="auto"/>
            <w:right w:val="none" w:sz="0" w:space="0" w:color="auto"/>
          </w:divBdr>
        </w:div>
      </w:divsChild>
    </w:div>
    <w:div w:id="1416392989">
      <w:bodyDiv w:val="1"/>
      <w:marLeft w:val="0"/>
      <w:marRight w:val="0"/>
      <w:marTop w:val="0"/>
      <w:marBottom w:val="0"/>
      <w:divBdr>
        <w:top w:val="none" w:sz="0" w:space="0" w:color="auto"/>
        <w:left w:val="none" w:sz="0" w:space="0" w:color="auto"/>
        <w:bottom w:val="none" w:sz="0" w:space="0" w:color="auto"/>
        <w:right w:val="none" w:sz="0" w:space="0" w:color="auto"/>
      </w:divBdr>
      <w:divsChild>
        <w:div w:id="168178539">
          <w:marLeft w:val="0"/>
          <w:marRight w:val="0"/>
          <w:marTop w:val="240"/>
          <w:marBottom w:val="240"/>
          <w:divBdr>
            <w:top w:val="none" w:sz="0" w:space="0" w:color="auto"/>
            <w:left w:val="none" w:sz="0" w:space="0" w:color="auto"/>
            <w:bottom w:val="none" w:sz="0" w:space="0" w:color="auto"/>
            <w:right w:val="none" w:sz="0" w:space="0" w:color="auto"/>
          </w:divBdr>
        </w:div>
        <w:div w:id="1812357065">
          <w:marLeft w:val="0"/>
          <w:marRight w:val="0"/>
          <w:marTop w:val="240"/>
          <w:marBottom w:val="0"/>
          <w:divBdr>
            <w:top w:val="none" w:sz="0" w:space="0" w:color="auto"/>
            <w:left w:val="none" w:sz="0" w:space="0" w:color="auto"/>
            <w:bottom w:val="none" w:sz="0" w:space="0" w:color="auto"/>
            <w:right w:val="none" w:sz="0" w:space="0" w:color="auto"/>
          </w:divBdr>
          <w:divsChild>
            <w:div w:id="1040016777">
              <w:marLeft w:val="0"/>
              <w:marRight w:val="0"/>
              <w:marTop w:val="0"/>
              <w:marBottom w:val="0"/>
              <w:divBdr>
                <w:top w:val="none" w:sz="0" w:space="0" w:color="auto"/>
                <w:left w:val="none" w:sz="0" w:space="0" w:color="auto"/>
                <w:bottom w:val="none" w:sz="0" w:space="0" w:color="auto"/>
                <w:right w:val="none" w:sz="0" w:space="0" w:color="auto"/>
              </w:divBdr>
              <w:divsChild>
                <w:div w:id="1949656662">
                  <w:marLeft w:val="0"/>
                  <w:marRight w:val="0"/>
                  <w:marTop w:val="240"/>
                  <w:marBottom w:val="0"/>
                  <w:divBdr>
                    <w:top w:val="none" w:sz="0" w:space="0" w:color="auto"/>
                    <w:left w:val="none" w:sz="0" w:space="0" w:color="auto"/>
                    <w:bottom w:val="none" w:sz="0" w:space="0" w:color="auto"/>
                    <w:right w:val="none" w:sz="0" w:space="0" w:color="auto"/>
                  </w:divBdr>
                  <w:divsChild>
                    <w:div w:id="955218428">
                      <w:marLeft w:val="0"/>
                      <w:marRight w:val="0"/>
                      <w:marTop w:val="0"/>
                      <w:marBottom w:val="0"/>
                      <w:divBdr>
                        <w:top w:val="none" w:sz="0" w:space="0" w:color="auto"/>
                        <w:left w:val="none" w:sz="0" w:space="0" w:color="auto"/>
                        <w:bottom w:val="none" w:sz="0" w:space="0" w:color="auto"/>
                        <w:right w:val="none" w:sz="0" w:space="0" w:color="auto"/>
                      </w:divBdr>
                      <w:divsChild>
                        <w:div w:id="9417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4547">
                  <w:marLeft w:val="0"/>
                  <w:marRight w:val="0"/>
                  <w:marTop w:val="240"/>
                  <w:marBottom w:val="0"/>
                  <w:divBdr>
                    <w:top w:val="none" w:sz="0" w:space="0" w:color="auto"/>
                    <w:left w:val="none" w:sz="0" w:space="0" w:color="auto"/>
                    <w:bottom w:val="none" w:sz="0" w:space="0" w:color="auto"/>
                    <w:right w:val="none" w:sz="0" w:space="0" w:color="auto"/>
                  </w:divBdr>
                  <w:divsChild>
                    <w:div w:id="2085294776">
                      <w:marLeft w:val="0"/>
                      <w:marRight w:val="0"/>
                      <w:marTop w:val="0"/>
                      <w:marBottom w:val="0"/>
                      <w:divBdr>
                        <w:top w:val="none" w:sz="0" w:space="0" w:color="auto"/>
                        <w:left w:val="none" w:sz="0" w:space="0" w:color="auto"/>
                        <w:bottom w:val="none" w:sz="0" w:space="0" w:color="auto"/>
                        <w:right w:val="none" w:sz="0" w:space="0" w:color="auto"/>
                      </w:divBdr>
                      <w:divsChild>
                        <w:div w:id="172838927">
                          <w:marLeft w:val="0"/>
                          <w:marRight w:val="0"/>
                          <w:marTop w:val="0"/>
                          <w:marBottom w:val="0"/>
                          <w:divBdr>
                            <w:top w:val="none" w:sz="0" w:space="0" w:color="auto"/>
                            <w:left w:val="none" w:sz="0" w:space="0" w:color="auto"/>
                            <w:bottom w:val="none" w:sz="0" w:space="0" w:color="auto"/>
                            <w:right w:val="none" w:sz="0" w:space="0" w:color="auto"/>
                          </w:divBdr>
                        </w:div>
                      </w:divsChild>
                    </w:div>
                    <w:div w:id="2112779563">
                      <w:marLeft w:val="0"/>
                      <w:marRight w:val="0"/>
                      <w:marTop w:val="240"/>
                      <w:marBottom w:val="0"/>
                      <w:divBdr>
                        <w:top w:val="none" w:sz="0" w:space="0" w:color="auto"/>
                        <w:left w:val="none" w:sz="0" w:space="0" w:color="auto"/>
                        <w:bottom w:val="none" w:sz="0" w:space="0" w:color="auto"/>
                        <w:right w:val="none" w:sz="0" w:space="0" w:color="auto"/>
                      </w:divBdr>
                      <w:divsChild>
                        <w:div w:id="1144011003">
                          <w:marLeft w:val="0"/>
                          <w:marRight w:val="0"/>
                          <w:marTop w:val="0"/>
                          <w:marBottom w:val="0"/>
                          <w:divBdr>
                            <w:top w:val="none" w:sz="0" w:space="0" w:color="auto"/>
                            <w:left w:val="none" w:sz="0" w:space="0" w:color="auto"/>
                            <w:bottom w:val="none" w:sz="0" w:space="0" w:color="auto"/>
                            <w:right w:val="none" w:sz="0" w:space="0" w:color="auto"/>
                          </w:divBdr>
                          <w:divsChild>
                            <w:div w:id="5295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8199">
                      <w:marLeft w:val="0"/>
                      <w:marRight w:val="0"/>
                      <w:marTop w:val="240"/>
                      <w:marBottom w:val="0"/>
                      <w:divBdr>
                        <w:top w:val="none" w:sz="0" w:space="0" w:color="auto"/>
                        <w:left w:val="none" w:sz="0" w:space="0" w:color="auto"/>
                        <w:bottom w:val="none" w:sz="0" w:space="0" w:color="auto"/>
                        <w:right w:val="none" w:sz="0" w:space="0" w:color="auto"/>
                      </w:divBdr>
                      <w:divsChild>
                        <w:div w:id="472672743">
                          <w:marLeft w:val="0"/>
                          <w:marRight w:val="0"/>
                          <w:marTop w:val="0"/>
                          <w:marBottom w:val="0"/>
                          <w:divBdr>
                            <w:top w:val="none" w:sz="0" w:space="0" w:color="auto"/>
                            <w:left w:val="none" w:sz="0" w:space="0" w:color="auto"/>
                            <w:bottom w:val="none" w:sz="0" w:space="0" w:color="auto"/>
                            <w:right w:val="none" w:sz="0" w:space="0" w:color="auto"/>
                          </w:divBdr>
                          <w:divsChild>
                            <w:div w:id="7589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4050">
                      <w:marLeft w:val="0"/>
                      <w:marRight w:val="0"/>
                      <w:marTop w:val="240"/>
                      <w:marBottom w:val="0"/>
                      <w:divBdr>
                        <w:top w:val="none" w:sz="0" w:space="0" w:color="auto"/>
                        <w:left w:val="none" w:sz="0" w:space="0" w:color="auto"/>
                        <w:bottom w:val="none" w:sz="0" w:space="0" w:color="auto"/>
                        <w:right w:val="none" w:sz="0" w:space="0" w:color="auto"/>
                      </w:divBdr>
                      <w:divsChild>
                        <w:div w:id="2096241511">
                          <w:marLeft w:val="0"/>
                          <w:marRight w:val="0"/>
                          <w:marTop w:val="0"/>
                          <w:marBottom w:val="0"/>
                          <w:divBdr>
                            <w:top w:val="none" w:sz="0" w:space="0" w:color="auto"/>
                            <w:left w:val="none" w:sz="0" w:space="0" w:color="auto"/>
                            <w:bottom w:val="none" w:sz="0" w:space="0" w:color="auto"/>
                            <w:right w:val="none" w:sz="0" w:space="0" w:color="auto"/>
                          </w:divBdr>
                          <w:divsChild>
                            <w:div w:id="10677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75984">
                      <w:marLeft w:val="0"/>
                      <w:marRight w:val="0"/>
                      <w:marTop w:val="240"/>
                      <w:marBottom w:val="0"/>
                      <w:divBdr>
                        <w:top w:val="none" w:sz="0" w:space="0" w:color="auto"/>
                        <w:left w:val="none" w:sz="0" w:space="0" w:color="auto"/>
                        <w:bottom w:val="none" w:sz="0" w:space="0" w:color="auto"/>
                        <w:right w:val="none" w:sz="0" w:space="0" w:color="auto"/>
                      </w:divBdr>
                      <w:divsChild>
                        <w:div w:id="1676804189">
                          <w:marLeft w:val="0"/>
                          <w:marRight w:val="0"/>
                          <w:marTop w:val="0"/>
                          <w:marBottom w:val="0"/>
                          <w:divBdr>
                            <w:top w:val="none" w:sz="0" w:space="0" w:color="auto"/>
                            <w:left w:val="none" w:sz="0" w:space="0" w:color="auto"/>
                            <w:bottom w:val="none" w:sz="0" w:space="0" w:color="auto"/>
                            <w:right w:val="none" w:sz="0" w:space="0" w:color="auto"/>
                          </w:divBdr>
                          <w:divsChild>
                            <w:div w:id="15967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0168">
                      <w:marLeft w:val="0"/>
                      <w:marRight w:val="0"/>
                      <w:marTop w:val="240"/>
                      <w:marBottom w:val="0"/>
                      <w:divBdr>
                        <w:top w:val="none" w:sz="0" w:space="0" w:color="auto"/>
                        <w:left w:val="none" w:sz="0" w:space="0" w:color="auto"/>
                        <w:bottom w:val="none" w:sz="0" w:space="0" w:color="auto"/>
                        <w:right w:val="none" w:sz="0" w:space="0" w:color="auto"/>
                      </w:divBdr>
                      <w:divsChild>
                        <w:div w:id="86389606">
                          <w:marLeft w:val="0"/>
                          <w:marRight w:val="0"/>
                          <w:marTop w:val="0"/>
                          <w:marBottom w:val="0"/>
                          <w:divBdr>
                            <w:top w:val="none" w:sz="0" w:space="0" w:color="auto"/>
                            <w:left w:val="none" w:sz="0" w:space="0" w:color="auto"/>
                            <w:bottom w:val="none" w:sz="0" w:space="0" w:color="auto"/>
                            <w:right w:val="none" w:sz="0" w:space="0" w:color="auto"/>
                          </w:divBdr>
                          <w:divsChild>
                            <w:div w:id="13521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2780">
                  <w:marLeft w:val="0"/>
                  <w:marRight w:val="0"/>
                  <w:marTop w:val="240"/>
                  <w:marBottom w:val="0"/>
                  <w:divBdr>
                    <w:top w:val="none" w:sz="0" w:space="0" w:color="auto"/>
                    <w:left w:val="none" w:sz="0" w:space="0" w:color="auto"/>
                    <w:bottom w:val="none" w:sz="0" w:space="0" w:color="auto"/>
                    <w:right w:val="none" w:sz="0" w:space="0" w:color="auto"/>
                  </w:divBdr>
                  <w:divsChild>
                    <w:div w:id="678776374">
                      <w:marLeft w:val="0"/>
                      <w:marRight w:val="0"/>
                      <w:marTop w:val="0"/>
                      <w:marBottom w:val="0"/>
                      <w:divBdr>
                        <w:top w:val="none" w:sz="0" w:space="0" w:color="auto"/>
                        <w:left w:val="none" w:sz="0" w:space="0" w:color="auto"/>
                        <w:bottom w:val="none" w:sz="0" w:space="0" w:color="auto"/>
                        <w:right w:val="none" w:sz="0" w:space="0" w:color="auto"/>
                      </w:divBdr>
                      <w:divsChild>
                        <w:div w:id="11234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51170">
              <w:marLeft w:val="0"/>
              <w:marRight w:val="0"/>
              <w:marTop w:val="0"/>
              <w:marBottom w:val="0"/>
              <w:divBdr>
                <w:top w:val="none" w:sz="0" w:space="0" w:color="auto"/>
                <w:left w:val="none" w:sz="0" w:space="0" w:color="auto"/>
                <w:bottom w:val="none" w:sz="0" w:space="0" w:color="auto"/>
                <w:right w:val="none" w:sz="0" w:space="0" w:color="auto"/>
              </w:divBdr>
            </w:div>
            <w:div w:id="230386822">
              <w:marLeft w:val="0"/>
              <w:marRight w:val="0"/>
              <w:marTop w:val="0"/>
              <w:marBottom w:val="0"/>
              <w:divBdr>
                <w:top w:val="none" w:sz="0" w:space="0" w:color="auto"/>
                <w:left w:val="none" w:sz="0" w:space="0" w:color="auto"/>
                <w:bottom w:val="none" w:sz="0" w:space="0" w:color="auto"/>
                <w:right w:val="none" w:sz="0" w:space="0" w:color="auto"/>
              </w:divBdr>
              <w:divsChild>
                <w:div w:id="18454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64968">
      <w:bodyDiv w:val="1"/>
      <w:marLeft w:val="0"/>
      <w:marRight w:val="0"/>
      <w:marTop w:val="0"/>
      <w:marBottom w:val="0"/>
      <w:divBdr>
        <w:top w:val="none" w:sz="0" w:space="0" w:color="auto"/>
        <w:left w:val="none" w:sz="0" w:space="0" w:color="auto"/>
        <w:bottom w:val="none" w:sz="0" w:space="0" w:color="auto"/>
        <w:right w:val="none" w:sz="0" w:space="0" w:color="auto"/>
      </w:divBdr>
      <w:divsChild>
        <w:div w:id="2065367427">
          <w:marLeft w:val="0"/>
          <w:marRight w:val="0"/>
          <w:marTop w:val="240"/>
          <w:marBottom w:val="240"/>
          <w:divBdr>
            <w:top w:val="none" w:sz="0" w:space="0" w:color="auto"/>
            <w:left w:val="none" w:sz="0" w:space="0" w:color="auto"/>
            <w:bottom w:val="none" w:sz="0" w:space="0" w:color="auto"/>
            <w:right w:val="none" w:sz="0" w:space="0" w:color="auto"/>
          </w:divBdr>
        </w:div>
        <w:div w:id="815998761">
          <w:marLeft w:val="0"/>
          <w:marRight w:val="0"/>
          <w:marTop w:val="240"/>
          <w:marBottom w:val="0"/>
          <w:divBdr>
            <w:top w:val="none" w:sz="0" w:space="0" w:color="auto"/>
            <w:left w:val="none" w:sz="0" w:space="0" w:color="auto"/>
            <w:bottom w:val="none" w:sz="0" w:space="0" w:color="auto"/>
            <w:right w:val="none" w:sz="0" w:space="0" w:color="auto"/>
          </w:divBdr>
          <w:divsChild>
            <w:div w:id="1807312549">
              <w:marLeft w:val="0"/>
              <w:marRight w:val="0"/>
              <w:marTop w:val="0"/>
              <w:marBottom w:val="0"/>
              <w:divBdr>
                <w:top w:val="none" w:sz="0" w:space="0" w:color="auto"/>
                <w:left w:val="none" w:sz="0" w:space="0" w:color="auto"/>
                <w:bottom w:val="none" w:sz="0" w:space="0" w:color="auto"/>
                <w:right w:val="none" w:sz="0" w:space="0" w:color="auto"/>
              </w:divBdr>
              <w:divsChild>
                <w:div w:id="432287601">
                  <w:marLeft w:val="0"/>
                  <w:marRight w:val="0"/>
                  <w:marTop w:val="240"/>
                  <w:marBottom w:val="0"/>
                  <w:divBdr>
                    <w:top w:val="none" w:sz="0" w:space="0" w:color="auto"/>
                    <w:left w:val="none" w:sz="0" w:space="0" w:color="auto"/>
                    <w:bottom w:val="none" w:sz="0" w:space="0" w:color="auto"/>
                    <w:right w:val="none" w:sz="0" w:space="0" w:color="auto"/>
                  </w:divBdr>
                  <w:divsChild>
                    <w:div w:id="794979867">
                      <w:marLeft w:val="0"/>
                      <w:marRight w:val="0"/>
                      <w:marTop w:val="0"/>
                      <w:marBottom w:val="0"/>
                      <w:divBdr>
                        <w:top w:val="none" w:sz="0" w:space="0" w:color="auto"/>
                        <w:left w:val="none" w:sz="0" w:space="0" w:color="auto"/>
                        <w:bottom w:val="none" w:sz="0" w:space="0" w:color="auto"/>
                        <w:right w:val="none" w:sz="0" w:space="0" w:color="auto"/>
                      </w:divBdr>
                      <w:divsChild>
                        <w:div w:id="221405832">
                          <w:marLeft w:val="0"/>
                          <w:marRight w:val="0"/>
                          <w:marTop w:val="0"/>
                          <w:marBottom w:val="0"/>
                          <w:divBdr>
                            <w:top w:val="none" w:sz="0" w:space="0" w:color="auto"/>
                            <w:left w:val="none" w:sz="0" w:space="0" w:color="auto"/>
                            <w:bottom w:val="none" w:sz="0" w:space="0" w:color="auto"/>
                            <w:right w:val="none" w:sz="0" w:space="0" w:color="auto"/>
                          </w:divBdr>
                        </w:div>
                      </w:divsChild>
                    </w:div>
                    <w:div w:id="476610080">
                      <w:marLeft w:val="0"/>
                      <w:marRight w:val="0"/>
                      <w:marTop w:val="240"/>
                      <w:marBottom w:val="0"/>
                      <w:divBdr>
                        <w:top w:val="none" w:sz="0" w:space="0" w:color="auto"/>
                        <w:left w:val="none" w:sz="0" w:space="0" w:color="auto"/>
                        <w:bottom w:val="none" w:sz="0" w:space="0" w:color="auto"/>
                        <w:right w:val="none" w:sz="0" w:space="0" w:color="auto"/>
                      </w:divBdr>
                      <w:divsChild>
                        <w:div w:id="90317930">
                          <w:marLeft w:val="0"/>
                          <w:marRight w:val="0"/>
                          <w:marTop w:val="0"/>
                          <w:marBottom w:val="0"/>
                          <w:divBdr>
                            <w:top w:val="none" w:sz="0" w:space="0" w:color="auto"/>
                            <w:left w:val="none" w:sz="0" w:space="0" w:color="auto"/>
                            <w:bottom w:val="none" w:sz="0" w:space="0" w:color="auto"/>
                            <w:right w:val="none" w:sz="0" w:space="0" w:color="auto"/>
                          </w:divBdr>
                          <w:divsChild>
                            <w:div w:id="554396272">
                              <w:marLeft w:val="0"/>
                              <w:marRight w:val="0"/>
                              <w:marTop w:val="0"/>
                              <w:marBottom w:val="0"/>
                              <w:divBdr>
                                <w:top w:val="none" w:sz="0" w:space="0" w:color="auto"/>
                                <w:left w:val="none" w:sz="0" w:space="0" w:color="auto"/>
                                <w:bottom w:val="none" w:sz="0" w:space="0" w:color="auto"/>
                                <w:right w:val="none" w:sz="0" w:space="0" w:color="auto"/>
                              </w:divBdr>
                            </w:div>
                          </w:divsChild>
                        </w:div>
                        <w:div w:id="1335258019">
                          <w:marLeft w:val="0"/>
                          <w:marRight w:val="0"/>
                          <w:marTop w:val="240"/>
                          <w:marBottom w:val="0"/>
                          <w:divBdr>
                            <w:top w:val="none" w:sz="0" w:space="0" w:color="auto"/>
                            <w:left w:val="none" w:sz="0" w:space="0" w:color="auto"/>
                            <w:bottom w:val="none" w:sz="0" w:space="0" w:color="auto"/>
                            <w:right w:val="none" w:sz="0" w:space="0" w:color="auto"/>
                          </w:divBdr>
                          <w:divsChild>
                            <w:div w:id="1767919917">
                              <w:marLeft w:val="0"/>
                              <w:marRight w:val="0"/>
                              <w:marTop w:val="0"/>
                              <w:marBottom w:val="0"/>
                              <w:divBdr>
                                <w:top w:val="none" w:sz="0" w:space="0" w:color="auto"/>
                                <w:left w:val="none" w:sz="0" w:space="0" w:color="auto"/>
                                <w:bottom w:val="none" w:sz="0" w:space="0" w:color="auto"/>
                                <w:right w:val="none" w:sz="0" w:space="0" w:color="auto"/>
                              </w:divBdr>
                              <w:divsChild>
                                <w:div w:id="1694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5004">
                          <w:marLeft w:val="0"/>
                          <w:marRight w:val="0"/>
                          <w:marTop w:val="240"/>
                          <w:marBottom w:val="0"/>
                          <w:divBdr>
                            <w:top w:val="none" w:sz="0" w:space="0" w:color="auto"/>
                            <w:left w:val="none" w:sz="0" w:space="0" w:color="auto"/>
                            <w:bottom w:val="none" w:sz="0" w:space="0" w:color="auto"/>
                            <w:right w:val="none" w:sz="0" w:space="0" w:color="auto"/>
                          </w:divBdr>
                          <w:divsChild>
                            <w:div w:id="46539336">
                              <w:marLeft w:val="0"/>
                              <w:marRight w:val="0"/>
                              <w:marTop w:val="0"/>
                              <w:marBottom w:val="0"/>
                              <w:divBdr>
                                <w:top w:val="none" w:sz="0" w:space="0" w:color="auto"/>
                                <w:left w:val="none" w:sz="0" w:space="0" w:color="auto"/>
                                <w:bottom w:val="none" w:sz="0" w:space="0" w:color="auto"/>
                                <w:right w:val="none" w:sz="0" w:space="0" w:color="auto"/>
                              </w:divBdr>
                              <w:divsChild>
                                <w:div w:id="21301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57118">
                      <w:marLeft w:val="0"/>
                      <w:marRight w:val="0"/>
                      <w:marTop w:val="240"/>
                      <w:marBottom w:val="0"/>
                      <w:divBdr>
                        <w:top w:val="none" w:sz="0" w:space="0" w:color="auto"/>
                        <w:left w:val="none" w:sz="0" w:space="0" w:color="auto"/>
                        <w:bottom w:val="none" w:sz="0" w:space="0" w:color="auto"/>
                        <w:right w:val="none" w:sz="0" w:space="0" w:color="auto"/>
                      </w:divBdr>
                      <w:divsChild>
                        <w:div w:id="939806">
                          <w:marLeft w:val="0"/>
                          <w:marRight w:val="0"/>
                          <w:marTop w:val="0"/>
                          <w:marBottom w:val="0"/>
                          <w:divBdr>
                            <w:top w:val="none" w:sz="0" w:space="0" w:color="auto"/>
                            <w:left w:val="none" w:sz="0" w:space="0" w:color="auto"/>
                            <w:bottom w:val="none" w:sz="0" w:space="0" w:color="auto"/>
                            <w:right w:val="none" w:sz="0" w:space="0" w:color="auto"/>
                          </w:divBdr>
                          <w:divsChild>
                            <w:div w:id="9570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80401">
                      <w:marLeft w:val="0"/>
                      <w:marRight w:val="0"/>
                      <w:marTop w:val="240"/>
                      <w:marBottom w:val="0"/>
                      <w:divBdr>
                        <w:top w:val="none" w:sz="0" w:space="0" w:color="auto"/>
                        <w:left w:val="none" w:sz="0" w:space="0" w:color="auto"/>
                        <w:bottom w:val="none" w:sz="0" w:space="0" w:color="auto"/>
                        <w:right w:val="none" w:sz="0" w:space="0" w:color="auto"/>
                      </w:divBdr>
                      <w:divsChild>
                        <w:div w:id="1891728645">
                          <w:marLeft w:val="0"/>
                          <w:marRight w:val="0"/>
                          <w:marTop w:val="0"/>
                          <w:marBottom w:val="0"/>
                          <w:divBdr>
                            <w:top w:val="none" w:sz="0" w:space="0" w:color="auto"/>
                            <w:left w:val="none" w:sz="0" w:space="0" w:color="auto"/>
                            <w:bottom w:val="none" w:sz="0" w:space="0" w:color="auto"/>
                            <w:right w:val="none" w:sz="0" w:space="0" w:color="auto"/>
                          </w:divBdr>
                          <w:divsChild>
                            <w:div w:id="1094984296">
                              <w:marLeft w:val="0"/>
                              <w:marRight w:val="0"/>
                              <w:marTop w:val="0"/>
                              <w:marBottom w:val="0"/>
                              <w:divBdr>
                                <w:top w:val="none" w:sz="0" w:space="0" w:color="auto"/>
                                <w:left w:val="none" w:sz="0" w:space="0" w:color="auto"/>
                                <w:bottom w:val="none" w:sz="0" w:space="0" w:color="auto"/>
                                <w:right w:val="none" w:sz="0" w:space="0" w:color="auto"/>
                              </w:divBdr>
                            </w:div>
                          </w:divsChild>
                        </w:div>
                        <w:div w:id="2022317308">
                          <w:marLeft w:val="0"/>
                          <w:marRight w:val="0"/>
                          <w:marTop w:val="240"/>
                          <w:marBottom w:val="0"/>
                          <w:divBdr>
                            <w:top w:val="none" w:sz="0" w:space="0" w:color="auto"/>
                            <w:left w:val="none" w:sz="0" w:space="0" w:color="auto"/>
                            <w:bottom w:val="none" w:sz="0" w:space="0" w:color="auto"/>
                            <w:right w:val="none" w:sz="0" w:space="0" w:color="auto"/>
                          </w:divBdr>
                          <w:divsChild>
                            <w:div w:id="220364151">
                              <w:marLeft w:val="0"/>
                              <w:marRight w:val="0"/>
                              <w:marTop w:val="0"/>
                              <w:marBottom w:val="0"/>
                              <w:divBdr>
                                <w:top w:val="none" w:sz="0" w:space="0" w:color="auto"/>
                                <w:left w:val="none" w:sz="0" w:space="0" w:color="auto"/>
                                <w:bottom w:val="none" w:sz="0" w:space="0" w:color="auto"/>
                                <w:right w:val="none" w:sz="0" w:space="0" w:color="auto"/>
                              </w:divBdr>
                              <w:divsChild>
                                <w:div w:id="16789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8791">
                          <w:marLeft w:val="0"/>
                          <w:marRight w:val="0"/>
                          <w:marTop w:val="240"/>
                          <w:marBottom w:val="0"/>
                          <w:divBdr>
                            <w:top w:val="none" w:sz="0" w:space="0" w:color="auto"/>
                            <w:left w:val="none" w:sz="0" w:space="0" w:color="auto"/>
                            <w:bottom w:val="none" w:sz="0" w:space="0" w:color="auto"/>
                            <w:right w:val="none" w:sz="0" w:space="0" w:color="auto"/>
                          </w:divBdr>
                          <w:divsChild>
                            <w:div w:id="433793783">
                              <w:marLeft w:val="0"/>
                              <w:marRight w:val="0"/>
                              <w:marTop w:val="0"/>
                              <w:marBottom w:val="0"/>
                              <w:divBdr>
                                <w:top w:val="none" w:sz="0" w:space="0" w:color="auto"/>
                                <w:left w:val="none" w:sz="0" w:space="0" w:color="auto"/>
                                <w:bottom w:val="none" w:sz="0" w:space="0" w:color="auto"/>
                                <w:right w:val="none" w:sz="0" w:space="0" w:color="auto"/>
                              </w:divBdr>
                              <w:divsChild>
                                <w:div w:id="20893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11476">
                          <w:marLeft w:val="0"/>
                          <w:marRight w:val="0"/>
                          <w:marTop w:val="240"/>
                          <w:marBottom w:val="0"/>
                          <w:divBdr>
                            <w:top w:val="none" w:sz="0" w:space="0" w:color="auto"/>
                            <w:left w:val="none" w:sz="0" w:space="0" w:color="auto"/>
                            <w:bottom w:val="none" w:sz="0" w:space="0" w:color="auto"/>
                            <w:right w:val="none" w:sz="0" w:space="0" w:color="auto"/>
                          </w:divBdr>
                          <w:divsChild>
                            <w:div w:id="1810634646">
                              <w:marLeft w:val="0"/>
                              <w:marRight w:val="0"/>
                              <w:marTop w:val="0"/>
                              <w:marBottom w:val="0"/>
                              <w:divBdr>
                                <w:top w:val="none" w:sz="0" w:space="0" w:color="auto"/>
                                <w:left w:val="none" w:sz="0" w:space="0" w:color="auto"/>
                                <w:bottom w:val="none" w:sz="0" w:space="0" w:color="auto"/>
                                <w:right w:val="none" w:sz="0" w:space="0" w:color="auto"/>
                              </w:divBdr>
                              <w:divsChild>
                                <w:div w:id="1527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2483">
                      <w:marLeft w:val="0"/>
                      <w:marRight w:val="0"/>
                      <w:marTop w:val="240"/>
                      <w:marBottom w:val="0"/>
                      <w:divBdr>
                        <w:top w:val="none" w:sz="0" w:space="0" w:color="auto"/>
                        <w:left w:val="none" w:sz="0" w:space="0" w:color="auto"/>
                        <w:bottom w:val="none" w:sz="0" w:space="0" w:color="auto"/>
                        <w:right w:val="none" w:sz="0" w:space="0" w:color="auto"/>
                      </w:divBdr>
                      <w:divsChild>
                        <w:div w:id="2116510964">
                          <w:marLeft w:val="0"/>
                          <w:marRight w:val="0"/>
                          <w:marTop w:val="0"/>
                          <w:marBottom w:val="0"/>
                          <w:divBdr>
                            <w:top w:val="none" w:sz="0" w:space="0" w:color="auto"/>
                            <w:left w:val="none" w:sz="0" w:space="0" w:color="auto"/>
                            <w:bottom w:val="none" w:sz="0" w:space="0" w:color="auto"/>
                            <w:right w:val="none" w:sz="0" w:space="0" w:color="auto"/>
                          </w:divBdr>
                          <w:divsChild>
                            <w:div w:id="1573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84628">
                  <w:marLeft w:val="0"/>
                  <w:marRight w:val="0"/>
                  <w:marTop w:val="240"/>
                  <w:marBottom w:val="0"/>
                  <w:divBdr>
                    <w:top w:val="none" w:sz="0" w:space="0" w:color="auto"/>
                    <w:left w:val="none" w:sz="0" w:space="0" w:color="auto"/>
                    <w:bottom w:val="none" w:sz="0" w:space="0" w:color="auto"/>
                    <w:right w:val="none" w:sz="0" w:space="0" w:color="auto"/>
                  </w:divBdr>
                  <w:divsChild>
                    <w:div w:id="81336073">
                      <w:marLeft w:val="0"/>
                      <w:marRight w:val="0"/>
                      <w:marTop w:val="0"/>
                      <w:marBottom w:val="0"/>
                      <w:divBdr>
                        <w:top w:val="none" w:sz="0" w:space="0" w:color="auto"/>
                        <w:left w:val="none" w:sz="0" w:space="0" w:color="auto"/>
                        <w:bottom w:val="none" w:sz="0" w:space="0" w:color="auto"/>
                        <w:right w:val="none" w:sz="0" w:space="0" w:color="auto"/>
                      </w:divBdr>
                      <w:divsChild>
                        <w:div w:id="504172622">
                          <w:marLeft w:val="0"/>
                          <w:marRight w:val="0"/>
                          <w:marTop w:val="0"/>
                          <w:marBottom w:val="0"/>
                          <w:divBdr>
                            <w:top w:val="none" w:sz="0" w:space="0" w:color="auto"/>
                            <w:left w:val="none" w:sz="0" w:space="0" w:color="auto"/>
                            <w:bottom w:val="none" w:sz="0" w:space="0" w:color="auto"/>
                            <w:right w:val="none" w:sz="0" w:space="0" w:color="auto"/>
                          </w:divBdr>
                        </w:div>
                      </w:divsChild>
                    </w:div>
                    <w:div w:id="1596136929">
                      <w:marLeft w:val="0"/>
                      <w:marRight w:val="0"/>
                      <w:marTop w:val="240"/>
                      <w:marBottom w:val="0"/>
                      <w:divBdr>
                        <w:top w:val="none" w:sz="0" w:space="0" w:color="auto"/>
                        <w:left w:val="none" w:sz="0" w:space="0" w:color="auto"/>
                        <w:bottom w:val="none" w:sz="0" w:space="0" w:color="auto"/>
                        <w:right w:val="none" w:sz="0" w:space="0" w:color="auto"/>
                      </w:divBdr>
                      <w:divsChild>
                        <w:div w:id="1217662392">
                          <w:marLeft w:val="0"/>
                          <w:marRight w:val="0"/>
                          <w:marTop w:val="0"/>
                          <w:marBottom w:val="0"/>
                          <w:divBdr>
                            <w:top w:val="none" w:sz="0" w:space="0" w:color="auto"/>
                            <w:left w:val="none" w:sz="0" w:space="0" w:color="auto"/>
                            <w:bottom w:val="none" w:sz="0" w:space="0" w:color="auto"/>
                            <w:right w:val="none" w:sz="0" w:space="0" w:color="auto"/>
                          </w:divBdr>
                          <w:divsChild>
                            <w:div w:id="11467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0238">
                      <w:marLeft w:val="0"/>
                      <w:marRight w:val="0"/>
                      <w:marTop w:val="240"/>
                      <w:marBottom w:val="0"/>
                      <w:divBdr>
                        <w:top w:val="none" w:sz="0" w:space="0" w:color="auto"/>
                        <w:left w:val="none" w:sz="0" w:space="0" w:color="auto"/>
                        <w:bottom w:val="none" w:sz="0" w:space="0" w:color="auto"/>
                        <w:right w:val="none" w:sz="0" w:space="0" w:color="auto"/>
                      </w:divBdr>
                      <w:divsChild>
                        <w:div w:id="1423721932">
                          <w:marLeft w:val="0"/>
                          <w:marRight w:val="0"/>
                          <w:marTop w:val="0"/>
                          <w:marBottom w:val="0"/>
                          <w:divBdr>
                            <w:top w:val="none" w:sz="0" w:space="0" w:color="auto"/>
                            <w:left w:val="none" w:sz="0" w:space="0" w:color="auto"/>
                            <w:bottom w:val="none" w:sz="0" w:space="0" w:color="auto"/>
                            <w:right w:val="none" w:sz="0" w:space="0" w:color="auto"/>
                          </w:divBdr>
                          <w:divsChild>
                            <w:div w:id="15464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3471">
                      <w:marLeft w:val="0"/>
                      <w:marRight w:val="0"/>
                      <w:marTop w:val="240"/>
                      <w:marBottom w:val="0"/>
                      <w:divBdr>
                        <w:top w:val="none" w:sz="0" w:space="0" w:color="auto"/>
                        <w:left w:val="none" w:sz="0" w:space="0" w:color="auto"/>
                        <w:bottom w:val="none" w:sz="0" w:space="0" w:color="auto"/>
                        <w:right w:val="none" w:sz="0" w:space="0" w:color="auto"/>
                      </w:divBdr>
                      <w:divsChild>
                        <w:div w:id="2101443470">
                          <w:marLeft w:val="0"/>
                          <w:marRight w:val="0"/>
                          <w:marTop w:val="0"/>
                          <w:marBottom w:val="0"/>
                          <w:divBdr>
                            <w:top w:val="none" w:sz="0" w:space="0" w:color="auto"/>
                            <w:left w:val="none" w:sz="0" w:space="0" w:color="auto"/>
                            <w:bottom w:val="none" w:sz="0" w:space="0" w:color="auto"/>
                            <w:right w:val="none" w:sz="0" w:space="0" w:color="auto"/>
                          </w:divBdr>
                          <w:divsChild>
                            <w:div w:id="11657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10434">
                      <w:marLeft w:val="0"/>
                      <w:marRight w:val="0"/>
                      <w:marTop w:val="240"/>
                      <w:marBottom w:val="0"/>
                      <w:divBdr>
                        <w:top w:val="none" w:sz="0" w:space="0" w:color="auto"/>
                        <w:left w:val="none" w:sz="0" w:space="0" w:color="auto"/>
                        <w:bottom w:val="none" w:sz="0" w:space="0" w:color="auto"/>
                        <w:right w:val="none" w:sz="0" w:space="0" w:color="auto"/>
                      </w:divBdr>
                      <w:divsChild>
                        <w:div w:id="2043508989">
                          <w:marLeft w:val="0"/>
                          <w:marRight w:val="0"/>
                          <w:marTop w:val="0"/>
                          <w:marBottom w:val="0"/>
                          <w:divBdr>
                            <w:top w:val="none" w:sz="0" w:space="0" w:color="auto"/>
                            <w:left w:val="none" w:sz="0" w:space="0" w:color="auto"/>
                            <w:bottom w:val="none" w:sz="0" w:space="0" w:color="auto"/>
                            <w:right w:val="none" w:sz="0" w:space="0" w:color="auto"/>
                          </w:divBdr>
                          <w:divsChild>
                            <w:div w:id="5632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365935">
                  <w:marLeft w:val="0"/>
                  <w:marRight w:val="0"/>
                  <w:marTop w:val="240"/>
                  <w:marBottom w:val="0"/>
                  <w:divBdr>
                    <w:top w:val="none" w:sz="0" w:space="0" w:color="auto"/>
                    <w:left w:val="none" w:sz="0" w:space="0" w:color="auto"/>
                    <w:bottom w:val="none" w:sz="0" w:space="0" w:color="auto"/>
                    <w:right w:val="none" w:sz="0" w:space="0" w:color="auto"/>
                  </w:divBdr>
                  <w:divsChild>
                    <w:div w:id="1933933551">
                      <w:marLeft w:val="0"/>
                      <w:marRight w:val="0"/>
                      <w:marTop w:val="0"/>
                      <w:marBottom w:val="0"/>
                      <w:divBdr>
                        <w:top w:val="none" w:sz="0" w:space="0" w:color="auto"/>
                        <w:left w:val="none" w:sz="0" w:space="0" w:color="auto"/>
                        <w:bottom w:val="none" w:sz="0" w:space="0" w:color="auto"/>
                        <w:right w:val="none" w:sz="0" w:space="0" w:color="auto"/>
                      </w:divBdr>
                      <w:divsChild>
                        <w:div w:id="18632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7656">
                  <w:marLeft w:val="0"/>
                  <w:marRight w:val="0"/>
                  <w:marTop w:val="240"/>
                  <w:marBottom w:val="0"/>
                  <w:divBdr>
                    <w:top w:val="none" w:sz="0" w:space="0" w:color="auto"/>
                    <w:left w:val="none" w:sz="0" w:space="0" w:color="auto"/>
                    <w:bottom w:val="none" w:sz="0" w:space="0" w:color="auto"/>
                    <w:right w:val="none" w:sz="0" w:space="0" w:color="auto"/>
                  </w:divBdr>
                  <w:divsChild>
                    <w:div w:id="2121410943">
                      <w:marLeft w:val="0"/>
                      <w:marRight w:val="0"/>
                      <w:marTop w:val="0"/>
                      <w:marBottom w:val="0"/>
                      <w:divBdr>
                        <w:top w:val="none" w:sz="0" w:space="0" w:color="auto"/>
                        <w:left w:val="none" w:sz="0" w:space="0" w:color="auto"/>
                        <w:bottom w:val="none" w:sz="0" w:space="0" w:color="auto"/>
                        <w:right w:val="none" w:sz="0" w:space="0" w:color="auto"/>
                      </w:divBdr>
                      <w:divsChild>
                        <w:div w:id="8832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53499">
              <w:marLeft w:val="0"/>
              <w:marRight w:val="0"/>
              <w:marTop w:val="0"/>
              <w:marBottom w:val="0"/>
              <w:divBdr>
                <w:top w:val="none" w:sz="0" w:space="0" w:color="auto"/>
                <w:left w:val="none" w:sz="0" w:space="0" w:color="auto"/>
                <w:bottom w:val="none" w:sz="0" w:space="0" w:color="auto"/>
                <w:right w:val="none" w:sz="0" w:space="0" w:color="auto"/>
              </w:divBdr>
            </w:div>
            <w:div w:id="1954248090">
              <w:marLeft w:val="0"/>
              <w:marRight w:val="0"/>
              <w:marTop w:val="0"/>
              <w:marBottom w:val="0"/>
              <w:divBdr>
                <w:top w:val="none" w:sz="0" w:space="0" w:color="auto"/>
                <w:left w:val="none" w:sz="0" w:space="0" w:color="auto"/>
                <w:bottom w:val="none" w:sz="0" w:space="0" w:color="auto"/>
                <w:right w:val="none" w:sz="0" w:space="0" w:color="auto"/>
              </w:divBdr>
              <w:divsChild>
                <w:div w:id="6593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2138715859">
                                      <w:marLeft w:val="0"/>
                                      <w:marRight w:val="0"/>
                                      <w:marTop w:val="0"/>
                                      <w:marBottom w:val="0"/>
                                      <w:divBdr>
                                        <w:top w:val="none" w:sz="0" w:space="0" w:color="auto"/>
                                        <w:left w:val="none" w:sz="0" w:space="0" w:color="auto"/>
                                        <w:bottom w:val="none" w:sz="0" w:space="0" w:color="auto"/>
                                        <w:right w:val="none" w:sz="0" w:space="0" w:color="auto"/>
                                      </w:divBdr>
                                      <w:divsChild>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131852">
      <w:bodyDiv w:val="1"/>
      <w:marLeft w:val="0"/>
      <w:marRight w:val="0"/>
      <w:marTop w:val="0"/>
      <w:marBottom w:val="0"/>
      <w:divBdr>
        <w:top w:val="none" w:sz="0" w:space="0" w:color="auto"/>
        <w:left w:val="none" w:sz="0" w:space="0" w:color="auto"/>
        <w:bottom w:val="none" w:sz="0" w:space="0" w:color="auto"/>
        <w:right w:val="none" w:sz="0" w:space="0" w:color="auto"/>
      </w:divBdr>
      <w:divsChild>
        <w:div w:id="643971017">
          <w:marLeft w:val="0"/>
          <w:marRight w:val="0"/>
          <w:marTop w:val="240"/>
          <w:marBottom w:val="240"/>
          <w:divBdr>
            <w:top w:val="none" w:sz="0" w:space="0" w:color="auto"/>
            <w:left w:val="none" w:sz="0" w:space="0" w:color="auto"/>
            <w:bottom w:val="none" w:sz="0" w:space="0" w:color="auto"/>
            <w:right w:val="none" w:sz="0" w:space="0" w:color="auto"/>
          </w:divBdr>
        </w:div>
        <w:div w:id="1023288692">
          <w:marLeft w:val="0"/>
          <w:marRight w:val="0"/>
          <w:marTop w:val="240"/>
          <w:marBottom w:val="0"/>
          <w:divBdr>
            <w:top w:val="none" w:sz="0" w:space="0" w:color="auto"/>
            <w:left w:val="none" w:sz="0" w:space="0" w:color="auto"/>
            <w:bottom w:val="none" w:sz="0" w:space="0" w:color="auto"/>
            <w:right w:val="none" w:sz="0" w:space="0" w:color="auto"/>
          </w:divBdr>
          <w:divsChild>
            <w:div w:id="448742847">
              <w:marLeft w:val="0"/>
              <w:marRight w:val="0"/>
              <w:marTop w:val="0"/>
              <w:marBottom w:val="0"/>
              <w:divBdr>
                <w:top w:val="none" w:sz="0" w:space="0" w:color="auto"/>
                <w:left w:val="none" w:sz="0" w:space="0" w:color="auto"/>
                <w:bottom w:val="none" w:sz="0" w:space="0" w:color="auto"/>
                <w:right w:val="none" w:sz="0" w:space="0" w:color="auto"/>
              </w:divBdr>
              <w:divsChild>
                <w:div w:id="226889116">
                  <w:marLeft w:val="0"/>
                  <w:marRight w:val="0"/>
                  <w:marTop w:val="0"/>
                  <w:marBottom w:val="0"/>
                  <w:divBdr>
                    <w:top w:val="none" w:sz="0" w:space="0" w:color="auto"/>
                    <w:left w:val="none" w:sz="0" w:space="0" w:color="auto"/>
                    <w:bottom w:val="none" w:sz="0" w:space="0" w:color="auto"/>
                    <w:right w:val="none" w:sz="0" w:space="0" w:color="auto"/>
                  </w:divBdr>
                  <w:divsChild>
                    <w:div w:id="9894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5038">
              <w:marLeft w:val="0"/>
              <w:marRight w:val="0"/>
              <w:marTop w:val="0"/>
              <w:marBottom w:val="0"/>
              <w:divBdr>
                <w:top w:val="none" w:sz="0" w:space="0" w:color="auto"/>
                <w:left w:val="none" w:sz="0" w:space="0" w:color="auto"/>
                <w:bottom w:val="none" w:sz="0" w:space="0" w:color="auto"/>
                <w:right w:val="none" w:sz="0" w:space="0" w:color="auto"/>
              </w:divBdr>
            </w:div>
            <w:div w:id="615867924">
              <w:marLeft w:val="0"/>
              <w:marRight w:val="0"/>
              <w:marTop w:val="0"/>
              <w:marBottom w:val="0"/>
              <w:divBdr>
                <w:top w:val="none" w:sz="0" w:space="0" w:color="auto"/>
                <w:left w:val="none" w:sz="0" w:space="0" w:color="auto"/>
                <w:bottom w:val="none" w:sz="0" w:space="0" w:color="auto"/>
                <w:right w:val="none" w:sz="0" w:space="0" w:color="auto"/>
              </w:divBdr>
              <w:divsChild>
                <w:div w:id="14239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39707">
      <w:bodyDiv w:val="1"/>
      <w:marLeft w:val="0"/>
      <w:marRight w:val="0"/>
      <w:marTop w:val="0"/>
      <w:marBottom w:val="0"/>
      <w:divBdr>
        <w:top w:val="none" w:sz="0" w:space="0" w:color="auto"/>
        <w:left w:val="none" w:sz="0" w:space="0" w:color="auto"/>
        <w:bottom w:val="none" w:sz="0" w:space="0" w:color="auto"/>
        <w:right w:val="none" w:sz="0" w:space="0" w:color="auto"/>
      </w:divBdr>
      <w:divsChild>
        <w:div w:id="2094930748">
          <w:marLeft w:val="0"/>
          <w:marRight w:val="0"/>
          <w:marTop w:val="240"/>
          <w:marBottom w:val="240"/>
          <w:divBdr>
            <w:top w:val="none" w:sz="0" w:space="0" w:color="auto"/>
            <w:left w:val="none" w:sz="0" w:space="0" w:color="auto"/>
            <w:bottom w:val="none" w:sz="0" w:space="0" w:color="auto"/>
            <w:right w:val="none" w:sz="0" w:space="0" w:color="auto"/>
          </w:divBdr>
        </w:div>
        <w:div w:id="315913136">
          <w:marLeft w:val="0"/>
          <w:marRight w:val="0"/>
          <w:marTop w:val="240"/>
          <w:marBottom w:val="0"/>
          <w:divBdr>
            <w:top w:val="none" w:sz="0" w:space="0" w:color="auto"/>
            <w:left w:val="none" w:sz="0" w:space="0" w:color="auto"/>
            <w:bottom w:val="none" w:sz="0" w:space="0" w:color="auto"/>
            <w:right w:val="none" w:sz="0" w:space="0" w:color="auto"/>
          </w:divBdr>
          <w:divsChild>
            <w:div w:id="1086344788">
              <w:marLeft w:val="0"/>
              <w:marRight w:val="0"/>
              <w:marTop w:val="0"/>
              <w:marBottom w:val="0"/>
              <w:divBdr>
                <w:top w:val="none" w:sz="0" w:space="0" w:color="auto"/>
                <w:left w:val="none" w:sz="0" w:space="0" w:color="auto"/>
                <w:bottom w:val="none" w:sz="0" w:space="0" w:color="auto"/>
                <w:right w:val="none" w:sz="0" w:space="0" w:color="auto"/>
              </w:divBdr>
              <w:divsChild>
                <w:div w:id="1299720006">
                  <w:marLeft w:val="0"/>
                  <w:marRight w:val="0"/>
                  <w:marTop w:val="240"/>
                  <w:marBottom w:val="0"/>
                  <w:divBdr>
                    <w:top w:val="none" w:sz="0" w:space="0" w:color="auto"/>
                    <w:left w:val="none" w:sz="0" w:space="0" w:color="auto"/>
                    <w:bottom w:val="none" w:sz="0" w:space="0" w:color="auto"/>
                    <w:right w:val="none" w:sz="0" w:space="0" w:color="auto"/>
                  </w:divBdr>
                  <w:divsChild>
                    <w:div w:id="1662344826">
                      <w:marLeft w:val="0"/>
                      <w:marRight w:val="0"/>
                      <w:marTop w:val="0"/>
                      <w:marBottom w:val="0"/>
                      <w:divBdr>
                        <w:top w:val="none" w:sz="0" w:space="0" w:color="auto"/>
                        <w:left w:val="none" w:sz="0" w:space="0" w:color="auto"/>
                        <w:bottom w:val="none" w:sz="0" w:space="0" w:color="auto"/>
                        <w:right w:val="none" w:sz="0" w:space="0" w:color="auto"/>
                      </w:divBdr>
                      <w:divsChild>
                        <w:div w:id="1770850454">
                          <w:marLeft w:val="0"/>
                          <w:marRight w:val="0"/>
                          <w:marTop w:val="0"/>
                          <w:marBottom w:val="0"/>
                          <w:divBdr>
                            <w:top w:val="none" w:sz="0" w:space="0" w:color="auto"/>
                            <w:left w:val="none" w:sz="0" w:space="0" w:color="auto"/>
                            <w:bottom w:val="none" w:sz="0" w:space="0" w:color="auto"/>
                            <w:right w:val="none" w:sz="0" w:space="0" w:color="auto"/>
                          </w:divBdr>
                        </w:div>
                      </w:divsChild>
                    </w:div>
                    <w:div w:id="991522374">
                      <w:marLeft w:val="0"/>
                      <w:marRight w:val="0"/>
                      <w:marTop w:val="240"/>
                      <w:marBottom w:val="0"/>
                      <w:divBdr>
                        <w:top w:val="none" w:sz="0" w:space="0" w:color="auto"/>
                        <w:left w:val="none" w:sz="0" w:space="0" w:color="auto"/>
                        <w:bottom w:val="none" w:sz="0" w:space="0" w:color="auto"/>
                        <w:right w:val="none" w:sz="0" w:space="0" w:color="auto"/>
                      </w:divBdr>
                      <w:divsChild>
                        <w:div w:id="543299590">
                          <w:marLeft w:val="0"/>
                          <w:marRight w:val="0"/>
                          <w:marTop w:val="0"/>
                          <w:marBottom w:val="0"/>
                          <w:divBdr>
                            <w:top w:val="none" w:sz="0" w:space="0" w:color="auto"/>
                            <w:left w:val="none" w:sz="0" w:space="0" w:color="auto"/>
                            <w:bottom w:val="none" w:sz="0" w:space="0" w:color="auto"/>
                            <w:right w:val="none" w:sz="0" w:space="0" w:color="auto"/>
                          </w:divBdr>
                          <w:divsChild>
                            <w:div w:id="4851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664">
                      <w:marLeft w:val="0"/>
                      <w:marRight w:val="0"/>
                      <w:marTop w:val="240"/>
                      <w:marBottom w:val="0"/>
                      <w:divBdr>
                        <w:top w:val="none" w:sz="0" w:space="0" w:color="auto"/>
                        <w:left w:val="none" w:sz="0" w:space="0" w:color="auto"/>
                        <w:bottom w:val="none" w:sz="0" w:space="0" w:color="auto"/>
                        <w:right w:val="none" w:sz="0" w:space="0" w:color="auto"/>
                      </w:divBdr>
                      <w:divsChild>
                        <w:div w:id="1608461433">
                          <w:marLeft w:val="0"/>
                          <w:marRight w:val="0"/>
                          <w:marTop w:val="0"/>
                          <w:marBottom w:val="0"/>
                          <w:divBdr>
                            <w:top w:val="none" w:sz="0" w:space="0" w:color="auto"/>
                            <w:left w:val="none" w:sz="0" w:space="0" w:color="auto"/>
                            <w:bottom w:val="none" w:sz="0" w:space="0" w:color="auto"/>
                            <w:right w:val="none" w:sz="0" w:space="0" w:color="auto"/>
                          </w:divBdr>
                          <w:divsChild>
                            <w:div w:id="1889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2977">
                      <w:marLeft w:val="0"/>
                      <w:marRight w:val="0"/>
                      <w:marTop w:val="240"/>
                      <w:marBottom w:val="0"/>
                      <w:divBdr>
                        <w:top w:val="none" w:sz="0" w:space="0" w:color="auto"/>
                        <w:left w:val="none" w:sz="0" w:space="0" w:color="auto"/>
                        <w:bottom w:val="none" w:sz="0" w:space="0" w:color="auto"/>
                        <w:right w:val="none" w:sz="0" w:space="0" w:color="auto"/>
                      </w:divBdr>
                      <w:divsChild>
                        <w:div w:id="2096896790">
                          <w:marLeft w:val="0"/>
                          <w:marRight w:val="0"/>
                          <w:marTop w:val="0"/>
                          <w:marBottom w:val="0"/>
                          <w:divBdr>
                            <w:top w:val="none" w:sz="0" w:space="0" w:color="auto"/>
                            <w:left w:val="none" w:sz="0" w:space="0" w:color="auto"/>
                            <w:bottom w:val="none" w:sz="0" w:space="0" w:color="auto"/>
                            <w:right w:val="none" w:sz="0" w:space="0" w:color="auto"/>
                          </w:divBdr>
                          <w:divsChild>
                            <w:div w:id="1149128042">
                              <w:marLeft w:val="0"/>
                              <w:marRight w:val="0"/>
                              <w:marTop w:val="0"/>
                              <w:marBottom w:val="0"/>
                              <w:divBdr>
                                <w:top w:val="none" w:sz="0" w:space="0" w:color="auto"/>
                                <w:left w:val="none" w:sz="0" w:space="0" w:color="auto"/>
                                <w:bottom w:val="none" w:sz="0" w:space="0" w:color="auto"/>
                                <w:right w:val="none" w:sz="0" w:space="0" w:color="auto"/>
                              </w:divBdr>
                            </w:div>
                          </w:divsChild>
                        </w:div>
                        <w:div w:id="32049408">
                          <w:marLeft w:val="0"/>
                          <w:marRight w:val="0"/>
                          <w:marTop w:val="240"/>
                          <w:marBottom w:val="0"/>
                          <w:divBdr>
                            <w:top w:val="none" w:sz="0" w:space="0" w:color="auto"/>
                            <w:left w:val="none" w:sz="0" w:space="0" w:color="auto"/>
                            <w:bottom w:val="none" w:sz="0" w:space="0" w:color="auto"/>
                            <w:right w:val="none" w:sz="0" w:space="0" w:color="auto"/>
                          </w:divBdr>
                          <w:divsChild>
                            <w:div w:id="777406849">
                              <w:marLeft w:val="0"/>
                              <w:marRight w:val="0"/>
                              <w:marTop w:val="0"/>
                              <w:marBottom w:val="0"/>
                              <w:divBdr>
                                <w:top w:val="none" w:sz="0" w:space="0" w:color="auto"/>
                                <w:left w:val="none" w:sz="0" w:space="0" w:color="auto"/>
                                <w:bottom w:val="none" w:sz="0" w:space="0" w:color="auto"/>
                                <w:right w:val="none" w:sz="0" w:space="0" w:color="auto"/>
                              </w:divBdr>
                              <w:divsChild>
                                <w:div w:id="4524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7071">
                          <w:marLeft w:val="0"/>
                          <w:marRight w:val="0"/>
                          <w:marTop w:val="240"/>
                          <w:marBottom w:val="0"/>
                          <w:divBdr>
                            <w:top w:val="none" w:sz="0" w:space="0" w:color="auto"/>
                            <w:left w:val="none" w:sz="0" w:space="0" w:color="auto"/>
                            <w:bottom w:val="none" w:sz="0" w:space="0" w:color="auto"/>
                            <w:right w:val="none" w:sz="0" w:space="0" w:color="auto"/>
                          </w:divBdr>
                          <w:divsChild>
                            <w:div w:id="863595324">
                              <w:marLeft w:val="0"/>
                              <w:marRight w:val="0"/>
                              <w:marTop w:val="0"/>
                              <w:marBottom w:val="0"/>
                              <w:divBdr>
                                <w:top w:val="none" w:sz="0" w:space="0" w:color="auto"/>
                                <w:left w:val="none" w:sz="0" w:space="0" w:color="auto"/>
                                <w:bottom w:val="none" w:sz="0" w:space="0" w:color="auto"/>
                                <w:right w:val="none" w:sz="0" w:space="0" w:color="auto"/>
                              </w:divBdr>
                              <w:divsChild>
                                <w:div w:id="14525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5857">
                  <w:marLeft w:val="0"/>
                  <w:marRight w:val="0"/>
                  <w:marTop w:val="240"/>
                  <w:marBottom w:val="0"/>
                  <w:divBdr>
                    <w:top w:val="none" w:sz="0" w:space="0" w:color="auto"/>
                    <w:left w:val="none" w:sz="0" w:space="0" w:color="auto"/>
                    <w:bottom w:val="none" w:sz="0" w:space="0" w:color="auto"/>
                    <w:right w:val="none" w:sz="0" w:space="0" w:color="auto"/>
                  </w:divBdr>
                  <w:divsChild>
                    <w:div w:id="1740857000">
                      <w:marLeft w:val="0"/>
                      <w:marRight w:val="0"/>
                      <w:marTop w:val="0"/>
                      <w:marBottom w:val="0"/>
                      <w:divBdr>
                        <w:top w:val="none" w:sz="0" w:space="0" w:color="auto"/>
                        <w:left w:val="none" w:sz="0" w:space="0" w:color="auto"/>
                        <w:bottom w:val="none" w:sz="0" w:space="0" w:color="auto"/>
                        <w:right w:val="none" w:sz="0" w:space="0" w:color="auto"/>
                      </w:divBdr>
                      <w:divsChild>
                        <w:div w:id="1198203966">
                          <w:marLeft w:val="0"/>
                          <w:marRight w:val="0"/>
                          <w:marTop w:val="0"/>
                          <w:marBottom w:val="0"/>
                          <w:divBdr>
                            <w:top w:val="none" w:sz="0" w:space="0" w:color="auto"/>
                            <w:left w:val="none" w:sz="0" w:space="0" w:color="auto"/>
                            <w:bottom w:val="none" w:sz="0" w:space="0" w:color="auto"/>
                            <w:right w:val="none" w:sz="0" w:space="0" w:color="auto"/>
                          </w:divBdr>
                        </w:div>
                      </w:divsChild>
                    </w:div>
                    <w:div w:id="842817712">
                      <w:marLeft w:val="0"/>
                      <w:marRight w:val="0"/>
                      <w:marTop w:val="240"/>
                      <w:marBottom w:val="0"/>
                      <w:divBdr>
                        <w:top w:val="none" w:sz="0" w:space="0" w:color="auto"/>
                        <w:left w:val="none" w:sz="0" w:space="0" w:color="auto"/>
                        <w:bottom w:val="none" w:sz="0" w:space="0" w:color="auto"/>
                        <w:right w:val="none" w:sz="0" w:space="0" w:color="auto"/>
                      </w:divBdr>
                      <w:divsChild>
                        <w:div w:id="784160205">
                          <w:marLeft w:val="0"/>
                          <w:marRight w:val="0"/>
                          <w:marTop w:val="0"/>
                          <w:marBottom w:val="0"/>
                          <w:divBdr>
                            <w:top w:val="none" w:sz="0" w:space="0" w:color="auto"/>
                            <w:left w:val="none" w:sz="0" w:space="0" w:color="auto"/>
                            <w:bottom w:val="none" w:sz="0" w:space="0" w:color="auto"/>
                            <w:right w:val="none" w:sz="0" w:space="0" w:color="auto"/>
                          </w:divBdr>
                          <w:divsChild>
                            <w:div w:id="837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970">
                      <w:marLeft w:val="0"/>
                      <w:marRight w:val="0"/>
                      <w:marTop w:val="240"/>
                      <w:marBottom w:val="0"/>
                      <w:divBdr>
                        <w:top w:val="none" w:sz="0" w:space="0" w:color="auto"/>
                        <w:left w:val="none" w:sz="0" w:space="0" w:color="auto"/>
                        <w:bottom w:val="none" w:sz="0" w:space="0" w:color="auto"/>
                        <w:right w:val="none" w:sz="0" w:space="0" w:color="auto"/>
                      </w:divBdr>
                      <w:divsChild>
                        <w:div w:id="350225050">
                          <w:marLeft w:val="0"/>
                          <w:marRight w:val="0"/>
                          <w:marTop w:val="0"/>
                          <w:marBottom w:val="0"/>
                          <w:divBdr>
                            <w:top w:val="none" w:sz="0" w:space="0" w:color="auto"/>
                            <w:left w:val="none" w:sz="0" w:space="0" w:color="auto"/>
                            <w:bottom w:val="none" w:sz="0" w:space="0" w:color="auto"/>
                            <w:right w:val="none" w:sz="0" w:space="0" w:color="auto"/>
                          </w:divBdr>
                          <w:divsChild>
                            <w:div w:id="14161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89354">
                      <w:marLeft w:val="0"/>
                      <w:marRight w:val="0"/>
                      <w:marTop w:val="240"/>
                      <w:marBottom w:val="0"/>
                      <w:divBdr>
                        <w:top w:val="none" w:sz="0" w:space="0" w:color="auto"/>
                        <w:left w:val="none" w:sz="0" w:space="0" w:color="auto"/>
                        <w:bottom w:val="none" w:sz="0" w:space="0" w:color="auto"/>
                        <w:right w:val="none" w:sz="0" w:space="0" w:color="auto"/>
                      </w:divBdr>
                      <w:divsChild>
                        <w:div w:id="1410232424">
                          <w:marLeft w:val="0"/>
                          <w:marRight w:val="0"/>
                          <w:marTop w:val="0"/>
                          <w:marBottom w:val="0"/>
                          <w:divBdr>
                            <w:top w:val="none" w:sz="0" w:space="0" w:color="auto"/>
                            <w:left w:val="none" w:sz="0" w:space="0" w:color="auto"/>
                            <w:bottom w:val="none" w:sz="0" w:space="0" w:color="auto"/>
                            <w:right w:val="none" w:sz="0" w:space="0" w:color="auto"/>
                          </w:divBdr>
                          <w:divsChild>
                            <w:div w:id="1498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857">
              <w:marLeft w:val="0"/>
              <w:marRight w:val="0"/>
              <w:marTop w:val="0"/>
              <w:marBottom w:val="0"/>
              <w:divBdr>
                <w:top w:val="none" w:sz="0" w:space="0" w:color="auto"/>
                <w:left w:val="none" w:sz="0" w:space="0" w:color="auto"/>
                <w:bottom w:val="none" w:sz="0" w:space="0" w:color="auto"/>
                <w:right w:val="none" w:sz="0" w:space="0" w:color="auto"/>
              </w:divBdr>
            </w:div>
            <w:div w:id="530462137">
              <w:marLeft w:val="0"/>
              <w:marRight w:val="0"/>
              <w:marTop w:val="0"/>
              <w:marBottom w:val="0"/>
              <w:divBdr>
                <w:top w:val="none" w:sz="0" w:space="0" w:color="auto"/>
                <w:left w:val="none" w:sz="0" w:space="0" w:color="auto"/>
                <w:bottom w:val="none" w:sz="0" w:space="0" w:color="auto"/>
                <w:right w:val="none" w:sz="0" w:space="0" w:color="auto"/>
              </w:divBdr>
              <w:divsChild>
                <w:div w:id="1546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3913">
      <w:bodyDiv w:val="1"/>
      <w:marLeft w:val="0"/>
      <w:marRight w:val="0"/>
      <w:marTop w:val="0"/>
      <w:marBottom w:val="0"/>
      <w:divBdr>
        <w:top w:val="none" w:sz="0" w:space="0" w:color="auto"/>
        <w:left w:val="none" w:sz="0" w:space="0" w:color="auto"/>
        <w:bottom w:val="none" w:sz="0" w:space="0" w:color="auto"/>
        <w:right w:val="none" w:sz="0" w:space="0" w:color="auto"/>
      </w:divBdr>
      <w:divsChild>
        <w:div w:id="1167744510">
          <w:marLeft w:val="0"/>
          <w:marRight w:val="0"/>
          <w:marTop w:val="0"/>
          <w:marBottom w:val="0"/>
          <w:divBdr>
            <w:top w:val="none" w:sz="0" w:space="0" w:color="auto"/>
            <w:left w:val="none" w:sz="0" w:space="0" w:color="auto"/>
            <w:bottom w:val="none" w:sz="0" w:space="0" w:color="auto"/>
            <w:right w:val="none" w:sz="0" w:space="0" w:color="auto"/>
          </w:divBdr>
        </w:div>
        <w:div w:id="1821268448">
          <w:marLeft w:val="0"/>
          <w:marRight w:val="0"/>
          <w:marTop w:val="0"/>
          <w:marBottom w:val="0"/>
          <w:divBdr>
            <w:top w:val="none" w:sz="0" w:space="0" w:color="auto"/>
            <w:left w:val="none" w:sz="0" w:space="0" w:color="auto"/>
            <w:bottom w:val="none" w:sz="0" w:space="0" w:color="auto"/>
            <w:right w:val="none" w:sz="0" w:space="0" w:color="auto"/>
          </w:divBdr>
        </w:div>
        <w:div w:id="73675303">
          <w:marLeft w:val="0"/>
          <w:marRight w:val="0"/>
          <w:marTop w:val="0"/>
          <w:marBottom w:val="0"/>
          <w:divBdr>
            <w:top w:val="none" w:sz="0" w:space="0" w:color="auto"/>
            <w:left w:val="none" w:sz="0" w:space="0" w:color="auto"/>
            <w:bottom w:val="none" w:sz="0" w:space="0" w:color="auto"/>
            <w:right w:val="none" w:sz="0" w:space="0" w:color="auto"/>
          </w:divBdr>
        </w:div>
        <w:div w:id="225069201">
          <w:marLeft w:val="0"/>
          <w:marRight w:val="0"/>
          <w:marTop w:val="0"/>
          <w:marBottom w:val="0"/>
          <w:divBdr>
            <w:top w:val="none" w:sz="0" w:space="0" w:color="auto"/>
            <w:left w:val="none" w:sz="0" w:space="0" w:color="auto"/>
            <w:bottom w:val="none" w:sz="0" w:space="0" w:color="auto"/>
            <w:right w:val="none" w:sz="0" w:space="0" w:color="auto"/>
          </w:divBdr>
        </w:div>
        <w:div w:id="1903175795">
          <w:marLeft w:val="0"/>
          <w:marRight w:val="0"/>
          <w:marTop w:val="0"/>
          <w:marBottom w:val="0"/>
          <w:divBdr>
            <w:top w:val="none" w:sz="0" w:space="0" w:color="auto"/>
            <w:left w:val="none" w:sz="0" w:space="0" w:color="auto"/>
            <w:bottom w:val="none" w:sz="0" w:space="0" w:color="auto"/>
            <w:right w:val="none" w:sz="0" w:space="0" w:color="auto"/>
          </w:divBdr>
        </w:div>
        <w:div w:id="1164668394">
          <w:marLeft w:val="0"/>
          <w:marRight w:val="0"/>
          <w:marTop w:val="0"/>
          <w:marBottom w:val="0"/>
          <w:divBdr>
            <w:top w:val="none" w:sz="0" w:space="0" w:color="auto"/>
            <w:left w:val="none" w:sz="0" w:space="0" w:color="auto"/>
            <w:bottom w:val="none" w:sz="0" w:space="0" w:color="auto"/>
            <w:right w:val="none" w:sz="0" w:space="0" w:color="auto"/>
          </w:divBdr>
        </w:div>
        <w:div w:id="1575772748">
          <w:marLeft w:val="0"/>
          <w:marRight w:val="0"/>
          <w:marTop w:val="0"/>
          <w:marBottom w:val="0"/>
          <w:divBdr>
            <w:top w:val="none" w:sz="0" w:space="0" w:color="auto"/>
            <w:left w:val="none" w:sz="0" w:space="0" w:color="auto"/>
            <w:bottom w:val="none" w:sz="0" w:space="0" w:color="auto"/>
            <w:right w:val="none" w:sz="0" w:space="0" w:color="auto"/>
          </w:divBdr>
        </w:div>
        <w:div w:id="375276198">
          <w:marLeft w:val="0"/>
          <w:marRight w:val="0"/>
          <w:marTop w:val="0"/>
          <w:marBottom w:val="0"/>
          <w:divBdr>
            <w:top w:val="none" w:sz="0" w:space="0" w:color="auto"/>
            <w:left w:val="none" w:sz="0" w:space="0" w:color="auto"/>
            <w:bottom w:val="none" w:sz="0" w:space="0" w:color="auto"/>
            <w:right w:val="none" w:sz="0" w:space="0" w:color="auto"/>
          </w:divBdr>
        </w:div>
        <w:div w:id="1822189735">
          <w:marLeft w:val="0"/>
          <w:marRight w:val="0"/>
          <w:marTop w:val="0"/>
          <w:marBottom w:val="0"/>
          <w:divBdr>
            <w:top w:val="none" w:sz="0" w:space="0" w:color="auto"/>
            <w:left w:val="none" w:sz="0" w:space="0" w:color="auto"/>
            <w:bottom w:val="none" w:sz="0" w:space="0" w:color="auto"/>
            <w:right w:val="none" w:sz="0" w:space="0" w:color="auto"/>
          </w:divBdr>
        </w:div>
        <w:div w:id="2121102480">
          <w:marLeft w:val="0"/>
          <w:marRight w:val="0"/>
          <w:marTop w:val="0"/>
          <w:marBottom w:val="0"/>
          <w:divBdr>
            <w:top w:val="none" w:sz="0" w:space="0" w:color="auto"/>
            <w:left w:val="none" w:sz="0" w:space="0" w:color="auto"/>
            <w:bottom w:val="none" w:sz="0" w:space="0" w:color="auto"/>
            <w:right w:val="none" w:sz="0" w:space="0" w:color="auto"/>
          </w:divBdr>
        </w:div>
        <w:div w:id="1769275614">
          <w:marLeft w:val="0"/>
          <w:marRight w:val="0"/>
          <w:marTop w:val="0"/>
          <w:marBottom w:val="0"/>
          <w:divBdr>
            <w:top w:val="none" w:sz="0" w:space="0" w:color="auto"/>
            <w:left w:val="none" w:sz="0" w:space="0" w:color="auto"/>
            <w:bottom w:val="none" w:sz="0" w:space="0" w:color="auto"/>
            <w:right w:val="none" w:sz="0" w:space="0" w:color="auto"/>
          </w:divBdr>
        </w:div>
        <w:div w:id="1509059214">
          <w:marLeft w:val="0"/>
          <w:marRight w:val="0"/>
          <w:marTop w:val="0"/>
          <w:marBottom w:val="0"/>
          <w:divBdr>
            <w:top w:val="none" w:sz="0" w:space="0" w:color="auto"/>
            <w:left w:val="none" w:sz="0" w:space="0" w:color="auto"/>
            <w:bottom w:val="none" w:sz="0" w:space="0" w:color="auto"/>
            <w:right w:val="none" w:sz="0" w:space="0" w:color="auto"/>
          </w:divBdr>
        </w:div>
        <w:div w:id="2121341789">
          <w:marLeft w:val="0"/>
          <w:marRight w:val="0"/>
          <w:marTop w:val="0"/>
          <w:marBottom w:val="0"/>
          <w:divBdr>
            <w:top w:val="none" w:sz="0" w:space="0" w:color="auto"/>
            <w:left w:val="none" w:sz="0" w:space="0" w:color="auto"/>
            <w:bottom w:val="none" w:sz="0" w:space="0" w:color="auto"/>
            <w:right w:val="none" w:sz="0" w:space="0" w:color="auto"/>
          </w:divBdr>
        </w:div>
      </w:divsChild>
    </w:div>
    <w:div w:id="1556352934">
      <w:bodyDiv w:val="1"/>
      <w:marLeft w:val="0"/>
      <w:marRight w:val="0"/>
      <w:marTop w:val="0"/>
      <w:marBottom w:val="0"/>
      <w:divBdr>
        <w:top w:val="none" w:sz="0" w:space="0" w:color="auto"/>
        <w:left w:val="none" w:sz="0" w:space="0" w:color="auto"/>
        <w:bottom w:val="none" w:sz="0" w:space="0" w:color="auto"/>
        <w:right w:val="none" w:sz="0" w:space="0" w:color="auto"/>
      </w:divBdr>
      <w:divsChild>
        <w:div w:id="120265756">
          <w:marLeft w:val="0"/>
          <w:marRight w:val="0"/>
          <w:marTop w:val="0"/>
          <w:marBottom w:val="0"/>
          <w:divBdr>
            <w:top w:val="none" w:sz="0" w:space="0" w:color="auto"/>
            <w:left w:val="none" w:sz="0" w:space="0" w:color="auto"/>
            <w:bottom w:val="none" w:sz="0" w:space="0" w:color="auto"/>
            <w:right w:val="none" w:sz="0" w:space="0" w:color="auto"/>
          </w:divBdr>
        </w:div>
        <w:div w:id="1807040458">
          <w:marLeft w:val="0"/>
          <w:marRight w:val="0"/>
          <w:marTop w:val="0"/>
          <w:marBottom w:val="0"/>
          <w:divBdr>
            <w:top w:val="none" w:sz="0" w:space="0" w:color="auto"/>
            <w:left w:val="none" w:sz="0" w:space="0" w:color="auto"/>
            <w:bottom w:val="none" w:sz="0" w:space="0" w:color="auto"/>
            <w:right w:val="none" w:sz="0" w:space="0" w:color="auto"/>
          </w:divBdr>
        </w:div>
        <w:div w:id="1113749438">
          <w:marLeft w:val="0"/>
          <w:marRight w:val="0"/>
          <w:marTop w:val="0"/>
          <w:marBottom w:val="0"/>
          <w:divBdr>
            <w:top w:val="none" w:sz="0" w:space="0" w:color="auto"/>
            <w:left w:val="none" w:sz="0" w:space="0" w:color="auto"/>
            <w:bottom w:val="none" w:sz="0" w:space="0" w:color="auto"/>
            <w:right w:val="none" w:sz="0" w:space="0" w:color="auto"/>
          </w:divBdr>
        </w:div>
      </w:divsChild>
    </w:div>
    <w:div w:id="1557009856">
      <w:bodyDiv w:val="1"/>
      <w:marLeft w:val="0"/>
      <w:marRight w:val="0"/>
      <w:marTop w:val="0"/>
      <w:marBottom w:val="0"/>
      <w:divBdr>
        <w:top w:val="none" w:sz="0" w:space="0" w:color="auto"/>
        <w:left w:val="none" w:sz="0" w:space="0" w:color="auto"/>
        <w:bottom w:val="none" w:sz="0" w:space="0" w:color="auto"/>
        <w:right w:val="none" w:sz="0" w:space="0" w:color="auto"/>
      </w:divBdr>
      <w:divsChild>
        <w:div w:id="1906455908">
          <w:marLeft w:val="0"/>
          <w:marRight w:val="0"/>
          <w:marTop w:val="240"/>
          <w:marBottom w:val="240"/>
          <w:divBdr>
            <w:top w:val="none" w:sz="0" w:space="0" w:color="auto"/>
            <w:left w:val="none" w:sz="0" w:space="0" w:color="auto"/>
            <w:bottom w:val="none" w:sz="0" w:space="0" w:color="auto"/>
            <w:right w:val="none" w:sz="0" w:space="0" w:color="auto"/>
          </w:divBdr>
        </w:div>
        <w:div w:id="1445881462">
          <w:marLeft w:val="0"/>
          <w:marRight w:val="0"/>
          <w:marTop w:val="240"/>
          <w:marBottom w:val="0"/>
          <w:divBdr>
            <w:top w:val="none" w:sz="0" w:space="0" w:color="auto"/>
            <w:left w:val="none" w:sz="0" w:space="0" w:color="auto"/>
            <w:bottom w:val="none" w:sz="0" w:space="0" w:color="auto"/>
            <w:right w:val="none" w:sz="0" w:space="0" w:color="auto"/>
          </w:divBdr>
          <w:divsChild>
            <w:div w:id="1434589025">
              <w:marLeft w:val="0"/>
              <w:marRight w:val="0"/>
              <w:marTop w:val="0"/>
              <w:marBottom w:val="0"/>
              <w:divBdr>
                <w:top w:val="none" w:sz="0" w:space="0" w:color="auto"/>
                <w:left w:val="none" w:sz="0" w:space="0" w:color="auto"/>
                <w:bottom w:val="none" w:sz="0" w:space="0" w:color="auto"/>
                <w:right w:val="none" w:sz="0" w:space="0" w:color="auto"/>
              </w:divBdr>
              <w:divsChild>
                <w:div w:id="627928839">
                  <w:marLeft w:val="0"/>
                  <w:marRight w:val="0"/>
                  <w:marTop w:val="240"/>
                  <w:marBottom w:val="0"/>
                  <w:divBdr>
                    <w:top w:val="none" w:sz="0" w:space="0" w:color="auto"/>
                    <w:left w:val="none" w:sz="0" w:space="0" w:color="auto"/>
                    <w:bottom w:val="none" w:sz="0" w:space="0" w:color="auto"/>
                    <w:right w:val="none" w:sz="0" w:space="0" w:color="auto"/>
                  </w:divBdr>
                  <w:divsChild>
                    <w:div w:id="527380147">
                      <w:marLeft w:val="0"/>
                      <w:marRight w:val="0"/>
                      <w:marTop w:val="0"/>
                      <w:marBottom w:val="0"/>
                      <w:divBdr>
                        <w:top w:val="none" w:sz="0" w:space="0" w:color="auto"/>
                        <w:left w:val="none" w:sz="0" w:space="0" w:color="auto"/>
                        <w:bottom w:val="none" w:sz="0" w:space="0" w:color="auto"/>
                        <w:right w:val="none" w:sz="0" w:space="0" w:color="auto"/>
                      </w:divBdr>
                      <w:divsChild>
                        <w:div w:id="13375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27928">
                  <w:marLeft w:val="0"/>
                  <w:marRight w:val="0"/>
                  <w:marTop w:val="240"/>
                  <w:marBottom w:val="0"/>
                  <w:divBdr>
                    <w:top w:val="none" w:sz="0" w:space="0" w:color="auto"/>
                    <w:left w:val="none" w:sz="0" w:space="0" w:color="auto"/>
                    <w:bottom w:val="none" w:sz="0" w:space="0" w:color="auto"/>
                    <w:right w:val="none" w:sz="0" w:space="0" w:color="auto"/>
                  </w:divBdr>
                  <w:divsChild>
                    <w:div w:id="910506247">
                      <w:marLeft w:val="0"/>
                      <w:marRight w:val="0"/>
                      <w:marTop w:val="0"/>
                      <w:marBottom w:val="0"/>
                      <w:divBdr>
                        <w:top w:val="none" w:sz="0" w:space="0" w:color="auto"/>
                        <w:left w:val="none" w:sz="0" w:space="0" w:color="auto"/>
                        <w:bottom w:val="none" w:sz="0" w:space="0" w:color="auto"/>
                        <w:right w:val="none" w:sz="0" w:space="0" w:color="auto"/>
                      </w:divBdr>
                      <w:divsChild>
                        <w:div w:id="20841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1246">
              <w:marLeft w:val="0"/>
              <w:marRight w:val="0"/>
              <w:marTop w:val="0"/>
              <w:marBottom w:val="0"/>
              <w:divBdr>
                <w:top w:val="none" w:sz="0" w:space="0" w:color="auto"/>
                <w:left w:val="none" w:sz="0" w:space="0" w:color="auto"/>
                <w:bottom w:val="none" w:sz="0" w:space="0" w:color="auto"/>
                <w:right w:val="none" w:sz="0" w:space="0" w:color="auto"/>
              </w:divBdr>
            </w:div>
            <w:div w:id="798260775">
              <w:marLeft w:val="0"/>
              <w:marRight w:val="0"/>
              <w:marTop w:val="0"/>
              <w:marBottom w:val="0"/>
              <w:divBdr>
                <w:top w:val="none" w:sz="0" w:space="0" w:color="auto"/>
                <w:left w:val="none" w:sz="0" w:space="0" w:color="auto"/>
                <w:bottom w:val="none" w:sz="0" w:space="0" w:color="auto"/>
                <w:right w:val="none" w:sz="0" w:space="0" w:color="auto"/>
              </w:divBdr>
              <w:divsChild>
                <w:div w:id="12546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4185">
      <w:bodyDiv w:val="1"/>
      <w:marLeft w:val="0"/>
      <w:marRight w:val="0"/>
      <w:marTop w:val="0"/>
      <w:marBottom w:val="0"/>
      <w:divBdr>
        <w:top w:val="none" w:sz="0" w:space="0" w:color="auto"/>
        <w:left w:val="none" w:sz="0" w:space="0" w:color="auto"/>
        <w:bottom w:val="none" w:sz="0" w:space="0" w:color="auto"/>
        <w:right w:val="none" w:sz="0" w:space="0" w:color="auto"/>
      </w:divBdr>
      <w:divsChild>
        <w:div w:id="145711266">
          <w:marLeft w:val="0"/>
          <w:marRight w:val="0"/>
          <w:marTop w:val="0"/>
          <w:marBottom w:val="0"/>
          <w:divBdr>
            <w:top w:val="none" w:sz="0" w:space="0" w:color="auto"/>
            <w:left w:val="none" w:sz="0" w:space="0" w:color="auto"/>
            <w:bottom w:val="none" w:sz="0" w:space="0" w:color="auto"/>
            <w:right w:val="none" w:sz="0" w:space="0" w:color="auto"/>
          </w:divBdr>
          <w:divsChild>
            <w:div w:id="507597273">
              <w:marLeft w:val="0"/>
              <w:marRight w:val="0"/>
              <w:marTop w:val="240"/>
              <w:marBottom w:val="240"/>
              <w:divBdr>
                <w:top w:val="none" w:sz="0" w:space="0" w:color="auto"/>
                <w:left w:val="none" w:sz="0" w:space="0" w:color="auto"/>
                <w:bottom w:val="none" w:sz="0" w:space="0" w:color="auto"/>
                <w:right w:val="none" w:sz="0" w:space="0" w:color="auto"/>
              </w:divBdr>
            </w:div>
          </w:divsChild>
        </w:div>
        <w:div w:id="207643077">
          <w:marLeft w:val="0"/>
          <w:marRight w:val="0"/>
          <w:marTop w:val="240"/>
          <w:marBottom w:val="0"/>
          <w:divBdr>
            <w:top w:val="none" w:sz="0" w:space="0" w:color="auto"/>
            <w:left w:val="none" w:sz="0" w:space="0" w:color="auto"/>
            <w:bottom w:val="none" w:sz="0" w:space="0" w:color="auto"/>
            <w:right w:val="none" w:sz="0" w:space="0" w:color="auto"/>
          </w:divBdr>
          <w:divsChild>
            <w:div w:id="291328609">
              <w:marLeft w:val="0"/>
              <w:marRight w:val="0"/>
              <w:marTop w:val="240"/>
              <w:marBottom w:val="0"/>
              <w:divBdr>
                <w:top w:val="none" w:sz="0" w:space="0" w:color="auto"/>
                <w:left w:val="none" w:sz="0" w:space="0" w:color="auto"/>
                <w:bottom w:val="none" w:sz="0" w:space="0" w:color="auto"/>
                <w:right w:val="none" w:sz="0" w:space="0" w:color="auto"/>
              </w:divBdr>
              <w:divsChild>
                <w:div w:id="744228126">
                  <w:marLeft w:val="0"/>
                  <w:marRight w:val="0"/>
                  <w:marTop w:val="0"/>
                  <w:marBottom w:val="0"/>
                  <w:divBdr>
                    <w:top w:val="none" w:sz="0" w:space="0" w:color="auto"/>
                    <w:left w:val="none" w:sz="0" w:space="0" w:color="auto"/>
                    <w:bottom w:val="none" w:sz="0" w:space="0" w:color="auto"/>
                    <w:right w:val="none" w:sz="0" w:space="0" w:color="auto"/>
                  </w:divBdr>
                  <w:divsChild>
                    <w:div w:id="1467747083">
                      <w:marLeft w:val="0"/>
                      <w:marRight w:val="0"/>
                      <w:marTop w:val="0"/>
                      <w:marBottom w:val="0"/>
                      <w:divBdr>
                        <w:top w:val="none" w:sz="0" w:space="0" w:color="auto"/>
                        <w:left w:val="none" w:sz="0" w:space="0" w:color="auto"/>
                        <w:bottom w:val="none" w:sz="0" w:space="0" w:color="auto"/>
                        <w:right w:val="none" w:sz="0" w:space="0" w:color="auto"/>
                      </w:divBdr>
                    </w:div>
                  </w:divsChild>
                </w:div>
                <w:div w:id="1768042682">
                  <w:marLeft w:val="0"/>
                  <w:marRight w:val="0"/>
                  <w:marTop w:val="240"/>
                  <w:marBottom w:val="0"/>
                  <w:divBdr>
                    <w:top w:val="none" w:sz="0" w:space="0" w:color="auto"/>
                    <w:left w:val="none" w:sz="0" w:space="0" w:color="auto"/>
                    <w:bottom w:val="none" w:sz="0" w:space="0" w:color="auto"/>
                    <w:right w:val="none" w:sz="0" w:space="0" w:color="auto"/>
                  </w:divBdr>
                  <w:divsChild>
                    <w:div w:id="30618156">
                      <w:marLeft w:val="0"/>
                      <w:marRight w:val="0"/>
                      <w:marTop w:val="0"/>
                      <w:marBottom w:val="0"/>
                      <w:divBdr>
                        <w:top w:val="none" w:sz="0" w:space="0" w:color="auto"/>
                        <w:left w:val="none" w:sz="0" w:space="0" w:color="auto"/>
                        <w:bottom w:val="none" w:sz="0" w:space="0" w:color="auto"/>
                        <w:right w:val="none" w:sz="0" w:space="0" w:color="auto"/>
                      </w:divBdr>
                      <w:divsChild>
                        <w:div w:id="1540437199">
                          <w:marLeft w:val="0"/>
                          <w:marRight w:val="0"/>
                          <w:marTop w:val="0"/>
                          <w:marBottom w:val="0"/>
                          <w:divBdr>
                            <w:top w:val="none" w:sz="0" w:space="0" w:color="auto"/>
                            <w:left w:val="none" w:sz="0" w:space="0" w:color="auto"/>
                            <w:bottom w:val="none" w:sz="0" w:space="0" w:color="auto"/>
                            <w:right w:val="none" w:sz="0" w:space="0" w:color="auto"/>
                          </w:divBdr>
                        </w:div>
                      </w:divsChild>
                    </w:div>
                    <w:div w:id="1969815953">
                      <w:marLeft w:val="0"/>
                      <w:marRight w:val="0"/>
                      <w:marTop w:val="240"/>
                      <w:marBottom w:val="0"/>
                      <w:divBdr>
                        <w:top w:val="none" w:sz="0" w:space="0" w:color="auto"/>
                        <w:left w:val="none" w:sz="0" w:space="0" w:color="auto"/>
                        <w:bottom w:val="none" w:sz="0" w:space="0" w:color="auto"/>
                        <w:right w:val="none" w:sz="0" w:space="0" w:color="auto"/>
                      </w:divBdr>
                      <w:divsChild>
                        <w:div w:id="1702902864">
                          <w:marLeft w:val="0"/>
                          <w:marRight w:val="0"/>
                          <w:marTop w:val="0"/>
                          <w:marBottom w:val="0"/>
                          <w:divBdr>
                            <w:top w:val="none" w:sz="0" w:space="0" w:color="auto"/>
                            <w:left w:val="none" w:sz="0" w:space="0" w:color="auto"/>
                            <w:bottom w:val="none" w:sz="0" w:space="0" w:color="auto"/>
                            <w:right w:val="none" w:sz="0" w:space="0" w:color="auto"/>
                          </w:divBdr>
                          <w:divsChild>
                            <w:div w:id="17829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98">
                      <w:marLeft w:val="0"/>
                      <w:marRight w:val="0"/>
                      <w:marTop w:val="240"/>
                      <w:marBottom w:val="0"/>
                      <w:divBdr>
                        <w:top w:val="none" w:sz="0" w:space="0" w:color="auto"/>
                        <w:left w:val="none" w:sz="0" w:space="0" w:color="auto"/>
                        <w:bottom w:val="none" w:sz="0" w:space="0" w:color="auto"/>
                        <w:right w:val="none" w:sz="0" w:space="0" w:color="auto"/>
                      </w:divBdr>
                      <w:divsChild>
                        <w:div w:id="1270820785">
                          <w:marLeft w:val="0"/>
                          <w:marRight w:val="0"/>
                          <w:marTop w:val="0"/>
                          <w:marBottom w:val="0"/>
                          <w:divBdr>
                            <w:top w:val="none" w:sz="0" w:space="0" w:color="auto"/>
                            <w:left w:val="none" w:sz="0" w:space="0" w:color="auto"/>
                            <w:bottom w:val="none" w:sz="0" w:space="0" w:color="auto"/>
                            <w:right w:val="none" w:sz="0" w:space="0" w:color="auto"/>
                          </w:divBdr>
                          <w:divsChild>
                            <w:div w:id="5577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417">
                      <w:marLeft w:val="0"/>
                      <w:marRight w:val="0"/>
                      <w:marTop w:val="240"/>
                      <w:marBottom w:val="0"/>
                      <w:divBdr>
                        <w:top w:val="none" w:sz="0" w:space="0" w:color="auto"/>
                        <w:left w:val="none" w:sz="0" w:space="0" w:color="auto"/>
                        <w:bottom w:val="none" w:sz="0" w:space="0" w:color="auto"/>
                        <w:right w:val="none" w:sz="0" w:space="0" w:color="auto"/>
                      </w:divBdr>
                      <w:divsChild>
                        <w:div w:id="1007707420">
                          <w:marLeft w:val="0"/>
                          <w:marRight w:val="0"/>
                          <w:marTop w:val="0"/>
                          <w:marBottom w:val="0"/>
                          <w:divBdr>
                            <w:top w:val="none" w:sz="0" w:space="0" w:color="auto"/>
                            <w:left w:val="none" w:sz="0" w:space="0" w:color="auto"/>
                            <w:bottom w:val="none" w:sz="0" w:space="0" w:color="auto"/>
                            <w:right w:val="none" w:sz="0" w:space="0" w:color="auto"/>
                          </w:divBdr>
                          <w:divsChild>
                            <w:div w:id="2968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1450">
                      <w:marLeft w:val="0"/>
                      <w:marRight w:val="0"/>
                      <w:marTop w:val="240"/>
                      <w:marBottom w:val="0"/>
                      <w:divBdr>
                        <w:top w:val="none" w:sz="0" w:space="0" w:color="auto"/>
                        <w:left w:val="none" w:sz="0" w:space="0" w:color="auto"/>
                        <w:bottom w:val="none" w:sz="0" w:space="0" w:color="auto"/>
                        <w:right w:val="none" w:sz="0" w:space="0" w:color="auto"/>
                      </w:divBdr>
                      <w:divsChild>
                        <w:div w:id="1348172775">
                          <w:marLeft w:val="0"/>
                          <w:marRight w:val="0"/>
                          <w:marTop w:val="0"/>
                          <w:marBottom w:val="0"/>
                          <w:divBdr>
                            <w:top w:val="none" w:sz="0" w:space="0" w:color="auto"/>
                            <w:left w:val="none" w:sz="0" w:space="0" w:color="auto"/>
                            <w:bottom w:val="none" w:sz="0" w:space="0" w:color="auto"/>
                            <w:right w:val="none" w:sz="0" w:space="0" w:color="auto"/>
                          </w:divBdr>
                          <w:divsChild>
                            <w:div w:id="1482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3185">
                      <w:marLeft w:val="0"/>
                      <w:marRight w:val="0"/>
                      <w:marTop w:val="240"/>
                      <w:marBottom w:val="0"/>
                      <w:divBdr>
                        <w:top w:val="none" w:sz="0" w:space="0" w:color="auto"/>
                        <w:left w:val="none" w:sz="0" w:space="0" w:color="auto"/>
                        <w:bottom w:val="none" w:sz="0" w:space="0" w:color="auto"/>
                        <w:right w:val="none" w:sz="0" w:space="0" w:color="auto"/>
                      </w:divBdr>
                      <w:divsChild>
                        <w:div w:id="390541946">
                          <w:marLeft w:val="0"/>
                          <w:marRight w:val="0"/>
                          <w:marTop w:val="0"/>
                          <w:marBottom w:val="0"/>
                          <w:divBdr>
                            <w:top w:val="none" w:sz="0" w:space="0" w:color="auto"/>
                            <w:left w:val="none" w:sz="0" w:space="0" w:color="auto"/>
                            <w:bottom w:val="none" w:sz="0" w:space="0" w:color="auto"/>
                            <w:right w:val="none" w:sz="0" w:space="0" w:color="auto"/>
                          </w:divBdr>
                          <w:divsChild>
                            <w:div w:id="963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7303">
                      <w:marLeft w:val="0"/>
                      <w:marRight w:val="0"/>
                      <w:marTop w:val="240"/>
                      <w:marBottom w:val="0"/>
                      <w:divBdr>
                        <w:top w:val="none" w:sz="0" w:space="0" w:color="auto"/>
                        <w:left w:val="none" w:sz="0" w:space="0" w:color="auto"/>
                        <w:bottom w:val="none" w:sz="0" w:space="0" w:color="auto"/>
                        <w:right w:val="none" w:sz="0" w:space="0" w:color="auto"/>
                      </w:divBdr>
                      <w:divsChild>
                        <w:div w:id="691997022">
                          <w:marLeft w:val="0"/>
                          <w:marRight w:val="0"/>
                          <w:marTop w:val="0"/>
                          <w:marBottom w:val="0"/>
                          <w:divBdr>
                            <w:top w:val="none" w:sz="0" w:space="0" w:color="auto"/>
                            <w:left w:val="none" w:sz="0" w:space="0" w:color="auto"/>
                            <w:bottom w:val="none" w:sz="0" w:space="0" w:color="auto"/>
                            <w:right w:val="none" w:sz="0" w:space="0" w:color="auto"/>
                          </w:divBdr>
                          <w:divsChild>
                            <w:div w:id="4157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7313">
                      <w:marLeft w:val="0"/>
                      <w:marRight w:val="0"/>
                      <w:marTop w:val="240"/>
                      <w:marBottom w:val="0"/>
                      <w:divBdr>
                        <w:top w:val="none" w:sz="0" w:space="0" w:color="auto"/>
                        <w:left w:val="none" w:sz="0" w:space="0" w:color="auto"/>
                        <w:bottom w:val="none" w:sz="0" w:space="0" w:color="auto"/>
                        <w:right w:val="none" w:sz="0" w:space="0" w:color="auto"/>
                      </w:divBdr>
                      <w:divsChild>
                        <w:div w:id="1649282862">
                          <w:marLeft w:val="0"/>
                          <w:marRight w:val="0"/>
                          <w:marTop w:val="0"/>
                          <w:marBottom w:val="0"/>
                          <w:divBdr>
                            <w:top w:val="none" w:sz="0" w:space="0" w:color="auto"/>
                            <w:left w:val="none" w:sz="0" w:space="0" w:color="auto"/>
                            <w:bottom w:val="none" w:sz="0" w:space="0" w:color="auto"/>
                            <w:right w:val="none" w:sz="0" w:space="0" w:color="auto"/>
                          </w:divBdr>
                          <w:divsChild>
                            <w:div w:id="16296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7332">
                  <w:marLeft w:val="0"/>
                  <w:marRight w:val="0"/>
                  <w:marTop w:val="240"/>
                  <w:marBottom w:val="0"/>
                  <w:divBdr>
                    <w:top w:val="none" w:sz="0" w:space="0" w:color="auto"/>
                    <w:left w:val="none" w:sz="0" w:space="0" w:color="auto"/>
                    <w:bottom w:val="none" w:sz="0" w:space="0" w:color="auto"/>
                    <w:right w:val="none" w:sz="0" w:space="0" w:color="auto"/>
                  </w:divBdr>
                  <w:divsChild>
                    <w:div w:id="337856320">
                      <w:marLeft w:val="0"/>
                      <w:marRight w:val="0"/>
                      <w:marTop w:val="0"/>
                      <w:marBottom w:val="0"/>
                      <w:divBdr>
                        <w:top w:val="none" w:sz="0" w:space="0" w:color="auto"/>
                        <w:left w:val="none" w:sz="0" w:space="0" w:color="auto"/>
                        <w:bottom w:val="none" w:sz="0" w:space="0" w:color="auto"/>
                        <w:right w:val="none" w:sz="0" w:space="0" w:color="auto"/>
                      </w:divBdr>
                      <w:divsChild>
                        <w:div w:id="17469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6040">
              <w:marLeft w:val="0"/>
              <w:marRight w:val="0"/>
              <w:marTop w:val="240"/>
              <w:marBottom w:val="0"/>
              <w:divBdr>
                <w:top w:val="none" w:sz="0" w:space="0" w:color="auto"/>
                <w:left w:val="none" w:sz="0" w:space="0" w:color="auto"/>
                <w:bottom w:val="none" w:sz="0" w:space="0" w:color="auto"/>
                <w:right w:val="none" w:sz="0" w:space="0" w:color="auto"/>
              </w:divBdr>
              <w:divsChild>
                <w:div w:id="1008291660">
                  <w:marLeft w:val="0"/>
                  <w:marRight w:val="0"/>
                  <w:marTop w:val="0"/>
                  <w:marBottom w:val="0"/>
                  <w:divBdr>
                    <w:top w:val="none" w:sz="0" w:space="0" w:color="auto"/>
                    <w:left w:val="none" w:sz="0" w:space="0" w:color="auto"/>
                    <w:bottom w:val="none" w:sz="0" w:space="0" w:color="auto"/>
                    <w:right w:val="none" w:sz="0" w:space="0" w:color="auto"/>
                  </w:divBdr>
                  <w:divsChild>
                    <w:div w:id="1774207336">
                      <w:marLeft w:val="0"/>
                      <w:marRight w:val="0"/>
                      <w:marTop w:val="0"/>
                      <w:marBottom w:val="0"/>
                      <w:divBdr>
                        <w:top w:val="none" w:sz="0" w:space="0" w:color="auto"/>
                        <w:left w:val="none" w:sz="0" w:space="0" w:color="auto"/>
                        <w:bottom w:val="none" w:sz="0" w:space="0" w:color="auto"/>
                        <w:right w:val="none" w:sz="0" w:space="0" w:color="auto"/>
                      </w:divBdr>
                    </w:div>
                  </w:divsChild>
                </w:div>
                <w:div w:id="2119175804">
                  <w:marLeft w:val="0"/>
                  <w:marRight w:val="0"/>
                  <w:marTop w:val="240"/>
                  <w:marBottom w:val="0"/>
                  <w:divBdr>
                    <w:top w:val="none" w:sz="0" w:space="0" w:color="auto"/>
                    <w:left w:val="none" w:sz="0" w:space="0" w:color="auto"/>
                    <w:bottom w:val="none" w:sz="0" w:space="0" w:color="auto"/>
                    <w:right w:val="none" w:sz="0" w:space="0" w:color="auto"/>
                  </w:divBdr>
                  <w:divsChild>
                    <w:div w:id="1854801163">
                      <w:marLeft w:val="0"/>
                      <w:marRight w:val="0"/>
                      <w:marTop w:val="0"/>
                      <w:marBottom w:val="0"/>
                      <w:divBdr>
                        <w:top w:val="none" w:sz="0" w:space="0" w:color="auto"/>
                        <w:left w:val="none" w:sz="0" w:space="0" w:color="auto"/>
                        <w:bottom w:val="none" w:sz="0" w:space="0" w:color="auto"/>
                        <w:right w:val="none" w:sz="0" w:space="0" w:color="auto"/>
                      </w:divBdr>
                      <w:divsChild>
                        <w:div w:id="11738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09852">
                  <w:marLeft w:val="0"/>
                  <w:marRight w:val="0"/>
                  <w:marTop w:val="240"/>
                  <w:marBottom w:val="0"/>
                  <w:divBdr>
                    <w:top w:val="none" w:sz="0" w:space="0" w:color="auto"/>
                    <w:left w:val="none" w:sz="0" w:space="0" w:color="auto"/>
                    <w:bottom w:val="none" w:sz="0" w:space="0" w:color="auto"/>
                    <w:right w:val="none" w:sz="0" w:space="0" w:color="auto"/>
                  </w:divBdr>
                  <w:divsChild>
                    <w:div w:id="1328706152">
                      <w:marLeft w:val="0"/>
                      <w:marRight w:val="0"/>
                      <w:marTop w:val="0"/>
                      <w:marBottom w:val="0"/>
                      <w:divBdr>
                        <w:top w:val="none" w:sz="0" w:space="0" w:color="auto"/>
                        <w:left w:val="none" w:sz="0" w:space="0" w:color="auto"/>
                        <w:bottom w:val="none" w:sz="0" w:space="0" w:color="auto"/>
                        <w:right w:val="none" w:sz="0" w:space="0" w:color="auto"/>
                      </w:divBdr>
                      <w:divsChild>
                        <w:div w:id="638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3588">
                  <w:marLeft w:val="0"/>
                  <w:marRight w:val="0"/>
                  <w:marTop w:val="240"/>
                  <w:marBottom w:val="0"/>
                  <w:divBdr>
                    <w:top w:val="none" w:sz="0" w:space="0" w:color="auto"/>
                    <w:left w:val="none" w:sz="0" w:space="0" w:color="auto"/>
                    <w:bottom w:val="none" w:sz="0" w:space="0" w:color="auto"/>
                    <w:right w:val="none" w:sz="0" w:space="0" w:color="auto"/>
                  </w:divBdr>
                  <w:divsChild>
                    <w:div w:id="601837066">
                      <w:marLeft w:val="0"/>
                      <w:marRight w:val="0"/>
                      <w:marTop w:val="0"/>
                      <w:marBottom w:val="0"/>
                      <w:divBdr>
                        <w:top w:val="none" w:sz="0" w:space="0" w:color="auto"/>
                        <w:left w:val="none" w:sz="0" w:space="0" w:color="auto"/>
                        <w:bottom w:val="none" w:sz="0" w:space="0" w:color="auto"/>
                        <w:right w:val="none" w:sz="0" w:space="0" w:color="auto"/>
                      </w:divBdr>
                      <w:divsChild>
                        <w:div w:id="21357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4480">
      <w:bodyDiv w:val="1"/>
      <w:marLeft w:val="0"/>
      <w:marRight w:val="0"/>
      <w:marTop w:val="0"/>
      <w:marBottom w:val="0"/>
      <w:divBdr>
        <w:top w:val="none" w:sz="0" w:space="0" w:color="auto"/>
        <w:left w:val="none" w:sz="0" w:space="0" w:color="auto"/>
        <w:bottom w:val="none" w:sz="0" w:space="0" w:color="auto"/>
        <w:right w:val="none" w:sz="0" w:space="0" w:color="auto"/>
      </w:divBdr>
      <w:divsChild>
        <w:div w:id="988946396">
          <w:marLeft w:val="0"/>
          <w:marRight w:val="0"/>
          <w:marTop w:val="240"/>
          <w:marBottom w:val="240"/>
          <w:divBdr>
            <w:top w:val="none" w:sz="0" w:space="0" w:color="auto"/>
            <w:left w:val="none" w:sz="0" w:space="0" w:color="auto"/>
            <w:bottom w:val="none" w:sz="0" w:space="0" w:color="auto"/>
            <w:right w:val="none" w:sz="0" w:space="0" w:color="auto"/>
          </w:divBdr>
        </w:div>
        <w:div w:id="399982288">
          <w:marLeft w:val="0"/>
          <w:marRight w:val="0"/>
          <w:marTop w:val="240"/>
          <w:marBottom w:val="0"/>
          <w:divBdr>
            <w:top w:val="none" w:sz="0" w:space="0" w:color="auto"/>
            <w:left w:val="none" w:sz="0" w:space="0" w:color="auto"/>
            <w:bottom w:val="none" w:sz="0" w:space="0" w:color="auto"/>
            <w:right w:val="none" w:sz="0" w:space="0" w:color="auto"/>
          </w:divBdr>
          <w:divsChild>
            <w:div w:id="1537155657">
              <w:marLeft w:val="0"/>
              <w:marRight w:val="0"/>
              <w:marTop w:val="0"/>
              <w:marBottom w:val="0"/>
              <w:divBdr>
                <w:top w:val="none" w:sz="0" w:space="0" w:color="auto"/>
                <w:left w:val="none" w:sz="0" w:space="0" w:color="auto"/>
                <w:bottom w:val="none" w:sz="0" w:space="0" w:color="auto"/>
                <w:right w:val="none" w:sz="0" w:space="0" w:color="auto"/>
              </w:divBdr>
              <w:divsChild>
                <w:div w:id="1305769245">
                  <w:marLeft w:val="0"/>
                  <w:marRight w:val="0"/>
                  <w:marTop w:val="240"/>
                  <w:marBottom w:val="0"/>
                  <w:divBdr>
                    <w:top w:val="none" w:sz="0" w:space="0" w:color="auto"/>
                    <w:left w:val="none" w:sz="0" w:space="0" w:color="auto"/>
                    <w:bottom w:val="none" w:sz="0" w:space="0" w:color="auto"/>
                    <w:right w:val="none" w:sz="0" w:space="0" w:color="auto"/>
                  </w:divBdr>
                  <w:divsChild>
                    <w:div w:id="644041548">
                      <w:marLeft w:val="0"/>
                      <w:marRight w:val="0"/>
                      <w:marTop w:val="0"/>
                      <w:marBottom w:val="0"/>
                      <w:divBdr>
                        <w:top w:val="none" w:sz="0" w:space="0" w:color="auto"/>
                        <w:left w:val="none" w:sz="0" w:space="0" w:color="auto"/>
                        <w:bottom w:val="none" w:sz="0" w:space="0" w:color="auto"/>
                        <w:right w:val="none" w:sz="0" w:space="0" w:color="auto"/>
                      </w:divBdr>
                      <w:divsChild>
                        <w:div w:id="10709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4364">
                  <w:marLeft w:val="0"/>
                  <w:marRight w:val="0"/>
                  <w:marTop w:val="240"/>
                  <w:marBottom w:val="0"/>
                  <w:divBdr>
                    <w:top w:val="none" w:sz="0" w:space="0" w:color="auto"/>
                    <w:left w:val="none" w:sz="0" w:space="0" w:color="auto"/>
                    <w:bottom w:val="none" w:sz="0" w:space="0" w:color="auto"/>
                    <w:right w:val="none" w:sz="0" w:space="0" w:color="auto"/>
                  </w:divBdr>
                  <w:divsChild>
                    <w:div w:id="885029394">
                      <w:marLeft w:val="0"/>
                      <w:marRight w:val="0"/>
                      <w:marTop w:val="0"/>
                      <w:marBottom w:val="0"/>
                      <w:divBdr>
                        <w:top w:val="none" w:sz="0" w:space="0" w:color="auto"/>
                        <w:left w:val="none" w:sz="0" w:space="0" w:color="auto"/>
                        <w:bottom w:val="none" w:sz="0" w:space="0" w:color="auto"/>
                        <w:right w:val="none" w:sz="0" w:space="0" w:color="auto"/>
                      </w:divBdr>
                      <w:divsChild>
                        <w:div w:id="19278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030">
                  <w:marLeft w:val="0"/>
                  <w:marRight w:val="0"/>
                  <w:marTop w:val="240"/>
                  <w:marBottom w:val="0"/>
                  <w:divBdr>
                    <w:top w:val="none" w:sz="0" w:space="0" w:color="auto"/>
                    <w:left w:val="none" w:sz="0" w:space="0" w:color="auto"/>
                    <w:bottom w:val="none" w:sz="0" w:space="0" w:color="auto"/>
                    <w:right w:val="none" w:sz="0" w:space="0" w:color="auto"/>
                  </w:divBdr>
                  <w:divsChild>
                    <w:div w:id="41639141">
                      <w:marLeft w:val="0"/>
                      <w:marRight w:val="0"/>
                      <w:marTop w:val="0"/>
                      <w:marBottom w:val="0"/>
                      <w:divBdr>
                        <w:top w:val="none" w:sz="0" w:space="0" w:color="auto"/>
                        <w:left w:val="none" w:sz="0" w:space="0" w:color="auto"/>
                        <w:bottom w:val="none" w:sz="0" w:space="0" w:color="auto"/>
                        <w:right w:val="none" w:sz="0" w:space="0" w:color="auto"/>
                      </w:divBdr>
                      <w:divsChild>
                        <w:div w:id="1095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5416">
                  <w:marLeft w:val="0"/>
                  <w:marRight w:val="0"/>
                  <w:marTop w:val="240"/>
                  <w:marBottom w:val="0"/>
                  <w:divBdr>
                    <w:top w:val="none" w:sz="0" w:space="0" w:color="auto"/>
                    <w:left w:val="none" w:sz="0" w:space="0" w:color="auto"/>
                    <w:bottom w:val="none" w:sz="0" w:space="0" w:color="auto"/>
                    <w:right w:val="none" w:sz="0" w:space="0" w:color="auto"/>
                  </w:divBdr>
                  <w:divsChild>
                    <w:div w:id="2019041215">
                      <w:marLeft w:val="0"/>
                      <w:marRight w:val="0"/>
                      <w:marTop w:val="0"/>
                      <w:marBottom w:val="0"/>
                      <w:divBdr>
                        <w:top w:val="none" w:sz="0" w:space="0" w:color="auto"/>
                        <w:left w:val="none" w:sz="0" w:space="0" w:color="auto"/>
                        <w:bottom w:val="none" w:sz="0" w:space="0" w:color="auto"/>
                        <w:right w:val="none" w:sz="0" w:space="0" w:color="auto"/>
                      </w:divBdr>
                      <w:divsChild>
                        <w:div w:id="662701666">
                          <w:marLeft w:val="0"/>
                          <w:marRight w:val="0"/>
                          <w:marTop w:val="0"/>
                          <w:marBottom w:val="0"/>
                          <w:divBdr>
                            <w:top w:val="none" w:sz="0" w:space="0" w:color="auto"/>
                            <w:left w:val="none" w:sz="0" w:space="0" w:color="auto"/>
                            <w:bottom w:val="none" w:sz="0" w:space="0" w:color="auto"/>
                            <w:right w:val="none" w:sz="0" w:space="0" w:color="auto"/>
                          </w:divBdr>
                        </w:div>
                      </w:divsChild>
                    </w:div>
                    <w:div w:id="289240160">
                      <w:marLeft w:val="0"/>
                      <w:marRight w:val="0"/>
                      <w:marTop w:val="240"/>
                      <w:marBottom w:val="0"/>
                      <w:divBdr>
                        <w:top w:val="none" w:sz="0" w:space="0" w:color="auto"/>
                        <w:left w:val="none" w:sz="0" w:space="0" w:color="auto"/>
                        <w:bottom w:val="none" w:sz="0" w:space="0" w:color="auto"/>
                        <w:right w:val="none" w:sz="0" w:space="0" w:color="auto"/>
                      </w:divBdr>
                      <w:divsChild>
                        <w:div w:id="1287782480">
                          <w:marLeft w:val="0"/>
                          <w:marRight w:val="0"/>
                          <w:marTop w:val="0"/>
                          <w:marBottom w:val="0"/>
                          <w:divBdr>
                            <w:top w:val="none" w:sz="0" w:space="0" w:color="auto"/>
                            <w:left w:val="none" w:sz="0" w:space="0" w:color="auto"/>
                            <w:bottom w:val="none" w:sz="0" w:space="0" w:color="auto"/>
                            <w:right w:val="none" w:sz="0" w:space="0" w:color="auto"/>
                          </w:divBdr>
                          <w:divsChild>
                            <w:div w:id="17726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7155">
                      <w:marLeft w:val="0"/>
                      <w:marRight w:val="0"/>
                      <w:marTop w:val="240"/>
                      <w:marBottom w:val="0"/>
                      <w:divBdr>
                        <w:top w:val="none" w:sz="0" w:space="0" w:color="auto"/>
                        <w:left w:val="none" w:sz="0" w:space="0" w:color="auto"/>
                        <w:bottom w:val="none" w:sz="0" w:space="0" w:color="auto"/>
                        <w:right w:val="none" w:sz="0" w:space="0" w:color="auto"/>
                      </w:divBdr>
                      <w:divsChild>
                        <w:div w:id="782768942">
                          <w:marLeft w:val="0"/>
                          <w:marRight w:val="0"/>
                          <w:marTop w:val="0"/>
                          <w:marBottom w:val="0"/>
                          <w:divBdr>
                            <w:top w:val="none" w:sz="0" w:space="0" w:color="auto"/>
                            <w:left w:val="none" w:sz="0" w:space="0" w:color="auto"/>
                            <w:bottom w:val="none" w:sz="0" w:space="0" w:color="auto"/>
                            <w:right w:val="none" w:sz="0" w:space="0" w:color="auto"/>
                          </w:divBdr>
                          <w:divsChild>
                            <w:div w:id="8892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54132">
                      <w:marLeft w:val="0"/>
                      <w:marRight w:val="0"/>
                      <w:marTop w:val="240"/>
                      <w:marBottom w:val="0"/>
                      <w:divBdr>
                        <w:top w:val="none" w:sz="0" w:space="0" w:color="auto"/>
                        <w:left w:val="none" w:sz="0" w:space="0" w:color="auto"/>
                        <w:bottom w:val="none" w:sz="0" w:space="0" w:color="auto"/>
                        <w:right w:val="none" w:sz="0" w:space="0" w:color="auto"/>
                      </w:divBdr>
                      <w:divsChild>
                        <w:div w:id="571819342">
                          <w:marLeft w:val="0"/>
                          <w:marRight w:val="0"/>
                          <w:marTop w:val="0"/>
                          <w:marBottom w:val="0"/>
                          <w:divBdr>
                            <w:top w:val="none" w:sz="0" w:space="0" w:color="auto"/>
                            <w:left w:val="none" w:sz="0" w:space="0" w:color="auto"/>
                            <w:bottom w:val="none" w:sz="0" w:space="0" w:color="auto"/>
                            <w:right w:val="none" w:sz="0" w:space="0" w:color="auto"/>
                          </w:divBdr>
                          <w:divsChild>
                            <w:div w:id="3303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5950">
                      <w:marLeft w:val="0"/>
                      <w:marRight w:val="0"/>
                      <w:marTop w:val="240"/>
                      <w:marBottom w:val="0"/>
                      <w:divBdr>
                        <w:top w:val="none" w:sz="0" w:space="0" w:color="auto"/>
                        <w:left w:val="none" w:sz="0" w:space="0" w:color="auto"/>
                        <w:bottom w:val="none" w:sz="0" w:space="0" w:color="auto"/>
                        <w:right w:val="none" w:sz="0" w:space="0" w:color="auto"/>
                      </w:divBdr>
                      <w:divsChild>
                        <w:div w:id="154615908">
                          <w:marLeft w:val="0"/>
                          <w:marRight w:val="0"/>
                          <w:marTop w:val="0"/>
                          <w:marBottom w:val="0"/>
                          <w:divBdr>
                            <w:top w:val="none" w:sz="0" w:space="0" w:color="auto"/>
                            <w:left w:val="none" w:sz="0" w:space="0" w:color="auto"/>
                            <w:bottom w:val="none" w:sz="0" w:space="0" w:color="auto"/>
                            <w:right w:val="none" w:sz="0" w:space="0" w:color="auto"/>
                          </w:divBdr>
                          <w:divsChild>
                            <w:div w:id="21259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46780">
              <w:marLeft w:val="0"/>
              <w:marRight w:val="0"/>
              <w:marTop w:val="0"/>
              <w:marBottom w:val="0"/>
              <w:divBdr>
                <w:top w:val="none" w:sz="0" w:space="0" w:color="auto"/>
                <w:left w:val="none" w:sz="0" w:space="0" w:color="auto"/>
                <w:bottom w:val="none" w:sz="0" w:space="0" w:color="auto"/>
                <w:right w:val="none" w:sz="0" w:space="0" w:color="auto"/>
              </w:divBdr>
            </w:div>
            <w:div w:id="2135173724">
              <w:marLeft w:val="0"/>
              <w:marRight w:val="0"/>
              <w:marTop w:val="0"/>
              <w:marBottom w:val="0"/>
              <w:divBdr>
                <w:top w:val="none" w:sz="0" w:space="0" w:color="auto"/>
                <w:left w:val="none" w:sz="0" w:space="0" w:color="auto"/>
                <w:bottom w:val="none" w:sz="0" w:space="0" w:color="auto"/>
                <w:right w:val="none" w:sz="0" w:space="0" w:color="auto"/>
              </w:divBdr>
              <w:divsChild>
                <w:div w:id="19084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809062">
      <w:bodyDiv w:val="1"/>
      <w:marLeft w:val="0"/>
      <w:marRight w:val="0"/>
      <w:marTop w:val="0"/>
      <w:marBottom w:val="0"/>
      <w:divBdr>
        <w:top w:val="none" w:sz="0" w:space="0" w:color="auto"/>
        <w:left w:val="none" w:sz="0" w:space="0" w:color="auto"/>
        <w:bottom w:val="none" w:sz="0" w:space="0" w:color="auto"/>
        <w:right w:val="none" w:sz="0" w:space="0" w:color="auto"/>
      </w:divBdr>
      <w:divsChild>
        <w:div w:id="1660160292">
          <w:marLeft w:val="0"/>
          <w:marRight w:val="0"/>
          <w:marTop w:val="0"/>
          <w:marBottom w:val="0"/>
          <w:divBdr>
            <w:top w:val="none" w:sz="0" w:space="0" w:color="auto"/>
            <w:left w:val="none" w:sz="0" w:space="0" w:color="auto"/>
            <w:bottom w:val="none" w:sz="0" w:space="0" w:color="auto"/>
            <w:right w:val="none" w:sz="0" w:space="0" w:color="auto"/>
          </w:divBdr>
        </w:div>
        <w:div w:id="849374361">
          <w:marLeft w:val="0"/>
          <w:marRight w:val="0"/>
          <w:marTop w:val="0"/>
          <w:marBottom w:val="0"/>
          <w:divBdr>
            <w:top w:val="none" w:sz="0" w:space="0" w:color="auto"/>
            <w:left w:val="none" w:sz="0" w:space="0" w:color="auto"/>
            <w:bottom w:val="none" w:sz="0" w:space="0" w:color="auto"/>
            <w:right w:val="none" w:sz="0" w:space="0" w:color="auto"/>
          </w:divBdr>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505563">
      <w:bodyDiv w:val="1"/>
      <w:marLeft w:val="0"/>
      <w:marRight w:val="0"/>
      <w:marTop w:val="0"/>
      <w:marBottom w:val="0"/>
      <w:divBdr>
        <w:top w:val="none" w:sz="0" w:space="0" w:color="auto"/>
        <w:left w:val="none" w:sz="0" w:space="0" w:color="auto"/>
        <w:bottom w:val="none" w:sz="0" w:space="0" w:color="auto"/>
        <w:right w:val="none" w:sz="0" w:space="0" w:color="auto"/>
      </w:divBdr>
      <w:divsChild>
        <w:div w:id="1967657117">
          <w:marLeft w:val="0"/>
          <w:marRight w:val="0"/>
          <w:marTop w:val="240"/>
          <w:marBottom w:val="240"/>
          <w:divBdr>
            <w:top w:val="none" w:sz="0" w:space="0" w:color="auto"/>
            <w:left w:val="none" w:sz="0" w:space="0" w:color="auto"/>
            <w:bottom w:val="none" w:sz="0" w:space="0" w:color="auto"/>
            <w:right w:val="none" w:sz="0" w:space="0" w:color="auto"/>
          </w:divBdr>
        </w:div>
        <w:div w:id="1458912533">
          <w:marLeft w:val="0"/>
          <w:marRight w:val="0"/>
          <w:marTop w:val="240"/>
          <w:marBottom w:val="0"/>
          <w:divBdr>
            <w:top w:val="none" w:sz="0" w:space="0" w:color="auto"/>
            <w:left w:val="none" w:sz="0" w:space="0" w:color="auto"/>
            <w:bottom w:val="none" w:sz="0" w:space="0" w:color="auto"/>
            <w:right w:val="none" w:sz="0" w:space="0" w:color="auto"/>
          </w:divBdr>
          <w:divsChild>
            <w:div w:id="1561212645">
              <w:marLeft w:val="0"/>
              <w:marRight w:val="0"/>
              <w:marTop w:val="0"/>
              <w:marBottom w:val="0"/>
              <w:divBdr>
                <w:top w:val="none" w:sz="0" w:space="0" w:color="auto"/>
                <w:left w:val="none" w:sz="0" w:space="0" w:color="auto"/>
                <w:bottom w:val="none" w:sz="0" w:space="0" w:color="auto"/>
                <w:right w:val="none" w:sz="0" w:space="0" w:color="auto"/>
              </w:divBdr>
              <w:divsChild>
                <w:div w:id="550923447">
                  <w:marLeft w:val="0"/>
                  <w:marRight w:val="0"/>
                  <w:marTop w:val="0"/>
                  <w:marBottom w:val="0"/>
                  <w:divBdr>
                    <w:top w:val="none" w:sz="0" w:space="0" w:color="auto"/>
                    <w:left w:val="none" w:sz="0" w:space="0" w:color="auto"/>
                    <w:bottom w:val="none" w:sz="0" w:space="0" w:color="auto"/>
                    <w:right w:val="none" w:sz="0" w:space="0" w:color="auto"/>
                  </w:divBdr>
                  <w:divsChild>
                    <w:div w:id="13679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9932">
              <w:marLeft w:val="0"/>
              <w:marRight w:val="0"/>
              <w:marTop w:val="0"/>
              <w:marBottom w:val="0"/>
              <w:divBdr>
                <w:top w:val="none" w:sz="0" w:space="0" w:color="auto"/>
                <w:left w:val="none" w:sz="0" w:space="0" w:color="auto"/>
                <w:bottom w:val="none" w:sz="0" w:space="0" w:color="auto"/>
                <w:right w:val="none" w:sz="0" w:space="0" w:color="auto"/>
              </w:divBdr>
            </w:div>
            <w:div w:id="1397314318">
              <w:marLeft w:val="0"/>
              <w:marRight w:val="0"/>
              <w:marTop w:val="0"/>
              <w:marBottom w:val="0"/>
              <w:divBdr>
                <w:top w:val="none" w:sz="0" w:space="0" w:color="auto"/>
                <w:left w:val="none" w:sz="0" w:space="0" w:color="auto"/>
                <w:bottom w:val="none" w:sz="0" w:space="0" w:color="auto"/>
                <w:right w:val="none" w:sz="0" w:space="0" w:color="auto"/>
              </w:divBdr>
              <w:divsChild>
                <w:div w:id="4873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45598">
      <w:bodyDiv w:val="1"/>
      <w:marLeft w:val="0"/>
      <w:marRight w:val="0"/>
      <w:marTop w:val="0"/>
      <w:marBottom w:val="0"/>
      <w:divBdr>
        <w:top w:val="none" w:sz="0" w:space="0" w:color="auto"/>
        <w:left w:val="none" w:sz="0" w:space="0" w:color="auto"/>
        <w:bottom w:val="none" w:sz="0" w:space="0" w:color="auto"/>
        <w:right w:val="none" w:sz="0" w:space="0" w:color="auto"/>
      </w:divBdr>
      <w:divsChild>
        <w:div w:id="324355749">
          <w:marLeft w:val="0"/>
          <w:marRight w:val="0"/>
          <w:marTop w:val="240"/>
          <w:marBottom w:val="240"/>
          <w:divBdr>
            <w:top w:val="none" w:sz="0" w:space="0" w:color="auto"/>
            <w:left w:val="none" w:sz="0" w:space="0" w:color="auto"/>
            <w:bottom w:val="none" w:sz="0" w:space="0" w:color="auto"/>
            <w:right w:val="none" w:sz="0" w:space="0" w:color="auto"/>
          </w:divBdr>
        </w:div>
        <w:div w:id="2121367550">
          <w:marLeft w:val="0"/>
          <w:marRight w:val="0"/>
          <w:marTop w:val="240"/>
          <w:marBottom w:val="0"/>
          <w:divBdr>
            <w:top w:val="none" w:sz="0" w:space="0" w:color="auto"/>
            <w:left w:val="none" w:sz="0" w:space="0" w:color="auto"/>
            <w:bottom w:val="none" w:sz="0" w:space="0" w:color="auto"/>
            <w:right w:val="none" w:sz="0" w:space="0" w:color="auto"/>
          </w:divBdr>
          <w:divsChild>
            <w:div w:id="1188367590">
              <w:marLeft w:val="0"/>
              <w:marRight w:val="0"/>
              <w:marTop w:val="0"/>
              <w:marBottom w:val="0"/>
              <w:divBdr>
                <w:top w:val="none" w:sz="0" w:space="0" w:color="auto"/>
                <w:left w:val="none" w:sz="0" w:space="0" w:color="auto"/>
                <w:bottom w:val="none" w:sz="0" w:space="0" w:color="auto"/>
                <w:right w:val="none" w:sz="0" w:space="0" w:color="auto"/>
              </w:divBdr>
              <w:divsChild>
                <w:div w:id="1552880016">
                  <w:marLeft w:val="0"/>
                  <w:marRight w:val="0"/>
                  <w:marTop w:val="240"/>
                  <w:marBottom w:val="0"/>
                  <w:divBdr>
                    <w:top w:val="none" w:sz="0" w:space="0" w:color="auto"/>
                    <w:left w:val="none" w:sz="0" w:space="0" w:color="auto"/>
                    <w:bottom w:val="none" w:sz="0" w:space="0" w:color="auto"/>
                    <w:right w:val="none" w:sz="0" w:space="0" w:color="auto"/>
                  </w:divBdr>
                  <w:divsChild>
                    <w:div w:id="1731074827">
                      <w:marLeft w:val="0"/>
                      <w:marRight w:val="0"/>
                      <w:marTop w:val="0"/>
                      <w:marBottom w:val="0"/>
                      <w:divBdr>
                        <w:top w:val="none" w:sz="0" w:space="0" w:color="auto"/>
                        <w:left w:val="none" w:sz="0" w:space="0" w:color="auto"/>
                        <w:bottom w:val="none" w:sz="0" w:space="0" w:color="auto"/>
                        <w:right w:val="none" w:sz="0" w:space="0" w:color="auto"/>
                      </w:divBdr>
                      <w:divsChild>
                        <w:div w:id="1040085243">
                          <w:marLeft w:val="0"/>
                          <w:marRight w:val="0"/>
                          <w:marTop w:val="0"/>
                          <w:marBottom w:val="0"/>
                          <w:divBdr>
                            <w:top w:val="none" w:sz="0" w:space="0" w:color="auto"/>
                            <w:left w:val="none" w:sz="0" w:space="0" w:color="auto"/>
                            <w:bottom w:val="none" w:sz="0" w:space="0" w:color="auto"/>
                            <w:right w:val="none" w:sz="0" w:space="0" w:color="auto"/>
                          </w:divBdr>
                        </w:div>
                      </w:divsChild>
                    </w:div>
                    <w:div w:id="1265845941">
                      <w:marLeft w:val="0"/>
                      <w:marRight w:val="0"/>
                      <w:marTop w:val="240"/>
                      <w:marBottom w:val="0"/>
                      <w:divBdr>
                        <w:top w:val="none" w:sz="0" w:space="0" w:color="auto"/>
                        <w:left w:val="none" w:sz="0" w:space="0" w:color="auto"/>
                        <w:bottom w:val="none" w:sz="0" w:space="0" w:color="auto"/>
                        <w:right w:val="none" w:sz="0" w:space="0" w:color="auto"/>
                      </w:divBdr>
                      <w:divsChild>
                        <w:div w:id="2071269616">
                          <w:marLeft w:val="0"/>
                          <w:marRight w:val="0"/>
                          <w:marTop w:val="0"/>
                          <w:marBottom w:val="0"/>
                          <w:divBdr>
                            <w:top w:val="none" w:sz="0" w:space="0" w:color="auto"/>
                            <w:left w:val="none" w:sz="0" w:space="0" w:color="auto"/>
                            <w:bottom w:val="none" w:sz="0" w:space="0" w:color="auto"/>
                            <w:right w:val="none" w:sz="0" w:space="0" w:color="auto"/>
                          </w:divBdr>
                          <w:divsChild>
                            <w:div w:id="216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50410">
                      <w:marLeft w:val="0"/>
                      <w:marRight w:val="0"/>
                      <w:marTop w:val="240"/>
                      <w:marBottom w:val="0"/>
                      <w:divBdr>
                        <w:top w:val="none" w:sz="0" w:space="0" w:color="auto"/>
                        <w:left w:val="none" w:sz="0" w:space="0" w:color="auto"/>
                        <w:bottom w:val="none" w:sz="0" w:space="0" w:color="auto"/>
                        <w:right w:val="none" w:sz="0" w:space="0" w:color="auto"/>
                      </w:divBdr>
                      <w:divsChild>
                        <w:div w:id="983201218">
                          <w:marLeft w:val="0"/>
                          <w:marRight w:val="0"/>
                          <w:marTop w:val="0"/>
                          <w:marBottom w:val="0"/>
                          <w:divBdr>
                            <w:top w:val="none" w:sz="0" w:space="0" w:color="auto"/>
                            <w:left w:val="none" w:sz="0" w:space="0" w:color="auto"/>
                            <w:bottom w:val="none" w:sz="0" w:space="0" w:color="auto"/>
                            <w:right w:val="none" w:sz="0" w:space="0" w:color="auto"/>
                          </w:divBdr>
                          <w:divsChild>
                            <w:div w:id="6011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3964">
                  <w:marLeft w:val="0"/>
                  <w:marRight w:val="0"/>
                  <w:marTop w:val="240"/>
                  <w:marBottom w:val="0"/>
                  <w:divBdr>
                    <w:top w:val="none" w:sz="0" w:space="0" w:color="auto"/>
                    <w:left w:val="none" w:sz="0" w:space="0" w:color="auto"/>
                    <w:bottom w:val="none" w:sz="0" w:space="0" w:color="auto"/>
                    <w:right w:val="none" w:sz="0" w:space="0" w:color="auto"/>
                  </w:divBdr>
                  <w:divsChild>
                    <w:div w:id="437913298">
                      <w:marLeft w:val="0"/>
                      <w:marRight w:val="0"/>
                      <w:marTop w:val="0"/>
                      <w:marBottom w:val="0"/>
                      <w:divBdr>
                        <w:top w:val="none" w:sz="0" w:space="0" w:color="auto"/>
                        <w:left w:val="none" w:sz="0" w:space="0" w:color="auto"/>
                        <w:bottom w:val="none" w:sz="0" w:space="0" w:color="auto"/>
                        <w:right w:val="none" w:sz="0" w:space="0" w:color="auto"/>
                      </w:divBdr>
                      <w:divsChild>
                        <w:div w:id="11036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92510">
                  <w:marLeft w:val="0"/>
                  <w:marRight w:val="0"/>
                  <w:marTop w:val="240"/>
                  <w:marBottom w:val="0"/>
                  <w:divBdr>
                    <w:top w:val="none" w:sz="0" w:space="0" w:color="auto"/>
                    <w:left w:val="none" w:sz="0" w:space="0" w:color="auto"/>
                    <w:bottom w:val="none" w:sz="0" w:space="0" w:color="auto"/>
                    <w:right w:val="none" w:sz="0" w:space="0" w:color="auto"/>
                  </w:divBdr>
                  <w:divsChild>
                    <w:div w:id="322315612">
                      <w:marLeft w:val="0"/>
                      <w:marRight w:val="0"/>
                      <w:marTop w:val="0"/>
                      <w:marBottom w:val="0"/>
                      <w:divBdr>
                        <w:top w:val="none" w:sz="0" w:space="0" w:color="auto"/>
                        <w:left w:val="none" w:sz="0" w:space="0" w:color="auto"/>
                        <w:bottom w:val="none" w:sz="0" w:space="0" w:color="auto"/>
                        <w:right w:val="none" w:sz="0" w:space="0" w:color="auto"/>
                      </w:divBdr>
                      <w:divsChild>
                        <w:div w:id="29394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63178">
              <w:marLeft w:val="0"/>
              <w:marRight w:val="0"/>
              <w:marTop w:val="0"/>
              <w:marBottom w:val="0"/>
              <w:divBdr>
                <w:top w:val="none" w:sz="0" w:space="0" w:color="auto"/>
                <w:left w:val="none" w:sz="0" w:space="0" w:color="auto"/>
                <w:bottom w:val="none" w:sz="0" w:space="0" w:color="auto"/>
                <w:right w:val="none" w:sz="0" w:space="0" w:color="auto"/>
              </w:divBdr>
            </w:div>
            <w:div w:id="336813079">
              <w:marLeft w:val="0"/>
              <w:marRight w:val="0"/>
              <w:marTop w:val="0"/>
              <w:marBottom w:val="0"/>
              <w:divBdr>
                <w:top w:val="none" w:sz="0" w:space="0" w:color="auto"/>
                <w:left w:val="none" w:sz="0" w:space="0" w:color="auto"/>
                <w:bottom w:val="none" w:sz="0" w:space="0" w:color="auto"/>
                <w:right w:val="none" w:sz="0" w:space="0" w:color="auto"/>
              </w:divBdr>
              <w:divsChild>
                <w:div w:id="6786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5301">
      <w:bodyDiv w:val="1"/>
      <w:marLeft w:val="0"/>
      <w:marRight w:val="0"/>
      <w:marTop w:val="0"/>
      <w:marBottom w:val="0"/>
      <w:divBdr>
        <w:top w:val="none" w:sz="0" w:space="0" w:color="auto"/>
        <w:left w:val="none" w:sz="0" w:space="0" w:color="auto"/>
        <w:bottom w:val="none" w:sz="0" w:space="0" w:color="auto"/>
        <w:right w:val="none" w:sz="0" w:space="0" w:color="auto"/>
      </w:divBdr>
      <w:divsChild>
        <w:div w:id="914634517">
          <w:marLeft w:val="0"/>
          <w:marRight w:val="0"/>
          <w:marTop w:val="0"/>
          <w:marBottom w:val="0"/>
          <w:divBdr>
            <w:top w:val="none" w:sz="0" w:space="0" w:color="auto"/>
            <w:left w:val="none" w:sz="0" w:space="0" w:color="auto"/>
            <w:bottom w:val="none" w:sz="0" w:space="0" w:color="auto"/>
            <w:right w:val="none" w:sz="0" w:space="0" w:color="auto"/>
          </w:divBdr>
          <w:divsChild>
            <w:div w:id="626546709">
              <w:marLeft w:val="0"/>
              <w:marRight w:val="0"/>
              <w:marTop w:val="240"/>
              <w:marBottom w:val="240"/>
              <w:divBdr>
                <w:top w:val="none" w:sz="0" w:space="0" w:color="auto"/>
                <w:left w:val="none" w:sz="0" w:space="0" w:color="auto"/>
                <w:bottom w:val="none" w:sz="0" w:space="0" w:color="auto"/>
                <w:right w:val="none" w:sz="0" w:space="0" w:color="auto"/>
              </w:divBdr>
            </w:div>
          </w:divsChild>
        </w:div>
        <w:div w:id="1097214214">
          <w:marLeft w:val="0"/>
          <w:marRight w:val="0"/>
          <w:marTop w:val="240"/>
          <w:marBottom w:val="0"/>
          <w:divBdr>
            <w:top w:val="none" w:sz="0" w:space="0" w:color="auto"/>
            <w:left w:val="none" w:sz="0" w:space="0" w:color="auto"/>
            <w:bottom w:val="none" w:sz="0" w:space="0" w:color="auto"/>
            <w:right w:val="none" w:sz="0" w:space="0" w:color="auto"/>
          </w:divBdr>
          <w:divsChild>
            <w:div w:id="1026179904">
              <w:marLeft w:val="0"/>
              <w:marRight w:val="0"/>
              <w:marTop w:val="0"/>
              <w:marBottom w:val="0"/>
              <w:divBdr>
                <w:top w:val="none" w:sz="0" w:space="0" w:color="auto"/>
                <w:left w:val="none" w:sz="0" w:space="0" w:color="auto"/>
                <w:bottom w:val="none" w:sz="0" w:space="0" w:color="auto"/>
                <w:right w:val="none" w:sz="0" w:space="0" w:color="auto"/>
              </w:divBdr>
              <w:divsChild>
                <w:div w:id="1166096930">
                  <w:marLeft w:val="0"/>
                  <w:marRight w:val="0"/>
                  <w:marTop w:val="0"/>
                  <w:marBottom w:val="0"/>
                  <w:divBdr>
                    <w:top w:val="none" w:sz="0" w:space="0" w:color="auto"/>
                    <w:left w:val="none" w:sz="0" w:space="0" w:color="auto"/>
                    <w:bottom w:val="none" w:sz="0" w:space="0" w:color="auto"/>
                    <w:right w:val="none" w:sz="0" w:space="0" w:color="auto"/>
                  </w:divBdr>
                </w:div>
              </w:divsChild>
            </w:div>
            <w:div w:id="1812941937">
              <w:marLeft w:val="0"/>
              <w:marRight w:val="0"/>
              <w:marTop w:val="240"/>
              <w:marBottom w:val="0"/>
              <w:divBdr>
                <w:top w:val="none" w:sz="0" w:space="0" w:color="auto"/>
                <w:left w:val="none" w:sz="0" w:space="0" w:color="auto"/>
                <w:bottom w:val="none" w:sz="0" w:space="0" w:color="auto"/>
                <w:right w:val="none" w:sz="0" w:space="0" w:color="auto"/>
              </w:divBdr>
              <w:divsChild>
                <w:div w:id="532427362">
                  <w:marLeft w:val="0"/>
                  <w:marRight w:val="0"/>
                  <w:marTop w:val="0"/>
                  <w:marBottom w:val="0"/>
                  <w:divBdr>
                    <w:top w:val="none" w:sz="0" w:space="0" w:color="auto"/>
                    <w:left w:val="none" w:sz="0" w:space="0" w:color="auto"/>
                    <w:bottom w:val="none" w:sz="0" w:space="0" w:color="auto"/>
                    <w:right w:val="none" w:sz="0" w:space="0" w:color="auto"/>
                  </w:divBdr>
                  <w:divsChild>
                    <w:div w:id="112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01884">
              <w:marLeft w:val="0"/>
              <w:marRight w:val="0"/>
              <w:marTop w:val="240"/>
              <w:marBottom w:val="0"/>
              <w:divBdr>
                <w:top w:val="none" w:sz="0" w:space="0" w:color="auto"/>
                <w:left w:val="none" w:sz="0" w:space="0" w:color="auto"/>
                <w:bottom w:val="none" w:sz="0" w:space="0" w:color="auto"/>
                <w:right w:val="none" w:sz="0" w:space="0" w:color="auto"/>
              </w:divBdr>
              <w:divsChild>
                <w:div w:id="812602590">
                  <w:marLeft w:val="0"/>
                  <w:marRight w:val="0"/>
                  <w:marTop w:val="0"/>
                  <w:marBottom w:val="0"/>
                  <w:divBdr>
                    <w:top w:val="none" w:sz="0" w:space="0" w:color="auto"/>
                    <w:left w:val="none" w:sz="0" w:space="0" w:color="auto"/>
                    <w:bottom w:val="none" w:sz="0" w:space="0" w:color="auto"/>
                    <w:right w:val="none" w:sz="0" w:space="0" w:color="auto"/>
                  </w:divBdr>
                  <w:divsChild>
                    <w:div w:id="5190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1081">
              <w:marLeft w:val="0"/>
              <w:marRight w:val="0"/>
              <w:marTop w:val="240"/>
              <w:marBottom w:val="0"/>
              <w:divBdr>
                <w:top w:val="none" w:sz="0" w:space="0" w:color="auto"/>
                <w:left w:val="none" w:sz="0" w:space="0" w:color="auto"/>
                <w:bottom w:val="none" w:sz="0" w:space="0" w:color="auto"/>
                <w:right w:val="none" w:sz="0" w:space="0" w:color="auto"/>
              </w:divBdr>
              <w:divsChild>
                <w:div w:id="1722820638">
                  <w:marLeft w:val="0"/>
                  <w:marRight w:val="0"/>
                  <w:marTop w:val="0"/>
                  <w:marBottom w:val="0"/>
                  <w:divBdr>
                    <w:top w:val="none" w:sz="0" w:space="0" w:color="auto"/>
                    <w:left w:val="none" w:sz="0" w:space="0" w:color="auto"/>
                    <w:bottom w:val="none" w:sz="0" w:space="0" w:color="auto"/>
                    <w:right w:val="none" w:sz="0" w:space="0" w:color="auto"/>
                  </w:divBdr>
                  <w:divsChild>
                    <w:div w:id="8333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0058">
              <w:marLeft w:val="0"/>
              <w:marRight w:val="0"/>
              <w:marTop w:val="240"/>
              <w:marBottom w:val="0"/>
              <w:divBdr>
                <w:top w:val="none" w:sz="0" w:space="0" w:color="auto"/>
                <w:left w:val="none" w:sz="0" w:space="0" w:color="auto"/>
                <w:bottom w:val="none" w:sz="0" w:space="0" w:color="auto"/>
                <w:right w:val="none" w:sz="0" w:space="0" w:color="auto"/>
              </w:divBdr>
              <w:divsChild>
                <w:div w:id="370611081">
                  <w:marLeft w:val="0"/>
                  <w:marRight w:val="0"/>
                  <w:marTop w:val="0"/>
                  <w:marBottom w:val="0"/>
                  <w:divBdr>
                    <w:top w:val="none" w:sz="0" w:space="0" w:color="auto"/>
                    <w:left w:val="none" w:sz="0" w:space="0" w:color="auto"/>
                    <w:bottom w:val="none" w:sz="0" w:space="0" w:color="auto"/>
                    <w:right w:val="none" w:sz="0" w:space="0" w:color="auto"/>
                  </w:divBdr>
                  <w:divsChild>
                    <w:div w:id="1479305924">
                      <w:marLeft w:val="0"/>
                      <w:marRight w:val="0"/>
                      <w:marTop w:val="0"/>
                      <w:marBottom w:val="0"/>
                      <w:divBdr>
                        <w:top w:val="none" w:sz="0" w:space="0" w:color="auto"/>
                        <w:left w:val="none" w:sz="0" w:space="0" w:color="auto"/>
                        <w:bottom w:val="none" w:sz="0" w:space="0" w:color="auto"/>
                        <w:right w:val="none" w:sz="0" w:space="0" w:color="auto"/>
                      </w:divBdr>
                    </w:div>
                  </w:divsChild>
                </w:div>
                <w:div w:id="909969178">
                  <w:marLeft w:val="0"/>
                  <w:marRight w:val="0"/>
                  <w:marTop w:val="240"/>
                  <w:marBottom w:val="0"/>
                  <w:divBdr>
                    <w:top w:val="none" w:sz="0" w:space="0" w:color="auto"/>
                    <w:left w:val="none" w:sz="0" w:space="0" w:color="auto"/>
                    <w:bottom w:val="none" w:sz="0" w:space="0" w:color="auto"/>
                    <w:right w:val="none" w:sz="0" w:space="0" w:color="auto"/>
                  </w:divBdr>
                  <w:divsChild>
                    <w:div w:id="1514757932">
                      <w:marLeft w:val="0"/>
                      <w:marRight w:val="0"/>
                      <w:marTop w:val="0"/>
                      <w:marBottom w:val="0"/>
                      <w:divBdr>
                        <w:top w:val="none" w:sz="0" w:space="0" w:color="auto"/>
                        <w:left w:val="none" w:sz="0" w:space="0" w:color="auto"/>
                        <w:bottom w:val="none" w:sz="0" w:space="0" w:color="auto"/>
                        <w:right w:val="none" w:sz="0" w:space="0" w:color="auto"/>
                      </w:divBdr>
                      <w:divsChild>
                        <w:div w:id="1740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5145">
                  <w:marLeft w:val="0"/>
                  <w:marRight w:val="0"/>
                  <w:marTop w:val="240"/>
                  <w:marBottom w:val="0"/>
                  <w:divBdr>
                    <w:top w:val="none" w:sz="0" w:space="0" w:color="auto"/>
                    <w:left w:val="none" w:sz="0" w:space="0" w:color="auto"/>
                    <w:bottom w:val="none" w:sz="0" w:space="0" w:color="auto"/>
                    <w:right w:val="none" w:sz="0" w:space="0" w:color="auto"/>
                  </w:divBdr>
                  <w:divsChild>
                    <w:div w:id="1689983321">
                      <w:marLeft w:val="0"/>
                      <w:marRight w:val="0"/>
                      <w:marTop w:val="0"/>
                      <w:marBottom w:val="0"/>
                      <w:divBdr>
                        <w:top w:val="none" w:sz="0" w:space="0" w:color="auto"/>
                        <w:left w:val="none" w:sz="0" w:space="0" w:color="auto"/>
                        <w:bottom w:val="none" w:sz="0" w:space="0" w:color="auto"/>
                        <w:right w:val="none" w:sz="0" w:space="0" w:color="auto"/>
                      </w:divBdr>
                      <w:divsChild>
                        <w:div w:id="17620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1829">
                  <w:marLeft w:val="0"/>
                  <w:marRight w:val="0"/>
                  <w:marTop w:val="240"/>
                  <w:marBottom w:val="0"/>
                  <w:divBdr>
                    <w:top w:val="none" w:sz="0" w:space="0" w:color="auto"/>
                    <w:left w:val="none" w:sz="0" w:space="0" w:color="auto"/>
                    <w:bottom w:val="none" w:sz="0" w:space="0" w:color="auto"/>
                    <w:right w:val="none" w:sz="0" w:space="0" w:color="auto"/>
                  </w:divBdr>
                  <w:divsChild>
                    <w:div w:id="1129276687">
                      <w:marLeft w:val="0"/>
                      <w:marRight w:val="0"/>
                      <w:marTop w:val="0"/>
                      <w:marBottom w:val="0"/>
                      <w:divBdr>
                        <w:top w:val="none" w:sz="0" w:space="0" w:color="auto"/>
                        <w:left w:val="none" w:sz="0" w:space="0" w:color="auto"/>
                        <w:bottom w:val="none" w:sz="0" w:space="0" w:color="auto"/>
                        <w:right w:val="none" w:sz="0" w:space="0" w:color="auto"/>
                      </w:divBdr>
                      <w:divsChild>
                        <w:div w:id="18449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18551">
                  <w:marLeft w:val="0"/>
                  <w:marRight w:val="0"/>
                  <w:marTop w:val="240"/>
                  <w:marBottom w:val="0"/>
                  <w:divBdr>
                    <w:top w:val="none" w:sz="0" w:space="0" w:color="auto"/>
                    <w:left w:val="none" w:sz="0" w:space="0" w:color="auto"/>
                    <w:bottom w:val="none" w:sz="0" w:space="0" w:color="auto"/>
                    <w:right w:val="none" w:sz="0" w:space="0" w:color="auto"/>
                  </w:divBdr>
                  <w:divsChild>
                    <w:div w:id="2004238572">
                      <w:marLeft w:val="0"/>
                      <w:marRight w:val="0"/>
                      <w:marTop w:val="0"/>
                      <w:marBottom w:val="0"/>
                      <w:divBdr>
                        <w:top w:val="none" w:sz="0" w:space="0" w:color="auto"/>
                        <w:left w:val="none" w:sz="0" w:space="0" w:color="auto"/>
                        <w:bottom w:val="none" w:sz="0" w:space="0" w:color="auto"/>
                        <w:right w:val="none" w:sz="0" w:space="0" w:color="auto"/>
                      </w:divBdr>
                      <w:divsChild>
                        <w:div w:id="3617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9808">
                  <w:marLeft w:val="0"/>
                  <w:marRight w:val="0"/>
                  <w:marTop w:val="240"/>
                  <w:marBottom w:val="0"/>
                  <w:divBdr>
                    <w:top w:val="none" w:sz="0" w:space="0" w:color="auto"/>
                    <w:left w:val="none" w:sz="0" w:space="0" w:color="auto"/>
                    <w:bottom w:val="none" w:sz="0" w:space="0" w:color="auto"/>
                    <w:right w:val="none" w:sz="0" w:space="0" w:color="auto"/>
                  </w:divBdr>
                  <w:divsChild>
                    <w:div w:id="851341696">
                      <w:marLeft w:val="0"/>
                      <w:marRight w:val="0"/>
                      <w:marTop w:val="0"/>
                      <w:marBottom w:val="0"/>
                      <w:divBdr>
                        <w:top w:val="none" w:sz="0" w:space="0" w:color="auto"/>
                        <w:left w:val="none" w:sz="0" w:space="0" w:color="auto"/>
                        <w:bottom w:val="none" w:sz="0" w:space="0" w:color="auto"/>
                        <w:right w:val="none" w:sz="0" w:space="0" w:color="auto"/>
                      </w:divBdr>
                      <w:divsChild>
                        <w:div w:id="1005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607">
                  <w:marLeft w:val="0"/>
                  <w:marRight w:val="0"/>
                  <w:marTop w:val="240"/>
                  <w:marBottom w:val="0"/>
                  <w:divBdr>
                    <w:top w:val="none" w:sz="0" w:space="0" w:color="auto"/>
                    <w:left w:val="none" w:sz="0" w:space="0" w:color="auto"/>
                    <w:bottom w:val="none" w:sz="0" w:space="0" w:color="auto"/>
                    <w:right w:val="none" w:sz="0" w:space="0" w:color="auto"/>
                  </w:divBdr>
                  <w:divsChild>
                    <w:div w:id="1670327189">
                      <w:marLeft w:val="0"/>
                      <w:marRight w:val="0"/>
                      <w:marTop w:val="0"/>
                      <w:marBottom w:val="0"/>
                      <w:divBdr>
                        <w:top w:val="none" w:sz="0" w:space="0" w:color="auto"/>
                        <w:left w:val="none" w:sz="0" w:space="0" w:color="auto"/>
                        <w:bottom w:val="none" w:sz="0" w:space="0" w:color="auto"/>
                        <w:right w:val="none" w:sz="0" w:space="0" w:color="auto"/>
                      </w:divBdr>
                      <w:divsChild>
                        <w:div w:id="13229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9013">
                  <w:marLeft w:val="0"/>
                  <w:marRight w:val="0"/>
                  <w:marTop w:val="240"/>
                  <w:marBottom w:val="0"/>
                  <w:divBdr>
                    <w:top w:val="none" w:sz="0" w:space="0" w:color="auto"/>
                    <w:left w:val="none" w:sz="0" w:space="0" w:color="auto"/>
                    <w:bottom w:val="none" w:sz="0" w:space="0" w:color="auto"/>
                    <w:right w:val="none" w:sz="0" w:space="0" w:color="auto"/>
                  </w:divBdr>
                  <w:divsChild>
                    <w:div w:id="1845823394">
                      <w:marLeft w:val="0"/>
                      <w:marRight w:val="0"/>
                      <w:marTop w:val="0"/>
                      <w:marBottom w:val="0"/>
                      <w:divBdr>
                        <w:top w:val="none" w:sz="0" w:space="0" w:color="auto"/>
                        <w:left w:val="none" w:sz="0" w:space="0" w:color="auto"/>
                        <w:bottom w:val="none" w:sz="0" w:space="0" w:color="auto"/>
                        <w:right w:val="none" w:sz="0" w:space="0" w:color="auto"/>
                      </w:divBdr>
                      <w:divsChild>
                        <w:div w:id="9867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6361">
                  <w:marLeft w:val="0"/>
                  <w:marRight w:val="0"/>
                  <w:marTop w:val="240"/>
                  <w:marBottom w:val="0"/>
                  <w:divBdr>
                    <w:top w:val="none" w:sz="0" w:space="0" w:color="auto"/>
                    <w:left w:val="none" w:sz="0" w:space="0" w:color="auto"/>
                    <w:bottom w:val="none" w:sz="0" w:space="0" w:color="auto"/>
                    <w:right w:val="none" w:sz="0" w:space="0" w:color="auto"/>
                  </w:divBdr>
                  <w:divsChild>
                    <w:div w:id="1805848389">
                      <w:marLeft w:val="0"/>
                      <w:marRight w:val="0"/>
                      <w:marTop w:val="0"/>
                      <w:marBottom w:val="0"/>
                      <w:divBdr>
                        <w:top w:val="none" w:sz="0" w:space="0" w:color="auto"/>
                        <w:left w:val="none" w:sz="0" w:space="0" w:color="auto"/>
                        <w:bottom w:val="none" w:sz="0" w:space="0" w:color="auto"/>
                        <w:right w:val="none" w:sz="0" w:space="0" w:color="auto"/>
                      </w:divBdr>
                      <w:divsChild>
                        <w:div w:id="3149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02500">
              <w:marLeft w:val="0"/>
              <w:marRight w:val="0"/>
              <w:marTop w:val="240"/>
              <w:marBottom w:val="0"/>
              <w:divBdr>
                <w:top w:val="none" w:sz="0" w:space="0" w:color="auto"/>
                <w:left w:val="none" w:sz="0" w:space="0" w:color="auto"/>
                <w:bottom w:val="none" w:sz="0" w:space="0" w:color="auto"/>
                <w:right w:val="none" w:sz="0" w:space="0" w:color="auto"/>
              </w:divBdr>
              <w:divsChild>
                <w:div w:id="109474906">
                  <w:marLeft w:val="0"/>
                  <w:marRight w:val="0"/>
                  <w:marTop w:val="0"/>
                  <w:marBottom w:val="0"/>
                  <w:divBdr>
                    <w:top w:val="none" w:sz="0" w:space="0" w:color="auto"/>
                    <w:left w:val="none" w:sz="0" w:space="0" w:color="auto"/>
                    <w:bottom w:val="none" w:sz="0" w:space="0" w:color="auto"/>
                    <w:right w:val="none" w:sz="0" w:space="0" w:color="auto"/>
                  </w:divBdr>
                  <w:divsChild>
                    <w:div w:id="1757945641">
                      <w:marLeft w:val="0"/>
                      <w:marRight w:val="0"/>
                      <w:marTop w:val="0"/>
                      <w:marBottom w:val="0"/>
                      <w:divBdr>
                        <w:top w:val="none" w:sz="0" w:space="0" w:color="auto"/>
                        <w:left w:val="none" w:sz="0" w:space="0" w:color="auto"/>
                        <w:bottom w:val="none" w:sz="0" w:space="0" w:color="auto"/>
                        <w:right w:val="none" w:sz="0" w:space="0" w:color="auto"/>
                      </w:divBdr>
                    </w:div>
                  </w:divsChild>
                </w:div>
                <w:div w:id="1235320016">
                  <w:marLeft w:val="0"/>
                  <w:marRight w:val="0"/>
                  <w:marTop w:val="240"/>
                  <w:marBottom w:val="0"/>
                  <w:divBdr>
                    <w:top w:val="none" w:sz="0" w:space="0" w:color="auto"/>
                    <w:left w:val="none" w:sz="0" w:space="0" w:color="auto"/>
                    <w:bottom w:val="none" w:sz="0" w:space="0" w:color="auto"/>
                    <w:right w:val="none" w:sz="0" w:space="0" w:color="auto"/>
                  </w:divBdr>
                  <w:divsChild>
                    <w:div w:id="1930767442">
                      <w:marLeft w:val="0"/>
                      <w:marRight w:val="0"/>
                      <w:marTop w:val="0"/>
                      <w:marBottom w:val="0"/>
                      <w:divBdr>
                        <w:top w:val="none" w:sz="0" w:space="0" w:color="auto"/>
                        <w:left w:val="none" w:sz="0" w:space="0" w:color="auto"/>
                        <w:bottom w:val="none" w:sz="0" w:space="0" w:color="auto"/>
                        <w:right w:val="none" w:sz="0" w:space="0" w:color="auto"/>
                      </w:divBdr>
                      <w:divsChild>
                        <w:div w:id="12168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13780">
                  <w:marLeft w:val="0"/>
                  <w:marRight w:val="0"/>
                  <w:marTop w:val="240"/>
                  <w:marBottom w:val="0"/>
                  <w:divBdr>
                    <w:top w:val="none" w:sz="0" w:space="0" w:color="auto"/>
                    <w:left w:val="none" w:sz="0" w:space="0" w:color="auto"/>
                    <w:bottom w:val="none" w:sz="0" w:space="0" w:color="auto"/>
                    <w:right w:val="none" w:sz="0" w:space="0" w:color="auto"/>
                  </w:divBdr>
                  <w:divsChild>
                    <w:div w:id="1959801010">
                      <w:marLeft w:val="0"/>
                      <w:marRight w:val="0"/>
                      <w:marTop w:val="0"/>
                      <w:marBottom w:val="0"/>
                      <w:divBdr>
                        <w:top w:val="none" w:sz="0" w:space="0" w:color="auto"/>
                        <w:left w:val="none" w:sz="0" w:space="0" w:color="auto"/>
                        <w:bottom w:val="none" w:sz="0" w:space="0" w:color="auto"/>
                        <w:right w:val="none" w:sz="0" w:space="0" w:color="auto"/>
                      </w:divBdr>
                      <w:divsChild>
                        <w:div w:id="13958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3536">
                  <w:marLeft w:val="0"/>
                  <w:marRight w:val="0"/>
                  <w:marTop w:val="240"/>
                  <w:marBottom w:val="0"/>
                  <w:divBdr>
                    <w:top w:val="none" w:sz="0" w:space="0" w:color="auto"/>
                    <w:left w:val="none" w:sz="0" w:space="0" w:color="auto"/>
                    <w:bottom w:val="none" w:sz="0" w:space="0" w:color="auto"/>
                    <w:right w:val="none" w:sz="0" w:space="0" w:color="auto"/>
                  </w:divBdr>
                  <w:divsChild>
                    <w:div w:id="1178959094">
                      <w:marLeft w:val="0"/>
                      <w:marRight w:val="0"/>
                      <w:marTop w:val="0"/>
                      <w:marBottom w:val="0"/>
                      <w:divBdr>
                        <w:top w:val="none" w:sz="0" w:space="0" w:color="auto"/>
                        <w:left w:val="none" w:sz="0" w:space="0" w:color="auto"/>
                        <w:bottom w:val="none" w:sz="0" w:space="0" w:color="auto"/>
                        <w:right w:val="none" w:sz="0" w:space="0" w:color="auto"/>
                      </w:divBdr>
                      <w:divsChild>
                        <w:div w:id="4745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8990">
                  <w:marLeft w:val="0"/>
                  <w:marRight w:val="0"/>
                  <w:marTop w:val="240"/>
                  <w:marBottom w:val="0"/>
                  <w:divBdr>
                    <w:top w:val="none" w:sz="0" w:space="0" w:color="auto"/>
                    <w:left w:val="none" w:sz="0" w:space="0" w:color="auto"/>
                    <w:bottom w:val="none" w:sz="0" w:space="0" w:color="auto"/>
                    <w:right w:val="none" w:sz="0" w:space="0" w:color="auto"/>
                  </w:divBdr>
                  <w:divsChild>
                    <w:div w:id="214005667">
                      <w:marLeft w:val="0"/>
                      <w:marRight w:val="0"/>
                      <w:marTop w:val="0"/>
                      <w:marBottom w:val="0"/>
                      <w:divBdr>
                        <w:top w:val="none" w:sz="0" w:space="0" w:color="auto"/>
                        <w:left w:val="none" w:sz="0" w:space="0" w:color="auto"/>
                        <w:bottom w:val="none" w:sz="0" w:space="0" w:color="auto"/>
                        <w:right w:val="none" w:sz="0" w:space="0" w:color="auto"/>
                      </w:divBdr>
                      <w:divsChild>
                        <w:div w:id="9261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2859">
                  <w:marLeft w:val="0"/>
                  <w:marRight w:val="0"/>
                  <w:marTop w:val="240"/>
                  <w:marBottom w:val="0"/>
                  <w:divBdr>
                    <w:top w:val="none" w:sz="0" w:space="0" w:color="auto"/>
                    <w:left w:val="none" w:sz="0" w:space="0" w:color="auto"/>
                    <w:bottom w:val="none" w:sz="0" w:space="0" w:color="auto"/>
                    <w:right w:val="none" w:sz="0" w:space="0" w:color="auto"/>
                  </w:divBdr>
                  <w:divsChild>
                    <w:div w:id="1839270935">
                      <w:marLeft w:val="0"/>
                      <w:marRight w:val="0"/>
                      <w:marTop w:val="0"/>
                      <w:marBottom w:val="0"/>
                      <w:divBdr>
                        <w:top w:val="none" w:sz="0" w:space="0" w:color="auto"/>
                        <w:left w:val="none" w:sz="0" w:space="0" w:color="auto"/>
                        <w:bottom w:val="none" w:sz="0" w:space="0" w:color="auto"/>
                        <w:right w:val="none" w:sz="0" w:space="0" w:color="auto"/>
                      </w:divBdr>
                      <w:divsChild>
                        <w:div w:id="20712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4762">
                  <w:marLeft w:val="0"/>
                  <w:marRight w:val="0"/>
                  <w:marTop w:val="240"/>
                  <w:marBottom w:val="0"/>
                  <w:divBdr>
                    <w:top w:val="none" w:sz="0" w:space="0" w:color="auto"/>
                    <w:left w:val="none" w:sz="0" w:space="0" w:color="auto"/>
                    <w:bottom w:val="none" w:sz="0" w:space="0" w:color="auto"/>
                    <w:right w:val="none" w:sz="0" w:space="0" w:color="auto"/>
                  </w:divBdr>
                  <w:divsChild>
                    <w:div w:id="1359963731">
                      <w:marLeft w:val="0"/>
                      <w:marRight w:val="0"/>
                      <w:marTop w:val="0"/>
                      <w:marBottom w:val="0"/>
                      <w:divBdr>
                        <w:top w:val="none" w:sz="0" w:space="0" w:color="auto"/>
                        <w:left w:val="none" w:sz="0" w:space="0" w:color="auto"/>
                        <w:bottom w:val="none" w:sz="0" w:space="0" w:color="auto"/>
                        <w:right w:val="none" w:sz="0" w:space="0" w:color="auto"/>
                      </w:divBdr>
                      <w:divsChild>
                        <w:div w:id="18353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93632">
              <w:marLeft w:val="0"/>
              <w:marRight w:val="0"/>
              <w:marTop w:val="240"/>
              <w:marBottom w:val="0"/>
              <w:divBdr>
                <w:top w:val="none" w:sz="0" w:space="0" w:color="auto"/>
                <w:left w:val="none" w:sz="0" w:space="0" w:color="auto"/>
                <w:bottom w:val="none" w:sz="0" w:space="0" w:color="auto"/>
                <w:right w:val="none" w:sz="0" w:space="0" w:color="auto"/>
              </w:divBdr>
              <w:divsChild>
                <w:div w:id="1921790203">
                  <w:marLeft w:val="0"/>
                  <w:marRight w:val="0"/>
                  <w:marTop w:val="0"/>
                  <w:marBottom w:val="0"/>
                  <w:divBdr>
                    <w:top w:val="none" w:sz="0" w:space="0" w:color="auto"/>
                    <w:left w:val="none" w:sz="0" w:space="0" w:color="auto"/>
                    <w:bottom w:val="none" w:sz="0" w:space="0" w:color="auto"/>
                    <w:right w:val="none" w:sz="0" w:space="0" w:color="auto"/>
                  </w:divBdr>
                  <w:divsChild>
                    <w:div w:id="483741634">
                      <w:marLeft w:val="0"/>
                      <w:marRight w:val="0"/>
                      <w:marTop w:val="0"/>
                      <w:marBottom w:val="0"/>
                      <w:divBdr>
                        <w:top w:val="none" w:sz="0" w:space="0" w:color="auto"/>
                        <w:left w:val="none" w:sz="0" w:space="0" w:color="auto"/>
                        <w:bottom w:val="none" w:sz="0" w:space="0" w:color="auto"/>
                        <w:right w:val="none" w:sz="0" w:space="0" w:color="auto"/>
                      </w:divBdr>
                    </w:div>
                  </w:divsChild>
                </w:div>
                <w:div w:id="299847758">
                  <w:marLeft w:val="0"/>
                  <w:marRight w:val="0"/>
                  <w:marTop w:val="240"/>
                  <w:marBottom w:val="0"/>
                  <w:divBdr>
                    <w:top w:val="none" w:sz="0" w:space="0" w:color="auto"/>
                    <w:left w:val="none" w:sz="0" w:space="0" w:color="auto"/>
                    <w:bottom w:val="none" w:sz="0" w:space="0" w:color="auto"/>
                    <w:right w:val="none" w:sz="0" w:space="0" w:color="auto"/>
                  </w:divBdr>
                  <w:divsChild>
                    <w:div w:id="1150054632">
                      <w:marLeft w:val="0"/>
                      <w:marRight w:val="0"/>
                      <w:marTop w:val="0"/>
                      <w:marBottom w:val="0"/>
                      <w:divBdr>
                        <w:top w:val="none" w:sz="0" w:space="0" w:color="auto"/>
                        <w:left w:val="none" w:sz="0" w:space="0" w:color="auto"/>
                        <w:bottom w:val="none" w:sz="0" w:space="0" w:color="auto"/>
                        <w:right w:val="none" w:sz="0" w:space="0" w:color="auto"/>
                      </w:divBdr>
                      <w:divsChild>
                        <w:div w:id="8447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2016">
                  <w:marLeft w:val="0"/>
                  <w:marRight w:val="0"/>
                  <w:marTop w:val="240"/>
                  <w:marBottom w:val="0"/>
                  <w:divBdr>
                    <w:top w:val="none" w:sz="0" w:space="0" w:color="auto"/>
                    <w:left w:val="none" w:sz="0" w:space="0" w:color="auto"/>
                    <w:bottom w:val="none" w:sz="0" w:space="0" w:color="auto"/>
                    <w:right w:val="none" w:sz="0" w:space="0" w:color="auto"/>
                  </w:divBdr>
                  <w:divsChild>
                    <w:div w:id="1514418639">
                      <w:marLeft w:val="0"/>
                      <w:marRight w:val="0"/>
                      <w:marTop w:val="0"/>
                      <w:marBottom w:val="0"/>
                      <w:divBdr>
                        <w:top w:val="none" w:sz="0" w:space="0" w:color="auto"/>
                        <w:left w:val="none" w:sz="0" w:space="0" w:color="auto"/>
                        <w:bottom w:val="none" w:sz="0" w:space="0" w:color="auto"/>
                        <w:right w:val="none" w:sz="0" w:space="0" w:color="auto"/>
                      </w:divBdr>
                      <w:divsChild>
                        <w:div w:id="17909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49050">
                  <w:marLeft w:val="0"/>
                  <w:marRight w:val="0"/>
                  <w:marTop w:val="240"/>
                  <w:marBottom w:val="0"/>
                  <w:divBdr>
                    <w:top w:val="none" w:sz="0" w:space="0" w:color="auto"/>
                    <w:left w:val="none" w:sz="0" w:space="0" w:color="auto"/>
                    <w:bottom w:val="none" w:sz="0" w:space="0" w:color="auto"/>
                    <w:right w:val="none" w:sz="0" w:space="0" w:color="auto"/>
                  </w:divBdr>
                  <w:divsChild>
                    <w:div w:id="465314149">
                      <w:marLeft w:val="0"/>
                      <w:marRight w:val="0"/>
                      <w:marTop w:val="0"/>
                      <w:marBottom w:val="0"/>
                      <w:divBdr>
                        <w:top w:val="none" w:sz="0" w:space="0" w:color="auto"/>
                        <w:left w:val="none" w:sz="0" w:space="0" w:color="auto"/>
                        <w:bottom w:val="none" w:sz="0" w:space="0" w:color="auto"/>
                        <w:right w:val="none" w:sz="0" w:space="0" w:color="auto"/>
                      </w:divBdr>
                      <w:divsChild>
                        <w:div w:id="5283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1358">
                  <w:marLeft w:val="0"/>
                  <w:marRight w:val="0"/>
                  <w:marTop w:val="240"/>
                  <w:marBottom w:val="0"/>
                  <w:divBdr>
                    <w:top w:val="none" w:sz="0" w:space="0" w:color="auto"/>
                    <w:left w:val="none" w:sz="0" w:space="0" w:color="auto"/>
                    <w:bottom w:val="none" w:sz="0" w:space="0" w:color="auto"/>
                    <w:right w:val="none" w:sz="0" w:space="0" w:color="auto"/>
                  </w:divBdr>
                  <w:divsChild>
                    <w:div w:id="2120680484">
                      <w:marLeft w:val="0"/>
                      <w:marRight w:val="0"/>
                      <w:marTop w:val="0"/>
                      <w:marBottom w:val="0"/>
                      <w:divBdr>
                        <w:top w:val="none" w:sz="0" w:space="0" w:color="auto"/>
                        <w:left w:val="none" w:sz="0" w:space="0" w:color="auto"/>
                        <w:bottom w:val="none" w:sz="0" w:space="0" w:color="auto"/>
                        <w:right w:val="none" w:sz="0" w:space="0" w:color="auto"/>
                      </w:divBdr>
                      <w:divsChild>
                        <w:div w:id="4843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3140">
                  <w:marLeft w:val="0"/>
                  <w:marRight w:val="0"/>
                  <w:marTop w:val="240"/>
                  <w:marBottom w:val="0"/>
                  <w:divBdr>
                    <w:top w:val="none" w:sz="0" w:space="0" w:color="auto"/>
                    <w:left w:val="none" w:sz="0" w:space="0" w:color="auto"/>
                    <w:bottom w:val="none" w:sz="0" w:space="0" w:color="auto"/>
                    <w:right w:val="none" w:sz="0" w:space="0" w:color="auto"/>
                  </w:divBdr>
                  <w:divsChild>
                    <w:div w:id="1980837108">
                      <w:marLeft w:val="0"/>
                      <w:marRight w:val="0"/>
                      <w:marTop w:val="0"/>
                      <w:marBottom w:val="0"/>
                      <w:divBdr>
                        <w:top w:val="none" w:sz="0" w:space="0" w:color="auto"/>
                        <w:left w:val="none" w:sz="0" w:space="0" w:color="auto"/>
                        <w:bottom w:val="none" w:sz="0" w:space="0" w:color="auto"/>
                        <w:right w:val="none" w:sz="0" w:space="0" w:color="auto"/>
                      </w:divBdr>
                      <w:divsChild>
                        <w:div w:id="3565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3742">
                  <w:marLeft w:val="0"/>
                  <w:marRight w:val="0"/>
                  <w:marTop w:val="240"/>
                  <w:marBottom w:val="0"/>
                  <w:divBdr>
                    <w:top w:val="none" w:sz="0" w:space="0" w:color="auto"/>
                    <w:left w:val="none" w:sz="0" w:space="0" w:color="auto"/>
                    <w:bottom w:val="none" w:sz="0" w:space="0" w:color="auto"/>
                    <w:right w:val="none" w:sz="0" w:space="0" w:color="auto"/>
                  </w:divBdr>
                  <w:divsChild>
                    <w:div w:id="996421977">
                      <w:marLeft w:val="0"/>
                      <w:marRight w:val="0"/>
                      <w:marTop w:val="0"/>
                      <w:marBottom w:val="0"/>
                      <w:divBdr>
                        <w:top w:val="none" w:sz="0" w:space="0" w:color="auto"/>
                        <w:left w:val="none" w:sz="0" w:space="0" w:color="auto"/>
                        <w:bottom w:val="none" w:sz="0" w:space="0" w:color="auto"/>
                        <w:right w:val="none" w:sz="0" w:space="0" w:color="auto"/>
                      </w:divBdr>
                      <w:divsChild>
                        <w:div w:id="4737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28070">
                  <w:marLeft w:val="0"/>
                  <w:marRight w:val="0"/>
                  <w:marTop w:val="240"/>
                  <w:marBottom w:val="0"/>
                  <w:divBdr>
                    <w:top w:val="none" w:sz="0" w:space="0" w:color="auto"/>
                    <w:left w:val="none" w:sz="0" w:space="0" w:color="auto"/>
                    <w:bottom w:val="none" w:sz="0" w:space="0" w:color="auto"/>
                    <w:right w:val="none" w:sz="0" w:space="0" w:color="auto"/>
                  </w:divBdr>
                  <w:divsChild>
                    <w:div w:id="257442656">
                      <w:marLeft w:val="0"/>
                      <w:marRight w:val="0"/>
                      <w:marTop w:val="0"/>
                      <w:marBottom w:val="0"/>
                      <w:divBdr>
                        <w:top w:val="none" w:sz="0" w:space="0" w:color="auto"/>
                        <w:left w:val="none" w:sz="0" w:space="0" w:color="auto"/>
                        <w:bottom w:val="none" w:sz="0" w:space="0" w:color="auto"/>
                        <w:right w:val="none" w:sz="0" w:space="0" w:color="auto"/>
                      </w:divBdr>
                      <w:divsChild>
                        <w:div w:id="5058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65680">
                  <w:marLeft w:val="0"/>
                  <w:marRight w:val="0"/>
                  <w:marTop w:val="240"/>
                  <w:marBottom w:val="0"/>
                  <w:divBdr>
                    <w:top w:val="none" w:sz="0" w:space="0" w:color="auto"/>
                    <w:left w:val="none" w:sz="0" w:space="0" w:color="auto"/>
                    <w:bottom w:val="none" w:sz="0" w:space="0" w:color="auto"/>
                    <w:right w:val="none" w:sz="0" w:space="0" w:color="auto"/>
                  </w:divBdr>
                  <w:divsChild>
                    <w:div w:id="1092359801">
                      <w:marLeft w:val="0"/>
                      <w:marRight w:val="0"/>
                      <w:marTop w:val="0"/>
                      <w:marBottom w:val="0"/>
                      <w:divBdr>
                        <w:top w:val="none" w:sz="0" w:space="0" w:color="auto"/>
                        <w:left w:val="none" w:sz="0" w:space="0" w:color="auto"/>
                        <w:bottom w:val="none" w:sz="0" w:space="0" w:color="auto"/>
                        <w:right w:val="none" w:sz="0" w:space="0" w:color="auto"/>
                      </w:divBdr>
                      <w:divsChild>
                        <w:div w:id="18929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9544">
                  <w:marLeft w:val="0"/>
                  <w:marRight w:val="0"/>
                  <w:marTop w:val="240"/>
                  <w:marBottom w:val="0"/>
                  <w:divBdr>
                    <w:top w:val="none" w:sz="0" w:space="0" w:color="auto"/>
                    <w:left w:val="none" w:sz="0" w:space="0" w:color="auto"/>
                    <w:bottom w:val="none" w:sz="0" w:space="0" w:color="auto"/>
                    <w:right w:val="none" w:sz="0" w:space="0" w:color="auto"/>
                  </w:divBdr>
                  <w:divsChild>
                    <w:div w:id="1783067403">
                      <w:marLeft w:val="0"/>
                      <w:marRight w:val="0"/>
                      <w:marTop w:val="0"/>
                      <w:marBottom w:val="0"/>
                      <w:divBdr>
                        <w:top w:val="none" w:sz="0" w:space="0" w:color="auto"/>
                        <w:left w:val="none" w:sz="0" w:space="0" w:color="auto"/>
                        <w:bottom w:val="none" w:sz="0" w:space="0" w:color="auto"/>
                        <w:right w:val="none" w:sz="0" w:space="0" w:color="auto"/>
                      </w:divBdr>
                      <w:divsChild>
                        <w:div w:id="9781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89051">
                  <w:marLeft w:val="0"/>
                  <w:marRight w:val="0"/>
                  <w:marTop w:val="240"/>
                  <w:marBottom w:val="0"/>
                  <w:divBdr>
                    <w:top w:val="none" w:sz="0" w:space="0" w:color="auto"/>
                    <w:left w:val="none" w:sz="0" w:space="0" w:color="auto"/>
                    <w:bottom w:val="none" w:sz="0" w:space="0" w:color="auto"/>
                    <w:right w:val="none" w:sz="0" w:space="0" w:color="auto"/>
                  </w:divBdr>
                  <w:divsChild>
                    <w:div w:id="1939632294">
                      <w:marLeft w:val="0"/>
                      <w:marRight w:val="0"/>
                      <w:marTop w:val="0"/>
                      <w:marBottom w:val="0"/>
                      <w:divBdr>
                        <w:top w:val="none" w:sz="0" w:space="0" w:color="auto"/>
                        <w:left w:val="none" w:sz="0" w:space="0" w:color="auto"/>
                        <w:bottom w:val="none" w:sz="0" w:space="0" w:color="auto"/>
                        <w:right w:val="none" w:sz="0" w:space="0" w:color="auto"/>
                      </w:divBdr>
                      <w:divsChild>
                        <w:div w:id="203156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3872">
                  <w:marLeft w:val="0"/>
                  <w:marRight w:val="0"/>
                  <w:marTop w:val="240"/>
                  <w:marBottom w:val="0"/>
                  <w:divBdr>
                    <w:top w:val="none" w:sz="0" w:space="0" w:color="auto"/>
                    <w:left w:val="none" w:sz="0" w:space="0" w:color="auto"/>
                    <w:bottom w:val="none" w:sz="0" w:space="0" w:color="auto"/>
                    <w:right w:val="none" w:sz="0" w:space="0" w:color="auto"/>
                  </w:divBdr>
                  <w:divsChild>
                    <w:div w:id="1366129561">
                      <w:marLeft w:val="0"/>
                      <w:marRight w:val="0"/>
                      <w:marTop w:val="0"/>
                      <w:marBottom w:val="0"/>
                      <w:divBdr>
                        <w:top w:val="none" w:sz="0" w:space="0" w:color="auto"/>
                        <w:left w:val="none" w:sz="0" w:space="0" w:color="auto"/>
                        <w:bottom w:val="none" w:sz="0" w:space="0" w:color="auto"/>
                        <w:right w:val="none" w:sz="0" w:space="0" w:color="auto"/>
                      </w:divBdr>
                      <w:divsChild>
                        <w:div w:id="1691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8201">
              <w:marLeft w:val="0"/>
              <w:marRight w:val="0"/>
              <w:marTop w:val="240"/>
              <w:marBottom w:val="0"/>
              <w:divBdr>
                <w:top w:val="none" w:sz="0" w:space="0" w:color="auto"/>
                <w:left w:val="none" w:sz="0" w:space="0" w:color="auto"/>
                <w:bottom w:val="none" w:sz="0" w:space="0" w:color="auto"/>
                <w:right w:val="none" w:sz="0" w:space="0" w:color="auto"/>
              </w:divBdr>
              <w:divsChild>
                <w:div w:id="176625569">
                  <w:marLeft w:val="0"/>
                  <w:marRight w:val="0"/>
                  <w:marTop w:val="0"/>
                  <w:marBottom w:val="0"/>
                  <w:divBdr>
                    <w:top w:val="none" w:sz="0" w:space="0" w:color="auto"/>
                    <w:left w:val="none" w:sz="0" w:space="0" w:color="auto"/>
                    <w:bottom w:val="none" w:sz="0" w:space="0" w:color="auto"/>
                    <w:right w:val="none" w:sz="0" w:space="0" w:color="auto"/>
                  </w:divBdr>
                  <w:divsChild>
                    <w:div w:id="508566687">
                      <w:marLeft w:val="0"/>
                      <w:marRight w:val="0"/>
                      <w:marTop w:val="0"/>
                      <w:marBottom w:val="0"/>
                      <w:divBdr>
                        <w:top w:val="none" w:sz="0" w:space="0" w:color="auto"/>
                        <w:left w:val="none" w:sz="0" w:space="0" w:color="auto"/>
                        <w:bottom w:val="none" w:sz="0" w:space="0" w:color="auto"/>
                        <w:right w:val="none" w:sz="0" w:space="0" w:color="auto"/>
                      </w:divBdr>
                    </w:div>
                  </w:divsChild>
                </w:div>
                <w:div w:id="1155341862">
                  <w:marLeft w:val="0"/>
                  <w:marRight w:val="0"/>
                  <w:marTop w:val="240"/>
                  <w:marBottom w:val="0"/>
                  <w:divBdr>
                    <w:top w:val="none" w:sz="0" w:space="0" w:color="auto"/>
                    <w:left w:val="none" w:sz="0" w:space="0" w:color="auto"/>
                    <w:bottom w:val="none" w:sz="0" w:space="0" w:color="auto"/>
                    <w:right w:val="none" w:sz="0" w:space="0" w:color="auto"/>
                  </w:divBdr>
                  <w:divsChild>
                    <w:div w:id="1565675464">
                      <w:marLeft w:val="0"/>
                      <w:marRight w:val="0"/>
                      <w:marTop w:val="0"/>
                      <w:marBottom w:val="0"/>
                      <w:divBdr>
                        <w:top w:val="none" w:sz="0" w:space="0" w:color="auto"/>
                        <w:left w:val="none" w:sz="0" w:space="0" w:color="auto"/>
                        <w:bottom w:val="none" w:sz="0" w:space="0" w:color="auto"/>
                        <w:right w:val="none" w:sz="0" w:space="0" w:color="auto"/>
                      </w:divBdr>
                      <w:divsChild>
                        <w:div w:id="3739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12714">
                  <w:marLeft w:val="0"/>
                  <w:marRight w:val="0"/>
                  <w:marTop w:val="240"/>
                  <w:marBottom w:val="0"/>
                  <w:divBdr>
                    <w:top w:val="none" w:sz="0" w:space="0" w:color="auto"/>
                    <w:left w:val="none" w:sz="0" w:space="0" w:color="auto"/>
                    <w:bottom w:val="none" w:sz="0" w:space="0" w:color="auto"/>
                    <w:right w:val="none" w:sz="0" w:space="0" w:color="auto"/>
                  </w:divBdr>
                  <w:divsChild>
                    <w:div w:id="948318477">
                      <w:marLeft w:val="0"/>
                      <w:marRight w:val="0"/>
                      <w:marTop w:val="0"/>
                      <w:marBottom w:val="0"/>
                      <w:divBdr>
                        <w:top w:val="none" w:sz="0" w:space="0" w:color="auto"/>
                        <w:left w:val="none" w:sz="0" w:space="0" w:color="auto"/>
                        <w:bottom w:val="none" w:sz="0" w:space="0" w:color="auto"/>
                        <w:right w:val="none" w:sz="0" w:space="0" w:color="auto"/>
                      </w:divBdr>
                      <w:divsChild>
                        <w:div w:id="5066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250">
                  <w:marLeft w:val="0"/>
                  <w:marRight w:val="0"/>
                  <w:marTop w:val="240"/>
                  <w:marBottom w:val="0"/>
                  <w:divBdr>
                    <w:top w:val="none" w:sz="0" w:space="0" w:color="auto"/>
                    <w:left w:val="none" w:sz="0" w:space="0" w:color="auto"/>
                    <w:bottom w:val="none" w:sz="0" w:space="0" w:color="auto"/>
                    <w:right w:val="none" w:sz="0" w:space="0" w:color="auto"/>
                  </w:divBdr>
                  <w:divsChild>
                    <w:div w:id="1207253293">
                      <w:marLeft w:val="0"/>
                      <w:marRight w:val="0"/>
                      <w:marTop w:val="0"/>
                      <w:marBottom w:val="0"/>
                      <w:divBdr>
                        <w:top w:val="none" w:sz="0" w:space="0" w:color="auto"/>
                        <w:left w:val="none" w:sz="0" w:space="0" w:color="auto"/>
                        <w:bottom w:val="none" w:sz="0" w:space="0" w:color="auto"/>
                        <w:right w:val="none" w:sz="0" w:space="0" w:color="auto"/>
                      </w:divBdr>
                      <w:divsChild>
                        <w:div w:id="18987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6906">
              <w:marLeft w:val="0"/>
              <w:marRight w:val="0"/>
              <w:marTop w:val="240"/>
              <w:marBottom w:val="0"/>
              <w:divBdr>
                <w:top w:val="none" w:sz="0" w:space="0" w:color="auto"/>
                <w:left w:val="none" w:sz="0" w:space="0" w:color="auto"/>
                <w:bottom w:val="none" w:sz="0" w:space="0" w:color="auto"/>
                <w:right w:val="none" w:sz="0" w:space="0" w:color="auto"/>
              </w:divBdr>
              <w:divsChild>
                <w:div w:id="1329676926">
                  <w:marLeft w:val="0"/>
                  <w:marRight w:val="0"/>
                  <w:marTop w:val="0"/>
                  <w:marBottom w:val="0"/>
                  <w:divBdr>
                    <w:top w:val="none" w:sz="0" w:space="0" w:color="auto"/>
                    <w:left w:val="none" w:sz="0" w:space="0" w:color="auto"/>
                    <w:bottom w:val="none" w:sz="0" w:space="0" w:color="auto"/>
                    <w:right w:val="none" w:sz="0" w:space="0" w:color="auto"/>
                  </w:divBdr>
                  <w:divsChild>
                    <w:div w:id="800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00735">
              <w:marLeft w:val="0"/>
              <w:marRight w:val="0"/>
              <w:marTop w:val="240"/>
              <w:marBottom w:val="0"/>
              <w:divBdr>
                <w:top w:val="none" w:sz="0" w:space="0" w:color="auto"/>
                <w:left w:val="none" w:sz="0" w:space="0" w:color="auto"/>
                <w:bottom w:val="none" w:sz="0" w:space="0" w:color="auto"/>
                <w:right w:val="none" w:sz="0" w:space="0" w:color="auto"/>
              </w:divBdr>
              <w:divsChild>
                <w:div w:id="2085293675">
                  <w:marLeft w:val="0"/>
                  <w:marRight w:val="0"/>
                  <w:marTop w:val="0"/>
                  <w:marBottom w:val="0"/>
                  <w:divBdr>
                    <w:top w:val="none" w:sz="0" w:space="0" w:color="auto"/>
                    <w:left w:val="none" w:sz="0" w:space="0" w:color="auto"/>
                    <w:bottom w:val="none" w:sz="0" w:space="0" w:color="auto"/>
                    <w:right w:val="none" w:sz="0" w:space="0" w:color="auto"/>
                  </w:divBdr>
                  <w:divsChild>
                    <w:div w:id="110122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20101">
              <w:marLeft w:val="0"/>
              <w:marRight w:val="0"/>
              <w:marTop w:val="240"/>
              <w:marBottom w:val="0"/>
              <w:divBdr>
                <w:top w:val="none" w:sz="0" w:space="0" w:color="auto"/>
                <w:left w:val="none" w:sz="0" w:space="0" w:color="auto"/>
                <w:bottom w:val="none" w:sz="0" w:space="0" w:color="auto"/>
                <w:right w:val="none" w:sz="0" w:space="0" w:color="auto"/>
              </w:divBdr>
              <w:divsChild>
                <w:div w:id="1225067822">
                  <w:marLeft w:val="0"/>
                  <w:marRight w:val="0"/>
                  <w:marTop w:val="0"/>
                  <w:marBottom w:val="0"/>
                  <w:divBdr>
                    <w:top w:val="none" w:sz="0" w:space="0" w:color="auto"/>
                    <w:left w:val="none" w:sz="0" w:space="0" w:color="auto"/>
                    <w:bottom w:val="none" w:sz="0" w:space="0" w:color="auto"/>
                    <w:right w:val="none" w:sz="0" w:space="0" w:color="auto"/>
                  </w:divBdr>
                  <w:divsChild>
                    <w:div w:id="1529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9101">
              <w:marLeft w:val="0"/>
              <w:marRight w:val="0"/>
              <w:marTop w:val="240"/>
              <w:marBottom w:val="0"/>
              <w:divBdr>
                <w:top w:val="none" w:sz="0" w:space="0" w:color="auto"/>
                <w:left w:val="none" w:sz="0" w:space="0" w:color="auto"/>
                <w:bottom w:val="none" w:sz="0" w:space="0" w:color="auto"/>
                <w:right w:val="none" w:sz="0" w:space="0" w:color="auto"/>
              </w:divBdr>
              <w:divsChild>
                <w:div w:id="1315253430">
                  <w:marLeft w:val="0"/>
                  <w:marRight w:val="0"/>
                  <w:marTop w:val="0"/>
                  <w:marBottom w:val="0"/>
                  <w:divBdr>
                    <w:top w:val="none" w:sz="0" w:space="0" w:color="auto"/>
                    <w:left w:val="none" w:sz="0" w:space="0" w:color="auto"/>
                    <w:bottom w:val="none" w:sz="0" w:space="0" w:color="auto"/>
                    <w:right w:val="none" w:sz="0" w:space="0" w:color="auto"/>
                  </w:divBdr>
                  <w:divsChild>
                    <w:div w:id="5739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382586">
      <w:bodyDiv w:val="1"/>
      <w:marLeft w:val="0"/>
      <w:marRight w:val="0"/>
      <w:marTop w:val="0"/>
      <w:marBottom w:val="0"/>
      <w:divBdr>
        <w:top w:val="none" w:sz="0" w:space="0" w:color="auto"/>
        <w:left w:val="none" w:sz="0" w:space="0" w:color="auto"/>
        <w:bottom w:val="none" w:sz="0" w:space="0" w:color="auto"/>
        <w:right w:val="none" w:sz="0" w:space="0" w:color="auto"/>
      </w:divBdr>
      <w:divsChild>
        <w:div w:id="1574705056">
          <w:marLeft w:val="0"/>
          <w:marRight w:val="0"/>
          <w:marTop w:val="0"/>
          <w:marBottom w:val="0"/>
          <w:divBdr>
            <w:top w:val="none" w:sz="0" w:space="0" w:color="auto"/>
            <w:left w:val="none" w:sz="0" w:space="0" w:color="auto"/>
            <w:bottom w:val="none" w:sz="0" w:space="0" w:color="auto"/>
            <w:right w:val="none" w:sz="0" w:space="0" w:color="auto"/>
          </w:divBdr>
        </w:div>
        <w:div w:id="1743601965">
          <w:marLeft w:val="0"/>
          <w:marRight w:val="0"/>
          <w:marTop w:val="0"/>
          <w:marBottom w:val="0"/>
          <w:divBdr>
            <w:top w:val="none" w:sz="0" w:space="0" w:color="auto"/>
            <w:left w:val="none" w:sz="0" w:space="0" w:color="auto"/>
            <w:bottom w:val="none" w:sz="0" w:space="0" w:color="auto"/>
            <w:right w:val="none" w:sz="0" w:space="0" w:color="auto"/>
          </w:divBdr>
        </w:div>
      </w:divsChild>
    </w:div>
    <w:div w:id="1816876995">
      <w:bodyDiv w:val="1"/>
      <w:marLeft w:val="0"/>
      <w:marRight w:val="0"/>
      <w:marTop w:val="0"/>
      <w:marBottom w:val="0"/>
      <w:divBdr>
        <w:top w:val="none" w:sz="0" w:space="0" w:color="auto"/>
        <w:left w:val="none" w:sz="0" w:space="0" w:color="auto"/>
        <w:bottom w:val="none" w:sz="0" w:space="0" w:color="auto"/>
        <w:right w:val="none" w:sz="0" w:space="0" w:color="auto"/>
      </w:divBdr>
      <w:divsChild>
        <w:div w:id="977421764">
          <w:marLeft w:val="0"/>
          <w:marRight w:val="0"/>
          <w:marTop w:val="240"/>
          <w:marBottom w:val="240"/>
          <w:divBdr>
            <w:top w:val="none" w:sz="0" w:space="0" w:color="auto"/>
            <w:left w:val="none" w:sz="0" w:space="0" w:color="auto"/>
            <w:bottom w:val="none" w:sz="0" w:space="0" w:color="auto"/>
            <w:right w:val="none" w:sz="0" w:space="0" w:color="auto"/>
          </w:divBdr>
        </w:div>
        <w:div w:id="1265725307">
          <w:marLeft w:val="0"/>
          <w:marRight w:val="0"/>
          <w:marTop w:val="240"/>
          <w:marBottom w:val="0"/>
          <w:divBdr>
            <w:top w:val="none" w:sz="0" w:space="0" w:color="auto"/>
            <w:left w:val="none" w:sz="0" w:space="0" w:color="auto"/>
            <w:bottom w:val="none" w:sz="0" w:space="0" w:color="auto"/>
            <w:right w:val="none" w:sz="0" w:space="0" w:color="auto"/>
          </w:divBdr>
          <w:divsChild>
            <w:div w:id="727071953">
              <w:marLeft w:val="0"/>
              <w:marRight w:val="0"/>
              <w:marTop w:val="0"/>
              <w:marBottom w:val="0"/>
              <w:divBdr>
                <w:top w:val="none" w:sz="0" w:space="0" w:color="auto"/>
                <w:left w:val="none" w:sz="0" w:space="0" w:color="auto"/>
                <w:bottom w:val="none" w:sz="0" w:space="0" w:color="auto"/>
                <w:right w:val="none" w:sz="0" w:space="0" w:color="auto"/>
              </w:divBdr>
              <w:divsChild>
                <w:div w:id="1914048809">
                  <w:marLeft w:val="0"/>
                  <w:marRight w:val="0"/>
                  <w:marTop w:val="240"/>
                  <w:marBottom w:val="0"/>
                  <w:divBdr>
                    <w:top w:val="none" w:sz="0" w:space="0" w:color="auto"/>
                    <w:left w:val="none" w:sz="0" w:space="0" w:color="auto"/>
                    <w:bottom w:val="none" w:sz="0" w:space="0" w:color="auto"/>
                    <w:right w:val="none" w:sz="0" w:space="0" w:color="auto"/>
                  </w:divBdr>
                  <w:divsChild>
                    <w:div w:id="66806041">
                      <w:marLeft w:val="0"/>
                      <w:marRight w:val="0"/>
                      <w:marTop w:val="0"/>
                      <w:marBottom w:val="0"/>
                      <w:divBdr>
                        <w:top w:val="none" w:sz="0" w:space="0" w:color="auto"/>
                        <w:left w:val="none" w:sz="0" w:space="0" w:color="auto"/>
                        <w:bottom w:val="none" w:sz="0" w:space="0" w:color="auto"/>
                        <w:right w:val="none" w:sz="0" w:space="0" w:color="auto"/>
                      </w:divBdr>
                      <w:divsChild>
                        <w:div w:id="295456917">
                          <w:marLeft w:val="0"/>
                          <w:marRight w:val="0"/>
                          <w:marTop w:val="0"/>
                          <w:marBottom w:val="0"/>
                          <w:divBdr>
                            <w:top w:val="none" w:sz="0" w:space="0" w:color="auto"/>
                            <w:left w:val="none" w:sz="0" w:space="0" w:color="auto"/>
                            <w:bottom w:val="none" w:sz="0" w:space="0" w:color="auto"/>
                            <w:right w:val="none" w:sz="0" w:space="0" w:color="auto"/>
                          </w:divBdr>
                        </w:div>
                      </w:divsChild>
                    </w:div>
                    <w:div w:id="1139228354">
                      <w:marLeft w:val="0"/>
                      <w:marRight w:val="0"/>
                      <w:marTop w:val="240"/>
                      <w:marBottom w:val="0"/>
                      <w:divBdr>
                        <w:top w:val="none" w:sz="0" w:space="0" w:color="auto"/>
                        <w:left w:val="none" w:sz="0" w:space="0" w:color="auto"/>
                        <w:bottom w:val="none" w:sz="0" w:space="0" w:color="auto"/>
                        <w:right w:val="none" w:sz="0" w:space="0" w:color="auto"/>
                      </w:divBdr>
                      <w:divsChild>
                        <w:div w:id="276640626">
                          <w:marLeft w:val="0"/>
                          <w:marRight w:val="0"/>
                          <w:marTop w:val="0"/>
                          <w:marBottom w:val="0"/>
                          <w:divBdr>
                            <w:top w:val="none" w:sz="0" w:space="0" w:color="auto"/>
                            <w:left w:val="none" w:sz="0" w:space="0" w:color="auto"/>
                            <w:bottom w:val="none" w:sz="0" w:space="0" w:color="auto"/>
                            <w:right w:val="none" w:sz="0" w:space="0" w:color="auto"/>
                          </w:divBdr>
                          <w:divsChild>
                            <w:div w:id="2664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3672">
                      <w:marLeft w:val="0"/>
                      <w:marRight w:val="0"/>
                      <w:marTop w:val="240"/>
                      <w:marBottom w:val="0"/>
                      <w:divBdr>
                        <w:top w:val="none" w:sz="0" w:space="0" w:color="auto"/>
                        <w:left w:val="none" w:sz="0" w:space="0" w:color="auto"/>
                        <w:bottom w:val="none" w:sz="0" w:space="0" w:color="auto"/>
                        <w:right w:val="none" w:sz="0" w:space="0" w:color="auto"/>
                      </w:divBdr>
                      <w:divsChild>
                        <w:div w:id="1254777886">
                          <w:marLeft w:val="0"/>
                          <w:marRight w:val="0"/>
                          <w:marTop w:val="0"/>
                          <w:marBottom w:val="0"/>
                          <w:divBdr>
                            <w:top w:val="none" w:sz="0" w:space="0" w:color="auto"/>
                            <w:left w:val="none" w:sz="0" w:space="0" w:color="auto"/>
                            <w:bottom w:val="none" w:sz="0" w:space="0" w:color="auto"/>
                            <w:right w:val="none" w:sz="0" w:space="0" w:color="auto"/>
                          </w:divBdr>
                          <w:divsChild>
                            <w:div w:id="1146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414">
                      <w:marLeft w:val="0"/>
                      <w:marRight w:val="0"/>
                      <w:marTop w:val="240"/>
                      <w:marBottom w:val="0"/>
                      <w:divBdr>
                        <w:top w:val="none" w:sz="0" w:space="0" w:color="auto"/>
                        <w:left w:val="none" w:sz="0" w:space="0" w:color="auto"/>
                        <w:bottom w:val="none" w:sz="0" w:space="0" w:color="auto"/>
                        <w:right w:val="none" w:sz="0" w:space="0" w:color="auto"/>
                      </w:divBdr>
                      <w:divsChild>
                        <w:div w:id="1523932278">
                          <w:marLeft w:val="0"/>
                          <w:marRight w:val="0"/>
                          <w:marTop w:val="0"/>
                          <w:marBottom w:val="0"/>
                          <w:divBdr>
                            <w:top w:val="none" w:sz="0" w:space="0" w:color="auto"/>
                            <w:left w:val="none" w:sz="0" w:space="0" w:color="auto"/>
                            <w:bottom w:val="none" w:sz="0" w:space="0" w:color="auto"/>
                            <w:right w:val="none" w:sz="0" w:space="0" w:color="auto"/>
                          </w:divBdr>
                          <w:divsChild>
                            <w:div w:id="17146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3700">
                      <w:marLeft w:val="0"/>
                      <w:marRight w:val="0"/>
                      <w:marTop w:val="240"/>
                      <w:marBottom w:val="0"/>
                      <w:divBdr>
                        <w:top w:val="none" w:sz="0" w:space="0" w:color="auto"/>
                        <w:left w:val="none" w:sz="0" w:space="0" w:color="auto"/>
                        <w:bottom w:val="none" w:sz="0" w:space="0" w:color="auto"/>
                        <w:right w:val="none" w:sz="0" w:space="0" w:color="auto"/>
                      </w:divBdr>
                      <w:divsChild>
                        <w:div w:id="1053891388">
                          <w:marLeft w:val="0"/>
                          <w:marRight w:val="0"/>
                          <w:marTop w:val="0"/>
                          <w:marBottom w:val="0"/>
                          <w:divBdr>
                            <w:top w:val="none" w:sz="0" w:space="0" w:color="auto"/>
                            <w:left w:val="none" w:sz="0" w:space="0" w:color="auto"/>
                            <w:bottom w:val="none" w:sz="0" w:space="0" w:color="auto"/>
                            <w:right w:val="none" w:sz="0" w:space="0" w:color="auto"/>
                          </w:divBdr>
                          <w:divsChild>
                            <w:div w:id="1539775948">
                              <w:marLeft w:val="0"/>
                              <w:marRight w:val="0"/>
                              <w:marTop w:val="0"/>
                              <w:marBottom w:val="0"/>
                              <w:divBdr>
                                <w:top w:val="none" w:sz="0" w:space="0" w:color="auto"/>
                                <w:left w:val="none" w:sz="0" w:space="0" w:color="auto"/>
                                <w:bottom w:val="none" w:sz="0" w:space="0" w:color="auto"/>
                                <w:right w:val="none" w:sz="0" w:space="0" w:color="auto"/>
                              </w:divBdr>
                            </w:div>
                          </w:divsChild>
                        </w:div>
                        <w:div w:id="6637632">
                          <w:marLeft w:val="0"/>
                          <w:marRight w:val="0"/>
                          <w:marTop w:val="240"/>
                          <w:marBottom w:val="0"/>
                          <w:divBdr>
                            <w:top w:val="none" w:sz="0" w:space="0" w:color="auto"/>
                            <w:left w:val="none" w:sz="0" w:space="0" w:color="auto"/>
                            <w:bottom w:val="none" w:sz="0" w:space="0" w:color="auto"/>
                            <w:right w:val="none" w:sz="0" w:space="0" w:color="auto"/>
                          </w:divBdr>
                          <w:divsChild>
                            <w:div w:id="1354648064">
                              <w:marLeft w:val="0"/>
                              <w:marRight w:val="0"/>
                              <w:marTop w:val="0"/>
                              <w:marBottom w:val="0"/>
                              <w:divBdr>
                                <w:top w:val="none" w:sz="0" w:space="0" w:color="auto"/>
                                <w:left w:val="none" w:sz="0" w:space="0" w:color="auto"/>
                                <w:bottom w:val="none" w:sz="0" w:space="0" w:color="auto"/>
                                <w:right w:val="none" w:sz="0" w:space="0" w:color="auto"/>
                              </w:divBdr>
                              <w:divsChild>
                                <w:div w:id="16591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4768">
                          <w:marLeft w:val="0"/>
                          <w:marRight w:val="0"/>
                          <w:marTop w:val="240"/>
                          <w:marBottom w:val="0"/>
                          <w:divBdr>
                            <w:top w:val="none" w:sz="0" w:space="0" w:color="auto"/>
                            <w:left w:val="none" w:sz="0" w:space="0" w:color="auto"/>
                            <w:bottom w:val="none" w:sz="0" w:space="0" w:color="auto"/>
                            <w:right w:val="none" w:sz="0" w:space="0" w:color="auto"/>
                          </w:divBdr>
                          <w:divsChild>
                            <w:div w:id="1580018549">
                              <w:marLeft w:val="0"/>
                              <w:marRight w:val="0"/>
                              <w:marTop w:val="0"/>
                              <w:marBottom w:val="0"/>
                              <w:divBdr>
                                <w:top w:val="none" w:sz="0" w:space="0" w:color="auto"/>
                                <w:left w:val="none" w:sz="0" w:space="0" w:color="auto"/>
                                <w:bottom w:val="none" w:sz="0" w:space="0" w:color="auto"/>
                                <w:right w:val="none" w:sz="0" w:space="0" w:color="auto"/>
                              </w:divBdr>
                              <w:divsChild>
                                <w:div w:id="13946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18910">
                  <w:marLeft w:val="0"/>
                  <w:marRight w:val="0"/>
                  <w:marTop w:val="240"/>
                  <w:marBottom w:val="0"/>
                  <w:divBdr>
                    <w:top w:val="none" w:sz="0" w:space="0" w:color="auto"/>
                    <w:left w:val="none" w:sz="0" w:space="0" w:color="auto"/>
                    <w:bottom w:val="none" w:sz="0" w:space="0" w:color="auto"/>
                    <w:right w:val="none" w:sz="0" w:space="0" w:color="auto"/>
                  </w:divBdr>
                  <w:divsChild>
                    <w:div w:id="1025520357">
                      <w:marLeft w:val="0"/>
                      <w:marRight w:val="0"/>
                      <w:marTop w:val="0"/>
                      <w:marBottom w:val="0"/>
                      <w:divBdr>
                        <w:top w:val="none" w:sz="0" w:space="0" w:color="auto"/>
                        <w:left w:val="none" w:sz="0" w:space="0" w:color="auto"/>
                        <w:bottom w:val="none" w:sz="0" w:space="0" w:color="auto"/>
                        <w:right w:val="none" w:sz="0" w:space="0" w:color="auto"/>
                      </w:divBdr>
                      <w:divsChild>
                        <w:div w:id="13079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6967">
                  <w:marLeft w:val="0"/>
                  <w:marRight w:val="0"/>
                  <w:marTop w:val="240"/>
                  <w:marBottom w:val="0"/>
                  <w:divBdr>
                    <w:top w:val="none" w:sz="0" w:space="0" w:color="auto"/>
                    <w:left w:val="none" w:sz="0" w:space="0" w:color="auto"/>
                    <w:bottom w:val="none" w:sz="0" w:space="0" w:color="auto"/>
                    <w:right w:val="none" w:sz="0" w:space="0" w:color="auto"/>
                  </w:divBdr>
                  <w:divsChild>
                    <w:div w:id="233199107">
                      <w:marLeft w:val="0"/>
                      <w:marRight w:val="0"/>
                      <w:marTop w:val="0"/>
                      <w:marBottom w:val="0"/>
                      <w:divBdr>
                        <w:top w:val="none" w:sz="0" w:space="0" w:color="auto"/>
                        <w:left w:val="none" w:sz="0" w:space="0" w:color="auto"/>
                        <w:bottom w:val="none" w:sz="0" w:space="0" w:color="auto"/>
                        <w:right w:val="none" w:sz="0" w:space="0" w:color="auto"/>
                      </w:divBdr>
                      <w:divsChild>
                        <w:div w:id="251012836">
                          <w:marLeft w:val="0"/>
                          <w:marRight w:val="0"/>
                          <w:marTop w:val="0"/>
                          <w:marBottom w:val="0"/>
                          <w:divBdr>
                            <w:top w:val="none" w:sz="0" w:space="0" w:color="auto"/>
                            <w:left w:val="none" w:sz="0" w:space="0" w:color="auto"/>
                            <w:bottom w:val="none" w:sz="0" w:space="0" w:color="auto"/>
                            <w:right w:val="none" w:sz="0" w:space="0" w:color="auto"/>
                          </w:divBdr>
                        </w:div>
                      </w:divsChild>
                    </w:div>
                    <w:div w:id="1467435253">
                      <w:marLeft w:val="0"/>
                      <w:marRight w:val="0"/>
                      <w:marTop w:val="240"/>
                      <w:marBottom w:val="0"/>
                      <w:divBdr>
                        <w:top w:val="none" w:sz="0" w:space="0" w:color="auto"/>
                        <w:left w:val="none" w:sz="0" w:space="0" w:color="auto"/>
                        <w:bottom w:val="none" w:sz="0" w:space="0" w:color="auto"/>
                        <w:right w:val="none" w:sz="0" w:space="0" w:color="auto"/>
                      </w:divBdr>
                      <w:divsChild>
                        <w:div w:id="1675910196">
                          <w:marLeft w:val="0"/>
                          <w:marRight w:val="0"/>
                          <w:marTop w:val="0"/>
                          <w:marBottom w:val="0"/>
                          <w:divBdr>
                            <w:top w:val="none" w:sz="0" w:space="0" w:color="auto"/>
                            <w:left w:val="none" w:sz="0" w:space="0" w:color="auto"/>
                            <w:bottom w:val="none" w:sz="0" w:space="0" w:color="auto"/>
                            <w:right w:val="none" w:sz="0" w:space="0" w:color="auto"/>
                          </w:divBdr>
                          <w:divsChild>
                            <w:div w:id="12893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79469">
                      <w:marLeft w:val="0"/>
                      <w:marRight w:val="0"/>
                      <w:marTop w:val="240"/>
                      <w:marBottom w:val="0"/>
                      <w:divBdr>
                        <w:top w:val="none" w:sz="0" w:space="0" w:color="auto"/>
                        <w:left w:val="none" w:sz="0" w:space="0" w:color="auto"/>
                        <w:bottom w:val="none" w:sz="0" w:space="0" w:color="auto"/>
                        <w:right w:val="none" w:sz="0" w:space="0" w:color="auto"/>
                      </w:divBdr>
                      <w:divsChild>
                        <w:div w:id="164252352">
                          <w:marLeft w:val="0"/>
                          <w:marRight w:val="0"/>
                          <w:marTop w:val="0"/>
                          <w:marBottom w:val="0"/>
                          <w:divBdr>
                            <w:top w:val="none" w:sz="0" w:space="0" w:color="auto"/>
                            <w:left w:val="none" w:sz="0" w:space="0" w:color="auto"/>
                            <w:bottom w:val="none" w:sz="0" w:space="0" w:color="auto"/>
                            <w:right w:val="none" w:sz="0" w:space="0" w:color="auto"/>
                          </w:divBdr>
                          <w:divsChild>
                            <w:div w:id="19869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2792">
                      <w:marLeft w:val="0"/>
                      <w:marRight w:val="0"/>
                      <w:marTop w:val="240"/>
                      <w:marBottom w:val="0"/>
                      <w:divBdr>
                        <w:top w:val="none" w:sz="0" w:space="0" w:color="auto"/>
                        <w:left w:val="none" w:sz="0" w:space="0" w:color="auto"/>
                        <w:bottom w:val="none" w:sz="0" w:space="0" w:color="auto"/>
                        <w:right w:val="none" w:sz="0" w:space="0" w:color="auto"/>
                      </w:divBdr>
                      <w:divsChild>
                        <w:div w:id="492067869">
                          <w:marLeft w:val="0"/>
                          <w:marRight w:val="0"/>
                          <w:marTop w:val="0"/>
                          <w:marBottom w:val="0"/>
                          <w:divBdr>
                            <w:top w:val="none" w:sz="0" w:space="0" w:color="auto"/>
                            <w:left w:val="none" w:sz="0" w:space="0" w:color="auto"/>
                            <w:bottom w:val="none" w:sz="0" w:space="0" w:color="auto"/>
                            <w:right w:val="none" w:sz="0" w:space="0" w:color="auto"/>
                          </w:divBdr>
                          <w:divsChild>
                            <w:div w:id="1449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595">
                  <w:marLeft w:val="0"/>
                  <w:marRight w:val="0"/>
                  <w:marTop w:val="240"/>
                  <w:marBottom w:val="0"/>
                  <w:divBdr>
                    <w:top w:val="none" w:sz="0" w:space="0" w:color="auto"/>
                    <w:left w:val="none" w:sz="0" w:space="0" w:color="auto"/>
                    <w:bottom w:val="none" w:sz="0" w:space="0" w:color="auto"/>
                    <w:right w:val="none" w:sz="0" w:space="0" w:color="auto"/>
                  </w:divBdr>
                  <w:divsChild>
                    <w:div w:id="1138914390">
                      <w:marLeft w:val="0"/>
                      <w:marRight w:val="0"/>
                      <w:marTop w:val="0"/>
                      <w:marBottom w:val="0"/>
                      <w:divBdr>
                        <w:top w:val="none" w:sz="0" w:space="0" w:color="auto"/>
                        <w:left w:val="none" w:sz="0" w:space="0" w:color="auto"/>
                        <w:bottom w:val="none" w:sz="0" w:space="0" w:color="auto"/>
                        <w:right w:val="none" w:sz="0" w:space="0" w:color="auto"/>
                      </w:divBdr>
                      <w:divsChild>
                        <w:div w:id="11607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055386">
      <w:bodyDiv w:val="1"/>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240"/>
          <w:marBottom w:val="240"/>
          <w:divBdr>
            <w:top w:val="none" w:sz="0" w:space="0" w:color="auto"/>
            <w:left w:val="none" w:sz="0" w:space="0" w:color="auto"/>
            <w:bottom w:val="none" w:sz="0" w:space="0" w:color="auto"/>
            <w:right w:val="none" w:sz="0" w:space="0" w:color="auto"/>
          </w:divBdr>
        </w:div>
        <w:div w:id="1424063379">
          <w:marLeft w:val="0"/>
          <w:marRight w:val="0"/>
          <w:marTop w:val="240"/>
          <w:marBottom w:val="0"/>
          <w:divBdr>
            <w:top w:val="none" w:sz="0" w:space="0" w:color="auto"/>
            <w:left w:val="none" w:sz="0" w:space="0" w:color="auto"/>
            <w:bottom w:val="none" w:sz="0" w:space="0" w:color="auto"/>
            <w:right w:val="none" w:sz="0" w:space="0" w:color="auto"/>
          </w:divBdr>
          <w:divsChild>
            <w:div w:id="208541351">
              <w:marLeft w:val="0"/>
              <w:marRight w:val="0"/>
              <w:marTop w:val="0"/>
              <w:marBottom w:val="0"/>
              <w:divBdr>
                <w:top w:val="none" w:sz="0" w:space="0" w:color="auto"/>
                <w:left w:val="none" w:sz="0" w:space="0" w:color="auto"/>
                <w:bottom w:val="none" w:sz="0" w:space="0" w:color="auto"/>
                <w:right w:val="none" w:sz="0" w:space="0" w:color="auto"/>
              </w:divBdr>
              <w:divsChild>
                <w:div w:id="732313596">
                  <w:marLeft w:val="0"/>
                  <w:marRight w:val="0"/>
                  <w:marTop w:val="240"/>
                  <w:marBottom w:val="0"/>
                  <w:divBdr>
                    <w:top w:val="none" w:sz="0" w:space="0" w:color="auto"/>
                    <w:left w:val="none" w:sz="0" w:space="0" w:color="auto"/>
                    <w:bottom w:val="none" w:sz="0" w:space="0" w:color="auto"/>
                    <w:right w:val="none" w:sz="0" w:space="0" w:color="auto"/>
                  </w:divBdr>
                  <w:divsChild>
                    <w:div w:id="785202298">
                      <w:marLeft w:val="0"/>
                      <w:marRight w:val="0"/>
                      <w:marTop w:val="0"/>
                      <w:marBottom w:val="0"/>
                      <w:divBdr>
                        <w:top w:val="none" w:sz="0" w:space="0" w:color="auto"/>
                        <w:left w:val="none" w:sz="0" w:space="0" w:color="auto"/>
                        <w:bottom w:val="none" w:sz="0" w:space="0" w:color="auto"/>
                        <w:right w:val="none" w:sz="0" w:space="0" w:color="auto"/>
                      </w:divBdr>
                      <w:divsChild>
                        <w:div w:id="13415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9188">
                  <w:marLeft w:val="0"/>
                  <w:marRight w:val="0"/>
                  <w:marTop w:val="240"/>
                  <w:marBottom w:val="0"/>
                  <w:divBdr>
                    <w:top w:val="none" w:sz="0" w:space="0" w:color="auto"/>
                    <w:left w:val="none" w:sz="0" w:space="0" w:color="auto"/>
                    <w:bottom w:val="none" w:sz="0" w:space="0" w:color="auto"/>
                    <w:right w:val="none" w:sz="0" w:space="0" w:color="auto"/>
                  </w:divBdr>
                  <w:divsChild>
                    <w:div w:id="1039666227">
                      <w:marLeft w:val="0"/>
                      <w:marRight w:val="0"/>
                      <w:marTop w:val="0"/>
                      <w:marBottom w:val="0"/>
                      <w:divBdr>
                        <w:top w:val="none" w:sz="0" w:space="0" w:color="auto"/>
                        <w:left w:val="none" w:sz="0" w:space="0" w:color="auto"/>
                        <w:bottom w:val="none" w:sz="0" w:space="0" w:color="auto"/>
                        <w:right w:val="none" w:sz="0" w:space="0" w:color="auto"/>
                      </w:divBdr>
                      <w:divsChild>
                        <w:div w:id="16018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574">
                  <w:marLeft w:val="0"/>
                  <w:marRight w:val="0"/>
                  <w:marTop w:val="240"/>
                  <w:marBottom w:val="0"/>
                  <w:divBdr>
                    <w:top w:val="none" w:sz="0" w:space="0" w:color="auto"/>
                    <w:left w:val="none" w:sz="0" w:space="0" w:color="auto"/>
                    <w:bottom w:val="none" w:sz="0" w:space="0" w:color="auto"/>
                    <w:right w:val="none" w:sz="0" w:space="0" w:color="auto"/>
                  </w:divBdr>
                  <w:divsChild>
                    <w:div w:id="18163788">
                      <w:marLeft w:val="0"/>
                      <w:marRight w:val="0"/>
                      <w:marTop w:val="0"/>
                      <w:marBottom w:val="0"/>
                      <w:divBdr>
                        <w:top w:val="none" w:sz="0" w:space="0" w:color="auto"/>
                        <w:left w:val="none" w:sz="0" w:space="0" w:color="auto"/>
                        <w:bottom w:val="none" w:sz="0" w:space="0" w:color="auto"/>
                        <w:right w:val="none" w:sz="0" w:space="0" w:color="auto"/>
                      </w:divBdr>
                      <w:divsChild>
                        <w:div w:id="13149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9107">
              <w:marLeft w:val="0"/>
              <w:marRight w:val="0"/>
              <w:marTop w:val="0"/>
              <w:marBottom w:val="0"/>
              <w:divBdr>
                <w:top w:val="none" w:sz="0" w:space="0" w:color="auto"/>
                <w:left w:val="none" w:sz="0" w:space="0" w:color="auto"/>
                <w:bottom w:val="none" w:sz="0" w:space="0" w:color="auto"/>
                <w:right w:val="none" w:sz="0" w:space="0" w:color="auto"/>
              </w:divBdr>
            </w:div>
            <w:div w:id="261694802">
              <w:marLeft w:val="0"/>
              <w:marRight w:val="0"/>
              <w:marTop w:val="0"/>
              <w:marBottom w:val="0"/>
              <w:divBdr>
                <w:top w:val="none" w:sz="0" w:space="0" w:color="auto"/>
                <w:left w:val="none" w:sz="0" w:space="0" w:color="auto"/>
                <w:bottom w:val="none" w:sz="0" w:space="0" w:color="auto"/>
                <w:right w:val="none" w:sz="0" w:space="0" w:color="auto"/>
              </w:divBdr>
              <w:divsChild>
                <w:div w:id="17125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21123">
      <w:bodyDiv w:val="1"/>
      <w:marLeft w:val="0"/>
      <w:marRight w:val="0"/>
      <w:marTop w:val="0"/>
      <w:marBottom w:val="0"/>
      <w:divBdr>
        <w:top w:val="none" w:sz="0" w:space="0" w:color="auto"/>
        <w:left w:val="none" w:sz="0" w:space="0" w:color="auto"/>
        <w:bottom w:val="none" w:sz="0" w:space="0" w:color="auto"/>
        <w:right w:val="none" w:sz="0" w:space="0" w:color="auto"/>
      </w:divBdr>
      <w:divsChild>
        <w:div w:id="472258062">
          <w:marLeft w:val="0"/>
          <w:marRight w:val="0"/>
          <w:marTop w:val="0"/>
          <w:marBottom w:val="0"/>
          <w:divBdr>
            <w:top w:val="none" w:sz="0" w:space="0" w:color="auto"/>
            <w:left w:val="none" w:sz="0" w:space="0" w:color="auto"/>
            <w:bottom w:val="none" w:sz="0" w:space="0" w:color="auto"/>
            <w:right w:val="none" w:sz="0" w:space="0" w:color="auto"/>
          </w:divBdr>
        </w:div>
        <w:div w:id="754475999">
          <w:marLeft w:val="0"/>
          <w:marRight w:val="0"/>
          <w:marTop w:val="0"/>
          <w:marBottom w:val="0"/>
          <w:divBdr>
            <w:top w:val="none" w:sz="0" w:space="0" w:color="auto"/>
            <w:left w:val="none" w:sz="0" w:space="0" w:color="auto"/>
            <w:bottom w:val="none" w:sz="0" w:space="0" w:color="auto"/>
            <w:right w:val="none" w:sz="0" w:space="0" w:color="auto"/>
          </w:divBdr>
        </w:div>
        <w:div w:id="299724326">
          <w:marLeft w:val="0"/>
          <w:marRight w:val="0"/>
          <w:marTop w:val="0"/>
          <w:marBottom w:val="0"/>
          <w:divBdr>
            <w:top w:val="none" w:sz="0" w:space="0" w:color="auto"/>
            <w:left w:val="none" w:sz="0" w:space="0" w:color="auto"/>
            <w:bottom w:val="none" w:sz="0" w:space="0" w:color="auto"/>
            <w:right w:val="none" w:sz="0" w:space="0" w:color="auto"/>
          </w:divBdr>
        </w:div>
        <w:div w:id="1177187545">
          <w:marLeft w:val="0"/>
          <w:marRight w:val="0"/>
          <w:marTop w:val="0"/>
          <w:marBottom w:val="0"/>
          <w:divBdr>
            <w:top w:val="none" w:sz="0" w:space="0" w:color="auto"/>
            <w:left w:val="none" w:sz="0" w:space="0" w:color="auto"/>
            <w:bottom w:val="none" w:sz="0" w:space="0" w:color="auto"/>
            <w:right w:val="none" w:sz="0" w:space="0" w:color="auto"/>
          </w:divBdr>
        </w:div>
        <w:div w:id="1609384250">
          <w:marLeft w:val="0"/>
          <w:marRight w:val="0"/>
          <w:marTop w:val="0"/>
          <w:marBottom w:val="0"/>
          <w:divBdr>
            <w:top w:val="none" w:sz="0" w:space="0" w:color="auto"/>
            <w:left w:val="none" w:sz="0" w:space="0" w:color="auto"/>
            <w:bottom w:val="none" w:sz="0" w:space="0" w:color="auto"/>
            <w:right w:val="none" w:sz="0" w:space="0" w:color="auto"/>
          </w:divBdr>
        </w:div>
        <w:div w:id="1712029267">
          <w:marLeft w:val="0"/>
          <w:marRight w:val="0"/>
          <w:marTop w:val="0"/>
          <w:marBottom w:val="0"/>
          <w:divBdr>
            <w:top w:val="none" w:sz="0" w:space="0" w:color="auto"/>
            <w:left w:val="none" w:sz="0" w:space="0" w:color="auto"/>
            <w:bottom w:val="none" w:sz="0" w:space="0" w:color="auto"/>
            <w:right w:val="none" w:sz="0" w:space="0" w:color="auto"/>
          </w:divBdr>
        </w:div>
        <w:div w:id="1809661049">
          <w:marLeft w:val="0"/>
          <w:marRight w:val="0"/>
          <w:marTop w:val="0"/>
          <w:marBottom w:val="0"/>
          <w:divBdr>
            <w:top w:val="none" w:sz="0" w:space="0" w:color="auto"/>
            <w:left w:val="none" w:sz="0" w:space="0" w:color="auto"/>
            <w:bottom w:val="none" w:sz="0" w:space="0" w:color="auto"/>
            <w:right w:val="none" w:sz="0" w:space="0" w:color="auto"/>
          </w:divBdr>
        </w:div>
        <w:div w:id="115103025">
          <w:marLeft w:val="0"/>
          <w:marRight w:val="0"/>
          <w:marTop w:val="0"/>
          <w:marBottom w:val="0"/>
          <w:divBdr>
            <w:top w:val="none" w:sz="0" w:space="0" w:color="auto"/>
            <w:left w:val="none" w:sz="0" w:space="0" w:color="auto"/>
            <w:bottom w:val="none" w:sz="0" w:space="0" w:color="auto"/>
            <w:right w:val="none" w:sz="0" w:space="0" w:color="auto"/>
          </w:divBdr>
        </w:div>
        <w:div w:id="1728914387">
          <w:marLeft w:val="0"/>
          <w:marRight w:val="0"/>
          <w:marTop w:val="0"/>
          <w:marBottom w:val="0"/>
          <w:divBdr>
            <w:top w:val="none" w:sz="0" w:space="0" w:color="auto"/>
            <w:left w:val="none" w:sz="0" w:space="0" w:color="auto"/>
            <w:bottom w:val="none" w:sz="0" w:space="0" w:color="auto"/>
            <w:right w:val="none" w:sz="0" w:space="0" w:color="auto"/>
          </w:divBdr>
        </w:div>
        <w:div w:id="1671366566">
          <w:marLeft w:val="0"/>
          <w:marRight w:val="0"/>
          <w:marTop w:val="0"/>
          <w:marBottom w:val="0"/>
          <w:divBdr>
            <w:top w:val="none" w:sz="0" w:space="0" w:color="auto"/>
            <w:left w:val="none" w:sz="0" w:space="0" w:color="auto"/>
            <w:bottom w:val="none" w:sz="0" w:space="0" w:color="auto"/>
            <w:right w:val="none" w:sz="0" w:space="0" w:color="auto"/>
          </w:divBdr>
        </w:div>
        <w:div w:id="1899396536">
          <w:marLeft w:val="0"/>
          <w:marRight w:val="0"/>
          <w:marTop w:val="0"/>
          <w:marBottom w:val="0"/>
          <w:divBdr>
            <w:top w:val="none" w:sz="0" w:space="0" w:color="auto"/>
            <w:left w:val="none" w:sz="0" w:space="0" w:color="auto"/>
            <w:bottom w:val="none" w:sz="0" w:space="0" w:color="auto"/>
            <w:right w:val="none" w:sz="0" w:space="0" w:color="auto"/>
          </w:divBdr>
        </w:div>
        <w:div w:id="631059770">
          <w:marLeft w:val="0"/>
          <w:marRight w:val="0"/>
          <w:marTop w:val="0"/>
          <w:marBottom w:val="0"/>
          <w:divBdr>
            <w:top w:val="none" w:sz="0" w:space="0" w:color="auto"/>
            <w:left w:val="none" w:sz="0" w:space="0" w:color="auto"/>
            <w:bottom w:val="none" w:sz="0" w:space="0" w:color="auto"/>
            <w:right w:val="none" w:sz="0" w:space="0" w:color="auto"/>
          </w:divBdr>
        </w:div>
        <w:div w:id="237400308">
          <w:marLeft w:val="0"/>
          <w:marRight w:val="0"/>
          <w:marTop w:val="0"/>
          <w:marBottom w:val="0"/>
          <w:divBdr>
            <w:top w:val="none" w:sz="0" w:space="0" w:color="auto"/>
            <w:left w:val="none" w:sz="0" w:space="0" w:color="auto"/>
            <w:bottom w:val="none" w:sz="0" w:space="0" w:color="auto"/>
            <w:right w:val="none" w:sz="0" w:space="0" w:color="auto"/>
          </w:divBdr>
        </w:div>
      </w:divsChild>
    </w:div>
    <w:div w:id="2043238855">
      <w:bodyDiv w:val="1"/>
      <w:marLeft w:val="0"/>
      <w:marRight w:val="0"/>
      <w:marTop w:val="0"/>
      <w:marBottom w:val="0"/>
      <w:divBdr>
        <w:top w:val="none" w:sz="0" w:space="0" w:color="auto"/>
        <w:left w:val="none" w:sz="0" w:space="0" w:color="auto"/>
        <w:bottom w:val="none" w:sz="0" w:space="0" w:color="auto"/>
        <w:right w:val="none" w:sz="0" w:space="0" w:color="auto"/>
      </w:divBdr>
      <w:divsChild>
        <w:div w:id="1630629677">
          <w:marLeft w:val="0"/>
          <w:marRight w:val="0"/>
          <w:marTop w:val="0"/>
          <w:marBottom w:val="0"/>
          <w:divBdr>
            <w:top w:val="none" w:sz="0" w:space="0" w:color="auto"/>
            <w:left w:val="none" w:sz="0" w:space="0" w:color="auto"/>
            <w:bottom w:val="none" w:sz="0" w:space="0" w:color="auto"/>
            <w:right w:val="none" w:sz="0" w:space="0" w:color="auto"/>
          </w:divBdr>
        </w:div>
        <w:div w:id="791442969">
          <w:marLeft w:val="0"/>
          <w:marRight w:val="0"/>
          <w:marTop w:val="0"/>
          <w:marBottom w:val="0"/>
          <w:divBdr>
            <w:top w:val="none" w:sz="0" w:space="0" w:color="auto"/>
            <w:left w:val="none" w:sz="0" w:space="0" w:color="auto"/>
            <w:bottom w:val="none" w:sz="0" w:space="0" w:color="auto"/>
            <w:right w:val="none" w:sz="0" w:space="0" w:color="auto"/>
          </w:divBdr>
        </w:div>
        <w:div w:id="937979038">
          <w:marLeft w:val="0"/>
          <w:marRight w:val="0"/>
          <w:marTop w:val="0"/>
          <w:marBottom w:val="0"/>
          <w:divBdr>
            <w:top w:val="none" w:sz="0" w:space="0" w:color="auto"/>
            <w:left w:val="none" w:sz="0" w:space="0" w:color="auto"/>
            <w:bottom w:val="none" w:sz="0" w:space="0" w:color="auto"/>
            <w:right w:val="none" w:sz="0" w:space="0" w:color="auto"/>
          </w:divBdr>
        </w:div>
        <w:div w:id="89812983">
          <w:marLeft w:val="0"/>
          <w:marRight w:val="0"/>
          <w:marTop w:val="0"/>
          <w:marBottom w:val="0"/>
          <w:divBdr>
            <w:top w:val="none" w:sz="0" w:space="0" w:color="auto"/>
            <w:left w:val="none" w:sz="0" w:space="0" w:color="auto"/>
            <w:bottom w:val="none" w:sz="0" w:space="0" w:color="auto"/>
            <w:right w:val="none" w:sz="0" w:space="0" w:color="auto"/>
          </w:divBdr>
        </w:div>
      </w:divsChild>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485465">
      <w:bodyDiv w:val="1"/>
      <w:marLeft w:val="0"/>
      <w:marRight w:val="0"/>
      <w:marTop w:val="0"/>
      <w:marBottom w:val="0"/>
      <w:divBdr>
        <w:top w:val="none" w:sz="0" w:space="0" w:color="auto"/>
        <w:left w:val="none" w:sz="0" w:space="0" w:color="auto"/>
        <w:bottom w:val="none" w:sz="0" w:space="0" w:color="auto"/>
        <w:right w:val="none" w:sz="0" w:space="0" w:color="auto"/>
      </w:divBdr>
      <w:divsChild>
        <w:div w:id="1440221185">
          <w:marLeft w:val="0"/>
          <w:marRight w:val="0"/>
          <w:marTop w:val="240"/>
          <w:marBottom w:val="240"/>
          <w:divBdr>
            <w:top w:val="none" w:sz="0" w:space="0" w:color="auto"/>
            <w:left w:val="none" w:sz="0" w:space="0" w:color="auto"/>
            <w:bottom w:val="none" w:sz="0" w:space="0" w:color="auto"/>
            <w:right w:val="none" w:sz="0" w:space="0" w:color="auto"/>
          </w:divBdr>
        </w:div>
        <w:div w:id="1531794738">
          <w:marLeft w:val="0"/>
          <w:marRight w:val="0"/>
          <w:marTop w:val="240"/>
          <w:marBottom w:val="0"/>
          <w:divBdr>
            <w:top w:val="none" w:sz="0" w:space="0" w:color="auto"/>
            <w:left w:val="none" w:sz="0" w:space="0" w:color="auto"/>
            <w:bottom w:val="none" w:sz="0" w:space="0" w:color="auto"/>
            <w:right w:val="none" w:sz="0" w:space="0" w:color="auto"/>
          </w:divBdr>
          <w:divsChild>
            <w:div w:id="935360984">
              <w:marLeft w:val="0"/>
              <w:marRight w:val="0"/>
              <w:marTop w:val="0"/>
              <w:marBottom w:val="0"/>
              <w:divBdr>
                <w:top w:val="none" w:sz="0" w:space="0" w:color="auto"/>
                <w:left w:val="none" w:sz="0" w:space="0" w:color="auto"/>
                <w:bottom w:val="none" w:sz="0" w:space="0" w:color="auto"/>
                <w:right w:val="none" w:sz="0" w:space="0" w:color="auto"/>
              </w:divBdr>
              <w:divsChild>
                <w:div w:id="546377931">
                  <w:marLeft w:val="0"/>
                  <w:marRight w:val="0"/>
                  <w:marTop w:val="240"/>
                  <w:marBottom w:val="0"/>
                  <w:divBdr>
                    <w:top w:val="none" w:sz="0" w:space="0" w:color="auto"/>
                    <w:left w:val="none" w:sz="0" w:space="0" w:color="auto"/>
                    <w:bottom w:val="none" w:sz="0" w:space="0" w:color="auto"/>
                    <w:right w:val="none" w:sz="0" w:space="0" w:color="auto"/>
                  </w:divBdr>
                  <w:divsChild>
                    <w:div w:id="1466040631">
                      <w:marLeft w:val="0"/>
                      <w:marRight w:val="0"/>
                      <w:marTop w:val="0"/>
                      <w:marBottom w:val="0"/>
                      <w:divBdr>
                        <w:top w:val="none" w:sz="0" w:space="0" w:color="auto"/>
                        <w:left w:val="none" w:sz="0" w:space="0" w:color="auto"/>
                        <w:bottom w:val="none" w:sz="0" w:space="0" w:color="auto"/>
                        <w:right w:val="none" w:sz="0" w:space="0" w:color="auto"/>
                      </w:divBdr>
                      <w:divsChild>
                        <w:div w:id="5022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5151">
                  <w:marLeft w:val="0"/>
                  <w:marRight w:val="0"/>
                  <w:marTop w:val="240"/>
                  <w:marBottom w:val="0"/>
                  <w:divBdr>
                    <w:top w:val="none" w:sz="0" w:space="0" w:color="auto"/>
                    <w:left w:val="none" w:sz="0" w:space="0" w:color="auto"/>
                    <w:bottom w:val="none" w:sz="0" w:space="0" w:color="auto"/>
                    <w:right w:val="none" w:sz="0" w:space="0" w:color="auto"/>
                  </w:divBdr>
                  <w:divsChild>
                    <w:div w:id="730545849">
                      <w:marLeft w:val="0"/>
                      <w:marRight w:val="0"/>
                      <w:marTop w:val="0"/>
                      <w:marBottom w:val="0"/>
                      <w:divBdr>
                        <w:top w:val="none" w:sz="0" w:space="0" w:color="auto"/>
                        <w:left w:val="none" w:sz="0" w:space="0" w:color="auto"/>
                        <w:bottom w:val="none" w:sz="0" w:space="0" w:color="auto"/>
                        <w:right w:val="none" w:sz="0" w:space="0" w:color="auto"/>
                      </w:divBdr>
                      <w:divsChild>
                        <w:div w:id="1529760204">
                          <w:marLeft w:val="0"/>
                          <w:marRight w:val="0"/>
                          <w:marTop w:val="0"/>
                          <w:marBottom w:val="0"/>
                          <w:divBdr>
                            <w:top w:val="none" w:sz="0" w:space="0" w:color="auto"/>
                            <w:left w:val="none" w:sz="0" w:space="0" w:color="auto"/>
                            <w:bottom w:val="none" w:sz="0" w:space="0" w:color="auto"/>
                            <w:right w:val="none" w:sz="0" w:space="0" w:color="auto"/>
                          </w:divBdr>
                        </w:div>
                      </w:divsChild>
                    </w:div>
                    <w:div w:id="1711608880">
                      <w:marLeft w:val="0"/>
                      <w:marRight w:val="0"/>
                      <w:marTop w:val="240"/>
                      <w:marBottom w:val="0"/>
                      <w:divBdr>
                        <w:top w:val="none" w:sz="0" w:space="0" w:color="auto"/>
                        <w:left w:val="none" w:sz="0" w:space="0" w:color="auto"/>
                        <w:bottom w:val="none" w:sz="0" w:space="0" w:color="auto"/>
                        <w:right w:val="none" w:sz="0" w:space="0" w:color="auto"/>
                      </w:divBdr>
                      <w:divsChild>
                        <w:div w:id="1775589338">
                          <w:marLeft w:val="0"/>
                          <w:marRight w:val="0"/>
                          <w:marTop w:val="0"/>
                          <w:marBottom w:val="0"/>
                          <w:divBdr>
                            <w:top w:val="none" w:sz="0" w:space="0" w:color="auto"/>
                            <w:left w:val="none" w:sz="0" w:space="0" w:color="auto"/>
                            <w:bottom w:val="none" w:sz="0" w:space="0" w:color="auto"/>
                            <w:right w:val="none" w:sz="0" w:space="0" w:color="auto"/>
                          </w:divBdr>
                          <w:divsChild>
                            <w:div w:id="17757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2364">
                      <w:marLeft w:val="0"/>
                      <w:marRight w:val="0"/>
                      <w:marTop w:val="240"/>
                      <w:marBottom w:val="0"/>
                      <w:divBdr>
                        <w:top w:val="none" w:sz="0" w:space="0" w:color="auto"/>
                        <w:left w:val="none" w:sz="0" w:space="0" w:color="auto"/>
                        <w:bottom w:val="none" w:sz="0" w:space="0" w:color="auto"/>
                        <w:right w:val="none" w:sz="0" w:space="0" w:color="auto"/>
                      </w:divBdr>
                      <w:divsChild>
                        <w:div w:id="1872259407">
                          <w:marLeft w:val="0"/>
                          <w:marRight w:val="0"/>
                          <w:marTop w:val="0"/>
                          <w:marBottom w:val="0"/>
                          <w:divBdr>
                            <w:top w:val="none" w:sz="0" w:space="0" w:color="auto"/>
                            <w:left w:val="none" w:sz="0" w:space="0" w:color="auto"/>
                            <w:bottom w:val="none" w:sz="0" w:space="0" w:color="auto"/>
                            <w:right w:val="none" w:sz="0" w:space="0" w:color="auto"/>
                          </w:divBdr>
                          <w:divsChild>
                            <w:div w:id="1945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4305">
                      <w:marLeft w:val="0"/>
                      <w:marRight w:val="0"/>
                      <w:marTop w:val="240"/>
                      <w:marBottom w:val="0"/>
                      <w:divBdr>
                        <w:top w:val="none" w:sz="0" w:space="0" w:color="auto"/>
                        <w:left w:val="none" w:sz="0" w:space="0" w:color="auto"/>
                        <w:bottom w:val="none" w:sz="0" w:space="0" w:color="auto"/>
                        <w:right w:val="none" w:sz="0" w:space="0" w:color="auto"/>
                      </w:divBdr>
                      <w:divsChild>
                        <w:div w:id="538590923">
                          <w:marLeft w:val="0"/>
                          <w:marRight w:val="0"/>
                          <w:marTop w:val="0"/>
                          <w:marBottom w:val="0"/>
                          <w:divBdr>
                            <w:top w:val="none" w:sz="0" w:space="0" w:color="auto"/>
                            <w:left w:val="none" w:sz="0" w:space="0" w:color="auto"/>
                            <w:bottom w:val="none" w:sz="0" w:space="0" w:color="auto"/>
                            <w:right w:val="none" w:sz="0" w:space="0" w:color="auto"/>
                          </w:divBdr>
                          <w:divsChild>
                            <w:div w:id="186725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091">
                      <w:marLeft w:val="0"/>
                      <w:marRight w:val="0"/>
                      <w:marTop w:val="240"/>
                      <w:marBottom w:val="0"/>
                      <w:divBdr>
                        <w:top w:val="none" w:sz="0" w:space="0" w:color="auto"/>
                        <w:left w:val="none" w:sz="0" w:space="0" w:color="auto"/>
                        <w:bottom w:val="none" w:sz="0" w:space="0" w:color="auto"/>
                        <w:right w:val="none" w:sz="0" w:space="0" w:color="auto"/>
                      </w:divBdr>
                      <w:divsChild>
                        <w:div w:id="1443958451">
                          <w:marLeft w:val="0"/>
                          <w:marRight w:val="0"/>
                          <w:marTop w:val="0"/>
                          <w:marBottom w:val="0"/>
                          <w:divBdr>
                            <w:top w:val="none" w:sz="0" w:space="0" w:color="auto"/>
                            <w:left w:val="none" w:sz="0" w:space="0" w:color="auto"/>
                            <w:bottom w:val="none" w:sz="0" w:space="0" w:color="auto"/>
                            <w:right w:val="none" w:sz="0" w:space="0" w:color="auto"/>
                          </w:divBdr>
                          <w:divsChild>
                            <w:div w:id="5740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57974">
                  <w:marLeft w:val="0"/>
                  <w:marRight w:val="0"/>
                  <w:marTop w:val="240"/>
                  <w:marBottom w:val="0"/>
                  <w:divBdr>
                    <w:top w:val="none" w:sz="0" w:space="0" w:color="auto"/>
                    <w:left w:val="none" w:sz="0" w:space="0" w:color="auto"/>
                    <w:bottom w:val="none" w:sz="0" w:space="0" w:color="auto"/>
                    <w:right w:val="none" w:sz="0" w:space="0" w:color="auto"/>
                  </w:divBdr>
                  <w:divsChild>
                    <w:div w:id="108548253">
                      <w:marLeft w:val="0"/>
                      <w:marRight w:val="0"/>
                      <w:marTop w:val="0"/>
                      <w:marBottom w:val="0"/>
                      <w:divBdr>
                        <w:top w:val="none" w:sz="0" w:space="0" w:color="auto"/>
                        <w:left w:val="none" w:sz="0" w:space="0" w:color="auto"/>
                        <w:bottom w:val="none" w:sz="0" w:space="0" w:color="auto"/>
                        <w:right w:val="none" w:sz="0" w:space="0" w:color="auto"/>
                      </w:divBdr>
                      <w:divsChild>
                        <w:div w:id="9756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59735">
              <w:marLeft w:val="0"/>
              <w:marRight w:val="0"/>
              <w:marTop w:val="0"/>
              <w:marBottom w:val="0"/>
              <w:divBdr>
                <w:top w:val="none" w:sz="0" w:space="0" w:color="auto"/>
                <w:left w:val="none" w:sz="0" w:space="0" w:color="auto"/>
                <w:bottom w:val="none" w:sz="0" w:space="0" w:color="auto"/>
                <w:right w:val="none" w:sz="0" w:space="0" w:color="auto"/>
              </w:divBdr>
            </w:div>
            <w:div w:id="1931430569">
              <w:marLeft w:val="0"/>
              <w:marRight w:val="0"/>
              <w:marTop w:val="0"/>
              <w:marBottom w:val="0"/>
              <w:divBdr>
                <w:top w:val="none" w:sz="0" w:space="0" w:color="auto"/>
                <w:left w:val="none" w:sz="0" w:space="0" w:color="auto"/>
                <w:bottom w:val="none" w:sz="0" w:space="0" w:color="auto"/>
                <w:right w:val="none" w:sz="0" w:space="0" w:color="auto"/>
              </w:divBdr>
              <w:divsChild>
                <w:div w:id="20823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e.ca.gov/sp/cd/ci/neighborhoodschoolelig.asp" TargetMode="External"/><Relationship Id="rId3" Type="http://schemas.openxmlformats.org/officeDocument/2006/relationships/settings" Target="settings.xml"/><Relationship Id="rId7" Type="http://schemas.openxmlformats.org/officeDocument/2006/relationships/hyperlink" Target="http://www.cde.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15947</Words>
  <Characters>89061</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Eligibility Regulations - Proposed Rulemaking &amp; Regulations (CA Dept of Education)</vt:lpstr>
    </vt:vector>
  </TitlesOfParts>
  <Manager/>
  <Company/>
  <LinksUpToDate>false</LinksUpToDate>
  <CharactersWithSpaces>104799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Regulations - Proposed Rulemaking &amp; Regulations (CA Dept of Education)</dc:title>
  <dc:subject>Proposed Regulations for the Amendment to California Code of Regulations, Title 5, Regarding Eligibility and Priority in the California State Preschool Program.</dc:subject>
  <dc:creator/>
  <cp:keywords/>
  <dc:description/>
  <cp:lastModifiedBy/>
  <cp:revision>1</cp:revision>
  <dcterms:created xsi:type="dcterms:W3CDTF">2024-06-14T23:26:00Z</dcterms:created>
  <dcterms:modified xsi:type="dcterms:W3CDTF">2024-07-17T17:30:00Z</dcterms:modified>
</cp:coreProperties>
</file>