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E6FC3" w14:textId="77777777" w:rsidR="00F2694D" w:rsidRPr="00F2694D" w:rsidRDefault="00FA5C08" w:rsidP="00737D7D">
      <w:pPr>
        <w:pStyle w:val="Title"/>
      </w:pPr>
      <w:r>
        <w:rPr>
          <w:noProof/>
        </w:rPr>
        <w:drawing>
          <wp:inline distT="0" distB="0" distL="0" distR="0" wp14:anchorId="3F0FF40C" wp14:editId="62125549">
            <wp:extent cx="7315200" cy="1597152"/>
            <wp:effectExtent l="0" t="0" r="0" b="3175"/>
            <wp:docPr id="2" name="Picture 2"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11">
                      <a:extLst>
                        <a:ext uri="{28A0092B-C50C-407E-A947-70E740481C1C}">
                          <a14:useLocalDpi xmlns:a14="http://schemas.microsoft.com/office/drawing/2010/main" val="0"/>
                        </a:ext>
                      </a:extLst>
                    </a:blip>
                    <a:stretch>
                      <a:fillRect/>
                    </a:stretch>
                  </pic:blipFill>
                  <pic:spPr>
                    <a:xfrm>
                      <a:off x="0" y="0"/>
                      <a:ext cx="7315200" cy="1597152"/>
                    </a:xfrm>
                    <a:prstGeom prst="rect">
                      <a:avLst/>
                    </a:prstGeom>
                  </pic:spPr>
                </pic:pic>
              </a:graphicData>
            </a:graphic>
          </wp:inline>
        </w:drawing>
      </w:r>
    </w:p>
    <w:p w14:paraId="1A02723A" w14:textId="1A6FC045" w:rsidR="002C71E2" w:rsidRPr="002B1093" w:rsidRDefault="00A912D0" w:rsidP="002C71E2">
      <w:pPr>
        <w:pStyle w:val="BodyText"/>
        <w:spacing w:after="240"/>
        <w:ind w:left="1440" w:right="1440"/>
        <w:contextualSpacing/>
        <w:jc w:val="center"/>
        <w:rPr>
          <w:rFonts w:ascii="Arial" w:hAnsi="Arial" w:cs="Arial"/>
        </w:rPr>
      </w:pPr>
      <w:r w:rsidRPr="002B1093">
        <w:rPr>
          <w:rFonts w:ascii="Arial" w:hAnsi="Arial" w:cs="Arial"/>
        </w:rPr>
        <w:t>March 1</w:t>
      </w:r>
      <w:r w:rsidR="002C71E2" w:rsidRPr="002B1093">
        <w:rPr>
          <w:rFonts w:ascii="Arial" w:hAnsi="Arial" w:cs="Arial"/>
        </w:rPr>
        <w:t>, 202</w:t>
      </w:r>
      <w:r w:rsidRPr="002B1093">
        <w:rPr>
          <w:rFonts w:ascii="Arial" w:hAnsi="Arial" w:cs="Arial"/>
        </w:rPr>
        <w:t>2</w:t>
      </w:r>
    </w:p>
    <w:p w14:paraId="68CE8BC5" w14:textId="56D4E1B4" w:rsidR="002C71E2" w:rsidRPr="002B1093" w:rsidRDefault="002C71E2" w:rsidP="00C17CB9">
      <w:pPr>
        <w:pStyle w:val="BodyText"/>
        <w:spacing w:after="240"/>
        <w:ind w:left="1440" w:right="1440"/>
        <w:contextualSpacing/>
        <w:rPr>
          <w:rFonts w:ascii="Arial" w:hAnsi="Arial" w:cs="Arial"/>
        </w:rPr>
      </w:pPr>
    </w:p>
    <w:p w14:paraId="1B27D252" w14:textId="41AD9D85" w:rsidR="00A912D0" w:rsidRPr="002B1093" w:rsidRDefault="00A912D0" w:rsidP="00A912D0">
      <w:pPr>
        <w:pStyle w:val="BodyText"/>
        <w:spacing w:after="240"/>
        <w:ind w:left="1440" w:right="1440"/>
        <w:contextualSpacing/>
        <w:jc w:val="center"/>
        <w:rPr>
          <w:rFonts w:ascii="Arial" w:hAnsi="Arial" w:cs="Arial"/>
          <w:b/>
          <w:bCs/>
        </w:rPr>
      </w:pPr>
      <w:r w:rsidRPr="00A912D0">
        <w:rPr>
          <w:rFonts w:ascii="Arial" w:hAnsi="Arial" w:cs="Arial"/>
          <w:b/>
          <w:bCs/>
        </w:rPr>
        <w:t xml:space="preserve">Public Comment Period for California's </w:t>
      </w:r>
      <w:r w:rsidRPr="002B1093">
        <w:rPr>
          <w:rFonts w:ascii="Arial" w:hAnsi="Arial" w:cs="Arial"/>
          <w:b/>
          <w:bCs/>
        </w:rPr>
        <w:t xml:space="preserve">Proposed </w:t>
      </w:r>
      <w:bookmarkStart w:id="0" w:name="_Hlk96679992"/>
      <w:r w:rsidRPr="002B1093">
        <w:rPr>
          <w:rFonts w:ascii="Arial" w:hAnsi="Arial" w:cs="Arial"/>
          <w:b/>
          <w:bCs/>
        </w:rPr>
        <w:t>General Waiver for Dashboard Alternative School Status Program</w:t>
      </w:r>
    </w:p>
    <w:p w14:paraId="5EE926F9" w14:textId="61BC58E9" w:rsidR="00A912D0" w:rsidRPr="00A912D0" w:rsidRDefault="00A912D0" w:rsidP="00A912D0">
      <w:pPr>
        <w:pStyle w:val="BodyText"/>
        <w:spacing w:after="240"/>
        <w:ind w:left="1440" w:right="1440"/>
        <w:contextualSpacing/>
        <w:rPr>
          <w:b/>
          <w:bCs/>
        </w:rPr>
      </w:pPr>
      <w:bookmarkStart w:id="1" w:name="_GoBack"/>
      <w:bookmarkEnd w:id="0"/>
      <w:bookmarkEnd w:id="1"/>
    </w:p>
    <w:p w14:paraId="31800984" w14:textId="4ACBE7E7" w:rsidR="00A912D0" w:rsidRPr="00A912D0" w:rsidRDefault="00A912D0" w:rsidP="00A912D0">
      <w:pPr>
        <w:pStyle w:val="BodyText"/>
        <w:spacing w:after="240"/>
        <w:ind w:left="1440" w:right="1440"/>
        <w:contextualSpacing/>
        <w:rPr>
          <w:rFonts w:ascii="Arial" w:hAnsi="Arial" w:cs="Arial"/>
        </w:rPr>
      </w:pPr>
      <w:r w:rsidRPr="00A912D0">
        <w:rPr>
          <w:rFonts w:ascii="Arial" w:hAnsi="Arial" w:cs="Arial"/>
        </w:rPr>
        <w:t>The California Department of Education (CDE) is holding a public comment period for all stakeholders and local education agencies who would like to comment on the proposed General Waiver for Dashboard Alternative School Status (DASS) Program. On March 9, 2022, the CDE will bring this issue before the California State Board of Education and ask for approval to submit a waiver to the U.S. Department of Education</w:t>
      </w:r>
      <w:r w:rsidR="002B1093">
        <w:rPr>
          <w:rFonts w:ascii="Arial" w:hAnsi="Arial" w:cs="Arial"/>
        </w:rPr>
        <w:t xml:space="preserve"> (ED)</w:t>
      </w:r>
      <w:r w:rsidRPr="00A912D0">
        <w:rPr>
          <w:rFonts w:ascii="Arial" w:hAnsi="Arial" w:cs="Arial"/>
        </w:rPr>
        <w:t xml:space="preserve"> in order to ensure the integrity of the DASS program in our state.</w:t>
      </w:r>
    </w:p>
    <w:p w14:paraId="65775530" w14:textId="77777777" w:rsidR="00A912D0" w:rsidRPr="00A912D0" w:rsidRDefault="00A912D0" w:rsidP="00A912D0">
      <w:pPr>
        <w:pStyle w:val="BodyText"/>
        <w:spacing w:after="240"/>
        <w:ind w:left="1440" w:right="1440"/>
        <w:contextualSpacing/>
        <w:rPr>
          <w:rFonts w:ascii="Arial" w:hAnsi="Arial" w:cs="Arial"/>
        </w:rPr>
      </w:pPr>
    </w:p>
    <w:p w14:paraId="454A7BEB" w14:textId="3C37CDEB" w:rsidR="00A912D0" w:rsidRDefault="00A912D0" w:rsidP="00C17CB9">
      <w:pPr>
        <w:pStyle w:val="BodyText"/>
        <w:spacing w:after="240"/>
        <w:ind w:left="1440" w:right="1440"/>
        <w:contextualSpacing/>
        <w:rPr>
          <w:rFonts w:ascii="Arial" w:hAnsi="Arial" w:cs="Arial"/>
        </w:rPr>
      </w:pPr>
      <w:r w:rsidRPr="00A912D0">
        <w:rPr>
          <w:rFonts w:ascii="Arial" w:hAnsi="Arial" w:cs="Arial"/>
        </w:rPr>
        <w:t>This waiver will focus on the reasons why California’s current DASS program is the most effective way to fairly evaluate the success or progress of alternative schools that serve high-risk students. Also, the proposed General Waiver will detail the rationale for developing modified methods for the Graduation Rate Indicator and Academic Indicator. The proposal will also demonstrate that the modified measures do not impact California’s ability to meaningfully differentiate among schools and that changing these measures would lead to providing fewer resources to schools who have the greatest need. Lastly, the waiver will also communicate why the ED’s suggested considerations in the January 202</w:t>
      </w:r>
      <w:r w:rsidR="00EC5273">
        <w:rPr>
          <w:rFonts w:ascii="Arial" w:hAnsi="Arial" w:cs="Arial"/>
        </w:rPr>
        <w:t>2</w:t>
      </w:r>
      <w:r w:rsidRPr="00A912D0">
        <w:rPr>
          <w:rFonts w:ascii="Arial" w:hAnsi="Arial" w:cs="Arial"/>
        </w:rPr>
        <w:t xml:space="preserve"> denial would not be effective for proper accountability determinations in California.</w:t>
      </w:r>
    </w:p>
    <w:p w14:paraId="101C8557" w14:textId="313420BD" w:rsidR="00A912D0" w:rsidRDefault="00A912D0" w:rsidP="00C17CB9">
      <w:pPr>
        <w:pStyle w:val="BodyText"/>
        <w:spacing w:after="240"/>
        <w:ind w:left="1440" w:right="1440"/>
        <w:contextualSpacing/>
        <w:rPr>
          <w:rFonts w:ascii="Arial" w:hAnsi="Arial" w:cs="Arial"/>
        </w:rPr>
      </w:pPr>
    </w:p>
    <w:p w14:paraId="5C9B250D" w14:textId="6AA56676" w:rsidR="00A912D0" w:rsidRPr="00A912D0" w:rsidRDefault="00A912D0" w:rsidP="00A912D0">
      <w:pPr>
        <w:pStyle w:val="BodyText"/>
        <w:ind w:left="1440" w:right="1440"/>
        <w:contextualSpacing/>
        <w:rPr>
          <w:rFonts w:ascii="Arial" w:hAnsi="Arial" w:cs="Arial"/>
        </w:rPr>
      </w:pPr>
      <w:r w:rsidRPr="00A912D0">
        <w:rPr>
          <w:rFonts w:ascii="Arial" w:hAnsi="Arial" w:cs="Arial"/>
        </w:rPr>
        <w:t xml:space="preserve">The CDE will hold a public comment period for all stakeholders and LEAs through </w:t>
      </w:r>
      <w:r w:rsidR="002B1093">
        <w:rPr>
          <w:rFonts w:ascii="Arial" w:hAnsi="Arial" w:cs="Arial"/>
        </w:rPr>
        <w:t>March 30</w:t>
      </w:r>
      <w:r w:rsidRPr="00A912D0">
        <w:rPr>
          <w:rFonts w:ascii="Arial" w:hAnsi="Arial" w:cs="Arial"/>
        </w:rPr>
        <w:t>, 202</w:t>
      </w:r>
      <w:r w:rsidR="002B1093">
        <w:rPr>
          <w:rFonts w:ascii="Arial" w:hAnsi="Arial" w:cs="Arial"/>
        </w:rPr>
        <w:t>2</w:t>
      </w:r>
      <w:r w:rsidRPr="00A912D0">
        <w:rPr>
          <w:rFonts w:ascii="Arial" w:hAnsi="Arial" w:cs="Arial"/>
        </w:rPr>
        <w:t>. Any comments or questions should be e-mailed to </w:t>
      </w:r>
      <w:hyperlink r:id="rId12" w:history="1">
        <w:r w:rsidRPr="00A912D0">
          <w:rPr>
            <w:rStyle w:val="Hyperlink"/>
            <w:rFonts w:ascii="Arial" w:hAnsi="Arial" w:cs="Arial"/>
          </w:rPr>
          <w:t>ESSA@cde.ca.gov</w:t>
        </w:r>
      </w:hyperlink>
      <w:r w:rsidRPr="00A912D0">
        <w:rPr>
          <w:rFonts w:ascii="Arial" w:hAnsi="Arial" w:cs="Arial"/>
        </w:rPr>
        <w:t>.</w:t>
      </w:r>
    </w:p>
    <w:p w14:paraId="46E94966" w14:textId="6494A5B2" w:rsidR="00A912D0" w:rsidRPr="00A912D0" w:rsidRDefault="002B1093" w:rsidP="00A912D0">
      <w:pPr>
        <w:pStyle w:val="BodyText"/>
        <w:ind w:left="1440" w:right="1440"/>
        <w:contextualSpacing/>
        <w:rPr>
          <w:rFonts w:ascii="Arial" w:hAnsi="Arial" w:cs="Arial"/>
        </w:rPr>
      </w:pPr>
      <w:r>
        <w:rPr>
          <w:rFonts w:ascii="Arial" w:hAnsi="Arial" w:cs="Arial"/>
        </w:rPr>
        <w:t>More detail on this proposed waiver and related documents</w:t>
      </w:r>
      <w:r w:rsidR="00A912D0" w:rsidRPr="00A912D0">
        <w:rPr>
          <w:rFonts w:ascii="Arial" w:hAnsi="Arial" w:cs="Arial"/>
        </w:rPr>
        <w:t xml:space="preserve"> </w:t>
      </w:r>
      <w:r>
        <w:rPr>
          <w:rFonts w:ascii="Arial" w:hAnsi="Arial" w:cs="Arial"/>
        </w:rPr>
        <w:t>are</w:t>
      </w:r>
      <w:r w:rsidR="00A912D0" w:rsidRPr="00A912D0">
        <w:rPr>
          <w:rFonts w:ascii="Arial" w:hAnsi="Arial" w:cs="Arial"/>
        </w:rPr>
        <w:t xml:space="preserve"> posted on CDE’s Every Student Succeeds Act </w:t>
      </w:r>
      <w:r>
        <w:rPr>
          <w:rFonts w:ascii="Arial" w:hAnsi="Arial" w:cs="Arial"/>
        </w:rPr>
        <w:t xml:space="preserve">webpage at: </w:t>
      </w:r>
      <w:hyperlink r:id="rId13" w:history="1">
        <w:r w:rsidRPr="00237EFD">
          <w:rPr>
            <w:rStyle w:val="Hyperlink"/>
            <w:rFonts w:ascii="Arial" w:hAnsi="Arial" w:cs="Arial"/>
          </w:rPr>
          <w:t>https://www.cde.ca.gov/re/es/</w:t>
        </w:r>
      </w:hyperlink>
      <w:r>
        <w:rPr>
          <w:rFonts w:ascii="Arial" w:hAnsi="Arial" w:cs="Arial"/>
        </w:rPr>
        <w:t xml:space="preserve">. </w:t>
      </w:r>
    </w:p>
    <w:p w14:paraId="37D8CD19" w14:textId="77777777" w:rsidR="00A912D0" w:rsidRPr="00A912D0" w:rsidRDefault="00A912D0" w:rsidP="00C17CB9">
      <w:pPr>
        <w:pStyle w:val="BodyText"/>
        <w:spacing w:after="240"/>
        <w:ind w:left="1440" w:right="1440"/>
        <w:contextualSpacing/>
        <w:rPr>
          <w:rFonts w:ascii="Arial" w:hAnsi="Arial" w:cs="Arial"/>
        </w:rPr>
      </w:pPr>
    </w:p>
    <w:sectPr w:rsidR="00A912D0" w:rsidRPr="00A912D0" w:rsidSect="009078EE">
      <w:headerReference w:type="default" r:id="rId14"/>
      <w:pgSz w:w="12240" w:h="15840"/>
      <w:pgMar w:top="0" w:right="0" w:bottom="1440"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C8F3B" w14:textId="77777777" w:rsidR="00677FF9" w:rsidRDefault="00677FF9" w:rsidP="009078EE">
      <w:pPr>
        <w:spacing w:after="0" w:line="240" w:lineRule="auto"/>
      </w:pPr>
      <w:r>
        <w:separator/>
      </w:r>
    </w:p>
  </w:endnote>
  <w:endnote w:type="continuationSeparator" w:id="0">
    <w:p w14:paraId="4EC0A804" w14:textId="77777777" w:rsidR="00677FF9" w:rsidRDefault="00677FF9" w:rsidP="009078EE">
      <w:pPr>
        <w:spacing w:after="0" w:line="240" w:lineRule="auto"/>
      </w:pPr>
      <w:r>
        <w:continuationSeparator/>
      </w:r>
    </w:p>
  </w:endnote>
  <w:endnote w:type="continuationNotice" w:id="1">
    <w:p w14:paraId="57C03943" w14:textId="77777777" w:rsidR="00677FF9" w:rsidRDefault="00677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E6964" w14:textId="77777777" w:rsidR="00677FF9" w:rsidRDefault="00677FF9" w:rsidP="009078EE">
      <w:pPr>
        <w:spacing w:after="0" w:line="240" w:lineRule="auto"/>
      </w:pPr>
      <w:r>
        <w:separator/>
      </w:r>
    </w:p>
  </w:footnote>
  <w:footnote w:type="continuationSeparator" w:id="0">
    <w:p w14:paraId="0E91D5D8" w14:textId="77777777" w:rsidR="00677FF9" w:rsidRDefault="00677FF9" w:rsidP="009078EE">
      <w:pPr>
        <w:spacing w:after="0" w:line="240" w:lineRule="auto"/>
      </w:pPr>
      <w:r>
        <w:continuationSeparator/>
      </w:r>
    </w:p>
  </w:footnote>
  <w:footnote w:type="continuationNotice" w:id="1">
    <w:p w14:paraId="32E2A80D" w14:textId="77777777" w:rsidR="00677FF9" w:rsidRDefault="00677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C61F" w14:textId="77777777" w:rsidR="009078EE" w:rsidRDefault="009078EE">
    <w:pPr>
      <w:pStyle w:val="Header"/>
    </w:pPr>
    <w:r>
      <w:t>Tony Thurmond, State Superintendent of Public Instruction</w:t>
    </w:r>
  </w:p>
  <w:p w14:paraId="076D7ABE" w14:textId="602BC065" w:rsidR="009078EE" w:rsidRDefault="00AC63EA">
    <w:pPr>
      <w:pStyle w:val="Header"/>
    </w:pPr>
    <w:r>
      <w:t>November 4</w:t>
    </w:r>
    <w:r w:rsidR="009078EE">
      <w:t>, 20</w:t>
    </w:r>
    <w:r w:rsidR="0061754F">
      <w:t>2</w:t>
    </w:r>
    <w:r>
      <w:t>1</w:t>
    </w:r>
  </w:p>
  <w:p w14:paraId="0E0A7895" w14:textId="77777777" w:rsidR="009078EE" w:rsidRDefault="009078EE">
    <w:pPr>
      <w:pStyle w:val="Header"/>
    </w:pPr>
    <w:r>
      <w:t>Page 2</w:t>
    </w:r>
  </w:p>
  <w:p w14:paraId="42C0B064" w14:textId="77777777" w:rsidR="009078EE" w:rsidRDefault="00907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4B9"/>
    <w:multiLevelType w:val="hybridMultilevel"/>
    <w:tmpl w:val="696E2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491F6CF5"/>
    <w:multiLevelType w:val="hybridMultilevel"/>
    <w:tmpl w:val="68C861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4A7E16C5"/>
    <w:multiLevelType w:val="hybridMultilevel"/>
    <w:tmpl w:val="4EC2C5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BD1659D"/>
    <w:multiLevelType w:val="multilevel"/>
    <w:tmpl w:val="064C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2163C"/>
    <w:multiLevelType w:val="hybridMultilevel"/>
    <w:tmpl w:val="445CD8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A"/>
    <w:rsid w:val="0000779B"/>
    <w:rsid w:val="00022323"/>
    <w:rsid w:val="00022762"/>
    <w:rsid w:val="000631CE"/>
    <w:rsid w:val="000652E1"/>
    <w:rsid w:val="000779B0"/>
    <w:rsid w:val="00093AB8"/>
    <w:rsid w:val="00095310"/>
    <w:rsid w:val="000E12CC"/>
    <w:rsid w:val="000E6C66"/>
    <w:rsid w:val="00115A3B"/>
    <w:rsid w:val="00115D76"/>
    <w:rsid w:val="00143F4D"/>
    <w:rsid w:val="00162823"/>
    <w:rsid w:val="00186660"/>
    <w:rsid w:val="001B24BB"/>
    <w:rsid w:val="001C7A53"/>
    <w:rsid w:val="001E6627"/>
    <w:rsid w:val="001E7C40"/>
    <w:rsid w:val="002102F0"/>
    <w:rsid w:val="002203B9"/>
    <w:rsid w:val="00230B4D"/>
    <w:rsid w:val="00245C84"/>
    <w:rsid w:val="00282242"/>
    <w:rsid w:val="00295D77"/>
    <w:rsid w:val="002A46C4"/>
    <w:rsid w:val="002A6CCA"/>
    <w:rsid w:val="002B1093"/>
    <w:rsid w:val="002B52D0"/>
    <w:rsid w:val="002C71E2"/>
    <w:rsid w:val="002D553C"/>
    <w:rsid w:val="002D581E"/>
    <w:rsid w:val="002E1AA7"/>
    <w:rsid w:val="002E6B47"/>
    <w:rsid w:val="003003DC"/>
    <w:rsid w:val="00351F58"/>
    <w:rsid w:val="00352D5D"/>
    <w:rsid w:val="00361312"/>
    <w:rsid w:val="00381ED3"/>
    <w:rsid w:val="003B24B1"/>
    <w:rsid w:val="003C34D2"/>
    <w:rsid w:val="004054D3"/>
    <w:rsid w:val="00413914"/>
    <w:rsid w:val="00454715"/>
    <w:rsid w:val="00470A94"/>
    <w:rsid w:val="00481604"/>
    <w:rsid w:val="00486A97"/>
    <w:rsid w:val="00501212"/>
    <w:rsid w:val="00506A10"/>
    <w:rsid w:val="0051131A"/>
    <w:rsid w:val="0054519C"/>
    <w:rsid w:val="005532DA"/>
    <w:rsid w:val="00562A96"/>
    <w:rsid w:val="005766DA"/>
    <w:rsid w:val="0057769D"/>
    <w:rsid w:val="005A2F15"/>
    <w:rsid w:val="005B1D3C"/>
    <w:rsid w:val="005B5DAD"/>
    <w:rsid w:val="005D0838"/>
    <w:rsid w:val="005D6267"/>
    <w:rsid w:val="005F68E0"/>
    <w:rsid w:val="00604E31"/>
    <w:rsid w:val="006100C9"/>
    <w:rsid w:val="00613B66"/>
    <w:rsid w:val="0061754F"/>
    <w:rsid w:val="0064241F"/>
    <w:rsid w:val="00652B4F"/>
    <w:rsid w:val="0065788E"/>
    <w:rsid w:val="006602C7"/>
    <w:rsid w:val="00661521"/>
    <w:rsid w:val="00677216"/>
    <w:rsid w:val="00677FF9"/>
    <w:rsid w:val="006C384A"/>
    <w:rsid w:val="006D477D"/>
    <w:rsid w:val="00716471"/>
    <w:rsid w:val="00735081"/>
    <w:rsid w:val="00737D7D"/>
    <w:rsid w:val="00742129"/>
    <w:rsid w:val="00746B5A"/>
    <w:rsid w:val="00771CD4"/>
    <w:rsid w:val="0079356F"/>
    <w:rsid w:val="00795092"/>
    <w:rsid w:val="007B71D4"/>
    <w:rsid w:val="007C6A68"/>
    <w:rsid w:val="007E5651"/>
    <w:rsid w:val="0083202B"/>
    <w:rsid w:val="0084130D"/>
    <w:rsid w:val="008E38AC"/>
    <w:rsid w:val="009078EE"/>
    <w:rsid w:val="0093249D"/>
    <w:rsid w:val="00950B88"/>
    <w:rsid w:val="00961DF9"/>
    <w:rsid w:val="00964BE2"/>
    <w:rsid w:val="00976065"/>
    <w:rsid w:val="00980A99"/>
    <w:rsid w:val="009828AB"/>
    <w:rsid w:val="00A00B70"/>
    <w:rsid w:val="00A253AA"/>
    <w:rsid w:val="00A41DFC"/>
    <w:rsid w:val="00A434D8"/>
    <w:rsid w:val="00A90076"/>
    <w:rsid w:val="00A912D0"/>
    <w:rsid w:val="00AC63EA"/>
    <w:rsid w:val="00AD3934"/>
    <w:rsid w:val="00AF7A16"/>
    <w:rsid w:val="00B30A87"/>
    <w:rsid w:val="00B45029"/>
    <w:rsid w:val="00B70072"/>
    <w:rsid w:val="00B84191"/>
    <w:rsid w:val="00B866AB"/>
    <w:rsid w:val="00B91DDF"/>
    <w:rsid w:val="00B96FB9"/>
    <w:rsid w:val="00BE1E1B"/>
    <w:rsid w:val="00C17CB9"/>
    <w:rsid w:val="00C3084D"/>
    <w:rsid w:val="00C3748A"/>
    <w:rsid w:val="00C82DDB"/>
    <w:rsid w:val="00C97448"/>
    <w:rsid w:val="00C97CAD"/>
    <w:rsid w:val="00CA1ABC"/>
    <w:rsid w:val="00CF6C82"/>
    <w:rsid w:val="00D44439"/>
    <w:rsid w:val="00D6628C"/>
    <w:rsid w:val="00DD56CB"/>
    <w:rsid w:val="00E35B77"/>
    <w:rsid w:val="00E4512D"/>
    <w:rsid w:val="00E80956"/>
    <w:rsid w:val="00E80DC8"/>
    <w:rsid w:val="00E907D1"/>
    <w:rsid w:val="00EA3134"/>
    <w:rsid w:val="00EB0339"/>
    <w:rsid w:val="00EC5273"/>
    <w:rsid w:val="00F1784F"/>
    <w:rsid w:val="00F2694D"/>
    <w:rsid w:val="00F46048"/>
    <w:rsid w:val="00F61A65"/>
    <w:rsid w:val="00F71139"/>
    <w:rsid w:val="00F9271F"/>
    <w:rsid w:val="00F9411C"/>
    <w:rsid w:val="00FA5C08"/>
    <w:rsid w:val="00FA6FEF"/>
    <w:rsid w:val="00FC165F"/>
    <w:rsid w:val="00FC17ED"/>
    <w:rsid w:val="00FE28DE"/>
    <w:rsid w:val="00FF564B"/>
    <w:rsid w:val="00FF6E67"/>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D4BC4"/>
  <w15:chartTrackingRefBased/>
  <w15:docId w15:val="{A627D7EE-237A-4EEE-839E-0543245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D7D"/>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737D7D"/>
    <w:pPr>
      <w:keepNext/>
      <w:keepLines/>
      <w:spacing w:before="240" w:after="0"/>
      <w:outlineLvl w:val="0"/>
    </w:pPr>
    <w:rPr>
      <w:rFonts w:eastAsiaTheme="majorEastAsia"/>
      <w:b/>
      <w:sz w:val="36"/>
      <w:szCs w:val="36"/>
    </w:rPr>
  </w:style>
  <w:style w:type="paragraph" w:styleId="Heading2">
    <w:name w:val="heading 2"/>
    <w:basedOn w:val="Normal"/>
    <w:next w:val="Normal"/>
    <w:link w:val="Heading2Char"/>
    <w:uiPriority w:val="9"/>
    <w:unhideWhenUsed/>
    <w:qFormat/>
    <w:rsid w:val="00737D7D"/>
    <w:pPr>
      <w:keepNext/>
      <w:keepLines/>
      <w:spacing w:before="40" w:after="0"/>
      <w:outlineLvl w:val="1"/>
    </w:pPr>
    <w:rPr>
      <w:rFonts w:eastAsiaTheme="majorEastAsia"/>
      <w:b/>
      <w:sz w:val="32"/>
      <w:szCs w:val="32"/>
    </w:rPr>
  </w:style>
  <w:style w:type="paragraph" w:styleId="Heading3">
    <w:name w:val="heading 3"/>
    <w:basedOn w:val="Normal"/>
    <w:next w:val="Normal"/>
    <w:link w:val="Heading3Char"/>
    <w:uiPriority w:val="9"/>
    <w:unhideWhenUsed/>
    <w:qFormat/>
    <w:rsid w:val="00737D7D"/>
    <w:pPr>
      <w:keepNext/>
      <w:keepLines/>
      <w:spacing w:before="40" w:after="0"/>
      <w:outlineLvl w:val="2"/>
    </w:pPr>
    <w:rPr>
      <w:rFonts w:eastAsiaTheme="majorEastAsia"/>
      <w:i/>
      <w:sz w:val="32"/>
      <w:szCs w:val="32"/>
    </w:rPr>
  </w:style>
  <w:style w:type="paragraph" w:styleId="Heading4">
    <w:name w:val="heading 4"/>
    <w:basedOn w:val="Normal"/>
    <w:next w:val="Normal"/>
    <w:link w:val="Heading4Char"/>
    <w:uiPriority w:val="9"/>
    <w:unhideWhenUsed/>
    <w:qFormat/>
    <w:rsid w:val="00737D7D"/>
    <w:pPr>
      <w:keepNext/>
      <w:keepLines/>
      <w:spacing w:before="40" w:after="0"/>
      <w:outlineLvl w:val="3"/>
    </w:pPr>
    <w:rPr>
      <w:rFonts w:eastAsiaTheme="majorEastAsia"/>
      <w:b/>
      <w:iCs/>
      <w:sz w:val="28"/>
      <w:szCs w:val="28"/>
    </w:rPr>
  </w:style>
  <w:style w:type="paragraph" w:styleId="Heading5">
    <w:name w:val="heading 5"/>
    <w:basedOn w:val="Normal"/>
    <w:next w:val="Normal"/>
    <w:link w:val="Heading5Char"/>
    <w:uiPriority w:val="9"/>
    <w:unhideWhenUsed/>
    <w:qFormat/>
    <w:rsid w:val="00737D7D"/>
    <w:pPr>
      <w:keepNext/>
      <w:keepLines/>
      <w:spacing w:before="40" w:after="0"/>
      <w:outlineLvl w:val="4"/>
    </w:pPr>
    <w:rPr>
      <w:rFonts w:eastAsiaTheme="majorEastAsia"/>
      <w:i/>
      <w:sz w:val="28"/>
      <w:szCs w:val="28"/>
    </w:rPr>
  </w:style>
  <w:style w:type="paragraph" w:styleId="Heading6">
    <w:name w:val="heading 6"/>
    <w:basedOn w:val="Normal"/>
    <w:next w:val="Normal"/>
    <w:link w:val="Heading6Char"/>
    <w:uiPriority w:val="9"/>
    <w:unhideWhenUsed/>
    <w:qFormat/>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737D7D"/>
    <w:rPr>
      <w:rFonts w:ascii="Arial" w:eastAsiaTheme="majorEastAsia" w:hAnsi="Arial" w:cs="Arial"/>
      <w:b/>
      <w:sz w:val="36"/>
      <w:szCs w:val="36"/>
    </w:rPr>
  </w:style>
  <w:style w:type="character" w:customStyle="1" w:styleId="Heading2Char">
    <w:name w:val="Heading 2 Char"/>
    <w:basedOn w:val="DefaultParagraphFont"/>
    <w:link w:val="Heading2"/>
    <w:uiPriority w:val="9"/>
    <w:rsid w:val="00737D7D"/>
    <w:rPr>
      <w:rFonts w:ascii="Arial" w:eastAsiaTheme="majorEastAsia" w:hAnsi="Arial" w:cs="Arial"/>
      <w:b/>
      <w:sz w:val="32"/>
      <w:szCs w:val="32"/>
    </w:rPr>
  </w:style>
  <w:style w:type="character" w:customStyle="1" w:styleId="Heading3Char">
    <w:name w:val="Heading 3 Char"/>
    <w:basedOn w:val="DefaultParagraphFont"/>
    <w:link w:val="Heading3"/>
    <w:uiPriority w:val="9"/>
    <w:rsid w:val="00737D7D"/>
    <w:rPr>
      <w:rFonts w:ascii="Arial" w:eastAsiaTheme="majorEastAsia" w:hAnsi="Arial" w:cs="Arial"/>
      <w:i/>
      <w:sz w:val="32"/>
      <w:szCs w:val="32"/>
    </w:rPr>
  </w:style>
  <w:style w:type="character" w:customStyle="1" w:styleId="Heading4Char">
    <w:name w:val="Heading 4 Char"/>
    <w:basedOn w:val="DefaultParagraphFont"/>
    <w:link w:val="Heading4"/>
    <w:uiPriority w:val="9"/>
    <w:rsid w:val="00737D7D"/>
    <w:rPr>
      <w:rFonts w:ascii="Arial" w:eastAsiaTheme="majorEastAsia" w:hAnsi="Arial" w:cs="Arial"/>
      <w:b/>
      <w:iCs/>
      <w:sz w:val="28"/>
      <w:szCs w:val="28"/>
    </w:rPr>
  </w:style>
  <w:style w:type="character" w:customStyle="1" w:styleId="Heading5Char">
    <w:name w:val="Heading 5 Char"/>
    <w:basedOn w:val="DefaultParagraphFont"/>
    <w:link w:val="Heading5"/>
    <w:uiPriority w:val="9"/>
    <w:rsid w:val="00737D7D"/>
    <w:rPr>
      <w:rFonts w:ascii="Arial" w:eastAsiaTheme="majorEastAsia" w:hAnsi="Arial" w:cs="Arial"/>
      <w:i/>
      <w:sz w:val="28"/>
      <w:szCs w:val="28"/>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qFormat/>
    <w:rsid w:val="00737D7D"/>
    <w:pPr>
      <w:spacing w:after="0" w:line="240" w:lineRule="auto"/>
      <w:ind w:left="0" w:right="90"/>
      <w:contextualSpacing/>
    </w:pPr>
    <w:rPr>
      <w:rFonts w:eastAsiaTheme="majorEastAsia"/>
      <w:spacing w:val="-10"/>
      <w:kern w:val="28"/>
    </w:rPr>
  </w:style>
  <w:style w:type="character" w:customStyle="1" w:styleId="TitleChar">
    <w:name w:val="Title Char"/>
    <w:basedOn w:val="DefaultParagraphFont"/>
    <w:link w:val="Title"/>
    <w:uiPriority w:val="10"/>
    <w:rsid w:val="00737D7D"/>
    <w:rPr>
      <w:rFonts w:ascii="Arial" w:eastAsiaTheme="majorEastAsia" w:hAnsi="Arial" w:cs="Arial"/>
      <w:spacing w:val="-10"/>
      <w:kern w:val="28"/>
      <w:sz w:val="24"/>
      <w:szCs w:val="24"/>
    </w:rPr>
  </w:style>
  <w:style w:type="paragraph" w:styleId="BodyText">
    <w:name w:val="Body Text"/>
    <w:basedOn w:val="Normal"/>
    <w:link w:val="BodyTextChar"/>
    <w:uiPriority w:val="1"/>
    <w:qFormat/>
    <w:rsid w:val="002203B9"/>
    <w:pPr>
      <w:widowControl w:val="0"/>
      <w:autoSpaceDE w:val="0"/>
      <w:autoSpaceDN w:val="0"/>
      <w:spacing w:after="0" w:line="240" w:lineRule="auto"/>
      <w:ind w:left="0" w:right="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203B9"/>
    <w:rPr>
      <w:rFonts w:ascii="Times New Roman" w:eastAsia="Times New Roman" w:hAnsi="Times New Roman"/>
      <w:sz w:val="24"/>
      <w:szCs w:val="24"/>
    </w:rPr>
  </w:style>
  <w:style w:type="paragraph" w:styleId="Header">
    <w:name w:val="header"/>
    <w:basedOn w:val="Normal"/>
    <w:link w:val="HeaderChar"/>
    <w:uiPriority w:val="99"/>
    <w:unhideWhenUsed/>
    <w:rsid w:val="00907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8EE"/>
    <w:rPr>
      <w:rFonts w:ascii="Arial" w:hAnsi="Arial" w:cs="Arial"/>
      <w:sz w:val="24"/>
      <w:szCs w:val="24"/>
    </w:rPr>
  </w:style>
  <w:style w:type="paragraph" w:styleId="Footer">
    <w:name w:val="footer"/>
    <w:basedOn w:val="Normal"/>
    <w:link w:val="FooterChar"/>
    <w:uiPriority w:val="99"/>
    <w:unhideWhenUsed/>
    <w:rsid w:val="00907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8EE"/>
    <w:rPr>
      <w:rFonts w:ascii="Arial" w:hAnsi="Arial" w:cs="Arial"/>
      <w:sz w:val="24"/>
      <w:szCs w:val="24"/>
    </w:rPr>
  </w:style>
  <w:style w:type="character" w:styleId="Hyperlink">
    <w:name w:val="Hyperlink"/>
    <w:basedOn w:val="DefaultParagraphFont"/>
    <w:uiPriority w:val="99"/>
    <w:unhideWhenUsed/>
    <w:rsid w:val="009078EE"/>
    <w:rPr>
      <w:color w:val="0563C1" w:themeColor="hyperlink"/>
      <w:u w:val="single"/>
    </w:rPr>
  </w:style>
  <w:style w:type="character" w:styleId="CommentReference">
    <w:name w:val="annotation reference"/>
    <w:basedOn w:val="DefaultParagraphFont"/>
    <w:uiPriority w:val="99"/>
    <w:semiHidden/>
    <w:unhideWhenUsed/>
    <w:rsid w:val="00A00B70"/>
    <w:rPr>
      <w:sz w:val="16"/>
      <w:szCs w:val="16"/>
    </w:rPr>
  </w:style>
  <w:style w:type="paragraph" w:styleId="CommentText">
    <w:name w:val="annotation text"/>
    <w:basedOn w:val="Normal"/>
    <w:link w:val="CommentTextChar"/>
    <w:uiPriority w:val="99"/>
    <w:semiHidden/>
    <w:unhideWhenUsed/>
    <w:rsid w:val="00A00B70"/>
    <w:pPr>
      <w:spacing w:line="240" w:lineRule="auto"/>
    </w:pPr>
    <w:rPr>
      <w:sz w:val="20"/>
      <w:szCs w:val="20"/>
    </w:rPr>
  </w:style>
  <w:style w:type="character" w:customStyle="1" w:styleId="CommentTextChar">
    <w:name w:val="Comment Text Char"/>
    <w:basedOn w:val="DefaultParagraphFont"/>
    <w:link w:val="CommentText"/>
    <w:uiPriority w:val="99"/>
    <w:semiHidden/>
    <w:rsid w:val="00A00B70"/>
    <w:rPr>
      <w:rFonts w:ascii="Arial" w:hAnsi="Arial" w:cs="Arial"/>
    </w:rPr>
  </w:style>
  <w:style w:type="paragraph" w:styleId="CommentSubject">
    <w:name w:val="annotation subject"/>
    <w:basedOn w:val="CommentText"/>
    <w:next w:val="CommentText"/>
    <w:link w:val="CommentSubjectChar"/>
    <w:uiPriority w:val="99"/>
    <w:semiHidden/>
    <w:unhideWhenUsed/>
    <w:rsid w:val="00A00B70"/>
    <w:rPr>
      <w:b/>
      <w:bCs/>
    </w:rPr>
  </w:style>
  <w:style w:type="character" w:customStyle="1" w:styleId="CommentSubjectChar">
    <w:name w:val="Comment Subject Char"/>
    <w:basedOn w:val="CommentTextChar"/>
    <w:link w:val="CommentSubject"/>
    <w:uiPriority w:val="99"/>
    <w:semiHidden/>
    <w:rsid w:val="00A00B70"/>
    <w:rPr>
      <w:rFonts w:ascii="Arial" w:hAnsi="Arial" w:cs="Arial"/>
      <w:b/>
      <w:bCs/>
    </w:rPr>
  </w:style>
  <w:style w:type="paragraph" w:styleId="ListParagraph">
    <w:name w:val="List Paragraph"/>
    <w:basedOn w:val="Normal"/>
    <w:uiPriority w:val="72"/>
    <w:qFormat/>
    <w:rsid w:val="00B84191"/>
    <w:pPr>
      <w:numPr>
        <w:numId w:val="1"/>
      </w:numPr>
      <w:spacing w:after="240" w:line="240" w:lineRule="auto"/>
    </w:pPr>
    <w:rPr>
      <w:rFonts w:eastAsiaTheme="minorHAnsi"/>
    </w:rPr>
  </w:style>
  <w:style w:type="character" w:styleId="UnresolvedMention">
    <w:name w:val="Unresolved Mention"/>
    <w:basedOn w:val="DefaultParagraphFont"/>
    <w:uiPriority w:val="99"/>
    <w:semiHidden/>
    <w:unhideWhenUsed/>
    <w:rsid w:val="00C3748A"/>
    <w:rPr>
      <w:color w:val="605E5C"/>
      <w:shd w:val="clear" w:color="auto" w:fill="E1DFDD"/>
    </w:rPr>
  </w:style>
  <w:style w:type="paragraph" w:customStyle="1" w:styleId="Default">
    <w:name w:val="Default"/>
    <w:rsid w:val="00E80DC8"/>
    <w:pPr>
      <w:autoSpaceDE w:val="0"/>
      <w:autoSpaceDN w:val="0"/>
      <w:adjustRightInd w:val="0"/>
    </w:pPr>
    <w:rPr>
      <w:rFonts w:ascii="Times New Roman" w:hAnsi="Times New Roman"/>
      <w:color w:val="000000"/>
      <w:sz w:val="24"/>
      <w:szCs w:val="24"/>
    </w:rPr>
  </w:style>
  <w:style w:type="paragraph" w:customStyle="1" w:styleId="paragraph">
    <w:name w:val="paragraph"/>
    <w:basedOn w:val="Normal"/>
    <w:rsid w:val="002C71E2"/>
    <w:pPr>
      <w:spacing w:before="100" w:beforeAutospacing="1" w:after="100" w:afterAutospacing="1" w:line="240" w:lineRule="auto"/>
      <w:ind w:left="0" w:right="0"/>
    </w:pPr>
    <w:rPr>
      <w:rFonts w:ascii="Times New Roman" w:eastAsia="Times New Roman" w:hAnsi="Times New Roman" w:cs="Times New Roman"/>
    </w:rPr>
  </w:style>
  <w:style w:type="character" w:customStyle="1" w:styleId="normaltextrun">
    <w:name w:val="normaltextrun"/>
    <w:basedOn w:val="DefaultParagraphFont"/>
    <w:rsid w:val="002C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272022">
      <w:bodyDiv w:val="1"/>
      <w:marLeft w:val="0"/>
      <w:marRight w:val="0"/>
      <w:marTop w:val="0"/>
      <w:marBottom w:val="0"/>
      <w:divBdr>
        <w:top w:val="none" w:sz="0" w:space="0" w:color="auto"/>
        <w:left w:val="none" w:sz="0" w:space="0" w:color="auto"/>
        <w:bottom w:val="none" w:sz="0" w:space="0" w:color="auto"/>
        <w:right w:val="none" w:sz="0" w:space="0" w:color="auto"/>
      </w:divBdr>
    </w:div>
    <w:div w:id="980112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r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SA@cde.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7" ma:contentTypeDescription="Create a new document." ma:contentTypeScope="" ma:versionID="883a1f7a91107bf0ef0e5a1b813e7824">
  <xsd:schema xmlns:xsd="http://www.w3.org/2001/XMLSchema" xmlns:xs="http://www.w3.org/2001/XMLSchema" xmlns:p="http://schemas.microsoft.com/office/2006/metadata/properties" xmlns:ns3="b2b85db3-ac05-4cf7-8e13-985e06ecc4c7" xmlns:ns4="cc08f95c-87f5-41ed-81dc-91ae527c1710" targetNamespace="http://schemas.microsoft.com/office/2006/metadata/properties" ma:root="true" ma:fieldsID="e5595df76e75b190c50d5ead31fb54a3" ns3:_="" ns4:_="">
    <xsd:import namespace="b2b85db3-ac05-4cf7-8e13-985e06ecc4c7"/>
    <xsd:import namespace="cc08f95c-87f5-41ed-81dc-91ae527c17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FA8F122-E612-4EB0-80AB-B7CC63F93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85db3-ac05-4cf7-8e13-985e06ecc4c7"/>
    <ds:schemaRef ds:uri="cc08f95c-87f5-41ed-81dc-91ae527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159EF-73BE-42EC-9DE6-DD17F51643F1}">
  <ds:schemaRefs>
    <ds:schemaRef ds:uri="http://schemas.microsoft.com/sharepoint/v3/contenttype/forms"/>
  </ds:schemaRefs>
</ds:datastoreItem>
</file>

<file path=customXml/itemProps3.xml><?xml version="1.0" encoding="utf-8"?>
<ds:datastoreItem xmlns:ds="http://schemas.openxmlformats.org/officeDocument/2006/customXml" ds:itemID="{1938D979-D589-4BD7-B35F-D6F02D451D07}">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2b85db3-ac05-4cf7-8e13-985e06ecc4c7"/>
    <ds:schemaRef ds:uri="cc08f95c-87f5-41ed-81dc-91ae527c1710"/>
    <ds:schemaRef ds:uri="http://www.w3.org/XML/1998/namespace"/>
    <ds:schemaRef ds:uri="http://purl.org/dc/dcmitype/"/>
  </ds:schemaRefs>
</ds:datastoreItem>
</file>

<file path=customXml/itemProps4.xml><?xml version="1.0" encoding="utf-8"?>
<ds:datastoreItem xmlns:ds="http://schemas.openxmlformats.org/officeDocument/2006/customXml" ds:itemID="{44E35CF2-0E13-4FED-9331-89BA957F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1797</CharactersWithSpaces>
  <SharedDoc>false</SharedDoc>
  <HLinks>
    <vt:vector size="12" baseType="variant">
      <vt:variant>
        <vt:i4>6029387</vt:i4>
      </vt:variant>
      <vt:variant>
        <vt:i4>3</vt:i4>
      </vt:variant>
      <vt:variant>
        <vt:i4>0</vt:i4>
      </vt:variant>
      <vt:variant>
        <vt:i4>5</vt:i4>
      </vt:variant>
      <vt:variant>
        <vt:lpwstr>https://www.cde.ca.gov/re/es/</vt:lpwstr>
      </vt:variant>
      <vt:variant>
        <vt:lpwstr/>
      </vt:variant>
      <vt:variant>
        <vt:i4>917628</vt:i4>
      </vt:variant>
      <vt:variant>
        <vt:i4>0</vt:i4>
      </vt:variant>
      <vt:variant>
        <vt:i4>0</vt:i4>
      </vt:variant>
      <vt:variant>
        <vt:i4>5</vt:i4>
      </vt:variant>
      <vt:variant>
        <vt:lpwstr>mailto:ESSA@cde.ca.gov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DASS General Waiver Public Comment Communication</dc:title>
  <dc:subject>Provides information about the public comment period for the DASS General Waiver</dc:subject>
  <dc:creator>aaibaba</dc:creator>
  <cp:keywords/>
  <dc:description/>
  <cp:lastModifiedBy>CDE Government Affairs</cp:lastModifiedBy>
  <cp:revision>3</cp:revision>
  <cp:lastPrinted>2017-12-06T17:34:00Z</cp:lastPrinted>
  <dcterms:created xsi:type="dcterms:W3CDTF">2022-02-28T18:15:00Z</dcterms:created>
  <dcterms:modified xsi:type="dcterms:W3CDTF">2022-03-01T23:43:00Z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