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CB92B" w14:textId="11FAB908" w:rsidR="00501EE5" w:rsidRPr="00501EE5" w:rsidRDefault="00D1022B" w:rsidP="00501EE5">
      <w:pPr>
        <w:pStyle w:val="Footer"/>
        <w:tabs>
          <w:tab w:val="clear" w:pos="4680"/>
          <w:tab w:val="clear" w:pos="9360"/>
          <w:tab w:val="right" w:pos="15120"/>
        </w:tabs>
        <w:spacing w:before="240"/>
        <w:ind w:left="13680" w:hanging="13680"/>
      </w:pPr>
      <w:r w:rsidRPr="00D1022B">
        <w:rPr>
          <w:rFonts w:ascii="SimSun" w:eastAsia="SimSun" w:hAnsi="SimSun" w:hint="eastAsia"/>
          <w:lang w:eastAsia="zh-CN"/>
        </w:rPr>
        <w:t>加利福尼</w:t>
      </w:r>
      <w:r w:rsidR="006F5BD0" w:rsidRPr="006F5BD0">
        <w:rPr>
          <w:rFonts w:ascii="SimSun" w:eastAsia="SimSun" w:hAnsi="SimSun" w:hint="eastAsia"/>
          <w:lang w:eastAsia="zh-CN"/>
        </w:rPr>
        <w:t>亞</w:t>
      </w:r>
      <w:r w:rsidRPr="00D1022B">
        <w:rPr>
          <w:rFonts w:ascii="SimSun" w:eastAsia="SimSun" w:hAnsi="SimSun" w:hint="eastAsia"/>
          <w:lang w:eastAsia="zh-CN"/>
        </w:rPr>
        <w:t>州教育局，2020年7月</w:t>
      </w:r>
      <w:r>
        <w:t xml:space="preserve"> </w:t>
      </w:r>
    </w:p>
    <w:p w14:paraId="18D638A7" w14:textId="3EC0C88E" w:rsidR="00127A07" w:rsidRPr="00127A07" w:rsidRDefault="00D1022B" w:rsidP="00FE3E3F">
      <w:pPr>
        <w:pStyle w:val="Heading1"/>
        <w:spacing w:after="120"/>
        <w:rPr>
          <w:rFonts w:eastAsia="SimSun"/>
        </w:rPr>
      </w:pPr>
      <w:bookmarkStart w:id="0" w:name="_GoBack"/>
      <w:r>
        <w:rPr>
          <w:rFonts w:eastAsia="SimSun" w:hint="eastAsia"/>
          <w:lang w:eastAsia="zh-CN"/>
        </w:rPr>
        <w:t>持</w:t>
      </w:r>
      <w:r w:rsidR="006F5BD0" w:rsidRPr="006F5BD0">
        <w:rPr>
          <w:rFonts w:eastAsia="SimSun" w:hint="eastAsia"/>
          <w:lang w:eastAsia="zh-CN"/>
        </w:rPr>
        <w:t>續</w:t>
      </w:r>
      <w:r>
        <w:rPr>
          <w:rFonts w:eastAsia="SimSun" w:hint="eastAsia"/>
          <w:lang w:eastAsia="zh-CN"/>
        </w:rPr>
        <w:t>性</w:t>
      </w:r>
      <w:r w:rsidR="006F5BD0" w:rsidRPr="006F5BD0">
        <w:rPr>
          <w:rFonts w:eastAsia="SimSun" w:hint="eastAsia"/>
          <w:lang w:eastAsia="zh-CN"/>
        </w:rPr>
        <w:t>學習</w:t>
      </w:r>
      <w:r>
        <w:rPr>
          <w:rFonts w:eastAsia="SimSun" w:hint="eastAsia"/>
          <w:lang w:eastAsia="zh-CN"/>
        </w:rPr>
        <w:t>和考勤</w:t>
      </w:r>
      <w:r w:rsidR="006F5BD0" w:rsidRPr="006F5BD0">
        <w:rPr>
          <w:rFonts w:eastAsia="SimSun" w:hint="eastAsia"/>
          <w:lang w:eastAsia="zh-CN"/>
        </w:rPr>
        <w:t>計劃</w:t>
      </w:r>
      <w:r w:rsidR="007356B2">
        <w:rPr>
          <w:rFonts w:eastAsia="SimSun" w:hint="eastAsia"/>
          <w:lang w:eastAsia="zh-CN"/>
        </w:rPr>
        <w:t>模板</w:t>
      </w:r>
      <w:bookmarkEnd w:id="0"/>
      <w:r w:rsidR="00127A07" w:rsidRPr="00127A07">
        <w:rPr>
          <w:rFonts w:eastAsia="SimSun"/>
        </w:rPr>
        <w:t xml:space="preserve"> (2020–21</w:t>
      </w:r>
      <w:r w:rsidR="006F5BD0" w:rsidRPr="006F5BD0">
        <w:rPr>
          <w:rFonts w:eastAsia="SimSun" w:hint="eastAsia"/>
          <w:lang w:eastAsia="zh-CN"/>
        </w:rPr>
        <w:t>學</w:t>
      </w:r>
      <w:r w:rsidR="007356B2">
        <w:rPr>
          <w:rFonts w:eastAsia="SimSun" w:hint="eastAsia"/>
          <w:lang w:eastAsia="zh-CN"/>
        </w:rPr>
        <w:t>年</w:t>
      </w:r>
      <w:r w:rsidR="00127A07" w:rsidRPr="00127A07">
        <w:rPr>
          <w:rFonts w:eastAsia="SimSun"/>
        </w:rPr>
        <w:t>)</w:t>
      </w:r>
    </w:p>
    <w:p w14:paraId="308B26B0" w14:textId="77777777" w:rsidR="006F5BD0" w:rsidRDefault="006F5BD0" w:rsidP="006F5BD0">
      <w:pPr>
        <w:spacing w:after="0" w:line="240" w:lineRule="auto"/>
        <w:rPr>
          <w:rFonts w:ascii="SimSun" w:hAnsi="SimSun" w:cs="Microsoft YaHei"/>
          <w:color w:val="000000"/>
          <w:sz w:val="24"/>
          <w:szCs w:val="20"/>
          <w:lang w:eastAsia="zh-CN"/>
        </w:rPr>
      </w:pPr>
      <w:r w:rsidRPr="006F5BD0">
        <w:rPr>
          <w:rFonts w:ascii="SimSun" w:hAnsi="SimSun" w:cs="Microsoft YaHei" w:hint="eastAsia"/>
          <w:color w:val="000000"/>
          <w:sz w:val="24"/>
          <w:szCs w:val="20"/>
          <w:lang w:eastAsia="zh-CN"/>
        </w:rPr>
        <w:t>填寫本持續性學習和考勤計劃的說明指引，可以在以下的鏈接網站上查獲</w:t>
      </w:r>
    </w:p>
    <w:p w14:paraId="6D481643" w14:textId="6812B3DD" w:rsidR="00127A07" w:rsidRPr="00A4583C" w:rsidRDefault="00900269" w:rsidP="00FE3E3F">
      <w:pPr>
        <w:spacing w:after="240" w:line="240" w:lineRule="auto"/>
        <w:rPr>
          <w:rFonts w:ascii="Arial" w:eastAsia="Calibri" w:hAnsi="Arial" w:cs="Arial"/>
          <w:color w:val="000000"/>
          <w:sz w:val="24"/>
          <w:szCs w:val="20"/>
        </w:rPr>
      </w:pPr>
      <w:hyperlink r:id="rId10" w:history="1">
        <w:r w:rsidR="00FE3E3F" w:rsidRPr="009F099E">
          <w:rPr>
            <w:rStyle w:val="Hyperlink"/>
            <w:rFonts w:ascii="Arial" w:eastAsia="Calibri" w:hAnsi="Arial" w:cs="Arial"/>
            <w:sz w:val="24"/>
            <w:szCs w:val="20"/>
          </w:rPr>
          <w:t>https://www.cde.ca.gov/re/lc/documents/lrngcntntyatndncpln-instructions.docx</w:t>
        </w:r>
      </w:hyperlink>
      <w:r w:rsidR="00635D2B">
        <w:rPr>
          <w:rFonts w:ascii="Arial" w:eastAsia="Calibri" w:hAnsi="Arial" w:cs="Arial"/>
          <w:color w:val="000000"/>
          <w:sz w:val="24"/>
          <w:szCs w:val="20"/>
        </w:rPr>
        <w:t>.</w:t>
      </w:r>
    </w:p>
    <w:tbl>
      <w:tblPr>
        <w:tblStyle w:val="TableGrid311"/>
        <w:tblW w:w="5000"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top w:w="29" w:type="dxa"/>
          <w:left w:w="29" w:type="dxa"/>
          <w:bottom w:w="29" w:type="dxa"/>
          <w:right w:w="29" w:type="dxa"/>
        </w:tblCellMar>
        <w:tblLook w:val="04A0" w:firstRow="1" w:lastRow="0" w:firstColumn="1" w:lastColumn="0" w:noHBand="0" w:noVBand="1"/>
        <w:tblDescription w:val="Learning Continuity and Attendance Plan Template Contact Information table"/>
      </w:tblPr>
      <w:tblGrid>
        <w:gridCol w:w="5079"/>
        <w:gridCol w:w="5091"/>
        <w:gridCol w:w="5084"/>
      </w:tblGrid>
      <w:tr w:rsidR="00127A07" w:rsidRPr="00127A07" w14:paraId="016CBC8F" w14:textId="77777777" w:rsidTr="00127A07">
        <w:trPr>
          <w:cantSplit/>
          <w:tblHeader/>
        </w:trPr>
        <w:tc>
          <w:tcPr>
            <w:tcW w:w="5079" w:type="dxa"/>
            <w:shd w:val="clear" w:color="auto" w:fill="E2EFD9"/>
            <w:vAlign w:val="center"/>
          </w:tcPr>
          <w:p w14:paraId="018B0001" w14:textId="6E4EB074" w:rsidR="00127A07" w:rsidRPr="00127A07" w:rsidRDefault="006F5BD0" w:rsidP="00127A07">
            <w:pPr>
              <w:tabs>
                <w:tab w:val="left" w:pos="5093"/>
              </w:tabs>
              <w:rPr>
                <w:rFonts w:ascii="Arial" w:eastAsia="Calibri" w:hAnsi="Arial" w:cs="Arial"/>
                <w:bCs/>
                <w:color w:val="000000"/>
                <w:sz w:val="24"/>
              </w:rPr>
            </w:pPr>
            <w:r w:rsidRPr="006F5BD0">
              <w:rPr>
                <w:rFonts w:ascii="SimSun" w:hAnsi="SimSun" w:cs="Microsoft YaHei" w:hint="eastAsia"/>
                <w:bCs/>
                <w:color w:val="000000"/>
                <w:sz w:val="24"/>
                <w:lang w:eastAsia="zh-CN"/>
              </w:rPr>
              <w:t>貴教育機構名稱</w:t>
            </w:r>
            <w:r>
              <w:rPr>
                <w:rFonts w:ascii="SimSun" w:hAnsi="SimSun" w:cs="Microsoft YaHei" w:hint="eastAsia"/>
                <w:bCs/>
                <w:color w:val="000000"/>
                <w:sz w:val="24"/>
                <w:lang w:eastAsia="zh-CN"/>
              </w:rPr>
              <w:t xml:space="preserve"> </w:t>
            </w:r>
            <w:r w:rsidR="00127A07" w:rsidRPr="00127A07">
              <w:rPr>
                <w:rFonts w:ascii="Arial" w:eastAsia="Calibri" w:hAnsi="Arial" w:cs="Arial"/>
                <w:bCs/>
                <w:color w:val="000000"/>
                <w:sz w:val="24"/>
              </w:rPr>
              <w:t xml:space="preserve">(LEA) </w:t>
            </w:r>
          </w:p>
        </w:tc>
        <w:tc>
          <w:tcPr>
            <w:tcW w:w="5091" w:type="dxa"/>
            <w:shd w:val="clear" w:color="auto" w:fill="E2EFD9"/>
            <w:vAlign w:val="center"/>
          </w:tcPr>
          <w:p w14:paraId="4C8BDCFC" w14:textId="650C39C9" w:rsidR="00127A07" w:rsidRPr="006E2379" w:rsidRDefault="006F5BD0" w:rsidP="00127A07">
            <w:pPr>
              <w:tabs>
                <w:tab w:val="left" w:pos="5093"/>
              </w:tabs>
              <w:rPr>
                <w:rFonts w:ascii="SimSun" w:hAnsi="SimSun" w:cs="Arial"/>
                <w:bCs/>
                <w:color w:val="000000"/>
                <w:sz w:val="24"/>
              </w:rPr>
            </w:pPr>
            <w:r w:rsidRPr="006F5BD0">
              <w:rPr>
                <w:rFonts w:ascii="SimSun" w:hAnsi="SimSun" w:cs="Microsoft YaHei" w:hint="eastAsia"/>
                <w:bCs/>
                <w:color w:val="000000"/>
                <w:sz w:val="24"/>
                <w:lang w:eastAsia="zh-CN"/>
              </w:rPr>
              <w:t>聯絡人姓名及職稱</w:t>
            </w:r>
          </w:p>
        </w:tc>
        <w:tc>
          <w:tcPr>
            <w:tcW w:w="5084" w:type="dxa"/>
            <w:shd w:val="clear" w:color="auto" w:fill="E2EFD9"/>
            <w:vAlign w:val="center"/>
          </w:tcPr>
          <w:p w14:paraId="2CA99959" w14:textId="46778583" w:rsidR="00127A07" w:rsidRPr="006E2379" w:rsidRDefault="006F5BD0" w:rsidP="00127A07">
            <w:pPr>
              <w:tabs>
                <w:tab w:val="left" w:pos="5093"/>
              </w:tabs>
              <w:rPr>
                <w:rFonts w:ascii="SimSun" w:hAnsi="SimSun" w:cs="Arial"/>
                <w:bCs/>
                <w:color w:val="000000"/>
                <w:sz w:val="24"/>
              </w:rPr>
            </w:pPr>
            <w:r w:rsidRPr="006F5BD0">
              <w:rPr>
                <w:rFonts w:ascii="SimSun" w:hAnsi="SimSun" w:cs="Microsoft YaHei" w:hint="eastAsia"/>
                <w:bCs/>
                <w:color w:val="000000"/>
                <w:sz w:val="24"/>
                <w:lang w:eastAsia="zh-CN"/>
              </w:rPr>
              <w:t>聯絡電郵和電話號碼</w:t>
            </w:r>
          </w:p>
        </w:tc>
      </w:tr>
      <w:tr w:rsidR="00127A07" w:rsidRPr="00127A07" w14:paraId="706D0865" w14:textId="77777777" w:rsidTr="00127A07">
        <w:trPr>
          <w:cantSplit/>
        </w:trPr>
        <w:tc>
          <w:tcPr>
            <w:tcW w:w="5079" w:type="dxa"/>
            <w:shd w:val="clear" w:color="auto" w:fill="auto"/>
            <w:vAlign w:val="center"/>
          </w:tcPr>
          <w:p w14:paraId="438A6987" w14:textId="6700FF7E" w:rsidR="00127A07" w:rsidRPr="00127A07" w:rsidRDefault="00127A07" w:rsidP="00127A07">
            <w:pPr>
              <w:tabs>
                <w:tab w:val="left" w:pos="5093"/>
              </w:tabs>
              <w:rPr>
                <w:rFonts w:ascii="Arial" w:eastAsia="Calibri" w:hAnsi="Arial" w:cs="Arial"/>
                <w:bCs/>
                <w:color w:val="000000"/>
                <w:sz w:val="24"/>
              </w:rPr>
            </w:pPr>
            <w:r w:rsidRPr="00127A07">
              <w:rPr>
                <w:rFonts w:ascii="Arial" w:eastAsia="Calibri" w:hAnsi="Arial" w:cs="Arial"/>
                <w:bCs/>
                <w:color w:val="000000"/>
                <w:sz w:val="24"/>
              </w:rPr>
              <w:t>[</w:t>
            </w:r>
            <w:r w:rsidR="007356B2" w:rsidRPr="006E2379">
              <w:rPr>
                <w:rFonts w:ascii="SimSun" w:hAnsi="SimSun" w:cs="Microsoft YaHei" w:hint="eastAsia"/>
                <w:bCs/>
                <w:color w:val="000000"/>
                <w:sz w:val="24"/>
                <w:lang w:eastAsia="zh-CN"/>
              </w:rPr>
              <w:t>在此填入</w:t>
            </w:r>
            <w:r w:rsidR="006F5BD0" w:rsidRPr="006F5BD0">
              <w:rPr>
                <w:rFonts w:ascii="SimSun" w:hAnsi="SimSun" w:cs="Microsoft YaHei" w:hint="eastAsia"/>
                <w:bCs/>
                <w:color w:val="000000"/>
                <w:sz w:val="24"/>
                <w:lang w:eastAsia="zh-CN"/>
              </w:rPr>
              <w:t>貴教育機構名稱</w:t>
            </w:r>
            <w:r w:rsidRPr="00127A07">
              <w:rPr>
                <w:rFonts w:ascii="Arial" w:eastAsia="Calibri" w:hAnsi="Arial" w:cs="Arial"/>
                <w:bCs/>
                <w:color w:val="000000"/>
                <w:sz w:val="24"/>
              </w:rPr>
              <w:t>LEA]</w:t>
            </w:r>
          </w:p>
        </w:tc>
        <w:tc>
          <w:tcPr>
            <w:tcW w:w="5091" w:type="dxa"/>
            <w:shd w:val="clear" w:color="auto" w:fill="auto"/>
            <w:vAlign w:val="center"/>
          </w:tcPr>
          <w:p w14:paraId="2FFF46FF" w14:textId="64AAF746" w:rsidR="00127A07" w:rsidRPr="00127A07" w:rsidRDefault="00127A07" w:rsidP="00127A07">
            <w:pPr>
              <w:tabs>
                <w:tab w:val="left" w:pos="5093"/>
              </w:tabs>
              <w:rPr>
                <w:rFonts w:ascii="Arial" w:eastAsia="Calibri" w:hAnsi="Arial" w:cs="Arial"/>
                <w:bCs/>
                <w:color w:val="000000"/>
                <w:sz w:val="24"/>
              </w:rPr>
            </w:pPr>
            <w:r w:rsidRPr="00127A07">
              <w:rPr>
                <w:rFonts w:ascii="Arial" w:eastAsia="Calibri" w:hAnsi="Arial" w:cs="Arial"/>
                <w:bCs/>
                <w:color w:val="000000"/>
                <w:sz w:val="24"/>
              </w:rPr>
              <w:t>[</w:t>
            </w:r>
            <w:r w:rsidR="007356B2" w:rsidRPr="006E2379">
              <w:rPr>
                <w:rFonts w:ascii="SimSun" w:hAnsi="SimSun" w:cs="Microsoft YaHei" w:hint="eastAsia"/>
                <w:bCs/>
                <w:color w:val="000000"/>
                <w:sz w:val="24"/>
                <w:lang w:eastAsia="zh-CN"/>
              </w:rPr>
              <w:t>在此填入</w:t>
            </w:r>
            <w:r w:rsidR="006F5BD0" w:rsidRPr="006F5BD0">
              <w:rPr>
                <w:rFonts w:ascii="SimSun" w:hAnsi="SimSun" w:cs="Microsoft YaHei" w:hint="eastAsia"/>
                <w:bCs/>
                <w:color w:val="000000"/>
                <w:sz w:val="24"/>
                <w:lang w:eastAsia="zh-CN"/>
              </w:rPr>
              <w:t>聯絡人姓名及職稱</w:t>
            </w:r>
            <w:r w:rsidRPr="00127A07">
              <w:rPr>
                <w:rFonts w:ascii="Arial" w:eastAsia="Calibri" w:hAnsi="Arial" w:cs="Arial"/>
                <w:bCs/>
                <w:color w:val="000000"/>
                <w:sz w:val="24"/>
              </w:rPr>
              <w:t>]</w:t>
            </w:r>
          </w:p>
        </w:tc>
        <w:tc>
          <w:tcPr>
            <w:tcW w:w="5084" w:type="dxa"/>
            <w:shd w:val="clear" w:color="auto" w:fill="auto"/>
            <w:vAlign w:val="center"/>
          </w:tcPr>
          <w:p w14:paraId="6F53799A" w14:textId="5C8980C0" w:rsidR="00127A07" w:rsidRPr="00127A07" w:rsidRDefault="00127A07" w:rsidP="00127A07">
            <w:pPr>
              <w:tabs>
                <w:tab w:val="left" w:pos="5093"/>
              </w:tabs>
              <w:rPr>
                <w:rFonts w:ascii="Arial" w:eastAsia="Calibri" w:hAnsi="Arial" w:cs="Arial"/>
                <w:bCs/>
                <w:color w:val="000000"/>
                <w:sz w:val="24"/>
              </w:rPr>
            </w:pPr>
            <w:r w:rsidRPr="00127A07">
              <w:rPr>
                <w:rFonts w:ascii="Arial" w:eastAsia="Calibri" w:hAnsi="Arial" w:cs="Arial"/>
                <w:bCs/>
                <w:color w:val="000000"/>
                <w:sz w:val="24"/>
              </w:rPr>
              <w:t>[</w:t>
            </w:r>
            <w:r w:rsidR="007356B2" w:rsidRPr="006E2379">
              <w:rPr>
                <w:rFonts w:ascii="SimSun" w:hAnsi="SimSun" w:cs="Microsoft YaHei" w:hint="eastAsia"/>
                <w:bCs/>
                <w:color w:val="000000"/>
                <w:sz w:val="24"/>
                <w:lang w:eastAsia="zh-CN"/>
              </w:rPr>
              <w:t>在此填入</w:t>
            </w:r>
            <w:r w:rsidR="006F5BD0" w:rsidRPr="006F5BD0">
              <w:rPr>
                <w:rFonts w:ascii="SimSun" w:hAnsi="SimSun" w:cs="Microsoft YaHei" w:hint="eastAsia"/>
                <w:bCs/>
                <w:color w:val="000000"/>
                <w:sz w:val="24"/>
                <w:lang w:eastAsia="zh-CN"/>
              </w:rPr>
              <w:t>聯絡電郵和電話號碼</w:t>
            </w:r>
            <w:r w:rsidRPr="00127A07">
              <w:rPr>
                <w:rFonts w:ascii="Arial" w:eastAsia="Calibri" w:hAnsi="Arial" w:cs="Arial"/>
                <w:bCs/>
                <w:color w:val="000000"/>
                <w:sz w:val="24"/>
              </w:rPr>
              <w:t>]</w:t>
            </w:r>
          </w:p>
        </w:tc>
      </w:tr>
    </w:tbl>
    <w:p w14:paraId="21E809D9" w14:textId="7AE87F5E" w:rsidR="00127A07" w:rsidRPr="00127A07" w:rsidRDefault="007356B2" w:rsidP="00FE3E3F">
      <w:pPr>
        <w:pStyle w:val="Heading2"/>
      </w:pPr>
      <w:r>
        <w:rPr>
          <w:rFonts w:hint="eastAsia"/>
          <w:lang w:eastAsia="zh-CN"/>
        </w:rPr>
        <w:t>普</w:t>
      </w:r>
      <w:r w:rsidR="006F5BD0" w:rsidRPr="006F5BD0">
        <w:rPr>
          <w:rFonts w:hint="eastAsia"/>
          <w:lang w:eastAsia="zh-CN"/>
        </w:rPr>
        <w:t>通</w:t>
      </w:r>
      <w:r>
        <w:rPr>
          <w:rFonts w:hint="eastAsia"/>
          <w:lang w:eastAsia="zh-CN"/>
        </w:rPr>
        <w:t>信息</w:t>
      </w:r>
      <w:r>
        <w:t xml:space="preserve"> </w:t>
      </w:r>
    </w:p>
    <w:p w14:paraId="5DCE86BF" w14:textId="18E844AE" w:rsidR="00127A07" w:rsidRPr="00127A07" w:rsidRDefault="00390104" w:rsidP="00127A07">
      <w:pPr>
        <w:shd w:val="clear" w:color="auto" w:fill="E2EFD9"/>
        <w:spacing w:before="60" w:after="120" w:line="240" w:lineRule="auto"/>
        <w:rPr>
          <w:rFonts w:ascii="Arial" w:eastAsia="Calibri" w:hAnsi="Arial" w:cs="Arial"/>
          <w:color w:val="000000"/>
          <w:sz w:val="24"/>
          <w:szCs w:val="20"/>
        </w:rPr>
      </w:pPr>
      <w:r>
        <w:rPr>
          <w:rFonts w:ascii="Arial" w:eastAsia="Calibri" w:hAnsi="Arial" w:cs="Arial"/>
          <w:color w:val="000000"/>
          <w:sz w:val="24"/>
          <w:szCs w:val="20"/>
        </w:rPr>
        <w:t>[</w:t>
      </w:r>
      <w:r w:rsidR="00F71A9A" w:rsidRPr="006E2379">
        <w:rPr>
          <w:rFonts w:ascii="SimSun" w:hAnsi="SimSun" w:cs="Microsoft YaHei" w:hint="eastAsia"/>
          <w:color w:val="000000"/>
          <w:sz w:val="24"/>
          <w:szCs w:val="20"/>
          <w:lang w:eastAsia="zh-CN"/>
        </w:rPr>
        <w:t>描述新冠病毒</w:t>
      </w:r>
      <w:r w:rsidR="00F71A9A" w:rsidRPr="00127A07">
        <w:rPr>
          <w:rFonts w:ascii="Arial" w:eastAsia="Calibri" w:hAnsi="Arial" w:cs="Arial"/>
          <w:color w:val="000000"/>
          <w:sz w:val="24"/>
          <w:szCs w:val="20"/>
        </w:rPr>
        <w:t xml:space="preserve">COVID-19 </w:t>
      </w:r>
      <w:r w:rsidR="00F71A9A" w:rsidRPr="006E2379">
        <w:rPr>
          <w:rFonts w:ascii="SimSun" w:hAnsi="SimSun" w:cs="Microsoft YaHei" w:hint="eastAsia"/>
          <w:color w:val="000000"/>
          <w:sz w:val="24"/>
          <w:szCs w:val="20"/>
          <w:lang w:eastAsia="zh-CN"/>
        </w:rPr>
        <w:t>大流行</w:t>
      </w:r>
      <w:r w:rsidR="006F5BD0" w:rsidRPr="006F5BD0">
        <w:rPr>
          <w:rFonts w:ascii="SimSun" w:hAnsi="SimSun" w:cs="Microsoft YaHei" w:hint="eastAsia"/>
          <w:color w:val="000000"/>
          <w:sz w:val="24"/>
          <w:szCs w:val="20"/>
          <w:lang w:eastAsia="zh-CN"/>
        </w:rPr>
        <w:t>對貴教育機構</w:t>
      </w:r>
      <w:r w:rsidR="00945288" w:rsidRPr="00127A07">
        <w:rPr>
          <w:rFonts w:ascii="Arial" w:eastAsia="Times New Roman" w:hAnsi="Arial" w:cs="Times New Roman"/>
          <w:sz w:val="24"/>
          <w:szCs w:val="24"/>
        </w:rPr>
        <w:t>LEA</w:t>
      </w:r>
      <w:r w:rsidR="00F71A9A" w:rsidRPr="006E2379">
        <w:rPr>
          <w:rFonts w:ascii="SimSun" w:hAnsi="SimSun" w:cs="Microsoft YaHei" w:hint="eastAsia"/>
          <w:color w:val="000000"/>
          <w:sz w:val="24"/>
          <w:szCs w:val="20"/>
          <w:lang w:eastAsia="zh-CN"/>
        </w:rPr>
        <w:t>和其</w:t>
      </w:r>
      <w:r w:rsidR="006F5BD0" w:rsidRPr="006F5BD0">
        <w:rPr>
          <w:rFonts w:ascii="SimSun" w:hAnsi="SimSun" w:cs="Microsoft YaHei" w:hint="eastAsia"/>
          <w:color w:val="000000"/>
          <w:sz w:val="24"/>
          <w:szCs w:val="20"/>
          <w:lang w:eastAsia="zh-CN"/>
        </w:rPr>
        <w:t>社區所造成的影響</w:t>
      </w:r>
      <w:r>
        <w:rPr>
          <w:rFonts w:ascii="Arial" w:eastAsia="Calibri" w:hAnsi="Arial" w:cs="Arial"/>
          <w:color w:val="000000"/>
          <w:sz w:val="24"/>
          <w:szCs w:val="20"/>
        </w:rPr>
        <w:t>]</w:t>
      </w:r>
    </w:p>
    <w:p w14:paraId="57144113" w14:textId="2BA261E6"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Calibri" w:hAnsi="Arial" w:cs="Arial"/>
          <w:color w:val="000000"/>
          <w:sz w:val="24"/>
          <w:szCs w:val="20"/>
        </w:rPr>
      </w:pPr>
      <w:r w:rsidRPr="00127A07">
        <w:rPr>
          <w:rFonts w:ascii="Arial" w:eastAsia="Calibri" w:hAnsi="Arial" w:cs="Arial"/>
          <w:color w:val="000000"/>
          <w:sz w:val="24"/>
          <w:szCs w:val="20"/>
        </w:rPr>
        <w:t>[</w:t>
      </w:r>
      <w:r w:rsidR="005B590F">
        <w:rPr>
          <w:rFonts w:ascii="SimSun" w:hAnsi="SimSun" w:cs="SimSun" w:hint="eastAsia"/>
          <w:color w:val="000000"/>
          <w:sz w:val="24"/>
          <w:szCs w:val="20"/>
          <w:lang w:eastAsia="zh-CN"/>
        </w:rPr>
        <w:t>在此回复</w:t>
      </w:r>
      <w:r w:rsidRPr="00127A07">
        <w:rPr>
          <w:rFonts w:ascii="Arial" w:eastAsia="Calibri" w:hAnsi="Arial" w:cs="Arial"/>
          <w:color w:val="000000"/>
          <w:sz w:val="24"/>
          <w:szCs w:val="20"/>
        </w:rPr>
        <w:t>]</w:t>
      </w:r>
    </w:p>
    <w:p w14:paraId="3F116120" w14:textId="77777777" w:rsidR="00127A07" w:rsidRPr="00FE3E3F" w:rsidRDefault="00127A07" w:rsidP="00FE3E3F">
      <w:pPr>
        <w:pBdr>
          <w:top w:val="single" w:sz="4" w:space="4" w:color="8496B0"/>
          <w:left w:val="single" w:sz="4" w:space="4" w:color="8496B0"/>
          <w:bottom w:val="single" w:sz="4" w:space="4" w:color="8496B0"/>
          <w:right w:val="single" w:sz="4" w:space="4" w:color="8496B0"/>
        </w:pBdr>
        <w:spacing w:after="0" w:line="240" w:lineRule="auto"/>
        <w:ind w:left="144" w:right="144"/>
        <w:rPr>
          <w:rFonts w:ascii="Arial" w:eastAsia="Calibri" w:hAnsi="Arial" w:cs="Arial"/>
          <w:color w:val="000000"/>
          <w:szCs w:val="18"/>
        </w:rPr>
      </w:pPr>
    </w:p>
    <w:p w14:paraId="18C7DFB2" w14:textId="4472AE01" w:rsidR="00127A07" w:rsidRPr="00127A07" w:rsidRDefault="00F71A9A" w:rsidP="00FE3E3F">
      <w:pPr>
        <w:pStyle w:val="Heading2"/>
      </w:pPr>
      <w:r>
        <w:rPr>
          <w:rFonts w:hint="eastAsia"/>
          <w:lang w:eastAsia="zh-CN"/>
        </w:rPr>
        <w:t>利益相</w:t>
      </w:r>
      <w:r w:rsidR="006F5BD0" w:rsidRPr="006F5BD0">
        <w:rPr>
          <w:rFonts w:hint="eastAsia"/>
          <w:lang w:eastAsia="zh-CN"/>
        </w:rPr>
        <w:t>關</w:t>
      </w:r>
      <w:r>
        <w:rPr>
          <w:rFonts w:hint="eastAsia"/>
          <w:lang w:eastAsia="zh-CN"/>
        </w:rPr>
        <w:t>者的</w:t>
      </w:r>
      <w:r w:rsidR="006F5BD0" w:rsidRPr="006F5BD0">
        <w:rPr>
          <w:rFonts w:hint="eastAsia"/>
          <w:lang w:eastAsia="zh-CN"/>
        </w:rPr>
        <w:t>參與</w:t>
      </w:r>
    </w:p>
    <w:p w14:paraId="46DD65B0" w14:textId="388FDAA1" w:rsidR="00127A07" w:rsidRPr="00127A07" w:rsidRDefault="00390104" w:rsidP="00127A07">
      <w:pPr>
        <w:shd w:val="clear" w:color="auto" w:fill="E2EFD9"/>
        <w:spacing w:before="120" w:after="120" w:line="240" w:lineRule="auto"/>
        <w:rPr>
          <w:rFonts w:ascii="Arial" w:eastAsia="Times New Roman" w:hAnsi="Arial" w:cs="Arial"/>
          <w:color w:val="000000"/>
          <w:sz w:val="24"/>
          <w:szCs w:val="20"/>
        </w:rPr>
      </w:pPr>
      <w:r>
        <w:rPr>
          <w:rFonts w:ascii="Arial" w:eastAsia="Times New Roman" w:hAnsi="Arial" w:cs="Arial"/>
          <w:color w:val="000000"/>
          <w:sz w:val="24"/>
          <w:szCs w:val="20"/>
        </w:rPr>
        <w:t>[</w:t>
      </w:r>
      <w:r w:rsidR="00F71A9A" w:rsidRPr="006E2379">
        <w:rPr>
          <w:rFonts w:ascii="SimSun" w:hAnsi="SimSun" w:cs="Microsoft YaHei" w:hint="eastAsia"/>
          <w:color w:val="000000"/>
          <w:sz w:val="24"/>
          <w:szCs w:val="20"/>
          <w:lang w:eastAsia="zh-CN"/>
        </w:rPr>
        <w:t>描述</w:t>
      </w:r>
      <w:r w:rsidR="006F5BD0" w:rsidRPr="006F5BD0">
        <w:rPr>
          <w:rFonts w:ascii="SimSun" w:hAnsi="SimSun" w:cs="Microsoft YaHei" w:hint="eastAsia"/>
          <w:color w:val="000000"/>
          <w:sz w:val="24"/>
          <w:szCs w:val="20"/>
          <w:lang w:eastAsia="zh-CN"/>
        </w:rPr>
        <w:t>為徵求利益相關者的反饋</w:t>
      </w:r>
      <w:r w:rsidR="00F71A9A" w:rsidRPr="006E2379">
        <w:rPr>
          <w:rFonts w:ascii="SimSun" w:hAnsi="SimSun" w:cs="Microsoft YaHei" w:hint="eastAsia"/>
          <w:color w:val="000000"/>
          <w:sz w:val="24"/>
          <w:szCs w:val="20"/>
          <w:lang w:eastAsia="zh-CN"/>
        </w:rPr>
        <w:t>所做出的努力</w:t>
      </w:r>
      <w:r>
        <w:rPr>
          <w:rFonts w:ascii="Arial" w:eastAsia="Times New Roman" w:hAnsi="Arial" w:cs="Arial"/>
          <w:color w:val="000000"/>
          <w:sz w:val="24"/>
          <w:szCs w:val="20"/>
        </w:rPr>
        <w:t>]</w:t>
      </w:r>
    </w:p>
    <w:p w14:paraId="3692E95B" w14:textId="3C739ED3"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r w:rsidRPr="00127A07">
        <w:rPr>
          <w:rFonts w:ascii="Arial" w:eastAsia="Times New Roman" w:hAnsi="Arial" w:cs="Arial"/>
          <w:color w:val="000000"/>
          <w:sz w:val="24"/>
          <w:szCs w:val="20"/>
        </w:rPr>
        <w:t>[</w:t>
      </w:r>
      <w:r w:rsidR="007356B2">
        <w:rPr>
          <w:rFonts w:ascii="SimSun" w:hAnsi="SimSun" w:cs="SimSun" w:hint="eastAsia"/>
          <w:color w:val="000000"/>
          <w:sz w:val="24"/>
          <w:szCs w:val="20"/>
          <w:lang w:eastAsia="zh-CN"/>
        </w:rPr>
        <w:t>在此回复</w:t>
      </w:r>
      <w:r w:rsidRPr="00127A07">
        <w:rPr>
          <w:rFonts w:ascii="Arial" w:eastAsia="Times New Roman" w:hAnsi="Arial" w:cs="Arial"/>
          <w:color w:val="000000"/>
          <w:sz w:val="24"/>
          <w:szCs w:val="20"/>
        </w:rPr>
        <w:t>]</w:t>
      </w:r>
    </w:p>
    <w:p w14:paraId="3D0F086C" w14:textId="77777777" w:rsidR="00127A07" w:rsidRPr="00127A07" w:rsidRDefault="00127A07" w:rsidP="00FE3E3F">
      <w:pPr>
        <w:pBdr>
          <w:top w:val="single" w:sz="4" w:space="4" w:color="8496B0"/>
          <w:left w:val="single" w:sz="4" w:space="4" w:color="8496B0"/>
          <w:bottom w:val="single" w:sz="4" w:space="4" w:color="8496B0"/>
          <w:right w:val="single" w:sz="4" w:space="4" w:color="8496B0"/>
        </w:pBdr>
        <w:spacing w:after="200" w:line="240" w:lineRule="auto"/>
        <w:ind w:left="144" w:right="144"/>
        <w:rPr>
          <w:rFonts w:ascii="Arial" w:eastAsia="Times New Roman" w:hAnsi="Arial" w:cs="Arial"/>
          <w:color w:val="000000"/>
          <w:sz w:val="24"/>
          <w:szCs w:val="20"/>
        </w:rPr>
      </w:pPr>
    </w:p>
    <w:p w14:paraId="04C2F234" w14:textId="1BF639C6" w:rsidR="00127A07" w:rsidRPr="00127A07" w:rsidRDefault="00390104" w:rsidP="00127A07">
      <w:pPr>
        <w:shd w:val="clear" w:color="auto" w:fill="E2EFD9"/>
        <w:spacing w:before="60" w:after="120" w:line="240" w:lineRule="auto"/>
        <w:rPr>
          <w:rFonts w:ascii="Arial" w:eastAsia="Times New Roman" w:hAnsi="Arial" w:cs="Arial"/>
          <w:color w:val="000000"/>
          <w:sz w:val="24"/>
          <w:szCs w:val="20"/>
        </w:rPr>
      </w:pPr>
      <w:r>
        <w:rPr>
          <w:rFonts w:ascii="Arial" w:eastAsia="Times New Roman" w:hAnsi="Arial" w:cs="Arial"/>
          <w:color w:val="000000"/>
          <w:sz w:val="24"/>
          <w:szCs w:val="20"/>
        </w:rPr>
        <w:t>[</w:t>
      </w:r>
      <w:r w:rsidR="00F71A9A" w:rsidRPr="006E2379">
        <w:rPr>
          <w:rFonts w:ascii="SimSun" w:hAnsi="SimSun" w:cs="Microsoft YaHei" w:hint="eastAsia"/>
          <w:color w:val="000000"/>
          <w:sz w:val="24"/>
          <w:szCs w:val="20"/>
          <w:lang w:eastAsia="zh-CN"/>
        </w:rPr>
        <w:t>描述</w:t>
      </w:r>
      <w:r w:rsidR="00AA6BFA" w:rsidRPr="006E2379">
        <w:rPr>
          <w:rFonts w:ascii="SimSun" w:hAnsi="SimSun" w:cs="Microsoft YaHei" w:hint="eastAsia"/>
          <w:color w:val="000000"/>
          <w:sz w:val="24"/>
          <w:szCs w:val="20"/>
          <w:lang w:eastAsia="zh-CN"/>
        </w:rPr>
        <w:t>在</w:t>
      </w:r>
      <w:r w:rsidR="006F5BD0" w:rsidRPr="006F5BD0">
        <w:rPr>
          <w:rFonts w:ascii="SimSun" w:hAnsi="SimSun" w:cs="Microsoft YaHei" w:hint="eastAsia"/>
          <w:color w:val="000000"/>
          <w:sz w:val="24"/>
          <w:szCs w:val="20"/>
          <w:lang w:eastAsia="zh-CN"/>
        </w:rPr>
        <w:t>公眾會議和公眾聽證會上對遠程教學的參與所提出的選項</w:t>
      </w:r>
      <w:r>
        <w:rPr>
          <w:rFonts w:ascii="Arial" w:eastAsia="Times New Roman" w:hAnsi="Arial" w:cs="Arial"/>
          <w:color w:val="000000"/>
          <w:sz w:val="24"/>
          <w:szCs w:val="20"/>
        </w:rPr>
        <w:t>]</w:t>
      </w:r>
    </w:p>
    <w:p w14:paraId="45D255A2" w14:textId="1FBEBE6C"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r w:rsidRPr="00127A07">
        <w:rPr>
          <w:rFonts w:ascii="Arial" w:eastAsia="Times New Roman" w:hAnsi="Arial" w:cs="Arial"/>
          <w:color w:val="000000"/>
          <w:sz w:val="24"/>
          <w:szCs w:val="20"/>
        </w:rPr>
        <w:t>[</w:t>
      </w:r>
      <w:r w:rsidR="007356B2">
        <w:rPr>
          <w:rFonts w:ascii="SimSun" w:hAnsi="SimSun" w:cs="SimSun" w:hint="eastAsia"/>
          <w:color w:val="000000"/>
          <w:sz w:val="24"/>
          <w:szCs w:val="20"/>
          <w:lang w:eastAsia="zh-CN"/>
        </w:rPr>
        <w:t>在此回复</w:t>
      </w:r>
      <w:r w:rsidRPr="00127A07">
        <w:rPr>
          <w:rFonts w:ascii="Arial" w:eastAsia="Times New Roman" w:hAnsi="Arial" w:cs="Arial"/>
          <w:color w:val="000000"/>
          <w:sz w:val="24"/>
          <w:szCs w:val="20"/>
        </w:rPr>
        <w:t>]</w:t>
      </w:r>
    </w:p>
    <w:p w14:paraId="312C1027" w14:textId="77777777" w:rsidR="00127A07" w:rsidRPr="00127A07" w:rsidRDefault="00127A07" w:rsidP="00FE3E3F">
      <w:pPr>
        <w:pBdr>
          <w:top w:val="single" w:sz="4" w:space="4" w:color="8496B0"/>
          <w:left w:val="single" w:sz="4" w:space="4" w:color="8496B0"/>
          <w:bottom w:val="single" w:sz="4" w:space="4" w:color="8496B0"/>
          <w:right w:val="single" w:sz="4" w:space="4" w:color="8496B0"/>
        </w:pBdr>
        <w:spacing w:after="200" w:line="240" w:lineRule="auto"/>
        <w:ind w:left="144" w:right="144"/>
        <w:rPr>
          <w:rFonts w:ascii="Arial" w:eastAsia="Times New Roman" w:hAnsi="Arial" w:cs="Arial"/>
          <w:color w:val="000000"/>
          <w:sz w:val="24"/>
          <w:szCs w:val="20"/>
        </w:rPr>
      </w:pPr>
    </w:p>
    <w:p w14:paraId="02747C04" w14:textId="7561F293" w:rsidR="00127A07" w:rsidRPr="00127A07" w:rsidRDefault="00390104" w:rsidP="00127A07">
      <w:pPr>
        <w:shd w:val="clear" w:color="auto" w:fill="E2EFD9"/>
        <w:spacing w:before="60" w:after="120" w:line="240" w:lineRule="auto"/>
        <w:rPr>
          <w:rFonts w:ascii="Arial" w:eastAsia="Times New Roman" w:hAnsi="Arial" w:cs="Arial"/>
          <w:color w:val="000000"/>
          <w:sz w:val="24"/>
          <w:szCs w:val="20"/>
        </w:rPr>
      </w:pPr>
      <w:r>
        <w:rPr>
          <w:rFonts w:ascii="Arial" w:eastAsia="Times New Roman" w:hAnsi="Arial" w:cs="Times New Roman"/>
          <w:sz w:val="24"/>
          <w:szCs w:val="24"/>
        </w:rPr>
        <w:t>[</w:t>
      </w:r>
      <w:r w:rsidR="00B4194C" w:rsidRPr="00B4194C">
        <w:rPr>
          <w:rFonts w:ascii="SimSun" w:hAnsi="SimSun" w:cs="SimSun" w:hint="eastAsia"/>
          <w:sz w:val="24"/>
          <w:szCs w:val="24"/>
          <w:lang w:eastAsia="zh-CN"/>
        </w:rPr>
        <w:t>特定利益相關者團體所提供的反饋摘要</w:t>
      </w:r>
      <w:r>
        <w:rPr>
          <w:rFonts w:ascii="Arial" w:eastAsia="Times New Roman" w:hAnsi="Arial" w:cs="Times New Roman"/>
          <w:sz w:val="24"/>
          <w:szCs w:val="24"/>
        </w:rPr>
        <w:t>]</w:t>
      </w:r>
    </w:p>
    <w:p w14:paraId="49C662BF" w14:textId="4340717E"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r w:rsidRPr="00127A07">
        <w:rPr>
          <w:rFonts w:ascii="Arial" w:eastAsia="Times New Roman" w:hAnsi="Arial" w:cs="Arial"/>
          <w:color w:val="000000"/>
          <w:sz w:val="24"/>
          <w:szCs w:val="20"/>
        </w:rPr>
        <w:t>[</w:t>
      </w:r>
      <w:r w:rsidR="007356B2">
        <w:rPr>
          <w:rFonts w:ascii="SimSun" w:hAnsi="SimSun" w:cs="SimSun" w:hint="eastAsia"/>
          <w:color w:val="000000"/>
          <w:sz w:val="24"/>
          <w:szCs w:val="20"/>
          <w:lang w:eastAsia="zh-CN"/>
        </w:rPr>
        <w:t>在此回复</w:t>
      </w:r>
      <w:r w:rsidRPr="00127A07">
        <w:rPr>
          <w:rFonts w:ascii="Arial" w:eastAsia="Times New Roman" w:hAnsi="Arial" w:cs="Arial"/>
          <w:color w:val="000000"/>
          <w:sz w:val="24"/>
          <w:szCs w:val="20"/>
        </w:rPr>
        <w:t>]</w:t>
      </w:r>
    </w:p>
    <w:p w14:paraId="5AC70331" w14:textId="77777777" w:rsidR="00127A07" w:rsidRPr="00127A07" w:rsidRDefault="00127A07" w:rsidP="00FE3E3F">
      <w:pPr>
        <w:pBdr>
          <w:top w:val="single" w:sz="4" w:space="4" w:color="8496B0"/>
          <w:left w:val="single" w:sz="4" w:space="4" w:color="8496B0"/>
          <w:bottom w:val="single" w:sz="4" w:space="4" w:color="8496B0"/>
          <w:right w:val="single" w:sz="4" w:space="4" w:color="8496B0"/>
        </w:pBdr>
        <w:spacing w:after="200" w:line="240" w:lineRule="auto"/>
        <w:ind w:left="144" w:right="144"/>
        <w:rPr>
          <w:rFonts w:ascii="Arial" w:eastAsia="Times New Roman" w:hAnsi="Arial" w:cs="Arial"/>
          <w:color w:val="000000"/>
          <w:sz w:val="24"/>
          <w:szCs w:val="20"/>
        </w:rPr>
      </w:pPr>
    </w:p>
    <w:p w14:paraId="1FD25C6C" w14:textId="2A5EAFC4" w:rsidR="00127A07" w:rsidRPr="00127A07" w:rsidRDefault="00390104" w:rsidP="00127A07">
      <w:pPr>
        <w:shd w:val="clear" w:color="auto" w:fill="E2EFD9"/>
        <w:spacing w:before="60" w:after="120" w:line="240" w:lineRule="auto"/>
        <w:rPr>
          <w:rFonts w:ascii="Arial" w:eastAsia="Times New Roman" w:hAnsi="Arial" w:cs="Arial"/>
          <w:color w:val="000000"/>
          <w:sz w:val="24"/>
          <w:szCs w:val="20"/>
        </w:rPr>
      </w:pPr>
      <w:r>
        <w:rPr>
          <w:rFonts w:ascii="Arial" w:eastAsia="Times New Roman" w:hAnsi="Arial" w:cs="Times New Roman"/>
          <w:sz w:val="24"/>
          <w:szCs w:val="24"/>
        </w:rPr>
        <w:lastRenderedPageBreak/>
        <w:t>[</w:t>
      </w:r>
      <w:r w:rsidR="00B4194C" w:rsidRPr="00B4194C">
        <w:rPr>
          <w:rFonts w:ascii="SimSun" w:hAnsi="SimSun" w:cs="SimSun" w:hint="eastAsia"/>
          <w:sz w:val="24"/>
          <w:szCs w:val="24"/>
          <w:lang w:eastAsia="zh-CN"/>
        </w:rPr>
        <w:t>描述受特定利益相關者意見影響下的持續性學習和考勤計劃的各方面表現</w:t>
      </w:r>
      <w:r>
        <w:rPr>
          <w:rFonts w:ascii="Arial" w:eastAsia="Times New Roman" w:hAnsi="Arial" w:cs="Times New Roman"/>
          <w:sz w:val="24"/>
          <w:szCs w:val="24"/>
        </w:rPr>
        <w:t>]</w:t>
      </w:r>
    </w:p>
    <w:p w14:paraId="64306B1B" w14:textId="58C11FBE"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r w:rsidRPr="00127A07">
        <w:rPr>
          <w:rFonts w:ascii="Arial" w:eastAsia="Times New Roman" w:hAnsi="Arial" w:cs="Arial"/>
          <w:color w:val="000000"/>
          <w:sz w:val="24"/>
          <w:szCs w:val="20"/>
        </w:rPr>
        <w:t>[</w:t>
      </w:r>
      <w:r w:rsidR="007356B2">
        <w:rPr>
          <w:rFonts w:ascii="SimSun" w:hAnsi="SimSun" w:cs="SimSun" w:hint="eastAsia"/>
          <w:color w:val="000000"/>
          <w:sz w:val="24"/>
          <w:szCs w:val="20"/>
          <w:lang w:eastAsia="zh-CN"/>
        </w:rPr>
        <w:t>在此回复</w:t>
      </w:r>
      <w:r w:rsidRPr="00127A07">
        <w:rPr>
          <w:rFonts w:ascii="Arial" w:eastAsia="Times New Roman" w:hAnsi="Arial" w:cs="Arial"/>
          <w:color w:val="000000"/>
          <w:sz w:val="24"/>
          <w:szCs w:val="20"/>
        </w:rPr>
        <w:t>]</w:t>
      </w:r>
    </w:p>
    <w:p w14:paraId="3089DCC7"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p>
    <w:p w14:paraId="33E77C56" w14:textId="157043E5" w:rsidR="00127A07" w:rsidRPr="00127A07" w:rsidRDefault="00FE3E3F" w:rsidP="00F36A46">
      <w:pPr>
        <w:pStyle w:val="Heading2"/>
      </w:pPr>
      <w:r>
        <w:rPr>
          <w:rFonts w:hint="eastAsia"/>
          <w:lang w:eastAsia="zh-CN"/>
        </w:rPr>
        <w:t>持</w:t>
      </w:r>
      <w:r w:rsidR="00B4194C" w:rsidRPr="00B4194C">
        <w:rPr>
          <w:rFonts w:hint="eastAsia"/>
          <w:lang w:eastAsia="zh-CN"/>
        </w:rPr>
        <w:t>續</w:t>
      </w:r>
      <w:r>
        <w:rPr>
          <w:rFonts w:hint="eastAsia"/>
          <w:lang w:eastAsia="zh-CN"/>
        </w:rPr>
        <w:t>性</w:t>
      </w:r>
      <w:r w:rsidR="00B4194C" w:rsidRPr="00B4194C">
        <w:rPr>
          <w:rFonts w:hint="eastAsia"/>
          <w:lang w:eastAsia="zh-CN"/>
        </w:rPr>
        <w:t>學習</w:t>
      </w:r>
      <w:r>
        <w:t xml:space="preserve"> </w:t>
      </w:r>
    </w:p>
    <w:p w14:paraId="5299B201" w14:textId="386E985D" w:rsidR="00127A07" w:rsidRPr="00127A07" w:rsidRDefault="00CB4753" w:rsidP="001119EB">
      <w:pPr>
        <w:pStyle w:val="Heading3"/>
        <w:rPr>
          <w:rFonts w:eastAsia="SimSun"/>
        </w:rPr>
      </w:pPr>
      <w:r>
        <w:rPr>
          <w:rFonts w:eastAsia="SimSun" w:hint="eastAsia"/>
          <w:lang w:eastAsia="zh-CN"/>
        </w:rPr>
        <w:t>实体</w:t>
      </w:r>
      <w:r w:rsidR="00FE3E3F">
        <w:rPr>
          <w:rFonts w:eastAsia="SimSun" w:hint="eastAsia"/>
          <w:lang w:eastAsia="zh-CN"/>
        </w:rPr>
        <w:t>亲自授课</w:t>
      </w:r>
      <w:r w:rsidR="00C33286">
        <w:rPr>
          <w:rFonts w:eastAsia="SimSun" w:hint="eastAsia"/>
          <w:lang w:eastAsia="zh-CN"/>
        </w:rPr>
        <w:t>项目</w:t>
      </w:r>
      <w:r w:rsidR="00FE3E3F">
        <w:rPr>
          <w:rFonts w:eastAsia="SimSun"/>
        </w:rPr>
        <w:t xml:space="preserve"> </w:t>
      </w:r>
    </w:p>
    <w:p w14:paraId="6D4EA421" w14:textId="37BD39BE" w:rsidR="00127A07" w:rsidRPr="00CB4753" w:rsidRDefault="00390104" w:rsidP="00127A07">
      <w:pPr>
        <w:shd w:val="clear" w:color="auto" w:fill="E2EFD9"/>
        <w:spacing w:before="120" w:after="120" w:line="240" w:lineRule="auto"/>
        <w:rPr>
          <w:rFonts w:ascii="SimSun" w:hAnsi="SimSun" w:cs="Microsoft YaHei"/>
          <w:color w:val="000000"/>
          <w:sz w:val="24"/>
          <w:szCs w:val="20"/>
          <w:lang w:eastAsia="zh-CN"/>
        </w:rPr>
      </w:pPr>
      <w:r>
        <w:rPr>
          <w:rFonts w:ascii="Arial" w:eastAsia="Calibri" w:hAnsi="Arial" w:cs="Arial"/>
          <w:color w:val="000000"/>
          <w:sz w:val="24"/>
          <w:szCs w:val="20"/>
        </w:rPr>
        <w:t>[</w:t>
      </w:r>
      <w:r w:rsidR="00B4194C" w:rsidRPr="00B4194C">
        <w:rPr>
          <w:rFonts w:ascii="SimSun" w:hAnsi="SimSun" w:cs="Microsoft YaHei" w:hint="eastAsia"/>
          <w:color w:val="000000"/>
          <w:sz w:val="24"/>
          <w:szCs w:val="20"/>
          <w:lang w:eastAsia="zh-CN"/>
        </w:rPr>
        <w:t>就貴教育機構</w:t>
      </w:r>
      <w:r w:rsidR="00945288" w:rsidRPr="00127A07">
        <w:rPr>
          <w:rFonts w:ascii="Arial" w:eastAsia="Times New Roman" w:hAnsi="Arial" w:cs="Times New Roman"/>
          <w:sz w:val="24"/>
          <w:szCs w:val="24"/>
        </w:rPr>
        <w:t>LEA</w:t>
      </w:r>
      <w:r w:rsidR="00B4194C" w:rsidRPr="00B4194C">
        <w:rPr>
          <w:rFonts w:ascii="SimSun" w:hAnsi="SimSun" w:cs="Microsoft YaHei" w:hint="eastAsia"/>
          <w:color w:val="000000"/>
          <w:sz w:val="24"/>
          <w:szCs w:val="20"/>
          <w:lang w:eastAsia="zh-CN"/>
        </w:rPr>
        <w:t>盡可能提供實體課堂授課的行動說明，特別是針對因</w:t>
      </w:r>
      <w:r w:rsidR="00CB4753" w:rsidRPr="00CB4753">
        <w:rPr>
          <w:rFonts w:ascii="SimSun" w:hAnsi="SimSun" w:cs="Microsoft YaHei" w:hint="eastAsia"/>
          <w:color w:val="000000"/>
          <w:sz w:val="24"/>
          <w:szCs w:val="20"/>
          <w:lang w:eastAsia="zh-CN"/>
        </w:rPr>
        <w:t>2019-20</w:t>
      </w:r>
      <w:r w:rsidR="00B4194C" w:rsidRPr="00B4194C">
        <w:rPr>
          <w:rFonts w:ascii="SimSun" w:hAnsi="SimSun" w:cs="Microsoft YaHei" w:hint="eastAsia"/>
          <w:color w:val="000000"/>
          <w:sz w:val="24"/>
          <w:szCs w:val="20"/>
          <w:lang w:eastAsia="zh-CN"/>
        </w:rPr>
        <w:t>學年學校關閉停課而遭受到重大學習損失或因未來學校關閉而面臨更大學習損失風險的學生</w:t>
      </w:r>
      <w:r>
        <w:rPr>
          <w:rFonts w:ascii="Arial" w:eastAsia="Calibri" w:hAnsi="Arial" w:cs="Arial"/>
          <w:color w:val="000000"/>
          <w:sz w:val="24"/>
          <w:szCs w:val="20"/>
        </w:rPr>
        <w:t>]</w:t>
      </w:r>
    </w:p>
    <w:p w14:paraId="7CFB8909" w14:textId="044D9E02"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Calibri" w:hAnsi="Arial" w:cs="Arial"/>
          <w:color w:val="000000"/>
          <w:sz w:val="24"/>
          <w:szCs w:val="20"/>
        </w:rPr>
      </w:pPr>
      <w:r w:rsidRPr="00127A07">
        <w:rPr>
          <w:rFonts w:ascii="Arial" w:eastAsia="Calibri" w:hAnsi="Arial" w:cs="Arial"/>
          <w:color w:val="000000"/>
          <w:sz w:val="24"/>
          <w:szCs w:val="20"/>
        </w:rPr>
        <w:t>[</w:t>
      </w:r>
      <w:r w:rsidR="007356B2">
        <w:rPr>
          <w:rFonts w:ascii="SimSun" w:hAnsi="SimSun" w:cs="SimSun" w:hint="eastAsia"/>
          <w:color w:val="000000"/>
          <w:sz w:val="24"/>
          <w:szCs w:val="20"/>
          <w:lang w:eastAsia="zh-CN"/>
        </w:rPr>
        <w:t>在此回复</w:t>
      </w:r>
      <w:r w:rsidRPr="00127A07">
        <w:rPr>
          <w:rFonts w:ascii="Arial" w:eastAsia="Calibri" w:hAnsi="Arial" w:cs="Arial"/>
          <w:color w:val="000000"/>
          <w:sz w:val="24"/>
          <w:szCs w:val="20"/>
        </w:rPr>
        <w:t>]</w:t>
      </w:r>
    </w:p>
    <w:p w14:paraId="58C512A2"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Calibri" w:hAnsi="Arial" w:cs="Arial"/>
          <w:color w:val="000000"/>
          <w:sz w:val="24"/>
          <w:szCs w:val="20"/>
        </w:rPr>
      </w:pPr>
    </w:p>
    <w:p w14:paraId="1B68AE24" w14:textId="439DBC12" w:rsidR="00127A07" w:rsidRPr="00127A07" w:rsidRDefault="00B4194C" w:rsidP="001119EB">
      <w:pPr>
        <w:pStyle w:val="Heading4"/>
        <w:rPr>
          <w:strike/>
        </w:rPr>
      </w:pPr>
      <w:r w:rsidRPr="00B4194C">
        <w:rPr>
          <w:rFonts w:ascii="SimSun" w:eastAsia="SimSun" w:hAnsi="SimSun" w:cs="Microsoft YaHei" w:hint="eastAsia"/>
          <w:lang w:eastAsia="zh-CN"/>
        </w:rPr>
        <w:t>與提供實體親自授課有關的行動 [如有需要，可以添加行數和其他行動描述]</w:t>
      </w:r>
    </w:p>
    <w:tbl>
      <w:tblPr>
        <w:tblStyle w:val="TableGrid41"/>
        <w:tblW w:w="5000"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top w:w="29" w:type="dxa"/>
          <w:left w:w="29" w:type="dxa"/>
          <w:bottom w:w="29" w:type="dxa"/>
          <w:right w:w="29" w:type="dxa"/>
        </w:tblCellMar>
        <w:tblLook w:val="04A0" w:firstRow="1" w:lastRow="0" w:firstColumn="1" w:lastColumn="0" w:noHBand="0" w:noVBand="1"/>
        <w:tblDescription w:val="Actions related to in-person instructional offerings table"/>
      </w:tblPr>
      <w:tblGrid>
        <w:gridCol w:w="11874"/>
        <w:gridCol w:w="1620"/>
        <w:gridCol w:w="1760"/>
      </w:tblGrid>
      <w:tr w:rsidR="00127A07" w:rsidRPr="00127A07" w14:paraId="14FB932E" w14:textId="77777777" w:rsidTr="0086189B">
        <w:trPr>
          <w:cantSplit/>
          <w:tblHeader/>
        </w:trPr>
        <w:tc>
          <w:tcPr>
            <w:tcW w:w="3892" w:type="pct"/>
            <w:shd w:val="clear" w:color="auto" w:fill="E2EFD9"/>
            <w:vAlign w:val="bottom"/>
          </w:tcPr>
          <w:p w14:paraId="19ED5407" w14:textId="7B3E7108" w:rsidR="00127A07" w:rsidRPr="0086189B" w:rsidRDefault="004D605F" w:rsidP="0086189B">
            <w:pPr>
              <w:tabs>
                <w:tab w:val="left" w:pos="5093"/>
              </w:tabs>
              <w:spacing w:after="0"/>
              <w:jc w:val="center"/>
              <w:rPr>
                <w:rFonts w:ascii="SimSun" w:hAnsi="SimSun" w:cs="Arial"/>
                <w:bCs/>
                <w:color w:val="000000"/>
              </w:rPr>
            </w:pPr>
            <w:r w:rsidRPr="0086189B">
              <w:rPr>
                <w:rFonts w:ascii="SimSun" w:hAnsi="SimSun" w:cs="Microsoft YaHei" w:hint="eastAsia"/>
                <w:bCs/>
                <w:color w:val="000000"/>
                <w:lang w:eastAsia="zh-CN"/>
              </w:rPr>
              <w:t>描</w:t>
            </w:r>
            <w:r w:rsidR="0086189B">
              <w:rPr>
                <w:rFonts w:ascii="SimSun" w:hAnsi="SimSun" w:cs="Microsoft YaHei" w:hint="eastAsia"/>
                <w:bCs/>
                <w:color w:val="000000"/>
                <w:lang w:eastAsia="zh-CN"/>
              </w:rPr>
              <w:t xml:space="preserve"> </w:t>
            </w:r>
            <w:r w:rsidRPr="0086189B">
              <w:rPr>
                <w:rFonts w:ascii="SimSun" w:hAnsi="SimSun" w:cs="Microsoft YaHei" w:hint="eastAsia"/>
                <w:bCs/>
                <w:color w:val="000000"/>
                <w:lang w:eastAsia="zh-CN"/>
              </w:rPr>
              <w:t>述</w:t>
            </w:r>
          </w:p>
        </w:tc>
        <w:tc>
          <w:tcPr>
            <w:tcW w:w="531" w:type="pct"/>
            <w:shd w:val="clear" w:color="auto" w:fill="E2EFD9"/>
            <w:vAlign w:val="bottom"/>
          </w:tcPr>
          <w:p w14:paraId="40BD45D1" w14:textId="6EA0595F" w:rsidR="00127A07" w:rsidRPr="0086189B" w:rsidRDefault="00B4194C" w:rsidP="0086189B">
            <w:pPr>
              <w:tabs>
                <w:tab w:val="left" w:pos="5093"/>
              </w:tabs>
              <w:spacing w:after="0"/>
              <w:jc w:val="center"/>
              <w:rPr>
                <w:rFonts w:ascii="SimSun" w:hAnsi="SimSun" w:cs="Arial"/>
                <w:bCs/>
                <w:color w:val="000000"/>
              </w:rPr>
            </w:pPr>
            <w:r w:rsidRPr="00B4194C">
              <w:rPr>
                <w:rFonts w:ascii="SimSun" w:hAnsi="SimSun" w:cs="Microsoft YaHei" w:hint="eastAsia"/>
                <w:bCs/>
                <w:color w:val="000000"/>
                <w:lang w:eastAsia="zh-CN"/>
              </w:rPr>
              <w:t>資金總額</w:t>
            </w:r>
          </w:p>
        </w:tc>
        <w:tc>
          <w:tcPr>
            <w:tcW w:w="577" w:type="pct"/>
            <w:shd w:val="clear" w:color="auto" w:fill="E2EFD9"/>
            <w:vAlign w:val="bottom"/>
          </w:tcPr>
          <w:p w14:paraId="382C4263" w14:textId="799194EF" w:rsidR="00127A07" w:rsidRPr="0086189B" w:rsidRDefault="00B4194C" w:rsidP="0086189B">
            <w:pPr>
              <w:tabs>
                <w:tab w:val="left" w:pos="5093"/>
              </w:tabs>
              <w:spacing w:after="0"/>
              <w:jc w:val="center"/>
              <w:rPr>
                <w:rFonts w:ascii="SimSun" w:hAnsi="SimSun" w:cs="Arial"/>
                <w:bCs/>
                <w:color w:val="000000"/>
              </w:rPr>
            </w:pPr>
            <w:r w:rsidRPr="00B4194C">
              <w:rPr>
                <w:rFonts w:ascii="SimSun" w:hAnsi="SimSun" w:cs="Microsoft YaHei" w:hint="eastAsia"/>
                <w:bCs/>
                <w:color w:val="000000"/>
                <w:lang w:eastAsia="zh-CN"/>
              </w:rPr>
              <w:t>捐贈</w:t>
            </w:r>
          </w:p>
        </w:tc>
      </w:tr>
      <w:tr w:rsidR="00127A07" w:rsidRPr="00127A07" w14:paraId="221DC071" w14:textId="77777777" w:rsidTr="004E7F01">
        <w:trPr>
          <w:cantSplit/>
        </w:trPr>
        <w:tc>
          <w:tcPr>
            <w:tcW w:w="3892" w:type="pct"/>
            <w:shd w:val="clear" w:color="auto" w:fill="auto"/>
            <w:vAlign w:val="center"/>
          </w:tcPr>
          <w:p w14:paraId="1249FC91" w14:textId="45110B3C" w:rsidR="00127A07" w:rsidRPr="00127A07" w:rsidRDefault="00127A07" w:rsidP="004E7F01">
            <w:pPr>
              <w:tabs>
                <w:tab w:val="left" w:pos="5093"/>
              </w:tabs>
              <w:spacing w:before="120"/>
              <w:rPr>
                <w:rFonts w:eastAsia="Calibri" w:cs="Arial"/>
                <w:bCs/>
                <w:color w:val="000000"/>
              </w:rPr>
            </w:pPr>
            <w:r w:rsidRPr="00127A07">
              <w:rPr>
                <w:rFonts w:eastAsia="Calibri" w:cs="Arial"/>
                <w:bCs/>
                <w:color w:val="000000"/>
              </w:rPr>
              <w:t>[</w:t>
            </w:r>
            <w:r w:rsidR="00B4194C" w:rsidRPr="00B4194C">
              <w:rPr>
                <w:rFonts w:ascii="SimSun" w:hAnsi="SimSun" w:cs="Microsoft YaHei" w:hint="eastAsia"/>
                <w:bCs/>
                <w:color w:val="000000"/>
                <w:lang w:eastAsia="zh-CN"/>
              </w:rPr>
              <w:t>描述採取了什麼行動，包括描述該項行動如何有助於增加或改善服務</w:t>
            </w:r>
            <w:r w:rsidRPr="00127A07">
              <w:rPr>
                <w:rFonts w:eastAsia="Calibri" w:cs="Arial"/>
                <w:bCs/>
                <w:color w:val="000000"/>
              </w:rPr>
              <w:t>]</w:t>
            </w:r>
          </w:p>
        </w:tc>
        <w:tc>
          <w:tcPr>
            <w:tcW w:w="531" w:type="pct"/>
            <w:shd w:val="clear" w:color="auto" w:fill="auto"/>
            <w:vAlign w:val="center"/>
          </w:tcPr>
          <w:p w14:paraId="3B6B0AA3" w14:textId="77777777" w:rsidR="00127A07" w:rsidRPr="00127A07" w:rsidRDefault="00127A07" w:rsidP="004E7F01">
            <w:pPr>
              <w:tabs>
                <w:tab w:val="left" w:pos="5093"/>
              </w:tabs>
              <w:spacing w:before="120"/>
              <w:rPr>
                <w:rFonts w:eastAsia="Calibri" w:cs="Arial"/>
                <w:bCs/>
                <w:color w:val="000000"/>
              </w:rPr>
            </w:pPr>
            <w:r w:rsidRPr="00127A07">
              <w:rPr>
                <w:rFonts w:eastAsia="Calibri" w:cs="Arial"/>
                <w:bCs/>
                <w:color w:val="000000"/>
              </w:rPr>
              <w:t>[$ 0.00]</w:t>
            </w:r>
          </w:p>
        </w:tc>
        <w:tc>
          <w:tcPr>
            <w:tcW w:w="577" w:type="pct"/>
            <w:vAlign w:val="center"/>
          </w:tcPr>
          <w:p w14:paraId="1483DF64" w14:textId="005D032B" w:rsidR="00127A07" w:rsidRPr="004E7F01" w:rsidRDefault="00127A07" w:rsidP="004E7F01">
            <w:pPr>
              <w:tabs>
                <w:tab w:val="left" w:pos="5093"/>
              </w:tabs>
              <w:spacing w:before="120"/>
              <w:jc w:val="center"/>
              <w:rPr>
                <w:rFonts w:ascii="SimSun" w:hAnsi="SimSun" w:cs="Arial"/>
                <w:bCs/>
                <w:color w:val="000000"/>
              </w:rPr>
            </w:pPr>
            <w:r w:rsidRPr="004E7F01">
              <w:rPr>
                <w:rFonts w:ascii="SimSun" w:hAnsi="SimSun" w:cs="Arial"/>
                <w:bCs/>
                <w:color w:val="000000"/>
              </w:rPr>
              <w:t>[</w:t>
            </w:r>
            <w:r w:rsidR="00B262E7" w:rsidRPr="004E7F01">
              <w:rPr>
                <w:rFonts w:ascii="SimSun" w:hAnsi="SimSun" w:cs="Microsoft YaHei" w:hint="eastAsia"/>
                <w:bCs/>
                <w:color w:val="000000"/>
                <w:lang w:eastAsia="zh-CN"/>
              </w:rPr>
              <w:t>是</w:t>
            </w:r>
            <w:r w:rsidRPr="004E7F01">
              <w:rPr>
                <w:rFonts w:ascii="SimSun" w:hAnsi="SimSun" w:cs="Arial"/>
                <w:bCs/>
                <w:color w:val="000000"/>
              </w:rPr>
              <w:t>/</w:t>
            </w:r>
            <w:r w:rsidR="00B262E7" w:rsidRPr="004E7F01">
              <w:rPr>
                <w:rFonts w:ascii="SimSun" w:hAnsi="SimSun" w:cs="Microsoft YaHei" w:hint="eastAsia"/>
                <w:bCs/>
                <w:color w:val="000000"/>
                <w:lang w:eastAsia="zh-CN"/>
              </w:rPr>
              <w:t>否</w:t>
            </w:r>
            <w:r w:rsidRPr="004E7F01">
              <w:rPr>
                <w:rFonts w:ascii="SimSun" w:hAnsi="SimSun" w:cs="Arial"/>
                <w:bCs/>
                <w:color w:val="000000"/>
              </w:rPr>
              <w:t>]</w:t>
            </w:r>
          </w:p>
        </w:tc>
      </w:tr>
      <w:tr w:rsidR="00127A07" w:rsidRPr="00127A07" w14:paraId="349D4809" w14:textId="77777777" w:rsidTr="00151526">
        <w:trPr>
          <w:cantSplit/>
        </w:trPr>
        <w:tc>
          <w:tcPr>
            <w:tcW w:w="3892" w:type="pct"/>
            <w:shd w:val="clear" w:color="auto" w:fill="auto"/>
          </w:tcPr>
          <w:p w14:paraId="6A6C82F8" w14:textId="767225F6" w:rsidR="00127A07" w:rsidRPr="00127A07" w:rsidRDefault="004E7F01" w:rsidP="004E7F01">
            <w:pPr>
              <w:tabs>
                <w:tab w:val="left" w:pos="5093"/>
              </w:tabs>
              <w:spacing w:before="120"/>
              <w:rPr>
                <w:rFonts w:eastAsia="Calibri" w:cs="Arial"/>
                <w:bCs/>
                <w:color w:val="000000"/>
              </w:rPr>
            </w:pPr>
            <w:r w:rsidRPr="00127A07">
              <w:rPr>
                <w:rFonts w:eastAsia="Calibri" w:cs="Arial"/>
                <w:bCs/>
                <w:color w:val="000000"/>
              </w:rPr>
              <w:t>[</w:t>
            </w:r>
            <w:r w:rsidR="00B4194C" w:rsidRPr="00B4194C">
              <w:rPr>
                <w:rFonts w:ascii="SimSun" w:hAnsi="SimSun" w:cs="Microsoft YaHei" w:hint="eastAsia"/>
                <w:bCs/>
                <w:color w:val="000000"/>
                <w:lang w:eastAsia="zh-CN"/>
              </w:rPr>
              <w:t>描述採取了什麼行動，包括描述該項行動如何有助於增加或改善服務</w:t>
            </w:r>
            <w:r w:rsidRPr="00127A07">
              <w:rPr>
                <w:rFonts w:eastAsia="Calibri" w:cs="Arial"/>
                <w:bCs/>
                <w:color w:val="000000"/>
              </w:rPr>
              <w:t>]</w:t>
            </w:r>
          </w:p>
        </w:tc>
        <w:tc>
          <w:tcPr>
            <w:tcW w:w="531" w:type="pct"/>
            <w:shd w:val="clear" w:color="auto" w:fill="auto"/>
          </w:tcPr>
          <w:p w14:paraId="5FE94EB7" w14:textId="77777777" w:rsidR="00127A07" w:rsidRPr="00127A07" w:rsidRDefault="00127A07" w:rsidP="004E7F01">
            <w:pPr>
              <w:tabs>
                <w:tab w:val="left" w:pos="5093"/>
              </w:tabs>
              <w:spacing w:before="120"/>
              <w:rPr>
                <w:rFonts w:eastAsia="Calibri" w:cs="Arial"/>
                <w:bCs/>
                <w:color w:val="000000"/>
              </w:rPr>
            </w:pPr>
            <w:r w:rsidRPr="00127A07">
              <w:rPr>
                <w:rFonts w:eastAsia="Calibri" w:cs="Arial"/>
                <w:bCs/>
                <w:color w:val="000000"/>
              </w:rPr>
              <w:t>[$ 0.00]</w:t>
            </w:r>
          </w:p>
        </w:tc>
        <w:tc>
          <w:tcPr>
            <w:tcW w:w="577" w:type="pct"/>
          </w:tcPr>
          <w:p w14:paraId="147DAE88" w14:textId="1F1B572C" w:rsidR="00127A07" w:rsidRPr="00127A07" w:rsidRDefault="004E7F01" w:rsidP="004E7F01">
            <w:pPr>
              <w:tabs>
                <w:tab w:val="left" w:pos="5093"/>
              </w:tabs>
              <w:spacing w:before="120"/>
              <w:jc w:val="center"/>
              <w:rPr>
                <w:rFonts w:eastAsia="Calibri" w:cs="Arial"/>
                <w:bCs/>
                <w:color w:val="000000"/>
              </w:rPr>
            </w:pPr>
            <w:r w:rsidRPr="004E7F01">
              <w:rPr>
                <w:rFonts w:ascii="SimSun" w:hAnsi="SimSun" w:cs="Arial"/>
                <w:bCs/>
                <w:color w:val="000000"/>
              </w:rPr>
              <w:t>[</w:t>
            </w:r>
            <w:r w:rsidRPr="004E7F01">
              <w:rPr>
                <w:rFonts w:ascii="SimSun" w:hAnsi="SimSun" w:cs="Microsoft YaHei" w:hint="eastAsia"/>
                <w:bCs/>
                <w:color w:val="000000"/>
                <w:lang w:eastAsia="zh-CN"/>
              </w:rPr>
              <w:t>是</w:t>
            </w:r>
            <w:r w:rsidRPr="004E7F01">
              <w:rPr>
                <w:rFonts w:ascii="SimSun" w:hAnsi="SimSun" w:cs="Arial"/>
                <w:bCs/>
                <w:color w:val="000000"/>
              </w:rPr>
              <w:t>/</w:t>
            </w:r>
            <w:r w:rsidRPr="004E7F01">
              <w:rPr>
                <w:rFonts w:ascii="SimSun" w:hAnsi="SimSun" w:cs="Microsoft YaHei" w:hint="eastAsia"/>
                <w:bCs/>
                <w:color w:val="000000"/>
                <w:lang w:eastAsia="zh-CN"/>
              </w:rPr>
              <w:t>否</w:t>
            </w:r>
            <w:r w:rsidRPr="004E7F01">
              <w:rPr>
                <w:rFonts w:ascii="SimSun" w:hAnsi="SimSun" w:cs="Arial"/>
                <w:bCs/>
                <w:color w:val="000000"/>
              </w:rPr>
              <w:t>]</w:t>
            </w:r>
          </w:p>
        </w:tc>
      </w:tr>
    </w:tbl>
    <w:p w14:paraId="10E156B1" w14:textId="22756F24" w:rsidR="00127A07" w:rsidRPr="00127A07" w:rsidRDefault="00B4194C" w:rsidP="001119EB">
      <w:pPr>
        <w:pStyle w:val="Heading3"/>
        <w:rPr>
          <w:rFonts w:eastAsia="SimSun"/>
        </w:rPr>
      </w:pPr>
      <w:r w:rsidRPr="00B4194C">
        <w:rPr>
          <w:rFonts w:eastAsia="SimSun" w:hint="eastAsia"/>
          <w:lang w:eastAsia="zh-CN"/>
        </w:rPr>
        <w:t>遠</w:t>
      </w:r>
      <w:r w:rsidR="004D605F">
        <w:rPr>
          <w:rFonts w:eastAsia="SimSun" w:hint="eastAsia"/>
          <w:lang w:eastAsia="zh-CN"/>
        </w:rPr>
        <w:t>程教</w:t>
      </w:r>
      <w:r w:rsidRPr="00B4194C">
        <w:rPr>
          <w:rFonts w:eastAsia="SimSun" w:hint="eastAsia"/>
          <w:lang w:eastAsia="zh-CN"/>
        </w:rPr>
        <w:t>學項</w:t>
      </w:r>
      <w:r w:rsidR="004D605F">
        <w:rPr>
          <w:rFonts w:eastAsia="SimSun" w:hint="eastAsia"/>
          <w:lang w:eastAsia="zh-CN"/>
        </w:rPr>
        <w:t>目</w:t>
      </w:r>
      <w:r w:rsidR="004D605F">
        <w:rPr>
          <w:rFonts w:eastAsia="SimSun"/>
        </w:rPr>
        <w:t xml:space="preserve"> </w:t>
      </w:r>
    </w:p>
    <w:p w14:paraId="2FC77A7A" w14:textId="7B17C9B1" w:rsidR="00127A07" w:rsidRPr="005D115B" w:rsidRDefault="00C33286" w:rsidP="001119EB">
      <w:pPr>
        <w:pStyle w:val="Heading4"/>
        <w:rPr>
          <w:rFonts w:ascii="SimSun" w:eastAsia="SimSun" w:hAnsi="SimSun"/>
        </w:rPr>
      </w:pPr>
      <w:r w:rsidRPr="005D115B">
        <w:rPr>
          <w:rFonts w:ascii="SimSun" w:eastAsia="SimSun" w:hAnsi="SimSun" w:cs="Microsoft YaHei" w:hint="eastAsia"/>
          <w:lang w:eastAsia="zh-CN"/>
        </w:rPr>
        <w:t>持</w:t>
      </w:r>
      <w:r w:rsidR="00126EEF" w:rsidRPr="00126EEF">
        <w:rPr>
          <w:rFonts w:ascii="SimSun" w:eastAsia="SimSun" w:hAnsi="SimSun" w:cs="Microsoft YaHei" w:hint="eastAsia"/>
          <w:lang w:eastAsia="zh-CN"/>
        </w:rPr>
        <w:t>續</w:t>
      </w:r>
      <w:r w:rsidRPr="005D115B">
        <w:rPr>
          <w:rFonts w:ascii="SimSun" w:eastAsia="SimSun" w:hAnsi="SimSun" w:cs="Microsoft YaHei" w:hint="eastAsia"/>
          <w:lang w:eastAsia="zh-CN"/>
        </w:rPr>
        <w:t>性的</w:t>
      </w:r>
      <w:r w:rsidR="005D115B" w:rsidRPr="005D115B">
        <w:rPr>
          <w:rFonts w:ascii="SimSun" w:eastAsia="SimSun" w:hAnsi="SimSun" w:cs="Microsoft YaHei" w:hint="eastAsia"/>
          <w:lang w:eastAsia="zh-CN"/>
        </w:rPr>
        <w:t>授</w:t>
      </w:r>
      <w:r w:rsidR="00126EEF" w:rsidRPr="00126EEF">
        <w:rPr>
          <w:rFonts w:ascii="SimSun" w:eastAsia="SimSun" w:hAnsi="SimSun" w:cs="Microsoft YaHei" w:hint="eastAsia"/>
          <w:lang w:eastAsia="zh-CN"/>
        </w:rPr>
        <w:t>課</w:t>
      </w:r>
      <w:r w:rsidR="005D115B" w:rsidRPr="005D115B">
        <w:rPr>
          <w:rFonts w:ascii="SimSun" w:eastAsia="SimSun" w:hAnsi="SimSun"/>
        </w:rPr>
        <w:t xml:space="preserve"> </w:t>
      </w:r>
    </w:p>
    <w:p w14:paraId="12B25A50" w14:textId="31EC96C8" w:rsidR="00127A07" w:rsidRPr="00127A07" w:rsidRDefault="00390104" w:rsidP="00127A07">
      <w:pPr>
        <w:shd w:val="clear" w:color="auto" w:fill="E2EFD9"/>
        <w:spacing w:before="120" w:after="120" w:line="240" w:lineRule="auto"/>
        <w:rPr>
          <w:rFonts w:ascii="Arial" w:eastAsia="Times New Roman" w:hAnsi="Arial" w:cs="Arial"/>
          <w:color w:val="000000"/>
          <w:sz w:val="24"/>
          <w:szCs w:val="20"/>
        </w:rPr>
      </w:pPr>
      <w:r>
        <w:rPr>
          <w:rFonts w:ascii="Arial" w:eastAsia="Times New Roman" w:hAnsi="Arial" w:cs="Arial"/>
          <w:color w:val="000000"/>
          <w:sz w:val="24"/>
          <w:szCs w:val="20"/>
        </w:rPr>
        <w:t>[</w:t>
      </w:r>
      <w:r w:rsidR="00126EEF" w:rsidRPr="00126EEF">
        <w:rPr>
          <w:rFonts w:ascii="SimSun" w:hAnsi="SimSun" w:cs="SimSun" w:hint="eastAsia"/>
          <w:color w:val="000000"/>
          <w:sz w:val="24"/>
          <w:szCs w:val="20"/>
          <w:lang w:eastAsia="zh-CN"/>
        </w:rPr>
        <w:t>說明貴教育機構</w:t>
      </w:r>
      <w:r w:rsidR="00945288" w:rsidRPr="00127A07">
        <w:rPr>
          <w:rFonts w:ascii="Arial" w:eastAsia="Times New Roman" w:hAnsi="Arial" w:cs="Times New Roman"/>
          <w:sz w:val="24"/>
          <w:szCs w:val="24"/>
        </w:rPr>
        <w:t>LEA</w:t>
      </w:r>
      <w:r w:rsidR="00126EEF" w:rsidRPr="00126EEF">
        <w:rPr>
          <w:rFonts w:ascii="SimSun" w:hAnsi="SimSun" w:cs="SimSun" w:hint="eastAsia"/>
          <w:color w:val="000000"/>
          <w:sz w:val="24"/>
          <w:szCs w:val="20"/>
          <w:lang w:eastAsia="zh-CN"/>
        </w:rPr>
        <w:t>如何在學年內提供連續性的教學，以確保學生在無論採用何種授課方式下，都能獲得質量基本相同的完整課程，包括貴教育機構</w:t>
      </w:r>
      <w:r w:rsidR="00945288" w:rsidRPr="00127A07">
        <w:rPr>
          <w:rFonts w:ascii="Arial" w:eastAsia="Times New Roman" w:hAnsi="Arial" w:cs="Times New Roman"/>
          <w:sz w:val="24"/>
          <w:szCs w:val="24"/>
        </w:rPr>
        <w:t>LEA</w:t>
      </w:r>
      <w:r w:rsidR="00126EEF" w:rsidRPr="00126EEF">
        <w:rPr>
          <w:rFonts w:ascii="SimSun" w:hAnsi="SimSun" w:cs="SimSun" w:hint="eastAsia"/>
          <w:color w:val="000000"/>
          <w:sz w:val="24"/>
          <w:szCs w:val="20"/>
          <w:lang w:eastAsia="zh-CN"/>
        </w:rPr>
        <w:t>的課程計劃和教學資源，這將確保學生在實體親自授課和遠程教學之間進行轉換時可以持續性的接受教育</w:t>
      </w:r>
      <w:r>
        <w:rPr>
          <w:rFonts w:ascii="Arial" w:eastAsia="Times New Roman" w:hAnsi="Arial" w:cs="Arial"/>
          <w:color w:val="000000"/>
          <w:sz w:val="24"/>
          <w:szCs w:val="20"/>
        </w:rPr>
        <w:t>]</w:t>
      </w:r>
    </w:p>
    <w:p w14:paraId="5F3F672F" w14:textId="116EBBF4"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r w:rsidRPr="00127A07">
        <w:rPr>
          <w:rFonts w:ascii="Arial" w:eastAsia="Times New Roman" w:hAnsi="Arial" w:cs="Arial"/>
          <w:color w:val="000000"/>
          <w:sz w:val="24"/>
          <w:szCs w:val="20"/>
        </w:rPr>
        <w:t>[</w:t>
      </w:r>
      <w:r w:rsidR="00B262E7">
        <w:rPr>
          <w:rFonts w:ascii="SimSun" w:hAnsi="SimSun" w:cs="SimSun" w:hint="eastAsia"/>
          <w:color w:val="000000"/>
          <w:sz w:val="24"/>
          <w:szCs w:val="20"/>
          <w:lang w:eastAsia="zh-CN"/>
        </w:rPr>
        <w:t>在此回复</w:t>
      </w:r>
      <w:r w:rsidRPr="00127A07">
        <w:rPr>
          <w:rFonts w:ascii="Arial" w:eastAsia="Times New Roman" w:hAnsi="Arial" w:cs="Arial"/>
          <w:color w:val="000000"/>
          <w:sz w:val="24"/>
          <w:szCs w:val="20"/>
        </w:rPr>
        <w:t>]</w:t>
      </w:r>
    </w:p>
    <w:p w14:paraId="1E6651CA"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p>
    <w:p w14:paraId="565C7272" w14:textId="08843925" w:rsidR="00127A07" w:rsidRPr="00127A07" w:rsidRDefault="00126EEF" w:rsidP="001119EB">
      <w:pPr>
        <w:pStyle w:val="Heading4"/>
      </w:pPr>
      <w:r w:rsidRPr="00126EEF">
        <w:rPr>
          <w:rFonts w:ascii="SimSun" w:eastAsia="SimSun" w:hAnsi="SimSun" w:cs="Microsoft YaHei" w:hint="eastAsia"/>
          <w:lang w:eastAsia="zh-CN"/>
        </w:rPr>
        <w:lastRenderedPageBreak/>
        <w:t>獲</w:t>
      </w:r>
      <w:r w:rsidR="00F465E8" w:rsidRPr="00F465E8">
        <w:rPr>
          <w:rFonts w:ascii="SimSun" w:eastAsia="SimSun" w:hAnsi="SimSun" w:cs="Microsoft YaHei" w:hint="eastAsia"/>
          <w:lang w:eastAsia="zh-CN"/>
        </w:rPr>
        <w:t>取</w:t>
      </w:r>
      <w:r w:rsidRPr="00126EEF">
        <w:rPr>
          <w:rFonts w:ascii="SimSun" w:eastAsia="SimSun" w:hAnsi="SimSun" w:cs="Microsoft YaHei" w:hint="eastAsia"/>
          <w:lang w:eastAsia="zh-CN"/>
        </w:rPr>
        <w:t>設備</w:t>
      </w:r>
      <w:r w:rsidR="00F465E8" w:rsidRPr="00F465E8">
        <w:rPr>
          <w:rFonts w:ascii="SimSun" w:eastAsia="SimSun" w:hAnsi="SimSun" w:cs="Microsoft YaHei" w:hint="eastAsia"/>
          <w:lang w:eastAsia="zh-CN"/>
        </w:rPr>
        <w:t>和</w:t>
      </w:r>
      <w:r w:rsidRPr="00126EEF">
        <w:rPr>
          <w:rFonts w:ascii="SimSun" w:eastAsia="SimSun" w:hAnsi="SimSun" w:cs="Microsoft YaHei" w:hint="eastAsia"/>
          <w:lang w:eastAsia="zh-CN"/>
        </w:rPr>
        <w:t>鏈</w:t>
      </w:r>
      <w:r w:rsidR="00F465E8" w:rsidRPr="00F465E8">
        <w:rPr>
          <w:rFonts w:ascii="SimSun" w:eastAsia="SimSun" w:hAnsi="SimSun" w:cs="Microsoft YaHei" w:hint="eastAsia"/>
          <w:lang w:eastAsia="zh-CN"/>
        </w:rPr>
        <w:t>接</w:t>
      </w:r>
      <w:r w:rsidR="00F465E8">
        <w:t xml:space="preserve"> </w:t>
      </w:r>
    </w:p>
    <w:p w14:paraId="339F64DE" w14:textId="1D5E17DE" w:rsidR="00127A07" w:rsidRPr="00127A07" w:rsidRDefault="00390104" w:rsidP="00127A07">
      <w:pPr>
        <w:shd w:val="clear" w:color="auto" w:fill="E2EFD9"/>
        <w:spacing w:before="120" w:after="120" w:line="240" w:lineRule="auto"/>
        <w:rPr>
          <w:rFonts w:ascii="Arial" w:eastAsia="Times New Roman" w:hAnsi="Arial" w:cs="Arial"/>
          <w:color w:val="000000"/>
          <w:sz w:val="24"/>
          <w:szCs w:val="20"/>
        </w:rPr>
      </w:pPr>
      <w:r>
        <w:rPr>
          <w:rFonts w:ascii="Arial" w:eastAsia="Times New Roman" w:hAnsi="Arial" w:cs="Arial"/>
          <w:color w:val="000000"/>
          <w:sz w:val="24"/>
          <w:szCs w:val="20"/>
        </w:rPr>
        <w:t>[</w:t>
      </w:r>
      <w:r w:rsidR="00126EEF" w:rsidRPr="00126EEF">
        <w:rPr>
          <w:rFonts w:ascii="SimSun" w:hAnsi="SimSun" w:cs="SimSun" w:hint="eastAsia"/>
          <w:color w:val="000000"/>
          <w:sz w:val="24"/>
          <w:szCs w:val="20"/>
          <w:lang w:eastAsia="zh-CN"/>
        </w:rPr>
        <w:t>描述貴教育機構</w:t>
      </w:r>
      <w:r w:rsidR="00945288" w:rsidRPr="00127A07">
        <w:rPr>
          <w:rFonts w:ascii="Arial" w:eastAsia="Times New Roman" w:hAnsi="Arial" w:cs="Times New Roman"/>
          <w:sz w:val="24"/>
          <w:szCs w:val="24"/>
        </w:rPr>
        <w:t>LEA</w:t>
      </w:r>
      <w:r w:rsidR="00126EEF" w:rsidRPr="00126EEF">
        <w:rPr>
          <w:rFonts w:ascii="SimSun" w:hAnsi="SimSun" w:cs="SimSun" w:hint="eastAsia"/>
          <w:color w:val="000000"/>
          <w:sz w:val="24"/>
          <w:szCs w:val="20"/>
          <w:lang w:eastAsia="zh-CN"/>
        </w:rPr>
        <w:t>如何確保所有學生都能獲取設備和鏈接以支援遠程教學</w:t>
      </w:r>
      <w:r>
        <w:rPr>
          <w:rFonts w:ascii="Arial" w:eastAsia="Times New Roman" w:hAnsi="Arial" w:cs="Arial"/>
          <w:color w:val="000000"/>
          <w:sz w:val="24"/>
          <w:szCs w:val="20"/>
        </w:rPr>
        <w:t>]</w:t>
      </w:r>
    </w:p>
    <w:p w14:paraId="04ED703E" w14:textId="43E336FB"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r w:rsidRPr="00127A07">
        <w:rPr>
          <w:rFonts w:ascii="Arial" w:eastAsia="Times New Roman" w:hAnsi="Arial" w:cs="Arial"/>
          <w:color w:val="000000"/>
          <w:sz w:val="24"/>
          <w:szCs w:val="20"/>
        </w:rPr>
        <w:t>[</w:t>
      </w:r>
      <w:r w:rsidR="00B262E7">
        <w:rPr>
          <w:rFonts w:ascii="SimSun" w:hAnsi="SimSun" w:cs="SimSun" w:hint="eastAsia"/>
          <w:color w:val="000000"/>
          <w:sz w:val="24"/>
          <w:szCs w:val="20"/>
          <w:lang w:eastAsia="zh-CN"/>
        </w:rPr>
        <w:t>在此回复</w:t>
      </w:r>
      <w:r w:rsidRPr="00127A07">
        <w:rPr>
          <w:rFonts w:ascii="Arial" w:eastAsia="Times New Roman" w:hAnsi="Arial" w:cs="Arial"/>
          <w:color w:val="000000"/>
          <w:sz w:val="24"/>
          <w:szCs w:val="20"/>
        </w:rPr>
        <w:t>]</w:t>
      </w:r>
    </w:p>
    <w:p w14:paraId="23F7BAF7"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p>
    <w:p w14:paraId="71CC514C" w14:textId="39C86D64" w:rsidR="00127A07" w:rsidRPr="007E715B" w:rsidRDefault="00126EEF" w:rsidP="001119EB">
      <w:pPr>
        <w:pStyle w:val="Heading4"/>
        <w:rPr>
          <w:rFonts w:ascii="SimSun" w:eastAsia="SimSun" w:hAnsi="SimSun"/>
        </w:rPr>
      </w:pPr>
      <w:r w:rsidRPr="00126EEF">
        <w:rPr>
          <w:rFonts w:ascii="SimSun" w:eastAsia="SimSun" w:hAnsi="SimSun" w:cs="Microsoft YaHei" w:hint="eastAsia"/>
          <w:lang w:eastAsia="zh-CN"/>
        </w:rPr>
        <w:t>學</w:t>
      </w:r>
      <w:r w:rsidR="00D434EF" w:rsidRPr="007E715B">
        <w:rPr>
          <w:rFonts w:ascii="SimSun" w:eastAsia="SimSun" w:hAnsi="SimSun" w:cs="Microsoft YaHei" w:hint="eastAsia"/>
          <w:lang w:eastAsia="zh-CN"/>
        </w:rPr>
        <w:t>生的</w:t>
      </w:r>
      <w:r w:rsidRPr="00126EEF">
        <w:rPr>
          <w:rFonts w:ascii="SimSun" w:eastAsia="SimSun" w:hAnsi="SimSun" w:cs="Microsoft YaHei" w:hint="eastAsia"/>
          <w:lang w:eastAsia="zh-CN"/>
        </w:rPr>
        <w:t>參與</w:t>
      </w:r>
      <w:r w:rsidR="00D434EF" w:rsidRPr="007E715B">
        <w:rPr>
          <w:rFonts w:ascii="SimSun" w:eastAsia="SimSun" w:hAnsi="SimSun" w:cs="Microsoft YaHei" w:hint="eastAsia"/>
          <w:lang w:eastAsia="zh-CN"/>
        </w:rPr>
        <w:t>和</w:t>
      </w:r>
      <w:r w:rsidRPr="00126EEF">
        <w:rPr>
          <w:rFonts w:ascii="SimSun" w:eastAsia="SimSun" w:hAnsi="SimSun" w:cs="Microsoft YaHei" w:hint="eastAsia"/>
          <w:lang w:eastAsia="zh-CN"/>
        </w:rPr>
        <w:t>進</w:t>
      </w:r>
      <w:r w:rsidR="00D434EF" w:rsidRPr="007E715B">
        <w:rPr>
          <w:rFonts w:ascii="SimSun" w:eastAsia="SimSun" w:hAnsi="SimSun" w:cs="Microsoft YaHei" w:hint="eastAsia"/>
          <w:lang w:eastAsia="zh-CN"/>
        </w:rPr>
        <w:t>展</w:t>
      </w:r>
      <w:r w:rsidR="00D434EF" w:rsidRPr="007E715B">
        <w:rPr>
          <w:rFonts w:ascii="SimSun" w:eastAsia="SimSun" w:hAnsi="SimSun"/>
        </w:rPr>
        <w:t xml:space="preserve"> </w:t>
      </w:r>
    </w:p>
    <w:p w14:paraId="4657B9F5" w14:textId="3111B83F" w:rsidR="00127A07" w:rsidRPr="00127A07" w:rsidRDefault="00386393" w:rsidP="00127A07">
      <w:pPr>
        <w:shd w:val="clear" w:color="auto" w:fill="E2EFD9"/>
        <w:spacing w:before="120" w:after="120" w:line="240" w:lineRule="auto"/>
        <w:rPr>
          <w:rFonts w:ascii="Arial" w:eastAsia="Times New Roman" w:hAnsi="Arial" w:cs="Arial"/>
          <w:color w:val="000000"/>
          <w:sz w:val="24"/>
          <w:szCs w:val="20"/>
        </w:rPr>
      </w:pPr>
      <w:r>
        <w:rPr>
          <w:rFonts w:ascii="Arial" w:eastAsia="Times New Roman" w:hAnsi="Arial" w:cs="Arial"/>
          <w:color w:val="000000"/>
          <w:sz w:val="24"/>
          <w:szCs w:val="20"/>
        </w:rPr>
        <w:t>[</w:t>
      </w:r>
      <w:r w:rsidR="00126EEF" w:rsidRPr="00126EEF">
        <w:rPr>
          <w:rFonts w:ascii="SimSun" w:hAnsi="SimSun" w:cs="SimSun" w:hint="eastAsia"/>
          <w:color w:val="000000"/>
          <w:sz w:val="24"/>
          <w:szCs w:val="20"/>
          <w:lang w:eastAsia="zh-CN"/>
        </w:rPr>
        <w:t>描述貴教育機構</w:t>
      </w:r>
      <w:r w:rsidR="00945288" w:rsidRPr="00127A07">
        <w:rPr>
          <w:rFonts w:ascii="Arial" w:eastAsia="Times New Roman" w:hAnsi="Arial" w:cs="Times New Roman"/>
          <w:sz w:val="24"/>
          <w:szCs w:val="24"/>
        </w:rPr>
        <w:t>LEA</w:t>
      </w:r>
      <w:r w:rsidR="00126EEF" w:rsidRPr="00126EEF">
        <w:rPr>
          <w:rFonts w:ascii="SimSun" w:hAnsi="SimSun" w:cs="SimSun" w:hint="eastAsia"/>
          <w:color w:val="000000"/>
          <w:sz w:val="24"/>
          <w:szCs w:val="20"/>
          <w:lang w:eastAsia="zh-CN"/>
        </w:rPr>
        <w:t>將如何通過實時聯繫和同步授課時段來評估學生的學習進展，同時描述貴教育機構</w:t>
      </w:r>
      <w:r w:rsidR="00126EEF" w:rsidRPr="00127A07">
        <w:rPr>
          <w:rFonts w:ascii="Arial" w:eastAsia="Times New Roman" w:hAnsi="Arial" w:cs="Times New Roman"/>
          <w:sz w:val="24"/>
          <w:szCs w:val="24"/>
        </w:rPr>
        <w:t>LEA</w:t>
      </w:r>
      <w:r w:rsidR="00126EEF" w:rsidRPr="00126EEF">
        <w:rPr>
          <w:rFonts w:ascii="SimSun" w:hAnsi="SimSun" w:cs="SimSun" w:hint="eastAsia"/>
          <w:color w:val="000000"/>
          <w:sz w:val="24"/>
          <w:szCs w:val="20"/>
          <w:lang w:eastAsia="zh-CN"/>
        </w:rPr>
        <w:t>將如何衡量學生的參與度和課業所需時間的價值</w:t>
      </w:r>
      <w:r w:rsidR="0074547E" w:rsidRPr="00127A07">
        <w:rPr>
          <w:rFonts w:ascii="Arial" w:eastAsia="Times New Roman" w:hAnsi="Arial" w:cs="Arial"/>
          <w:color w:val="000000"/>
          <w:sz w:val="24"/>
          <w:szCs w:val="20"/>
        </w:rPr>
        <w:t>]</w:t>
      </w:r>
    </w:p>
    <w:p w14:paraId="2E85D4D4" w14:textId="0B9ED25F"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r w:rsidRPr="00127A07">
        <w:rPr>
          <w:rFonts w:ascii="Arial" w:eastAsia="Times New Roman" w:hAnsi="Arial" w:cs="Arial"/>
          <w:color w:val="000000"/>
          <w:sz w:val="24"/>
          <w:szCs w:val="20"/>
        </w:rPr>
        <w:t>[</w:t>
      </w:r>
      <w:r w:rsidR="00B262E7">
        <w:rPr>
          <w:rFonts w:ascii="SimSun" w:hAnsi="SimSun" w:cs="SimSun" w:hint="eastAsia"/>
          <w:color w:val="000000"/>
          <w:sz w:val="24"/>
          <w:szCs w:val="20"/>
          <w:lang w:eastAsia="zh-CN"/>
        </w:rPr>
        <w:t>在此回复</w:t>
      </w:r>
      <w:r w:rsidRPr="00127A07">
        <w:rPr>
          <w:rFonts w:ascii="Arial" w:eastAsia="Times New Roman" w:hAnsi="Arial" w:cs="Arial"/>
          <w:color w:val="000000"/>
          <w:sz w:val="24"/>
          <w:szCs w:val="20"/>
        </w:rPr>
        <w:t>]</w:t>
      </w:r>
    </w:p>
    <w:p w14:paraId="5F42A746"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p>
    <w:p w14:paraId="1B18159A" w14:textId="0642B0B2" w:rsidR="00127A07" w:rsidRPr="007E715B" w:rsidRDefault="00792109" w:rsidP="001119EB">
      <w:pPr>
        <w:pStyle w:val="Heading4"/>
        <w:rPr>
          <w:rFonts w:ascii="SimSun" w:eastAsia="SimSun" w:hAnsi="SimSun"/>
        </w:rPr>
      </w:pPr>
      <w:r w:rsidRPr="00792109">
        <w:rPr>
          <w:rFonts w:ascii="SimSun" w:eastAsia="SimSun" w:hAnsi="SimSun" w:cs="Microsoft YaHei" w:hint="eastAsia"/>
          <w:lang w:eastAsia="zh-CN"/>
        </w:rPr>
        <w:t>遠</w:t>
      </w:r>
      <w:r w:rsidR="00D434EF" w:rsidRPr="007E715B">
        <w:rPr>
          <w:rFonts w:ascii="SimSun" w:eastAsia="SimSun" w:hAnsi="SimSun" w:cs="Microsoft YaHei" w:hint="eastAsia"/>
          <w:lang w:eastAsia="zh-CN"/>
        </w:rPr>
        <w:t>程教</w:t>
      </w:r>
      <w:r w:rsidRPr="00792109">
        <w:rPr>
          <w:rFonts w:ascii="SimSun" w:eastAsia="SimSun" w:hAnsi="SimSun" w:cs="Microsoft YaHei" w:hint="eastAsia"/>
          <w:lang w:eastAsia="zh-CN"/>
        </w:rPr>
        <w:t>學</w:t>
      </w:r>
      <w:r w:rsidR="00D434EF" w:rsidRPr="007E715B">
        <w:rPr>
          <w:rFonts w:ascii="SimSun" w:eastAsia="SimSun" w:hAnsi="SimSun" w:cs="Microsoft YaHei" w:hint="eastAsia"/>
          <w:lang w:eastAsia="zh-CN"/>
        </w:rPr>
        <w:t>的</w:t>
      </w:r>
      <w:r w:rsidRPr="00792109">
        <w:rPr>
          <w:rFonts w:ascii="SimSun" w:eastAsia="SimSun" w:hAnsi="SimSun" w:cs="Microsoft YaHei" w:hint="eastAsia"/>
          <w:lang w:eastAsia="zh-CN"/>
        </w:rPr>
        <w:t>專業培訓</w:t>
      </w:r>
    </w:p>
    <w:p w14:paraId="06018160" w14:textId="3499991B" w:rsidR="00127A07" w:rsidRPr="00127A07" w:rsidRDefault="00386393" w:rsidP="00127A07">
      <w:pPr>
        <w:shd w:val="clear" w:color="auto" w:fill="E2EFD9"/>
        <w:spacing w:before="120" w:after="120" w:line="240" w:lineRule="auto"/>
        <w:rPr>
          <w:rFonts w:ascii="Arial" w:eastAsia="Times New Roman" w:hAnsi="Arial" w:cs="Arial"/>
          <w:color w:val="000000"/>
          <w:sz w:val="24"/>
          <w:szCs w:val="20"/>
        </w:rPr>
      </w:pPr>
      <w:r>
        <w:rPr>
          <w:rFonts w:ascii="Arial" w:eastAsia="Times New Roman" w:hAnsi="Arial" w:cs="Arial"/>
          <w:color w:val="000000"/>
          <w:sz w:val="24"/>
          <w:szCs w:val="20"/>
        </w:rPr>
        <w:t>[</w:t>
      </w:r>
      <w:r w:rsidR="00250537" w:rsidRPr="00250537">
        <w:rPr>
          <w:rFonts w:ascii="SimSun" w:hAnsi="SimSun" w:cs="SimSun" w:hint="eastAsia"/>
          <w:color w:val="000000"/>
          <w:sz w:val="24"/>
          <w:szCs w:val="20"/>
          <w:lang w:eastAsia="zh-CN"/>
        </w:rPr>
        <w:t>描述為教職員工提供的專業培訓以便支援遠程教學項目，包括科技方面的支援</w:t>
      </w:r>
      <w:r>
        <w:rPr>
          <w:rFonts w:ascii="Arial" w:eastAsia="Times New Roman" w:hAnsi="Arial" w:cs="Arial"/>
          <w:color w:val="000000"/>
          <w:sz w:val="24"/>
          <w:szCs w:val="20"/>
        </w:rPr>
        <w:t>]</w:t>
      </w:r>
    </w:p>
    <w:p w14:paraId="02CCFDD8" w14:textId="0399C06C"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r w:rsidRPr="00127A07">
        <w:rPr>
          <w:rFonts w:ascii="Arial" w:eastAsia="Times New Roman" w:hAnsi="Arial" w:cs="Arial"/>
          <w:color w:val="000000"/>
          <w:sz w:val="24"/>
          <w:szCs w:val="20"/>
        </w:rPr>
        <w:t>[</w:t>
      </w:r>
      <w:r w:rsidR="00B262E7">
        <w:rPr>
          <w:rFonts w:ascii="SimSun" w:hAnsi="SimSun" w:cs="SimSun" w:hint="eastAsia"/>
          <w:color w:val="000000"/>
          <w:sz w:val="24"/>
          <w:szCs w:val="20"/>
          <w:lang w:eastAsia="zh-CN"/>
        </w:rPr>
        <w:t>在此回复</w:t>
      </w:r>
      <w:r w:rsidRPr="00127A07">
        <w:rPr>
          <w:rFonts w:ascii="Arial" w:eastAsia="Times New Roman" w:hAnsi="Arial" w:cs="Arial"/>
          <w:color w:val="000000"/>
          <w:sz w:val="24"/>
          <w:szCs w:val="20"/>
        </w:rPr>
        <w:t>]</w:t>
      </w:r>
    </w:p>
    <w:p w14:paraId="0D330344"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p>
    <w:p w14:paraId="7910F93B" w14:textId="5F299B86" w:rsidR="00127A07" w:rsidRPr="007E715B" w:rsidRDefault="00250537" w:rsidP="001119EB">
      <w:pPr>
        <w:pStyle w:val="Heading4"/>
        <w:rPr>
          <w:rFonts w:ascii="SimSun" w:eastAsia="SimSun" w:hAnsi="SimSun"/>
        </w:rPr>
      </w:pPr>
      <w:r w:rsidRPr="00250537">
        <w:rPr>
          <w:rFonts w:ascii="SimSun" w:eastAsia="SimSun" w:hAnsi="SimSun" w:hint="eastAsia"/>
          <w:lang w:eastAsia="zh-CN"/>
        </w:rPr>
        <w:t>員</w:t>
      </w:r>
      <w:r w:rsidR="00D434EF" w:rsidRPr="007E715B">
        <w:rPr>
          <w:rFonts w:ascii="SimSun" w:eastAsia="SimSun" w:hAnsi="SimSun" w:hint="eastAsia"/>
          <w:lang w:eastAsia="zh-CN"/>
        </w:rPr>
        <w:t>工的角色和</w:t>
      </w:r>
      <w:r w:rsidRPr="00250537">
        <w:rPr>
          <w:rFonts w:ascii="SimSun" w:eastAsia="SimSun" w:hAnsi="SimSun" w:hint="eastAsia"/>
          <w:lang w:eastAsia="zh-CN"/>
        </w:rPr>
        <w:t>責</w:t>
      </w:r>
      <w:r w:rsidR="00D434EF" w:rsidRPr="007E715B">
        <w:rPr>
          <w:rFonts w:ascii="SimSun" w:eastAsia="SimSun" w:hAnsi="SimSun" w:hint="eastAsia"/>
          <w:lang w:eastAsia="zh-CN"/>
        </w:rPr>
        <w:t>任</w:t>
      </w:r>
      <w:r w:rsidR="00D434EF" w:rsidRPr="007E715B">
        <w:rPr>
          <w:rFonts w:ascii="SimSun" w:eastAsia="SimSun" w:hAnsi="SimSun"/>
        </w:rPr>
        <w:t xml:space="preserve"> </w:t>
      </w:r>
    </w:p>
    <w:p w14:paraId="1B363FBE" w14:textId="19F96F95" w:rsidR="00127A07" w:rsidRPr="00127A07" w:rsidRDefault="00386393" w:rsidP="00127A07">
      <w:pPr>
        <w:shd w:val="clear" w:color="auto" w:fill="E2EFD9"/>
        <w:spacing w:before="120" w:after="120" w:line="240" w:lineRule="auto"/>
        <w:rPr>
          <w:rFonts w:ascii="Arial" w:eastAsia="Times New Roman" w:hAnsi="Arial" w:cs="Arial"/>
          <w:color w:val="000000"/>
          <w:sz w:val="24"/>
          <w:szCs w:val="20"/>
        </w:rPr>
      </w:pPr>
      <w:r>
        <w:rPr>
          <w:rFonts w:ascii="Arial" w:eastAsia="Times New Roman" w:hAnsi="Arial" w:cs="Arial"/>
          <w:color w:val="000000"/>
          <w:sz w:val="24"/>
          <w:szCs w:val="20"/>
        </w:rPr>
        <w:t>[</w:t>
      </w:r>
      <w:r w:rsidR="00250537" w:rsidRPr="00250537">
        <w:rPr>
          <w:rFonts w:ascii="SimSun" w:hAnsi="SimSun" w:cs="SimSun" w:hint="eastAsia"/>
          <w:color w:val="000000"/>
          <w:sz w:val="24"/>
          <w:szCs w:val="20"/>
          <w:lang w:eastAsia="zh-CN"/>
        </w:rPr>
        <w:t>描述因應新冠病毒</w:t>
      </w:r>
      <w:r w:rsidR="00396756" w:rsidRPr="00127A07">
        <w:rPr>
          <w:rFonts w:ascii="Arial" w:eastAsia="Times New Roman" w:hAnsi="Arial" w:cs="Arial"/>
          <w:color w:val="000000"/>
          <w:sz w:val="24"/>
          <w:szCs w:val="20"/>
        </w:rPr>
        <w:t>COVID-19</w:t>
      </w:r>
      <w:r w:rsidR="00250537" w:rsidRPr="00250537">
        <w:rPr>
          <w:rFonts w:ascii="SimSun" w:hAnsi="SimSun" w:cs="SimSun" w:hint="eastAsia"/>
          <w:color w:val="000000"/>
          <w:sz w:val="24"/>
          <w:szCs w:val="20"/>
          <w:lang w:eastAsia="zh-CN"/>
        </w:rPr>
        <w:t>影響的結果，受影響的教職員工所擔任的新角色和職責</w:t>
      </w:r>
      <w:r>
        <w:rPr>
          <w:rFonts w:ascii="Arial" w:eastAsia="Times New Roman" w:hAnsi="Arial" w:cs="Arial"/>
          <w:color w:val="000000"/>
          <w:sz w:val="24"/>
          <w:szCs w:val="20"/>
        </w:rPr>
        <w:t>]</w:t>
      </w:r>
    </w:p>
    <w:p w14:paraId="0B381533" w14:textId="52232EE3"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r w:rsidRPr="00127A07">
        <w:rPr>
          <w:rFonts w:ascii="Arial" w:eastAsia="Times New Roman" w:hAnsi="Arial" w:cs="Arial"/>
          <w:color w:val="000000"/>
          <w:sz w:val="24"/>
          <w:szCs w:val="20"/>
        </w:rPr>
        <w:t>[</w:t>
      </w:r>
      <w:r w:rsidR="00B262E7">
        <w:rPr>
          <w:rFonts w:ascii="SimSun" w:hAnsi="SimSun" w:cs="SimSun" w:hint="eastAsia"/>
          <w:color w:val="000000"/>
          <w:sz w:val="24"/>
          <w:szCs w:val="20"/>
          <w:lang w:eastAsia="zh-CN"/>
        </w:rPr>
        <w:t>在此回复</w:t>
      </w:r>
      <w:r w:rsidRPr="00127A07">
        <w:rPr>
          <w:rFonts w:ascii="Arial" w:eastAsia="Times New Roman" w:hAnsi="Arial" w:cs="Arial"/>
          <w:color w:val="000000"/>
          <w:sz w:val="24"/>
          <w:szCs w:val="20"/>
        </w:rPr>
        <w:t>]</w:t>
      </w:r>
    </w:p>
    <w:p w14:paraId="0191E959"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p>
    <w:p w14:paraId="55B1A810" w14:textId="0F6ACB1F" w:rsidR="00127A07" w:rsidRPr="00127A07" w:rsidRDefault="00250537" w:rsidP="001119EB">
      <w:pPr>
        <w:pStyle w:val="Heading4"/>
      </w:pPr>
      <w:r w:rsidRPr="00250537">
        <w:rPr>
          <w:rFonts w:ascii="SimSun" w:eastAsia="SimSun" w:hAnsi="SimSun" w:cs="Microsoft YaHei" w:hint="eastAsia"/>
          <w:lang w:eastAsia="zh-CN"/>
        </w:rPr>
        <w:t>對</w:t>
      </w:r>
      <w:r w:rsidR="00573A12" w:rsidRPr="00573A12">
        <w:rPr>
          <w:rFonts w:ascii="SimSun" w:eastAsia="SimSun" w:hAnsi="SimSun" w:cs="Microsoft YaHei" w:hint="eastAsia"/>
          <w:lang w:eastAsia="zh-CN"/>
        </w:rPr>
        <w:t>特殊需要</w:t>
      </w:r>
      <w:r w:rsidRPr="00250537">
        <w:rPr>
          <w:rFonts w:ascii="SimSun" w:eastAsia="SimSun" w:hAnsi="SimSun" w:cs="Microsoft YaHei" w:hint="eastAsia"/>
          <w:lang w:eastAsia="zh-CN"/>
        </w:rPr>
        <w:t>學</w:t>
      </w:r>
      <w:r w:rsidR="00573A12" w:rsidRPr="00573A12">
        <w:rPr>
          <w:rFonts w:ascii="SimSun" w:eastAsia="SimSun" w:hAnsi="SimSun" w:cs="Microsoft YaHei" w:hint="eastAsia"/>
          <w:lang w:eastAsia="zh-CN"/>
        </w:rPr>
        <w:t>生的支援</w:t>
      </w:r>
      <w:r w:rsidR="00573A12">
        <w:t xml:space="preserve"> </w:t>
      </w:r>
    </w:p>
    <w:p w14:paraId="1B895884" w14:textId="230099DF" w:rsidR="00127A07" w:rsidRPr="00127A07" w:rsidRDefault="00386393" w:rsidP="00127A07">
      <w:pPr>
        <w:shd w:val="clear" w:color="auto" w:fill="E2EFD9"/>
        <w:spacing w:before="120" w:after="120" w:line="240" w:lineRule="auto"/>
        <w:rPr>
          <w:rFonts w:ascii="Arial" w:eastAsia="Times New Roman" w:hAnsi="Arial" w:cs="Arial"/>
          <w:color w:val="000000"/>
          <w:sz w:val="24"/>
          <w:szCs w:val="20"/>
        </w:rPr>
      </w:pPr>
      <w:r>
        <w:rPr>
          <w:rFonts w:ascii="Arial" w:eastAsia="Times New Roman" w:hAnsi="Arial" w:cs="Arial"/>
          <w:color w:val="000000"/>
          <w:sz w:val="24"/>
          <w:szCs w:val="20"/>
        </w:rPr>
        <w:t>[</w:t>
      </w:r>
      <w:r w:rsidR="00250537" w:rsidRPr="00250537">
        <w:rPr>
          <w:rFonts w:ascii="SimSun" w:hAnsi="SimSun" w:cs="SimSun" w:hint="eastAsia"/>
          <w:color w:val="000000"/>
          <w:sz w:val="24"/>
          <w:szCs w:val="20"/>
          <w:lang w:eastAsia="zh-CN"/>
        </w:rPr>
        <w:t>描述在遠程教學過程中，貴教育機構</w:t>
      </w:r>
      <w:r w:rsidR="00945288" w:rsidRPr="00127A07">
        <w:rPr>
          <w:rFonts w:ascii="Arial" w:eastAsia="Times New Roman" w:hAnsi="Arial" w:cs="Times New Roman"/>
          <w:sz w:val="24"/>
          <w:szCs w:val="24"/>
        </w:rPr>
        <w:t>LEA</w:t>
      </w:r>
      <w:r w:rsidR="00250537" w:rsidRPr="00250537">
        <w:rPr>
          <w:rFonts w:ascii="SimSun" w:hAnsi="SimSun" w:cs="SimSun" w:hint="eastAsia"/>
          <w:color w:val="000000"/>
          <w:sz w:val="24"/>
          <w:szCs w:val="20"/>
          <w:lang w:eastAsia="zh-CN"/>
        </w:rPr>
        <w:t>所提供的額外支援以便幫助有特殊需要的學生，包括英語學習者、在整個安置過程中有特殊需要的學生、寄養學生和無家可歸的學生</w:t>
      </w:r>
      <w:r w:rsidR="00573A12">
        <w:rPr>
          <w:rFonts w:ascii="Arial" w:eastAsia="Times New Roman" w:hAnsi="Arial" w:cs="Arial"/>
          <w:color w:val="000000"/>
          <w:sz w:val="24"/>
          <w:szCs w:val="20"/>
        </w:rPr>
        <w:t>]</w:t>
      </w:r>
    </w:p>
    <w:p w14:paraId="7F1571B4" w14:textId="39911B88"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r w:rsidRPr="00127A07">
        <w:rPr>
          <w:rFonts w:ascii="Arial" w:eastAsia="Times New Roman" w:hAnsi="Arial" w:cs="Arial"/>
          <w:color w:val="000000"/>
          <w:sz w:val="24"/>
          <w:szCs w:val="20"/>
        </w:rPr>
        <w:t>[</w:t>
      </w:r>
      <w:r w:rsidR="00B262E7">
        <w:rPr>
          <w:rFonts w:ascii="SimSun" w:hAnsi="SimSun" w:cs="SimSun" w:hint="eastAsia"/>
          <w:color w:val="000000"/>
          <w:sz w:val="24"/>
          <w:szCs w:val="20"/>
          <w:lang w:eastAsia="zh-CN"/>
        </w:rPr>
        <w:t>在此回复</w:t>
      </w:r>
      <w:r w:rsidRPr="00127A07">
        <w:rPr>
          <w:rFonts w:ascii="Arial" w:eastAsia="Times New Roman" w:hAnsi="Arial" w:cs="Arial"/>
          <w:color w:val="000000"/>
          <w:sz w:val="24"/>
          <w:szCs w:val="20"/>
        </w:rPr>
        <w:t>]</w:t>
      </w:r>
    </w:p>
    <w:p w14:paraId="74B7F79B"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p>
    <w:p w14:paraId="466C3E52" w14:textId="7DC9F236" w:rsidR="009F66AD" w:rsidRPr="00127A07" w:rsidRDefault="00250537" w:rsidP="009F66AD">
      <w:pPr>
        <w:pStyle w:val="Heading4"/>
        <w:rPr>
          <w:strike/>
        </w:rPr>
      </w:pPr>
      <w:r w:rsidRPr="00250537">
        <w:rPr>
          <w:rFonts w:ascii="SimSun" w:eastAsia="SimSun" w:hAnsi="SimSun" w:cs="Microsoft YaHei" w:hint="eastAsia"/>
          <w:lang w:eastAsia="zh-CN"/>
        </w:rPr>
        <w:lastRenderedPageBreak/>
        <w:t>與遠程教學項目有關的行動 [如有需要，可以添加行數和其他行動描述]</w:t>
      </w:r>
    </w:p>
    <w:tbl>
      <w:tblPr>
        <w:tblStyle w:val="TableGrid41"/>
        <w:tblW w:w="5000"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top w:w="29" w:type="dxa"/>
          <w:left w:w="29" w:type="dxa"/>
          <w:bottom w:w="29" w:type="dxa"/>
          <w:right w:w="29" w:type="dxa"/>
        </w:tblCellMar>
        <w:tblLook w:val="04A0" w:firstRow="1" w:lastRow="0" w:firstColumn="1" w:lastColumn="0" w:noHBand="0" w:noVBand="1"/>
        <w:tblDescription w:val="Actions related to the Distance Learning Program table"/>
      </w:tblPr>
      <w:tblGrid>
        <w:gridCol w:w="11874"/>
        <w:gridCol w:w="1620"/>
        <w:gridCol w:w="1760"/>
      </w:tblGrid>
      <w:tr w:rsidR="007E715B" w:rsidRPr="00127A07" w14:paraId="1DEA9202" w14:textId="77777777" w:rsidTr="007E715B">
        <w:trPr>
          <w:cantSplit/>
          <w:tblHeader/>
        </w:trPr>
        <w:tc>
          <w:tcPr>
            <w:tcW w:w="3892" w:type="pct"/>
            <w:shd w:val="clear" w:color="auto" w:fill="E2EFD9"/>
            <w:vAlign w:val="center"/>
          </w:tcPr>
          <w:p w14:paraId="13981809" w14:textId="4D7D58C6" w:rsidR="007E715B" w:rsidRPr="00127A07" w:rsidRDefault="007E715B" w:rsidP="007E715B">
            <w:pPr>
              <w:tabs>
                <w:tab w:val="left" w:pos="5093"/>
              </w:tabs>
              <w:spacing w:after="0"/>
              <w:jc w:val="center"/>
              <w:rPr>
                <w:rFonts w:eastAsia="Calibri" w:cs="Arial"/>
                <w:bCs/>
                <w:color w:val="000000"/>
              </w:rPr>
            </w:pPr>
            <w:r w:rsidRPr="0086189B">
              <w:rPr>
                <w:rFonts w:ascii="SimSun" w:hAnsi="SimSun" w:cs="Microsoft YaHei" w:hint="eastAsia"/>
                <w:bCs/>
                <w:color w:val="000000"/>
                <w:lang w:eastAsia="zh-CN"/>
              </w:rPr>
              <w:t>描</w:t>
            </w:r>
            <w:r>
              <w:rPr>
                <w:rFonts w:ascii="SimSun" w:hAnsi="SimSun" w:cs="Microsoft YaHei" w:hint="eastAsia"/>
                <w:bCs/>
                <w:color w:val="000000"/>
                <w:lang w:eastAsia="zh-CN"/>
              </w:rPr>
              <w:t xml:space="preserve"> </w:t>
            </w:r>
            <w:r w:rsidRPr="0086189B">
              <w:rPr>
                <w:rFonts w:ascii="SimSun" w:hAnsi="SimSun" w:cs="Microsoft YaHei" w:hint="eastAsia"/>
                <w:bCs/>
                <w:color w:val="000000"/>
                <w:lang w:eastAsia="zh-CN"/>
              </w:rPr>
              <w:t>述</w:t>
            </w:r>
          </w:p>
        </w:tc>
        <w:tc>
          <w:tcPr>
            <w:tcW w:w="531" w:type="pct"/>
            <w:shd w:val="clear" w:color="auto" w:fill="E2EFD9"/>
            <w:vAlign w:val="center"/>
          </w:tcPr>
          <w:p w14:paraId="4CDEBDC7" w14:textId="0F4D6206" w:rsidR="007E715B" w:rsidRPr="00127A07" w:rsidRDefault="00250537" w:rsidP="007E715B">
            <w:pPr>
              <w:tabs>
                <w:tab w:val="left" w:pos="5093"/>
              </w:tabs>
              <w:spacing w:after="0"/>
              <w:jc w:val="center"/>
              <w:rPr>
                <w:rFonts w:eastAsia="Calibri" w:cs="Arial"/>
                <w:bCs/>
                <w:color w:val="000000"/>
              </w:rPr>
            </w:pPr>
            <w:r w:rsidRPr="00250537">
              <w:rPr>
                <w:rFonts w:ascii="SimSun" w:hAnsi="SimSun" w:cs="Microsoft YaHei" w:hint="eastAsia"/>
                <w:bCs/>
                <w:color w:val="000000"/>
                <w:lang w:eastAsia="zh-CN"/>
              </w:rPr>
              <w:t>資金總額</w:t>
            </w:r>
          </w:p>
        </w:tc>
        <w:tc>
          <w:tcPr>
            <w:tcW w:w="577" w:type="pct"/>
            <w:shd w:val="clear" w:color="auto" w:fill="E2EFD9"/>
            <w:vAlign w:val="center"/>
          </w:tcPr>
          <w:p w14:paraId="18235117" w14:textId="44F924B0" w:rsidR="007E715B" w:rsidRPr="00127A07" w:rsidRDefault="007E715B" w:rsidP="007E715B">
            <w:pPr>
              <w:tabs>
                <w:tab w:val="left" w:pos="5093"/>
              </w:tabs>
              <w:spacing w:after="0"/>
              <w:jc w:val="center"/>
              <w:rPr>
                <w:rFonts w:eastAsia="Calibri" w:cs="Arial"/>
                <w:bCs/>
                <w:color w:val="000000"/>
              </w:rPr>
            </w:pPr>
            <w:r w:rsidRPr="0086189B">
              <w:rPr>
                <w:rFonts w:ascii="SimSun" w:hAnsi="SimSun" w:cs="Microsoft YaHei" w:hint="eastAsia"/>
                <w:bCs/>
                <w:color w:val="000000"/>
                <w:lang w:eastAsia="zh-CN"/>
              </w:rPr>
              <w:t>捐</w:t>
            </w:r>
            <w:r w:rsidR="00250537" w:rsidRPr="00250537">
              <w:rPr>
                <w:rFonts w:ascii="SimSun" w:hAnsi="SimSun" w:cs="Microsoft YaHei" w:hint="eastAsia"/>
                <w:bCs/>
                <w:color w:val="000000"/>
                <w:lang w:eastAsia="zh-CN"/>
              </w:rPr>
              <w:t>贈</w:t>
            </w:r>
          </w:p>
        </w:tc>
      </w:tr>
      <w:tr w:rsidR="00250537" w:rsidRPr="00127A07" w14:paraId="6220A09B" w14:textId="77777777" w:rsidTr="007E715B">
        <w:trPr>
          <w:cantSplit/>
        </w:trPr>
        <w:tc>
          <w:tcPr>
            <w:tcW w:w="3892" w:type="pct"/>
            <w:shd w:val="clear" w:color="auto" w:fill="auto"/>
            <w:vAlign w:val="center"/>
          </w:tcPr>
          <w:p w14:paraId="4AF02879" w14:textId="4863C17A" w:rsidR="00250537" w:rsidRPr="00127A07" w:rsidRDefault="00250537" w:rsidP="00250537">
            <w:pPr>
              <w:tabs>
                <w:tab w:val="left" w:pos="5093"/>
              </w:tabs>
              <w:spacing w:after="0"/>
              <w:rPr>
                <w:rFonts w:eastAsia="Calibri" w:cs="Arial"/>
                <w:bCs/>
                <w:color w:val="000000"/>
              </w:rPr>
            </w:pPr>
            <w:r w:rsidRPr="00127A07">
              <w:rPr>
                <w:rFonts w:eastAsia="Calibri" w:cs="Arial"/>
                <w:bCs/>
                <w:color w:val="000000"/>
              </w:rPr>
              <w:t>[</w:t>
            </w:r>
            <w:r w:rsidRPr="00B4194C">
              <w:rPr>
                <w:rFonts w:ascii="SimSun" w:hAnsi="SimSun" w:cs="Microsoft YaHei" w:hint="eastAsia"/>
                <w:bCs/>
                <w:color w:val="000000"/>
                <w:lang w:eastAsia="zh-CN"/>
              </w:rPr>
              <w:t>描述採取了什麼行動，包括描述該項行動如何有助於增加或改善服務</w:t>
            </w:r>
            <w:r w:rsidRPr="00127A07">
              <w:rPr>
                <w:rFonts w:eastAsia="Calibri" w:cs="Arial"/>
                <w:bCs/>
                <w:color w:val="000000"/>
              </w:rPr>
              <w:t>]</w:t>
            </w:r>
          </w:p>
        </w:tc>
        <w:tc>
          <w:tcPr>
            <w:tcW w:w="531" w:type="pct"/>
            <w:shd w:val="clear" w:color="auto" w:fill="auto"/>
            <w:vAlign w:val="center"/>
          </w:tcPr>
          <w:p w14:paraId="7A4D8A50" w14:textId="77777777" w:rsidR="00250537" w:rsidRPr="00127A07" w:rsidRDefault="00250537" w:rsidP="00250537">
            <w:pPr>
              <w:tabs>
                <w:tab w:val="left" w:pos="5093"/>
              </w:tabs>
              <w:spacing w:after="0"/>
              <w:rPr>
                <w:rFonts w:eastAsia="Calibri" w:cs="Arial"/>
                <w:bCs/>
                <w:color w:val="000000"/>
              </w:rPr>
            </w:pPr>
            <w:r w:rsidRPr="00127A07">
              <w:rPr>
                <w:rFonts w:eastAsia="Calibri" w:cs="Arial"/>
                <w:bCs/>
                <w:color w:val="000000"/>
              </w:rPr>
              <w:t>[$ 0.00]</w:t>
            </w:r>
          </w:p>
        </w:tc>
        <w:tc>
          <w:tcPr>
            <w:tcW w:w="577" w:type="pct"/>
            <w:vAlign w:val="center"/>
          </w:tcPr>
          <w:p w14:paraId="0BC00F89" w14:textId="633E04F9" w:rsidR="00250537" w:rsidRPr="007E715B" w:rsidRDefault="00250537" w:rsidP="00250537">
            <w:pPr>
              <w:tabs>
                <w:tab w:val="left" w:pos="5093"/>
              </w:tabs>
              <w:spacing w:after="0"/>
              <w:jc w:val="center"/>
              <w:rPr>
                <w:rFonts w:ascii="SimSun" w:hAnsi="SimSun" w:cs="Arial"/>
                <w:bCs/>
                <w:color w:val="000000"/>
              </w:rPr>
            </w:pPr>
            <w:r w:rsidRPr="007E715B">
              <w:rPr>
                <w:rFonts w:ascii="SimSun" w:hAnsi="SimSun" w:cs="Arial"/>
                <w:bCs/>
                <w:color w:val="000000"/>
              </w:rPr>
              <w:t>[</w:t>
            </w:r>
            <w:r w:rsidRPr="007E715B">
              <w:rPr>
                <w:rFonts w:ascii="SimSun" w:hAnsi="SimSun" w:cs="Microsoft YaHei" w:hint="eastAsia"/>
                <w:bCs/>
                <w:color w:val="000000"/>
                <w:lang w:eastAsia="zh-CN"/>
              </w:rPr>
              <w:t>是</w:t>
            </w:r>
            <w:r w:rsidRPr="007E715B">
              <w:rPr>
                <w:rFonts w:ascii="SimSun" w:hAnsi="SimSun" w:cs="Arial"/>
                <w:bCs/>
                <w:color w:val="000000"/>
              </w:rPr>
              <w:t>/</w:t>
            </w:r>
            <w:r w:rsidRPr="007E715B">
              <w:rPr>
                <w:rFonts w:ascii="SimSun" w:hAnsi="SimSun" w:cs="Microsoft YaHei" w:hint="eastAsia"/>
                <w:bCs/>
                <w:color w:val="000000"/>
                <w:lang w:eastAsia="zh-CN"/>
              </w:rPr>
              <w:t>否</w:t>
            </w:r>
            <w:r w:rsidRPr="007E715B">
              <w:rPr>
                <w:rFonts w:ascii="SimSun" w:hAnsi="SimSun" w:cs="Arial"/>
                <w:bCs/>
                <w:color w:val="000000"/>
              </w:rPr>
              <w:t>]</w:t>
            </w:r>
          </w:p>
        </w:tc>
      </w:tr>
      <w:tr w:rsidR="00250537" w:rsidRPr="00127A07" w14:paraId="7C24CBF9" w14:textId="77777777" w:rsidTr="00236B99">
        <w:trPr>
          <w:cantSplit/>
        </w:trPr>
        <w:tc>
          <w:tcPr>
            <w:tcW w:w="3892" w:type="pct"/>
            <w:shd w:val="clear" w:color="auto" w:fill="auto"/>
          </w:tcPr>
          <w:p w14:paraId="18BE5019" w14:textId="0DCB0A41" w:rsidR="00250537" w:rsidRPr="00127A07" w:rsidRDefault="00250537" w:rsidP="00250537">
            <w:pPr>
              <w:tabs>
                <w:tab w:val="left" w:pos="5093"/>
              </w:tabs>
              <w:spacing w:after="0"/>
              <w:rPr>
                <w:rFonts w:eastAsia="Calibri" w:cs="Arial"/>
                <w:bCs/>
                <w:color w:val="000000"/>
              </w:rPr>
            </w:pPr>
            <w:r w:rsidRPr="00127A07">
              <w:rPr>
                <w:rFonts w:eastAsia="Calibri" w:cs="Arial"/>
                <w:bCs/>
                <w:color w:val="000000"/>
              </w:rPr>
              <w:t>[</w:t>
            </w:r>
            <w:r w:rsidRPr="00B4194C">
              <w:rPr>
                <w:rFonts w:ascii="SimSun" w:hAnsi="SimSun" w:cs="Microsoft YaHei" w:hint="eastAsia"/>
                <w:bCs/>
                <w:color w:val="000000"/>
                <w:lang w:eastAsia="zh-CN"/>
              </w:rPr>
              <w:t>描述採取了什麼行動，包括描述該項行動如何有助於增加或改善服務</w:t>
            </w:r>
            <w:r w:rsidRPr="00127A07">
              <w:rPr>
                <w:rFonts w:eastAsia="Calibri" w:cs="Arial"/>
                <w:bCs/>
                <w:color w:val="000000"/>
              </w:rPr>
              <w:t>]</w:t>
            </w:r>
          </w:p>
        </w:tc>
        <w:tc>
          <w:tcPr>
            <w:tcW w:w="531" w:type="pct"/>
            <w:shd w:val="clear" w:color="auto" w:fill="auto"/>
            <w:vAlign w:val="center"/>
          </w:tcPr>
          <w:p w14:paraId="5813973D" w14:textId="77777777" w:rsidR="00250537" w:rsidRPr="00127A07" w:rsidRDefault="00250537" w:rsidP="00250537">
            <w:pPr>
              <w:tabs>
                <w:tab w:val="left" w:pos="5093"/>
              </w:tabs>
              <w:spacing w:after="0"/>
              <w:rPr>
                <w:rFonts w:eastAsia="Calibri" w:cs="Arial"/>
                <w:bCs/>
                <w:color w:val="000000"/>
              </w:rPr>
            </w:pPr>
            <w:r w:rsidRPr="00127A07">
              <w:rPr>
                <w:rFonts w:eastAsia="Calibri" w:cs="Arial"/>
                <w:bCs/>
                <w:color w:val="000000"/>
              </w:rPr>
              <w:t>[$ 0.00]</w:t>
            </w:r>
          </w:p>
        </w:tc>
        <w:tc>
          <w:tcPr>
            <w:tcW w:w="577" w:type="pct"/>
            <w:vAlign w:val="center"/>
          </w:tcPr>
          <w:p w14:paraId="029DD5EE" w14:textId="1F637916" w:rsidR="00250537" w:rsidRPr="007E715B" w:rsidRDefault="00250537" w:rsidP="00250537">
            <w:pPr>
              <w:tabs>
                <w:tab w:val="left" w:pos="5093"/>
              </w:tabs>
              <w:spacing w:after="0"/>
              <w:jc w:val="center"/>
              <w:rPr>
                <w:rFonts w:ascii="SimSun" w:hAnsi="SimSun" w:cs="Arial"/>
                <w:bCs/>
                <w:color w:val="000000"/>
              </w:rPr>
            </w:pPr>
            <w:r w:rsidRPr="007E715B">
              <w:rPr>
                <w:rFonts w:ascii="SimSun" w:hAnsi="SimSun" w:cs="Arial"/>
                <w:bCs/>
                <w:color w:val="000000"/>
              </w:rPr>
              <w:t>[</w:t>
            </w:r>
            <w:r w:rsidRPr="007E715B">
              <w:rPr>
                <w:rFonts w:ascii="SimSun" w:hAnsi="SimSun" w:cs="Microsoft YaHei" w:hint="eastAsia"/>
                <w:bCs/>
                <w:color w:val="000000"/>
                <w:lang w:eastAsia="zh-CN"/>
              </w:rPr>
              <w:t>是</w:t>
            </w:r>
            <w:r w:rsidRPr="007E715B">
              <w:rPr>
                <w:rFonts w:ascii="SimSun" w:hAnsi="SimSun" w:cs="Arial"/>
                <w:bCs/>
                <w:color w:val="000000"/>
              </w:rPr>
              <w:t>/</w:t>
            </w:r>
            <w:r w:rsidRPr="007E715B">
              <w:rPr>
                <w:rFonts w:ascii="SimSun" w:hAnsi="SimSun" w:cs="Microsoft YaHei" w:hint="eastAsia"/>
                <w:bCs/>
                <w:color w:val="000000"/>
                <w:lang w:eastAsia="zh-CN"/>
              </w:rPr>
              <w:t>否</w:t>
            </w:r>
            <w:r w:rsidRPr="007E715B">
              <w:rPr>
                <w:rFonts w:ascii="SimSun" w:hAnsi="SimSun" w:cs="Arial"/>
                <w:bCs/>
                <w:color w:val="000000"/>
              </w:rPr>
              <w:t>]</w:t>
            </w:r>
          </w:p>
        </w:tc>
      </w:tr>
    </w:tbl>
    <w:p w14:paraId="2AB1F85C" w14:textId="29F469ED" w:rsidR="00127A07" w:rsidRPr="00127A07" w:rsidRDefault="00250537" w:rsidP="001119EB">
      <w:pPr>
        <w:pStyle w:val="Heading3"/>
        <w:rPr>
          <w:rFonts w:eastAsia="SimSun"/>
        </w:rPr>
      </w:pPr>
      <w:r w:rsidRPr="00250537">
        <w:rPr>
          <w:rFonts w:eastAsia="SimSun" w:hint="eastAsia"/>
          <w:lang w:eastAsia="zh-CN"/>
        </w:rPr>
        <w:t>學</w:t>
      </w:r>
      <w:r w:rsidR="00C31F53">
        <w:rPr>
          <w:rFonts w:eastAsia="SimSun" w:hint="eastAsia"/>
          <w:lang w:eastAsia="zh-CN"/>
        </w:rPr>
        <w:t>生</w:t>
      </w:r>
      <w:r w:rsidRPr="00250537">
        <w:rPr>
          <w:rFonts w:eastAsia="SimSun" w:hint="eastAsia"/>
          <w:lang w:eastAsia="zh-CN"/>
        </w:rPr>
        <w:t>學習</w:t>
      </w:r>
      <w:r w:rsidR="00C31F53">
        <w:rPr>
          <w:rFonts w:eastAsia="SimSun" w:hint="eastAsia"/>
          <w:lang w:eastAsia="zh-CN"/>
        </w:rPr>
        <w:t>的</w:t>
      </w:r>
      <w:r w:rsidRPr="00250537">
        <w:rPr>
          <w:rFonts w:eastAsia="SimSun" w:hint="eastAsia"/>
          <w:lang w:eastAsia="zh-CN"/>
        </w:rPr>
        <w:t>損</w:t>
      </w:r>
      <w:r w:rsidR="00C31F53">
        <w:rPr>
          <w:rFonts w:eastAsia="SimSun" w:hint="eastAsia"/>
          <w:lang w:eastAsia="zh-CN"/>
        </w:rPr>
        <w:t>失</w:t>
      </w:r>
    </w:p>
    <w:p w14:paraId="0891B75E" w14:textId="363A0016" w:rsidR="00127A07" w:rsidRPr="00127A07" w:rsidRDefault="00386393" w:rsidP="00127A07">
      <w:pPr>
        <w:shd w:val="clear" w:color="auto" w:fill="E2EFD9"/>
        <w:spacing w:before="160" w:after="120" w:line="240" w:lineRule="auto"/>
        <w:rPr>
          <w:rFonts w:ascii="Arial" w:eastAsia="Times New Roman" w:hAnsi="Arial" w:cs="Arial"/>
          <w:color w:val="000000"/>
          <w:sz w:val="24"/>
          <w:szCs w:val="20"/>
        </w:rPr>
      </w:pPr>
      <w:r>
        <w:rPr>
          <w:rFonts w:ascii="Arial" w:eastAsia="Times New Roman" w:hAnsi="Arial" w:cs="Arial"/>
          <w:color w:val="000000"/>
          <w:sz w:val="24"/>
          <w:szCs w:val="20"/>
        </w:rPr>
        <w:t>[</w:t>
      </w:r>
      <w:r w:rsidR="00250537" w:rsidRPr="00250537">
        <w:rPr>
          <w:rFonts w:ascii="SimSun" w:hAnsi="SimSun" w:cs="SimSun" w:hint="eastAsia"/>
          <w:color w:val="000000"/>
          <w:sz w:val="24"/>
          <w:szCs w:val="20"/>
          <w:lang w:eastAsia="zh-CN"/>
        </w:rPr>
        <w:t>描述貴教育機構</w:t>
      </w:r>
      <w:r w:rsidR="00945288" w:rsidRPr="00127A07">
        <w:rPr>
          <w:rFonts w:ascii="Arial" w:eastAsia="Times New Roman" w:hAnsi="Arial" w:cs="Times New Roman"/>
          <w:sz w:val="24"/>
          <w:szCs w:val="24"/>
        </w:rPr>
        <w:t>LEA</w:t>
      </w:r>
      <w:r w:rsidR="00250537" w:rsidRPr="00250537">
        <w:rPr>
          <w:rFonts w:ascii="SimSun" w:hAnsi="SimSun" w:cs="SimSun" w:hint="eastAsia"/>
          <w:color w:val="000000"/>
          <w:sz w:val="24"/>
          <w:szCs w:val="20"/>
          <w:lang w:eastAsia="zh-CN"/>
        </w:rPr>
        <w:t>如何應對在</w:t>
      </w:r>
      <w:r w:rsidR="00945288">
        <w:rPr>
          <w:rFonts w:ascii="SimSun" w:hAnsi="SimSun" w:cs="SimSun" w:hint="eastAsia"/>
          <w:color w:val="000000"/>
          <w:sz w:val="24"/>
          <w:szCs w:val="20"/>
          <w:lang w:eastAsia="zh-CN"/>
        </w:rPr>
        <w:t>2019-2020和2020-21</w:t>
      </w:r>
      <w:r w:rsidR="00250537" w:rsidRPr="00250537">
        <w:rPr>
          <w:rFonts w:ascii="SimSun" w:hAnsi="SimSun" w:cs="SimSun" w:hint="eastAsia"/>
          <w:color w:val="000000"/>
          <w:sz w:val="24"/>
          <w:szCs w:val="20"/>
          <w:lang w:eastAsia="zh-CN"/>
        </w:rPr>
        <w:t>學年期間，由於新冠病毒</w:t>
      </w:r>
      <w:r w:rsidR="00945288" w:rsidRPr="00127A07">
        <w:rPr>
          <w:rFonts w:ascii="Arial" w:eastAsia="Times New Roman" w:hAnsi="Arial" w:cs="Arial"/>
          <w:color w:val="000000"/>
          <w:sz w:val="24"/>
          <w:szCs w:val="20"/>
        </w:rPr>
        <w:t>COVID-19</w:t>
      </w:r>
      <w:r w:rsidR="00250537" w:rsidRPr="00250537">
        <w:rPr>
          <w:rFonts w:ascii="SimSun" w:hAnsi="SimSun" w:cs="SimSun" w:hint="eastAsia"/>
          <w:color w:val="000000"/>
          <w:sz w:val="24"/>
          <w:szCs w:val="20"/>
          <w:lang w:eastAsia="zh-CN"/>
        </w:rPr>
        <w:t>影響的結果造成學生在學習方面的損失，包括貴教育機構</w:t>
      </w:r>
      <w:r w:rsidR="00945288" w:rsidRPr="00127A07">
        <w:rPr>
          <w:rFonts w:ascii="Arial" w:eastAsia="Times New Roman" w:hAnsi="Arial" w:cs="Times New Roman"/>
          <w:sz w:val="24"/>
          <w:szCs w:val="24"/>
        </w:rPr>
        <w:t>LEA</w:t>
      </w:r>
      <w:r w:rsidR="00250537" w:rsidRPr="00250537">
        <w:rPr>
          <w:rFonts w:ascii="SimSun" w:hAnsi="SimSun" w:cs="SimSun" w:hint="eastAsia"/>
          <w:color w:val="000000"/>
          <w:sz w:val="24"/>
          <w:szCs w:val="20"/>
          <w:lang w:eastAsia="zh-CN"/>
        </w:rPr>
        <w:t>如何衡量學生的學習狀況，尤其是在英語語言藝術、英語發展和數學等方面的學習評估</w:t>
      </w:r>
      <w:r w:rsidR="00C5638F" w:rsidRPr="00127A07">
        <w:rPr>
          <w:rFonts w:eastAsia="Calibri" w:cs="Arial"/>
          <w:bCs/>
          <w:color w:val="000000"/>
        </w:rPr>
        <w:t>]</w:t>
      </w:r>
    </w:p>
    <w:p w14:paraId="593451BC" w14:textId="18F3F48A"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r w:rsidRPr="00127A07">
        <w:rPr>
          <w:rFonts w:ascii="Arial" w:eastAsia="Times New Roman" w:hAnsi="Arial" w:cs="Arial"/>
          <w:color w:val="000000"/>
          <w:sz w:val="24"/>
          <w:szCs w:val="20"/>
        </w:rPr>
        <w:t>[</w:t>
      </w:r>
      <w:r w:rsidR="00114E0A">
        <w:rPr>
          <w:rFonts w:ascii="SimSun" w:hAnsi="SimSun" w:cs="SimSun" w:hint="eastAsia"/>
          <w:color w:val="000000"/>
          <w:sz w:val="24"/>
          <w:szCs w:val="20"/>
          <w:lang w:eastAsia="zh-CN"/>
        </w:rPr>
        <w:t>在此回复</w:t>
      </w:r>
      <w:r w:rsidRPr="00127A07">
        <w:rPr>
          <w:rFonts w:ascii="Arial" w:eastAsia="Times New Roman" w:hAnsi="Arial" w:cs="Arial"/>
          <w:color w:val="000000"/>
          <w:sz w:val="24"/>
          <w:szCs w:val="20"/>
        </w:rPr>
        <w:t>]</w:t>
      </w:r>
    </w:p>
    <w:p w14:paraId="4730892A"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0" w:line="240" w:lineRule="auto"/>
        <w:ind w:left="144" w:right="144"/>
        <w:rPr>
          <w:rFonts w:ascii="Arial" w:eastAsia="Times New Roman" w:hAnsi="Arial" w:cs="Arial"/>
          <w:color w:val="000000"/>
          <w:sz w:val="24"/>
          <w:szCs w:val="20"/>
        </w:rPr>
      </w:pPr>
    </w:p>
    <w:p w14:paraId="73FA1AEE" w14:textId="409B6B7B" w:rsidR="004B2979" w:rsidRPr="00127A07" w:rsidRDefault="00250537" w:rsidP="004B2979">
      <w:pPr>
        <w:pStyle w:val="Heading3"/>
        <w:rPr>
          <w:rFonts w:eastAsia="SimSun"/>
        </w:rPr>
      </w:pPr>
      <w:r w:rsidRPr="00250537">
        <w:rPr>
          <w:rFonts w:eastAsia="SimSun" w:hint="eastAsia"/>
          <w:lang w:eastAsia="zh-CN"/>
        </w:rPr>
        <w:t>應對學</w:t>
      </w:r>
      <w:r>
        <w:rPr>
          <w:rFonts w:eastAsia="SimSun" w:hint="eastAsia"/>
          <w:lang w:eastAsia="zh-CN"/>
        </w:rPr>
        <w:t>生</w:t>
      </w:r>
      <w:r w:rsidRPr="00250537">
        <w:rPr>
          <w:rFonts w:eastAsia="SimSun" w:hint="eastAsia"/>
          <w:lang w:eastAsia="zh-CN"/>
        </w:rPr>
        <w:t>學習損</w:t>
      </w:r>
      <w:r w:rsidR="004B2979">
        <w:rPr>
          <w:rFonts w:eastAsia="SimSun" w:hint="eastAsia"/>
          <w:lang w:eastAsia="zh-CN"/>
        </w:rPr>
        <w:t>失的策略</w:t>
      </w:r>
    </w:p>
    <w:p w14:paraId="3ADA6636" w14:textId="70171140" w:rsidR="00127A07" w:rsidRPr="00127A07" w:rsidRDefault="00386393" w:rsidP="00127A07">
      <w:pPr>
        <w:shd w:val="clear" w:color="auto" w:fill="E2EFD9"/>
        <w:spacing w:after="120" w:line="240" w:lineRule="auto"/>
        <w:rPr>
          <w:rFonts w:ascii="Arial" w:eastAsia="Times New Roman" w:hAnsi="Arial" w:cs="Times New Roman"/>
          <w:sz w:val="24"/>
          <w:szCs w:val="24"/>
        </w:rPr>
      </w:pPr>
      <w:r>
        <w:rPr>
          <w:rFonts w:ascii="Arial" w:eastAsia="Times New Roman" w:hAnsi="Arial" w:cs="Arial"/>
          <w:color w:val="000000"/>
          <w:sz w:val="24"/>
          <w:szCs w:val="20"/>
        </w:rPr>
        <w:t>[</w:t>
      </w:r>
      <w:r w:rsidR="00955F1D" w:rsidRPr="00955F1D">
        <w:rPr>
          <w:rFonts w:ascii="SimSun" w:hAnsi="SimSun" w:cs="SimSun" w:hint="eastAsia"/>
          <w:color w:val="000000"/>
          <w:sz w:val="24"/>
          <w:szCs w:val="20"/>
          <w:lang w:eastAsia="zh-CN"/>
        </w:rPr>
        <w:t>描述貴教育機構</w:t>
      </w:r>
      <w:r w:rsidR="00151526" w:rsidRPr="00127A07">
        <w:rPr>
          <w:rFonts w:ascii="Arial" w:eastAsia="Times New Roman" w:hAnsi="Arial" w:cs="Times New Roman"/>
          <w:sz w:val="24"/>
          <w:szCs w:val="24"/>
        </w:rPr>
        <w:t>LEA</w:t>
      </w:r>
      <w:r w:rsidR="00955F1D" w:rsidRPr="00955F1D">
        <w:rPr>
          <w:rFonts w:ascii="SimSun" w:hAnsi="SimSun" w:cs="SimSun" w:hint="eastAsia"/>
          <w:color w:val="000000"/>
          <w:sz w:val="24"/>
          <w:szCs w:val="20"/>
          <w:lang w:eastAsia="zh-CN"/>
        </w:rPr>
        <w:t>所採取的行動和策略來應對學生在學校方面的損失，和如有需要所採取的行動和策略來加速學生在學習方面的進展，包括如何對不同學生所採用的不同策略。這些學生包括英語學習者、低收入學生、寄養青少年、有特殊需要的學生和無家可歸的學生等</w:t>
      </w:r>
      <w:r>
        <w:rPr>
          <w:rFonts w:ascii="Arial" w:eastAsia="Times New Roman" w:hAnsi="Arial" w:cs="Arial"/>
          <w:color w:val="000000"/>
          <w:sz w:val="24"/>
          <w:szCs w:val="20"/>
        </w:rPr>
        <w:t>]</w:t>
      </w:r>
    </w:p>
    <w:p w14:paraId="678FEEE5" w14:textId="28678E35"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r w:rsidRPr="00127A07">
        <w:rPr>
          <w:rFonts w:ascii="Arial" w:eastAsia="Times New Roman" w:hAnsi="Arial" w:cs="Arial"/>
          <w:color w:val="000000"/>
          <w:sz w:val="24"/>
          <w:szCs w:val="20"/>
        </w:rPr>
        <w:t>[</w:t>
      </w:r>
      <w:r w:rsidR="00114E0A">
        <w:rPr>
          <w:rFonts w:ascii="SimSun" w:hAnsi="SimSun" w:cs="SimSun" w:hint="eastAsia"/>
          <w:color w:val="000000"/>
          <w:sz w:val="24"/>
          <w:szCs w:val="20"/>
          <w:lang w:eastAsia="zh-CN"/>
        </w:rPr>
        <w:t>在此回复</w:t>
      </w:r>
      <w:r w:rsidRPr="00127A07">
        <w:rPr>
          <w:rFonts w:ascii="Arial" w:eastAsia="Times New Roman" w:hAnsi="Arial" w:cs="Arial"/>
          <w:color w:val="000000"/>
          <w:sz w:val="24"/>
          <w:szCs w:val="20"/>
        </w:rPr>
        <w:t>]</w:t>
      </w:r>
    </w:p>
    <w:p w14:paraId="17CCB9C2"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0" w:line="240" w:lineRule="auto"/>
        <w:ind w:left="144" w:right="144"/>
        <w:rPr>
          <w:rFonts w:ascii="Arial" w:eastAsia="Times New Roman" w:hAnsi="Arial" w:cs="Arial"/>
          <w:color w:val="000000"/>
          <w:sz w:val="24"/>
          <w:szCs w:val="20"/>
        </w:rPr>
      </w:pPr>
    </w:p>
    <w:p w14:paraId="23FF16E7" w14:textId="4569CDE5" w:rsidR="00127A07" w:rsidRPr="00127A07" w:rsidRDefault="00151526" w:rsidP="001119EB">
      <w:pPr>
        <w:pStyle w:val="Heading4"/>
      </w:pPr>
      <w:r w:rsidRPr="00CD3812">
        <w:rPr>
          <w:rFonts w:ascii="SimSun" w:eastAsia="SimSun" w:hAnsi="SimSun" w:cs="Microsoft YaHei" w:hint="eastAsia"/>
          <w:lang w:eastAsia="zh-CN"/>
        </w:rPr>
        <w:t>有效性</w:t>
      </w:r>
      <w:r w:rsidR="006072A9">
        <w:rPr>
          <w:rFonts w:ascii="SimSun" w:eastAsia="SimSun" w:hAnsi="SimSun" w:cs="Microsoft YaHei" w:hint="eastAsia"/>
          <w:lang w:eastAsia="zh-CN"/>
        </w:rPr>
        <w:t>地</w:t>
      </w:r>
      <w:r w:rsidR="00955F1D" w:rsidRPr="00955F1D">
        <w:rPr>
          <w:rFonts w:ascii="SimSun" w:eastAsia="SimSun" w:hAnsi="SimSun" w:cs="Microsoft YaHei" w:hint="eastAsia"/>
          <w:lang w:eastAsia="zh-CN"/>
        </w:rPr>
        <w:t>實</w:t>
      </w:r>
      <w:r w:rsidR="00CD3812" w:rsidRPr="00CD3812">
        <w:rPr>
          <w:rFonts w:ascii="SimSun" w:eastAsia="SimSun" w:hAnsi="SimSun" w:cs="Microsoft YaHei" w:hint="eastAsia"/>
          <w:lang w:eastAsia="zh-CN"/>
        </w:rPr>
        <w:t>施</w:t>
      </w:r>
      <w:r w:rsidR="00955F1D" w:rsidRPr="00955F1D">
        <w:rPr>
          <w:rFonts w:ascii="SimSun" w:eastAsia="SimSun" w:hAnsi="SimSun" w:cs="Microsoft YaHei" w:hint="eastAsia"/>
          <w:lang w:eastAsia="zh-CN"/>
        </w:rPr>
        <w:t>應對學</w:t>
      </w:r>
      <w:r w:rsidR="00CD3812" w:rsidRPr="00CD3812">
        <w:rPr>
          <w:rFonts w:ascii="SimSun" w:eastAsia="SimSun" w:hAnsi="SimSun" w:cs="Microsoft YaHei" w:hint="eastAsia"/>
          <w:lang w:eastAsia="zh-CN"/>
        </w:rPr>
        <w:t>生</w:t>
      </w:r>
      <w:r w:rsidR="00955F1D" w:rsidRPr="00955F1D">
        <w:rPr>
          <w:rFonts w:ascii="SimSun" w:eastAsia="SimSun" w:hAnsi="SimSun" w:cs="Microsoft YaHei" w:hint="eastAsia"/>
          <w:lang w:eastAsia="zh-CN"/>
        </w:rPr>
        <w:t>學習損</w:t>
      </w:r>
      <w:r w:rsidR="00CD3812" w:rsidRPr="00CD3812">
        <w:rPr>
          <w:rFonts w:ascii="SimSun" w:eastAsia="SimSun" w:hAnsi="SimSun" w:cs="Microsoft YaHei" w:hint="eastAsia"/>
          <w:lang w:eastAsia="zh-CN"/>
        </w:rPr>
        <w:t>的策略</w:t>
      </w:r>
      <w:r w:rsidR="00CD3812">
        <w:t xml:space="preserve"> </w:t>
      </w:r>
    </w:p>
    <w:p w14:paraId="0C1E6414" w14:textId="41923360" w:rsidR="00127A07" w:rsidRPr="00127A07" w:rsidRDefault="00386393" w:rsidP="00127A07">
      <w:pPr>
        <w:shd w:val="clear" w:color="auto" w:fill="E2EFD9"/>
        <w:spacing w:after="120" w:line="240" w:lineRule="auto"/>
        <w:rPr>
          <w:rFonts w:ascii="Arial" w:eastAsia="Times New Roman" w:hAnsi="Arial" w:cs="Times New Roman"/>
          <w:sz w:val="24"/>
          <w:szCs w:val="24"/>
        </w:rPr>
      </w:pPr>
      <w:r>
        <w:rPr>
          <w:rFonts w:ascii="Arial" w:eastAsia="Times New Roman" w:hAnsi="Arial" w:cs="Arial"/>
          <w:color w:val="000000"/>
          <w:sz w:val="24"/>
          <w:szCs w:val="20"/>
        </w:rPr>
        <w:t>[</w:t>
      </w:r>
      <w:r w:rsidR="00955F1D" w:rsidRPr="00955F1D">
        <w:rPr>
          <w:rFonts w:ascii="SimSun" w:hAnsi="SimSun" w:cs="SimSun" w:hint="eastAsia"/>
          <w:color w:val="000000"/>
          <w:sz w:val="24"/>
          <w:szCs w:val="20"/>
          <w:lang w:eastAsia="zh-CN"/>
        </w:rPr>
        <w:t>描述如何衡量所提供解決學習上損失的服務或支援的有效性</w:t>
      </w:r>
      <w:r w:rsidR="00CD3812">
        <w:rPr>
          <w:rFonts w:ascii="Arial" w:eastAsia="Times New Roman" w:hAnsi="Arial" w:cs="Arial"/>
          <w:color w:val="000000"/>
          <w:sz w:val="24"/>
          <w:szCs w:val="20"/>
        </w:rPr>
        <w:t xml:space="preserve">] </w:t>
      </w:r>
    </w:p>
    <w:p w14:paraId="04F203AC" w14:textId="26F5E69E"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r w:rsidRPr="00127A07">
        <w:rPr>
          <w:rFonts w:ascii="Arial" w:eastAsia="Times New Roman" w:hAnsi="Arial" w:cs="Arial"/>
          <w:color w:val="000000"/>
          <w:sz w:val="24"/>
          <w:szCs w:val="20"/>
        </w:rPr>
        <w:t>[</w:t>
      </w:r>
      <w:r w:rsidR="00114E0A">
        <w:rPr>
          <w:rFonts w:ascii="SimSun" w:hAnsi="SimSun" w:cs="SimSun" w:hint="eastAsia"/>
          <w:color w:val="000000"/>
          <w:sz w:val="24"/>
          <w:szCs w:val="20"/>
          <w:lang w:eastAsia="zh-CN"/>
        </w:rPr>
        <w:t>在此回复</w:t>
      </w:r>
      <w:r w:rsidRPr="00127A07">
        <w:rPr>
          <w:rFonts w:ascii="Arial" w:eastAsia="Times New Roman" w:hAnsi="Arial" w:cs="Arial"/>
          <w:color w:val="000000"/>
          <w:sz w:val="24"/>
          <w:szCs w:val="20"/>
        </w:rPr>
        <w:t>]</w:t>
      </w:r>
    </w:p>
    <w:p w14:paraId="53839DFF"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p>
    <w:p w14:paraId="7B512888" w14:textId="556BB7FC" w:rsidR="00127A07" w:rsidRPr="00127A07" w:rsidRDefault="00CD3812" w:rsidP="001119EB">
      <w:pPr>
        <w:pStyle w:val="Heading4"/>
        <w:rPr>
          <w:strike/>
        </w:rPr>
      </w:pPr>
      <w:r>
        <w:rPr>
          <w:rFonts w:ascii="SimSun" w:eastAsia="SimSun" w:hAnsi="SimSun" w:cs="Microsoft YaHei" w:hint="eastAsia"/>
          <w:lang w:eastAsia="zh-CN"/>
        </w:rPr>
        <w:t>解</w:t>
      </w:r>
      <w:r w:rsidR="00955F1D" w:rsidRPr="00955F1D">
        <w:rPr>
          <w:rFonts w:ascii="SimSun" w:eastAsia="SimSun" w:hAnsi="SimSun" w:cs="Microsoft YaHei" w:hint="eastAsia"/>
          <w:lang w:eastAsia="zh-CN"/>
        </w:rPr>
        <w:t>決學生學習損</w:t>
      </w:r>
      <w:r>
        <w:rPr>
          <w:rFonts w:ascii="SimSun" w:eastAsia="SimSun" w:hAnsi="SimSun" w:cs="Microsoft YaHei" w:hint="eastAsia"/>
          <w:lang w:eastAsia="zh-CN"/>
        </w:rPr>
        <w:t>失的行</w:t>
      </w:r>
      <w:r w:rsidR="00955F1D" w:rsidRPr="00955F1D">
        <w:rPr>
          <w:rFonts w:ascii="SimSun" w:eastAsia="SimSun" w:hAnsi="SimSun" w:cs="Microsoft YaHei" w:hint="eastAsia"/>
          <w:lang w:eastAsia="zh-CN"/>
        </w:rPr>
        <w:t>動</w:t>
      </w:r>
      <w:r w:rsidRPr="00CB4753">
        <w:rPr>
          <w:rFonts w:ascii="SimSun" w:eastAsia="SimSun" w:hAnsi="SimSun"/>
        </w:rPr>
        <w:t xml:space="preserve"> [</w:t>
      </w:r>
      <w:r w:rsidRPr="00CB4753">
        <w:rPr>
          <w:rFonts w:ascii="SimSun" w:eastAsia="SimSun" w:hAnsi="SimSun" w:cs="Microsoft YaHei" w:hint="eastAsia"/>
          <w:lang w:eastAsia="zh-CN"/>
        </w:rPr>
        <w:t>如有需要，可以添加</w:t>
      </w:r>
      <w:r>
        <w:rPr>
          <w:rFonts w:ascii="SimSun" w:eastAsia="SimSun" w:hAnsi="SimSun" w:cs="Microsoft YaHei" w:hint="eastAsia"/>
          <w:lang w:eastAsia="zh-CN"/>
        </w:rPr>
        <w:t>行</w:t>
      </w:r>
      <w:r w:rsidR="00015095" w:rsidRPr="00015095">
        <w:rPr>
          <w:rFonts w:ascii="SimSun" w:eastAsia="SimSun" w:hAnsi="SimSun" w:cs="Microsoft YaHei" w:hint="eastAsia"/>
          <w:lang w:eastAsia="zh-CN"/>
        </w:rPr>
        <w:t>數</w:t>
      </w:r>
      <w:r>
        <w:rPr>
          <w:rFonts w:ascii="SimSun" w:eastAsia="SimSun" w:hAnsi="SimSun" w:cs="Microsoft YaHei" w:hint="eastAsia"/>
          <w:lang w:eastAsia="zh-CN"/>
        </w:rPr>
        <w:t>和其他行</w:t>
      </w:r>
      <w:r w:rsidR="00015095" w:rsidRPr="00015095">
        <w:rPr>
          <w:rFonts w:ascii="SimSun" w:eastAsia="SimSun" w:hAnsi="SimSun" w:cs="Microsoft YaHei" w:hint="eastAsia"/>
          <w:lang w:eastAsia="zh-CN"/>
        </w:rPr>
        <w:t>動</w:t>
      </w:r>
      <w:r w:rsidR="006072A9">
        <w:rPr>
          <w:rFonts w:ascii="SimSun" w:eastAsia="SimSun" w:hAnsi="SimSun" w:cs="Microsoft YaHei" w:hint="eastAsia"/>
          <w:lang w:eastAsia="zh-CN"/>
        </w:rPr>
        <w:t>描述</w:t>
      </w:r>
      <w:r w:rsidRPr="0086189B">
        <w:rPr>
          <w:rFonts w:ascii="SimSun" w:eastAsia="SimSun" w:hAnsi="SimSun"/>
        </w:rPr>
        <w:t>]</w:t>
      </w:r>
    </w:p>
    <w:tbl>
      <w:tblPr>
        <w:tblStyle w:val="TableGrid41"/>
        <w:tblW w:w="5000"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top w:w="29" w:type="dxa"/>
          <w:left w:w="29" w:type="dxa"/>
          <w:bottom w:w="29" w:type="dxa"/>
          <w:right w:w="29" w:type="dxa"/>
        </w:tblCellMar>
        <w:tblLook w:val="04A0" w:firstRow="1" w:lastRow="0" w:firstColumn="1" w:lastColumn="0" w:noHBand="0" w:noVBand="1"/>
        <w:tblDescription w:val="Actions to address pupil learning loss table"/>
      </w:tblPr>
      <w:tblGrid>
        <w:gridCol w:w="11874"/>
        <w:gridCol w:w="1620"/>
        <w:gridCol w:w="1760"/>
      </w:tblGrid>
      <w:tr w:rsidR="00015095" w:rsidRPr="00127A07" w14:paraId="6D9C943A" w14:textId="77777777" w:rsidTr="00151526">
        <w:trPr>
          <w:cantSplit/>
          <w:tblHeader/>
        </w:trPr>
        <w:tc>
          <w:tcPr>
            <w:tcW w:w="3892" w:type="pct"/>
            <w:shd w:val="clear" w:color="auto" w:fill="E2EFD9"/>
            <w:vAlign w:val="center"/>
          </w:tcPr>
          <w:p w14:paraId="738CF4FF" w14:textId="11FADF78" w:rsidR="00015095" w:rsidRPr="00127A07" w:rsidRDefault="00015095" w:rsidP="00015095">
            <w:pPr>
              <w:tabs>
                <w:tab w:val="left" w:pos="5093"/>
              </w:tabs>
              <w:spacing w:after="0"/>
              <w:jc w:val="center"/>
              <w:rPr>
                <w:rFonts w:eastAsia="Calibri" w:cs="Arial"/>
                <w:bCs/>
                <w:color w:val="000000"/>
              </w:rPr>
            </w:pPr>
            <w:r w:rsidRPr="0086189B">
              <w:rPr>
                <w:rFonts w:ascii="SimSun" w:hAnsi="SimSun" w:cs="Microsoft YaHei" w:hint="eastAsia"/>
                <w:bCs/>
                <w:color w:val="000000"/>
                <w:lang w:eastAsia="zh-CN"/>
              </w:rPr>
              <w:t>描</w:t>
            </w:r>
            <w:r>
              <w:rPr>
                <w:rFonts w:ascii="SimSun" w:hAnsi="SimSun" w:cs="Microsoft YaHei" w:hint="eastAsia"/>
                <w:bCs/>
                <w:color w:val="000000"/>
                <w:lang w:eastAsia="zh-CN"/>
              </w:rPr>
              <w:t xml:space="preserve"> </w:t>
            </w:r>
            <w:r w:rsidRPr="0086189B">
              <w:rPr>
                <w:rFonts w:ascii="SimSun" w:hAnsi="SimSun" w:cs="Microsoft YaHei" w:hint="eastAsia"/>
                <w:bCs/>
                <w:color w:val="000000"/>
                <w:lang w:eastAsia="zh-CN"/>
              </w:rPr>
              <w:t>述</w:t>
            </w:r>
          </w:p>
        </w:tc>
        <w:tc>
          <w:tcPr>
            <w:tcW w:w="531" w:type="pct"/>
            <w:shd w:val="clear" w:color="auto" w:fill="E2EFD9"/>
            <w:vAlign w:val="center"/>
          </w:tcPr>
          <w:p w14:paraId="019FC3C4" w14:textId="7D36CEAC" w:rsidR="00015095" w:rsidRPr="00127A07" w:rsidRDefault="00015095" w:rsidP="00015095">
            <w:pPr>
              <w:tabs>
                <w:tab w:val="left" w:pos="5093"/>
              </w:tabs>
              <w:spacing w:after="0"/>
              <w:jc w:val="center"/>
              <w:rPr>
                <w:rFonts w:eastAsia="Calibri" w:cs="Arial"/>
                <w:bCs/>
                <w:color w:val="000000"/>
              </w:rPr>
            </w:pPr>
            <w:r w:rsidRPr="00250537">
              <w:rPr>
                <w:rFonts w:ascii="SimSun" w:hAnsi="SimSun" w:cs="Microsoft YaHei" w:hint="eastAsia"/>
                <w:bCs/>
                <w:color w:val="000000"/>
                <w:lang w:eastAsia="zh-CN"/>
              </w:rPr>
              <w:t>資金總額</w:t>
            </w:r>
          </w:p>
        </w:tc>
        <w:tc>
          <w:tcPr>
            <w:tcW w:w="577" w:type="pct"/>
            <w:shd w:val="clear" w:color="auto" w:fill="E2EFD9"/>
            <w:vAlign w:val="center"/>
          </w:tcPr>
          <w:p w14:paraId="6925E3AF" w14:textId="2F8B7709" w:rsidR="00015095" w:rsidRPr="00127A07" w:rsidRDefault="00015095" w:rsidP="00015095">
            <w:pPr>
              <w:tabs>
                <w:tab w:val="left" w:pos="5093"/>
              </w:tabs>
              <w:spacing w:after="0"/>
              <w:jc w:val="center"/>
              <w:rPr>
                <w:rFonts w:eastAsia="Calibri" w:cs="Arial"/>
                <w:bCs/>
                <w:color w:val="000000"/>
              </w:rPr>
            </w:pPr>
            <w:r w:rsidRPr="0086189B">
              <w:rPr>
                <w:rFonts w:ascii="SimSun" w:hAnsi="SimSun" w:cs="Microsoft YaHei" w:hint="eastAsia"/>
                <w:bCs/>
                <w:color w:val="000000"/>
                <w:lang w:eastAsia="zh-CN"/>
              </w:rPr>
              <w:t>捐</w:t>
            </w:r>
            <w:r w:rsidRPr="00250537">
              <w:rPr>
                <w:rFonts w:ascii="SimSun" w:hAnsi="SimSun" w:cs="Microsoft YaHei" w:hint="eastAsia"/>
                <w:bCs/>
                <w:color w:val="000000"/>
                <w:lang w:eastAsia="zh-CN"/>
              </w:rPr>
              <w:t>贈</w:t>
            </w:r>
          </w:p>
        </w:tc>
      </w:tr>
      <w:tr w:rsidR="00015095" w:rsidRPr="00127A07" w14:paraId="4488ED61" w14:textId="77777777" w:rsidTr="00151526">
        <w:trPr>
          <w:cantSplit/>
        </w:trPr>
        <w:tc>
          <w:tcPr>
            <w:tcW w:w="3892" w:type="pct"/>
            <w:shd w:val="clear" w:color="auto" w:fill="auto"/>
            <w:vAlign w:val="center"/>
          </w:tcPr>
          <w:p w14:paraId="2AEF70B4" w14:textId="016DAB91" w:rsidR="00015095" w:rsidRPr="00127A07" w:rsidRDefault="00015095" w:rsidP="00015095">
            <w:pPr>
              <w:tabs>
                <w:tab w:val="left" w:pos="5093"/>
              </w:tabs>
              <w:spacing w:after="0"/>
              <w:rPr>
                <w:rFonts w:eastAsia="Calibri" w:cs="Arial"/>
                <w:bCs/>
                <w:color w:val="000000"/>
              </w:rPr>
            </w:pPr>
            <w:r w:rsidRPr="00127A07">
              <w:rPr>
                <w:rFonts w:eastAsia="Calibri" w:cs="Arial"/>
                <w:bCs/>
                <w:color w:val="000000"/>
              </w:rPr>
              <w:t>[</w:t>
            </w:r>
            <w:r w:rsidRPr="00B4194C">
              <w:rPr>
                <w:rFonts w:ascii="SimSun" w:hAnsi="SimSun" w:cs="Microsoft YaHei" w:hint="eastAsia"/>
                <w:bCs/>
                <w:color w:val="000000"/>
                <w:lang w:eastAsia="zh-CN"/>
              </w:rPr>
              <w:t>描述採取了什麼行動，包括描述該項行動如何有助於增加或改善服務</w:t>
            </w:r>
            <w:r w:rsidRPr="00127A07">
              <w:rPr>
                <w:rFonts w:eastAsia="Calibri" w:cs="Arial"/>
                <w:bCs/>
                <w:color w:val="000000"/>
              </w:rPr>
              <w:t>]</w:t>
            </w:r>
          </w:p>
        </w:tc>
        <w:tc>
          <w:tcPr>
            <w:tcW w:w="531" w:type="pct"/>
            <w:shd w:val="clear" w:color="auto" w:fill="auto"/>
            <w:vAlign w:val="center"/>
          </w:tcPr>
          <w:p w14:paraId="3EC37824" w14:textId="50BD995A" w:rsidR="00015095" w:rsidRPr="00127A07" w:rsidRDefault="00015095" w:rsidP="00015095">
            <w:pPr>
              <w:tabs>
                <w:tab w:val="left" w:pos="5093"/>
              </w:tabs>
              <w:spacing w:after="0"/>
              <w:rPr>
                <w:rFonts w:eastAsia="Calibri" w:cs="Arial"/>
                <w:bCs/>
                <w:color w:val="000000"/>
              </w:rPr>
            </w:pPr>
            <w:r w:rsidRPr="00127A07">
              <w:rPr>
                <w:rFonts w:eastAsia="Calibri" w:cs="Arial"/>
                <w:bCs/>
                <w:color w:val="000000"/>
              </w:rPr>
              <w:t>[$ 0.00]</w:t>
            </w:r>
          </w:p>
        </w:tc>
        <w:tc>
          <w:tcPr>
            <w:tcW w:w="577" w:type="pct"/>
            <w:vAlign w:val="center"/>
          </w:tcPr>
          <w:p w14:paraId="6BE4D33E" w14:textId="63F2254D" w:rsidR="00015095" w:rsidRPr="00127A07" w:rsidRDefault="00015095" w:rsidP="00015095">
            <w:pPr>
              <w:tabs>
                <w:tab w:val="left" w:pos="5093"/>
              </w:tabs>
              <w:spacing w:after="0"/>
              <w:jc w:val="center"/>
              <w:rPr>
                <w:rFonts w:eastAsia="Calibri" w:cs="Arial"/>
                <w:bCs/>
                <w:color w:val="000000"/>
              </w:rPr>
            </w:pPr>
            <w:r w:rsidRPr="007E715B">
              <w:rPr>
                <w:rFonts w:ascii="SimSun" w:hAnsi="SimSun" w:cs="Arial"/>
                <w:bCs/>
                <w:color w:val="000000"/>
              </w:rPr>
              <w:t>[</w:t>
            </w:r>
            <w:r w:rsidRPr="007E715B">
              <w:rPr>
                <w:rFonts w:ascii="SimSun" w:hAnsi="SimSun" w:cs="Microsoft YaHei" w:hint="eastAsia"/>
                <w:bCs/>
                <w:color w:val="000000"/>
                <w:lang w:eastAsia="zh-CN"/>
              </w:rPr>
              <w:t>是</w:t>
            </w:r>
            <w:r w:rsidRPr="007E715B">
              <w:rPr>
                <w:rFonts w:ascii="SimSun" w:hAnsi="SimSun" w:cs="Arial"/>
                <w:bCs/>
                <w:color w:val="000000"/>
              </w:rPr>
              <w:t>/</w:t>
            </w:r>
            <w:r w:rsidRPr="007E715B">
              <w:rPr>
                <w:rFonts w:ascii="SimSun" w:hAnsi="SimSun" w:cs="Microsoft YaHei" w:hint="eastAsia"/>
                <w:bCs/>
                <w:color w:val="000000"/>
                <w:lang w:eastAsia="zh-CN"/>
              </w:rPr>
              <w:t>否</w:t>
            </w:r>
            <w:r w:rsidRPr="007E715B">
              <w:rPr>
                <w:rFonts w:ascii="SimSun" w:hAnsi="SimSun" w:cs="Arial"/>
                <w:bCs/>
                <w:color w:val="000000"/>
              </w:rPr>
              <w:t>]</w:t>
            </w:r>
          </w:p>
        </w:tc>
      </w:tr>
      <w:tr w:rsidR="00015095" w:rsidRPr="00127A07" w14:paraId="347F025A" w14:textId="77777777" w:rsidTr="00DC3897">
        <w:trPr>
          <w:cantSplit/>
        </w:trPr>
        <w:tc>
          <w:tcPr>
            <w:tcW w:w="3892" w:type="pct"/>
            <w:shd w:val="clear" w:color="auto" w:fill="auto"/>
          </w:tcPr>
          <w:p w14:paraId="540785D1" w14:textId="3DE1273D" w:rsidR="00015095" w:rsidRPr="00127A07" w:rsidRDefault="00015095" w:rsidP="00015095">
            <w:pPr>
              <w:tabs>
                <w:tab w:val="left" w:pos="5093"/>
              </w:tabs>
              <w:spacing w:after="0"/>
              <w:rPr>
                <w:rFonts w:eastAsia="Calibri" w:cs="Arial"/>
                <w:bCs/>
                <w:color w:val="000000"/>
              </w:rPr>
            </w:pPr>
            <w:r w:rsidRPr="00127A07">
              <w:rPr>
                <w:rFonts w:eastAsia="Calibri" w:cs="Arial"/>
                <w:bCs/>
                <w:color w:val="000000"/>
              </w:rPr>
              <w:t>[</w:t>
            </w:r>
            <w:r w:rsidRPr="00B4194C">
              <w:rPr>
                <w:rFonts w:ascii="SimSun" w:hAnsi="SimSun" w:cs="Microsoft YaHei" w:hint="eastAsia"/>
                <w:bCs/>
                <w:color w:val="000000"/>
                <w:lang w:eastAsia="zh-CN"/>
              </w:rPr>
              <w:t>描述採取了什麼行動，包括描述該項行動如何有助於增加或改善服務</w:t>
            </w:r>
            <w:r w:rsidRPr="00127A07">
              <w:rPr>
                <w:rFonts w:eastAsia="Calibri" w:cs="Arial"/>
                <w:bCs/>
                <w:color w:val="000000"/>
              </w:rPr>
              <w:t>]</w:t>
            </w:r>
          </w:p>
        </w:tc>
        <w:tc>
          <w:tcPr>
            <w:tcW w:w="531" w:type="pct"/>
            <w:shd w:val="clear" w:color="auto" w:fill="auto"/>
            <w:vAlign w:val="center"/>
          </w:tcPr>
          <w:p w14:paraId="3FA58C20" w14:textId="2D5B4D11" w:rsidR="00015095" w:rsidRPr="00127A07" w:rsidRDefault="00015095" w:rsidP="00015095">
            <w:pPr>
              <w:tabs>
                <w:tab w:val="left" w:pos="5093"/>
              </w:tabs>
              <w:spacing w:after="0"/>
              <w:rPr>
                <w:rFonts w:eastAsia="Calibri" w:cs="Arial"/>
                <w:bCs/>
                <w:color w:val="000000"/>
              </w:rPr>
            </w:pPr>
            <w:r w:rsidRPr="00127A07">
              <w:rPr>
                <w:rFonts w:eastAsia="Calibri" w:cs="Arial"/>
                <w:bCs/>
                <w:color w:val="000000"/>
              </w:rPr>
              <w:t>[$ 0.00]</w:t>
            </w:r>
          </w:p>
        </w:tc>
        <w:tc>
          <w:tcPr>
            <w:tcW w:w="577" w:type="pct"/>
            <w:vAlign w:val="center"/>
          </w:tcPr>
          <w:p w14:paraId="4CFD825D" w14:textId="2DF92928" w:rsidR="00015095" w:rsidRPr="00127A07" w:rsidRDefault="00015095" w:rsidP="00015095">
            <w:pPr>
              <w:tabs>
                <w:tab w:val="left" w:pos="5093"/>
              </w:tabs>
              <w:spacing w:after="0"/>
              <w:jc w:val="center"/>
              <w:rPr>
                <w:rFonts w:eastAsia="Calibri" w:cs="Arial"/>
                <w:bCs/>
                <w:color w:val="000000"/>
              </w:rPr>
            </w:pPr>
            <w:r w:rsidRPr="007E715B">
              <w:rPr>
                <w:rFonts w:ascii="SimSun" w:hAnsi="SimSun" w:cs="Arial"/>
                <w:bCs/>
                <w:color w:val="000000"/>
              </w:rPr>
              <w:t>[</w:t>
            </w:r>
            <w:r w:rsidRPr="007E715B">
              <w:rPr>
                <w:rFonts w:ascii="SimSun" w:hAnsi="SimSun" w:cs="Microsoft YaHei" w:hint="eastAsia"/>
                <w:bCs/>
                <w:color w:val="000000"/>
                <w:lang w:eastAsia="zh-CN"/>
              </w:rPr>
              <w:t>是</w:t>
            </w:r>
            <w:r w:rsidRPr="007E715B">
              <w:rPr>
                <w:rFonts w:ascii="SimSun" w:hAnsi="SimSun" w:cs="Arial"/>
                <w:bCs/>
                <w:color w:val="000000"/>
              </w:rPr>
              <w:t>/</w:t>
            </w:r>
            <w:r w:rsidRPr="007E715B">
              <w:rPr>
                <w:rFonts w:ascii="SimSun" w:hAnsi="SimSun" w:cs="Microsoft YaHei" w:hint="eastAsia"/>
                <w:bCs/>
                <w:color w:val="000000"/>
                <w:lang w:eastAsia="zh-CN"/>
              </w:rPr>
              <w:t>否</w:t>
            </w:r>
            <w:r w:rsidRPr="007E715B">
              <w:rPr>
                <w:rFonts w:ascii="SimSun" w:hAnsi="SimSun" w:cs="Arial"/>
                <w:bCs/>
                <w:color w:val="000000"/>
              </w:rPr>
              <w:t>]</w:t>
            </w:r>
          </w:p>
        </w:tc>
      </w:tr>
    </w:tbl>
    <w:p w14:paraId="078A0500" w14:textId="357E9204" w:rsidR="00127A07" w:rsidRPr="00127A07" w:rsidRDefault="003A3243" w:rsidP="00F36A46">
      <w:pPr>
        <w:pStyle w:val="Heading2"/>
      </w:pPr>
      <w:r>
        <w:rPr>
          <w:rFonts w:hint="eastAsia"/>
          <w:lang w:eastAsia="zh-CN"/>
        </w:rPr>
        <w:lastRenderedPageBreak/>
        <w:t>心理健康、社交和情感健康</w:t>
      </w:r>
    </w:p>
    <w:p w14:paraId="54EE7D5B" w14:textId="12A37647" w:rsidR="00127A07" w:rsidRPr="00127A07" w:rsidRDefault="00386393" w:rsidP="00127A07">
      <w:pPr>
        <w:shd w:val="clear" w:color="auto" w:fill="E2EFD9"/>
        <w:spacing w:before="120" w:after="120" w:line="240" w:lineRule="auto"/>
        <w:rPr>
          <w:rFonts w:ascii="Arial" w:eastAsia="Times New Roman" w:hAnsi="Arial" w:cs="Arial"/>
          <w:color w:val="000000"/>
          <w:sz w:val="24"/>
          <w:szCs w:val="20"/>
        </w:rPr>
      </w:pPr>
      <w:r>
        <w:rPr>
          <w:rFonts w:ascii="Arial" w:eastAsia="Times New Roman" w:hAnsi="Arial" w:cs="Arial"/>
          <w:color w:val="000000"/>
          <w:sz w:val="24"/>
          <w:szCs w:val="20"/>
        </w:rPr>
        <w:t>[</w:t>
      </w:r>
      <w:r w:rsidR="00DA1680" w:rsidRPr="00DA1680">
        <w:rPr>
          <w:rFonts w:ascii="SimSun" w:hAnsi="SimSun" w:cs="SimSun" w:hint="eastAsia"/>
          <w:color w:val="000000"/>
          <w:sz w:val="24"/>
          <w:szCs w:val="20"/>
          <w:lang w:eastAsia="zh-CN"/>
        </w:rPr>
        <w:t>描述貴教育機構</w:t>
      </w:r>
      <w:r w:rsidR="003A3243" w:rsidRPr="00127A07">
        <w:rPr>
          <w:rFonts w:ascii="Arial" w:eastAsia="Times New Roman" w:hAnsi="Arial" w:cs="Times New Roman"/>
          <w:sz w:val="24"/>
          <w:szCs w:val="24"/>
        </w:rPr>
        <w:t>LEA</w:t>
      </w:r>
      <w:r w:rsidR="00DA1680" w:rsidRPr="00DA1680">
        <w:rPr>
          <w:rFonts w:ascii="SimSun" w:hAnsi="SimSun" w:cs="SimSun" w:hint="eastAsia"/>
          <w:sz w:val="24"/>
          <w:szCs w:val="24"/>
          <w:lang w:eastAsia="zh-CN"/>
        </w:rPr>
        <w:t>在學年當中如何監督和支援學生和教職員工的心理健康、社交和情感健康，包括為學生和教職員工提供專業培訓和支援來應對新冠病毒</w:t>
      </w:r>
      <w:r w:rsidR="009F6EDD" w:rsidRPr="00127A07">
        <w:rPr>
          <w:rFonts w:ascii="Arial" w:eastAsia="Times New Roman" w:hAnsi="Arial" w:cs="Arial"/>
          <w:color w:val="000000"/>
          <w:sz w:val="24"/>
          <w:szCs w:val="20"/>
        </w:rPr>
        <w:t>COVID-19</w:t>
      </w:r>
      <w:r w:rsidR="00DA1680" w:rsidRPr="00DA1680">
        <w:rPr>
          <w:rFonts w:ascii="SimSun" w:hAnsi="SimSun" w:cs="SimSun" w:hint="eastAsia"/>
          <w:sz w:val="24"/>
          <w:szCs w:val="24"/>
          <w:lang w:eastAsia="zh-CN"/>
        </w:rPr>
        <w:t>給學校社區帶來的創傷和其他影響</w:t>
      </w:r>
      <w:r w:rsidR="009F6EDD" w:rsidRPr="00127A07">
        <w:rPr>
          <w:rFonts w:eastAsia="Calibri" w:cs="Arial"/>
          <w:bCs/>
          <w:color w:val="000000"/>
        </w:rPr>
        <w:t>]</w:t>
      </w:r>
      <w:r w:rsidR="009F6EDD">
        <w:rPr>
          <w:rFonts w:ascii="Arial" w:eastAsia="Times New Roman" w:hAnsi="Arial" w:cs="Arial"/>
          <w:color w:val="000000"/>
          <w:sz w:val="24"/>
          <w:szCs w:val="20"/>
        </w:rPr>
        <w:t xml:space="preserve"> </w:t>
      </w:r>
    </w:p>
    <w:p w14:paraId="5C4BFA47" w14:textId="1B7EC24A"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r w:rsidRPr="00127A07">
        <w:rPr>
          <w:rFonts w:ascii="Arial" w:eastAsia="Times New Roman" w:hAnsi="Arial" w:cs="Arial"/>
          <w:color w:val="000000"/>
          <w:sz w:val="24"/>
          <w:szCs w:val="20"/>
        </w:rPr>
        <w:t>[</w:t>
      </w:r>
      <w:r w:rsidR="00114E0A">
        <w:rPr>
          <w:rFonts w:ascii="SimSun" w:hAnsi="SimSun" w:cs="SimSun" w:hint="eastAsia"/>
          <w:color w:val="000000"/>
          <w:sz w:val="24"/>
          <w:szCs w:val="20"/>
          <w:lang w:eastAsia="zh-CN"/>
        </w:rPr>
        <w:t>在此回复</w:t>
      </w:r>
      <w:r w:rsidRPr="00127A07">
        <w:rPr>
          <w:rFonts w:ascii="Arial" w:eastAsia="Times New Roman" w:hAnsi="Arial" w:cs="Arial"/>
          <w:color w:val="000000"/>
          <w:sz w:val="24"/>
          <w:szCs w:val="20"/>
        </w:rPr>
        <w:t>]</w:t>
      </w:r>
    </w:p>
    <w:p w14:paraId="69CD570C"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p>
    <w:p w14:paraId="05915EB9" w14:textId="1C8B7292" w:rsidR="00127A07" w:rsidRPr="00127A07" w:rsidRDefault="00DA1680" w:rsidP="00F36A46">
      <w:pPr>
        <w:pStyle w:val="Heading2"/>
      </w:pPr>
      <w:r w:rsidRPr="00DA1680">
        <w:rPr>
          <w:rFonts w:hint="eastAsia"/>
          <w:lang w:eastAsia="zh-CN"/>
        </w:rPr>
        <w:t>學</w:t>
      </w:r>
      <w:r w:rsidR="009F6EDD">
        <w:rPr>
          <w:rFonts w:hint="eastAsia"/>
          <w:lang w:eastAsia="zh-CN"/>
        </w:rPr>
        <w:t>生和家庭</w:t>
      </w:r>
      <w:r w:rsidRPr="00DA1680">
        <w:rPr>
          <w:rFonts w:hint="eastAsia"/>
          <w:lang w:eastAsia="zh-CN"/>
        </w:rPr>
        <w:t>參與</w:t>
      </w:r>
      <w:r w:rsidR="009F6EDD">
        <w:rPr>
          <w:rFonts w:hint="eastAsia"/>
          <w:lang w:eastAsia="zh-CN"/>
        </w:rPr>
        <w:t>和外展工作</w:t>
      </w:r>
    </w:p>
    <w:p w14:paraId="34EBA03F" w14:textId="7C6131AB" w:rsidR="00127A07" w:rsidRPr="00127A07" w:rsidRDefault="00386393" w:rsidP="00127A07">
      <w:pPr>
        <w:shd w:val="clear" w:color="auto" w:fill="E2EFD9"/>
        <w:spacing w:after="120" w:line="240" w:lineRule="auto"/>
        <w:rPr>
          <w:rFonts w:ascii="Arial" w:eastAsia="Times New Roman" w:hAnsi="Arial" w:cs="Arial"/>
          <w:color w:val="000000"/>
          <w:sz w:val="24"/>
          <w:szCs w:val="20"/>
        </w:rPr>
      </w:pPr>
      <w:r>
        <w:rPr>
          <w:rFonts w:ascii="Arial" w:eastAsia="Times New Roman" w:hAnsi="Arial" w:cs="Arial"/>
          <w:color w:val="000000"/>
          <w:sz w:val="24"/>
          <w:szCs w:val="20"/>
        </w:rPr>
        <w:t>[</w:t>
      </w:r>
      <w:r w:rsidR="00DA1680" w:rsidRPr="00DA1680">
        <w:rPr>
          <w:rFonts w:ascii="SimSun" w:hAnsi="SimSun" w:cs="SimSun" w:hint="eastAsia"/>
          <w:color w:val="000000"/>
          <w:sz w:val="24"/>
          <w:szCs w:val="20"/>
          <w:lang w:eastAsia="zh-CN"/>
        </w:rPr>
        <w:t>描述學生的參與和外展工作，包括分層次地幫助遠程教學缺席的學生再度參與學習策略的步驟，以及貴教育機構</w:t>
      </w:r>
      <w:r w:rsidR="00012960" w:rsidRPr="00127A07">
        <w:rPr>
          <w:rFonts w:ascii="Arial" w:eastAsia="Times New Roman" w:hAnsi="Arial" w:cs="Times New Roman"/>
          <w:sz w:val="24"/>
          <w:szCs w:val="24"/>
        </w:rPr>
        <w:t>LEA</w:t>
      </w:r>
      <w:r w:rsidR="00DA1680" w:rsidRPr="00DA1680">
        <w:rPr>
          <w:rFonts w:ascii="SimSun" w:hAnsi="SimSun" w:cs="SimSun" w:hint="eastAsia"/>
          <w:sz w:val="24"/>
          <w:szCs w:val="24"/>
          <w:lang w:eastAsia="zh-CN"/>
        </w:rPr>
        <w:t>如何向學生和他們的家長或監護人提供外展服務，包括當學生無法達到規定的教育要求標準時，或如果貴的教育機構</w:t>
      </w:r>
      <w:r w:rsidR="00012960" w:rsidRPr="00127A07">
        <w:rPr>
          <w:rFonts w:ascii="Arial" w:eastAsia="Times New Roman" w:hAnsi="Arial" w:cs="Times New Roman"/>
          <w:sz w:val="24"/>
          <w:szCs w:val="24"/>
        </w:rPr>
        <w:t>LEA</w:t>
      </w:r>
      <w:r w:rsidR="00DA1680" w:rsidRPr="00DA1680">
        <w:rPr>
          <w:rFonts w:ascii="SimSun" w:hAnsi="SimSun" w:cs="SimSun" w:hint="eastAsia"/>
          <w:sz w:val="24"/>
          <w:szCs w:val="24"/>
          <w:lang w:eastAsia="zh-CN"/>
        </w:rPr>
        <w:t>認定學生無法參與學習並存在學習上的損失危機時，會以英語以外的語言來提供支援</w:t>
      </w:r>
      <w:r>
        <w:rPr>
          <w:rFonts w:ascii="Arial" w:eastAsia="Times New Roman" w:hAnsi="Arial" w:cs="Times New Roman"/>
          <w:sz w:val="24"/>
          <w:szCs w:val="24"/>
        </w:rPr>
        <w:t>]</w:t>
      </w:r>
    </w:p>
    <w:p w14:paraId="4E6F5DD6" w14:textId="64F409A9"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r w:rsidRPr="00127A07">
        <w:rPr>
          <w:rFonts w:ascii="Arial" w:eastAsia="Times New Roman" w:hAnsi="Arial" w:cs="Arial"/>
          <w:color w:val="000000"/>
          <w:sz w:val="24"/>
          <w:szCs w:val="20"/>
        </w:rPr>
        <w:t>[</w:t>
      </w:r>
      <w:r w:rsidR="00114E0A">
        <w:rPr>
          <w:rFonts w:ascii="SimSun" w:hAnsi="SimSun" w:cs="SimSun" w:hint="eastAsia"/>
          <w:color w:val="000000"/>
          <w:sz w:val="24"/>
          <w:szCs w:val="20"/>
          <w:lang w:eastAsia="zh-CN"/>
        </w:rPr>
        <w:t>在此回复</w:t>
      </w:r>
      <w:r w:rsidRPr="00127A07">
        <w:rPr>
          <w:rFonts w:ascii="Arial" w:eastAsia="Times New Roman" w:hAnsi="Arial" w:cs="Arial"/>
          <w:color w:val="000000"/>
          <w:sz w:val="24"/>
          <w:szCs w:val="20"/>
        </w:rPr>
        <w:t>]</w:t>
      </w:r>
    </w:p>
    <w:p w14:paraId="216FC97D"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p>
    <w:p w14:paraId="589185B8" w14:textId="4EE98256" w:rsidR="00127A07" w:rsidRPr="00127A07" w:rsidRDefault="00DA1680" w:rsidP="00F36A46">
      <w:pPr>
        <w:pStyle w:val="Heading2"/>
      </w:pPr>
      <w:r w:rsidRPr="00DA1680">
        <w:rPr>
          <w:rFonts w:hint="eastAsia"/>
          <w:lang w:eastAsia="zh-CN"/>
        </w:rPr>
        <w:t>學</w:t>
      </w:r>
      <w:r w:rsidR="001214AD">
        <w:rPr>
          <w:rFonts w:hint="eastAsia"/>
          <w:lang w:eastAsia="zh-CN"/>
        </w:rPr>
        <w:t>校的</w:t>
      </w:r>
      <w:r w:rsidRPr="00DA1680">
        <w:rPr>
          <w:rFonts w:hint="eastAsia"/>
          <w:lang w:eastAsia="zh-CN"/>
        </w:rPr>
        <w:t>營養</w:t>
      </w:r>
      <w:r w:rsidR="001214AD">
        <w:rPr>
          <w:rFonts w:hint="eastAsia"/>
          <w:lang w:eastAsia="zh-CN"/>
        </w:rPr>
        <w:t>部</w:t>
      </w:r>
      <w:r w:rsidR="001214AD">
        <w:t xml:space="preserve"> </w:t>
      </w:r>
    </w:p>
    <w:p w14:paraId="61C3BE5B" w14:textId="75E37EF5" w:rsidR="00127A07" w:rsidRPr="00127A07" w:rsidRDefault="00386393" w:rsidP="00127A07">
      <w:pPr>
        <w:shd w:val="clear" w:color="auto" w:fill="E2EFD9"/>
        <w:spacing w:before="60" w:after="120" w:line="240" w:lineRule="auto"/>
        <w:rPr>
          <w:rFonts w:ascii="Arial" w:eastAsia="Times New Roman" w:hAnsi="Arial" w:cs="Arial"/>
          <w:color w:val="000000"/>
          <w:sz w:val="24"/>
          <w:szCs w:val="20"/>
        </w:rPr>
      </w:pPr>
      <w:r>
        <w:rPr>
          <w:rFonts w:ascii="Arial" w:eastAsia="Times New Roman" w:hAnsi="Arial" w:cs="Arial"/>
          <w:color w:val="000000"/>
          <w:sz w:val="24"/>
          <w:szCs w:val="20"/>
        </w:rPr>
        <w:t>[</w:t>
      </w:r>
      <w:r w:rsidR="00DA1680" w:rsidRPr="00DA1680">
        <w:rPr>
          <w:rFonts w:ascii="SimSun" w:hAnsi="SimSun" w:cs="SimSun" w:hint="eastAsia"/>
          <w:color w:val="000000"/>
          <w:sz w:val="24"/>
          <w:szCs w:val="20"/>
          <w:lang w:eastAsia="zh-CN"/>
        </w:rPr>
        <w:t>描述貴教育機構</w:t>
      </w:r>
      <w:r w:rsidR="00673B61" w:rsidRPr="00127A07">
        <w:rPr>
          <w:rFonts w:ascii="Arial" w:eastAsia="Times New Roman" w:hAnsi="Arial" w:cs="Times New Roman"/>
          <w:sz w:val="24"/>
          <w:szCs w:val="24"/>
        </w:rPr>
        <w:t>LEA</w:t>
      </w:r>
      <w:r w:rsidR="00673B61">
        <w:rPr>
          <w:rFonts w:ascii="Arial" w:eastAsia="Times New Roman" w:hAnsi="Arial" w:cs="Times New Roman"/>
          <w:sz w:val="24"/>
          <w:szCs w:val="24"/>
        </w:rPr>
        <w:t xml:space="preserve"> </w:t>
      </w:r>
      <w:r w:rsidR="00DA1680" w:rsidRPr="00DA1680">
        <w:rPr>
          <w:rFonts w:ascii="SimSun" w:hAnsi="SimSun" w:cs="SimSun" w:hint="eastAsia"/>
          <w:sz w:val="24"/>
          <w:szCs w:val="24"/>
          <w:lang w:eastAsia="zh-CN"/>
        </w:rPr>
        <w:t>如何為所有學生提供豐足有營養的校餐，包括在實體親自授課和遠程教學期間（視乎狀況而定），為那些符合享用免費或減免優惠校餐的學生提供校餐服務</w:t>
      </w:r>
      <w:r>
        <w:rPr>
          <w:rFonts w:ascii="Arial" w:eastAsia="Times New Roman" w:hAnsi="Arial" w:cs="Arial"/>
          <w:color w:val="000000"/>
          <w:sz w:val="24"/>
          <w:szCs w:val="20"/>
        </w:rPr>
        <w:t>]</w:t>
      </w:r>
    </w:p>
    <w:p w14:paraId="2D6A9315" w14:textId="4A9F99EA"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r w:rsidRPr="00127A07">
        <w:rPr>
          <w:rFonts w:ascii="Arial" w:eastAsia="Times New Roman" w:hAnsi="Arial" w:cs="Arial"/>
          <w:color w:val="000000"/>
          <w:sz w:val="24"/>
          <w:szCs w:val="20"/>
        </w:rPr>
        <w:t>[</w:t>
      </w:r>
      <w:r w:rsidR="00114E0A">
        <w:rPr>
          <w:rFonts w:ascii="SimSun" w:hAnsi="SimSun" w:cs="SimSun" w:hint="eastAsia"/>
          <w:color w:val="000000"/>
          <w:sz w:val="24"/>
          <w:szCs w:val="20"/>
          <w:lang w:eastAsia="zh-CN"/>
        </w:rPr>
        <w:t>在此回复</w:t>
      </w:r>
      <w:r w:rsidRPr="00127A07">
        <w:rPr>
          <w:rFonts w:ascii="Arial" w:eastAsia="Times New Roman" w:hAnsi="Arial" w:cs="Arial"/>
          <w:color w:val="000000"/>
          <w:sz w:val="24"/>
          <w:szCs w:val="20"/>
        </w:rPr>
        <w:t>]</w:t>
      </w:r>
    </w:p>
    <w:p w14:paraId="6C99674A"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p>
    <w:p w14:paraId="0E37881C" w14:textId="4C33F1AD" w:rsidR="005E0613" w:rsidRPr="00127A07" w:rsidRDefault="005E0613" w:rsidP="00CE72E2">
      <w:pPr>
        <w:pStyle w:val="Heading2"/>
        <w:rPr>
          <w:strike/>
        </w:rPr>
      </w:pPr>
      <w:r>
        <w:rPr>
          <w:rFonts w:hint="eastAsia"/>
          <w:lang w:eastAsia="zh-CN"/>
        </w:rPr>
        <w:t>实施持续性学习计划的其他额外行动</w:t>
      </w:r>
      <w:r w:rsidRPr="00CB4753">
        <w:t xml:space="preserve"> [</w:t>
      </w:r>
      <w:r w:rsidRPr="00CB4753">
        <w:rPr>
          <w:rFonts w:hint="eastAsia"/>
          <w:lang w:eastAsia="zh-CN"/>
        </w:rPr>
        <w:t>如有需要，可以添加</w:t>
      </w:r>
      <w:r>
        <w:rPr>
          <w:rFonts w:hint="eastAsia"/>
          <w:lang w:eastAsia="zh-CN"/>
        </w:rPr>
        <w:t>行数和其他行动</w:t>
      </w:r>
      <w:r w:rsidR="006072A9">
        <w:rPr>
          <w:rFonts w:hint="eastAsia"/>
          <w:lang w:eastAsia="zh-CN"/>
        </w:rPr>
        <w:t>描述</w:t>
      </w:r>
      <w:r w:rsidRPr="0086189B">
        <w:t>]</w:t>
      </w:r>
    </w:p>
    <w:tbl>
      <w:tblPr>
        <w:tblStyle w:val="TableGrid41"/>
        <w:tblpPr w:leftFromText="180" w:rightFromText="180" w:vertAnchor="text" w:horzAnchor="margin" w:tblpY="242"/>
        <w:tblW w:w="4984"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top w:w="29" w:type="dxa"/>
          <w:left w:w="29" w:type="dxa"/>
          <w:bottom w:w="29" w:type="dxa"/>
          <w:right w:w="29" w:type="dxa"/>
        </w:tblCellMar>
        <w:tblLook w:val="04A0" w:firstRow="1" w:lastRow="0" w:firstColumn="1" w:lastColumn="0" w:noHBand="0" w:noVBand="1"/>
        <w:tblDescription w:val="Additional actions to implement the Learning Continuity Plan table"/>
      </w:tblPr>
      <w:tblGrid>
        <w:gridCol w:w="4546"/>
        <w:gridCol w:w="7238"/>
        <w:gridCol w:w="1338"/>
        <w:gridCol w:w="2083"/>
      </w:tblGrid>
      <w:tr w:rsidR="007E715B" w:rsidRPr="00127A07" w14:paraId="16ECA309" w14:textId="77777777" w:rsidTr="00495F01">
        <w:trPr>
          <w:cantSplit/>
          <w:trHeight w:val="41"/>
          <w:tblHeader/>
        </w:trPr>
        <w:tc>
          <w:tcPr>
            <w:tcW w:w="1495" w:type="pct"/>
            <w:shd w:val="clear" w:color="auto" w:fill="E2EFD9"/>
            <w:vAlign w:val="bottom"/>
          </w:tcPr>
          <w:p w14:paraId="637B25F7" w14:textId="338A7DBB" w:rsidR="007E715B" w:rsidRPr="007E715B" w:rsidRDefault="007E715B" w:rsidP="00DA1680">
            <w:pPr>
              <w:tabs>
                <w:tab w:val="left" w:pos="5093"/>
              </w:tabs>
              <w:spacing w:after="0"/>
              <w:jc w:val="center"/>
              <w:rPr>
                <w:rFonts w:ascii="SimSun" w:hAnsi="SimSun" w:cs="Arial"/>
                <w:bCs/>
                <w:color w:val="000000"/>
              </w:rPr>
            </w:pPr>
            <w:r w:rsidRPr="007E715B">
              <w:rPr>
                <w:rFonts w:ascii="SimSun" w:hAnsi="SimSun" w:cs="Microsoft YaHei" w:hint="eastAsia"/>
                <w:bCs/>
                <w:color w:val="000000"/>
                <w:lang w:eastAsia="zh-CN"/>
              </w:rPr>
              <w:t>部</w:t>
            </w:r>
            <w:r w:rsidR="00DA1680">
              <w:rPr>
                <w:rFonts w:ascii="SimSun" w:hAnsi="SimSun" w:cs="Microsoft YaHei" w:hint="eastAsia"/>
                <w:bCs/>
                <w:color w:val="000000"/>
                <w:lang w:eastAsia="zh-CN"/>
              </w:rPr>
              <w:t xml:space="preserve"> </w:t>
            </w:r>
            <w:r w:rsidRPr="007E715B">
              <w:rPr>
                <w:rFonts w:ascii="SimSun" w:hAnsi="SimSun" w:cs="Microsoft YaHei" w:hint="eastAsia"/>
                <w:bCs/>
                <w:color w:val="000000"/>
                <w:lang w:eastAsia="zh-CN"/>
              </w:rPr>
              <w:t>分</w:t>
            </w:r>
          </w:p>
        </w:tc>
        <w:tc>
          <w:tcPr>
            <w:tcW w:w="2380" w:type="pct"/>
            <w:shd w:val="clear" w:color="auto" w:fill="E2EFD9"/>
            <w:vAlign w:val="center"/>
          </w:tcPr>
          <w:p w14:paraId="066C4E0D" w14:textId="7FE03A4C" w:rsidR="007E715B" w:rsidRPr="007E715B" w:rsidRDefault="007E715B" w:rsidP="007E715B">
            <w:pPr>
              <w:tabs>
                <w:tab w:val="left" w:pos="5093"/>
              </w:tabs>
              <w:spacing w:after="0"/>
              <w:jc w:val="center"/>
              <w:rPr>
                <w:rFonts w:ascii="SimSun" w:hAnsi="SimSun" w:cs="Arial"/>
                <w:bCs/>
                <w:color w:val="000000"/>
              </w:rPr>
            </w:pPr>
            <w:r w:rsidRPr="0086189B">
              <w:rPr>
                <w:rFonts w:ascii="SimSun" w:hAnsi="SimSun" w:cs="Microsoft YaHei" w:hint="eastAsia"/>
                <w:bCs/>
                <w:color w:val="000000"/>
                <w:lang w:eastAsia="zh-CN"/>
              </w:rPr>
              <w:t>描</w:t>
            </w:r>
            <w:r>
              <w:rPr>
                <w:rFonts w:ascii="SimSun" w:hAnsi="SimSun" w:cs="Microsoft YaHei" w:hint="eastAsia"/>
                <w:bCs/>
                <w:color w:val="000000"/>
                <w:lang w:eastAsia="zh-CN"/>
              </w:rPr>
              <w:t xml:space="preserve"> </w:t>
            </w:r>
            <w:r w:rsidRPr="0086189B">
              <w:rPr>
                <w:rFonts w:ascii="SimSun" w:hAnsi="SimSun" w:cs="Microsoft YaHei" w:hint="eastAsia"/>
                <w:bCs/>
                <w:color w:val="000000"/>
                <w:lang w:eastAsia="zh-CN"/>
              </w:rPr>
              <w:t>述</w:t>
            </w:r>
          </w:p>
        </w:tc>
        <w:tc>
          <w:tcPr>
            <w:tcW w:w="440" w:type="pct"/>
            <w:shd w:val="clear" w:color="auto" w:fill="E2EFD9"/>
            <w:vAlign w:val="center"/>
          </w:tcPr>
          <w:p w14:paraId="03FAE99F" w14:textId="48858AB9" w:rsidR="007E715B" w:rsidRPr="00127A07" w:rsidRDefault="007E715B" w:rsidP="007E715B">
            <w:pPr>
              <w:tabs>
                <w:tab w:val="left" w:pos="5093"/>
              </w:tabs>
              <w:spacing w:after="0"/>
              <w:jc w:val="center"/>
              <w:rPr>
                <w:rFonts w:eastAsia="Calibri" w:cs="Arial"/>
                <w:bCs/>
                <w:color w:val="000000"/>
              </w:rPr>
            </w:pPr>
            <w:r w:rsidRPr="0086189B">
              <w:rPr>
                <w:rFonts w:ascii="SimSun" w:hAnsi="SimSun" w:cs="Microsoft YaHei" w:hint="eastAsia"/>
                <w:bCs/>
                <w:color w:val="000000"/>
                <w:lang w:eastAsia="zh-CN"/>
              </w:rPr>
              <w:t>资金总额</w:t>
            </w:r>
          </w:p>
        </w:tc>
        <w:tc>
          <w:tcPr>
            <w:tcW w:w="685" w:type="pct"/>
            <w:shd w:val="clear" w:color="auto" w:fill="E2EFD9"/>
            <w:vAlign w:val="center"/>
          </w:tcPr>
          <w:p w14:paraId="4BE12246" w14:textId="7F1F5F16" w:rsidR="007E715B" w:rsidRPr="00127A07" w:rsidRDefault="007E715B" w:rsidP="007E715B">
            <w:pPr>
              <w:tabs>
                <w:tab w:val="left" w:pos="5093"/>
              </w:tabs>
              <w:spacing w:after="0"/>
              <w:jc w:val="center"/>
              <w:rPr>
                <w:rFonts w:eastAsia="Calibri" w:cs="Arial"/>
                <w:bCs/>
                <w:color w:val="000000"/>
              </w:rPr>
            </w:pPr>
            <w:r w:rsidRPr="0086189B">
              <w:rPr>
                <w:rFonts w:ascii="SimSun" w:hAnsi="SimSun" w:cs="Microsoft YaHei" w:hint="eastAsia"/>
                <w:bCs/>
                <w:color w:val="000000"/>
                <w:lang w:eastAsia="zh-CN"/>
              </w:rPr>
              <w:t>捐赠</w:t>
            </w:r>
          </w:p>
        </w:tc>
      </w:tr>
      <w:tr w:rsidR="00127A07" w:rsidRPr="00127A07" w14:paraId="2EAB15A9" w14:textId="77777777" w:rsidTr="00151526">
        <w:trPr>
          <w:cantSplit/>
        </w:trPr>
        <w:tc>
          <w:tcPr>
            <w:tcW w:w="1495" w:type="pct"/>
            <w:shd w:val="clear" w:color="auto" w:fill="auto"/>
          </w:tcPr>
          <w:p w14:paraId="0F374E50" w14:textId="70FB1950" w:rsidR="00127A07" w:rsidRPr="00127A07" w:rsidRDefault="00127A07" w:rsidP="00CA2CDB">
            <w:pPr>
              <w:tabs>
                <w:tab w:val="left" w:pos="5093"/>
              </w:tabs>
              <w:spacing w:after="40" w:line="280" w:lineRule="exact"/>
              <w:rPr>
                <w:rFonts w:eastAsia="Calibri" w:cs="Arial"/>
                <w:bCs/>
                <w:color w:val="000000"/>
              </w:rPr>
            </w:pPr>
            <w:r w:rsidRPr="00127A07">
              <w:rPr>
                <w:rFonts w:eastAsia="Calibri" w:cs="Arial"/>
                <w:bCs/>
                <w:color w:val="000000"/>
              </w:rPr>
              <w:t>[</w:t>
            </w:r>
            <w:r w:rsidR="00DA1680" w:rsidRPr="00DA1680">
              <w:rPr>
                <w:rFonts w:ascii="SimSun" w:hAnsi="SimSun" w:cs="Microsoft YaHei" w:hint="eastAsia"/>
                <w:bCs/>
                <w:color w:val="000000"/>
                <w:lang w:eastAsia="zh-CN"/>
              </w:rPr>
              <w:t>在持續性學習計劃中與所描述的行動有關的部分，如果該行動不適用於某個特定部分，</w:t>
            </w:r>
            <w:proofErr w:type="gramStart"/>
            <w:r w:rsidR="00DA1680" w:rsidRPr="00DA1680">
              <w:rPr>
                <w:rFonts w:ascii="SimSun" w:hAnsi="SimSun" w:cs="Microsoft YaHei" w:hint="eastAsia"/>
                <w:bCs/>
                <w:color w:val="000000"/>
                <w:lang w:eastAsia="zh-CN"/>
              </w:rPr>
              <w:t>請填寫“</w:t>
            </w:r>
            <w:proofErr w:type="gramEnd"/>
            <w:r w:rsidR="00DA1680" w:rsidRPr="00DA1680">
              <w:rPr>
                <w:rFonts w:ascii="SimSun" w:hAnsi="SimSun" w:cs="Microsoft YaHei" w:hint="eastAsia"/>
                <w:bCs/>
                <w:color w:val="000000"/>
                <w:lang w:eastAsia="zh-CN"/>
              </w:rPr>
              <w:t>不適用”</w:t>
            </w:r>
          </w:p>
        </w:tc>
        <w:tc>
          <w:tcPr>
            <w:tcW w:w="2380" w:type="pct"/>
          </w:tcPr>
          <w:p w14:paraId="57C415D3" w14:textId="74C9141C" w:rsidR="00127A07" w:rsidRPr="00127A07" w:rsidRDefault="00495F01" w:rsidP="00127A07">
            <w:pPr>
              <w:tabs>
                <w:tab w:val="left" w:pos="5093"/>
              </w:tabs>
              <w:rPr>
                <w:rFonts w:eastAsia="Calibri" w:cs="Arial"/>
                <w:bCs/>
                <w:color w:val="000000"/>
              </w:rPr>
            </w:pPr>
            <w:r w:rsidRPr="00127A07">
              <w:rPr>
                <w:rFonts w:eastAsia="Calibri" w:cs="Arial"/>
                <w:bCs/>
                <w:color w:val="000000"/>
              </w:rPr>
              <w:t>[</w:t>
            </w:r>
            <w:r w:rsidR="00DA1680" w:rsidRPr="00DA1680">
              <w:rPr>
                <w:rFonts w:ascii="SimSun" w:hAnsi="SimSun" w:cs="Microsoft YaHei" w:hint="eastAsia"/>
                <w:bCs/>
                <w:color w:val="000000"/>
                <w:lang w:eastAsia="zh-CN"/>
              </w:rPr>
              <w:t>描述採取了什麼行動，包括描述該項行動如何有助於增加或改善服務</w:t>
            </w:r>
            <w:r w:rsidRPr="00127A07">
              <w:rPr>
                <w:rFonts w:eastAsia="Calibri" w:cs="Arial"/>
                <w:bCs/>
                <w:color w:val="000000"/>
              </w:rPr>
              <w:t>]</w:t>
            </w:r>
          </w:p>
        </w:tc>
        <w:tc>
          <w:tcPr>
            <w:tcW w:w="440" w:type="pct"/>
            <w:shd w:val="clear" w:color="auto" w:fill="auto"/>
          </w:tcPr>
          <w:p w14:paraId="1886136D" w14:textId="77777777" w:rsidR="00127A07" w:rsidRPr="00127A07" w:rsidRDefault="00127A07" w:rsidP="00127A07">
            <w:pPr>
              <w:tabs>
                <w:tab w:val="left" w:pos="5093"/>
              </w:tabs>
              <w:jc w:val="center"/>
              <w:rPr>
                <w:rFonts w:eastAsia="Calibri" w:cs="Arial"/>
                <w:bCs/>
                <w:color w:val="000000"/>
              </w:rPr>
            </w:pPr>
            <w:r w:rsidRPr="00127A07">
              <w:rPr>
                <w:rFonts w:eastAsia="Calibri" w:cs="Arial"/>
                <w:bCs/>
                <w:color w:val="000000"/>
              </w:rPr>
              <w:t>[$ 0.00]</w:t>
            </w:r>
          </w:p>
        </w:tc>
        <w:tc>
          <w:tcPr>
            <w:tcW w:w="685" w:type="pct"/>
          </w:tcPr>
          <w:p w14:paraId="6AA3F2EB" w14:textId="7F861954" w:rsidR="00127A07" w:rsidRPr="007E715B" w:rsidRDefault="00127A07" w:rsidP="00127A07">
            <w:pPr>
              <w:tabs>
                <w:tab w:val="left" w:pos="5093"/>
              </w:tabs>
              <w:jc w:val="center"/>
              <w:rPr>
                <w:rFonts w:ascii="SimSun" w:hAnsi="SimSun" w:cs="Arial"/>
                <w:bCs/>
                <w:color w:val="000000"/>
              </w:rPr>
            </w:pPr>
            <w:r w:rsidRPr="007E715B">
              <w:rPr>
                <w:rFonts w:ascii="SimSun" w:hAnsi="SimSun" w:cs="Arial"/>
                <w:bCs/>
                <w:color w:val="000000"/>
              </w:rPr>
              <w:t>[</w:t>
            </w:r>
            <w:r w:rsidR="00974656" w:rsidRPr="007E715B">
              <w:rPr>
                <w:rFonts w:ascii="SimSun" w:hAnsi="SimSun" w:cs="Microsoft YaHei" w:hint="eastAsia"/>
                <w:bCs/>
                <w:color w:val="000000"/>
                <w:lang w:eastAsia="zh-CN"/>
              </w:rPr>
              <w:t>是</w:t>
            </w:r>
            <w:r w:rsidR="00974656" w:rsidRPr="007E715B">
              <w:rPr>
                <w:rFonts w:ascii="SimSun" w:hAnsi="SimSun" w:cs="Arial"/>
                <w:bCs/>
                <w:color w:val="000000"/>
              </w:rPr>
              <w:t>/</w:t>
            </w:r>
            <w:r w:rsidR="00974656" w:rsidRPr="007E715B">
              <w:rPr>
                <w:rFonts w:ascii="SimSun" w:hAnsi="SimSun" w:cs="Microsoft YaHei" w:hint="eastAsia"/>
                <w:bCs/>
                <w:color w:val="000000"/>
                <w:lang w:eastAsia="zh-CN"/>
              </w:rPr>
              <w:t>否</w:t>
            </w:r>
            <w:r w:rsidRPr="007E715B">
              <w:rPr>
                <w:rFonts w:ascii="SimSun" w:hAnsi="SimSun" w:cs="Arial"/>
                <w:bCs/>
                <w:color w:val="000000"/>
              </w:rPr>
              <w:t>]</w:t>
            </w:r>
          </w:p>
        </w:tc>
      </w:tr>
      <w:tr w:rsidR="00127A07" w:rsidRPr="00127A07" w14:paraId="486543E7" w14:textId="77777777" w:rsidTr="00151526">
        <w:trPr>
          <w:cantSplit/>
        </w:trPr>
        <w:tc>
          <w:tcPr>
            <w:tcW w:w="1495" w:type="pct"/>
            <w:shd w:val="clear" w:color="auto" w:fill="auto"/>
          </w:tcPr>
          <w:p w14:paraId="746ACAA2" w14:textId="782A4654" w:rsidR="00127A07" w:rsidRPr="00127A07" w:rsidRDefault="00CA2CDB" w:rsidP="00127A07">
            <w:pPr>
              <w:tabs>
                <w:tab w:val="left" w:pos="5093"/>
              </w:tabs>
              <w:rPr>
                <w:rFonts w:eastAsia="Calibri" w:cs="Arial"/>
                <w:bCs/>
                <w:color w:val="000000"/>
              </w:rPr>
            </w:pPr>
            <w:r w:rsidRPr="00127A07">
              <w:rPr>
                <w:rFonts w:eastAsia="Calibri" w:cs="Arial"/>
                <w:bCs/>
                <w:color w:val="000000"/>
              </w:rPr>
              <w:lastRenderedPageBreak/>
              <w:t>[</w:t>
            </w:r>
            <w:r w:rsidR="00DA1680" w:rsidRPr="00DA1680">
              <w:rPr>
                <w:rFonts w:ascii="SimSun" w:hAnsi="SimSun" w:cs="Microsoft YaHei" w:hint="eastAsia"/>
                <w:bCs/>
                <w:color w:val="000000"/>
                <w:lang w:eastAsia="zh-CN"/>
              </w:rPr>
              <w:t>在持續性學習計劃中與所描述的行動有關的部分，如果該行動不適用於某個特定部分，</w:t>
            </w:r>
            <w:proofErr w:type="gramStart"/>
            <w:r w:rsidR="00DA1680" w:rsidRPr="00DA1680">
              <w:rPr>
                <w:rFonts w:ascii="SimSun" w:hAnsi="SimSun" w:cs="Microsoft YaHei" w:hint="eastAsia"/>
                <w:bCs/>
                <w:color w:val="000000"/>
                <w:lang w:eastAsia="zh-CN"/>
              </w:rPr>
              <w:t>請填寫“</w:t>
            </w:r>
            <w:proofErr w:type="gramEnd"/>
            <w:r w:rsidR="00DA1680" w:rsidRPr="00DA1680">
              <w:rPr>
                <w:rFonts w:ascii="SimSun" w:hAnsi="SimSun" w:cs="Microsoft YaHei" w:hint="eastAsia"/>
                <w:bCs/>
                <w:color w:val="000000"/>
                <w:lang w:eastAsia="zh-CN"/>
              </w:rPr>
              <w:t>不適用”</w:t>
            </w:r>
          </w:p>
        </w:tc>
        <w:tc>
          <w:tcPr>
            <w:tcW w:w="2380" w:type="pct"/>
          </w:tcPr>
          <w:p w14:paraId="3FECABAD" w14:textId="5EA5A148" w:rsidR="00127A07" w:rsidRPr="00127A07" w:rsidRDefault="00495F01" w:rsidP="00127A07">
            <w:pPr>
              <w:tabs>
                <w:tab w:val="left" w:pos="5093"/>
              </w:tabs>
              <w:rPr>
                <w:rFonts w:eastAsia="Calibri" w:cs="Arial"/>
                <w:bCs/>
                <w:color w:val="000000"/>
              </w:rPr>
            </w:pPr>
            <w:r w:rsidRPr="00127A07">
              <w:rPr>
                <w:rFonts w:eastAsia="Calibri" w:cs="Arial"/>
                <w:bCs/>
                <w:color w:val="000000"/>
              </w:rPr>
              <w:t>[</w:t>
            </w:r>
            <w:r w:rsidR="00DA1680" w:rsidRPr="00DA1680">
              <w:rPr>
                <w:rFonts w:ascii="SimSun" w:hAnsi="SimSun" w:cs="Microsoft YaHei" w:hint="eastAsia"/>
                <w:bCs/>
                <w:color w:val="000000"/>
                <w:lang w:eastAsia="zh-CN"/>
              </w:rPr>
              <w:t>描述採取了什麼行動，包括描述該項行動如何有助於增加或改善服務</w:t>
            </w:r>
            <w:r w:rsidRPr="00127A07">
              <w:rPr>
                <w:rFonts w:eastAsia="Calibri" w:cs="Arial"/>
                <w:bCs/>
                <w:color w:val="000000"/>
              </w:rPr>
              <w:t>]</w:t>
            </w:r>
          </w:p>
        </w:tc>
        <w:tc>
          <w:tcPr>
            <w:tcW w:w="440" w:type="pct"/>
            <w:shd w:val="clear" w:color="auto" w:fill="auto"/>
          </w:tcPr>
          <w:p w14:paraId="7582EB61" w14:textId="77777777" w:rsidR="00127A07" w:rsidRPr="00127A07" w:rsidRDefault="00127A07" w:rsidP="00127A07">
            <w:pPr>
              <w:tabs>
                <w:tab w:val="left" w:pos="5093"/>
              </w:tabs>
              <w:jc w:val="center"/>
              <w:rPr>
                <w:rFonts w:eastAsia="Calibri" w:cs="Arial"/>
                <w:bCs/>
                <w:color w:val="000000"/>
              </w:rPr>
            </w:pPr>
            <w:r w:rsidRPr="00127A07">
              <w:rPr>
                <w:rFonts w:eastAsia="Calibri" w:cs="Arial"/>
                <w:bCs/>
                <w:color w:val="000000"/>
              </w:rPr>
              <w:t>[$ 0.00]</w:t>
            </w:r>
          </w:p>
        </w:tc>
        <w:tc>
          <w:tcPr>
            <w:tcW w:w="685" w:type="pct"/>
          </w:tcPr>
          <w:p w14:paraId="3A8CD8C8" w14:textId="08D253DF" w:rsidR="00127A07" w:rsidRPr="007E715B" w:rsidRDefault="00127A07" w:rsidP="00127A07">
            <w:pPr>
              <w:tabs>
                <w:tab w:val="left" w:pos="5093"/>
              </w:tabs>
              <w:jc w:val="center"/>
              <w:rPr>
                <w:rFonts w:ascii="SimSun" w:hAnsi="SimSun" w:cs="Arial"/>
                <w:bCs/>
                <w:color w:val="000000"/>
              </w:rPr>
            </w:pPr>
            <w:r w:rsidRPr="007E715B">
              <w:rPr>
                <w:rFonts w:ascii="SimSun" w:hAnsi="SimSun" w:cs="Arial"/>
                <w:bCs/>
                <w:color w:val="000000"/>
              </w:rPr>
              <w:t>[</w:t>
            </w:r>
            <w:r w:rsidR="00974656" w:rsidRPr="007E715B">
              <w:rPr>
                <w:rFonts w:ascii="SimSun" w:hAnsi="SimSun" w:cs="Microsoft YaHei" w:hint="eastAsia"/>
                <w:bCs/>
                <w:color w:val="000000"/>
                <w:lang w:eastAsia="zh-CN"/>
              </w:rPr>
              <w:t>是</w:t>
            </w:r>
            <w:r w:rsidR="00974656" w:rsidRPr="007E715B">
              <w:rPr>
                <w:rFonts w:ascii="SimSun" w:hAnsi="SimSun" w:cs="Arial"/>
                <w:bCs/>
                <w:color w:val="000000"/>
              </w:rPr>
              <w:t>/</w:t>
            </w:r>
            <w:r w:rsidR="00974656" w:rsidRPr="007E715B">
              <w:rPr>
                <w:rFonts w:ascii="SimSun" w:hAnsi="SimSun" w:cs="Microsoft YaHei" w:hint="eastAsia"/>
                <w:bCs/>
                <w:color w:val="000000"/>
                <w:lang w:eastAsia="zh-CN"/>
              </w:rPr>
              <w:t>否</w:t>
            </w:r>
            <w:r w:rsidRPr="007E715B">
              <w:rPr>
                <w:rFonts w:ascii="SimSun" w:hAnsi="SimSun" w:cs="Arial"/>
                <w:bCs/>
                <w:color w:val="000000"/>
              </w:rPr>
              <w:t>]</w:t>
            </w:r>
          </w:p>
        </w:tc>
      </w:tr>
    </w:tbl>
    <w:p w14:paraId="6FEAC730" w14:textId="19D7F400" w:rsidR="00127A07" w:rsidRPr="00127A07" w:rsidRDefault="00DA1680" w:rsidP="00F36A46">
      <w:pPr>
        <w:pStyle w:val="Heading2"/>
      </w:pPr>
      <w:r w:rsidRPr="00DA1680">
        <w:rPr>
          <w:rFonts w:hint="eastAsia"/>
          <w:lang w:eastAsia="zh-CN"/>
        </w:rPr>
        <w:t>為</w:t>
      </w:r>
      <w:r w:rsidR="00CA2CDB">
        <w:rPr>
          <w:rFonts w:hint="eastAsia"/>
          <w:lang w:eastAsia="zh-CN"/>
        </w:rPr>
        <w:t>寄</w:t>
      </w:r>
      <w:r w:rsidRPr="00DA1680">
        <w:rPr>
          <w:rFonts w:hint="eastAsia"/>
          <w:lang w:eastAsia="zh-CN"/>
        </w:rPr>
        <w:t>養</w:t>
      </w:r>
      <w:r w:rsidR="00CA2CDB">
        <w:rPr>
          <w:rFonts w:hint="eastAsia"/>
          <w:lang w:eastAsia="zh-CN"/>
        </w:rPr>
        <w:t>青少年、英</w:t>
      </w:r>
      <w:r w:rsidRPr="00DA1680">
        <w:rPr>
          <w:rFonts w:hint="eastAsia"/>
          <w:lang w:eastAsia="zh-CN"/>
        </w:rPr>
        <w:t>語學習</w:t>
      </w:r>
      <w:r w:rsidR="00CA2CDB">
        <w:rPr>
          <w:rFonts w:hint="eastAsia"/>
          <w:lang w:eastAsia="zh-CN"/>
        </w:rPr>
        <w:t>者和低收入</w:t>
      </w:r>
      <w:r w:rsidRPr="00DA1680">
        <w:rPr>
          <w:rFonts w:hint="eastAsia"/>
          <w:lang w:eastAsia="zh-CN"/>
        </w:rPr>
        <w:t>學</w:t>
      </w:r>
      <w:r w:rsidR="00CA2CDB">
        <w:rPr>
          <w:rFonts w:hint="eastAsia"/>
          <w:lang w:eastAsia="zh-CN"/>
        </w:rPr>
        <w:t>生增加或改善服</w:t>
      </w:r>
      <w:r w:rsidRPr="00DA1680">
        <w:rPr>
          <w:rFonts w:hint="eastAsia"/>
          <w:lang w:eastAsia="zh-CN"/>
        </w:rPr>
        <w:t>務</w:t>
      </w:r>
      <w:r w:rsidR="00CA2CDB">
        <w:t xml:space="preserve"> </w:t>
      </w:r>
    </w:p>
    <w:tbl>
      <w:tblPr>
        <w:tblStyle w:val="TableGrid41"/>
        <w:tblW w:w="5000" w:type="pct"/>
        <w:tblBorders>
          <w:top w:val="single" w:sz="4" w:space="0" w:color="222A35"/>
          <w:left w:val="single" w:sz="4" w:space="0" w:color="222A35"/>
          <w:bottom w:val="single" w:sz="4" w:space="0" w:color="222A35"/>
          <w:right w:val="single" w:sz="4" w:space="0" w:color="222A35"/>
          <w:insideH w:val="single" w:sz="4" w:space="0" w:color="222A35"/>
          <w:insideV w:val="single" w:sz="4" w:space="0" w:color="222A35"/>
        </w:tblBorders>
        <w:tblCellMar>
          <w:top w:w="29" w:type="dxa"/>
          <w:left w:w="29" w:type="dxa"/>
          <w:bottom w:w="29" w:type="dxa"/>
          <w:right w:w="29" w:type="dxa"/>
        </w:tblCellMar>
        <w:tblLook w:val="04A0" w:firstRow="1" w:lastRow="0" w:firstColumn="1" w:lastColumn="0" w:noHBand="0" w:noVBand="1"/>
        <w:tblDescription w:val="Table to report Percentage to Increase or Improve Services and Increased Apportionment Based on the Enrollment of Foster Youth, English Learners, and Low-Income Students"/>
      </w:tblPr>
      <w:tblGrid>
        <w:gridCol w:w="4855"/>
        <w:gridCol w:w="10399"/>
      </w:tblGrid>
      <w:tr w:rsidR="00127A07" w:rsidRPr="00127A07" w14:paraId="2C1810C8" w14:textId="77777777" w:rsidTr="00127A07">
        <w:trPr>
          <w:cantSplit/>
          <w:tblHeader/>
        </w:trPr>
        <w:tc>
          <w:tcPr>
            <w:tcW w:w="4855" w:type="dxa"/>
            <w:shd w:val="clear" w:color="auto" w:fill="E2EFD9"/>
            <w:vAlign w:val="center"/>
          </w:tcPr>
          <w:p w14:paraId="1CE86736" w14:textId="74C5C104" w:rsidR="00127A07" w:rsidRPr="00127A07" w:rsidRDefault="00CA2CDB" w:rsidP="00127A07">
            <w:pPr>
              <w:spacing w:before="40" w:after="40"/>
              <w:rPr>
                <w:rFonts w:eastAsia="Calibri" w:cs="Arial"/>
                <w:color w:val="000000"/>
                <w:szCs w:val="20"/>
              </w:rPr>
            </w:pPr>
            <w:r w:rsidRPr="00CA2CDB">
              <w:rPr>
                <w:rFonts w:ascii="SimSun" w:hAnsi="SimSun" w:cs="Microsoft YaHei" w:hint="eastAsia"/>
                <w:szCs w:val="20"/>
                <w:lang w:eastAsia="zh-CN"/>
              </w:rPr>
              <w:t>增加或改善服</w:t>
            </w:r>
            <w:r w:rsidR="00DA1680" w:rsidRPr="00DA1680">
              <w:rPr>
                <w:rFonts w:ascii="SimSun" w:hAnsi="SimSun" w:cs="Microsoft YaHei" w:hint="eastAsia"/>
                <w:szCs w:val="20"/>
                <w:lang w:eastAsia="zh-CN"/>
              </w:rPr>
              <w:t>務</w:t>
            </w:r>
            <w:r w:rsidRPr="00CA2CDB">
              <w:rPr>
                <w:rFonts w:ascii="SimSun" w:hAnsi="SimSun" w:cs="Microsoft YaHei" w:hint="eastAsia"/>
                <w:szCs w:val="20"/>
                <w:lang w:eastAsia="zh-CN"/>
              </w:rPr>
              <w:t>的百分比</w:t>
            </w:r>
            <w:r w:rsidR="00127A07" w:rsidRPr="00127A07" w:rsidDel="00F91D09">
              <w:rPr>
                <w:rFonts w:eastAsia="Times New Roman" w:cs="Times New Roman"/>
              </w:rPr>
              <w:t xml:space="preserve"> </w:t>
            </w:r>
          </w:p>
        </w:tc>
        <w:tc>
          <w:tcPr>
            <w:tcW w:w="10399" w:type="dxa"/>
            <w:shd w:val="clear" w:color="auto" w:fill="E2EFD9"/>
            <w:vAlign w:val="center"/>
          </w:tcPr>
          <w:p w14:paraId="1ACC5651" w14:textId="081885BC" w:rsidR="00127A07" w:rsidRPr="00CA2CDB" w:rsidRDefault="00DA1680" w:rsidP="00127A07">
            <w:pPr>
              <w:spacing w:before="40" w:after="40"/>
              <w:rPr>
                <w:rFonts w:ascii="SimSun" w:hAnsi="SimSun" w:cs="Arial"/>
                <w:color w:val="000000"/>
                <w:szCs w:val="20"/>
              </w:rPr>
            </w:pPr>
            <w:proofErr w:type="spellStart"/>
            <w:r w:rsidRPr="00DA1680">
              <w:rPr>
                <w:rFonts w:ascii="SimSun" w:hAnsi="SimSun" w:cs="Microsoft YaHei" w:hint="eastAsia"/>
              </w:rPr>
              <w:t>根據寄養青少年、英語學習者和低收入學生的入學情況增加分配</w:t>
            </w:r>
            <w:proofErr w:type="spellEnd"/>
          </w:p>
        </w:tc>
      </w:tr>
      <w:tr w:rsidR="00127A07" w:rsidRPr="00127A07" w14:paraId="5BF9E0F5" w14:textId="77777777" w:rsidTr="00127A07">
        <w:trPr>
          <w:cantSplit/>
        </w:trPr>
        <w:tc>
          <w:tcPr>
            <w:tcW w:w="4855" w:type="dxa"/>
            <w:shd w:val="clear" w:color="auto" w:fill="auto"/>
          </w:tcPr>
          <w:p w14:paraId="32489AB4" w14:textId="34878342" w:rsidR="00127A07" w:rsidRPr="00127A07" w:rsidRDefault="00127A07" w:rsidP="00127A07">
            <w:pPr>
              <w:spacing w:before="40" w:after="40"/>
              <w:rPr>
                <w:rFonts w:eastAsia="Calibri" w:cs="Arial"/>
                <w:color w:val="000000"/>
                <w:szCs w:val="20"/>
              </w:rPr>
            </w:pPr>
            <w:r w:rsidRPr="00127A07">
              <w:rPr>
                <w:rFonts w:eastAsia="Calibri" w:cs="Arial"/>
                <w:color w:val="000000"/>
                <w:szCs w:val="20"/>
              </w:rPr>
              <w:t>[</w:t>
            </w:r>
            <w:r w:rsidR="004D605F" w:rsidRPr="007E715B">
              <w:rPr>
                <w:rFonts w:ascii="SimSun" w:hAnsi="SimSun" w:cs="Microsoft YaHei" w:hint="eastAsia"/>
                <w:color w:val="000000"/>
                <w:szCs w:val="20"/>
                <w:lang w:eastAsia="zh-CN"/>
              </w:rPr>
              <w:t>在此填入百分比</w:t>
            </w:r>
            <w:r w:rsidRPr="00CA2CDB">
              <w:rPr>
                <w:rFonts w:ascii="Times New Roman" w:hAnsi="Times New Roman" w:cs="Times New Roman"/>
                <w:color w:val="000000"/>
                <w:szCs w:val="20"/>
              </w:rPr>
              <w:t>%</w:t>
            </w:r>
            <w:r w:rsidR="007E715B" w:rsidRPr="007E715B">
              <w:rPr>
                <w:rFonts w:ascii="SimSun" w:hAnsi="SimSun" w:cs="Arial"/>
                <w:color w:val="000000"/>
                <w:szCs w:val="20"/>
              </w:rPr>
              <w:t>]</w:t>
            </w:r>
          </w:p>
        </w:tc>
        <w:tc>
          <w:tcPr>
            <w:tcW w:w="10399" w:type="dxa"/>
            <w:shd w:val="clear" w:color="auto" w:fill="auto"/>
          </w:tcPr>
          <w:p w14:paraId="2663C143" w14:textId="55AE29DC" w:rsidR="00127A07" w:rsidRPr="00127A07" w:rsidRDefault="00127A07" w:rsidP="00127A07">
            <w:pPr>
              <w:spacing w:before="40" w:after="40"/>
              <w:rPr>
                <w:rFonts w:eastAsia="Calibri" w:cs="Arial"/>
                <w:color w:val="000000"/>
                <w:szCs w:val="20"/>
              </w:rPr>
            </w:pPr>
            <w:r w:rsidRPr="00127A07">
              <w:rPr>
                <w:rFonts w:eastAsia="Calibri" w:cs="Arial"/>
                <w:color w:val="000000"/>
                <w:szCs w:val="20"/>
              </w:rPr>
              <w:t>[</w:t>
            </w:r>
            <w:r w:rsidR="004D605F" w:rsidRPr="007E715B">
              <w:rPr>
                <w:rFonts w:ascii="SimSun" w:hAnsi="SimSun" w:cs="Microsoft YaHei" w:hint="eastAsia"/>
                <w:color w:val="000000"/>
                <w:szCs w:val="20"/>
                <w:lang w:eastAsia="zh-CN"/>
              </w:rPr>
              <w:t>在此填入</w:t>
            </w:r>
            <w:r w:rsidR="00DA1680" w:rsidRPr="00DA1680">
              <w:rPr>
                <w:rFonts w:ascii="SimSun" w:hAnsi="SimSun" w:cs="Microsoft YaHei" w:hint="eastAsia"/>
                <w:color w:val="000000"/>
                <w:szCs w:val="20"/>
                <w:lang w:eastAsia="zh-CN"/>
              </w:rPr>
              <w:t>銀碼</w:t>
            </w:r>
            <w:r w:rsidRPr="00127A07">
              <w:rPr>
                <w:rFonts w:eastAsia="Calibri" w:cs="Arial"/>
                <w:color w:val="000000"/>
                <w:szCs w:val="20"/>
              </w:rPr>
              <w:t xml:space="preserve">] </w:t>
            </w:r>
          </w:p>
        </w:tc>
      </w:tr>
    </w:tbl>
    <w:p w14:paraId="1C380AFF" w14:textId="0E3203A9" w:rsidR="00127A07" w:rsidRPr="00127A07" w:rsidRDefault="00F86743" w:rsidP="0025222F">
      <w:pPr>
        <w:pStyle w:val="Heading3"/>
        <w:pBdr>
          <w:right w:val="single" w:sz="18" w:space="0" w:color="auto"/>
        </w:pBdr>
        <w:ind w:left="90" w:hanging="90"/>
        <w:rPr>
          <w:rFonts w:eastAsia="SimSun"/>
        </w:rPr>
      </w:pPr>
      <w:r>
        <w:rPr>
          <w:rFonts w:eastAsia="SimSun" w:hint="eastAsia"/>
          <w:lang w:eastAsia="zh-CN"/>
        </w:rPr>
        <w:t>必要</w:t>
      </w:r>
      <w:r w:rsidR="00DA1680" w:rsidRPr="00DA1680">
        <w:rPr>
          <w:rFonts w:eastAsia="SimSun" w:hint="eastAsia"/>
          <w:lang w:eastAsia="zh-CN"/>
        </w:rPr>
        <w:t>說</w:t>
      </w:r>
      <w:r>
        <w:rPr>
          <w:rFonts w:eastAsia="SimSun" w:hint="eastAsia"/>
          <w:lang w:eastAsia="zh-CN"/>
        </w:rPr>
        <w:t>明</w:t>
      </w:r>
    </w:p>
    <w:p w14:paraId="2D0A9302" w14:textId="05DFD9A7" w:rsidR="00127A07" w:rsidRPr="00127A07" w:rsidRDefault="00386393" w:rsidP="00127A07">
      <w:pPr>
        <w:shd w:val="clear" w:color="auto" w:fill="E2EFD9"/>
        <w:spacing w:after="120" w:line="240" w:lineRule="auto"/>
        <w:rPr>
          <w:rFonts w:ascii="Arial" w:eastAsia="Calibri" w:hAnsi="Arial" w:cs="Arial"/>
          <w:color w:val="000000"/>
          <w:sz w:val="24"/>
          <w:szCs w:val="20"/>
        </w:rPr>
      </w:pPr>
      <w:bookmarkStart w:id="1" w:name="_Hlk26529290"/>
      <w:r>
        <w:rPr>
          <w:rFonts w:ascii="Arial" w:eastAsia="Calibri" w:hAnsi="Arial" w:cs="Arial"/>
          <w:color w:val="000000"/>
          <w:sz w:val="24"/>
          <w:szCs w:val="20"/>
        </w:rPr>
        <w:t>[</w:t>
      </w:r>
      <w:r w:rsidR="00DA1680" w:rsidRPr="00DA1680">
        <w:rPr>
          <w:rFonts w:ascii="SimSun" w:hAnsi="SimSun" w:cs="Microsoft YaHei" w:hint="eastAsia"/>
          <w:color w:val="000000"/>
          <w:sz w:val="24"/>
          <w:szCs w:val="20"/>
          <w:lang w:eastAsia="zh-CN"/>
        </w:rPr>
        <w:t>為整個學校、或整個學區、</w:t>
      </w:r>
      <w:proofErr w:type="gramStart"/>
      <w:r w:rsidR="00DA1680" w:rsidRPr="00DA1680">
        <w:rPr>
          <w:rFonts w:ascii="SimSun" w:hAnsi="SimSun" w:cs="Microsoft YaHei" w:hint="eastAsia"/>
          <w:color w:val="000000"/>
          <w:sz w:val="24"/>
          <w:szCs w:val="20"/>
          <w:lang w:eastAsia="zh-CN"/>
        </w:rPr>
        <w:t>或縣教育局</w:t>
      </w:r>
      <w:r w:rsidR="005674CB" w:rsidRPr="005674CB">
        <w:rPr>
          <w:rFonts w:ascii="SimSun" w:hAnsi="SimSun" w:cs="Arial"/>
          <w:color w:val="000000"/>
          <w:sz w:val="24"/>
          <w:szCs w:val="20"/>
        </w:rPr>
        <w:t>(</w:t>
      </w:r>
      <w:proofErr w:type="gramEnd"/>
      <w:r w:rsidR="005674CB" w:rsidRPr="00127A07">
        <w:rPr>
          <w:rFonts w:ascii="Arial" w:eastAsia="Calibri" w:hAnsi="Arial" w:cs="Arial"/>
          <w:color w:val="000000"/>
          <w:sz w:val="24"/>
          <w:szCs w:val="20"/>
        </w:rPr>
        <w:t>COE</w:t>
      </w:r>
      <w:r w:rsidR="005674CB" w:rsidRPr="005674CB">
        <w:rPr>
          <w:rFonts w:ascii="SimSun" w:hAnsi="SimSun" w:cs="Arial"/>
          <w:color w:val="000000"/>
          <w:sz w:val="24"/>
          <w:szCs w:val="20"/>
        </w:rPr>
        <w:t>)</w:t>
      </w:r>
      <w:r w:rsidR="00DA1680" w:rsidRPr="00DA1680">
        <w:rPr>
          <w:rFonts w:hint="eastAsia"/>
        </w:rPr>
        <w:t xml:space="preserve"> </w:t>
      </w:r>
      <w:r w:rsidR="00DA1680" w:rsidRPr="00DA1680">
        <w:rPr>
          <w:rFonts w:ascii="SimSun" w:hAnsi="SimSun" w:cs="Arial" w:hint="eastAsia"/>
          <w:color w:val="000000"/>
          <w:sz w:val="24"/>
          <w:szCs w:val="20"/>
          <w:lang w:eastAsia="zh-CN"/>
        </w:rPr>
        <w:t>所採取的行動，請解釋以下內容</w:t>
      </w:r>
      <w:r w:rsidR="005674CB">
        <w:rPr>
          <w:rFonts w:ascii="SimSun" w:hAnsi="SimSun" w:cs="Arial" w:hint="eastAsia"/>
          <w:color w:val="000000"/>
          <w:sz w:val="24"/>
          <w:szCs w:val="20"/>
          <w:lang w:eastAsia="zh-CN"/>
        </w:rPr>
        <w:t>：（1）</w:t>
      </w:r>
      <w:r w:rsidR="00DA1680" w:rsidRPr="00DA1680">
        <w:rPr>
          <w:rFonts w:ascii="SimSun" w:hAnsi="SimSun" w:cs="Arial" w:hint="eastAsia"/>
          <w:color w:val="000000"/>
          <w:sz w:val="24"/>
          <w:szCs w:val="20"/>
          <w:lang w:eastAsia="zh-CN"/>
        </w:rPr>
        <w:t>首先如何考慮寄養青少年、英語學習者和低收入兒童的需求</w:t>
      </w:r>
      <w:r w:rsidR="00DA1680">
        <w:rPr>
          <w:rFonts w:ascii="SimSun" w:hAnsi="SimSun" w:cs="Arial" w:hint="eastAsia"/>
          <w:color w:val="000000"/>
          <w:sz w:val="24"/>
          <w:szCs w:val="20"/>
          <w:lang w:eastAsia="zh-CN"/>
        </w:rPr>
        <w:t>;</w:t>
      </w:r>
      <w:r w:rsidR="005674CB">
        <w:rPr>
          <w:rFonts w:ascii="SimSun" w:hAnsi="SimSun" w:cs="Arial" w:hint="eastAsia"/>
          <w:color w:val="000000"/>
          <w:sz w:val="24"/>
          <w:szCs w:val="20"/>
          <w:lang w:eastAsia="zh-CN"/>
        </w:rPr>
        <w:t>和（2）</w:t>
      </w:r>
      <w:r w:rsidR="00DA1680" w:rsidRPr="00DA1680">
        <w:rPr>
          <w:rFonts w:ascii="SimSun" w:hAnsi="SimSun" w:cs="Arial" w:hint="eastAsia"/>
          <w:color w:val="000000"/>
          <w:sz w:val="24"/>
          <w:szCs w:val="20"/>
          <w:lang w:eastAsia="zh-CN"/>
        </w:rPr>
        <w:t>這些行動如何有效地滿足這些學生的需求</w:t>
      </w:r>
      <w:r>
        <w:rPr>
          <w:rFonts w:ascii="Arial" w:eastAsia="Calibri" w:hAnsi="Arial" w:cs="Arial"/>
          <w:color w:val="000000"/>
          <w:sz w:val="24"/>
          <w:szCs w:val="20"/>
        </w:rPr>
        <w:t>]</w:t>
      </w:r>
    </w:p>
    <w:bookmarkEnd w:id="1"/>
    <w:p w14:paraId="09B67A50" w14:textId="777FED4A"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Calibri" w:hAnsi="Arial" w:cs="Arial"/>
          <w:color w:val="000000"/>
          <w:sz w:val="24"/>
          <w:szCs w:val="20"/>
        </w:rPr>
      </w:pPr>
      <w:r w:rsidRPr="00127A07">
        <w:rPr>
          <w:rFonts w:ascii="Arial" w:eastAsia="Calibri" w:hAnsi="Arial" w:cs="Arial"/>
          <w:color w:val="000000"/>
          <w:sz w:val="24"/>
          <w:szCs w:val="20"/>
        </w:rPr>
        <w:t>[</w:t>
      </w:r>
      <w:r w:rsidR="00B262E7" w:rsidRPr="007E715B">
        <w:rPr>
          <w:rFonts w:ascii="SimSun" w:hAnsi="SimSun" w:cs="Microsoft YaHei" w:hint="eastAsia"/>
          <w:color w:val="000000"/>
          <w:sz w:val="24"/>
          <w:szCs w:val="20"/>
          <w:lang w:eastAsia="zh-CN"/>
        </w:rPr>
        <w:t>在此提供具</w:t>
      </w:r>
      <w:r w:rsidR="00DA1680" w:rsidRPr="00DA1680">
        <w:rPr>
          <w:rFonts w:ascii="SimSun" w:hAnsi="SimSun" w:cs="Microsoft YaHei" w:hint="eastAsia"/>
          <w:color w:val="000000"/>
          <w:sz w:val="24"/>
          <w:szCs w:val="20"/>
          <w:lang w:eastAsia="zh-CN"/>
        </w:rPr>
        <w:t>體</w:t>
      </w:r>
      <w:r w:rsidR="00B262E7" w:rsidRPr="007E715B">
        <w:rPr>
          <w:rFonts w:ascii="SimSun" w:hAnsi="SimSun" w:cs="Microsoft YaHei" w:hint="eastAsia"/>
          <w:color w:val="000000"/>
          <w:sz w:val="24"/>
          <w:szCs w:val="20"/>
          <w:lang w:eastAsia="zh-CN"/>
        </w:rPr>
        <w:t>描述</w:t>
      </w:r>
      <w:r w:rsidRPr="00127A07">
        <w:rPr>
          <w:rFonts w:ascii="Arial" w:eastAsia="Calibri" w:hAnsi="Arial" w:cs="Arial"/>
          <w:color w:val="000000"/>
          <w:sz w:val="24"/>
          <w:szCs w:val="20"/>
        </w:rPr>
        <w:t>]</w:t>
      </w:r>
    </w:p>
    <w:p w14:paraId="387F0696"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0" w:line="240" w:lineRule="auto"/>
        <w:ind w:left="144" w:right="144"/>
        <w:rPr>
          <w:rFonts w:ascii="Arial" w:eastAsia="Calibri" w:hAnsi="Arial" w:cs="Arial"/>
          <w:color w:val="000000"/>
          <w:sz w:val="24"/>
          <w:szCs w:val="20"/>
        </w:rPr>
      </w:pPr>
    </w:p>
    <w:p w14:paraId="7C2C72D1" w14:textId="4160DB5E" w:rsidR="00127A07" w:rsidRPr="00127A07" w:rsidRDefault="00386393" w:rsidP="00127A07">
      <w:pPr>
        <w:shd w:val="clear" w:color="auto" w:fill="E2EFD9"/>
        <w:spacing w:before="120" w:after="120" w:line="240" w:lineRule="auto"/>
        <w:rPr>
          <w:rFonts w:ascii="Arial" w:eastAsia="Calibri" w:hAnsi="Arial" w:cs="Arial"/>
          <w:color w:val="000000"/>
          <w:sz w:val="24"/>
          <w:szCs w:val="20"/>
        </w:rPr>
      </w:pPr>
      <w:r>
        <w:rPr>
          <w:rFonts w:ascii="Arial" w:eastAsia="Calibri" w:hAnsi="Arial" w:cs="Arial"/>
          <w:color w:val="000000"/>
          <w:sz w:val="24"/>
          <w:szCs w:val="20"/>
        </w:rPr>
        <w:t>[</w:t>
      </w:r>
      <w:r w:rsidR="00DA1680" w:rsidRPr="00DA1680">
        <w:rPr>
          <w:rFonts w:ascii="SimSun" w:hAnsi="SimSun" w:cs="Microsoft YaHei" w:hint="eastAsia"/>
          <w:color w:val="000000"/>
          <w:sz w:val="24"/>
          <w:szCs w:val="20"/>
          <w:lang w:eastAsia="zh-CN"/>
        </w:rPr>
        <w:t>描述為寄養青少年、英語學習者和低收入兒童提供的服務如何按百分比來增加或改善</w:t>
      </w:r>
      <w:r>
        <w:rPr>
          <w:rFonts w:ascii="Arial" w:eastAsia="Calibri" w:hAnsi="Arial" w:cs="Arial"/>
          <w:color w:val="000000"/>
          <w:sz w:val="24"/>
          <w:szCs w:val="20"/>
        </w:rPr>
        <w:t>]</w:t>
      </w:r>
    </w:p>
    <w:p w14:paraId="503DC352" w14:textId="382687E4"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Calibri" w:hAnsi="Arial" w:cs="Arial"/>
          <w:color w:val="000000"/>
          <w:sz w:val="24"/>
          <w:szCs w:val="20"/>
        </w:rPr>
      </w:pPr>
      <w:r w:rsidRPr="00127A07">
        <w:rPr>
          <w:rFonts w:ascii="Arial" w:eastAsia="Calibri" w:hAnsi="Arial" w:cs="Arial"/>
          <w:color w:val="000000"/>
          <w:sz w:val="24"/>
          <w:szCs w:val="20"/>
        </w:rPr>
        <w:t>[</w:t>
      </w:r>
      <w:r w:rsidR="00B262E7" w:rsidRPr="007E715B">
        <w:rPr>
          <w:rFonts w:ascii="SimSun" w:hAnsi="SimSun" w:cs="Microsoft YaHei" w:hint="eastAsia"/>
          <w:color w:val="000000"/>
          <w:sz w:val="24"/>
          <w:szCs w:val="20"/>
          <w:lang w:eastAsia="zh-CN"/>
        </w:rPr>
        <w:t>在此提供具体描述</w:t>
      </w:r>
      <w:r w:rsidRPr="00127A07">
        <w:rPr>
          <w:rFonts w:ascii="Arial" w:eastAsia="Calibri" w:hAnsi="Arial" w:cs="Arial"/>
          <w:color w:val="000000"/>
          <w:sz w:val="24"/>
          <w:szCs w:val="20"/>
        </w:rPr>
        <w:t>]</w:t>
      </w:r>
    </w:p>
    <w:p w14:paraId="6C7B0351"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0" w:line="240" w:lineRule="auto"/>
        <w:ind w:left="144" w:right="144"/>
        <w:rPr>
          <w:rFonts w:ascii="Arial" w:eastAsia="Calibri" w:hAnsi="Arial" w:cs="Arial"/>
          <w:color w:val="000000"/>
          <w:sz w:val="24"/>
          <w:szCs w:val="20"/>
        </w:rPr>
      </w:pPr>
    </w:p>
    <w:p w14:paraId="463B3529" w14:textId="77777777" w:rsidR="00127A07" w:rsidRPr="00127A07" w:rsidRDefault="00127A07" w:rsidP="00127A07">
      <w:pPr>
        <w:rPr>
          <w:rFonts w:ascii="Arial" w:eastAsia="Calibri" w:hAnsi="Arial" w:cs="Times New Roman"/>
          <w:sz w:val="24"/>
          <w:szCs w:val="24"/>
        </w:rPr>
      </w:pPr>
    </w:p>
    <w:sectPr w:rsidR="00127A07" w:rsidRPr="00127A07" w:rsidSect="00FE3E3F">
      <w:footerReference w:type="default" r:id="rId11"/>
      <w:footerReference w:type="first" r:id="rId12"/>
      <w:pgSz w:w="15840" w:h="12240" w:orient="landscape"/>
      <w:pgMar w:top="540" w:right="288" w:bottom="288" w:left="288" w:header="432" w:footer="432"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B3020" w14:textId="77777777" w:rsidR="001F6D6C" w:rsidRDefault="001F6D6C">
      <w:pPr>
        <w:spacing w:after="0" w:line="240" w:lineRule="auto"/>
      </w:pPr>
      <w:r>
        <w:separator/>
      </w:r>
    </w:p>
  </w:endnote>
  <w:endnote w:type="continuationSeparator" w:id="0">
    <w:p w14:paraId="202B0CC3" w14:textId="77777777" w:rsidR="001F6D6C" w:rsidRDefault="001F6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34BB5" w14:textId="26397A29" w:rsidR="00151526" w:rsidRDefault="00151526" w:rsidP="00151526">
    <w:pPr>
      <w:pStyle w:val="Footer"/>
      <w:tabs>
        <w:tab w:val="clear" w:pos="4680"/>
        <w:tab w:val="clear" w:pos="9360"/>
        <w:tab w:val="right" w:pos="15120"/>
      </w:tabs>
      <w:spacing w:before="240"/>
      <w:ind w:left="13680" w:hanging="13680"/>
    </w:pPr>
    <w:r>
      <w:rPr>
        <w:rFonts w:ascii="SimSun" w:eastAsia="SimSun" w:hAnsi="SimSun" w:cs="SimSun" w:hint="eastAsia"/>
        <w:lang w:eastAsia="zh-CN"/>
      </w:rPr>
      <w:t>加利福尼</w:t>
    </w:r>
    <w:r w:rsidR="00126EEF" w:rsidRPr="00126EEF">
      <w:rPr>
        <w:rFonts w:ascii="SimSun" w:eastAsia="SimSun" w:hAnsi="SimSun" w:cs="SimSun" w:hint="eastAsia"/>
        <w:lang w:eastAsia="zh-CN"/>
      </w:rPr>
      <w:t>亞</w:t>
    </w:r>
    <w:r>
      <w:rPr>
        <w:rFonts w:ascii="SimSun" w:eastAsia="SimSun" w:hAnsi="SimSun" w:cs="SimSun" w:hint="eastAsia"/>
        <w:lang w:eastAsia="zh-CN"/>
      </w:rPr>
      <w:t>州教育局，</w:t>
    </w:r>
    <w:r>
      <w:t>2020</w:t>
    </w:r>
    <w:r>
      <w:rPr>
        <w:rFonts w:ascii="SimSun" w:eastAsia="SimSun" w:hAnsi="SimSun" w:cs="SimSun" w:hint="eastAsia"/>
        <w:lang w:eastAsia="zh-CN"/>
      </w:rPr>
      <w:t>年7月</w:t>
    </w:r>
    <w:r>
      <w:tab/>
    </w:r>
    <w:r>
      <w:rPr>
        <w:rFonts w:ascii="SimSun" w:eastAsia="SimSun" w:hAnsi="SimSun" w:cs="SimSun" w:hint="eastAsia"/>
        <w:lang w:eastAsia="zh-CN"/>
      </w:rPr>
      <w:t>第</w:t>
    </w:r>
    <w:r>
      <w:t xml:space="preserve"> </w:t>
    </w:r>
    <w:r>
      <w:fldChar w:fldCharType="begin"/>
    </w:r>
    <w:r>
      <w:instrText xml:space="preserve"> PAGE  \* Arabic  \* MERGEFORMAT </w:instrText>
    </w:r>
    <w:r>
      <w:fldChar w:fldCharType="separate"/>
    </w:r>
    <w:r>
      <w:rPr>
        <w:noProof/>
      </w:rPr>
      <w:t>2</w:t>
    </w:r>
    <w:r>
      <w:fldChar w:fldCharType="end"/>
    </w:r>
    <w:r>
      <w:t xml:space="preserve"> </w:t>
    </w:r>
    <w:r w:rsidR="00126EEF" w:rsidRPr="00126EEF">
      <w:rPr>
        <w:rFonts w:ascii="SimSun" w:eastAsia="SimSun" w:hAnsi="SimSun" w:cs="SimSun" w:hint="eastAsia"/>
        <w:lang w:eastAsia="zh-CN"/>
      </w:rPr>
      <w:t>頁</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FDCE2" w14:textId="4BBB9499" w:rsidR="00151526" w:rsidRDefault="00151526" w:rsidP="00AA6BFA">
    <w:pPr>
      <w:pStyle w:val="Footer"/>
      <w:ind w:right="720"/>
      <w:jc w:val="right"/>
    </w:pPr>
    <w:r>
      <w:rPr>
        <w:rFonts w:ascii="SimSun" w:eastAsia="SimSun" w:hAnsi="SimSun" w:cs="SimSun" w:hint="eastAsia"/>
        <w:lang w:eastAsia="zh-CN"/>
      </w:rPr>
      <w:t>第</w:t>
    </w:r>
    <w:r>
      <w:t xml:space="preserve"> 1</w:t>
    </w:r>
    <w:r>
      <w:rPr>
        <w:rFonts w:ascii="SimSun" w:eastAsia="SimSun" w:hAnsi="SimSun" w:cs="SimSun" w:hint="eastAsia"/>
        <w:lang w:eastAsia="zh-CN"/>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3C133" w14:textId="77777777" w:rsidR="001F6D6C" w:rsidRDefault="001F6D6C">
      <w:pPr>
        <w:spacing w:after="0" w:line="240" w:lineRule="auto"/>
      </w:pPr>
      <w:r>
        <w:separator/>
      </w:r>
    </w:p>
  </w:footnote>
  <w:footnote w:type="continuationSeparator" w:id="0">
    <w:p w14:paraId="703A6245" w14:textId="77777777" w:rsidR="001F6D6C" w:rsidRDefault="001F6D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D5903"/>
    <w:multiLevelType w:val="multilevel"/>
    <w:tmpl w:val="318E7C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C162C5"/>
    <w:multiLevelType w:val="multilevel"/>
    <w:tmpl w:val="EEE8D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8D009E"/>
    <w:multiLevelType w:val="multilevel"/>
    <w:tmpl w:val="A49A4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28F098A"/>
    <w:multiLevelType w:val="hybridMultilevel"/>
    <w:tmpl w:val="A34C2A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6EE35F7"/>
    <w:multiLevelType w:val="multilevel"/>
    <w:tmpl w:val="18FE43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942120E"/>
    <w:multiLevelType w:val="multilevel"/>
    <w:tmpl w:val="DE3EA70C"/>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3476D66"/>
    <w:multiLevelType w:val="multilevel"/>
    <w:tmpl w:val="4ED6CC28"/>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5EB28E2"/>
    <w:multiLevelType w:val="multilevel"/>
    <w:tmpl w:val="C5EA54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44841B0"/>
    <w:multiLevelType w:val="hybridMultilevel"/>
    <w:tmpl w:val="06FE9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EF21DB"/>
    <w:multiLevelType w:val="hybridMultilevel"/>
    <w:tmpl w:val="5CC0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6"/>
  </w:num>
  <w:num w:numId="6">
    <w:abstractNumId w:val="2"/>
  </w:num>
  <w:num w:numId="7">
    <w:abstractNumId w:val="3"/>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A07"/>
    <w:rsid w:val="00012960"/>
    <w:rsid w:val="00014960"/>
    <w:rsid w:val="00015095"/>
    <w:rsid w:val="0005118E"/>
    <w:rsid w:val="00066468"/>
    <w:rsid w:val="000962A3"/>
    <w:rsid w:val="000B1350"/>
    <w:rsid w:val="00102EB5"/>
    <w:rsid w:val="00106677"/>
    <w:rsid w:val="001119EB"/>
    <w:rsid w:val="00114E0A"/>
    <w:rsid w:val="001214AD"/>
    <w:rsid w:val="00126EEF"/>
    <w:rsid w:val="00127A07"/>
    <w:rsid w:val="00151526"/>
    <w:rsid w:val="001B2464"/>
    <w:rsid w:val="001C49FF"/>
    <w:rsid w:val="001F6D6C"/>
    <w:rsid w:val="00207FF7"/>
    <w:rsid w:val="00250537"/>
    <w:rsid w:val="0025222F"/>
    <w:rsid w:val="002609B3"/>
    <w:rsid w:val="00292989"/>
    <w:rsid w:val="00313394"/>
    <w:rsid w:val="003343FB"/>
    <w:rsid w:val="00386393"/>
    <w:rsid w:val="00390104"/>
    <w:rsid w:val="00396756"/>
    <w:rsid w:val="003A3243"/>
    <w:rsid w:val="00481FBC"/>
    <w:rsid w:val="00495F01"/>
    <w:rsid w:val="004B2979"/>
    <w:rsid w:val="004C11CC"/>
    <w:rsid w:val="004D605F"/>
    <w:rsid w:val="004E7F01"/>
    <w:rsid w:val="00501EE5"/>
    <w:rsid w:val="00515736"/>
    <w:rsid w:val="005674CB"/>
    <w:rsid w:val="00573A12"/>
    <w:rsid w:val="005901F1"/>
    <w:rsid w:val="005B590F"/>
    <w:rsid w:val="005D115B"/>
    <w:rsid w:val="005E0613"/>
    <w:rsid w:val="006072A9"/>
    <w:rsid w:val="00635D2B"/>
    <w:rsid w:val="00673B61"/>
    <w:rsid w:val="006A1F6F"/>
    <w:rsid w:val="006B5B0D"/>
    <w:rsid w:val="006E2379"/>
    <w:rsid w:val="006E2CA7"/>
    <w:rsid w:val="006F5BD0"/>
    <w:rsid w:val="007356B2"/>
    <w:rsid w:val="0074547E"/>
    <w:rsid w:val="00792109"/>
    <w:rsid w:val="007E715B"/>
    <w:rsid w:val="0086189B"/>
    <w:rsid w:val="00900269"/>
    <w:rsid w:val="00945288"/>
    <w:rsid w:val="00955F1D"/>
    <w:rsid w:val="00974656"/>
    <w:rsid w:val="009F601B"/>
    <w:rsid w:val="009F66AD"/>
    <w:rsid w:val="009F6EDD"/>
    <w:rsid w:val="00A4583C"/>
    <w:rsid w:val="00A90AF0"/>
    <w:rsid w:val="00AA6BFA"/>
    <w:rsid w:val="00AF3267"/>
    <w:rsid w:val="00B262E7"/>
    <w:rsid w:val="00B4194C"/>
    <w:rsid w:val="00B62B7E"/>
    <w:rsid w:val="00BE334D"/>
    <w:rsid w:val="00C31F53"/>
    <w:rsid w:val="00C33286"/>
    <w:rsid w:val="00C5638F"/>
    <w:rsid w:val="00C61530"/>
    <w:rsid w:val="00CA2CDB"/>
    <w:rsid w:val="00CB4753"/>
    <w:rsid w:val="00CD3812"/>
    <w:rsid w:val="00CE72E2"/>
    <w:rsid w:val="00D07AD9"/>
    <w:rsid w:val="00D1022B"/>
    <w:rsid w:val="00D434EF"/>
    <w:rsid w:val="00DA1680"/>
    <w:rsid w:val="00DB5EB9"/>
    <w:rsid w:val="00DB68D0"/>
    <w:rsid w:val="00EA72B1"/>
    <w:rsid w:val="00EF70D1"/>
    <w:rsid w:val="00F36A46"/>
    <w:rsid w:val="00F465E8"/>
    <w:rsid w:val="00F52894"/>
    <w:rsid w:val="00F71A9A"/>
    <w:rsid w:val="00F86743"/>
    <w:rsid w:val="00FE3E3F"/>
    <w:rsid w:val="0894745D"/>
    <w:rsid w:val="26E8DBA6"/>
    <w:rsid w:val="398B0894"/>
    <w:rsid w:val="7D000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336930"/>
  <w15:chartTrackingRefBased/>
  <w15:docId w15:val="{D9F39358-FFF4-4D38-8AAC-27CC45D15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7A07"/>
    <w:pPr>
      <w:keepNext/>
      <w:keepLines/>
      <w:spacing w:before="240" w:after="240" w:line="240" w:lineRule="auto"/>
      <w:outlineLvl w:val="0"/>
    </w:pPr>
    <w:rPr>
      <w:rFonts w:ascii="Arial" w:eastAsiaTheme="majorEastAsia" w:hAnsi="Arial" w:cstheme="majorBidi"/>
      <w:b/>
      <w:sz w:val="48"/>
      <w:szCs w:val="44"/>
    </w:rPr>
  </w:style>
  <w:style w:type="paragraph" w:styleId="Heading2">
    <w:name w:val="heading 2"/>
    <w:basedOn w:val="Normal"/>
    <w:next w:val="Normal"/>
    <w:link w:val="Heading2Char"/>
    <w:uiPriority w:val="9"/>
    <w:unhideWhenUsed/>
    <w:qFormat/>
    <w:rsid w:val="00F36A46"/>
    <w:pPr>
      <w:keepNext/>
      <w:keepLines/>
      <w:shd w:val="clear" w:color="auto" w:fill="FFFFFF" w:themeFill="background1"/>
      <w:spacing w:before="240" w:after="120" w:line="240" w:lineRule="auto"/>
      <w:outlineLvl w:val="1"/>
    </w:pPr>
    <w:rPr>
      <w:rFonts w:ascii="Arial" w:hAnsi="Arial" w:cstheme="majorBidi"/>
      <w:b/>
      <w:sz w:val="40"/>
      <w:szCs w:val="40"/>
    </w:rPr>
  </w:style>
  <w:style w:type="paragraph" w:styleId="Heading3">
    <w:name w:val="heading 3"/>
    <w:basedOn w:val="Normal"/>
    <w:next w:val="Normal"/>
    <w:link w:val="Heading3Char"/>
    <w:uiPriority w:val="9"/>
    <w:unhideWhenUsed/>
    <w:qFormat/>
    <w:rsid w:val="00127A07"/>
    <w:pPr>
      <w:keepNext/>
      <w:keepLines/>
      <w:pBdr>
        <w:top w:val="single" w:sz="18" w:space="1" w:color="auto"/>
        <w:left w:val="single" w:sz="18" w:space="4" w:color="auto"/>
        <w:bottom w:val="single" w:sz="18" w:space="1" w:color="auto"/>
        <w:right w:val="single" w:sz="18" w:space="4" w:color="auto"/>
      </w:pBdr>
      <w:shd w:val="clear" w:color="auto" w:fill="E2EFD9" w:themeFill="accent6" w:themeFillTint="33"/>
      <w:spacing w:before="240" w:after="120" w:line="240" w:lineRule="auto"/>
      <w:outlineLvl w:val="2"/>
    </w:pPr>
    <w:rPr>
      <w:rFonts w:ascii="Arial" w:eastAsiaTheme="majorEastAsia" w:hAnsi="Arial" w:cstheme="majorBidi"/>
      <w:b/>
      <w:sz w:val="32"/>
      <w:szCs w:val="32"/>
    </w:rPr>
  </w:style>
  <w:style w:type="paragraph" w:styleId="Heading4">
    <w:name w:val="heading 4"/>
    <w:basedOn w:val="Normal"/>
    <w:next w:val="Normal"/>
    <w:link w:val="Heading4Char"/>
    <w:uiPriority w:val="9"/>
    <w:unhideWhenUsed/>
    <w:qFormat/>
    <w:rsid w:val="00127A07"/>
    <w:pPr>
      <w:keepNext/>
      <w:keepLines/>
      <w:shd w:val="clear" w:color="auto" w:fill="FFFFFF" w:themeFill="background1"/>
      <w:spacing w:before="120" w:after="120" w:line="240" w:lineRule="auto"/>
      <w:outlineLvl w:val="3"/>
    </w:pPr>
    <w:rPr>
      <w:rFonts w:ascii="Arial" w:eastAsia="Calibri" w:hAnsi="Arial" w:cstheme="majorBidi"/>
      <w:b/>
      <w:iCs/>
      <w:sz w:val="28"/>
      <w:szCs w:val="24"/>
    </w:rPr>
  </w:style>
  <w:style w:type="paragraph" w:styleId="Heading5">
    <w:name w:val="heading 5"/>
    <w:basedOn w:val="Normal"/>
    <w:next w:val="Normal"/>
    <w:link w:val="Heading5Char"/>
    <w:uiPriority w:val="9"/>
    <w:unhideWhenUsed/>
    <w:qFormat/>
    <w:rsid w:val="00127A07"/>
    <w:pPr>
      <w:spacing w:before="120" w:after="120" w:line="240" w:lineRule="auto"/>
      <w:outlineLvl w:val="4"/>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7A07"/>
    <w:rPr>
      <w:rFonts w:ascii="Arial" w:eastAsiaTheme="majorEastAsia" w:hAnsi="Arial" w:cstheme="majorBidi"/>
      <w:b/>
      <w:sz w:val="48"/>
      <w:szCs w:val="44"/>
    </w:rPr>
  </w:style>
  <w:style w:type="character" w:customStyle="1" w:styleId="Heading2Char">
    <w:name w:val="Heading 2 Char"/>
    <w:basedOn w:val="DefaultParagraphFont"/>
    <w:link w:val="Heading2"/>
    <w:uiPriority w:val="9"/>
    <w:rsid w:val="00F36A46"/>
    <w:rPr>
      <w:rFonts w:ascii="Arial" w:eastAsia="SimSun" w:hAnsi="Arial" w:cstheme="majorBidi"/>
      <w:b/>
      <w:sz w:val="40"/>
      <w:szCs w:val="40"/>
      <w:shd w:val="clear" w:color="auto" w:fill="FFFFFF" w:themeFill="background1"/>
    </w:rPr>
  </w:style>
  <w:style w:type="character" w:customStyle="1" w:styleId="Heading3Char">
    <w:name w:val="Heading 3 Char"/>
    <w:basedOn w:val="DefaultParagraphFont"/>
    <w:link w:val="Heading3"/>
    <w:uiPriority w:val="9"/>
    <w:rsid w:val="00127A07"/>
    <w:rPr>
      <w:rFonts w:ascii="Arial" w:eastAsiaTheme="majorEastAsia" w:hAnsi="Arial" w:cstheme="majorBidi"/>
      <w:b/>
      <w:sz w:val="32"/>
      <w:szCs w:val="32"/>
      <w:shd w:val="clear" w:color="auto" w:fill="E2EFD9" w:themeFill="accent6" w:themeFillTint="33"/>
    </w:rPr>
  </w:style>
  <w:style w:type="character" w:customStyle="1" w:styleId="Heading4Char">
    <w:name w:val="Heading 4 Char"/>
    <w:basedOn w:val="DefaultParagraphFont"/>
    <w:link w:val="Heading4"/>
    <w:uiPriority w:val="9"/>
    <w:rsid w:val="00127A07"/>
    <w:rPr>
      <w:rFonts w:ascii="Arial" w:eastAsia="Calibri" w:hAnsi="Arial" w:cstheme="majorBidi"/>
      <w:b/>
      <w:iCs/>
      <w:sz w:val="28"/>
      <w:szCs w:val="24"/>
      <w:shd w:val="clear" w:color="auto" w:fill="FFFFFF" w:themeFill="background1"/>
    </w:rPr>
  </w:style>
  <w:style w:type="character" w:customStyle="1" w:styleId="Heading5Char">
    <w:name w:val="Heading 5 Char"/>
    <w:basedOn w:val="DefaultParagraphFont"/>
    <w:link w:val="Heading5"/>
    <w:uiPriority w:val="9"/>
    <w:rsid w:val="00127A07"/>
    <w:rPr>
      <w:rFonts w:ascii="Arial" w:hAnsi="Arial"/>
      <w:b/>
      <w:bCs/>
      <w:sz w:val="24"/>
      <w:szCs w:val="24"/>
    </w:rPr>
  </w:style>
  <w:style w:type="character" w:styleId="Hyperlink">
    <w:name w:val="Hyperlink"/>
    <w:uiPriority w:val="99"/>
    <w:rsid w:val="00127A07"/>
    <w:rPr>
      <w:color w:val="0000FF"/>
      <w:u w:val="single"/>
    </w:rPr>
  </w:style>
  <w:style w:type="paragraph" w:styleId="ListParagraph">
    <w:name w:val="List Paragraph"/>
    <w:aliases w:val="list"/>
    <w:basedOn w:val="Normal"/>
    <w:link w:val="ListParagraphChar"/>
    <w:uiPriority w:val="34"/>
    <w:qFormat/>
    <w:rsid w:val="00127A07"/>
    <w:pPr>
      <w:spacing w:after="0" w:line="240" w:lineRule="auto"/>
      <w:ind w:left="720"/>
      <w:contextualSpacing/>
    </w:pPr>
    <w:rPr>
      <w:rFonts w:ascii="Arial" w:eastAsia="Times New Roman" w:hAnsi="Arial" w:cs="Times New Roman"/>
      <w:sz w:val="24"/>
      <w:szCs w:val="24"/>
    </w:rPr>
  </w:style>
  <w:style w:type="paragraph" w:styleId="Footer">
    <w:name w:val="footer"/>
    <w:basedOn w:val="Normal"/>
    <w:link w:val="FooterChar"/>
    <w:uiPriority w:val="99"/>
    <w:unhideWhenUsed/>
    <w:rsid w:val="00127A07"/>
    <w:pPr>
      <w:tabs>
        <w:tab w:val="center" w:pos="4680"/>
        <w:tab w:val="right" w:pos="9360"/>
      </w:tabs>
      <w:spacing w:after="0" w:line="240" w:lineRule="auto"/>
    </w:pPr>
    <w:rPr>
      <w:rFonts w:ascii="Arial" w:eastAsia="Times New Roman" w:hAnsi="Arial" w:cs="Times New Roman"/>
      <w:sz w:val="24"/>
      <w:szCs w:val="24"/>
    </w:rPr>
  </w:style>
  <w:style w:type="character" w:customStyle="1" w:styleId="FooterChar">
    <w:name w:val="Footer Char"/>
    <w:basedOn w:val="DefaultParagraphFont"/>
    <w:link w:val="Footer"/>
    <w:uiPriority w:val="99"/>
    <w:rsid w:val="00127A07"/>
    <w:rPr>
      <w:rFonts w:ascii="Arial" w:eastAsia="Times New Roman" w:hAnsi="Arial" w:cs="Times New Roman"/>
      <w:sz w:val="24"/>
      <w:szCs w:val="24"/>
    </w:rPr>
  </w:style>
  <w:style w:type="character" w:customStyle="1" w:styleId="ListParagraphChar">
    <w:name w:val="List Paragraph Char"/>
    <w:aliases w:val="list Char"/>
    <w:basedOn w:val="DefaultParagraphFont"/>
    <w:link w:val="ListParagraph"/>
    <w:uiPriority w:val="34"/>
    <w:locked/>
    <w:rsid w:val="00127A07"/>
    <w:rPr>
      <w:rFonts w:ascii="Arial" w:eastAsia="Times New Roman" w:hAnsi="Arial" w:cs="Times New Roman"/>
      <w:sz w:val="24"/>
      <w:szCs w:val="24"/>
    </w:rPr>
  </w:style>
  <w:style w:type="table" w:customStyle="1" w:styleId="TableGrid4">
    <w:name w:val="Table Grid4"/>
    <w:basedOn w:val="TableNormal"/>
    <w:next w:val="TableGrid"/>
    <w:rsid w:val="00127A07"/>
    <w:pPr>
      <w:spacing w:after="12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12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27A0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12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127A07"/>
    <w:pPr>
      <w:spacing w:after="12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rsid w:val="0012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7F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FF7"/>
    <w:rPr>
      <w:rFonts w:ascii="Segoe UI" w:hAnsi="Segoe UI" w:cs="Segoe UI"/>
      <w:sz w:val="18"/>
      <w:szCs w:val="18"/>
    </w:rPr>
  </w:style>
  <w:style w:type="paragraph" w:styleId="Header">
    <w:name w:val="header"/>
    <w:basedOn w:val="Normal"/>
    <w:link w:val="HeaderChar"/>
    <w:uiPriority w:val="99"/>
    <w:unhideWhenUsed/>
    <w:rsid w:val="001119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9EB"/>
  </w:style>
  <w:style w:type="character" w:styleId="UnresolvedMention">
    <w:name w:val="Unresolved Mention"/>
    <w:basedOn w:val="DefaultParagraphFont"/>
    <w:uiPriority w:val="99"/>
    <w:semiHidden/>
    <w:unhideWhenUsed/>
    <w:rsid w:val="00FE3E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cde.ca.gov/re/lc/documents/lrngcntntyatndncpln-instructions.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59B95F82F28141A4BE871963698210" ma:contentTypeVersion="12" ma:contentTypeDescription="Create a new document." ma:contentTypeScope="" ma:versionID="fa45bc82fdce4e8371614518cc157d8c">
  <xsd:schema xmlns:xsd="http://www.w3.org/2001/XMLSchema" xmlns:xs="http://www.w3.org/2001/XMLSchema" xmlns:p="http://schemas.microsoft.com/office/2006/metadata/properties" xmlns:ns3="b2b85db3-ac05-4cf7-8e13-985e06ecc4c7" xmlns:ns4="cc08f95c-87f5-41ed-81dc-91ae527c1710" targetNamespace="http://schemas.microsoft.com/office/2006/metadata/properties" ma:root="true" ma:fieldsID="f2774656e4f680595fac6f3995fc7621" ns3:_="" ns4:_="">
    <xsd:import namespace="b2b85db3-ac05-4cf7-8e13-985e06ecc4c7"/>
    <xsd:import namespace="cc08f95c-87f5-41ed-81dc-91ae527c171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85db3-ac05-4cf7-8e13-985e06ecc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8f95c-87f5-41ed-81dc-91ae527c17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7662A1-54FF-4EF8-80B4-B9223471A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85db3-ac05-4cf7-8e13-985e06ecc4c7"/>
    <ds:schemaRef ds:uri="cc08f95c-87f5-41ed-81dc-91ae527c1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5A8D8D-C1C7-430E-B998-52AF6248998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b2b85db3-ac05-4cf7-8e13-985e06ecc4c7"/>
    <ds:schemaRef ds:uri="http://purl.org/dc/terms/"/>
    <ds:schemaRef ds:uri="cc08f95c-87f5-41ed-81dc-91ae527c1710"/>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FEC4256-2167-4758-BDE2-8DAFF14F45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Learning Continuity and Attendance Plan Template - Learning Continuity and Attendance Plan (CA Dept of Education)</vt:lpstr>
    </vt:vector>
  </TitlesOfParts>
  <Manager>LTornatore@cde.ca.gov</Manager>
  <Company>CA Department of Education</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Continuity and Attendance Plan Template - Learning Continuity and Attendance Plan (CA Dept of Education)</dc:title>
  <dc:subject>Traditional Chinese translated template for the Learning Continuity and Attendance Plan.</dc:subject>
  <dc:creator>Michael Hui</dc:creator>
  <cp:keywords>traditional, chinese, learning, continuity, attendance, plan</cp:keywords>
  <dc:description/>
  <cp:lastModifiedBy>Susan Aglubat-Alvarez</cp:lastModifiedBy>
  <cp:revision>3</cp:revision>
  <dcterms:created xsi:type="dcterms:W3CDTF">2020-08-11T18:14:00Z</dcterms:created>
  <dcterms:modified xsi:type="dcterms:W3CDTF">2020-08-11T18:15:00Z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0x0101009D59B95F82F28141A4BE871963698210</vt:lpwstr>
  </property>
</Properties>
</file>