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6A7A8" w14:textId="0F91E526" w:rsidR="00491CC4" w:rsidRPr="00491CC4" w:rsidRDefault="00083B00" w:rsidP="00803642">
      <w:pPr>
        <w:widowControl w:val="0"/>
        <w:ind w:right="-72" w:firstLine="360"/>
        <w:rPr>
          <w:b/>
        </w:rPr>
      </w:pPr>
      <w:r w:rsidRPr="005349E4">
        <w:rPr>
          <w:rFonts w:cs="Arial"/>
        </w:rPr>
        <w:t xml:space="preserve">The </w:t>
      </w:r>
      <w:sdt>
        <w:sdtPr>
          <w:rPr>
            <w:rFonts w:cs="Arial"/>
          </w:rPr>
          <w:alias w:val="Authority"/>
          <w:tag w:val="Authority"/>
          <w:id w:val="917375965"/>
          <w:placeholder>
            <w:docPart w:val="DefaultPlaceholder_-1854013438"/>
          </w:placeholder>
          <w:dropDownList>
            <w:listItem w:displayText="Superintendent of Public Instruction" w:value="Superintendent of Public Instruction"/>
            <w:listItem w:displayText="State Board of Education" w:value="State Board of Education"/>
          </w:dropDownList>
        </w:sdtPr>
        <w:sdtEndPr/>
        <w:sdtContent>
          <w:r w:rsidR="00B70EAF">
            <w:rPr>
              <w:rFonts w:cs="Arial"/>
            </w:rPr>
            <w:t>Superintendent of Public Instruction</w:t>
          </w:r>
        </w:sdtContent>
      </w:sdt>
      <w:r w:rsidRPr="005349E4">
        <w:rPr>
          <w:rFonts w:cs="Arial"/>
        </w:rPr>
        <w:t xml:space="preserve"> has illustrated changes to the original text in the following manner: text originally proposed to be added is </w:t>
      </w:r>
      <w:r w:rsidRPr="005349E4">
        <w:rPr>
          <w:rFonts w:cs="Arial"/>
          <w:u w:val="single"/>
        </w:rPr>
        <w:t>underlined</w:t>
      </w:r>
      <w:r w:rsidRPr="005349E4">
        <w:rPr>
          <w:rFonts w:cs="Arial"/>
        </w:rPr>
        <w:t xml:space="preserve">; text proposed to be deleted is displayed in </w:t>
      </w:r>
      <w:r w:rsidRPr="005349E4">
        <w:rPr>
          <w:rFonts w:cs="Arial"/>
          <w:strike/>
        </w:rPr>
        <w:t>strikeout</w:t>
      </w:r>
      <w:r w:rsidRPr="005349E4">
        <w:rPr>
          <w:rFonts w:cs="Arial"/>
        </w:rPr>
        <w:t>.</w:t>
      </w:r>
    </w:p>
    <w:p w14:paraId="296AA895" w14:textId="77777777" w:rsidR="00491CC4" w:rsidRPr="00F153E0" w:rsidRDefault="00491CC4" w:rsidP="00803642">
      <w:pPr>
        <w:widowControl w:val="0"/>
        <w:ind w:right="-72" w:firstLine="360"/>
        <w:rPr>
          <w:b/>
        </w:rPr>
      </w:pPr>
    </w:p>
    <w:p w14:paraId="7BD219B7" w14:textId="77777777" w:rsidR="009D40B8" w:rsidRPr="00456FDC" w:rsidRDefault="001E68CE" w:rsidP="00456FDC">
      <w:pPr>
        <w:pStyle w:val="Heading1"/>
        <w:spacing w:line="360" w:lineRule="auto"/>
        <w:rPr>
          <w:rFonts w:cs="Times New Roman"/>
          <w:sz w:val="36"/>
          <w:szCs w:val="36"/>
        </w:rPr>
      </w:pPr>
      <w:r w:rsidRPr="00456FDC">
        <w:rPr>
          <w:sz w:val="36"/>
          <w:szCs w:val="36"/>
        </w:rPr>
        <w:t xml:space="preserve"> </w:t>
      </w:r>
      <w:r w:rsidR="009D40B8" w:rsidRPr="00456FDC">
        <w:rPr>
          <w:sz w:val="36"/>
          <w:szCs w:val="36"/>
        </w:rPr>
        <w:t>Title 5. EDUCATION</w:t>
      </w:r>
      <w:r w:rsidR="0079260B" w:rsidRPr="00456FDC">
        <w:rPr>
          <w:sz w:val="36"/>
          <w:szCs w:val="36"/>
        </w:rPr>
        <w:br/>
      </w:r>
      <w:r w:rsidR="009D40B8" w:rsidRPr="00456FDC">
        <w:rPr>
          <w:sz w:val="36"/>
          <w:szCs w:val="36"/>
        </w:rPr>
        <w:t xml:space="preserve">Division </w:t>
      </w:r>
      <w:r w:rsidR="00FD5F30" w:rsidRPr="00456FDC">
        <w:rPr>
          <w:sz w:val="36"/>
          <w:szCs w:val="36"/>
        </w:rPr>
        <w:t>1</w:t>
      </w:r>
      <w:r w:rsidR="009D40B8" w:rsidRPr="00456FDC">
        <w:rPr>
          <w:sz w:val="36"/>
          <w:szCs w:val="36"/>
        </w:rPr>
        <w:t xml:space="preserve">. </w:t>
      </w:r>
      <w:r w:rsidR="00FD5F30" w:rsidRPr="00456FDC">
        <w:rPr>
          <w:sz w:val="36"/>
          <w:szCs w:val="36"/>
        </w:rPr>
        <w:t>California Depar</w:t>
      </w:r>
      <w:r w:rsidR="00225309" w:rsidRPr="00456FDC">
        <w:rPr>
          <w:sz w:val="36"/>
          <w:szCs w:val="36"/>
        </w:rPr>
        <w:t>tment of Education</w:t>
      </w:r>
    </w:p>
    <w:p w14:paraId="75485FAA" w14:textId="3B27D7C9" w:rsidR="00B70EAF" w:rsidRDefault="009D40B8" w:rsidP="00B70EAF">
      <w:pPr>
        <w:pStyle w:val="Heading2"/>
        <w:spacing w:line="360" w:lineRule="auto"/>
        <w:ind w:firstLine="360"/>
        <w:rPr>
          <w:sz w:val="32"/>
          <w:szCs w:val="32"/>
        </w:rPr>
      </w:pPr>
      <w:r w:rsidRPr="00B70EAF">
        <w:rPr>
          <w:sz w:val="32"/>
          <w:szCs w:val="32"/>
        </w:rPr>
        <w:t>Chapter</w:t>
      </w:r>
      <w:r w:rsidR="00B70EAF">
        <w:rPr>
          <w:sz w:val="32"/>
          <w:szCs w:val="32"/>
        </w:rPr>
        <w:t xml:space="preserve"> 18.5</w:t>
      </w:r>
      <w:r w:rsidR="00186D35" w:rsidRPr="00B70EAF">
        <w:rPr>
          <w:sz w:val="32"/>
          <w:szCs w:val="32"/>
        </w:rPr>
        <w:t xml:space="preserve">. </w:t>
      </w:r>
      <w:r w:rsidR="00B70EAF">
        <w:rPr>
          <w:sz w:val="32"/>
          <w:szCs w:val="32"/>
        </w:rPr>
        <w:t>California Department of Education</w:t>
      </w:r>
    </w:p>
    <w:p w14:paraId="46318D85" w14:textId="0D972A93" w:rsidR="009D40B8" w:rsidRPr="00B70EAF" w:rsidRDefault="009D40B8" w:rsidP="00B70EAF">
      <w:pPr>
        <w:pStyle w:val="Heading3"/>
        <w:spacing w:line="360" w:lineRule="auto"/>
        <w:rPr>
          <w:sz w:val="28"/>
          <w:szCs w:val="28"/>
        </w:rPr>
      </w:pPr>
      <w:r w:rsidRPr="00B70EAF">
        <w:rPr>
          <w:sz w:val="28"/>
          <w:szCs w:val="28"/>
        </w:rPr>
        <w:t xml:space="preserve">Subchapter </w:t>
      </w:r>
      <w:r w:rsidR="00B70EAF">
        <w:rPr>
          <w:sz w:val="28"/>
          <w:szCs w:val="28"/>
        </w:rPr>
        <w:t>10</w:t>
      </w:r>
      <w:r w:rsidR="00186D35" w:rsidRPr="00B70EAF">
        <w:rPr>
          <w:sz w:val="28"/>
          <w:szCs w:val="28"/>
        </w:rPr>
        <w:t>.</w:t>
      </w:r>
      <w:r w:rsidR="00B70EAF">
        <w:rPr>
          <w:sz w:val="28"/>
          <w:szCs w:val="28"/>
        </w:rPr>
        <w:t xml:space="preserve"> General Fiscal Requirements</w:t>
      </w:r>
    </w:p>
    <w:p w14:paraId="760F13E2" w14:textId="41C36B31" w:rsidR="007C79B9" w:rsidRPr="00077A75" w:rsidRDefault="00186D35" w:rsidP="00077A75">
      <w:pPr>
        <w:pStyle w:val="Heading4"/>
        <w:jc w:val="center"/>
        <w:rPr>
          <w:sz w:val="28"/>
          <w:szCs w:val="28"/>
        </w:rPr>
      </w:pPr>
      <w:r w:rsidRPr="00077A75">
        <w:rPr>
          <w:sz w:val="28"/>
          <w:szCs w:val="28"/>
        </w:rPr>
        <w:t xml:space="preserve">Article </w:t>
      </w:r>
      <w:r w:rsidR="00B70EAF" w:rsidRPr="00077A75">
        <w:rPr>
          <w:sz w:val="28"/>
          <w:szCs w:val="28"/>
        </w:rPr>
        <w:t>5</w:t>
      </w:r>
      <w:r w:rsidR="009D40B8" w:rsidRPr="00077A75">
        <w:rPr>
          <w:sz w:val="28"/>
          <w:szCs w:val="28"/>
        </w:rPr>
        <w:t xml:space="preserve">. </w:t>
      </w:r>
      <w:r w:rsidR="00B70EAF" w:rsidRPr="00077A75">
        <w:rPr>
          <w:sz w:val="28"/>
          <w:szCs w:val="28"/>
        </w:rPr>
        <w:t>Accounting and Reporting Requirements</w:t>
      </w:r>
    </w:p>
    <w:p w14:paraId="58352B54" w14:textId="77777777" w:rsidR="00B70EAF" w:rsidRPr="00346ACD" w:rsidRDefault="00B70EAF" w:rsidP="00077A75">
      <w:pPr>
        <w:spacing w:line="360" w:lineRule="auto"/>
        <w:rPr>
          <w:rFonts w:eastAsia="Arial" w:cs="Arial"/>
          <w:b/>
          <w:bCs/>
        </w:rPr>
      </w:pPr>
      <w:r w:rsidRPr="3A74448D">
        <w:rPr>
          <w:rFonts w:eastAsia="Arial" w:cs="Arial"/>
          <w:b/>
          <w:bCs/>
        </w:rPr>
        <w:t>§ 17819. Verification of Excused Absence</w:t>
      </w:r>
      <w:r w:rsidRPr="3A74448D">
        <w:rPr>
          <w:rFonts w:eastAsia="Arial" w:cs="Arial"/>
          <w:b/>
          <w:bCs/>
          <w:u w:val="single"/>
        </w:rPr>
        <w:t>s</w:t>
      </w:r>
      <w:r w:rsidRPr="3A74448D">
        <w:rPr>
          <w:rFonts w:eastAsia="Arial" w:cs="Arial"/>
          <w:b/>
          <w:bCs/>
          <w:strike/>
        </w:rPr>
        <w:t>;</w:t>
      </w:r>
      <w:r w:rsidRPr="00D54B92">
        <w:rPr>
          <w:rFonts w:eastAsia="Arial" w:cs="Arial"/>
          <w:u w:val="single"/>
        </w:rPr>
        <w:t xml:space="preserve"> </w:t>
      </w:r>
      <w:r w:rsidRPr="3A74448D">
        <w:rPr>
          <w:rFonts w:eastAsia="Arial" w:cs="Arial"/>
          <w:b/>
          <w:bCs/>
          <w:u w:val="single"/>
        </w:rPr>
        <w:t xml:space="preserve">and Unexcused Absences; </w:t>
      </w:r>
      <w:r w:rsidRPr="3A74448D">
        <w:rPr>
          <w:rFonts w:eastAsia="Arial" w:cs="Arial"/>
          <w:b/>
          <w:bCs/>
        </w:rPr>
        <w:t xml:space="preserve">Policies. </w:t>
      </w:r>
      <w:bookmarkStart w:id="0" w:name="_Hlk47956366"/>
      <w:bookmarkEnd w:id="0"/>
    </w:p>
    <w:p w14:paraId="0ACC21F1" w14:textId="0DE4BBAA" w:rsidR="00B70EAF" w:rsidRPr="00346ACD" w:rsidRDefault="00B70EAF" w:rsidP="00FA29F6">
      <w:pPr>
        <w:spacing w:line="360" w:lineRule="auto"/>
        <w:ind w:firstLine="270"/>
        <w:rPr>
          <w:rFonts w:eastAsia="Arial" w:cs="Arial"/>
          <w:u w:val="single"/>
        </w:rPr>
      </w:pPr>
      <w:r w:rsidRPr="55F15FE3">
        <w:rPr>
          <w:rFonts w:eastAsia="Arial" w:cs="Arial"/>
          <w:u w:val="single"/>
          <w:lang w:val="en"/>
        </w:rPr>
        <w:t>(a)</w:t>
      </w:r>
      <w:r w:rsidRPr="55F15FE3">
        <w:rPr>
          <w:rFonts w:eastAsia="Arial" w:cs="Arial"/>
          <w:u w:val="single"/>
        </w:rPr>
        <w:t xml:space="preserve"> Excused absences include the following:</w:t>
      </w:r>
    </w:p>
    <w:p w14:paraId="543EC7A8" w14:textId="77777777" w:rsidR="00B70EAF" w:rsidRPr="00346ACD" w:rsidRDefault="00B70EAF" w:rsidP="00B70EAF">
      <w:pPr>
        <w:tabs>
          <w:tab w:val="left" w:pos="288"/>
        </w:tabs>
        <w:spacing w:line="360" w:lineRule="auto"/>
        <w:ind w:firstLine="288"/>
        <w:rPr>
          <w:rFonts w:eastAsia="Arial" w:cs="Arial"/>
          <w:u w:val="single"/>
        </w:rPr>
      </w:pPr>
      <w:r w:rsidRPr="37F4280E">
        <w:rPr>
          <w:rFonts w:eastAsia="Arial" w:cs="Arial"/>
          <w:u w:val="single"/>
        </w:rPr>
        <w:t>(1) Child illness, including medical, dental, and mental health appointments</w:t>
      </w:r>
      <w:r>
        <w:rPr>
          <w:rFonts w:eastAsia="Arial" w:cs="Arial"/>
          <w:u w:val="single"/>
        </w:rPr>
        <w:t>.</w:t>
      </w:r>
    </w:p>
    <w:p w14:paraId="077E5F36" w14:textId="77777777" w:rsidR="00B70EAF" w:rsidRPr="00346ACD" w:rsidRDefault="00B70EAF" w:rsidP="00B70EAF">
      <w:pPr>
        <w:tabs>
          <w:tab w:val="left" w:pos="288"/>
        </w:tabs>
        <w:spacing w:line="360" w:lineRule="auto"/>
        <w:ind w:firstLine="288"/>
        <w:rPr>
          <w:rFonts w:eastAsia="Arial" w:cs="Arial"/>
          <w:u w:val="single"/>
        </w:rPr>
      </w:pPr>
      <w:r w:rsidRPr="37F4280E">
        <w:rPr>
          <w:rFonts w:eastAsia="Arial" w:cs="Arial"/>
          <w:u w:val="single"/>
        </w:rPr>
        <w:t>(2) Parent illness, including medical, dental, and mental health appointments.</w:t>
      </w:r>
    </w:p>
    <w:p w14:paraId="161752AB" w14:textId="77777777" w:rsidR="00B70EAF" w:rsidRPr="00346ACD" w:rsidRDefault="00B70EAF" w:rsidP="00B70EAF">
      <w:pPr>
        <w:tabs>
          <w:tab w:val="left" w:pos="288"/>
        </w:tabs>
        <w:spacing w:line="360" w:lineRule="auto"/>
        <w:ind w:firstLine="288"/>
        <w:rPr>
          <w:rFonts w:eastAsia="Arial" w:cs="Arial"/>
          <w:u w:val="single"/>
        </w:rPr>
      </w:pPr>
      <w:r w:rsidRPr="37F4280E">
        <w:rPr>
          <w:rFonts w:eastAsia="Arial" w:cs="Arial"/>
          <w:u w:val="single"/>
        </w:rPr>
        <w:t>(3) Government or self-imposed quarantine of the child or parent due to potential or actual exposure of a contagious disease.</w:t>
      </w:r>
    </w:p>
    <w:p w14:paraId="17CB1881" w14:textId="77777777" w:rsidR="00B70EAF" w:rsidRPr="00346ACD" w:rsidRDefault="00B70EAF" w:rsidP="00B70EAF">
      <w:pPr>
        <w:tabs>
          <w:tab w:val="left" w:pos="288"/>
        </w:tabs>
        <w:spacing w:line="360" w:lineRule="auto"/>
        <w:ind w:firstLine="288"/>
        <w:rPr>
          <w:rFonts w:eastAsia="Arial" w:cs="Arial"/>
          <w:u w:val="single"/>
        </w:rPr>
      </w:pPr>
      <w:r w:rsidRPr="37F4280E">
        <w:rPr>
          <w:rFonts w:eastAsia="Arial" w:cs="Arial"/>
          <w:u w:val="single"/>
        </w:rPr>
        <w:t xml:space="preserve">(4) Spending time with parent or other </w:t>
      </w:r>
      <w:proofErr w:type="gramStart"/>
      <w:r w:rsidRPr="37F4280E">
        <w:rPr>
          <w:rFonts w:eastAsia="Arial" w:cs="Arial"/>
          <w:u w:val="single"/>
        </w:rPr>
        <w:t>relative</w:t>
      </w:r>
      <w:proofErr w:type="gramEnd"/>
      <w:r w:rsidRPr="37F4280E">
        <w:rPr>
          <w:rFonts w:eastAsia="Arial" w:cs="Arial"/>
          <w:u w:val="single"/>
        </w:rPr>
        <w:t xml:space="preserve"> due to court-ordered custody or visitation.</w:t>
      </w:r>
    </w:p>
    <w:p w14:paraId="6577D10C" w14:textId="77777777" w:rsidR="00B70EAF" w:rsidRDefault="00B70EAF" w:rsidP="00B70EAF">
      <w:pPr>
        <w:tabs>
          <w:tab w:val="left" w:pos="288"/>
        </w:tabs>
        <w:spacing w:line="360" w:lineRule="auto"/>
        <w:ind w:firstLine="288"/>
        <w:rPr>
          <w:rFonts w:eastAsia="Arial" w:cs="Arial"/>
          <w:u w:val="single"/>
        </w:rPr>
      </w:pPr>
      <w:r w:rsidRPr="37F4280E">
        <w:rPr>
          <w:rFonts w:eastAsia="Arial" w:cs="Arial"/>
          <w:u w:val="single"/>
        </w:rPr>
        <w:t>(5) Family emergencies, pursuant to subsection (d) below.</w:t>
      </w:r>
    </w:p>
    <w:p w14:paraId="409B9E70" w14:textId="77777777" w:rsidR="00B70EAF" w:rsidRPr="00346ACD" w:rsidRDefault="00B70EAF" w:rsidP="00B70EAF">
      <w:pPr>
        <w:tabs>
          <w:tab w:val="left" w:pos="288"/>
        </w:tabs>
        <w:spacing w:line="360" w:lineRule="auto"/>
        <w:ind w:firstLine="288"/>
        <w:rPr>
          <w:rFonts w:eastAsia="Arial" w:cs="Arial"/>
          <w:u w:val="single"/>
        </w:rPr>
      </w:pPr>
      <w:r w:rsidRPr="37F4280E">
        <w:rPr>
          <w:rFonts w:eastAsia="Arial" w:cs="Arial"/>
          <w:u w:val="single"/>
        </w:rPr>
        <w:t xml:space="preserve">(6) Absences that are in the best interest of the child, pursuant to subsection (e) below. </w:t>
      </w:r>
    </w:p>
    <w:p w14:paraId="2D1A09CD" w14:textId="77777777" w:rsidR="00B70EAF" w:rsidRDefault="00B70EAF" w:rsidP="00B70EAF">
      <w:pPr>
        <w:tabs>
          <w:tab w:val="left" w:pos="288"/>
        </w:tabs>
        <w:spacing w:line="360" w:lineRule="auto"/>
        <w:ind w:firstLine="288"/>
        <w:rPr>
          <w:rFonts w:eastAsia="Arial" w:cs="Arial"/>
          <w:u w:val="single"/>
        </w:rPr>
      </w:pPr>
      <w:r w:rsidRPr="37F4280E">
        <w:rPr>
          <w:rFonts w:eastAsia="Arial" w:cs="Arial"/>
          <w:u w:val="single"/>
        </w:rPr>
        <w:t>(7) Observance of a religious holiday or absence due to a ceremony of the student’s religion.</w:t>
      </w:r>
    </w:p>
    <w:p w14:paraId="5AF6D284" w14:textId="77777777" w:rsidR="00B70EAF" w:rsidRDefault="00B70EAF" w:rsidP="00B70EAF">
      <w:pPr>
        <w:tabs>
          <w:tab w:val="left" w:pos="288"/>
        </w:tabs>
        <w:spacing w:line="360" w:lineRule="auto"/>
        <w:ind w:firstLine="288"/>
        <w:rPr>
          <w:rFonts w:eastAsia="Arial" w:cs="Arial"/>
          <w:u w:val="single"/>
        </w:rPr>
      </w:pPr>
      <w:r w:rsidRPr="1D1458CA">
        <w:rPr>
          <w:rFonts w:eastAsia="Arial" w:cs="Arial"/>
          <w:u w:val="single"/>
        </w:rPr>
        <w:t>(8) Any absence to accommodate the needs of a child with a disability, including services received as part of the individualized education program (IEP) or individualized family service plan (IFSP).</w:t>
      </w:r>
    </w:p>
    <w:p w14:paraId="49F6F203" w14:textId="77777777" w:rsidR="00B70EAF" w:rsidRDefault="00B70EAF" w:rsidP="00B70EAF">
      <w:pPr>
        <w:tabs>
          <w:tab w:val="left" w:pos="288"/>
        </w:tabs>
        <w:spacing w:line="360" w:lineRule="auto"/>
        <w:ind w:firstLine="288"/>
        <w:rPr>
          <w:rFonts w:eastAsia="Arial" w:cs="Arial"/>
          <w:u w:val="single"/>
        </w:rPr>
      </w:pPr>
      <w:r w:rsidRPr="37F4280E">
        <w:rPr>
          <w:rFonts w:eastAsia="Arial" w:cs="Arial"/>
          <w:u w:val="single"/>
        </w:rPr>
        <w:t>(9) Any days for which a contractor is required by law to hold a child’s space in the program in order to comply with due process requirements, including compliance with Education Code section 8489.1 and the requirements of subchapter 9 of this Chapter.</w:t>
      </w:r>
    </w:p>
    <w:p w14:paraId="21AF31B0" w14:textId="77777777" w:rsidR="00B70EAF" w:rsidRPr="00346ACD" w:rsidRDefault="00B70EAF" w:rsidP="00B70EAF">
      <w:pPr>
        <w:tabs>
          <w:tab w:val="left" w:pos="288"/>
        </w:tabs>
        <w:spacing w:line="360" w:lineRule="auto"/>
        <w:ind w:firstLine="288"/>
        <w:rPr>
          <w:rFonts w:eastAsia="Arial" w:cs="Arial"/>
        </w:rPr>
      </w:pPr>
      <w:r w:rsidRPr="55F15FE3">
        <w:rPr>
          <w:rFonts w:eastAsia="Arial" w:cs="Arial"/>
          <w:strike/>
          <w:lang w:val="en"/>
        </w:rPr>
        <w:t>(a)</w:t>
      </w:r>
      <w:r w:rsidRPr="3A74448D">
        <w:rPr>
          <w:rFonts w:eastAsia="Arial" w:cs="Arial"/>
          <w:u w:val="single"/>
          <w:lang w:val="en"/>
        </w:rPr>
        <w:t>(b)</w:t>
      </w:r>
      <w:r w:rsidRPr="113088B2">
        <w:rPr>
          <w:rFonts w:eastAsia="Arial" w:cs="Arial"/>
          <w:u w:val="single"/>
          <w:lang w:val="en"/>
        </w:rPr>
        <w:t xml:space="preserve"> For</w:t>
      </w:r>
      <w:r w:rsidRPr="6FA44F36">
        <w:rPr>
          <w:rFonts w:eastAsia="Arial" w:cs="Arial"/>
          <w:u w:val="single"/>
          <w:lang w:val="en"/>
        </w:rPr>
        <w:t xml:space="preserve"> </w:t>
      </w:r>
      <w:r w:rsidRPr="113088B2">
        <w:rPr>
          <w:rFonts w:eastAsia="Arial" w:cs="Arial"/>
          <w:strike/>
          <w:lang w:val="en"/>
        </w:rPr>
        <w:t xml:space="preserve">If </w:t>
      </w:r>
      <w:r w:rsidRPr="3A74448D">
        <w:rPr>
          <w:rFonts w:eastAsia="Arial" w:cs="Arial"/>
          <w:lang w:val="en"/>
        </w:rPr>
        <w:t xml:space="preserve">the absence </w:t>
      </w:r>
      <w:r w:rsidRPr="6FA44F36">
        <w:rPr>
          <w:rFonts w:eastAsia="Arial" w:cs="Arial"/>
          <w:u w:val="single"/>
          <w:lang w:val="en"/>
        </w:rPr>
        <w:t>to be deemed</w:t>
      </w:r>
      <w:r w:rsidRPr="3A74448D">
        <w:rPr>
          <w:rFonts w:eastAsia="Arial" w:cs="Arial"/>
          <w:lang w:val="en"/>
        </w:rPr>
        <w:t xml:space="preserve"> </w:t>
      </w:r>
      <w:r w:rsidRPr="6FA44F36">
        <w:rPr>
          <w:rFonts w:eastAsia="Arial" w:cs="Arial"/>
          <w:strike/>
          <w:lang w:val="en"/>
        </w:rPr>
        <w:t xml:space="preserve">is claimed by the contractor as </w:t>
      </w:r>
      <w:r w:rsidRPr="3A74448D">
        <w:rPr>
          <w:rFonts w:eastAsia="Arial" w:cs="Arial"/>
          <w:lang w:val="en"/>
        </w:rPr>
        <w:t>an excused absence</w:t>
      </w:r>
      <w:r w:rsidRPr="3A74448D">
        <w:rPr>
          <w:rFonts w:eastAsia="Arial" w:cs="Arial"/>
          <w:strike/>
          <w:lang w:val="en"/>
        </w:rPr>
        <w:t xml:space="preserve"> as defined in Education Code section 8205</w:t>
      </w:r>
      <w:r w:rsidRPr="3A74448D">
        <w:rPr>
          <w:rFonts w:eastAsia="Arial" w:cs="Arial"/>
          <w:lang w:val="en"/>
        </w:rPr>
        <w:t>, the attendance accounting records shall contain verification that includes:</w:t>
      </w:r>
    </w:p>
    <w:p w14:paraId="5911E32F" w14:textId="2F78FAA3" w:rsidR="00B70EAF" w:rsidRPr="00346ACD" w:rsidRDefault="00B70EAF" w:rsidP="00077A75">
      <w:pPr>
        <w:tabs>
          <w:tab w:val="left" w:pos="288"/>
        </w:tabs>
        <w:spacing w:line="360" w:lineRule="auto"/>
        <w:ind w:firstLine="270"/>
        <w:rPr>
          <w:rFonts w:eastAsia="Arial" w:cs="Arial"/>
        </w:rPr>
      </w:pPr>
      <w:r w:rsidRPr="3A74448D">
        <w:rPr>
          <w:rFonts w:eastAsia="Arial" w:cs="Arial"/>
          <w:lang w:val="en"/>
        </w:rPr>
        <w:t>(1) The name of the child;</w:t>
      </w:r>
    </w:p>
    <w:p w14:paraId="1E456F66" w14:textId="77777777" w:rsidR="00B70EAF" w:rsidRPr="00346ACD" w:rsidRDefault="00B70EAF" w:rsidP="00456FDC">
      <w:pPr>
        <w:tabs>
          <w:tab w:val="left" w:pos="288"/>
        </w:tabs>
        <w:spacing w:line="360" w:lineRule="auto"/>
        <w:ind w:firstLine="270"/>
        <w:rPr>
          <w:rFonts w:eastAsia="Arial" w:cs="Arial"/>
        </w:rPr>
      </w:pPr>
      <w:r w:rsidRPr="00346ACD">
        <w:rPr>
          <w:rFonts w:eastAsia="Calibri" w:cs="Arial"/>
        </w:rPr>
        <w:lastRenderedPageBreak/>
        <w:tab/>
      </w:r>
      <w:r w:rsidRPr="3A74448D">
        <w:rPr>
          <w:rFonts w:eastAsia="Arial" w:cs="Arial"/>
          <w:lang w:val="en"/>
        </w:rPr>
        <w:t>(2) The date(s) of absence;</w:t>
      </w:r>
    </w:p>
    <w:p w14:paraId="68CF500E" w14:textId="77777777" w:rsidR="00B70EAF" w:rsidRPr="00346ACD" w:rsidRDefault="00B70EAF" w:rsidP="00456FDC">
      <w:pPr>
        <w:tabs>
          <w:tab w:val="left" w:pos="288"/>
        </w:tabs>
        <w:spacing w:line="360" w:lineRule="auto"/>
        <w:ind w:firstLine="270"/>
        <w:rPr>
          <w:rFonts w:eastAsia="Arial" w:cs="Arial"/>
        </w:rPr>
      </w:pPr>
      <w:r w:rsidRPr="00346ACD">
        <w:rPr>
          <w:rFonts w:eastAsia="Calibri" w:cs="Arial"/>
        </w:rPr>
        <w:tab/>
      </w:r>
      <w:r w:rsidRPr="3A74448D">
        <w:rPr>
          <w:rFonts w:eastAsia="Arial" w:cs="Arial"/>
          <w:lang w:val="en"/>
        </w:rPr>
        <w:t>(3) The specific reason for the absence; and</w:t>
      </w:r>
    </w:p>
    <w:p w14:paraId="743F052C" w14:textId="77777777" w:rsidR="00B70EAF" w:rsidRPr="00346ACD" w:rsidRDefault="00B70EAF" w:rsidP="00456FDC">
      <w:pPr>
        <w:tabs>
          <w:tab w:val="left" w:pos="288"/>
        </w:tabs>
        <w:spacing w:line="360" w:lineRule="auto"/>
        <w:ind w:firstLine="270"/>
        <w:rPr>
          <w:rFonts w:eastAsia="Arial" w:cs="Arial"/>
        </w:rPr>
      </w:pPr>
      <w:r w:rsidRPr="00346ACD">
        <w:rPr>
          <w:rFonts w:eastAsia="Calibri" w:cs="Arial"/>
        </w:rPr>
        <w:tab/>
      </w:r>
      <w:r w:rsidRPr="3A74448D">
        <w:rPr>
          <w:rFonts w:eastAsia="Arial" w:cs="Arial"/>
          <w:lang w:val="en"/>
        </w:rPr>
        <w:t>(4) The signature of the parent or the contractor's authorized representative if verification is made by telephone</w:t>
      </w:r>
      <w:r w:rsidRPr="6FA44F36">
        <w:rPr>
          <w:rFonts w:eastAsia="Arial" w:cs="Arial"/>
          <w:u w:val="single"/>
          <w:lang w:val="en"/>
        </w:rPr>
        <w:t xml:space="preserve"> or through other electronic methods</w:t>
      </w:r>
      <w:r w:rsidRPr="3A74448D">
        <w:rPr>
          <w:rFonts w:eastAsia="Arial" w:cs="Arial"/>
          <w:lang w:val="en"/>
        </w:rPr>
        <w:t>.</w:t>
      </w:r>
    </w:p>
    <w:p w14:paraId="30B64BE4" w14:textId="77777777" w:rsidR="00B70EAF" w:rsidRPr="00346ACD" w:rsidRDefault="00B70EAF" w:rsidP="00456FDC">
      <w:pPr>
        <w:tabs>
          <w:tab w:val="left" w:pos="288"/>
        </w:tabs>
        <w:spacing w:line="360" w:lineRule="auto"/>
        <w:ind w:firstLine="270"/>
        <w:rPr>
          <w:rFonts w:eastAsia="Arial" w:cs="Arial"/>
        </w:rPr>
      </w:pPr>
      <w:r w:rsidRPr="00346ACD">
        <w:rPr>
          <w:rFonts w:eastAsia="Calibri" w:cs="Arial"/>
        </w:rPr>
        <w:tab/>
      </w:r>
      <w:r w:rsidRPr="3A74448D">
        <w:rPr>
          <w:rFonts w:eastAsia="Arial" w:cs="Arial"/>
          <w:lang w:val="en"/>
        </w:rPr>
        <w:t>(</w:t>
      </w:r>
      <w:proofErr w:type="spellStart"/>
      <w:r w:rsidRPr="3A74448D">
        <w:rPr>
          <w:rFonts w:eastAsia="Arial" w:cs="Arial"/>
          <w:u w:val="single"/>
          <w:lang w:val="en"/>
        </w:rPr>
        <w:t>c</w:t>
      </w:r>
      <w:r w:rsidRPr="3A74448D">
        <w:rPr>
          <w:rFonts w:eastAsia="Arial" w:cs="Arial"/>
          <w:strike/>
          <w:lang w:val="en"/>
        </w:rPr>
        <w:t>b</w:t>
      </w:r>
      <w:proofErr w:type="spellEnd"/>
      <w:r w:rsidRPr="3A74448D">
        <w:rPr>
          <w:rFonts w:eastAsia="Arial" w:cs="Arial"/>
          <w:lang w:val="en"/>
        </w:rPr>
        <w:t>) If an excused absence is based on time spent with a parent or other relative as required by a court of law, the family data file shall contain a copy of the Court Order.</w:t>
      </w:r>
    </w:p>
    <w:p w14:paraId="5C8A3AAD" w14:textId="77777777" w:rsidR="00B70EAF" w:rsidRPr="00346ACD" w:rsidRDefault="00B70EAF" w:rsidP="00456FDC">
      <w:pPr>
        <w:tabs>
          <w:tab w:val="left" w:pos="288"/>
        </w:tabs>
        <w:spacing w:line="360" w:lineRule="auto"/>
        <w:ind w:firstLine="270"/>
        <w:rPr>
          <w:rFonts w:eastAsia="Arial" w:cs="Arial"/>
          <w:strike/>
        </w:rPr>
      </w:pPr>
      <w:r w:rsidRPr="00346ACD">
        <w:rPr>
          <w:rFonts w:eastAsia="Calibri" w:cs="Arial"/>
        </w:rPr>
        <w:tab/>
      </w:r>
      <w:r w:rsidRPr="3A74448D">
        <w:rPr>
          <w:rFonts w:eastAsia="Arial" w:cs="Arial"/>
          <w:strike/>
          <w:lang w:val="en"/>
        </w:rPr>
        <w:t>(c) Contractors shall adopt reasonable policies delineating circumstances that would constitute an excused absence for “family emergency” and “in the best interest of the child.”</w:t>
      </w:r>
    </w:p>
    <w:p w14:paraId="3DF9D850" w14:textId="77777777" w:rsidR="00B70EAF" w:rsidRDefault="00B70EAF" w:rsidP="00456FDC">
      <w:pPr>
        <w:tabs>
          <w:tab w:val="left" w:pos="288"/>
        </w:tabs>
        <w:spacing w:line="360" w:lineRule="auto"/>
        <w:ind w:firstLine="270"/>
        <w:rPr>
          <w:rFonts w:eastAsia="Arial" w:cs="Arial"/>
          <w:u w:val="single"/>
        </w:rPr>
      </w:pPr>
      <w:r>
        <w:tab/>
      </w:r>
      <w:r w:rsidRPr="3A74448D">
        <w:rPr>
          <w:rFonts w:eastAsia="Arial" w:cs="Arial"/>
          <w:u w:val="single"/>
        </w:rPr>
        <w:t>(d) The following circumstances shall be considered a “family emergency”:</w:t>
      </w:r>
    </w:p>
    <w:p w14:paraId="34EC4A42" w14:textId="77777777" w:rsidR="00B70EAF" w:rsidRDefault="00B70EAF" w:rsidP="00456FDC">
      <w:pPr>
        <w:tabs>
          <w:tab w:val="left" w:pos="288"/>
        </w:tabs>
        <w:spacing w:line="360" w:lineRule="auto"/>
        <w:ind w:firstLine="270"/>
        <w:rPr>
          <w:rFonts w:eastAsia="Arial" w:cs="Arial"/>
          <w:u w:val="single"/>
        </w:rPr>
      </w:pPr>
      <w:r>
        <w:tab/>
      </w:r>
      <w:r w:rsidRPr="3A74448D">
        <w:rPr>
          <w:rFonts w:eastAsia="Arial" w:cs="Arial"/>
          <w:u w:val="single"/>
        </w:rPr>
        <w:t>(1) Lack or disruption of transportation that directly impacts the child’s participation in the program.</w:t>
      </w:r>
    </w:p>
    <w:p w14:paraId="67E98D9B" w14:textId="77777777" w:rsidR="00B70EAF" w:rsidRDefault="00B70EAF" w:rsidP="00456FDC">
      <w:pPr>
        <w:tabs>
          <w:tab w:val="left" w:pos="288"/>
        </w:tabs>
        <w:spacing w:line="360" w:lineRule="auto"/>
        <w:ind w:firstLine="270"/>
        <w:rPr>
          <w:rFonts w:eastAsia="Arial" w:cs="Arial"/>
          <w:u w:val="single"/>
        </w:rPr>
      </w:pPr>
      <w:r>
        <w:tab/>
      </w:r>
      <w:r w:rsidRPr="3A74448D">
        <w:rPr>
          <w:rFonts w:eastAsia="Arial" w:cs="Arial"/>
          <w:u w:val="single"/>
        </w:rPr>
        <w:t>(2) Court date or court-ordered appointment for the parent or child</w:t>
      </w:r>
    </w:p>
    <w:p w14:paraId="05EA6607" w14:textId="77777777" w:rsidR="00B70EAF" w:rsidRDefault="00B70EAF" w:rsidP="00456FDC">
      <w:pPr>
        <w:tabs>
          <w:tab w:val="left" w:pos="288"/>
        </w:tabs>
        <w:spacing w:line="360" w:lineRule="auto"/>
        <w:ind w:firstLine="270"/>
        <w:rPr>
          <w:rFonts w:eastAsia="Arial" w:cs="Arial"/>
          <w:u w:val="single"/>
        </w:rPr>
      </w:pPr>
      <w:r>
        <w:tab/>
      </w:r>
      <w:r w:rsidRPr="3A74448D">
        <w:rPr>
          <w:rFonts w:eastAsia="Arial" w:cs="Arial"/>
          <w:u w:val="single"/>
        </w:rPr>
        <w:t>(3) In the process of moving to another home</w:t>
      </w:r>
    </w:p>
    <w:p w14:paraId="0C58D18B" w14:textId="77777777" w:rsidR="00B70EAF" w:rsidRDefault="00B70EAF" w:rsidP="00456FDC">
      <w:pPr>
        <w:tabs>
          <w:tab w:val="left" w:pos="288"/>
        </w:tabs>
        <w:spacing w:line="360" w:lineRule="auto"/>
        <w:ind w:firstLine="270"/>
        <w:rPr>
          <w:rFonts w:eastAsia="Arial" w:cs="Arial"/>
          <w:u w:val="single"/>
        </w:rPr>
      </w:pPr>
      <w:r w:rsidRPr="6FA44F36">
        <w:rPr>
          <w:rFonts w:eastAsia="Arial" w:cs="Arial"/>
          <w:u w:val="single"/>
        </w:rPr>
        <w:t>(4) Illness, quarantine, or hospitalization of a sibling</w:t>
      </w:r>
    </w:p>
    <w:p w14:paraId="466B8169" w14:textId="77777777" w:rsidR="00B70EAF" w:rsidRDefault="00B70EAF" w:rsidP="00456FDC">
      <w:pPr>
        <w:tabs>
          <w:tab w:val="left" w:pos="288"/>
        </w:tabs>
        <w:spacing w:line="360" w:lineRule="auto"/>
        <w:ind w:firstLine="270"/>
        <w:rPr>
          <w:rFonts w:eastAsia="Arial" w:cs="Arial"/>
          <w:u w:val="single"/>
        </w:rPr>
      </w:pPr>
      <w:r>
        <w:tab/>
      </w:r>
      <w:r w:rsidRPr="3A74448D">
        <w:rPr>
          <w:rFonts w:eastAsia="Arial" w:cs="Arial"/>
          <w:u w:val="single"/>
        </w:rPr>
        <w:t>(5) Severe illness, death, or funeral of a relative</w:t>
      </w:r>
    </w:p>
    <w:p w14:paraId="255070AA" w14:textId="77777777" w:rsidR="00B70EAF" w:rsidRDefault="00B70EAF" w:rsidP="00456FDC">
      <w:pPr>
        <w:tabs>
          <w:tab w:val="left" w:pos="288"/>
        </w:tabs>
        <w:spacing w:line="360" w:lineRule="auto"/>
        <w:ind w:firstLine="270"/>
        <w:rPr>
          <w:rFonts w:eastAsia="Arial" w:cs="Arial"/>
          <w:u w:val="single"/>
        </w:rPr>
      </w:pPr>
      <w:r>
        <w:tab/>
      </w:r>
      <w:r w:rsidRPr="3A74448D">
        <w:rPr>
          <w:rFonts w:eastAsia="Arial" w:cs="Arial"/>
          <w:u w:val="single"/>
        </w:rPr>
        <w:t>(6) Utility emergency</w:t>
      </w:r>
      <w:r w:rsidRPr="6FA44F36">
        <w:rPr>
          <w:rFonts w:eastAsia="Arial" w:cs="Arial"/>
          <w:u w:val="single"/>
        </w:rPr>
        <w:t xml:space="preserve"> impacting</w:t>
      </w:r>
      <w:r w:rsidRPr="3A74448D">
        <w:rPr>
          <w:rFonts w:eastAsia="Arial" w:cs="Arial"/>
          <w:u w:val="single"/>
        </w:rPr>
        <w:t xml:space="preserve"> the household</w:t>
      </w:r>
    </w:p>
    <w:p w14:paraId="19FEE33B" w14:textId="77777777" w:rsidR="00B70EAF" w:rsidRDefault="00B70EAF" w:rsidP="00456FDC">
      <w:pPr>
        <w:tabs>
          <w:tab w:val="left" w:pos="288"/>
        </w:tabs>
        <w:spacing w:line="360" w:lineRule="auto"/>
        <w:ind w:firstLine="270"/>
        <w:rPr>
          <w:rFonts w:eastAsia="Arial" w:cs="Arial"/>
          <w:u w:val="single"/>
        </w:rPr>
      </w:pPr>
      <w:r>
        <w:tab/>
      </w:r>
      <w:r w:rsidRPr="3A74448D">
        <w:rPr>
          <w:rFonts w:eastAsia="Arial" w:cs="Arial"/>
          <w:u w:val="single"/>
        </w:rPr>
        <w:t xml:space="preserve">(7) Severe weather conditions directly </w:t>
      </w:r>
      <w:proofErr w:type="gramStart"/>
      <w:r w:rsidRPr="6FA44F36">
        <w:rPr>
          <w:rFonts w:eastAsia="Arial" w:cs="Arial"/>
          <w:u w:val="single"/>
        </w:rPr>
        <w:t>impacting</w:t>
      </w:r>
      <w:proofErr w:type="gramEnd"/>
      <w:r w:rsidRPr="3A74448D">
        <w:rPr>
          <w:rFonts w:eastAsia="Arial" w:cs="Arial"/>
          <w:u w:val="single"/>
        </w:rPr>
        <w:t xml:space="preserve"> the household such as weather alerts, disasters, or fire</w:t>
      </w:r>
    </w:p>
    <w:p w14:paraId="62600E1F" w14:textId="77777777" w:rsidR="00B70EAF" w:rsidRDefault="00B70EAF" w:rsidP="00456FDC">
      <w:pPr>
        <w:tabs>
          <w:tab w:val="left" w:pos="288"/>
        </w:tabs>
        <w:spacing w:line="360" w:lineRule="auto"/>
        <w:ind w:firstLine="270"/>
        <w:rPr>
          <w:rFonts w:eastAsia="Arial" w:cs="Arial"/>
          <w:u w:val="single"/>
        </w:rPr>
      </w:pPr>
      <w:r w:rsidRPr="3A74448D">
        <w:rPr>
          <w:rFonts w:eastAsia="Arial" w:cs="Arial"/>
          <w:u w:val="single"/>
        </w:rPr>
        <w:t>(8) Extreme family crisis including, but not limited to, loss of housing, domestic violence, being a witness or victim of a crime, or community concerns that make it unsafe for the child to participate in the program.</w:t>
      </w:r>
    </w:p>
    <w:p w14:paraId="1A0AA43D" w14:textId="77777777" w:rsidR="00B70EAF" w:rsidRDefault="00B70EAF" w:rsidP="00456FDC">
      <w:pPr>
        <w:tabs>
          <w:tab w:val="left" w:pos="288"/>
        </w:tabs>
        <w:spacing w:line="360" w:lineRule="auto"/>
        <w:ind w:firstLine="270"/>
        <w:rPr>
          <w:rFonts w:eastAsia="Arial" w:cs="Arial"/>
          <w:strike/>
          <w:lang w:val="en"/>
        </w:rPr>
      </w:pPr>
      <w:r w:rsidRPr="00346ACD">
        <w:rPr>
          <w:rFonts w:cs="Arial"/>
          <w:lang w:val="en"/>
        </w:rPr>
        <w:tab/>
      </w:r>
      <w:r w:rsidRPr="3A74448D">
        <w:rPr>
          <w:rFonts w:eastAsia="Arial" w:cs="Arial"/>
          <w:strike/>
          <w:lang w:val="en"/>
        </w:rPr>
        <w:t>(d) Contractors shall not disenroll any family due to excessive absences, except in circumstances described in section 17819.5.</w:t>
      </w:r>
    </w:p>
    <w:p w14:paraId="254B7DFF" w14:textId="77777777" w:rsidR="00B70EAF" w:rsidRPr="00A52E27" w:rsidRDefault="00B70EAF" w:rsidP="00456FDC">
      <w:pPr>
        <w:tabs>
          <w:tab w:val="left" w:pos="288"/>
        </w:tabs>
        <w:spacing w:line="360" w:lineRule="auto"/>
        <w:ind w:firstLine="270"/>
        <w:rPr>
          <w:rFonts w:eastAsia="Arial" w:cs="Arial"/>
          <w:u w:val="single"/>
        </w:rPr>
      </w:pPr>
      <w:r w:rsidRPr="00CA6F8A">
        <w:rPr>
          <w:rFonts w:cs="Arial"/>
          <w:color w:val="2B579A"/>
          <w:lang w:val="en"/>
        </w:rPr>
        <w:tab/>
      </w:r>
      <w:r w:rsidRPr="113088B2">
        <w:rPr>
          <w:rFonts w:eastAsia="Arial" w:cs="Arial"/>
          <w:u w:val="single"/>
        </w:rPr>
        <w:t>(</w:t>
      </w:r>
      <w:r w:rsidRPr="3A74448D">
        <w:rPr>
          <w:rFonts w:eastAsia="Arial" w:cs="Arial"/>
          <w:u w:val="single"/>
        </w:rPr>
        <w:t>e</w:t>
      </w:r>
      <w:r w:rsidRPr="113088B2">
        <w:rPr>
          <w:rFonts w:eastAsia="Arial" w:cs="Arial"/>
          <w:u w:val="single"/>
        </w:rPr>
        <w:t xml:space="preserve">) </w:t>
      </w:r>
      <w:r w:rsidRPr="3A74448D">
        <w:rPr>
          <w:rFonts w:eastAsia="Arial" w:cs="Arial"/>
          <w:u w:val="single"/>
        </w:rPr>
        <w:t>The following circumstances shall be considered “in the best interest of the child”:</w:t>
      </w:r>
    </w:p>
    <w:p w14:paraId="5C2D5E33" w14:textId="77777777" w:rsidR="00B70EAF" w:rsidRPr="00A52E27" w:rsidRDefault="00B70EAF" w:rsidP="00456FDC">
      <w:pPr>
        <w:spacing w:line="360" w:lineRule="auto"/>
        <w:ind w:left="288" w:firstLine="270"/>
        <w:contextualSpacing/>
        <w:rPr>
          <w:rFonts w:eastAsia="Arial" w:cs="Arial"/>
          <w:u w:val="single"/>
        </w:rPr>
      </w:pPr>
      <w:r w:rsidRPr="6FA44F36">
        <w:rPr>
          <w:rFonts w:eastAsia="Arial" w:cs="Arial"/>
          <w:u w:val="single"/>
        </w:rPr>
        <w:t>(1) Parent/Family vacation or day off work</w:t>
      </w:r>
    </w:p>
    <w:p w14:paraId="5383BE11" w14:textId="77777777" w:rsidR="00B70EAF" w:rsidRPr="00A52E27" w:rsidRDefault="00B70EAF" w:rsidP="00456FDC">
      <w:pPr>
        <w:spacing w:line="360" w:lineRule="auto"/>
        <w:ind w:left="288" w:firstLine="270"/>
        <w:contextualSpacing/>
        <w:rPr>
          <w:rFonts w:eastAsia="Arial" w:cs="Arial"/>
          <w:u w:val="single"/>
        </w:rPr>
      </w:pPr>
      <w:r w:rsidRPr="6FA44F36">
        <w:rPr>
          <w:rFonts w:eastAsia="Arial" w:cs="Arial"/>
          <w:u w:val="single"/>
        </w:rPr>
        <w:t>(2) Child is tired/unable to participate in classroom activities/program</w:t>
      </w:r>
    </w:p>
    <w:p w14:paraId="001F6F77" w14:textId="77777777" w:rsidR="00B70EAF" w:rsidRPr="00A52E27" w:rsidRDefault="00B70EAF" w:rsidP="00456FDC">
      <w:pPr>
        <w:spacing w:line="360" w:lineRule="auto"/>
        <w:ind w:left="288" w:firstLine="270"/>
        <w:contextualSpacing/>
        <w:rPr>
          <w:rFonts w:eastAsia="Arial" w:cs="Arial"/>
          <w:u w:val="single"/>
        </w:rPr>
      </w:pPr>
      <w:r w:rsidRPr="6FA44F36">
        <w:rPr>
          <w:rFonts w:eastAsia="Arial" w:cs="Arial"/>
          <w:u w:val="single"/>
        </w:rPr>
        <w:t>(3) Sibling field trips</w:t>
      </w:r>
    </w:p>
    <w:p w14:paraId="5103E12D" w14:textId="77777777" w:rsidR="00B70EAF" w:rsidRPr="00A52E27" w:rsidRDefault="00B70EAF" w:rsidP="00456FDC">
      <w:pPr>
        <w:spacing w:line="360" w:lineRule="auto"/>
        <w:ind w:left="288" w:firstLine="270"/>
        <w:contextualSpacing/>
        <w:rPr>
          <w:rFonts w:eastAsia="Arial" w:cs="Arial"/>
          <w:u w:val="single"/>
        </w:rPr>
      </w:pPr>
      <w:r w:rsidRPr="6FA44F36">
        <w:rPr>
          <w:rFonts w:eastAsia="Arial" w:cs="Arial"/>
          <w:u w:val="single"/>
        </w:rPr>
        <w:t>(4) Visiting with a family member</w:t>
      </w:r>
    </w:p>
    <w:p w14:paraId="1CE256FD" w14:textId="77777777" w:rsidR="00B70EAF" w:rsidRDefault="00B70EAF" w:rsidP="00456FDC">
      <w:pPr>
        <w:spacing w:line="360" w:lineRule="auto"/>
        <w:ind w:left="288" w:firstLine="270"/>
        <w:contextualSpacing/>
        <w:rPr>
          <w:rFonts w:eastAsia="Arial" w:cs="Arial"/>
          <w:u w:val="single"/>
        </w:rPr>
      </w:pPr>
      <w:r w:rsidRPr="6FA44F36">
        <w:rPr>
          <w:rFonts w:eastAsia="Arial" w:cs="Arial"/>
          <w:u w:val="single"/>
        </w:rPr>
        <w:t>(5) Family bonding</w:t>
      </w:r>
    </w:p>
    <w:p w14:paraId="322FEF65" w14:textId="77777777" w:rsidR="00B70EAF" w:rsidRPr="00A52E27" w:rsidRDefault="00B70EAF" w:rsidP="00456FDC">
      <w:pPr>
        <w:spacing w:line="360" w:lineRule="auto"/>
        <w:ind w:left="288" w:firstLine="270"/>
        <w:contextualSpacing/>
        <w:rPr>
          <w:rFonts w:eastAsia="Arial" w:cs="Arial"/>
          <w:u w:val="single"/>
        </w:rPr>
      </w:pPr>
      <w:r w:rsidRPr="6FA44F36">
        <w:rPr>
          <w:rFonts w:eastAsia="Arial" w:cs="Arial"/>
          <w:u w:val="single"/>
        </w:rPr>
        <w:t xml:space="preserve">(6) Any other reason the parent </w:t>
      </w:r>
      <w:proofErr w:type="gramStart"/>
      <w:r w:rsidRPr="6FA44F36">
        <w:rPr>
          <w:rFonts w:eastAsia="Arial" w:cs="Arial"/>
          <w:u w:val="single"/>
        </w:rPr>
        <w:t>deems</w:t>
      </w:r>
      <w:proofErr w:type="gramEnd"/>
      <w:r w:rsidRPr="6FA44F36">
        <w:rPr>
          <w:rFonts w:eastAsia="Arial" w:cs="Arial"/>
          <w:u w:val="single"/>
        </w:rPr>
        <w:t xml:space="preserve"> to be in the child's best interest.</w:t>
      </w:r>
    </w:p>
    <w:p w14:paraId="73FFB41B" w14:textId="77777777" w:rsidR="00B70EAF" w:rsidRPr="00346ACD" w:rsidRDefault="00B70EAF" w:rsidP="00456FDC">
      <w:pPr>
        <w:tabs>
          <w:tab w:val="left" w:pos="288"/>
        </w:tabs>
        <w:spacing w:line="360" w:lineRule="auto"/>
        <w:ind w:firstLine="270"/>
        <w:rPr>
          <w:rFonts w:eastAsia="Arial" w:cs="Arial"/>
          <w:strike/>
        </w:rPr>
      </w:pPr>
      <w:r w:rsidRPr="00346ACD">
        <w:rPr>
          <w:rFonts w:eastAsia="Calibri" w:cs="Arial"/>
        </w:rPr>
        <w:tab/>
      </w:r>
      <w:r w:rsidRPr="3A74448D">
        <w:rPr>
          <w:rFonts w:eastAsia="Arial" w:cs="Arial"/>
          <w:strike/>
          <w:lang w:val="en"/>
        </w:rPr>
        <w:t xml:space="preserve">(e) Contractors </w:t>
      </w:r>
      <w:proofErr w:type="gramStart"/>
      <w:r w:rsidRPr="3A74448D">
        <w:rPr>
          <w:rFonts w:eastAsia="Arial" w:cs="Arial"/>
          <w:strike/>
          <w:lang w:val="en"/>
        </w:rPr>
        <w:t>shall</w:t>
      </w:r>
      <w:proofErr w:type="gramEnd"/>
      <w:r w:rsidRPr="3A74448D">
        <w:rPr>
          <w:rFonts w:eastAsia="Arial" w:cs="Arial"/>
          <w:strike/>
          <w:lang w:val="en"/>
        </w:rPr>
        <w:t xml:space="preserve"> inform parents of these policies.</w:t>
      </w:r>
    </w:p>
    <w:p w14:paraId="33AD556A" w14:textId="11398317" w:rsidR="00B70EAF" w:rsidRPr="00346ACD" w:rsidRDefault="00B70EAF" w:rsidP="00456FDC">
      <w:pPr>
        <w:tabs>
          <w:tab w:val="left" w:pos="288"/>
        </w:tabs>
        <w:spacing w:line="360" w:lineRule="auto"/>
        <w:ind w:firstLine="270"/>
        <w:rPr>
          <w:rFonts w:eastAsia="Arial" w:cs="Arial"/>
        </w:rPr>
      </w:pPr>
      <w:r w:rsidRPr="00346ACD">
        <w:rPr>
          <w:rFonts w:eastAsia="Calibri" w:cs="Arial"/>
        </w:rPr>
        <w:lastRenderedPageBreak/>
        <w:tab/>
      </w:r>
      <w:r w:rsidRPr="3A74448D">
        <w:rPr>
          <w:rFonts w:eastAsia="Arial" w:cs="Arial"/>
        </w:rPr>
        <w:t>(</w:t>
      </w:r>
      <w:r w:rsidR="00021D36" w:rsidRPr="00021D36">
        <w:rPr>
          <w:rFonts w:eastAsia="Arial" w:cs="Arial"/>
        </w:rPr>
        <w:t>f</w:t>
      </w:r>
      <w:r w:rsidRPr="3A74448D">
        <w:rPr>
          <w:rFonts w:eastAsia="Arial" w:cs="Arial"/>
        </w:rPr>
        <w:t>) Excused absences “in the best interest of the child” shall be</w:t>
      </w:r>
      <w:r w:rsidRPr="3A74448D">
        <w:rPr>
          <w:rFonts w:eastAsia="Arial" w:cs="Arial"/>
          <w:u w:val="single"/>
        </w:rPr>
        <w:t xml:space="preserve"> counted per each child in the family and shall be </w:t>
      </w:r>
      <w:r w:rsidRPr="3A74448D">
        <w:rPr>
          <w:rFonts w:eastAsia="Arial" w:cs="Arial"/>
        </w:rPr>
        <w:t>limited</w:t>
      </w:r>
      <w:r w:rsidRPr="113088B2">
        <w:rPr>
          <w:rFonts w:eastAsia="Arial" w:cs="Arial"/>
        </w:rPr>
        <w:t xml:space="preserve"> to</w:t>
      </w:r>
      <w:r w:rsidRPr="3A74448D">
        <w:rPr>
          <w:rFonts w:eastAsia="Arial" w:cs="Arial"/>
          <w:u w:val="single"/>
        </w:rPr>
        <w:t xml:space="preserve"> the following</w:t>
      </w:r>
      <w:r w:rsidRPr="113088B2">
        <w:rPr>
          <w:rFonts w:eastAsia="Arial" w:cs="Arial"/>
          <w:strike/>
        </w:rPr>
        <w:t xml:space="preserve"> 10 days during the contract period</w:t>
      </w:r>
      <w:r w:rsidRPr="3A74448D">
        <w:rPr>
          <w:rFonts w:eastAsia="Arial" w:cs="Arial"/>
          <w:u w:val="single"/>
        </w:rPr>
        <w:t>:</w:t>
      </w:r>
    </w:p>
    <w:p w14:paraId="1BB282AD" w14:textId="77777777" w:rsidR="00B70EAF" w:rsidRPr="00346ACD" w:rsidRDefault="00B70EAF" w:rsidP="00456FDC">
      <w:pPr>
        <w:tabs>
          <w:tab w:val="left" w:pos="288"/>
        </w:tabs>
        <w:spacing w:line="360" w:lineRule="auto"/>
        <w:ind w:firstLine="270"/>
        <w:rPr>
          <w:rFonts w:eastAsia="Arial" w:cs="Arial"/>
          <w:u w:val="single"/>
        </w:rPr>
      </w:pPr>
      <w:r w:rsidRPr="3A74448D">
        <w:rPr>
          <w:rFonts w:eastAsia="Arial" w:cs="Arial"/>
          <w:u w:val="single"/>
        </w:rPr>
        <w:t xml:space="preserve">(1) </w:t>
      </w:r>
      <w:r w:rsidRPr="113088B2">
        <w:rPr>
          <w:rFonts w:eastAsia="Arial" w:cs="Arial"/>
          <w:u w:val="single"/>
        </w:rPr>
        <w:t xml:space="preserve">10 days during the contract period </w:t>
      </w:r>
      <w:r w:rsidRPr="3A74448D">
        <w:rPr>
          <w:rFonts w:eastAsia="Arial" w:cs="Arial"/>
          <w:u w:val="single"/>
        </w:rPr>
        <w:t xml:space="preserve">for programs that operate fewer than </w:t>
      </w:r>
      <w:bookmarkStart w:id="1" w:name="_Int_zGXT8OJh"/>
      <w:r w:rsidRPr="3A74448D">
        <w:rPr>
          <w:rFonts w:eastAsia="Arial" w:cs="Arial"/>
          <w:u w:val="single"/>
        </w:rPr>
        <w:t>220 days</w:t>
      </w:r>
      <w:bookmarkEnd w:id="1"/>
      <w:r w:rsidRPr="113088B2">
        <w:rPr>
          <w:rFonts w:eastAsia="Arial" w:cs="Arial"/>
          <w:u w:val="single"/>
        </w:rPr>
        <w:t>.</w:t>
      </w:r>
    </w:p>
    <w:p w14:paraId="2A4BDF0C" w14:textId="77777777" w:rsidR="00B70EAF" w:rsidRDefault="00B70EAF" w:rsidP="00456FDC">
      <w:pPr>
        <w:tabs>
          <w:tab w:val="left" w:pos="288"/>
        </w:tabs>
        <w:spacing w:line="360" w:lineRule="auto"/>
        <w:ind w:firstLine="270"/>
        <w:rPr>
          <w:rFonts w:eastAsia="Arial" w:cs="Arial"/>
          <w:u w:val="single"/>
        </w:rPr>
      </w:pPr>
      <w:r w:rsidRPr="113088B2">
        <w:rPr>
          <w:rFonts w:eastAsia="Arial" w:cs="Arial"/>
          <w:u w:val="single"/>
        </w:rPr>
        <w:t xml:space="preserve">(2) 20 days during the contract period for programs that operate </w:t>
      </w:r>
      <w:bookmarkStart w:id="2" w:name="_Int_p56ux7lk"/>
      <w:r w:rsidRPr="113088B2">
        <w:rPr>
          <w:rFonts w:eastAsia="Arial" w:cs="Arial"/>
          <w:u w:val="single"/>
        </w:rPr>
        <w:t>220 days</w:t>
      </w:r>
      <w:bookmarkEnd w:id="2"/>
      <w:r w:rsidRPr="113088B2">
        <w:rPr>
          <w:rFonts w:eastAsia="Arial" w:cs="Arial"/>
          <w:u w:val="single"/>
        </w:rPr>
        <w:t xml:space="preserve"> or more.</w:t>
      </w:r>
    </w:p>
    <w:p w14:paraId="3BB88BAD" w14:textId="66D411FF" w:rsidR="00B70EAF" w:rsidRDefault="00B70EAF" w:rsidP="00456FDC">
      <w:pPr>
        <w:tabs>
          <w:tab w:val="left" w:pos="288"/>
        </w:tabs>
        <w:spacing w:line="360" w:lineRule="auto"/>
        <w:ind w:firstLine="270"/>
        <w:rPr>
          <w:rFonts w:eastAsia="Arial" w:cs="Arial"/>
        </w:rPr>
      </w:pPr>
      <w:r w:rsidRPr="00346ACD">
        <w:rPr>
          <w:rFonts w:eastAsia="Calibri" w:cs="Arial"/>
        </w:rPr>
        <w:tab/>
      </w:r>
      <w:r w:rsidRPr="3A74448D">
        <w:rPr>
          <w:rFonts w:eastAsia="Arial" w:cs="Arial"/>
        </w:rPr>
        <w:t>(</w:t>
      </w:r>
      <w:r w:rsidR="00021D36" w:rsidRPr="00021D36">
        <w:rPr>
          <w:rFonts w:eastAsia="Arial" w:cs="Arial"/>
        </w:rPr>
        <w:t>g</w:t>
      </w:r>
      <w:r w:rsidRPr="3A74448D">
        <w:rPr>
          <w:rFonts w:eastAsia="Arial" w:cs="Arial"/>
        </w:rPr>
        <w:t>)</w:t>
      </w:r>
      <w:r w:rsidRPr="3A74448D">
        <w:rPr>
          <w:rFonts w:eastAsia="Arial" w:cs="Arial"/>
          <w:u w:val="single"/>
        </w:rPr>
        <w:t xml:space="preserve"> Notwithstanding (g) above,</w:t>
      </w:r>
      <w:r w:rsidRPr="3A74448D">
        <w:rPr>
          <w:rFonts w:eastAsia="Arial" w:cs="Arial"/>
          <w:strike/>
        </w:rPr>
        <w:t xml:space="preserve"> </w:t>
      </w:r>
      <w:proofErr w:type="spellStart"/>
      <w:r w:rsidRPr="3A74448D">
        <w:rPr>
          <w:rFonts w:eastAsia="Arial" w:cs="Arial"/>
          <w:strike/>
        </w:rPr>
        <w:t>E</w:t>
      </w:r>
      <w:r w:rsidRPr="3A74448D">
        <w:rPr>
          <w:rFonts w:eastAsia="Arial" w:cs="Arial"/>
          <w:strike/>
          <w:u w:val="single"/>
        </w:rPr>
        <w:t>e</w:t>
      </w:r>
      <w:r w:rsidRPr="3A74448D">
        <w:rPr>
          <w:rFonts w:eastAsia="Arial" w:cs="Arial"/>
          <w:u w:val="single"/>
        </w:rPr>
        <w:t>xcused</w:t>
      </w:r>
      <w:proofErr w:type="spellEnd"/>
      <w:r w:rsidRPr="3A74448D">
        <w:rPr>
          <w:rFonts w:eastAsia="Arial" w:cs="Arial"/>
        </w:rPr>
        <w:t xml:space="preserve"> absences “in the best interest of the child” for children who are</w:t>
      </w:r>
      <w:r w:rsidRPr="3A74448D">
        <w:rPr>
          <w:rFonts w:eastAsia="Arial" w:cs="Arial"/>
          <w:u w:val="single"/>
        </w:rPr>
        <w:t xml:space="preserve"> experiencing homelessness or who are</w:t>
      </w:r>
      <w:r w:rsidRPr="3A74448D">
        <w:rPr>
          <w:rFonts w:eastAsia="Arial" w:cs="Arial"/>
        </w:rPr>
        <w:t xml:space="preserve"> recipients of protective services or at risk of abuse or neglect, are not limited during the contract period.</w:t>
      </w:r>
    </w:p>
    <w:p w14:paraId="31D34E28" w14:textId="7FBF0F76" w:rsidR="00B70EAF" w:rsidRDefault="00B70EAF" w:rsidP="00456FDC">
      <w:pPr>
        <w:tabs>
          <w:tab w:val="left" w:pos="288"/>
        </w:tabs>
        <w:spacing w:line="360" w:lineRule="auto"/>
        <w:ind w:firstLine="270"/>
        <w:rPr>
          <w:rFonts w:eastAsia="Arial" w:cs="Arial"/>
          <w:u w:val="single"/>
        </w:rPr>
      </w:pPr>
      <w:r w:rsidRPr="6FA44F36">
        <w:rPr>
          <w:rFonts w:eastAsia="Arial" w:cs="Arial"/>
          <w:u w:val="single"/>
        </w:rPr>
        <w:t>(</w:t>
      </w:r>
      <w:r w:rsidR="00021D36">
        <w:rPr>
          <w:rFonts w:eastAsia="Arial" w:cs="Arial"/>
          <w:u w:val="single"/>
        </w:rPr>
        <w:t>h</w:t>
      </w:r>
      <w:r w:rsidRPr="6FA44F36">
        <w:rPr>
          <w:rFonts w:eastAsia="Arial" w:cs="Arial"/>
          <w:u w:val="single"/>
        </w:rPr>
        <w:t xml:space="preserve">) Absences that are not deemed to be excused shall be limited to 10 per </w:t>
      </w:r>
      <w:r>
        <w:rPr>
          <w:rFonts w:eastAsia="Arial" w:cs="Arial"/>
          <w:u w:val="single"/>
        </w:rPr>
        <w:t>program year</w:t>
      </w:r>
      <w:r w:rsidRPr="6FA44F36">
        <w:rPr>
          <w:rFonts w:eastAsia="Arial" w:cs="Arial"/>
          <w:u w:val="single"/>
        </w:rPr>
        <w:t xml:space="preserve"> for each child. Any absence that is not an excused absence, as described above, shall be considered unexcused. Contractors shall adopt a policy to terminate any child from participation in their program in the event the child has more than 10 unexcused absences in a </w:t>
      </w:r>
      <w:r>
        <w:rPr>
          <w:rFonts w:eastAsia="Arial" w:cs="Arial"/>
          <w:u w:val="single"/>
        </w:rPr>
        <w:t>program year</w:t>
      </w:r>
      <w:r w:rsidRPr="6FA44F36">
        <w:rPr>
          <w:rFonts w:eastAsia="Arial" w:cs="Arial"/>
          <w:u w:val="single"/>
        </w:rPr>
        <w:t>. The contractor must follow the process set forth in subchapter 9 of this Chapter.</w:t>
      </w:r>
    </w:p>
    <w:p w14:paraId="126A1400" w14:textId="44127430" w:rsidR="00B70EAF" w:rsidRDefault="00B70EAF" w:rsidP="00456FDC">
      <w:pPr>
        <w:tabs>
          <w:tab w:val="left" w:pos="288"/>
        </w:tabs>
        <w:spacing w:line="360" w:lineRule="auto"/>
        <w:ind w:firstLine="270"/>
        <w:rPr>
          <w:rFonts w:eastAsia="Arial" w:cs="Arial"/>
          <w:u w:val="single"/>
        </w:rPr>
      </w:pPr>
      <w:r>
        <w:rPr>
          <w:rFonts w:eastAsia="Arial" w:cs="Arial"/>
          <w:u w:val="single"/>
        </w:rPr>
        <w:t>(</w:t>
      </w:r>
      <w:r w:rsidR="00021D36">
        <w:rPr>
          <w:rFonts w:eastAsia="Arial" w:cs="Arial"/>
          <w:u w:val="single"/>
        </w:rPr>
        <w:t>i</w:t>
      </w:r>
      <w:r>
        <w:rPr>
          <w:rFonts w:eastAsia="Arial" w:cs="Arial"/>
          <w:u w:val="single"/>
        </w:rPr>
        <w:t>) When a child is included in more than one family, all attendance policies shall apply per family.</w:t>
      </w:r>
    </w:p>
    <w:p w14:paraId="0A8DF1B6" w14:textId="2DF0A2AB" w:rsidR="00B70EAF" w:rsidRDefault="00B70EAF" w:rsidP="00456FDC">
      <w:pPr>
        <w:tabs>
          <w:tab w:val="left" w:pos="288"/>
        </w:tabs>
        <w:spacing w:line="360" w:lineRule="auto"/>
        <w:ind w:firstLine="270"/>
        <w:rPr>
          <w:rFonts w:eastAsia="Arial" w:cs="Arial"/>
          <w:u w:val="single"/>
        </w:rPr>
      </w:pPr>
      <w:r w:rsidRPr="6FA44F36">
        <w:rPr>
          <w:rFonts w:eastAsia="Arial" w:cs="Arial"/>
          <w:u w:val="single"/>
        </w:rPr>
        <w:t>(</w:t>
      </w:r>
      <w:r w:rsidR="00021D36">
        <w:rPr>
          <w:rFonts w:eastAsia="Arial" w:cs="Arial"/>
          <w:u w:val="single"/>
        </w:rPr>
        <w:t>j</w:t>
      </w:r>
      <w:r w:rsidRPr="6FA44F36">
        <w:rPr>
          <w:rFonts w:eastAsia="Arial" w:cs="Arial"/>
          <w:u w:val="single"/>
        </w:rPr>
        <w:t>)</w:t>
      </w:r>
      <w:r w:rsidR="00456FDC">
        <w:rPr>
          <w:rFonts w:eastAsia="Arial" w:cs="Arial"/>
          <w:u w:val="single"/>
        </w:rPr>
        <w:t xml:space="preserve"> </w:t>
      </w:r>
      <w:r w:rsidRPr="6FA44F36">
        <w:rPr>
          <w:rFonts w:eastAsia="Arial" w:cs="Arial"/>
          <w:u w:val="single"/>
        </w:rPr>
        <w:t>Contractors shall inform parents of these, and any other policies related to attendance, no later than upon enrollment.</w:t>
      </w:r>
    </w:p>
    <w:p w14:paraId="027E7EF4" w14:textId="77777777" w:rsidR="00B70EAF" w:rsidRDefault="00B70EAF" w:rsidP="00B70EAF">
      <w:pPr>
        <w:shd w:val="clear" w:color="auto" w:fill="FFFFFF" w:themeFill="background1"/>
        <w:tabs>
          <w:tab w:val="left" w:pos="288"/>
        </w:tabs>
        <w:spacing w:line="360" w:lineRule="auto"/>
        <w:rPr>
          <w:rFonts w:eastAsia="Arial" w:cs="Arial"/>
          <w:lang w:val="en"/>
        </w:rPr>
      </w:pPr>
      <w:r w:rsidRPr="3A74448D">
        <w:rPr>
          <w:rFonts w:eastAsia="Arial" w:cs="Arial"/>
          <w:lang w:val="en"/>
        </w:rPr>
        <w:t xml:space="preserve">NOTE: Authority cited: Sections 8207 and 8231, Education Code. Reference: Sections </w:t>
      </w:r>
      <w:r w:rsidRPr="3A74448D">
        <w:rPr>
          <w:rFonts w:eastAsia="Arial" w:cs="Arial"/>
        </w:rPr>
        <w:t>8205</w:t>
      </w:r>
      <w:r w:rsidRPr="3A74448D">
        <w:rPr>
          <w:rFonts w:eastAsia="Arial" w:cs="Arial"/>
          <w:lang w:val="en"/>
        </w:rPr>
        <w:t>, 8207 and 8231, Education Code.</w:t>
      </w:r>
    </w:p>
    <w:p w14:paraId="651CACE9" w14:textId="77777777" w:rsidR="00456FDC" w:rsidRPr="00AD6098" w:rsidRDefault="00456FDC" w:rsidP="00456FDC">
      <w:pPr>
        <w:spacing w:line="360" w:lineRule="auto"/>
        <w:rPr>
          <w:rFonts w:eastAsia="Arial"/>
          <w:b/>
          <w:bCs/>
          <w:strike/>
        </w:rPr>
      </w:pPr>
      <w:r w:rsidRPr="00AD6098">
        <w:rPr>
          <w:rFonts w:eastAsia="Arial"/>
          <w:b/>
          <w:bCs/>
          <w:strike/>
        </w:rPr>
        <w:t>§ 17819.5. Abandonment of Care.</w:t>
      </w:r>
    </w:p>
    <w:p w14:paraId="18225145" w14:textId="5C24B1D2" w:rsidR="00456FDC" w:rsidRPr="00AD6098" w:rsidRDefault="00456FDC" w:rsidP="00456FDC">
      <w:pPr>
        <w:spacing w:line="360" w:lineRule="auto"/>
        <w:ind w:firstLine="270"/>
        <w:rPr>
          <w:rFonts w:eastAsia="Arial"/>
          <w:strike/>
        </w:rPr>
      </w:pPr>
      <w:r w:rsidRPr="00AD6098">
        <w:rPr>
          <w:rFonts w:eastAsia="Arial"/>
          <w:strike/>
        </w:rPr>
        <w:t>(a) For purposes of this section, “provider” includes an individual, family child care home, or center-based entity that provides subsidized preschool services directly to children.</w:t>
      </w:r>
    </w:p>
    <w:p w14:paraId="779489BF" w14:textId="5D181262" w:rsidR="00456FDC" w:rsidRPr="00AD6098" w:rsidRDefault="00456FDC" w:rsidP="00456FDC">
      <w:pPr>
        <w:spacing w:line="360" w:lineRule="auto"/>
        <w:ind w:firstLine="270"/>
        <w:rPr>
          <w:rFonts w:eastAsia="Arial"/>
          <w:strike/>
          <w:lang w:val="en"/>
        </w:rPr>
      </w:pPr>
      <w:r w:rsidRPr="00AD6098">
        <w:rPr>
          <w:rFonts w:eastAsia="Arial"/>
          <w:strike/>
          <w:lang w:val="en"/>
        </w:rPr>
        <w:t>(b) When the family has not been in communication with the provider for seven consecutive calendar days and has not notified the provider of the reason the family is not using services, the provider, if not the contractor, shall promptly notify the contractor.</w:t>
      </w:r>
    </w:p>
    <w:p w14:paraId="187561BF" w14:textId="7816704E" w:rsidR="00456FDC" w:rsidRPr="00AD6098" w:rsidRDefault="00456FDC" w:rsidP="00456FDC">
      <w:pPr>
        <w:spacing w:line="360" w:lineRule="auto"/>
        <w:ind w:firstLine="270"/>
        <w:rPr>
          <w:rFonts w:eastAsia="Arial"/>
          <w:strike/>
        </w:rPr>
      </w:pPr>
      <w:r w:rsidRPr="00AD6098">
        <w:rPr>
          <w:rFonts w:eastAsia="Arial"/>
          <w:strike/>
        </w:rPr>
        <w:t xml:space="preserve">(c) Using the contact information on file, the contractor shall attempt to contact the parent through a variety of communication methods. At least one communication attempt shall be in writing, which may be through electronic methods. The contractor shall keep documentation of all communication attempts, including a copy of all written </w:t>
      </w:r>
      <w:r w:rsidRPr="00AD6098">
        <w:rPr>
          <w:rFonts w:eastAsia="Arial"/>
          <w:strike/>
        </w:rPr>
        <w:lastRenderedPageBreak/>
        <w:t>communication, in the family data file. The contractor shall inform the parent in these communications that failure to communicate with the contractor or provider may result in termination of preschool services.</w:t>
      </w:r>
    </w:p>
    <w:p w14:paraId="6A338B84" w14:textId="39CC5FCF" w:rsidR="00456FDC" w:rsidRPr="00AD6098" w:rsidRDefault="00456FDC" w:rsidP="00077A75">
      <w:pPr>
        <w:spacing w:line="360" w:lineRule="auto"/>
        <w:ind w:firstLine="360"/>
        <w:rPr>
          <w:rFonts w:eastAsia="Arial"/>
          <w:strike/>
          <w:lang w:val="en"/>
        </w:rPr>
      </w:pPr>
      <w:r w:rsidRPr="00AD6098">
        <w:rPr>
          <w:rFonts w:eastAsia="Arial"/>
          <w:strike/>
          <w:lang w:val="en"/>
        </w:rPr>
        <w:t xml:space="preserve">(d) </w:t>
      </w:r>
      <w:r w:rsidRPr="00AD6098">
        <w:rPr>
          <w:rFonts w:eastAsia="Arial"/>
          <w:strike/>
        </w:rPr>
        <w:t>The contractor shall issue a notice of action to disenroll the family on the basis of abandonment of care when there has been no communication with the provider or the contractor for a total of 30 consecutive calendar days.</w:t>
      </w:r>
    </w:p>
    <w:p w14:paraId="567C2A75" w14:textId="77777777" w:rsidR="00456FDC" w:rsidRPr="00AD6098" w:rsidRDefault="00456FDC" w:rsidP="00077A75">
      <w:pPr>
        <w:spacing w:line="360" w:lineRule="auto"/>
        <w:rPr>
          <w:rFonts w:eastAsia="Arial"/>
          <w:strike/>
          <w:kern w:val="2"/>
          <w:lang w:val="en"/>
          <w14:ligatures w14:val="standardContextual"/>
        </w:rPr>
      </w:pPr>
      <w:r w:rsidRPr="00AD6098">
        <w:rPr>
          <w:rFonts w:eastAsia="Arial"/>
          <w:strike/>
          <w:kern w:val="2"/>
          <w14:ligatures w14:val="standardContextual"/>
        </w:rPr>
        <w:t xml:space="preserve">Note: Authority cited: Sections 8207 and </w:t>
      </w:r>
      <w:r w:rsidRPr="00AD6098">
        <w:rPr>
          <w:rFonts w:eastAsia="Arial"/>
          <w:strike/>
          <w:kern w:val="2"/>
          <w:lang w:val="en"/>
          <w14:ligatures w14:val="standardContextual"/>
        </w:rPr>
        <w:t>8231</w:t>
      </w:r>
      <w:r w:rsidRPr="00AD6098">
        <w:rPr>
          <w:rFonts w:eastAsia="Arial"/>
          <w:strike/>
          <w:kern w:val="2"/>
          <w14:ligatures w14:val="standardContextual"/>
        </w:rPr>
        <w:t>, Education Code. Reference: Sections 8207 and 8231, Education Code.</w:t>
      </w:r>
    </w:p>
    <w:p w14:paraId="11D5C53C" w14:textId="77777777" w:rsidR="00456FDC" w:rsidRPr="00AD6098" w:rsidRDefault="00456FDC" w:rsidP="00456FDC">
      <w:pPr>
        <w:spacing w:line="360" w:lineRule="auto"/>
        <w:rPr>
          <w:b/>
          <w:bCs/>
          <w:color w:val="212121"/>
          <w:u w:val="single"/>
        </w:rPr>
      </w:pPr>
      <w:r w:rsidRPr="00AD6098">
        <w:rPr>
          <w:b/>
          <w:bCs/>
          <w:color w:val="212121"/>
          <w:u w:val="single"/>
        </w:rPr>
        <w:t>§ 17819.5. Unexcused Absence Procedures</w:t>
      </w:r>
    </w:p>
    <w:p w14:paraId="50FC4A70" w14:textId="77777777" w:rsidR="00456FDC" w:rsidRPr="00456FDC" w:rsidRDefault="00456FDC" w:rsidP="00077A75">
      <w:pPr>
        <w:spacing w:line="360" w:lineRule="auto"/>
        <w:ind w:firstLine="360"/>
        <w:rPr>
          <w:color w:val="212121"/>
          <w:u w:val="single"/>
        </w:rPr>
      </w:pPr>
      <w:r w:rsidRPr="00456FDC">
        <w:rPr>
          <w:color w:val="212121"/>
          <w:u w:val="single"/>
        </w:rPr>
        <w:t>(a) Contractors shall attempt to contact the parent through a variety of communication methods as unexcused absences are accrued and shall share individualized strategies that the program and family can use to improve individual attendance.</w:t>
      </w:r>
    </w:p>
    <w:p w14:paraId="79C09B00" w14:textId="77777777" w:rsidR="00456FDC" w:rsidRPr="00456FDC" w:rsidRDefault="00456FDC" w:rsidP="00077A75">
      <w:pPr>
        <w:spacing w:line="360" w:lineRule="auto"/>
        <w:ind w:firstLine="360"/>
        <w:rPr>
          <w:color w:val="212121"/>
          <w:u w:val="single"/>
        </w:rPr>
      </w:pPr>
      <w:r w:rsidRPr="00456FDC">
        <w:rPr>
          <w:color w:val="212121"/>
          <w:u w:val="single"/>
        </w:rPr>
        <w:t>(b) The contractor shall keep documentation of all communication attempts made with the family, including documentation of any verbal communications attempted or made, and shall retain copies of all such communication in the family data file.</w:t>
      </w:r>
    </w:p>
    <w:p w14:paraId="6D0759EA" w14:textId="77777777" w:rsidR="00456FDC" w:rsidRPr="00456FDC" w:rsidRDefault="00456FDC" w:rsidP="00077A75">
      <w:pPr>
        <w:spacing w:line="360" w:lineRule="auto"/>
        <w:ind w:firstLine="360"/>
        <w:rPr>
          <w:color w:val="212121"/>
          <w:u w:val="single"/>
        </w:rPr>
      </w:pPr>
      <w:r w:rsidRPr="00456FDC">
        <w:rPr>
          <w:color w:val="212121"/>
          <w:u w:val="single"/>
        </w:rPr>
        <w:t xml:space="preserve">(c) When a child has accumulated a total of 3 unexcused absences in a contract period, the contractor shall inform the parent or guardian in writing, </w:t>
      </w:r>
      <w:proofErr w:type="gramStart"/>
      <w:r w:rsidRPr="00456FDC">
        <w:rPr>
          <w:color w:val="212121"/>
          <w:u w:val="single"/>
        </w:rPr>
        <w:t>within one business day,</w:t>
      </w:r>
      <w:proofErr w:type="gramEnd"/>
      <w:r w:rsidRPr="00456FDC">
        <w:rPr>
          <w:color w:val="212121"/>
          <w:u w:val="single"/>
        </w:rPr>
        <w:t xml:space="preserve"> of the number of unexcused absences that have been accrued by the child and further </w:t>
      </w:r>
      <w:proofErr w:type="gramStart"/>
      <w:r w:rsidRPr="00456FDC">
        <w:rPr>
          <w:color w:val="212121"/>
          <w:u w:val="single"/>
        </w:rPr>
        <w:t>shall</w:t>
      </w:r>
      <w:proofErr w:type="gramEnd"/>
      <w:r w:rsidRPr="00456FDC">
        <w:rPr>
          <w:color w:val="212121"/>
          <w:u w:val="single"/>
        </w:rPr>
        <w:t xml:space="preserve"> warn the parent or guardian that continuing to accrue unexcused absences may result in termination of preschool services. The contractor shall repeat this process when the child has additional unexcused absences at intervals of no less than 6 and then 9 unexcused absences.</w:t>
      </w:r>
    </w:p>
    <w:p w14:paraId="4E115D38" w14:textId="77777777" w:rsidR="00456FDC" w:rsidRPr="00456FDC" w:rsidRDefault="00456FDC" w:rsidP="00077A75">
      <w:pPr>
        <w:spacing w:line="360" w:lineRule="auto"/>
        <w:ind w:firstLine="360"/>
        <w:rPr>
          <w:color w:val="212121"/>
          <w:u w:val="single"/>
        </w:rPr>
      </w:pPr>
      <w:r w:rsidRPr="00456FDC">
        <w:rPr>
          <w:color w:val="212121"/>
          <w:u w:val="single"/>
        </w:rPr>
        <w:t>(d) The written communication sent to the parent or guardian in subsection (c) may be made through electronic means.</w:t>
      </w:r>
    </w:p>
    <w:p w14:paraId="0B3206E3" w14:textId="77777777" w:rsidR="00456FDC" w:rsidRPr="00456FDC" w:rsidRDefault="00456FDC" w:rsidP="00077A75">
      <w:pPr>
        <w:spacing w:line="360" w:lineRule="auto"/>
        <w:ind w:firstLine="360"/>
        <w:rPr>
          <w:color w:val="212121"/>
          <w:u w:val="single"/>
        </w:rPr>
      </w:pPr>
      <w:r w:rsidRPr="00456FDC">
        <w:rPr>
          <w:color w:val="212121"/>
          <w:u w:val="single"/>
        </w:rPr>
        <w:t>(e) A child’s partial-day absence from the program shall not be classified as either excused or unexcused. Absences will only be counted if the child misses the entire certified schedule for the day.</w:t>
      </w:r>
    </w:p>
    <w:p w14:paraId="193EE844" w14:textId="08573CCA" w:rsidR="00456FDC" w:rsidRPr="00456FDC" w:rsidRDefault="00456FDC" w:rsidP="00456FDC">
      <w:pPr>
        <w:spacing w:line="360" w:lineRule="auto"/>
        <w:rPr>
          <w:color w:val="212121"/>
          <w:u w:val="single"/>
          <w:lang w:val="en"/>
        </w:rPr>
      </w:pPr>
      <w:r w:rsidRPr="00456FDC">
        <w:rPr>
          <w:color w:val="212121"/>
          <w:u w:val="single"/>
        </w:rPr>
        <w:t xml:space="preserve">Note: Authority cited: Sections 8207 and </w:t>
      </w:r>
      <w:r w:rsidRPr="00456FDC">
        <w:rPr>
          <w:color w:val="212121"/>
          <w:u w:val="single"/>
          <w:lang w:val="en"/>
        </w:rPr>
        <w:t>8231</w:t>
      </w:r>
      <w:r w:rsidRPr="00456FDC">
        <w:rPr>
          <w:color w:val="212121"/>
          <w:u w:val="single"/>
        </w:rPr>
        <w:t>, Education Code. Reference: Sections 8207 and 8231, Education Code.</w:t>
      </w:r>
    </w:p>
    <w:p w14:paraId="364FD6B5" w14:textId="77777777" w:rsidR="00456FDC" w:rsidRPr="00456FDC" w:rsidRDefault="0068627A" w:rsidP="00456FDC">
      <w:pPr>
        <w:spacing w:line="360" w:lineRule="auto"/>
        <w:rPr>
          <w:color w:val="212121"/>
        </w:rPr>
      </w:pPr>
      <w:sdt>
        <w:sdtPr>
          <w:rPr>
            <w:color w:val="212121"/>
          </w:rPr>
          <w:id w:val="1029683605"/>
          <w:placeholder>
            <w:docPart w:val="F078AA0382274D7097B653A45BE28F3B"/>
          </w:placeholder>
          <w:date w:fullDate="2025-01-22T00:00:00Z">
            <w:dateFormat w:val="yyyy-MM-dd"/>
            <w:lid w:val="en-US"/>
            <w:storeMappedDataAs w:val="dateTime"/>
            <w:calendar w:val="gregorian"/>
          </w:date>
        </w:sdtPr>
        <w:sdtEndPr/>
        <w:sdtContent>
          <w:r w:rsidR="00456FDC" w:rsidRPr="00456FDC">
            <w:rPr>
              <w:color w:val="212121"/>
            </w:rPr>
            <w:t>2025-01-22</w:t>
          </w:r>
        </w:sdtContent>
      </w:sdt>
      <w:r w:rsidR="00456FDC" w:rsidRPr="00456FDC">
        <w:rPr>
          <w:color w:val="212121"/>
        </w:rPr>
        <w:t xml:space="preserve"> [California Department of Education]</w:t>
      </w:r>
    </w:p>
    <w:sectPr w:rsidR="00456FDC" w:rsidRPr="00456FDC">
      <w:pgSz w:w="12240" w:h="15840" w:code="1"/>
      <w:pgMar w:top="1152"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4464B" w14:textId="77777777" w:rsidR="00597870" w:rsidRDefault="00597870" w:rsidP="00597870">
      <w:r>
        <w:separator/>
      </w:r>
    </w:p>
  </w:endnote>
  <w:endnote w:type="continuationSeparator" w:id="0">
    <w:p w14:paraId="6BBB6C89" w14:textId="77777777" w:rsidR="00597870" w:rsidRDefault="00597870"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4DEE" w14:textId="77777777" w:rsidR="00597870" w:rsidRDefault="00597870" w:rsidP="00597870">
      <w:r>
        <w:separator/>
      </w:r>
    </w:p>
  </w:footnote>
  <w:footnote w:type="continuationSeparator" w:id="0">
    <w:p w14:paraId="59DD4879" w14:textId="77777777" w:rsidR="00597870" w:rsidRDefault="00597870"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20964"/>
    <w:multiLevelType w:val="hybridMultilevel"/>
    <w:tmpl w:val="A04E4D12"/>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FC5ED9"/>
    <w:multiLevelType w:val="hybridMultilevel"/>
    <w:tmpl w:val="030673F0"/>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52BF9"/>
    <w:multiLevelType w:val="hybridMultilevel"/>
    <w:tmpl w:val="1CD0D478"/>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12207">
    <w:abstractNumId w:val="1"/>
  </w:num>
  <w:num w:numId="2" w16cid:durableId="1348822851">
    <w:abstractNumId w:val="3"/>
  </w:num>
  <w:num w:numId="3" w16cid:durableId="2051806127">
    <w:abstractNumId w:val="2"/>
  </w:num>
  <w:num w:numId="4" w16cid:durableId="31827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21D36"/>
    <w:rsid w:val="00030F9A"/>
    <w:rsid w:val="00067A57"/>
    <w:rsid w:val="00077A75"/>
    <w:rsid w:val="00083B00"/>
    <w:rsid w:val="000C447F"/>
    <w:rsid w:val="000D3B94"/>
    <w:rsid w:val="00114201"/>
    <w:rsid w:val="001730FF"/>
    <w:rsid w:val="00186D35"/>
    <w:rsid w:val="001E595E"/>
    <w:rsid w:val="001E68CE"/>
    <w:rsid w:val="00225309"/>
    <w:rsid w:val="00234717"/>
    <w:rsid w:val="002779AE"/>
    <w:rsid w:val="002B1F2D"/>
    <w:rsid w:val="00323766"/>
    <w:rsid w:val="003419F6"/>
    <w:rsid w:val="0034693F"/>
    <w:rsid w:val="003562A9"/>
    <w:rsid w:val="003809C0"/>
    <w:rsid w:val="003A6FEA"/>
    <w:rsid w:val="003A711A"/>
    <w:rsid w:val="003E15C9"/>
    <w:rsid w:val="00456FDC"/>
    <w:rsid w:val="00491CC4"/>
    <w:rsid w:val="00597870"/>
    <w:rsid w:val="006038C2"/>
    <w:rsid w:val="0068627A"/>
    <w:rsid w:val="006B1CC7"/>
    <w:rsid w:val="0071714F"/>
    <w:rsid w:val="00733EDD"/>
    <w:rsid w:val="00736DCE"/>
    <w:rsid w:val="00780324"/>
    <w:rsid w:val="0079260B"/>
    <w:rsid w:val="007C79B9"/>
    <w:rsid w:val="007E33DB"/>
    <w:rsid w:val="00803642"/>
    <w:rsid w:val="008107AE"/>
    <w:rsid w:val="008272E5"/>
    <w:rsid w:val="008D461C"/>
    <w:rsid w:val="00972D1A"/>
    <w:rsid w:val="009D40B8"/>
    <w:rsid w:val="00A46E3B"/>
    <w:rsid w:val="00A63559"/>
    <w:rsid w:val="00AD6098"/>
    <w:rsid w:val="00B44332"/>
    <w:rsid w:val="00B70EAF"/>
    <w:rsid w:val="00C6536A"/>
    <w:rsid w:val="00C734C5"/>
    <w:rsid w:val="00D40A8B"/>
    <w:rsid w:val="00DA06F3"/>
    <w:rsid w:val="00DA45B6"/>
    <w:rsid w:val="00E67C5A"/>
    <w:rsid w:val="00E738DB"/>
    <w:rsid w:val="00ED1A1D"/>
    <w:rsid w:val="00F220D2"/>
    <w:rsid w:val="00FA29F6"/>
    <w:rsid w:val="00FD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11D57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93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34693F"/>
    <w:pPr>
      <w:ind w:left="720"/>
      <w:contextualSpacing/>
    </w:pPr>
  </w:style>
  <w:style w:type="character" w:styleId="PlaceholderText">
    <w:name w:val="Placeholder Text"/>
    <w:basedOn w:val="DefaultParagraphFont"/>
    <w:uiPriority w:val="99"/>
    <w:semiHidden/>
    <w:rsid w:val="00A46E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5EB6AAE-383F-4980-8760-F0E339A5F801}"/>
      </w:docPartPr>
      <w:docPartBody>
        <w:p w:rsidR="00AA6A4F" w:rsidRDefault="00AA6A4F">
          <w:r w:rsidRPr="00595D71">
            <w:rPr>
              <w:rStyle w:val="PlaceholderText"/>
            </w:rPr>
            <w:t>Choose an item.</w:t>
          </w:r>
        </w:p>
      </w:docPartBody>
    </w:docPart>
    <w:docPart>
      <w:docPartPr>
        <w:name w:val="F078AA0382274D7097B653A45BE28F3B"/>
        <w:category>
          <w:name w:val="General"/>
          <w:gallery w:val="placeholder"/>
        </w:category>
        <w:types>
          <w:type w:val="bbPlcHdr"/>
        </w:types>
        <w:behaviors>
          <w:behavior w:val="content"/>
        </w:behaviors>
        <w:guid w:val="{DEAFE83B-7BD1-4C05-B691-5935AB3B0832}"/>
      </w:docPartPr>
      <w:docPartBody>
        <w:p w:rsidR="00076539" w:rsidRDefault="00076539" w:rsidP="00076539">
          <w:pPr>
            <w:pStyle w:val="F078AA0382274D7097B653A45BE28F3B"/>
          </w:pPr>
          <w:r w:rsidRPr="00BA66F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4F"/>
    <w:rsid w:val="00076539"/>
    <w:rsid w:val="002779AE"/>
    <w:rsid w:val="006038C2"/>
    <w:rsid w:val="00AA6A4F"/>
    <w:rsid w:val="00B44332"/>
    <w:rsid w:val="00F2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539"/>
    <w:rPr>
      <w:color w:val="666666"/>
    </w:rPr>
  </w:style>
  <w:style w:type="paragraph" w:customStyle="1" w:styleId="F078AA0382274D7097B653A45BE28F3B">
    <w:name w:val="F078AA0382274D7097B653A45BE28F3B"/>
    <w:rsid w:val="00076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6810</Characters>
  <Application>Microsoft Office Word</Application>
  <DocSecurity>0</DocSecurity>
  <Lines>130</Lines>
  <Paragraphs>74</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Priorities Proposed Regulations - Proposed Rulemaking &amp; Regulations (CA Dept of Education)</dc:title>
  <dc:subject>Proposed Regulations for the Amendment to California Code of Regulations, Title 5, Regarding Attendance Priorities in the California State Preschool Program.</dc:subject>
  <dc:creator/>
  <cp:keywords/>
  <dc:description/>
  <cp:lastModifiedBy/>
  <cp:revision>1</cp:revision>
  <dcterms:created xsi:type="dcterms:W3CDTF">2025-05-30T18:16:00Z</dcterms:created>
  <dcterms:modified xsi:type="dcterms:W3CDTF">2025-05-30T18:23:00Z</dcterms:modified>
</cp:coreProperties>
</file>