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EB7B0" w14:textId="59C0AEB0" w:rsidR="00491CC4" w:rsidRDefault="73C9D965" w:rsidP="00DA25DD">
      <w:pPr>
        <w:widowControl w:val="0"/>
        <w:ind w:left="180" w:right="-72"/>
        <w:rPr>
          <w:rFonts w:cs="Arial"/>
        </w:rPr>
      </w:pPr>
      <w:r w:rsidRPr="6C6A36BB">
        <w:rPr>
          <w:rFonts w:cs="Arial"/>
        </w:rPr>
        <w:t xml:space="preserve">The State Board of Education has illustrated changes to the original text in the following manner: text originally proposed to be added is </w:t>
      </w:r>
      <w:r w:rsidRPr="6C6A36BB">
        <w:rPr>
          <w:rFonts w:cs="Arial"/>
          <w:u w:val="single"/>
        </w:rPr>
        <w:t>underlined</w:t>
      </w:r>
      <w:r w:rsidRPr="6C6A36BB">
        <w:rPr>
          <w:rFonts w:cs="Arial"/>
        </w:rPr>
        <w:t xml:space="preserve">; text proposed to be deleted is displayed in </w:t>
      </w:r>
      <w:r w:rsidRPr="6C6A36BB">
        <w:rPr>
          <w:rFonts w:cs="Arial"/>
          <w:strike/>
        </w:rPr>
        <w:t>strikeout</w:t>
      </w:r>
      <w:r w:rsidRPr="6C6A36BB">
        <w:rPr>
          <w:rFonts w:cs="Arial"/>
        </w:rPr>
        <w:t>.</w:t>
      </w:r>
    </w:p>
    <w:p w14:paraId="4FFA8CB3" w14:textId="77777777" w:rsidR="00C636EE" w:rsidRPr="00491CC4" w:rsidRDefault="00C636EE" w:rsidP="00DA25DD">
      <w:pPr>
        <w:widowControl w:val="0"/>
        <w:ind w:left="180" w:right="-72"/>
        <w:rPr>
          <w:b/>
          <w:bCs/>
        </w:rPr>
      </w:pPr>
    </w:p>
    <w:p w14:paraId="0CE9C593" w14:textId="77777777" w:rsidR="009D40B8" w:rsidRPr="0079260B" w:rsidRDefault="001E68CE" w:rsidP="00DA25DD">
      <w:pPr>
        <w:pStyle w:val="Heading1"/>
        <w:spacing w:line="360" w:lineRule="auto"/>
        <w:ind w:left="180"/>
        <w:rPr>
          <w:rFonts w:cs="Times New Roman"/>
        </w:rPr>
      </w:pPr>
      <w:r>
        <w:t xml:space="preserve"> </w:t>
      </w:r>
      <w:r w:rsidR="009D40B8">
        <w:t>Title 5. EDUCATION</w:t>
      </w:r>
      <w:r>
        <w:br/>
      </w:r>
      <w:bookmarkStart w:id="0" w:name="_Hlk123667582"/>
      <w:r w:rsidR="009D40B8" w:rsidRPr="4DAE63B4">
        <w:rPr>
          <w:rFonts w:cs="Arial"/>
        </w:rPr>
        <w:t xml:space="preserve">Division </w:t>
      </w:r>
      <w:r w:rsidR="00FD5F30" w:rsidRPr="4DAE63B4">
        <w:rPr>
          <w:rFonts w:cs="Arial"/>
        </w:rPr>
        <w:t>1</w:t>
      </w:r>
      <w:r w:rsidR="009D40B8" w:rsidRPr="4DAE63B4">
        <w:rPr>
          <w:rFonts w:cs="Arial"/>
        </w:rPr>
        <w:t xml:space="preserve">. </w:t>
      </w:r>
      <w:r w:rsidR="00FD5F30" w:rsidRPr="4DAE63B4">
        <w:rPr>
          <w:rFonts w:cs="Arial"/>
        </w:rPr>
        <w:t>California Depar</w:t>
      </w:r>
      <w:r w:rsidR="00225309" w:rsidRPr="4DAE63B4">
        <w:rPr>
          <w:rFonts w:cs="Arial"/>
        </w:rPr>
        <w:t>tment of Education</w:t>
      </w:r>
    </w:p>
    <w:p w14:paraId="7F4D54B7" w14:textId="77777777" w:rsidR="009D40B8" w:rsidRPr="0079260B" w:rsidRDefault="009D40B8" w:rsidP="00CA7541">
      <w:pPr>
        <w:pStyle w:val="Heading2"/>
        <w:spacing w:line="360" w:lineRule="auto"/>
        <w:ind w:left="180"/>
      </w:pPr>
      <w:r>
        <w:t>Chapter</w:t>
      </w:r>
      <w:r w:rsidR="00597870">
        <w:t xml:space="preserve"> </w:t>
      </w:r>
      <w:r w:rsidR="009C5724">
        <w:t>11</w:t>
      </w:r>
      <w:r w:rsidR="00186D35">
        <w:t xml:space="preserve">. </w:t>
      </w:r>
      <w:r w:rsidR="009C5724">
        <w:t>Special Programs</w:t>
      </w:r>
      <w:r>
        <w:br/>
      </w:r>
      <w:r w:rsidRPr="4DAE63B4">
        <w:rPr>
          <w:rFonts w:cs="Arial"/>
        </w:rPr>
        <w:t xml:space="preserve">Subchapter </w:t>
      </w:r>
      <w:r w:rsidR="009C5724" w:rsidRPr="4DAE63B4">
        <w:rPr>
          <w:rFonts w:cs="Arial"/>
        </w:rPr>
        <w:t>8</w:t>
      </w:r>
      <w:r w:rsidR="00186D35" w:rsidRPr="4DAE63B4">
        <w:rPr>
          <w:rFonts w:cs="Arial"/>
        </w:rPr>
        <w:t xml:space="preserve">. </w:t>
      </w:r>
      <w:r w:rsidR="009C5724" w:rsidRPr="4DAE63B4">
        <w:rPr>
          <w:rFonts w:cs="Arial"/>
        </w:rPr>
        <w:t>High School Proficiency Certificates</w:t>
      </w:r>
    </w:p>
    <w:p w14:paraId="54B7F926" w14:textId="2EC70AEE" w:rsidR="009C5724" w:rsidRPr="00E870AE" w:rsidRDefault="00186D35" w:rsidP="00CA7541">
      <w:pPr>
        <w:pStyle w:val="Heading3"/>
        <w:spacing w:line="360" w:lineRule="auto"/>
        <w:ind w:left="180"/>
        <w:rPr>
          <w:strike/>
        </w:rPr>
      </w:pPr>
      <w:r>
        <w:t xml:space="preserve">Article </w:t>
      </w:r>
      <w:r w:rsidR="009C5724">
        <w:t>2</w:t>
      </w:r>
      <w:r w:rsidR="009D40B8">
        <w:t xml:space="preserve">. </w:t>
      </w:r>
      <w:r w:rsidR="009C5724">
        <w:t xml:space="preserve">High School Equivalency Certificate </w:t>
      </w:r>
      <w:r w:rsidR="009C5724" w:rsidRPr="28C9FEC3">
        <w:rPr>
          <w:strike/>
        </w:rPr>
        <w:t>- for Persons 18 Years of Age or Older</w:t>
      </w:r>
    </w:p>
    <w:p w14:paraId="30DE0CA2" w14:textId="77777777" w:rsidR="009C5724" w:rsidRPr="00B50497" w:rsidRDefault="009C5724" w:rsidP="00CA7541">
      <w:pPr>
        <w:shd w:val="clear" w:color="auto" w:fill="FFFFFF" w:themeFill="background1"/>
        <w:tabs>
          <w:tab w:val="left" w:pos="540"/>
        </w:tabs>
        <w:spacing w:line="360" w:lineRule="auto"/>
        <w:ind w:left="180"/>
        <w:rPr>
          <w:rFonts w:cs="Arial"/>
          <w:b/>
          <w:bCs/>
          <w:color w:val="252525"/>
        </w:rPr>
      </w:pPr>
      <w:r w:rsidRPr="4DAE63B4">
        <w:rPr>
          <w:rFonts w:cs="Arial"/>
          <w:b/>
          <w:bCs/>
          <w:color w:val="252525"/>
        </w:rPr>
        <w:t>§ 11530. Definitions.</w:t>
      </w:r>
    </w:p>
    <w:p w14:paraId="519776EC" w14:textId="26CE4AE3" w:rsidR="009C5724" w:rsidRPr="009C5724" w:rsidRDefault="00CA7541" w:rsidP="00CA7541">
      <w:pPr>
        <w:shd w:val="clear" w:color="auto" w:fill="FFFFFF" w:themeFill="background1"/>
        <w:tabs>
          <w:tab w:val="left" w:pos="540"/>
        </w:tabs>
        <w:spacing w:line="360" w:lineRule="auto"/>
        <w:ind w:left="180"/>
        <w:rPr>
          <w:rFonts w:cs="Arial"/>
          <w:color w:val="212121"/>
        </w:rPr>
      </w:pPr>
      <w:r>
        <w:rPr>
          <w:rFonts w:cs="Arial"/>
          <w:color w:val="212121"/>
        </w:rPr>
        <w:tab/>
      </w:r>
      <w:r w:rsidR="009C5724" w:rsidRPr="4DAE63B4">
        <w:rPr>
          <w:rFonts w:cs="Arial"/>
          <w:color w:val="212121"/>
        </w:rPr>
        <w:t>(a) “Certificate” means a document containing the words “California High School Equivalency Certificate.”</w:t>
      </w:r>
    </w:p>
    <w:bookmarkEnd w:id="0"/>
    <w:p w14:paraId="0EB54745" w14:textId="37B8E44E" w:rsidR="009C5724" w:rsidRPr="009C5724" w:rsidRDefault="00CA7541" w:rsidP="00CA7541">
      <w:pPr>
        <w:shd w:val="clear" w:color="auto" w:fill="FFFFFF" w:themeFill="background1"/>
        <w:tabs>
          <w:tab w:val="left" w:pos="540"/>
        </w:tabs>
        <w:spacing w:line="360" w:lineRule="auto"/>
        <w:ind w:left="180"/>
        <w:rPr>
          <w:rFonts w:cs="Arial"/>
          <w:color w:val="212121"/>
        </w:rPr>
      </w:pPr>
      <w:r>
        <w:rPr>
          <w:rFonts w:cs="Arial"/>
          <w:color w:val="212121"/>
        </w:rPr>
        <w:tab/>
      </w:r>
      <w:r w:rsidR="5E8F0595" w:rsidRPr="6C6A36BB">
        <w:rPr>
          <w:rFonts w:cs="Arial"/>
          <w:color w:val="212121"/>
        </w:rPr>
        <w:t>(</w:t>
      </w:r>
      <w:proofErr w:type="spellStart"/>
      <w:r w:rsidR="0097714F" w:rsidRPr="0097714F">
        <w:rPr>
          <w:rFonts w:cs="Arial"/>
          <w:color w:val="212121"/>
          <w:u w:val="single"/>
        </w:rPr>
        <w:t>b</w:t>
      </w:r>
      <w:r w:rsidR="00DA25DD" w:rsidRPr="00DA25DD">
        <w:rPr>
          <w:rFonts w:cs="Arial"/>
          <w:strike/>
          <w:color w:val="212121"/>
        </w:rPr>
        <w:t>c</w:t>
      </w:r>
      <w:proofErr w:type="spellEnd"/>
      <w:r w:rsidR="5E8F0595" w:rsidRPr="6C6A36BB">
        <w:rPr>
          <w:rFonts w:cs="Arial"/>
          <w:color w:val="212121"/>
        </w:rPr>
        <w:t>)</w:t>
      </w:r>
      <w:r w:rsidR="7881C0FC" w:rsidRPr="6C6A36BB">
        <w:rPr>
          <w:rFonts w:cs="Arial"/>
          <w:color w:val="212121"/>
        </w:rPr>
        <w:t xml:space="preserve"> “Certification” means documentation from a homeless services provider, or a county or state agency, certifying the examinee is a homeless youth or a foster youth.</w:t>
      </w:r>
    </w:p>
    <w:p w14:paraId="5C16C84A" w14:textId="163902BC" w:rsidR="0097714F" w:rsidRPr="009C5724" w:rsidRDefault="00CA7541" w:rsidP="0097714F">
      <w:pPr>
        <w:shd w:val="clear" w:color="auto" w:fill="FFFFFF" w:themeFill="background1"/>
        <w:tabs>
          <w:tab w:val="left" w:pos="540"/>
        </w:tabs>
        <w:spacing w:line="360" w:lineRule="auto"/>
        <w:ind w:left="180"/>
        <w:rPr>
          <w:rFonts w:cs="Arial"/>
          <w:color w:val="212121"/>
        </w:rPr>
      </w:pPr>
      <w:r>
        <w:rPr>
          <w:rFonts w:cs="Arial"/>
          <w:color w:val="212121"/>
        </w:rPr>
        <w:tab/>
      </w:r>
      <w:r w:rsidR="0097714F" w:rsidRPr="6C6A36BB">
        <w:rPr>
          <w:rFonts w:cs="Arial"/>
          <w:color w:val="212121"/>
        </w:rPr>
        <w:t>(</w:t>
      </w:r>
      <w:proofErr w:type="spellStart"/>
      <w:r w:rsidR="0097714F" w:rsidRPr="0097714F">
        <w:rPr>
          <w:rFonts w:cs="Arial"/>
          <w:strike/>
          <w:color w:val="212121"/>
        </w:rPr>
        <w:t>b</w:t>
      </w:r>
      <w:r w:rsidR="0097714F" w:rsidRPr="0097714F">
        <w:rPr>
          <w:rFonts w:cs="Arial"/>
          <w:color w:val="212121"/>
          <w:u w:val="single"/>
        </w:rPr>
        <w:t>c</w:t>
      </w:r>
      <w:proofErr w:type="spellEnd"/>
      <w:r w:rsidR="0097714F" w:rsidRPr="6C6A36BB">
        <w:rPr>
          <w:rFonts w:cs="Arial"/>
          <w:color w:val="212121"/>
        </w:rPr>
        <w:t xml:space="preserve">) “Fee” </w:t>
      </w:r>
      <w:r w:rsidR="0097714F" w:rsidRPr="003B3961">
        <w:rPr>
          <w:rFonts w:cs="Arial"/>
          <w:strike/>
          <w:color w:val="212121"/>
        </w:rPr>
        <w:t>as referenced in Education Code section 51421(a),</w:t>
      </w:r>
      <w:r w:rsidR="0097714F">
        <w:rPr>
          <w:rFonts w:cs="Arial"/>
          <w:color w:val="212121"/>
        </w:rPr>
        <w:t xml:space="preserve"> </w:t>
      </w:r>
      <w:r w:rsidR="0097714F" w:rsidRPr="6C6A36BB">
        <w:rPr>
          <w:rFonts w:cs="Arial"/>
          <w:strike/>
          <w:color w:val="212121"/>
        </w:rPr>
        <w:t xml:space="preserve">shall be $20.00 and </w:t>
      </w:r>
      <w:r w:rsidR="475E1EF7" w:rsidRPr="6C6A36BB">
        <w:rPr>
          <w:rFonts w:cs="Arial"/>
          <w:strike/>
          <w:color w:val="212121"/>
        </w:rPr>
        <w:t xml:space="preserve"> </w:t>
      </w:r>
      <w:r w:rsidR="475E1EF7" w:rsidRPr="1F0D60B3">
        <w:rPr>
          <w:rFonts w:cs="Arial"/>
          <w:color w:val="212121"/>
          <w:u w:val="single"/>
        </w:rPr>
        <w:t xml:space="preserve">refers to a payment </w:t>
      </w:r>
      <w:r w:rsidR="0097714F" w:rsidRPr="1F0D60B3">
        <w:rPr>
          <w:rFonts w:cs="Arial"/>
          <w:strike/>
          <w:color w:val="212121"/>
        </w:rPr>
        <w:t>shall be</w:t>
      </w:r>
      <w:r w:rsidR="0097714F" w:rsidRPr="6C6A36BB">
        <w:rPr>
          <w:rFonts w:cs="Arial"/>
          <w:color w:val="212121"/>
        </w:rPr>
        <w:t xml:space="preserve"> submitted </w:t>
      </w:r>
      <w:r w:rsidR="0097714F" w:rsidRPr="1F0D60B3">
        <w:rPr>
          <w:rFonts w:cs="Arial"/>
          <w:strike/>
          <w:color w:val="212121"/>
        </w:rPr>
        <w:t>by the examinee</w:t>
      </w:r>
      <w:r w:rsidR="0097714F" w:rsidRPr="6C6A36BB">
        <w:rPr>
          <w:rFonts w:cs="Arial"/>
          <w:color w:val="212121"/>
        </w:rPr>
        <w:t xml:space="preserve"> at the time of initial registration </w:t>
      </w:r>
      <w:r w:rsidR="5F1B0F37" w:rsidRPr="00E870AE">
        <w:rPr>
          <w:rFonts w:cs="Arial"/>
          <w:color w:val="212121"/>
          <w:u w:val="single"/>
        </w:rPr>
        <w:t>or when requesting services</w:t>
      </w:r>
      <w:r w:rsidR="00DA25DD">
        <w:rPr>
          <w:rFonts w:cs="Arial"/>
          <w:color w:val="212121"/>
          <w:u w:val="single"/>
        </w:rPr>
        <w:t>,</w:t>
      </w:r>
      <w:r w:rsidR="5F1B0F37" w:rsidRPr="00E870AE">
        <w:rPr>
          <w:rFonts w:cs="Arial"/>
          <w:color w:val="212121"/>
          <w:u w:val="single"/>
        </w:rPr>
        <w:t xml:space="preserve"> such as ordering additional score reports or </w:t>
      </w:r>
      <w:r w:rsidR="0097714F" w:rsidRPr="00E870AE">
        <w:rPr>
          <w:rFonts w:cs="Arial"/>
          <w:color w:val="212121"/>
          <w:u w:val="single"/>
        </w:rPr>
        <w:t xml:space="preserve"> </w:t>
      </w:r>
      <w:r w:rsidR="0097714F" w:rsidRPr="1F0D60B3">
        <w:rPr>
          <w:rFonts w:cs="Arial"/>
          <w:strike/>
          <w:color w:val="212121"/>
        </w:rPr>
        <w:t xml:space="preserve">for a test </w:t>
      </w:r>
      <w:r w:rsidR="0097714F" w:rsidRPr="00E870AE">
        <w:rPr>
          <w:rFonts w:cs="Arial"/>
          <w:strike/>
          <w:color w:val="212121"/>
        </w:rPr>
        <w:t>to obtain a</w:t>
      </w:r>
      <w:r w:rsidR="0097714F" w:rsidRPr="00DA25DD">
        <w:rPr>
          <w:rFonts w:cs="Arial"/>
          <w:strike/>
          <w:color w:val="212121"/>
        </w:rPr>
        <w:t xml:space="preserve"> </w:t>
      </w:r>
      <w:r w:rsidR="0097714F" w:rsidRPr="1F0D60B3">
        <w:rPr>
          <w:rFonts w:cs="Arial"/>
          <w:strike/>
          <w:color w:val="212121"/>
        </w:rPr>
        <w:t>high school equivalency</w:t>
      </w:r>
      <w:r w:rsidR="0097714F" w:rsidRPr="00E870AE">
        <w:rPr>
          <w:rFonts w:cs="Arial"/>
        </w:rPr>
        <w:t xml:space="preserve"> </w:t>
      </w:r>
      <w:proofErr w:type="gramStart"/>
      <w:r w:rsidR="0097714F" w:rsidRPr="6C6A36BB">
        <w:rPr>
          <w:rFonts w:cs="Arial"/>
          <w:color w:val="212121"/>
        </w:rPr>
        <w:t>certificate</w:t>
      </w:r>
      <w:r w:rsidR="06E43D7E" w:rsidRPr="1F0D60B3">
        <w:rPr>
          <w:rFonts w:cs="Arial"/>
          <w:color w:val="212121"/>
          <w:u w:val="single"/>
        </w:rPr>
        <w:t>s</w:t>
      </w:r>
      <w:proofErr w:type="gramEnd"/>
      <w:r w:rsidR="0097714F" w:rsidRPr="6C6A36BB">
        <w:rPr>
          <w:rFonts w:cs="Arial"/>
          <w:color w:val="212121"/>
        </w:rPr>
        <w:t>.</w:t>
      </w:r>
    </w:p>
    <w:p w14:paraId="5B7BD371" w14:textId="2E5B665D" w:rsidR="009C5724" w:rsidRPr="009C5724" w:rsidRDefault="00D97FA3" w:rsidP="00CA7541">
      <w:pPr>
        <w:shd w:val="clear" w:color="auto" w:fill="FFFFFF" w:themeFill="background1"/>
        <w:tabs>
          <w:tab w:val="left" w:pos="540"/>
        </w:tabs>
        <w:spacing w:line="360" w:lineRule="auto"/>
        <w:ind w:left="180"/>
        <w:rPr>
          <w:rFonts w:cs="Arial"/>
          <w:color w:val="212121"/>
        </w:rPr>
      </w:pPr>
      <w:r>
        <w:rPr>
          <w:rFonts w:cs="Arial"/>
          <w:color w:val="212121"/>
        </w:rPr>
        <w:tab/>
      </w:r>
      <w:r w:rsidR="3FF5B600" w:rsidRPr="6C6A36BB">
        <w:rPr>
          <w:rFonts w:cs="Arial"/>
          <w:color w:val="212121"/>
        </w:rPr>
        <w:t>(</w:t>
      </w:r>
      <w:r w:rsidR="3BB59EEB" w:rsidRPr="6C6A36BB">
        <w:rPr>
          <w:rFonts w:cs="Arial"/>
          <w:color w:val="212121"/>
        </w:rPr>
        <w:t>d)</w:t>
      </w:r>
      <w:r w:rsidR="3E79BE75" w:rsidRPr="6C6A36BB">
        <w:rPr>
          <w:rFonts w:cs="Arial"/>
          <w:color w:val="212121"/>
        </w:rPr>
        <w:t xml:space="preserve"> </w:t>
      </w:r>
      <w:r w:rsidR="7881C0FC" w:rsidRPr="6C6A36BB">
        <w:rPr>
          <w:rFonts w:cs="Arial"/>
          <w:color w:val="212121"/>
        </w:rPr>
        <w:t>“Resident of this State” means a person who either presently lives in the State of California, or who has</w:t>
      </w:r>
      <w:r w:rsidR="7881C0FC" w:rsidRPr="00EA3B33">
        <w:rPr>
          <w:rFonts w:cs="Arial"/>
          <w:strike/>
          <w:color w:val="212121"/>
        </w:rPr>
        <w:t xml:space="preserve"> </w:t>
      </w:r>
      <w:proofErr w:type="gramStart"/>
      <w:r w:rsidR="00EA3B33" w:rsidRPr="007F78C1">
        <w:rPr>
          <w:rFonts w:cs="Arial"/>
          <w:strike/>
          <w:color w:val="212121"/>
        </w:rPr>
        <w:t>his</w:t>
      </w:r>
      <w:r w:rsidR="00EA3B33">
        <w:rPr>
          <w:rFonts w:cs="Arial"/>
          <w:color w:val="212121"/>
          <w:u w:val="single"/>
        </w:rPr>
        <w:t xml:space="preserve"> their</w:t>
      </w:r>
      <w:proofErr w:type="gramEnd"/>
      <w:r w:rsidR="7881C0FC" w:rsidRPr="6C6A36BB">
        <w:rPr>
          <w:rFonts w:cs="Arial"/>
          <w:color w:val="212121"/>
        </w:rPr>
        <w:t xml:space="preserve"> domicile in California in accordance with the criteria established in Government Code section 244.</w:t>
      </w:r>
    </w:p>
    <w:p w14:paraId="4CF83140" w14:textId="77777777" w:rsidR="00CA7541" w:rsidRDefault="00CA7541" w:rsidP="00CA7541">
      <w:pPr>
        <w:shd w:val="clear" w:color="auto" w:fill="FFFFFF" w:themeFill="background1"/>
        <w:tabs>
          <w:tab w:val="left" w:pos="540"/>
        </w:tabs>
        <w:spacing w:line="360" w:lineRule="auto"/>
        <w:ind w:left="180"/>
        <w:rPr>
          <w:rFonts w:cs="Arial"/>
          <w:color w:val="212121"/>
        </w:rPr>
      </w:pPr>
      <w:r>
        <w:rPr>
          <w:rFonts w:cs="Arial"/>
          <w:color w:val="212121"/>
        </w:rPr>
        <w:tab/>
      </w:r>
      <w:r w:rsidR="7881C0FC" w:rsidRPr="6C6A36BB">
        <w:rPr>
          <w:rFonts w:cs="Arial"/>
          <w:color w:val="212121"/>
        </w:rPr>
        <w:t>(e)</w:t>
      </w:r>
      <w:r w:rsidR="7B777F46" w:rsidRPr="6C6A36BB">
        <w:rPr>
          <w:rFonts w:cs="Arial"/>
          <w:color w:val="212121"/>
        </w:rPr>
        <w:t xml:space="preserve"> </w:t>
      </w:r>
      <w:r w:rsidR="7881C0FC" w:rsidRPr="6C6A36BB">
        <w:rPr>
          <w:rFonts w:cs="Arial"/>
          <w:color w:val="212121"/>
        </w:rPr>
        <w:t>“Testing accommodations” means any variation in the assessment environment or process that does not fundamentally alter what the test measures or affect the comparability of scores.</w:t>
      </w:r>
    </w:p>
    <w:p w14:paraId="68A103D8" w14:textId="269CC86A" w:rsidR="009C5724" w:rsidRDefault="00CA7541" w:rsidP="00CA7541">
      <w:pPr>
        <w:shd w:val="clear" w:color="auto" w:fill="FFFFFF" w:themeFill="background1"/>
        <w:tabs>
          <w:tab w:val="left" w:pos="540"/>
        </w:tabs>
        <w:spacing w:line="360" w:lineRule="auto"/>
        <w:ind w:left="180"/>
        <w:rPr>
          <w:rFonts w:cs="Arial"/>
          <w:color w:val="212121"/>
        </w:rPr>
      </w:pPr>
      <w:r w:rsidRPr="6C6A36BB">
        <w:rPr>
          <w:rFonts w:cs="Arial"/>
          <w:color w:val="212121"/>
        </w:rPr>
        <w:t>NOTE</w:t>
      </w:r>
      <w:r w:rsidR="7881C0FC" w:rsidRPr="6C6A36BB">
        <w:rPr>
          <w:rFonts w:cs="Arial"/>
          <w:color w:val="212121"/>
        </w:rPr>
        <w:t>: Authority cited: Sections 51421.5 and 51426, Education Code. Reference: Sections 51420, 51421, 51421.5 and 51425, Education Code</w:t>
      </w:r>
      <w:r>
        <w:rPr>
          <w:rFonts w:cs="Arial"/>
          <w:color w:val="212121"/>
        </w:rPr>
        <w:t>.</w:t>
      </w:r>
    </w:p>
    <w:p w14:paraId="245B6D1B" w14:textId="77777777" w:rsidR="00CA7541" w:rsidRPr="009C5724" w:rsidRDefault="00CA7541" w:rsidP="00CA7541">
      <w:pPr>
        <w:shd w:val="clear" w:color="auto" w:fill="FFFFFF" w:themeFill="background1"/>
        <w:tabs>
          <w:tab w:val="left" w:pos="540"/>
        </w:tabs>
        <w:spacing w:line="360" w:lineRule="auto"/>
        <w:ind w:left="180"/>
        <w:rPr>
          <w:rFonts w:cs="Arial"/>
          <w:color w:val="212121"/>
        </w:rPr>
      </w:pPr>
    </w:p>
    <w:p w14:paraId="041D6950" w14:textId="77777777" w:rsidR="009C5724" w:rsidRPr="009C5724" w:rsidRDefault="00030F9A" w:rsidP="00CA7541">
      <w:pPr>
        <w:shd w:val="clear" w:color="auto" w:fill="FFFFFF" w:themeFill="background1"/>
        <w:tabs>
          <w:tab w:val="left" w:pos="540"/>
        </w:tabs>
        <w:spacing w:line="360" w:lineRule="auto"/>
        <w:ind w:left="180"/>
        <w:rPr>
          <w:rFonts w:cs="Arial"/>
          <w:b/>
          <w:bCs/>
        </w:rPr>
      </w:pPr>
      <w:r w:rsidRPr="4DAE63B4">
        <w:rPr>
          <w:rFonts w:cs="Arial"/>
          <w:lang w:val="en"/>
        </w:rPr>
        <w:t xml:space="preserve"> </w:t>
      </w:r>
      <w:r w:rsidR="009C5724" w:rsidRPr="4DAE63B4">
        <w:rPr>
          <w:rFonts w:cs="Arial"/>
          <w:b/>
          <w:bCs/>
        </w:rPr>
        <w:t>§ 11531. Approval of Testing Centers.</w:t>
      </w:r>
    </w:p>
    <w:p w14:paraId="775DCE7E" w14:textId="199FB384" w:rsidR="009C5724" w:rsidRPr="009C5724" w:rsidRDefault="00CA7541" w:rsidP="00CA7541">
      <w:pPr>
        <w:shd w:val="clear" w:color="auto" w:fill="FFFFFF" w:themeFill="background1"/>
        <w:tabs>
          <w:tab w:val="left" w:pos="540"/>
        </w:tabs>
        <w:spacing w:line="360" w:lineRule="auto"/>
        <w:ind w:left="180"/>
        <w:rPr>
          <w:rFonts w:cs="Arial"/>
          <w:color w:val="212121"/>
        </w:rPr>
      </w:pPr>
      <w:r>
        <w:rPr>
          <w:rFonts w:cs="Arial"/>
          <w:color w:val="212121"/>
        </w:rPr>
        <w:tab/>
      </w:r>
      <w:r w:rsidR="009C5724" w:rsidRPr="4DAE63B4">
        <w:rPr>
          <w:rFonts w:cs="Arial"/>
          <w:color w:val="212121"/>
        </w:rPr>
        <w:t>(a) A testing center may be approved by the State Superintendent of Public Instruction (SSPI) to administer tests for purposes of Education Code section 51420 provided it has complied with all of the following:</w:t>
      </w:r>
    </w:p>
    <w:p w14:paraId="64C7ACF6" w14:textId="79681D78" w:rsidR="009C5724" w:rsidRPr="009C5724" w:rsidRDefault="00CA7541" w:rsidP="00CA7541">
      <w:pPr>
        <w:shd w:val="clear" w:color="auto" w:fill="FFFFFF" w:themeFill="background1"/>
        <w:tabs>
          <w:tab w:val="left" w:pos="540"/>
        </w:tabs>
        <w:spacing w:line="360" w:lineRule="auto"/>
        <w:ind w:left="180"/>
        <w:rPr>
          <w:rFonts w:cs="Arial"/>
          <w:color w:val="212121"/>
        </w:rPr>
      </w:pPr>
      <w:r>
        <w:rPr>
          <w:rFonts w:cs="Arial"/>
          <w:color w:val="212121"/>
        </w:rPr>
        <w:tab/>
      </w:r>
      <w:r w:rsidR="7881C0FC" w:rsidRPr="6C6A36BB">
        <w:rPr>
          <w:rFonts w:cs="Arial"/>
          <w:color w:val="212121"/>
        </w:rPr>
        <w:t>(1) Provided the CDE with all required information indicating:</w:t>
      </w:r>
    </w:p>
    <w:p w14:paraId="5B433680" w14:textId="5C9F4E44" w:rsidR="009C5724" w:rsidRPr="00006810" w:rsidRDefault="00CA7541" w:rsidP="00CA7541">
      <w:pPr>
        <w:shd w:val="clear" w:color="auto" w:fill="FFFFFF" w:themeFill="background1"/>
        <w:tabs>
          <w:tab w:val="left" w:pos="540"/>
        </w:tabs>
        <w:spacing w:line="360" w:lineRule="auto"/>
        <w:ind w:left="180"/>
        <w:rPr>
          <w:rFonts w:cs="Arial"/>
          <w:color w:val="212121"/>
          <w:u w:val="single"/>
        </w:rPr>
      </w:pPr>
      <w:r>
        <w:rPr>
          <w:rFonts w:cs="Arial"/>
          <w:color w:val="212121"/>
        </w:rPr>
        <w:tab/>
      </w:r>
      <w:r w:rsidR="009C5724" w:rsidRPr="4DAE63B4">
        <w:rPr>
          <w:rFonts w:cs="Arial"/>
          <w:color w:val="212121"/>
        </w:rPr>
        <w:t xml:space="preserve">(A) Name of Institutional Chief Administrative Officer and </w:t>
      </w:r>
      <w:proofErr w:type="gramStart"/>
      <w:r w:rsidR="009C5724" w:rsidRPr="4DAE63B4">
        <w:rPr>
          <w:rFonts w:cs="Arial"/>
          <w:color w:val="212121"/>
        </w:rPr>
        <w:t>title</w:t>
      </w:r>
      <w:r w:rsidR="009C5724" w:rsidRPr="00006810">
        <w:rPr>
          <w:rFonts w:cs="Arial"/>
          <w:strike/>
          <w:color w:val="212121"/>
        </w:rPr>
        <w:t>,</w:t>
      </w:r>
      <w:r w:rsidR="00006810">
        <w:rPr>
          <w:rFonts w:cs="Arial"/>
          <w:color w:val="212121"/>
          <w:u w:val="single"/>
        </w:rPr>
        <w:t>;</w:t>
      </w:r>
      <w:proofErr w:type="gramEnd"/>
    </w:p>
    <w:p w14:paraId="3C8EC43C" w14:textId="74F06EF1" w:rsidR="009C5724" w:rsidRPr="00006810" w:rsidRDefault="00CA7541" w:rsidP="00CA7541">
      <w:pPr>
        <w:shd w:val="clear" w:color="auto" w:fill="FFFFFF" w:themeFill="background1"/>
        <w:tabs>
          <w:tab w:val="left" w:pos="540"/>
        </w:tabs>
        <w:spacing w:line="360" w:lineRule="auto"/>
        <w:ind w:left="180"/>
        <w:rPr>
          <w:rFonts w:cs="Arial"/>
          <w:color w:val="212121"/>
          <w:u w:val="single"/>
        </w:rPr>
      </w:pPr>
      <w:r>
        <w:rPr>
          <w:rFonts w:cs="Arial"/>
          <w:color w:val="212121"/>
        </w:rPr>
        <w:lastRenderedPageBreak/>
        <w:tab/>
      </w:r>
      <w:r w:rsidR="009C5724" w:rsidRPr="4DAE63B4">
        <w:rPr>
          <w:rFonts w:cs="Arial"/>
          <w:color w:val="212121"/>
        </w:rPr>
        <w:t xml:space="preserve">(B) Name of Chief Examiner and Alternate Examiner(s) and their </w:t>
      </w:r>
      <w:proofErr w:type="gramStart"/>
      <w:r w:rsidR="009C5724" w:rsidRPr="4DAE63B4">
        <w:rPr>
          <w:rFonts w:cs="Arial"/>
          <w:color w:val="212121"/>
        </w:rPr>
        <w:t>titles</w:t>
      </w:r>
      <w:r w:rsidR="009C5724" w:rsidRPr="00006810">
        <w:rPr>
          <w:rFonts w:cs="Arial"/>
          <w:strike/>
          <w:color w:val="212121"/>
        </w:rPr>
        <w:t>,</w:t>
      </w:r>
      <w:r w:rsidR="00006810">
        <w:rPr>
          <w:rFonts w:cs="Arial"/>
          <w:color w:val="212121"/>
          <w:u w:val="single"/>
        </w:rPr>
        <w:t>;</w:t>
      </w:r>
      <w:proofErr w:type="gramEnd"/>
    </w:p>
    <w:p w14:paraId="4C0B15AD" w14:textId="006C49E1" w:rsidR="009C5724" w:rsidRPr="00006810" w:rsidRDefault="00CA7541" w:rsidP="00CA7541">
      <w:pPr>
        <w:shd w:val="clear" w:color="auto" w:fill="FFFFFF" w:themeFill="background1"/>
        <w:tabs>
          <w:tab w:val="left" w:pos="540"/>
        </w:tabs>
        <w:spacing w:line="360" w:lineRule="auto"/>
        <w:ind w:left="180"/>
        <w:rPr>
          <w:rFonts w:cs="Arial"/>
          <w:color w:val="212121"/>
          <w:u w:val="single"/>
        </w:rPr>
      </w:pPr>
      <w:r>
        <w:rPr>
          <w:rFonts w:cs="Arial"/>
          <w:color w:val="212121"/>
        </w:rPr>
        <w:tab/>
      </w:r>
      <w:r w:rsidR="009C5724" w:rsidRPr="4DAE63B4">
        <w:rPr>
          <w:rFonts w:cs="Arial"/>
          <w:color w:val="212121"/>
        </w:rPr>
        <w:t xml:space="preserve">(C) Name of testing </w:t>
      </w:r>
      <w:proofErr w:type="gramStart"/>
      <w:r w:rsidR="009C5724" w:rsidRPr="4DAE63B4">
        <w:rPr>
          <w:rFonts w:cs="Arial"/>
          <w:color w:val="212121"/>
        </w:rPr>
        <w:t>facility</w:t>
      </w:r>
      <w:r w:rsidR="009C5724" w:rsidRPr="00006810">
        <w:rPr>
          <w:rFonts w:cs="Arial"/>
          <w:strike/>
          <w:color w:val="212121"/>
        </w:rPr>
        <w:t>,</w:t>
      </w:r>
      <w:r w:rsidR="00006810" w:rsidRPr="00006810">
        <w:rPr>
          <w:rFonts w:cs="Arial"/>
          <w:color w:val="212121"/>
          <w:u w:val="single"/>
        </w:rPr>
        <w:t>;</w:t>
      </w:r>
      <w:proofErr w:type="gramEnd"/>
    </w:p>
    <w:p w14:paraId="7D734072" w14:textId="0BC791C6" w:rsidR="009C5724" w:rsidRPr="007F78C1" w:rsidRDefault="00CA7541" w:rsidP="00CA7541">
      <w:pPr>
        <w:shd w:val="clear" w:color="auto" w:fill="FFFFFF" w:themeFill="background1"/>
        <w:tabs>
          <w:tab w:val="left" w:pos="540"/>
        </w:tabs>
        <w:spacing w:line="360" w:lineRule="auto"/>
        <w:ind w:left="180"/>
        <w:rPr>
          <w:rFonts w:cs="Arial"/>
          <w:strike/>
          <w:color w:val="212121"/>
          <w:u w:val="single"/>
        </w:rPr>
      </w:pPr>
      <w:r>
        <w:rPr>
          <w:rFonts w:cs="Arial"/>
          <w:color w:val="212121"/>
        </w:rPr>
        <w:tab/>
      </w:r>
      <w:r w:rsidR="7881C0FC" w:rsidRPr="6C6A36BB">
        <w:rPr>
          <w:rFonts w:cs="Arial"/>
          <w:color w:val="212121"/>
        </w:rPr>
        <w:t>(D) Contracting</w:t>
      </w:r>
      <w:r w:rsidR="027BADDB" w:rsidRPr="6C6A36BB">
        <w:rPr>
          <w:rFonts w:cs="Arial"/>
          <w:color w:val="212121"/>
        </w:rPr>
        <w:t xml:space="preserve"> </w:t>
      </w:r>
      <w:r w:rsidR="7881C0FC" w:rsidRPr="6C6A36BB">
        <w:rPr>
          <w:rFonts w:cs="Arial"/>
          <w:color w:val="212121"/>
        </w:rPr>
        <w:t xml:space="preserve">agency or </w:t>
      </w:r>
      <w:r w:rsidR="7881C0FC" w:rsidRPr="6C6A36BB">
        <w:rPr>
          <w:rFonts w:cs="Arial"/>
          <w:strike/>
          <w:color w:val="212121"/>
        </w:rPr>
        <w:t>school district,</w:t>
      </w:r>
      <w:r w:rsidR="027BADDB" w:rsidRPr="6C6A36BB">
        <w:rPr>
          <w:rFonts w:cs="Arial"/>
          <w:strike/>
          <w:color w:val="212121"/>
        </w:rPr>
        <w:t xml:space="preserve"> </w:t>
      </w:r>
      <w:r w:rsidR="5DA6539D" w:rsidRPr="6C6A36BB">
        <w:rPr>
          <w:rFonts w:cs="Arial"/>
          <w:color w:val="212121"/>
          <w:u w:val="single"/>
        </w:rPr>
        <w:t>local educational agency</w:t>
      </w:r>
      <w:r w:rsidR="00FC56AA" w:rsidRPr="00FC56AA">
        <w:rPr>
          <w:rFonts w:cs="Arial"/>
          <w:color w:val="212121"/>
          <w:u w:val="single"/>
        </w:rPr>
        <w:t>;</w:t>
      </w:r>
      <w:r w:rsidR="007F78C1">
        <w:rPr>
          <w:rFonts w:cs="Arial"/>
          <w:color w:val="212121"/>
          <w:u w:val="single"/>
        </w:rPr>
        <w:t xml:space="preserve"> and</w:t>
      </w:r>
    </w:p>
    <w:p w14:paraId="48907434" w14:textId="3A7C69C4" w:rsidR="009C5724" w:rsidRPr="009C5724" w:rsidRDefault="00CA7541" w:rsidP="00CA7541">
      <w:pPr>
        <w:shd w:val="clear" w:color="auto" w:fill="FFFFFF" w:themeFill="background1"/>
        <w:tabs>
          <w:tab w:val="left" w:pos="540"/>
        </w:tabs>
        <w:spacing w:line="360" w:lineRule="auto"/>
        <w:ind w:left="180"/>
        <w:rPr>
          <w:rFonts w:cs="Arial"/>
          <w:color w:val="212121"/>
        </w:rPr>
      </w:pPr>
      <w:r>
        <w:rPr>
          <w:rFonts w:cs="Arial"/>
          <w:color w:val="212121"/>
        </w:rPr>
        <w:tab/>
      </w:r>
      <w:r w:rsidR="7881C0FC" w:rsidRPr="6C6A36BB">
        <w:rPr>
          <w:rFonts w:cs="Arial"/>
          <w:color w:val="212121"/>
        </w:rPr>
        <w:t xml:space="preserve">(E) </w:t>
      </w:r>
      <w:r w:rsidR="76486540" w:rsidRPr="6C6A36BB">
        <w:rPr>
          <w:rFonts w:cs="Arial"/>
          <w:color w:val="212121"/>
        </w:rPr>
        <w:t>A</w:t>
      </w:r>
      <w:r w:rsidR="7881C0FC" w:rsidRPr="6C6A36BB">
        <w:rPr>
          <w:rFonts w:cs="Arial"/>
          <w:color w:val="212121"/>
        </w:rPr>
        <w:t>ddress of the testing center.</w:t>
      </w:r>
    </w:p>
    <w:p w14:paraId="68C6C8F4" w14:textId="7332E1B2" w:rsidR="009C5724" w:rsidRPr="009C5724" w:rsidRDefault="00CA7541" w:rsidP="00CA7541">
      <w:pPr>
        <w:shd w:val="clear" w:color="auto" w:fill="FFFFFF" w:themeFill="background1"/>
        <w:tabs>
          <w:tab w:val="left" w:pos="540"/>
        </w:tabs>
        <w:spacing w:line="360" w:lineRule="auto"/>
        <w:ind w:left="180"/>
        <w:rPr>
          <w:rFonts w:cs="Arial"/>
          <w:color w:val="212121"/>
        </w:rPr>
      </w:pPr>
      <w:r>
        <w:rPr>
          <w:rFonts w:cs="Arial"/>
          <w:color w:val="212121"/>
        </w:rPr>
        <w:tab/>
      </w:r>
      <w:r w:rsidR="009C5724" w:rsidRPr="4DAE63B4">
        <w:rPr>
          <w:rFonts w:cs="Arial"/>
          <w:color w:val="212121"/>
        </w:rPr>
        <w:t>(2) Agreed to comply with all test security requirements provided by the CDE and to maintain all required records regarding tests and testing activities.</w:t>
      </w:r>
    </w:p>
    <w:p w14:paraId="2D181F38" w14:textId="60EFE775" w:rsidR="009C5724" w:rsidRPr="009C5724" w:rsidRDefault="00CA7541" w:rsidP="00CA7541">
      <w:pPr>
        <w:shd w:val="clear" w:color="auto" w:fill="FFFFFF" w:themeFill="background1"/>
        <w:tabs>
          <w:tab w:val="left" w:pos="540"/>
        </w:tabs>
        <w:spacing w:line="360" w:lineRule="auto"/>
        <w:ind w:left="180"/>
        <w:rPr>
          <w:rFonts w:cs="Arial"/>
          <w:color w:val="212121"/>
        </w:rPr>
      </w:pPr>
      <w:r>
        <w:rPr>
          <w:rFonts w:cs="Arial"/>
          <w:color w:val="212121"/>
        </w:rPr>
        <w:tab/>
      </w:r>
      <w:r w:rsidR="7881C0FC" w:rsidRPr="6C6A36BB">
        <w:rPr>
          <w:rFonts w:cs="Arial"/>
          <w:color w:val="212121"/>
        </w:rPr>
        <w:t xml:space="preserve">(3) Agreed to provide each examinee with </w:t>
      </w:r>
      <w:r w:rsidR="7881C0FC" w:rsidRPr="6C6A36BB">
        <w:rPr>
          <w:rFonts w:cs="Arial"/>
          <w:strike/>
          <w:color w:val="212121"/>
        </w:rPr>
        <w:t>his or her</w:t>
      </w:r>
      <w:r w:rsidR="12D1DF55" w:rsidRPr="6C6A36BB">
        <w:rPr>
          <w:rFonts w:cs="Arial"/>
          <w:strike/>
          <w:color w:val="212121"/>
        </w:rPr>
        <w:t xml:space="preserve"> </w:t>
      </w:r>
      <w:r w:rsidR="12D1DF55" w:rsidRPr="6C6A36BB">
        <w:rPr>
          <w:rFonts w:cs="Arial"/>
          <w:color w:val="212121"/>
          <w:u w:val="single"/>
        </w:rPr>
        <w:t>the</w:t>
      </w:r>
      <w:r w:rsidR="00DE2003">
        <w:rPr>
          <w:rFonts w:cs="Arial"/>
          <w:color w:val="212121"/>
          <w:u w:val="single"/>
        </w:rPr>
        <w:t xml:space="preserve">ir </w:t>
      </w:r>
      <w:r w:rsidR="7881C0FC" w:rsidRPr="6C6A36BB">
        <w:rPr>
          <w:rFonts w:cs="Arial"/>
          <w:color w:val="212121"/>
        </w:rPr>
        <w:t>test scores.</w:t>
      </w:r>
    </w:p>
    <w:p w14:paraId="11727460" w14:textId="6B869F71" w:rsidR="009C5724" w:rsidRPr="009C5724" w:rsidRDefault="00CA7541" w:rsidP="00CA7541">
      <w:pPr>
        <w:shd w:val="clear" w:color="auto" w:fill="FFFFFF" w:themeFill="background1"/>
        <w:tabs>
          <w:tab w:val="left" w:pos="540"/>
        </w:tabs>
        <w:spacing w:line="360" w:lineRule="auto"/>
        <w:ind w:left="180"/>
        <w:rPr>
          <w:rFonts w:cs="Arial"/>
          <w:color w:val="212121"/>
        </w:rPr>
      </w:pPr>
      <w:r>
        <w:rPr>
          <w:rFonts w:cs="Arial"/>
          <w:color w:val="212121"/>
        </w:rPr>
        <w:tab/>
      </w:r>
      <w:r w:rsidR="009C5724" w:rsidRPr="4DAE63B4">
        <w:rPr>
          <w:rFonts w:cs="Arial"/>
          <w:color w:val="212121"/>
        </w:rPr>
        <w:t>(4) Agreed to inspection by authorized representatives of the CDE.</w:t>
      </w:r>
    </w:p>
    <w:p w14:paraId="6EE72FDC" w14:textId="4FE13134" w:rsidR="009C5724" w:rsidRPr="009C5724" w:rsidRDefault="00CA7541" w:rsidP="00CA7541">
      <w:pPr>
        <w:shd w:val="clear" w:color="auto" w:fill="FFFFFF" w:themeFill="background1"/>
        <w:tabs>
          <w:tab w:val="left" w:pos="540"/>
        </w:tabs>
        <w:spacing w:line="360" w:lineRule="auto"/>
        <w:ind w:left="180"/>
        <w:rPr>
          <w:rFonts w:cs="Arial"/>
          <w:color w:val="212121"/>
        </w:rPr>
      </w:pPr>
      <w:r>
        <w:rPr>
          <w:rFonts w:cs="Arial"/>
          <w:color w:val="212121"/>
        </w:rPr>
        <w:tab/>
      </w:r>
      <w:r w:rsidR="009C5724" w:rsidRPr="4DAE63B4">
        <w:rPr>
          <w:rFonts w:cs="Arial"/>
          <w:color w:val="212121"/>
        </w:rPr>
        <w:t>(b) The SSPI may suspend or revoke the approval, or deny renewal of an approval, of any center for failure or refusal to maintain any one or more of the standards described in subdivision (a) of this section.</w:t>
      </w:r>
    </w:p>
    <w:p w14:paraId="3623F279" w14:textId="48D4AB37" w:rsidR="009C5724" w:rsidRDefault="00CA7541" w:rsidP="00CA7541">
      <w:pPr>
        <w:shd w:val="clear" w:color="auto" w:fill="FFFFFF" w:themeFill="background1"/>
        <w:tabs>
          <w:tab w:val="left" w:pos="540"/>
        </w:tabs>
        <w:spacing w:line="360" w:lineRule="auto"/>
        <w:ind w:left="180"/>
        <w:rPr>
          <w:rFonts w:cs="Arial"/>
          <w:color w:val="212121"/>
        </w:rPr>
      </w:pPr>
      <w:r w:rsidRPr="4DAE63B4">
        <w:rPr>
          <w:rFonts w:cs="Arial"/>
          <w:color w:val="212121"/>
        </w:rPr>
        <w:t>NOTE</w:t>
      </w:r>
      <w:r w:rsidR="009C5724" w:rsidRPr="4DAE63B4">
        <w:rPr>
          <w:rFonts w:cs="Arial"/>
          <w:color w:val="212121"/>
        </w:rPr>
        <w:t>: Authority cited: Section 51426, Education Code. Reference: Sections 51420, 51422 and 51423, Education Code.</w:t>
      </w:r>
    </w:p>
    <w:p w14:paraId="21B946B5" w14:textId="77777777" w:rsidR="00CA7541" w:rsidRPr="009C5724" w:rsidRDefault="00CA7541" w:rsidP="00CA7541">
      <w:pPr>
        <w:shd w:val="clear" w:color="auto" w:fill="FFFFFF" w:themeFill="background1"/>
        <w:tabs>
          <w:tab w:val="left" w:pos="540"/>
        </w:tabs>
        <w:spacing w:line="360" w:lineRule="auto"/>
        <w:ind w:left="180"/>
        <w:rPr>
          <w:rFonts w:cs="Arial"/>
          <w:color w:val="212121"/>
        </w:rPr>
      </w:pPr>
    </w:p>
    <w:p w14:paraId="1C19E6FF" w14:textId="5FEF1D16" w:rsidR="001D2B41" w:rsidRPr="00B252AB" w:rsidRDefault="001D2B41" w:rsidP="00CA7541">
      <w:pPr>
        <w:shd w:val="clear" w:color="auto" w:fill="FFFFFF" w:themeFill="background1"/>
        <w:tabs>
          <w:tab w:val="left" w:pos="540"/>
        </w:tabs>
        <w:spacing w:line="360" w:lineRule="auto"/>
        <w:ind w:left="180"/>
        <w:rPr>
          <w:rFonts w:cs="Arial"/>
          <w:b/>
          <w:bCs/>
          <w:strike/>
        </w:rPr>
      </w:pPr>
      <w:r w:rsidRPr="00B252AB">
        <w:rPr>
          <w:rFonts w:cs="Arial"/>
          <w:b/>
          <w:bCs/>
          <w:strike/>
        </w:rPr>
        <w:t>§ 11532. Eligibility</w:t>
      </w:r>
      <w:r w:rsidR="00C94ED9" w:rsidRPr="00B252AB">
        <w:rPr>
          <w:strike/>
        </w:rPr>
        <w:t xml:space="preserve"> </w:t>
      </w:r>
      <w:r w:rsidR="00C94ED9" w:rsidRPr="00B252AB">
        <w:rPr>
          <w:rFonts w:cs="Arial"/>
          <w:b/>
          <w:bCs/>
          <w:strike/>
        </w:rPr>
        <w:t>to Take a Test to Obtain a High School Equivalency Certificate.</w:t>
      </w:r>
    </w:p>
    <w:p w14:paraId="27CD3D13" w14:textId="66DA0AC8" w:rsidR="001D2B41" w:rsidRPr="00C94ED9" w:rsidRDefault="00CA7541" w:rsidP="00CA7541">
      <w:pPr>
        <w:shd w:val="clear" w:color="auto" w:fill="FFFFFF" w:themeFill="background1"/>
        <w:tabs>
          <w:tab w:val="left" w:pos="540"/>
        </w:tabs>
        <w:spacing w:line="360" w:lineRule="auto"/>
        <w:ind w:left="180"/>
        <w:rPr>
          <w:rFonts w:cs="Arial"/>
          <w:strike/>
          <w:color w:val="252525"/>
        </w:rPr>
      </w:pPr>
      <w:r w:rsidRPr="00CA7541">
        <w:rPr>
          <w:rFonts w:cs="Arial"/>
          <w:color w:val="252525"/>
        </w:rPr>
        <w:tab/>
      </w:r>
      <w:r w:rsidR="28849BAA" w:rsidRPr="6C6A36BB">
        <w:rPr>
          <w:rFonts w:cs="Arial"/>
          <w:strike/>
          <w:color w:val="252525"/>
        </w:rPr>
        <w:t xml:space="preserve">(a) </w:t>
      </w:r>
      <w:r w:rsidR="2E984311" w:rsidRPr="00B252AB">
        <w:rPr>
          <w:rFonts w:eastAsia="Calibri"/>
          <w:strike/>
          <w:lang w:val="en"/>
        </w:rPr>
        <w:t xml:space="preserve"> </w:t>
      </w:r>
      <w:r w:rsidR="027BADDB" w:rsidRPr="6C6A36BB">
        <w:rPr>
          <w:rFonts w:cs="Arial"/>
          <w:strike/>
          <w:color w:val="252525"/>
        </w:rPr>
        <w:t>A person is eligible to take a test to obtain a high school equivalency certificate no sooner than 60 days prior to the date he or she is eligible to receive a certificate pursuant to Education Code section 51420(c).</w:t>
      </w:r>
      <w:r w:rsidR="28849BAA" w:rsidRPr="6C6A36BB">
        <w:rPr>
          <w:rFonts w:cs="Arial"/>
          <w:color w:val="252525"/>
        </w:rPr>
        <w:t xml:space="preserve"> </w:t>
      </w:r>
    </w:p>
    <w:p w14:paraId="7F7D2F3E" w14:textId="67D14894" w:rsidR="001524C2" w:rsidRPr="001524C2" w:rsidRDefault="00CA7541" w:rsidP="00CA7541">
      <w:pPr>
        <w:shd w:val="clear" w:color="auto" w:fill="FFFFFF" w:themeFill="background1"/>
        <w:tabs>
          <w:tab w:val="left" w:pos="540"/>
        </w:tabs>
        <w:spacing w:line="360" w:lineRule="auto"/>
        <w:ind w:left="180"/>
        <w:rPr>
          <w:rFonts w:cs="Arial"/>
          <w:color w:val="252525"/>
          <w:u w:val="single"/>
        </w:rPr>
      </w:pPr>
      <w:r w:rsidRPr="00CA7541">
        <w:rPr>
          <w:rFonts w:cs="Arial"/>
          <w:color w:val="252525"/>
        </w:rPr>
        <w:tab/>
      </w:r>
      <w:r w:rsidR="027BADDB" w:rsidRPr="6C6A36BB">
        <w:rPr>
          <w:rFonts w:cs="Arial"/>
          <w:strike/>
          <w:color w:val="252525"/>
        </w:rPr>
        <w:t>(</w:t>
      </w:r>
      <w:r>
        <w:rPr>
          <w:rFonts w:cs="Arial"/>
          <w:strike/>
          <w:color w:val="252525"/>
        </w:rPr>
        <w:t>b</w:t>
      </w:r>
      <w:r w:rsidR="027BADDB" w:rsidRPr="6C6A36BB">
        <w:rPr>
          <w:rFonts w:cs="Arial"/>
          <w:strike/>
          <w:color w:val="252525"/>
        </w:rPr>
        <w:t>) The 60 day limitation in subdivision (a) does not apply to any person who is 17 years of age or older who has been out of school for at least 60 days and who submits a letter of request for the test from the military, a postsecondary educational institution or a prospective employer</w:t>
      </w:r>
      <w:r w:rsidR="027BADDB" w:rsidRPr="6C6A36BB">
        <w:rPr>
          <w:rFonts w:cs="Arial"/>
          <w:color w:val="252525"/>
        </w:rPr>
        <w:t>.</w:t>
      </w:r>
      <w:r w:rsidR="28849BAA" w:rsidRPr="6C6A36BB">
        <w:rPr>
          <w:rFonts w:cs="Arial"/>
          <w:color w:val="252525"/>
        </w:rPr>
        <w:t xml:space="preserve"> </w:t>
      </w:r>
    </w:p>
    <w:p w14:paraId="4A1F1BD4" w14:textId="4C5A2556" w:rsidR="001D2B41" w:rsidRPr="001524C2" w:rsidRDefault="00CA7541" w:rsidP="00CA7541">
      <w:pPr>
        <w:shd w:val="clear" w:color="auto" w:fill="FFFFFF" w:themeFill="background1"/>
        <w:tabs>
          <w:tab w:val="left" w:pos="540"/>
        </w:tabs>
        <w:spacing w:line="360" w:lineRule="auto"/>
        <w:ind w:left="180"/>
        <w:rPr>
          <w:rFonts w:cs="Arial"/>
          <w:strike/>
          <w:color w:val="252525"/>
        </w:rPr>
      </w:pPr>
      <w:r w:rsidRPr="00CA7541">
        <w:rPr>
          <w:rFonts w:cs="Arial"/>
          <w:color w:val="252525"/>
        </w:rPr>
        <w:tab/>
      </w:r>
      <w:r w:rsidR="027BADDB" w:rsidRPr="6C6A36BB">
        <w:rPr>
          <w:rFonts w:cs="Arial"/>
          <w:strike/>
          <w:color w:val="252525"/>
        </w:rPr>
        <w:t xml:space="preserve">(c) </w:t>
      </w:r>
      <w:r w:rsidR="027BADDB" w:rsidRPr="001524C2">
        <w:rPr>
          <w:rFonts w:cs="Arial"/>
          <w:strike/>
          <w:color w:val="252525"/>
        </w:rPr>
        <w:t xml:space="preserve">Any person who is 17 years of age or older who is incarcerated in a California state or county correctional facility and who meets the following </w:t>
      </w:r>
      <w:r w:rsidR="3572CE2A" w:rsidRPr="001524C2">
        <w:rPr>
          <w:rFonts w:cs="Arial"/>
          <w:strike/>
          <w:color w:val="252525"/>
        </w:rPr>
        <w:t>criteria</w:t>
      </w:r>
      <w:r w:rsidR="3572CE2A" w:rsidRPr="001524C2">
        <w:rPr>
          <w:rFonts w:ascii="Verdana" w:hAnsi="Verdana"/>
          <w:strike/>
          <w:color w:val="333333"/>
          <w:shd w:val="clear" w:color="auto" w:fill="FFFFFF"/>
        </w:rPr>
        <w:t> </w:t>
      </w:r>
      <w:r w:rsidR="3572CE2A" w:rsidRPr="001524C2">
        <w:rPr>
          <w:rFonts w:cs="Arial"/>
          <w:strike/>
          <w:color w:val="252525"/>
        </w:rPr>
        <w:t>is</w:t>
      </w:r>
      <w:r w:rsidR="027BADDB" w:rsidRPr="001524C2">
        <w:rPr>
          <w:rFonts w:cs="Arial"/>
          <w:strike/>
          <w:color w:val="252525"/>
        </w:rPr>
        <w:t xml:space="preserve"> eligible to take a test to obtain a high school equivalency certificate:</w:t>
      </w:r>
    </w:p>
    <w:p w14:paraId="267B7427" w14:textId="0613C54B" w:rsidR="001D2B41" w:rsidRPr="001524C2" w:rsidRDefault="00CA7541" w:rsidP="00CA7541">
      <w:pPr>
        <w:shd w:val="clear" w:color="auto" w:fill="FFFFFF" w:themeFill="background1"/>
        <w:tabs>
          <w:tab w:val="left" w:pos="540"/>
        </w:tabs>
        <w:spacing w:line="360" w:lineRule="auto"/>
        <w:ind w:left="180"/>
        <w:rPr>
          <w:rFonts w:cs="Arial"/>
          <w:strike/>
          <w:color w:val="252525"/>
        </w:rPr>
      </w:pPr>
      <w:r w:rsidRPr="00CA7541">
        <w:rPr>
          <w:rFonts w:cs="Arial"/>
          <w:color w:val="252525"/>
        </w:rPr>
        <w:tab/>
      </w:r>
      <w:r w:rsidR="001D2B41" w:rsidRPr="001524C2">
        <w:rPr>
          <w:rFonts w:cs="Arial"/>
          <w:strike/>
          <w:color w:val="252525"/>
        </w:rPr>
        <w:t>(1) The person does not have a realistic chance of completing the requirements for a high school diploma.</w:t>
      </w:r>
    </w:p>
    <w:p w14:paraId="6923B15D" w14:textId="365C2203" w:rsidR="001D2B41" w:rsidRPr="001524C2" w:rsidRDefault="00CA7541" w:rsidP="00CA7541">
      <w:pPr>
        <w:shd w:val="clear" w:color="auto" w:fill="FFFFFF" w:themeFill="background1"/>
        <w:tabs>
          <w:tab w:val="left" w:pos="540"/>
        </w:tabs>
        <w:spacing w:line="360" w:lineRule="auto"/>
        <w:ind w:left="180"/>
        <w:rPr>
          <w:rFonts w:cs="Arial"/>
          <w:strike/>
          <w:color w:val="252525"/>
        </w:rPr>
      </w:pPr>
      <w:r w:rsidRPr="00CA7541">
        <w:rPr>
          <w:rFonts w:cs="Arial"/>
          <w:color w:val="252525"/>
        </w:rPr>
        <w:tab/>
      </w:r>
      <w:r w:rsidR="001D2B41" w:rsidRPr="001524C2">
        <w:rPr>
          <w:rFonts w:cs="Arial"/>
          <w:strike/>
          <w:color w:val="252525"/>
        </w:rPr>
        <w:t>(2) The person has adequate academic skills to successfully complete a test to obtain a high school equivalency certificate.</w:t>
      </w:r>
    </w:p>
    <w:p w14:paraId="19583BA4" w14:textId="15098D17" w:rsidR="001D2B41" w:rsidRPr="001524C2" w:rsidRDefault="00CA7541" w:rsidP="00CA7541">
      <w:pPr>
        <w:shd w:val="clear" w:color="auto" w:fill="FFFFFF" w:themeFill="background1"/>
        <w:tabs>
          <w:tab w:val="left" w:pos="540"/>
        </w:tabs>
        <w:spacing w:line="360" w:lineRule="auto"/>
        <w:ind w:left="180"/>
        <w:rPr>
          <w:rFonts w:cs="Arial"/>
          <w:strike/>
          <w:color w:val="252525"/>
        </w:rPr>
      </w:pPr>
      <w:r w:rsidRPr="00CA7541">
        <w:rPr>
          <w:rFonts w:cs="Arial"/>
          <w:color w:val="252525"/>
        </w:rPr>
        <w:tab/>
      </w:r>
      <w:r w:rsidR="001D2B41" w:rsidRPr="001524C2">
        <w:rPr>
          <w:rFonts w:cs="Arial"/>
          <w:strike/>
          <w:color w:val="252525"/>
        </w:rPr>
        <w:t xml:space="preserve">(3) The person understands the options available regarding acquisition of a high school diploma, the high school equivalency certificate or the high school proficiency </w:t>
      </w:r>
      <w:r w:rsidR="001D2B41" w:rsidRPr="001524C2">
        <w:rPr>
          <w:rFonts w:cs="Arial"/>
          <w:strike/>
          <w:color w:val="252525"/>
        </w:rPr>
        <w:lastRenderedPageBreak/>
        <w:t>certificate, and the requirements, expectations, benefits and limitations of each option.</w:t>
      </w:r>
    </w:p>
    <w:p w14:paraId="68F4C9E8" w14:textId="382E2B4B" w:rsidR="001D2B41" w:rsidRDefault="00CA7541" w:rsidP="00CA7541">
      <w:pPr>
        <w:shd w:val="clear" w:color="auto" w:fill="FFFFFF" w:themeFill="background1"/>
        <w:tabs>
          <w:tab w:val="left" w:pos="540"/>
        </w:tabs>
        <w:spacing w:line="360" w:lineRule="auto"/>
        <w:ind w:left="180"/>
        <w:rPr>
          <w:rFonts w:cs="Arial"/>
          <w:strike/>
          <w:color w:val="252525"/>
        </w:rPr>
      </w:pPr>
      <w:r w:rsidRPr="00CA7541">
        <w:rPr>
          <w:rFonts w:cs="Arial"/>
          <w:color w:val="252525"/>
        </w:rPr>
        <w:tab/>
      </w:r>
      <w:r w:rsidR="027BADDB" w:rsidRPr="6C6A36BB">
        <w:rPr>
          <w:rFonts w:cs="Arial"/>
          <w:strike/>
          <w:color w:val="252525"/>
        </w:rPr>
        <w:t>(4) The person has sufficient commitment time left to complete an entire test to obtain a high school equivalency certificate battery before release; or if released before completion of the test, may complete testing at an authorized testing center.</w:t>
      </w:r>
    </w:p>
    <w:p w14:paraId="784685AC" w14:textId="5E9A6318" w:rsidR="00006810" w:rsidRPr="00006810" w:rsidRDefault="00006810" w:rsidP="00836043">
      <w:pPr>
        <w:shd w:val="clear" w:color="auto" w:fill="FFFFFF" w:themeFill="background1"/>
        <w:spacing w:line="360" w:lineRule="auto"/>
        <w:ind w:left="180" w:firstLine="15"/>
        <w:rPr>
          <w:rFonts w:cs="Arial"/>
          <w:strike/>
          <w:color w:val="212121"/>
        </w:rPr>
      </w:pPr>
      <w:r w:rsidRPr="28C9FEC3">
        <w:rPr>
          <w:rFonts w:cs="Arial"/>
          <w:caps/>
          <w:strike/>
          <w:color w:val="212121"/>
        </w:rPr>
        <w:t>NOTE:</w:t>
      </w:r>
      <w:r w:rsidRPr="28C9FEC3">
        <w:rPr>
          <w:rFonts w:cs="Arial"/>
          <w:strike/>
          <w:color w:val="212121"/>
        </w:rPr>
        <w:t> Authority cited: Section 51426, Education Code. Reference: Sections 51420 and 51422, Education Code.</w:t>
      </w:r>
    </w:p>
    <w:p w14:paraId="7878B96F" w14:textId="77777777" w:rsidR="00CA7541" w:rsidRDefault="00CA7541" w:rsidP="00836043">
      <w:pPr>
        <w:shd w:val="clear" w:color="auto" w:fill="FFFFFF" w:themeFill="background1"/>
        <w:tabs>
          <w:tab w:val="left" w:pos="540"/>
        </w:tabs>
        <w:spacing w:line="360" w:lineRule="auto"/>
        <w:ind w:left="180"/>
        <w:rPr>
          <w:rFonts w:cs="Arial"/>
          <w:strike/>
          <w:color w:val="252525"/>
        </w:rPr>
      </w:pPr>
    </w:p>
    <w:p w14:paraId="2ED60109" w14:textId="0D41A61A" w:rsidR="4790702A" w:rsidRPr="00836043" w:rsidRDefault="4790702A" w:rsidP="00CA7541">
      <w:pPr>
        <w:shd w:val="clear" w:color="auto" w:fill="FFFFFF" w:themeFill="background1"/>
        <w:tabs>
          <w:tab w:val="left" w:pos="540"/>
        </w:tabs>
        <w:spacing w:line="360" w:lineRule="auto"/>
        <w:ind w:left="180"/>
        <w:rPr>
          <w:rFonts w:cs="Arial"/>
          <w:b/>
          <w:bCs/>
          <w:u w:val="single"/>
        </w:rPr>
      </w:pPr>
      <w:r w:rsidRPr="00836043">
        <w:rPr>
          <w:rFonts w:cs="Arial"/>
          <w:b/>
          <w:bCs/>
          <w:u w:val="single"/>
        </w:rPr>
        <w:t>§ 11532.5</w:t>
      </w:r>
      <w:r w:rsidR="00FC56AA" w:rsidRPr="00836043">
        <w:rPr>
          <w:rFonts w:cs="Arial"/>
          <w:b/>
          <w:bCs/>
          <w:u w:val="single"/>
        </w:rPr>
        <w:t>.</w:t>
      </w:r>
      <w:r w:rsidRPr="00836043">
        <w:rPr>
          <w:rFonts w:cs="Arial"/>
          <w:b/>
          <w:bCs/>
          <w:u w:val="single"/>
        </w:rPr>
        <w:t xml:space="preserve"> Identity and Residency Requirements</w:t>
      </w:r>
      <w:r w:rsidR="00FC56AA" w:rsidRPr="00836043">
        <w:rPr>
          <w:rFonts w:cs="Arial"/>
          <w:b/>
          <w:bCs/>
          <w:u w:val="single"/>
        </w:rPr>
        <w:t>.</w:t>
      </w:r>
    </w:p>
    <w:p w14:paraId="46C76A2C" w14:textId="3D8DF8E7" w:rsidR="001852CD" w:rsidRPr="009C3F65" w:rsidRDefault="001852CD" w:rsidP="00CA7541">
      <w:pPr>
        <w:shd w:val="clear" w:color="auto" w:fill="FFFFFF" w:themeFill="background1"/>
        <w:tabs>
          <w:tab w:val="left" w:pos="540"/>
        </w:tabs>
        <w:spacing w:line="360" w:lineRule="auto"/>
        <w:ind w:left="180"/>
        <w:rPr>
          <w:rFonts w:cs="Arial"/>
          <w:bCs/>
          <w:u w:val="single"/>
        </w:rPr>
      </w:pPr>
      <w:r w:rsidRPr="00FC56AA">
        <w:rPr>
          <w:rFonts w:cs="Arial"/>
          <w:bCs/>
        </w:rPr>
        <w:tab/>
      </w:r>
      <w:r w:rsidRPr="009C3F65">
        <w:rPr>
          <w:rFonts w:cs="Arial"/>
          <w:bCs/>
          <w:u w:val="single"/>
        </w:rPr>
        <w:t>(a)</w:t>
      </w:r>
      <w:r w:rsidR="004172EE">
        <w:rPr>
          <w:rFonts w:cs="Arial"/>
          <w:bCs/>
          <w:u w:val="single"/>
        </w:rPr>
        <w:t xml:space="preserve"> </w:t>
      </w:r>
      <w:r w:rsidRPr="009C3F65">
        <w:rPr>
          <w:rFonts w:cs="Arial"/>
          <w:bCs/>
          <w:u w:val="single"/>
        </w:rPr>
        <w:t xml:space="preserve"> Every examinee must </w:t>
      </w:r>
      <w:r w:rsidR="001D070E">
        <w:rPr>
          <w:rFonts w:cs="Arial"/>
          <w:bCs/>
          <w:u w:val="single"/>
        </w:rPr>
        <w:t xml:space="preserve">provide </w:t>
      </w:r>
      <w:r w:rsidRPr="009C3F65">
        <w:rPr>
          <w:rFonts w:cs="Arial"/>
          <w:bCs/>
          <w:u w:val="single"/>
        </w:rPr>
        <w:t>proof of identification and residency prior to initial testing and retesting.</w:t>
      </w:r>
    </w:p>
    <w:p w14:paraId="6575BDBB" w14:textId="225AD150" w:rsidR="001852CD" w:rsidRPr="00836043" w:rsidRDefault="00CA7541" w:rsidP="00CA7541">
      <w:pPr>
        <w:shd w:val="clear" w:color="auto" w:fill="FFFFFF" w:themeFill="background1"/>
        <w:tabs>
          <w:tab w:val="left" w:pos="540"/>
        </w:tabs>
        <w:spacing w:line="360" w:lineRule="auto"/>
        <w:ind w:left="180"/>
        <w:rPr>
          <w:rFonts w:cs="Arial"/>
          <w:color w:val="252525"/>
          <w:u w:val="single"/>
          <w:lang w:val="en"/>
        </w:rPr>
      </w:pPr>
      <w:r w:rsidRPr="00FC56AA">
        <w:rPr>
          <w:rFonts w:cs="Arial"/>
          <w:color w:val="252525"/>
          <w:lang w:val="en"/>
        </w:rPr>
        <w:tab/>
      </w:r>
      <w:r w:rsidR="390B1635" w:rsidRPr="00836043">
        <w:rPr>
          <w:rFonts w:cs="Arial"/>
          <w:color w:val="252525"/>
          <w:u w:val="single"/>
          <w:lang w:val="en"/>
        </w:rPr>
        <w:t>(1</w:t>
      </w:r>
      <w:r w:rsidR="6C6A36BB" w:rsidRPr="00836043">
        <w:rPr>
          <w:rFonts w:cs="Arial"/>
          <w:color w:val="252525"/>
          <w:u w:val="single"/>
          <w:lang w:val="en"/>
        </w:rPr>
        <w:t xml:space="preserve">) </w:t>
      </w:r>
      <w:r w:rsidR="004172EE">
        <w:rPr>
          <w:rFonts w:cs="Arial"/>
          <w:color w:val="252525"/>
          <w:u w:val="single"/>
          <w:lang w:val="en"/>
        </w:rPr>
        <w:t xml:space="preserve"> </w:t>
      </w:r>
      <w:r w:rsidR="7C258E8E" w:rsidRPr="00836043">
        <w:rPr>
          <w:rFonts w:cs="Arial"/>
          <w:color w:val="252525"/>
          <w:u w:val="single"/>
          <w:lang w:val="en"/>
        </w:rPr>
        <w:t>Identification shall include</w:t>
      </w:r>
      <w:r w:rsidR="001852CD" w:rsidRPr="00836043">
        <w:rPr>
          <w:rFonts w:cs="Arial"/>
          <w:color w:val="252525"/>
          <w:u w:val="single"/>
          <w:lang w:val="en"/>
        </w:rPr>
        <w:t>:</w:t>
      </w:r>
    </w:p>
    <w:p w14:paraId="1D71FA97" w14:textId="5A0EFEED" w:rsidR="001852CD" w:rsidRPr="00836043" w:rsidRDefault="004172EE" w:rsidP="0009345E">
      <w:pPr>
        <w:pStyle w:val="ListParagraph"/>
        <w:numPr>
          <w:ilvl w:val="0"/>
          <w:numId w:val="4"/>
        </w:numPr>
        <w:shd w:val="clear" w:color="auto" w:fill="FFFFFF" w:themeFill="background1"/>
        <w:tabs>
          <w:tab w:val="left" w:pos="540"/>
        </w:tabs>
        <w:spacing w:line="360" w:lineRule="auto"/>
        <w:rPr>
          <w:rFonts w:ascii="Arial" w:eastAsia="Times New Roman" w:hAnsi="Arial" w:cs="Arial"/>
          <w:color w:val="252525"/>
          <w:sz w:val="24"/>
          <w:szCs w:val="24"/>
          <w:u w:val="single"/>
          <w:lang w:val="en"/>
        </w:rPr>
      </w:pPr>
      <w:r>
        <w:rPr>
          <w:rFonts w:ascii="Arial" w:eastAsia="Times New Roman" w:hAnsi="Arial" w:cs="Arial"/>
          <w:color w:val="252525"/>
          <w:sz w:val="24"/>
          <w:szCs w:val="24"/>
          <w:u w:val="single"/>
          <w:lang w:val="en"/>
        </w:rPr>
        <w:t xml:space="preserve"> </w:t>
      </w:r>
      <w:r w:rsidR="00EF5B73" w:rsidRPr="00836043">
        <w:rPr>
          <w:rFonts w:ascii="Arial" w:eastAsia="Times New Roman" w:hAnsi="Arial" w:cs="Arial"/>
          <w:color w:val="252525"/>
          <w:sz w:val="24"/>
          <w:szCs w:val="24"/>
          <w:u w:val="single"/>
          <w:lang w:val="en"/>
        </w:rPr>
        <w:t>F</w:t>
      </w:r>
      <w:r w:rsidR="62A7511B" w:rsidRPr="00836043">
        <w:rPr>
          <w:rFonts w:ascii="Arial" w:eastAsia="Times New Roman" w:hAnsi="Arial" w:cs="Arial"/>
          <w:color w:val="252525"/>
          <w:sz w:val="24"/>
          <w:szCs w:val="24"/>
          <w:u w:val="single"/>
          <w:lang w:val="en"/>
        </w:rPr>
        <w:t>ull legal name</w:t>
      </w:r>
      <w:r w:rsidR="00EF5B73" w:rsidRPr="00836043">
        <w:rPr>
          <w:rFonts w:ascii="Arial" w:eastAsia="Times New Roman" w:hAnsi="Arial" w:cs="Arial"/>
          <w:color w:val="252525"/>
          <w:sz w:val="24"/>
          <w:szCs w:val="24"/>
          <w:u w:val="single"/>
          <w:lang w:val="en"/>
        </w:rPr>
        <w:t>;</w:t>
      </w:r>
      <w:r w:rsidR="00836043" w:rsidRPr="00836043">
        <w:rPr>
          <w:rFonts w:ascii="Arial" w:eastAsia="Times New Roman" w:hAnsi="Arial" w:cs="Arial"/>
          <w:color w:val="252525"/>
          <w:sz w:val="24"/>
          <w:szCs w:val="24"/>
          <w:u w:val="single"/>
          <w:lang w:val="en"/>
        </w:rPr>
        <w:t xml:space="preserve"> and</w:t>
      </w:r>
      <w:r w:rsidR="00EF5B73" w:rsidRPr="00836043">
        <w:rPr>
          <w:rFonts w:ascii="Arial" w:eastAsia="Times New Roman" w:hAnsi="Arial" w:cs="Arial"/>
          <w:color w:val="252525"/>
          <w:sz w:val="24"/>
          <w:szCs w:val="24"/>
          <w:u w:val="single"/>
          <w:lang w:val="en"/>
        </w:rPr>
        <w:t xml:space="preserve"> </w:t>
      </w:r>
    </w:p>
    <w:p w14:paraId="71C4CC1B" w14:textId="76080A80" w:rsidR="6C6A36BB" w:rsidRPr="00836043" w:rsidRDefault="004172EE" w:rsidP="00FC56AA">
      <w:pPr>
        <w:pStyle w:val="ListParagraph"/>
        <w:numPr>
          <w:ilvl w:val="0"/>
          <w:numId w:val="4"/>
        </w:numPr>
        <w:shd w:val="clear" w:color="auto" w:fill="FFFFFF" w:themeFill="background1"/>
        <w:tabs>
          <w:tab w:val="left" w:pos="540"/>
        </w:tabs>
        <w:spacing w:line="240" w:lineRule="auto"/>
        <w:rPr>
          <w:rFonts w:ascii="Arial" w:eastAsia="Times New Roman" w:hAnsi="Arial" w:cs="Arial"/>
          <w:color w:val="252525"/>
          <w:sz w:val="24"/>
          <w:szCs w:val="24"/>
          <w:u w:val="single"/>
          <w:lang w:val="en"/>
        </w:rPr>
      </w:pPr>
      <w:r>
        <w:rPr>
          <w:rFonts w:ascii="Arial" w:eastAsia="Times New Roman" w:hAnsi="Arial" w:cs="Arial"/>
          <w:color w:val="252525"/>
          <w:sz w:val="24"/>
          <w:szCs w:val="24"/>
          <w:u w:val="single"/>
          <w:lang w:val="en"/>
        </w:rPr>
        <w:t xml:space="preserve"> </w:t>
      </w:r>
      <w:r w:rsidR="00EF5B73" w:rsidRPr="00836043">
        <w:rPr>
          <w:rFonts w:ascii="Arial" w:eastAsia="Times New Roman" w:hAnsi="Arial" w:cs="Arial"/>
          <w:color w:val="252525"/>
          <w:sz w:val="24"/>
          <w:szCs w:val="24"/>
          <w:u w:val="single"/>
          <w:lang w:val="en"/>
        </w:rPr>
        <w:t>D</w:t>
      </w:r>
      <w:r w:rsidR="62A7511B" w:rsidRPr="00836043">
        <w:rPr>
          <w:rFonts w:ascii="Arial" w:eastAsia="Times New Roman" w:hAnsi="Arial" w:cs="Arial"/>
          <w:color w:val="252525"/>
          <w:sz w:val="24"/>
          <w:szCs w:val="24"/>
          <w:u w:val="single"/>
          <w:lang w:val="en"/>
        </w:rPr>
        <w:t>ate of birth, signature</w:t>
      </w:r>
      <w:r w:rsidR="00EF5B73" w:rsidRPr="00836043">
        <w:rPr>
          <w:rFonts w:ascii="Arial" w:eastAsia="Times New Roman" w:hAnsi="Arial" w:cs="Arial"/>
          <w:color w:val="252525"/>
          <w:sz w:val="24"/>
          <w:szCs w:val="24"/>
          <w:u w:val="single"/>
          <w:lang w:val="en"/>
        </w:rPr>
        <w:t>,</w:t>
      </w:r>
      <w:r w:rsidR="62A7511B" w:rsidRPr="00836043">
        <w:rPr>
          <w:rFonts w:ascii="Arial" w:eastAsia="Times New Roman" w:hAnsi="Arial" w:cs="Arial"/>
          <w:color w:val="252525"/>
          <w:sz w:val="24"/>
          <w:szCs w:val="24"/>
          <w:u w:val="single"/>
          <w:lang w:val="en"/>
        </w:rPr>
        <w:t xml:space="preserve"> and photograph</w:t>
      </w:r>
      <w:r w:rsidR="25D449A5" w:rsidRPr="00836043">
        <w:rPr>
          <w:rFonts w:ascii="Arial" w:eastAsia="Times New Roman" w:hAnsi="Arial" w:cs="Arial"/>
          <w:color w:val="252525"/>
          <w:sz w:val="24"/>
          <w:szCs w:val="24"/>
          <w:u w:val="single"/>
          <w:lang w:val="en"/>
        </w:rPr>
        <w:t>.</w:t>
      </w:r>
    </w:p>
    <w:p w14:paraId="15DCF368" w14:textId="27336BDF" w:rsidR="028C24F3" w:rsidRPr="009C3F65" w:rsidRDefault="00836043" w:rsidP="00FC56AA">
      <w:pPr>
        <w:shd w:val="clear" w:color="auto" w:fill="FFFFFF" w:themeFill="background1"/>
        <w:tabs>
          <w:tab w:val="left" w:pos="540"/>
        </w:tabs>
        <w:spacing w:line="360" w:lineRule="auto"/>
        <w:ind w:left="180"/>
        <w:rPr>
          <w:rFonts w:eastAsia="Calibri"/>
          <w:highlight w:val="yellow"/>
          <w:u w:val="single"/>
          <w:lang w:val="en"/>
        </w:rPr>
      </w:pPr>
      <w:r w:rsidRPr="00836043">
        <w:rPr>
          <w:rFonts w:eastAsia="Calibri"/>
          <w:lang w:val="en"/>
        </w:rPr>
        <w:tab/>
      </w:r>
      <w:r w:rsidR="028C24F3" w:rsidRPr="00836043">
        <w:rPr>
          <w:rFonts w:eastAsia="Calibri"/>
          <w:u w:val="single"/>
          <w:lang w:val="en"/>
        </w:rPr>
        <w:t>(</w:t>
      </w:r>
      <w:r w:rsidR="0009345E" w:rsidRPr="00836043">
        <w:rPr>
          <w:rFonts w:eastAsia="Calibri"/>
          <w:u w:val="single"/>
          <w:lang w:val="en"/>
        </w:rPr>
        <w:t>2</w:t>
      </w:r>
      <w:r w:rsidR="028C24F3" w:rsidRPr="00836043">
        <w:rPr>
          <w:rFonts w:eastAsia="Calibri"/>
          <w:u w:val="single"/>
          <w:lang w:val="en"/>
        </w:rPr>
        <w:t xml:space="preserve">) </w:t>
      </w:r>
      <w:r w:rsidR="004172EE">
        <w:rPr>
          <w:rFonts w:eastAsia="Calibri"/>
          <w:u w:val="single"/>
          <w:lang w:val="en"/>
        </w:rPr>
        <w:t xml:space="preserve"> </w:t>
      </w:r>
      <w:r w:rsidR="028C24F3" w:rsidRPr="00836043">
        <w:rPr>
          <w:rFonts w:eastAsia="Calibri"/>
          <w:u w:val="single"/>
          <w:lang w:val="en"/>
        </w:rPr>
        <w:t>R</w:t>
      </w:r>
      <w:r w:rsidR="028C24F3" w:rsidRPr="009C3F65">
        <w:rPr>
          <w:rFonts w:eastAsia="Calibri"/>
          <w:u w:val="single"/>
          <w:lang w:val="en"/>
        </w:rPr>
        <w:t xml:space="preserve">esidency shall be proven by providing </w:t>
      </w:r>
      <w:r w:rsidR="5DC46946" w:rsidRPr="009C3F65">
        <w:rPr>
          <w:rFonts w:eastAsia="Calibri"/>
          <w:u w:val="single"/>
          <w:lang w:val="en"/>
        </w:rPr>
        <w:t xml:space="preserve">one of the following current documents: </w:t>
      </w:r>
    </w:p>
    <w:p w14:paraId="544A9D38" w14:textId="42CE24A7" w:rsidR="5DC46946" w:rsidRPr="00552F96" w:rsidRDefault="004172EE" w:rsidP="00552F96">
      <w:pPr>
        <w:pStyle w:val="ListParagraph"/>
        <w:numPr>
          <w:ilvl w:val="0"/>
          <w:numId w:val="10"/>
        </w:numPr>
        <w:shd w:val="clear" w:color="auto" w:fill="FFFFFF" w:themeFill="background1"/>
        <w:tabs>
          <w:tab w:val="left" w:pos="540"/>
        </w:tabs>
        <w:spacing w:line="360" w:lineRule="auto"/>
        <w:rPr>
          <w:rFonts w:ascii="Arial" w:eastAsia="Times New Roman" w:hAnsi="Arial" w:cs="Arial"/>
          <w:color w:val="252525"/>
          <w:sz w:val="24"/>
          <w:szCs w:val="24"/>
          <w:u w:val="single"/>
          <w:lang w:val="en"/>
        </w:rPr>
      </w:pPr>
      <w:r>
        <w:rPr>
          <w:rFonts w:ascii="Arial" w:eastAsia="Times New Roman" w:hAnsi="Arial" w:cs="Arial"/>
          <w:color w:val="252525"/>
          <w:sz w:val="24"/>
          <w:szCs w:val="24"/>
          <w:u w:val="single"/>
          <w:lang w:val="en"/>
        </w:rPr>
        <w:t xml:space="preserve"> </w:t>
      </w:r>
      <w:r w:rsidR="00BF5423" w:rsidRPr="00552F96">
        <w:rPr>
          <w:rFonts w:ascii="Arial" w:eastAsia="Times New Roman" w:hAnsi="Arial" w:cs="Arial"/>
          <w:color w:val="252525"/>
          <w:sz w:val="24"/>
          <w:szCs w:val="24"/>
          <w:u w:val="single"/>
          <w:lang w:val="en"/>
        </w:rPr>
        <w:t xml:space="preserve">Rental </w:t>
      </w:r>
      <w:r w:rsidR="5DC46946" w:rsidRPr="00552F96">
        <w:rPr>
          <w:rFonts w:ascii="Arial" w:eastAsia="Times New Roman" w:hAnsi="Arial" w:cs="Arial"/>
          <w:color w:val="252525"/>
          <w:sz w:val="24"/>
          <w:szCs w:val="24"/>
          <w:u w:val="single"/>
          <w:lang w:val="en"/>
        </w:rPr>
        <w:t>or lease agreement</w:t>
      </w:r>
      <w:r w:rsidR="00BF5423" w:rsidRPr="00552F96">
        <w:rPr>
          <w:rFonts w:ascii="Arial" w:eastAsia="Times New Roman" w:hAnsi="Arial" w:cs="Arial"/>
          <w:color w:val="252525"/>
          <w:sz w:val="24"/>
          <w:szCs w:val="24"/>
          <w:u w:val="single"/>
          <w:lang w:val="en"/>
        </w:rPr>
        <w:t>;</w:t>
      </w:r>
    </w:p>
    <w:p w14:paraId="343D0A46" w14:textId="54A88053" w:rsidR="5DC46946" w:rsidRPr="00552F96" w:rsidRDefault="004172EE" w:rsidP="00552F96">
      <w:pPr>
        <w:pStyle w:val="ListParagraph"/>
        <w:numPr>
          <w:ilvl w:val="0"/>
          <w:numId w:val="10"/>
        </w:numPr>
        <w:shd w:val="clear" w:color="auto" w:fill="FFFFFF" w:themeFill="background1"/>
        <w:tabs>
          <w:tab w:val="left" w:pos="540"/>
        </w:tabs>
        <w:spacing w:line="360" w:lineRule="auto"/>
        <w:rPr>
          <w:rFonts w:ascii="Arial" w:eastAsia="Times New Roman" w:hAnsi="Arial" w:cs="Arial"/>
          <w:color w:val="252525"/>
          <w:sz w:val="24"/>
          <w:szCs w:val="24"/>
          <w:u w:val="single"/>
          <w:lang w:val="en"/>
        </w:rPr>
      </w:pPr>
      <w:r>
        <w:rPr>
          <w:rFonts w:ascii="Arial" w:eastAsia="Times New Roman" w:hAnsi="Arial" w:cs="Arial"/>
          <w:color w:val="252525"/>
          <w:sz w:val="24"/>
          <w:szCs w:val="24"/>
          <w:u w:val="single"/>
          <w:lang w:val="en"/>
        </w:rPr>
        <w:t xml:space="preserve"> </w:t>
      </w:r>
      <w:r w:rsidR="00BF5423" w:rsidRPr="00552F96">
        <w:rPr>
          <w:rFonts w:ascii="Arial" w:eastAsia="Times New Roman" w:hAnsi="Arial" w:cs="Arial"/>
          <w:color w:val="252525"/>
          <w:sz w:val="24"/>
          <w:szCs w:val="24"/>
          <w:u w:val="single"/>
          <w:lang w:val="en"/>
        </w:rPr>
        <w:t xml:space="preserve">Home </w:t>
      </w:r>
      <w:r w:rsidR="5DC46946" w:rsidRPr="00552F96">
        <w:rPr>
          <w:rFonts w:ascii="Arial" w:eastAsia="Times New Roman" w:hAnsi="Arial" w:cs="Arial"/>
          <w:color w:val="252525"/>
          <w:sz w:val="24"/>
          <w:szCs w:val="24"/>
          <w:u w:val="single"/>
          <w:lang w:val="en"/>
        </w:rPr>
        <w:t>utility bill</w:t>
      </w:r>
      <w:r w:rsidR="00BF5423" w:rsidRPr="00552F96">
        <w:rPr>
          <w:rFonts w:ascii="Arial" w:eastAsia="Times New Roman" w:hAnsi="Arial" w:cs="Arial"/>
          <w:color w:val="252525"/>
          <w:sz w:val="24"/>
          <w:szCs w:val="24"/>
          <w:u w:val="single"/>
          <w:lang w:val="en"/>
        </w:rPr>
        <w:t>;</w:t>
      </w:r>
    </w:p>
    <w:p w14:paraId="75AD0688" w14:textId="716B8677" w:rsidR="5DC46946" w:rsidRPr="00552F96" w:rsidRDefault="004172EE" w:rsidP="00552F96">
      <w:pPr>
        <w:pStyle w:val="ListParagraph"/>
        <w:numPr>
          <w:ilvl w:val="0"/>
          <w:numId w:val="10"/>
        </w:numPr>
        <w:shd w:val="clear" w:color="auto" w:fill="FFFFFF" w:themeFill="background1"/>
        <w:tabs>
          <w:tab w:val="left" w:pos="540"/>
        </w:tabs>
        <w:spacing w:line="360" w:lineRule="auto"/>
        <w:rPr>
          <w:rFonts w:ascii="Arial" w:eastAsia="Times New Roman" w:hAnsi="Arial" w:cs="Arial"/>
          <w:color w:val="252525"/>
          <w:sz w:val="24"/>
          <w:szCs w:val="24"/>
          <w:u w:val="single"/>
          <w:lang w:val="en"/>
        </w:rPr>
      </w:pPr>
      <w:r>
        <w:rPr>
          <w:rFonts w:ascii="Arial" w:eastAsia="Times New Roman" w:hAnsi="Arial" w:cs="Arial"/>
          <w:color w:val="252525"/>
          <w:sz w:val="24"/>
          <w:szCs w:val="24"/>
          <w:u w:val="single"/>
          <w:lang w:val="en"/>
        </w:rPr>
        <w:t xml:space="preserve"> </w:t>
      </w:r>
      <w:r w:rsidR="00BF5423" w:rsidRPr="00552F96">
        <w:rPr>
          <w:rFonts w:ascii="Arial" w:eastAsia="Times New Roman" w:hAnsi="Arial" w:cs="Arial"/>
          <w:color w:val="252525"/>
          <w:sz w:val="24"/>
          <w:szCs w:val="24"/>
          <w:u w:val="single"/>
          <w:lang w:val="en"/>
        </w:rPr>
        <w:t xml:space="preserve">Employment </w:t>
      </w:r>
      <w:r w:rsidR="5DC46946" w:rsidRPr="00552F96">
        <w:rPr>
          <w:rFonts w:ascii="Arial" w:eastAsia="Times New Roman" w:hAnsi="Arial" w:cs="Arial"/>
          <w:color w:val="252525"/>
          <w:sz w:val="24"/>
          <w:szCs w:val="24"/>
          <w:u w:val="single"/>
          <w:lang w:val="en"/>
        </w:rPr>
        <w:t>document</w:t>
      </w:r>
      <w:r w:rsidR="00BF5423" w:rsidRPr="00552F96">
        <w:rPr>
          <w:rFonts w:ascii="Arial" w:eastAsia="Times New Roman" w:hAnsi="Arial" w:cs="Arial"/>
          <w:color w:val="252525"/>
          <w:sz w:val="24"/>
          <w:szCs w:val="24"/>
          <w:u w:val="single"/>
          <w:lang w:val="en"/>
        </w:rPr>
        <w:t>;</w:t>
      </w:r>
    </w:p>
    <w:p w14:paraId="7A432173" w14:textId="2719861F" w:rsidR="5DC46946" w:rsidRPr="00552F96" w:rsidRDefault="004172EE" w:rsidP="00552F96">
      <w:pPr>
        <w:pStyle w:val="ListParagraph"/>
        <w:numPr>
          <w:ilvl w:val="0"/>
          <w:numId w:val="10"/>
        </w:numPr>
        <w:shd w:val="clear" w:color="auto" w:fill="FFFFFF" w:themeFill="background1"/>
        <w:tabs>
          <w:tab w:val="left" w:pos="540"/>
        </w:tabs>
        <w:spacing w:line="360" w:lineRule="auto"/>
        <w:rPr>
          <w:rFonts w:ascii="Arial" w:eastAsia="Times New Roman" w:hAnsi="Arial" w:cs="Arial"/>
          <w:color w:val="252525"/>
          <w:sz w:val="24"/>
          <w:szCs w:val="24"/>
          <w:u w:val="single"/>
          <w:lang w:val="en"/>
        </w:rPr>
      </w:pPr>
      <w:r>
        <w:rPr>
          <w:rFonts w:ascii="Arial" w:eastAsia="Times New Roman" w:hAnsi="Arial" w:cs="Arial"/>
          <w:color w:val="252525"/>
          <w:sz w:val="24"/>
          <w:szCs w:val="24"/>
          <w:u w:val="single"/>
          <w:lang w:val="en"/>
        </w:rPr>
        <w:t xml:space="preserve"> </w:t>
      </w:r>
      <w:r w:rsidR="00BF5423" w:rsidRPr="00552F96">
        <w:rPr>
          <w:rFonts w:ascii="Arial" w:eastAsia="Times New Roman" w:hAnsi="Arial" w:cs="Arial"/>
          <w:color w:val="252525"/>
          <w:sz w:val="24"/>
          <w:szCs w:val="24"/>
          <w:u w:val="single"/>
          <w:lang w:val="en"/>
        </w:rPr>
        <w:t xml:space="preserve">Insurance </w:t>
      </w:r>
      <w:r w:rsidR="5DC46946" w:rsidRPr="00552F96">
        <w:rPr>
          <w:rFonts w:ascii="Arial" w:eastAsia="Times New Roman" w:hAnsi="Arial" w:cs="Arial"/>
          <w:color w:val="252525"/>
          <w:sz w:val="24"/>
          <w:szCs w:val="24"/>
          <w:u w:val="single"/>
          <w:lang w:val="en"/>
        </w:rPr>
        <w:t>document</w:t>
      </w:r>
      <w:r w:rsidR="00BF5423" w:rsidRPr="00552F96">
        <w:rPr>
          <w:rFonts w:ascii="Arial" w:eastAsia="Times New Roman" w:hAnsi="Arial" w:cs="Arial"/>
          <w:color w:val="252525"/>
          <w:sz w:val="24"/>
          <w:szCs w:val="24"/>
          <w:u w:val="single"/>
          <w:lang w:val="en"/>
        </w:rPr>
        <w:t>;</w:t>
      </w:r>
    </w:p>
    <w:p w14:paraId="1569EE3D" w14:textId="264BFF32" w:rsidR="5DC46946" w:rsidRPr="00552F96" w:rsidRDefault="004172EE" w:rsidP="00552F96">
      <w:pPr>
        <w:pStyle w:val="ListParagraph"/>
        <w:numPr>
          <w:ilvl w:val="0"/>
          <w:numId w:val="10"/>
        </w:numPr>
        <w:shd w:val="clear" w:color="auto" w:fill="FFFFFF" w:themeFill="background1"/>
        <w:tabs>
          <w:tab w:val="left" w:pos="540"/>
        </w:tabs>
        <w:spacing w:line="360" w:lineRule="auto"/>
        <w:rPr>
          <w:rFonts w:ascii="Arial" w:eastAsia="Times New Roman" w:hAnsi="Arial" w:cs="Arial"/>
          <w:color w:val="252525"/>
          <w:sz w:val="24"/>
          <w:szCs w:val="24"/>
          <w:u w:val="single"/>
          <w:lang w:val="en"/>
        </w:rPr>
      </w:pPr>
      <w:r>
        <w:rPr>
          <w:rFonts w:ascii="Arial" w:eastAsia="Times New Roman" w:hAnsi="Arial" w:cs="Arial"/>
          <w:color w:val="252525"/>
          <w:sz w:val="24"/>
          <w:szCs w:val="24"/>
          <w:u w:val="single"/>
          <w:lang w:val="en"/>
        </w:rPr>
        <w:t xml:space="preserve"> </w:t>
      </w:r>
      <w:r w:rsidR="00BF5423" w:rsidRPr="00552F96">
        <w:rPr>
          <w:rFonts w:ascii="Arial" w:eastAsia="Times New Roman" w:hAnsi="Arial" w:cs="Arial"/>
          <w:color w:val="252525"/>
          <w:sz w:val="24"/>
          <w:szCs w:val="24"/>
          <w:u w:val="single"/>
          <w:lang w:val="en"/>
        </w:rPr>
        <w:t xml:space="preserve">Court </w:t>
      </w:r>
      <w:r w:rsidR="5DC46946" w:rsidRPr="00552F96">
        <w:rPr>
          <w:rFonts w:ascii="Arial" w:eastAsia="Times New Roman" w:hAnsi="Arial" w:cs="Arial"/>
          <w:color w:val="252525"/>
          <w:sz w:val="24"/>
          <w:szCs w:val="24"/>
          <w:u w:val="single"/>
          <w:lang w:val="en"/>
        </w:rPr>
        <w:t>document listing applicant as a California resident</w:t>
      </w:r>
      <w:r w:rsidR="00983697">
        <w:rPr>
          <w:rFonts w:ascii="Arial" w:eastAsia="Times New Roman" w:hAnsi="Arial" w:cs="Arial"/>
          <w:color w:val="252525"/>
          <w:sz w:val="24"/>
          <w:szCs w:val="24"/>
          <w:u w:val="single"/>
          <w:lang w:val="en"/>
        </w:rPr>
        <w:t>;</w:t>
      </w:r>
    </w:p>
    <w:p w14:paraId="14AE5984" w14:textId="6891F35A" w:rsidR="5DC46946" w:rsidRDefault="004172EE" w:rsidP="004172EE">
      <w:pPr>
        <w:pStyle w:val="ListParagraph"/>
        <w:numPr>
          <w:ilvl w:val="0"/>
          <w:numId w:val="10"/>
        </w:numPr>
        <w:shd w:val="clear" w:color="auto" w:fill="FFFFFF" w:themeFill="background1"/>
        <w:tabs>
          <w:tab w:val="left" w:pos="540"/>
        </w:tabs>
        <w:spacing w:line="360" w:lineRule="auto"/>
        <w:rPr>
          <w:rFonts w:ascii="Arial" w:eastAsia="Times New Roman" w:hAnsi="Arial" w:cs="Arial"/>
          <w:color w:val="252525"/>
          <w:sz w:val="24"/>
          <w:szCs w:val="24"/>
          <w:u w:val="single"/>
          <w:lang w:val="en"/>
        </w:rPr>
      </w:pPr>
      <w:r>
        <w:rPr>
          <w:rFonts w:ascii="Arial" w:eastAsia="Times New Roman" w:hAnsi="Arial" w:cs="Arial"/>
          <w:color w:val="252525"/>
          <w:sz w:val="24"/>
          <w:szCs w:val="24"/>
          <w:u w:val="single"/>
          <w:lang w:val="en"/>
        </w:rPr>
        <w:t xml:space="preserve"> </w:t>
      </w:r>
      <w:r w:rsidR="5DC46946" w:rsidRPr="00552F96">
        <w:rPr>
          <w:rFonts w:ascii="Arial" w:eastAsia="Times New Roman" w:hAnsi="Arial" w:cs="Arial"/>
          <w:color w:val="252525"/>
          <w:sz w:val="24"/>
          <w:szCs w:val="24"/>
          <w:u w:val="single"/>
          <w:lang w:val="en"/>
        </w:rPr>
        <w:t>California certificate of vehicle or vessel title or registration</w:t>
      </w:r>
      <w:r w:rsidR="00BF5423" w:rsidRPr="00552F96">
        <w:rPr>
          <w:rFonts w:ascii="Arial" w:eastAsia="Times New Roman" w:hAnsi="Arial" w:cs="Arial"/>
          <w:color w:val="252525"/>
          <w:sz w:val="24"/>
          <w:szCs w:val="24"/>
          <w:u w:val="single"/>
          <w:lang w:val="en"/>
        </w:rPr>
        <w:t>; or</w:t>
      </w:r>
    </w:p>
    <w:p w14:paraId="2511E6CD" w14:textId="77777777" w:rsidR="004172EE" w:rsidRDefault="7EE7EFB5" w:rsidP="004172EE">
      <w:pPr>
        <w:pStyle w:val="ListParagraph"/>
        <w:numPr>
          <w:ilvl w:val="0"/>
          <w:numId w:val="10"/>
        </w:numPr>
        <w:shd w:val="clear" w:color="auto" w:fill="FFFFFF" w:themeFill="background1"/>
        <w:spacing w:after="0" w:line="360" w:lineRule="auto"/>
        <w:ind w:left="990" w:hanging="450"/>
        <w:rPr>
          <w:rFonts w:ascii="Arial" w:hAnsi="Arial" w:cs="Arial"/>
          <w:color w:val="252525"/>
          <w:sz w:val="24"/>
          <w:szCs w:val="24"/>
          <w:u w:val="single"/>
          <w:lang w:val="en"/>
        </w:rPr>
      </w:pPr>
      <w:r w:rsidRPr="00836043">
        <w:rPr>
          <w:rFonts w:ascii="Arial" w:eastAsia="Calibri" w:hAnsi="Arial" w:cs="Arial"/>
          <w:sz w:val="24"/>
          <w:szCs w:val="24"/>
          <w:u w:val="single"/>
          <w:lang w:val="en"/>
        </w:rPr>
        <w:t>Completed California High School Equivalency Declaration of California</w:t>
      </w:r>
      <w:r w:rsidRPr="00836043">
        <w:rPr>
          <w:rFonts w:ascii="Arial" w:hAnsi="Arial" w:cs="Arial"/>
          <w:color w:val="252525"/>
          <w:sz w:val="24"/>
          <w:szCs w:val="24"/>
          <w:u w:val="single"/>
          <w:lang w:val="en"/>
        </w:rPr>
        <w:t xml:space="preserve"> </w:t>
      </w:r>
    </w:p>
    <w:p w14:paraId="3EEB9CBE" w14:textId="2FA69794" w:rsidR="7EE7EFB5" w:rsidRPr="004172EE" w:rsidRDefault="7EE7EFB5" w:rsidP="004172EE">
      <w:pPr>
        <w:shd w:val="clear" w:color="auto" w:fill="FFFFFF" w:themeFill="background1"/>
        <w:spacing w:line="360" w:lineRule="auto"/>
        <w:ind w:firstLine="180"/>
        <w:rPr>
          <w:rFonts w:cs="Arial"/>
          <w:color w:val="252525"/>
          <w:u w:val="single"/>
          <w:lang w:val="en"/>
        </w:rPr>
      </w:pPr>
      <w:r w:rsidRPr="004172EE">
        <w:rPr>
          <w:rFonts w:cs="Arial"/>
          <w:color w:val="252525"/>
          <w:u w:val="single"/>
          <w:lang w:val="en"/>
        </w:rPr>
        <w:t>Residency.</w:t>
      </w:r>
    </w:p>
    <w:p w14:paraId="6C47B46F" w14:textId="48BDD865" w:rsidR="00763EDD" w:rsidRPr="009C3F65" w:rsidRDefault="027BADDB" w:rsidP="004172EE">
      <w:pPr>
        <w:shd w:val="clear" w:color="auto" w:fill="FFFFFF" w:themeFill="background1"/>
        <w:tabs>
          <w:tab w:val="left" w:pos="540"/>
        </w:tabs>
        <w:spacing w:line="360" w:lineRule="auto"/>
        <w:ind w:left="180"/>
        <w:rPr>
          <w:rFonts w:cs="Arial"/>
          <w:color w:val="252525"/>
          <w:u w:val="single"/>
        </w:rPr>
      </w:pPr>
      <w:r w:rsidRPr="009C3F65">
        <w:rPr>
          <w:rFonts w:cs="Arial"/>
          <w:color w:val="252525"/>
          <w:u w:val="single"/>
        </w:rPr>
        <w:t xml:space="preserve">NOTE: Authority cited: Section 51426, Education Code. Reference: Sections 51420 and </w:t>
      </w:r>
      <w:r w:rsidRPr="00116742">
        <w:rPr>
          <w:rFonts w:cs="Arial"/>
          <w:color w:val="252525"/>
          <w:u w:val="single"/>
        </w:rPr>
        <w:t>51422,</w:t>
      </w:r>
      <w:r w:rsidRPr="009C3F65">
        <w:rPr>
          <w:rFonts w:cs="Arial"/>
          <w:color w:val="252525"/>
          <w:u w:val="single"/>
        </w:rPr>
        <w:t xml:space="preserve"> Education Code. </w:t>
      </w:r>
    </w:p>
    <w:p w14:paraId="2EF1CD2A" w14:textId="77777777" w:rsidR="006B1CC7" w:rsidRDefault="006B1CC7" w:rsidP="00CA7541">
      <w:pPr>
        <w:shd w:val="clear" w:color="auto" w:fill="FFFFFF" w:themeFill="background1"/>
        <w:tabs>
          <w:tab w:val="left" w:pos="360"/>
          <w:tab w:val="left" w:pos="540"/>
        </w:tabs>
        <w:spacing w:line="360" w:lineRule="auto"/>
        <w:ind w:left="180"/>
        <w:rPr>
          <w:rFonts w:cs="Arial"/>
          <w:color w:val="212121"/>
          <w:lang w:val="en"/>
        </w:rPr>
      </w:pPr>
    </w:p>
    <w:p w14:paraId="0D588347" w14:textId="77777777" w:rsidR="00030F9A" w:rsidRDefault="00030F9A" w:rsidP="00CA7541">
      <w:pPr>
        <w:shd w:val="clear" w:color="auto" w:fill="FFFFFF" w:themeFill="background1"/>
        <w:tabs>
          <w:tab w:val="left" w:pos="360"/>
          <w:tab w:val="left" w:pos="540"/>
        </w:tabs>
        <w:spacing w:line="360" w:lineRule="auto"/>
        <w:ind w:left="180"/>
        <w:rPr>
          <w:rFonts w:cs="Arial"/>
          <w:color w:val="212121"/>
          <w:lang w:val="en"/>
        </w:rPr>
      </w:pPr>
    </w:p>
    <w:p w14:paraId="78500EA4" w14:textId="77777777" w:rsidR="0071714F" w:rsidRPr="00491CC4" w:rsidRDefault="0071714F" w:rsidP="00CA7541">
      <w:pPr>
        <w:shd w:val="clear" w:color="auto" w:fill="FFFFFF" w:themeFill="background1"/>
        <w:tabs>
          <w:tab w:val="left" w:pos="360"/>
          <w:tab w:val="left" w:pos="540"/>
        </w:tabs>
        <w:spacing w:line="360" w:lineRule="auto"/>
        <w:ind w:left="180"/>
        <w:rPr>
          <w:rFonts w:cs="Arial"/>
          <w:color w:val="212121"/>
          <w:lang w:val="en"/>
        </w:rPr>
      </w:pPr>
    </w:p>
    <w:p w14:paraId="324EB180" w14:textId="0EFC5F56" w:rsidR="007C79B9" w:rsidRPr="00C734C5" w:rsidRDefault="00D80AC7" w:rsidP="00CA7541">
      <w:pPr>
        <w:tabs>
          <w:tab w:val="left" w:pos="360"/>
          <w:tab w:val="left" w:pos="540"/>
          <w:tab w:val="left" w:pos="720"/>
          <w:tab w:val="left" w:pos="900"/>
        </w:tabs>
        <w:spacing w:line="360" w:lineRule="auto"/>
        <w:ind w:left="180"/>
        <w:rPr>
          <w:rFonts w:cs="Arial"/>
        </w:rPr>
      </w:pPr>
      <w:r>
        <w:rPr>
          <w:rFonts w:cs="Arial"/>
        </w:rPr>
        <w:t>04-18</w:t>
      </w:r>
      <w:r w:rsidR="748E7DCD" w:rsidRPr="6C6A36BB">
        <w:rPr>
          <w:rFonts w:cs="Arial"/>
        </w:rPr>
        <w:t>-</w:t>
      </w:r>
      <w:r w:rsidR="153A1052" w:rsidRPr="6C6A36BB">
        <w:rPr>
          <w:rFonts w:cs="Arial"/>
        </w:rPr>
        <w:t>2</w:t>
      </w:r>
      <w:r w:rsidR="00E52A07">
        <w:rPr>
          <w:rFonts w:cs="Arial"/>
        </w:rPr>
        <w:t>3</w:t>
      </w:r>
      <w:r w:rsidR="748E7DCD" w:rsidRPr="6C6A36BB">
        <w:rPr>
          <w:rFonts w:cs="Arial"/>
        </w:rPr>
        <w:t xml:space="preserve"> [California Department of Education]</w:t>
      </w:r>
    </w:p>
    <w:sectPr w:rsidR="007C79B9" w:rsidRPr="00C734C5">
      <w:footerReference w:type="default" r:id="rId11"/>
      <w:pgSz w:w="12240" w:h="15840" w:code="1"/>
      <w:pgMar w:top="1152" w:right="1152" w:bottom="1152" w:left="1800" w:header="720" w:footer="720"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11C054" w14:textId="77777777" w:rsidR="003E486D" w:rsidRDefault="003E486D" w:rsidP="00597870">
      <w:r>
        <w:separator/>
      </w:r>
    </w:p>
  </w:endnote>
  <w:endnote w:type="continuationSeparator" w:id="0">
    <w:p w14:paraId="7A802912" w14:textId="77777777" w:rsidR="003E486D" w:rsidRDefault="003E486D" w:rsidP="00597870">
      <w:r>
        <w:continuationSeparator/>
      </w:r>
    </w:p>
  </w:endnote>
  <w:endnote w:type="continuationNotice" w:id="1">
    <w:p w14:paraId="26E0B4C6" w14:textId="77777777" w:rsidR="003E486D" w:rsidRDefault="003E48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7107850"/>
      <w:docPartObj>
        <w:docPartGallery w:val="Page Numbers (Bottom of Page)"/>
        <w:docPartUnique/>
      </w:docPartObj>
    </w:sdtPr>
    <w:sdtEndPr>
      <w:rPr>
        <w:noProof/>
      </w:rPr>
    </w:sdtEndPr>
    <w:sdtContent>
      <w:p w14:paraId="1DF350F6" w14:textId="77777777" w:rsidR="00972D1A" w:rsidRDefault="00972D1A">
        <w:pPr>
          <w:pStyle w:val="Foote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0C447F">
          <w:rPr>
            <w:noProof/>
          </w:rPr>
          <w:t>1</w:t>
        </w:r>
        <w:r>
          <w:rPr>
            <w:noProof/>
            <w:color w:val="2B579A"/>
            <w:shd w:val="clear" w:color="auto" w:fill="E6E6E6"/>
          </w:rPr>
          <w:fldChar w:fldCharType="end"/>
        </w:r>
      </w:p>
    </w:sdtContent>
  </w:sdt>
  <w:p w14:paraId="1A75C077" w14:textId="77777777" w:rsidR="00972D1A" w:rsidRDefault="00972D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5C98FE" w14:textId="77777777" w:rsidR="003E486D" w:rsidRDefault="003E486D" w:rsidP="00597870">
      <w:r>
        <w:separator/>
      </w:r>
    </w:p>
  </w:footnote>
  <w:footnote w:type="continuationSeparator" w:id="0">
    <w:p w14:paraId="79BF20A8" w14:textId="77777777" w:rsidR="003E486D" w:rsidRDefault="003E486D" w:rsidP="00597870">
      <w:r>
        <w:continuationSeparator/>
      </w:r>
    </w:p>
  </w:footnote>
  <w:footnote w:type="continuationNotice" w:id="1">
    <w:p w14:paraId="3224A1A2" w14:textId="77777777" w:rsidR="003E486D" w:rsidRDefault="003E486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612E9"/>
    <w:multiLevelType w:val="hybridMultilevel"/>
    <w:tmpl w:val="6F86C404"/>
    <w:lvl w:ilvl="0" w:tplc="C8001A1A">
      <w:start w:val="1"/>
      <w:numFmt w:val="upperLetter"/>
      <w:lvlText w:val="(%1)"/>
      <w:lvlJc w:val="left"/>
      <w:pPr>
        <w:ind w:left="990" w:hanging="360"/>
      </w:pPr>
      <w:rPr>
        <w:rFonts w:hint="default"/>
        <w:color w:val="252525"/>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15:restartNumberingAfterBreak="0">
    <w:nsid w:val="0D522D92"/>
    <w:multiLevelType w:val="hybridMultilevel"/>
    <w:tmpl w:val="3698D908"/>
    <w:lvl w:ilvl="0" w:tplc="066E0D72">
      <w:start w:val="1"/>
      <w:numFmt w:val="upperLetter"/>
      <w:lvlText w:val="(%1)"/>
      <w:lvlJc w:val="left"/>
      <w:pPr>
        <w:ind w:left="900" w:hanging="360"/>
      </w:pPr>
      <w:rPr>
        <w:rFonts w:hint="default"/>
        <w:color w:val="252525"/>
        <w:u w:val="single"/>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17043AE4"/>
    <w:multiLevelType w:val="hybridMultilevel"/>
    <w:tmpl w:val="054819CE"/>
    <w:lvl w:ilvl="0" w:tplc="BE16FF34">
      <w:start w:val="1"/>
      <w:numFmt w:val="upperLetter"/>
      <w:lvlText w:val="(%1) "/>
      <w:lvlJc w:val="left"/>
      <w:pPr>
        <w:ind w:left="900" w:hanging="360"/>
      </w:pPr>
      <w:rPr>
        <w:rFonts w:hint="default"/>
        <w:color w:val="252525"/>
        <w:u w:val="single"/>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331558E7"/>
    <w:multiLevelType w:val="hybridMultilevel"/>
    <w:tmpl w:val="9A88BCA8"/>
    <w:lvl w:ilvl="0" w:tplc="A90CDDAC">
      <w:start w:val="1"/>
      <w:numFmt w:val="decimal"/>
      <w:lvlText w:val="(%1)"/>
      <w:lvlJc w:val="left"/>
      <w:pPr>
        <w:ind w:left="900" w:hanging="360"/>
      </w:pPr>
      <w:rPr>
        <w:rFonts w:eastAsia="Times New Roman" w:cs="Arial" w:hint="default"/>
        <w:color w:val="252525"/>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15:restartNumberingAfterBreak="0">
    <w:nsid w:val="39025073"/>
    <w:multiLevelType w:val="hybridMultilevel"/>
    <w:tmpl w:val="11D6AD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66138D5"/>
    <w:multiLevelType w:val="multilevel"/>
    <w:tmpl w:val="E6EA23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CF472D9"/>
    <w:multiLevelType w:val="hybridMultilevel"/>
    <w:tmpl w:val="9642D214"/>
    <w:lvl w:ilvl="0" w:tplc="04090015">
      <w:start w:val="1"/>
      <w:numFmt w:val="upperLetter"/>
      <w:lvlText w:val="%1."/>
      <w:lvlJc w:val="left"/>
      <w:pPr>
        <w:ind w:left="900" w:hanging="360"/>
      </w:pPr>
      <w:rPr>
        <w:rFonts w:hint="default"/>
        <w:color w:val="252525"/>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4F89711A"/>
    <w:multiLevelType w:val="hybridMultilevel"/>
    <w:tmpl w:val="3698D908"/>
    <w:lvl w:ilvl="0" w:tplc="066E0D72">
      <w:start w:val="1"/>
      <w:numFmt w:val="upperLetter"/>
      <w:lvlText w:val="(%1)"/>
      <w:lvlJc w:val="left"/>
      <w:pPr>
        <w:ind w:left="900" w:hanging="360"/>
      </w:pPr>
      <w:rPr>
        <w:rFonts w:hint="default"/>
        <w:color w:val="252525"/>
        <w:u w:val="single"/>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15:restartNumberingAfterBreak="0">
    <w:nsid w:val="5FAE53DA"/>
    <w:multiLevelType w:val="hybridMultilevel"/>
    <w:tmpl w:val="71E27030"/>
    <w:lvl w:ilvl="0" w:tplc="5A70DA9C">
      <w:start w:val="1"/>
      <w:numFmt w:val="lowerLetter"/>
      <w:lvlText w:val="(%1)"/>
      <w:lvlJc w:val="left"/>
      <w:pPr>
        <w:ind w:left="720" w:hanging="360"/>
      </w:pPr>
    </w:lvl>
    <w:lvl w:ilvl="1" w:tplc="56A0C7E4">
      <w:start w:val="1"/>
      <w:numFmt w:val="lowerLetter"/>
      <w:lvlText w:val="%2."/>
      <w:lvlJc w:val="left"/>
      <w:pPr>
        <w:ind w:left="1440" w:hanging="360"/>
      </w:pPr>
    </w:lvl>
    <w:lvl w:ilvl="2" w:tplc="1188F0EC">
      <w:start w:val="1"/>
      <w:numFmt w:val="lowerRoman"/>
      <w:lvlText w:val="%3."/>
      <w:lvlJc w:val="right"/>
      <w:pPr>
        <w:ind w:left="2160" w:hanging="180"/>
      </w:pPr>
    </w:lvl>
    <w:lvl w:ilvl="3" w:tplc="1D907E72">
      <w:start w:val="1"/>
      <w:numFmt w:val="decimal"/>
      <w:lvlText w:val="%4."/>
      <w:lvlJc w:val="left"/>
      <w:pPr>
        <w:ind w:left="2880" w:hanging="360"/>
      </w:pPr>
    </w:lvl>
    <w:lvl w:ilvl="4" w:tplc="81CABC96">
      <w:start w:val="1"/>
      <w:numFmt w:val="lowerLetter"/>
      <w:lvlText w:val="%5."/>
      <w:lvlJc w:val="left"/>
      <w:pPr>
        <w:ind w:left="3600" w:hanging="360"/>
      </w:pPr>
    </w:lvl>
    <w:lvl w:ilvl="5" w:tplc="7F904C6E">
      <w:start w:val="1"/>
      <w:numFmt w:val="lowerRoman"/>
      <w:lvlText w:val="%6."/>
      <w:lvlJc w:val="right"/>
      <w:pPr>
        <w:ind w:left="4320" w:hanging="180"/>
      </w:pPr>
    </w:lvl>
    <w:lvl w:ilvl="6" w:tplc="AF18CB4C">
      <w:start w:val="1"/>
      <w:numFmt w:val="decimal"/>
      <w:lvlText w:val="%7."/>
      <w:lvlJc w:val="left"/>
      <w:pPr>
        <w:ind w:left="5040" w:hanging="360"/>
      </w:pPr>
    </w:lvl>
    <w:lvl w:ilvl="7" w:tplc="CC06B37C">
      <w:start w:val="1"/>
      <w:numFmt w:val="lowerLetter"/>
      <w:lvlText w:val="%8."/>
      <w:lvlJc w:val="left"/>
      <w:pPr>
        <w:ind w:left="5760" w:hanging="360"/>
      </w:pPr>
    </w:lvl>
    <w:lvl w:ilvl="8" w:tplc="20D0467C">
      <w:start w:val="1"/>
      <w:numFmt w:val="lowerRoman"/>
      <w:lvlText w:val="%9."/>
      <w:lvlJc w:val="right"/>
      <w:pPr>
        <w:ind w:left="6480" w:hanging="180"/>
      </w:pPr>
    </w:lvl>
  </w:abstractNum>
  <w:abstractNum w:abstractNumId="9" w15:restartNumberingAfterBreak="0">
    <w:nsid w:val="68026697"/>
    <w:multiLevelType w:val="hybridMultilevel"/>
    <w:tmpl w:val="F30E03D0"/>
    <w:lvl w:ilvl="0" w:tplc="04090015">
      <w:start w:val="1"/>
      <w:numFmt w:val="upp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16cid:durableId="1624581243">
    <w:abstractNumId w:val="8"/>
  </w:num>
  <w:num w:numId="2" w16cid:durableId="1840996014">
    <w:abstractNumId w:val="4"/>
  </w:num>
  <w:num w:numId="3" w16cid:durableId="650448963">
    <w:abstractNumId w:val="5"/>
  </w:num>
  <w:num w:numId="4" w16cid:durableId="232088968">
    <w:abstractNumId w:val="7"/>
  </w:num>
  <w:num w:numId="5" w16cid:durableId="1903523448">
    <w:abstractNumId w:val="9"/>
  </w:num>
  <w:num w:numId="6" w16cid:durableId="254941695">
    <w:abstractNumId w:val="3"/>
  </w:num>
  <w:num w:numId="7" w16cid:durableId="849636987">
    <w:abstractNumId w:val="6"/>
  </w:num>
  <w:num w:numId="8" w16cid:durableId="1017851587">
    <w:abstractNumId w:val="0"/>
  </w:num>
  <w:num w:numId="9" w16cid:durableId="1724406034">
    <w:abstractNumId w:val="2"/>
  </w:num>
  <w:num w:numId="10" w16cid:durableId="8726910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595E"/>
    <w:rsid w:val="00002728"/>
    <w:rsid w:val="00006810"/>
    <w:rsid w:val="00015A23"/>
    <w:rsid w:val="0002315D"/>
    <w:rsid w:val="00030F9A"/>
    <w:rsid w:val="00055E3B"/>
    <w:rsid w:val="0006288F"/>
    <w:rsid w:val="00063355"/>
    <w:rsid w:val="00067A57"/>
    <w:rsid w:val="00083B00"/>
    <w:rsid w:val="00083C85"/>
    <w:rsid w:val="00092889"/>
    <w:rsid w:val="0009345E"/>
    <w:rsid w:val="000C4001"/>
    <w:rsid w:val="000C447F"/>
    <w:rsid w:val="000D3B94"/>
    <w:rsid w:val="00114201"/>
    <w:rsid w:val="00116742"/>
    <w:rsid w:val="00122E12"/>
    <w:rsid w:val="0012773F"/>
    <w:rsid w:val="001412D2"/>
    <w:rsid w:val="001524C2"/>
    <w:rsid w:val="001730FF"/>
    <w:rsid w:val="001852CD"/>
    <w:rsid w:val="00186D35"/>
    <w:rsid w:val="001D070E"/>
    <w:rsid w:val="001D2B41"/>
    <w:rsid w:val="001E595E"/>
    <w:rsid w:val="001E68CE"/>
    <w:rsid w:val="002147D0"/>
    <w:rsid w:val="00225309"/>
    <w:rsid w:val="00253591"/>
    <w:rsid w:val="00261D23"/>
    <w:rsid w:val="00275CF9"/>
    <w:rsid w:val="002A303C"/>
    <w:rsid w:val="002B1F2D"/>
    <w:rsid w:val="002C792E"/>
    <w:rsid w:val="00323766"/>
    <w:rsid w:val="0032617C"/>
    <w:rsid w:val="003419F6"/>
    <w:rsid w:val="003562A9"/>
    <w:rsid w:val="003751C6"/>
    <w:rsid w:val="003809C0"/>
    <w:rsid w:val="0039556B"/>
    <w:rsid w:val="003A6FEA"/>
    <w:rsid w:val="003B3961"/>
    <w:rsid w:val="003E15C9"/>
    <w:rsid w:val="003E486D"/>
    <w:rsid w:val="003F97D6"/>
    <w:rsid w:val="004172EE"/>
    <w:rsid w:val="00491CC4"/>
    <w:rsid w:val="004A301E"/>
    <w:rsid w:val="004B3A4D"/>
    <w:rsid w:val="00503DB3"/>
    <w:rsid w:val="00517EEA"/>
    <w:rsid w:val="00552F96"/>
    <w:rsid w:val="005856BE"/>
    <w:rsid w:val="00597870"/>
    <w:rsid w:val="005A06CC"/>
    <w:rsid w:val="005B2C8A"/>
    <w:rsid w:val="006440C4"/>
    <w:rsid w:val="00654296"/>
    <w:rsid w:val="006750A6"/>
    <w:rsid w:val="00693AC0"/>
    <w:rsid w:val="006A4545"/>
    <w:rsid w:val="006B1CC7"/>
    <w:rsid w:val="006B56EC"/>
    <w:rsid w:val="006F3904"/>
    <w:rsid w:val="0071714F"/>
    <w:rsid w:val="00722E29"/>
    <w:rsid w:val="0073529A"/>
    <w:rsid w:val="00736DCE"/>
    <w:rsid w:val="00763EDD"/>
    <w:rsid w:val="0079260B"/>
    <w:rsid w:val="007C06FA"/>
    <w:rsid w:val="007C2666"/>
    <w:rsid w:val="007C79B9"/>
    <w:rsid w:val="007E33DB"/>
    <w:rsid w:val="007F78C1"/>
    <w:rsid w:val="008272E5"/>
    <w:rsid w:val="0083169A"/>
    <w:rsid w:val="00836043"/>
    <w:rsid w:val="008F65FD"/>
    <w:rsid w:val="00941DD0"/>
    <w:rsid w:val="00972D1A"/>
    <w:rsid w:val="0097714F"/>
    <w:rsid w:val="00983697"/>
    <w:rsid w:val="009C3F65"/>
    <w:rsid w:val="009C5724"/>
    <w:rsid w:val="009D40B8"/>
    <w:rsid w:val="00A3BA2F"/>
    <w:rsid w:val="00A40AA3"/>
    <w:rsid w:val="00A63559"/>
    <w:rsid w:val="00A771E3"/>
    <w:rsid w:val="00AC1CCD"/>
    <w:rsid w:val="00B131FD"/>
    <w:rsid w:val="00B252AB"/>
    <w:rsid w:val="00B50497"/>
    <w:rsid w:val="00B762C6"/>
    <w:rsid w:val="00BE17C3"/>
    <w:rsid w:val="00BF5423"/>
    <w:rsid w:val="00BF644D"/>
    <w:rsid w:val="00C15FC7"/>
    <w:rsid w:val="00C636EE"/>
    <w:rsid w:val="00C6536A"/>
    <w:rsid w:val="00C734C5"/>
    <w:rsid w:val="00C7477D"/>
    <w:rsid w:val="00C932F1"/>
    <w:rsid w:val="00C94ED9"/>
    <w:rsid w:val="00CA7541"/>
    <w:rsid w:val="00CB2BE6"/>
    <w:rsid w:val="00CC1C31"/>
    <w:rsid w:val="00CE3098"/>
    <w:rsid w:val="00D1FF8B"/>
    <w:rsid w:val="00D40A8B"/>
    <w:rsid w:val="00D63DB0"/>
    <w:rsid w:val="00D80AC7"/>
    <w:rsid w:val="00D96ECD"/>
    <w:rsid w:val="00D97FA3"/>
    <w:rsid w:val="00DA06F3"/>
    <w:rsid w:val="00DA25DD"/>
    <w:rsid w:val="00DC189C"/>
    <w:rsid w:val="00DD6AF8"/>
    <w:rsid w:val="00DE2003"/>
    <w:rsid w:val="00E302C5"/>
    <w:rsid w:val="00E52A07"/>
    <w:rsid w:val="00E870AE"/>
    <w:rsid w:val="00E90E65"/>
    <w:rsid w:val="00E951B8"/>
    <w:rsid w:val="00EA02DE"/>
    <w:rsid w:val="00EA3B33"/>
    <w:rsid w:val="00ED1A1D"/>
    <w:rsid w:val="00EF02F0"/>
    <w:rsid w:val="00EF5B73"/>
    <w:rsid w:val="00EF72A2"/>
    <w:rsid w:val="00F37D40"/>
    <w:rsid w:val="00F8195E"/>
    <w:rsid w:val="00FC56AA"/>
    <w:rsid w:val="00FC7BAB"/>
    <w:rsid w:val="00FD4B8C"/>
    <w:rsid w:val="00FD5F30"/>
    <w:rsid w:val="00FD72DE"/>
    <w:rsid w:val="00FE68E3"/>
    <w:rsid w:val="00FF62F7"/>
    <w:rsid w:val="01ACE5DE"/>
    <w:rsid w:val="0224538A"/>
    <w:rsid w:val="027BADDB"/>
    <w:rsid w:val="028C24F3"/>
    <w:rsid w:val="04679444"/>
    <w:rsid w:val="0509791C"/>
    <w:rsid w:val="06E43D7E"/>
    <w:rsid w:val="06ECDD4A"/>
    <w:rsid w:val="07568190"/>
    <w:rsid w:val="07E6EDB4"/>
    <w:rsid w:val="08800DDF"/>
    <w:rsid w:val="0888ADAB"/>
    <w:rsid w:val="09C65EC0"/>
    <w:rsid w:val="0ACE2AA8"/>
    <w:rsid w:val="0C3EF0A9"/>
    <w:rsid w:val="0C48AFD3"/>
    <w:rsid w:val="0DA6026E"/>
    <w:rsid w:val="0F612ECE"/>
    <w:rsid w:val="0F8355BD"/>
    <w:rsid w:val="1021B038"/>
    <w:rsid w:val="10CBA98D"/>
    <w:rsid w:val="1232E28F"/>
    <w:rsid w:val="125D1D5C"/>
    <w:rsid w:val="12CA07CE"/>
    <w:rsid w:val="12D1DF55"/>
    <w:rsid w:val="146103F9"/>
    <w:rsid w:val="1471ABA3"/>
    <w:rsid w:val="14B53204"/>
    <w:rsid w:val="153A1052"/>
    <w:rsid w:val="158698B2"/>
    <w:rsid w:val="168A7FE7"/>
    <w:rsid w:val="17024ECE"/>
    <w:rsid w:val="173BB45F"/>
    <w:rsid w:val="1748913A"/>
    <w:rsid w:val="178E7D07"/>
    <w:rsid w:val="18EF03DE"/>
    <w:rsid w:val="19457905"/>
    <w:rsid w:val="1A0C9EA4"/>
    <w:rsid w:val="1AE14966"/>
    <w:rsid w:val="1C5D66A0"/>
    <w:rsid w:val="1E740EBB"/>
    <w:rsid w:val="1F0D60B3"/>
    <w:rsid w:val="1F50ECF9"/>
    <w:rsid w:val="205CFAC8"/>
    <w:rsid w:val="205F8D7B"/>
    <w:rsid w:val="20FE4C9D"/>
    <w:rsid w:val="22407FD9"/>
    <w:rsid w:val="2345C5F1"/>
    <w:rsid w:val="237160AB"/>
    <w:rsid w:val="25D449A5"/>
    <w:rsid w:val="2681FEF3"/>
    <w:rsid w:val="26958B19"/>
    <w:rsid w:val="272E9A8F"/>
    <w:rsid w:val="274B5EB2"/>
    <w:rsid w:val="27C995CC"/>
    <w:rsid w:val="27E0B2B8"/>
    <w:rsid w:val="28193714"/>
    <w:rsid w:val="28415050"/>
    <w:rsid w:val="28849BAA"/>
    <w:rsid w:val="28C9FEC3"/>
    <w:rsid w:val="29225CA4"/>
    <w:rsid w:val="2A05AB6C"/>
    <w:rsid w:val="2B0259AB"/>
    <w:rsid w:val="2BD42B91"/>
    <w:rsid w:val="2C255C11"/>
    <w:rsid w:val="2C7F1FB9"/>
    <w:rsid w:val="2CC67E51"/>
    <w:rsid w:val="2D1D19E8"/>
    <w:rsid w:val="2E75D5E1"/>
    <w:rsid w:val="2E984311"/>
    <w:rsid w:val="2F2020A8"/>
    <w:rsid w:val="2F2F2758"/>
    <w:rsid w:val="2FC4CDA0"/>
    <w:rsid w:val="30081724"/>
    <w:rsid w:val="303BB08E"/>
    <w:rsid w:val="3051C123"/>
    <w:rsid w:val="30899F6F"/>
    <w:rsid w:val="331ED2D3"/>
    <w:rsid w:val="3335BFD5"/>
    <w:rsid w:val="33672D5E"/>
    <w:rsid w:val="34988888"/>
    <w:rsid w:val="3572CE2A"/>
    <w:rsid w:val="36614772"/>
    <w:rsid w:val="38B1969D"/>
    <w:rsid w:val="38DE4673"/>
    <w:rsid w:val="390B1635"/>
    <w:rsid w:val="39683224"/>
    <w:rsid w:val="3A531DE2"/>
    <w:rsid w:val="3B6EE926"/>
    <w:rsid w:val="3BB59EEB"/>
    <w:rsid w:val="3D05E79E"/>
    <w:rsid w:val="3D45F5B3"/>
    <w:rsid w:val="3D6738C9"/>
    <w:rsid w:val="3DF78B13"/>
    <w:rsid w:val="3E79BE75"/>
    <w:rsid w:val="3EE3CEB8"/>
    <w:rsid w:val="3F64414D"/>
    <w:rsid w:val="3FF5B600"/>
    <w:rsid w:val="41A381A4"/>
    <w:rsid w:val="43393079"/>
    <w:rsid w:val="434A062F"/>
    <w:rsid w:val="43CA2551"/>
    <w:rsid w:val="43E73FC1"/>
    <w:rsid w:val="448CE2E3"/>
    <w:rsid w:val="45C16968"/>
    <w:rsid w:val="46631DA2"/>
    <w:rsid w:val="475E1EF7"/>
    <w:rsid w:val="4790702A"/>
    <w:rsid w:val="4820504B"/>
    <w:rsid w:val="4D1F33C3"/>
    <w:rsid w:val="4DAE63B4"/>
    <w:rsid w:val="4DDBEA58"/>
    <w:rsid w:val="511A9715"/>
    <w:rsid w:val="537F8AC7"/>
    <w:rsid w:val="55093859"/>
    <w:rsid w:val="551C23DD"/>
    <w:rsid w:val="558F1506"/>
    <w:rsid w:val="56FDA2DC"/>
    <w:rsid w:val="572DB778"/>
    <w:rsid w:val="573C73ED"/>
    <w:rsid w:val="578931D0"/>
    <w:rsid w:val="58A7525C"/>
    <w:rsid w:val="58C69EA8"/>
    <w:rsid w:val="5A1E26B2"/>
    <w:rsid w:val="5BF879DE"/>
    <w:rsid w:val="5DA6539D"/>
    <w:rsid w:val="5DC46946"/>
    <w:rsid w:val="5DE99360"/>
    <w:rsid w:val="5DED2FDE"/>
    <w:rsid w:val="5E70D2C6"/>
    <w:rsid w:val="5E8F0595"/>
    <w:rsid w:val="5F1B0F37"/>
    <w:rsid w:val="62A7511B"/>
    <w:rsid w:val="6322443E"/>
    <w:rsid w:val="63C04E33"/>
    <w:rsid w:val="63DE8F41"/>
    <w:rsid w:val="648342B0"/>
    <w:rsid w:val="64A4F9A8"/>
    <w:rsid w:val="64ACA037"/>
    <w:rsid w:val="64FEDB6C"/>
    <w:rsid w:val="652C0EEA"/>
    <w:rsid w:val="66792DB8"/>
    <w:rsid w:val="6747E42D"/>
    <w:rsid w:val="680F81A1"/>
    <w:rsid w:val="69A7BB95"/>
    <w:rsid w:val="6C65119C"/>
    <w:rsid w:val="6C6A36BB"/>
    <w:rsid w:val="6CD44386"/>
    <w:rsid w:val="6D349C91"/>
    <w:rsid w:val="6DC3DCB1"/>
    <w:rsid w:val="6E14EE10"/>
    <w:rsid w:val="6E1684A4"/>
    <w:rsid w:val="6E2CF4C7"/>
    <w:rsid w:val="6EDB6E6D"/>
    <w:rsid w:val="700BE448"/>
    <w:rsid w:val="70DB9230"/>
    <w:rsid w:val="719BA6C8"/>
    <w:rsid w:val="71A75002"/>
    <w:rsid w:val="71B40C9B"/>
    <w:rsid w:val="72428F22"/>
    <w:rsid w:val="724C6D30"/>
    <w:rsid w:val="728773C3"/>
    <w:rsid w:val="72E9F5C7"/>
    <w:rsid w:val="73120C35"/>
    <w:rsid w:val="73AE4FD9"/>
    <w:rsid w:val="73C9D965"/>
    <w:rsid w:val="73E83D91"/>
    <w:rsid w:val="748E7DCD"/>
    <w:rsid w:val="74D27F67"/>
    <w:rsid w:val="750D3706"/>
    <w:rsid w:val="76486540"/>
    <w:rsid w:val="77160045"/>
    <w:rsid w:val="7881C0FC"/>
    <w:rsid w:val="788E6A3A"/>
    <w:rsid w:val="789699A0"/>
    <w:rsid w:val="7954DFC3"/>
    <w:rsid w:val="79ADE270"/>
    <w:rsid w:val="7B777F46"/>
    <w:rsid w:val="7B781374"/>
    <w:rsid w:val="7C16D2B6"/>
    <w:rsid w:val="7C258E8E"/>
    <w:rsid w:val="7D13E3D5"/>
    <w:rsid w:val="7D2DF40D"/>
    <w:rsid w:val="7DD77FF7"/>
    <w:rsid w:val="7EA8B05C"/>
    <w:rsid w:val="7ECACE16"/>
    <w:rsid w:val="7EE7EFB5"/>
    <w:rsid w:val="7FB7F15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9D8454"/>
  <w15:chartTrackingRefBased/>
  <w15:docId w15:val="{220FF58C-9A9C-446B-AEA6-94CF4506E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7714F"/>
    <w:rPr>
      <w:rFonts w:ascii="Arial" w:hAnsi="Arial"/>
      <w:sz w:val="24"/>
      <w:szCs w:val="24"/>
    </w:rPr>
  </w:style>
  <w:style w:type="paragraph" w:styleId="Heading1">
    <w:name w:val="heading 1"/>
    <w:basedOn w:val="Normal"/>
    <w:next w:val="Normal"/>
    <w:link w:val="Heading1Char"/>
    <w:qFormat/>
    <w:rsid w:val="0079260B"/>
    <w:pPr>
      <w:keepNext/>
      <w:keepLines/>
      <w:spacing w:line="480" w:lineRule="auto"/>
      <w:jc w:val="center"/>
      <w:outlineLvl w:val="0"/>
    </w:pPr>
    <w:rPr>
      <w:rFonts w:eastAsiaTheme="majorEastAsia" w:cstheme="majorBidi"/>
      <w:b/>
      <w:szCs w:val="32"/>
    </w:rPr>
  </w:style>
  <w:style w:type="paragraph" w:styleId="Heading2">
    <w:name w:val="heading 2"/>
    <w:basedOn w:val="Normal"/>
    <w:next w:val="Normal"/>
    <w:link w:val="Heading2Char"/>
    <w:qFormat/>
    <w:rsid w:val="0079260B"/>
    <w:pPr>
      <w:keepNext/>
      <w:keepLines/>
      <w:spacing w:line="480" w:lineRule="auto"/>
      <w:jc w:val="center"/>
      <w:outlineLvl w:val="1"/>
    </w:pPr>
    <w:rPr>
      <w:rFonts w:eastAsiaTheme="majorEastAsia" w:cstheme="majorBidi"/>
      <w:b/>
      <w:szCs w:val="26"/>
    </w:rPr>
  </w:style>
  <w:style w:type="paragraph" w:styleId="Heading3">
    <w:name w:val="heading 3"/>
    <w:basedOn w:val="Normal"/>
    <w:next w:val="Normal"/>
    <w:qFormat/>
    <w:rsid w:val="0079260B"/>
    <w:pPr>
      <w:keepNext/>
      <w:jc w:val="center"/>
      <w:outlineLvl w:val="2"/>
    </w:pPr>
    <w:rPr>
      <w:b/>
      <w:szCs w:val="20"/>
    </w:rPr>
  </w:style>
  <w:style w:type="paragraph" w:styleId="Heading4">
    <w:name w:val="heading 4"/>
    <w:basedOn w:val="Normal"/>
    <w:next w:val="Normal"/>
    <w:link w:val="Heading4Char"/>
    <w:qFormat/>
    <w:rsid w:val="0079260B"/>
    <w:pPr>
      <w:keepNext/>
      <w:keepLines/>
      <w:spacing w:before="120" w:after="120"/>
      <w:outlineLvl w:val="3"/>
    </w:pPr>
    <w:rPr>
      <w:rFonts w:eastAsiaTheme="majorEastAsia" w:cstheme="majorBidi"/>
      <w:b/>
      <w:iCs/>
    </w:rPr>
  </w:style>
  <w:style w:type="paragraph" w:styleId="Heading6">
    <w:name w:val="heading 6"/>
    <w:basedOn w:val="Normal"/>
    <w:next w:val="Normal"/>
    <w:qFormat/>
    <w:pPr>
      <w:keepNext/>
      <w:widowControl w:val="0"/>
      <w:spacing w:line="360" w:lineRule="auto"/>
      <w:jc w:val="center"/>
      <w:outlineLvl w:val="5"/>
    </w:pPr>
    <w:rPr>
      <w:rFonts w:ascii="Times New Roman" w:hAnsi="Times New Roman"/>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style>
  <w:style w:type="paragraph" w:styleId="Title">
    <w:name w:val="Title"/>
    <w:basedOn w:val="Normal"/>
    <w:qFormat/>
    <w:pPr>
      <w:jc w:val="center"/>
    </w:pPr>
    <w:rPr>
      <w:rFonts w:ascii="Times New Roman" w:hAnsi="Times New Roman"/>
      <w:szCs w:val="20"/>
    </w:rPr>
  </w:style>
  <w:style w:type="paragraph" w:customStyle="1" w:styleId="DefinitionTerm">
    <w:name w:val="Definition Term"/>
    <w:basedOn w:val="Normal"/>
    <w:next w:val="DefinitionList"/>
    <w:rPr>
      <w:rFonts w:ascii="Times New Roman" w:hAnsi="Times New Roman"/>
      <w:snapToGrid w:val="0"/>
      <w:szCs w:val="20"/>
    </w:rPr>
  </w:style>
  <w:style w:type="paragraph" w:customStyle="1" w:styleId="DefinitionList">
    <w:name w:val="Definition List"/>
    <w:basedOn w:val="Normal"/>
    <w:next w:val="DefinitionTerm"/>
    <w:pPr>
      <w:ind w:left="360"/>
    </w:pPr>
    <w:rPr>
      <w:rFonts w:ascii="Times New Roman" w:hAnsi="Times New Roman"/>
      <w:snapToGrid w:val="0"/>
      <w:szCs w:val="20"/>
    </w:rPr>
  </w:style>
  <w:style w:type="paragraph" w:customStyle="1" w:styleId="H5">
    <w:name w:val="H5"/>
    <w:basedOn w:val="Normal"/>
    <w:next w:val="Normal"/>
    <w:pPr>
      <w:keepNext/>
      <w:spacing w:before="100" w:after="100"/>
      <w:outlineLvl w:val="5"/>
    </w:pPr>
    <w:rPr>
      <w:rFonts w:ascii="Times New Roman" w:hAnsi="Times New Roman"/>
      <w:b/>
      <w:snapToGrid w:val="0"/>
      <w:sz w:val="20"/>
      <w:szCs w:val="20"/>
    </w:rPr>
  </w:style>
  <w:style w:type="paragraph" w:styleId="Header">
    <w:name w:val="header"/>
    <w:basedOn w:val="Normal"/>
    <w:pPr>
      <w:tabs>
        <w:tab w:val="center" w:pos="4320"/>
        <w:tab w:val="right" w:pos="8640"/>
      </w:tabs>
    </w:pPr>
    <w:rPr>
      <w:rFonts w:ascii="Times New Roman" w:hAnsi="Times New Roman"/>
      <w:sz w:val="20"/>
      <w:szCs w:val="20"/>
    </w:rPr>
  </w:style>
  <w:style w:type="paragraph" w:styleId="BodyText">
    <w:name w:val="Body Text"/>
    <w:basedOn w:val="Normal"/>
    <w:rPr>
      <w:rFonts w:ascii="Times New Roman" w:hAnsi="Times New Roman"/>
      <w:szCs w:val="20"/>
    </w:rPr>
  </w:style>
  <w:style w:type="paragraph" w:styleId="ListContinue3">
    <w:name w:val="List Continue 3"/>
    <w:basedOn w:val="Normal"/>
    <w:pPr>
      <w:spacing w:after="120"/>
      <w:ind w:left="1080"/>
    </w:pPr>
    <w:rPr>
      <w:rFonts w:ascii="Times New Roman" w:hAnsi="Times New Roman"/>
      <w:sz w:val="20"/>
      <w:szCs w:val="20"/>
    </w:rPr>
  </w:style>
  <w:style w:type="paragraph" w:styleId="BodyText2">
    <w:name w:val="Body Text 2"/>
    <w:basedOn w:val="Normal"/>
    <w:rsid w:val="001E68CE"/>
    <w:pPr>
      <w:spacing w:after="120" w:line="480" w:lineRule="auto"/>
    </w:pPr>
  </w:style>
  <w:style w:type="paragraph" w:styleId="Subtitle">
    <w:name w:val="Subtitle"/>
    <w:basedOn w:val="Normal"/>
    <w:qFormat/>
    <w:rsid w:val="001E68CE"/>
    <w:pPr>
      <w:spacing w:line="480" w:lineRule="auto"/>
      <w:jc w:val="center"/>
    </w:pPr>
    <w:rPr>
      <w:b/>
      <w:szCs w:val="20"/>
    </w:rPr>
  </w:style>
  <w:style w:type="paragraph" w:styleId="Footer">
    <w:name w:val="footer"/>
    <w:basedOn w:val="Normal"/>
    <w:link w:val="FooterChar"/>
    <w:uiPriority w:val="99"/>
    <w:rsid w:val="00972D1A"/>
    <w:pPr>
      <w:tabs>
        <w:tab w:val="center" w:pos="4680"/>
        <w:tab w:val="right" w:pos="9360"/>
      </w:tabs>
    </w:pPr>
  </w:style>
  <w:style w:type="character" w:customStyle="1" w:styleId="FooterChar">
    <w:name w:val="Footer Char"/>
    <w:basedOn w:val="DefaultParagraphFont"/>
    <w:link w:val="Footer"/>
    <w:uiPriority w:val="99"/>
    <w:rsid w:val="00972D1A"/>
    <w:rPr>
      <w:rFonts w:ascii="Arial" w:hAnsi="Arial"/>
      <w:sz w:val="24"/>
      <w:szCs w:val="24"/>
    </w:rPr>
  </w:style>
  <w:style w:type="character" w:customStyle="1" w:styleId="Heading1Char">
    <w:name w:val="Heading 1 Char"/>
    <w:basedOn w:val="DefaultParagraphFont"/>
    <w:link w:val="Heading1"/>
    <w:rsid w:val="0079260B"/>
    <w:rPr>
      <w:rFonts w:ascii="Arial" w:eastAsiaTheme="majorEastAsia" w:hAnsi="Arial" w:cstheme="majorBidi"/>
      <w:b/>
      <w:sz w:val="24"/>
      <w:szCs w:val="32"/>
    </w:rPr>
  </w:style>
  <w:style w:type="character" w:customStyle="1" w:styleId="Heading2Char">
    <w:name w:val="Heading 2 Char"/>
    <w:basedOn w:val="DefaultParagraphFont"/>
    <w:link w:val="Heading2"/>
    <w:rsid w:val="0079260B"/>
    <w:rPr>
      <w:rFonts w:ascii="Arial" w:eastAsiaTheme="majorEastAsia" w:hAnsi="Arial" w:cstheme="majorBidi"/>
      <w:b/>
      <w:sz w:val="24"/>
      <w:szCs w:val="26"/>
    </w:rPr>
  </w:style>
  <w:style w:type="character" w:customStyle="1" w:styleId="Heading4Char">
    <w:name w:val="Heading 4 Char"/>
    <w:basedOn w:val="DefaultParagraphFont"/>
    <w:link w:val="Heading4"/>
    <w:rsid w:val="0079260B"/>
    <w:rPr>
      <w:rFonts w:ascii="Arial" w:eastAsiaTheme="majorEastAsia" w:hAnsi="Arial" w:cstheme="majorBidi"/>
      <w:b/>
      <w:iCs/>
      <w:sz w:val="24"/>
      <w:szCs w:val="24"/>
    </w:rPr>
  </w:style>
  <w:style w:type="paragraph" w:styleId="ListParagraph">
    <w:name w:val="List Paragraph"/>
    <w:basedOn w:val="Normal"/>
    <w:uiPriority w:val="34"/>
    <w:qFormat/>
    <w:rsid w:val="001D2B41"/>
    <w:pPr>
      <w:spacing w:after="160" w:line="259" w:lineRule="auto"/>
      <w:ind w:left="720"/>
      <w:contextualSpacing/>
    </w:pPr>
    <w:rPr>
      <w:rFonts w:asciiTheme="minorHAnsi" w:eastAsiaTheme="minorHAnsi" w:hAnsiTheme="minorHAnsi" w:cstheme="minorBidi"/>
      <w:sz w:val="22"/>
      <w:szCs w:val="22"/>
    </w:rPr>
  </w:style>
  <w:style w:type="character" w:styleId="CommentReference">
    <w:name w:val="annotation reference"/>
    <w:basedOn w:val="DefaultParagraphFont"/>
    <w:rsid w:val="00C94ED9"/>
    <w:rPr>
      <w:sz w:val="16"/>
      <w:szCs w:val="16"/>
    </w:rPr>
  </w:style>
  <w:style w:type="paragraph" w:styleId="CommentText">
    <w:name w:val="annotation text"/>
    <w:basedOn w:val="Normal"/>
    <w:link w:val="CommentTextChar"/>
    <w:rsid w:val="00C94ED9"/>
    <w:rPr>
      <w:sz w:val="20"/>
      <w:szCs w:val="20"/>
    </w:rPr>
  </w:style>
  <w:style w:type="character" w:customStyle="1" w:styleId="CommentTextChar">
    <w:name w:val="Comment Text Char"/>
    <w:basedOn w:val="DefaultParagraphFont"/>
    <w:link w:val="CommentText"/>
    <w:rsid w:val="00C94ED9"/>
    <w:rPr>
      <w:rFonts w:ascii="Arial" w:hAnsi="Arial"/>
    </w:rPr>
  </w:style>
  <w:style w:type="paragraph" w:styleId="CommentSubject">
    <w:name w:val="annotation subject"/>
    <w:basedOn w:val="CommentText"/>
    <w:next w:val="CommentText"/>
    <w:link w:val="CommentSubjectChar"/>
    <w:rsid w:val="00C94ED9"/>
    <w:rPr>
      <w:b/>
      <w:bCs/>
    </w:rPr>
  </w:style>
  <w:style w:type="character" w:customStyle="1" w:styleId="CommentSubjectChar">
    <w:name w:val="Comment Subject Char"/>
    <w:basedOn w:val="CommentTextChar"/>
    <w:link w:val="CommentSubject"/>
    <w:rsid w:val="00C94ED9"/>
    <w:rPr>
      <w:rFonts w:ascii="Arial" w:hAnsi="Arial"/>
      <w:b/>
      <w:bCs/>
    </w:rPr>
  </w:style>
  <w:style w:type="paragraph" w:styleId="BalloonText">
    <w:name w:val="Balloon Text"/>
    <w:basedOn w:val="Normal"/>
    <w:link w:val="BalloonTextChar"/>
    <w:rsid w:val="00C94ED9"/>
    <w:rPr>
      <w:rFonts w:ascii="Segoe UI" w:hAnsi="Segoe UI" w:cs="Segoe UI"/>
      <w:sz w:val="18"/>
      <w:szCs w:val="18"/>
    </w:rPr>
  </w:style>
  <w:style w:type="character" w:customStyle="1" w:styleId="BalloonTextChar">
    <w:name w:val="Balloon Text Char"/>
    <w:basedOn w:val="DefaultParagraphFont"/>
    <w:link w:val="BalloonText"/>
    <w:rsid w:val="00C94ED9"/>
    <w:rPr>
      <w:rFonts w:ascii="Segoe UI" w:hAnsi="Segoe UI" w:cs="Segoe UI"/>
      <w:sz w:val="18"/>
      <w:szCs w:val="18"/>
    </w:rPr>
  </w:style>
  <w:style w:type="paragraph" w:styleId="Revision">
    <w:name w:val="Revision"/>
    <w:hidden/>
    <w:uiPriority w:val="99"/>
    <w:semiHidden/>
    <w:rsid w:val="001412D2"/>
    <w:rPr>
      <w:rFonts w:ascii="Arial" w:hAnsi="Arial"/>
      <w:sz w:val="24"/>
      <w:szCs w:val="24"/>
    </w:rPr>
  </w:style>
  <w:style w:type="character" w:customStyle="1" w:styleId="normaltextrun">
    <w:name w:val="normaltextrun"/>
    <w:basedOn w:val="DefaultParagraphFont"/>
    <w:rsid w:val="00D96ECD"/>
  </w:style>
  <w:style w:type="character" w:customStyle="1" w:styleId="cosmallcaps">
    <w:name w:val="co_smallcaps"/>
    <w:basedOn w:val="DefaultParagraphFont"/>
    <w:rsid w:val="00006810"/>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793860">
      <w:bodyDiv w:val="1"/>
      <w:marLeft w:val="0"/>
      <w:marRight w:val="0"/>
      <w:marTop w:val="0"/>
      <w:marBottom w:val="0"/>
      <w:divBdr>
        <w:top w:val="none" w:sz="0" w:space="0" w:color="auto"/>
        <w:left w:val="none" w:sz="0" w:space="0" w:color="auto"/>
        <w:bottom w:val="none" w:sz="0" w:space="0" w:color="auto"/>
        <w:right w:val="none" w:sz="0" w:space="0" w:color="auto"/>
      </w:divBdr>
      <w:divsChild>
        <w:div w:id="1098989876">
          <w:marLeft w:val="0"/>
          <w:marRight w:val="0"/>
          <w:marTop w:val="0"/>
          <w:marBottom w:val="0"/>
          <w:divBdr>
            <w:top w:val="none" w:sz="0" w:space="0" w:color="auto"/>
            <w:left w:val="none" w:sz="0" w:space="0" w:color="auto"/>
            <w:bottom w:val="none" w:sz="0" w:space="0" w:color="auto"/>
            <w:right w:val="none" w:sz="0" w:space="0" w:color="auto"/>
          </w:divBdr>
          <w:divsChild>
            <w:div w:id="1611159703">
              <w:marLeft w:val="0"/>
              <w:marRight w:val="0"/>
              <w:marTop w:val="0"/>
              <w:marBottom w:val="0"/>
              <w:divBdr>
                <w:top w:val="none" w:sz="0" w:space="0" w:color="auto"/>
                <w:left w:val="none" w:sz="0" w:space="0" w:color="auto"/>
                <w:bottom w:val="none" w:sz="0" w:space="0" w:color="auto"/>
                <w:right w:val="none" w:sz="0" w:space="0" w:color="auto"/>
              </w:divBdr>
              <w:divsChild>
                <w:div w:id="1631788136">
                  <w:marLeft w:val="0"/>
                  <w:marRight w:val="0"/>
                  <w:marTop w:val="0"/>
                  <w:marBottom w:val="0"/>
                  <w:divBdr>
                    <w:top w:val="none" w:sz="0" w:space="0" w:color="auto"/>
                    <w:left w:val="none" w:sz="0" w:space="0" w:color="auto"/>
                    <w:bottom w:val="none" w:sz="0" w:space="0" w:color="auto"/>
                    <w:right w:val="none" w:sz="0" w:space="0" w:color="auto"/>
                  </w:divBdr>
                  <w:divsChild>
                    <w:div w:id="1937790137">
                      <w:marLeft w:val="0"/>
                      <w:marRight w:val="0"/>
                      <w:marTop w:val="0"/>
                      <w:marBottom w:val="0"/>
                      <w:divBdr>
                        <w:top w:val="none" w:sz="0" w:space="0" w:color="auto"/>
                        <w:left w:val="none" w:sz="0" w:space="0" w:color="auto"/>
                        <w:bottom w:val="none" w:sz="0" w:space="0" w:color="auto"/>
                        <w:right w:val="none" w:sz="0" w:space="0" w:color="auto"/>
                      </w:divBdr>
                      <w:divsChild>
                        <w:div w:id="1659770931">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818106637">
                              <w:marLeft w:val="0"/>
                              <w:marRight w:val="0"/>
                              <w:marTop w:val="0"/>
                              <w:marBottom w:val="0"/>
                              <w:divBdr>
                                <w:top w:val="none" w:sz="0" w:space="0" w:color="auto"/>
                                <w:left w:val="none" w:sz="0" w:space="0" w:color="auto"/>
                                <w:bottom w:val="none" w:sz="0" w:space="0" w:color="auto"/>
                                <w:right w:val="none" w:sz="0" w:space="0" w:color="auto"/>
                              </w:divBdr>
                              <w:divsChild>
                                <w:div w:id="1876576698">
                                  <w:marLeft w:val="0"/>
                                  <w:marRight w:val="0"/>
                                  <w:marTop w:val="0"/>
                                  <w:marBottom w:val="0"/>
                                  <w:divBdr>
                                    <w:top w:val="none" w:sz="0" w:space="0" w:color="auto"/>
                                    <w:left w:val="none" w:sz="0" w:space="0" w:color="auto"/>
                                    <w:bottom w:val="none" w:sz="0" w:space="0" w:color="auto"/>
                                    <w:right w:val="none" w:sz="0" w:space="0" w:color="auto"/>
                                  </w:divBdr>
                                  <w:divsChild>
                                    <w:div w:id="1930695654">
                                      <w:marLeft w:val="0"/>
                                      <w:marRight w:val="0"/>
                                      <w:marTop w:val="240"/>
                                      <w:marBottom w:val="240"/>
                                      <w:divBdr>
                                        <w:top w:val="none" w:sz="0" w:space="0" w:color="auto"/>
                                        <w:left w:val="none" w:sz="0" w:space="0" w:color="auto"/>
                                        <w:bottom w:val="none" w:sz="0" w:space="0" w:color="auto"/>
                                        <w:right w:val="none" w:sz="0" w:space="0" w:color="auto"/>
                                      </w:divBdr>
                                    </w:div>
                                  </w:divsChild>
                                </w:div>
                                <w:div w:id="1243952788">
                                  <w:marLeft w:val="0"/>
                                  <w:marRight w:val="0"/>
                                  <w:marTop w:val="0"/>
                                  <w:marBottom w:val="0"/>
                                  <w:divBdr>
                                    <w:top w:val="none" w:sz="0" w:space="0" w:color="auto"/>
                                    <w:left w:val="none" w:sz="0" w:space="0" w:color="auto"/>
                                    <w:bottom w:val="none" w:sz="0" w:space="0" w:color="auto"/>
                                    <w:right w:val="none" w:sz="0" w:space="0" w:color="auto"/>
                                  </w:divBdr>
                                  <w:divsChild>
                                    <w:div w:id="1814713141">
                                      <w:marLeft w:val="0"/>
                                      <w:marRight w:val="0"/>
                                      <w:marTop w:val="0"/>
                                      <w:marBottom w:val="0"/>
                                      <w:divBdr>
                                        <w:top w:val="none" w:sz="0" w:space="0" w:color="auto"/>
                                        <w:left w:val="none" w:sz="0" w:space="0" w:color="auto"/>
                                        <w:bottom w:val="none" w:sz="0" w:space="0" w:color="auto"/>
                                        <w:right w:val="none" w:sz="0" w:space="0" w:color="auto"/>
                                      </w:divBdr>
                                      <w:divsChild>
                                        <w:div w:id="1697585060">
                                          <w:marLeft w:val="0"/>
                                          <w:marRight w:val="0"/>
                                          <w:marTop w:val="0"/>
                                          <w:marBottom w:val="0"/>
                                          <w:divBdr>
                                            <w:top w:val="none" w:sz="0" w:space="0" w:color="auto"/>
                                            <w:left w:val="none" w:sz="0" w:space="0" w:color="auto"/>
                                            <w:bottom w:val="none" w:sz="0" w:space="0" w:color="auto"/>
                                            <w:right w:val="none" w:sz="0" w:space="0" w:color="auto"/>
                                          </w:divBdr>
                                          <w:divsChild>
                                            <w:div w:id="14936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091411">
      <w:bodyDiv w:val="1"/>
      <w:marLeft w:val="0"/>
      <w:marRight w:val="0"/>
      <w:marTop w:val="0"/>
      <w:marBottom w:val="0"/>
      <w:divBdr>
        <w:top w:val="none" w:sz="0" w:space="0" w:color="auto"/>
        <w:left w:val="none" w:sz="0" w:space="0" w:color="auto"/>
        <w:bottom w:val="none" w:sz="0" w:space="0" w:color="auto"/>
        <w:right w:val="none" w:sz="0" w:space="0" w:color="auto"/>
      </w:divBdr>
      <w:divsChild>
        <w:div w:id="396513596">
          <w:marLeft w:val="0"/>
          <w:marRight w:val="0"/>
          <w:marTop w:val="0"/>
          <w:marBottom w:val="0"/>
          <w:divBdr>
            <w:top w:val="none" w:sz="0" w:space="0" w:color="auto"/>
            <w:left w:val="none" w:sz="0" w:space="0" w:color="auto"/>
            <w:bottom w:val="none" w:sz="0" w:space="0" w:color="auto"/>
            <w:right w:val="none" w:sz="0" w:space="0" w:color="auto"/>
          </w:divBdr>
          <w:divsChild>
            <w:div w:id="1118139968">
              <w:marLeft w:val="0"/>
              <w:marRight w:val="0"/>
              <w:marTop w:val="0"/>
              <w:marBottom w:val="0"/>
              <w:divBdr>
                <w:top w:val="none" w:sz="0" w:space="0" w:color="auto"/>
                <w:left w:val="none" w:sz="0" w:space="0" w:color="auto"/>
                <w:bottom w:val="none" w:sz="0" w:space="0" w:color="auto"/>
                <w:right w:val="none" w:sz="0" w:space="0" w:color="auto"/>
              </w:divBdr>
              <w:divsChild>
                <w:div w:id="270433384">
                  <w:marLeft w:val="0"/>
                  <w:marRight w:val="0"/>
                  <w:marTop w:val="0"/>
                  <w:marBottom w:val="0"/>
                  <w:divBdr>
                    <w:top w:val="none" w:sz="0" w:space="0" w:color="auto"/>
                    <w:left w:val="none" w:sz="0" w:space="0" w:color="auto"/>
                    <w:bottom w:val="none" w:sz="0" w:space="0" w:color="auto"/>
                    <w:right w:val="none" w:sz="0" w:space="0" w:color="auto"/>
                  </w:divBdr>
                  <w:divsChild>
                    <w:div w:id="1605964498">
                      <w:marLeft w:val="0"/>
                      <w:marRight w:val="0"/>
                      <w:marTop w:val="0"/>
                      <w:marBottom w:val="0"/>
                      <w:divBdr>
                        <w:top w:val="none" w:sz="0" w:space="0" w:color="auto"/>
                        <w:left w:val="none" w:sz="0" w:space="0" w:color="auto"/>
                        <w:bottom w:val="none" w:sz="0" w:space="0" w:color="auto"/>
                        <w:right w:val="none" w:sz="0" w:space="0" w:color="auto"/>
                      </w:divBdr>
                      <w:divsChild>
                        <w:div w:id="758451257">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055160506">
                              <w:marLeft w:val="0"/>
                              <w:marRight w:val="0"/>
                              <w:marTop w:val="0"/>
                              <w:marBottom w:val="0"/>
                              <w:divBdr>
                                <w:top w:val="none" w:sz="0" w:space="0" w:color="auto"/>
                                <w:left w:val="none" w:sz="0" w:space="0" w:color="auto"/>
                                <w:bottom w:val="none" w:sz="0" w:space="0" w:color="auto"/>
                                <w:right w:val="none" w:sz="0" w:space="0" w:color="auto"/>
                              </w:divBdr>
                              <w:divsChild>
                                <w:div w:id="688338313">
                                  <w:marLeft w:val="0"/>
                                  <w:marRight w:val="0"/>
                                  <w:marTop w:val="0"/>
                                  <w:marBottom w:val="0"/>
                                  <w:divBdr>
                                    <w:top w:val="none" w:sz="0" w:space="0" w:color="auto"/>
                                    <w:left w:val="none" w:sz="0" w:space="0" w:color="auto"/>
                                    <w:bottom w:val="none" w:sz="0" w:space="0" w:color="auto"/>
                                    <w:right w:val="none" w:sz="0" w:space="0" w:color="auto"/>
                                  </w:divBdr>
                                  <w:divsChild>
                                    <w:div w:id="2012831708">
                                      <w:marLeft w:val="0"/>
                                      <w:marRight w:val="0"/>
                                      <w:marTop w:val="240"/>
                                      <w:marBottom w:val="240"/>
                                      <w:divBdr>
                                        <w:top w:val="none" w:sz="0" w:space="0" w:color="auto"/>
                                        <w:left w:val="none" w:sz="0" w:space="0" w:color="auto"/>
                                        <w:bottom w:val="none" w:sz="0" w:space="0" w:color="auto"/>
                                        <w:right w:val="none" w:sz="0" w:space="0" w:color="auto"/>
                                      </w:divBdr>
                                    </w:div>
                                  </w:divsChild>
                                </w:div>
                                <w:div w:id="451752958">
                                  <w:marLeft w:val="0"/>
                                  <w:marRight w:val="0"/>
                                  <w:marTop w:val="0"/>
                                  <w:marBottom w:val="0"/>
                                  <w:divBdr>
                                    <w:top w:val="none" w:sz="0" w:space="0" w:color="auto"/>
                                    <w:left w:val="none" w:sz="0" w:space="0" w:color="auto"/>
                                    <w:bottom w:val="none" w:sz="0" w:space="0" w:color="auto"/>
                                    <w:right w:val="none" w:sz="0" w:space="0" w:color="auto"/>
                                  </w:divBdr>
                                  <w:divsChild>
                                    <w:div w:id="1722318537">
                                      <w:marLeft w:val="0"/>
                                      <w:marRight w:val="0"/>
                                      <w:marTop w:val="0"/>
                                      <w:marBottom w:val="0"/>
                                      <w:divBdr>
                                        <w:top w:val="none" w:sz="0" w:space="0" w:color="auto"/>
                                        <w:left w:val="none" w:sz="0" w:space="0" w:color="auto"/>
                                        <w:bottom w:val="none" w:sz="0" w:space="0" w:color="auto"/>
                                        <w:right w:val="none" w:sz="0" w:space="0" w:color="auto"/>
                                      </w:divBdr>
                                      <w:divsChild>
                                        <w:div w:id="1933122608">
                                          <w:marLeft w:val="0"/>
                                          <w:marRight w:val="0"/>
                                          <w:marTop w:val="0"/>
                                          <w:marBottom w:val="0"/>
                                          <w:divBdr>
                                            <w:top w:val="none" w:sz="0" w:space="0" w:color="auto"/>
                                            <w:left w:val="none" w:sz="0" w:space="0" w:color="auto"/>
                                            <w:bottom w:val="none" w:sz="0" w:space="0" w:color="auto"/>
                                            <w:right w:val="none" w:sz="0" w:space="0" w:color="auto"/>
                                          </w:divBdr>
                                          <w:divsChild>
                                            <w:div w:id="158826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24248916">
      <w:bodyDiv w:val="1"/>
      <w:marLeft w:val="0"/>
      <w:marRight w:val="0"/>
      <w:marTop w:val="0"/>
      <w:marBottom w:val="0"/>
      <w:divBdr>
        <w:top w:val="none" w:sz="0" w:space="0" w:color="auto"/>
        <w:left w:val="none" w:sz="0" w:space="0" w:color="auto"/>
        <w:bottom w:val="none" w:sz="0" w:space="0" w:color="auto"/>
        <w:right w:val="none" w:sz="0" w:space="0" w:color="auto"/>
      </w:divBdr>
      <w:divsChild>
        <w:div w:id="1033265370">
          <w:marLeft w:val="0"/>
          <w:marRight w:val="0"/>
          <w:marTop w:val="0"/>
          <w:marBottom w:val="0"/>
          <w:divBdr>
            <w:top w:val="none" w:sz="0" w:space="0" w:color="auto"/>
            <w:left w:val="none" w:sz="0" w:space="0" w:color="auto"/>
            <w:bottom w:val="none" w:sz="0" w:space="0" w:color="auto"/>
            <w:right w:val="none" w:sz="0" w:space="0" w:color="auto"/>
          </w:divBdr>
          <w:divsChild>
            <w:div w:id="667171929">
              <w:marLeft w:val="0"/>
              <w:marRight w:val="0"/>
              <w:marTop w:val="0"/>
              <w:marBottom w:val="0"/>
              <w:divBdr>
                <w:top w:val="none" w:sz="0" w:space="0" w:color="auto"/>
                <w:left w:val="none" w:sz="0" w:space="0" w:color="auto"/>
                <w:bottom w:val="none" w:sz="0" w:space="0" w:color="auto"/>
                <w:right w:val="none" w:sz="0" w:space="0" w:color="auto"/>
              </w:divBdr>
              <w:divsChild>
                <w:div w:id="277303222">
                  <w:marLeft w:val="0"/>
                  <w:marRight w:val="0"/>
                  <w:marTop w:val="0"/>
                  <w:marBottom w:val="0"/>
                  <w:divBdr>
                    <w:top w:val="none" w:sz="0" w:space="0" w:color="auto"/>
                    <w:left w:val="none" w:sz="0" w:space="0" w:color="auto"/>
                    <w:bottom w:val="none" w:sz="0" w:space="0" w:color="auto"/>
                    <w:right w:val="none" w:sz="0" w:space="0" w:color="auto"/>
                  </w:divBdr>
                  <w:divsChild>
                    <w:div w:id="990449489">
                      <w:marLeft w:val="0"/>
                      <w:marRight w:val="0"/>
                      <w:marTop w:val="0"/>
                      <w:marBottom w:val="0"/>
                      <w:divBdr>
                        <w:top w:val="none" w:sz="0" w:space="0" w:color="auto"/>
                        <w:left w:val="none" w:sz="0" w:space="0" w:color="auto"/>
                        <w:bottom w:val="none" w:sz="0" w:space="0" w:color="auto"/>
                        <w:right w:val="none" w:sz="0" w:space="0" w:color="auto"/>
                      </w:divBdr>
                      <w:divsChild>
                        <w:div w:id="325405472">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250967570">
                              <w:marLeft w:val="0"/>
                              <w:marRight w:val="0"/>
                              <w:marTop w:val="0"/>
                              <w:marBottom w:val="0"/>
                              <w:divBdr>
                                <w:top w:val="none" w:sz="0" w:space="0" w:color="auto"/>
                                <w:left w:val="none" w:sz="0" w:space="0" w:color="auto"/>
                                <w:bottom w:val="none" w:sz="0" w:space="0" w:color="auto"/>
                                <w:right w:val="none" w:sz="0" w:space="0" w:color="auto"/>
                              </w:divBdr>
                              <w:divsChild>
                                <w:div w:id="1624383451">
                                  <w:marLeft w:val="0"/>
                                  <w:marRight w:val="0"/>
                                  <w:marTop w:val="0"/>
                                  <w:marBottom w:val="0"/>
                                  <w:divBdr>
                                    <w:top w:val="none" w:sz="0" w:space="0" w:color="auto"/>
                                    <w:left w:val="none" w:sz="0" w:space="0" w:color="auto"/>
                                    <w:bottom w:val="none" w:sz="0" w:space="0" w:color="auto"/>
                                    <w:right w:val="none" w:sz="0" w:space="0" w:color="auto"/>
                                  </w:divBdr>
                                  <w:divsChild>
                                    <w:div w:id="1491099497">
                                      <w:marLeft w:val="0"/>
                                      <w:marRight w:val="0"/>
                                      <w:marTop w:val="240"/>
                                      <w:marBottom w:val="240"/>
                                      <w:divBdr>
                                        <w:top w:val="none" w:sz="0" w:space="0" w:color="auto"/>
                                        <w:left w:val="none" w:sz="0" w:space="0" w:color="auto"/>
                                        <w:bottom w:val="none" w:sz="0" w:space="0" w:color="auto"/>
                                        <w:right w:val="none" w:sz="0" w:space="0" w:color="auto"/>
                                      </w:divBdr>
                                    </w:div>
                                  </w:divsChild>
                                </w:div>
                                <w:div w:id="1948737187">
                                  <w:marLeft w:val="0"/>
                                  <w:marRight w:val="0"/>
                                  <w:marTop w:val="0"/>
                                  <w:marBottom w:val="0"/>
                                  <w:divBdr>
                                    <w:top w:val="none" w:sz="0" w:space="0" w:color="auto"/>
                                    <w:left w:val="none" w:sz="0" w:space="0" w:color="auto"/>
                                    <w:bottom w:val="none" w:sz="0" w:space="0" w:color="auto"/>
                                    <w:right w:val="none" w:sz="0" w:space="0" w:color="auto"/>
                                  </w:divBdr>
                                  <w:divsChild>
                                    <w:div w:id="604269832">
                                      <w:marLeft w:val="0"/>
                                      <w:marRight w:val="0"/>
                                      <w:marTop w:val="0"/>
                                      <w:marBottom w:val="0"/>
                                      <w:divBdr>
                                        <w:top w:val="none" w:sz="0" w:space="0" w:color="auto"/>
                                        <w:left w:val="none" w:sz="0" w:space="0" w:color="auto"/>
                                        <w:bottom w:val="none" w:sz="0" w:space="0" w:color="auto"/>
                                        <w:right w:val="none" w:sz="0" w:space="0" w:color="auto"/>
                                      </w:divBdr>
                                      <w:divsChild>
                                        <w:div w:id="1485588762">
                                          <w:marLeft w:val="0"/>
                                          <w:marRight w:val="0"/>
                                          <w:marTop w:val="0"/>
                                          <w:marBottom w:val="0"/>
                                          <w:divBdr>
                                            <w:top w:val="none" w:sz="0" w:space="0" w:color="auto"/>
                                            <w:left w:val="none" w:sz="0" w:space="0" w:color="auto"/>
                                            <w:bottom w:val="none" w:sz="0" w:space="0" w:color="auto"/>
                                            <w:right w:val="none" w:sz="0" w:space="0" w:color="auto"/>
                                          </w:divBdr>
                                          <w:divsChild>
                                            <w:div w:id="297301793">
                                              <w:marLeft w:val="0"/>
                                              <w:marRight w:val="0"/>
                                              <w:marTop w:val="0"/>
                                              <w:marBottom w:val="0"/>
                                              <w:divBdr>
                                                <w:top w:val="none" w:sz="0" w:space="0" w:color="auto"/>
                                                <w:left w:val="none" w:sz="0" w:space="0" w:color="auto"/>
                                                <w:bottom w:val="none" w:sz="0" w:space="0" w:color="auto"/>
                                                <w:right w:val="none" w:sz="0" w:space="0" w:color="auto"/>
                                              </w:divBdr>
                                              <w:divsChild>
                                                <w:div w:id="684208849">
                                                  <w:marLeft w:val="0"/>
                                                  <w:marRight w:val="0"/>
                                                  <w:marTop w:val="0"/>
                                                  <w:marBottom w:val="0"/>
                                                  <w:divBdr>
                                                    <w:top w:val="none" w:sz="0" w:space="0" w:color="auto"/>
                                                    <w:left w:val="none" w:sz="0" w:space="0" w:color="auto"/>
                                                    <w:bottom w:val="none" w:sz="0" w:space="0" w:color="auto"/>
                                                    <w:right w:val="none" w:sz="0" w:space="0" w:color="auto"/>
                                                  </w:divBdr>
                                                </w:div>
                                              </w:divsChild>
                                            </w:div>
                                            <w:div w:id="1941643537">
                                              <w:marLeft w:val="0"/>
                                              <w:marRight w:val="0"/>
                                              <w:marTop w:val="0"/>
                                              <w:marBottom w:val="0"/>
                                              <w:divBdr>
                                                <w:top w:val="none" w:sz="0" w:space="0" w:color="auto"/>
                                                <w:left w:val="none" w:sz="0" w:space="0" w:color="auto"/>
                                                <w:bottom w:val="none" w:sz="0" w:space="0" w:color="auto"/>
                                                <w:right w:val="none" w:sz="0" w:space="0" w:color="auto"/>
                                              </w:divBdr>
                                              <w:divsChild>
                                                <w:div w:id="59792650">
                                                  <w:marLeft w:val="0"/>
                                                  <w:marRight w:val="0"/>
                                                  <w:marTop w:val="0"/>
                                                  <w:marBottom w:val="0"/>
                                                  <w:divBdr>
                                                    <w:top w:val="none" w:sz="0" w:space="0" w:color="auto"/>
                                                    <w:left w:val="none" w:sz="0" w:space="0" w:color="auto"/>
                                                    <w:bottom w:val="none" w:sz="0" w:space="0" w:color="auto"/>
                                                    <w:right w:val="none" w:sz="0" w:space="0" w:color="auto"/>
                                                  </w:divBdr>
                                                  <w:divsChild>
                                                    <w:div w:id="155110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424894">
                                              <w:marLeft w:val="0"/>
                                              <w:marRight w:val="0"/>
                                              <w:marTop w:val="0"/>
                                              <w:marBottom w:val="0"/>
                                              <w:divBdr>
                                                <w:top w:val="none" w:sz="0" w:space="0" w:color="auto"/>
                                                <w:left w:val="none" w:sz="0" w:space="0" w:color="auto"/>
                                                <w:bottom w:val="none" w:sz="0" w:space="0" w:color="auto"/>
                                                <w:right w:val="none" w:sz="0" w:space="0" w:color="auto"/>
                                              </w:divBdr>
                                              <w:divsChild>
                                                <w:div w:id="968435456">
                                                  <w:marLeft w:val="0"/>
                                                  <w:marRight w:val="0"/>
                                                  <w:marTop w:val="0"/>
                                                  <w:marBottom w:val="0"/>
                                                  <w:divBdr>
                                                    <w:top w:val="none" w:sz="0" w:space="0" w:color="auto"/>
                                                    <w:left w:val="none" w:sz="0" w:space="0" w:color="auto"/>
                                                    <w:bottom w:val="none" w:sz="0" w:space="0" w:color="auto"/>
                                                    <w:right w:val="none" w:sz="0" w:space="0" w:color="auto"/>
                                                  </w:divBdr>
                                                  <w:divsChild>
                                                    <w:div w:id="14505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398290">
                                              <w:marLeft w:val="0"/>
                                              <w:marRight w:val="0"/>
                                              <w:marTop w:val="0"/>
                                              <w:marBottom w:val="0"/>
                                              <w:divBdr>
                                                <w:top w:val="none" w:sz="0" w:space="0" w:color="auto"/>
                                                <w:left w:val="none" w:sz="0" w:space="0" w:color="auto"/>
                                                <w:bottom w:val="none" w:sz="0" w:space="0" w:color="auto"/>
                                                <w:right w:val="none" w:sz="0" w:space="0" w:color="auto"/>
                                              </w:divBdr>
                                              <w:divsChild>
                                                <w:div w:id="527917757">
                                                  <w:marLeft w:val="0"/>
                                                  <w:marRight w:val="0"/>
                                                  <w:marTop w:val="0"/>
                                                  <w:marBottom w:val="0"/>
                                                  <w:divBdr>
                                                    <w:top w:val="none" w:sz="0" w:space="0" w:color="auto"/>
                                                    <w:left w:val="none" w:sz="0" w:space="0" w:color="auto"/>
                                                    <w:bottom w:val="none" w:sz="0" w:space="0" w:color="auto"/>
                                                    <w:right w:val="none" w:sz="0" w:space="0" w:color="auto"/>
                                                  </w:divBdr>
                                                  <w:divsChild>
                                                    <w:div w:id="472600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851177">
                                          <w:marLeft w:val="0"/>
                                          <w:marRight w:val="0"/>
                                          <w:marTop w:val="0"/>
                                          <w:marBottom w:val="0"/>
                                          <w:divBdr>
                                            <w:top w:val="none" w:sz="0" w:space="0" w:color="auto"/>
                                            <w:left w:val="none" w:sz="0" w:space="0" w:color="auto"/>
                                            <w:bottom w:val="none" w:sz="0" w:space="0" w:color="auto"/>
                                            <w:right w:val="none" w:sz="0" w:space="0" w:color="auto"/>
                                          </w:divBdr>
                                          <w:divsChild>
                                            <w:div w:id="2002854783">
                                              <w:marLeft w:val="0"/>
                                              <w:marRight w:val="0"/>
                                              <w:marTop w:val="0"/>
                                              <w:marBottom w:val="0"/>
                                              <w:divBdr>
                                                <w:top w:val="none" w:sz="0" w:space="0" w:color="auto"/>
                                                <w:left w:val="none" w:sz="0" w:space="0" w:color="auto"/>
                                                <w:bottom w:val="none" w:sz="0" w:space="0" w:color="auto"/>
                                                <w:right w:val="none" w:sz="0" w:space="0" w:color="auto"/>
                                              </w:divBdr>
                                              <w:divsChild>
                                                <w:div w:id="18856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6310542">
      <w:bodyDiv w:val="1"/>
      <w:marLeft w:val="0"/>
      <w:marRight w:val="0"/>
      <w:marTop w:val="0"/>
      <w:marBottom w:val="0"/>
      <w:divBdr>
        <w:top w:val="none" w:sz="0" w:space="0" w:color="auto"/>
        <w:left w:val="none" w:sz="0" w:space="0" w:color="auto"/>
        <w:bottom w:val="none" w:sz="0" w:space="0" w:color="auto"/>
        <w:right w:val="none" w:sz="0" w:space="0" w:color="auto"/>
      </w:divBdr>
      <w:divsChild>
        <w:div w:id="469059987">
          <w:marLeft w:val="0"/>
          <w:marRight w:val="0"/>
          <w:marTop w:val="0"/>
          <w:marBottom w:val="0"/>
          <w:divBdr>
            <w:top w:val="none" w:sz="0" w:space="0" w:color="auto"/>
            <w:left w:val="none" w:sz="0" w:space="0" w:color="auto"/>
            <w:bottom w:val="none" w:sz="0" w:space="0" w:color="auto"/>
            <w:right w:val="none" w:sz="0" w:space="0" w:color="auto"/>
          </w:divBdr>
          <w:divsChild>
            <w:div w:id="1150638457">
              <w:marLeft w:val="0"/>
              <w:marRight w:val="0"/>
              <w:marTop w:val="0"/>
              <w:marBottom w:val="0"/>
              <w:divBdr>
                <w:top w:val="none" w:sz="0" w:space="0" w:color="auto"/>
                <w:left w:val="none" w:sz="0" w:space="0" w:color="auto"/>
                <w:bottom w:val="none" w:sz="0" w:space="0" w:color="auto"/>
                <w:right w:val="none" w:sz="0" w:space="0" w:color="auto"/>
              </w:divBdr>
              <w:divsChild>
                <w:div w:id="1321302893">
                  <w:marLeft w:val="0"/>
                  <w:marRight w:val="0"/>
                  <w:marTop w:val="0"/>
                  <w:marBottom w:val="0"/>
                  <w:divBdr>
                    <w:top w:val="none" w:sz="0" w:space="0" w:color="auto"/>
                    <w:left w:val="none" w:sz="0" w:space="0" w:color="auto"/>
                    <w:bottom w:val="none" w:sz="0" w:space="0" w:color="auto"/>
                    <w:right w:val="none" w:sz="0" w:space="0" w:color="auto"/>
                  </w:divBdr>
                  <w:divsChild>
                    <w:div w:id="226500102">
                      <w:marLeft w:val="0"/>
                      <w:marRight w:val="0"/>
                      <w:marTop w:val="0"/>
                      <w:marBottom w:val="0"/>
                      <w:divBdr>
                        <w:top w:val="none" w:sz="0" w:space="0" w:color="auto"/>
                        <w:left w:val="none" w:sz="0" w:space="0" w:color="auto"/>
                        <w:bottom w:val="none" w:sz="0" w:space="0" w:color="auto"/>
                        <w:right w:val="none" w:sz="0" w:space="0" w:color="auto"/>
                      </w:divBdr>
                      <w:divsChild>
                        <w:div w:id="1663316449">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982932122">
                              <w:marLeft w:val="0"/>
                              <w:marRight w:val="0"/>
                              <w:marTop w:val="0"/>
                              <w:marBottom w:val="0"/>
                              <w:divBdr>
                                <w:top w:val="none" w:sz="0" w:space="0" w:color="auto"/>
                                <w:left w:val="none" w:sz="0" w:space="0" w:color="auto"/>
                                <w:bottom w:val="none" w:sz="0" w:space="0" w:color="auto"/>
                                <w:right w:val="none" w:sz="0" w:space="0" w:color="auto"/>
                              </w:divBdr>
                              <w:divsChild>
                                <w:div w:id="870142573">
                                  <w:marLeft w:val="0"/>
                                  <w:marRight w:val="0"/>
                                  <w:marTop w:val="0"/>
                                  <w:marBottom w:val="0"/>
                                  <w:divBdr>
                                    <w:top w:val="none" w:sz="0" w:space="0" w:color="auto"/>
                                    <w:left w:val="none" w:sz="0" w:space="0" w:color="auto"/>
                                    <w:bottom w:val="none" w:sz="0" w:space="0" w:color="auto"/>
                                    <w:right w:val="none" w:sz="0" w:space="0" w:color="auto"/>
                                  </w:divBdr>
                                  <w:divsChild>
                                    <w:div w:id="892929993">
                                      <w:marLeft w:val="0"/>
                                      <w:marRight w:val="0"/>
                                      <w:marTop w:val="240"/>
                                      <w:marBottom w:val="240"/>
                                      <w:divBdr>
                                        <w:top w:val="none" w:sz="0" w:space="0" w:color="auto"/>
                                        <w:left w:val="none" w:sz="0" w:space="0" w:color="auto"/>
                                        <w:bottom w:val="none" w:sz="0" w:space="0" w:color="auto"/>
                                        <w:right w:val="none" w:sz="0" w:space="0" w:color="auto"/>
                                      </w:divBdr>
                                    </w:div>
                                  </w:divsChild>
                                </w:div>
                                <w:div w:id="1652558874">
                                  <w:marLeft w:val="0"/>
                                  <w:marRight w:val="0"/>
                                  <w:marTop w:val="0"/>
                                  <w:marBottom w:val="0"/>
                                  <w:divBdr>
                                    <w:top w:val="none" w:sz="0" w:space="0" w:color="auto"/>
                                    <w:left w:val="none" w:sz="0" w:space="0" w:color="auto"/>
                                    <w:bottom w:val="none" w:sz="0" w:space="0" w:color="auto"/>
                                    <w:right w:val="none" w:sz="0" w:space="0" w:color="auto"/>
                                  </w:divBdr>
                                  <w:divsChild>
                                    <w:div w:id="309335050">
                                      <w:marLeft w:val="0"/>
                                      <w:marRight w:val="0"/>
                                      <w:marTop w:val="0"/>
                                      <w:marBottom w:val="0"/>
                                      <w:divBdr>
                                        <w:top w:val="none" w:sz="0" w:space="0" w:color="auto"/>
                                        <w:left w:val="none" w:sz="0" w:space="0" w:color="auto"/>
                                        <w:bottom w:val="none" w:sz="0" w:space="0" w:color="auto"/>
                                        <w:right w:val="none" w:sz="0" w:space="0" w:color="auto"/>
                                      </w:divBdr>
                                      <w:divsChild>
                                        <w:div w:id="1922909753">
                                          <w:marLeft w:val="0"/>
                                          <w:marRight w:val="0"/>
                                          <w:marTop w:val="0"/>
                                          <w:marBottom w:val="0"/>
                                          <w:divBdr>
                                            <w:top w:val="none" w:sz="0" w:space="0" w:color="auto"/>
                                            <w:left w:val="none" w:sz="0" w:space="0" w:color="auto"/>
                                            <w:bottom w:val="none" w:sz="0" w:space="0" w:color="auto"/>
                                            <w:right w:val="none" w:sz="0" w:space="0" w:color="auto"/>
                                          </w:divBdr>
                                          <w:divsChild>
                                            <w:div w:id="1182356999">
                                              <w:marLeft w:val="0"/>
                                              <w:marRight w:val="0"/>
                                              <w:marTop w:val="0"/>
                                              <w:marBottom w:val="0"/>
                                              <w:divBdr>
                                                <w:top w:val="none" w:sz="0" w:space="0" w:color="auto"/>
                                                <w:left w:val="none" w:sz="0" w:space="0" w:color="auto"/>
                                                <w:bottom w:val="none" w:sz="0" w:space="0" w:color="auto"/>
                                                <w:right w:val="none" w:sz="0" w:space="0" w:color="auto"/>
                                              </w:divBdr>
                                            </w:div>
                                          </w:divsChild>
                                        </w:div>
                                        <w:div w:id="974945205">
                                          <w:marLeft w:val="0"/>
                                          <w:marRight w:val="0"/>
                                          <w:marTop w:val="0"/>
                                          <w:marBottom w:val="0"/>
                                          <w:divBdr>
                                            <w:top w:val="none" w:sz="0" w:space="0" w:color="auto"/>
                                            <w:left w:val="none" w:sz="0" w:space="0" w:color="auto"/>
                                            <w:bottom w:val="none" w:sz="0" w:space="0" w:color="auto"/>
                                            <w:right w:val="none" w:sz="0" w:space="0" w:color="auto"/>
                                          </w:divBdr>
                                          <w:divsChild>
                                            <w:div w:id="235825307">
                                              <w:marLeft w:val="0"/>
                                              <w:marRight w:val="0"/>
                                              <w:marTop w:val="0"/>
                                              <w:marBottom w:val="0"/>
                                              <w:divBdr>
                                                <w:top w:val="none" w:sz="0" w:space="0" w:color="auto"/>
                                                <w:left w:val="none" w:sz="0" w:space="0" w:color="auto"/>
                                                <w:bottom w:val="none" w:sz="0" w:space="0" w:color="auto"/>
                                                <w:right w:val="none" w:sz="0" w:space="0" w:color="auto"/>
                                              </w:divBdr>
                                              <w:divsChild>
                                                <w:div w:id="495461515">
                                                  <w:marLeft w:val="0"/>
                                                  <w:marRight w:val="0"/>
                                                  <w:marTop w:val="0"/>
                                                  <w:marBottom w:val="0"/>
                                                  <w:divBdr>
                                                    <w:top w:val="none" w:sz="0" w:space="0" w:color="auto"/>
                                                    <w:left w:val="none" w:sz="0" w:space="0" w:color="auto"/>
                                                    <w:bottom w:val="none" w:sz="0" w:space="0" w:color="auto"/>
                                                    <w:right w:val="none" w:sz="0" w:space="0" w:color="auto"/>
                                                  </w:divBdr>
                                                </w:div>
                                              </w:divsChild>
                                            </w:div>
                                            <w:div w:id="1153444829">
                                              <w:marLeft w:val="0"/>
                                              <w:marRight w:val="0"/>
                                              <w:marTop w:val="0"/>
                                              <w:marBottom w:val="0"/>
                                              <w:divBdr>
                                                <w:top w:val="none" w:sz="0" w:space="0" w:color="auto"/>
                                                <w:left w:val="none" w:sz="0" w:space="0" w:color="auto"/>
                                                <w:bottom w:val="none" w:sz="0" w:space="0" w:color="auto"/>
                                                <w:right w:val="none" w:sz="0" w:space="0" w:color="auto"/>
                                              </w:divBdr>
                                              <w:divsChild>
                                                <w:div w:id="534195415">
                                                  <w:marLeft w:val="0"/>
                                                  <w:marRight w:val="0"/>
                                                  <w:marTop w:val="0"/>
                                                  <w:marBottom w:val="0"/>
                                                  <w:divBdr>
                                                    <w:top w:val="none" w:sz="0" w:space="0" w:color="auto"/>
                                                    <w:left w:val="none" w:sz="0" w:space="0" w:color="auto"/>
                                                    <w:bottom w:val="none" w:sz="0" w:space="0" w:color="auto"/>
                                                    <w:right w:val="none" w:sz="0" w:space="0" w:color="auto"/>
                                                  </w:divBdr>
                                                  <w:divsChild>
                                                    <w:div w:id="85592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338210">
                                              <w:marLeft w:val="0"/>
                                              <w:marRight w:val="0"/>
                                              <w:marTop w:val="0"/>
                                              <w:marBottom w:val="0"/>
                                              <w:divBdr>
                                                <w:top w:val="none" w:sz="0" w:space="0" w:color="auto"/>
                                                <w:left w:val="none" w:sz="0" w:space="0" w:color="auto"/>
                                                <w:bottom w:val="none" w:sz="0" w:space="0" w:color="auto"/>
                                                <w:right w:val="none" w:sz="0" w:space="0" w:color="auto"/>
                                              </w:divBdr>
                                              <w:divsChild>
                                                <w:div w:id="1656838251">
                                                  <w:marLeft w:val="0"/>
                                                  <w:marRight w:val="0"/>
                                                  <w:marTop w:val="0"/>
                                                  <w:marBottom w:val="0"/>
                                                  <w:divBdr>
                                                    <w:top w:val="none" w:sz="0" w:space="0" w:color="auto"/>
                                                    <w:left w:val="none" w:sz="0" w:space="0" w:color="auto"/>
                                                    <w:bottom w:val="none" w:sz="0" w:space="0" w:color="auto"/>
                                                    <w:right w:val="none" w:sz="0" w:space="0" w:color="auto"/>
                                                  </w:divBdr>
                                                  <w:divsChild>
                                                    <w:div w:id="156356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616057">
                                          <w:marLeft w:val="0"/>
                                          <w:marRight w:val="0"/>
                                          <w:marTop w:val="0"/>
                                          <w:marBottom w:val="0"/>
                                          <w:divBdr>
                                            <w:top w:val="none" w:sz="0" w:space="0" w:color="auto"/>
                                            <w:left w:val="none" w:sz="0" w:space="0" w:color="auto"/>
                                            <w:bottom w:val="none" w:sz="0" w:space="0" w:color="auto"/>
                                            <w:right w:val="none" w:sz="0" w:space="0" w:color="auto"/>
                                          </w:divBdr>
                                          <w:divsChild>
                                            <w:div w:id="1780486">
                                              <w:marLeft w:val="0"/>
                                              <w:marRight w:val="0"/>
                                              <w:marTop w:val="0"/>
                                              <w:marBottom w:val="0"/>
                                              <w:divBdr>
                                                <w:top w:val="none" w:sz="0" w:space="0" w:color="auto"/>
                                                <w:left w:val="none" w:sz="0" w:space="0" w:color="auto"/>
                                                <w:bottom w:val="none" w:sz="0" w:space="0" w:color="auto"/>
                                                <w:right w:val="none" w:sz="0" w:space="0" w:color="auto"/>
                                              </w:divBdr>
                                              <w:divsChild>
                                                <w:div w:id="2135176282">
                                                  <w:marLeft w:val="0"/>
                                                  <w:marRight w:val="0"/>
                                                  <w:marTop w:val="0"/>
                                                  <w:marBottom w:val="0"/>
                                                  <w:divBdr>
                                                    <w:top w:val="none" w:sz="0" w:space="0" w:color="auto"/>
                                                    <w:left w:val="none" w:sz="0" w:space="0" w:color="auto"/>
                                                    <w:bottom w:val="none" w:sz="0" w:space="0" w:color="auto"/>
                                                    <w:right w:val="none" w:sz="0" w:space="0" w:color="auto"/>
                                                  </w:divBdr>
                                                </w:div>
                                              </w:divsChild>
                                            </w:div>
                                            <w:div w:id="1983540581">
                                              <w:marLeft w:val="0"/>
                                              <w:marRight w:val="0"/>
                                              <w:marTop w:val="0"/>
                                              <w:marBottom w:val="0"/>
                                              <w:divBdr>
                                                <w:top w:val="none" w:sz="0" w:space="0" w:color="auto"/>
                                                <w:left w:val="none" w:sz="0" w:space="0" w:color="auto"/>
                                                <w:bottom w:val="none" w:sz="0" w:space="0" w:color="auto"/>
                                                <w:right w:val="none" w:sz="0" w:space="0" w:color="auto"/>
                                              </w:divBdr>
                                              <w:divsChild>
                                                <w:div w:id="1464033753">
                                                  <w:marLeft w:val="0"/>
                                                  <w:marRight w:val="0"/>
                                                  <w:marTop w:val="0"/>
                                                  <w:marBottom w:val="0"/>
                                                  <w:divBdr>
                                                    <w:top w:val="none" w:sz="0" w:space="0" w:color="auto"/>
                                                    <w:left w:val="none" w:sz="0" w:space="0" w:color="auto"/>
                                                    <w:bottom w:val="none" w:sz="0" w:space="0" w:color="auto"/>
                                                    <w:right w:val="none" w:sz="0" w:space="0" w:color="auto"/>
                                                  </w:divBdr>
                                                  <w:divsChild>
                                                    <w:div w:id="19628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966204">
                                              <w:marLeft w:val="0"/>
                                              <w:marRight w:val="0"/>
                                              <w:marTop w:val="0"/>
                                              <w:marBottom w:val="0"/>
                                              <w:divBdr>
                                                <w:top w:val="none" w:sz="0" w:space="0" w:color="auto"/>
                                                <w:left w:val="none" w:sz="0" w:space="0" w:color="auto"/>
                                                <w:bottom w:val="none" w:sz="0" w:space="0" w:color="auto"/>
                                                <w:right w:val="none" w:sz="0" w:space="0" w:color="auto"/>
                                              </w:divBdr>
                                              <w:divsChild>
                                                <w:div w:id="328678188">
                                                  <w:marLeft w:val="0"/>
                                                  <w:marRight w:val="0"/>
                                                  <w:marTop w:val="0"/>
                                                  <w:marBottom w:val="0"/>
                                                  <w:divBdr>
                                                    <w:top w:val="none" w:sz="0" w:space="0" w:color="auto"/>
                                                    <w:left w:val="none" w:sz="0" w:space="0" w:color="auto"/>
                                                    <w:bottom w:val="none" w:sz="0" w:space="0" w:color="auto"/>
                                                    <w:right w:val="none" w:sz="0" w:space="0" w:color="auto"/>
                                                  </w:divBdr>
                                                  <w:divsChild>
                                                    <w:div w:id="198843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525983">
                                              <w:marLeft w:val="0"/>
                                              <w:marRight w:val="0"/>
                                              <w:marTop w:val="0"/>
                                              <w:marBottom w:val="0"/>
                                              <w:divBdr>
                                                <w:top w:val="none" w:sz="0" w:space="0" w:color="auto"/>
                                                <w:left w:val="none" w:sz="0" w:space="0" w:color="auto"/>
                                                <w:bottom w:val="none" w:sz="0" w:space="0" w:color="auto"/>
                                                <w:right w:val="none" w:sz="0" w:space="0" w:color="auto"/>
                                              </w:divBdr>
                                              <w:divsChild>
                                                <w:div w:id="1252817099">
                                                  <w:marLeft w:val="0"/>
                                                  <w:marRight w:val="0"/>
                                                  <w:marTop w:val="0"/>
                                                  <w:marBottom w:val="0"/>
                                                  <w:divBdr>
                                                    <w:top w:val="none" w:sz="0" w:space="0" w:color="auto"/>
                                                    <w:left w:val="none" w:sz="0" w:space="0" w:color="auto"/>
                                                    <w:bottom w:val="none" w:sz="0" w:space="0" w:color="auto"/>
                                                    <w:right w:val="none" w:sz="0" w:space="0" w:color="auto"/>
                                                  </w:divBdr>
                                                  <w:divsChild>
                                                    <w:div w:id="212252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327517">
                                          <w:marLeft w:val="0"/>
                                          <w:marRight w:val="0"/>
                                          <w:marTop w:val="0"/>
                                          <w:marBottom w:val="0"/>
                                          <w:divBdr>
                                            <w:top w:val="none" w:sz="0" w:space="0" w:color="auto"/>
                                            <w:left w:val="none" w:sz="0" w:space="0" w:color="auto"/>
                                            <w:bottom w:val="none" w:sz="0" w:space="0" w:color="auto"/>
                                            <w:right w:val="none" w:sz="0" w:space="0" w:color="auto"/>
                                          </w:divBdr>
                                          <w:divsChild>
                                            <w:div w:id="249774680">
                                              <w:marLeft w:val="0"/>
                                              <w:marRight w:val="0"/>
                                              <w:marTop w:val="0"/>
                                              <w:marBottom w:val="0"/>
                                              <w:divBdr>
                                                <w:top w:val="none" w:sz="0" w:space="0" w:color="auto"/>
                                                <w:left w:val="none" w:sz="0" w:space="0" w:color="auto"/>
                                                <w:bottom w:val="none" w:sz="0" w:space="0" w:color="auto"/>
                                                <w:right w:val="none" w:sz="0" w:space="0" w:color="auto"/>
                                              </w:divBdr>
                                              <w:divsChild>
                                                <w:div w:id="63722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8283618">
      <w:bodyDiv w:val="1"/>
      <w:marLeft w:val="0"/>
      <w:marRight w:val="0"/>
      <w:marTop w:val="0"/>
      <w:marBottom w:val="0"/>
      <w:divBdr>
        <w:top w:val="none" w:sz="0" w:space="0" w:color="auto"/>
        <w:left w:val="none" w:sz="0" w:space="0" w:color="auto"/>
        <w:bottom w:val="none" w:sz="0" w:space="0" w:color="auto"/>
        <w:right w:val="none" w:sz="0" w:space="0" w:color="auto"/>
      </w:divBdr>
      <w:divsChild>
        <w:div w:id="682786269">
          <w:marLeft w:val="0"/>
          <w:marRight w:val="0"/>
          <w:marTop w:val="0"/>
          <w:marBottom w:val="0"/>
          <w:divBdr>
            <w:top w:val="none" w:sz="0" w:space="0" w:color="auto"/>
            <w:left w:val="none" w:sz="0" w:space="0" w:color="auto"/>
            <w:bottom w:val="none" w:sz="0" w:space="0" w:color="auto"/>
            <w:right w:val="none" w:sz="0" w:space="0" w:color="auto"/>
          </w:divBdr>
          <w:divsChild>
            <w:div w:id="513612242">
              <w:marLeft w:val="0"/>
              <w:marRight w:val="0"/>
              <w:marTop w:val="0"/>
              <w:marBottom w:val="0"/>
              <w:divBdr>
                <w:top w:val="none" w:sz="0" w:space="0" w:color="auto"/>
                <w:left w:val="none" w:sz="0" w:space="0" w:color="auto"/>
                <w:bottom w:val="none" w:sz="0" w:space="0" w:color="auto"/>
                <w:right w:val="none" w:sz="0" w:space="0" w:color="auto"/>
              </w:divBdr>
              <w:divsChild>
                <w:div w:id="850681063">
                  <w:marLeft w:val="0"/>
                  <w:marRight w:val="0"/>
                  <w:marTop w:val="0"/>
                  <w:marBottom w:val="0"/>
                  <w:divBdr>
                    <w:top w:val="none" w:sz="0" w:space="0" w:color="auto"/>
                    <w:left w:val="none" w:sz="0" w:space="0" w:color="auto"/>
                    <w:bottom w:val="none" w:sz="0" w:space="0" w:color="auto"/>
                    <w:right w:val="none" w:sz="0" w:space="0" w:color="auto"/>
                  </w:divBdr>
                  <w:divsChild>
                    <w:div w:id="1284193582">
                      <w:marLeft w:val="0"/>
                      <w:marRight w:val="0"/>
                      <w:marTop w:val="0"/>
                      <w:marBottom w:val="0"/>
                      <w:divBdr>
                        <w:top w:val="none" w:sz="0" w:space="0" w:color="auto"/>
                        <w:left w:val="none" w:sz="0" w:space="0" w:color="auto"/>
                        <w:bottom w:val="none" w:sz="0" w:space="0" w:color="auto"/>
                        <w:right w:val="none" w:sz="0" w:space="0" w:color="auto"/>
                      </w:divBdr>
                      <w:divsChild>
                        <w:div w:id="1375347289">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5008363">
                              <w:marLeft w:val="0"/>
                              <w:marRight w:val="0"/>
                              <w:marTop w:val="0"/>
                              <w:marBottom w:val="0"/>
                              <w:divBdr>
                                <w:top w:val="none" w:sz="0" w:space="0" w:color="auto"/>
                                <w:left w:val="none" w:sz="0" w:space="0" w:color="auto"/>
                                <w:bottom w:val="none" w:sz="0" w:space="0" w:color="auto"/>
                                <w:right w:val="none" w:sz="0" w:space="0" w:color="auto"/>
                              </w:divBdr>
                              <w:divsChild>
                                <w:div w:id="145248936">
                                  <w:marLeft w:val="0"/>
                                  <w:marRight w:val="0"/>
                                  <w:marTop w:val="0"/>
                                  <w:marBottom w:val="0"/>
                                  <w:divBdr>
                                    <w:top w:val="none" w:sz="0" w:space="0" w:color="auto"/>
                                    <w:left w:val="none" w:sz="0" w:space="0" w:color="auto"/>
                                    <w:bottom w:val="none" w:sz="0" w:space="0" w:color="auto"/>
                                    <w:right w:val="none" w:sz="0" w:space="0" w:color="auto"/>
                                  </w:divBdr>
                                  <w:divsChild>
                                    <w:div w:id="1207067628">
                                      <w:marLeft w:val="0"/>
                                      <w:marRight w:val="0"/>
                                      <w:marTop w:val="240"/>
                                      <w:marBottom w:val="240"/>
                                      <w:divBdr>
                                        <w:top w:val="none" w:sz="0" w:space="0" w:color="auto"/>
                                        <w:left w:val="none" w:sz="0" w:space="0" w:color="auto"/>
                                        <w:bottom w:val="none" w:sz="0" w:space="0" w:color="auto"/>
                                        <w:right w:val="none" w:sz="0" w:space="0" w:color="auto"/>
                                      </w:divBdr>
                                    </w:div>
                                  </w:divsChild>
                                </w:div>
                                <w:div w:id="1785005483">
                                  <w:marLeft w:val="0"/>
                                  <w:marRight w:val="0"/>
                                  <w:marTop w:val="0"/>
                                  <w:marBottom w:val="0"/>
                                  <w:divBdr>
                                    <w:top w:val="none" w:sz="0" w:space="0" w:color="auto"/>
                                    <w:left w:val="none" w:sz="0" w:space="0" w:color="auto"/>
                                    <w:bottom w:val="none" w:sz="0" w:space="0" w:color="auto"/>
                                    <w:right w:val="none" w:sz="0" w:space="0" w:color="auto"/>
                                  </w:divBdr>
                                  <w:divsChild>
                                    <w:div w:id="1765347168">
                                      <w:marLeft w:val="0"/>
                                      <w:marRight w:val="0"/>
                                      <w:marTop w:val="0"/>
                                      <w:marBottom w:val="0"/>
                                      <w:divBdr>
                                        <w:top w:val="none" w:sz="0" w:space="0" w:color="auto"/>
                                        <w:left w:val="none" w:sz="0" w:space="0" w:color="auto"/>
                                        <w:bottom w:val="none" w:sz="0" w:space="0" w:color="auto"/>
                                        <w:right w:val="none" w:sz="0" w:space="0" w:color="auto"/>
                                      </w:divBdr>
                                      <w:divsChild>
                                        <w:div w:id="771248486">
                                          <w:marLeft w:val="0"/>
                                          <w:marRight w:val="0"/>
                                          <w:marTop w:val="0"/>
                                          <w:marBottom w:val="0"/>
                                          <w:divBdr>
                                            <w:top w:val="none" w:sz="0" w:space="0" w:color="auto"/>
                                            <w:left w:val="none" w:sz="0" w:space="0" w:color="auto"/>
                                            <w:bottom w:val="none" w:sz="0" w:space="0" w:color="auto"/>
                                            <w:right w:val="none" w:sz="0" w:space="0" w:color="auto"/>
                                          </w:divBdr>
                                          <w:divsChild>
                                            <w:div w:id="1339622201">
                                              <w:marLeft w:val="0"/>
                                              <w:marRight w:val="0"/>
                                              <w:marTop w:val="0"/>
                                              <w:marBottom w:val="0"/>
                                              <w:divBdr>
                                                <w:top w:val="none" w:sz="0" w:space="0" w:color="auto"/>
                                                <w:left w:val="none" w:sz="0" w:space="0" w:color="auto"/>
                                                <w:bottom w:val="none" w:sz="0" w:space="0" w:color="auto"/>
                                                <w:right w:val="none" w:sz="0" w:space="0" w:color="auto"/>
                                              </w:divBdr>
                                              <w:divsChild>
                                                <w:div w:id="47719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661948">
                                          <w:marLeft w:val="0"/>
                                          <w:marRight w:val="0"/>
                                          <w:marTop w:val="0"/>
                                          <w:marBottom w:val="0"/>
                                          <w:divBdr>
                                            <w:top w:val="none" w:sz="0" w:space="0" w:color="auto"/>
                                            <w:left w:val="none" w:sz="0" w:space="0" w:color="auto"/>
                                            <w:bottom w:val="none" w:sz="0" w:space="0" w:color="auto"/>
                                            <w:right w:val="none" w:sz="0" w:space="0" w:color="auto"/>
                                          </w:divBdr>
                                          <w:divsChild>
                                            <w:div w:id="10572105">
                                              <w:marLeft w:val="0"/>
                                              <w:marRight w:val="0"/>
                                              <w:marTop w:val="0"/>
                                              <w:marBottom w:val="0"/>
                                              <w:divBdr>
                                                <w:top w:val="none" w:sz="0" w:space="0" w:color="auto"/>
                                                <w:left w:val="none" w:sz="0" w:space="0" w:color="auto"/>
                                                <w:bottom w:val="none" w:sz="0" w:space="0" w:color="auto"/>
                                                <w:right w:val="none" w:sz="0" w:space="0" w:color="auto"/>
                                              </w:divBdr>
                                              <w:divsChild>
                                                <w:div w:id="123208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264766">
                                          <w:marLeft w:val="0"/>
                                          <w:marRight w:val="0"/>
                                          <w:marTop w:val="0"/>
                                          <w:marBottom w:val="0"/>
                                          <w:divBdr>
                                            <w:top w:val="none" w:sz="0" w:space="0" w:color="auto"/>
                                            <w:left w:val="none" w:sz="0" w:space="0" w:color="auto"/>
                                            <w:bottom w:val="none" w:sz="0" w:space="0" w:color="auto"/>
                                            <w:right w:val="none" w:sz="0" w:space="0" w:color="auto"/>
                                          </w:divBdr>
                                          <w:divsChild>
                                            <w:div w:id="32925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2857708">
      <w:bodyDiv w:val="1"/>
      <w:marLeft w:val="0"/>
      <w:marRight w:val="0"/>
      <w:marTop w:val="0"/>
      <w:marBottom w:val="0"/>
      <w:divBdr>
        <w:top w:val="none" w:sz="0" w:space="0" w:color="auto"/>
        <w:left w:val="none" w:sz="0" w:space="0" w:color="auto"/>
        <w:bottom w:val="none" w:sz="0" w:space="0" w:color="auto"/>
        <w:right w:val="none" w:sz="0" w:space="0" w:color="auto"/>
      </w:divBdr>
      <w:divsChild>
        <w:div w:id="852188975">
          <w:marLeft w:val="0"/>
          <w:marRight w:val="0"/>
          <w:marTop w:val="0"/>
          <w:marBottom w:val="0"/>
          <w:divBdr>
            <w:top w:val="none" w:sz="0" w:space="0" w:color="auto"/>
            <w:left w:val="none" w:sz="0" w:space="0" w:color="auto"/>
            <w:bottom w:val="none" w:sz="0" w:space="0" w:color="auto"/>
            <w:right w:val="none" w:sz="0" w:space="0" w:color="auto"/>
          </w:divBdr>
          <w:divsChild>
            <w:div w:id="522979860">
              <w:marLeft w:val="0"/>
              <w:marRight w:val="0"/>
              <w:marTop w:val="0"/>
              <w:marBottom w:val="0"/>
              <w:divBdr>
                <w:top w:val="none" w:sz="0" w:space="0" w:color="auto"/>
                <w:left w:val="none" w:sz="0" w:space="0" w:color="auto"/>
                <w:bottom w:val="none" w:sz="0" w:space="0" w:color="auto"/>
                <w:right w:val="none" w:sz="0" w:space="0" w:color="auto"/>
              </w:divBdr>
              <w:divsChild>
                <w:div w:id="1163933230">
                  <w:marLeft w:val="0"/>
                  <w:marRight w:val="0"/>
                  <w:marTop w:val="0"/>
                  <w:marBottom w:val="0"/>
                  <w:divBdr>
                    <w:top w:val="none" w:sz="0" w:space="0" w:color="auto"/>
                    <w:left w:val="none" w:sz="0" w:space="0" w:color="auto"/>
                    <w:bottom w:val="none" w:sz="0" w:space="0" w:color="auto"/>
                    <w:right w:val="none" w:sz="0" w:space="0" w:color="auto"/>
                  </w:divBdr>
                  <w:divsChild>
                    <w:div w:id="831262860">
                      <w:marLeft w:val="0"/>
                      <w:marRight w:val="0"/>
                      <w:marTop w:val="0"/>
                      <w:marBottom w:val="0"/>
                      <w:divBdr>
                        <w:top w:val="none" w:sz="0" w:space="0" w:color="auto"/>
                        <w:left w:val="none" w:sz="0" w:space="0" w:color="auto"/>
                        <w:bottom w:val="none" w:sz="0" w:space="0" w:color="auto"/>
                        <w:right w:val="none" w:sz="0" w:space="0" w:color="auto"/>
                      </w:divBdr>
                      <w:divsChild>
                        <w:div w:id="1303924162">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399669962">
                              <w:marLeft w:val="0"/>
                              <w:marRight w:val="0"/>
                              <w:marTop w:val="0"/>
                              <w:marBottom w:val="0"/>
                              <w:divBdr>
                                <w:top w:val="none" w:sz="0" w:space="0" w:color="auto"/>
                                <w:left w:val="none" w:sz="0" w:space="0" w:color="auto"/>
                                <w:bottom w:val="none" w:sz="0" w:space="0" w:color="auto"/>
                                <w:right w:val="none" w:sz="0" w:space="0" w:color="auto"/>
                              </w:divBdr>
                              <w:divsChild>
                                <w:div w:id="1573738002">
                                  <w:marLeft w:val="0"/>
                                  <w:marRight w:val="0"/>
                                  <w:marTop w:val="0"/>
                                  <w:marBottom w:val="0"/>
                                  <w:divBdr>
                                    <w:top w:val="none" w:sz="0" w:space="0" w:color="auto"/>
                                    <w:left w:val="none" w:sz="0" w:space="0" w:color="auto"/>
                                    <w:bottom w:val="none" w:sz="0" w:space="0" w:color="auto"/>
                                    <w:right w:val="none" w:sz="0" w:space="0" w:color="auto"/>
                                  </w:divBdr>
                                  <w:divsChild>
                                    <w:div w:id="1203059822">
                                      <w:marLeft w:val="0"/>
                                      <w:marRight w:val="0"/>
                                      <w:marTop w:val="0"/>
                                      <w:marBottom w:val="0"/>
                                      <w:divBdr>
                                        <w:top w:val="none" w:sz="0" w:space="0" w:color="auto"/>
                                        <w:left w:val="none" w:sz="0" w:space="0" w:color="auto"/>
                                        <w:bottom w:val="none" w:sz="0" w:space="0" w:color="auto"/>
                                        <w:right w:val="none" w:sz="0" w:space="0" w:color="auto"/>
                                      </w:divBdr>
                                      <w:divsChild>
                                        <w:div w:id="202644757">
                                          <w:marLeft w:val="0"/>
                                          <w:marRight w:val="0"/>
                                          <w:marTop w:val="0"/>
                                          <w:marBottom w:val="0"/>
                                          <w:divBdr>
                                            <w:top w:val="none" w:sz="0" w:space="0" w:color="auto"/>
                                            <w:left w:val="none" w:sz="0" w:space="0" w:color="auto"/>
                                            <w:bottom w:val="none" w:sz="0" w:space="0" w:color="auto"/>
                                            <w:right w:val="none" w:sz="0" w:space="0" w:color="auto"/>
                                          </w:divBdr>
                                          <w:divsChild>
                                            <w:div w:id="147313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646134">
                                      <w:marLeft w:val="0"/>
                                      <w:marRight w:val="0"/>
                                      <w:marTop w:val="0"/>
                                      <w:marBottom w:val="0"/>
                                      <w:divBdr>
                                        <w:top w:val="none" w:sz="0" w:space="0" w:color="auto"/>
                                        <w:left w:val="none" w:sz="0" w:space="0" w:color="auto"/>
                                        <w:bottom w:val="none" w:sz="0" w:space="0" w:color="auto"/>
                                        <w:right w:val="none" w:sz="0" w:space="0" w:color="auto"/>
                                      </w:divBdr>
                                      <w:divsChild>
                                        <w:div w:id="4095578">
                                          <w:marLeft w:val="0"/>
                                          <w:marRight w:val="0"/>
                                          <w:marTop w:val="0"/>
                                          <w:marBottom w:val="0"/>
                                          <w:divBdr>
                                            <w:top w:val="none" w:sz="0" w:space="0" w:color="auto"/>
                                            <w:left w:val="none" w:sz="0" w:space="0" w:color="auto"/>
                                            <w:bottom w:val="none" w:sz="0" w:space="0" w:color="auto"/>
                                            <w:right w:val="none" w:sz="0" w:space="0" w:color="auto"/>
                                          </w:divBdr>
                                          <w:divsChild>
                                            <w:div w:id="160176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5216031">
      <w:bodyDiv w:val="1"/>
      <w:marLeft w:val="0"/>
      <w:marRight w:val="0"/>
      <w:marTop w:val="0"/>
      <w:marBottom w:val="0"/>
      <w:divBdr>
        <w:top w:val="none" w:sz="0" w:space="0" w:color="auto"/>
        <w:left w:val="none" w:sz="0" w:space="0" w:color="auto"/>
        <w:bottom w:val="none" w:sz="0" w:space="0" w:color="auto"/>
        <w:right w:val="none" w:sz="0" w:space="0" w:color="auto"/>
      </w:divBdr>
      <w:divsChild>
        <w:div w:id="297032094">
          <w:marLeft w:val="0"/>
          <w:marRight w:val="0"/>
          <w:marTop w:val="0"/>
          <w:marBottom w:val="0"/>
          <w:divBdr>
            <w:top w:val="none" w:sz="0" w:space="0" w:color="auto"/>
            <w:left w:val="none" w:sz="0" w:space="0" w:color="auto"/>
            <w:bottom w:val="none" w:sz="0" w:space="0" w:color="auto"/>
            <w:right w:val="none" w:sz="0" w:space="0" w:color="auto"/>
          </w:divBdr>
          <w:divsChild>
            <w:div w:id="1964187647">
              <w:marLeft w:val="0"/>
              <w:marRight w:val="0"/>
              <w:marTop w:val="0"/>
              <w:marBottom w:val="0"/>
              <w:divBdr>
                <w:top w:val="none" w:sz="0" w:space="0" w:color="auto"/>
                <w:left w:val="none" w:sz="0" w:space="0" w:color="auto"/>
                <w:bottom w:val="none" w:sz="0" w:space="0" w:color="auto"/>
                <w:right w:val="none" w:sz="0" w:space="0" w:color="auto"/>
              </w:divBdr>
              <w:divsChild>
                <w:div w:id="1545099457">
                  <w:marLeft w:val="0"/>
                  <w:marRight w:val="0"/>
                  <w:marTop w:val="0"/>
                  <w:marBottom w:val="0"/>
                  <w:divBdr>
                    <w:top w:val="none" w:sz="0" w:space="0" w:color="auto"/>
                    <w:left w:val="none" w:sz="0" w:space="0" w:color="auto"/>
                    <w:bottom w:val="none" w:sz="0" w:space="0" w:color="auto"/>
                    <w:right w:val="none" w:sz="0" w:space="0" w:color="auto"/>
                  </w:divBdr>
                  <w:divsChild>
                    <w:div w:id="1984235913">
                      <w:marLeft w:val="0"/>
                      <w:marRight w:val="0"/>
                      <w:marTop w:val="0"/>
                      <w:marBottom w:val="0"/>
                      <w:divBdr>
                        <w:top w:val="none" w:sz="0" w:space="0" w:color="auto"/>
                        <w:left w:val="none" w:sz="0" w:space="0" w:color="auto"/>
                        <w:bottom w:val="none" w:sz="0" w:space="0" w:color="auto"/>
                        <w:right w:val="none" w:sz="0" w:space="0" w:color="auto"/>
                      </w:divBdr>
                      <w:divsChild>
                        <w:div w:id="720058125">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325082224">
                              <w:marLeft w:val="0"/>
                              <w:marRight w:val="0"/>
                              <w:marTop w:val="0"/>
                              <w:marBottom w:val="0"/>
                              <w:divBdr>
                                <w:top w:val="none" w:sz="0" w:space="0" w:color="auto"/>
                                <w:left w:val="none" w:sz="0" w:space="0" w:color="auto"/>
                                <w:bottom w:val="none" w:sz="0" w:space="0" w:color="auto"/>
                                <w:right w:val="none" w:sz="0" w:space="0" w:color="auto"/>
                              </w:divBdr>
                              <w:divsChild>
                                <w:div w:id="663556102">
                                  <w:marLeft w:val="0"/>
                                  <w:marRight w:val="0"/>
                                  <w:marTop w:val="0"/>
                                  <w:marBottom w:val="0"/>
                                  <w:divBdr>
                                    <w:top w:val="none" w:sz="0" w:space="0" w:color="auto"/>
                                    <w:left w:val="none" w:sz="0" w:space="0" w:color="auto"/>
                                    <w:bottom w:val="none" w:sz="0" w:space="0" w:color="auto"/>
                                    <w:right w:val="none" w:sz="0" w:space="0" w:color="auto"/>
                                  </w:divBdr>
                                  <w:divsChild>
                                    <w:div w:id="1449854756">
                                      <w:marLeft w:val="0"/>
                                      <w:marRight w:val="0"/>
                                      <w:marTop w:val="0"/>
                                      <w:marBottom w:val="0"/>
                                      <w:divBdr>
                                        <w:top w:val="none" w:sz="0" w:space="0" w:color="auto"/>
                                        <w:left w:val="none" w:sz="0" w:space="0" w:color="auto"/>
                                        <w:bottom w:val="none" w:sz="0" w:space="0" w:color="auto"/>
                                        <w:right w:val="none" w:sz="0" w:space="0" w:color="auto"/>
                                      </w:divBdr>
                                      <w:divsChild>
                                        <w:div w:id="2130468384">
                                          <w:marLeft w:val="0"/>
                                          <w:marRight w:val="0"/>
                                          <w:marTop w:val="0"/>
                                          <w:marBottom w:val="0"/>
                                          <w:divBdr>
                                            <w:top w:val="none" w:sz="0" w:space="0" w:color="auto"/>
                                            <w:left w:val="none" w:sz="0" w:space="0" w:color="auto"/>
                                            <w:bottom w:val="none" w:sz="0" w:space="0" w:color="auto"/>
                                            <w:right w:val="none" w:sz="0" w:space="0" w:color="auto"/>
                                          </w:divBdr>
                                          <w:divsChild>
                                            <w:div w:id="1097867093">
                                              <w:marLeft w:val="0"/>
                                              <w:marRight w:val="0"/>
                                              <w:marTop w:val="0"/>
                                              <w:marBottom w:val="0"/>
                                              <w:divBdr>
                                                <w:top w:val="none" w:sz="0" w:space="0" w:color="auto"/>
                                                <w:left w:val="none" w:sz="0" w:space="0" w:color="auto"/>
                                                <w:bottom w:val="none" w:sz="0" w:space="0" w:color="auto"/>
                                                <w:right w:val="none" w:sz="0" w:space="0" w:color="auto"/>
                                              </w:divBdr>
                                              <w:divsChild>
                                                <w:div w:id="130064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116063">
                                          <w:marLeft w:val="0"/>
                                          <w:marRight w:val="0"/>
                                          <w:marTop w:val="0"/>
                                          <w:marBottom w:val="0"/>
                                          <w:divBdr>
                                            <w:top w:val="none" w:sz="0" w:space="0" w:color="auto"/>
                                            <w:left w:val="none" w:sz="0" w:space="0" w:color="auto"/>
                                            <w:bottom w:val="none" w:sz="0" w:space="0" w:color="auto"/>
                                            <w:right w:val="none" w:sz="0" w:space="0" w:color="auto"/>
                                          </w:divBdr>
                                          <w:divsChild>
                                            <w:div w:id="773406444">
                                              <w:marLeft w:val="0"/>
                                              <w:marRight w:val="0"/>
                                              <w:marTop w:val="0"/>
                                              <w:marBottom w:val="0"/>
                                              <w:divBdr>
                                                <w:top w:val="none" w:sz="0" w:space="0" w:color="auto"/>
                                                <w:left w:val="none" w:sz="0" w:space="0" w:color="auto"/>
                                                <w:bottom w:val="none" w:sz="0" w:space="0" w:color="auto"/>
                                                <w:right w:val="none" w:sz="0" w:space="0" w:color="auto"/>
                                              </w:divBdr>
                                              <w:divsChild>
                                                <w:div w:id="563486360">
                                                  <w:marLeft w:val="0"/>
                                                  <w:marRight w:val="0"/>
                                                  <w:marTop w:val="0"/>
                                                  <w:marBottom w:val="0"/>
                                                  <w:divBdr>
                                                    <w:top w:val="none" w:sz="0" w:space="0" w:color="auto"/>
                                                    <w:left w:val="none" w:sz="0" w:space="0" w:color="auto"/>
                                                    <w:bottom w:val="none" w:sz="0" w:space="0" w:color="auto"/>
                                                    <w:right w:val="none" w:sz="0" w:space="0" w:color="auto"/>
                                                  </w:divBdr>
                                                </w:div>
                                              </w:divsChild>
                                            </w:div>
                                            <w:div w:id="1459907834">
                                              <w:marLeft w:val="0"/>
                                              <w:marRight w:val="0"/>
                                              <w:marTop w:val="0"/>
                                              <w:marBottom w:val="0"/>
                                              <w:divBdr>
                                                <w:top w:val="none" w:sz="0" w:space="0" w:color="auto"/>
                                                <w:left w:val="none" w:sz="0" w:space="0" w:color="auto"/>
                                                <w:bottom w:val="none" w:sz="0" w:space="0" w:color="auto"/>
                                                <w:right w:val="none" w:sz="0" w:space="0" w:color="auto"/>
                                              </w:divBdr>
                                              <w:divsChild>
                                                <w:div w:id="267394286">
                                                  <w:marLeft w:val="0"/>
                                                  <w:marRight w:val="0"/>
                                                  <w:marTop w:val="0"/>
                                                  <w:marBottom w:val="0"/>
                                                  <w:divBdr>
                                                    <w:top w:val="none" w:sz="0" w:space="0" w:color="auto"/>
                                                    <w:left w:val="none" w:sz="0" w:space="0" w:color="auto"/>
                                                    <w:bottom w:val="none" w:sz="0" w:space="0" w:color="auto"/>
                                                    <w:right w:val="none" w:sz="0" w:space="0" w:color="auto"/>
                                                  </w:divBdr>
                                                  <w:divsChild>
                                                    <w:div w:id="207967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272649">
                                              <w:marLeft w:val="0"/>
                                              <w:marRight w:val="0"/>
                                              <w:marTop w:val="0"/>
                                              <w:marBottom w:val="0"/>
                                              <w:divBdr>
                                                <w:top w:val="none" w:sz="0" w:space="0" w:color="auto"/>
                                                <w:left w:val="none" w:sz="0" w:space="0" w:color="auto"/>
                                                <w:bottom w:val="none" w:sz="0" w:space="0" w:color="auto"/>
                                                <w:right w:val="none" w:sz="0" w:space="0" w:color="auto"/>
                                              </w:divBdr>
                                              <w:divsChild>
                                                <w:div w:id="1821727743">
                                                  <w:marLeft w:val="0"/>
                                                  <w:marRight w:val="0"/>
                                                  <w:marTop w:val="0"/>
                                                  <w:marBottom w:val="0"/>
                                                  <w:divBdr>
                                                    <w:top w:val="none" w:sz="0" w:space="0" w:color="auto"/>
                                                    <w:left w:val="none" w:sz="0" w:space="0" w:color="auto"/>
                                                    <w:bottom w:val="none" w:sz="0" w:space="0" w:color="auto"/>
                                                    <w:right w:val="none" w:sz="0" w:space="0" w:color="auto"/>
                                                  </w:divBdr>
                                                  <w:divsChild>
                                                    <w:div w:id="128268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845154">
                                              <w:marLeft w:val="0"/>
                                              <w:marRight w:val="0"/>
                                              <w:marTop w:val="0"/>
                                              <w:marBottom w:val="0"/>
                                              <w:divBdr>
                                                <w:top w:val="none" w:sz="0" w:space="0" w:color="auto"/>
                                                <w:left w:val="none" w:sz="0" w:space="0" w:color="auto"/>
                                                <w:bottom w:val="none" w:sz="0" w:space="0" w:color="auto"/>
                                                <w:right w:val="none" w:sz="0" w:space="0" w:color="auto"/>
                                              </w:divBdr>
                                              <w:divsChild>
                                                <w:div w:id="1745839009">
                                                  <w:marLeft w:val="0"/>
                                                  <w:marRight w:val="0"/>
                                                  <w:marTop w:val="0"/>
                                                  <w:marBottom w:val="0"/>
                                                  <w:divBdr>
                                                    <w:top w:val="none" w:sz="0" w:space="0" w:color="auto"/>
                                                    <w:left w:val="none" w:sz="0" w:space="0" w:color="auto"/>
                                                    <w:bottom w:val="none" w:sz="0" w:space="0" w:color="auto"/>
                                                    <w:right w:val="none" w:sz="0" w:space="0" w:color="auto"/>
                                                  </w:divBdr>
                                                  <w:divsChild>
                                                    <w:div w:id="21994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342326">
                                              <w:marLeft w:val="0"/>
                                              <w:marRight w:val="0"/>
                                              <w:marTop w:val="0"/>
                                              <w:marBottom w:val="0"/>
                                              <w:divBdr>
                                                <w:top w:val="none" w:sz="0" w:space="0" w:color="auto"/>
                                                <w:left w:val="none" w:sz="0" w:space="0" w:color="auto"/>
                                                <w:bottom w:val="none" w:sz="0" w:space="0" w:color="auto"/>
                                                <w:right w:val="none" w:sz="0" w:space="0" w:color="auto"/>
                                              </w:divBdr>
                                              <w:divsChild>
                                                <w:div w:id="238294372">
                                                  <w:marLeft w:val="0"/>
                                                  <w:marRight w:val="0"/>
                                                  <w:marTop w:val="0"/>
                                                  <w:marBottom w:val="0"/>
                                                  <w:divBdr>
                                                    <w:top w:val="none" w:sz="0" w:space="0" w:color="auto"/>
                                                    <w:left w:val="none" w:sz="0" w:space="0" w:color="auto"/>
                                                    <w:bottom w:val="none" w:sz="0" w:space="0" w:color="auto"/>
                                                    <w:right w:val="none" w:sz="0" w:space="0" w:color="auto"/>
                                                  </w:divBdr>
                                                  <w:divsChild>
                                                    <w:div w:id="107119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053131">
                                              <w:marLeft w:val="0"/>
                                              <w:marRight w:val="0"/>
                                              <w:marTop w:val="0"/>
                                              <w:marBottom w:val="0"/>
                                              <w:divBdr>
                                                <w:top w:val="none" w:sz="0" w:space="0" w:color="auto"/>
                                                <w:left w:val="none" w:sz="0" w:space="0" w:color="auto"/>
                                                <w:bottom w:val="none" w:sz="0" w:space="0" w:color="auto"/>
                                                <w:right w:val="none" w:sz="0" w:space="0" w:color="auto"/>
                                              </w:divBdr>
                                              <w:divsChild>
                                                <w:div w:id="1852790322">
                                                  <w:marLeft w:val="0"/>
                                                  <w:marRight w:val="0"/>
                                                  <w:marTop w:val="0"/>
                                                  <w:marBottom w:val="0"/>
                                                  <w:divBdr>
                                                    <w:top w:val="none" w:sz="0" w:space="0" w:color="auto"/>
                                                    <w:left w:val="none" w:sz="0" w:space="0" w:color="auto"/>
                                                    <w:bottom w:val="none" w:sz="0" w:space="0" w:color="auto"/>
                                                    <w:right w:val="none" w:sz="0" w:space="0" w:color="auto"/>
                                                  </w:divBdr>
                                                  <w:divsChild>
                                                    <w:div w:id="107131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203252">
                                              <w:marLeft w:val="0"/>
                                              <w:marRight w:val="0"/>
                                              <w:marTop w:val="0"/>
                                              <w:marBottom w:val="0"/>
                                              <w:divBdr>
                                                <w:top w:val="none" w:sz="0" w:space="0" w:color="auto"/>
                                                <w:left w:val="none" w:sz="0" w:space="0" w:color="auto"/>
                                                <w:bottom w:val="none" w:sz="0" w:space="0" w:color="auto"/>
                                                <w:right w:val="none" w:sz="0" w:space="0" w:color="auto"/>
                                              </w:divBdr>
                                              <w:divsChild>
                                                <w:div w:id="1110704716">
                                                  <w:marLeft w:val="0"/>
                                                  <w:marRight w:val="0"/>
                                                  <w:marTop w:val="0"/>
                                                  <w:marBottom w:val="0"/>
                                                  <w:divBdr>
                                                    <w:top w:val="none" w:sz="0" w:space="0" w:color="auto"/>
                                                    <w:left w:val="none" w:sz="0" w:space="0" w:color="auto"/>
                                                    <w:bottom w:val="none" w:sz="0" w:space="0" w:color="auto"/>
                                                    <w:right w:val="none" w:sz="0" w:space="0" w:color="auto"/>
                                                  </w:divBdr>
                                                  <w:divsChild>
                                                    <w:div w:id="153599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768090">
                                              <w:marLeft w:val="0"/>
                                              <w:marRight w:val="0"/>
                                              <w:marTop w:val="0"/>
                                              <w:marBottom w:val="0"/>
                                              <w:divBdr>
                                                <w:top w:val="none" w:sz="0" w:space="0" w:color="auto"/>
                                                <w:left w:val="none" w:sz="0" w:space="0" w:color="auto"/>
                                                <w:bottom w:val="none" w:sz="0" w:space="0" w:color="auto"/>
                                                <w:right w:val="none" w:sz="0" w:space="0" w:color="auto"/>
                                              </w:divBdr>
                                              <w:divsChild>
                                                <w:div w:id="40370580">
                                                  <w:marLeft w:val="0"/>
                                                  <w:marRight w:val="0"/>
                                                  <w:marTop w:val="0"/>
                                                  <w:marBottom w:val="0"/>
                                                  <w:divBdr>
                                                    <w:top w:val="none" w:sz="0" w:space="0" w:color="auto"/>
                                                    <w:left w:val="none" w:sz="0" w:space="0" w:color="auto"/>
                                                    <w:bottom w:val="none" w:sz="0" w:space="0" w:color="auto"/>
                                                    <w:right w:val="none" w:sz="0" w:space="0" w:color="auto"/>
                                                  </w:divBdr>
                                                  <w:divsChild>
                                                    <w:div w:id="104814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481423">
                                              <w:marLeft w:val="0"/>
                                              <w:marRight w:val="0"/>
                                              <w:marTop w:val="0"/>
                                              <w:marBottom w:val="0"/>
                                              <w:divBdr>
                                                <w:top w:val="none" w:sz="0" w:space="0" w:color="auto"/>
                                                <w:left w:val="none" w:sz="0" w:space="0" w:color="auto"/>
                                                <w:bottom w:val="none" w:sz="0" w:space="0" w:color="auto"/>
                                                <w:right w:val="none" w:sz="0" w:space="0" w:color="auto"/>
                                              </w:divBdr>
                                              <w:divsChild>
                                                <w:div w:id="291011940">
                                                  <w:marLeft w:val="0"/>
                                                  <w:marRight w:val="0"/>
                                                  <w:marTop w:val="0"/>
                                                  <w:marBottom w:val="0"/>
                                                  <w:divBdr>
                                                    <w:top w:val="none" w:sz="0" w:space="0" w:color="auto"/>
                                                    <w:left w:val="none" w:sz="0" w:space="0" w:color="auto"/>
                                                    <w:bottom w:val="none" w:sz="0" w:space="0" w:color="auto"/>
                                                    <w:right w:val="none" w:sz="0" w:space="0" w:color="auto"/>
                                                  </w:divBdr>
                                                  <w:divsChild>
                                                    <w:div w:id="151422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22300">
                                              <w:marLeft w:val="0"/>
                                              <w:marRight w:val="0"/>
                                              <w:marTop w:val="0"/>
                                              <w:marBottom w:val="0"/>
                                              <w:divBdr>
                                                <w:top w:val="none" w:sz="0" w:space="0" w:color="auto"/>
                                                <w:left w:val="none" w:sz="0" w:space="0" w:color="auto"/>
                                                <w:bottom w:val="none" w:sz="0" w:space="0" w:color="auto"/>
                                                <w:right w:val="none" w:sz="0" w:space="0" w:color="auto"/>
                                              </w:divBdr>
                                              <w:divsChild>
                                                <w:div w:id="800538321">
                                                  <w:marLeft w:val="0"/>
                                                  <w:marRight w:val="0"/>
                                                  <w:marTop w:val="0"/>
                                                  <w:marBottom w:val="0"/>
                                                  <w:divBdr>
                                                    <w:top w:val="none" w:sz="0" w:space="0" w:color="auto"/>
                                                    <w:left w:val="none" w:sz="0" w:space="0" w:color="auto"/>
                                                    <w:bottom w:val="none" w:sz="0" w:space="0" w:color="auto"/>
                                                    <w:right w:val="none" w:sz="0" w:space="0" w:color="auto"/>
                                                  </w:divBdr>
                                                  <w:divsChild>
                                                    <w:div w:id="175049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206125">
                                          <w:marLeft w:val="0"/>
                                          <w:marRight w:val="0"/>
                                          <w:marTop w:val="0"/>
                                          <w:marBottom w:val="0"/>
                                          <w:divBdr>
                                            <w:top w:val="none" w:sz="0" w:space="0" w:color="auto"/>
                                            <w:left w:val="none" w:sz="0" w:space="0" w:color="auto"/>
                                            <w:bottom w:val="none" w:sz="0" w:space="0" w:color="auto"/>
                                            <w:right w:val="none" w:sz="0" w:space="0" w:color="auto"/>
                                          </w:divBdr>
                                          <w:divsChild>
                                            <w:div w:id="1009942126">
                                              <w:marLeft w:val="0"/>
                                              <w:marRight w:val="0"/>
                                              <w:marTop w:val="0"/>
                                              <w:marBottom w:val="0"/>
                                              <w:divBdr>
                                                <w:top w:val="none" w:sz="0" w:space="0" w:color="auto"/>
                                                <w:left w:val="none" w:sz="0" w:space="0" w:color="auto"/>
                                                <w:bottom w:val="none" w:sz="0" w:space="0" w:color="auto"/>
                                                <w:right w:val="none" w:sz="0" w:space="0" w:color="auto"/>
                                              </w:divBdr>
                                              <w:divsChild>
                                                <w:div w:id="7871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947129">
                                          <w:marLeft w:val="0"/>
                                          <w:marRight w:val="0"/>
                                          <w:marTop w:val="0"/>
                                          <w:marBottom w:val="0"/>
                                          <w:divBdr>
                                            <w:top w:val="none" w:sz="0" w:space="0" w:color="auto"/>
                                            <w:left w:val="none" w:sz="0" w:space="0" w:color="auto"/>
                                            <w:bottom w:val="none" w:sz="0" w:space="0" w:color="auto"/>
                                            <w:right w:val="none" w:sz="0" w:space="0" w:color="auto"/>
                                          </w:divBdr>
                                          <w:divsChild>
                                            <w:div w:id="1673800625">
                                              <w:marLeft w:val="0"/>
                                              <w:marRight w:val="0"/>
                                              <w:marTop w:val="0"/>
                                              <w:marBottom w:val="0"/>
                                              <w:divBdr>
                                                <w:top w:val="none" w:sz="0" w:space="0" w:color="auto"/>
                                                <w:left w:val="none" w:sz="0" w:space="0" w:color="auto"/>
                                                <w:bottom w:val="none" w:sz="0" w:space="0" w:color="auto"/>
                                                <w:right w:val="none" w:sz="0" w:space="0" w:color="auto"/>
                                              </w:divBdr>
                                              <w:divsChild>
                                                <w:div w:id="281115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135659">
                                          <w:marLeft w:val="0"/>
                                          <w:marRight w:val="0"/>
                                          <w:marTop w:val="0"/>
                                          <w:marBottom w:val="0"/>
                                          <w:divBdr>
                                            <w:top w:val="none" w:sz="0" w:space="0" w:color="auto"/>
                                            <w:left w:val="none" w:sz="0" w:space="0" w:color="auto"/>
                                            <w:bottom w:val="none" w:sz="0" w:space="0" w:color="auto"/>
                                            <w:right w:val="none" w:sz="0" w:space="0" w:color="auto"/>
                                          </w:divBdr>
                                          <w:divsChild>
                                            <w:div w:id="2083064513">
                                              <w:marLeft w:val="0"/>
                                              <w:marRight w:val="0"/>
                                              <w:marTop w:val="0"/>
                                              <w:marBottom w:val="0"/>
                                              <w:divBdr>
                                                <w:top w:val="none" w:sz="0" w:space="0" w:color="auto"/>
                                                <w:left w:val="none" w:sz="0" w:space="0" w:color="auto"/>
                                                <w:bottom w:val="none" w:sz="0" w:space="0" w:color="auto"/>
                                                <w:right w:val="none" w:sz="0" w:space="0" w:color="auto"/>
                                              </w:divBdr>
                                              <w:divsChild>
                                                <w:div w:id="96554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084074">
                                      <w:marLeft w:val="0"/>
                                      <w:marRight w:val="0"/>
                                      <w:marTop w:val="0"/>
                                      <w:marBottom w:val="0"/>
                                      <w:divBdr>
                                        <w:top w:val="none" w:sz="0" w:space="0" w:color="auto"/>
                                        <w:left w:val="none" w:sz="0" w:space="0" w:color="auto"/>
                                        <w:bottom w:val="none" w:sz="0" w:space="0" w:color="auto"/>
                                        <w:right w:val="none" w:sz="0" w:space="0" w:color="auto"/>
                                      </w:divBdr>
                                      <w:divsChild>
                                        <w:div w:id="1563520001">
                                          <w:marLeft w:val="0"/>
                                          <w:marRight w:val="0"/>
                                          <w:marTop w:val="0"/>
                                          <w:marBottom w:val="0"/>
                                          <w:divBdr>
                                            <w:top w:val="none" w:sz="0" w:space="0" w:color="auto"/>
                                            <w:left w:val="none" w:sz="0" w:space="0" w:color="auto"/>
                                            <w:bottom w:val="none" w:sz="0" w:space="0" w:color="auto"/>
                                            <w:right w:val="none" w:sz="0" w:space="0" w:color="auto"/>
                                          </w:divBdr>
                                          <w:divsChild>
                                            <w:div w:id="185403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4479699">
      <w:bodyDiv w:val="1"/>
      <w:marLeft w:val="0"/>
      <w:marRight w:val="0"/>
      <w:marTop w:val="0"/>
      <w:marBottom w:val="0"/>
      <w:divBdr>
        <w:top w:val="none" w:sz="0" w:space="0" w:color="auto"/>
        <w:left w:val="none" w:sz="0" w:space="0" w:color="auto"/>
        <w:bottom w:val="none" w:sz="0" w:space="0" w:color="auto"/>
        <w:right w:val="none" w:sz="0" w:space="0" w:color="auto"/>
      </w:divBdr>
      <w:divsChild>
        <w:div w:id="1359045384">
          <w:marLeft w:val="0"/>
          <w:marRight w:val="0"/>
          <w:marTop w:val="0"/>
          <w:marBottom w:val="0"/>
          <w:divBdr>
            <w:top w:val="none" w:sz="0" w:space="0" w:color="auto"/>
            <w:left w:val="none" w:sz="0" w:space="0" w:color="auto"/>
            <w:bottom w:val="none" w:sz="0" w:space="0" w:color="auto"/>
            <w:right w:val="none" w:sz="0" w:space="0" w:color="auto"/>
          </w:divBdr>
          <w:divsChild>
            <w:div w:id="1519074650">
              <w:marLeft w:val="0"/>
              <w:marRight w:val="0"/>
              <w:marTop w:val="0"/>
              <w:marBottom w:val="0"/>
              <w:divBdr>
                <w:top w:val="none" w:sz="0" w:space="0" w:color="auto"/>
                <w:left w:val="none" w:sz="0" w:space="0" w:color="auto"/>
                <w:bottom w:val="none" w:sz="0" w:space="0" w:color="auto"/>
                <w:right w:val="none" w:sz="0" w:space="0" w:color="auto"/>
              </w:divBdr>
              <w:divsChild>
                <w:div w:id="51123017">
                  <w:marLeft w:val="0"/>
                  <w:marRight w:val="0"/>
                  <w:marTop w:val="0"/>
                  <w:marBottom w:val="0"/>
                  <w:divBdr>
                    <w:top w:val="none" w:sz="0" w:space="0" w:color="auto"/>
                    <w:left w:val="none" w:sz="0" w:space="0" w:color="auto"/>
                    <w:bottom w:val="none" w:sz="0" w:space="0" w:color="auto"/>
                    <w:right w:val="none" w:sz="0" w:space="0" w:color="auto"/>
                  </w:divBdr>
                  <w:divsChild>
                    <w:div w:id="466818757">
                      <w:marLeft w:val="0"/>
                      <w:marRight w:val="0"/>
                      <w:marTop w:val="0"/>
                      <w:marBottom w:val="0"/>
                      <w:divBdr>
                        <w:top w:val="none" w:sz="0" w:space="0" w:color="auto"/>
                        <w:left w:val="none" w:sz="0" w:space="0" w:color="auto"/>
                        <w:bottom w:val="none" w:sz="0" w:space="0" w:color="auto"/>
                        <w:right w:val="none" w:sz="0" w:space="0" w:color="auto"/>
                      </w:divBdr>
                      <w:divsChild>
                        <w:div w:id="1395661143">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967704655">
                              <w:marLeft w:val="0"/>
                              <w:marRight w:val="0"/>
                              <w:marTop w:val="0"/>
                              <w:marBottom w:val="0"/>
                              <w:divBdr>
                                <w:top w:val="none" w:sz="0" w:space="0" w:color="auto"/>
                                <w:left w:val="none" w:sz="0" w:space="0" w:color="auto"/>
                                <w:bottom w:val="none" w:sz="0" w:space="0" w:color="auto"/>
                                <w:right w:val="none" w:sz="0" w:space="0" w:color="auto"/>
                              </w:divBdr>
                              <w:divsChild>
                                <w:div w:id="1768958870">
                                  <w:marLeft w:val="0"/>
                                  <w:marRight w:val="0"/>
                                  <w:marTop w:val="0"/>
                                  <w:marBottom w:val="0"/>
                                  <w:divBdr>
                                    <w:top w:val="none" w:sz="0" w:space="0" w:color="auto"/>
                                    <w:left w:val="none" w:sz="0" w:space="0" w:color="auto"/>
                                    <w:bottom w:val="none" w:sz="0" w:space="0" w:color="auto"/>
                                    <w:right w:val="none" w:sz="0" w:space="0" w:color="auto"/>
                                  </w:divBdr>
                                  <w:divsChild>
                                    <w:div w:id="1621111994">
                                      <w:marLeft w:val="0"/>
                                      <w:marRight w:val="0"/>
                                      <w:marTop w:val="240"/>
                                      <w:marBottom w:val="240"/>
                                      <w:divBdr>
                                        <w:top w:val="none" w:sz="0" w:space="0" w:color="auto"/>
                                        <w:left w:val="none" w:sz="0" w:space="0" w:color="auto"/>
                                        <w:bottom w:val="none" w:sz="0" w:space="0" w:color="auto"/>
                                        <w:right w:val="none" w:sz="0" w:space="0" w:color="auto"/>
                                      </w:divBdr>
                                    </w:div>
                                  </w:divsChild>
                                </w:div>
                                <w:div w:id="190650004">
                                  <w:marLeft w:val="0"/>
                                  <w:marRight w:val="0"/>
                                  <w:marTop w:val="0"/>
                                  <w:marBottom w:val="0"/>
                                  <w:divBdr>
                                    <w:top w:val="none" w:sz="0" w:space="0" w:color="auto"/>
                                    <w:left w:val="none" w:sz="0" w:space="0" w:color="auto"/>
                                    <w:bottom w:val="none" w:sz="0" w:space="0" w:color="auto"/>
                                    <w:right w:val="none" w:sz="0" w:space="0" w:color="auto"/>
                                  </w:divBdr>
                                  <w:divsChild>
                                    <w:div w:id="1583835030">
                                      <w:marLeft w:val="0"/>
                                      <w:marRight w:val="0"/>
                                      <w:marTop w:val="0"/>
                                      <w:marBottom w:val="0"/>
                                      <w:divBdr>
                                        <w:top w:val="none" w:sz="0" w:space="0" w:color="auto"/>
                                        <w:left w:val="none" w:sz="0" w:space="0" w:color="auto"/>
                                        <w:bottom w:val="none" w:sz="0" w:space="0" w:color="auto"/>
                                        <w:right w:val="none" w:sz="0" w:space="0" w:color="auto"/>
                                      </w:divBdr>
                                      <w:divsChild>
                                        <w:div w:id="801267568">
                                          <w:marLeft w:val="0"/>
                                          <w:marRight w:val="0"/>
                                          <w:marTop w:val="0"/>
                                          <w:marBottom w:val="0"/>
                                          <w:divBdr>
                                            <w:top w:val="none" w:sz="0" w:space="0" w:color="auto"/>
                                            <w:left w:val="none" w:sz="0" w:space="0" w:color="auto"/>
                                            <w:bottom w:val="none" w:sz="0" w:space="0" w:color="auto"/>
                                            <w:right w:val="none" w:sz="0" w:space="0" w:color="auto"/>
                                          </w:divBdr>
                                          <w:divsChild>
                                            <w:div w:id="48832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00823651">
      <w:bodyDiv w:val="1"/>
      <w:marLeft w:val="0"/>
      <w:marRight w:val="0"/>
      <w:marTop w:val="0"/>
      <w:marBottom w:val="0"/>
      <w:divBdr>
        <w:top w:val="none" w:sz="0" w:space="0" w:color="auto"/>
        <w:left w:val="none" w:sz="0" w:space="0" w:color="auto"/>
        <w:bottom w:val="none" w:sz="0" w:space="0" w:color="auto"/>
        <w:right w:val="none" w:sz="0" w:space="0" w:color="auto"/>
      </w:divBdr>
      <w:divsChild>
        <w:div w:id="478809540">
          <w:marLeft w:val="0"/>
          <w:marRight w:val="0"/>
          <w:marTop w:val="0"/>
          <w:marBottom w:val="0"/>
          <w:divBdr>
            <w:top w:val="none" w:sz="0" w:space="0" w:color="auto"/>
            <w:left w:val="none" w:sz="0" w:space="0" w:color="auto"/>
            <w:bottom w:val="none" w:sz="0" w:space="0" w:color="auto"/>
            <w:right w:val="none" w:sz="0" w:space="0" w:color="auto"/>
          </w:divBdr>
        </w:div>
      </w:divsChild>
    </w:div>
    <w:div w:id="1216505794">
      <w:bodyDiv w:val="1"/>
      <w:marLeft w:val="0"/>
      <w:marRight w:val="0"/>
      <w:marTop w:val="0"/>
      <w:marBottom w:val="0"/>
      <w:divBdr>
        <w:top w:val="none" w:sz="0" w:space="0" w:color="auto"/>
        <w:left w:val="none" w:sz="0" w:space="0" w:color="auto"/>
        <w:bottom w:val="none" w:sz="0" w:space="0" w:color="auto"/>
        <w:right w:val="none" w:sz="0" w:space="0" w:color="auto"/>
      </w:divBdr>
      <w:divsChild>
        <w:div w:id="1258293354">
          <w:marLeft w:val="0"/>
          <w:marRight w:val="0"/>
          <w:marTop w:val="0"/>
          <w:marBottom w:val="0"/>
          <w:divBdr>
            <w:top w:val="none" w:sz="0" w:space="0" w:color="auto"/>
            <w:left w:val="none" w:sz="0" w:space="0" w:color="auto"/>
            <w:bottom w:val="none" w:sz="0" w:space="0" w:color="auto"/>
            <w:right w:val="none" w:sz="0" w:space="0" w:color="auto"/>
          </w:divBdr>
          <w:divsChild>
            <w:div w:id="619918391">
              <w:marLeft w:val="0"/>
              <w:marRight w:val="0"/>
              <w:marTop w:val="0"/>
              <w:marBottom w:val="0"/>
              <w:divBdr>
                <w:top w:val="none" w:sz="0" w:space="0" w:color="auto"/>
                <w:left w:val="none" w:sz="0" w:space="0" w:color="auto"/>
                <w:bottom w:val="none" w:sz="0" w:space="0" w:color="auto"/>
                <w:right w:val="none" w:sz="0" w:space="0" w:color="auto"/>
              </w:divBdr>
              <w:divsChild>
                <w:div w:id="1078674004">
                  <w:marLeft w:val="0"/>
                  <w:marRight w:val="0"/>
                  <w:marTop w:val="0"/>
                  <w:marBottom w:val="0"/>
                  <w:divBdr>
                    <w:top w:val="none" w:sz="0" w:space="0" w:color="auto"/>
                    <w:left w:val="none" w:sz="0" w:space="0" w:color="auto"/>
                    <w:bottom w:val="none" w:sz="0" w:space="0" w:color="auto"/>
                    <w:right w:val="none" w:sz="0" w:space="0" w:color="auto"/>
                  </w:divBdr>
                  <w:divsChild>
                    <w:div w:id="1927573707">
                      <w:marLeft w:val="0"/>
                      <w:marRight w:val="0"/>
                      <w:marTop w:val="0"/>
                      <w:marBottom w:val="0"/>
                      <w:divBdr>
                        <w:top w:val="none" w:sz="0" w:space="0" w:color="auto"/>
                        <w:left w:val="none" w:sz="0" w:space="0" w:color="auto"/>
                        <w:bottom w:val="none" w:sz="0" w:space="0" w:color="auto"/>
                        <w:right w:val="none" w:sz="0" w:space="0" w:color="auto"/>
                      </w:divBdr>
                      <w:divsChild>
                        <w:div w:id="232669982">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615065313">
                              <w:marLeft w:val="0"/>
                              <w:marRight w:val="0"/>
                              <w:marTop w:val="0"/>
                              <w:marBottom w:val="0"/>
                              <w:divBdr>
                                <w:top w:val="none" w:sz="0" w:space="0" w:color="auto"/>
                                <w:left w:val="none" w:sz="0" w:space="0" w:color="auto"/>
                                <w:bottom w:val="none" w:sz="0" w:space="0" w:color="auto"/>
                                <w:right w:val="none" w:sz="0" w:space="0" w:color="auto"/>
                              </w:divBdr>
                              <w:divsChild>
                                <w:div w:id="1438864763">
                                  <w:marLeft w:val="0"/>
                                  <w:marRight w:val="0"/>
                                  <w:marTop w:val="0"/>
                                  <w:marBottom w:val="0"/>
                                  <w:divBdr>
                                    <w:top w:val="none" w:sz="0" w:space="0" w:color="auto"/>
                                    <w:left w:val="none" w:sz="0" w:space="0" w:color="auto"/>
                                    <w:bottom w:val="none" w:sz="0" w:space="0" w:color="auto"/>
                                    <w:right w:val="none" w:sz="0" w:space="0" w:color="auto"/>
                                  </w:divBdr>
                                  <w:divsChild>
                                    <w:div w:id="1643804085">
                                      <w:marLeft w:val="0"/>
                                      <w:marRight w:val="0"/>
                                      <w:marTop w:val="240"/>
                                      <w:marBottom w:val="240"/>
                                      <w:divBdr>
                                        <w:top w:val="none" w:sz="0" w:space="0" w:color="auto"/>
                                        <w:left w:val="none" w:sz="0" w:space="0" w:color="auto"/>
                                        <w:bottom w:val="none" w:sz="0" w:space="0" w:color="auto"/>
                                        <w:right w:val="none" w:sz="0" w:space="0" w:color="auto"/>
                                      </w:divBdr>
                                    </w:div>
                                  </w:divsChild>
                                </w:div>
                                <w:div w:id="2123723451">
                                  <w:marLeft w:val="0"/>
                                  <w:marRight w:val="0"/>
                                  <w:marTop w:val="0"/>
                                  <w:marBottom w:val="0"/>
                                  <w:divBdr>
                                    <w:top w:val="none" w:sz="0" w:space="0" w:color="auto"/>
                                    <w:left w:val="none" w:sz="0" w:space="0" w:color="auto"/>
                                    <w:bottom w:val="none" w:sz="0" w:space="0" w:color="auto"/>
                                    <w:right w:val="none" w:sz="0" w:space="0" w:color="auto"/>
                                  </w:divBdr>
                                  <w:divsChild>
                                    <w:div w:id="995065695">
                                      <w:marLeft w:val="0"/>
                                      <w:marRight w:val="0"/>
                                      <w:marTop w:val="0"/>
                                      <w:marBottom w:val="0"/>
                                      <w:divBdr>
                                        <w:top w:val="none" w:sz="0" w:space="0" w:color="auto"/>
                                        <w:left w:val="none" w:sz="0" w:space="0" w:color="auto"/>
                                        <w:bottom w:val="none" w:sz="0" w:space="0" w:color="auto"/>
                                        <w:right w:val="none" w:sz="0" w:space="0" w:color="auto"/>
                                      </w:divBdr>
                                      <w:divsChild>
                                        <w:div w:id="728960189">
                                          <w:marLeft w:val="0"/>
                                          <w:marRight w:val="0"/>
                                          <w:marTop w:val="0"/>
                                          <w:marBottom w:val="0"/>
                                          <w:divBdr>
                                            <w:top w:val="none" w:sz="0" w:space="0" w:color="auto"/>
                                            <w:left w:val="none" w:sz="0" w:space="0" w:color="auto"/>
                                            <w:bottom w:val="none" w:sz="0" w:space="0" w:color="auto"/>
                                            <w:right w:val="none" w:sz="0" w:space="0" w:color="auto"/>
                                          </w:divBdr>
                                          <w:divsChild>
                                            <w:div w:id="165086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6613764">
      <w:bodyDiv w:val="1"/>
      <w:marLeft w:val="0"/>
      <w:marRight w:val="0"/>
      <w:marTop w:val="0"/>
      <w:marBottom w:val="0"/>
      <w:divBdr>
        <w:top w:val="none" w:sz="0" w:space="0" w:color="auto"/>
        <w:left w:val="none" w:sz="0" w:space="0" w:color="auto"/>
        <w:bottom w:val="none" w:sz="0" w:space="0" w:color="auto"/>
        <w:right w:val="none" w:sz="0" w:space="0" w:color="auto"/>
      </w:divBdr>
      <w:divsChild>
        <w:div w:id="1136489294">
          <w:marLeft w:val="0"/>
          <w:marRight w:val="0"/>
          <w:marTop w:val="240"/>
          <w:marBottom w:val="240"/>
          <w:divBdr>
            <w:top w:val="none" w:sz="0" w:space="0" w:color="auto"/>
            <w:left w:val="none" w:sz="0" w:space="0" w:color="auto"/>
            <w:bottom w:val="none" w:sz="0" w:space="0" w:color="auto"/>
            <w:right w:val="none" w:sz="0" w:space="0" w:color="auto"/>
          </w:divBdr>
        </w:div>
        <w:div w:id="1934393051">
          <w:marLeft w:val="0"/>
          <w:marRight w:val="0"/>
          <w:marTop w:val="240"/>
          <w:marBottom w:val="0"/>
          <w:divBdr>
            <w:top w:val="none" w:sz="0" w:space="0" w:color="auto"/>
            <w:left w:val="none" w:sz="0" w:space="0" w:color="auto"/>
            <w:bottom w:val="none" w:sz="0" w:space="0" w:color="auto"/>
            <w:right w:val="none" w:sz="0" w:space="0" w:color="auto"/>
          </w:divBdr>
          <w:divsChild>
            <w:div w:id="2084794374">
              <w:marLeft w:val="0"/>
              <w:marRight w:val="0"/>
              <w:marTop w:val="0"/>
              <w:marBottom w:val="0"/>
              <w:divBdr>
                <w:top w:val="none" w:sz="0" w:space="0" w:color="auto"/>
                <w:left w:val="none" w:sz="0" w:space="0" w:color="auto"/>
                <w:bottom w:val="none" w:sz="0" w:space="0" w:color="auto"/>
                <w:right w:val="none" w:sz="0" w:space="0" w:color="auto"/>
              </w:divBdr>
              <w:divsChild>
                <w:div w:id="680275778">
                  <w:marLeft w:val="0"/>
                  <w:marRight w:val="0"/>
                  <w:marTop w:val="240"/>
                  <w:marBottom w:val="0"/>
                  <w:divBdr>
                    <w:top w:val="none" w:sz="0" w:space="0" w:color="auto"/>
                    <w:left w:val="none" w:sz="0" w:space="0" w:color="auto"/>
                    <w:bottom w:val="none" w:sz="0" w:space="0" w:color="auto"/>
                    <w:right w:val="none" w:sz="0" w:space="0" w:color="auto"/>
                  </w:divBdr>
                  <w:divsChild>
                    <w:div w:id="680086985">
                      <w:marLeft w:val="0"/>
                      <w:marRight w:val="0"/>
                      <w:marTop w:val="0"/>
                      <w:marBottom w:val="0"/>
                      <w:divBdr>
                        <w:top w:val="none" w:sz="0" w:space="0" w:color="auto"/>
                        <w:left w:val="none" w:sz="0" w:space="0" w:color="auto"/>
                        <w:bottom w:val="none" w:sz="0" w:space="0" w:color="auto"/>
                        <w:right w:val="none" w:sz="0" w:space="0" w:color="auto"/>
                      </w:divBdr>
                      <w:divsChild>
                        <w:div w:id="83546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309048">
                  <w:marLeft w:val="0"/>
                  <w:marRight w:val="0"/>
                  <w:marTop w:val="240"/>
                  <w:marBottom w:val="0"/>
                  <w:divBdr>
                    <w:top w:val="none" w:sz="0" w:space="0" w:color="auto"/>
                    <w:left w:val="none" w:sz="0" w:space="0" w:color="auto"/>
                    <w:bottom w:val="none" w:sz="0" w:space="0" w:color="auto"/>
                    <w:right w:val="none" w:sz="0" w:space="0" w:color="auto"/>
                  </w:divBdr>
                  <w:divsChild>
                    <w:div w:id="317340938">
                      <w:marLeft w:val="0"/>
                      <w:marRight w:val="0"/>
                      <w:marTop w:val="0"/>
                      <w:marBottom w:val="0"/>
                      <w:divBdr>
                        <w:top w:val="none" w:sz="0" w:space="0" w:color="auto"/>
                        <w:left w:val="none" w:sz="0" w:space="0" w:color="auto"/>
                        <w:bottom w:val="none" w:sz="0" w:space="0" w:color="auto"/>
                        <w:right w:val="none" w:sz="0" w:space="0" w:color="auto"/>
                      </w:divBdr>
                      <w:divsChild>
                        <w:div w:id="32737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91446">
                  <w:marLeft w:val="0"/>
                  <w:marRight w:val="0"/>
                  <w:marTop w:val="240"/>
                  <w:marBottom w:val="0"/>
                  <w:divBdr>
                    <w:top w:val="none" w:sz="0" w:space="0" w:color="auto"/>
                    <w:left w:val="none" w:sz="0" w:space="0" w:color="auto"/>
                    <w:bottom w:val="none" w:sz="0" w:space="0" w:color="auto"/>
                    <w:right w:val="none" w:sz="0" w:space="0" w:color="auto"/>
                  </w:divBdr>
                  <w:divsChild>
                    <w:div w:id="1785495233">
                      <w:marLeft w:val="0"/>
                      <w:marRight w:val="0"/>
                      <w:marTop w:val="0"/>
                      <w:marBottom w:val="0"/>
                      <w:divBdr>
                        <w:top w:val="none" w:sz="0" w:space="0" w:color="auto"/>
                        <w:left w:val="none" w:sz="0" w:space="0" w:color="auto"/>
                        <w:bottom w:val="none" w:sz="0" w:space="0" w:color="auto"/>
                        <w:right w:val="none" w:sz="0" w:space="0" w:color="auto"/>
                      </w:divBdr>
                      <w:divsChild>
                        <w:div w:id="35142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488415">
                  <w:marLeft w:val="0"/>
                  <w:marRight w:val="0"/>
                  <w:marTop w:val="240"/>
                  <w:marBottom w:val="0"/>
                  <w:divBdr>
                    <w:top w:val="none" w:sz="0" w:space="0" w:color="auto"/>
                    <w:left w:val="none" w:sz="0" w:space="0" w:color="auto"/>
                    <w:bottom w:val="none" w:sz="0" w:space="0" w:color="auto"/>
                    <w:right w:val="none" w:sz="0" w:space="0" w:color="auto"/>
                  </w:divBdr>
                  <w:divsChild>
                    <w:div w:id="1264531777">
                      <w:marLeft w:val="0"/>
                      <w:marRight w:val="0"/>
                      <w:marTop w:val="0"/>
                      <w:marBottom w:val="0"/>
                      <w:divBdr>
                        <w:top w:val="none" w:sz="0" w:space="0" w:color="auto"/>
                        <w:left w:val="none" w:sz="0" w:space="0" w:color="auto"/>
                        <w:bottom w:val="none" w:sz="0" w:space="0" w:color="auto"/>
                        <w:right w:val="none" w:sz="0" w:space="0" w:color="auto"/>
                      </w:divBdr>
                      <w:divsChild>
                        <w:div w:id="47025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974489">
                  <w:marLeft w:val="0"/>
                  <w:marRight w:val="0"/>
                  <w:marTop w:val="240"/>
                  <w:marBottom w:val="0"/>
                  <w:divBdr>
                    <w:top w:val="none" w:sz="0" w:space="0" w:color="auto"/>
                    <w:left w:val="none" w:sz="0" w:space="0" w:color="auto"/>
                    <w:bottom w:val="none" w:sz="0" w:space="0" w:color="auto"/>
                    <w:right w:val="none" w:sz="0" w:space="0" w:color="auto"/>
                  </w:divBdr>
                  <w:divsChild>
                    <w:div w:id="450978612">
                      <w:marLeft w:val="0"/>
                      <w:marRight w:val="0"/>
                      <w:marTop w:val="0"/>
                      <w:marBottom w:val="0"/>
                      <w:divBdr>
                        <w:top w:val="none" w:sz="0" w:space="0" w:color="auto"/>
                        <w:left w:val="none" w:sz="0" w:space="0" w:color="auto"/>
                        <w:bottom w:val="none" w:sz="0" w:space="0" w:color="auto"/>
                        <w:right w:val="none" w:sz="0" w:space="0" w:color="auto"/>
                      </w:divBdr>
                      <w:divsChild>
                        <w:div w:id="166258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7761129">
              <w:marLeft w:val="0"/>
              <w:marRight w:val="0"/>
              <w:marTop w:val="240"/>
              <w:marBottom w:val="0"/>
              <w:divBdr>
                <w:top w:val="none" w:sz="0" w:space="0" w:color="auto"/>
                <w:left w:val="none" w:sz="0" w:space="0" w:color="auto"/>
                <w:bottom w:val="none" w:sz="0" w:space="0" w:color="auto"/>
                <w:right w:val="none" w:sz="0" w:space="0" w:color="auto"/>
              </w:divBdr>
              <w:divsChild>
                <w:div w:id="1785493363">
                  <w:marLeft w:val="0"/>
                  <w:marRight w:val="0"/>
                  <w:marTop w:val="0"/>
                  <w:marBottom w:val="0"/>
                  <w:divBdr>
                    <w:top w:val="none" w:sz="0" w:space="0" w:color="auto"/>
                    <w:left w:val="none" w:sz="0" w:space="0" w:color="auto"/>
                    <w:bottom w:val="none" w:sz="0" w:space="0" w:color="auto"/>
                    <w:right w:val="none" w:sz="0" w:space="0" w:color="auto"/>
                  </w:divBdr>
                  <w:divsChild>
                    <w:div w:id="117795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2338002">
      <w:bodyDiv w:val="1"/>
      <w:marLeft w:val="0"/>
      <w:marRight w:val="0"/>
      <w:marTop w:val="0"/>
      <w:marBottom w:val="0"/>
      <w:divBdr>
        <w:top w:val="none" w:sz="0" w:space="0" w:color="auto"/>
        <w:left w:val="none" w:sz="0" w:space="0" w:color="auto"/>
        <w:bottom w:val="none" w:sz="0" w:space="0" w:color="auto"/>
        <w:right w:val="none" w:sz="0" w:space="0" w:color="auto"/>
      </w:divBdr>
      <w:divsChild>
        <w:div w:id="983124906">
          <w:marLeft w:val="0"/>
          <w:marRight w:val="0"/>
          <w:marTop w:val="0"/>
          <w:marBottom w:val="0"/>
          <w:divBdr>
            <w:top w:val="none" w:sz="0" w:space="0" w:color="auto"/>
            <w:left w:val="none" w:sz="0" w:space="0" w:color="auto"/>
            <w:bottom w:val="none" w:sz="0" w:space="0" w:color="auto"/>
            <w:right w:val="none" w:sz="0" w:space="0" w:color="auto"/>
          </w:divBdr>
          <w:divsChild>
            <w:div w:id="1285235906">
              <w:marLeft w:val="0"/>
              <w:marRight w:val="0"/>
              <w:marTop w:val="0"/>
              <w:marBottom w:val="0"/>
              <w:divBdr>
                <w:top w:val="none" w:sz="0" w:space="0" w:color="auto"/>
                <w:left w:val="none" w:sz="0" w:space="0" w:color="auto"/>
                <w:bottom w:val="none" w:sz="0" w:space="0" w:color="auto"/>
                <w:right w:val="none" w:sz="0" w:space="0" w:color="auto"/>
              </w:divBdr>
              <w:divsChild>
                <w:div w:id="806825412">
                  <w:marLeft w:val="0"/>
                  <w:marRight w:val="0"/>
                  <w:marTop w:val="0"/>
                  <w:marBottom w:val="0"/>
                  <w:divBdr>
                    <w:top w:val="none" w:sz="0" w:space="0" w:color="auto"/>
                    <w:left w:val="none" w:sz="0" w:space="0" w:color="auto"/>
                    <w:bottom w:val="none" w:sz="0" w:space="0" w:color="auto"/>
                    <w:right w:val="none" w:sz="0" w:space="0" w:color="auto"/>
                  </w:divBdr>
                  <w:divsChild>
                    <w:div w:id="1323243426">
                      <w:marLeft w:val="0"/>
                      <w:marRight w:val="0"/>
                      <w:marTop w:val="0"/>
                      <w:marBottom w:val="0"/>
                      <w:divBdr>
                        <w:top w:val="none" w:sz="0" w:space="0" w:color="auto"/>
                        <w:left w:val="none" w:sz="0" w:space="0" w:color="auto"/>
                        <w:bottom w:val="none" w:sz="0" w:space="0" w:color="auto"/>
                        <w:right w:val="none" w:sz="0" w:space="0" w:color="auto"/>
                      </w:divBdr>
                      <w:divsChild>
                        <w:div w:id="1036083486">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271006864">
                              <w:marLeft w:val="0"/>
                              <w:marRight w:val="0"/>
                              <w:marTop w:val="0"/>
                              <w:marBottom w:val="0"/>
                              <w:divBdr>
                                <w:top w:val="none" w:sz="0" w:space="0" w:color="auto"/>
                                <w:left w:val="none" w:sz="0" w:space="0" w:color="auto"/>
                                <w:bottom w:val="none" w:sz="0" w:space="0" w:color="auto"/>
                                <w:right w:val="none" w:sz="0" w:space="0" w:color="auto"/>
                              </w:divBdr>
                              <w:divsChild>
                                <w:div w:id="1358849456">
                                  <w:marLeft w:val="0"/>
                                  <w:marRight w:val="0"/>
                                  <w:marTop w:val="0"/>
                                  <w:marBottom w:val="0"/>
                                  <w:divBdr>
                                    <w:top w:val="none" w:sz="0" w:space="0" w:color="auto"/>
                                    <w:left w:val="none" w:sz="0" w:space="0" w:color="auto"/>
                                    <w:bottom w:val="none" w:sz="0" w:space="0" w:color="auto"/>
                                    <w:right w:val="none" w:sz="0" w:space="0" w:color="auto"/>
                                  </w:divBdr>
                                  <w:divsChild>
                                    <w:div w:id="1464080801">
                                      <w:marLeft w:val="0"/>
                                      <w:marRight w:val="0"/>
                                      <w:marTop w:val="240"/>
                                      <w:marBottom w:val="240"/>
                                      <w:divBdr>
                                        <w:top w:val="none" w:sz="0" w:space="0" w:color="auto"/>
                                        <w:left w:val="none" w:sz="0" w:space="0" w:color="auto"/>
                                        <w:bottom w:val="none" w:sz="0" w:space="0" w:color="auto"/>
                                        <w:right w:val="none" w:sz="0" w:space="0" w:color="auto"/>
                                      </w:divBdr>
                                    </w:div>
                                  </w:divsChild>
                                </w:div>
                                <w:div w:id="108932301">
                                  <w:marLeft w:val="0"/>
                                  <w:marRight w:val="0"/>
                                  <w:marTop w:val="0"/>
                                  <w:marBottom w:val="0"/>
                                  <w:divBdr>
                                    <w:top w:val="none" w:sz="0" w:space="0" w:color="auto"/>
                                    <w:left w:val="none" w:sz="0" w:space="0" w:color="auto"/>
                                    <w:bottom w:val="none" w:sz="0" w:space="0" w:color="auto"/>
                                    <w:right w:val="none" w:sz="0" w:space="0" w:color="auto"/>
                                  </w:divBdr>
                                  <w:divsChild>
                                    <w:div w:id="51661859">
                                      <w:marLeft w:val="0"/>
                                      <w:marRight w:val="0"/>
                                      <w:marTop w:val="0"/>
                                      <w:marBottom w:val="0"/>
                                      <w:divBdr>
                                        <w:top w:val="none" w:sz="0" w:space="0" w:color="auto"/>
                                        <w:left w:val="none" w:sz="0" w:space="0" w:color="auto"/>
                                        <w:bottom w:val="none" w:sz="0" w:space="0" w:color="auto"/>
                                        <w:right w:val="none" w:sz="0" w:space="0" w:color="auto"/>
                                      </w:divBdr>
                                      <w:divsChild>
                                        <w:div w:id="375810642">
                                          <w:marLeft w:val="0"/>
                                          <w:marRight w:val="0"/>
                                          <w:marTop w:val="0"/>
                                          <w:marBottom w:val="0"/>
                                          <w:divBdr>
                                            <w:top w:val="none" w:sz="0" w:space="0" w:color="auto"/>
                                            <w:left w:val="none" w:sz="0" w:space="0" w:color="auto"/>
                                            <w:bottom w:val="none" w:sz="0" w:space="0" w:color="auto"/>
                                            <w:right w:val="none" w:sz="0" w:space="0" w:color="auto"/>
                                          </w:divBdr>
                                          <w:divsChild>
                                            <w:div w:id="105423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7923152">
      <w:bodyDiv w:val="1"/>
      <w:marLeft w:val="0"/>
      <w:marRight w:val="0"/>
      <w:marTop w:val="0"/>
      <w:marBottom w:val="0"/>
      <w:divBdr>
        <w:top w:val="none" w:sz="0" w:space="0" w:color="auto"/>
        <w:left w:val="none" w:sz="0" w:space="0" w:color="auto"/>
        <w:bottom w:val="none" w:sz="0" w:space="0" w:color="auto"/>
        <w:right w:val="none" w:sz="0" w:space="0" w:color="auto"/>
      </w:divBdr>
      <w:divsChild>
        <w:div w:id="625819311">
          <w:marLeft w:val="0"/>
          <w:marRight w:val="0"/>
          <w:marTop w:val="240"/>
          <w:marBottom w:val="240"/>
          <w:divBdr>
            <w:top w:val="none" w:sz="0" w:space="0" w:color="auto"/>
            <w:left w:val="none" w:sz="0" w:space="0" w:color="auto"/>
            <w:bottom w:val="none" w:sz="0" w:space="0" w:color="auto"/>
            <w:right w:val="none" w:sz="0" w:space="0" w:color="auto"/>
          </w:divBdr>
        </w:div>
        <w:div w:id="780035792">
          <w:marLeft w:val="0"/>
          <w:marRight w:val="0"/>
          <w:marTop w:val="240"/>
          <w:marBottom w:val="0"/>
          <w:divBdr>
            <w:top w:val="none" w:sz="0" w:space="0" w:color="auto"/>
            <w:left w:val="none" w:sz="0" w:space="0" w:color="auto"/>
            <w:bottom w:val="none" w:sz="0" w:space="0" w:color="auto"/>
            <w:right w:val="none" w:sz="0" w:space="0" w:color="auto"/>
          </w:divBdr>
          <w:divsChild>
            <w:div w:id="599603588">
              <w:marLeft w:val="0"/>
              <w:marRight w:val="0"/>
              <w:marTop w:val="0"/>
              <w:marBottom w:val="0"/>
              <w:divBdr>
                <w:top w:val="none" w:sz="0" w:space="0" w:color="auto"/>
                <w:left w:val="none" w:sz="0" w:space="0" w:color="auto"/>
                <w:bottom w:val="none" w:sz="0" w:space="0" w:color="auto"/>
                <w:right w:val="none" w:sz="0" w:space="0" w:color="auto"/>
              </w:divBdr>
              <w:divsChild>
                <w:div w:id="1941713808">
                  <w:marLeft w:val="0"/>
                  <w:marRight w:val="0"/>
                  <w:marTop w:val="0"/>
                  <w:marBottom w:val="0"/>
                  <w:divBdr>
                    <w:top w:val="none" w:sz="0" w:space="0" w:color="auto"/>
                    <w:left w:val="none" w:sz="0" w:space="0" w:color="auto"/>
                    <w:bottom w:val="none" w:sz="0" w:space="0" w:color="auto"/>
                    <w:right w:val="none" w:sz="0" w:space="0" w:color="auto"/>
                  </w:divBdr>
                  <w:divsChild>
                    <w:div w:id="1797217213">
                      <w:marLeft w:val="0"/>
                      <w:marRight w:val="0"/>
                      <w:marTop w:val="0"/>
                      <w:marBottom w:val="0"/>
                      <w:divBdr>
                        <w:top w:val="none" w:sz="0" w:space="0" w:color="auto"/>
                        <w:left w:val="none" w:sz="0" w:space="0" w:color="auto"/>
                        <w:bottom w:val="none" w:sz="0" w:space="0" w:color="auto"/>
                        <w:right w:val="none" w:sz="0" w:space="0" w:color="auto"/>
                      </w:divBdr>
                    </w:div>
                  </w:divsChild>
                </w:div>
                <w:div w:id="1533954064">
                  <w:marLeft w:val="0"/>
                  <w:marRight w:val="0"/>
                  <w:marTop w:val="240"/>
                  <w:marBottom w:val="0"/>
                  <w:divBdr>
                    <w:top w:val="none" w:sz="0" w:space="0" w:color="auto"/>
                    <w:left w:val="none" w:sz="0" w:space="0" w:color="auto"/>
                    <w:bottom w:val="none" w:sz="0" w:space="0" w:color="auto"/>
                    <w:right w:val="none" w:sz="0" w:space="0" w:color="auto"/>
                  </w:divBdr>
                  <w:divsChild>
                    <w:div w:id="851919859">
                      <w:marLeft w:val="0"/>
                      <w:marRight w:val="0"/>
                      <w:marTop w:val="0"/>
                      <w:marBottom w:val="0"/>
                      <w:divBdr>
                        <w:top w:val="none" w:sz="0" w:space="0" w:color="auto"/>
                        <w:left w:val="none" w:sz="0" w:space="0" w:color="auto"/>
                        <w:bottom w:val="none" w:sz="0" w:space="0" w:color="auto"/>
                        <w:right w:val="none" w:sz="0" w:space="0" w:color="auto"/>
                      </w:divBdr>
                      <w:divsChild>
                        <w:div w:id="767771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289138">
                  <w:marLeft w:val="0"/>
                  <w:marRight w:val="0"/>
                  <w:marTop w:val="240"/>
                  <w:marBottom w:val="0"/>
                  <w:divBdr>
                    <w:top w:val="none" w:sz="0" w:space="0" w:color="auto"/>
                    <w:left w:val="none" w:sz="0" w:space="0" w:color="auto"/>
                    <w:bottom w:val="none" w:sz="0" w:space="0" w:color="auto"/>
                    <w:right w:val="none" w:sz="0" w:space="0" w:color="auto"/>
                  </w:divBdr>
                  <w:divsChild>
                    <w:div w:id="243878750">
                      <w:marLeft w:val="0"/>
                      <w:marRight w:val="0"/>
                      <w:marTop w:val="0"/>
                      <w:marBottom w:val="0"/>
                      <w:divBdr>
                        <w:top w:val="none" w:sz="0" w:space="0" w:color="auto"/>
                        <w:left w:val="none" w:sz="0" w:space="0" w:color="auto"/>
                        <w:bottom w:val="none" w:sz="0" w:space="0" w:color="auto"/>
                        <w:right w:val="none" w:sz="0" w:space="0" w:color="auto"/>
                      </w:divBdr>
                      <w:divsChild>
                        <w:div w:id="104576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023251">
                  <w:marLeft w:val="0"/>
                  <w:marRight w:val="0"/>
                  <w:marTop w:val="240"/>
                  <w:marBottom w:val="0"/>
                  <w:divBdr>
                    <w:top w:val="none" w:sz="0" w:space="0" w:color="auto"/>
                    <w:left w:val="none" w:sz="0" w:space="0" w:color="auto"/>
                    <w:bottom w:val="none" w:sz="0" w:space="0" w:color="auto"/>
                    <w:right w:val="none" w:sz="0" w:space="0" w:color="auto"/>
                  </w:divBdr>
                  <w:divsChild>
                    <w:div w:id="352076249">
                      <w:marLeft w:val="0"/>
                      <w:marRight w:val="0"/>
                      <w:marTop w:val="0"/>
                      <w:marBottom w:val="0"/>
                      <w:divBdr>
                        <w:top w:val="none" w:sz="0" w:space="0" w:color="auto"/>
                        <w:left w:val="none" w:sz="0" w:space="0" w:color="auto"/>
                        <w:bottom w:val="none" w:sz="0" w:space="0" w:color="auto"/>
                        <w:right w:val="none" w:sz="0" w:space="0" w:color="auto"/>
                      </w:divBdr>
                      <w:divsChild>
                        <w:div w:id="110534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212874">
                  <w:marLeft w:val="0"/>
                  <w:marRight w:val="0"/>
                  <w:marTop w:val="240"/>
                  <w:marBottom w:val="0"/>
                  <w:divBdr>
                    <w:top w:val="none" w:sz="0" w:space="0" w:color="auto"/>
                    <w:left w:val="none" w:sz="0" w:space="0" w:color="auto"/>
                    <w:bottom w:val="none" w:sz="0" w:space="0" w:color="auto"/>
                    <w:right w:val="none" w:sz="0" w:space="0" w:color="auto"/>
                  </w:divBdr>
                  <w:divsChild>
                    <w:div w:id="2099986061">
                      <w:marLeft w:val="0"/>
                      <w:marRight w:val="0"/>
                      <w:marTop w:val="0"/>
                      <w:marBottom w:val="0"/>
                      <w:divBdr>
                        <w:top w:val="none" w:sz="0" w:space="0" w:color="auto"/>
                        <w:left w:val="none" w:sz="0" w:space="0" w:color="auto"/>
                        <w:bottom w:val="none" w:sz="0" w:space="0" w:color="auto"/>
                        <w:right w:val="none" w:sz="0" w:space="0" w:color="auto"/>
                      </w:divBdr>
                      <w:divsChild>
                        <w:div w:id="198346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754673">
              <w:marLeft w:val="0"/>
              <w:marRight w:val="0"/>
              <w:marTop w:val="240"/>
              <w:marBottom w:val="0"/>
              <w:divBdr>
                <w:top w:val="none" w:sz="0" w:space="0" w:color="auto"/>
                <w:left w:val="none" w:sz="0" w:space="0" w:color="auto"/>
                <w:bottom w:val="none" w:sz="0" w:space="0" w:color="auto"/>
                <w:right w:val="none" w:sz="0" w:space="0" w:color="auto"/>
              </w:divBdr>
              <w:divsChild>
                <w:div w:id="1750153324">
                  <w:marLeft w:val="0"/>
                  <w:marRight w:val="0"/>
                  <w:marTop w:val="0"/>
                  <w:marBottom w:val="0"/>
                  <w:divBdr>
                    <w:top w:val="none" w:sz="0" w:space="0" w:color="auto"/>
                    <w:left w:val="none" w:sz="0" w:space="0" w:color="auto"/>
                    <w:bottom w:val="none" w:sz="0" w:space="0" w:color="auto"/>
                    <w:right w:val="none" w:sz="0" w:space="0" w:color="auto"/>
                  </w:divBdr>
                  <w:divsChild>
                    <w:div w:id="20437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6066728">
      <w:bodyDiv w:val="1"/>
      <w:marLeft w:val="0"/>
      <w:marRight w:val="0"/>
      <w:marTop w:val="0"/>
      <w:marBottom w:val="0"/>
      <w:divBdr>
        <w:top w:val="none" w:sz="0" w:space="0" w:color="auto"/>
        <w:left w:val="none" w:sz="0" w:space="0" w:color="auto"/>
        <w:bottom w:val="none" w:sz="0" w:space="0" w:color="auto"/>
        <w:right w:val="none" w:sz="0" w:space="0" w:color="auto"/>
      </w:divBdr>
      <w:divsChild>
        <w:div w:id="1005327193">
          <w:marLeft w:val="0"/>
          <w:marRight w:val="0"/>
          <w:marTop w:val="0"/>
          <w:marBottom w:val="0"/>
          <w:divBdr>
            <w:top w:val="none" w:sz="0" w:space="0" w:color="auto"/>
            <w:left w:val="none" w:sz="0" w:space="0" w:color="auto"/>
            <w:bottom w:val="none" w:sz="0" w:space="0" w:color="auto"/>
            <w:right w:val="none" w:sz="0" w:space="0" w:color="auto"/>
          </w:divBdr>
          <w:divsChild>
            <w:div w:id="1816529235">
              <w:marLeft w:val="0"/>
              <w:marRight w:val="0"/>
              <w:marTop w:val="0"/>
              <w:marBottom w:val="0"/>
              <w:divBdr>
                <w:top w:val="none" w:sz="0" w:space="0" w:color="auto"/>
                <w:left w:val="none" w:sz="0" w:space="0" w:color="auto"/>
                <w:bottom w:val="none" w:sz="0" w:space="0" w:color="auto"/>
                <w:right w:val="none" w:sz="0" w:space="0" w:color="auto"/>
              </w:divBdr>
              <w:divsChild>
                <w:div w:id="2122069836">
                  <w:marLeft w:val="0"/>
                  <w:marRight w:val="0"/>
                  <w:marTop w:val="0"/>
                  <w:marBottom w:val="0"/>
                  <w:divBdr>
                    <w:top w:val="none" w:sz="0" w:space="0" w:color="auto"/>
                    <w:left w:val="none" w:sz="0" w:space="0" w:color="auto"/>
                    <w:bottom w:val="none" w:sz="0" w:space="0" w:color="auto"/>
                    <w:right w:val="none" w:sz="0" w:space="0" w:color="auto"/>
                  </w:divBdr>
                  <w:divsChild>
                    <w:div w:id="1054281092">
                      <w:marLeft w:val="0"/>
                      <w:marRight w:val="0"/>
                      <w:marTop w:val="0"/>
                      <w:marBottom w:val="0"/>
                      <w:divBdr>
                        <w:top w:val="none" w:sz="0" w:space="0" w:color="auto"/>
                        <w:left w:val="none" w:sz="0" w:space="0" w:color="auto"/>
                        <w:bottom w:val="none" w:sz="0" w:space="0" w:color="auto"/>
                        <w:right w:val="none" w:sz="0" w:space="0" w:color="auto"/>
                      </w:divBdr>
                      <w:divsChild>
                        <w:div w:id="1013217257">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312247675">
                              <w:marLeft w:val="0"/>
                              <w:marRight w:val="0"/>
                              <w:marTop w:val="0"/>
                              <w:marBottom w:val="0"/>
                              <w:divBdr>
                                <w:top w:val="none" w:sz="0" w:space="0" w:color="auto"/>
                                <w:left w:val="none" w:sz="0" w:space="0" w:color="auto"/>
                                <w:bottom w:val="none" w:sz="0" w:space="0" w:color="auto"/>
                                <w:right w:val="none" w:sz="0" w:space="0" w:color="auto"/>
                              </w:divBdr>
                              <w:divsChild>
                                <w:div w:id="781145162">
                                  <w:marLeft w:val="0"/>
                                  <w:marRight w:val="0"/>
                                  <w:marTop w:val="0"/>
                                  <w:marBottom w:val="0"/>
                                  <w:divBdr>
                                    <w:top w:val="none" w:sz="0" w:space="0" w:color="auto"/>
                                    <w:left w:val="none" w:sz="0" w:space="0" w:color="auto"/>
                                    <w:bottom w:val="none" w:sz="0" w:space="0" w:color="auto"/>
                                    <w:right w:val="none" w:sz="0" w:space="0" w:color="auto"/>
                                  </w:divBdr>
                                  <w:divsChild>
                                    <w:div w:id="2138715859">
                                      <w:marLeft w:val="0"/>
                                      <w:marRight w:val="0"/>
                                      <w:marTop w:val="0"/>
                                      <w:marBottom w:val="0"/>
                                      <w:divBdr>
                                        <w:top w:val="none" w:sz="0" w:space="0" w:color="auto"/>
                                        <w:left w:val="none" w:sz="0" w:space="0" w:color="auto"/>
                                        <w:bottom w:val="none" w:sz="0" w:space="0" w:color="auto"/>
                                        <w:right w:val="none" w:sz="0" w:space="0" w:color="auto"/>
                                      </w:divBdr>
                                      <w:divsChild>
                                        <w:div w:id="432673933">
                                          <w:marLeft w:val="0"/>
                                          <w:marRight w:val="0"/>
                                          <w:marTop w:val="0"/>
                                          <w:marBottom w:val="0"/>
                                          <w:divBdr>
                                            <w:top w:val="none" w:sz="0" w:space="0" w:color="auto"/>
                                            <w:left w:val="none" w:sz="0" w:space="0" w:color="auto"/>
                                            <w:bottom w:val="none" w:sz="0" w:space="0" w:color="auto"/>
                                            <w:right w:val="none" w:sz="0" w:space="0" w:color="auto"/>
                                          </w:divBdr>
                                          <w:divsChild>
                                            <w:div w:id="2029335603">
                                              <w:marLeft w:val="0"/>
                                              <w:marRight w:val="0"/>
                                              <w:marTop w:val="0"/>
                                              <w:marBottom w:val="0"/>
                                              <w:divBdr>
                                                <w:top w:val="none" w:sz="0" w:space="0" w:color="auto"/>
                                                <w:left w:val="none" w:sz="0" w:space="0" w:color="auto"/>
                                                <w:bottom w:val="none" w:sz="0" w:space="0" w:color="auto"/>
                                                <w:right w:val="none" w:sz="0" w:space="0" w:color="auto"/>
                                              </w:divBdr>
                                              <w:divsChild>
                                                <w:div w:id="67445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854862">
                                          <w:marLeft w:val="0"/>
                                          <w:marRight w:val="0"/>
                                          <w:marTop w:val="0"/>
                                          <w:marBottom w:val="0"/>
                                          <w:divBdr>
                                            <w:top w:val="none" w:sz="0" w:space="0" w:color="auto"/>
                                            <w:left w:val="none" w:sz="0" w:space="0" w:color="auto"/>
                                            <w:bottom w:val="none" w:sz="0" w:space="0" w:color="auto"/>
                                            <w:right w:val="none" w:sz="0" w:space="0" w:color="auto"/>
                                          </w:divBdr>
                                          <w:divsChild>
                                            <w:div w:id="1221206951">
                                              <w:marLeft w:val="0"/>
                                              <w:marRight w:val="0"/>
                                              <w:marTop w:val="0"/>
                                              <w:marBottom w:val="0"/>
                                              <w:divBdr>
                                                <w:top w:val="none" w:sz="0" w:space="0" w:color="auto"/>
                                                <w:left w:val="none" w:sz="0" w:space="0" w:color="auto"/>
                                                <w:bottom w:val="none" w:sz="0" w:space="0" w:color="auto"/>
                                                <w:right w:val="none" w:sz="0" w:space="0" w:color="auto"/>
                                              </w:divBdr>
                                              <w:divsChild>
                                                <w:div w:id="186702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095497">
                                          <w:marLeft w:val="0"/>
                                          <w:marRight w:val="0"/>
                                          <w:marTop w:val="0"/>
                                          <w:marBottom w:val="0"/>
                                          <w:divBdr>
                                            <w:top w:val="none" w:sz="0" w:space="0" w:color="auto"/>
                                            <w:left w:val="none" w:sz="0" w:space="0" w:color="auto"/>
                                            <w:bottom w:val="none" w:sz="0" w:space="0" w:color="auto"/>
                                            <w:right w:val="none" w:sz="0" w:space="0" w:color="auto"/>
                                          </w:divBdr>
                                          <w:divsChild>
                                            <w:div w:id="1405760426">
                                              <w:marLeft w:val="0"/>
                                              <w:marRight w:val="0"/>
                                              <w:marTop w:val="0"/>
                                              <w:marBottom w:val="0"/>
                                              <w:divBdr>
                                                <w:top w:val="none" w:sz="0" w:space="0" w:color="auto"/>
                                                <w:left w:val="none" w:sz="0" w:space="0" w:color="auto"/>
                                                <w:bottom w:val="none" w:sz="0" w:space="0" w:color="auto"/>
                                                <w:right w:val="none" w:sz="0" w:space="0" w:color="auto"/>
                                              </w:divBdr>
                                              <w:divsChild>
                                                <w:div w:id="129618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184487">
                                          <w:marLeft w:val="0"/>
                                          <w:marRight w:val="0"/>
                                          <w:marTop w:val="0"/>
                                          <w:marBottom w:val="0"/>
                                          <w:divBdr>
                                            <w:top w:val="none" w:sz="0" w:space="0" w:color="auto"/>
                                            <w:left w:val="none" w:sz="0" w:space="0" w:color="auto"/>
                                            <w:bottom w:val="none" w:sz="0" w:space="0" w:color="auto"/>
                                            <w:right w:val="none" w:sz="0" w:space="0" w:color="auto"/>
                                          </w:divBdr>
                                          <w:divsChild>
                                            <w:div w:id="459886186">
                                              <w:marLeft w:val="0"/>
                                              <w:marRight w:val="0"/>
                                              <w:marTop w:val="0"/>
                                              <w:marBottom w:val="0"/>
                                              <w:divBdr>
                                                <w:top w:val="none" w:sz="0" w:space="0" w:color="auto"/>
                                                <w:left w:val="none" w:sz="0" w:space="0" w:color="auto"/>
                                                <w:bottom w:val="none" w:sz="0" w:space="0" w:color="auto"/>
                                                <w:right w:val="none" w:sz="0" w:space="0" w:color="auto"/>
                                              </w:divBdr>
                                              <w:divsChild>
                                                <w:div w:id="27984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0329">
                                          <w:marLeft w:val="0"/>
                                          <w:marRight w:val="0"/>
                                          <w:marTop w:val="0"/>
                                          <w:marBottom w:val="0"/>
                                          <w:divBdr>
                                            <w:top w:val="none" w:sz="0" w:space="0" w:color="auto"/>
                                            <w:left w:val="none" w:sz="0" w:space="0" w:color="auto"/>
                                            <w:bottom w:val="none" w:sz="0" w:space="0" w:color="auto"/>
                                            <w:right w:val="none" w:sz="0" w:space="0" w:color="auto"/>
                                          </w:divBdr>
                                          <w:divsChild>
                                            <w:div w:id="950280251">
                                              <w:marLeft w:val="0"/>
                                              <w:marRight w:val="0"/>
                                              <w:marTop w:val="0"/>
                                              <w:marBottom w:val="0"/>
                                              <w:divBdr>
                                                <w:top w:val="none" w:sz="0" w:space="0" w:color="auto"/>
                                                <w:left w:val="none" w:sz="0" w:space="0" w:color="auto"/>
                                                <w:bottom w:val="none" w:sz="0" w:space="0" w:color="auto"/>
                                                <w:right w:val="none" w:sz="0" w:space="0" w:color="auto"/>
                                              </w:divBdr>
                                              <w:divsChild>
                                                <w:div w:id="15337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730277">
                                      <w:marLeft w:val="0"/>
                                      <w:marRight w:val="0"/>
                                      <w:marTop w:val="0"/>
                                      <w:marBottom w:val="0"/>
                                      <w:divBdr>
                                        <w:top w:val="none" w:sz="0" w:space="0" w:color="auto"/>
                                        <w:left w:val="none" w:sz="0" w:space="0" w:color="auto"/>
                                        <w:bottom w:val="none" w:sz="0" w:space="0" w:color="auto"/>
                                        <w:right w:val="none" w:sz="0" w:space="0" w:color="auto"/>
                                      </w:divBdr>
                                      <w:divsChild>
                                        <w:div w:id="1228690517">
                                          <w:marLeft w:val="0"/>
                                          <w:marRight w:val="0"/>
                                          <w:marTop w:val="0"/>
                                          <w:marBottom w:val="0"/>
                                          <w:divBdr>
                                            <w:top w:val="none" w:sz="0" w:space="0" w:color="auto"/>
                                            <w:left w:val="none" w:sz="0" w:space="0" w:color="auto"/>
                                            <w:bottom w:val="none" w:sz="0" w:space="0" w:color="auto"/>
                                            <w:right w:val="none" w:sz="0" w:space="0" w:color="auto"/>
                                          </w:divBdr>
                                          <w:divsChild>
                                            <w:div w:id="174175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05574774">
      <w:bodyDiv w:val="1"/>
      <w:marLeft w:val="0"/>
      <w:marRight w:val="0"/>
      <w:marTop w:val="0"/>
      <w:marBottom w:val="0"/>
      <w:divBdr>
        <w:top w:val="none" w:sz="0" w:space="0" w:color="auto"/>
        <w:left w:val="none" w:sz="0" w:space="0" w:color="auto"/>
        <w:bottom w:val="none" w:sz="0" w:space="0" w:color="auto"/>
        <w:right w:val="none" w:sz="0" w:space="0" w:color="auto"/>
      </w:divBdr>
      <w:divsChild>
        <w:div w:id="2005937281">
          <w:marLeft w:val="0"/>
          <w:marRight w:val="0"/>
          <w:marTop w:val="0"/>
          <w:marBottom w:val="0"/>
          <w:divBdr>
            <w:top w:val="none" w:sz="0" w:space="0" w:color="auto"/>
            <w:left w:val="none" w:sz="0" w:space="0" w:color="auto"/>
            <w:bottom w:val="none" w:sz="0" w:space="0" w:color="auto"/>
            <w:right w:val="none" w:sz="0" w:space="0" w:color="auto"/>
          </w:divBdr>
          <w:divsChild>
            <w:div w:id="1940867487">
              <w:marLeft w:val="0"/>
              <w:marRight w:val="0"/>
              <w:marTop w:val="0"/>
              <w:marBottom w:val="0"/>
              <w:divBdr>
                <w:top w:val="none" w:sz="0" w:space="0" w:color="auto"/>
                <w:left w:val="none" w:sz="0" w:space="0" w:color="auto"/>
                <w:bottom w:val="none" w:sz="0" w:space="0" w:color="auto"/>
                <w:right w:val="none" w:sz="0" w:space="0" w:color="auto"/>
              </w:divBdr>
              <w:divsChild>
                <w:div w:id="1606307782">
                  <w:marLeft w:val="0"/>
                  <w:marRight w:val="0"/>
                  <w:marTop w:val="0"/>
                  <w:marBottom w:val="0"/>
                  <w:divBdr>
                    <w:top w:val="none" w:sz="0" w:space="0" w:color="auto"/>
                    <w:left w:val="none" w:sz="0" w:space="0" w:color="auto"/>
                    <w:bottom w:val="none" w:sz="0" w:space="0" w:color="auto"/>
                    <w:right w:val="none" w:sz="0" w:space="0" w:color="auto"/>
                  </w:divBdr>
                  <w:divsChild>
                    <w:div w:id="1336760565">
                      <w:marLeft w:val="0"/>
                      <w:marRight w:val="0"/>
                      <w:marTop w:val="0"/>
                      <w:marBottom w:val="0"/>
                      <w:divBdr>
                        <w:top w:val="none" w:sz="0" w:space="0" w:color="auto"/>
                        <w:left w:val="none" w:sz="0" w:space="0" w:color="auto"/>
                        <w:bottom w:val="none" w:sz="0" w:space="0" w:color="auto"/>
                        <w:right w:val="none" w:sz="0" w:space="0" w:color="auto"/>
                      </w:divBdr>
                      <w:divsChild>
                        <w:div w:id="1675109224">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933366387">
                              <w:marLeft w:val="0"/>
                              <w:marRight w:val="0"/>
                              <w:marTop w:val="0"/>
                              <w:marBottom w:val="0"/>
                              <w:divBdr>
                                <w:top w:val="none" w:sz="0" w:space="0" w:color="auto"/>
                                <w:left w:val="none" w:sz="0" w:space="0" w:color="auto"/>
                                <w:bottom w:val="none" w:sz="0" w:space="0" w:color="auto"/>
                                <w:right w:val="none" w:sz="0" w:space="0" w:color="auto"/>
                              </w:divBdr>
                              <w:divsChild>
                                <w:div w:id="1759138349">
                                  <w:marLeft w:val="0"/>
                                  <w:marRight w:val="0"/>
                                  <w:marTop w:val="0"/>
                                  <w:marBottom w:val="0"/>
                                  <w:divBdr>
                                    <w:top w:val="none" w:sz="0" w:space="0" w:color="auto"/>
                                    <w:left w:val="none" w:sz="0" w:space="0" w:color="auto"/>
                                    <w:bottom w:val="none" w:sz="0" w:space="0" w:color="auto"/>
                                    <w:right w:val="none" w:sz="0" w:space="0" w:color="auto"/>
                                  </w:divBdr>
                                  <w:divsChild>
                                    <w:div w:id="614945550">
                                      <w:marLeft w:val="0"/>
                                      <w:marRight w:val="0"/>
                                      <w:marTop w:val="240"/>
                                      <w:marBottom w:val="240"/>
                                      <w:divBdr>
                                        <w:top w:val="none" w:sz="0" w:space="0" w:color="auto"/>
                                        <w:left w:val="none" w:sz="0" w:space="0" w:color="auto"/>
                                        <w:bottom w:val="none" w:sz="0" w:space="0" w:color="auto"/>
                                        <w:right w:val="none" w:sz="0" w:space="0" w:color="auto"/>
                                      </w:divBdr>
                                    </w:div>
                                  </w:divsChild>
                                </w:div>
                                <w:div w:id="260377115">
                                  <w:marLeft w:val="0"/>
                                  <w:marRight w:val="0"/>
                                  <w:marTop w:val="0"/>
                                  <w:marBottom w:val="0"/>
                                  <w:divBdr>
                                    <w:top w:val="none" w:sz="0" w:space="0" w:color="auto"/>
                                    <w:left w:val="none" w:sz="0" w:space="0" w:color="auto"/>
                                    <w:bottom w:val="none" w:sz="0" w:space="0" w:color="auto"/>
                                    <w:right w:val="none" w:sz="0" w:space="0" w:color="auto"/>
                                  </w:divBdr>
                                  <w:divsChild>
                                    <w:div w:id="1867668890">
                                      <w:marLeft w:val="0"/>
                                      <w:marRight w:val="0"/>
                                      <w:marTop w:val="0"/>
                                      <w:marBottom w:val="0"/>
                                      <w:divBdr>
                                        <w:top w:val="none" w:sz="0" w:space="0" w:color="auto"/>
                                        <w:left w:val="none" w:sz="0" w:space="0" w:color="auto"/>
                                        <w:bottom w:val="none" w:sz="0" w:space="0" w:color="auto"/>
                                        <w:right w:val="none" w:sz="0" w:space="0" w:color="auto"/>
                                      </w:divBdr>
                                      <w:divsChild>
                                        <w:div w:id="1514762407">
                                          <w:marLeft w:val="0"/>
                                          <w:marRight w:val="0"/>
                                          <w:marTop w:val="0"/>
                                          <w:marBottom w:val="0"/>
                                          <w:divBdr>
                                            <w:top w:val="none" w:sz="0" w:space="0" w:color="auto"/>
                                            <w:left w:val="none" w:sz="0" w:space="0" w:color="auto"/>
                                            <w:bottom w:val="none" w:sz="0" w:space="0" w:color="auto"/>
                                            <w:right w:val="none" w:sz="0" w:space="0" w:color="auto"/>
                                          </w:divBdr>
                                          <w:divsChild>
                                            <w:div w:id="730349428">
                                              <w:marLeft w:val="0"/>
                                              <w:marRight w:val="0"/>
                                              <w:marTop w:val="0"/>
                                              <w:marBottom w:val="0"/>
                                              <w:divBdr>
                                                <w:top w:val="none" w:sz="0" w:space="0" w:color="auto"/>
                                                <w:left w:val="none" w:sz="0" w:space="0" w:color="auto"/>
                                                <w:bottom w:val="none" w:sz="0" w:space="0" w:color="auto"/>
                                                <w:right w:val="none" w:sz="0" w:space="0" w:color="auto"/>
                                              </w:divBdr>
                                            </w:div>
                                          </w:divsChild>
                                        </w:div>
                                        <w:div w:id="1556356678">
                                          <w:marLeft w:val="0"/>
                                          <w:marRight w:val="0"/>
                                          <w:marTop w:val="0"/>
                                          <w:marBottom w:val="0"/>
                                          <w:divBdr>
                                            <w:top w:val="none" w:sz="0" w:space="0" w:color="auto"/>
                                            <w:left w:val="none" w:sz="0" w:space="0" w:color="auto"/>
                                            <w:bottom w:val="none" w:sz="0" w:space="0" w:color="auto"/>
                                            <w:right w:val="none" w:sz="0" w:space="0" w:color="auto"/>
                                          </w:divBdr>
                                          <w:divsChild>
                                            <w:div w:id="1924072537">
                                              <w:marLeft w:val="0"/>
                                              <w:marRight w:val="0"/>
                                              <w:marTop w:val="0"/>
                                              <w:marBottom w:val="0"/>
                                              <w:divBdr>
                                                <w:top w:val="none" w:sz="0" w:space="0" w:color="auto"/>
                                                <w:left w:val="none" w:sz="0" w:space="0" w:color="auto"/>
                                                <w:bottom w:val="none" w:sz="0" w:space="0" w:color="auto"/>
                                                <w:right w:val="none" w:sz="0" w:space="0" w:color="auto"/>
                                              </w:divBdr>
                                              <w:divsChild>
                                                <w:div w:id="146403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057540">
                                          <w:marLeft w:val="0"/>
                                          <w:marRight w:val="0"/>
                                          <w:marTop w:val="0"/>
                                          <w:marBottom w:val="0"/>
                                          <w:divBdr>
                                            <w:top w:val="none" w:sz="0" w:space="0" w:color="auto"/>
                                            <w:left w:val="none" w:sz="0" w:space="0" w:color="auto"/>
                                            <w:bottom w:val="none" w:sz="0" w:space="0" w:color="auto"/>
                                            <w:right w:val="none" w:sz="0" w:space="0" w:color="auto"/>
                                          </w:divBdr>
                                          <w:divsChild>
                                            <w:div w:id="1449007685">
                                              <w:marLeft w:val="0"/>
                                              <w:marRight w:val="0"/>
                                              <w:marTop w:val="0"/>
                                              <w:marBottom w:val="0"/>
                                              <w:divBdr>
                                                <w:top w:val="none" w:sz="0" w:space="0" w:color="auto"/>
                                                <w:left w:val="none" w:sz="0" w:space="0" w:color="auto"/>
                                                <w:bottom w:val="none" w:sz="0" w:space="0" w:color="auto"/>
                                                <w:right w:val="none" w:sz="0" w:space="0" w:color="auto"/>
                                              </w:divBdr>
                                              <w:divsChild>
                                                <w:div w:id="204998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85735">
                                          <w:marLeft w:val="0"/>
                                          <w:marRight w:val="0"/>
                                          <w:marTop w:val="0"/>
                                          <w:marBottom w:val="0"/>
                                          <w:divBdr>
                                            <w:top w:val="none" w:sz="0" w:space="0" w:color="auto"/>
                                            <w:left w:val="none" w:sz="0" w:space="0" w:color="auto"/>
                                            <w:bottom w:val="none" w:sz="0" w:space="0" w:color="auto"/>
                                            <w:right w:val="none" w:sz="0" w:space="0" w:color="auto"/>
                                          </w:divBdr>
                                          <w:divsChild>
                                            <w:div w:id="188109293">
                                              <w:marLeft w:val="0"/>
                                              <w:marRight w:val="0"/>
                                              <w:marTop w:val="0"/>
                                              <w:marBottom w:val="0"/>
                                              <w:divBdr>
                                                <w:top w:val="none" w:sz="0" w:space="0" w:color="auto"/>
                                                <w:left w:val="none" w:sz="0" w:space="0" w:color="auto"/>
                                                <w:bottom w:val="none" w:sz="0" w:space="0" w:color="auto"/>
                                                <w:right w:val="none" w:sz="0" w:space="0" w:color="auto"/>
                                              </w:divBdr>
                                              <w:divsChild>
                                                <w:div w:id="175928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333782">
                                          <w:marLeft w:val="0"/>
                                          <w:marRight w:val="0"/>
                                          <w:marTop w:val="0"/>
                                          <w:marBottom w:val="0"/>
                                          <w:divBdr>
                                            <w:top w:val="none" w:sz="0" w:space="0" w:color="auto"/>
                                            <w:left w:val="none" w:sz="0" w:space="0" w:color="auto"/>
                                            <w:bottom w:val="none" w:sz="0" w:space="0" w:color="auto"/>
                                            <w:right w:val="none" w:sz="0" w:space="0" w:color="auto"/>
                                          </w:divBdr>
                                          <w:divsChild>
                                            <w:div w:id="1657607150">
                                              <w:marLeft w:val="0"/>
                                              <w:marRight w:val="0"/>
                                              <w:marTop w:val="0"/>
                                              <w:marBottom w:val="0"/>
                                              <w:divBdr>
                                                <w:top w:val="none" w:sz="0" w:space="0" w:color="auto"/>
                                                <w:left w:val="none" w:sz="0" w:space="0" w:color="auto"/>
                                                <w:bottom w:val="none" w:sz="0" w:space="0" w:color="auto"/>
                                                <w:right w:val="none" w:sz="0" w:space="0" w:color="auto"/>
                                              </w:divBdr>
                                              <w:divsChild>
                                                <w:div w:id="70112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26621566">
      <w:bodyDiv w:val="1"/>
      <w:marLeft w:val="0"/>
      <w:marRight w:val="0"/>
      <w:marTop w:val="0"/>
      <w:marBottom w:val="0"/>
      <w:divBdr>
        <w:top w:val="none" w:sz="0" w:space="0" w:color="auto"/>
        <w:left w:val="none" w:sz="0" w:space="0" w:color="auto"/>
        <w:bottom w:val="none" w:sz="0" w:space="0" w:color="auto"/>
        <w:right w:val="none" w:sz="0" w:space="0" w:color="auto"/>
      </w:divBdr>
      <w:divsChild>
        <w:div w:id="326711579">
          <w:marLeft w:val="0"/>
          <w:marRight w:val="0"/>
          <w:marTop w:val="0"/>
          <w:marBottom w:val="0"/>
          <w:divBdr>
            <w:top w:val="none" w:sz="0" w:space="0" w:color="auto"/>
            <w:left w:val="none" w:sz="0" w:space="0" w:color="auto"/>
            <w:bottom w:val="none" w:sz="0" w:space="0" w:color="auto"/>
            <w:right w:val="none" w:sz="0" w:space="0" w:color="auto"/>
          </w:divBdr>
          <w:divsChild>
            <w:div w:id="1080248015">
              <w:marLeft w:val="0"/>
              <w:marRight w:val="0"/>
              <w:marTop w:val="0"/>
              <w:marBottom w:val="0"/>
              <w:divBdr>
                <w:top w:val="none" w:sz="0" w:space="0" w:color="auto"/>
                <w:left w:val="none" w:sz="0" w:space="0" w:color="auto"/>
                <w:bottom w:val="none" w:sz="0" w:space="0" w:color="auto"/>
                <w:right w:val="none" w:sz="0" w:space="0" w:color="auto"/>
              </w:divBdr>
              <w:divsChild>
                <w:div w:id="418327597">
                  <w:marLeft w:val="0"/>
                  <w:marRight w:val="0"/>
                  <w:marTop w:val="0"/>
                  <w:marBottom w:val="0"/>
                  <w:divBdr>
                    <w:top w:val="none" w:sz="0" w:space="0" w:color="auto"/>
                    <w:left w:val="none" w:sz="0" w:space="0" w:color="auto"/>
                    <w:bottom w:val="none" w:sz="0" w:space="0" w:color="auto"/>
                    <w:right w:val="none" w:sz="0" w:space="0" w:color="auto"/>
                  </w:divBdr>
                  <w:divsChild>
                    <w:div w:id="1240409868">
                      <w:marLeft w:val="0"/>
                      <w:marRight w:val="0"/>
                      <w:marTop w:val="0"/>
                      <w:marBottom w:val="0"/>
                      <w:divBdr>
                        <w:top w:val="none" w:sz="0" w:space="0" w:color="auto"/>
                        <w:left w:val="none" w:sz="0" w:space="0" w:color="auto"/>
                        <w:bottom w:val="none" w:sz="0" w:space="0" w:color="auto"/>
                        <w:right w:val="none" w:sz="0" w:space="0" w:color="auto"/>
                      </w:divBdr>
                      <w:divsChild>
                        <w:div w:id="995912473">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225990261">
                              <w:marLeft w:val="0"/>
                              <w:marRight w:val="0"/>
                              <w:marTop w:val="0"/>
                              <w:marBottom w:val="0"/>
                              <w:divBdr>
                                <w:top w:val="none" w:sz="0" w:space="0" w:color="auto"/>
                                <w:left w:val="none" w:sz="0" w:space="0" w:color="auto"/>
                                <w:bottom w:val="none" w:sz="0" w:space="0" w:color="auto"/>
                                <w:right w:val="none" w:sz="0" w:space="0" w:color="auto"/>
                              </w:divBdr>
                              <w:divsChild>
                                <w:div w:id="1556964587">
                                  <w:marLeft w:val="0"/>
                                  <w:marRight w:val="0"/>
                                  <w:marTop w:val="0"/>
                                  <w:marBottom w:val="0"/>
                                  <w:divBdr>
                                    <w:top w:val="none" w:sz="0" w:space="0" w:color="auto"/>
                                    <w:left w:val="none" w:sz="0" w:space="0" w:color="auto"/>
                                    <w:bottom w:val="none" w:sz="0" w:space="0" w:color="auto"/>
                                    <w:right w:val="none" w:sz="0" w:space="0" w:color="auto"/>
                                  </w:divBdr>
                                  <w:divsChild>
                                    <w:div w:id="990714617">
                                      <w:marLeft w:val="0"/>
                                      <w:marRight w:val="0"/>
                                      <w:marTop w:val="240"/>
                                      <w:marBottom w:val="240"/>
                                      <w:divBdr>
                                        <w:top w:val="none" w:sz="0" w:space="0" w:color="auto"/>
                                        <w:left w:val="none" w:sz="0" w:space="0" w:color="auto"/>
                                        <w:bottom w:val="none" w:sz="0" w:space="0" w:color="auto"/>
                                        <w:right w:val="none" w:sz="0" w:space="0" w:color="auto"/>
                                      </w:divBdr>
                                    </w:div>
                                  </w:divsChild>
                                </w:div>
                                <w:div w:id="1929728701">
                                  <w:marLeft w:val="0"/>
                                  <w:marRight w:val="0"/>
                                  <w:marTop w:val="0"/>
                                  <w:marBottom w:val="0"/>
                                  <w:divBdr>
                                    <w:top w:val="none" w:sz="0" w:space="0" w:color="auto"/>
                                    <w:left w:val="none" w:sz="0" w:space="0" w:color="auto"/>
                                    <w:bottom w:val="none" w:sz="0" w:space="0" w:color="auto"/>
                                    <w:right w:val="none" w:sz="0" w:space="0" w:color="auto"/>
                                  </w:divBdr>
                                  <w:divsChild>
                                    <w:div w:id="1902058511">
                                      <w:marLeft w:val="0"/>
                                      <w:marRight w:val="0"/>
                                      <w:marTop w:val="0"/>
                                      <w:marBottom w:val="0"/>
                                      <w:divBdr>
                                        <w:top w:val="none" w:sz="0" w:space="0" w:color="auto"/>
                                        <w:left w:val="none" w:sz="0" w:space="0" w:color="auto"/>
                                        <w:bottom w:val="none" w:sz="0" w:space="0" w:color="auto"/>
                                        <w:right w:val="none" w:sz="0" w:space="0" w:color="auto"/>
                                      </w:divBdr>
                                      <w:divsChild>
                                        <w:div w:id="1536889990">
                                          <w:marLeft w:val="0"/>
                                          <w:marRight w:val="0"/>
                                          <w:marTop w:val="0"/>
                                          <w:marBottom w:val="0"/>
                                          <w:divBdr>
                                            <w:top w:val="none" w:sz="0" w:space="0" w:color="auto"/>
                                            <w:left w:val="none" w:sz="0" w:space="0" w:color="auto"/>
                                            <w:bottom w:val="none" w:sz="0" w:space="0" w:color="auto"/>
                                            <w:right w:val="none" w:sz="0" w:space="0" w:color="auto"/>
                                          </w:divBdr>
                                          <w:divsChild>
                                            <w:div w:id="61926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43657677">
      <w:bodyDiv w:val="1"/>
      <w:marLeft w:val="0"/>
      <w:marRight w:val="0"/>
      <w:marTop w:val="0"/>
      <w:marBottom w:val="0"/>
      <w:divBdr>
        <w:top w:val="none" w:sz="0" w:space="0" w:color="auto"/>
        <w:left w:val="none" w:sz="0" w:space="0" w:color="auto"/>
        <w:bottom w:val="none" w:sz="0" w:space="0" w:color="auto"/>
        <w:right w:val="none" w:sz="0" w:space="0" w:color="auto"/>
      </w:divBdr>
      <w:divsChild>
        <w:div w:id="1604533048">
          <w:marLeft w:val="0"/>
          <w:marRight w:val="0"/>
          <w:marTop w:val="240"/>
          <w:marBottom w:val="240"/>
          <w:divBdr>
            <w:top w:val="none" w:sz="0" w:space="0" w:color="auto"/>
            <w:left w:val="none" w:sz="0" w:space="0" w:color="auto"/>
            <w:bottom w:val="none" w:sz="0" w:space="0" w:color="auto"/>
            <w:right w:val="none" w:sz="0" w:space="0" w:color="auto"/>
          </w:divBdr>
        </w:div>
        <w:div w:id="53353243">
          <w:marLeft w:val="0"/>
          <w:marRight w:val="0"/>
          <w:marTop w:val="240"/>
          <w:marBottom w:val="0"/>
          <w:divBdr>
            <w:top w:val="none" w:sz="0" w:space="0" w:color="auto"/>
            <w:left w:val="none" w:sz="0" w:space="0" w:color="auto"/>
            <w:bottom w:val="none" w:sz="0" w:space="0" w:color="auto"/>
            <w:right w:val="none" w:sz="0" w:space="0" w:color="auto"/>
          </w:divBdr>
          <w:divsChild>
            <w:div w:id="633602221">
              <w:marLeft w:val="0"/>
              <w:marRight w:val="0"/>
              <w:marTop w:val="0"/>
              <w:marBottom w:val="0"/>
              <w:divBdr>
                <w:top w:val="none" w:sz="0" w:space="0" w:color="auto"/>
                <w:left w:val="none" w:sz="0" w:space="0" w:color="auto"/>
                <w:bottom w:val="none" w:sz="0" w:space="0" w:color="auto"/>
                <w:right w:val="none" w:sz="0" w:space="0" w:color="auto"/>
              </w:divBdr>
              <w:divsChild>
                <w:div w:id="379286060">
                  <w:marLeft w:val="0"/>
                  <w:marRight w:val="0"/>
                  <w:marTop w:val="240"/>
                  <w:marBottom w:val="0"/>
                  <w:divBdr>
                    <w:top w:val="none" w:sz="0" w:space="0" w:color="auto"/>
                    <w:left w:val="none" w:sz="0" w:space="0" w:color="auto"/>
                    <w:bottom w:val="none" w:sz="0" w:space="0" w:color="auto"/>
                    <w:right w:val="none" w:sz="0" w:space="0" w:color="auto"/>
                  </w:divBdr>
                  <w:divsChild>
                    <w:div w:id="1677994284">
                      <w:marLeft w:val="0"/>
                      <w:marRight w:val="0"/>
                      <w:marTop w:val="0"/>
                      <w:marBottom w:val="0"/>
                      <w:divBdr>
                        <w:top w:val="none" w:sz="0" w:space="0" w:color="auto"/>
                        <w:left w:val="none" w:sz="0" w:space="0" w:color="auto"/>
                        <w:bottom w:val="none" w:sz="0" w:space="0" w:color="auto"/>
                        <w:right w:val="none" w:sz="0" w:space="0" w:color="auto"/>
                      </w:divBdr>
                      <w:divsChild>
                        <w:div w:id="180284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7836">
                  <w:marLeft w:val="0"/>
                  <w:marRight w:val="0"/>
                  <w:marTop w:val="240"/>
                  <w:marBottom w:val="0"/>
                  <w:divBdr>
                    <w:top w:val="none" w:sz="0" w:space="0" w:color="auto"/>
                    <w:left w:val="none" w:sz="0" w:space="0" w:color="auto"/>
                    <w:bottom w:val="none" w:sz="0" w:space="0" w:color="auto"/>
                    <w:right w:val="none" w:sz="0" w:space="0" w:color="auto"/>
                  </w:divBdr>
                  <w:divsChild>
                    <w:div w:id="1562402206">
                      <w:marLeft w:val="0"/>
                      <w:marRight w:val="0"/>
                      <w:marTop w:val="0"/>
                      <w:marBottom w:val="0"/>
                      <w:divBdr>
                        <w:top w:val="none" w:sz="0" w:space="0" w:color="auto"/>
                        <w:left w:val="none" w:sz="0" w:space="0" w:color="auto"/>
                        <w:bottom w:val="none" w:sz="0" w:space="0" w:color="auto"/>
                        <w:right w:val="none" w:sz="0" w:space="0" w:color="auto"/>
                      </w:divBdr>
                      <w:divsChild>
                        <w:div w:id="931668830">
                          <w:marLeft w:val="0"/>
                          <w:marRight w:val="0"/>
                          <w:marTop w:val="0"/>
                          <w:marBottom w:val="0"/>
                          <w:divBdr>
                            <w:top w:val="none" w:sz="0" w:space="0" w:color="auto"/>
                            <w:left w:val="none" w:sz="0" w:space="0" w:color="auto"/>
                            <w:bottom w:val="none" w:sz="0" w:space="0" w:color="auto"/>
                            <w:right w:val="none" w:sz="0" w:space="0" w:color="auto"/>
                          </w:divBdr>
                        </w:div>
                      </w:divsChild>
                    </w:div>
                    <w:div w:id="1155414081">
                      <w:marLeft w:val="0"/>
                      <w:marRight w:val="0"/>
                      <w:marTop w:val="240"/>
                      <w:marBottom w:val="0"/>
                      <w:divBdr>
                        <w:top w:val="none" w:sz="0" w:space="0" w:color="auto"/>
                        <w:left w:val="none" w:sz="0" w:space="0" w:color="auto"/>
                        <w:bottom w:val="none" w:sz="0" w:space="0" w:color="auto"/>
                        <w:right w:val="none" w:sz="0" w:space="0" w:color="auto"/>
                      </w:divBdr>
                      <w:divsChild>
                        <w:div w:id="249044612">
                          <w:marLeft w:val="0"/>
                          <w:marRight w:val="0"/>
                          <w:marTop w:val="0"/>
                          <w:marBottom w:val="0"/>
                          <w:divBdr>
                            <w:top w:val="none" w:sz="0" w:space="0" w:color="auto"/>
                            <w:left w:val="none" w:sz="0" w:space="0" w:color="auto"/>
                            <w:bottom w:val="none" w:sz="0" w:space="0" w:color="auto"/>
                            <w:right w:val="none" w:sz="0" w:space="0" w:color="auto"/>
                          </w:divBdr>
                          <w:divsChild>
                            <w:div w:id="52933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438302">
                      <w:marLeft w:val="0"/>
                      <w:marRight w:val="0"/>
                      <w:marTop w:val="240"/>
                      <w:marBottom w:val="0"/>
                      <w:divBdr>
                        <w:top w:val="none" w:sz="0" w:space="0" w:color="auto"/>
                        <w:left w:val="none" w:sz="0" w:space="0" w:color="auto"/>
                        <w:bottom w:val="none" w:sz="0" w:space="0" w:color="auto"/>
                        <w:right w:val="none" w:sz="0" w:space="0" w:color="auto"/>
                      </w:divBdr>
                      <w:divsChild>
                        <w:div w:id="1589191113">
                          <w:marLeft w:val="0"/>
                          <w:marRight w:val="0"/>
                          <w:marTop w:val="0"/>
                          <w:marBottom w:val="0"/>
                          <w:divBdr>
                            <w:top w:val="none" w:sz="0" w:space="0" w:color="auto"/>
                            <w:left w:val="none" w:sz="0" w:space="0" w:color="auto"/>
                            <w:bottom w:val="none" w:sz="0" w:space="0" w:color="auto"/>
                            <w:right w:val="none" w:sz="0" w:space="0" w:color="auto"/>
                          </w:divBdr>
                          <w:divsChild>
                            <w:div w:id="60557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192466">
                      <w:marLeft w:val="0"/>
                      <w:marRight w:val="0"/>
                      <w:marTop w:val="240"/>
                      <w:marBottom w:val="0"/>
                      <w:divBdr>
                        <w:top w:val="none" w:sz="0" w:space="0" w:color="auto"/>
                        <w:left w:val="none" w:sz="0" w:space="0" w:color="auto"/>
                        <w:bottom w:val="none" w:sz="0" w:space="0" w:color="auto"/>
                        <w:right w:val="none" w:sz="0" w:space="0" w:color="auto"/>
                      </w:divBdr>
                      <w:divsChild>
                        <w:div w:id="878280059">
                          <w:marLeft w:val="0"/>
                          <w:marRight w:val="0"/>
                          <w:marTop w:val="0"/>
                          <w:marBottom w:val="0"/>
                          <w:divBdr>
                            <w:top w:val="none" w:sz="0" w:space="0" w:color="auto"/>
                            <w:left w:val="none" w:sz="0" w:space="0" w:color="auto"/>
                            <w:bottom w:val="none" w:sz="0" w:space="0" w:color="auto"/>
                            <w:right w:val="none" w:sz="0" w:space="0" w:color="auto"/>
                          </w:divBdr>
                          <w:divsChild>
                            <w:div w:id="2013488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809611">
                      <w:marLeft w:val="0"/>
                      <w:marRight w:val="0"/>
                      <w:marTop w:val="240"/>
                      <w:marBottom w:val="0"/>
                      <w:divBdr>
                        <w:top w:val="none" w:sz="0" w:space="0" w:color="auto"/>
                        <w:left w:val="none" w:sz="0" w:space="0" w:color="auto"/>
                        <w:bottom w:val="none" w:sz="0" w:space="0" w:color="auto"/>
                        <w:right w:val="none" w:sz="0" w:space="0" w:color="auto"/>
                      </w:divBdr>
                      <w:divsChild>
                        <w:div w:id="1225793124">
                          <w:marLeft w:val="0"/>
                          <w:marRight w:val="0"/>
                          <w:marTop w:val="0"/>
                          <w:marBottom w:val="0"/>
                          <w:divBdr>
                            <w:top w:val="none" w:sz="0" w:space="0" w:color="auto"/>
                            <w:left w:val="none" w:sz="0" w:space="0" w:color="auto"/>
                            <w:bottom w:val="none" w:sz="0" w:space="0" w:color="auto"/>
                            <w:right w:val="none" w:sz="0" w:space="0" w:color="auto"/>
                          </w:divBdr>
                          <w:divsChild>
                            <w:div w:id="11765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877376">
                      <w:marLeft w:val="0"/>
                      <w:marRight w:val="0"/>
                      <w:marTop w:val="240"/>
                      <w:marBottom w:val="0"/>
                      <w:divBdr>
                        <w:top w:val="none" w:sz="0" w:space="0" w:color="auto"/>
                        <w:left w:val="none" w:sz="0" w:space="0" w:color="auto"/>
                        <w:bottom w:val="none" w:sz="0" w:space="0" w:color="auto"/>
                        <w:right w:val="none" w:sz="0" w:space="0" w:color="auto"/>
                      </w:divBdr>
                      <w:divsChild>
                        <w:div w:id="1270817415">
                          <w:marLeft w:val="0"/>
                          <w:marRight w:val="0"/>
                          <w:marTop w:val="0"/>
                          <w:marBottom w:val="0"/>
                          <w:divBdr>
                            <w:top w:val="none" w:sz="0" w:space="0" w:color="auto"/>
                            <w:left w:val="none" w:sz="0" w:space="0" w:color="auto"/>
                            <w:bottom w:val="none" w:sz="0" w:space="0" w:color="auto"/>
                            <w:right w:val="none" w:sz="0" w:space="0" w:color="auto"/>
                          </w:divBdr>
                          <w:divsChild>
                            <w:div w:id="183961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147239">
                      <w:marLeft w:val="0"/>
                      <w:marRight w:val="0"/>
                      <w:marTop w:val="240"/>
                      <w:marBottom w:val="0"/>
                      <w:divBdr>
                        <w:top w:val="none" w:sz="0" w:space="0" w:color="auto"/>
                        <w:left w:val="none" w:sz="0" w:space="0" w:color="auto"/>
                        <w:bottom w:val="none" w:sz="0" w:space="0" w:color="auto"/>
                        <w:right w:val="none" w:sz="0" w:space="0" w:color="auto"/>
                      </w:divBdr>
                      <w:divsChild>
                        <w:div w:id="494614969">
                          <w:marLeft w:val="0"/>
                          <w:marRight w:val="0"/>
                          <w:marTop w:val="0"/>
                          <w:marBottom w:val="0"/>
                          <w:divBdr>
                            <w:top w:val="none" w:sz="0" w:space="0" w:color="auto"/>
                            <w:left w:val="none" w:sz="0" w:space="0" w:color="auto"/>
                            <w:bottom w:val="none" w:sz="0" w:space="0" w:color="auto"/>
                            <w:right w:val="none" w:sz="0" w:space="0" w:color="auto"/>
                          </w:divBdr>
                          <w:divsChild>
                            <w:div w:id="77682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678578">
                      <w:marLeft w:val="0"/>
                      <w:marRight w:val="0"/>
                      <w:marTop w:val="240"/>
                      <w:marBottom w:val="0"/>
                      <w:divBdr>
                        <w:top w:val="none" w:sz="0" w:space="0" w:color="auto"/>
                        <w:left w:val="none" w:sz="0" w:space="0" w:color="auto"/>
                        <w:bottom w:val="none" w:sz="0" w:space="0" w:color="auto"/>
                        <w:right w:val="none" w:sz="0" w:space="0" w:color="auto"/>
                      </w:divBdr>
                      <w:divsChild>
                        <w:div w:id="1931544989">
                          <w:marLeft w:val="0"/>
                          <w:marRight w:val="0"/>
                          <w:marTop w:val="0"/>
                          <w:marBottom w:val="0"/>
                          <w:divBdr>
                            <w:top w:val="none" w:sz="0" w:space="0" w:color="auto"/>
                            <w:left w:val="none" w:sz="0" w:space="0" w:color="auto"/>
                            <w:bottom w:val="none" w:sz="0" w:space="0" w:color="auto"/>
                            <w:right w:val="none" w:sz="0" w:space="0" w:color="auto"/>
                          </w:divBdr>
                          <w:divsChild>
                            <w:div w:id="12281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836512">
                      <w:marLeft w:val="0"/>
                      <w:marRight w:val="0"/>
                      <w:marTop w:val="240"/>
                      <w:marBottom w:val="0"/>
                      <w:divBdr>
                        <w:top w:val="none" w:sz="0" w:space="0" w:color="auto"/>
                        <w:left w:val="none" w:sz="0" w:space="0" w:color="auto"/>
                        <w:bottom w:val="none" w:sz="0" w:space="0" w:color="auto"/>
                        <w:right w:val="none" w:sz="0" w:space="0" w:color="auto"/>
                      </w:divBdr>
                      <w:divsChild>
                        <w:div w:id="1268150256">
                          <w:marLeft w:val="0"/>
                          <w:marRight w:val="0"/>
                          <w:marTop w:val="0"/>
                          <w:marBottom w:val="0"/>
                          <w:divBdr>
                            <w:top w:val="none" w:sz="0" w:space="0" w:color="auto"/>
                            <w:left w:val="none" w:sz="0" w:space="0" w:color="auto"/>
                            <w:bottom w:val="none" w:sz="0" w:space="0" w:color="auto"/>
                            <w:right w:val="none" w:sz="0" w:space="0" w:color="auto"/>
                          </w:divBdr>
                          <w:divsChild>
                            <w:div w:id="103488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765738">
                      <w:marLeft w:val="0"/>
                      <w:marRight w:val="0"/>
                      <w:marTop w:val="240"/>
                      <w:marBottom w:val="0"/>
                      <w:divBdr>
                        <w:top w:val="none" w:sz="0" w:space="0" w:color="auto"/>
                        <w:left w:val="none" w:sz="0" w:space="0" w:color="auto"/>
                        <w:bottom w:val="none" w:sz="0" w:space="0" w:color="auto"/>
                        <w:right w:val="none" w:sz="0" w:space="0" w:color="auto"/>
                      </w:divBdr>
                      <w:divsChild>
                        <w:div w:id="1484155074">
                          <w:marLeft w:val="0"/>
                          <w:marRight w:val="0"/>
                          <w:marTop w:val="0"/>
                          <w:marBottom w:val="0"/>
                          <w:divBdr>
                            <w:top w:val="none" w:sz="0" w:space="0" w:color="auto"/>
                            <w:left w:val="none" w:sz="0" w:space="0" w:color="auto"/>
                            <w:bottom w:val="none" w:sz="0" w:space="0" w:color="auto"/>
                            <w:right w:val="none" w:sz="0" w:space="0" w:color="auto"/>
                          </w:divBdr>
                          <w:divsChild>
                            <w:div w:id="172402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740156">
                  <w:marLeft w:val="0"/>
                  <w:marRight w:val="0"/>
                  <w:marTop w:val="240"/>
                  <w:marBottom w:val="0"/>
                  <w:divBdr>
                    <w:top w:val="none" w:sz="0" w:space="0" w:color="auto"/>
                    <w:left w:val="none" w:sz="0" w:space="0" w:color="auto"/>
                    <w:bottom w:val="none" w:sz="0" w:space="0" w:color="auto"/>
                    <w:right w:val="none" w:sz="0" w:space="0" w:color="auto"/>
                  </w:divBdr>
                  <w:divsChild>
                    <w:div w:id="1859352200">
                      <w:marLeft w:val="0"/>
                      <w:marRight w:val="0"/>
                      <w:marTop w:val="0"/>
                      <w:marBottom w:val="0"/>
                      <w:divBdr>
                        <w:top w:val="none" w:sz="0" w:space="0" w:color="auto"/>
                        <w:left w:val="none" w:sz="0" w:space="0" w:color="auto"/>
                        <w:bottom w:val="none" w:sz="0" w:space="0" w:color="auto"/>
                        <w:right w:val="none" w:sz="0" w:space="0" w:color="auto"/>
                      </w:divBdr>
                      <w:divsChild>
                        <w:div w:id="178515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229940">
                  <w:marLeft w:val="0"/>
                  <w:marRight w:val="0"/>
                  <w:marTop w:val="240"/>
                  <w:marBottom w:val="0"/>
                  <w:divBdr>
                    <w:top w:val="none" w:sz="0" w:space="0" w:color="auto"/>
                    <w:left w:val="none" w:sz="0" w:space="0" w:color="auto"/>
                    <w:bottom w:val="none" w:sz="0" w:space="0" w:color="auto"/>
                    <w:right w:val="none" w:sz="0" w:space="0" w:color="auto"/>
                  </w:divBdr>
                  <w:divsChild>
                    <w:div w:id="1147472147">
                      <w:marLeft w:val="0"/>
                      <w:marRight w:val="0"/>
                      <w:marTop w:val="0"/>
                      <w:marBottom w:val="0"/>
                      <w:divBdr>
                        <w:top w:val="none" w:sz="0" w:space="0" w:color="auto"/>
                        <w:left w:val="none" w:sz="0" w:space="0" w:color="auto"/>
                        <w:bottom w:val="none" w:sz="0" w:space="0" w:color="auto"/>
                        <w:right w:val="none" w:sz="0" w:space="0" w:color="auto"/>
                      </w:divBdr>
                      <w:divsChild>
                        <w:div w:id="33581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287694">
                  <w:marLeft w:val="0"/>
                  <w:marRight w:val="0"/>
                  <w:marTop w:val="240"/>
                  <w:marBottom w:val="0"/>
                  <w:divBdr>
                    <w:top w:val="none" w:sz="0" w:space="0" w:color="auto"/>
                    <w:left w:val="none" w:sz="0" w:space="0" w:color="auto"/>
                    <w:bottom w:val="none" w:sz="0" w:space="0" w:color="auto"/>
                    <w:right w:val="none" w:sz="0" w:space="0" w:color="auto"/>
                  </w:divBdr>
                  <w:divsChild>
                    <w:div w:id="1704283036">
                      <w:marLeft w:val="0"/>
                      <w:marRight w:val="0"/>
                      <w:marTop w:val="0"/>
                      <w:marBottom w:val="0"/>
                      <w:divBdr>
                        <w:top w:val="none" w:sz="0" w:space="0" w:color="auto"/>
                        <w:left w:val="none" w:sz="0" w:space="0" w:color="auto"/>
                        <w:bottom w:val="none" w:sz="0" w:space="0" w:color="auto"/>
                        <w:right w:val="none" w:sz="0" w:space="0" w:color="auto"/>
                      </w:divBdr>
                      <w:divsChild>
                        <w:div w:id="511647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683290">
                  <w:marLeft w:val="0"/>
                  <w:marRight w:val="0"/>
                  <w:marTop w:val="240"/>
                  <w:marBottom w:val="0"/>
                  <w:divBdr>
                    <w:top w:val="none" w:sz="0" w:space="0" w:color="auto"/>
                    <w:left w:val="none" w:sz="0" w:space="0" w:color="auto"/>
                    <w:bottom w:val="none" w:sz="0" w:space="0" w:color="auto"/>
                    <w:right w:val="none" w:sz="0" w:space="0" w:color="auto"/>
                  </w:divBdr>
                  <w:divsChild>
                    <w:div w:id="275335333">
                      <w:marLeft w:val="0"/>
                      <w:marRight w:val="0"/>
                      <w:marTop w:val="0"/>
                      <w:marBottom w:val="0"/>
                      <w:divBdr>
                        <w:top w:val="none" w:sz="0" w:space="0" w:color="auto"/>
                        <w:left w:val="none" w:sz="0" w:space="0" w:color="auto"/>
                        <w:bottom w:val="none" w:sz="0" w:space="0" w:color="auto"/>
                        <w:right w:val="none" w:sz="0" w:space="0" w:color="auto"/>
                      </w:divBdr>
                      <w:divsChild>
                        <w:div w:id="123597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732534">
              <w:marLeft w:val="0"/>
              <w:marRight w:val="0"/>
              <w:marTop w:val="240"/>
              <w:marBottom w:val="0"/>
              <w:divBdr>
                <w:top w:val="none" w:sz="0" w:space="0" w:color="auto"/>
                <w:left w:val="none" w:sz="0" w:space="0" w:color="auto"/>
                <w:bottom w:val="none" w:sz="0" w:space="0" w:color="auto"/>
                <w:right w:val="none" w:sz="0" w:space="0" w:color="auto"/>
              </w:divBdr>
              <w:divsChild>
                <w:div w:id="926575770">
                  <w:marLeft w:val="0"/>
                  <w:marRight w:val="0"/>
                  <w:marTop w:val="0"/>
                  <w:marBottom w:val="0"/>
                  <w:divBdr>
                    <w:top w:val="none" w:sz="0" w:space="0" w:color="auto"/>
                    <w:left w:val="none" w:sz="0" w:space="0" w:color="auto"/>
                    <w:bottom w:val="none" w:sz="0" w:space="0" w:color="auto"/>
                    <w:right w:val="none" w:sz="0" w:space="0" w:color="auto"/>
                  </w:divBdr>
                  <w:divsChild>
                    <w:div w:id="184315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104025">
      <w:bodyDiv w:val="1"/>
      <w:marLeft w:val="0"/>
      <w:marRight w:val="0"/>
      <w:marTop w:val="0"/>
      <w:marBottom w:val="0"/>
      <w:divBdr>
        <w:top w:val="none" w:sz="0" w:space="0" w:color="auto"/>
        <w:left w:val="none" w:sz="0" w:space="0" w:color="auto"/>
        <w:bottom w:val="none" w:sz="0" w:space="0" w:color="auto"/>
        <w:right w:val="none" w:sz="0" w:space="0" w:color="auto"/>
      </w:divBdr>
      <w:divsChild>
        <w:div w:id="2076392224">
          <w:marLeft w:val="0"/>
          <w:marRight w:val="0"/>
          <w:marTop w:val="0"/>
          <w:marBottom w:val="0"/>
          <w:divBdr>
            <w:top w:val="none" w:sz="0" w:space="0" w:color="auto"/>
            <w:left w:val="none" w:sz="0" w:space="0" w:color="auto"/>
            <w:bottom w:val="none" w:sz="0" w:space="0" w:color="auto"/>
            <w:right w:val="none" w:sz="0" w:space="0" w:color="auto"/>
          </w:divBdr>
          <w:divsChild>
            <w:div w:id="577207511">
              <w:marLeft w:val="0"/>
              <w:marRight w:val="0"/>
              <w:marTop w:val="0"/>
              <w:marBottom w:val="0"/>
              <w:divBdr>
                <w:top w:val="none" w:sz="0" w:space="0" w:color="auto"/>
                <w:left w:val="none" w:sz="0" w:space="0" w:color="auto"/>
                <w:bottom w:val="none" w:sz="0" w:space="0" w:color="auto"/>
                <w:right w:val="none" w:sz="0" w:space="0" w:color="auto"/>
              </w:divBdr>
              <w:divsChild>
                <w:div w:id="8873859">
                  <w:marLeft w:val="0"/>
                  <w:marRight w:val="0"/>
                  <w:marTop w:val="0"/>
                  <w:marBottom w:val="0"/>
                  <w:divBdr>
                    <w:top w:val="none" w:sz="0" w:space="0" w:color="auto"/>
                    <w:left w:val="none" w:sz="0" w:space="0" w:color="auto"/>
                    <w:bottom w:val="none" w:sz="0" w:space="0" w:color="auto"/>
                    <w:right w:val="none" w:sz="0" w:space="0" w:color="auto"/>
                  </w:divBdr>
                  <w:divsChild>
                    <w:div w:id="80565607">
                      <w:marLeft w:val="0"/>
                      <w:marRight w:val="0"/>
                      <w:marTop w:val="0"/>
                      <w:marBottom w:val="0"/>
                      <w:divBdr>
                        <w:top w:val="none" w:sz="0" w:space="0" w:color="auto"/>
                        <w:left w:val="none" w:sz="0" w:space="0" w:color="auto"/>
                        <w:bottom w:val="none" w:sz="0" w:space="0" w:color="auto"/>
                        <w:right w:val="none" w:sz="0" w:space="0" w:color="auto"/>
                      </w:divBdr>
                      <w:divsChild>
                        <w:div w:id="240410137">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826093969">
                              <w:marLeft w:val="0"/>
                              <w:marRight w:val="0"/>
                              <w:marTop w:val="0"/>
                              <w:marBottom w:val="0"/>
                              <w:divBdr>
                                <w:top w:val="none" w:sz="0" w:space="0" w:color="auto"/>
                                <w:left w:val="none" w:sz="0" w:space="0" w:color="auto"/>
                                <w:bottom w:val="none" w:sz="0" w:space="0" w:color="auto"/>
                                <w:right w:val="none" w:sz="0" w:space="0" w:color="auto"/>
                              </w:divBdr>
                              <w:divsChild>
                                <w:div w:id="1830752650">
                                  <w:marLeft w:val="0"/>
                                  <w:marRight w:val="0"/>
                                  <w:marTop w:val="0"/>
                                  <w:marBottom w:val="0"/>
                                  <w:divBdr>
                                    <w:top w:val="none" w:sz="0" w:space="0" w:color="auto"/>
                                    <w:left w:val="none" w:sz="0" w:space="0" w:color="auto"/>
                                    <w:bottom w:val="none" w:sz="0" w:space="0" w:color="auto"/>
                                    <w:right w:val="none" w:sz="0" w:space="0" w:color="auto"/>
                                  </w:divBdr>
                                  <w:divsChild>
                                    <w:div w:id="52508181">
                                      <w:marLeft w:val="0"/>
                                      <w:marRight w:val="0"/>
                                      <w:marTop w:val="240"/>
                                      <w:marBottom w:val="240"/>
                                      <w:divBdr>
                                        <w:top w:val="none" w:sz="0" w:space="0" w:color="auto"/>
                                        <w:left w:val="none" w:sz="0" w:space="0" w:color="auto"/>
                                        <w:bottom w:val="none" w:sz="0" w:space="0" w:color="auto"/>
                                        <w:right w:val="none" w:sz="0" w:space="0" w:color="auto"/>
                                      </w:divBdr>
                                    </w:div>
                                  </w:divsChild>
                                </w:div>
                                <w:div w:id="388001260">
                                  <w:marLeft w:val="0"/>
                                  <w:marRight w:val="0"/>
                                  <w:marTop w:val="0"/>
                                  <w:marBottom w:val="0"/>
                                  <w:divBdr>
                                    <w:top w:val="none" w:sz="0" w:space="0" w:color="auto"/>
                                    <w:left w:val="none" w:sz="0" w:space="0" w:color="auto"/>
                                    <w:bottom w:val="none" w:sz="0" w:space="0" w:color="auto"/>
                                    <w:right w:val="none" w:sz="0" w:space="0" w:color="auto"/>
                                  </w:divBdr>
                                  <w:divsChild>
                                    <w:div w:id="2106412505">
                                      <w:marLeft w:val="0"/>
                                      <w:marRight w:val="0"/>
                                      <w:marTop w:val="0"/>
                                      <w:marBottom w:val="0"/>
                                      <w:divBdr>
                                        <w:top w:val="none" w:sz="0" w:space="0" w:color="auto"/>
                                        <w:left w:val="none" w:sz="0" w:space="0" w:color="auto"/>
                                        <w:bottom w:val="none" w:sz="0" w:space="0" w:color="auto"/>
                                        <w:right w:val="none" w:sz="0" w:space="0" w:color="auto"/>
                                      </w:divBdr>
                                      <w:divsChild>
                                        <w:div w:id="1906599145">
                                          <w:marLeft w:val="0"/>
                                          <w:marRight w:val="0"/>
                                          <w:marTop w:val="0"/>
                                          <w:marBottom w:val="0"/>
                                          <w:divBdr>
                                            <w:top w:val="none" w:sz="0" w:space="0" w:color="auto"/>
                                            <w:left w:val="none" w:sz="0" w:space="0" w:color="auto"/>
                                            <w:bottom w:val="none" w:sz="0" w:space="0" w:color="auto"/>
                                            <w:right w:val="none" w:sz="0" w:space="0" w:color="auto"/>
                                          </w:divBdr>
                                          <w:divsChild>
                                            <w:div w:id="1447581161">
                                              <w:marLeft w:val="0"/>
                                              <w:marRight w:val="0"/>
                                              <w:marTop w:val="0"/>
                                              <w:marBottom w:val="0"/>
                                              <w:divBdr>
                                                <w:top w:val="none" w:sz="0" w:space="0" w:color="auto"/>
                                                <w:left w:val="none" w:sz="0" w:space="0" w:color="auto"/>
                                                <w:bottom w:val="none" w:sz="0" w:space="0" w:color="auto"/>
                                                <w:right w:val="none" w:sz="0" w:space="0" w:color="auto"/>
                                              </w:divBdr>
                                            </w:div>
                                          </w:divsChild>
                                        </w:div>
                                        <w:div w:id="972758235">
                                          <w:marLeft w:val="0"/>
                                          <w:marRight w:val="0"/>
                                          <w:marTop w:val="0"/>
                                          <w:marBottom w:val="0"/>
                                          <w:divBdr>
                                            <w:top w:val="none" w:sz="0" w:space="0" w:color="auto"/>
                                            <w:left w:val="none" w:sz="0" w:space="0" w:color="auto"/>
                                            <w:bottom w:val="none" w:sz="0" w:space="0" w:color="auto"/>
                                            <w:right w:val="none" w:sz="0" w:space="0" w:color="auto"/>
                                          </w:divBdr>
                                          <w:divsChild>
                                            <w:div w:id="1557737126">
                                              <w:marLeft w:val="0"/>
                                              <w:marRight w:val="0"/>
                                              <w:marTop w:val="0"/>
                                              <w:marBottom w:val="0"/>
                                              <w:divBdr>
                                                <w:top w:val="none" w:sz="0" w:space="0" w:color="auto"/>
                                                <w:left w:val="none" w:sz="0" w:space="0" w:color="auto"/>
                                                <w:bottom w:val="none" w:sz="0" w:space="0" w:color="auto"/>
                                                <w:right w:val="none" w:sz="0" w:space="0" w:color="auto"/>
                                              </w:divBdr>
                                              <w:divsChild>
                                                <w:div w:id="151553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549659">
                                          <w:marLeft w:val="0"/>
                                          <w:marRight w:val="0"/>
                                          <w:marTop w:val="0"/>
                                          <w:marBottom w:val="0"/>
                                          <w:divBdr>
                                            <w:top w:val="none" w:sz="0" w:space="0" w:color="auto"/>
                                            <w:left w:val="none" w:sz="0" w:space="0" w:color="auto"/>
                                            <w:bottom w:val="none" w:sz="0" w:space="0" w:color="auto"/>
                                            <w:right w:val="none" w:sz="0" w:space="0" w:color="auto"/>
                                          </w:divBdr>
                                          <w:divsChild>
                                            <w:div w:id="1271203568">
                                              <w:marLeft w:val="0"/>
                                              <w:marRight w:val="0"/>
                                              <w:marTop w:val="0"/>
                                              <w:marBottom w:val="0"/>
                                              <w:divBdr>
                                                <w:top w:val="none" w:sz="0" w:space="0" w:color="auto"/>
                                                <w:left w:val="none" w:sz="0" w:space="0" w:color="auto"/>
                                                <w:bottom w:val="none" w:sz="0" w:space="0" w:color="auto"/>
                                                <w:right w:val="none" w:sz="0" w:space="0" w:color="auto"/>
                                              </w:divBdr>
                                              <w:divsChild>
                                                <w:div w:id="39525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585453">
                                          <w:marLeft w:val="0"/>
                                          <w:marRight w:val="0"/>
                                          <w:marTop w:val="0"/>
                                          <w:marBottom w:val="0"/>
                                          <w:divBdr>
                                            <w:top w:val="none" w:sz="0" w:space="0" w:color="auto"/>
                                            <w:left w:val="none" w:sz="0" w:space="0" w:color="auto"/>
                                            <w:bottom w:val="none" w:sz="0" w:space="0" w:color="auto"/>
                                            <w:right w:val="none" w:sz="0" w:space="0" w:color="auto"/>
                                          </w:divBdr>
                                          <w:divsChild>
                                            <w:div w:id="1606229496">
                                              <w:marLeft w:val="0"/>
                                              <w:marRight w:val="0"/>
                                              <w:marTop w:val="0"/>
                                              <w:marBottom w:val="0"/>
                                              <w:divBdr>
                                                <w:top w:val="none" w:sz="0" w:space="0" w:color="auto"/>
                                                <w:left w:val="none" w:sz="0" w:space="0" w:color="auto"/>
                                                <w:bottom w:val="none" w:sz="0" w:space="0" w:color="auto"/>
                                                <w:right w:val="none" w:sz="0" w:space="0" w:color="auto"/>
                                              </w:divBdr>
                                              <w:divsChild>
                                                <w:div w:id="88899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863676">
                                          <w:marLeft w:val="0"/>
                                          <w:marRight w:val="0"/>
                                          <w:marTop w:val="0"/>
                                          <w:marBottom w:val="0"/>
                                          <w:divBdr>
                                            <w:top w:val="none" w:sz="0" w:space="0" w:color="auto"/>
                                            <w:left w:val="none" w:sz="0" w:space="0" w:color="auto"/>
                                            <w:bottom w:val="none" w:sz="0" w:space="0" w:color="auto"/>
                                            <w:right w:val="none" w:sz="0" w:space="0" w:color="auto"/>
                                          </w:divBdr>
                                          <w:divsChild>
                                            <w:div w:id="375739111">
                                              <w:marLeft w:val="0"/>
                                              <w:marRight w:val="0"/>
                                              <w:marTop w:val="0"/>
                                              <w:marBottom w:val="0"/>
                                              <w:divBdr>
                                                <w:top w:val="none" w:sz="0" w:space="0" w:color="auto"/>
                                                <w:left w:val="none" w:sz="0" w:space="0" w:color="auto"/>
                                                <w:bottom w:val="none" w:sz="0" w:space="0" w:color="auto"/>
                                                <w:right w:val="none" w:sz="0" w:space="0" w:color="auto"/>
                                              </w:divBdr>
                                              <w:divsChild>
                                                <w:div w:id="96215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221748">
                                          <w:marLeft w:val="0"/>
                                          <w:marRight w:val="0"/>
                                          <w:marTop w:val="0"/>
                                          <w:marBottom w:val="0"/>
                                          <w:divBdr>
                                            <w:top w:val="none" w:sz="0" w:space="0" w:color="auto"/>
                                            <w:left w:val="none" w:sz="0" w:space="0" w:color="auto"/>
                                            <w:bottom w:val="none" w:sz="0" w:space="0" w:color="auto"/>
                                            <w:right w:val="none" w:sz="0" w:space="0" w:color="auto"/>
                                          </w:divBdr>
                                          <w:divsChild>
                                            <w:div w:id="686711859">
                                              <w:marLeft w:val="0"/>
                                              <w:marRight w:val="0"/>
                                              <w:marTop w:val="0"/>
                                              <w:marBottom w:val="0"/>
                                              <w:divBdr>
                                                <w:top w:val="none" w:sz="0" w:space="0" w:color="auto"/>
                                                <w:left w:val="none" w:sz="0" w:space="0" w:color="auto"/>
                                                <w:bottom w:val="none" w:sz="0" w:space="0" w:color="auto"/>
                                                <w:right w:val="none" w:sz="0" w:space="0" w:color="auto"/>
                                              </w:divBdr>
                                              <w:divsChild>
                                                <w:div w:id="45934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171498">
                                          <w:marLeft w:val="0"/>
                                          <w:marRight w:val="0"/>
                                          <w:marTop w:val="0"/>
                                          <w:marBottom w:val="0"/>
                                          <w:divBdr>
                                            <w:top w:val="none" w:sz="0" w:space="0" w:color="auto"/>
                                            <w:left w:val="none" w:sz="0" w:space="0" w:color="auto"/>
                                            <w:bottom w:val="none" w:sz="0" w:space="0" w:color="auto"/>
                                            <w:right w:val="none" w:sz="0" w:space="0" w:color="auto"/>
                                          </w:divBdr>
                                          <w:divsChild>
                                            <w:div w:id="950210025">
                                              <w:marLeft w:val="0"/>
                                              <w:marRight w:val="0"/>
                                              <w:marTop w:val="0"/>
                                              <w:marBottom w:val="0"/>
                                              <w:divBdr>
                                                <w:top w:val="none" w:sz="0" w:space="0" w:color="auto"/>
                                                <w:left w:val="none" w:sz="0" w:space="0" w:color="auto"/>
                                                <w:bottom w:val="none" w:sz="0" w:space="0" w:color="auto"/>
                                                <w:right w:val="none" w:sz="0" w:space="0" w:color="auto"/>
                                              </w:divBdr>
                                              <w:divsChild>
                                                <w:div w:id="137115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467509">
                                          <w:marLeft w:val="0"/>
                                          <w:marRight w:val="0"/>
                                          <w:marTop w:val="0"/>
                                          <w:marBottom w:val="0"/>
                                          <w:divBdr>
                                            <w:top w:val="none" w:sz="0" w:space="0" w:color="auto"/>
                                            <w:left w:val="none" w:sz="0" w:space="0" w:color="auto"/>
                                            <w:bottom w:val="none" w:sz="0" w:space="0" w:color="auto"/>
                                            <w:right w:val="none" w:sz="0" w:space="0" w:color="auto"/>
                                          </w:divBdr>
                                          <w:divsChild>
                                            <w:div w:id="1451779578">
                                              <w:marLeft w:val="0"/>
                                              <w:marRight w:val="0"/>
                                              <w:marTop w:val="0"/>
                                              <w:marBottom w:val="0"/>
                                              <w:divBdr>
                                                <w:top w:val="none" w:sz="0" w:space="0" w:color="auto"/>
                                                <w:left w:val="none" w:sz="0" w:space="0" w:color="auto"/>
                                                <w:bottom w:val="none" w:sz="0" w:space="0" w:color="auto"/>
                                                <w:right w:val="none" w:sz="0" w:space="0" w:color="auto"/>
                                              </w:divBdr>
                                              <w:divsChild>
                                                <w:div w:id="55412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950965">
                                          <w:marLeft w:val="0"/>
                                          <w:marRight w:val="0"/>
                                          <w:marTop w:val="0"/>
                                          <w:marBottom w:val="0"/>
                                          <w:divBdr>
                                            <w:top w:val="none" w:sz="0" w:space="0" w:color="auto"/>
                                            <w:left w:val="none" w:sz="0" w:space="0" w:color="auto"/>
                                            <w:bottom w:val="none" w:sz="0" w:space="0" w:color="auto"/>
                                            <w:right w:val="none" w:sz="0" w:space="0" w:color="auto"/>
                                          </w:divBdr>
                                          <w:divsChild>
                                            <w:div w:id="1721243128">
                                              <w:marLeft w:val="0"/>
                                              <w:marRight w:val="0"/>
                                              <w:marTop w:val="0"/>
                                              <w:marBottom w:val="0"/>
                                              <w:divBdr>
                                                <w:top w:val="none" w:sz="0" w:space="0" w:color="auto"/>
                                                <w:left w:val="none" w:sz="0" w:space="0" w:color="auto"/>
                                                <w:bottom w:val="none" w:sz="0" w:space="0" w:color="auto"/>
                                                <w:right w:val="none" w:sz="0" w:space="0" w:color="auto"/>
                                              </w:divBdr>
                                              <w:divsChild>
                                                <w:div w:id="61559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432">
                                          <w:marLeft w:val="0"/>
                                          <w:marRight w:val="0"/>
                                          <w:marTop w:val="0"/>
                                          <w:marBottom w:val="0"/>
                                          <w:divBdr>
                                            <w:top w:val="none" w:sz="0" w:space="0" w:color="auto"/>
                                            <w:left w:val="none" w:sz="0" w:space="0" w:color="auto"/>
                                            <w:bottom w:val="none" w:sz="0" w:space="0" w:color="auto"/>
                                            <w:right w:val="none" w:sz="0" w:space="0" w:color="auto"/>
                                          </w:divBdr>
                                          <w:divsChild>
                                            <w:div w:id="987974434">
                                              <w:marLeft w:val="0"/>
                                              <w:marRight w:val="0"/>
                                              <w:marTop w:val="0"/>
                                              <w:marBottom w:val="0"/>
                                              <w:divBdr>
                                                <w:top w:val="none" w:sz="0" w:space="0" w:color="auto"/>
                                                <w:left w:val="none" w:sz="0" w:space="0" w:color="auto"/>
                                                <w:bottom w:val="none" w:sz="0" w:space="0" w:color="auto"/>
                                                <w:right w:val="none" w:sz="0" w:space="0" w:color="auto"/>
                                              </w:divBdr>
                                              <w:divsChild>
                                                <w:div w:id="68729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776858">
                                          <w:marLeft w:val="0"/>
                                          <w:marRight w:val="0"/>
                                          <w:marTop w:val="0"/>
                                          <w:marBottom w:val="0"/>
                                          <w:divBdr>
                                            <w:top w:val="none" w:sz="0" w:space="0" w:color="auto"/>
                                            <w:left w:val="none" w:sz="0" w:space="0" w:color="auto"/>
                                            <w:bottom w:val="none" w:sz="0" w:space="0" w:color="auto"/>
                                            <w:right w:val="none" w:sz="0" w:space="0" w:color="auto"/>
                                          </w:divBdr>
                                          <w:divsChild>
                                            <w:div w:id="370150631">
                                              <w:marLeft w:val="0"/>
                                              <w:marRight w:val="0"/>
                                              <w:marTop w:val="0"/>
                                              <w:marBottom w:val="0"/>
                                              <w:divBdr>
                                                <w:top w:val="none" w:sz="0" w:space="0" w:color="auto"/>
                                                <w:left w:val="none" w:sz="0" w:space="0" w:color="auto"/>
                                                <w:bottom w:val="none" w:sz="0" w:space="0" w:color="auto"/>
                                                <w:right w:val="none" w:sz="0" w:space="0" w:color="auto"/>
                                              </w:divBdr>
                                              <w:divsChild>
                                                <w:div w:id="185915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8185699">
      <w:bodyDiv w:val="1"/>
      <w:marLeft w:val="0"/>
      <w:marRight w:val="0"/>
      <w:marTop w:val="0"/>
      <w:marBottom w:val="0"/>
      <w:divBdr>
        <w:top w:val="none" w:sz="0" w:space="0" w:color="auto"/>
        <w:left w:val="none" w:sz="0" w:space="0" w:color="auto"/>
        <w:bottom w:val="none" w:sz="0" w:space="0" w:color="auto"/>
        <w:right w:val="none" w:sz="0" w:space="0" w:color="auto"/>
      </w:divBdr>
      <w:divsChild>
        <w:div w:id="145709541">
          <w:marLeft w:val="0"/>
          <w:marRight w:val="0"/>
          <w:marTop w:val="240"/>
          <w:marBottom w:val="0"/>
          <w:divBdr>
            <w:top w:val="none" w:sz="0" w:space="0" w:color="auto"/>
            <w:left w:val="none" w:sz="0" w:space="0" w:color="auto"/>
            <w:bottom w:val="none" w:sz="0" w:space="0" w:color="auto"/>
            <w:right w:val="none" w:sz="0" w:space="0" w:color="auto"/>
          </w:divBdr>
          <w:divsChild>
            <w:div w:id="1636325379">
              <w:marLeft w:val="0"/>
              <w:marRight w:val="0"/>
              <w:marTop w:val="0"/>
              <w:marBottom w:val="0"/>
              <w:divBdr>
                <w:top w:val="none" w:sz="0" w:space="0" w:color="auto"/>
                <w:left w:val="none" w:sz="0" w:space="0" w:color="auto"/>
                <w:bottom w:val="none" w:sz="0" w:space="0" w:color="auto"/>
                <w:right w:val="none" w:sz="0" w:space="0" w:color="auto"/>
              </w:divBdr>
              <w:divsChild>
                <w:div w:id="124630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568914">
          <w:marLeft w:val="0"/>
          <w:marRight w:val="0"/>
          <w:marTop w:val="240"/>
          <w:marBottom w:val="0"/>
          <w:divBdr>
            <w:top w:val="none" w:sz="0" w:space="0" w:color="auto"/>
            <w:left w:val="none" w:sz="0" w:space="0" w:color="auto"/>
            <w:bottom w:val="none" w:sz="0" w:space="0" w:color="auto"/>
            <w:right w:val="none" w:sz="0" w:space="0" w:color="auto"/>
          </w:divBdr>
          <w:divsChild>
            <w:div w:id="622074513">
              <w:marLeft w:val="0"/>
              <w:marRight w:val="0"/>
              <w:marTop w:val="0"/>
              <w:marBottom w:val="0"/>
              <w:divBdr>
                <w:top w:val="none" w:sz="0" w:space="0" w:color="auto"/>
                <w:left w:val="none" w:sz="0" w:space="0" w:color="auto"/>
                <w:bottom w:val="none" w:sz="0" w:space="0" w:color="auto"/>
                <w:right w:val="none" w:sz="0" w:space="0" w:color="auto"/>
              </w:divBdr>
              <w:divsChild>
                <w:div w:id="1286349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446422">
          <w:marLeft w:val="0"/>
          <w:marRight w:val="0"/>
          <w:marTop w:val="240"/>
          <w:marBottom w:val="0"/>
          <w:divBdr>
            <w:top w:val="none" w:sz="0" w:space="0" w:color="auto"/>
            <w:left w:val="none" w:sz="0" w:space="0" w:color="auto"/>
            <w:bottom w:val="none" w:sz="0" w:space="0" w:color="auto"/>
            <w:right w:val="none" w:sz="0" w:space="0" w:color="auto"/>
          </w:divBdr>
          <w:divsChild>
            <w:div w:id="1279485102">
              <w:marLeft w:val="0"/>
              <w:marRight w:val="0"/>
              <w:marTop w:val="0"/>
              <w:marBottom w:val="0"/>
              <w:divBdr>
                <w:top w:val="none" w:sz="0" w:space="0" w:color="auto"/>
                <w:left w:val="none" w:sz="0" w:space="0" w:color="auto"/>
                <w:bottom w:val="none" w:sz="0" w:space="0" w:color="auto"/>
                <w:right w:val="none" w:sz="0" w:space="0" w:color="auto"/>
              </w:divBdr>
              <w:divsChild>
                <w:div w:id="357435144">
                  <w:marLeft w:val="0"/>
                  <w:marRight w:val="0"/>
                  <w:marTop w:val="0"/>
                  <w:marBottom w:val="0"/>
                  <w:divBdr>
                    <w:top w:val="none" w:sz="0" w:space="0" w:color="auto"/>
                    <w:left w:val="none" w:sz="0" w:space="0" w:color="auto"/>
                    <w:bottom w:val="none" w:sz="0" w:space="0" w:color="auto"/>
                    <w:right w:val="none" w:sz="0" w:space="0" w:color="auto"/>
                  </w:divBdr>
                </w:div>
              </w:divsChild>
            </w:div>
            <w:div w:id="1162234031">
              <w:marLeft w:val="0"/>
              <w:marRight w:val="0"/>
              <w:marTop w:val="240"/>
              <w:marBottom w:val="0"/>
              <w:divBdr>
                <w:top w:val="none" w:sz="0" w:space="0" w:color="auto"/>
                <w:left w:val="none" w:sz="0" w:space="0" w:color="auto"/>
                <w:bottom w:val="none" w:sz="0" w:space="0" w:color="auto"/>
                <w:right w:val="none" w:sz="0" w:space="0" w:color="auto"/>
              </w:divBdr>
              <w:divsChild>
                <w:div w:id="2060082011">
                  <w:marLeft w:val="0"/>
                  <w:marRight w:val="0"/>
                  <w:marTop w:val="0"/>
                  <w:marBottom w:val="0"/>
                  <w:divBdr>
                    <w:top w:val="none" w:sz="0" w:space="0" w:color="auto"/>
                    <w:left w:val="none" w:sz="0" w:space="0" w:color="auto"/>
                    <w:bottom w:val="none" w:sz="0" w:space="0" w:color="auto"/>
                    <w:right w:val="none" w:sz="0" w:space="0" w:color="auto"/>
                  </w:divBdr>
                  <w:divsChild>
                    <w:div w:id="211131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524889">
              <w:marLeft w:val="0"/>
              <w:marRight w:val="0"/>
              <w:marTop w:val="240"/>
              <w:marBottom w:val="0"/>
              <w:divBdr>
                <w:top w:val="none" w:sz="0" w:space="0" w:color="auto"/>
                <w:left w:val="none" w:sz="0" w:space="0" w:color="auto"/>
                <w:bottom w:val="none" w:sz="0" w:space="0" w:color="auto"/>
                <w:right w:val="none" w:sz="0" w:space="0" w:color="auto"/>
              </w:divBdr>
              <w:divsChild>
                <w:div w:id="2068264079">
                  <w:marLeft w:val="0"/>
                  <w:marRight w:val="0"/>
                  <w:marTop w:val="0"/>
                  <w:marBottom w:val="0"/>
                  <w:divBdr>
                    <w:top w:val="none" w:sz="0" w:space="0" w:color="auto"/>
                    <w:left w:val="none" w:sz="0" w:space="0" w:color="auto"/>
                    <w:bottom w:val="none" w:sz="0" w:space="0" w:color="auto"/>
                    <w:right w:val="none" w:sz="0" w:space="0" w:color="auto"/>
                  </w:divBdr>
                  <w:divsChild>
                    <w:div w:id="212657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457110">
              <w:marLeft w:val="0"/>
              <w:marRight w:val="0"/>
              <w:marTop w:val="240"/>
              <w:marBottom w:val="0"/>
              <w:divBdr>
                <w:top w:val="none" w:sz="0" w:space="0" w:color="auto"/>
                <w:left w:val="none" w:sz="0" w:space="0" w:color="auto"/>
                <w:bottom w:val="none" w:sz="0" w:space="0" w:color="auto"/>
                <w:right w:val="none" w:sz="0" w:space="0" w:color="auto"/>
              </w:divBdr>
              <w:divsChild>
                <w:div w:id="684135618">
                  <w:marLeft w:val="0"/>
                  <w:marRight w:val="0"/>
                  <w:marTop w:val="0"/>
                  <w:marBottom w:val="0"/>
                  <w:divBdr>
                    <w:top w:val="none" w:sz="0" w:space="0" w:color="auto"/>
                    <w:left w:val="none" w:sz="0" w:space="0" w:color="auto"/>
                    <w:bottom w:val="none" w:sz="0" w:space="0" w:color="auto"/>
                    <w:right w:val="none" w:sz="0" w:space="0" w:color="auto"/>
                  </w:divBdr>
                  <w:divsChild>
                    <w:div w:id="104813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929696">
              <w:marLeft w:val="0"/>
              <w:marRight w:val="0"/>
              <w:marTop w:val="240"/>
              <w:marBottom w:val="0"/>
              <w:divBdr>
                <w:top w:val="none" w:sz="0" w:space="0" w:color="auto"/>
                <w:left w:val="none" w:sz="0" w:space="0" w:color="auto"/>
                <w:bottom w:val="none" w:sz="0" w:space="0" w:color="auto"/>
                <w:right w:val="none" w:sz="0" w:space="0" w:color="auto"/>
              </w:divBdr>
              <w:divsChild>
                <w:div w:id="535780789">
                  <w:marLeft w:val="0"/>
                  <w:marRight w:val="0"/>
                  <w:marTop w:val="0"/>
                  <w:marBottom w:val="0"/>
                  <w:divBdr>
                    <w:top w:val="none" w:sz="0" w:space="0" w:color="auto"/>
                    <w:left w:val="none" w:sz="0" w:space="0" w:color="auto"/>
                    <w:bottom w:val="none" w:sz="0" w:space="0" w:color="auto"/>
                    <w:right w:val="none" w:sz="0" w:space="0" w:color="auto"/>
                  </w:divBdr>
                  <w:divsChild>
                    <w:div w:id="75105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54891">
          <w:marLeft w:val="0"/>
          <w:marRight w:val="0"/>
          <w:marTop w:val="0"/>
          <w:marBottom w:val="0"/>
          <w:divBdr>
            <w:top w:val="none" w:sz="0" w:space="0" w:color="auto"/>
            <w:left w:val="none" w:sz="0" w:space="0" w:color="auto"/>
            <w:bottom w:val="none" w:sz="0" w:space="0" w:color="auto"/>
            <w:right w:val="none" w:sz="0" w:space="0" w:color="auto"/>
          </w:divBdr>
        </w:div>
      </w:divsChild>
    </w:div>
    <w:div w:id="1758399327">
      <w:bodyDiv w:val="1"/>
      <w:marLeft w:val="0"/>
      <w:marRight w:val="0"/>
      <w:marTop w:val="0"/>
      <w:marBottom w:val="0"/>
      <w:divBdr>
        <w:top w:val="none" w:sz="0" w:space="0" w:color="auto"/>
        <w:left w:val="none" w:sz="0" w:space="0" w:color="auto"/>
        <w:bottom w:val="none" w:sz="0" w:space="0" w:color="auto"/>
        <w:right w:val="none" w:sz="0" w:space="0" w:color="auto"/>
      </w:divBdr>
      <w:divsChild>
        <w:div w:id="1111244393">
          <w:marLeft w:val="0"/>
          <w:marRight w:val="0"/>
          <w:marTop w:val="0"/>
          <w:marBottom w:val="0"/>
          <w:divBdr>
            <w:top w:val="none" w:sz="0" w:space="0" w:color="auto"/>
            <w:left w:val="none" w:sz="0" w:space="0" w:color="auto"/>
            <w:bottom w:val="none" w:sz="0" w:space="0" w:color="auto"/>
            <w:right w:val="none" w:sz="0" w:space="0" w:color="auto"/>
          </w:divBdr>
          <w:divsChild>
            <w:div w:id="2130120146">
              <w:marLeft w:val="0"/>
              <w:marRight w:val="0"/>
              <w:marTop w:val="0"/>
              <w:marBottom w:val="0"/>
              <w:divBdr>
                <w:top w:val="none" w:sz="0" w:space="0" w:color="auto"/>
                <w:left w:val="none" w:sz="0" w:space="0" w:color="auto"/>
                <w:bottom w:val="none" w:sz="0" w:space="0" w:color="auto"/>
                <w:right w:val="none" w:sz="0" w:space="0" w:color="auto"/>
              </w:divBdr>
              <w:divsChild>
                <w:div w:id="987707920">
                  <w:marLeft w:val="0"/>
                  <w:marRight w:val="0"/>
                  <w:marTop w:val="0"/>
                  <w:marBottom w:val="0"/>
                  <w:divBdr>
                    <w:top w:val="none" w:sz="0" w:space="0" w:color="auto"/>
                    <w:left w:val="none" w:sz="0" w:space="0" w:color="auto"/>
                    <w:bottom w:val="none" w:sz="0" w:space="0" w:color="auto"/>
                    <w:right w:val="none" w:sz="0" w:space="0" w:color="auto"/>
                  </w:divBdr>
                  <w:divsChild>
                    <w:div w:id="170996671">
                      <w:marLeft w:val="0"/>
                      <w:marRight w:val="0"/>
                      <w:marTop w:val="0"/>
                      <w:marBottom w:val="0"/>
                      <w:divBdr>
                        <w:top w:val="none" w:sz="0" w:space="0" w:color="auto"/>
                        <w:left w:val="none" w:sz="0" w:space="0" w:color="auto"/>
                        <w:bottom w:val="none" w:sz="0" w:space="0" w:color="auto"/>
                        <w:right w:val="none" w:sz="0" w:space="0" w:color="auto"/>
                      </w:divBdr>
                      <w:divsChild>
                        <w:div w:id="842668561">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047874443">
                              <w:marLeft w:val="0"/>
                              <w:marRight w:val="0"/>
                              <w:marTop w:val="0"/>
                              <w:marBottom w:val="0"/>
                              <w:divBdr>
                                <w:top w:val="none" w:sz="0" w:space="0" w:color="auto"/>
                                <w:left w:val="none" w:sz="0" w:space="0" w:color="auto"/>
                                <w:bottom w:val="none" w:sz="0" w:space="0" w:color="auto"/>
                                <w:right w:val="none" w:sz="0" w:space="0" w:color="auto"/>
                              </w:divBdr>
                              <w:divsChild>
                                <w:div w:id="1743866471">
                                  <w:marLeft w:val="0"/>
                                  <w:marRight w:val="0"/>
                                  <w:marTop w:val="0"/>
                                  <w:marBottom w:val="0"/>
                                  <w:divBdr>
                                    <w:top w:val="none" w:sz="0" w:space="0" w:color="auto"/>
                                    <w:left w:val="none" w:sz="0" w:space="0" w:color="auto"/>
                                    <w:bottom w:val="none" w:sz="0" w:space="0" w:color="auto"/>
                                    <w:right w:val="none" w:sz="0" w:space="0" w:color="auto"/>
                                  </w:divBdr>
                                  <w:divsChild>
                                    <w:div w:id="1366298434">
                                      <w:marLeft w:val="0"/>
                                      <w:marRight w:val="0"/>
                                      <w:marTop w:val="240"/>
                                      <w:marBottom w:val="240"/>
                                      <w:divBdr>
                                        <w:top w:val="none" w:sz="0" w:space="0" w:color="auto"/>
                                        <w:left w:val="none" w:sz="0" w:space="0" w:color="auto"/>
                                        <w:bottom w:val="none" w:sz="0" w:space="0" w:color="auto"/>
                                        <w:right w:val="none" w:sz="0" w:space="0" w:color="auto"/>
                                      </w:divBdr>
                                    </w:div>
                                  </w:divsChild>
                                </w:div>
                                <w:div w:id="1871914769">
                                  <w:marLeft w:val="0"/>
                                  <w:marRight w:val="0"/>
                                  <w:marTop w:val="0"/>
                                  <w:marBottom w:val="0"/>
                                  <w:divBdr>
                                    <w:top w:val="none" w:sz="0" w:space="0" w:color="auto"/>
                                    <w:left w:val="none" w:sz="0" w:space="0" w:color="auto"/>
                                    <w:bottom w:val="none" w:sz="0" w:space="0" w:color="auto"/>
                                    <w:right w:val="none" w:sz="0" w:space="0" w:color="auto"/>
                                  </w:divBdr>
                                  <w:divsChild>
                                    <w:div w:id="383917504">
                                      <w:marLeft w:val="0"/>
                                      <w:marRight w:val="0"/>
                                      <w:marTop w:val="0"/>
                                      <w:marBottom w:val="0"/>
                                      <w:divBdr>
                                        <w:top w:val="none" w:sz="0" w:space="0" w:color="auto"/>
                                        <w:left w:val="none" w:sz="0" w:space="0" w:color="auto"/>
                                        <w:bottom w:val="none" w:sz="0" w:space="0" w:color="auto"/>
                                        <w:right w:val="none" w:sz="0" w:space="0" w:color="auto"/>
                                      </w:divBdr>
                                      <w:divsChild>
                                        <w:div w:id="1006327187">
                                          <w:marLeft w:val="0"/>
                                          <w:marRight w:val="0"/>
                                          <w:marTop w:val="0"/>
                                          <w:marBottom w:val="0"/>
                                          <w:divBdr>
                                            <w:top w:val="none" w:sz="0" w:space="0" w:color="auto"/>
                                            <w:left w:val="none" w:sz="0" w:space="0" w:color="auto"/>
                                            <w:bottom w:val="none" w:sz="0" w:space="0" w:color="auto"/>
                                            <w:right w:val="none" w:sz="0" w:space="0" w:color="auto"/>
                                          </w:divBdr>
                                          <w:divsChild>
                                            <w:div w:id="186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1850711">
      <w:bodyDiv w:val="1"/>
      <w:marLeft w:val="0"/>
      <w:marRight w:val="0"/>
      <w:marTop w:val="0"/>
      <w:marBottom w:val="0"/>
      <w:divBdr>
        <w:top w:val="none" w:sz="0" w:space="0" w:color="auto"/>
        <w:left w:val="none" w:sz="0" w:space="0" w:color="auto"/>
        <w:bottom w:val="none" w:sz="0" w:space="0" w:color="auto"/>
        <w:right w:val="none" w:sz="0" w:space="0" w:color="auto"/>
      </w:divBdr>
      <w:divsChild>
        <w:div w:id="927352643">
          <w:marLeft w:val="0"/>
          <w:marRight w:val="0"/>
          <w:marTop w:val="0"/>
          <w:marBottom w:val="0"/>
          <w:divBdr>
            <w:top w:val="none" w:sz="0" w:space="0" w:color="auto"/>
            <w:left w:val="none" w:sz="0" w:space="0" w:color="auto"/>
            <w:bottom w:val="none" w:sz="0" w:space="0" w:color="auto"/>
            <w:right w:val="none" w:sz="0" w:space="0" w:color="auto"/>
          </w:divBdr>
          <w:divsChild>
            <w:div w:id="171143414">
              <w:marLeft w:val="0"/>
              <w:marRight w:val="0"/>
              <w:marTop w:val="0"/>
              <w:marBottom w:val="0"/>
              <w:divBdr>
                <w:top w:val="none" w:sz="0" w:space="0" w:color="auto"/>
                <w:left w:val="none" w:sz="0" w:space="0" w:color="auto"/>
                <w:bottom w:val="none" w:sz="0" w:space="0" w:color="auto"/>
                <w:right w:val="none" w:sz="0" w:space="0" w:color="auto"/>
              </w:divBdr>
              <w:divsChild>
                <w:div w:id="445657398">
                  <w:marLeft w:val="0"/>
                  <w:marRight w:val="0"/>
                  <w:marTop w:val="0"/>
                  <w:marBottom w:val="0"/>
                  <w:divBdr>
                    <w:top w:val="none" w:sz="0" w:space="0" w:color="auto"/>
                    <w:left w:val="none" w:sz="0" w:space="0" w:color="auto"/>
                    <w:bottom w:val="none" w:sz="0" w:space="0" w:color="auto"/>
                    <w:right w:val="none" w:sz="0" w:space="0" w:color="auto"/>
                  </w:divBdr>
                  <w:divsChild>
                    <w:div w:id="1754620001">
                      <w:marLeft w:val="0"/>
                      <w:marRight w:val="0"/>
                      <w:marTop w:val="0"/>
                      <w:marBottom w:val="0"/>
                      <w:divBdr>
                        <w:top w:val="none" w:sz="0" w:space="0" w:color="auto"/>
                        <w:left w:val="none" w:sz="0" w:space="0" w:color="auto"/>
                        <w:bottom w:val="none" w:sz="0" w:space="0" w:color="auto"/>
                        <w:right w:val="none" w:sz="0" w:space="0" w:color="auto"/>
                      </w:divBdr>
                      <w:divsChild>
                        <w:div w:id="1510018672">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71850713">
                              <w:marLeft w:val="0"/>
                              <w:marRight w:val="0"/>
                              <w:marTop w:val="0"/>
                              <w:marBottom w:val="0"/>
                              <w:divBdr>
                                <w:top w:val="none" w:sz="0" w:space="0" w:color="auto"/>
                                <w:left w:val="none" w:sz="0" w:space="0" w:color="auto"/>
                                <w:bottom w:val="none" w:sz="0" w:space="0" w:color="auto"/>
                                <w:right w:val="none" w:sz="0" w:space="0" w:color="auto"/>
                              </w:divBdr>
                              <w:divsChild>
                                <w:div w:id="2022661030">
                                  <w:marLeft w:val="0"/>
                                  <w:marRight w:val="0"/>
                                  <w:marTop w:val="0"/>
                                  <w:marBottom w:val="0"/>
                                  <w:divBdr>
                                    <w:top w:val="none" w:sz="0" w:space="0" w:color="auto"/>
                                    <w:left w:val="none" w:sz="0" w:space="0" w:color="auto"/>
                                    <w:bottom w:val="none" w:sz="0" w:space="0" w:color="auto"/>
                                    <w:right w:val="none" w:sz="0" w:space="0" w:color="auto"/>
                                  </w:divBdr>
                                  <w:divsChild>
                                    <w:div w:id="395516595">
                                      <w:marLeft w:val="0"/>
                                      <w:marRight w:val="0"/>
                                      <w:marTop w:val="0"/>
                                      <w:marBottom w:val="0"/>
                                      <w:divBdr>
                                        <w:top w:val="none" w:sz="0" w:space="0" w:color="auto"/>
                                        <w:left w:val="none" w:sz="0" w:space="0" w:color="auto"/>
                                        <w:bottom w:val="none" w:sz="0" w:space="0" w:color="auto"/>
                                        <w:right w:val="none" w:sz="0" w:space="0" w:color="auto"/>
                                      </w:divBdr>
                                      <w:divsChild>
                                        <w:div w:id="1259678647">
                                          <w:marLeft w:val="0"/>
                                          <w:marRight w:val="0"/>
                                          <w:marTop w:val="0"/>
                                          <w:marBottom w:val="0"/>
                                          <w:divBdr>
                                            <w:top w:val="none" w:sz="0" w:space="0" w:color="auto"/>
                                            <w:left w:val="none" w:sz="0" w:space="0" w:color="auto"/>
                                            <w:bottom w:val="none" w:sz="0" w:space="0" w:color="auto"/>
                                            <w:right w:val="none" w:sz="0" w:space="0" w:color="auto"/>
                                          </w:divBdr>
                                          <w:divsChild>
                                            <w:div w:id="2121990866">
                                              <w:marLeft w:val="0"/>
                                              <w:marRight w:val="0"/>
                                              <w:marTop w:val="0"/>
                                              <w:marBottom w:val="0"/>
                                              <w:divBdr>
                                                <w:top w:val="none" w:sz="0" w:space="0" w:color="auto"/>
                                                <w:left w:val="none" w:sz="0" w:space="0" w:color="auto"/>
                                                <w:bottom w:val="none" w:sz="0" w:space="0" w:color="auto"/>
                                                <w:right w:val="none" w:sz="0" w:space="0" w:color="auto"/>
                                              </w:divBdr>
                                              <w:divsChild>
                                                <w:div w:id="83364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232">
                                          <w:marLeft w:val="0"/>
                                          <w:marRight w:val="0"/>
                                          <w:marTop w:val="0"/>
                                          <w:marBottom w:val="0"/>
                                          <w:divBdr>
                                            <w:top w:val="none" w:sz="0" w:space="0" w:color="auto"/>
                                            <w:left w:val="none" w:sz="0" w:space="0" w:color="auto"/>
                                            <w:bottom w:val="none" w:sz="0" w:space="0" w:color="auto"/>
                                            <w:right w:val="none" w:sz="0" w:space="0" w:color="auto"/>
                                          </w:divBdr>
                                          <w:divsChild>
                                            <w:div w:id="437023722">
                                              <w:marLeft w:val="0"/>
                                              <w:marRight w:val="0"/>
                                              <w:marTop w:val="0"/>
                                              <w:marBottom w:val="0"/>
                                              <w:divBdr>
                                                <w:top w:val="none" w:sz="0" w:space="0" w:color="auto"/>
                                                <w:left w:val="none" w:sz="0" w:space="0" w:color="auto"/>
                                                <w:bottom w:val="none" w:sz="0" w:space="0" w:color="auto"/>
                                                <w:right w:val="none" w:sz="0" w:space="0" w:color="auto"/>
                                              </w:divBdr>
                                              <w:divsChild>
                                                <w:div w:id="49002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021357">
                                      <w:marLeft w:val="0"/>
                                      <w:marRight w:val="0"/>
                                      <w:marTop w:val="0"/>
                                      <w:marBottom w:val="0"/>
                                      <w:divBdr>
                                        <w:top w:val="none" w:sz="0" w:space="0" w:color="auto"/>
                                        <w:left w:val="none" w:sz="0" w:space="0" w:color="auto"/>
                                        <w:bottom w:val="none" w:sz="0" w:space="0" w:color="auto"/>
                                        <w:right w:val="none" w:sz="0" w:space="0" w:color="auto"/>
                                      </w:divBdr>
                                      <w:divsChild>
                                        <w:div w:id="1231227969">
                                          <w:marLeft w:val="0"/>
                                          <w:marRight w:val="0"/>
                                          <w:marTop w:val="0"/>
                                          <w:marBottom w:val="0"/>
                                          <w:divBdr>
                                            <w:top w:val="none" w:sz="0" w:space="0" w:color="auto"/>
                                            <w:left w:val="none" w:sz="0" w:space="0" w:color="auto"/>
                                            <w:bottom w:val="none" w:sz="0" w:space="0" w:color="auto"/>
                                            <w:right w:val="none" w:sz="0" w:space="0" w:color="auto"/>
                                          </w:divBdr>
                                          <w:divsChild>
                                            <w:div w:id="148709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4348967">
      <w:bodyDiv w:val="1"/>
      <w:marLeft w:val="0"/>
      <w:marRight w:val="0"/>
      <w:marTop w:val="0"/>
      <w:marBottom w:val="0"/>
      <w:divBdr>
        <w:top w:val="none" w:sz="0" w:space="0" w:color="auto"/>
        <w:left w:val="none" w:sz="0" w:space="0" w:color="auto"/>
        <w:bottom w:val="none" w:sz="0" w:space="0" w:color="auto"/>
        <w:right w:val="none" w:sz="0" w:space="0" w:color="auto"/>
      </w:divBdr>
      <w:divsChild>
        <w:div w:id="89354780">
          <w:marLeft w:val="0"/>
          <w:marRight w:val="0"/>
          <w:marTop w:val="240"/>
          <w:marBottom w:val="240"/>
          <w:divBdr>
            <w:top w:val="none" w:sz="0" w:space="0" w:color="auto"/>
            <w:left w:val="none" w:sz="0" w:space="0" w:color="auto"/>
            <w:bottom w:val="none" w:sz="0" w:space="0" w:color="auto"/>
            <w:right w:val="none" w:sz="0" w:space="0" w:color="auto"/>
          </w:divBdr>
        </w:div>
        <w:div w:id="1468737568">
          <w:marLeft w:val="0"/>
          <w:marRight w:val="0"/>
          <w:marTop w:val="240"/>
          <w:marBottom w:val="0"/>
          <w:divBdr>
            <w:top w:val="none" w:sz="0" w:space="0" w:color="auto"/>
            <w:left w:val="none" w:sz="0" w:space="0" w:color="auto"/>
            <w:bottom w:val="none" w:sz="0" w:space="0" w:color="auto"/>
            <w:right w:val="none" w:sz="0" w:space="0" w:color="auto"/>
          </w:divBdr>
          <w:divsChild>
            <w:div w:id="599534874">
              <w:marLeft w:val="0"/>
              <w:marRight w:val="0"/>
              <w:marTop w:val="0"/>
              <w:marBottom w:val="0"/>
              <w:divBdr>
                <w:top w:val="none" w:sz="0" w:space="0" w:color="auto"/>
                <w:left w:val="none" w:sz="0" w:space="0" w:color="auto"/>
                <w:bottom w:val="none" w:sz="0" w:space="0" w:color="auto"/>
                <w:right w:val="none" w:sz="0" w:space="0" w:color="auto"/>
              </w:divBdr>
              <w:divsChild>
                <w:div w:id="499925114">
                  <w:marLeft w:val="0"/>
                  <w:marRight w:val="0"/>
                  <w:marTop w:val="240"/>
                  <w:marBottom w:val="0"/>
                  <w:divBdr>
                    <w:top w:val="none" w:sz="0" w:space="0" w:color="auto"/>
                    <w:left w:val="none" w:sz="0" w:space="0" w:color="auto"/>
                    <w:bottom w:val="none" w:sz="0" w:space="0" w:color="auto"/>
                    <w:right w:val="none" w:sz="0" w:space="0" w:color="auto"/>
                  </w:divBdr>
                  <w:divsChild>
                    <w:div w:id="1752265248">
                      <w:marLeft w:val="0"/>
                      <w:marRight w:val="0"/>
                      <w:marTop w:val="0"/>
                      <w:marBottom w:val="0"/>
                      <w:divBdr>
                        <w:top w:val="none" w:sz="0" w:space="0" w:color="auto"/>
                        <w:left w:val="none" w:sz="0" w:space="0" w:color="auto"/>
                        <w:bottom w:val="none" w:sz="0" w:space="0" w:color="auto"/>
                        <w:right w:val="none" w:sz="0" w:space="0" w:color="auto"/>
                      </w:divBdr>
                      <w:divsChild>
                        <w:div w:id="1477607232">
                          <w:marLeft w:val="0"/>
                          <w:marRight w:val="0"/>
                          <w:marTop w:val="0"/>
                          <w:marBottom w:val="0"/>
                          <w:divBdr>
                            <w:top w:val="none" w:sz="0" w:space="0" w:color="auto"/>
                            <w:left w:val="none" w:sz="0" w:space="0" w:color="auto"/>
                            <w:bottom w:val="none" w:sz="0" w:space="0" w:color="auto"/>
                            <w:right w:val="none" w:sz="0" w:space="0" w:color="auto"/>
                          </w:divBdr>
                        </w:div>
                      </w:divsChild>
                    </w:div>
                    <w:div w:id="76708436">
                      <w:marLeft w:val="0"/>
                      <w:marRight w:val="0"/>
                      <w:marTop w:val="240"/>
                      <w:marBottom w:val="0"/>
                      <w:divBdr>
                        <w:top w:val="none" w:sz="0" w:space="0" w:color="auto"/>
                        <w:left w:val="none" w:sz="0" w:space="0" w:color="auto"/>
                        <w:bottom w:val="none" w:sz="0" w:space="0" w:color="auto"/>
                        <w:right w:val="none" w:sz="0" w:space="0" w:color="auto"/>
                      </w:divBdr>
                      <w:divsChild>
                        <w:div w:id="296958689">
                          <w:marLeft w:val="0"/>
                          <w:marRight w:val="0"/>
                          <w:marTop w:val="0"/>
                          <w:marBottom w:val="0"/>
                          <w:divBdr>
                            <w:top w:val="none" w:sz="0" w:space="0" w:color="auto"/>
                            <w:left w:val="none" w:sz="0" w:space="0" w:color="auto"/>
                            <w:bottom w:val="none" w:sz="0" w:space="0" w:color="auto"/>
                            <w:right w:val="none" w:sz="0" w:space="0" w:color="auto"/>
                          </w:divBdr>
                          <w:divsChild>
                            <w:div w:id="1302420593">
                              <w:marLeft w:val="0"/>
                              <w:marRight w:val="0"/>
                              <w:marTop w:val="0"/>
                              <w:marBottom w:val="0"/>
                              <w:divBdr>
                                <w:top w:val="none" w:sz="0" w:space="0" w:color="auto"/>
                                <w:left w:val="none" w:sz="0" w:space="0" w:color="auto"/>
                                <w:bottom w:val="none" w:sz="0" w:space="0" w:color="auto"/>
                                <w:right w:val="none" w:sz="0" w:space="0" w:color="auto"/>
                              </w:divBdr>
                            </w:div>
                          </w:divsChild>
                        </w:div>
                        <w:div w:id="329606153">
                          <w:marLeft w:val="0"/>
                          <w:marRight w:val="0"/>
                          <w:marTop w:val="240"/>
                          <w:marBottom w:val="0"/>
                          <w:divBdr>
                            <w:top w:val="none" w:sz="0" w:space="0" w:color="auto"/>
                            <w:left w:val="none" w:sz="0" w:space="0" w:color="auto"/>
                            <w:bottom w:val="none" w:sz="0" w:space="0" w:color="auto"/>
                            <w:right w:val="none" w:sz="0" w:space="0" w:color="auto"/>
                          </w:divBdr>
                          <w:divsChild>
                            <w:div w:id="1958216901">
                              <w:marLeft w:val="0"/>
                              <w:marRight w:val="0"/>
                              <w:marTop w:val="0"/>
                              <w:marBottom w:val="0"/>
                              <w:divBdr>
                                <w:top w:val="none" w:sz="0" w:space="0" w:color="auto"/>
                                <w:left w:val="none" w:sz="0" w:space="0" w:color="auto"/>
                                <w:bottom w:val="none" w:sz="0" w:space="0" w:color="auto"/>
                                <w:right w:val="none" w:sz="0" w:space="0" w:color="auto"/>
                              </w:divBdr>
                              <w:divsChild>
                                <w:div w:id="1787578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964609">
                          <w:marLeft w:val="0"/>
                          <w:marRight w:val="0"/>
                          <w:marTop w:val="240"/>
                          <w:marBottom w:val="0"/>
                          <w:divBdr>
                            <w:top w:val="none" w:sz="0" w:space="0" w:color="auto"/>
                            <w:left w:val="none" w:sz="0" w:space="0" w:color="auto"/>
                            <w:bottom w:val="none" w:sz="0" w:space="0" w:color="auto"/>
                            <w:right w:val="none" w:sz="0" w:space="0" w:color="auto"/>
                          </w:divBdr>
                          <w:divsChild>
                            <w:div w:id="1386174961">
                              <w:marLeft w:val="0"/>
                              <w:marRight w:val="0"/>
                              <w:marTop w:val="0"/>
                              <w:marBottom w:val="0"/>
                              <w:divBdr>
                                <w:top w:val="none" w:sz="0" w:space="0" w:color="auto"/>
                                <w:left w:val="none" w:sz="0" w:space="0" w:color="auto"/>
                                <w:bottom w:val="none" w:sz="0" w:space="0" w:color="auto"/>
                                <w:right w:val="none" w:sz="0" w:space="0" w:color="auto"/>
                              </w:divBdr>
                              <w:divsChild>
                                <w:div w:id="110657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933630">
                          <w:marLeft w:val="0"/>
                          <w:marRight w:val="0"/>
                          <w:marTop w:val="240"/>
                          <w:marBottom w:val="0"/>
                          <w:divBdr>
                            <w:top w:val="none" w:sz="0" w:space="0" w:color="auto"/>
                            <w:left w:val="none" w:sz="0" w:space="0" w:color="auto"/>
                            <w:bottom w:val="none" w:sz="0" w:space="0" w:color="auto"/>
                            <w:right w:val="none" w:sz="0" w:space="0" w:color="auto"/>
                          </w:divBdr>
                          <w:divsChild>
                            <w:div w:id="1170952195">
                              <w:marLeft w:val="0"/>
                              <w:marRight w:val="0"/>
                              <w:marTop w:val="0"/>
                              <w:marBottom w:val="0"/>
                              <w:divBdr>
                                <w:top w:val="none" w:sz="0" w:space="0" w:color="auto"/>
                                <w:left w:val="none" w:sz="0" w:space="0" w:color="auto"/>
                                <w:bottom w:val="none" w:sz="0" w:space="0" w:color="auto"/>
                                <w:right w:val="none" w:sz="0" w:space="0" w:color="auto"/>
                              </w:divBdr>
                              <w:divsChild>
                                <w:div w:id="9047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465121">
                          <w:marLeft w:val="0"/>
                          <w:marRight w:val="0"/>
                          <w:marTop w:val="240"/>
                          <w:marBottom w:val="0"/>
                          <w:divBdr>
                            <w:top w:val="none" w:sz="0" w:space="0" w:color="auto"/>
                            <w:left w:val="none" w:sz="0" w:space="0" w:color="auto"/>
                            <w:bottom w:val="none" w:sz="0" w:space="0" w:color="auto"/>
                            <w:right w:val="none" w:sz="0" w:space="0" w:color="auto"/>
                          </w:divBdr>
                          <w:divsChild>
                            <w:div w:id="1976712818">
                              <w:marLeft w:val="0"/>
                              <w:marRight w:val="0"/>
                              <w:marTop w:val="0"/>
                              <w:marBottom w:val="0"/>
                              <w:divBdr>
                                <w:top w:val="none" w:sz="0" w:space="0" w:color="auto"/>
                                <w:left w:val="none" w:sz="0" w:space="0" w:color="auto"/>
                                <w:bottom w:val="none" w:sz="0" w:space="0" w:color="auto"/>
                                <w:right w:val="none" w:sz="0" w:space="0" w:color="auto"/>
                              </w:divBdr>
                              <w:divsChild>
                                <w:div w:id="65503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286487">
                          <w:marLeft w:val="0"/>
                          <w:marRight w:val="0"/>
                          <w:marTop w:val="240"/>
                          <w:marBottom w:val="0"/>
                          <w:divBdr>
                            <w:top w:val="none" w:sz="0" w:space="0" w:color="auto"/>
                            <w:left w:val="none" w:sz="0" w:space="0" w:color="auto"/>
                            <w:bottom w:val="none" w:sz="0" w:space="0" w:color="auto"/>
                            <w:right w:val="none" w:sz="0" w:space="0" w:color="auto"/>
                          </w:divBdr>
                          <w:divsChild>
                            <w:div w:id="981275769">
                              <w:marLeft w:val="0"/>
                              <w:marRight w:val="0"/>
                              <w:marTop w:val="0"/>
                              <w:marBottom w:val="0"/>
                              <w:divBdr>
                                <w:top w:val="none" w:sz="0" w:space="0" w:color="auto"/>
                                <w:left w:val="none" w:sz="0" w:space="0" w:color="auto"/>
                                <w:bottom w:val="none" w:sz="0" w:space="0" w:color="auto"/>
                                <w:right w:val="none" w:sz="0" w:space="0" w:color="auto"/>
                              </w:divBdr>
                              <w:divsChild>
                                <w:div w:id="94426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4455095">
                  <w:marLeft w:val="0"/>
                  <w:marRight w:val="0"/>
                  <w:marTop w:val="240"/>
                  <w:marBottom w:val="0"/>
                  <w:divBdr>
                    <w:top w:val="none" w:sz="0" w:space="0" w:color="auto"/>
                    <w:left w:val="none" w:sz="0" w:space="0" w:color="auto"/>
                    <w:bottom w:val="none" w:sz="0" w:space="0" w:color="auto"/>
                    <w:right w:val="none" w:sz="0" w:space="0" w:color="auto"/>
                  </w:divBdr>
                  <w:divsChild>
                    <w:div w:id="160391010">
                      <w:marLeft w:val="0"/>
                      <w:marRight w:val="0"/>
                      <w:marTop w:val="0"/>
                      <w:marBottom w:val="0"/>
                      <w:divBdr>
                        <w:top w:val="none" w:sz="0" w:space="0" w:color="auto"/>
                        <w:left w:val="none" w:sz="0" w:space="0" w:color="auto"/>
                        <w:bottom w:val="none" w:sz="0" w:space="0" w:color="auto"/>
                        <w:right w:val="none" w:sz="0" w:space="0" w:color="auto"/>
                      </w:divBdr>
                      <w:divsChild>
                        <w:div w:id="57628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062694">
                  <w:marLeft w:val="0"/>
                  <w:marRight w:val="0"/>
                  <w:marTop w:val="240"/>
                  <w:marBottom w:val="0"/>
                  <w:divBdr>
                    <w:top w:val="none" w:sz="0" w:space="0" w:color="auto"/>
                    <w:left w:val="none" w:sz="0" w:space="0" w:color="auto"/>
                    <w:bottom w:val="none" w:sz="0" w:space="0" w:color="auto"/>
                    <w:right w:val="none" w:sz="0" w:space="0" w:color="auto"/>
                  </w:divBdr>
                  <w:divsChild>
                    <w:div w:id="524757084">
                      <w:marLeft w:val="0"/>
                      <w:marRight w:val="0"/>
                      <w:marTop w:val="0"/>
                      <w:marBottom w:val="0"/>
                      <w:divBdr>
                        <w:top w:val="none" w:sz="0" w:space="0" w:color="auto"/>
                        <w:left w:val="none" w:sz="0" w:space="0" w:color="auto"/>
                        <w:bottom w:val="none" w:sz="0" w:space="0" w:color="auto"/>
                        <w:right w:val="none" w:sz="0" w:space="0" w:color="auto"/>
                      </w:divBdr>
                      <w:divsChild>
                        <w:div w:id="1503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738422">
                  <w:marLeft w:val="0"/>
                  <w:marRight w:val="0"/>
                  <w:marTop w:val="240"/>
                  <w:marBottom w:val="0"/>
                  <w:divBdr>
                    <w:top w:val="none" w:sz="0" w:space="0" w:color="auto"/>
                    <w:left w:val="none" w:sz="0" w:space="0" w:color="auto"/>
                    <w:bottom w:val="none" w:sz="0" w:space="0" w:color="auto"/>
                    <w:right w:val="none" w:sz="0" w:space="0" w:color="auto"/>
                  </w:divBdr>
                  <w:divsChild>
                    <w:div w:id="911617481">
                      <w:marLeft w:val="0"/>
                      <w:marRight w:val="0"/>
                      <w:marTop w:val="0"/>
                      <w:marBottom w:val="0"/>
                      <w:divBdr>
                        <w:top w:val="none" w:sz="0" w:space="0" w:color="auto"/>
                        <w:left w:val="none" w:sz="0" w:space="0" w:color="auto"/>
                        <w:bottom w:val="none" w:sz="0" w:space="0" w:color="auto"/>
                        <w:right w:val="none" w:sz="0" w:space="0" w:color="auto"/>
                      </w:divBdr>
                      <w:divsChild>
                        <w:div w:id="1969235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075078">
                  <w:marLeft w:val="0"/>
                  <w:marRight w:val="0"/>
                  <w:marTop w:val="240"/>
                  <w:marBottom w:val="0"/>
                  <w:divBdr>
                    <w:top w:val="none" w:sz="0" w:space="0" w:color="auto"/>
                    <w:left w:val="none" w:sz="0" w:space="0" w:color="auto"/>
                    <w:bottom w:val="none" w:sz="0" w:space="0" w:color="auto"/>
                    <w:right w:val="none" w:sz="0" w:space="0" w:color="auto"/>
                  </w:divBdr>
                  <w:divsChild>
                    <w:div w:id="1376274305">
                      <w:marLeft w:val="0"/>
                      <w:marRight w:val="0"/>
                      <w:marTop w:val="0"/>
                      <w:marBottom w:val="0"/>
                      <w:divBdr>
                        <w:top w:val="none" w:sz="0" w:space="0" w:color="auto"/>
                        <w:left w:val="none" w:sz="0" w:space="0" w:color="auto"/>
                        <w:bottom w:val="none" w:sz="0" w:space="0" w:color="auto"/>
                        <w:right w:val="none" w:sz="0" w:space="0" w:color="auto"/>
                      </w:divBdr>
                      <w:divsChild>
                        <w:div w:id="184401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748109">
              <w:marLeft w:val="0"/>
              <w:marRight w:val="0"/>
              <w:marTop w:val="240"/>
              <w:marBottom w:val="0"/>
              <w:divBdr>
                <w:top w:val="none" w:sz="0" w:space="0" w:color="auto"/>
                <w:left w:val="none" w:sz="0" w:space="0" w:color="auto"/>
                <w:bottom w:val="none" w:sz="0" w:space="0" w:color="auto"/>
                <w:right w:val="none" w:sz="0" w:space="0" w:color="auto"/>
              </w:divBdr>
              <w:divsChild>
                <w:div w:id="1992714362">
                  <w:marLeft w:val="0"/>
                  <w:marRight w:val="0"/>
                  <w:marTop w:val="0"/>
                  <w:marBottom w:val="0"/>
                  <w:divBdr>
                    <w:top w:val="none" w:sz="0" w:space="0" w:color="auto"/>
                    <w:left w:val="none" w:sz="0" w:space="0" w:color="auto"/>
                    <w:bottom w:val="none" w:sz="0" w:space="0" w:color="auto"/>
                    <w:right w:val="none" w:sz="0" w:space="0" w:color="auto"/>
                  </w:divBdr>
                  <w:divsChild>
                    <w:div w:id="142383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957142">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831286111">
      <w:bodyDiv w:val="1"/>
      <w:marLeft w:val="0"/>
      <w:marRight w:val="0"/>
      <w:marTop w:val="0"/>
      <w:marBottom w:val="0"/>
      <w:divBdr>
        <w:top w:val="none" w:sz="0" w:space="0" w:color="auto"/>
        <w:left w:val="none" w:sz="0" w:space="0" w:color="auto"/>
        <w:bottom w:val="none" w:sz="0" w:space="0" w:color="auto"/>
        <w:right w:val="none" w:sz="0" w:space="0" w:color="auto"/>
      </w:divBdr>
      <w:divsChild>
        <w:div w:id="1934976123">
          <w:marLeft w:val="0"/>
          <w:marRight w:val="0"/>
          <w:marTop w:val="0"/>
          <w:marBottom w:val="0"/>
          <w:divBdr>
            <w:top w:val="none" w:sz="0" w:space="0" w:color="auto"/>
            <w:left w:val="none" w:sz="0" w:space="0" w:color="auto"/>
            <w:bottom w:val="none" w:sz="0" w:space="0" w:color="auto"/>
            <w:right w:val="none" w:sz="0" w:space="0" w:color="auto"/>
          </w:divBdr>
          <w:divsChild>
            <w:div w:id="1107237516">
              <w:marLeft w:val="0"/>
              <w:marRight w:val="0"/>
              <w:marTop w:val="0"/>
              <w:marBottom w:val="0"/>
              <w:divBdr>
                <w:top w:val="none" w:sz="0" w:space="0" w:color="auto"/>
                <w:left w:val="none" w:sz="0" w:space="0" w:color="auto"/>
                <w:bottom w:val="none" w:sz="0" w:space="0" w:color="auto"/>
                <w:right w:val="none" w:sz="0" w:space="0" w:color="auto"/>
              </w:divBdr>
              <w:divsChild>
                <w:div w:id="1138766550">
                  <w:marLeft w:val="0"/>
                  <w:marRight w:val="0"/>
                  <w:marTop w:val="0"/>
                  <w:marBottom w:val="0"/>
                  <w:divBdr>
                    <w:top w:val="none" w:sz="0" w:space="0" w:color="auto"/>
                    <w:left w:val="none" w:sz="0" w:space="0" w:color="auto"/>
                    <w:bottom w:val="none" w:sz="0" w:space="0" w:color="auto"/>
                    <w:right w:val="none" w:sz="0" w:space="0" w:color="auto"/>
                  </w:divBdr>
                  <w:divsChild>
                    <w:div w:id="1896314113">
                      <w:marLeft w:val="0"/>
                      <w:marRight w:val="0"/>
                      <w:marTop w:val="0"/>
                      <w:marBottom w:val="0"/>
                      <w:divBdr>
                        <w:top w:val="none" w:sz="0" w:space="0" w:color="auto"/>
                        <w:left w:val="none" w:sz="0" w:space="0" w:color="auto"/>
                        <w:bottom w:val="none" w:sz="0" w:space="0" w:color="auto"/>
                        <w:right w:val="none" w:sz="0" w:space="0" w:color="auto"/>
                      </w:divBdr>
                      <w:divsChild>
                        <w:div w:id="2038118800">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312150160">
                              <w:marLeft w:val="0"/>
                              <w:marRight w:val="0"/>
                              <w:marTop w:val="0"/>
                              <w:marBottom w:val="0"/>
                              <w:divBdr>
                                <w:top w:val="none" w:sz="0" w:space="0" w:color="auto"/>
                                <w:left w:val="none" w:sz="0" w:space="0" w:color="auto"/>
                                <w:bottom w:val="none" w:sz="0" w:space="0" w:color="auto"/>
                                <w:right w:val="none" w:sz="0" w:space="0" w:color="auto"/>
                              </w:divBdr>
                              <w:divsChild>
                                <w:div w:id="367921379">
                                  <w:marLeft w:val="0"/>
                                  <w:marRight w:val="0"/>
                                  <w:marTop w:val="0"/>
                                  <w:marBottom w:val="0"/>
                                  <w:divBdr>
                                    <w:top w:val="none" w:sz="0" w:space="0" w:color="auto"/>
                                    <w:left w:val="none" w:sz="0" w:space="0" w:color="auto"/>
                                    <w:bottom w:val="none" w:sz="0" w:space="0" w:color="auto"/>
                                    <w:right w:val="none" w:sz="0" w:space="0" w:color="auto"/>
                                  </w:divBdr>
                                  <w:divsChild>
                                    <w:div w:id="809518362">
                                      <w:marLeft w:val="0"/>
                                      <w:marRight w:val="0"/>
                                      <w:marTop w:val="240"/>
                                      <w:marBottom w:val="240"/>
                                      <w:divBdr>
                                        <w:top w:val="none" w:sz="0" w:space="0" w:color="auto"/>
                                        <w:left w:val="none" w:sz="0" w:space="0" w:color="auto"/>
                                        <w:bottom w:val="none" w:sz="0" w:space="0" w:color="auto"/>
                                        <w:right w:val="none" w:sz="0" w:space="0" w:color="auto"/>
                                      </w:divBdr>
                                    </w:div>
                                  </w:divsChild>
                                </w:div>
                                <w:div w:id="1095517950">
                                  <w:marLeft w:val="0"/>
                                  <w:marRight w:val="0"/>
                                  <w:marTop w:val="0"/>
                                  <w:marBottom w:val="0"/>
                                  <w:divBdr>
                                    <w:top w:val="none" w:sz="0" w:space="0" w:color="auto"/>
                                    <w:left w:val="none" w:sz="0" w:space="0" w:color="auto"/>
                                    <w:bottom w:val="none" w:sz="0" w:space="0" w:color="auto"/>
                                    <w:right w:val="none" w:sz="0" w:space="0" w:color="auto"/>
                                  </w:divBdr>
                                  <w:divsChild>
                                    <w:div w:id="2097088354">
                                      <w:marLeft w:val="0"/>
                                      <w:marRight w:val="0"/>
                                      <w:marTop w:val="0"/>
                                      <w:marBottom w:val="0"/>
                                      <w:divBdr>
                                        <w:top w:val="none" w:sz="0" w:space="0" w:color="auto"/>
                                        <w:left w:val="none" w:sz="0" w:space="0" w:color="auto"/>
                                        <w:bottom w:val="none" w:sz="0" w:space="0" w:color="auto"/>
                                        <w:right w:val="none" w:sz="0" w:space="0" w:color="auto"/>
                                      </w:divBdr>
                                      <w:divsChild>
                                        <w:div w:id="380639497">
                                          <w:marLeft w:val="0"/>
                                          <w:marRight w:val="0"/>
                                          <w:marTop w:val="0"/>
                                          <w:marBottom w:val="0"/>
                                          <w:divBdr>
                                            <w:top w:val="none" w:sz="0" w:space="0" w:color="auto"/>
                                            <w:left w:val="none" w:sz="0" w:space="0" w:color="auto"/>
                                            <w:bottom w:val="none" w:sz="0" w:space="0" w:color="auto"/>
                                            <w:right w:val="none" w:sz="0" w:space="0" w:color="auto"/>
                                          </w:divBdr>
                                          <w:divsChild>
                                            <w:div w:id="1187478931">
                                              <w:marLeft w:val="0"/>
                                              <w:marRight w:val="0"/>
                                              <w:marTop w:val="0"/>
                                              <w:marBottom w:val="0"/>
                                              <w:divBdr>
                                                <w:top w:val="none" w:sz="0" w:space="0" w:color="auto"/>
                                                <w:left w:val="none" w:sz="0" w:space="0" w:color="auto"/>
                                                <w:bottom w:val="none" w:sz="0" w:space="0" w:color="auto"/>
                                                <w:right w:val="none" w:sz="0" w:space="0" w:color="auto"/>
                                              </w:divBdr>
                                              <w:divsChild>
                                                <w:div w:id="199140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487370">
                                          <w:marLeft w:val="0"/>
                                          <w:marRight w:val="0"/>
                                          <w:marTop w:val="0"/>
                                          <w:marBottom w:val="0"/>
                                          <w:divBdr>
                                            <w:top w:val="none" w:sz="0" w:space="0" w:color="auto"/>
                                            <w:left w:val="none" w:sz="0" w:space="0" w:color="auto"/>
                                            <w:bottom w:val="none" w:sz="0" w:space="0" w:color="auto"/>
                                            <w:right w:val="none" w:sz="0" w:space="0" w:color="auto"/>
                                          </w:divBdr>
                                          <w:divsChild>
                                            <w:div w:id="1944262707">
                                              <w:marLeft w:val="0"/>
                                              <w:marRight w:val="0"/>
                                              <w:marTop w:val="0"/>
                                              <w:marBottom w:val="0"/>
                                              <w:divBdr>
                                                <w:top w:val="none" w:sz="0" w:space="0" w:color="auto"/>
                                                <w:left w:val="none" w:sz="0" w:space="0" w:color="auto"/>
                                                <w:bottom w:val="none" w:sz="0" w:space="0" w:color="auto"/>
                                                <w:right w:val="none" w:sz="0" w:space="0" w:color="auto"/>
                                              </w:divBdr>
                                              <w:divsChild>
                                                <w:div w:id="129833478">
                                                  <w:marLeft w:val="0"/>
                                                  <w:marRight w:val="0"/>
                                                  <w:marTop w:val="0"/>
                                                  <w:marBottom w:val="0"/>
                                                  <w:divBdr>
                                                    <w:top w:val="none" w:sz="0" w:space="0" w:color="auto"/>
                                                    <w:left w:val="none" w:sz="0" w:space="0" w:color="auto"/>
                                                    <w:bottom w:val="none" w:sz="0" w:space="0" w:color="auto"/>
                                                    <w:right w:val="none" w:sz="0" w:space="0" w:color="auto"/>
                                                  </w:divBdr>
                                                </w:div>
                                              </w:divsChild>
                                            </w:div>
                                            <w:div w:id="2074962873">
                                              <w:marLeft w:val="0"/>
                                              <w:marRight w:val="0"/>
                                              <w:marTop w:val="0"/>
                                              <w:marBottom w:val="0"/>
                                              <w:divBdr>
                                                <w:top w:val="none" w:sz="0" w:space="0" w:color="auto"/>
                                                <w:left w:val="none" w:sz="0" w:space="0" w:color="auto"/>
                                                <w:bottom w:val="none" w:sz="0" w:space="0" w:color="auto"/>
                                                <w:right w:val="none" w:sz="0" w:space="0" w:color="auto"/>
                                              </w:divBdr>
                                              <w:divsChild>
                                                <w:div w:id="1896504553">
                                                  <w:marLeft w:val="0"/>
                                                  <w:marRight w:val="0"/>
                                                  <w:marTop w:val="0"/>
                                                  <w:marBottom w:val="0"/>
                                                  <w:divBdr>
                                                    <w:top w:val="none" w:sz="0" w:space="0" w:color="auto"/>
                                                    <w:left w:val="none" w:sz="0" w:space="0" w:color="auto"/>
                                                    <w:bottom w:val="none" w:sz="0" w:space="0" w:color="auto"/>
                                                    <w:right w:val="none" w:sz="0" w:space="0" w:color="auto"/>
                                                  </w:divBdr>
                                                  <w:divsChild>
                                                    <w:div w:id="202886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703351">
                                              <w:marLeft w:val="0"/>
                                              <w:marRight w:val="0"/>
                                              <w:marTop w:val="0"/>
                                              <w:marBottom w:val="0"/>
                                              <w:divBdr>
                                                <w:top w:val="none" w:sz="0" w:space="0" w:color="auto"/>
                                                <w:left w:val="none" w:sz="0" w:space="0" w:color="auto"/>
                                                <w:bottom w:val="none" w:sz="0" w:space="0" w:color="auto"/>
                                                <w:right w:val="none" w:sz="0" w:space="0" w:color="auto"/>
                                              </w:divBdr>
                                              <w:divsChild>
                                                <w:div w:id="1794398109">
                                                  <w:marLeft w:val="0"/>
                                                  <w:marRight w:val="0"/>
                                                  <w:marTop w:val="0"/>
                                                  <w:marBottom w:val="0"/>
                                                  <w:divBdr>
                                                    <w:top w:val="none" w:sz="0" w:space="0" w:color="auto"/>
                                                    <w:left w:val="none" w:sz="0" w:space="0" w:color="auto"/>
                                                    <w:bottom w:val="none" w:sz="0" w:space="0" w:color="auto"/>
                                                    <w:right w:val="none" w:sz="0" w:space="0" w:color="auto"/>
                                                  </w:divBdr>
                                                  <w:divsChild>
                                                    <w:div w:id="138648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10735">
                                          <w:marLeft w:val="0"/>
                                          <w:marRight w:val="0"/>
                                          <w:marTop w:val="0"/>
                                          <w:marBottom w:val="0"/>
                                          <w:divBdr>
                                            <w:top w:val="none" w:sz="0" w:space="0" w:color="auto"/>
                                            <w:left w:val="none" w:sz="0" w:space="0" w:color="auto"/>
                                            <w:bottom w:val="none" w:sz="0" w:space="0" w:color="auto"/>
                                            <w:right w:val="none" w:sz="0" w:space="0" w:color="auto"/>
                                          </w:divBdr>
                                          <w:divsChild>
                                            <w:div w:id="1750231761">
                                              <w:marLeft w:val="0"/>
                                              <w:marRight w:val="0"/>
                                              <w:marTop w:val="0"/>
                                              <w:marBottom w:val="0"/>
                                              <w:divBdr>
                                                <w:top w:val="none" w:sz="0" w:space="0" w:color="auto"/>
                                                <w:left w:val="none" w:sz="0" w:space="0" w:color="auto"/>
                                                <w:bottom w:val="none" w:sz="0" w:space="0" w:color="auto"/>
                                                <w:right w:val="none" w:sz="0" w:space="0" w:color="auto"/>
                                              </w:divBdr>
                                              <w:divsChild>
                                                <w:div w:id="194322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8132522">
      <w:bodyDiv w:val="1"/>
      <w:marLeft w:val="0"/>
      <w:marRight w:val="0"/>
      <w:marTop w:val="0"/>
      <w:marBottom w:val="0"/>
      <w:divBdr>
        <w:top w:val="none" w:sz="0" w:space="0" w:color="auto"/>
        <w:left w:val="none" w:sz="0" w:space="0" w:color="auto"/>
        <w:bottom w:val="none" w:sz="0" w:space="0" w:color="auto"/>
        <w:right w:val="none" w:sz="0" w:space="0" w:color="auto"/>
      </w:divBdr>
      <w:divsChild>
        <w:div w:id="1790472530">
          <w:marLeft w:val="0"/>
          <w:marRight w:val="0"/>
          <w:marTop w:val="0"/>
          <w:marBottom w:val="0"/>
          <w:divBdr>
            <w:top w:val="none" w:sz="0" w:space="0" w:color="auto"/>
            <w:left w:val="none" w:sz="0" w:space="0" w:color="auto"/>
            <w:bottom w:val="none" w:sz="0" w:space="0" w:color="auto"/>
            <w:right w:val="none" w:sz="0" w:space="0" w:color="auto"/>
          </w:divBdr>
          <w:divsChild>
            <w:div w:id="1837110890">
              <w:marLeft w:val="0"/>
              <w:marRight w:val="0"/>
              <w:marTop w:val="0"/>
              <w:marBottom w:val="0"/>
              <w:divBdr>
                <w:top w:val="none" w:sz="0" w:space="0" w:color="auto"/>
                <w:left w:val="none" w:sz="0" w:space="0" w:color="auto"/>
                <w:bottom w:val="none" w:sz="0" w:space="0" w:color="auto"/>
                <w:right w:val="none" w:sz="0" w:space="0" w:color="auto"/>
              </w:divBdr>
              <w:divsChild>
                <w:div w:id="1428116138">
                  <w:marLeft w:val="0"/>
                  <w:marRight w:val="0"/>
                  <w:marTop w:val="0"/>
                  <w:marBottom w:val="0"/>
                  <w:divBdr>
                    <w:top w:val="none" w:sz="0" w:space="0" w:color="auto"/>
                    <w:left w:val="none" w:sz="0" w:space="0" w:color="auto"/>
                    <w:bottom w:val="none" w:sz="0" w:space="0" w:color="auto"/>
                    <w:right w:val="none" w:sz="0" w:space="0" w:color="auto"/>
                  </w:divBdr>
                  <w:divsChild>
                    <w:div w:id="1289168714">
                      <w:marLeft w:val="0"/>
                      <w:marRight w:val="0"/>
                      <w:marTop w:val="0"/>
                      <w:marBottom w:val="0"/>
                      <w:divBdr>
                        <w:top w:val="none" w:sz="0" w:space="0" w:color="auto"/>
                        <w:left w:val="none" w:sz="0" w:space="0" w:color="auto"/>
                        <w:bottom w:val="none" w:sz="0" w:space="0" w:color="auto"/>
                        <w:right w:val="none" w:sz="0" w:space="0" w:color="auto"/>
                      </w:divBdr>
                      <w:divsChild>
                        <w:div w:id="2018267891">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2109765380">
                              <w:marLeft w:val="0"/>
                              <w:marRight w:val="0"/>
                              <w:marTop w:val="0"/>
                              <w:marBottom w:val="0"/>
                              <w:divBdr>
                                <w:top w:val="none" w:sz="0" w:space="0" w:color="auto"/>
                                <w:left w:val="none" w:sz="0" w:space="0" w:color="auto"/>
                                <w:bottom w:val="none" w:sz="0" w:space="0" w:color="auto"/>
                                <w:right w:val="none" w:sz="0" w:space="0" w:color="auto"/>
                              </w:divBdr>
                              <w:divsChild>
                                <w:div w:id="2140563749">
                                  <w:marLeft w:val="0"/>
                                  <w:marRight w:val="0"/>
                                  <w:marTop w:val="0"/>
                                  <w:marBottom w:val="0"/>
                                  <w:divBdr>
                                    <w:top w:val="none" w:sz="0" w:space="0" w:color="auto"/>
                                    <w:left w:val="none" w:sz="0" w:space="0" w:color="auto"/>
                                    <w:bottom w:val="none" w:sz="0" w:space="0" w:color="auto"/>
                                    <w:right w:val="none" w:sz="0" w:space="0" w:color="auto"/>
                                  </w:divBdr>
                                  <w:divsChild>
                                    <w:div w:id="1723022877">
                                      <w:marLeft w:val="0"/>
                                      <w:marRight w:val="0"/>
                                      <w:marTop w:val="240"/>
                                      <w:marBottom w:val="240"/>
                                      <w:divBdr>
                                        <w:top w:val="none" w:sz="0" w:space="0" w:color="auto"/>
                                        <w:left w:val="none" w:sz="0" w:space="0" w:color="auto"/>
                                        <w:bottom w:val="none" w:sz="0" w:space="0" w:color="auto"/>
                                        <w:right w:val="none" w:sz="0" w:space="0" w:color="auto"/>
                                      </w:divBdr>
                                    </w:div>
                                  </w:divsChild>
                                </w:div>
                                <w:div w:id="1422022018">
                                  <w:marLeft w:val="0"/>
                                  <w:marRight w:val="0"/>
                                  <w:marTop w:val="0"/>
                                  <w:marBottom w:val="0"/>
                                  <w:divBdr>
                                    <w:top w:val="none" w:sz="0" w:space="0" w:color="auto"/>
                                    <w:left w:val="none" w:sz="0" w:space="0" w:color="auto"/>
                                    <w:bottom w:val="none" w:sz="0" w:space="0" w:color="auto"/>
                                    <w:right w:val="none" w:sz="0" w:space="0" w:color="auto"/>
                                  </w:divBdr>
                                  <w:divsChild>
                                    <w:div w:id="1325821728">
                                      <w:marLeft w:val="0"/>
                                      <w:marRight w:val="0"/>
                                      <w:marTop w:val="0"/>
                                      <w:marBottom w:val="0"/>
                                      <w:divBdr>
                                        <w:top w:val="none" w:sz="0" w:space="0" w:color="auto"/>
                                        <w:left w:val="none" w:sz="0" w:space="0" w:color="auto"/>
                                        <w:bottom w:val="none" w:sz="0" w:space="0" w:color="auto"/>
                                        <w:right w:val="none" w:sz="0" w:space="0" w:color="auto"/>
                                      </w:divBdr>
                                      <w:divsChild>
                                        <w:div w:id="1462071391">
                                          <w:marLeft w:val="0"/>
                                          <w:marRight w:val="0"/>
                                          <w:marTop w:val="0"/>
                                          <w:marBottom w:val="0"/>
                                          <w:divBdr>
                                            <w:top w:val="none" w:sz="0" w:space="0" w:color="auto"/>
                                            <w:left w:val="none" w:sz="0" w:space="0" w:color="auto"/>
                                            <w:bottom w:val="none" w:sz="0" w:space="0" w:color="auto"/>
                                            <w:right w:val="none" w:sz="0" w:space="0" w:color="auto"/>
                                          </w:divBdr>
                                          <w:divsChild>
                                            <w:div w:id="1457943245">
                                              <w:marLeft w:val="0"/>
                                              <w:marRight w:val="0"/>
                                              <w:marTop w:val="0"/>
                                              <w:marBottom w:val="0"/>
                                              <w:divBdr>
                                                <w:top w:val="none" w:sz="0" w:space="0" w:color="auto"/>
                                                <w:left w:val="none" w:sz="0" w:space="0" w:color="auto"/>
                                                <w:bottom w:val="none" w:sz="0" w:space="0" w:color="auto"/>
                                                <w:right w:val="none" w:sz="0" w:space="0" w:color="auto"/>
                                              </w:divBdr>
                                            </w:div>
                                          </w:divsChild>
                                        </w:div>
                                        <w:div w:id="67728311">
                                          <w:marLeft w:val="0"/>
                                          <w:marRight w:val="0"/>
                                          <w:marTop w:val="0"/>
                                          <w:marBottom w:val="0"/>
                                          <w:divBdr>
                                            <w:top w:val="none" w:sz="0" w:space="0" w:color="auto"/>
                                            <w:left w:val="none" w:sz="0" w:space="0" w:color="auto"/>
                                            <w:bottom w:val="none" w:sz="0" w:space="0" w:color="auto"/>
                                            <w:right w:val="none" w:sz="0" w:space="0" w:color="auto"/>
                                          </w:divBdr>
                                          <w:divsChild>
                                            <w:div w:id="1538077479">
                                              <w:marLeft w:val="0"/>
                                              <w:marRight w:val="0"/>
                                              <w:marTop w:val="0"/>
                                              <w:marBottom w:val="0"/>
                                              <w:divBdr>
                                                <w:top w:val="none" w:sz="0" w:space="0" w:color="auto"/>
                                                <w:left w:val="none" w:sz="0" w:space="0" w:color="auto"/>
                                                <w:bottom w:val="none" w:sz="0" w:space="0" w:color="auto"/>
                                                <w:right w:val="none" w:sz="0" w:space="0" w:color="auto"/>
                                              </w:divBdr>
                                              <w:divsChild>
                                                <w:div w:id="9517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457643">
                                          <w:marLeft w:val="0"/>
                                          <w:marRight w:val="0"/>
                                          <w:marTop w:val="0"/>
                                          <w:marBottom w:val="0"/>
                                          <w:divBdr>
                                            <w:top w:val="none" w:sz="0" w:space="0" w:color="auto"/>
                                            <w:left w:val="none" w:sz="0" w:space="0" w:color="auto"/>
                                            <w:bottom w:val="none" w:sz="0" w:space="0" w:color="auto"/>
                                            <w:right w:val="none" w:sz="0" w:space="0" w:color="auto"/>
                                          </w:divBdr>
                                          <w:divsChild>
                                            <w:div w:id="4065348">
                                              <w:marLeft w:val="0"/>
                                              <w:marRight w:val="0"/>
                                              <w:marTop w:val="0"/>
                                              <w:marBottom w:val="0"/>
                                              <w:divBdr>
                                                <w:top w:val="none" w:sz="0" w:space="0" w:color="auto"/>
                                                <w:left w:val="none" w:sz="0" w:space="0" w:color="auto"/>
                                                <w:bottom w:val="none" w:sz="0" w:space="0" w:color="auto"/>
                                                <w:right w:val="none" w:sz="0" w:space="0" w:color="auto"/>
                                              </w:divBdr>
                                              <w:divsChild>
                                                <w:div w:id="1670787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255795">
                                          <w:marLeft w:val="0"/>
                                          <w:marRight w:val="0"/>
                                          <w:marTop w:val="0"/>
                                          <w:marBottom w:val="0"/>
                                          <w:divBdr>
                                            <w:top w:val="none" w:sz="0" w:space="0" w:color="auto"/>
                                            <w:left w:val="none" w:sz="0" w:space="0" w:color="auto"/>
                                            <w:bottom w:val="none" w:sz="0" w:space="0" w:color="auto"/>
                                            <w:right w:val="none" w:sz="0" w:space="0" w:color="auto"/>
                                          </w:divBdr>
                                          <w:divsChild>
                                            <w:div w:id="399327481">
                                              <w:marLeft w:val="0"/>
                                              <w:marRight w:val="0"/>
                                              <w:marTop w:val="0"/>
                                              <w:marBottom w:val="0"/>
                                              <w:divBdr>
                                                <w:top w:val="none" w:sz="0" w:space="0" w:color="auto"/>
                                                <w:left w:val="none" w:sz="0" w:space="0" w:color="auto"/>
                                                <w:bottom w:val="none" w:sz="0" w:space="0" w:color="auto"/>
                                                <w:right w:val="none" w:sz="0" w:space="0" w:color="auto"/>
                                              </w:divBdr>
                                              <w:divsChild>
                                                <w:div w:id="42939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460134">
                                          <w:marLeft w:val="0"/>
                                          <w:marRight w:val="0"/>
                                          <w:marTop w:val="0"/>
                                          <w:marBottom w:val="0"/>
                                          <w:divBdr>
                                            <w:top w:val="none" w:sz="0" w:space="0" w:color="auto"/>
                                            <w:left w:val="none" w:sz="0" w:space="0" w:color="auto"/>
                                            <w:bottom w:val="none" w:sz="0" w:space="0" w:color="auto"/>
                                            <w:right w:val="none" w:sz="0" w:space="0" w:color="auto"/>
                                          </w:divBdr>
                                          <w:divsChild>
                                            <w:div w:id="812648429">
                                              <w:marLeft w:val="0"/>
                                              <w:marRight w:val="0"/>
                                              <w:marTop w:val="0"/>
                                              <w:marBottom w:val="0"/>
                                              <w:divBdr>
                                                <w:top w:val="none" w:sz="0" w:space="0" w:color="auto"/>
                                                <w:left w:val="none" w:sz="0" w:space="0" w:color="auto"/>
                                                <w:bottom w:val="none" w:sz="0" w:space="0" w:color="auto"/>
                                                <w:right w:val="none" w:sz="0" w:space="0" w:color="auto"/>
                                              </w:divBdr>
                                              <w:divsChild>
                                                <w:div w:id="31877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585452">
                                          <w:marLeft w:val="0"/>
                                          <w:marRight w:val="0"/>
                                          <w:marTop w:val="0"/>
                                          <w:marBottom w:val="0"/>
                                          <w:divBdr>
                                            <w:top w:val="none" w:sz="0" w:space="0" w:color="auto"/>
                                            <w:left w:val="none" w:sz="0" w:space="0" w:color="auto"/>
                                            <w:bottom w:val="none" w:sz="0" w:space="0" w:color="auto"/>
                                            <w:right w:val="none" w:sz="0" w:space="0" w:color="auto"/>
                                          </w:divBdr>
                                          <w:divsChild>
                                            <w:div w:id="207304427">
                                              <w:marLeft w:val="0"/>
                                              <w:marRight w:val="0"/>
                                              <w:marTop w:val="0"/>
                                              <w:marBottom w:val="0"/>
                                              <w:divBdr>
                                                <w:top w:val="none" w:sz="0" w:space="0" w:color="auto"/>
                                                <w:left w:val="none" w:sz="0" w:space="0" w:color="auto"/>
                                                <w:bottom w:val="none" w:sz="0" w:space="0" w:color="auto"/>
                                                <w:right w:val="none" w:sz="0" w:space="0" w:color="auto"/>
                                              </w:divBdr>
                                              <w:divsChild>
                                                <w:div w:id="201846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2325996">
      <w:bodyDiv w:val="1"/>
      <w:marLeft w:val="0"/>
      <w:marRight w:val="0"/>
      <w:marTop w:val="0"/>
      <w:marBottom w:val="0"/>
      <w:divBdr>
        <w:top w:val="none" w:sz="0" w:space="0" w:color="auto"/>
        <w:left w:val="none" w:sz="0" w:space="0" w:color="auto"/>
        <w:bottom w:val="none" w:sz="0" w:space="0" w:color="auto"/>
        <w:right w:val="none" w:sz="0" w:space="0" w:color="auto"/>
      </w:divBdr>
      <w:divsChild>
        <w:div w:id="1013529797">
          <w:marLeft w:val="0"/>
          <w:marRight w:val="0"/>
          <w:marTop w:val="240"/>
          <w:marBottom w:val="240"/>
          <w:divBdr>
            <w:top w:val="none" w:sz="0" w:space="0" w:color="auto"/>
            <w:left w:val="none" w:sz="0" w:space="0" w:color="auto"/>
            <w:bottom w:val="none" w:sz="0" w:space="0" w:color="auto"/>
            <w:right w:val="none" w:sz="0" w:space="0" w:color="auto"/>
          </w:divBdr>
        </w:div>
        <w:div w:id="965895455">
          <w:marLeft w:val="0"/>
          <w:marRight w:val="0"/>
          <w:marTop w:val="240"/>
          <w:marBottom w:val="0"/>
          <w:divBdr>
            <w:top w:val="none" w:sz="0" w:space="0" w:color="auto"/>
            <w:left w:val="none" w:sz="0" w:space="0" w:color="auto"/>
            <w:bottom w:val="none" w:sz="0" w:space="0" w:color="auto"/>
            <w:right w:val="none" w:sz="0" w:space="0" w:color="auto"/>
          </w:divBdr>
          <w:divsChild>
            <w:div w:id="522015873">
              <w:marLeft w:val="0"/>
              <w:marRight w:val="0"/>
              <w:marTop w:val="0"/>
              <w:marBottom w:val="0"/>
              <w:divBdr>
                <w:top w:val="none" w:sz="0" w:space="0" w:color="auto"/>
                <w:left w:val="none" w:sz="0" w:space="0" w:color="auto"/>
                <w:bottom w:val="none" w:sz="0" w:space="0" w:color="auto"/>
                <w:right w:val="none" w:sz="0" w:space="0" w:color="auto"/>
              </w:divBdr>
              <w:divsChild>
                <w:div w:id="178155286">
                  <w:marLeft w:val="0"/>
                  <w:marRight w:val="0"/>
                  <w:marTop w:val="240"/>
                  <w:marBottom w:val="0"/>
                  <w:divBdr>
                    <w:top w:val="none" w:sz="0" w:space="0" w:color="auto"/>
                    <w:left w:val="none" w:sz="0" w:space="0" w:color="auto"/>
                    <w:bottom w:val="none" w:sz="0" w:space="0" w:color="auto"/>
                    <w:right w:val="none" w:sz="0" w:space="0" w:color="auto"/>
                  </w:divBdr>
                  <w:divsChild>
                    <w:div w:id="705108033">
                      <w:marLeft w:val="0"/>
                      <w:marRight w:val="0"/>
                      <w:marTop w:val="0"/>
                      <w:marBottom w:val="0"/>
                      <w:divBdr>
                        <w:top w:val="none" w:sz="0" w:space="0" w:color="auto"/>
                        <w:left w:val="none" w:sz="0" w:space="0" w:color="auto"/>
                        <w:bottom w:val="none" w:sz="0" w:space="0" w:color="auto"/>
                        <w:right w:val="none" w:sz="0" w:space="0" w:color="auto"/>
                      </w:divBdr>
                      <w:divsChild>
                        <w:div w:id="1616205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98891">
                  <w:marLeft w:val="0"/>
                  <w:marRight w:val="0"/>
                  <w:marTop w:val="240"/>
                  <w:marBottom w:val="0"/>
                  <w:divBdr>
                    <w:top w:val="none" w:sz="0" w:space="0" w:color="auto"/>
                    <w:left w:val="none" w:sz="0" w:space="0" w:color="auto"/>
                    <w:bottom w:val="none" w:sz="0" w:space="0" w:color="auto"/>
                    <w:right w:val="none" w:sz="0" w:space="0" w:color="auto"/>
                  </w:divBdr>
                  <w:divsChild>
                    <w:div w:id="2079476780">
                      <w:marLeft w:val="0"/>
                      <w:marRight w:val="0"/>
                      <w:marTop w:val="0"/>
                      <w:marBottom w:val="0"/>
                      <w:divBdr>
                        <w:top w:val="none" w:sz="0" w:space="0" w:color="auto"/>
                        <w:left w:val="none" w:sz="0" w:space="0" w:color="auto"/>
                        <w:bottom w:val="none" w:sz="0" w:space="0" w:color="auto"/>
                        <w:right w:val="none" w:sz="0" w:space="0" w:color="auto"/>
                      </w:divBdr>
                      <w:divsChild>
                        <w:div w:id="105103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726863">
              <w:marLeft w:val="0"/>
              <w:marRight w:val="0"/>
              <w:marTop w:val="240"/>
              <w:marBottom w:val="0"/>
              <w:divBdr>
                <w:top w:val="none" w:sz="0" w:space="0" w:color="auto"/>
                <w:left w:val="none" w:sz="0" w:space="0" w:color="auto"/>
                <w:bottom w:val="none" w:sz="0" w:space="0" w:color="auto"/>
                <w:right w:val="none" w:sz="0" w:space="0" w:color="auto"/>
              </w:divBdr>
              <w:divsChild>
                <w:div w:id="1114011709">
                  <w:marLeft w:val="0"/>
                  <w:marRight w:val="0"/>
                  <w:marTop w:val="0"/>
                  <w:marBottom w:val="0"/>
                  <w:divBdr>
                    <w:top w:val="none" w:sz="0" w:space="0" w:color="auto"/>
                    <w:left w:val="none" w:sz="0" w:space="0" w:color="auto"/>
                    <w:bottom w:val="none" w:sz="0" w:space="0" w:color="auto"/>
                    <w:right w:val="none" w:sz="0" w:space="0" w:color="auto"/>
                  </w:divBdr>
                  <w:divsChild>
                    <w:div w:id="19759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330222">
      <w:bodyDiv w:val="1"/>
      <w:marLeft w:val="0"/>
      <w:marRight w:val="0"/>
      <w:marTop w:val="0"/>
      <w:marBottom w:val="0"/>
      <w:divBdr>
        <w:top w:val="none" w:sz="0" w:space="0" w:color="auto"/>
        <w:left w:val="none" w:sz="0" w:space="0" w:color="auto"/>
        <w:bottom w:val="none" w:sz="0" w:space="0" w:color="auto"/>
        <w:right w:val="none" w:sz="0" w:space="0" w:color="auto"/>
      </w:divBdr>
      <w:divsChild>
        <w:div w:id="88503663">
          <w:marLeft w:val="0"/>
          <w:marRight w:val="0"/>
          <w:marTop w:val="240"/>
          <w:marBottom w:val="240"/>
          <w:divBdr>
            <w:top w:val="none" w:sz="0" w:space="0" w:color="auto"/>
            <w:left w:val="none" w:sz="0" w:space="0" w:color="auto"/>
            <w:bottom w:val="none" w:sz="0" w:space="0" w:color="auto"/>
            <w:right w:val="none" w:sz="0" w:space="0" w:color="auto"/>
          </w:divBdr>
        </w:div>
        <w:div w:id="1293638065">
          <w:marLeft w:val="0"/>
          <w:marRight w:val="0"/>
          <w:marTop w:val="240"/>
          <w:marBottom w:val="0"/>
          <w:divBdr>
            <w:top w:val="none" w:sz="0" w:space="0" w:color="auto"/>
            <w:left w:val="none" w:sz="0" w:space="0" w:color="auto"/>
            <w:bottom w:val="none" w:sz="0" w:space="0" w:color="auto"/>
            <w:right w:val="none" w:sz="0" w:space="0" w:color="auto"/>
          </w:divBdr>
          <w:divsChild>
            <w:div w:id="719784471">
              <w:marLeft w:val="0"/>
              <w:marRight w:val="0"/>
              <w:marTop w:val="0"/>
              <w:marBottom w:val="0"/>
              <w:divBdr>
                <w:top w:val="none" w:sz="0" w:space="0" w:color="auto"/>
                <w:left w:val="none" w:sz="0" w:space="0" w:color="auto"/>
                <w:bottom w:val="none" w:sz="0" w:space="0" w:color="auto"/>
                <w:right w:val="none" w:sz="0" w:space="0" w:color="auto"/>
              </w:divBdr>
              <w:divsChild>
                <w:div w:id="1681272206">
                  <w:marLeft w:val="0"/>
                  <w:marRight w:val="0"/>
                  <w:marTop w:val="240"/>
                  <w:marBottom w:val="0"/>
                  <w:divBdr>
                    <w:top w:val="none" w:sz="0" w:space="0" w:color="auto"/>
                    <w:left w:val="none" w:sz="0" w:space="0" w:color="auto"/>
                    <w:bottom w:val="none" w:sz="0" w:space="0" w:color="auto"/>
                    <w:right w:val="none" w:sz="0" w:space="0" w:color="auto"/>
                  </w:divBdr>
                  <w:divsChild>
                    <w:div w:id="1038317829">
                      <w:marLeft w:val="0"/>
                      <w:marRight w:val="0"/>
                      <w:marTop w:val="0"/>
                      <w:marBottom w:val="0"/>
                      <w:divBdr>
                        <w:top w:val="none" w:sz="0" w:space="0" w:color="auto"/>
                        <w:left w:val="none" w:sz="0" w:space="0" w:color="auto"/>
                        <w:bottom w:val="none" w:sz="0" w:space="0" w:color="auto"/>
                        <w:right w:val="none" w:sz="0" w:space="0" w:color="auto"/>
                      </w:divBdr>
                      <w:divsChild>
                        <w:div w:id="111884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543936">
                  <w:marLeft w:val="0"/>
                  <w:marRight w:val="0"/>
                  <w:marTop w:val="240"/>
                  <w:marBottom w:val="0"/>
                  <w:divBdr>
                    <w:top w:val="none" w:sz="0" w:space="0" w:color="auto"/>
                    <w:left w:val="none" w:sz="0" w:space="0" w:color="auto"/>
                    <w:bottom w:val="none" w:sz="0" w:space="0" w:color="auto"/>
                    <w:right w:val="none" w:sz="0" w:space="0" w:color="auto"/>
                  </w:divBdr>
                  <w:divsChild>
                    <w:div w:id="46148075">
                      <w:marLeft w:val="0"/>
                      <w:marRight w:val="0"/>
                      <w:marTop w:val="0"/>
                      <w:marBottom w:val="0"/>
                      <w:divBdr>
                        <w:top w:val="none" w:sz="0" w:space="0" w:color="auto"/>
                        <w:left w:val="none" w:sz="0" w:space="0" w:color="auto"/>
                        <w:bottom w:val="none" w:sz="0" w:space="0" w:color="auto"/>
                        <w:right w:val="none" w:sz="0" w:space="0" w:color="auto"/>
                      </w:divBdr>
                      <w:divsChild>
                        <w:div w:id="68216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758311">
                  <w:marLeft w:val="0"/>
                  <w:marRight w:val="0"/>
                  <w:marTop w:val="240"/>
                  <w:marBottom w:val="0"/>
                  <w:divBdr>
                    <w:top w:val="none" w:sz="0" w:space="0" w:color="auto"/>
                    <w:left w:val="none" w:sz="0" w:space="0" w:color="auto"/>
                    <w:bottom w:val="none" w:sz="0" w:space="0" w:color="auto"/>
                    <w:right w:val="none" w:sz="0" w:space="0" w:color="auto"/>
                  </w:divBdr>
                  <w:divsChild>
                    <w:div w:id="918055021">
                      <w:marLeft w:val="0"/>
                      <w:marRight w:val="0"/>
                      <w:marTop w:val="0"/>
                      <w:marBottom w:val="0"/>
                      <w:divBdr>
                        <w:top w:val="none" w:sz="0" w:space="0" w:color="auto"/>
                        <w:left w:val="none" w:sz="0" w:space="0" w:color="auto"/>
                        <w:bottom w:val="none" w:sz="0" w:space="0" w:color="auto"/>
                        <w:right w:val="none" w:sz="0" w:space="0" w:color="auto"/>
                      </w:divBdr>
                      <w:divsChild>
                        <w:div w:id="2065829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313109">
                  <w:marLeft w:val="0"/>
                  <w:marRight w:val="0"/>
                  <w:marTop w:val="240"/>
                  <w:marBottom w:val="0"/>
                  <w:divBdr>
                    <w:top w:val="none" w:sz="0" w:space="0" w:color="auto"/>
                    <w:left w:val="none" w:sz="0" w:space="0" w:color="auto"/>
                    <w:bottom w:val="none" w:sz="0" w:space="0" w:color="auto"/>
                    <w:right w:val="none" w:sz="0" w:space="0" w:color="auto"/>
                  </w:divBdr>
                  <w:divsChild>
                    <w:div w:id="1269703613">
                      <w:marLeft w:val="0"/>
                      <w:marRight w:val="0"/>
                      <w:marTop w:val="0"/>
                      <w:marBottom w:val="0"/>
                      <w:divBdr>
                        <w:top w:val="none" w:sz="0" w:space="0" w:color="auto"/>
                        <w:left w:val="none" w:sz="0" w:space="0" w:color="auto"/>
                        <w:bottom w:val="none" w:sz="0" w:space="0" w:color="auto"/>
                        <w:right w:val="none" w:sz="0" w:space="0" w:color="auto"/>
                      </w:divBdr>
                      <w:divsChild>
                        <w:div w:id="51276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707778">
                  <w:marLeft w:val="0"/>
                  <w:marRight w:val="0"/>
                  <w:marTop w:val="240"/>
                  <w:marBottom w:val="0"/>
                  <w:divBdr>
                    <w:top w:val="none" w:sz="0" w:space="0" w:color="auto"/>
                    <w:left w:val="none" w:sz="0" w:space="0" w:color="auto"/>
                    <w:bottom w:val="none" w:sz="0" w:space="0" w:color="auto"/>
                    <w:right w:val="none" w:sz="0" w:space="0" w:color="auto"/>
                  </w:divBdr>
                  <w:divsChild>
                    <w:div w:id="1961108571">
                      <w:marLeft w:val="0"/>
                      <w:marRight w:val="0"/>
                      <w:marTop w:val="0"/>
                      <w:marBottom w:val="0"/>
                      <w:divBdr>
                        <w:top w:val="none" w:sz="0" w:space="0" w:color="auto"/>
                        <w:left w:val="none" w:sz="0" w:space="0" w:color="auto"/>
                        <w:bottom w:val="none" w:sz="0" w:space="0" w:color="auto"/>
                        <w:right w:val="none" w:sz="0" w:space="0" w:color="auto"/>
                      </w:divBdr>
                      <w:divsChild>
                        <w:div w:id="180716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051333">
              <w:marLeft w:val="0"/>
              <w:marRight w:val="0"/>
              <w:marTop w:val="240"/>
              <w:marBottom w:val="0"/>
              <w:divBdr>
                <w:top w:val="none" w:sz="0" w:space="0" w:color="auto"/>
                <w:left w:val="none" w:sz="0" w:space="0" w:color="auto"/>
                <w:bottom w:val="none" w:sz="0" w:space="0" w:color="auto"/>
                <w:right w:val="none" w:sz="0" w:space="0" w:color="auto"/>
              </w:divBdr>
              <w:divsChild>
                <w:div w:id="1492718611">
                  <w:marLeft w:val="0"/>
                  <w:marRight w:val="0"/>
                  <w:marTop w:val="0"/>
                  <w:marBottom w:val="0"/>
                  <w:divBdr>
                    <w:top w:val="none" w:sz="0" w:space="0" w:color="auto"/>
                    <w:left w:val="none" w:sz="0" w:space="0" w:color="auto"/>
                    <w:bottom w:val="none" w:sz="0" w:space="0" w:color="auto"/>
                    <w:right w:val="none" w:sz="0" w:space="0" w:color="auto"/>
                  </w:divBdr>
                  <w:divsChild>
                    <w:div w:id="76588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4859977">
      <w:bodyDiv w:val="1"/>
      <w:marLeft w:val="0"/>
      <w:marRight w:val="0"/>
      <w:marTop w:val="0"/>
      <w:marBottom w:val="0"/>
      <w:divBdr>
        <w:top w:val="none" w:sz="0" w:space="0" w:color="auto"/>
        <w:left w:val="none" w:sz="0" w:space="0" w:color="auto"/>
        <w:bottom w:val="none" w:sz="0" w:space="0" w:color="auto"/>
        <w:right w:val="none" w:sz="0" w:space="0" w:color="auto"/>
      </w:divBdr>
      <w:divsChild>
        <w:div w:id="1506633742">
          <w:marLeft w:val="0"/>
          <w:marRight w:val="0"/>
          <w:marTop w:val="0"/>
          <w:marBottom w:val="0"/>
          <w:divBdr>
            <w:top w:val="none" w:sz="0" w:space="0" w:color="auto"/>
            <w:left w:val="none" w:sz="0" w:space="0" w:color="auto"/>
            <w:bottom w:val="none" w:sz="0" w:space="0" w:color="auto"/>
            <w:right w:val="none" w:sz="0" w:space="0" w:color="auto"/>
          </w:divBdr>
          <w:divsChild>
            <w:div w:id="2045640953">
              <w:marLeft w:val="0"/>
              <w:marRight w:val="0"/>
              <w:marTop w:val="0"/>
              <w:marBottom w:val="0"/>
              <w:divBdr>
                <w:top w:val="none" w:sz="0" w:space="0" w:color="auto"/>
                <w:left w:val="none" w:sz="0" w:space="0" w:color="auto"/>
                <w:bottom w:val="none" w:sz="0" w:space="0" w:color="auto"/>
                <w:right w:val="none" w:sz="0" w:space="0" w:color="auto"/>
              </w:divBdr>
              <w:divsChild>
                <w:div w:id="98839695">
                  <w:marLeft w:val="0"/>
                  <w:marRight w:val="0"/>
                  <w:marTop w:val="0"/>
                  <w:marBottom w:val="0"/>
                  <w:divBdr>
                    <w:top w:val="none" w:sz="0" w:space="0" w:color="auto"/>
                    <w:left w:val="none" w:sz="0" w:space="0" w:color="auto"/>
                    <w:bottom w:val="none" w:sz="0" w:space="0" w:color="auto"/>
                    <w:right w:val="none" w:sz="0" w:space="0" w:color="auto"/>
                  </w:divBdr>
                  <w:divsChild>
                    <w:div w:id="1212881718">
                      <w:marLeft w:val="0"/>
                      <w:marRight w:val="0"/>
                      <w:marTop w:val="0"/>
                      <w:marBottom w:val="0"/>
                      <w:divBdr>
                        <w:top w:val="none" w:sz="0" w:space="0" w:color="auto"/>
                        <w:left w:val="none" w:sz="0" w:space="0" w:color="auto"/>
                        <w:bottom w:val="none" w:sz="0" w:space="0" w:color="auto"/>
                        <w:right w:val="none" w:sz="0" w:space="0" w:color="auto"/>
                      </w:divBdr>
                      <w:divsChild>
                        <w:div w:id="1471899023">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541630061">
                              <w:marLeft w:val="0"/>
                              <w:marRight w:val="0"/>
                              <w:marTop w:val="0"/>
                              <w:marBottom w:val="0"/>
                              <w:divBdr>
                                <w:top w:val="none" w:sz="0" w:space="0" w:color="auto"/>
                                <w:left w:val="none" w:sz="0" w:space="0" w:color="auto"/>
                                <w:bottom w:val="none" w:sz="0" w:space="0" w:color="auto"/>
                                <w:right w:val="none" w:sz="0" w:space="0" w:color="auto"/>
                              </w:divBdr>
                              <w:divsChild>
                                <w:div w:id="1961645429">
                                  <w:marLeft w:val="0"/>
                                  <w:marRight w:val="0"/>
                                  <w:marTop w:val="0"/>
                                  <w:marBottom w:val="0"/>
                                  <w:divBdr>
                                    <w:top w:val="none" w:sz="0" w:space="0" w:color="auto"/>
                                    <w:left w:val="none" w:sz="0" w:space="0" w:color="auto"/>
                                    <w:bottom w:val="none" w:sz="0" w:space="0" w:color="auto"/>
                                    <w:right w:val="none" w:sz="0" w:space="0" w:color="auto"/>
                                  </w:divBdr>
                                  <w:divsChild>
                                    <w:div w:id="2114324827">
                                      <w:marLeft w:val="0"/>
                                      <w:marRight w:val="0"/>
                                      <w:marTop w:val="240"/>
                                      <w:marBottom w:val="240"/>
                                      <w:divBdr>
                                        <w:top w:val="none" w:sz="0" w:space="0" w:color="auto"/>
                                        <w:left w:val="none" w:sz="0" w:space="0" w:color="auto"/>
                                        <w:bottom w:val="none" w:sz="0" w:space="0" w:color="auto"/>
                                        <w:right w:val="none" w:sz="0" w:space="0" w:color="auto"/>
                                      </w:divBdr>
                                    </w:div>
                                  </w:divsChild>
                                </w:div>
                                <w:div w:id="361713258">
                                  <w:marLeft w:val="0"/>
                                  <w:marRight w:val="0"/>
                                  <w:marTop w:val="0"/>
                                  <w:marBottom w:val="0"/>
                                  <w:divBdr>
                                    <w:top w:val="none" w:sz="0" w:space="0" w:color="auto"/>
                                    <w:left w:val="none" w:sz="0" w:space="0" w:color="auto"/>
                                    <w:bottom w:val="none" w:sz="0" w:space="0" w:color="auto"/>
                                    <w:right w:val="none" w:sz="0" w:space="0" w:color="auto"/>
                                  </w:divBdr>
                                  <w:divsChild>
                                    <w:div w:id="1125346232">
                                      <w:marLeft w:val="0"/>
                                      <w:marRight w:val="0"/>
                                      <w:marTop w:val="0"/>
                                      <w:marBottom w:val="0"/>
                                      <w:divBdr>
                                        <w:top w:val="none" w:sz="0" w:space="0" w:color="auto"/>
                                        <w:left w:val="none" w:sz="0" w:space="0" w:color="auto"/>
                                        <w:bottom w:val="none" w:sz="0" w:space="0" w:color="auto"/>
                                        <w:right w:val="none" w:sz="0" w:space="0" w:color="auto"/>
                                      </w:divBdr>
                                      <w:divsChild>
                                        <w:div w:id="1581520662">
                                          <w:marLeft w:val="0"/>
                                          <w:marRight w:val="0"/>
                                          <w:marTop w:val="0"/>
                                          <w:marBottom w:val="0"/>
                                          <w:divBdr>
                                            <w:top w:val="none" w:sz="0" w:space="0" w:color="auto"/>
                                            <w:left w:val="none" w:sz="0" w:space="0" w:color="auto"/>
                                            <w:bottom w:val="none" w:sz="0" w:space="0" w:color="auto"/>
                                            <w:right w:val="none" w:sz="0" w:space="0" w:color="auto"/>
                                          </w:divBdr>
                                          <w:divsChild>
                                            <w:div w:id="214539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7288402">
      <w:bodyDiv w:val="1"/>
      <w:marLeft w:val="0"/>
      <w:marRight w:val="0"/>
      <w:marTop w:val="0"/>
      <w:marBottom w:val="0"/>
      <w:divBdr>
        <w:top w:val="none" w:sz="0" w:space="0" w:color="auto"/>
        <w:left w:val="none" w:sz="0" w:space="0" w:color="auto"/>
        <w:bottom w:val="none" w:sz="0" w:space="0" w:color="auto"/>
        <w:right w:val="none" w:sz="0" w:space="0" w:color="auto"/>
      </w:divBdr>
      <w:divsChild>
        <w:div w:id="1849981840">
          <w:marLeft w:val="0"/>
          <w:marRight w:val="0"/>
          <w:marTop w:val="0"/>
          <w:marBottom w:val="0"/>
          <w:divBdr>
            <w:top w:val="none" w:sz="0" w:space="0" w:color="auto"/>
            <w:left w:val="none" w:sz="0" w:space="0" w:color="auto"/>
            <w:bottom w:val="none" w:sz="0" w:space="0" w:color="auto"/>
            <w:right w:val="none" w:sz="0" w:space="0" w:color="auto"/>
          </w:divBdr>
          <w:divsChild>
            <w:div w:id="1248921310">
              <w:marLeft w:val="0"/>
              <w:marRight w:val="0"/>
              <w:marTop w:val="0"/>
              <w:marBottom w:val="0"/>
              <w:divBdr>
                <w:top w:val="none" w:sz="0" w:space="0" w:color="auto"/>
                <w:left w:val="none" w:sz="0" w:space="0" w:color="auto"/>
                <w:bottom w:val="none" w:sz="0" w:space="0" w:color="auto"/>
                <w:right w:val="none" w:sz="0" w:space="0" w:color="auto"/>
              </w:divBdr>
              <w:divsChild>
                <w:div w:id="1474786017">
                  <w:marLeft w:val="0"/>
                  <w:marRight w:val="0"/>
                  <w:marTop w:val="0"/>
                  <w:marBottom w:val="0"/>
                  <w:divBdr>
                    <w:top w:val="none" w:sz="0" w:space="0" w:color="auto"/>
                    <w:left w:val="none" w:sz="0" w:space="0" w:color="auto"/>
                    <w:bottom w:val="none" w:sz="0" w:space="0" w:color="auto"/>
                    <w:right w:val="none" w:sz="0" w:space="0" w:color="auto"/>
                  </w:divBdr>
                  <w:divsChild>
                    <w:div w:id="597719828">
                      <w:marLeft w:val="0"/>
                      <w:marRight w:val="0"/>
                      <w:marTop w:val="0"/>
                      <w:marBottom w:val="0"/>
                      <w:divBdr>
                        <w:top w:val="none" w:sz="0" w:space="0" w:color="auto"/>
                        <w:left w:val="none" w:sz="0" w:space="0" w:color="auto"/>
                        <w:bottom w:val="none" w:sz="0" w:space="0" w:color="auto"/>
                        <w:right w:val="none" w:sz="0" w:space="0" w:color="auto"/>
                      </w:divBdr>
                      <w:divsChild>
                        <w:div w:id="1071927960">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669791754">
                              <w:marLeft w:val="0"/>
                              <w:marRight w:val="0"/>
                              <w:marTop w:val="0"/>
                              <w:marBottom w:val="0"/>
                              <w:divBdr>
                                <w:top w:val="none" w:sz="0" w:space="0" w:color="auto"/>
                                <w:left w:val="none" w:sz="0" w:space="0" w:color="auto"/>
                                <w:bottom w:val="none" w:sz="0" w:space="0" w:color="auto"/>
                                <w:right w:val="none" w:sz="0" w:space="0" w:color="auto"/>
                              </w:divBdr>
                              <w:divsChild>
                                <w:div w:id="2087723522">
                                  <w:marLeft w:val="0"/>
                                  <w:marRight w:val="0"/>
                                  <w:marTop w:val="0"/>
                                  <w:marBottom w:val="0"/>
                                  <w:divBdr>
                                    <w:top w:val="none" w:sz="0" w:space="0" w:color="auto"/>
                                    <w:left w:val="none" w:sz="0" w:space="0" w:color="auto"/>
                                    <w:bottom w:val="none" w:sz="0" w:space="0" w:color="auto"/>
                                    <w:right w:val="none" w:sz="0" w:space="0" w:color="auto"/>
                                  </w:divBdr>
                                  <w:divsChild>
                                    <w:div w:id="2109424604">
                                      <w:marLeft w:val="0"/>
                                      <w:marRight w:val="0"/>
                                      <w:marTop w:val="240"/>
                                      <w:marBottom w:val="240"/>
                                      <w:divBdr>
                                        <w:top w:val="none" w:sz="0" w:space="0" w:color="auto"/>
                                        <w:left w:val="none" w:sz="0" w:space="0" w:color="auto"/>
                                        <w:bottom w:val="none" w:sz="0" w:space="0" w:color="auto"/>
                                        <w:right w:val="none" w:sz="0" w:space="0" w:color="auto"/>
                                      </w:divBdr>
                                    </w:div>
                                  </w:divsChild>
                                </w:div>
                                <w:div w:id="255142219">
                                  <w:marLeft w:val="0"/>
                                  <w:marRight w:val="0"/>
                                  <w:marTop w:val="0"/>
                                  <w:marBottom w:val="0"/>
                                  <w:divBdr>
                                    <w:top w:val="none" w:sz="0" w:space="0" w:color="auto"/>
                                    <w:left w:val="none" w:sz="0" w:space="0" w:color="auto"/>
                                    <w:bottom w:val="none" w:sz="0" w:space="0" w:color="auto"/>
                                    <w:right w:val="none" w:sz="0" w:space="0" w:color="auto"/>
                                  </w:divBdr>
                                  <w:divsChild>
                                    <w:div w:id="82068558">
                                      <w:marLeft w:val="0"/>
                                      <w:marRight w:val="0"/>
                                      <w:marTop w:val="0"/>
                                      <w:marBottom w:val="0"/>
                                      <w:divBdr>
                                        <w:top w:val="none" w:sz="0" w:space="0" w:color="auto"/>
                                        <w:left w:val="none" w:sz="0" w:space="0" w:color="auto"/>
                                        <w:bottom w:val="none" w:sz="0" w:space="0" w:color="auto"/>
                                        <w:right w:val="none" w:sz="0" w:space="0" w:color="auto"/>
                                      </w:divBdr>
                                      <w:divsChild>
                                        <w:div w:id="627053087">
                                          <w:marLeft w:val="0"/>
                                          <w:marRight w:val="0"/>
                                          <w:marTop w:val="0"/>
                                          <w:marBottom w:val="0"/>
                                          <w:divBdr>
                                            <w:top w:val="none" w:sz="0" w:space="0" w:color="auto"/>
                                            <w:left w:val="none" w:sz="0" w:space="0" w:color="auto"/>
                                            <w:bottom w:val="none" w:sz="0" w:space="0" w:color="auto"/>
                                            <w:right w:val="none" w:sz="0" w:space="0" w:color="auto"/>
                                          </w:divBdr>
                                          <w:divsChild>
                                            <w:div w:id="748162904">
                                              <w:marLeft w:val="0"/>
                                              <w:marRight w:val="0"/>
                                              <w:marTop w:val="0"/>
                                              <w:marBottom w:val="0"/>
                                              <w:divBdr>
                                                <w:top w:val="none" w:sz="0" w:space="0" w:color="auto"/>
                                                <w:left w:val="none" w:sz="0" w:space="0" w:color="auto"/>
                                                <w:bottom w:val="none" w:sz="0" w:space="0" w:color="auto"/>
                                                <w:right w:val="none" w:sz="0" w:space="0" w:color="auto"/>
                                              </w:divBdr>
                                              <w:divsChild>
                                                <w:div w:id="82767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64894">
                                          <w:marLeft w:val="0"/>
                                          <w:marRight w:val="0"/>
                                          <w:marTop w:val="0"/>
                                          <w:marBottom w:val="0"/>
                                          <w:divBdr>
                                            <w:top w:val="none" w:sz="0" w:space="0" w:color="auto"/>
                                            <w:left w:val="none" w:sz="0" w:space="0" w:color="auto"/>
                                            <w:bottom w:val="none" w:sz="0" w:space="0" w:color="auto"/>
                                            <w:right w:val="none" w:sz="0" w:space="0" w:color="auto"/>
                                          </w:divBdr>
                                          <w:divsChild>
                                            <w:div w:id="1050956777">
                                              <w:marLeft w:val="0"/>
                                              <w:marRight w:val="0"/>
                                              <w:marTop w:val="0"/>
                                              <w:marBottom w:val="0"/>
                                              <w:divBdr>
                                                <w:top w:val="none" w:sz="0" w:space="0" w:color="auto"/>
                                                <w:left w:val="none" w:sz="0" w:space="0" w:color="auto"/>
                                                <w:bottom w:val="none" w:sz="0" w:space="0" w:color="auto"/>
                                                <w:right w:val="none" w:sz="0" w:space="0" w:color="auto"/>
                                              </w:divBdr>
                                              <w:divsChild>
                                                <w:div w:id="81803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049471">
                                          <w:marLeft w:val="0"/>
                                          <w:marRight w:val="0"/>
                                          <w:marTop w:val="0"/>
                                          <w:marBottom w:val="0"/>
                                          <w:divBdr>
                                            <w:top w:val="none" w:sz="0" w:space="0" w:color="auto"/>
                                            <w:left w:val="none" w:sz="0" w:space="0" w:color="auto"/>
                                            <w:bottom w:val="none" w:sz="0" w:space="0" w:color="auto"/>
                                            <w:right w:val="none" w:sz="0" w:space="0" w:color="auto"/>
                                          </w:divBdr>
                                          <w:divsChild>
                                            <w:div w:id="634333722">
                                              <w:marLeft w:val="0"/>
                                              <w:marRight w:val="0"/>
                                              <w:marTop w:val="0"/>
                                              <w:marBottom w:val="0"/>
                                              <w:divBdr>
                                                <w:top w:val="none" w:sz="0" w:space="0" w:color="auto"/>
                                                <w:left w:val="none" w:sz="0" w:space="0" w:color="auto"/>
                                                <w:bottom w:val="none" w:sz="0" w:space="0" w:color="auto"/>
                                                <w:right w:val="none" w:sz="0" w:space="0" w:color="auto"/>
                                              </w:divBdr>
                                              <w:divsChild>
                                                <w:div w:id="174707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9/05/relationships/documenttasks" Target="documenttasks/documenttasks1.xml"/></Relationships>
</file>

<file path=word/documenttasks/documenttasks1.xml><?xml version="1.0" encoding="utf-8"?>
<t:Tasks xmlns:t="http://schemas.microsoft.com/office/tasks/2019/documenttasks" xmlns:oel="http://schemas.microsoft.com/office/2019/extlst">
  <t:Task id="{AD1867B0-2DB5-415D-862E-574EBBAB1D01}">
    <t:Anchor>
      <t:Comment id="142137645"/>
    </t:Anchor>
    <t:History>
      <t:Event id="{1D030A2F-6E3F-4228-A74D-816ABCF023F4}" time="2023-03-24T05:03:30.385Z">
        <t:Attribution userId="S::mvang@cde.ca.gov::50974563-3717-403e-90db-13ab02c4271e" userProvider="AD" userName="Mao Vang"/>
        <t:Anchor>
          <t:Comment id="142137645"/>
        </t:Anchor>
        <t:Create/>
      </t:Event>
      <t:Event id="{7C7139C4-1894-4604-ADBB-F228C376431E}" time="2023-03-24T05:03:30.385Z">
        <t:Attribution userId="S::mvang@cde.ca.gov::50974563-3717-403e-90db-13ab02c4271e" userProvider="AD" userName="Mao Vang"/>
        <t:Anchor>
          <t:Comment id="142137645"/>
        </t:Anchor>
        <t:Assign userId="S::BrDoan@cde.ca.gov::8d25270d-b810-49e6-a4c0-7652dd5fac68" userProvider="AD" userName="Brandon Doan"/>
      </t:Event>
      <t:Event id="{BFD060E9-BEA6-449B-9967-3A3AB3C42380}" time="2023-03-24T05:03:30.385Z">
        <t:Attribution userId="S::mvang@cde.ca.gov::50974563-3717-403e-90db-13ab02c4271e" userProvider="AD" userName="Mao Vang"/>
        <t:Anchor>
          <t:Comment id="142137645"/>
        </t:Anchor>
        <t:SetTitle title="@Bernadine Holman @Don Killmer @Linda Hooper @Gita Raman @Brandon Doan This &quot;fee&quot; definition is too confusing. Gita and I made revisions to the definition in the CHSPE regs: “Fee” refers to a payment that shall be submitted at the time of registration …"/>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534ED83EA0B5E468033F72E96A6CA4D" ma:contentTypeVersion="9" ma:contentTypeDescription="Create a new document." ma:contentTypeScope="" ma:versionID="fa343b666238b0856af313b226b43208">
  <xsd:schema xmlns:xsd="http://www.w3.org/2001/XMLSchema" xmlns:xs="http://www.w3.org/2001/XMLSchema" xmlns:p="http://schemas.microsoft.com/office/2006/metadata/properties" xmlns:ns2="1aae30ff-d7bc-47e3-882e-cd3423d00d62" xmlns:ns3="f89dec18-d0c2-45d2-8a15-31051f2519f8" targetNamespace="http://schemas.microsoft.com/office/2006/metadata/properties" ma:root="true" ma:fieldsID="9a58c1f7c58f005b60310e52beb88771" ns2:_="" ns3:_="">
    <xsd:import namespace="1aae30ff-d7bc-47e3-882e-cd3423d00d62"/>
    <xsd:import namespace="f89dec18-d0c2-45d2-8a15-31051f2519f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ae30ff-d7bc-47e3-882e-cd3423d00d6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89dec18-d0c2-45d2-8a15-31051f2519f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FCF9A9-9188-4960-927C-1215732BAF41}">
  <ds:schemaRefs>
    <ds:schemaRef ds:uri="http://schemas.microsoft.com/sharepoint/v3/contenttype/forms"/>
  </ds:schemaRefs>
</ds:datastoreItem>
</file>

<file path=customXml/itemProps2.xml><?xml version="1.0" encoding="utf-8"?>
<ds:datastoreItem xmlns:ds="http://schemas.openxmlformats.org/officeDocument/2006/customXml" ds:itemID="{42FDFC24-C7E5-42ED-B6B1-F1E3B85A344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11DF0C4-532F-4F90-A1E9-156C3791BD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ae30ff-d7bc-47e3-882e-cd3423d00d62"/>
    <ds:schemaRef ds:uri="f89dec18-d0c2-45d2-8a15-31051f2519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CA4B481-178A-4193-B002-25D98EE24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791</Words>
  <Characters>4515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High School Equivalency Program Proposed Regulations - Proposed Rulemaking &amp; Regulations (CA Dept of Education</vt:lpstr>
    </vt:vector>
  </TitlesOfParts>
  <Company>Calif. Dept. of Education</Company>
  <LinksUpToDate>false</LinksUpToDate>
  <CharactersWithSpaces>5296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 School Equivalency Program Proposed Regulations - Proposed Rulemaking &amp; Regs (CA Dept of Education)</dc:title>
  <dc:subject>Proposed Regulations for the Amendment to California Code of Regulations, Title 5, Regarding the High School Equivalency Program.</dc:subject>
  <dc:creator/>
  <cp:keywords/>
  <dc:description/>
  <cp:lastModifiedBy>Shannon Reel</cp:lastModifiedBy>
  <cp:revision>4</cp:revision>
  <cp:lastPrinted>2004-04-13T16:25:00Z</cp:lastPrinted>
  <dcterms:created xsi:type="dcterms:W3CDTF">2023-05-23T23:17:00Z</dcterms:created>
  <dcterms:modified xsi:type="dcterms:W3CDTF">2023-08-10T21:46:00Z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0x0101003534ED83EA0B5E468033F72E96A6CA4D</vt:lpwstr>
  </property>
  <property fmtid="{D5CDD505-2E9C-101B-9397-08002B2CF9AE}" pid="3" name="GrammarlyDocumentId">
    <vt:lpwstr>79769f2fd777688c6061177e7a584b4d538a555b20de57a3fa0d73d65e03109b</vt:lpwstr>
  </property>
</Properties>
</file>