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A2D1" w14:textId="77777777" w:rsidR="00EA27E9" w:rsidRPr="00EA27E9" w:rsidRDefault="00EA27E9" w:rsidP="00EA27E9">
      <w:pPr>
        <w:pStyle w:val="Header"/>
        <w:bidi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743F3FBC">
        <w:rPr>
          <w:rFonts w:asciiTheme="minorBidi" w:hAnsiTheme="minorBidi"/>
          <w:sz w:val="24"/>
          <w:szCs w:val="24"/>
          <w:rtl/>
        </w:rPr>
        <w:t>اداره آموزش کالیفرنیا</w:t>
      </w:r>
    </w:p>
    <w:p w14:paraId="0045B99A" w14:textId="26EA10F7" w:rsidR="7A15530D" w:rsidRDefault="7A15530D" w:rsidP="743F3FBC">
      <w:pPr>
        <w:pStyle w:val="Header"/>
        <w:bidi/>
        <w:rPr>
          <w:rFonts w:asciiTheme="minorBidi" w:hAnsiTheme="minorBidi"/>
          <w:sz w:val="24"/>
          <w:szCs w:val="24"/>
          <w:rtl/>
        </w:rPr>
      </w:pPr>
      <w:r w:rsidRPr="743F3FBC">
        <w:rPr>
          <w:rFonts w:asciiTheme="minorBidi" w:hAnsiTheme="minorBidi"/>
          <w:sz w:val="24"/>
          <w:szCs w:val="24"/>
          <w:rtl/>
        </w:rPr>
        <w:t xml:space="preserve">مارس </w:t>
      </w:r>
      <w:r w:rsidRPr="743F3FBC">
        <w:rPr>
          <w:rFonts w:asciiTheme="minorBidi" w:hAnsiTheme="minorBidi"/>
          <w:sz w:val="24"/>
          <w:szCs w:val="24"/>
        </w:rPr>
        <w:t>۲۰۲۳</w:t>
      </w:r>
    </w:p>
    <w:p w14:paraId="32980FDE" w14:textId="3E056B2C" w:rsidR="17F24A3F" w:rsidRDefault="17F24A3F" w:rsidP="17F24A3F">
      <w:pPr>
        <w:pStyle w:val="Header"/>
        <w:bidi/>
        <w:rPr>
          <w:rFonts w:asciiTheme="minorBidi" w:hAnsiTheme="minorBidi"/>
          <w:sz w:val="24"/>
          <w:szCs w:val="24"/>
          <w:rtl/>
        </w:rPr>
      </w:pPr>
    </w:p>
    <w:p w14:paraId="692374FA" w14:textId="2D0CAE48" w:rsidR="5D6B3B56" w:rsidRPr="00EA27E9" w:rsidRDefault="005C0239" w:rsidP="743F3FBC">
      <w:pPr>
        <w:pStyle w:val="Heading1"/>
        <w:bidi/>
        <w:rPr>
          <w:b w:val="0"/>
          <w:sz w:val="36"/>
          <w:szCs w:val="36"/>
          <w:lang w:bidi="fa-IR"/>
        </w:rPr>
      </w:pPr>
      <w:r w:rsidRPr="2FB15FDE">
        <w:rPr>
          <w:b w:val="0"/>
          <w:sz w:val="36"/>
          <w:szCs w:val="36"/>
          <w:rtl/>
          <w:lang w:bidi="fa-IR"/>
        </w:rPr>
        <w:t xml:space="preserve">بولتن مدیریت </w:t>
      </w:r>
      <w:r w:rsidR="3FE92D79" w:rsidRPr="2FB15FDE">
        <w:rPr>
          <w:sz w:val="36"/>
          <w:szCs w:val="36"/>
          <w:rtl/>
        </w:rPr>
        <w:t xml:space="preserve"> (</w:t>
      </w:r>
      <w:r w:rsidR="3FE92D79" w:rsidRPr="2FB15FDE">
        <w:rPr>
          <w:sz w:val="36"/>
          <w:szCs w:val="36"/>
        </w:rPr>
        <w:t>MB) 30</w:t>
      </w:r>
      <w:r w:rsidR="3FE92D79" w:rsidRPr="2FB15FDE">
        <w:rPr>
          <w:sz w:val="36"/>
          <w:szCs w:val="36"/>
          <w:rtl/>
        </w:rPr>
        <w:t xml:space="preserve"> -</w:t>
      </w:r>
      <w:r w:rsidR="3FE92D79" w:rsidRPr="2FB15FDE">
        <w:rPr>
          <w:sz w:val="36"/>
          <w:szCs w:val="36"/>
        </w:rPr>
        <w:t>32</w:t>
      </w:r>
      <w:r w:rsidRPr="2FB15FDE">
        <w:rPr>
          <w:b w:val="0"/>
          <w:sz w:val="36"/>
          <w:szCs w:val="36"/>
          <w:rtl/>
          <w:lang w:bidi="fa-IR"/>
        </w:rPr>
        <w:t xml:space="preserve"> – پیوست الف</w:t>
      </w:r>
    </w:p>
    <w:p w14:paraId="149DC29F" w14:textId="3F91753C" w:rsidR="5D6B3B56" w:rsidRPr="00EA27E9" w:rsidRDefault="005C0239" w:rsidP="00EA27E9">
      <w:pPr>
        <w:pStyle w:val="Heading1"/>
        <w:rPr>
          <w:b w:val="0"/>
          <w:bCs/>
          <w:sz w:val="36"/>
          <w:szCs w:val="36"/>
          <w:lang w:bidi="fa-IR"/>
        </w:rPr>
      </w:pPr>
      <w:r w:rsidRPr="00EA27E9">
        <w:rPr>
          <w:b w:val="0"/>
          <w:bCs/>
          <w:sz w:val="36"/>
          <w:szCs w:val="36"/>
          <w:rtl/>
          <w:lang w:bidi="fa-IR"/>
        </w:rPr>
        <w:t>ابزار زبان خانواده</w:t>
      </w:r>
    </w:p>
    <w:p w14:paraId="219BB780" w14:textId="00F710BF" w:rsidR="00B51704" w:rsidRPr="00EA27E9" w:rsidRDefault="005C0239" w:rsidP="00EA27E9">
      <w:pPr>
        <w:pStyle w:val="Heading2"/>
        <w:bidi/>
        <w:rPr>
          <w:b w:val="0"/>
          <w:bCs/>
          <w:rtl/>
        </w:rPr>
      </w:pPr>
      <w:r w:rsidRPr="00EA27E9">
        <w:rPr>
          <w:b w:val="0"/>
          <w:bCs/>
          <w:rtl/>
        </w:rPr>
        <w:t>هدف و چارچوب</w:t>
      </w:r>
    </w:p>
    <w:p w14:paraId="214A2078" w14:textId="1E6492EB" w:rsidR="005C0239" w:rsidRPr="00EA27E9" w:rsidRDefault="00F73737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>هدف این ابزار شناسایی و درک پیشینه زبانی هر کودک به منظور حمایت و تقویت رشد زبانی آنهاست. هنگامی که بزرگسالان تجربیات گذشته کودکان را در مورد زبان(ها) درک کنند، می توانند بر این تجربیات تکیه کنند و با تأیید و تقویت زبان و فرهنگ مادری کودک برای حمایت از آنها در چند زبانه شدن و کسب دانش در هر دو زبان انگلیسی و زبان (های) مادری، به رشد کودکان بهتر کمک کنند.</w:t>
      </w:r>
    </w:p>
    <w:p w14:paraId="07D29EC0" w14:textId="14521DD6" w:rsidR="00F73737" w:rsidRPr="00EA27E9" w:rsidRDefault="00720777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>از این اطلاعات برای آگاهی و برنامه‌ریزی برنامه درسی، توسعه استراتژی‌های مورد استفاده در محیط یادگیری، ایجاد فرصت‌های توسعه حرفه‌ای، و تقویت مشارکت‌های خانوادگی برای بهبود حمایت از کودکان دو زبانه (</w:t>
      </w:r>
      <w:r w:rsidRPr="00EA27E9">
        <w:rPr>
          <w:rFonts w:asciiTheme="minorBidi" w:hAnsiTheme="minorBidi"/>
          <w:lang w:bidi="fa-IR"/>
        </w:rPr>
        <w:t>DLL</w:t>
      </w:r>
      <w:r w:rsidRPr="00EA27E9">
        <w:rPr>
          <w:rFonts w:asciiTheme="minorBidi" w:hAnsiTheme="minorBidi"/>
          <w:rtl/>
          <w:lang w:bidi="fa-IR"/>
        </w:rPr>
        <w:t>) استفاده خواهد شد.</w:t>
      </w:r>
    </w:p>
    <w:p w14:paraId="2D4F4873" w14:textId="2CCCE268" w:rsidR="00720777" w:rsidRPr="00EA27E9" w:rsidRDefault="008F442E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>تعیین وضعیت زبان آموز دو زبانه پیش دبستانی بر اساس نتایج این ابزار متمایز از تعیین سطح زبان آموز انگلیسی (</w:t>
      </w:r>
      <w:r w:rsidRPr="00EA27E9">
        <w:rPr>
          <w:rFonts w:asciiTheme="minorBidi" w:hAnsiTheme="minorBidi"/>
          <w:lang w:bidi="fa-IR"/>
        </w:rPr>
        <w:t>EL</w:t>
      </w:r>
      <w:r w:rsidRPr="00EA27E9">
        <w:rPr>
          <w:rFonts w:asciiTheme="minorBidi" w:hAnsiTheme="minorBidi"/>
          <w:rtl/>
          <w:lang w:bidi="fa-IR"/>
        </w:rPr>
        <w:t>) در سیستم مهد کودک انتقالی تا کلاس دوازدهم (</w:t>
      </w:r>
      <w:r w:rsidRPr="00EA27E9">
        <w:rPr>
          <w:rFonts w:asciiTheme="minorBidi" w:hAnsiTheme="minorBidi"/>
          <w:lang w:bidi="fa-IR"/>
        </w:rPr>
        <w:t>TK-12</w:t>
      </w:r>
      <w:r w:rsidRPr="00EA27E9">
        <w:rPr>
          <w:rFonts w:asciiTheme="minorBidi" w:hAnsiTheme="minorBidi"/>
          <w:rtl/>
          <w:lang w:bidi="fa-IR"/>
        </w:rPr>
        <w:t>) می باشد. شناسایی زبان آموز د</w:t>
      </w:r>
      <w:r w:rsidR="003B2D7E" w:rsidRPr="00EA27E9">
        <w:rPr>
          <w:rFonts w:asciiTheme="minorBidi" w:hAnsiTheme="minorBidi"/>
          <w:rtl/>
          <w:lang w:bidi="fa-IR"/>
        </w:rPr>
        <w:t>وزبانه</w:t>
      </w:r>
      <w:r w:rsidRPr="00EA27E9">
        <w:rPr>
          <w:rFonts w:asciiTheme="minorBidi" w:hAnsiTheme="minorBidi"/>
          <w:rtl/>
          <w:lang w:bidi="fa-IR"/>
        </w:rPr>
        <w:t xml:space="preserve"> در پیش دبستانی</w:t>
      </w:r>
      <w:r w:rsidR="003B2D7E" w:rsidRPr="00EA27E9">
        <w:rPr>
          <w:rFonts w:asciiTheme="minorBidi" w:hAnsiTheme="minorBidi"/>
          <w:rtl/>
          <w:lang w:bidi="fa-IR"/>
        </w:rPr>
        <w:t xml:space="preserve"> به معنی</w:t>
      </w:r>
      <w:r w:rsidRPr="00EA27E9">
        <w:rPr>
          <w:rFonts w:asciiTheme="minorBidi" w:hAnsiTheme="minorBidi"/>
          <w:rtl/>
          <w:lang w:bidi="fa-IR"/>
        </w:rPr>
        <w:t xml:space="preserve"> تعیین </w:t>
      </w:r>
      <w:r w:rsidRPr="00EA27E9">
        <w:rPr>
          <w:rFonts w:asciiTheme="minorBidi" w:hAnsiTheme="minorBidi"/>
          <w:lang w:bidi="fa-IR"/>
        </w:rPr>
        <w:t>EL</w:t>
      </w:r>
      <w:r w:rsidRPr="00EA27E9">
        <w:rPr>
          <w:rFonts w:asciiTheme="minorBidi" w:hAnsiTheme="minorBidi"/>
          <w:rtl/>
          <w:lang w:bidi="fa-IR"/>
        </w:rPr>
        <w:t xml:space="preserve"> یا خدمات </w:t>
      </w:r>
      <w:r w:rsidRPr="00EA27E9">
        <w:rPr>
          <w:rFonts w:asciiTheme="minorBidi" w:hAnsiTheme="minorBidi"/>
          <w:lang w:bidi="fa-IR"/>
        </w:rPr>
        <w:t>EL</w:t>
      </w:r>
      <w:r w:rsidRPr="00EA27E9">
        <w:rPr>
          <w:rFonts w:asciiTheme="minorBidi" w:hAnsiTheme="minorBidi"/>
          <w:rtl/>
          <w:lang w:bidi="fa-IR"/>
        </w:rPr>
        <w:t xml:space="preserve"> </w:t>
      </w:r>
      <w:r w:rsidR="003B2D7E" w:rsidRPr="00EA27E9">
        <w:rPr>
          <w:rFonts w:asciiTheme="minorBidi" w:hAnsiTheme="minorBidi"/>
          <w:rtl/>
          <w:lang w:bidi="fa-IR"/>
        </w:rPr>
        <w:t>تضمین شده</w:t>
      </w:r>
      <w:r w:rsidRPr="00EA27E9">
        <w:rPr>
          <w:rFonts w:asciiTheme="minorBidi" w:hAnsiTheme="minorBidi"/>
          <w:rtl/>
          <w:lang w:bidi="fa-IR"/>
        </w:rPr>
        <w:t xml:space="preserve"> در </w:t>
      </w:r>
      <w:r w:rsidRPr="00EA27E9">
        <w:rPr>
          <w:rFonts w:asciiTheme="minorBidi" w:hAnsiTheme="minorBidi"/>
          <w:lang w:bidi="fa-IR"/>
        </w:rPr>
        <w:t>TK-12</w:t>
      </w:r>
      <w:r w:rsidRPr="00EA27E9">
        <w:rPr>
          <w:rFonts w:asciiTheme="minorBidi" w:hAnsiTheme="minorBidi"/>
          <w:rtl/>
          <w:lang w:bidi="fa-IR"/>
        </w:rPr>
        <w:t xml:space="preserve"> نمی </w:t>
      </w:r>
      <w:r w:rsidR="003B2D7E" w:rsidRPr="00EA27E9">
        <w:rPr>
          <w:rFonts w:asciiTheme="minorBidi" w:hAnsiTheme="minorBidi"/>
          <w:rtl/>
          <w:lang w:bidi="fa-IR"/>
        </w:rPr>
        <w:t>باشد</w:t>
      </w:r>
      <w:r w:rsidRPr="00EA27E9">
        <w:rPr>
          <w:rFonts w:asciiTheme="minorBidi" w:hAnsiTheme="minorBidi"/>
          <w:rtl/>
          <w:lang w:bidi="fa-IR"/>
        </w:rPr>
        <w:t>. دانش</w:t>
      </w:r>
      <w:r w:rsidR="0010357B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 xml:space="preserve">‌آموزانی که در </w:t>
      </w:r>
      <w:r w:rsidRPr="00EA27E9">
        <w:rPr>
          <w:rFonts w:asciiTheme="minorBidi" w:hAnsiTheme="minorBidi"/>
          <w:lang w:bidi="fa-IR"/>
        </w:rPr>
        <w:t>TK-12</w:t>
      </w:r>
      <w:r w:rsidRPr="00EA27E9">
        <w:rPr>
          <w:rFonts w:asciiTheme="minorBidi" w:hAnsiTheme="minorBidi"/>
          <w:rtl/>
          <w:lang w:bidi="fa-IR"/>
        </w:rPr>
        <w:t xml:space="preserve"> ثبت نام کرده‌اند، باید فرآیند شناسایی زبان‌</w:t>
      </w:r>
      <w:r w:rsidR="0010357B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>آموز انگلیسی، از جمله تکمیل نظرسنجی زبان محلی منطقه (</w:t>
      </w:r>
      <w:r w:rsidRPr="00EA27E9">
        <w:rPr>
          <w:rFonts w:asciiTheme="minorBidi" w:hAnsiTheme="minorBidi"/>
          <w:lang w:bidi="fa-IR"/>
        </w:rPr>
        <w:t>HLS</w:t>
      </w:r>
      <w:r w:rsidRPr="00EA27E9">
        <w:rPr>
          <w:rFonts w:asciiTheme="minorBidi" w:hAnsiTheme="minorBidi"/>
          <w:rtl/>
          <w:lang w:bidi="fa-IR"/>
        </w:rPr>
        <w:t>) و ارزیابی‌های مهارت زبان انگلیسی برای کالیفرنیا (</w:t>
      </w:r>
      <w:r w:rsidRPr="00EA27E9">
        <w:rPr>
          <w:rFonts w:asciiTheme="minorBidi" w:hAnsiTheme="minorBidi"/>
          <w:lang w:bidi="fa-IR"/>
        </w:rPr>
        <w:t>ELPAC</w:t>
      </w:r>
      <w:r w:rsidRPr="00EA27E9">
        <w:rPr>
          <w:rFonts w:asciiTheme="minorBidi" w:hAnsiTheme="minorBidi"/>
          <w:rtl/>
          <w:lang w:bidi="fa-IR"/>
        </w:rPr>
        <w:t>) را پس از ورود به مهد</w:t>
      </w:r>
      <w:r w:rsidR="005A31C2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>کودک انتقالی (</w:t>
      </w:r>
      <w:r w:rsidRPr="00EA27E9">
        <w:rPr>
          <w:rFonts w:asciiTheme="minorBidi" w:hAnsiTheme="minorBidi"/>
          <w:lang w:bidi="fa-IR"/>
        </w:rPr>
        <w:t>TK</w:t>
      </w:r>
      <w:r w:rsidRPr="00EA27E9">
        <w:rPr>
          <w:rFonts w:asciiTheme="minorBidi" w:hAnsiTheme="minorBidi"/>
          <w:rtl/>
          <w:lang w:bidi="fa-IR"/>
        </w:rPr>
        <w:t>) یا مهد</w:t>
      </w:r>
      <w:r w:rsidR="005A31C2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>کودک طی کنند</w:t>
      </w:r>
      <w:r w:rsidR="005A31C2" w:rsidRPr="00EA27E9">
        <w:rPr>
          <w:rFonts w:asciiTheme="minorBidi" w:hAnsiTheme="minorBidi"/>
          <w:rtl/>
          <w:lang w:bidi="fa-IR"/>
        </w:rPr>
        <w:t>،</w:t>
      </w:r>
      <w:r w:rsidRPr="00EA27E9">
        <w:rPr>
          <w:rFonts w:asciiTheme="minorBidi" w:hAnsiTheme="minorBidi"/>
          <w:rtl/>
          <w:lang w:bidi="fa-IR"/>
        </w:rPr>
        <w:t xml:space="preserve"> </w:t>
      </w:r>
      <w:r w:rsidR="005A31C2" w:rsidRPr="00EA27E9">
        <w:rPr>
          <w:rFonts w:asciiTheme="minorBidi" w:hAnsiTheme="minorBidi"/>
          <w:rtl/>
          <w:lang w:bidi="fa-IR"/>
        </w:rPr>
        <w:t xml:space="preserve">مطابق با الزامات </w:t>
      </w:r>
      <w:r w:rsidRPr="00EA27E9">
        <w:rPr>
          <w:rFonts w:asciiTheme="minorBidi" w:hAnsiTheme="minorBidi"/>
          <w:rtl/>
          <w:lang w:bidi="fa-IR"/>
        </w:rPr>
        <w:t>قوانین ایالتی و فدرال</w:t>
      </w:r>
      <w:r w:rsidR="005A31C2" w:rsidRPr="00EA27E9">
        <w:rPr>
          <w:rFonts w:asciiTheme="minorBidi" w:hAnsiTheme="minorBidi"/>
          <w:rtl/>
          <w:lang w:bidi="fa-IR"/>
        </w:rPr>
        <w:t>.</w:t>
      </w:r>
    </w:p>
    <w:p w14:paraId="43F8AA29" w14:textId="0CB3863C" w:rsidR="002471D0" w:rsidRPr="00CB7698" w:rsidRDefault="002471D0" w:rsidP="00CB7698">
      <w:pPr>
        <w:pStyle w:val="Heading2"/>
        <w:bidi/>
        <w:rPr>
          <w:b w:val="0"/>
          <w:bCs/>
          <w:rtl/>
          <w:lang w:bidi="fa-IR"/>
        </w:rPr>
      </w:pPr>
      <w:r w:rsidRPr="00CB7698">
        <w:rPr>
          <w:b w:val="0"/>
          <w:bCs/>
          <w:rtl/>
          <w:lang w:bidi="fa-IR"/>
        </w:rPr>
        <w:t>دستورالعمل ها</w:t>
      </w:r>
    </w:p>
    <w:p w14:paraId="5E316E1B" w14:textId="18D117AE" w:rsidR="002471D0" w:rsidRPr="00EA27E9" w:rsidRDefault="00AD3F71" w:rsidP="743F3FBC">
      <w:p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2FB15FDE">
        <w:rPr>
          <w:rFonts w:asciiTheme="minorBidi" w:hAnsiTheme="minorBidi"/>
          <w:rtl/>
          <w:lang w:bidi="fa-IR"/>
        </w:rPr>
        <w:t>پیمانکاران پیش دبستانی ایالتی کالیفرنیا (</w:t>
      </w:r>
      <w:r w:rsidRPr="2FB15FDE">
        <w:rPr>
          <w:rFonts w:asciiTheme="minorBidi" w:hAnsiTheme="minorBidi"/>
          <w:lang w:bidi="fa-IR"/>
        </w:rPr>
        <w:t>CSPP</w:t>
      </w:r>
      <w:r w:rsidRPr="2FB15FDE">
        <w:rPr>
          <w:rFonts w:asciiTheme="minorBidi" w:hAnsiTheme="minorBidi"/>
          <w:rtl/>
          <w:lang w:bidi="fa-IR"/>
        </w:rPr>
        <w:t>) هنگام اجرای این ابزار باید از دستورالعمل های مندرج در بولتن مدیریت</w:t>
      </w:r>
      <w:r w:rsidR="00EA27E9" w:rsidRPr="2FB15FDE">
        <w:rPr>
          <w:rFonts w:asciiTheme="minorBidi" w:hAnsiTheme="minorBidi"/>
          <w:rtl/>
          <w:lang w:bidi="fa-IR"/>
        </w:rPr>
        <w:t>(</w:t>
      </w:r>
      <w:r w:rsidR="00EA27E9" w:rsidRPr="2FB15FDE">
        <w:rPr>
          <w:rFonts w:asciiTheme="minorBidi" w:hAnsiTheme="minorBidi"/>
          <w:lang w:bidi="fa-IR"/>
        </w:rPr>
        <w:t>MB</w:t>
      </w:r>
      <w:r w:rsidR="00EA27E9" w:rsidRPr="2FB15FDE">
        <w:rPr>
          <w:rFonts w:asciiTheme="minorBidi" w:hAnsiTheme="minorBidi"/>
          <w:rtl/>
          <w:lang w:bidi="fa-IR"/>
        </w:rPr>
        <w:t xml:space="preserve">) </w:t>
      </w:r>
      <w:r w:rsidRPr="2FB15FDE">
        <w:rPr>
          <w:rFonts w:asciiTheme="minorBidi" w:hAnsiTheme="minorBidi"/>
          <w:rtl/>
          <w:lang w:bidi="fa-IR"/>
        </w:rPr>
        <w:t xml:space="preserve"> </w:t>
      </w:r>
      <w:r w:rsidR="6ECB3075" w:rsidRPr="2FB15FDE">
        <w:rPr>
          <w:rFonts w:asciiTheme="minorBidi" w:hAnsiTheme="minorBidi"/>
          <w:rtl/>
          <w:lang w:bidi="fa-IR"/>
        </w:rPr>
        <w:t>(</w:t>
      </w:r>
      <w:r w:rsidR="6ECB3075" w:rsidRPr="2FB15FDE">
        <w:rPr>
          <w:rFonts w:asciiTheme="minorBidi" w:hAnsiTheme="minorBidi"/>
          <w:lang w:bidi="fa-IR"/>
        </w:rPr>
        <w:t>MB) 30</w:t>
      </w:r>
      <w:r w:rsidR="6ECB3075" w:rsidRPr="2FB15FDE">
        <w:rPr>
          <w:rFonts w:asciiTheme="minorBidi" w:hAnsiTheme="minorBidi"/>
          <w:rtl/>
          <w:lang w:bidi="fa-IR"/>
        </w:rPr>
        <w:t xml:space="preserve"> -</w:t>
      </w:r>
      <w:r w:rsidR="6ECB3075" w:rsidRPr="2FB15FDE">
        <w:rPr>
          <w:rFonts w:asciiTheme="minorBidi" w:hAnsiTheme="minorBidi"/>
          <w:lang w:bidi="fa-IR"/>
        </w:rPr>
        <w:t>32</w:t>
      </w:r>
      <w:r w:rsidR="6ECB3075" w:rsidRPr="2FB15FDE">
        <w:rPr>
          <w:rFonts w:asciiTheme="minorBidi" w:hAnsiTheme="minorBidi"/>
          <w:rtl/>
          <w:lang w:bidi="fa-IR"/>
        </w:rPr>
        <w:t xml:space="preserve"> </w:t>
      </w:r>
      <w:r w:rsidRPr="2FB15FDE">
        <w:rPr>
          <w:rFonts w:asciiTheme="minorBidi" w:hAnsiTheme="minorBidi"/>
          <w:rtl/>
          <w:lang w:bidi="fa-IR"/>
        </w:rPr>
        <w:t>پیروی کنند.</w:t>
      </w:r>
    </w:p>
    <w:p w14:paraId="40F49674" w14:textId="5E1288EE" w:rsidR="002B128E" w:rsidRPr="00EA27E9" w:rsidRDefault="002B128E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 xml:space="preserve">هنگام ارائه ابزار، پیمانکاران </w:t>
      </w:r>
      <w:r w:rsidRPr="00EA27E9">
        <w:rPr>
          <w:rFonts w:asciiTheme="minorBidi" w:hAnsiTheme="minorBidi"/>
          <w:lang w:bidi="fa-IR"/>
        </w:rPr>
        <w:t>CSPP</w:t>
      </w:r>
      <w:r w:rsidRPr="00EA27E9">
        <w:rPr>
          <w:rFonts w:asciiTheme="minorBidi" w:hAnsiTheme="minorBidi"/>
          <w:rtl/>
          <w:lang w:bidi="fa-IR"/>
        </w:rPr>
        <w:t xml:space="preserve"> می توانند از </w:t>
      </w:r>
      <w:r w:rsidR="009615CE" w:rsidRPr="00EA27E9">
        <w:rPr>
          <w:rFonts w:asciiTheme="minorBidi" w:hAnsiTheme="minorBidi"/>
          <w:rtl/>
          <w:lang w:bidi="fa-IR"/>
        </w:rPr>
        <w:t>مطالب</w:t>
      </w:r>
      <w:r w:rsidRPr="00EA27E9">
        <w:rPr>
          <w:rFonts w:asciiTheme="minorBidi" w:hAnsiTheme="minorBidi"/>
          <w:rtl/>
          <w:lang w:bidi="fa-IR"/>
        </w:rPr>
        <w:t xml:space="preserve"> زیر برای اطمینان دادن و خطاب به والدین و خانواده هایی که نگران پیامدهای شناسایی </w:t>
      </w:r>
      <w:r w:rsidRPr="00EA27E9">
        <w:rPr>
          <w:rFonts w:asciiTheme="minorBidi" w:hAnsiTheme="minorBidi"/>
          <w:lang w:bidi="fa-IR"/>
        </w:rPr>
        <w:t>DLL</w:t>
      </w:r>
      <w:r w:rsidRPr="00EA27E9">
        <w:rPr>
          <w:rFonts w:asciiTheme="minorBidi" w:hAnsiTheme="minorBidi"/>
          <w:rtl/>
          <w:lang w:bidi="fa-IR"/>
        </w:rPr>
        <w:t xml:space="preserve"> در پیش دبستانی و </w:t>
      </w:r>
      <w:r w:rsidR="009615CE" w:rsidRPr="00EA27E9">
        <w:rPr>
          <w:rFonts w:asciiTheme="minorBidi" w:hAnsiTheme="minorBidi"/>
          <w:rtl/>
          <w:lang w:bidi="fa-IR"/>
        </w:rPr>
        <w:t>ارتباط آن</w:t>
      </w:r>
      <w:r w:rsidRPr="00EA27E9">
        <w:rPr>
          <w:rFonts w:asciiTheme="minorBidi" w:hAnsiTheme="minorBidi"/>
          <w:rtl/>
          <w:lang w:bidi="fa-IR"/>
        </w:rPr>
        <w:t xml:space="preserve"> با وضعیت زبان آموز انگلیسی در </w:t>
      </w:r>
      <w:r w:rsidRPr="00EA27E9">
        <w:rPr>
          <w:rFonts w:asciiTheme="minorBidi" w:hAnsiTheme="minorBidi"/>
          <w:lang w:bidi="fa-IR"/>
        </w:rPr>
        <w:t>TK-12</w:t>
      </w:r>
      <w:r w:rsidRPr="00EA27E9">
        <w:rPr>
          <w:rFonts w:asciiTheme="minorBidi" w:hAnsiTheme="minorBidi"/>
          <w:rtl/>
          <w:lang w:bidi="fa-IR"/>
        </w:rPr>
        <w:t xml:space="preserve"> هستند استفاده کنند:</w:t>
      </w:r>
    </w:p>
    <w:p w14:paraId="3534009C" w14:textId="25195C97" w:rsidR="00BD75F2" w:rsidRPr="00CB7698" w:rsidRDefault="00ED75CF" w:rsidP="00CB7698">
      <w:pPr>
        <w:pStyle w:val="ListParagraph"/>
        <w:numPr>
          <w:ilvl w:val="0"/>
          <w:numId w:val="5"/>
        </w:numPr>
        <w:bidi/>
        <w:spacing w:before="100" w:beforeAutospacing="1" w:after="100" w:afterAutospacing="1" w:line="360" w:lineRule="auto"/>
        <w:rPr>
          <w:rFonts w:asciiTheme="minorBidi" w:hAnsiTheme="minorBidi"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 xml:space="preserve">شناسایی فرزند شما به عنوان یک زبان آموز دو زبانه در </w:t>
      </w:r>
      <w:r w:rsidRPr="00EA27E9">
        <w:rPr>
          <w:rFonts w:asciiTheme="minorBidi" w:hAnsiTheme="minorBidi"/>
          <w:lang w:bidi="fa-IR"/>
        </w:rPr>
        <w:t>CSPP</w:t>
      </w:r>
      <w:r w:rsidRPr="00EA27E9">
        <w:rPr>
          <w:rFonts w:asciiTheme="minorBidi" w:hAnsiTheme="minorBidi"/>
          <w:rtl/>
          <w:lang w:bidi="fa-IR"/>
        </w:rPr>
        <w:t xml:space="preserve"> به این معنی است که فرزند شما از حمایت اضافی این برنامه به منظور توسعه زبان مادری و مهارت های زبان انگلیسی خود بهره مند خواهد شد. </w:t>
      </w:r>
      <w:r w:rsidR="00EE43FA" w:rsidRPr="00EA27E9">
        <w:rPr>
          <w:rFonts w:asciiTheme="minorBidi" w:hAnsiTheme="minorBidi"/>
          <w:rtl/>
          <w:lang w:bidi="fa-IR"/>
        </w:rPr>
        <w:t xml:space="preserve">خدمات </w:t>
      </w:r>
      <w:r w:rsidRPr="00EA27E9">
        <w:rPr>
          <w:rFonts w:asciiTheme="minorBidi" w:hAnsiTheme="minorBidi"/>
          <w:rtl/>
          <w:lang w:bidi="fa-IR"/>
        </w:rPr>
        <w:t>این شناس</w:t>
      </w:r>
      <w:r w:rsidR="00EE43FA" w:rsidRPr="00EA27E9">
        <w:rPr>
          <w:rFonts w:asciiTheme="minorBidi" w:hAnsiTheme="minorBidi"/>
          <w:rtl/>
          <w:lang w:bidi="fa-IR"/>
        </w:rPr>
        <w:t>ایی</w:t>
      </w:r>
      <w:r w:rsidRPr="00EA27E9">
        <w:rPr>
          <w:rFonts w:asciiTheme="minorBidi" w:hAnsiTheme="minorBidi"/>
          <w:rtl/>
          <w:lang w:bidi="fa-IR"/>
        </w:rPr>
        <w:t xml:space="preserve"> فقط در دوره پیش دبستانی به آنها </w:t>
      </w:r>
      <w:r w:rsidR="00EE43FA" w:rsidRPr="00EA27E9">
        <w:rPr>
          <w:rFonts w:asciiTheme="minorBidi" w:hAnsiTheme="minorBidi"/>
          <w:rtl/>
          <w:lang w:bidi="fa-IR"/>
        </w:rPr>
        <w:t>ارائه می شود</w:t>
      </w:r>
      <w:r w:rsidRPr="00EA27E9">
        <w:rPr>
          <w:rFonts w:asciiTheme="minorBidi" w:hAnsiTheme="minorBidi"/>
          <w:rtl/>
          <w:lang w:bidi="fa-IR"/>
        </w:rPr>
        <w:t xml:space="preserve"> و با هر فرآیند شناسایی یا برنامه حمایتی که ممکن است کودک به عنوان زبان آموز انگلیسی در مهد</w:t>
      </w:r>
      <w:r w:rsidR="00EE43FA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>کودک یا مهد</w:t>
      </w:r>
      <w:r w:rsidR="00EE43FA" w:rsidRPr="00EA27E9">
        <w:rPr>
          <w:rFonts w:asciiTheme="minorBidi" w:hAnsiTheme="minorBidi"/>
          <w:rtl/>
          <w:lang w:bidi="fa-IR"/>
        </w:rPr>
        <w:t xml:space="preserve"> </w:t>
      </w:r>
      <w:r w:rsidRPr="00EA27E9">
        <w:rPr>
          <w:rFonts w:asciiTheme="minorBidi" w:hAnsiTheme="minorBidi"/>
          <w:rtl/>
          <w:lang w:bidi="fa-IR"/>
        </w:rPr>
        <w:t>کودک انتقالی دریافت کند متفاوت است.</w:t>
      </w:r>
    </w:p>
    <w:p w14:paraId="30FB4D11" w14:textId="74BA96B1" w:rsidR="007D6808" w:rsidRPr="00CB7698" w:rsidRDefault="007D6808" w:rsidP="00CB7698">
      <w:pPr>
        <w:pStyle w:val="Heading2"/>
        <w:bidi/>
        <w:rPr>
          <w:b w:val="0"/>
          <w:bCs/>
          <w:rtl/>
          <w:lang w:bidi="fa-IR"/>
        </w:rPr>
      </w:pPr>
      <w:r w:rsidRPr="00CB7698">
        <w:rPr>
          <w:b w:val="0"/>
          <w:bCs/>
          <w:rtl/>
          <w:lang w:bidi="fa-IR"/>
        </w:rPr>
        <w:lastRenderedPageBreak/>
        <w:t>ابزار زبان خانواده</w:t>
      </w:r>
    </w:p>
    <w:p w14:paraId="6A620FBF" w14:textId="1C12E8D1" w:rsidR="007D6808" w:rsidRPr="00EA27E9" w:rsidRDefault="00EA0EB7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rtl/>
          <w:lang w:bidi="fa-IR"/>
        </w:rPr>
      </w:pPr>
      <w:r w:rsidRPr="00EA27E9">
        <w:rPr>
          <w:rFonts w:asciiTheme="minorBidi" w:hAnsiTheme="minorBidi"/>
          <w:rtl/>
          <w:lang w:bidi="fa-IR"/>
        </w:rPr>
        <w:t>1</w:t>
      </w:r>
      <w:r w:rsidRPr="00EA27E9">
        <w:rPr>
          <w:rFonts w:asciiTheme="minorBidi" w:hAnsiTheme="minorBidi"/>
          <w:b/>
          <w:bCs/>
          <w:rtl/>
          <w:lang w:bidi="fa-IR"/>
        </w:rPr>
        <w:t xml:space="preserve">. </w:t>
      </w:r>
      <w:r w:rsidR="00360B7D" w:rsidRPr="00EA27E9">
        <w:rPr>
          <w:rFonts w:asciiTheme="minorBidi" w:hAnsiTheme="minorBidi"/>
          <w:b/>
          <w:bCs/>
          <w:rtl/>
          <w:lang w:bidi="fa-IR"/>
        </w:rPr>
        <w:t xml:space="preserve">فرزند شما </w:t>
      </w:r>
      <w:r w:rsidRPr="00EA27E9">
        <w:rPr>
          <w:rFonts w:asciiTheme="minorBidi" w:hAnsiTheme="minorBidi"/>
          <w:b/>
          <w:bCs/>
          <w:rtl/>
          <w:lang w:bidi="fa-IR"/>
        </w:rPr>
        <w:t>چه زبان (هایی) را در منزل می شنود؟</w:t>
      </w:r>
    </w:p>
    <w:p w14:paraId="678877E6" w14:textId="15EC4DFE" w:rsidR="00EA0EB7" w:rsidRPr="00EA27E9" w:rsidRDefault="00EA0EB7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i/>
          <w:iCs/>
          <w:rtl/>
          <w:lang w:bidi="fa-IR"/>
        </w:rPr>
      </w:pPr>
      <w:r w:rsidRPr="00EA27E9">
        <w:rPr>
          <w:rFonts w:asciiTheme="minorBidi" w:hAnsiTheme="minorBidi"/>
          <w:i/>
          <w:iCs/>
          <w:rtl/>
          <w:lang w:bidi="fa-IR"/>
        </w:rPr>
        <w:t>این شامل زبان(هایی) است که توسط والدین، پدربزرگ و مادربزرگ، خواهر و برادر، اقوام یا دیگرانی که در آن خانه زندگی می کنند یا به آن سر می زنند صحبت می شود.</w:t>
      </w:r>
    </w:p>
    <w:p w14:paraId="5612A5EF" w14:textId="77777777" w:rsidR="00A23BD8" w:rsidRPr="00EA27E9" w:rsidRDefault="00A23BD8" w:rsidP="005D0E65">
      <w:pPr>
        <w:bidi/>
        <w:spacing w:before="100" w:beforeAutospacing="1" w:after="600" w:line="360" w:lineRule="auto"/>
        <w:rPr>
          <w:rFonts w:asciiTheme="minorBidi" w:hAnsiTheme="minorBidi"/>
          <w:rtl/>
          <w:lang w:bidi="fa-IR"/>
        </w:rPr>
      </w:pPr>
    </w:p>
    <w:p w14:paraId="43FC81F9" w14:textId="5ADE397C" w:rsidR="00881C98" w:rsidRPr="00EA27E9" w:rsidRDefault="00881C98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rtl/>
          <w:lang w:bidi="fa-IR"/>
        </w:rPr>
      </w:pPr>
      <w:r w:rsidRPr="00EA27E9">
        <w:rPr>
          <w:rFonts w:asciiTheme="minorBidi" w:hAnsiTheme="minorBidi"/>
          <w:b/>
          <w:bCs/>
          <w:rtl/>
          <w:lang w:bidi="fa-IR"/>
        </w:rPr>
        <w:t xml:space="preserve">2. </w:t>
      </w:r>
      <w:r w:rsidR="00360B7D" w:rsidRPr="00EA27E9">
        <w:rPr>
          <w:rFonts w:asciiTheme="minorBidi" w:hAnsiTheme="minorBidi"/>
          <w:b/>
          <w:bCs/>
          <w:rtl/>
          <w:lang w:bidi="fa-IR"/>
        </w:rPr>
        <w:t xml:space="preserve">فرزند شما </w:t>
      </w:r>
      <w:r w:rsidRPr="00EA27E9">
        <w:rPr>
          <w:rFonts w:asciiTheme="minorBidi" w:hAnsiTheme="minorBidi"/>
          <w:b/>
          <w:bCs/>
          <w:rtl/>
          <w:lang w:bidi="fa-IR"/>
        </w:rPr>
        <w:t>چه زبان (هایی) را در محله یا جامعه خود می شنود؟</w:t>
      </w:r>
    </w:p>
    <w:p w14:paraId="5DBF327C" w14:textId="6BC7A270" w:rsidR="00881C98" w:rsidRPr="00EA27E9" w:rsidRDefault="00881C98" w:rsidP="3F48745F">
      <w:pPr>
        <w:bidi/>
        <w:spacing w:before="100" w:beforeAutospacing="1" w:after="100" w:afterAutospacing="1" w:line="360" w:lineRule="auto"/>
        <w:rPr>
          <w:rFonts w:asciiTheme="minorBidi" w:hAnsiTheme="minorBidi"/>
          <w:i/>
          <w:iCs/>
          <w:rtl/>
          <w:lang w:bidi="fa-IR"/>
        </w:rPr>
      </w:pPr>
      <w:r w:rsidRPr="00EA27E9">
        <w:rPr>
          <w:rFonts w:asciiTheme="minorBidi" w:hAnsiTheme="minorBidi"/>
          <w:i/>
          <w:iCs/>
          <w:rtl/>
          <w:lang w:bidi="fa-IR"/>
        </w:rPr>
        <w:t>برای مثال، با دوستان و همسایگان، در</w:t>
      </w:r>
      <w:r w:rsidRPr="00CB7698">
        <w:rPr>
          <w:rFonts w:asciiTheme="minorBidi" w:hAnsiTheme="minorBidi"/>
          <w:i/>
          <w:iCs/>
          <w:color w:val="000000" w:themeColor="text1"/>
          <w:rtl/>
          <w:lang w:bidi="fa-IR"/>
        </w:rPr>
        <w:t xml:space="preserve"> </w:t>
      </w:r>
      <w:r w:rsidR="7C47345E" w:rsidRPr="00CB7698">
        <w:rPr>
          <w:rFonts w:asciiTheme="minorBidi" w:hAnsiTheme="minorBidi"/>
          <w:i/>
          <w:iCs/>
          <w:color w:val="000000" w:themeColor="text1"/>
          <w:sz w:val="24"/>
          <w:szCs w:val="24"/>
          <w:rtl/>
        </w:rPr>
        <w:t xml:space="preserve">مسجد </w:t>
      </w:r>
      <w:r w:rsidR="7C47345E" w:rsidRPr="00EA27E9">
        <w:rPr>
          <w:rFonts w:asciiTheme="minorBidi" w:hAnsiTheme="minorBidi"/>
          <w:i/>
          <w:iCs/>
          <w:rtl/>
          <w:lang w:bidi="fa-IR"/>
        </w:rPr>
        <w:t>یا</w:t>
      </w:r>
      <w:r w:rsidR="7C47345E" w:rsidRPr="00EA27E9">
        <w:rPr>
          <w:rFonts w:asciiTheme="minorBidi" w:hAnsiTheme="minorBidi"/>
          <w:i/>
          <w:iCs/>
          <w:color w:val="D13438"/>
          <w:sz w:val="24"/>
          <w:szCs w:val="24"/>
          <w:rtl/>
        </w:rPr>
        <w:t xml:space="preserve"> </w:t>
      </w:r>
      <w:r w:rsidRPr="00EA27E9">
        <w:rPr>
          <w:rFonts w:asciiTheme="minorBidi" w:hAnsiTheme="minorBidi"/>
          <w:i/>
          <w:iCs/>
          <w:rtl/>
          <w:lang w:bidi="fa-IR"/>
        </w:rPr>
        <w:t>کلیسا، یا در برنامه ها یا فعالیت های بعد از مدرسه. این برای نشان دادن قرار گرفتن در معرض زبان است نه برای سنجش مهارت زبان.</w:t>
      </w:r>
    </w:p>
    <w:p w14:paraId="0425EF11" w14:textId="77777777" w:rsidR="00A23BD8" w:rsidRPr="00CB7698" w:rsidRDefault="00A23BD8" w:rsidP="005D0E65">
      <w:pPr>
        <w:bidi/>
        <w:spacing w:before="100" w:beforeAutospacing="1" w:after="600" w:line="360" w:lineRule="auto"/>
        <w:rPr>
          <w:rFonts w:asciiTheme="minorBidi" w:hAnsiTheme="minorBidi"/>
          <w:rtl/>
          <w:lang w:bidi="fa-IR"/>
        </w:rPr>
      </w:pPr>
    </w:p>
    <w:p w14:paraId="5299DA1E" w14:textId="77B4E113" w:rsidR="00881C98" w:rsidRPr="00EA27E9" w:rsidRDefault="00881C98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rtl/>
          <w:lang w:bidi="fa-IR"/>
        </w:rPr>
      </w:pPr>
      <w:r w:rsidRPr="00EA27E9">
        <w:rPr>
          <w:rFonts w:asciiTheme="minorBidi" w:hAnsiTheme="minorBidi"/>
          <w:b/>
          <w:bCs/>
          <w:rtl/>
          <w:lang w:bidi="fa-IR"/>
        </w:rPr>
        <w:t xml:space="preserve">3. </w:t>
      </w:r>
      <w:r w:rsidR="00360B7D" w:rsidRPr="00EA27E9">
        <w:rPr>
          <w:rFonts w:asciiTheme="minorBidi" w:hAnsiTheme="minorBidi"/>
          <w:b/>
          <w:bCs/>
          <w:rtl/>
          <w:lang w:bidi="fa-IR"/>
        </w:rPr>
        <w:t xml:space="preserve">فرزند شما </w:t>
      </w:r>
      <w:r w:rsidR="00F7412A" w:rsidRPr="00EA27E9">
        <w:rPr>
          <w:rFonts w:asciiTheme="minorBidi" w:hAnsiTheme="minorBidi"/>
          <w:b/>
          <w:bCs/>
          <w:rtl/>
          <w:lang w:bidi="fa-IR"/>
        </w:rPr>
        <w:t xml:space="preserve">چه زبان (هایی) </w:t>
      </w:r>
      <w:r w:rsidR="00266B73" w:rsidRPr="00EA27E9">
        <w:rPr>
          <w:rFonts w:asciiTheme="minorBidi" w:hAnsiTheme="minorBidi"/>
          <w:b/>
          <w:bCs/>
          <w:rtl/>
          <w:lang w:bidi="fa-IR"/>
        </w:rPr>
        <w:t>را متوجه می شود؟</w:t>
      </w:r>
    </w:p>
    <w:p w14:paraId="3E222AD1" w14:textId="77777777" w:rsidR="00A23BD8" w:rsidRPr="00EA27E9" w:rsidRDefault="00A23BD8" w:rsidP="005D0E65">
      <w:pPr>
        <w:bidi/>
        <w:spacing w:before="100" w:beforeAutospacing="1" w:after="600" w:line="360" w:lineRule="auto"/>
        <w:rPr>
          <w:rFonts w:asciiTheme="minorBidi" w:hAnsiTheme="minorBidi"/>
          <w:b/>
          <w:bCs/>
          <w:rtl/>
          <w:lang w:bidi="fa-IR"/>
        </w:rPr>
      </w:pPr>
    </w:p>
    <w:p w14:paraId="59EC492D" w14:textId="004B9915" w:rsidR="00266B73" w:rsidRPr="00EA27E9" w:rsidRDefault="00266B73" w:rsidP="0016354E">
      <w:pPr>
        <w:bidi/>
        <w:spacing w:before="100" w:beforeAutospacing="1" w:after="100" w:afterAutospacing="1" w:line="360" w:lineRule="auto"/>
        <w:rPr>
          <w:rFonts w:asciiTheme="minorBidi" w:hAnsiTheme="minorBidi"/>
          <w:b/>
          <w:bCs/>
          <w:rtl/>
          <w:lang w:bidi="fa-IR"/>
        </w:rPr>
      </w:pPr>
      <w:r w:rsidRPr="00EA27E9">
        <w:rPr>
          <w:rFonts w:asciiTheme="minorBidi" w:hAnsiTheme="minorBidi"/>
          <w:b/>
          <w:bCs/>
          <w:rtl/>
          <w:lang w:bidi="fa-IR"/>
        </w:rPr>
        <w:t xml:space="preserve">4. </w:t>
      </w:r>
      <w:r w:rsidR="00360B7D" w:rsidRPr="00EA27E9">
        <w:rPr>
          <w:rFonts w:asciiTheme="minorBidi" w:hAnsiTheme="minorBidi"/>
          <w:b/>
          <w:bCs/>
          <w:rtl/>
          <w:lang w:bidi="fa-IR"/>
        </w:rPr>
        <w:t xml:space="preserve">فرزند شما </w:t>
      </w:r>
      <w:r w:rsidRPr="00EA27E9">
        <w:rPr>
          <w:rFonts w:asciiTheme="minorBidi" w:hAnsiTheme="minorBidi"/>
          <w:b/>
          <w:bCs/>
          <w:rtl/>
          <w:lang w:bidi="fa-IR"/>
        </w:rPr>
        <w:t>به چه زبان (هایی) صحبت می کند؟</w:t>
      </w:r>
    </w:p>
    <w:p w14:paraId="320BB24D" w14:textId="77777777" w:rsidR="002B128E" w:rsidRPr="005A3699" w:rsidRDefault="002B128E" w:rsidP="005D0E65">
      <w:pPr>
        <w:bidi/>
        <w:spacing w:before="100" w:beforeAutospacing="1" w:after="600" w:line="360" w:lineRule="auto"/>
        <w:rPr>
          <w:rFonts w:cstheme="minorHAnsi"/>
          <w:lang w:bidi="fa-IR"/>
        </w:rPr>
      </w:pPr>
    </w:p>
    <w:sectPr w:rsidR="002B128E" w:rsidRPr="005A36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5142" w14:textId="77777777" w:rsidR="006318BF" w:rsidRDefault="006318BF">
      <w:pPr>
        <w:spacing w:after="0" w:line="240" w:lineRule="auto"/>
      </w:pPr>
      <w:r>
        <w:separator/>
      </w:r>
    </w:p>
  </w:endnote>
  <w:endnote w:type="continuationSeparator" w:id="0">
    <w:p w14:paraId="20AC0A84" w14:textId="77777777" w:rsidR="006318BF" w:rsidRDefault="006318BF">
      <w:pPr>
        <w:spacing w:after="0" w:line="240" w:lineRule="auto"/>
      </w:pPr>
      <w:r>
        <w:continuationSeparator/>
      </w:r>
    </w:p>
  </w:endnote>
  <w:endnote w:type="continuationNotice" w:id="1">
    <w:p w14:paraId="6C258E27" w14:textId="77777777" w:rsidR="006318BF" w:rsidRDefault="00631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4CA4F7" w14:paraId="52448453" w14:textId="77777777" w:rsidTr="664CA4F7">
      <w:tc>
        <w:tcPr>
          <w:tcW w:w="3120" w:type="dxa"/>
        </w:tcPr>
        <w:p w14:paraId="1DB441FE" w14:textId="672A4251" w:rsidR="664CA4F7" w:rsidRDefault="664CA4F7" w:rsidP="664CA4F7">
          <w:pPr>
            <w:pStyle w:val="Header"/>
            <w:ind w:left="-115"/>
          </w:pPr>
        </w:p>
      </w:tc>
      <w:tc>
        <w:tcPr>
          <w:tcW w:w="3120" w:type="dxa"/>
        </w:tcPr>
        <w:p w14:paraId="0634C5EE" w14:textId="718FEEC0" w:rsidR="664CA4F7" w:rsidRDefault="664CA4F7" w:rsidP="664CA4F7">
          <w:pPr>
            <w:pStyle w:val="Header"/>
            <w:jc w:val="center"/>
          </w:pPr>
        </w:p>
      </w:tc>
      <w:tc>
        <w:tcPr>
          <w:tcW w:w="3120" w:type="dxa"/>
        </w:tcPr>
        <w:p w14:paraId="2AB5DC60" w14:textId="3BF6BACB" w:rsidR="664CA4F7" w:rsidRDefault="664CA4F7" w:rsidP="664CA4F7">
          <w:pPr>
            <w:pStyle w:val="Header"/>
            <w:ind w:right="-115"/>
            <w:jc w:val="right"/>
          </w:pPr>
        </w:p>
      </w:tc>
    </w:tr>
  </w:tbl>
  <w:p w14:paraId="1A01506D" w14:textId="072C4B16" w:rsidR="664CA4F7" w:rsidRDefault="664CA4F7" w:rsidP="664CA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91CF" w14:textId="77777777" w:rsidR="006318BF" w:rsidRDefault="006318BF">
      <w:pPr>
        <w:spacing w:after="0" w:line="240" w:lineRule="auto"/>
      </w:pPr>
      <w:r>
        <w:separator/>
      </w:r>
    </w:p>
  </w:footnote>
  <w:footnote w:type="continuationSeparator" w:id="0">
    <w:p w14:paraId="392C3E0C" w14:textId="77777777" w:rsidR="006318BF" w:rsidRDefault="006318BF">
      <w:pPr>
        <w:spacing w:after="0" w:line="240" w:lineRule="auto"/>
      </w:pPr>
      <w:r>
        <w:continuationSeparator/>
      </w:r>
    </w:p>
  </w:footnote>
  <w:footnote w:type="continuationNotice" w:id="1">
    <w:p w14:paraId="6AB5DBE5" w14:textId="77777777" w:rsidR="006318BF" w:rsidRDefault="00631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F337" w14:textId="3EE14C0B" w:rsidR="00B51704" w:rsidRPr="005C0239" w:rsidRDefault="00B51704" w:rsidP="00EA27E9">
    <w:pPr>
      <w:pStyle w:val="Header"/>
      <w:bidi/>
      <w:rPr>
        <w:rFonts w:cstheme="minorHAns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uDPzJuhBKx2bS" int2:id="8q8bxQaC">
      <int2:state int2:type="LegacyProofing" int2:value="Rejected"/>
    </int2:textHash>
    <int2:bookmark int2:bookmarkName="_Int_CV0xwBoA" int2:invalidationBookmarkName="" int2:hashCode="IgvNa2gGvgD4c4" int2:id="RtKJXTRr">
      <int2:state int2:type="AugLoop_Acronyms_AcronymsCritique" int2:value="Rejected"/>
    </int2:bookmark>
    <int2:bookmark int2:bookmarkName="_Int_WDv4zkSo" int2:invalidationBookmarkName="" int2:hashCode="YD+82+V1vFecXo" int2:id="wMXllckm">
      <int2:state int2:type="AugLoop_Text_Critique" int2:value="Rejected"/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2925"/>
    <w:multiLevelType w:val="hybridMultilevel"/>
    <w:tmpl w:val="58FE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50411"/>
    <w:rsid w:val="00005D6A"/>
    <w:rsid w:val="00081C32"/>
    <w:rsid w:val="000E0035"/>
    <w:rsid w:val="0010357B"/>
    <w:rsid w:val="0016354E"/>
    <w:rsid w:val="00173410"/>
    <w:rsid w:val="00177C40"/>
    <w:rsid w:val="001E55B3"/>
    <w:rsid w:val="001F443E"/>
    <w:rsid w:val="0020467F"/>
    <w:rsid w:val="002471D0"/>
    <w:rsid w:val="0026615F"/>
    <w:rsid w:val="00266B73"/>
    <w:rsid w:val="0027199A"/>
    <w:rsid w:val="002B128E"/>
    <w:rsid w:val="002C612A"/>
    <w:rsid w:val="00306A13"/>
    <w:rsid w:val="003204FF"/>
    <w:rsid w:val="00350AE9"/>
    <w:rsid w:val="00360B7D"/>
    <w:rsid w:val="003B2D7E"/>
    <w:rsid w:val="00433C81"/>
    <w:rsid w:val="00440E0D"/>
    <w:rsid w:val="004A0861"/>
    <w:rsid w:val="004D5C1A"/>
    <w:rsid w:val="005A2DA1"/>
    <w:rsid w:val="005A31C2"/>
    <w:rsid w:val="005A3699"/>
    <w:rsid w:val="005A667F"/>
    <w:rsid w:val="005C0239"/>
    <w:rsid w:val="005D0E65"/>
    <w:rsid w:val="006318BF"/>
    <w:rsid w:val="00683A4F"/>
    <w:rsid w:val="00692620"/>
    <w:rsid w:val="006F78CC"/>
    <w:rsid w:val="00706402"/>
    <w:rsid w:val="00716E4F"/>
    <w:rsid w:val="00720777"/>
    <w:rsid w:val="00755EE7"/>
    <w:rsid w:val="007613E7"/>
    <w:rsid w:val="00796F94"/>
    <w:rsid w:val="007B1C4F"/>
    <w:rsid w:val="007D6808"/>
    <w:rsid w:val="008557F0"/>
    <w:rsid w:val="00881C98"/>
    <w:rsid w:val="008F442E"/>
    <w:rsid w:val="00902404"/>
    <w:rsid w:val="00915505"/>
    <w:rsid w:val="00923DE0"/>
    <w:rsid w:val="009302E5"/>
    <w:rsid w:val="009615CE"/>
    <w:rsid w:val="009D1DCB"/>
    <w:rsid w:val="00A23BD8"/>
    <w:rsid w:val="00AD3F71"/>
    <w:rsid w:val="00AE5E8C"/>
    <w:rsid w:val="00B51704"/>
    <w:rsid w:val="00B56B5E"/>
    <w:rsid w:val="00B753FE"/>
    <w:rsid w:val="00B862B5"/>
    <w:rsid w:val="00BD75F2"/>
    <w:rsid w:val="00C55C29"/>
    <w:rsid w:val="00C8524E"/>
    <w:rsid w:val="00CB7698"/>
    <w:rsid w:val="00CE28BE"/>
    <w:rsid w:val="00D43B69"/>
    <w:rsid w:val="00D51DEA"/>
    <w:rsid w:val="00DA78AD"/>
    <w:rsid w:val="00DE1E0F"/>
    <w:rsid w:val="00E10EDD"/>
    <w:rsid w:val="00EA0EB7"/>
    <w:rsid w:val="00EA27E9"/>
    <w:rsid w:val="00ED75CF"/>
    <w:rsid w:val="00EE43FA"/>
    <w:rsid w:val="00F73737"/>
    <w:rsid w:val="00F7412A"/>
    <w:rsid w:val="00FA1022"/>
    <w:rsid w:val="017B0C27"/>
    <w:rsid w:val="024A2B44"/>
    <w:rsid w:val="0283F2A0"/>
    <w:rsid w:val="0316DC88"/>
    <w:rsid w:val="03D30775"/>
    <w:rsid w:val="0415294E"/>
    <w:rsid w:val="041FC301"/>
    <w:rsid w:val="04968D8B"/>
    <w:rsid w:val="04B2ACE9"/>
    <w:rsid w:val="05416226"/>
    <w:rsid w:val="05E96F94"/>
    <w:rsid w:val="06325DEC"/>
    <w:rsid w:val="071791F2"/>
    <w:rsid w:val="073A7E81"/>
    <w:rsid w:val="07F4C21F"/>
    <w:rsid w:val="0816E9D7"/>
    <w:rsid w:val="0837D686"/>
    <w:rsid w:val="087902E8"/>
    <w:rsid w:val="09728DBE"/>
    <w:rsid w:val="0B33C936"/>
    <w:rsid w:val="0B4B8FD5"/>
    <w:rsid w:val="0B8E87F2"/>
    <w:rsid w:val="0BB0A3AA"/>
    <w:rsid w:val="0C774DEE"/>
    <w:rsid w:val="0CA19F70"/>
    <w:rsid w:val="0D09D399"/>
    <w:rsid w:val="11EDC44D"/>
    <w:rsid w:val="12E21DA9"/>
    <w:rsid w:val="13963057"/>
    <w:rsid w:val="14079AE8"/>
    <w:rsid w:val="146D097C"/>
    <w:rsid w:val="15DECD21"/>
    <w:rsid w:val="162F5959"/>
    <w:rsid w:val="173F3BAA"/>
    <w:rsid w:val="177A9D82"/>
    <w:rsid w:val="178D8D7C"/>
    <w:rsid w:val="17A86C94"/>
    <w:rsid w:val="17F24A3F"/>
    <w:rsid w:val="1816B114"/>
    <w:rsid w:val="182ECFBD"/>
    <w:rsid w:val="18DB0C0B"/>
    <w:rsid w:val="1A41CD77"/>
    <w:rsid w:val="1B5DFB60"/>
    <w:rsid w:val="1C36499E"/>
    <w:rsid w:val="1D8C0AE7"/>
    <w:rsid w:val="1D97FB0B"/>
    <w:rsid w:val="1DFC89CD"/>
    <w:rsid w:val="1E897B48"/>
    <w:rsid w:val="20533408"/>
    <w:rsid w:val="205B218E"/>
    <w:rsid w:val="2265CEF3"/>
    <w:rsid w:val="22FD62E4"/>
    <w:rsid w:val="23386977"/>
    <w:rsid w:val="238AD4CA"/>
    <w:rsid w:val="23A5BDEE"/>
    <w:rsid w:val="24A29492"/>
    <w:rsid w:val="25E0A0C2"/>
    <w:rsid w:val="267B64D0"/>
    <w:rsid w:val="26CA6312"/>
    <w:rsid w:val="26F83F44"/>
    <w:rsid w:val="28FF20E0"/>
    <w:rsid w:val="2A2FE006"/>
    <w:rsid w:val="2A405C27"/>
    <w:rsid w:val="2AF93015"/>
    <w:rsid w:val="2B679ACC"/>
    <w:rsid w:val="2C211813"/>
    <w:rsid w:val="2D56CEFA"/>
    <w:rsid w:val="2DC6F993"/>
    <w:rsid w:val="2E40E7C8"/>
    <w:rsid w:val="2EAECB83"/>
    <w:rsid w:val="2F086C78"/>
    <w:rsid w:val="2FB15FDE"/>
    <w:rsid w:val="306B4886"/>
    <w:rsid w:val="30EC0AF6"/>
    <w:rsid w:val="313697F8"/>
    <w:rsid w:val="3287DB57"/>
    <w:rsid w:val="32A13FA1"/>
    <w:rsid w:val="34599782"/>
    <w:rsid w:val="34F7FAEF"/>
    <w:rsid w:val="353C16AC"/>
    <w:rsid w:val="3603C3EC"/>
    <w:rsid w:val="367C922B"/>
    <w:rsid w:val="3872BA00"/>
    <w:rsid w:val="393A0038"/>
    <w:rsid w:val="3AB585FA"/>
    <w:rsid w:val="3B018C56"/>
    <w:rsid w:val="3B39C6C3"/>
    <w:rsid w:val="3BA4D560"/>
    <w:rsid w:val="3BD38670"/>
    <w:rsid w:val="3C119A2C"/>
    <w:rsid w:val="3CD59724"/>
    <w:rsid w:val="3D056B0B"/>
    <w:rsid w:val="3D2B1486"/>
    <w:rsid w:val="3D5B40C0"/>
    <w:rsid w:val="3DBF330D"/>
    <w:rsid w:val="3DD3FE5F"/>
    <w:rsid w:val="3E3F46A4"/>
    <w:rsid w:val="3E74E3C0"/>
    <w:rsid w:val="3F48745F"/>
    <w:rsid w:val="3F558498"/>
    <w:rsid w:val="3FA59458"/>
    <w:rsid w:val="3FE92D79"/>
    <w:rsid w:val="40E50B4F"/>
    <w:rsid w:val="415F1FA2"/>
    <w:rsid w:val="4208A4CD"/>
    <w:rsid w:val="42A76F82"/>
    <w:rsid w:val="42FDD419"/>
    <w:rsid w:val="437795A4"/>
    <w:rsid w:val="438117F7"/>
    <w:rsid w:val="43C0FA98"/>
    <w:rsid w:val="446ECC66"/>
    <w:rsid w:val="4499A47A"/>
    <w:rsid w:val="44CAFCE7"/>
    <w:rsid w:val="45136605"/>
    <w:rsid w:val="4540EF15"/>
    <w:rsid w:val="45772A24"/>
    <w:rsid w:val="462F1CC1"/>
    <w:rsid w:val="4716B095"/>
    <w:rsid w:val="47544CD3"/>
    <w:rsid w:val="47C5544D"/>
    <w:rsid w:val="47F7B8CE"/>
    <w:rsid w:val="487CE431"/>
    <w:rsid w:val="49152E2B"/>
    <w:rsid w:val="4993892F"/>
    <w:rsid w:val="49E6D728"/>
    <w:rsid w:val="4B119707"/>
    <w:rsid w:val="4B3EAFB6"/>
    <w:rsid w:val="4B4DABF1"/>
    <w:rsid w:val="4BB50411"/>
    <w:rsid w:val="4BCF4D9A"/>
    <w:rsid w:val="4C3038B3"/>
    <w:rsid w:val="4C57FAD3"/>
    <w:rsid w:val="4E005048"/>
    <w:rsid w:val="4FB78D91"/>
    <w:rsid w:val="50E3B07E"/>
    <w:rsid w:val="50E4CDE9"/>
    <w:rsid w:val="511959B6"/>
    <w:rsid w:val="54040C90"/>
    <w:rsid w:val="541C6EAB"/>
    <w:rsid w:val="54615133"/>
    <w:rsid w:val="560487E9"/>
    <w:rsid w:val="56A9AB39"/>
    <w:rsid w:val="5773FD05"/>
    <w:rsid w:val="57CE40A9"/>
    <w:rsid w:val="582E8093"/>
    <w:rsid w:val="588A66C9"/>
    <w:rsid w:val="5934C256"/>
    <w:rsid w:val="59E28FAB"/>
    <w:rsid w:val="59E96AA4"/>
    <w:rsid w:val="5A786F85"/>
    <w:rsid w:val="5C9D9F3B"/>
    <w:rsid w:val="5CBC6F95"/>
    <w:rsid w:val="5D1A2618"/>
    <w:rsid w:val="5D6B3B56"/>
    <w:rsid w:val="5E3D822D"/>
    <w:rsid w:val="5F037F15"/>
    <w:rsid w:val="5F0A3705"/>
    <w:rsid w:val="5FA85067"/>
    <w:rsid w:val="60A60766"/>
    <w:rsid w:val="60CD1581"/>
    <w:rsid w:val="60D99890"/>
    <w:rsid w:val="6120957C"/>
    <w:rsid w:val="6146D70C"/>
    <w:rsid w:val="621B8052"/>
    <w:rsid w:val="630E99D2"/>
    <w:rsid w:val="63DFCBD7"/>
    <w:rsid w:val="6491FA5A"/>
    <w:rsid w:val="649B5ED1"/>
    <w:rsid w:val="65591B80"/>
    <w:rsid w:val="65E208C6"/>
    <w:rsid w:val="65E4102E"/>
    <w:rsid w:val="6606A4E0"/>
    <w:rsid w:val="664CA4F7"/>
    <w:rsid w:val="6655AA07"/>
    <w:rsid w:val="67254335"/>
    <w:rsid w:val="67710352"/>
    <w:rsid w:val="679D53B7"/>
    <w:rsid w:val="67B61890"/>
    <w:rsid w:val="67BFDBB6"/>
    <w:rsid w:val="67ED3C90"/>
    <w:rsid w:val="67F72A4B"/>
    <w:rsid w:val="690CD3B3"/>
    <w:rsid w:val="696178E6"/>
    <w:rsid w:val="6B640C74"/>
    <w:rsid w:val="6BDD4D65"/>
    <w:rsid w:val="6C9037F7"/>
    <w:rsid w:val="6D00A074"/>
    <w:rsid w:val="6ECB3075"/>
    <w:rsid w:val="6FB7920D"/>
    <w:rsid w:val="7043DCE6"/>
    <w:rsid w:val="7153626E"/>
    <w:rsid w:val="71FEA29A"/>
    <w:rsid w:val="72A192BA"/>
    <w:rsid w:val="738E3A64"/>
    <w:rsid w:val="74099F36"/>
    <w:rsid w:val="742E92BE"/>
    <w:rsid w:val="743F3FBC"/>
    <w:rsid w:val="749C891E"/>
    <w:rsid w:val="75A56F97"/>
    <w:rsid w:val="75C748FD"/>
    <w:rsid w:val="768633D3"/>
    <w:rsid w:val="778AE024"/>
    <w:rsid w:val="78F03BE4"/>
    <w:rsid w:val="79C61A39"/>
    <w:rsid w:val="79DDD220"/>
    <w:rsid w:val="7A15530D"/>
    <w:rsid w:val="7A78E0BA"/>
    <w:rsid w:val="7BF1FA3E"/>
    <w:rsid w:val="7C47345E"/>
    <w:rsid w:val="7EB14BC0"/>
    <w:rsid w:val="7EFD539B"/>
    <w:rsid w:val="7F4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0411"/>
  <w15:chartTrackingRefBased/>
  <w15:docId w15:val="{C63D705A-79F7-43CB-A043-11C5A1A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22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4F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E7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1022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A4F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3E7"/>
    <w:rPr>
      <w:rFonts w:ascii="Arial" w:eastAsia="Arial" w:hAnsi="Arial" w:cs="Arial"/>
      <w:b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177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E118713-1F03-436E-9136-20E29FBEAC50}">
    <t:Anchor>
      <t:Comment id="1102840881"/>
    </t:Anchor>
    <t:History>
      <t:Event id="{2DC31641-0772-49D1-B9EA-35A0EBA83D4E}" time="2022-03-02T20:51:43.42Z">
        <t:Attribution userId="S::vearly@cde.ca.gov::42929ea7-4389-4ffc-bd0b-f8133d7ef99f" userProvider="AD" userName="Virginia Early"/>
        <t:Anchor>
          <t:Comment id="1102840881"/>
        </t:Anchor>
        <t:Create/>
      </t:Event>
      <t:Event id="{712D267A-AF87-43CD-AADE-C83C60C8FF06}" time="2022-03-02T20:51:43.42Z">
        <t:Attribution userId="S::vearly@cde.ca.gov::42929ea7-4389-4ffc-bd0b-f8133d7ef99f" userProvider="AD" userName="Virginia Early"/>
        <t:Anchor>
          <t:Comment id="1102840881"/>
        </t:Anchor>
        <t:Assign userId="S::PGonzalez@cde.ca.gov::bcc36c34-930b-4a6d-8cd5-2978d7bf765a" userProvider="AD" userName="Patrisia Gonzalez"/>
      </t:Event>
      <t:Event id="{D5F8B677-7A88-48BD-B2C6-ACC2BB860516}" time="2022-03-02T20:51:43.42Z">
        <t:Attribution userId="S::vearly@cde.ca.gov::42929ea7-4389-4ffc-bd0b-f8133d7ef99f" userProvider="AD" userName="Virginia Early"/>
        <t:Anchor>
          <t:Comment id="1102840881"/>
        </t:Anchor>
        <t:SetTitle title="@Patrisia Gonzalez-- this needs to be spelled out the first time."/>
      </t:Event>
      <t:Event id="{DD3642DA-3EA7-43E6-B5C7-04B3A3A2385A}" time="2022-03-02T21:15:01.216Z">
        <t:Attribution userId="S::pgonzalez@cde.ca.gov::bcc36c34-930b-4a6d-8cd5-2978d7bf765a" userProvider="AD" userName="Patrisia Gonzalez"/>
        <t:Progress percentComplete="100"/>
      </t:Event>
    </t:History>
  </t:Task>
  <t:Task id="{0737E50E-04F3-4C88-84DF-CA15BF85EF4A}">
    <t:Anchor>
      <t:Comment id="2052197806"/>
    </t:Anchor>
    <t:History>
      <t:Event id="{E4473DF5-8F66-4340-8395-187CA7D92E83}" time="2022-03-02T20:55:14.08Z">
        <t:Attribution userId="S::vearly@cde.ca.gov::42929ea7-4389-4ffc-bd0b-f8133d7ef99f" userProvider="AD" userName="Virginia Early"/>
        <t:Anchor>
          <t:Comment id="2052197806"/>
        </t:Anchor>
        <t:Create/>
      </t:Event>
      <t:Event id="{611A9052-2259-44F4-BC1C-5EFDFF6A7740}" time="2022-03-02T20:55:14.08Z">
        <t:Attribution userId="S::vearly@cde.ca.gov::42929ea7-4389-4ffc-bd0b-f8133d7ef99f" userProvider="AD" userName="Virginia Early"/>
        <t:Anchor>
          <t:Comment id="2052197806"/>
        </t:Anchor>
        <t:Assign userId="S::PGonzalez@cde.ca.gov::bcc36c34-930b-4a6d-8cd5-2978d7bf765a" userProvider="AD" userName="Patrisia Gonzalez"/>
      </t:Event>
      <t:Event id="{665EEEE5-049B-412D-9B5E-BEC8B021262D}" time="2022-03-02T20:55:14.08Z">
        <t:Attribution userId="S::vearly@cde.ca.gov::42929ea7-4389-4ffc-bd0b-f8133d7ef99f" userProvider="AD" userName="Virginia Early"/>
        <t:Anchor>
          <t:Comment id="2052197806"/>
        </t:Anchor>
        <t:SetTitle title="@Patrisia Gonzalez -- this is not grammatically accurate and hard to read. Also, this is directive to contractors that should be in the Management Bulletin, not the family language instrument. Please address."/>
      </t:Event>
    </t:History>
  </t:Task>
  <t:Task id="{7EF7CAA1-B9BF-4622-9136-F63D4CC3F0D2}">
    <t:Anchor>
      <t:Comment id="1887703423"/>
    </t:Anchor>
    <t:History>
      <t:Event id="{EE64C038-E823-4C70-887F-264D634962D2}" time="2022-03-04T13:06:24.183Z">
        <t:Attribution userId="S::bmeloy@cde.ca.gov::42e9517f-82e5-487d-bd71-86931d4a7f2c" userProvider="AD" userName="Beth Meloy"/>
        <t:Anchor>
          <t:Comment id="1887703423"/>
        </t:Anchor>
        <t:Create/>
      </t:Event>
      <t:Event id="{0E17D409-9FC2-4BA5-9BC4-73F465774624}" time="2022-03-04T13:06:24.183Z">
        <t:Attribution userId="S::bmeloy@cde.ca.gov::42e9517f-82e5-487d-bd71-86931d4a7f2c" userProvider="AD" userName="Beth Meloy"/>
        <t:Anchor>
          <t:Comment id="1887703423"/>
        </t:Anchor>
        <t:Assign userId="S::VEarly@cde.ca.gov::42929ea7-4389-4ffc-bd0b-f8133d7ef99f" userProvider="AD" userName="Virginia Early"/>
      </t:Event>
      <t:Event id="{A79EF43A-F783-43CA-B7CF-B200180B4936}" time="2022-03-04T13:06:24.183Z">
        <t:Attribution userId="S::bmeloy@cde.ca.gov::42e9517f-82e5-487d-bd71-86931d4a7f2c" userProvider="AD" userName="Beth Meloy"/>
        <t:Anchor>
          <t:Comment id="1887703423"/>
        </t:Anchor>
        <t:SetTitle title="@Virginia Early I added a BRIEF instructions section because I think its good to have some very basic instructions within the form itself. I am removing this paragraph here because it is instructions for when to do the Interview and I think it belongs …"/>
      </t:Event>
    </t:History>
  </t:Task>
  <t:Task id="{8669253F-AE2D-4C40-AABC-DE08B577FFEE}">
    <t:Anchor>
      <t:Comment id="472900299"/>
    </t:Anchor>
    <t:History>
      <t:Event id="{1FECE1B4-FAA0-4FB4-AA71-69ED671702C4}" time="2022-07-26T04:16:11.813Z">
        <t:Attribution userId="S::vearly@cde.ca.gov::42929ea7-4389-4ffc-bd0b-f8133d7ef99f" userProvider="AD" userName="Virginia Early"/>
        <t:Anchor>
          <t:Comment id="472900299"/>
        </t:Anchor>
        <t:Create/>
      </t:Event>
      <t:Event id="{864068A5-5F46-4212-A683-E44BAF291095}" time="2022-07-26T04:16:11.813Z">
        <t:Attribution userId="S::vearly@cde.ca.gov::42929ea7-4389-4ffc-bd0b-f8133d7ef99f" userProvider="AD" userName="Virginia Early"/>
        <t:Anchor>
          <t:Comment id="472900299"/>
        </t:Anchor>
        <t:Assign userId="S::PGonzalez@cde.ca.gov::bcc36c34-930b-4a6d-8cd5-2978d7bf765a" userProvider="AD" userName="Patrisia Gonzalez"/>
      </t:Event>
      <t:Event id="{65B8E2FF-96AD-4D74-9F1B-8029280A5865}" time="2022-07-26T04:16:11.813Z">
        <t:Attribution userId="S::vearly@cde.ca.gov::42929ea7-4389-4ffc-bd0b-f8133d7ef99f" userProvider="AD" userName="Virginia Early"/>
        <t:Anchor>
          <t:Comment id="472900299"/>
        </t:Anchor>
        <t:SetTitle title="@Patrisia Gonzalez -- Can you look at some other MBs and find out if all attachments have the MB number and attachment X references on them? If so, we'll want to conform. We also want to conform formatting across all attachments. This can be done while …"/>
      </t:Event>
    </t:History>
  </t:Task>
  <t:Task id="{D5CC4808-5B55-4D5E-BD44-534E6A2EA6BC}">
    <t:Anchor>
      <t:Comment id="270566465"/>
    </t:Anchor>
    <t:History>
      <t:Event id="{2F60595A-F0D7-47D0-9CDA-6D41AF03B3C2}" time="2022-08-03T00:27:43.304Z">
        <t:Attribution userId="S::amoreno-ramirez@cde.ca.gov::639da9b5-0dc6-4fca-ac73-8f0a4ce96fb7" userProvider="AD" userName="Alesha Moreno-Ramirez"/>
        <t:Anchor>
          <t:Comment id="2102611610"/>
        </t:Anchor>
        <t:Create/>
      </t:Event>
      <t:Event id="{F7D3C27B-1365-4068-8051-19F4298670B2}" time="2022-08-03T00:27:43.304Z">
        <t:Attribution userId="S::amoreno-ramirez@cde.ca.gov::639da9b5-0dc6-4fca-ac73-8f0a4ce96fb7" userProvider="AD" userName="Alesha Moreno-Ramirez"/>
        <t:Anchor>
          <t:Comment id="2102611610"/>
        </t:Anchor>
        <t:Assign userId="S::MRodriguez@cde.ca.gov::f334523a-81db-4614-9479-086845ce097e" userProvider="AD" userName="Marcela Rodriguez"/>
      </t:Event>
      <t:Event id="{AE3C86F3-C8D1-4C05-AC25-16E578D78207}" time="2022-08-03T00:27:43.304Z">
        <t:Attribution userId="S::amoreno-ramirez@cde.ca.gov::639da9b5-0dc6-4fca-ac73-8f0a4ce96fb7" userProvider="AD" userName="Alesha Moreno-Ramirez"/>
        <t:Anchor>
          <t:Comment id="2102611610"/>
        </t:Anchor>
        <t:SetTitle title="@Patrisia Gonzalez I am proposing minor edits here. @Marcela Rodriguez Please also chime in to confirm if you think this edit more accurately captures the process."/>
      </t:Event>
      <t:Event id="{0BBAED0D-5DCD-4477-9809-B5A2314A7484}" time="2022-08-03T02:14:55.477Z">
        <t:Attribution userId="S::mrodriguez@cde.ca.gov::f334523a-81db-4614-9479-086845ce097e" userProvider="AD" userName="Marcela Rodriguez"/>
        <t:Anchor>
          <t:Comment id="1898465386"/>
        </t:Anchor>
        <t:UnassignAll/>
      </t:Event>
      <t:Event id="{B214FA01-FBD4-4479-AA53-3321A068C6C8}" time="2022-08-03T02:14:55.477Z">
        <t:Attribution userId="S::mrodriguez@cde.ca.gov::f334523a-81db-4614-9479-086845ce097e" userProvider="AD" userName="Marcela Rodriguez"/>
        <t:Anchor>
          <t:Comment id="1898465386"/>
        </t:Anchor>
        <t:Assign userId="S::AMoreno-Ramirez@cde.ca.gov::639da9b5-0dc6-4fca-ac73-8f0a4ce96fb7" userProvider="AD" userName="Alesha Moreno-Ramirez"/>
      </t:Event>
      <t:Event id="{5568D642-2494-4EEC-BA3F-8BB7AF805447}" time="2022-08-03T15:14:16.306Z">
        <t:Attribution userId="S::mrodriguez@cde.ca.gov::f334523a-81db-4614-9479-086845ce097e" userProvider="AD" userName="Marcela Rodriguez"/>
        <t:Anchor>
          <t:Comment id="1981494022"/>
        </t:Anchor>
        <t:UnassignAll/>
      </t:Event>
      <t:Event id="{C0ECFA42-92CB-48D8-AC50-0BD63735C31D}" time="2022-08-03T15:14:16.306Z">
        <t:Attribution userId="S::mrodriguez@cde.ca.gov::f334523a-81db-4614-9479-086845ce097e" userProvider="AD" userName="Marcela Rodriguez"/>
        <t:Anchor>
          <t:Comment id="1981494022"/>
        </t:Anchor>
        <t:Assign userId="S::PGonzalez@cde.ca.gov::bcc36c34-930b-4a6d-8cd5-2978d7bf765a" userProvider="AD" userName="Patrisia Gonzalez"/>
      </t:Event>
    </t:History>
  </t:Task>
  <t:Task id="{6DDA2489-82D5-4ECE-B6AA-B9972FEDDA53}">
    <t:Anchor>
      <t:Comment id="196385754"/>
    </t:Anchor>
    <t:History>
      <t:Event id="{3663FCA8-7AEA-4559-86B3-43B83CD7B0B3}" time="2022-08-03T15:37:07.992Z">
        <t:Attribution userId="S::amoreno-ramirez@cde.ca.gov::639da9b5-0dc6-4fca-ac73-8f0a4ce96fb7" userProvider="AD" userName="Alesha Moreno-Ramirez"/>
        <t:Anchor>
          <t:Comment id="196385754"/>
        </t:Anchor>
        <t:Create/>
      </t:Event>
      <t:Event id="{96D1ABFC-AB76-4BED-825A-9AC5741B7861}" time="2022-08-03T15:37:07.992Z">
        <t:Attribution userId="S::amoreno-ramirez@cde.ca.gov::639da9b5-0dc6-4fca-ac73-8f0a4ce96fb7" userProvider="AD" userName="Alesha Moreno-Ramirez"/>
        <t:Anchor>
          <t:Comment id="196385754"/>
        </t:Anchor>
        <t:Assign userId="S::PGonzalez@cde.ca.gov::bcc36c34-930b-4a6d-8cd5-2978d7bf765a" userProvider="AD" userName="Patrisia Gonzalez"/>
      </t:Event>
      <t:Event id="{072FEA56-A12E-4430-BE0B-59EF538197C1}" time="2022-08-03T15:37:07.992Z">
        <t:Attribution userId="S::amoreno-ramirez@cde.ca.gov::639da9b5-0dc6-4fca-ac73-8f0a4ce96fb7" userProvider="AD" userName="Alesha Moreno-Ramirez"/>
        <t:Anchor>
          <t:Comment id="196385754"/>
        </t:Anchor>
        <t:SetTitle title="@Patrisia Gonzalez @Marcela Rodriguez I attempted to reword the final statement to ensure we're capturing the intent while also being sensitive to not inadvertently perpetuate the stigmatization."/>
      </t:Event>
    </t:History>
  </t:Task>
  <t:Task id="{16BDBC26-6F9F-47A7-8A77-EBAA19A12761}">
    <t:Anchor>
      <t:Comment id="1315303150"/>
    </t:Anchor>
    <t:History>
      <t:Event id="{501A57D7-039C-4AFE-A803-DECFF0228110}" time="2022-08-04T21:59:24.845Z">
        <t:Attribution userId="S::vearly@cde.ca.gov::42929ea7-4389-4ffc-bd0b-f8133d7ef99f" userProvider="AD" userName="Virginia Early"/>
        <t:Anchor>
          <t:Comment id="1315303150"/>
        </t:Anchor>
        <t:Create/>
      </t:Event>
      <t:Event id="{F1EB621E-DA8C-4496-8A7C-80E8EFFA34E0}" time="2022-08-04T21:59:24.845Z">
        <t:Attribution userId="S::vearly@cde.ca.gov::42929ea7-4389-4ffc-bd0b-f8133d7ef99f" userProvider="AD" userName="Virginia Early"/>
        <t:Anchor>
          <t:Comment id="1315303150"/>
        </t:Anchor>
        <t:Assign userId="S::AMoreno-Ramirez@cde.ca.gov::639da9b5-0dc6-4fca-ac73-8f0a4ce96fb7" userProvider="AD" userName="Alesha Moreno-Ramirez"/>
      </t:Event>
      <t:Event id="{231DC2F6-1792-47D1-89CD-E47B8CEB53AD}" time="2022-08-04T21:59:24.845Z">
        <t:Attribution userId="S::vearly@cde.ca.gov::42929ea7-4389-4ffc-bd0b-f8133d7ef99f" userProvider="AD" userName="Virginia Early"/>
        <t:Anchor>
          <t:Comment id="1315303150"/>
        </t:Anchor>
        <t:SetTitle title="@Alesha Moreno-Ramirez -- I think &quot;later&quot; has to come out because of situations where the child is dually enrolled."/>
      </t:Event>
    </t:History>
  </t:Task>
  <t:Task id="{D804F938-47E1-4647-9F40-8F4988EAE155}">
    <t:Anchor>
      <t:Comment id="817197341"/>
    </t:Anchor>
    <t:History>
      <t:Event id="{C4038B30-3185-4313-9871-ED247648AC16}" time="2022-08-04T22:00:28.607Z">
        <t:Attribution userId="S::vearly@cde.ca.gov::42929ea7-4389-4ffc-bd0b-f8133d7ef99f" userProvider="AD" userName="Virginia Early"/>
        <t:Anchor>
          <t:Comment id="1626271087"/>
        </t:Anchor>
        <t:Create/>
      </t:Event>
      <t:Event id="{293784C2-4E60-453B-8CE2-B359DAD23689}" time="2022-08-04T22:00:28.607Z">
        <t:Attribution userId="S::vearly@cde.ca.gov::42929ea7-4389-4ffc-bd0b-f8133d7ef99f" userProvider="AD" userName="Virginia Early"/>
        <t:Anchor>
          <t:Comment id="1626271087"/>
        </t:Anchor>
        <t:Assign userId="S::EStein@cde.ca.gov::3e6a93ca-9579-40b9-9e38-1be5173c4e7b" userProvider="AD" userName="Elizabeth Stein"/>
      </t:Event>
      <t:Event id="{D9C677F7-1E59-4F20-B871-2AD05F983A71}" time="2022-08-04T22:00:28.607Z">
        <t:Attribution userId="S::vearly@cde.ca.gov::42929ea7-4389-4ffc-bd0b-f8133d7ef99f" userProvider="AD" userName="Virginia Early"/>
        <t:Anchor>
          <t:Comment id="1626271087"/>
        </t:Anchor>
        <t:SetTitle title="I'm not a huge fan of this. It says all over the MB that the instrument is required. And if they use this page as a form for families, seeing &quot;Required questions&quot; might be too much. Is taking it out ok, @Elizabeth Stein?"/>
      </t:Event>
      <t:Event id="{3264645A-F4E9-4978-860E-9AB8B3B4455B}" time="2022-08-05T18:11:58.175Z">
        <t:Attribution userId="S::pgonzalez@cde.ca.gov::bcc36c34-930b-4a6d-8cd5-2978d7bf765a" userProvider="AD" userName="Patrisia Gonzal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5" ma:contentTypeDescription="Create a new document." ma:contentTypeScope="" ma:versionID="73c35a86da7727d4b086c983304df5d1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9ecb1c8276e30b2d27406a785592761d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1f6709-b9b5-4d9d-9b75-2adf27f816ea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63FD2F-1D54-4E83-B09F-3209AD7C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90E93-4AED-40BE-9828-8544A88FDB1F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3.xml><?xml version="1.0" encoding="utf-8"?>
<ds:datastoreItem xmlns:ds="http://schemas.openxmlformats.org/officeDocument/2006/customXml" ds:itemID="{538517CB-CC5C-4EDD-8BC6-79CAD3AED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D5014-43E5-4836-90D4-FABA7227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پیوست A عربی- اطلاعات پیمانکار (وزارت آموزش و پرورش CA)</dc:title>
  <dc:subject>ترجمه فارسی زبان خانواده و ابزار مدیریت بولتن 23-03</dc:subject>
  <dc:creator>Patrisia Gonzalez</dc:creator>
  <cp:keywords/>
  <dc:description/>
  <cp:lastModifiedBy>Mai Thao</cp:lastModifiedBy>
  <cp:revision>9</cp:revision>
  <dcterms:created xsi:type="dcterms:W3CDTF">2022-11-22T00:22:00Z</dcterms:created>
  <dcterms:modified xsi:type="dcterms:W3CDTF">2023-03-16T20:14:00Z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