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DD71" w14:textId="5BE4E202" w:rsidR="002D341B" w:rsidRDefault="002D341B" w:rsidP="001B6D3B">
      <w:pPr>
        <w:tabs>
          <w:tab w:val="right" w:pos="9360"/>
        </w:tabs>
        <w:spacing w:before="240" w:after="480"/>
      </w:pPr>
      <w:r>
        <w:t>California Department of Education</w:t>
      </w:r>
      <w:r>
        <w:tab/>
        <w:t>April 2025</w:t>
      </w:r>
    </w:p>
    <w:p w14:paraId="1EBB0B62" w14:textId="46D79D85" w:rsidR="00AF34A4" w:rsidRPr="00F45BBB" w:rsidRDefault="00581538" w:rsidP="00F45BBB">
      <w:pPr>
        <w:pStyle w:val="Heading1"/>
        <w:spacing w:before="0" w:after="240"/>
        <w:jc w:val="center"/>
        <w:rPr>
          <w:rFonts w:ascii="Arial" w:hAnsi="Arial" w:cs="Arial"/>
          <w:sz w:val="40"/>
          <w:szCs w:val="40"/>
        </w:rPr>
      </w:pPr>
      <w:r w:rsidRPr="00F45BBB">
        <w:rPr>
          <w:rFonts w:ascii="Arial" w:hAnsi="Arial" w:cs="Arial"/>
          <w:sz w:val="40"/>
          <w:szCs w:val="40"/>
        </w:rPr>
        <w:t xml:space="preserve">Worksheet 3: Designing Your Needs </w:t>
      </w:r>
      <w:r w:rsidR="000D16FC" w:rsidRPr="00F45BBB">
        <w:rPr>
          <w:rFonts w:ascii="Arial" w:hAnsi="Arial" w:cs="Arial"/>
          <w:sz w:val="40"/>
          <w:szCs w:val="40"/>
        </w:rPr>
        <w:t>Assessment Template</w:t>
      </w:r>
    </w:p>
    <w:p w14:paraId="08B07650" w14:textId="77777777" w:rsidR="00581538" w:rsidRPr="001A74CD" w:rsidRDefault="00581538" w:rsidP="002D341B">
      <w:pPr>
        <w:spacing w:before="240"/>
        <w:rPr>
          <w:rFonts w:cs="Arial"/>
          <w:szCs w:val="24"/>
        </w:rPr>
      </w:pPr>
      <w:r w:rsidRPr="001A74CD">
        <w:rPr>
          <w:rFonts w:cs="Arial"/>
          <w:szCs w:val="24"/>
        </w:rPr>
        <w:t>Which data collection methods do you anticipate including in your needs as</w:t>
      </w:r>
      <w:r w:rsidR="002A3CF0" w:rsidRPr="001A74CD">
        <w:rPr>
          <w:rFonts w:cs="Arial"/>
          <w:szCs w:val="24"/>
        </w:rPr>
        <w:t xml:space="preserve">sessment? </w:t>
      </w:r>
      <w:r w:rsidR="002F61C0" w:rsidRPr="001A74CD">
        <w:rPr>
          <w:rFonts w:cs="Arial"/>
          <w:szCs w:val="24"/>
        </w:rPr>
        <w:t>Select</w:t>
      </w:r>
      <w:r w:rsidR="002A3CF0" w:rsidRPr="001A74CD">
        <w:rPr>
          <w:rFonts w:cs="Arial"/>
          <w:szCs w:val="24"/>
        </w:rPr>
        <w:t xml:space="preserve"> all that apply.</w:t>
      </w:r>
    </w:p>
    <w:p w14:paraId="74B78804" w14:textId="4C7A3222" w:rsidR="00581538" w:rsidRPr="001A74CD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</w:rPr>
      </w:pPr>
      <w:r>
        <w:rPr>
          <w:rFonts w:ascii="Wingdings" w:hAnsi="Wingdings" w:cs="Arial"/>
          <w:highlight w:val="lightGray"/>
        </w:rPr>
        <w:fldChar w:fldCharType="begin">
          <w:ffData>
            <w:name w:val="chkCompilationData"/>
            <w:enabled/>
            <w:calcOnExit w:val="0"/>
            <w:statusText w:type="text" w:val="Compilation of data from available sources"/>
            <w:checkBox>
              <w:sizeAuto/>
              <w:default w:val="0"/>
            </w:checkBox>
          </w:ffData>
        </w:fldChar>
      </w:r>
      <w:bookmarkStart w:id="0" w:name="chkCompilationData"/>
      <w:r>
        <w:rPr>
          <w:rFonts w:ascii="Wingdings" w:hAnsi="Wingdings" w:cs="Arial"/>
          <w:highlight w:val="lightGray"/>
        </w:rPr>
        <w:instrText xml:space="preserve"> FORMCHECKBOX </w:instrText>
      </w:r>
      <w:r>
        <w:rPr>
          <w:rFonts w:ascii="Wingdings" w:hAnsi="Wingdings" w:cs="Arial"/>
          <w:highlight w:val="lightGray"/>
        </w:rPr>
      </w:r>
      <w:r>
        <w:rPr>
          <w:rFonts w:ascii="Wingdings" w:hAnsi="Wingdings" w:cs="Arial"/>
          <w:highlight w:val="lightGray"/>
        </w:rPr>
        <w:fldChar w:fldCharType="separate"/>
      </w:r>
      <w:r>
        <w:rPr>
          <w:rFonts w:ascii="Wingdings" w:hAnsi="Wingdings" w:cs="Arial"/>
          <w:highlight w:val="lightGray"/>
        </w:rPr>
        <w:fldChar w:fldCharType="end"/>
      </w:r>
      <w:bookmarkEnd w:id="0"/>
      <w:r w:rsidR="00D72747">
        <w:rPr>
          <w:rFonts w:ascii="Wingdings" w:hAnsi="Wingdings" w:cs="Arial"/>
        </w:rPr>
        <w:tab/>
      </w:r>
      <w:r w:rsidR="00581538" w:rsidRPr="001A74CD">
        <w:rPr>
          <w:rFonts w:ascii="Arial" w:hAnsi="Arial" w:cs="Arial"/>
          <w:b/>
          <w:color w:val="000000"/>
          <w:kern w:val="24"/>
        </w:rPr>
        <w:t>Compilation of data from available sources</w:t>
      </w:r>
    </w:p>
    <w:p w14:paraId="3FEA010E" w14:textId="5EC46158" w:rsidR="00581538" w:rsidRPr="00124C49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CDE"/>
            <w:enabled/>
            <w:calcOnExit w:val="0"/>
            <w:statusText w:type="text" w:val="California Department of Education "/>
            <w:checkBox>
              <w:sizeAuto/>
              <w:default w:val="0"/>
            </w:checkBox>
          </w:ffData>
        </w:fldChar>
      </w:r>
      <w:bookmarkStart w:id="1" w:name="chkCDE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"/>
      <w:r w:rsidR="002D341B">
        <w:rPr>
          <w:rFonts w:cs="Arial"/>
          <w:color w:val="000000"/>
          <w:kern w:val="24"/>
        </w:rPr>
        <w:tab/>
      </w:r>
      <w:r w:rsidR="00D81FAF" w:rsidRPr="00124C49">
        <w:rPr>
          <w:rFonts w:cs="Arial"/>
          <w:color w:val="000000"/>
          <w:kern w:val="24"/>
        </w:rPr>
        <w:t>California Department of Education</w:t>
      </w:r>
      <w:r w:rsidR="00581538" w:rsidRPr="00124C49">
        <w:rPr>
          <w:rFonts w:cs="Arial"/>
          <w:color w:val="000000"/>
          <w:kern w:val="24"/>
        </w:rPr>
        <w:t xml:space="preserve"> (</w:t>
      </w:r>
      <w:r w:rsidR="00D81FAF" w:rsidRPr="00124C49">
        <w:rPr>
          <w:rFonts w:cs="Arial"/>
          <w:color w:val="000000"/>
          <w:kern w:val="24"/>
        </w:rPr>
        <w:t>CDE</w:t>
      </w:r>
      <w:r w:rsidR="00581538" w:rsidRPr="00124C49">
        <w:rPr>
          <w:rFonts w:cs="Arial"/>
          <w:color w:val="000000"/>
          <w:kern w:val="24"/>
        </w:rPr>
        <w:t>)</w:t>
      </w:r>
    </w:p>
    <w:p w14:paraId="0F375CD1" w14:textId="1EF3A73F" w:rsidR="00581538" w:rsidRPr="00124C49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COE"/>
            <w:enabled/>
            <w:calcOnExit w:val="0"/>
            <w:statusText w:type="text" w:val="County office of education "/>
            <w:checkBox>
              <w:sizeAuto/>
              <w:default w:val="0"/>
            </w:checkBox>
          </w:ffData>
        </w:fldChar>
      </w:r>
      <w:bookmarkStart w:id="2" w:name="chkCOE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"/>
      <w:r w:rsidR="002D341B">
        <w:rPr>
          <w:rFonts w:cs="Arial"/>
          <w:color w:val="000000"/>
          <w:kern w:val="24"/>
        </w:rPr>
        <w:tab/>
      </w:r>
      <w:r w:rsidR="00581538" w:rsidRPr="00124C49">
        <w:rPr>
          <w:rFonts w:cs="Arial"/>
          <w:color w:val="000000"/>
          <w:kern w:val="24"/>
        </w:rPr>
        <w:t xml:space="preserve">County </w:t>
      </w:r>
      <w:r w:rsidR="007713A4" w:rsidRPr="00124C49">
        <w:rPr>
          <w:rFonts w:cs="Arial"/>
          <w:color w:val="000000"/>
          <w:kern w:val="24"/>
        </w:rPr>
        <w:t>o</w:t>
      </w:r>
      <w:r w:rsidR="00581538" w:rsidRPr="00124C49">
        <w:rPr>
          <w:rFonts w:cs="Arial"/>
          <w:color w:val="000000"/>
          <w:kern w:val="24"/>
        </w:rPr>
        <w:t>f</w:t>
      </w:r>
      <w:r w:rsidR="007713A4" w:rsidRPr="00124C49">
        <w:rPr>
          <w:rFonts w:cs="Arial"/>
          <w:color w:val="000000"/>
          <w:kern w:val="24"/>
        </w:rPr>
        <w:t>fice of e</w:t>
      </w:r>
      <w:r w:rsidR="00581538" w:rsidRPr="00124C49">
        <w:rPr>
          <w:rFonts w:cs="Arial"/>
          <w:color w:val="000000"/>
          <w:kern w:val="24"/>
        </w:rPr>
        <w:t>ducation (COE)</w:t>
      </w:r>
    </w:p>
    <w:p w14:paraId="59F07286" w14:textId="0B83ECE3" w:rsidR="00581538" w:rsidRPr="00124C49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LEA"/>
            <w:enabled/>
            <w:calcOnExit w:val="0"/>
            <w:statusText w:type="text" w:val="Local educational agency "/>
            <w:checkBox>
              <w:sizeAuto/>
              <w:default w:val="0"/>
            </w:checkBox>
          </w:ffData>
        </w:fldChar>
      </w:r>
      <w:bookmarkStart w:id="3" w:name="chkLEA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3"/>
      <w:r w:rsidR="002D341B">
        <w:rPr>
          <w:rFonts w:cs="Arial"/>
          <w:color w:val="000000"/>
          <w:kern w:val="24"/>
        </w:rPr>
        <w:tab/>
      </w:r>
      <w:r w:rsidR="007713A4" w:rsidRPr="00124C49">
        <w:rPr>
          <w:rFonts w:cs="Arial"/>
          <w:color w:val="000000"/>
          <w:kern w:val="24"/>
        </w:rPr>
        <w:t>Local educational agency (LEA)</w:t>
      </w:r>
    </w:p>
    <w:p w14:paraId="0C4FD61C" w14:textId="3A391CB3" w:rsidR="00884916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ExternalPartner"/>
            <w:enabled/>
            <w:calcOnExit w:val="0"/>
            <w:statusText w:type="text" w:val="External partner"/>
            <w:checkBox>
              <w:sizeAuto/>
              <w:default w:val="0"/>
            </w:checkBox>
          </w:ffData>
        </w:fldChar>
      </w:r>
      <w:bookmarkStart w:id="4" w:name="chkExternalPartner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4"/>
      <w:r w:rsidR="002D341B">
        <w:rPr>
          <w:rFonts w:cs="Arial"/>
          <w:color w:val="000000"/>
          <w:kern w:val="24"/>
        </w:rPr>
        <w:tab/>
      </w:r>
      <w:r w:rsidR="00581538" w:rsidRPr="00124C49">
        <w:rPr>
          <w:rFonts w:cs="Arial"/>
          <w:color w:val="000000"/>
          <w:kern w:val="24"/>
        </w:rPr>
        <w:t>External partner</w:t>
      </w:r>
    </w:p>
    <w:p w14:paraId="370DF353" w14:textId="64F50689" w:rsidR="000A6788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  <w:b/>
        </w:rPr>
      </w:pPr>
      <w:r>
        <w:rPr>
          <w:rFonts w:ascii="Wingdings" w:hAnsi="Wingdings" w:cs="Arial"/>
          <w:highlight w:val="lightGray"/>
        </w:rPr>
        <w:fldChar w:fldCharType="begin">
          <w:ffData>
            <w:name w:val="chkConsensus"/>
            <w:enabled/>
            <w:calcOnExit w:val="0"/>
            <w:statusText w:type="text" w:val="Consensus compilation by LEA-based team"/>
            <w:checkBox>
              <w:sizeAuto/>
              <w:default w:val="0"/>
            </w:checkBox>
          </w:ffData>
        </w:fldChar>
      </w:r>
      <w:bookmarkStart w:id="5" w:name="chkConsensus"/>
      <w:r>
        <w:rPr>
          <w:rFonts w:ascii="Wingdings" w:hAnsi="Wingdings" w:cs="Arial"/>
          <w:highlight w:val="lightGray"/>
        </w:rPr>
        <w:instrText xml:space="preserve"> FORMCHECKBOX </w:instrText>
      </w:r>
      <w:r>
        <w:rPr>
          <w:rFonts w:ascii="Wingdings" w:hAnsi="Wingdings" w:cs="Arial"/>
          <w:highlight w:val="lightGray"/>
        </w:rPr>
      </w:r>
      <w:r>
        <w:rPr>
          <w:rFonts w:ascii="Wingdings" w:hAnsi="Wingdings" w:cs="Arial"/>
          <w:highlight w:val="lightGray"/>
        </w:rPr>
        <w:fldChar w:fldCharType="separate"/>
      </w:r>
      <w:r>
        <w:rPr>
          <w:rFonts w:ascii="Wingdings" w:hAnsi="Wingdings" w:cs="Arial"/>
          <w:highlight w:val="lightGray"/>
        </w:rPr>
        <w:fldChar w:fldCharType="end"/>
      </w:r>
      <w:bookmarkEnd w:id="5"/>
      <w:r w:rsidR="002D341B">
        <w:rPr>
          <w:rFonts w:ascii="Wingdings" w:hAnsi="Wingdings" w:cs="Arial"/>
        </w:rPr>
        <w:tab/>
      </w:r>
      <w:r w:rsidR="00581538" w:rsidRPr="001A74CD">
        <w:rPr>
          <w:rFonts w:ascii="Arial" w:hAnsi="Arial" w:cs="Arial"/>
          <w:b/>
        </w:rPr>
        <w:t xml:space="preserve">Consensus compilation by </w:t>
      </w:r>
      <w:r w:rsidR="007713A4" w:rsidRPr="001A74CD">
        <w:rPr>
          <w:rFonts w:ascii="Arial" w:hAnsi="Arial" w:cs="Arial"/>
          <w:b/>
        </w:rPr>
        <w:t>LEA</w:t>
      </w:r>
      <w:r w:rsidR="00581538" w:rsidRPr="001A74CD">
        <w:rPr>
          <w:rFonts w:ascii="Arial" w:hAnsi="Arial" w:cs="Arial"/>
          <w:b/>
        </w:rPr>
        <w:t>-based team</w:t>
      </w:r>
    </w:p>
    <w:p w14:paraId="0531CD5E" w14:textId="27547AA6" w:rsidR="00884916" w:rsidRPr="002D341B" w:rsidRDefault="007040D3" w:rsidP="002D341B">
      <w:pPr>
        <w:pStyle w:val="ListParagraph"/>
        <w:kinsoku w:val="0"/>
        <w:overflowPunct w:val="0"/>
        <w:spacing w:before="240" w:after="120"/>
        <w:ind w:hanging="720"/>
        <w:contextualSpacing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kGuided"/>
            <w:enabled/>
            <w:calcOnExit w:val="0"/>
            <w:statusText w:type="text" w:val="Guided compilation by local educational aency based team"/>
            <w:checkBox>
              <w:sizeAuto/>
              <w:default w:val="0"/>
            </w:checkBox>
          </w:ffData>
        </w:fldChar>
      </w:r>
      <w:bookmarkStart w:id="6" w:name="chkGuided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6"/>
      <w:r w:rsidR="002D341B">
        <w:rPr>
          <w:rFonts w:ascii="Arial" w:hAnsi="Arial" w:cs="Arial"/>
          <w:b/>
        </w:rPr>
        <w:tab/>
      </w:r>
      <w:bookmarkStart w:id="7" w:name="_Hlk196986815"/>
      <w:bookmarkStart w:id="8" w:name="_Hlk196986904"/>
      <w:r w:rsidR="002D341B" w:rsidRPr="002D341B">
        <w:rPr>
          <w:rFonts w:ascii="Arial" w:hAnsi="Arial" w:cs="Arial"/>
          <w:b/>
        </w:rPr>
        <w:t xml:space="preserve">Guided compilation by LEA-based team </w:t>
      </w:r>
      <w:bookmarkEnd w:id="8"/>
      <w:r w:rsidR="002D341B" w:rsidRPr="002D341B">
        <w:rPr>
          <w:rFonts w:ascii="Arial" w:hAnsi="Arial" w:cs="Arial"/>
          <w:b/>
        </w:rPr>
        <w:t>with the CDE, the California Collaborative for Educational Excellence (CCEE), a COE, or external partner facilitation</w:t>
      </w:r>
      <w:bookmarkEnd w:id="7"/>
    </w:p>
    <w:p w14:paraId="62A0397B" w14:textId="7CCFAC97" w:rsidR="00581538" w:rsidRPr="002D341B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kSurveys"/>
            <w:enabled/>
            <w:calcOnExit w:val="0"/>
            <w:statusText w:type="text" w:val="Surveys or questionnaires"/>
            <w:checkBox>
              <w:sizeAuto/>
              <w:default w:val="0"/>
            </w:checkBox>
          </w:ffData>
        </w:fldChar>
      </w:r>
      <w:bookmarkStart w:id="9" w:name="chkSurveys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9"/>
      <w:r w:rsidR="002D341B">
        <w:rPr>
          <w:rFonts w:ascii="Arial" w:hAnsi="Arial" w:cs="Arial"/>
          <w:b/>
        </w:rPr>
        <w:tab/>
      </w:r>
      <w:r w:rsidR="00581538" w:rsidRPr="002D341B">
        <w:rPr>
          <w:rFonts w:ascii="Arial" w:hAnsi="Arial" w:cs="Arial"/>
          <w:b/>
        </w:rPr>
        <w:t>Surveys or questionnaires</w:t>
      </w:r>
    </w:p>
    <w:p w14:paraId="37CA1593" w14:textId="5B77B341" w:rsidR="00581538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Paper"/>
            <w:enabled/>
            <w:calcOnExit w:val="0"/>
            <w:statusText w:type="text" w:val="Paper and pencil"/>
            <w:checkBox>
              <w:sizeAuto/>
              <w:default w:val="0"/>
            </w:checkBox>
          </w:ffData>
        </w:fldChar>
      </w:r>
      <w:bookmarkStart w:id="10" w:name="chkPaper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0"/>
      <w:r w:rsidR="002D341B">
        <w:rPr>
          <w:rFonts w:cs="Arial"/>
          <w:color w:val="000000"/>
          <w:kern w:val="24"/>
        </w:rPr>
        <w:tab/>
      </w:r>
      <w:r w:rsidR="002A3CF0" w:rsidRPr="002D341B">
        <w:rPr>
          <w:rFonts w:cs="Arial"/>
          <w:color w:val="000000"/>
          <w:kern w:val="24"/>
        </w:rPr>
        <w:t>Paper and pencil</w:t>
      </w:r>
    </w:p>
    <w:p w14:paraId="5EAA85D6" w14:textId="3A208D63" w:rsidR="00581538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Scan"/>
            <w:enabled/>
            <w:calcOnExit w:val="0"/>
            <w:statusText w:type="text" w:val="Scannable"/>
            <w:checkBox>
              <w:sizeAuto/>
              <w:default w:val="0"/>
            </w:checkBox>
          </w:ffData>
        </w:fldChar>
      </w:r>
      <w:bookmarkStart w:id="11" w:name="chkScan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1"/>
      <w:r w:rsidR="002D341B">
        <w:rPr>
          <w:rFonts w:cs="Arial"/>
          <w:color w:val="000000"/>
          <w:kern w:val="24"/>
        </w:rPr>
        <w:tab/>
      </w:r>
      <w:r w:rsidR="002A3CF0" w:rsidRPr="002D341B">
        <w:rPr>
          <w:rFonts w:cs="Arial"/>
          <w:color w:val="000000"/>
          <w:kern w:val="24"/>
        </w:rPr>
        <w:t>Scannable</w:t>
      </w:r>
    </w:p>
    <w:p w14:paraId="1B52704F" w14:textId="226B3C0D" w:rsidR="00884916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Online"/>
            <w:enabled/>
            <w:calcOnExit w:val="0"/>
            <w:statusText w:type="text" w:val="Online"/>
            <w:checkBox>
              <w:sizeAuto/>
              <w:default w:val="0"/>
            </w:checkBox>
          </w:ffData>
        </w:fldChar>
      </w:r>
      <w:bookmarkStart w:id="12" w:name="chkOnline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2"/>
      <w:r w:rsidR="002D341B">
        <w:rPr>
          <w:rFonts w:cs="Arial"/>
          <w:color w:val="000000"/>
          <w:kern w:val="24"/>
        </w:rPr>
        <w:tab/>
      </w:r>
      <w:r w:rsidR="002A3CF0" w:rsidRPr="002D341B">
        <w:rPr>
          <w:rFonts w:cs="Arial"/>
          <w:color w:val="000000"/>
          <w:kern w:val="24"/>
        </w:rPr>
        <w:t>Online</w:t>
      </w:r>
    </w:p>
    <w:p w14:paraId="44AB408B" w14:textId="5C913EC0" w:rsidR="00581538" w:rsidRPr="002D341B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kInterviews"/>
            <w:enabled/>
            <w:calcOnExit w:val="0"/>
            <w:statusText w:type="text" w:val="Interviews"/>
            <w:checkBox>
              <w:sizeAuto/>
              <w:default w:val="0"/>
            </w:checkBox>
          </w:ffData>
        </w:fldChar>
      </w:r>
      <w:bookmarkStart w:id="13" w:name="chkInterviews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3"/>
      <w:r w:rsidR="002D341B">
        <w:rPr>
          <w:rFonts w:ascii="Arial" w:hAnsi="Arial" w:cs="Arial"/>
          <w:b/>
        </w:rPr>
        <w:tab/>
      </w:r>
      <w:r w:rsidR="002A3CF0" w:rsidRPr="002D341B">
        <w:rPr>
          <w:rFonts w:ascii="Arial" w:hAnsi="Arial" w:cs="Arial"/>
          <w:b/>
        </w:rPr>
        <w:t>Interviews</w:t>
      </w:r>
    </w:p>
    <w:p w14:paraId="78D7F706" w14:textId="51E6FE43" w:rsidR="00581538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Phone"/>
            <w:enabled/>
            <w:calcOnExit w:val="0"/>
            <w:statusText w:type="text" w:val="Phone call"/>
            <w:checkBox>
              <w:sizeAuto/>
              <w:default w:val="0"/>
            </w:checkBox>
          </w:ffData>
        </w:fldChar>
      </w:r>
      <w:bookmarkStart w:id="14" w:name="chkPhone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4"/>
      <w:r w:rsidR="002D341B">
        <w:rPr>
          <w:rFonts w:cs="Arial"/>
          <w:color w:val="000000"/>
          <w:kern w:val="24"/>
        </w:rPr>
        <w:tab/>
      </w:r>
      <w:r w:rsidR="002A3CF0" w:rsidRPr="001A74CD">
        <w:rPr>
          <w:rFonts w:cs="Arial"/>
          <w:color w:val="000000"/>
          <w:kern w:val="24"/>
        </w:rPr>
        <w:t>Phone call</w:t>
      </w:r>
    </w:p>
    <w:p w14:paraId="102C9BEA" w14:textId="6CDB37A3" w:rsidR="00F45BBB" w:rsidRPr="001A74CD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InterviewsZoom"/>
            <w:enabled/>
            <w:calcOnExit w:val="0"/>
            <w:statusText w:type="text" w:val="Zoom"/>
            <w:checkBox>
              <w:sizeAuto/>
              <w:default w:val="0"/>
            </w:checkBox>
          </w:ffData>
        </w:fldChar>
      </w:r>
      <w:bookmarkStart w:id="15" w:name="chkInterviewsZoom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5"/>
      <w:r w:rsidR="002D341B">
        <w:rPr>
          <w:rFonts w:cs="Arial"/>
          <w:color w:val="000000"/>
          <w:kern w:val="24"/>
        </w:rPr>
        <w:tab/>
      </w:r>
      <w:r w:rsidR="00F45BBB">
        <w:rPr>
          <w:rFonts w:cs="Arial"/>
          <w:color w:val="000000"/>
          <w:kern w:val="24"/>
        </w:rPr>
        <w:t>Zoom</w:t>
      </w:r>
    </w:p>
    <w:p w14:paraId="5C142A8A" w14:textId="65316002" w:rsidR="00884916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InterviewInPerson"/>
            <w:enabled/>
            <w:calcOnExit w:val="0"/>
            <w:statusText w:type="text" w:val="In-person"/>
            <w:checkBox>
              <w:sizeAuto/>
              <w:default w:val="0"/>
            </w:checkBox>
          </w:ffData>
        </w:fldChar>
      </w:r>
      <w:bookmarkStart w:id="16" w:name="chkInterviewInPerson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6"/>
      <w:r w:rsidR="002D341B">
        <w:rPr>
          <w:rFonts w:cs="Arial"/>
          <w:color w:val="000000"/>
          <w:kern w:val="24"/>
        </w:rPr>
        <w:tab/>
      </w:r>
      <w:r w:rsidR="00F45BBB">
        <w:rPr>
          <w:rFonts w:cs="Arial"/>
          <w:color w:val="000000"/>
          <w:kern w:val="24"/>
        </w:rPr>
        <w:t>In-person</w:t>
      </w:r>
    </w:p>
    <w:p w14:paraId="0CB0E77F" w14:textId="556F47B1" w:rsidR="00581538" w:rsidRPr="002D341B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kFocus"/>
            <w:enabled/>
            <w:calcOnExit w:val="0"/>
            <w:statusText w:type="text" w:val="Focus groups"/>
            <w:checkBox>
              <w:sizeAuto/>
              <w:default w:val="0"/>
            </w:checkBox>
          </w:ffData>
        </w:fldChar>
      </w:r>
      <w:bookmarkStart w:id="17" w:name="chkFocus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7"/>
      <w:r w:rsidR="002D341B">
        <w:rPr>
          <w:rFonts w:ascii="Arial" w:hAnsi="Arial" w:cs="Arial"/>
          <w:b/>
        </w:rPr>
        <w:tab/>
      </w:r>
      <w:bookmarkStart w:id="18" w:name="_Hlk196987068"/>
      <w:r w:rsidR="00581538" w:rsidRPr="002D341B">
        <w:rPr>
          <w:rFonts w:ascii="Arial" w:hAnsi="Arial" w:cs="Arial"/>
          <w:b/>
        </w:rPr>
        <w:t>Focus groups</w:t>
      </w:r>
      <w:bookmarkEnd w:id="18"/>
    </w:p>
    <w:p w14:paraId="79ADB42C" w14:textId="449062C0" w:rsidR="00581538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Conference"/>
            <w:enabled/>
            <w:calcOnExit w:val="0"/>
            <w:statusText w:type="text" w:val="Conference call"/>
            <w:checkBox>
              <w:sizeAuto/>
              <w:default w:val="0"/>
            </w:checkBox>
          </w:ffData>
        </w:fldChar>
      </w:r>
      <w:bookmarkStart w:id="19" w:name="chkConference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19"/>
      <w:r w:rsidR="002D341B">
        <w:rPr>
          <w:rFonts w:cs="Arial"/>
          <w:color w:val="000000"/>
          <w:kern w:val="24"/>
        </w:rPr>
        <w:tab/>
      </w:r>
      <w:r w:rsidR="002A3CF0" w:rsidRPr="001A74CD">
        <w:rPr>
          <w:rFonts w:cs="Arial"/>
          <w:color w:val="000000"/>
          <w:kern w:val="24"/>
        </w:rPr>
        <w:t>Conference call</w:t>
      </w:r>
    </w:p>
    <w:p w14:paraId="17E5EF4D" w14:textId="77D8B989" w:rsidR="00F45BBB" w:rsidRPr="001A74CD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FocusZoom"/>
            <w:enabled/>
            <w:calcOnExit w:val="0"/>
            <w:statusText w:type="text" w:val="Zoom"/>
            <w:checkBox>
              <w:sizeAuto/>
              <w:default w:val="0"/>
            </w:checkBox>
          </w:ffData>
        </w:fldChar>
      </w:r>
      <w:bookmarkStart w:id="20" w:name="chkFocusZoom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0"/>
      <w:r w:rsidR="002D341B">
        <w:rPr>
          <w:rFonts w:cs="Arial"/>
          <w:color w:val="000000"/>
          <w:kern w:val="24"/>
        </w:rPr>
        <w:tab/>
      </w:r>
      <w:r w:rsidR="00F45BBB">
        <w:rPr>
          <w:rFonts w:cs="Arial"/>
          <w:color w:val="000000"/>
          <w:kern w:val="24"/>
        </w:rPr>
        <w:t>Zoom</w:t>
      </w:r>
    </w:p>
    <w:p w14:paraId="651AB93C" w14:textId="197A0485" w:rsidR="00884916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FocusInPerson"/>
            <w:enabled/>
            <w:calcOnExit w:val="0"/>
            <w:statusText w:type="text" w:val="In-person"/>
            <w:checkBox>
              <w:sizeAuto/>
              <w:default w:val="0"/>
            </w:checkBox>
          </w:ffData>
        </w:fldChar>
      </w:r>
      <w:bookmarkStart w:id="21" w:name="chkFocusInPerson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1"/>
      <w:r w:rsidR="002D341B">
        <w:rPr>
          <w:rFonts w:cs="Arial"/>
          <w:color w:val="000000"/>
          <w:kern w:val="24"/>
        </w:rPr>
        <w:tab/>
      </w:r>
      <w:r w:rsidR="00F45BBB">
        <w:rPr>
          <w:rFonts w:cs="Arial"/>
          <w:color w:val="000000"/>
          <w:kern w:val="24"/>
        </w:rPr>
        <w:t>In-person</w:t>
      </w:r>
    </w:p>
    <w:p w14:paraId="4D412FB4" w14:textId="6043EB79" w:rsidR="00581538" w:rsidRPr="002D341B" w:rsidRDefault="007040D3" w:rsidP="002D341B">
      <w:pPr>
        <w:pStyle w:val="ListParagraph"/>
        <w:kinsoku w:val="0"/>
        <w:overflowPunct w:val="0"/>
        <w:spacing w:before="240" w:after="120"/>
        <w:ind w:left="0"/>
        <w:contextualSpacing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kData"/>
            <w:enabled/>
            <w:calcOnExit w:val="0"/>
            <w:statusText w:type="text" w:val="Data collected by onsite analysis team facilitated by"/>
            <w:checkBox>
              <w:sizeAuto/>
              <w:default w:val="0"/>
            </w:checkBox>
          </w:ffData>
        </w:fldChar>
      </w:r>
      <w:bookmarkStart w:id="22" w:name="chkData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22"/>
      <w:r w:rsidR="002D341B">
        <w:rPr>
          <w:rFonts w:ascii="Arial" w:hAnsi="Arial" w:cs="Arial"/>
          <w:b/>
        </w:rPr>
        <w:tab/>
      </w:r>
      <w:r w:rsidR="008F5785" w:rsidRPr="002D341B">
        <w:rPr>
          <w:rFonts w:ascii="Arial" w:hAnsi="Arial" w:cs="Arial"/>
          <w:b/>
        </w:rPr>
        <w:t>Data collected by onsite analysis team facilitated by:</w:t>
      </w:r>
    </w:p>
    <w:p w14:paraId="58CFDE5C" w14:textId="55969B88" w:rsidR="00581538" w:rsidRPr="001A74CD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External"/>
            <w:enabled/>
            <w:calcOnExit w:val="0"/>
            <w:statusText w:type="text" w:val="External"/>
            <w:checkBox>
              <w:sizeAuto/>
              <w:default w:val="0"/>
            </w:checkBox>
          </w:ffData>
        </w:fldChar>
      </w:r>
      <w:bookmarkStart w:id="23" w:name="chkExternal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3"/>
      <w:r w:rsidR="002D341B">
        <w:rPr>
          <w:rFonts w:cs="Arial"/>
          <w:color w:val="000000"/>
          <w:kern w:val="24"/>
        </w:rPr>
        <w:tab/>
      </w:r>
      <w:r w:rsidR="00581538" w:rsidRPr="001A74CD">
        <w:rPr>
          <w:rFonts w:cs="Arial"/>
          <w:color w:val="000000"/>
          <w:kern w:val="24"/>
        </w:rPr>
        <w:t>External (</w:t>
      </w:r>
      <w:r w:rsidR="00A12D0D" w:rsidRPr="001A74CD">
        <w:rPr>
          <w:rFonts w:cs="Arial"/>
          <w:color w:val="000000"/>
          <w:kern w:val="24"/>
        </w:rPr>
        <w:t>CDE</w:t>
      </w:r>
      <w:r w:rsidR="00581538" w:rsidRPr="001A74CD">
        <w:rPr>
          <w:rFonts w:cs="Arial"/>
          <w:color w:val="000000"/>
          <w:kern w:val="24"/>
        </w:rPr>
        <w:t>/CCEE</w:t>
      </w:r>
      <w:r w:rsidR="003C43C2" w:rsidRPr="001A74CD">
        <w:rPr>
          <w:rFonts w:cs="Arial"/>
          <w:color w:val="000000"/>
          <w:kern w:val="24"/>
        </w:rPr>
        <w:t>/COE</w:t>
      </w:r>
      <w:r w:rsidR="00581538" w:rsidRPr="001A74CD">
        <w:rPr>
          <w:rFonts w:cs="Arial"/>
          <w:color w:val="000000"/>
          <w:kern w:val="24"/>
        </w:rPr>
        <w:t>/</w:t>
      </w:r>
      <w:proofErr w:type="gramStart"/>
      <w:r w:rsidR="00A12D0D" w:rsidRPr="001A74CD">
        <w:rPr>
          <w:rFonts w:cs="Arial"/>
          <w:color w:val="000000"/>
          <w:kern w:val="24"/>
        </w:rPr>
        <w:t>other</w:t>
      </w:r>
      <w:proofErr w:type="gramEnd"/>
      <w:r w:rsidR="00A12D0D" w:rsidRPr="001A74CD">
        <w:rPr>
          <w:rFonts w:cs="Arial"/>
          <w:color w:val="000000"/>
          <w:kern w:val="24"/>
        </w:rPr>
        <w:t xml:space="preserve"> </w:t>
      </w:r>
      <w:r w:rsidR="002A3CF0" w:rsidRPr="001A74CD">
        <w:rPr>
          <w:rFonts w:cs="Arial"/>
          <w:color w:val="000000"/>
          <w:kern w:val="24"/>
        </w:rPr>
        <w:t>partner)</w:t>
      </w:r>
    </w:p>
    <w:p w14:paraId="399264AF" w14:textId="7CBA6A5A" w:rsidR="00581538" w:rsidRPr="001A74CD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Internal"/>
            <w:enabled/>
            <w:calcOnExit w:val="0"/>
            <w:statusText w:type="text" w:val="Internal "/>
            <w:checkBox>
              <w:sizeAuto/>
              <w:default w:val="0"/>
            </w:checkBox>
          </w:ffData>
        </w:fldChar>
      </w:r>
      <w:bookmarkStart w:id="24" w:name="chkInternal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4"/>
      <w:r w:rsidR="002D341B">
        <w:rPr>
          <w:rFonts w:cs="Arial"/>
          <w:color w:val="000000"/>
          <w:kern w:val="24"/>
        </w:rPr>
        <w:tab/>
      </w:r>
      <w:r w:rsidR="00581538" w:rsidRPr="001A74CD">
        <w:rPr>
          <w:rFonts w:cs="Arial"/>
          <w:color w:val="000000"/>
          <w:kern w:val="24"/>
        </w:rPr>
        <w:t>Internal (</w:t>
      </w:r>
      <w:r w:rsidR="007713A4" w:rsidRPr="001A74CD">
        <w:rPr>
          <w:rFonts w:cs="Arial"/>
          <w:color w:val="000000"/>
          <w:kern w:val="24"/>
        </w:rPr>
        <w:t>LEA</w:t>
      </w:r>
      <w:r w:rsidR="002A3CF0" w:rsidRPr="001A74CD">
        <w:rPr>
          <w:rFonts w:cs="Arial"/>
          <w:color w:val="000000"/>
          <w:kern w:val="24"/>
        </w:rPr>
        <w:t>)</w:t>
      </w:r>
    </w:p>
    <w:p w14:paraId="080FFC74" w14:textId="13C427AE" w:rsidR="00F45BBB" w:rsidRPr="002D341B" w:rsidRDefault="007040D3" w:rsidP="002D341B">
      <w:pPr>
        <w:kinsoku w:val="0"/>
        <w:overflowPunct w:val="0"/>
        <w:spacing w:before="120" w:after="120"/>
        <w:ind w:left="720"/>
        <w:textAlignment w:val="baseline"/>
        <w:rPr>
          <w:rFonts w:cs="Arial"/>
          <w:color w:val="000000"/>
          <w:kern w:val="24"/>
        </w:rPr>
      </w:pPr>
      <w:r>
        <w:rPr>
          <w:rFonts w:cs="Arial"/>
          <w:color w:val="000000"/>
          <w:kern w:val="24"/>
        </w:rPr>
        <w:fldChar w:fldCharType="begin">
          <w:ffData>
            <w:name w:val="chkHybrid"/>
            <w:enabled/>
            <w:calcOnExit w:val="0"/>
            <w:statusText w:type="text" w:val="Hybrid"/>
            <w:checkBox>
              <w:sizeAuto/>
              <w:default w:val="0"/>
            </w:checkBox>
          </w:ffData>
        </w:fldChar>
      </w:r>
      <w:bookmarkStart w:id="25" w:name="chkHybrid"/>
      <w:r>
        <w:rPr>
          <w:rFonts w:cs="Arial"/>
          <w:color w:val="000000"/>
          <w:kern w:val="24"/>
        </w:rPr>
        <w:instrText xml:space="preserve"> FORMCHECKBOX </w:instrText>
      </w:r>
      <w:r>
        <w:rPr>
          <w:rFonts w:cs="Arial"/>
          <w:color w:val="000000"/>
          <w:kern w:val="24"/>
        </w:rPr>
      </w:r>
      <w:r>
        <w:rPr>
          <w:rFonts w:cs="Arial"/>
          <w:color w:val="000000"/>
          <w:kern w:val="24"/>
        </w:rPr>
        <w:fldChar w:fldCharType="separate"/>
      </w:r>
      <w:r>
        <w:rPr>
          <w:rFonts w:cs="Arial"/>
          <w:color w:val="000000"/>
          <w:kern w:val="24"/>
        </w:rPr>
        <w:fldChar w:fldCharType="end"/>
      </w:r>
      <w:bookmarkEnd w:id="25"/>
      <w:r w:rsidR="002D341B">
        <w:rPr>
          <w:rFonts w:cs="Arial"/>
          <w:color w:val="000000"/>
          <w:kern w:val="24"/>
        </w:rPr>
        <w:tab/>
      </w:r>
      <w:r w:rsidR="00581538" w:rsidRPr="001A74CD">
        <w:rPr>
          <w:rFonts w:cs="Arial"/>
          <w:color w:val="000000"/>
          <w:kern w:val="24"/>
        </w:rPr>
        <w:t>Hybrid</w:t>
      </w:r>
    </w:p>
    <w:p w14:paraId="7E4339C4" w14:textId="6A8C8D89" w:rsidR="00FD1C1C" w:rsidRPr="008F4C31" w:rsidRDefault="00B83B53" w:rsidP="001B6D3B">
      <w:pPr>
        <w:spacing w:before="480"/>
        <w:rPr>
          <w:rStyle w:val="Hyperlink"/>
          <w:rFonts w:cs="Arial"/>
          <w:color w:val="auto"/>
          <w:szCs w:val="24"/>
          <w:u w:val="none"/>
        </w:rPr>
      </w:pPr>
      <w:r w:rsidRPr="001A74CD">
        <w:rPr>
          <w:rFonts w:cs="Arial"/>
          <w:szCs w:val="24"/>
        </w:rPr>
        <w:t>Adapted from</w:t>
      </w:r>
      <w:r w:rsidR="00F45BBB">
        <w:rPr>
          <w:rFonts w:cs="Arial"/>
          <w:szCs w:val="24"/>
        </w:rPr>
        <w:t xml:space="preserve"> </w:t>
      </w:r>
      <w:r w:rsidR="00F45BBB" w:rsidRPr="00F45BBB">
        <w:rPr>
          <w:rFonts w:cs="Arial"/>
          <w:szCs w:val="24"/>
        </w:rPr>
        <w:t>the Council on Chief State School Officers Using Needs Assessments</w:t>
      </w:r>
      <w:r w:rsidR="00F45BBB">
        <w:rPr>
          <w:rFonts w:cs="Arial"/>
          <w:szCs w:val="24"/>
        </w:rPr>
        <w:t xml:space="preserve"> for School and District Improvement: A Tactical Guide.</w:t>
      </w:r>
    </w:p>
    <w:sectPr w:rsidR="00FD1C1C" w:rsidRPr="008F4C31" w:rsidSect="002D341B">
      <w:type w:val="continuous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D8D4" w14:textId="77777777" w:rsidR="00D02DCD" w:rsidRDefault="00D02DCD" w:rsidP="00D45139">
      <w:r>
        <w:separator/>
      </w:r>
    </w:p>
  </w:endnote>
  <w:endnote w:type="continuationSeparator" w:id="0">
    <w:p w14:paraId="4F633DBD" w14:textId="77777777" w:rsidR="00D02DCD" w:rsidRDefault="00D02DCD" w:rsidP="00D4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200C" w14:textId="77777777" w:rsidR="00D02DCD" w:rsidRDefault="00D02DCD" w:rsidP="00D45139">
      <w:r>
        <w:separator/>
      </w:r>
    </w:p>
  </w:footnote>
  <w:footnote w:type="continuationSeparator" w:id="0">
    <w:p w14:paraId="6AE67773" w14:textId="77777777" w:rsidR="00D02DCD" w:rsidRDefault="00D02DCD" w:rsidP="00D4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63C"/>
    <w:multiLevelType w:val="hybridMultilevel"/>
    <w:tmpl w:val="5FC0ACA8"/>
    <w:lvl w:ilvl="0" w:tplc="ED3A51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90FC7"/>
    <w:multiLevelType w:val="hybridMultilevel"/>
    <w:tmpl w:val="DA2C8818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577AA"/>
    <w:multiLevelType w:val="hybridMultilevel"/>
    <w:tmpl w:val="F6B899CE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203E"/>
    <w:multiLevelType w:val="hybridMultilevel"/>
    <w:tmpl w:val="4A0632B6"/>
    <w:lvl w:ilvl="0" w:tplc="ED3A51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00919"/>
    <w:multiLevelType w:val="hybridMultilevel"/>
    <w:tmpl w:val="57F233FC"/>
    <w:lvl w:ilvl="0" w:tplc="ED3A5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21BED"/>
    <w:multiLevelType w:val="hybridMultilevel"/>
    <w:tmpl w:val="1F347DA4"/>
    <w:lvl w:ilvl="0" w:tplc="63F05E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34C3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204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28D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C7D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2DB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C8C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6A8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CB7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E18D0"/>
    <w:multiLevelType w:val="hybridMultilevel"/>
    <w:tmpl w:val="B2DE92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6C5CC9"/>
    <w:multiLevelType w:val="hybridMultilevel"/>
    <w:tmpl w:val="B0983072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620BD"/>
    <w:multiLevelType w:val="hybridMultilevel"/>
    <w:tmpl w:val="48CAC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DA6CFB"/>
    <w:multiLevelType w:val="hybridMultilevel"/>
    <w:tmpl w:val="5D18C8FC"/>
    <w:lvl w:ilvl="0" w:tplc="FF8652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E7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C0E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08D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CE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4A9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AC4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2FE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81E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D50BD"/>
    <w:multiLevelType w:val="hybridMultilevel"/>
    <w:tmpl w:val="289408A4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802880"/>
    <w:multiLevelType w:val="hybridMultilevel"/>
    <w:tmpl w:val="E932C3F0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ED3A51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A4D03"/>
    <w:multiLevelType w:val="hybridMultilevel"/>
    <w:tmpl w:val="57723D6E"/>
    <w:lvl w:ilvl="0" w:tplc="ED3A51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D27AEB"/>
    <w:multiLevelType w:val="hybridMultilevel"/>
    <w:tmpl w:val="2E189A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C5AEC"/>
    <w:multiLevelType w:val="hybridMultilevel"/>
    <w:tmpl w:val="C0AE59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405629"/>
    <w:multiLevelType w:val="hybridMultilevel"/>
    <w:tmpl w:val="A3660BEC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F64FF9"/>
    <w:multiLevelType w:val="hybridMultilevel"/>
    <w:tmpl w:val="AD1A4DC6"/>
    <w:lvl w:ilvl="0" w:tplc="ED3A5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347AA"/>
    <w:multiLevelType w:val="hybridMultilevel"/>
    <w:tmpl w:val="080E7A54"/>
    <w:lvl w:ilvl="0" w:tplc="ED3A51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A3498"/>
    <w:multiLevelType w:val="hybridMultilevel"/>
    <w:tmpl w:val="E22A188C"/>
    <w:lvl w:ilvl="0" w:tplc="2D16F6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6ED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0F3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EE1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C53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0CC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E14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CF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B8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485237">
    <w:abstractNumId w:val="5"/>
  </w:num>
  <w:num w:numId="2" w16cid:durableId="2022120232">
    <w:abstractNumId w:val="9"/>
  </w:num>
  <w:num w:numId="3" w16cid:durableId="2027097388">
    <w:abstractNumId w:val="18"/>
  </w:num>
  <w:num w:numId="4" w16cid:durableId="2133471878">
    <w:abstractNumId w:val="4"/>
  </w:num>
  <w:num w:numId="5" w16cid:durableId="1865437495">
    <w:abstractNumId w:val="2"/>
  </w:num>
  <w:num w:numId="6" w16cid:durableId="1807697009">
    <w:abstractNumId w:val="1"/>
  </w:num>
  <w:num w:numId="7" w16cid:durableId="1809743817">
    <w:abstractNumId w:val="7"/>
  </w:num>
  <w:num w:numId="8" w16cid:durableId="329989853">
    <w:abstractNumId w:val="12"/>
  </w:num>
  <w:num w:numId="9" w16cid:durableId="1761222415">
    <w:abstractNumId w:val="16"/>
  </w:num>
  <w:num w:numId="10" w16cid:durableId="826288954">
    <w:abstractNumId w:val="3"/>
  </w:num>
  <w:num w:numId="11" w16cid:durableId="215549581">
    <w:abstractNumId w:val="10"/>
  </w:num>
  <w:num w:numId="12" w16cid:durableId="2113896204">
    <w:abstractNumId w:val="0"/>
  </w:num>
  <w:num w:numId="13" w16cid:durableId="1051075011">
    <w:abstractNumId w:val="17"/>
  </w:num>
  <w:num w:numId="14" w16cid:durableId="1627201460">
    <w:abstractNumId w:val="11"/>
  </w:num>
  <w:num w:numId="15" w16cid:durableId="1639677907">
    <w:abstractNumId w:val="6"/>
  </w:num>
  <w:num w:numId="16" w16cid:durableId="497767226">
    <w:abstractNumId w:val="14"/>
  </w:num>
  <w:num w:numId="17" w16cid:durableId="770466879">
    <w:abstractNumId w:val="8"/>
  </w:num>
  <w:num w:numId="18" w16cid:durableId="427232704">
    <w:abstractNumId w:val="13"/>
  </w:num>
  <w:num w:numId="19" w16cid:durableId="673384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5MVOduf7et1XgfG+jeI4HZZSKQGNBtmBI+6CsXurym8Q/oAHaae+O2hICUA6hfTdsgcaZLVhPzygpTm5y0FUw==" w:salt="vEGYiabBV/EtpIkemBOC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NbM0MzM1sjAxMbNU0lEKTi0uzszPAykwqgUAjj5/kCwAAAA="/>
  </w:docVars>
  <w:rsids>
    <w:rsidRoot w:val="00D23645"/>
    <w:rsid w:val="0002351E"/>
    <w:rsid w:val="0006404A"/>
    <w:rsid w:val="000A6788"/>
    <w:rsid w:val="000B6F57"/>
    <w:rsid w:val="000D16FC"/>
    <w:rsid w:val="000E0306"/>
    <w:rsid w:val="001048C9"/>
    <w:rsid w:val="00124C49"/>
    <w:rsid w:val="001442B3"/>
    <w:rsid w:val="00166EE7"/>
    <w:rsid w:val="00172BF2"/>
    <w:rsid w:val="001A4125"/>
    <w:rsid w:val="001A74CD"/>
    <w:rsid w:val="001B3C1F"/>
    <w:rsid w:val="001B6D3B"/>
    <w:rsid w:val="0026430A"/>
    <w:rsid w:val="00292BAA"/>
    <w:rsid w:val="002A3CF0"/>
    <w:rsid w:val="002D341B"/>
    <w:rsid w:val="002E7B03"/>
    <w:rsid w:val="002F61C0"/>
    <w:rsid w:val="003070ED"/>
    <w:rsid w:val="00307ED9"/>
    <w:rsid w:val="00337461"/>
    <w:rsid w:val="00343938"/>
    <w:rsid w:val="003552C7"/>
    <w:rsid w:val="00355509"/>
    <w:rsid w:val="00362305"/>
    <w:rsid w:val="003A5211"/>
    <w:rsid w:val="003C43C2"/>
    <w:rsid w:val="00426F1F"/>
    <w:rsid w:val="00442F65"/>
    <w:rsid w:val="0044673F"/>
    <w:rsid w:val="004649CB"/>
    <w:rsid w:val="00475412"/>
    <w:rsid w:val="00475727"/>
    <w:rsid w:val="004C1C53"/>
    <w:rsid w:val="00581538"/>
    <w:rsid w:val="005D25A2"/>
    <w:rsid w:val="005E19E9"/>
    <w:rsid w:val="006464EF"/>
    <w:rsid w:val="0067300A"/>
    <w:rsid w:val="00676F22"/>
    <w:rsid w:val="007040D3"/>
    <w:rsid w:val="00764EBD"/>
    <w:rsid w:val="007713A4"/>
    <w:rsid w:val="007A25E9"/>
    <w:rsid w:val="007E0CA4"/>
    <w:rsid w:val="008110E8"/>
    <w:rsid w:val="00811DBD"/>
    <w:rsid w:val="00833737"/>
    <w:rsid w:val="00883DD3"/>
    <w:rsid w:val="00884916"/>
    <w:rsid w:val="008A14B1"/>
    <w:rsid w:val="008E480F"/>
    <w:rsid w:val="008F4C31"/>
    <w:rsid w:val="008F5785"/>
    <w:rsid w:val="008F6852"/>
    <w:rsid w:val="00907A9E"/>
    <w:rsid w:val="0091769A"/>
    <w:rsid w:val="00945933"/>
    <w:rsid w:val="0099030F"/>
    <w:rsid w:val="009F635D"/>
    <w:rsid w:val="00A12D0D"/>
    <w:rsid w:val="00AD7EBF"/>
    <w:rsid w:val="00AF34A4"/>
    <w:rsid w:val="00B83B53"/>
    <w:rsid w:val="00BA7E9D"/>
    <w:rsid w:val="00BD1CDF"/>
    <w:rsid w:val="00BE13A1"/>
    <w:rsid w:val="00C17D81"/>
    <w:rsid w:val="00C547D8"/>
    <w:rsid w:val="00C60C0F"/>
    <w:rsid w:val="00C731FE"/>
    <w:rsid w:val="00C7543F"/>
    <w:rsid w:val="00C840C3"/>
    <w:rsid w:val="00C87836"/>
    <w:rsid w:val="00C92101"/>
    <w:rsid w:val="00C97FEA"/>
    <w:rsid w:val="00CA080D"/>
    <w:rsid w:val="00CE74E7"/>
    <w:rsid w:val="00D02DCD"/>
    <w:rsid w:val="00D23645"/>
    <w:rsid w:val="00D32B3B"/>
    <w:rsid w:val="00D45139"/>
    <w:rsid w:val="00D6767E"/>
    <w:rsid w:val="00D72747"/>
    <w:rsid w:val="00D81FAF"/>
    <w:rsid w:val="00D87A7B"/>
    <w:rsid w:val="00DB6D6F"/>
    <w:rsid w:val="00DF56EC"/>
    <w:rsid w:val="00E27971"/>
    <w:rsid w:val="00E67B75"/>
    <w:rsid w:val="00F26663"/>
    <w:rsid w:val="00F451DD"/>
    <w:rsid w:val="00F45BBB"/>
    <w:rsid w:val="00FC6558"/>
    <w:rsid w:val="00FC6642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C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CF0"/>
    <w:pPr>
      <w:spacing w:after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4A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6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D23645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45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39"/>
  </w:style>
  <w:style w:type="paragraph" w:styleId="Footer">
    <w:name w:val="footer"/>
    <w:basedOn w:val="Normal"/>
    <w:link w:val="FooterChar"/>
    <w:uiPriority w:val="99"/>
    <w:unhideWhenUsed/>
    <w:rsid w:val="00D45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139"/>
  </w:style>
  <w:style w:type="character" w:styleId="Hyperlink">
    <w:name w:val="Hyperlink"/>
    <w:uiPriority w:val="99"/>
    <w:unhideWhenUsed/>
    <w:rsid w:val="003A52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685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3CF0"/>
    <w:pPr>
      <w:spacing w:before="240" w:after="60" w:line="360" w:lineRule="auto"/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2A3CF0"/>
    <w:rPr>
      <w:rFonts w:ascii="Arial" w:eastAsia="Times New Roman" w:hAnsi="Arial" w:cs="Times New Roman"/>
      <w:b/>
      <w:bCs/>
      <w:kern w:val="28"/>
      <w:sz w:val="40"/>
      <w:szCs w:val="32"/>
    </w:rPr>
  </w:style>
  <w:style w:type="character" w:styleId="FollowedHyperlink">
    <w:name w:val="FollowedHyperlink"/>
    <w:uiPriority w:val="99"/>
    <w:semiHidden/>
    <w:unhideWhenUsed/>
    <w:rsid w:val="00945933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AF34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AF3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0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6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6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AB8E-F219-4943-A5F1-1243432B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Continuous Improvement Worksheet 3 - Title I (CA Dept of Education)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Improvement Worksheet 3 - Title I (CA Dept of Education)</dc:title>
  <dc:subject>A worksheet on data collection methods to accompany the Module 2B: Designing a Needs Assessment for Continuous Improvement presentation.</dc:subject>
  <dc:creator/>
  <cp:keywords/>
  <dc:description/>
  <cp:lastModifiedBy/>
  <cp:revision>1</cp:revision>
  <dcterms:created xsi:type="dcterms:W3CDTF">2025-04-29T19:03:00Z</dcterms:created>
  <dcterms:modified xsi:type="dcterms:W3CDTF">2025-05-01T17:32:00Z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eb80a86f-4e29-4c9c-a8bb-716640cd870c</vt:lpwstr>
  </property>
</Properties>
</file>