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8A37" w14:textId="77777777" w:rsidR="0011457B" w:rsidRDefault="0011457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337A4B4" wp14:editId="58B63C85">
            <wp:extent cx="1060704" cy="521208"/>
            <wp:effectExtent l="0" t="0" r="6350" b="0"/>
            <wp:docPr id="1078486795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C2EE2" w14:textId="77777777" w:rsidR="0011457B" w:rsidRPr="006E2040" w:rsidRDefault="0011457B" w:rsidP="003C636C">
      <w:pPr>
        <w:pStyle w:val="HeaderName"/>
        <w:pBdr>
          <w:bottom w:val="none" w:sz="0" w:space="0" w:color="auto"/>
        </w:pBdr>
        <w:spacing w:after="0"/>
      </w:pPr>
      <w:r w:rsidRPr="006E2040">
        <w:t>MS-ESS2-1 Earth</w:t>
      </w:r>
      <w:r>
        <w:t>’</w:t>
      </w:r>
      <w:r w:rsidRPr="006E2040">
        <w:t>s Systems</w:t>
      </w:r>
    </w:p>
    <w:p w14:paraId="565F51D7" w14:textId="77777777" w:rsidR="0011457B" w:rsidRPr="00BB08C4" w:rsidRDefault="0011457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21D398B9" w14:textId="77777777" w:rsidR="0011457B" w:rsidRPr="00141D62" w:rsidRDefault="0011457B" w:rsidP="00141D62">
      <w:pPr>
        <w:pStyle w:val="Heading1"/>
      </w:pPr>
      <w:bookmarkStart w:id="0" w:name="_Hlk32402399"/>
      <w:r w:rsidRPr="00141D62">
        <w:t>MS-ESS2-1 Earth’s Systems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SS2-1."/>
      </w:tblPr>
      <w:tblGrid>
        <w:gridCol w:w="3325"/>
        <w:gridCol w:w="3510"/>
        <w:gridCol w:w="3245"/>
      </w:tblGrid>
      <w:tr w:rsidR="0011457B" w:rsidRPr="00AC601F" w14:paraId="4573B734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4D96AF19" w14:textId="77777777" w:rsidR="0011457B" w:rsidRPr="00AC601F" w:rsidRDefault="0011457B" w:rsidP="00040643">
            <w:pPr>
              <w:pStyle w:val="TableHead"/>
            </w:pPr>
            <w:r w:rsidRPr="00AC601F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C82D46" w14:textId="77777777" w:rsidR="0011457B" w:rsidRPr="00AC601F" w:rsidRDefault="0011457B" w:rsidP="00040643">
            <w:pPr>
              <w:pStyle w:val="TableHead"/>
            </w:pPr>
            <w:r w:rsidRPr="00AC601F">
              <w:t xml:space="preserve">Focal Knowledge, Skills, </w:t>
            </w:r>
            <w:bookmarkStart w:id="1" w:name="_GoBack"/>
            <w:bookmarkEnd w:id="1"/>
            <w:r w:rsidRPr="00AC601F">
              <w:t>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7D8C15" w14:textId="77777777" w:rsidR="0011457B" w:rsidRPr="00AC601F" w:rsidRDefault="0011457B" w:rsidP="00040643">
            <w:pPr>
              <w:pStyle w:val="TableHead"/>
            </w:pPr>
            <w:r w:rsidRPr="00AC601F">
              <w:t>Essential Understanding</w:t>
            </w:r>
          </w:p>
        </w:tc>
      </w:tr>
      <w:tr w:rsidR="0011457B" w:rsidRPr="00510C04" w14:paraId="04760622" w14:textId="77777777" w:rsidTr="00C86A0A">
        <w:trPr>
          <w:cantSplit/>
          <w:trHeight w:val="556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3481ADD" w14:textId="77777777" w:rsidR="0011457B" w:rsidRPr="007C2824" w:rsidRDefault="0011457B" w:rsidP="00AC601F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B660A">
              <w:t xml:space="preserve">Identify relationships between components in a model of energy flows and matter cycles within and among Earth’s systems, including the </w:t>
            </w:r>
            <w:r>
              <w:t>S</w:t>
            </w:r>
            <w:r w:rsidRPr="008B660A">
              <w:t>un and Earth’s interior as primary energy sources.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03B4304" w14:textId="77777777" w:rsidR="0011457B" w:rsidRDefault="0011457B" w:rsidP="0011457B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8B660A">
              <w:t xml:space="preserve">Ability to identify relationships between components in a model of energy flows and matter cycles (e.g., weathering, erosion, sedimentation) among Earth’s systems, with the </w:t>
            </w:r>
            <w:r>
              <w:t>S</w:t>
            </w:r>
            <w:r w:rsidRPr="008B660A">
              <w:t>un as the primary energy source.</w:t>
            </w:r>
          </w:p>
          <w:p w14:paraId="7C86A2CE" w14:textId="77777777" w:rsidR="0011457B" w:rsidRPr="008B660A" w:rsidRDefault="0011457B" w:rsidP="0011457B">
            <w:pPr>
              <w:pStyle w:val="TableBullets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8B660A">
              <w:t>Ability to identify relationships between components in a model of energy flows and matter cycles (e.g., melting, crystallization, deformation) among Earth’s systems, with Earth’s interior as the primary energy source.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420AC12" w14:textId="77777777" w:rsidR="0011457B" w:rsidRPr="00311FAD" w:rsidRDefault="0011457B" w:rsidP="00AC601F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B660A">
              <w:t>Identify types of Earth materials that can be located at the surface (exterior) and/or in the interior.</w:t>
            </w:r>
          </w:p>
        </w:tc>
      </w:tr>
    </w:tbl>
    <w:p w14:paraId="3ED606CA" w14:textId="77777777" w:rsidR="0011457B" w:rsidRPr="00141D62" w:rsidRDefault="0011457B" w:rsidP="00141D62">
      <w:pPr>
        <w:pStyle w:val="Heading2"/>
        <w:rPr>
          <w:rStyle w:val="Heading2Char"/>
          <w:b/>
        </w:rPr>
      </w:pPr>
      <w:r w:rsidRPr="00141D62">
        <w:rPr>
          <w:rStyle w:val="Heading2Char"/>
          <w:b/>
        </w:rPr>
        <w:t>CA NGSS Performance Expectation</w:t>
      </w:r>
    </w:p>
    <w:p w14:paraId="33CF5551" w14:textId="77777777" w:rsidR="0011457B" w:rsidRDefault="0011457B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408C76A" w14:textId="77777777" w:rsidR="0011457B" w:rsidRDefault="0011457B" w:rsidP="002E4C6E">
      <w:r w:rsidRPr="008B660A">
        <w:rPr>
          <w:b/>
        </w:rPr>
        <w:t xml:space="preserve">Develop a model to describe the cycling of Earth’s materials and the flow of energy that drives this process. </w:t>
      </w:r>
      <w:r>
        <w:t>[</w:t>
      </w:r>
      <w:r w:rsidRPr="00761558">
        <w:t xml:space="preserve">Clarification Statement: </w:t>
      </w:r>
      <w:r w:rsidRPr="008B660A">
        <w:t>Emphasis is on the processes of melting, crystallization, weathering, deformation, and sedimentation, which act together to form minerals and rocks through the cycling of Earth’s materials</w:t>
      </w:r>
      <w:r>
        <w:t>.]</w:t>
      </w:r>
      <w:r w:rsidRPr="00761558">
        <w:t xml:space="preserve"> </w:t>
      </w:r>
      <w:r w:rsidRPr="005074B5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8B660A">
        <w:rPr>
          <w:i/>
        </w:rPr>
        <w:t>Assessment does not include the identification and naming of minerals</w:t>
      </w:r>
      <w:r>
        <w:rPr>
          <w:i/>
        </w:rPr>
        <w:t>.]</w:t>
      </w:r>
    </w:p>
    <w:p w14:paraId="4FD6EFD2" w14:textId="77777777" w:rsidR="0011457B" w:rsidRDefault="0011457B" w:rsidP="00141D62">
      <w:pPr>
        <w:pStyle w:val="Heading2"/>
      </w:pPr>
      <w:r>
        <w:t>Mastery Statements</w:t>
      </w:r>
    </w:p>
    <w:p w14:paraId="03BB1B9E" w14:textId="77777777" w:rsidR="0011457B" w:rsidRPr="000C36C7" w:rsidRDefault="0011457B" w:rsidP="005074B5">
      <w:pPr>
        <w:keepNext/>
        <w:spacing w:line="259" w:lineRule="auto"/>
      </w:pPr>
      <w:r w:rsidRPr="000C36C7">
        <w:t>Students will be able to:</w:t>
      </w:r>
    </w:p>
    <w:p w14:paraId="3C1F2516" w14:textId="77777777" w:rsidR="0011457B" w:rsidRPr="006D73A0" w:rsidRDefault="0011457B" w:rsidP="00D263BA">
      <w:pPr>
        <w:pStyle w:val="bulletsMastery"/>
        <w:keepNext/>
      </w:pPr>
      <w:r w:rsidRPr="006D73A0">
        <w:t>Identify common materials used by humans that are found on or in the crust of Earth</w:t>
      </w:r>
    </w:p>
    <w:p w14:paraId="11DE88AC" w14:textId="77777777" w:rsidR="0011457B" w:rsidRPr="006D73A0" w:rsidRDefault="0011457B" w:rsidP="00D263BA">
      <w:pPr>
        <w:pStyle w:val="bulletsMastery"/>
      </w:pPr>
      <w:r w:rsidRPr="006D73A0">
        <w:t>Identify the role of wind and water in erosion of sediments</w:t>
      </w:r>
    </w:p>
    <w:p w14:paraId="212DF37F" w14:textId="77777777" w:rsidR="0011457B" w:rsidRPr="006D73A0" w:rsidRDefault="0011457B" w:rsidP="00D263BA">
      <w:pPr>
        <w:pStyle w:val="bulletsMastery"/>
      </w:pPr>
      <w:r w:rsidRPr="006D73A0">
        <w:lastRenderedPageBreak/>
        <w:t>Identify the process of forming layers of rock and soil (sediments)</w:t>
      </w:r>
    </w:p>
    <w:p w14:paraId="7AE30DC6" w14:textId="77777777" w:rsidR="0011457B" w:rsidRPr="006D73A0" w:rsidRDefault="0011457B" w:rsidP="00D263BA">
      <w:pPr>
        <w:pStyle w:val="bulletsMastery"/>
      </w:pPr>
      <w:r w:rsidRPr="006D73A0">
        <w:t>Identify examples of rock being melted by the heat from Earth’s core</w:t>
      </w:r>
    </w:p>
    <w:p w14:paraId="73945F6F" w14:textId="77777777" w:rsidR="0011457B" w:rsidRPr="006D73A0" w:rsidRDefault="0011457B" w:rsidP="00D263BA">
      <w:pPr>
        <w:pStyle w:val="bulletsMastery"/>
      </w:pPr>
      <w:r w:rsidRPr="006D73A0">
        <w:t xml:space="preserve">Identify examples of melted magma cooling to become solid rock </w:t>
      </w:r>
    </w:p>
    <w:p w14:paraId="1E1E24EE" w14:textId="77777777" w:rsidR="0011457B" w:rsidRPr="006D73A0" w:rsidRDefault="0011457B" w:rsidP="00D263BA">
      <w:pPr>
        <w:pStyle w:val="bulletsMastery"/>
      </w:pPr>
      <w:r w:rsidRPr="006D73A0">
        <w:t>Identify the Sun as the driver of weathering and erosion due to its role in the water cycle and formation of wind</w:t>
      </w:r>
    </w:p>
    <w:p w14:paraId="057B7ED4" w14:textId="77777777" w:rsidR="0011457B" w:rsidRPr="006D73A0" w:rsidRDefault="0011457B" w:rsidP="00D263BA">
      <w:pPr>
        <w:pStyle w:val="bulletsMastery"/>
      </w:pPr>
      <w:r w:rsidRPr="006D73A0">
        <w:t>Identify the core of Earth as the cause of rocks melting and changing</w:t>
      </w:r>
    </w:p>
    <w:p w14:paraId="6DBD3F9D" w14:textId="77777777" w:rsidR="0011457B" w:rsidRDefault="0011457B" w:rsidP="00141D62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03E5782" w14:textId="77777777" w:rsidR="0011457B" w:rsidRDefault="0011457B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2AFD83D" w14:textId="77777777" w:rsidR="0011457B" w:rsidRPr="000C36C7" w:rsidRDefault="0011457B" w:rsidP="00B40F83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F0776F8" w14:textId="77777777" w:rsidR="0011457B" w:rsidRDefault="0011457B" w:rsidP="0011457B">
      <w:pPr>
        <w:pStyle w:val="bulletsPhenomena"/>
        <w:numPr>
          <w:ilvl w:val="0"/>
          <w:numId w:val="20"/>
        </w:numPr>
      </w:pPr>
      <w:r w:rsidRPr="008B660A">
        <w:t xml:space="preserve">Models of </w:t>
      </w:r>
      <w:r>
        <w:t>weathering (e.g., rocks breaking up), erosion, and deposition</w:t>
      </w:r>
      <w:r w:rsidRPr="008B660A">
        <w:t xml:space="preserve"> that include the Sun as a source of energy</w:t>
      </w:r>
    </w:p>
    <w:p w14:paraId="0C6C0DFE" w14:textId="77777777" w:rsidR="0011457B" w:rsidRPr="00E0359C" w:rsidRDefault="0011457B" w:rsidP="0011457B">
      <w:pPr>
        <w:pStyle w:val="bulletsPhenomena"/>
        <w:numPr>
          <w:ilvl w:val="0"/>
          <w:numId w:val="20"/>
        </w:numPr>
        <w:contextualSpacing w:val="0"/>
      </w:pPr>
      <w:r>
        <w:t>Models that focus on the Sun as a source of the energy for some weathering and erosion processes</w:t>
      </w:r>
    </w:p>
    <w:p w14:paraId="28619387" w14:textId="77777777" w:rsidR="0011457B" w:rsidRDefault="0011457B" w:rsidP="0011457B">
      <w:pPr>
        <w:pStyle w:val="bulletsPhenomena"/>
        <w:numPr>
          <w:ilvl w:val="0"/>
          <w:numId w:val="20"/>
        </w:numPr>
        <w:contextualSpacing w:val="0"/>
      </w:pPr>
      <w:r w:rsidRPr="008B660A">
        <w:t>The changes as rocks become sediment and then sedimentary rock</w:t>
      </w:r>
    </w:p>
    <w:p w14:paraId="42657C1B" w14:textId="77777777" w:rsidR="0011457B" w:rsidRPr="00BE2745" w:rsidRDefault="0011457B" w:rsidP="0011457B">
      <w:pPr>
        <w:pStyle w:val="bulletsPhenomena"/>
        <w:numPr>
          <w:ilvl w:val="0"/>
          <w:numId w:val="20"/>
        </w:numPr>
        <w:contextualSpacing w:val="0"/>
      </w:pPr>
      <w:r w:rsidRPr="00BE2745">
        <w:t>The changes as rock is melted and then cooled to form crystals</w:t>
      </w:r>
    </w:p>
    <w:p w14:paraId="4A56FE63" w14:textId="77777777" w:rsidR="0011457B" w:rsidRDefault="0011457B" w:rsidP="0011457B">
      <w:pPr>
        <w:pStyle w:val="bulletsPhenomena"/>
        <w:numPr>
          <w:ilvl w:val="0"/>
          <w:numId w:val="20"/>
        </w:numPr>
        <w:contextualSpacing w:val="0"/>
      </w:pPr>
      <w:r w:rsidRPr="008B660A">
        <w:t xml:space="preserve">Earth’s hot interior provides energy to drive processes that </w:t>
      </w:r>
      <w:r>
        <w:t>cause rocks to melt or change</w:t>
      </w:r>
    </w:p>
    <w:p w14:paraId="0669E8FF" w14:textId="77777777" w:rsidR="0011457B" w:rsidRDefault="0011457B" w:rsidP="00141D62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281C27A0" w14:textId="77777777" w:rsidR="0011457B" w:rsidRPr="0004240E" w:rsidRDefault="0011457B" w:rsidP="0011457B">
      <w:pPr>
        <w:pStyle w:val="Bullets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5B28E650" w14:textId="77777777" w:rsidR="0011457B" w:rsidRPr="00AB7B8F" w:rsidRDefault="0011457B" w:rsidP="00141D62">
      <w:pPr>
        <w:pStyle w:val="Heading2"/>
      </w:pPr>
      <w:r>
        <w:t>Additional References</w:t>
      </w:r>
    </w:p>
    <w:p w14:paraId="4B1865F3" w14:textId="77777777" w:rsidR="0011457B" w:rsidRPr="00130DBA" w:rsidRDefault="0011457B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6E2040">
        <w:t>MS-ESS2-1</w:t>
      </w:r>
    </w:p>
    <w:p w14:paraId="020C01C9" w14:textId="77777777" w:rsidR="0011457B" w:rsidRPr="00EA1D2C" w:rsidRDefault="00141D62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MS-ESS2-1" w:history="1">
        <w:r w:rsidR="0011457B" w:rsidRPr="002E30B3">
          <w:rPr>
            <w:rStyle w:val="Hyperlink"/>
          </w:rPr>
          <w:t>https://www.cde.ca.gov/ta/tg/ca/documents/itemspecs-ms-ess2-1.docx</w:t>
        </w:r>
      </w:hyperlink>
    </w:p>
    <w:p w14:paraId="21AD1BB7" w14:textId="77777777" w:rsidR="0011457B" w:rsidRPr="009258F0" w:rsidRDefault="0011457B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90D0EF5" w14:textId="77777777" w:rsidR="0011457B" w:rsidRDefault="0011457B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5037E75" w14:textId="77777777" w:rsidR="0011457B" w:rsidRPr="0022446A" w:rsidRDefault="0011457B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21723DA" w14:textId="77777777" w:rsidR="0011457B" w:rsidRDefault="00141D62" w:rsidP="006C695E">
      <w:pPr>
        <w:spacing w:before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11457B">
          <w:rPr>
            <w:color w:val="0000FF"/>
            <w:u w:val="single"/>
          </w:rPr>
          <w:t>https://www.cde.ca.gov/ci/sc/cf/documents/scifwappendix1.pdf</w:t>
        </w:r>
      </w:hyperlink>
    </w:p>
    <w:p w14:paraId="4CC71166" w14:textId="77777777" w:rsidR="0011457B" w:rsidRDefault="0011457B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BF36089" w14:textId="77777777" w:rsidR="0011457B" w:rsidRDefault="00141D62" w:rsidP="006C695E">
      <w:pPr>
        <w:spacing w:before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11457B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AF3A881" w:rsidR="00130DBA" w:rsidRPr="00311FAD" w:rsidRDefault="0011457B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96193D" w16cex:dateUtc="2020-04-21T15:34:12.6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73DC" w14:textId="77777777" w:rsidR="00021834" w:rsidRDefault="00021834" w:rsidP="007525D5">
      <w:r>
        <w:separator/>
      </w:r>
    </w:p>
  </w:endnote>
  <w:endnote w:type="continuationSeparator" w:id="0">
    <w:p w14:paraId="79656B0C" w14:textId="77777777" w:rsidR="00021834" w:rsidRDefault="00021834" w:rsidP="007525D5">
      <w:r>
        <w:continuationSeparator/>
      </w:r>
    </w:p>
  </w:endnote>
  <w:endnote w:type="continuationNotice" w:id="1">
    <w:p w14:paraId="2539FE34" w14:textId="77777777" w:rsidR="00021834" w:rsidRDefault="000218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C601F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C601F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9521" w14:textId="77777777" w:rsidR="00021834" w:rsidRDefault="00021834" w:rsidP="007525D5">
      <w:r>
        <w:separator/>
      </w:r>
    </w:p>
  </w:footnote>
  <w:footnote w:type="continuationSeparator" w:id="0">
    <w:p w14:paraId="4FCD74E3" w14:textId="77777777" w:rsidR="00021834" w:rsidRDefault="00021834" w:rsidP="007525D5">
      <w:r>
        <w:continuationSeparator/>
      </w:r>
    </w:p>
  </w:footnote>
  <w:footnote w:type="continuationNotice" w:id="1">
    <w:p w14:paraId="51F6284B" w14:textId="77777777" w:rsidR="00021834" w:rsidRDefault="000218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344CA2EC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585D72B9">
          <wp:extent cx="1060704" cy="521208"/>
          <wp:effectExtent l="0" t="0" r="6350" b="0"/>
          <wp:docPr id="978956031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3930C9D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141D62">
      <w:rPr>
        <w:noProof/>
      </w:rPr>
      <w:t>MS-ESS2-1 Earth’s Systems</w:t>
    </w:r>
    <w:r>
      <w:rPr>
        <w:noProof/>
      </w:rPr>
      <w:fldChar w:fldCharType="end"/>
    </w:r>
  </w:p>
  <w:p w14:paraId="6A66E50B" w14:textId="511340F6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 xml:space="preserve">Science—Item </w:t>
    </w:r>
    <w:r w:rsidR="00B40F83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88B6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98DD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8C22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38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A094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4436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01B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1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2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CCD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56FB5"/>
    <w:multiLevelType w:val="hybridMultilevel"/>
    <w:tmpl w:val="0C58F802"/>
    <w:lvl w:ilvl="0" w:tplc="E6F83B2A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07E643EB"/>
    <w:multiLevelType w:val="hybridMultilevel"/>
    <w:tmpl w:val="BA84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B8A2ADAE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8C16C602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1410E97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030B"/>
    <w:multiLevelType w:val="hybridMultilevel"/>
    <w:tmpl w:val="8904EA46"/>
    <w:lvl w:ilvl="0" w:tplc="0EE0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612A5516"/>
    <w:multiLevelType w:val="hybridMultilevel"/>
    <w:tmpl w:val="3E721206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63F4DEE2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663C87"/>
    <w:multiLevelType w:val="hybridMultilevel"/>
    <w:tmpl w:val="9FDA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5"/>
  </w:num>
  <w:num w:numId="5">
    <w:abstractNumId w:val="21"/>
  </w:num>
  <w:num w:numId="6">
    <w:abstractNumId w:val="23"/>
  </w:num>
  <w:num w:numId="7">
    <w:abstractNumId w:val="33"/>
  </w:num>
  <w:num w:numId="8">
    <w:abstractNumId w:val="26"/>
  </w:num>
  <w:num w:numId="9">
    <w:abstractNumId w:val="25"/>
  </w:num>
  <w:num w:numId="10">
    <w:abstractNumId w:val="18"/>
  </w:num>
  <w:num w:numId="11">
    <w:abstractNumId w:val="14"/>
  </w:num>
  <w:num w:numId="12">
    <w:abstractNumId w:val="19"/>
  </w:num>
  <w:num w:numId="13">
    <w:abstractNumId w:val="31"/>
  </w:num>
  <w:num w:numId="14">
    <w:abstractNumId w:val="11"/>
  </w:num>
  <w:num w:numId="15">
    <w:abstractNumId w:val="16"/>
  </w:num>
  <w:num w:numId="16">
    <w:abstractNumId w:val="32"/>
  </w:num>
  <w:num w:numId="17">
    <w:abstractNumId w:val="13"/>
  </w:num>
  <w:num w:numId="18">
    <w:abstractNumId w:val="28"/>
  </w:num>
  <w:num w:numId="19">
    <w:abstractNumId w:val="29"/>
  </w:num>
  <w:num w:numId="20">
    <w:abstractNumId w:val="27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34"/>
  </w:num>
  <w:num w:numId="34">
    <w:abstractNumId w:val="10"/>
  </w:num>
  <w:num w:numId="35">
    <w:abstractNumId w:val="12"/>
  </w:num>
  <w:num w:numId="36">
    <w:abstractNumId w:val="31"/>
  </w:num>
  <w:num w:numId="37">
    <w:abstractNumId w:val="24"/>
  </w:num>
  <w:num w:numId="38">
    <w:abstractNumId w:val="27"/>
  </w:num>
  <w:num w:numId="39">
    <w:abstractNumId w:val="26"/>
  </w:num>
  <w:num w:numId="40">
    <w:abstractNumId w:val="17"/>
  </w:num>
  <w:num w:numId="41">
    <w:abstractNumId w:val="20"/>
  </w:num>
  <w:num w:numId="42">
    <w:abstractNumId w:val="15"/>
  </w:num>
  <w:num w:numId="43">
    <w:abstractNumId w:val="15"/>
  </w:num>
  <w:num w:numId="44">
    <w:abstractNumId w:val="21"/>
  </w:num>
  <w:num w:numId="45">
    <w:abstractNumId w:val="21"/>
  </w:num>
  <w:num w:numId="46">
    <w:abstractNumId w:val="23"/>
  </w:num>
  <w:num w:numId="47">
    <w:abstractNumId w:val="31"/>
  </w:num>
  <w:num w:numId="48">
    <w:abstractNumId w:val="33"/>
  </w:num>
  <w:num w:numId="49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1834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50F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023A"/>
    <w:rsid w:val="000E1504"/>
    <w:rsid w:val="000E7CEB"/>
    <w:rsid w:val="000F4227"/>
    <w:rsid w:val="000F45FA"/>
    <w:rsid w:val="000F56E2"/>
    <w:rsid w:val="000F5A60"/>
    <w:rsid w:val="00101427"/>
    <w:rsid w:val="00102C74"/>
    <w:rsid w:val="0010737E"/>
    <w:rsid w:val="0011011F"/>
    <w:rsid w:val="00110730"/>
    <w:rsid w:val="0011457B"/>
    <w:rsid w:val="0011736C"/>
    <w:rsid w:val="00117A92"/>
    <w:rsid w:val="00121CED"/>
    <w:rsid w:val="00125D54"/>
    <w:rsid w:val="00130DBA"/>
    <w:rsid w:val="001324BD"/>
    <w:rsid w:val="00133782"/>
    <w:rsid w:val="00141414"/>
    <w:rsid w:val="00141D62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2F7A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4330"/>
    <w:rsid w:val="001A045E"/>
    <w:rsid w:val="001A3E35"/>
    <w:rsid w:val="001A3EDF"/>
    <w:rsid w:val="001A6986"/>
    <w:rsid w:val="001B0AD0"/>
    <w:rsid w:val="001B64E9"/>
    <w:rsid w:val="001B70C6"/>
    <w:rsid w:val="001C42B3"/>
    <w:rsid w:val="001D5C0B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2485B"/>
    <w:rsid w:val="00231F4E"/>
    <w:rsid w:val="00234451"/>
    <w:rsid w:val="002347E0"/>
    <w:rsid w:val="00235F69"/>
    <w:rsid w:val="0024569A"/>
    <w:rsid w:val="00260E17"/>
    <w:rsid w:val="00261040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2EAE"/>
    <w:rsid w:val="00293C52"/>
    <w:rsid w:val="002A321E"/>
    <w:rsid w:val="002B0079"/>
    <w:rsid w:val="002B050B"/>
    <w:rsid w:val="002B2E0D"/>
    <w:rsid w:val="002B3187"/>
    <w:rsid w:val="002B4464"/>
    <w:rsid w:val="002C0AD7"/>
    <w:rsid w:val="002E4226"/>
    <w:rsid w:val="002E4C6E"/>
    <w:rsid w:val="002E667E"/>
    <w:rsid w:val="002F3BF0"/>
    <w:rsid w:val="002F3C11"/>
    <w:rsid w:val="002F4F34"/>
    <w:rsid w:val="002F7649"/>
    <w:rsid w:val="003023B9"/>
    <w:rsid w:val="003110EF"/>
    <w:rsid w:val="00311FAD"/>
    <w:rsid w:val="003135C6"/>
    <w:rsid w:val="003140D1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33EC"/>
    <w:rsid w:val="003D74A5"/>
    <w:rsid w:val="003E18ED"/>
    <w:rsid w:val="003E2423"/>
    <w:rsid w:val="003E72A4"/>
    <w:rsid w:val="003F046C"/>
    <w:rsid w:val="003F2D3F"/>
    <w:rsid w:val="003F2F75"/>
    <w:rsid w:val="0041407C"/>
    <w:rsid w:val="004216EF"/>
    <w:rsid w:val="00427AD6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8737F"/>
    <w:rsid w:val="00487AF6"/>
    <w:rsid w:val="00490B48"/>
    <w:rsid w:val="004A1315"/>
    <w:rsid w:val="004A32CB"/>
    <w:rsid w:val="004A4CA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074B5"/>
    <w:rsid w:val="005105BA"/>
    <w:rsid w:val="00510611"/>
    <w:rsid w:val="0052014F"/>
    <w:rsid w:val="0052040A"/>
    <w:rsid w:val="00520589"/>
    <w:rsid w:val="005235EE"/>
    <w:rsid w:val="0053141C"/>
    <w:rsid w:val="00531B08"/>
    <w:rsid w:val="00543833"/>
    <w:rsid w:val="00543F29"/>
    <w:rsid w:val="005450EB"/>
    <w:rsid w:val="005467D8"/>
    <w:rsid w:val="005559AB"/>
    <w:rsid w:val="005563AE"/>
    <w:rsid w:val="005606EA"/>
    <w:rsid w:val="00561DAB"/>
    <w:rsid w:val="00562081"/>
    <w:rsid w:val="00563123"/>
    <w:rsid w:val="005744A7"/>
    <w:rsid w:val="00575567"/>
    <w:rsid w:val="00583B72"/>
    <w:rsid w:val="00586A0D"/>
    <w:rsid w:val="005A09DA"/>
    <w:rsid w:val="005A3A23"/>
    <w:rsid w:val="005B1096"/>
    <w:rsid w:val="005B5700"/>
    <w:rsid w:val="005C5274"/>
    <w:rsid w:val="005D0D85"/>
    <w:rsid w:val="005D3DEA"/>
    <w:rsid w:val="005D7B3B"/>
    <w:rsid w:val="005E318D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0DEF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7986"/>
    <w:rsid w:val="00682EED"/>
    <w:rsid w:val="00682FA3"/>
    <w:rsid w:val="00684CCB"/>
    <w:rsid w:val="00686355"/>
    <w:rsid w:val="006923F7"/>
    <w:rsid w:val="0069768E"/>
    <w:rsid w:val="006A7AE5"/>
    <w:rsid w:val="006B43F1"/>
    <w:rsid w:val="006B60C4"/>
    <w:rsid w:val="006B746D"/>
    <w:rsid w:val="006C1CA0"/>
    <w:rsid w:val="006C2676"/>
    <w:rsid w:val="006C695E"/>
    <w:rsid w:val="006C7787"/>
    <w:rsid w:val="006D15A6"/>
    <w:rsid w:val="006D5D93"/>
    <w:rsid w:val="006E00C3"/>
    <w:rsid w:val="006E2040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D1546"/>
    <w:rsid w:val="007D3AA8"/>
    <w:rsid w:val="007E3014"/>
    <w:rsid w:val="007E45EA"/>
    <w:rsid w:val="007E46AB"/>
    <w:rsid w:val="007E775A"/>
    <w:rsid w:val="007E7A1D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3EAE"/>
    <w:rsid w:val="00885A81"/>
    <w:rsid w:val="00885C96"/>
    <w:rsid w:val="008A6B11"/>
    <w:rsid w:val="008A6BC2"/>
    <w:rsid w:val="008B0F0A"/>
    <w:rsid w:val="008B660A"/>
    <w:rsid w:val="008B75B8"/>
    <w:rsid w:val="008C3331"/>
    <w:rsid w:val="008C448E"/>
    <w:rsid w:val="008C62BF"/>
    <w:rsid w:val="008C7F74"/>
    <w:rsid w:val="008D343E"/>
    <w:rsid w:val="008D5346"/>
    <w:rsid w:val="008E0A9D"/>
    <w:rsid w:val="008E1614"/>
    <w:rsid w:val="008E3932"/>
    <w:rsid w:val="008E7FAC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0A7D"/>
    <w:rsid w:val="0096109E"/>
    <w:rsid w:val="00961476"/>
    <w:rsid w:val="0097029B"/>
    <w:rsid w:val="00970B7F"/>
    <w:rsid w:val="0097285D"/>
    <w:rsid w:val="00975E36"/>
    <w:rsid w:val="0097796E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5F0"/>
    <w:rsid w:val="009C4BE7"/>
    <w:rsid w:val="009C6D59"/>
    <w:rsid w:val="009C7FC0"/>
    <w:rsid w:val="009D58CF"/>
    <w:rsid w:val="009D5D31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4E4D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22AB"/>
    <w:rsid w:val="00A33E65"/>
    <w:rsid w:val="00A33E8C"/>
    <w:rsid w:val="00A43CD9"/>
    <w:rsid w:val="00A44C4F"/>
    <w:rsid w:val="00A46DB7"/>
    <w:rsid w:val="00A55ED3"/>
    <w:rsid w:val="00A574A2"/>
    <w:rsid w:val="00A64D08"/>
    <w:rsid w:val="00A65190"/>
    <w:rsid w:val="00A70B3B"/>
    <w:rsid w:val="00A73079"/>
    <w:rsid w:val="00A758CE"/>
    <w:rsid w:val="00A765C1"/>
    <w:rsid w:val="00A802B1"/>
    <w:rsid w:val="00A97536"/>
    <w:rsid w:val="00AA015C"/>
    <w:rsid w:val="00AA01ED"/>
    <w:rsid w:val="00AA0E48"/>
    <w:rsid w:val="00AB1684"/>
    <w:rsid w:val="00AB4E9E"/>
    <w:rsid w:val="00AB58B1"/>
    <w:rsid w:val="00AB7945"/>
    <w:rsid w:val="00AB7B8F"/>
    <w:rsid w:val="00AC034C"/>
    <w:rsid w:val="00AC601F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0F83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2745"/>
    <w:rsid w:val="00BE6AD4"/>
    <w:rsid w:val="00BE7CA2"/>
    <w:rsid w:val="00BF35AA"/>
    <w:rsid w:val="00BF563D"/>
    <w:rsid w:val="00BF5DBF"/>
    <w:rsid w:val="00BF6284"/>
    <w:rsid w:val="00BF6971"/>
    <w:rsid w:val="00BF7934"/>
    <w:rsid w:val="00C034B4"/>
    <w:rsid w:val="00C04759"/>
    <w:rsid w:val="00C06211"/>
    <w:rsid w:val="00C06D58"/>
    <w:rsid w:val="00C10941"/>
    <w:rsid w:val="00C14CD9"/>
    <w:rsid w:val="00C15129"/>
    <w:rsid w:val="00C21B14"/>
    <w:rsid w:val="00C255DB"/>
    <w:rsid w:val="00C25D84"/>
    <w:rsid w:val="00C26076"/>
    <w:rsid w:val="00C300A6"/>
    <w:rsid w:val="00C310BD"/>
    <w:rsid w:val="00C33F73"/>
    <w:rsid w:val="00C349F6"/>
    <w:rsid w:val="00C57FB8"/>
    <w:rsid w:val="00C6190C"/>
    <w:rsid w:val="00C61A1E"/>
    <w:rsid w:val="00C63D59"/>
    <w:rsid w:val="00C67026"/>
    <w:rsid w:val="00C677C1"/>
    <w:rsid w:val="00C700F7"/>
    <w:rsid w:val="00C82661"/>
    <w:rsid w:val="00C86A0A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1528"/>
    <w:rsid w:val="00CC4EC1"/>
    <w:rsid w:val="00CC648E"/>
    <w:rsid w:val="00CC6E02"/>
    <w:rsid w:val="00CD6F15"/>
    <w:rsid w:val="00CE5AB8"/>
    <w:rsid w:val="00CE606D"/>
    <w:rsid w:val="00CF19CE"/>
    <w:rsid w:val="00CF24A3"/>
    <w:rsid w:val="00CF31F3"/>
    <w:rsid w:val="00D00FC4"/>
    <w:rsid w:val="00D01B4E"/>
    <w:rsid w:val="00D041E7"/>
    <w:rsid w:val="00D04BBD"/>
    <w:rsid w:val="00D1564F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1D0B"/>
    <w:rsid w:val="00D55C71"/>
    <w:rsid w:val="00D56A3B"/>
    <w:rsid w:val="00D5744A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0E57"/>
    <w:rsid w:val="00DF3F78"/>
    <w:rsid w:val="00DF72CC"/>
    <w:rsid w:val="00E0359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0BDC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090A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97F26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44CA2EC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CED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41D62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41D62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CED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121CED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21CED"/>
    <w:pPr>
      <w:ind w:left="720"/>
      <w:contextualSpacing/>
    </w:pPr>
  </w:style>
  <w:style w:type="table" w:styleId="TableGrid">
    <w:name w:val="Table Grid"/>
    <w:basedOn w:val="TableNormal"/>
    <w:uiPriority w:val="39"/>
    <w:rsid w:val="0012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21C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C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E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E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CED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121CED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121C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21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CED"/>
    <w:rPr>
      <w:color w:val="954F72" w:themeColor="followedHyperlink"/>
      <w:u w:val="single"/>
    </w:rPr>
  </w:style>
  <w:style w:type="table" w:customStyle="1" w:styleId="TableGrid0">
    <w:name w:val="TableGrid"/>
    <w:rsid w:val="00121C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21CED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121CED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121CED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121CED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121CED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21CED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121CED"/>
    <w:rPr>
      <w:i/>
      <w:iCs/>
    </w:rPr>
  </w:style>
  <w:style w:type="paragraph" w:customStyle="1" w:styleId="Bullets">
    <w:name w:val="Bullets"/>
    <w:basedOn w:val="ListParagraph"/>
    <w:rsid w:val="00121CED"/>
    <w:pPr>
      <w:numPr>
        <w:numId w:val="47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141D62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141D62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1CED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121CED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121CED"/>
  </w:style>
  <w:style w:type="paragraph" w:customStyle="1" w:styleId="Numbered">
    <w:name w:val="Numbered"/>
    <w:basedOn w:val="ListParagraph"/>
    <w:rsid w:val="00121CED"/>
    <w:pPr>
      <w:numPr>
        <w:numId w:val="40"/>
      </w:numPr>
      <w:contextualSpacing w:val="0"/>
    </w:pPr>
  </w:style>
  <w:style w:type="paragraph" w:customStyle="1" w:styleId="NumberedSub">
    <w:name w:val="NumberedSub"/>
    <w:basedOn w:val="ListParagraph"/>
    <w:rsid w:val="00121CED"/>
    <w:pPr>
      <w:numPr>
        <w:numId w:val="41"/>
      </w:numPr>
      <w:contextualSpacing w:val="0"/>
    </w:pPr>
  </w:style>
  <w:style w:type="paragraph" w:customStyle="1" w:styleId="NumberedSubSub">
    <w:name w:val="NumberedSubSub"/>
    <w:basedOn w:val="ListParagraph"/>
    <w:rsid w:val="00121CED"/>
    <w:pPr>
      <w:numPr>
        <w:numId w:val="43"/>
      </w:numPr>
      <w:contextualSpacing w:val="0"/>
    </w:pPr>
  </w:style>
  <w:style w:type="paragraph" w:customStyle="1" w:styleId="NumberedSubSubOne">
    <w:name w:val="NumberedSubSubOne"/>
    <w:basedOn w:val="NumberedSubSub"/>
    <w:rsid w:val="00121CED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121CED"/>
    <w:pPr>
      <w:numPr>
        <w:numId w:val="45"/>
      </w:numPr>
      <w:contextualSpacing w:val="0"/>
    </w:pPr>
  </w:style>
  <w:style w:type="paragraph" w:customStyle="1" w:styleId="NumberedSubSubSubOne">
    <w:name w:val="NumberedSubSubSubOne"/>
    <w:basedOn w:val="NumberedSubSubSub"/>
    <w:rsid w:val="00121CED"/>
    <w:pPr>
      <w:ind w:left="1800" w:hanging="288"/>
      <w:contextualSpacing/>
    </w:pPr>
  </w:style>
  <w:style w:type="paragraph" w:customStyle="1" w:styleId="References">
    <w:name w:val="References"/>
    <w:basedOn w:val="Normal"/>
    <w:rsid w:val="00121CED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121CED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121CED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121CED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121CED"/>
    <w:pPr>
      <w:numPr>
        <w:numId w:val="46"/>
      </w:numPr>
      <w:contextualSpacing w:val="0"/>
    </w:pPr>
  </w:style>
  <w:style w:type="paragraph" w:customStyle="1" w:styleId="PerformanceExpectation">
    <w:name w:val="Performance Expectation"/>
    <w:basedOn w:val="NormalIndent"/>
    <w:rsid w:val="00121CE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21CE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121CED"/>
  </w:style>
  <w:style w:type="table" w:customStyle="1" w:styleId="PEtable">
    <w:name w:val="PE table"/>
    <w:basedOn w:val="TableNormal"/>
    <w:uiPriority w:val="99"/>
    <w:rsid w:val="00121CED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121CED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121CED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121CED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121CED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21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1CE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1CED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121CED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121CED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121CE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21CE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121CED"/>
    <w:pPr>
      <w:numPr>
        <w:numId w:val="49"/>
      </w:numPr>
    </w:pPr>
  </w:style>
  <w:style w:type="paragraph" w:customStyle="1" w:styleId="CrossCuttingTargets">
    <w:name w:val="CrossCuttingTargets"/>
    <w:basedOn w:val="NormalIndent"/>
    <w:rsid w:val="00121CED"/>
  </w:style>
  <w:style w:type="paragraph" w:customStyle="1" w:styleId="Paragraph">
    <w:name w:val="Paragraph"/>
    <w:basedOn w:val="Normal"/>
    <w:qFormat/>
    <w:rsid w:val="00121CED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121CED"/>
    <w:pPr>
      <w:numPr>
        <w:numId w:val="39"/>
      </w:numPr>
    </w:pPr>
  </w:style>
  <w:style w:type="paragraph" w:customStyle="1" w:styleId="ScienceFrameworkLinks">
    <w:name w:val="ScienceFrameworkLinks"/>
    <w:basedOn w:val="Normal"/>
    <w:qFormat/>
    <w:rsid w:val="00121CED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121CE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CED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121CED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121CED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121CED"/>
  </w:style>
  <w:style w:type="paragraph" w:customStyle="1" w:styleId="Default">
    <w:name w:val="Default"/>
    <w:rsid w:val="00121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121CED"/>
    <w:pPr>
      <w:numPr>
        <w:numId w:val="34"/>
      </w:numPr>
      <w:contextualSpacing w:val="0"/>
    </w:pPr>
    <w:rPr>
      <w:rFonts w:cs="Arial"/>
    </w:rPr>
  </w:style>
  <w:style w:type="paragraph" w:customStyle="1" w:styleId="bulletsPhenomena">
    <w:name w:val="bulletsPhenomena"/>
    <w:basedOn w:val="ListParagraph"/>
    <w:rsid w:val="00121CED"/>
    <w:pPr>
      <w:numPr>
        <w:numId w:val="38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7D3AA8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7D3AA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1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ms-ess2-1.docx" TargetMode="External"/><Relationship Id="rId17" Type="http://schemas.openxmlformats.org/officeDocument/2006/relationships/header" Target="header1.xml"/><Relationship Id="Ra58701843f3746e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7" ma:contentTypeDescription="Create a new document." ma:contentTypeScope="" ma:versionID="2c7876dfe5b90de618457337af5811c0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29e3d778b52dcb33d597dc64278f7345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f89dec18-d0c2-45d2-8a15-31051f2519f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aae30ff-d7bc-47e3-882e-cd3423d00d6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08FC76-2D5B-4CE2-85B4-4AA670F7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24947-0394-43E1-A21D-6769140E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Specification—MS-ESS2-1 - CAASPP (CA Dept of Education)</vt:lpstr>
    </vt:vector>
  </TitlesOfParts>
  <Company>ETS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Specification—MS-ESS2-1 - CAASPP (CA Dept of Education)</dc:title>
  <dc:subject>This CAA for Science item specification describes MS-ESS2-1 Earth and Space Sciences.</dc:subject>
  <dc:creator>CAASPP Program Management Team</dc:creator>
  <cp:keywords/>
  <dc:description/>
  <cp:lastModifiedBy>Charissa Hudson</cp:lastModifiedBy>
  <cp:revision>6</cp:revision>
  <cp:lastPrinted>2019-09-05T16:08:00Z</cp:lastPrinted>
  <dcterms:created xsi:type="dcterms:W3CDTF">2020-05-04T12:13:00Z</dcterms:created>
  <dcterms:modified xsi:type="dcterms:W3CDTF">2020-08-03T19:31:00Z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