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07819" w14:textId="77777777" w:rsidR="00DB42FA" w:rsidRDefault="00DB42FA" w:rsidP="00DB42FA">
      <w:pPr>
        <w:pStyle w:val="Header"/>
        <w:pBdr>
          <w:bottom w:val="none" w:sz="0" w:space="0" w:color="auto"/>
        </w:pBdr>
        <w:tabs>
          <w:tab w:val="clear" w:pos="4680"/>
        </w:tabs>
        <w:spacing w:after="0"/>
        <w:jc w:val="left"/>
      </w:pPr>
      <w:r>
        <w:rPr>
          <w:noProof/>
        </w:rPr>
        <w:drawing>
          <wp:inline distT="0" distB="0" distL="0" distR="0" wp14:anchorId="4188FDD0" wp14:editId="23369BD7">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39C2FCD" w14:textId="77777777" w:rsidR="00DB42FA" w:rsidRPr="00B63D23" w:rsidRDefault="00DB42FA" w:rsidP="00DB42FA">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HS-ETS1-1 Engineering Design</w:t>
      </w:r>
      <w:r>
        <w:rPr>
          <w:noProof/>
        </w:rPr>
        <w:fldChar w:fldCharType="end"/>
      </w:r>
    </w:p>
    <w:p w14:paraId="39E28159" w14:textId="6D25E5AA" w:rsidR="00DB42FA" w:rsidRDefault="00DB42FA" w:rsidP="00DB42FA">
      <w:pPr>
        <w:pStyle w:val="Header"/>
        <w:pBdr>
          <w:bottom w:val="none" w:sz="0" w:space="0" w:color="auto"/>
        </w:pBdr>
        <w:tabs>
          <w:tab w:val="clear" w:pos="4680"/>
        </w:tabs>
        <w:spacing w:after="240"/>
      </w:pPr>
      <w:r w:rsidRPr="00B63D23">
        <w:t>California Science Test—Item</w:t>
      </w:r>
      <w:r>
        <w:t xml:space="preserve"> Content</w:t>
      </w:r>
      <w:r w:rsidRPr="00B63D23">
        <w:t xml:space="preserve"> Specifications</w:t>
      </w:r>
    </w:p>
    <w:p w14:paraId="0E703CD4" w14:textId="0FF15312" w:rsidR="007A7155" w:rsidRPr="00DB42FA" w:rsidRDefault="00D87D85" w:rsidP="00DB42FA">
      <w:pPr>
        <w:rPr>
          <w:b/>
          <w:color w:val="1F4E79" w:themeColor="accent1" w:themeShade="80"/>
          <w:sz w:val="40"/>
          <w:szCs w:val="40"/>
        </w:rPr>
      </w:pPr>
      <w:r w:rsidRPr="00DB42FA">
        <w:rPr>
          <w:b/>
          <w:color w:val="1F4E79" w:themeColor="accent1" w:themeShade="80"/>
          <w:sz w:val="40"/>
          <w:szCs w:val="40"/>
        </w:rPr>
        <w:t>HS</w:t>
      </w:r>
      <w:r w:rsidR="00325DE7" w:rsidRPr="00DB42FA">
        <w:rPr>
          <w:b/>
          <w:color w:val="1F4E79" w:themeColor="accent1" w:themeShade="80"/>
          <w:sz w:val="40"/>
          <w:szCs w:val="40"/>
        </w:rPr>
        <w:t>-ETS1-1</w:t>
      </w:r>
      <w:r w:rsidR="00557023" w:rsidRPr="00DB42FA">
        <w:rPr>
          <w:b/>
          <w:color w:val="1F4E79" w:themeColor="accent1" w:themeShade="80"/>
          <w:sz w:val="40"/>
          <w:szCs w:val="40"/>
        </w:rPr>
        <w:t xml:space="preserve"> Engineering Design</w:t>
      </w:r>
    </w:p>
    <w:p w14:paraId="02DA5009"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E230CF8" w14:textId="04CFEEC4" w:rsidR="00EB18EF" w:rsidRPr="001F170D" w:rsidRDefault="00325DE7" w:rsidP="00325DE7">
      <w:pPr>
        <w:pStyle w:val="PerformanceExpectation"/>
      </w:pPr>
      <w:r w:rsidRPr="00325DE7">
        <w:t>Analyze a major global challenge to specify qualitative and quantitative criteria and constraints for solutions that account for societal needs and wants.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TS1-1"/>
      </w:tblPr>
      <w:tblGrid>
        <w:gridCol w:w="3505"/>
        <w:gridCol w:w="3510"/>
        <w:gridCol w:w="3065"/>
      </w:tblGrid>
      <w:tr w:rsidR="00A758CE" w:rsidRPr="00510C04" w14:paraId="04A091BC" w14:textId="77777777" w:rsidTr="00325DE7">
        <w:trPr>
          <w:tblHeader/>
        </w:trPr>
        <w:tc>
          <w:tcPr>
            <w:tcW w:w="3505" w:type="dxa"/>
            <w:tcBorders>
              <w:bottom w:val="single" w:sz="4" w:space="0" w:color="auto"/>
            </w:tcBorders>
            <w:shd w:val="clear" w:color="auto" w:fill="2F3995"/>
            <w:vAlign w:val="center"/>
          </w:tcPr>
          <w:p w14:paraId="41B55848"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650896B6"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158AB077"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37E8C64" w14:textId="77777777" w:rsidTr="00325DE7">
        <w:tc>
          <w:tcPr>
            <w:tcW w:w="3505" w:type="dxa"/>
            <w:shd w:val="clear" w:color="auto" w:fill="auto"/>
          </w:tcPr>
          <w:p w14:paraId="1F039E3C" w14:textId="34043C1B" w:rsidR="00A758CE" w:rsidRDefault="00325DE7" w:rsidP="00391C69">
            <w:pPr>
              <w:pStyle w:val="Header6"/>
            </w:pPr>
            <w:r w:rsidRPr="00325DE7">
              <w:t>Asking Questions and Defining Problems</w:t>
            </w:r>
          </w:p>
          <w:p w14:paraId="68DA1B77" w14:textId="6AADD7BF" w:rsidR="002035F3" w:rsidRPr="005A09DA" w:rsidRDefault="00325DE7" w:rsidP="002035F3">
            <w:pPr>
              <w:pStyle w:val="Paragraph"/>
            </w:pPr>
            <w:r w:rsidRPr="00325DE7">
              <w:t>Asking questions and defining problems in 9–12 builds on K–8 experiences and progresses to formulating, refining, and evaluating empirically testable questions and design problems using models and simulations.</w:t>
            </w:r>
          </w:p>
          <w:p w14:paraId="08AD9584" w14:textId="4F812E4D" w:rsidR="009F069F" w:rsidRPr="009F069F" w:rsidRDefault="00325DE7" w:rsidP="00325DE7">
            <w:pPr>
              <w:pStyle w:val="TableBullets"/>
            </w:pPr>
            <w:r w:rsidRPr="00325DE7">
              <w:t>Analyze complex real-world problems by specifying criteria and constraints for successful solutions.</w:t>
            </w:r>
          </w:p>
        </w:tc>
        <w:tc>
          <w:tcPr>
            <w:tcW w:w="3510" w:type="dxa"/>
            <w:shd w:val="clear" w:color="auto" w:fill="auto"/>
          </w:tcPr>
          <w:p w14:paraId="064D8BA6" w14:textId="0D3279DB" w:rsidR="00A758CE" w:rsidRPr="005A09DA" w:rsidRDefault="00325DE7" w:rsidP="00391C69">
            <w:pPr>
              <w:pStyle w:val="Header6"/>
            </w:pPr>
            <w:r w:rsidRPr="00325DE7">
              <w:t>ETS1.A: Defining and Delimiting Engineering Problems</w:t>
            </w:r>
          </w:p>
          <w:p w14:paraId="66D2FAA8" w14:textId="77777777" w:rsidR="00A758CE" w:rsidRPr="00325DE7" w:rsidRDefault="00325DE7" w:rsidP="00325DE7">
            <w:pPr>
              <w:pStyle w:val="TableNumbers"/>
              <w:rPr>
                <w:rFonts w:cs="Arial"/>
                <w:szCs w:val="24"/>
              </w:rPr>
            </w:pPr>
            <w:r w:rsidRPr="00325DE7">
              <w:t>Criteria and constraints also include satisfying any requirements set by society, such as taking issues of risk mitigation into account, and they should be quantified to the extent possible and stated in such a way that one can tell if a given design meets them.</w:t>
            </w:r>
          </w:p>
          <w:p w14:paraId="4BCB0C54" w14:textId="51C776B3" w:rsidR="00325DE7" w:rsidRPr="00325DE7" w:rsidRDefault="00325DE7" w:rsidP="00325DE7">
            <w:pPr>
              <w:pStyle w:val="TableNumbers"/>
              <w:rPr>
                <w:rFonts w:cs="Arial"/>
                <w:szCs w:val="24"/>
              </w:rPr>
            </w:pPr>
            <w:r w:rsidRPr="00325DE7">
              <w:rPr>
                <w:rFonts w:cs="Arial"/>
                <w:szCs w:val="24"/>
              </w:rPr>
              <w:t>Humanity faces major global challenges today, such as the need for supplies of clean water and food or for energy sources that minimize pollution, which can be addressed through engineering. These global challenges also may have manifestations in local communities.</w:t>
            </w:r>
          </w:p>
        </w:tc>
        <w:tc>
          <w:tcPr>
            <w:tcW w:w="3065" w:type="dxa"/>
            <w:shd w:val="clear" w:color="auto" w:fill="auto"/>
          </w:tcPr>
          <w:p w14:paraId="57CFA6F0" w14:textId="2E620714" w:rsidR="00325DE7" w:rsidRDefault="00325DE7" w:rsidP="00325DE7">
            <w:pPr>
              <w:pStyle w:val="TableConnections"/>
            </w:pPr>
            <w:r w:rsidRPr="00325DE7">
              <w:t>Connections to Engineering, Technology, and Applications of Science</w:t>
            </w:r>
          </w:p>
          <w:p w14:paraId="47A4D3D9" w14:textId="4951AC1A" w:rsidR="00A758CE" w:rsidRPr="00AF1646" w:rsidRDefault="00325DE7" w:rsidP="00391C69">
            <w:pPr>
              <w:pStyle w:val="Header6"/>
            </w:pPr>
            <w:r w:rsidRPr="00325DE7">
              <w:t>Influence of Science, Engineering, and Technology on Society and the Natural World</w:t>
            </w:r>
          </w:p>
          <w:p w14:paraId="196003CD" w14:textId="1B355239" w:rsidR="00A758CE" w:rsidRPr="009F069F" w:rsidRDefault="00325DE7" w:rsidP="009F069F">
            <w:pPr>
              <w:pStyle w:val="TableBullets"/>
            </w:pPr>
            <w:r w:rsidRPr="00325DE7">
              <w:t>New technologies can have deep impacts on society and the environment, including some that were not anticipated. Analysis of costs and benefits is a critical aspect of decisions about technology.</w:t>
            </w:r>
          </w:p>
        </w:tc>
      </w:tr>
    </w:tbl>
    <w:p w14:paraId="78DCA5A7" w14:textId="77777777" w:rsidR="00283757" w:rsidRPr="0097285D" w:rsidRDefault="00283757" w:rsidP="00557023">
      <w:pPr>
        <w:pStyle w:val="Heading2"/>
      </w:pPr>
      <w:r w:rsidRPr="00BF12C9">
        <w:lastRenderedPageBreak/>
        <w:t>Assessment</w:t>
      </w:r>
      <w:r w:rsidRPr="0097285D">
        <w:t xml:space="preserve"> Targets</w:t>
      </w:r>
    </w:p>
    <w:p w14:paraId="43CBE2E4" w14:textId="05E187E7" w:rsidR="0061242E" w:rsidRPr="0061242E" w:rsidRDefault="00211916" w:rsidP="00557023">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7FCC1BF7" w14:textId="77777777" w:rsidR="00283757" w:rsidRDefault="00283757" w:rsidP="00557023">
      <w:pPr>
        <w:pStyle w:val="Heading3"/>
        <w:keepLines w:val="0"/>
        <w:spacing w:before="240" w:after="240"/>
      </w:pPr>
      <w:r>
        <w:t xml:space="preserve">Science and Engineering </w:t>
      </w:r>
      <w:r w:rsidRPr="00801596">
        <w:t>Subpractice</w:t>
      </w:r>
      <w:r w:rsidR="00D6386C">
        <w:t>(s)</w:t>
      </w:r>
    </w:p>
    <w:p w14:paraId="5459DC73"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22C77E9E" w14:textId="1F87E1DC" w:rsidR="00325DE7" w:rsidRDefault="00325DE7" w:rsidP="00325DE7">
      <w:pPr>
        <w:pStyle w:val="Subpractice-2"/>
      </w:pPr>
      <w:r>
        <w:t>1E.1</w:t>
      </w:r>
      <w:r>
        <w:tab/>
        <w:t>Ability to ask questions about a design problem or the designed world</w:t>
      </w:r>
    </w:p>
    <w:p w14:paraId="166AFC39" w14:textId="7035E911" w:rsidR="00283757" w:rsidRPr="00C10941" w:rsidRDefault="00325DE7" w:rsidP="00325DE7">
      <w:pPr>
        <w:pStyle w:val="Subpractice-2"/>
      </w:pPr>
      <w:r>
        <w:t>1E.2</w:t>
      </w:r>
      <w:r>
        <w:tab/>
        <w:t>Ability to define a design problem</w:t>
      </w:r>
    </w:p>
    <w:p w14:paraId="215AE562"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371EAFCD"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12F6729B" w14:textId="1D36A14A" w:rsidR="00325DE7" w:rsidRDefault="00325DE7" w:rsidP="00325DE7">
      <w:pPr>
        <w:pStyle w:val="Subpractice-3"/>
      </w:pPr>
      <w:r>
        <w:t>1E.1.2</w:t>
      </w:r>
      <w:r>
        <w:tab/>
        <w:t>Ability to ask questions to identify, clarify</w:t>
      </w:r>
      <w:r w:rsidR="002F770C">
        <w:t>,</w:t>
      </w:r>
      <w:r>
        <w:t xml:space="preserve"> or refine an engineering problem</w:t>
      </w:r>
    </w:p>
    <w:p w14:paraId="139758E9" w14:textId="0132A3C8" w:rsidR="00325DE7" w:rsidRDefault="00325DE7" w:rsidP="00325DE7">
      <w:pPr>
        <w:pStyle w:val="Subpractice-3"/>
      </w:pPr>
      <w:r>
        <w:t>1E.2.2</w:t>
      </w:r>
      <w:r>
        <w:tab/>
        <w:t>Ability to define a design problem to develop an object, process, or system that takes into consideration criteria and constraints</w:t>
      </w:r>
      <w:r w:rsidR="00EC5E1B" w:rsidRPr="003F2F75">
        <w:t xml:space="preserve"> </w:t>
      </w:r>
      <w:r w:rsidR="00EC5E1B">
        <w:t>based on</w:t>
      </w:r>
      <w:r w:rsidR="00EC5E1B" w:rsidRPr="003F2F75">
        <w:t xml:space="preserve"> scien</w:t>
      </w:r>
      <w:r w:rsidR="00EC5E1B">
        <w:t>tific</w:t>
      </w:r>
      <w:r w:rsidR="00EC5E1B" w:rsidRPr="003F2F75">
        <w:t xml:space="preserve"> concepts</w:t>
      </w:r>
    </w:p>
    <w:p w14:paraId="2F4B2517" w14:textId="3C08C57F" w:rsidR="00283757" w:rsidRPr="00C10941" w:rsidRDefault="00325DE7" w:rsidP="00325DE7">
      <w:pPr>
        <w:pStyle w:val="Subpractice-3"/>
      </w:pPr>
      <w:r>
        <w:t>1E.2.3</w:t>
      </w:r>
      <w:r>
        <w:tab/>
        <w:t xml:space="preserve">Ability to define a design problem for a process or system with interacting components that takes into consideration criteria, constraints, and </w:t>
      </w:r>
      <w:r w:rsidR="00156DF0">
        <w:t>different scientific perspectives</w:t>
      </w:r>
    </w:p>
    <w:p w14:paraId="70DAA01F"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DB97617" w14:textId="23D02504" w:rsidR="00D17A88" w:rsidRPr="00B33C6A" w:rsidRDefault="00325DE7" w:rsidP="00B33C6A">
      <w:pPr>
        <w:pStyle w:val="Heading4"/>
        <w:tabs>
          <w:tab w:val="left" w:pos="1620"/>
        </w:tabs>
        <w:ind w:left="576"/>
        <w:rPr>
          <w:b w:val="0"/>
        </w:rPr>
      </w:pPr>
      <w:r w:rsidRPr="00B33C6A">
        <w:rPr>
          <w:b w:val="0"/>
        </w:rPr>
        <w:t>ETS1.A.6</w:t>
      </w:r>
    </w:p>
    <w:p w14:paraId="64F8B33A" w14:textId="0F5CFF43" w:rsidR="00325DE7" w:rsidRDefault="00325DE7" w:rsidP="00EE0F2C">
      <w:pPr>
        <w:pStyle w:val="DashedBullets"/>
        <w:ind w:left="1800"/>
      </w:pPr>
      <w:r>
        <w:t>Identify relevant physical principles that govern the functi</w:t>
      </w:r>
      <w:r w:rsidR="00D06D78">
        <w:t>oning of a design solution</w:t>
      </w:r>
    </w:p>
    <w:p w14:paraId="3400A624" w14:textId="669F1CF1" w:rsidR="00325DE7" w:rsidRDefault="00325DE7" w:rsidP="00EE0F2C">
      <w:pPr>
        <w:pStyle w:val="DashedBullets"/>
        <w:ind w:left="1800"/>
      </w:pPr>
      <w:r>
        <w:t xml:space="preserve">Define engineering problem statements </w:t>
      </w:r>
      <w:r w:rsidR="00FB39B1">
        <w:t>based on</w:t>
      </w:r>
      <w:r>
        <w:t xml:space="preserve"> background research on the nature of the proble</w:t>
      </w:r>
      <w:r w:rsidR="00D06D78">
        <w:t>m and on pre-existing solutions</w:t>
      </w:r>
    </w:p>
    <w:p w14:paraId="17F28667" w14:textId="525A684D" w:rsidR="00325DE7" w:rsidRDefault="00325DE7" w:rsidP="00EE0F2C">
      <w:pPr>
        <w:pStyle w:val="DashedBullets"/>
        <w:ind w:left="1800"/>
      </w:pPr>
      <w:r>
        <w:t xml:space="preserve">Develop criteria for evaluating a design solution </w:t>
      </w:r>
      <w:r w:rsidR="00FB39B1">
        <w:t>based on</w:t>
      </w:r>
      <w:r>
        <w:t xml:space="preserve"> the problem stateme</w:t>
      </w:r>
      <w:r w:rsidR="00D06D78">
        <w:t>nt and constraints on viability</w:t>
      </w:r>
    </w:p>
    <w:p w14:paraId="7454A8E3" w14:textId="0F71DC66" w:rsidR="00D17A88" w:rsidRPr="00B33C6A" w:rsidRDefault="00325DE7" w:rsidP="00B33C6A">
      <w:pPr>
        <w:pStyle w:val="Heading4"/>
        <w:ind w:left="576"/>
        <w:rPr>
          <w:b w:val="0"/>
        </w:rPr>
      </w:pPr>
      <w:r w:rsidRPr="00B33C6A">
        <w:rPr>
          <w:b w:val="0"/>
        </w:rPr>
        <w:lastRenderedPageBreak/>
        <w:t>ETS1.A.7</w:t>
      </w:r>
    </w:p>
    <w:p w14:paraId="4E1AD04B" w14:textId="2AD624F6" w:rsidR="00325DE7" w:rsidRDefault="00325DE7" w:rsidP="00EE0F2C">
      <w:pPr>
        <w:pStyle w:val="DashedBullets"/>
        <w:ind w:left="1800"/>
      </w:pPr>
      <w:r>
        <w:t>Identify global challenges that share features across va</w:t>
      </w:r>
      <w:r w:rsidR="00D06D78">
        <w:t>rious societies and geographies</w:t>
      </w:r>
    </w:p>
    <w:p w14:paraId="75B5B3E5" w14:textId="719C2305" w:rsidR="00325DE7" w:rsidRDefault="00325DE7" w:rsidP="00EE0F2C">
      <w:pPr>
        <w:pStyle w:val="DashedBullets"/>
        <w:ind w:left="1800"/>
      </w:pPr>
      <w:r>
        <w:t>Describe factors that impact how a global challenge manifests with local variations in local commun</w:t>
      </w:r>
      <w:r w:rsidR="00D06D78">
        <w:t>ities</w:t>
      </w:r>
    </w:p>
    <w:p w14:paraId="0E3DAB05" w14:textId="10064C0D" w:rsidR="00283757" w:rsidRPr="00C10941" w:rsidRDefault="00325DE7" w:rsidP="00EE0F2C">
      <w:pPr>
        <w:pStyle w:val="DashedBullets"/>
        <w:ind w:left="1800"/>
      </w:pPr>
      <w:r>
        <w:t>Refine an engineering problem statement in light of social wants and needs that vary from global to local scales</w:t>
      </w:r>
    </w:p>
    <w:p w14:paraId="6ED685B4" w14:textId="7410036E" w:rsidR="00283757"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56081EF" w14:textId="6A3F463F" w:rsidR="00325DE7" w:rsidRPr="00325DE7" w:rsidRDefault="00325DE7" w:rsidP="00325DE7">
      <w:r>
        <w:t>Not applicable.</w:t>
      </w:r>
    </w:p>
    <w:p w14:paraId="050E4B48" w14:textId="77777777" w:rsidR="000A196B" w:rsidRDefault="000A196B" w:rsidP="0097285D">
      <w:pPr>
        <w:pStyle w:val="Heading2"/>
        <w:rPr>
          <w:i/>
          <w:szCs w:val="24"/>
        </w:rPr>
      </w:pPr>
      <w:r w:rsidRPr="00935CE2">
        <w:rPr>
          <w:lang w:eastAsia="ko-KR"/>
        </w:rPr>
        <w:t>Examples of Integration of Assessment Targets and Evidence</w:t>
      </w:r>
    </w:p>
    <w:p w14:paraId="106ACCBF" w14:textId="77777777" w:rsidR="00CE5AB8" w:rsidRPr="00B63D23" w:rsidRDefault="00CE5AB8" w:rsidP="00AB7B8F">
      <w:pPr>
        <w:pStyle w:val="ParagraphItalic"/>
      </w:pPr>
      <w:r>
        <w:t>Note that the list in this section is not exhaustive.</w:t>
      </w:r>
    </w:p>
    <w:p w14:paraId="4D1248DF" w14:textId="77777777" w:rsidR="00325DE7" w:rsidRDefault="00325DE7" w:rsidP="00325DE7">
      <w:pPr>
        <w:pStyle w:val="Paragraph"/>
      </w:pPr>
      <w:r>
        <w:t>Task provides a description of a global challenge that faces a local community:</w:t>
      </w:r>
    </w:p>
    <w:p w14:paraId="51826715" w14:textId="0A9F141D" w:rsidR="00325DE7" w:rsidRDefault="00325DE7" w:rsidP="00325DE7">
      <w:pPr>
        <w:pStyle w:val="DashedBullets"/>
      </w:pPr>
      <w:r>
        <w:t>Selects or generates questions that could help determine criteria or constraints for design solutions (1E.1.2</w:t>
      </w:r>
      <w:r w:rsidR="007452B6">
        <w:t xml:space="preserve">, </w:t>
      </w:r>
      <w:r>
        <w:t>ETS1.A.6</w:t>
      </w:r>
      <w:r w:rsidR="007452B6">
        <w:t xml:space="preserve">, and </w:t>
      </w:r>
      <w:r w:rsidR="00B62474">
        <w:t>ETS1.A.</w:t>
      </w:r>
      <w:r>
        <w:t>7)</w:t>
      </w:r>
    </w:p>
    <w:p w14:paraId="12B962D4" w14:textId="77777777" w:rsidR="00325DE7" w:rsidRDefault="00325DE7" w:rsidP="00325DE7">
      <w:pPr>
        <w:pStyle w:val="Paragraph"/>
      </w:pPr>
      <w:r>
        <w:t>Task provides a description of a global challenge that faces a local community. It also provides a description of some of the wants and needs of that community:</w:t>
      </w:r>
    </w:p>
    <w:p w14:paraId="6D111C74" w14:textId="1FA3F43B" w:rsidR="00325DE7" w:rsidRDefault="00325DE7" w:rsidP="00325DE7">
      <w:pPr>
        <w:pStyle w:val="DashedBullets"/>
      </w:pPr>
      <w:r>
        <w:t>Selects or develops an appropriate engineering problem statement that considers how local wants and needs dictate criteria and constraints (1E.2.2</w:t>
      </w:r>
      <w:r w:rsidR="007452B6">
        <w:t xml:space="preserve">, </w:t>
      </w:r>
      <w:r>
        <w:t>ETS1.A.6</w:t>
      </w:r>
      <w:r w:rsidR="007452B6">
        <w:t xml:space="preserve">, and </w:t>
      </w:r>
      <w:r w:rsidR="00B62474">
        <w:t>ETS1.A.</w:t>
      </w:r>
      <w:r>
        <w:t>7)</w:t>
      </w:r>
    </w:p>
    <w:p w14:paraId="447D8C3F" w14:textId="77777777" w:rsidR="00325DE7" w:rsidRDefault="00325DE7" w:rsidP="00325DE7">
      <w:pPr>
        <w:pStyle w:val="Paragraph"/>
      </w:pPr>
      <w:r>
        <w:t>Task provides a flawed problem definition for a global challenge that faces a local community. It also provides a description of some of the wants and needs of that community:</w:t>
      </w:r>
    </w:p>
    <w:p w14:paraId="1F7A1B57" w14:textId="7CA2A712" w:rsidR="00325DE7" w:rsidRDefault="00325DE7" w:rsidP="00325DE7">
      <w:pPr>
        <w:pStyle w:val="DashedBullets"/>
      </w:pPr>
      <w:r>
        <w:t>Identifies aspects of the flawed problem definition that is inconsiderate of local wants and needs (1E.2.2</w:t>
      </w:r>
      <w:r w:rsidR="007452B6">
        <w:t xml:space="preserve">, </w:t>
      </w:r>
      <w:r>
        <w:t>ETS1.A.6</w:t>
      </w:r>
      <w:r w:rsidR="007452B6">
        <w:t xml:space="preserve">, and </w:t>
      </w:r>
      <w:r w:rsidR="00B62474">
        <w:t>ETS1.A.</w:t>
      </w:r>
      <w:r>
        <w:t>7)</w:t>
      </w:r>
    </w:p>
    <w:p w14:paraId="2A7792E7" w14:textId="33F59D1D" w:rsidR="00325DE7" w:rsidRDefault="00325DE7" w:rsidP="00325DE7">
      <w:pPr>
        <w:pStyle w:val="DashedBullets"/>
      </w:pPr>
      <w:r>
        <w:t>Generates a refined problem definition that is considerate of local wants and needs (1E.2.2</w:t>
      </w:r>
      <w:r w:rsidR="007452B6">
        <w:t>,</w:t>
      </w:r>
      <w:r>
        <w:t xml:space="preserve"> ETS1.A.6</w:t>
      </w:r>
      <w:r w:rsidR="007452B6">
        <w:t xml:space="preserve">, and </w:t>
      </w:r>
      <w:r w:rsidR="00B62474">
        <w:t>ETS1.A.</w:t>
      </w:r>
      <w:r>
        <w:t>7)</w:t>
      </w:r>
    </w:p>
    <w:p w14:paraId="484B6788" w14:textId="77777777" w:rsidR="00325DE7" w:rsidRDefault="00325DE7" w:rsidP="00325DE7">
      <w:pPr>
        <w:pStyle w:val="Paragraph"/>
      </w:pPr>
      <w:r>
        <w:t>Task provides a description of a global challenge that is manifesting in a particular fashion in a local community:</w:t>
      </w:r>
    </w:p>
    <w:p w14:paraId="0FCFAE6A" w14:textId="3ED6FB34" w:rsidR="00325DE7" w:rsidRDefault="00325DE7" w:rsidP="00325DE7">
      <w:pPr>
        <w:pStyle w:val="DashedBullets"/>
      </w:pPr>
      <w:r>
        <w:t>Selects, from a list of possible problem definitions, the definition that best considers both physical and socially defined constraints</w:t>
      </w:r>
      <w:r w:rsidR="00817A37">
        <w:t xml:space="preserve"> or </w:t>
      </w:r>
      <w:r>
        <w:t>criteria on potential design solutions (1E.2.2</w:t>
      </w:r>
      <w:r w:rsidR="007452B6">
        <w:t>,</w:t>
      </w:r>
      <w:r>
        <w:t xml:space="preserve"> ETS1.A.6</w:t>
      </w:r>
      <w:r w:rsidR="007452B6">
        <w:t xml:space="preserve">, and </w:t>
      </w:r>
      <w:r w:rsidR="00B62474">
        <w:t>ETS1.A.</w:t>
      </w:r>
      <w:r>
        <w:t>7)</w:t>
      </w:r>
    </w:p>
    <w:p w14:paraId="2D62E277" w14:textId="77777777" w:rsidR="00325DE7" w:rsidRDefault="00325DE7" w:rsidP="00325DE7">
      <w:pPr>
        <w:pStyle w:val="Paragraph"/>
      </w:pPr>
      <w:r>
        <w:lastRenderedPageBreak/>
        <w:t>Task provides a problem definition for a global challenge that faces a local community. It also provides a description of some of the wants and needs of various global and local stakeholders:</w:t>
      </w:r>
    </w:p>
    <w:p w14:paraId="0AE73091" w14:textId="4596AD6C" w:rsidR="00FE4E50" w:rsidRPr="00510C04" w:rsidRDefault="00325DE7" w:rsidP="00325DE7">
      <w:pPr>
        <w:pStyle w:val="DashedBullets"/>
      </w:pPr>
      <w:r>
        <w:t>Generates different variations on the problem definition that highlight the unique concerns of different stakeholder groups (e.g., an environmental group and a manufacturer of a product) (1E.2.3 and ETS1.A.7)</w:t>
      </w:r>
    </w:p>
    <w:p w14:paraId="761A7545" w14:textId="77777777" w:rsidR="00CE5AB8" w:rsidRPr="00B63D23" w:rsidRDefault="00FE4E50" w:rsidP="0097285D">
      <w:pPr>
        <w:pStyle w:val="Heading2"/>
      </w:pPr>
      <w:r w:rsidRPr="00510C04">
        <w:t>Possible Phenomena or Contexts</w:t>
      </w:r>
    </w:p>
    <w:p w14:paraId="7011DF29" w14:textId="534FF43F" w:rsidR="00FE4E50" w:rsidRDefault="00CE5AB8" w:rsidP="00AB7B8F">
      <w:pPr>
        <w:pStyle w:val="ParagraphItalic"/>
      </w:pPr>
      <w:r>
        <w:t>Note that the list in this section is not exhaustive.</w:t>
      </w:r>
    </w:p>
    <w:p w14:paraId="3D59FF96" w14:textId="64634135" w:rsidR="0060468B" w:rsidRPr="0060468B" w:rsidRDefault="0060468B" w:rsidP="00AB7B8F">
      <w:pPr>
        <w:pStyle w:val="ParagraphItalic"/>
        <w:rPr>
          <w:i w:val="0"/>
        </w:rPr>
      </w:pPr>
      <w:r>
        <w:rPr>
          <w:i w:val="0"/>
        </w:rPr>
        <w:t>Engineering tasks that consider:</w:t>
      </w:r>
    </w:p>
    <w:p w14:paraId="1163C52E" w14:textId="77777777" w:rsidR="00325DE7" w:rsidRDefault="00325DE7" w:rsidP="00325DE7">
      <w:pPr>
        <w:pStyle w:val="DashedBullets"/>
      </w:pPr>
      <w:r>
        <w:t>Cost of development</w:t>
      </w:r>
    </w:p>
    <w:p w14:paraId="3B901EC6" w14:textId="77777777" w:rsidR="00325DE7" w:rsidRDefault="00325DE7" w:rsidP="00325DE7">
      <w:pPr>
        <w:pStyle w:val="DashedBullets"/>
      </w:pPr>
      <w:r>
        <w:t>Features of the local geography</w:t>
      </w:r>
    </w:p>
    <w:p w14:paraId="22F95A16" w14:textId="77777777" w:rsidR="00325DE7" w:rsidRDefault="00325DE7" w:rsidP="00325DE7">
      <w:pPr>
        <w:pStyle w:val="DashedBullets"/>
      </w:pPr>
      <w:r>
        <w:t>Differential features of local climate</w:t>
      </w:r>
    </w:p>
    <w:p w14:paraId="78AB14E9" w14:textId="741CFA46" w:rsidR="00FE4E50" w:rsidRDefault="00325DE7" w:rsidP="00325DE7">
      <w:pPr>
        <w:pStyle w:val="DashedBullets"/>
      </w:pPr>
      <w:r>
        <w:t>Local and global trends in human behavior</w:t>
      </w:r>
    </w:p>
    <w:p w14:paraId="16BA3795" w14:textId="31E5CA4A" w:rsidR="00961B3E" w:rsidRPr="00A04BFA" w:rsidRDefault="008A6F9F" w:rsidP="00325DE7">
      <w:pPr>
        <w:pStyle w:val="DashedBullets"/>
      </w:pPr>
      <w:r>
        <w:t>Solutions to reduce the impact of fossil fuels and their derivatives</w:t>
      </w:r>
      <w:r w:rsidR="00814D22">
        <w:t xml:space="preserve"> (e.g., using solar-powered lanterns instead of kerosene lanterns)</w:t>
      </w:r>
    </w:p>
    <w:p w14:paraId="564E39EF" w14:textId="77777777" w:rsidR="00CE5AB8" w:rsidRPr="00B63D23" w:rsidRDefault="00FE4E50" w:rsidP="0097285D">
      <w:pPr>
        <w:pStyle w:val="Heading2"/>
      </w:pPr>
      <w:r w:rsidRPr="00510C04">
        <w:t>Common Misconceptions</w:t>
      </w:r>
    </w:p>
    <w:p w14:paraId="12117971" w14:textId="77777777" w:rsidR="00FE4E50" w:rsidRPr="00B63D23" w:rsidRDefault="00CE5AB8" w:rsidP="00110730">
      <w:pPr>
        <w:pStyle w:val="ParagraphItalic"/>
      </w:pPr>
      <w:r>
        <w:t>Note that the list in this section is not exhaustive.</w:t>
      </w:r>
    </w:p>
    <w:p w14:paraId="21055E92" w14:textId="77777777" w:rsidR="00325DE7" w:rsidRDefault="00325DE7" w:rsidP="00325DE7">
      <w:pPr>
        <w:pStyle w:val="DashedBullets"/>
      </w:pPr>
      <w:r>
        <w:t>Design solutions should not consider human needs or behaviors.</w:t>
      </w:r>
    </w:p>
    <w:p w14:paraId="6609D423" w14:textId="377E507C" w:rsidR="00325DE7" w:rsidRDefault="00325DE7" w:rsidP="00325DE7">
      <w:pPr>
        <w:pStyle w:val="DashedBullets"/>
      </w:pPr>
      <w:r>
        <w:t xml:space="preserve">Global challenges are </w:t>
      </w:r>
      <w:r w:rsidR="0060468B">
        <w:t>unsolvable</w:t>
      </w:r>
      <w:r>
        <w:t xml:space="preserve"> or can only be solved by global action.</w:t>
      </w:r>
    </w:p>
    <w:p w14:paraId="221C3F66" w14:textId="136745B4" w:rsidR="00325DE7" w:rsidRDefault="00325DE7" w:rsidP="00325DE7">
      <w:pPr>
        <w:pStyle w:val="DashedBullets"/>
      </w:pPr>
      <w:r>
        <w:t>Future trends that may affect the status of present criteria</w:t>
      </w:r>
      <w:r w:rsidR="005260DC">
        <w:t xml:space="preserve"> or </w:t>
      </w:r>
      <w:r>
        <w:t xml:space="preserve">constraints cannot be predicted. </w:t>
      </w:r>
    </w:p>
    <w:p w14:paraId="436CA1F1" w14:textId="30B8E91F" w:rsidR="00FE4E50" w:rsidRPr="00B05F41" w:rsidRDefault="00325DE7" w:rsidP="00325DE7">
      <w:pPr>
        <w:pStyle w:val="DashedBullets"/>
      </w:pPr>
      <w:r>
        <w:t>Design solutions should not consider multiple sources.</w:t>
      </w:r>
    </w:p>
    <w:p w14:paraId="398D75BD" w14:textId="77777777" w:rsidR="00FE4E50" w:rsidRPr="00510C04" w:rsidRDefault="00FE4E50" w:rsidP="0097285D">
      <w:pPr>
        <w:pStyle w:val="Heading2"/>
      </w:pPr>
      <w:r w:rsidRPr="00510C04">
        <w:lastRenderedPageBreak/>
        <w:t>Additional Assessment Boundaries</w:t>
      </w:r>
    </w:p>
    <w:p w14:paraId="02EAAFAD" w14:textId="77777777" w:rsidR="00FE4E50" w:rsidRDefault="009F069F" w:rsidP="00A04BFA">
      <w:pPr>
        <w:pStyle w:val="Paragraph"/>
        <w:rPr>
          <w:lang w:eastAsia="ko-KR"/>
        </w:rPr>
      </w:pPr>
      <w:r w:rsidRPr="009F069F">
        <w:rPr>
          <w:lang w:eastAsia="ko-KR"/>
        </w:rPr>
        <w:t>None listed at this time.</w:t>
      </w:r>
    </w:p>
    <w:p w14:paraId="0062356D" w14:textId="77777777" w:rsidR="00FE4E50" w:rsidRDefault="00FE4E50" w:rsidP="0097285D">
      <w:pPr>
        <w:pStyle w:val="Heading2"/>
      </w:pPr>
      <w:r>
        <w:t>Additional References</w:t>
      </w:r>
    </w:p>
    <w:p w14:paraId="1C73CBFB" w14:textId="19BC1D2F" w:rsidR="00286AB9" w:rsidRPr="0092682A" w:rsidRDefault="00325DE7" w:rsidP="0092682A">
      <w:pPr>
        <w:pStyle w:val="Paragraph"/>
        <w:rPr>
          <w:rStyle w:val="Hyperlink"/>
        </w:rPr>
      </w:pPr>
      <w:r w:rsidRPr="00D044C2">
        <w:t>HS-ETS1-1 Evidence Statement</w:t>
      </w:r>
      <w:r w:rsidR="0092682A" w:rsidRPr="00D044C2">
        <w:t xml:space="preserve"> </w:t>
      </w:r>
      <w:hyperlink r:id="rId9" w:tooltip="HS-ETS1-1 Evidence Statement web document" w:history="1">
        <w:r w:rsidR="00AB6986">
          <w:rPr>
            <w:rStyle w:val="Hyperlink"/>
          </w:rPr>
          <w:t>https://www.nextgenscience.org/sites/default/files/evidence_statement/black_white/HS-ETS1-1%20Evidence%20Statements%20June%202015%20asterisks.pdf</w:t>
        </w:r>
      </w:hyperlink>
    </w:p>
    <w:p w14:paraId="21651B93"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EDFA381" w14:textId="44E05EF0" w:rsidR="00AB7B8F" w:rsidRDefault="00D044C2" w:rsidP="007452B6">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303220A" w14:textId="34E6606D" w:rsidR="00061C01" w:rsidRDefault="00061C01" w:rsidP="00061C01">
      <w:pPr>
        <w:pStyle w:val="ScienceFrameworkLinks"/>
        <w:spacing w:before="600"/>
        <w:ind w:left="446" w:hanging="446"/>
        <w:rPr>
          <w:color w:val="000000"/>
        </w:rPr>
      </w:pPr>
      <w:r>
        <w:rPr>
          <w:lang w:eastAsia="ko-KR"/>
        </w:rPr>
        <w:t>Posted by the California Department of Education, March 2021</w:t>
      </w:r>
      <w:r w:rsidR="006D5872">
        <w:rPr>
          <w:lang w:eastAsia="ko-KR"/>
        </w:rPr>
        <w:t xml:space="preserve"> </w:t>
      </w:r>
      <w:r w:rsidR="006D5872" w:rsidRPr="006D5872">
        <w:rPr>
          <w:lang w:eastAsia="ko-KR"/>
        </w:rPr>
        <w:t>(updated February 2024)</w:t>
      </w:r>
    </w:p>
    <w:p w14:paraId="74F668AE" w14:textId="27DA0BCB" w:rsidR="00557023" w:rsidRPr="00557023" w:rsidRDefault="00557023" w:rsidP="00061C01">
      <w:pPr>
        <w:pStyle w:val="ScienceFrameworkLinks"/>
        <w:ind w:left="446" w:hanging="446"/>
        <w:rPr>
          <w:color w:val="000000"/>
        </w:rPr>
      </w:pPr>
    </w:p>
    <w:sectPr w:rsidR="00557023" w:rsidRPr="00557023" w:rsidSect="00541D96">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9FC25" w14:textId="77777777" w:rsidR="002D6716" w:rsidRDefault="002D6716" w:rsidP="007525D5">
      <w:r>
        <w:separator/>
      </w:r>
    </w:p>
  </w:endnote>
  <w:endnote w:type="continuationSeparator" w:id="0">
    <w:p w14:paraId="663C3A9A" w14:textId="77777777" w:rsidR="002D6716" w:rsidRDefault="002D6716" w:rsidP="007525D5">
      <w:r>
        <w:continuationSeparator/>
      </w:r>
    </w:p>
  </w:endnote>
  <w:endnote w:type="continuationNotice" w:id="1">
    <w:p w14:paraId="529AC47D" w14:textId="77777777" w:rsidR="002D6716" w:rsidRDefault="002D67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F3E4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391C69">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49747" w14:textId="77777777" w:rsidR="002D6716" w:rsidRDefault="002D6716" w:rsidP="007525D5">
      <w:r>
        <w:separator/>
      </w:r>
    </w:p>
  </w:footnote>
  <w:footnote w:type="continuationSeparator" w:id="0">
    <w:p w14:paraId="46A0496D" w14:textId="77777777" w:rsidR="002D6716" w:rsidRDefault="002D6716" w:rsidP="007525D5">
      <w:r>
        <w:continuationSeparator/>
      </w:r>
    </w:p>
  </w:footnote>
  <w:footnote w:type="continuationNotice" w:id="1">
    <w:p w14:paraId="0BE5AD8D" w14:textId="77777777" w:rsidR="002D6716" w:rsidRDefault="002D67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9593B" w14:textId="77777777" w:rsidR="00007CC7" w:rsidRDefault="58686D82" w:rsidP="00BB08C4">
    <w:pPr>
      <w:pStyle w:val="Header"/>
      <w:tabs>
        <w:tab w:val="clear" w:pos="4680"/>
      </w:tabs>
      <w:spacing w:after="0"/>
      <w:jc w:val="left"/>
    </w:pPr>
    <w:r>
      <w:rPr>
        <w:noProof/>
      </w:rPr>
      <w:drawing>
        <wp:inline distT="0" distB="0" distL="0" distR="0" wp14:anchorId="3F751F14" wp14:editId="2AFEE893">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B91078B" w14:textId="7063448B" w:rsidR="00007CC7" w:rsidRPr="00B63D23" w:rsidRDefault="00DB42FA" w:rsidP="001F170D">
    <w:pPr>
      <w:pStyle w:val="HeaderName"/>
      <w:spacing w:after="0"/>
    </w:pPr>
    <w:r>
      <w:rPr>
        <w:noProof/>
      </w:rPr>
      <w:fldChar w:fldCharType="begin"/>
    </w:r>
    <w:r>
      <w:rPr>
        <w:noProof/>
      </w:rPr>
      <w:instrText xml:space="preserve"> STYLEREF  "Header Name"  \* MERGEFORMAT </w:instrText>
    </w:r>
    <w:r>
      <w:rPr>
        <w:noProof/>
      </w:rPr>
      <w:fldChar w:fldCharType="separate"/>
    </w:r>
    <w:r w:rsidR="004D6893">
      <w:rPr>
        <w:noProof/>
      </w:rPr>
      <w:t>HS-ETS1-1 Engineering Design</w:t>
    </w:r>
    <w:r>
      <w:rPr>
        <w:noProof/>
      </w:rPr>
      <w:fldChar w:fldCharType="end"/>
    </w:r>
  </w:p>
  <w:p w14:paraId="35DB5AE7" w14:textId="46B1A5D8" w:rsidR="00007CC7" w:rsidRPr="00BB08C4" w:rsidRDefault="00007CC7" w:rsidP="00600F38">
    <w:pPr>
      <w:pStyle w:val="Header"/>
      <w:tabs>
        <w:tab w:val="clear" w:pos="4680"/>
      </w:tabs>
      <w:spacing w:after="240"/>
    </w:pPr>
    <w:r w:rsidRPr="00B63D23">
      <w:t xml:space="preserve">California Science Test—Item </w:t>
    </w:r>
    <w:r w:rsidR="008675B5">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CDE07FF6"/>
    <w:lvl w:ilvl="0" w:tplc="27962AF4">
      <w:start w:val="1"/>
      <w:numFmt w:val="decimal"/>
      <w:lvlText w:val="%1."/>
      <w:lvlJc w:val="left"/>
      <w:pPr>
        <w:tabs>
          <w:tab w:val="num" w:pos="1440"/>
        </w:tabs>
        <w:ind w:left="1440" w:hanging="360"/>
      </w:pPr>
    </w:lvl>
    <w:lvl w:ilvl="1" w:tplc="17E28AF4">
      <w:numFmt w:val="decimal"/>
      <w:lvlText w:val=""/>
      <w:lvlJc w:val="left"/>
    </w:lvl>
    <w:lvl w:ilvl="2" w:tplc="52F62944">
      <w:numFmt w:val="decimal"/>
      <w:lvlText w:val=""/>
      <w:lvlJc w:val="left"/>
    </w:lvl>
    <w:lvl w:ilvl="3" w:tplc="6A86F822">
      <w:numFmt w:val="decimal"/>
      <w:lvlText w:val=""/>
      <w:lvlJc w:val="left"/>
    </w:lvl>
    <w:lvl w:ilvl="4" w:tplc="F820A2E0">
      <w:numFmt w:val="decimal"/>
      <w:lvlText w:val=""/>
      <w:lvlJc w:val="left"/>
    </w:lvl>
    <w:lvl w:ilvl="5" w:tplc="00F4CFC2">
      <w:numFmt w:val="decimal"/>
      <w:lvlText w:val=""/>
      <w:lvlJc w:val="left"/>
    </w:lvl>
    <w:lvl w:ilvl="6" w:tplc="C9EACCC2">
      <w:numFmt w:val="decimal"/>
      <w:lvlText w:val=""/>
      <w:lvlJc w:val="left"/>
    </w:lvl>
    <w:lvl w:ilvl="7" w:tplc="AE1CFDB0">
      <w:numFmt w:val="decimal"/>
      <w:lvlText w:val=""/>
      <w:lvlJc w:val="left"/>
    </w:lvl>
    <w:lvl w:ilvl="8" w:tplc="E0BA0268">
      <w:numFmt w:val="decimal"/>
      <w:lvlText w:val=""/>
      <w:lvlJc w:val="left"/>
    </w:lvl>
  </w:abstractNum>
  <w:abstractNum w:abstractNumId="2" w15:restartNumberingAfterBreak="0">
    <w:nsid w:val="FFFFFF7E"/>
    <w:multiLevelType w:val="hybridMultilevel"/>
    <w:tmpl w:val="7E20336A"/>
    <w:lvl w:ilvl="0" w:tplc="7642251C">
      <w:start w:val="1"/>
      <w:numFmt w:val="decimal"/>
      <w:lvlText w:val="%1."/>
      <w:lvlJc w:val="left"/>
      <w:pPr>
        <w:tabs>
          <w:tab w:val="num" w:pos="1080"/>
        </w:tabs>
        <w:ind w:left="1080" w:hanging="360"/>
      </w:pPr>
    </w:lvl>
    <w:lvl w:ilvl="1" w:tplc="063C8586">
      <w:numFmt w:val="decimal"/>
      <w:lvlText w:val=""/>
      <w:lvlJc w:val="left"/>
    </w:lvl>
    <w:lvl w:ilvl="2" w:tplc="DBB64F30">
      <w:numFmt w:val="decimal"/>
      <w:lvlText w:val=""/>
      <w:lvlJc w:val="left"/>
    </w:lvl>
    <w:lvl w:ilvl="3" w:tplc="78D28FE6">
      <w:numFmt w:val="decimal"/>
      <w:lvlText w:val=""/>
      <w:lvlJc w:val="left"/>
    </w:lvl>
    <w:lvl w:ilvl="4" w:tplc="F8B28A04">
      <w:numFmt w:val="decimal"/>
      <w:lvlText w:val=""/>
      <w:lvlJc w:val="left"/>
    </w:lvl>
    <w:lvl w:ilvl="5" w:tplc="5CE2DE0A">
      <w:numFmt w:val="decimal"/>
      <w:lvlText w:val=""/>
      <w:lvlJc w:val="left"/>
    </w:lvl>
    <w:lvl w:ilvl="6" w:tplc="E4261AFC">
      <w:numFmt w:val="decimal"/>
      <w:lvlText w:val=""/>
      <w:lvlJc w:val="left"/>
    </w:lvl>
    <w:lvl w:ilvl="7" w:tplc="9B360A6E">
      <w:numFmt w:val="decimal"/>
      <w:lvlText w:val=""/>
      <w:lvlJc w:val="left"/>
    </w:lvl>
    <w:lvl w:ilvl="8" w:tplc="A37C529E">
      <w:numFmt w:val="decimal"/>
      <w:lvlText w:val=""/>
      <w:lvlJc w:val="left"/>
    </w:lvl>
  </w:abstractNum>
  <w:abstractNum w:abstractNumId="3" w15:restartNumberingAfterBreak="0">
    <w:nsid w:val="FFFFFF7F"/>
    <w:multiLevelType w:val="hybridMultilevel"/>
    <w:tmpl w:val="BC18545A"/>
    <w:lvl w:ilvl="0" w:tplc="D47E9274">
      <w:start w:val="1"/>
      <w:numFmt w:val="decimal"/>
      <w:lvlText w:val="%1."/>
      <w:lvlJc w:val="left"/>
      <w:pPr>
        <w:tabs>
          <w:tab w:val="num" w:pos="720"/>
        </w:tabs>
        <w:ind w:left="720" w:hanging="360"/>
      </w:pPr>
    </w:lvl>
    <w:lvl w:ilvl="1" w:tplc="0E84458E">
      <w:numFmt w:val="decimal"/>
      <w:lvlText w:val=""/>
      <w:lvlJc w:val="left"/>
    </w:lvl>
    <w:lvl w:ilvl="2" w:tplc="C2DE3A62">
      <w:numFmt w:val="decimal"/>
      <w:lvlText w:val=""/>
      <w:lvlJc w:val="left"/>
    </w:lvl>
    <w:lvl w:ilvl="3" w:tplc="278C9E56">
      <w:numFmt w:val="decimal"/>
      <w:lvlText w:val=""/>
      <w:lvlJc w:val="left"/>
    </w:lvl>
    <w:lvl w:ilvl="4" w:tplc="E8C67B56">
      <w:numFmt w:val="decimal"/>
      <w:lvlText w:val=""/>
      <w:lvlJc w:val="left"/>
    </w:lvl>
    <w:lvl w:ilvl="5" w:tplc="39A82BC8">
      <w:numFmt w:val="decimal"/>
      <w:lvlText w:val=""/>
      <w:lvlJc w:val="left"/>
    </w:lvl>
    <w:lvl w:ilvl="6" w:tplc="0DCCA15A">
      <w:numFmt w:val="decimal"/>
      <w:lvlText w:val=""/>
      <w:lvlJc w:val="left"/>
    </w:lvl>
    <w:lvl w:ilvl="7" w:tplc="887EB93E">
      <w:numFmt w:val="decimal"/>
      <w:lvlText w:val=""/>
      <w:lvlJc w:val="left"/>
    </w:lvl>
    <w:lvl w:ilvl="8" w:tplc="09D20F06">
      <w:numFmt w:val="decimal"/>
      <w:lvlText w:val=""/>
      <w:lvlJc w:val="left"/>
    </w:lvl>
  </w:abstractNum>
  <w:abstractNum w:abstractNumId="4" w15:restartNumberingAfterBreak="0">
    <w:nsid w:val="FFFFFF80"/>
    <w:multiLevelType w:val="multilevel"/>
    <w:tmpl w:val="B5C27468"/>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A742410C"/>
    <w:lvl w:ilvl="0" w:tplc="50461912">
      <w:start w:val="1"/>
      <w:numFmt w:val="bullet"/>
      <w:lvlText w:val=""/>
      <w:lvlJc w:val="left"/>
      <w:pPr>
        <w:tabs>
          <w:tab w:val="num" w:pos="1440"/>
        </w:tabs>
        <w:ind w:left="1440" w:hanging="360"/>
      </w:pPr>
      <w:rPr>
        <w:rFonts w:ascii="Symbol" w:hAnsi="Symbol" w:hint="default"/>
      </w:rPr>
    </w:lvl>
    <w:lvl w:ilvl="1" w:tplc="4E847080">
      <w:numFmt w:val="decimal"/>
      <w:lvlText w:val=""/>
      <w:lvlJc w:val="left"/>
    </w:lvl>
    <w:lvl w:ilvl="2" w:tplc="4234206E">
      <w:numFmt w:val="decimal"/>
      <w:lvlText w:val=""/>
      <w:lvlJc w:val="left"/>
    </w:lvl>
    <w:lvl w:ilvl="3" w:tplc="9F9EEB6E">
      <w:numFmt w:val="decimal"/>
      <w:lvlText w:val=""/>
      <w:lvlJc w:val="left"/>
    </w:lvl>
    <w:lvl w:ilvl="4" w:tplc="95E861CA">
      <w:numFmt w:val="decimal"/>
      <w:lvlText w:val=""/>
      <w:lvlJc w:val="left"/>
    </w:lvl>
    <w:lvl w:ilvl="5" w:tplc="E4F2BCB2">
      <w:numFmt w:val="decimal"/>
      <w:lvlText w:val=""/>
      <w:lvlJc w:val="left"/>
    </w:lvl>
    <w:lvl w:ilvl="6" w:tplc="AA2CD600">
      <w:numFmt w:val="decimal"/>
      <w:lvlText w:val=""/>
      <w:lvlJc w:val="left"/>
    </w:lvl>
    <w:lvl w:ilvl="7" w:tplc="3E5EEFCA">
      <w:numFmt w:val="decimal"/>
      <w:lvlText w:val=""/>
      <w:lvlJc w:val="left"/>
    </w:lvl>
    <w:lvl w:ilvl="8" w:tplc="A5B8ECBC">
      <w:numFmt w:val="decimal"/>
      <w:lvlText w:val=""/>
      <w:lvlJc w:val="left"/>
    </w:lvl>
  </w:abstractNum>
  <w:abstractNum w:abstractNumId="6" w15:restartNumberingAfterBreak="0">
    <w:nsid w:val="FFFFFF82"/>
    <w:multiLevelType w:val="hybridMultilevel"/>
    <w:tmpl w:val="AB86AE70"/>
    <w:lvl w:ilvl="0" w:tplc="D5B647E8">
      <w:start w:val="1"/>
      <w:numFmt w:val="bullet"/>
      <w:lvlText w:val=""/>
      <w:lvlJc w:val="left"/>
      <w:pPr>
        <w:tabs>
          <w:tab w:val="num" w:pos="1080"/>
        </w:tabs>
        <w:ind w:left="1080" w:hanging="360"/>
      </w:pPr>
      <w:rPr>
        <w:rFonts w:ascii="Symbol" w:hAnsi="Symbol" w:hint="default"/>
      </w:rPr>
    </w:lvl>
    <w:lvl w:ilvl="1" w:tplc="DCB00060">
      <w:numFmt w:val="decimal"/>
      <w:lvlText w:val=""/>
      <w:lvlJc w:val="left"/>
    </w:lvl>
    <w:lvl w:ilvl="2" w:tplc="B5E21012">
      <w:numFmt w:val="decimal"/>
      <w:lvlText w:val=""/>
      <w:lvlJc w:val="left"/>
    </w:lvl>
    <w:lvl w:ilvl="3" w:tplc="C0C28DCE">
      <w:numFmt w:val="decimal"/>
      <w:lvlText w:val=""/>
      <w:lvlJc w:val="left"/>
    </w:lvl>
    <w:lvl w:ilvl="4" w:tplc="9F0033E0">
      <w:numFmt w:val="decimal"/>
      <w:lvlText w:val=""/>
      <w:lvlJc w:val="left"/>
    </w:lvl>
    <w:lvl w:ilvl="5" w:tplc="90B4AC62">
      <w:numFmt w:val="decimal"/>
      <w:lvlText w:val=""/>
      <w:lvlJc w:val="left"/>
    </w:lvl>
    <w:lvl w:ilvl="6" w:tplc="DBBAFEB6">
      <w:numFmt w:val="decimal"/>
      <w:lvlText w:val=""/>
      <w:lvlJc w:val="left"/>
    </w:lvl>
    <w:lvl w:ilvl="7" w:tplc="23609960">
      <w:numFmt w:val="decimal"/>
      <w:lvlText w:val=""/>
      <w:lvlJc w:val="left"/>
    </w:lvl>
    <w:lvl w:ilvl="8" w:tplc="797ACE96">
      <w:numFmt w:val="decimal"/>
      <w:lvlText w:val=""/>
      <w:lvlJc w:val="left"/>
    </w:lvl>
  </w:abstractNum>
  <w:abstractNum w:abstractNumId="7" w15:restartNumberingAfterBreak="0">
    <w:nsid w:val="FFFFFF83"/>
    <w:multiLevelType w:val="hybridMultilevel"/>
    <w:tmpl w:val="E3A618E6"/>
    <w:lvl w:ilvl="0" w:tplc="F7A28BCA">
      <w:start w:val="1"/>
      <w:numFmt w:val="bullet"/>
      <w:lvlText w:val=""/>
      <w:lvlJc w:val="left"/>
      <w:pPr>
        <w:tabs>
          <w:tab w:val="num" w:pos="720"/>
        </w:tabs>
        <w:ind w:left="720" w:hanging="360"/>
      </w:pPr>
      <w:rPr>
        <w:rFonts w:ascii="Symbol" w:hAnsi="Symbol" w:hint="default"/>
      </w:rPr>
    </w:lvl>
    <w:lvl w:ilvl="1" w:tplc="4ADC4B72">
      <w:numFmt w:val="decimal"/>
      <w:lvlText w:val=""/>
      <w:lvlJc w:val="left"/>
    </w:lvl>
    <w:lvl w:ilvl="2" w:tplc="C2FE370C">
      <w:numFmt w:val="decimal"/>
      <w:lvlText w:val=""/>
      <w:lvlJc w:val="left"/>
    </w:lvl>
    <w:lvl w:ilvl="3" w:tplc="481CD85C">
      <w:numFmt w:val="decimal"/>
      <w:lvlText w:val=""/>
      <w:lvlJc w:val="left"/>
    </w:lvl>
    <w:lvl w:ilvl="4" w:tplc="CC5C9402">
      <w:numFmt w:val="decimal"/>
      <w:lvlText w:val=""/>
      <w:lvlJc w:val="left"/>
    </w:lvl>
    <w:lvl w:ilvl="5" w:tplc="98E28338">
      <w:numFmt w:val="decimal"/>
      <w:lvlText w:val=""/>
      <w:lvlJc w:val="left"/>
    </w:lvl>
    <w:lvl w:ilvl="6" w:tplc="87789A2E">
      <w:numFmt w:val="decimal"/>
      <w:lvlText w:val=""/>
      <w:lvlJc w:val="left"/>
    </w:lvl>
    <w:lvl w:ilvl="7" w:tplc="68E6C4C6">
      <w:numFmt w:val="decimal"/>
      <w:lvlText w:val=""/>
      <w:lvlJc w:val="left"/>
    </w:lvl>
    <w:lvl w:ilvl="8" w:tplc="5B2CFBFC">
      <w:numFmt w:val="decimal"/>
      <w:lvlText w:val=""/>
      <w:lvlJc w:val="left"/>
    </w:lvl>
  </w:abstractNum>
  <w:abstractNum w:abstractNumId="8" w15:restartNumberingAfterBreak="0">
    <w:nsid w:val="FFFFFF88"/>
    <w:multiLevelType w:val="multilevel"/>
    <w:tmpl w:val="270C3FA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2EA84EC8"/>
    <w:lvl w:ilvl="0" w:tplc="A320733A">
      <w:start w:val="1"/>
      <w:numFmt w:val="bullet"/>
      <w:lvlText w:val=""/>
      <w:lvlJc w:val="left"/>
      <w:pPr>
        <w:tabs>
          <w:tab w:val="num" w:pos="360"/>
        </w:tabs>
        <w:ind w:left="360" w:hanging="360"/>
      </w:pPr>
      <w:rPr>
        <w:rFonts w:ascii="Symbol" w:hAnsi="Symbol" w:hint="default"/>
      </w:rPr>
    </w:lvl>
    <w:lvl w:ilvl="1" w:tplc="E5A80FC6">
      <w:numFmt w:val="decimal"/>
      <w:lvlText w:val=""/>
      <w:lvlJc w:val="left"/>
    </w:lvl>
    <w:lvl w:ilvl="2" w:tplc="9CF83D86">
      <w:numFmt w:val="decimal"/>
      <w:lvlText w:val=""/>
      <w:lvlJc w:val="left"/>
    </w:lvl>
    <w:lvl w:ilvl="3" w:tplc="89E69D4C">
      <w:numFmt w:val="decimal"/>
      <w:lvlText w:val=""/>
      <w:lvlJc w:val="left"/>
    </w:lvl>
    <w:lvl w:ilvl="4" w:tplc="E4BE0AE8">
      <w:numFmt w:val="decimal"/>
      <w:lvlText w:val=""/>
      <w:lvlJc w:val="left"/>
    </w:lvl>
    <w:lvl w:ilvl="5" w:tplc="D1C4F47A">
      <w:numFmt w:val="decimal"/>
      <w:lvlText w:val=""/>
      <w:lvlJc w:val="left"/>
    </w:lvl>
    <w:lvl w:ilvl="6" w:tplc="8790369E">
      <w:numFmt w:val="decimal"/>
      <w:lvlText w:val=""/>
      <w:lvlJc w:val="left"/>
    </w:lvl>
    <w:lvl w:ilvl="7" w:tplc="A356B19C">
      <w:numFmt w:val="decimal"/>
      <w:lvlText w:val=""/>
      <w:lvlJc w:val="left"/>
    </w:lvl>
    <w:lvl w:ilvl="8" w:tplc="3192F518">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978681B2"/>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EC6A2CB8"/>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F07A2044"/>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1E46E6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223013E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99305269">
    <w:abstractNumId w:val="14"/>
  </w:num>
  <w:num w:numId="2" w16cid:durableId="1003167892">
    <w:abstractNumId w:val="16"/>
  </w:num>
  <w:num w:numId="3" w16cid:durableId="127358638">
    <w:abstractNumId w:val="20"/>
  </w:num>
  <w:num w:numId="4" w16cid:durableId="111050277">
    <w:abstractNumId w:val="30"/>
  </w:num>
  <w:num w:numId="5" w16cid:durableId="86536315">
    <w:abstractNumId w:val="13"/>
  </w:num>
  <w:num w:numId="6" w16cid:durableId="567418427">
    <w:abstractNumId w:val="11"/>
  </w:num>
  <w:num w:numId="7" w16cid:durableId="1436514588">
    <w:abstractNumId w:val="24"/>
  </w:num>
  <w:num w:numId="8" w16cid:durableId="1339772051">
    <w:abstractNumId w:val="25"/>
  </w:num>
  <w:num w:numId="9" w16cid:durableId="102498592">
    <w:abstractNumId w:val="29"/>
  </w:num>
  <w:num w:numId="10" w16cid:durableId="420878185">
    <w:abstractNumId w:val="22"/>
  </w:num>
  <w:num w:numId="11" w16cid:durableId="394475026">
    <w:abstractNumId w:val="31"/>
  </w:num>
  <w:num w:numId="12" w16cid:durableId="24601603">
    <w:abstractNumId w:val="29"/>
    <w:lvlOverride w:ilvl="0">
      <w:startOverride w:val="1"/>
    </w:lvlOverride>
  </w:num>
  <w:num w:numId="13" w16cid:durableId="1944993675">
    <w:abstractNumId w:val="29"/>
    <w:lvlOverride w:ilvl="0">
      <w:startOverride w:val="1"/>
    </w:lvlOverride>
  </w:num>
  <w:num w:numId="14" w16cid:durableId="4941032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202796">
    <w:abstractNumId w:val="29"/>
    <w:lvlOverride w:ilvl="0">
      <w:startOverride w:val="1"/>
    </w:lvlOverride>
  </w:num>
  <w:num w:numId="16" w16cid:durableId="1496074432">
    <w:abstractNumId w:val="29"/>
    <w:lvlOverride w:ilvl="0">
      <w:startOverride w:val="1"/>
    </w:lvlOverride>
  </w:num>
  <w:num w:numId="17" w16cid:durableId="1230773892">
    <w:abstractNumId w:val="22"/>
    <w:lvlOverride w:ilvl="0">
      <w:startOverride w:val="1"/>
    </w:lvlOverride>
  </w:num>
  <w:num w:numId="18" w16cid:durableId="1511069715">
    <w:abstractNumId w:val="29"/>
    <w:lvlOverride w:ilvl="0">
      <w:startOverride w:val="1"/>
    </w:lvlOverride>
  </w:num>
  <w:num w:numId="19" w16cid:durableId="16273931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6607">
    <w:abstractNumId w:val="29"/>
    <w:lvlOverride w:ilvl="0">
      <w:startOverride w:val="1"/>
    </w:lvlOverride>
  </w:num>
  <w:num w:numId="21" w16cid:durableId="906039914">
    <w:abstractNumId w:val="22"/>
    <w:lvlOverride w:ilvl="0">
      <w:startOverride w:val="1"/>
    </w:lvlOverride>
  </w:num>
  <w:num w:numId="22" w16cid:durableId="849179343">
    <w:abstractNumId w:val="29"/>
    <w:lvlOverride w:ilvl="0">
      <w:startOverride w:val="1"/>
    </w:lvlOverride>
  </w:num>
  <w:num w:numId="23" w16cid:durableId="1566987869">
    <w:abstractNumId w:val="22"/>
    <w:lvlOverride w:ilvl="0">
      <w:startOverride w:val="1"/>
    </w:lvlOverride>
  </w:num>
  <w:num w:numId="24" w16cid:durableId="663317510">
    <w:abstractNumId w:val="29"/>
    <w:lvlOverride w:ilvl="0">
      <w:startOverride w:val="1"/>
    </w:lvlOverride>
  </w:num>
  <w:num w:numId="25" w16cid:durableId="1119300665">
    <w:abstractNumId w:val="22"/>
    <w:lvlOverride w:ilvl="0">
      <w:startOverride w:val="1"/>
    </w:lvlOverride>
  </w:num>
  <w:num w:numId="26" w16cid:durableId="1989282706">
    <w:abstractNumId w:val="31"/>
    <w:lvlOverride w:ilvl="0">
      <w:startOverride w:val="1"/>
    </w:lvlOverride>
  </w:num>
  <w:num w:numId="27" w16cid:durableId="7068794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0372998">
    <w:abstractNumId w:val="29"/>
    <w:lvlOverride w:ilvl="0">
      <w:startOverride w:val="1"/>
    </w:lvlOverride>
  </w:num>
  <w:num w:numId="29" w16cid:durableId="1009023887">
    <w:abstractNumId w:val="22"/>
    <w:lvlOverride w:ilvl="0">
      <w:startOverride w:val="1"/>
    </w:lvlOverride>
  </w:num>
  <w:num w:numId="30" w16cid:durableId="1815485882">
    <w:abstractNumId w:val="29"/>
    <w:lvlOverride w:ilvl="0">
      <w:startOverride w:val="1"/>
    </w:lvlOverride>
  </w:num>
  <w:num w:numId="31" w16cid:durableId="1641840635">
    <w:abstractNumId w:val="29"/>
    <w:lvlOverride w:ilvl="0">
      <w:startOverride w:val="1"/>
    </w:lvlOverride>
  </w:num>
  <w:num w:numId="32" w16cid:durableId="1357120521">
    <w:abstractNumId w:val="22"/>
    <w:lvlOverride w:ilvl="0">
      <w:startOverride w:val="1"/>
    </w:lvlOverride>
  </w:num>
  <w:num w:numId="33" w16cid:durableId="585850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5137344">
    <w:abstractNumId w:val="29"/>
    <w:lvlOverride w:ilvl="0">
      <w:startOverride w:val="1"/>
    </w:lvlOverride>
  </w:num>
  <w:num w:numId="35" w16cid:durableId="2011787511">
    <w:abstractNumId w:val="22"/>
    <w:lvlOverride w:ilvl="0">
      <w:startOverride w:val="1"/>
    </w:lvlOverride>
  </w:num>
  <w:num w:numId="36" w16cid:durableId="1371110509">
    <w:abstractNumId w:val="29"/>
    <w:lvlOverride w:ilvl="0">
      <w:startOverride w:val="1"/>
    </w:lvlOverride>
  </w:num>
  <w:num w:numId="37" w16cid:durableId="735975190">
    <w:abstractNumId w:val="22"/>
    <w:lvlOverride w:ilvl="0">
      <w:startOverride w:val="1"/>
    </w:lvlOverride>
  </w:num>
  <w:num w:numId="38" w16cid:durableId="1404646683">
    <w:abstractNumId w:val="31"/>
    <w:lvlOverride w:ilvl="0">
      <w:startOverride w:val="1"/>
    </w:lvlOverride>
  </w:num>
  <w:num w:numId="39" w16cid:durableId="1283222619">
    <w:abstractNumId w:val="31"/>
    <w:lvlOverride w:ilvl="0">
      <w:startOverride w:val="1"/>
    </w:lvlOverride>
  </w:num>
  <w:num w:numId="40" w16cid:durableId="1062947894">
    <w:abstractNumId w:val="29"/>
    <w:lvlOverride w:ilvl="0">
      <w:startOverride w:val="1"/>
    </w:lvlOverride>
  </w:num>
  <w:num w:numId="41" w16cid:durableId="1174104096">
    <w:abstractNumId w:val="22"/>
    <w:lvlOverride w:ilvl="0">
      <w:startOverride w:val="1"/>
    </w:lvlOverride>
  </w:num>
  <w:num w:numId="42" w16cid:durableId="891499446">
    <w:abstractNumId w:val="31"/>
    <w:lvlOverride w:ilvl="0">
      <w:startOverride w:val="1"/>
    </w:lvlOverride>
  </w:num>
  <w:num w:numId="43" w16cid:durableId="1608583673">
    <w:abstractNumId w:val="31"/>
    <w:lvlOverride w:ilvl="0">
      <w:startOverride w:val="1"/>
    </w:lvlOverride>
  </w:num>
  <w:num w:numId="44" w16cid:durableId="1973752044">
    <w:abstractNumId w:val="31"/>
    <w:lvlOverride w:ilvl="0">
      <w:startOverride w:val="1"/>
    </w:lvlOverride>
  </w:num>
  <w:num w:numId="45" w16cid:durableId="1216235503">
    <w:abstractNumId w:val="34"/>
  </w:num>
  <w:num w:numId="46" w16cid:durableId="1111512772">
    <w:abstractNumId w:val="22"/>
    <w:lvlOverride w:ilvl="0">
      <w:startOverride w:val="1"/>
    </w:lvlOverride>
  </w:num>
  <w:num w:numId="47" w16cid:durableId="658729083">
    <w:abstractNumId w:val="15"/>
  </w:num>
  <w:num w:numId="48" w16cid:durableId="678625472">
    <w:abstractNumId w:val="28"/>
  </w:num>
  <w:num w:numId="49" w16cid:durableId="1546797009">
    <w:abstractNumId w:val="27"/>
  </w:num>
  <w:num w:numId="50" w16cid:durableId="1916545844">
    <w:abstractNumId w:val="33"/>
  </w:num>
  <w:num w:numId="51" w16cid:durableId="2050644642">
    <w:abstractNumId w:val="35"/>
  </w:num>
  <w:num w:numId="52" w16cid:durableId="1300918905">
    <w:abstractNumId w:val="17"/>
  </w:num>
  <w:num w:numId="53" w16cid:durableId="363409946">
    <w:abstractNumId w:val="9"/>
  </w:num>
  <w:num w:numId="54" w16cid:durableId="29426582">
    <w:abstractNumId w:val="7"/>
  </w:num>
  <w:num w:numId="55" w16cid:durableId="297883590">
    <w:abstractNumId w:val="6"/>
  </w:num>
  <w:num w:numId="56" w16cid:durableId="1928925614">
    <w:abstractNumId w:val="5"/>
  </w:num>
  <w:num w:numId="57" w16cid:durableId="846213918">
    <w:abstractNumId w:val="4"/>
  </w:num>
  <w:num w:numId="58" w16cid:durableId="228007365">
    <w:abstractNumId w:val="8"/>
  </w:num>
  <w:num w:numId="59" w16cid:durableId="1132483177">
    <w:abstractNumId w:val="3"/>
  </w:num>
  <w:num w:numId="60" w16cid:durableId="1729105974">
    <w:abstractNumId w:val="2"/>
  </w:num>
  <w:num w:numId="61" w16cid:durableId="915355825">
    <w:abstractNumId w:val="1"/>
  </w:num>
  <w:num w:numId="62" w16cid:durableId="1493789330">
    <w:abstractNumId w:val="0"/>
  </w:num>
  <w:num w:numId="63" w16cid:durableId="956720886">
    <w:abstractNumId w:val="18"/>
  </w:num>
  <w:num w:numId="64" w16cid:durableId="1510290150">
    <w:abstractNumId w:val="19"/>
  </w:num>
  <w:num w:numId="65" w16cid:durableId="1011957033">
    <w:abstractNumId w:val="32"/>
  </w:num>
  <w:num w:numId="66" w16cid:durableId="290794886">
    <w:abstractNumId w:val="39"/>
  </w:num>
  <w:num w:numId="67" w16cid:durableId="1562521347">
    <w:abstractNumId w:val="38"/>
  </w:num>
  <w:num w:numId="68" w16cid:durableId="571820850">
    <w:abstractNumId w:val="10"/>
  </w:num>
  <w:num w:numId="69" w16cid:durableId="858472672">
    <w:abstractNumId w:val="26"/>
  </w:num>
  <w:num w:numId="70" w16cid:durableId="1430662746">
    <w:abstractNumId w:val="36"/>
  </w:num>
  <w:num w:numId="71" w16cid:durableId="1371959700">
    <w:abstractNumId w:val="37"/>
  </w:num>
  <w:num w:numId="72" w16cid:durableId="2082555444">
    <w:abstractNumId w:val="12"/>
  </w:num>
  <w:num w:numId="73" w16cid:durableId="1186359220">
    <w:abstractNumId w:val="23"/>
  </w:num>
  <w:num w:numId="74" w16cid:durableId="1950507119">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AF9"/>
    <w:rsid w:val="0000426C"/>
    <w:rsid w:val="0000748D"/>
    <w:rsid w:val="00007CC7"/>
    <w:rsid w:val="0001622A"/>
    <w:rsid w:val="0001669B"/>
    <w:rsid w:val="000205F6"/>
    <w:rsid w:val="000221B6"/>
    <w:rsid w:val="000340F0"/>
    <w:rsid w:val="0003613C"/>
    <w:rsid w:val="000418D5"/>
    <w:rsid w:val="000436DD"/>
    <w:rsid w:val="00061C01"/>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7CEB"/>
    <w:rsid w:val="000F4227"/>
    <w:rsid w:val="000F56E2"/>
    <w:rsid w:val="000F5A60"/>
    <w:rsid w:val="000F663B"/>
    <w:rsid w:val="0011011F"/>
    <w:rsid w:val="00110730"/>
    <w:rsid w:val="0011736C"/>
    <w:rsid w:val="00123A6C"/>
    <w:rsid w:val="00125D54"/>
    <w:rsid w:val="001324BD"/>
    <w:rsid w:val="00133782"/>
    <w:rsid w:val="00141414"/>
    <w:rsid w:val="00145A67"/>
    <w:rsid w:val="00156DF0"/>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49C5"/>
    <w:rsid w:val="00235F69"/>
    <w:rsid w:val="00236839"/>
    <w:rsid w:val="00260E17"/>
    <w:rsid w:val="00264CFD"/>
    <w:rsid w:val="002651D5"/>
    <w:rsid w:val="00282630"/>
    <w:rsid w:val="00283757"/>
    <w:rsid w:val="00286AB9"/>
    <w:rsid w:val="002911CF"/>
    <w:rsid w:val="00292E83"/>
    <w:rsid w:val="00293C52"/>
    <w:rsid w:val="002A321E"/>
    <w:rsid w:val="002A73BC"/>
    <w:rsid w:val="002B0079"/>
    <w:rsid w:val="002B050B"/>
    <w:rsid w:val="002B2E0D"/>
    <w:rsid w:val="002B4464"/>
    <w:rsid w:val="002C0AD7"/>
    <w:rsid w:val="002D6716"/>
    <w:rsid w:val="002E7BB5"/>
    <w:rsid w:val="002F3BF0"/>
    <w:rsid w:val="002F3C11"/>
    <w:rsid w:val="002F4F34"/>
    <w:rsid w:val="002F7649"/>
    <w:rsid w:val="002F770C"/>
    <w:rsid w:val="00325DE7"/>
    <w:rsid w:val="00332884"/>
    <w:rsid w:val="0033671D"/>
    <w:rsid w:val="0033700D"/>
    <w:rsid w:val="003470DC"/>
    <w:rsid w:val="0036567B"/>
    <w:rsid w:val="0037623A"/>
    <w:rsid w:val="00386C80"/>
    <w:rsid w:val="003902B4"/>
    <w:rsid w:val="00391C69"/>
    <w:rsid w:val="00396D5D"/>
    <w:rsid w:val="0039748A"/>
    <w:rsid w:val="003A453E"/>
    <w:rsid w:val="003B5FD4"/>
    <w:rsid w:val="003B6084"/>
    <w:rsid w:val="003C404E"/>
    <w:rsid w:val="003C6678"/>
    <w:rsid w:val="003D6AF9"/>
    <w:rsid w:val="003D74A5"/>
    <w:rsid w:val="003E07B8"/>
    <w:rsid w:val="0041407C"/>
    <w:rsid w:val="00432AD9"/>
    <w:rsid w:val="00446598"/>
    <w:rsid w:val="004536BF"/>
    <w:rsid w:val="00453737"/>
    <w:rsid w:val="00460430"/>
    <w:rsid w:val="00460AEA"/>
    <w:rsid w:val="004625B8"/>
    <w:rsid w:val="00467F7C"/>
    <w:rsid w:val="00470071"/>
    <w:rsid w:val="00473130"/>
    <w:rsid w:val="004736E8"/>
    <w:rsid w:val="00477B8D"/>
    <w:rsid w:val="00480BA2"/>
    <w:rsid w:val="00487068"/>
    <w:rsid w:val="00490B48"/>
    <w:rsid w:val="004B61C1"/>
    <w:rsid w:val="004D6893"/>
    <w:rsid w:val="004E5C17"/>
    <w:rsid w:val="004F51E9"/>
    <w:rsid w:val="005105BA"/>
    <w:rsid w:val="00510611"/>
    <w:rsid w:val="005252FF"/>
    <w:rsid w:val="005260DC"/>
    <w:rsid w:val="00541D96"/>
    <w:rsid w:val="00543833"/>
    <w:rsid w:val="00543F29"/>
    <w:rsid w:val="005563AE"/>
    <w:rsid w:val="00557023"/>
    <w:rsid w:val="005606EA"/>
    <w:rsid w:val="00561DAB"/>
    <w:rsid w:val="00562081"/>
    <w:rsid w:val="00563123"/>
    <w:rsid w:val="005744A7"/>
    <w:rsid w:val="00583B72"/>
    <w:rsid w:val="00586A0D"/>
    <w:rsid w:val="005A09DA"/>
    <w:rsid w:val="005B23B4"/>
    <w:rsid w:val="005C5274"/>
    <w:rsid w:val="005D7B3B"/>
    <w:rsid w:val="005E546B"/>
    <w:rsid w:val="005F46A7"/>
    <w:rsid w:val="00600F38"/>
    <w:rsid w:val="00602B92"/>
    <w:rsid w:val="00603FE2"/>
    <w:rsid w:val="0060468B"/>
    <w:rsid w:val="0061242E"/>
    <w:rsid w:val="00612F2F"/>
    <w:rsid w:val="00614922"/>
    <w:rsid w:val="006207C5"/>
    <w:rsid w:val="00622380"/>
    <w:rsid w:val="0062344C"/>
    <w:rsid w:val="00623A89"/>
    <w:rsid w:val="00630D1E"/>
    <w:rsid w:val="00631DF1"/>
    <w:rsid w:val="00636674"/>
    <w:rsid w:val="0063670D"/>
    <w:rsid w:val="00642630"/>
    <w:rsid w:val="00660EE2"/>
    <w:rsid w:val="006645EB"/>
    <w:rsid w:val="006661DA"/>
    <w:rsid w:val="00682EED"/>
    <w:rsid w:val="00682FA3"/>
    <w:rsid w:val="00684CCB"/>
    <w:rsid w:val="00686355"/>
    <w:rsid w:val="006A7AE5"/>
    <w:rsid w:val="006B43F1"/>
    <w:rsid w:val="006B60C4"/>
    <w:rsid w:val="006C1CA0"/>
    <w:rsid w:val="006D15A6"/>
    <w:rsid w:val="006D5872"/>
    <w:rsid w:val="006E00C3"/>
    <w:rsid w:val="006E6884"/>
    <w:rsid w:val="006F2016"/>
    <w:rsid w:val="00702E59"/>
    <w:rsid w:val="00703DAD"/>
    <w:rsid w:val="007047AB"/>
    <w:rsid w:val="0070717A"/>
    <w:rsid w:val="00721A39"/>
    <w:rsid w:val="007227B1"/>
    <w:rsid w:val="00743CCB"/>
    <w:rsid w:val="007452B6"/>
    <w:rsid w:val="00745C5F"/>
    <w:rsid w:val="00747947"/>
    <w:rsid w:val="007525D5"/>
    <w:rsid w:val="00754F40"/>
    <w:rsid w:val="00764D2A"/>
    <w:rsid w:val="00773F6F"/>
    <w:rsid w:val="00786826"/>
    <w:rsid w:val="0079293C"/>
    <w:rsid w:val="007A3516"/>
    <w:rsid w:val="007A7155"/>
    <w:rsid w:val="007A7747"/>
    <w:rsid w:val="007C3B49"/>
    <w:rsid w:val="007C519F"/>
    <w:rsid w:val="007F0618"/>
    <w:rsid w:val="00800A96"/>
    <w:rsid w:val="00801596"/>
    <w:rsid w:val="008045E9"/>
    <w:rsid w:val="00811485"/>
    <w:rsid w:val="00814D22"/>
    <w:rsid w:val="00815618"/>
    <w:rsid w:val="00817A37"/>
    <w:rsid w:val="00831D39"/>
    <w:rsid w:val="00846C76"/>
    <w:rsid w:val="00852649"/>
    <w:rsid w:val="0085598F"/>
    <w:rsid w:val="008562DB"/>
    <w:rsid w:val="0085759E"/>
    <w:rsid w:val="00862832"/>
    <w:rsid w:val="008675B5"/>
    <w:rsid w:val="00867745"/>
    <w:rsid w:val="00872A5E"/>
    <w:rsid w:val="00885A81"/>
    <w:rsid w:val="008A6F9F"/>
    <w:rsid w:val="008B0F0A"/>
    <w:rsid w:val="008B75B8"/>
    <w:rsid w:val="008C3331"/>
    <w:rsid w:val="008C448E"/>
    <w:rsid w:val="008C62BF"/>
    <w:rsid w:val="008C7F74"/>
    <w:rsid w:val="008D5346"/>
    <w:rsid w:val="008D57C9"/>
    <w:rsid w:val="008E0A9D"/>
    <w:rsid w:val="008F2A86"/>
    <w:rsid w:val="008F4002"/>
    <w:rsid w:val="009029B2"/>
    <w:rsid w:val="009052CD"/>
    <w:rsid w:val="00906283"/>
    <w:rsid w:val="00914743"/>
    <w:rsid w:val="0092682A"/>
    <w:rsid w:val="009322EA"/>
    <w:rsid w:val="00935CE2"/>
    <w:rsid w:val="009365C5"/>
    <w:rsid w:val="009430FA"/>
    <w:rsid w:val="00946615"/>
    <w:rsid w:val="009520D5"/>
    <w:rsid w:val="00961B3E"/>
    <w:rsid w:val="00967A28"/>
    <w:rsid w:val="0097029B"/>
    <w:rsid w:val="00970B7F"/>
    <w:rsid w:val="0097285D"/>
    <w:rsid w:val="00976ED2"/>
    <w:rsid w:val="009850FD"/>
    <w:rsid w:val="009854D9"/>
    <w:rsid w:val="009A0EF6"/>
    <w:rsid w:val="009A39F8"/>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4E9E"/>
    <w:rsid w:val="00AB58B1"/>
    <w:rsid w:val="00AB6986"/>
    <w:rsid w:val="00AB7B8F"/>
    <w:rsid w:val="00AC778A"/>
    <w:rsid w:val="00AE1251"/>
    <w:rsid w:val="00AE61B7"/>
    <w:rsid w:val="00AF1646"/>
    <w:rsid w:val="00AF6BE0"/>
    <w:rsid w:val="00AF7452"/>
    <w:rsid w:val="00B02982"/>
    <w:rsid w:val="00B05F41"/>
    <w:rsid w:val="00B179FB"/>
    <w:rsid w:val="00B33C6A"/>
    <w:rsid w:val="00B35EA5"/>
    <w:rsid w:val="00B36459"/>
    <w:rsid w:val="00B438FC"/>
    <w:rsid w:val="00B5140B"/>
    <w:rsid w:val="00B62474"/>
    <w:rsid w:val="00B63D23"/>
    <w:rsid w:val="00B6683C"/>
    <w:rsid w:val="00B82328"/>
    <w:rsid w:val="00B946CF"/>
    <w:rsid w:val="00BA25A2"/>
    <w:rsid w:val="00BA4B22"/>
    <w:rsid w:val="00BB08C4"/>
    <w:rsid w:val="00BB1A45"/>
    <w:rsid w:val="00BB24BB"/>
    <w:rsid w:val="00BB4346"/>
    <w:rsid w:val="00BB7E69"/>
    <w:rsid w:val="00BD6020"/>
    <w:rsid w:val="00BE11AF"/>
    <w:rsid w:val="00BE7CA2"/>
    <w:rsid w:val="00BF12C9"/>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785B"/>
    <w:rsid w:val="00CC0165"/>
    <w:rsid w:val="00CC01BC"/>
    <w:rsid w:val="00CC648E"/>
    <w:rsid w:val="00CC6E02"/>
    <w:rsid w:val="00CE5AB8"/>
    <w:rsid w:val="00CF19CE"/>
    <w:rsid w:val="00CF31F3"/>
    <w:rsid w:val="00D00FC4"/>
    <w:rsid w:val="00D01968"/>
    <w:rsid w:val="00D044C2"/>
    <w:rsid w:val="00D06D78"/>
    <w:rsid w:val="00D13E58"/>
    <w:rsid w:val="00D17A88"/>
    <w:rsid w:val="00D2394E"/>
    <w:rsid w:val="00D247C2"/>
    <w:rsid w:val="00D2719D"/>
    <w:rsid w:val="00D40CBC"/>
    <w:rsid w:val="00D467F8"/>
    <w:rsid w:val="00D47119"/>
    <w:rsid w:val="00D47EA3"/>
    <w:rsid w:val="00D61192"/>
    <w:rsid w:val="00D6386C"/>
    <w:rsid w:val="00D739AD"/>
    <w:rsid w:val="00D73E4D"/>
    <w:rsid w:val="00D75834"/>
    <w:rsid w:val="00D82B63"/>
    <w:rsid w:val="00D86E31"/>
    <w:rsid w:val="00D87D85"/>
    <w:rsid w:val="00D91A94"/>
    <w:rsid w:val="00D9258C"/>
    <w:rsid w:val="00DA0D8E"/>
    <w:rsid w:val="00DA5391"/>
    <w:rsid w:val="00DA6C2F"/>
    <w:rsid w:val="00DB42FA"/>
    <w:rsid w:val="00DC26F5"/>
    <w:rsid w:val="00DE04BA"/>
    <w:rsid w:val="00DE0E48"/>
    <w:rsid w:val="00DE67F5"/>
    <w:rsid w:val="00DF3F78"/>
    <w:rsid w:val="00DF72CC"/>
    <w:rsid w:val="00E1183B"/>
    <w:rsid w:val="00E14E91"/>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5E1B"/>
    <w:rsid w:val="00EC6186"/>
    <w:rsid w:val="00EC6F86"/>
    <w:rsid w:val="00EC7E28"/>
    <w:rsid w:val="00ED1402"/>
    <w:rsid w:val="00EE0F2C"/>
    <w:rsid w:val="00EE4373"/>
    <w:rsid w:val="00EF3B79"/>
    <w:rsid w:val="00F0713B"/>
    <w:rsid w:val="00F10357"/>
    <w:rsid w:val="00F110BD"/>
    <w:rsid w:val="00F12393"/>
    <w:rsid w:val="00F15CD6"/>
    <w:rsid w:val="00F16F2D"/>
    <w:rsid w:val="00F21D67"/>
    <w:rsid w:val="00F24B8F"/>
    <w:rsid w:val="00F30B46"/>
    <w:rsid w:val="00F4536C"/>
    <w:rsid w:val="00F50662"/>
    <w:rsid w:val="00F63674"/>
    <w:rsid w:val="00F73108"/>
    <w:rsid w:val="00F75DBD"/>
    <w:rsid w:val="00F95343"/>
    <w:rsid w:val="00FA1F82"/>
    <w:rsid w:val="00FB39B1"/>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37D3EE55"/>
    <w:rsid w:val="3E637228"/>
    <w:rsid w:val="502CAF4F"/>
    <w:rsid w:val="52B97836"/>
    <w:rsid w:val="5395FC44"/>
    <w:rsid w:val="58686D82"/>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23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53E"/>
    <w:pPr>
      <w:spacing w:after="120" w:line="240" w:lineRule="auto"/>
    </w:pPr>
    <w:rPr>
      <w:rFonts w:ascii="Arial" w:hAnsi="Arial"/>
      <w:sz w:val="24"/>
    </w:rPr>
  </w:style>
  <w:style w:type="paragraph" w:styleId="Heading1">
    <w:name w:val="heading 1"/>
    <w:basedOn w:val="Normal"/>
    <w:next w:val="Normal"/>
    <w:link w:val="Heading1Char"/>
    <w:qFormat/>
    <w:rsid w:val="003A453E"/>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BF12C9"/>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3A453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BF12C9"/>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391C69"/>
  </w:style>
  <w:style w:type="character" w:customStyle="1" w:styleId="TableHeaderChar">
    <w:name w:val="TableHeader Char"/>
    <w:basedOn w:val="DefaultParagraphFont"/>
    <w:link w:val="TableHeader"/>
    <w:rsid w:val="00391C69"/>
    <w:rPr>
      <w:rFonts w:ascii="Arial" w:hAnsi="Arial" w:cs="Arial"/>
      <w:b/>
      <w:sz w:val="24"/>
      <w:szCs w:val="24"/>
    </w:rPr>
  </w:style>
  <w:style w:type="character" w:customStyle="1" w:styleId="Header6Char">
    <w:name w:val="Header 6 Char"/>
    <w:basedOn w:val="TableHeaderChar"/>
    <w:link w:val="Header6"/>
    <w:rsid w:val="00391C69"/>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21327364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TS1-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C885836-09C0-46CC-B79E-9656150A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6226</Characters>
  <Application>Microsoft Office Word</Application>
  <DocSecurity>0</DocSecurity>
  <Lines>51</Lines>
  <Paragraphs>14</Paragraphs>
  <ScaleCrop>false</ScaleCrop>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Specifications—HS-ETS1-1 - CAASPP (CA Dept of Education)</dc:title>
  <dc:subject>This CAST item specification describes HS-ETS1-1 Engineering Design.</dc:subject>
  <dc:creator/>
  <cp:keywords/>
  <dc:description/>
  <cp:lastModifiedBy/>
  <cp:revision>1</cp:revision>
  <dcterms:created xsi:type="dcterms:W3CDTF">2025-03-24T22:26:00Z</dcterms:created>
  <dcterms:modified xsi:type="dcterms:W3CDTF">2025-03-24T22:26:00Z</dcterms:modified>
</cp:coreProperties>
</file>