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9346" w14:textId="77777777" w:rsidR="00B2088A" w:rsidRDefault="00B2088A" w:rsidP="00B2088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18DA1F20" wp14:editId="1270B830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FC1CB" w14:textId="77777777" w:rsidR="00B2088A" w:rsidRPr="00B63D23" w:rsidRDefault="00B2088A" w:rsidP="00B2088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5-ESS2-2 Earth's Systems</w:t>
      </w:r>
      <w:r>
        <w:rPr>
          <w:noProof/>
        </w:rPr>
        <w:fldChar w:fldCharType="end"/>
      </w:r>
    </w:p>
    <w:p w14:paraId="006C1BDD" w14:textId="3E2A0BF9" w:rsidR="00B2088A" w:rsidRDefault="00B2088A" w:rsidP="00B2088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441E46">
        <w:t xml:space="preserve">Content </w:t>
      </w:r>
      <w:r w:rsidRPr="00B63D23">
        <w:t>Specifications</w:t>
      </w:r>
    </w:p>
    <w:p w14:paraId="07A75269" w14:textId="4802A74C" w:rsidR="007A7155" w:rsidRPr="00487068" w:rsidRDefault="00D06271" w:rsidP="00B2088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D06271">
        <w:rPr>
          <w:lang w:val="en-US"/>
        </w:rPr>
        <w:t>5-ESS2-2 Earth's Systems</w:t>
      </w:r>
    </w:p>
    <w:p w14:paraId="3911454F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669CC642" w14:textId="7167BBC8" w:rsidR="008B0F0A" w:rsidRDefault="00D06271" w:rsidP="008B75B8">
      <w:pPr>
        <w:pStyle w:val="PerformanceExpectation"/>
      </w:pPr>
      <w:r w:rsidRPr="00D06271">
        <w:t>Describe and graph the amounts of salt water and fresh water in various reservoirs to provide evidence about the distribution of water on Earth.</w:t>
      </w:r>
    </w:p>
    <w:p w14:paraId="276EB4A9" w14:textId="6571919F" w:rsidR="00EB18EF" w:rsidRPr="0088792D" w:rsidRDefault="00D06271" w:rsidP="00EB18EF">
      <w:pPr>
        <w:pStyle w:val="PEClarification"/>
        <w:rPr>
          <w:color w:val="auto"/>
        </w:rPr>
      </w:pPr>
      <w:r w:rsidRPr="0088792D">
        <w:rPr>
          <w:color w:val="auto"/>
        </w:rPr>
        <w:t>[</w:t>
      </w:r>
      <w:r w:rsidRPr="005859C2">
        <w:rPr>
          <w:i/>
          <w:color w:val="auto"/>
        </w:rPr>
        <w:t>Assessment Boundary: Assessment is limited to oceans, lakes, rivers, glaciers, ground water, and polar ice caps, and does not include the atmosphere.</w:t>
      </w:r>
      <w:r w:rsidRPr="0088792D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5-ESS2-2"/>
      </w:tblPr>
      <w:tblGrid>
        <w:gridCol w:w="3505"/>
        <w:gridCol w:w="3510"/>
        <w:gridCol w:w="3065"/>
      </w:tblGrid>
      <w:tr w:rsidR="00A758CE" w:rsidRPr="00510C04" w14:paraId="6192F0DE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5D157356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1AF69013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0001D69D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5B6732EA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5D2F5874" w14:textId="003A8CAB" w:rsidR="00A758CE" w:rsidRDefault="00D06271" w:rsidP="00B2088A">
            <w:pPr>
              <w:pStyle w:val="Header6"/>
            </w:pPr>
            <w:r w:rsidRPr="00D06271">
              <w:t>Using Mathematics and Computational Thinking</w:t>
            </w:r>
          </w:p>
          <w:p w14:paraId="7C613FBD" w14:textId="7D707FCD" w:rsidR="002035F3" w:rsidRPr="005A09DA" w:rsidRDefault="00D06271" w:rsidP="002035F3">
            <w:pPr>
              <w:pStyle w:val="Paragraph"/>
            </w:pPr>
            <w:r w:rsidRPr="00D06271">
              <w:t>Mathematical and computational thinking in 3–5 builds on K–2 experiences and progresses to extending quantitative measurements to a variety of physical properties and using computation and mathematics to analyze data and compare alternative design solutions.</w:t>
            </w:r>
          </w:p>
          <w:p w14:paraId="4B643A70" w14:textId="5266C122" w:rsidR="009F069F" w:rsidRPr="009F069F" w:rsidRDefault="00D06271" w:rsidP="00D06271">
            <w:pPr>
              <w:pStyle w:val="TableBullets"/>
            </w:pPr>
            <w:r w:rsidRPr="00D06271">
              <w:t>Describe and graph quantities such as area and volume to address scientific questions.</w:t>
            </w:r>
          </w:p>
        </w:tc>
        <w:tc>
          <w:tcPr>
            <w:tcW w:w="3510" w:type="dxa"/>
            <w:shd w:val="clear" w:color="auto" w:fill="auto"/>
          </w:tcPr>
          <w:p w14:paraId="5F22C0E3" w14:textId="516D4131" w:rsidR="00A758CE" w:rsidRPr="005A09DA" w:rsidRDefault="00D06271" w:rsidP="00B2088A">
            <w:pPr>
              <w:pStyle w:val="Header6"/>
            </w:pPr>
            <w:r w:rsidRPr="00D06271">
              <w:t>ESS2.C: The Roles of Water in Earth’s Surface Processes</w:t>
            </w:r>
          </w:p>
          <w:p w14:paraId="0E58EBB2" w14:textId="3035E5C8" w:rsidR="00A758CE" w:rsidRPr="00D06271" w:rsidRDefault="00D06271" w:rsidP="00D06271">
            <w:pPr>
              <w:pStyle w:val="TableNumbers"/>
              <w:numPr>
                <w:ilvl w:val="0"/>
                <w:numId w:val="75"/>
              </w:numPr>
              <w:ind w:left="421"/>
              <w:rPr>
                <w:rFonts w:cs="Arial"/>
                <w:szCs w:val="24"/>
              </w:rPr>
            </w:pPr>
            <w:r w:rsidRPr="00D06271">
              <w:t>Nearly all of Earth’s available water is in the ocean. Most fresh water is in glaciers or underground; only a tiny fraction is in streams, lakes, wetlands, and the atmosphere.</w:t>
            </w:r>
          </w:p>
        </w:tc>
        <w:tc>
          <w:tcPr>
            <w:tcW w:w="3065" w:type="dxa"/>
            <w:shd w:val="clear" w:color="auto" w:fill="auto"/>
          </w:tcPr>
          <w:p w14:paraId="0456D1CD" w14:textId="039AAA5C" w:rsidR="00A758CE" w:rsidRPr="00D06271" w:rsidRDefault="00D06271" w:rsidP="00B2088A">
            <w:pPr>
              <w:pStyle w:val="Header6"/>
            </w:pPr>
            <w:r w:rsidRPr="00D06271">
              <w:t>Scale, Proportion, and Quantity</w:t>
            </w:r>
          </w:p>
          <w:p w14:paraId="11BB598D" w14:textId="527CCFB5" w:rsidR="00A758CE" w:rsidRPr="009F069F" w:rsidRDefault="00D06271" w:rsidP="009F069F">
            <w:pPr>
              <w:pStyle w:val="TableBullets"/>
            </w:pPr>
            <w:r w:rsidRPr="00D06271">
              <w:t>Standard units are used to measure and describe physical quantities such as weight and volume.</w:t>
            </w:r>
          </w:p>
        </w:tc>
      </w:tr>
    </w:tbl>
    <w:p w14:paraId="211919CB" w14:textId="77777777" w:rsidR="00283757" w:rsidRPr="0097285D" w:rsidRDefault="00283757" w:rsidP="0097285D">
      <w:pPr>
        <w:pStyle w:val="Heading2"/>
      </w:pPr>
      <w:r w:rsidRPr="0097285D">
        <w:t>Assessment Targets</w:t>
      </w:r>
    </w:p>
    <w:p w14:paraId="5AFF51F8" w14:textId="5EF2A593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FF86D0A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87BD939" w14:textId="77777777" w:rsidR="00FD6751" w:rsidRPr="00FD6751" w:rsidRDefault="00FD6751" w:rsidP="00AB7B8F">
      <w:pPr>
        <w:pStyle w:val="ParagraphItalic"/>
      </w:pPr>
      <w:r>
        <w:lastRenderedPageBreak/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52492936" w14:textId="093CE082" w:rsidR="00283757" w:rsidRPr="00C10941" w:rsidRDefault="00D06271" w:rsidP="00C10941">
      <w:pPr>
        <w:pStyle w:val="Subpractice-2"/>
      </w:pPr>
      <w:r w:rsidRPr="00D06271">
        <w:t>5.1</w:t>
      </w:r>
      <w:r>
        <w:tab/>
      </w:r>
      <w:r w:rsidR="006F7EC8" w:rsidRPr="006F7EC8">
        <w:t>Ability to develop mathematical and/or computational models (e.g., graphical representation in a simulation)</w:t>
      </w:r>
    </w:p>
    <w:p w14:paraId="5BBEDDB9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444CEBA2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46F6F6F" w14:textId="0F1A7E17" w:rsidR="00D06271" w:rsidRDefault="00D06271" w:rsidP="00D06271">
      <w:pPr>
        <w:pStyle w:val="Subpractice-3"/>
      </w:pPr>
      <w:r>
        <w:t>5.1.1</w:t>
      </w:r>
      <w:r>
        <w:tab/>
      </w:r>
      <w:r w:rsidR="008D64B2" w:rsidRPr="008D64B2">
        <w:t>Ability to generate mathematical representations to describe characteristics and patterns of a scientific phenomenon and/or a design solution</w:t>
      </w:r>
    </w:p>
    <w:p w14:paraId="3212C666" w14:textId="0663FFC4" w:rsidR="00D06271" w:rsidRDefault="00D06271" w:rsidP="00D06271">
      <w:pPr>
        <w:pStyle w:val="Subpractice-3"/>
      </w:pPr>
      <w:r>
        <w:t>5.1.2</w:t>
      </w:r>
      <w:r>
        <w:tab/>
      </w:r>
      <w:r w:rsidR="002D6D3D" w:rsidRPr="002D6D3D">
        <w:t xml:space="preserve">Ability to use units of measurement, diagrams, and graphs to record and organize data gathered directly or provided </w:t>
      </w:r>
      <w:proofErr w:type="gramStart"/>
      <w:r w:rsidR="002D6D3D" w:rsidRPr="002D6D3D">
        <w:t>from</w:t>
      </w:r>
      <w:proofErr w:type="gramEnd"/>
      <w:r w:rsidR="002D6D3D" w:rsidRPr="002D6D3D">
        <w:t xml:space="preserve"> scientific investigations</w:t>
      </w:r>
    </w:p>
    <w:p w14:paraId="55F86F21" w14:textId="4557B9A6" w:rsidR="00283757" w:rsidRPr="00C10941" w:rsidRDefault="00D06271" w:rsidP="00D06271">
      <w:pPr>
        <w:pStyle w:val="Subpractice-3"/>
      </w:pPr>
      <w:r>
        <w:t>5.1.3</w:t>
      </w:r>
      <w:r>
        <w:tab/>
        <w:t>Ability to create, evaluate, and/or revise a computational model or simulation of a scientific phenomenon</w:t>
      </w:r>
      <w:r w:rsidR="00851FAA">
        <w:t>, a design solution, or both</w:t>
      </w:r>
    </w:p>
    <w:p w14:paraId="36CC378E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28162D23" w14:textId="7557BA4A" w:rsidR="00441E46" w:rsidRPr="00317360" w:rsidRDefault="00D06271" w:rsidP="00317360">
      <w:pPr>
        <w:pStyle w:val="Heading4"/>
        <w:ind w:left="389"/>
        <w:rPr>
          <w:b w:val="0"/>
        </w:rPr>
      </w:pPr>
      <w:r w:rsidRPr="00317360">
        <w:rPr>
          <w:b w:val="0"/>
        </w:rPr>
        <w:t>ESS</w:t>
      </w:r>
      <w:proofErr w:type="gramStart"/>
      <w:r w:rsidRPr="00317360">
        <w:rPr>
          <w:b w:val="0"/>
        </w:rPr>
        <w:t>2.C.</w:t>
      </w:r>
      <w:proofErr w:type="gramEnd"/>
      <w:r w:rsidRPr="00317360">
        <w:rPr>
          <w:b w:val="0"/>
        </w:rPr>
        <w:t>2</w:t>
      </w:r>
      <w:r w:rsidRPr="00317360">
        <w:rPr>
          <w:b w:val="0"/>
        </w:rPr>
        <w:tab/>
      </w:r>
    </w:p>
    <w:p w14:paraId="5CDFA6FA" w14:textId="48C426ED" w:rsidR="00D06271" w:rsidRDefault="00D06271" w:rsidP="006C0947">
      <w:pPr>
        <w:pStyle w:val="DashedBullets"/>
        <w:ind w:left="1800"/>
      </w:pPr>
      <w:r>
        <w:t xml:space="preserve">Describe how </w:t>
      </w:r>
      <w:proofErr w:type="gramStart"/>
      <w:r>
        <w:t>the majority of</w:t>
      </w:r>
      <w:proofErr w:type="gramEnd"/>
      <w:r>
        <w:t xml:space="preserve"> water on</w:t>
      </w:r>
      <w:r w:rsidR="00037B6F">
        <w:t xml:space="preserve"> Earth is found in the oceans</w:t>
      </w:r>
    </w:p>
    <w:p w14:paraId="0B159EAA" w14:textId="009B598D" w:rsidR="00D06271" w:rsidRDefault="00D06271" w:rsidP="006C0947">
      <w:pPr>
        <w:pStyle w:val="DashedBullets"/>
        <w:ind w:left="1800"/>
      </w:pPr>
      <w:r>
        <w:t>Describe how most of the Earth’s freshwater is st</w:t>
      </w:r>
      <w:r w:rsidR="00037B6F">
        <w:t>ored in glaciers or underground</w:t>
      </w:r>
    </w:p>
    <w:p w14:paraId="537C1202" w14:textId="7700FE01" w:rsidR="00283757" w:rsidRPr="00C10941" w:rsidRDefault="00D06271" w:rsidP="006C0947">
      <w:pPr>
        <w:pStyle w:val="DashedBullets"/>
        <w:ind w:left="1800"/>
      </w:pPr>
      <w:r>
        <w:t>Describe how a small fraction of freshwater is found in lakes, rivers, wetland, and the atmosphere</w:t>
      </w:r>
    </w:p>
    <w:p w14:paraId="59CBC53F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95AD8A7" w14:textId="7D3AF3AE" w:rsidR="000A196B" w:rsidRDefault="00D06271" w:rsidP="00C10941">
      <w:pPr>
        <w:pStyle w:val="CrossCuttingTargets"/>
        <w:rPr>
          <w:lang w:eastAsia="ko-KR"/>
        </w:rPr>
      </w:pPr>
      <w:r w:rsidRPr="00D06271">
        <w:t>CCC3</w:t>
      </w:r>
      <w:r>
        <w:tab/>
      </w:r>
      <w:r w:rsidRPr="00D06271">
        <w:t>Use standard units to measure and describe physical quant</w:t>
      </w:r>
      <w:r w:rsidR="00037B6F">
        <w:t>ities such as weight and volume</w:t>
      </w:r>
    </w:p>
    <w:p w14:paraId="2D36658C" w14:textId="77777777" w:rsidR="000A196B" w:rsidRDefault="000A196B" w:rsidP="0097285D">
      <w:pPr>
        <w:pStyle w:val="Heading2"/>
        <w:rPr>
          <w:i/>
          <w:szCs w:val="24"/>
        </w:rPr>
      </w:pPr>
      <w:r w:rsidRPr="00935CE2">
        <w:rPr>
          <w:lang w:eastAsia="ko-KR"/>
        </w:rPr>
        <w:t>Examples of Integration of Assessment Targets and Evidence</w:t>
      </w:r>
    </w:p>
    <w:p w14:paraId="1AE26E79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57B37AC4" w14:textId="77777777" w:rsidR="00D06271" w:rsidRDefault="00D06271" w:rsidP="00D06271">
      <w:pPr>
        <w:pStyle w:val="Paragraph"/>
      </w:pPr>
      <w:r>
        <w:t>Task provides data about the amounts of salt water and freshwater in various reservoirs on Earth:</w:t>
      </w:r>
    </w:p>
    <w:p w14:paraId="1B79886C" w14:textId="77777777" w:rsidR="00D06271" w:rsidRDefault="00D06271" w:rsidP="00D06271">
      <w:pPr>
        <w:pStyle w:val="DashedBullets"/>
      </w:pPr>
      <w:r>
        <w:t>Develops a mathematical model/graph of the given data to represent relationships among the variables (5.1.1, ESS</w:t>
      </w:r>
      <w:proofErr w:type="gramStart"/>
      <w:r>
        <w:t>2.C.</w:t>
      </w:r>
      <w:proofErr w:type="gramEnd"/>
      <w:r>
        <w:t>2, and CCC3)</w:t>
      </w:r>
    </w:p>
    <w:p w14:paraId="20735B32" w14:textId="77777777" w:rsidR="00D06271" w:rsidRDefault="00D06271" w:rsidP="00D06271">
      <w:pPr>
        <w:pStyle w:val="Paragraph"/>
      </w:pPr>
      <w:r>
        <w:lastRenderedPageBreak/>
        <w:t>Task provides a diagram or graph about the distribution of water on Earth:</w:t>
      </w:r>
    </w:p>
    <w:p w14:paraId="047E5D57" w14:textId="77777777" w:rsidR="00D06271" w:rsidRDefault="00D06271" w:rsidP="00D06271">
      <w:pPr>
        <w:pStyle w:val="DashedBullets"/>
      </w:pPr>
      <w:r>
        <w:t>Identifies patterns or relationships revealed in the diagrams or graphs (5.1.2, ESS</w:t>
      </w:r>
      <w:proofErr w:type="gramStart"/>
      <w:r>
        <w:t>2.C.</w:t>
      </w:r>
      <w:proofErr w:type="gramEnd"/>
      <w:r>
        <w:t>2, and CCC3)</w:t>
      </w:r>
    </w:p>
    <w:p w14:paraId="7ECF93B7" w14:textId="77777777" w:rsidR="00D06271" w:rsidRDefault="00D06271" w:rsidP="00D06271">
      <w:pPr>
        <w:pStyle w:val="Paragraph"/>
      </w:pPr>
      <w:r>
        <w:t xml:space="preserve">Task provides a description of how salt water and/or freshwater </w:t>
      </w:r>
      <w:proofErr w:type="gramStart"/>
      <w:r>
        <w:t>is</w:t>
      </w:r>
      <w:proofErr w:type="gramEnd"/>
      <w:r>
        <w:t xml:space="preserve"> distributed in different reservoirs on Earth:</w:t>
      </w:r>
    </w:p>
    <w:p w14:paraId="7BB4DDC9" w14:textId="7C62CDC3" w:rsidR="00FE4E50" w:rsidRPr="009246C4" w:rsidRDefault="00D06271" w:rsidP="00D06271">
      <w:pPr>
        <w:pStyle w:val="DashedBullets"/>
      </w:pPr>
      <w:r>
        <w:t>Identifies a diagram or graph that best reflects the phenomenon described (5.1.3, ESS</w:t>
      </w:r>
      <w:proofErr w:type="gramStart"/>
      <w:r>
        <w:t>2.C.</w:t>
      </w:r>
      <w:proofErr w:type="gramEnd"/>
      <w:r>
        <w:t>2, and CCC3)</w:t>
      </w:r>
    </w:p>
    <w:p w14:paraId="64AD734F" w14:textId="0283092B" w:rsidR="00282630" w:rsidRPr="001D6620" w:rsidRDefault="00837B77" w:rsidP="0097285D">
      <w:pPr>
        <w:pStyle w:val="Heading2"/>
      </w:pPr>
      <w:r>
        <w:t xml:space="preserve">California </w:t>
      </w:r>
      <w:r w:rsidR="00282630" w:rsidRPr="001D6620">
        <w:t>Environmental Principle</w:t>
      </w:r>
      <w:r w:rsidR="00282630">
        <w:t>s and Concepts</w:t>
      </w:r>
    </w:p>
    <w:p w14:paraId="6D2D9150" w14:textId="2B2DE48D" w:rsidR="00282630" w:rsidRPr="001B57B9" w:rsidRDefault="00D06271" w:rsidP="00A04BFA">
      <w:pPr>
        <w:pStyle w:val="DashedBullets"/>
      </w:pPr>
      <w:r w:rsidRPr="00D06271">
        <w:t>EP3: Natural systems proceed through cycles that humans depend upon, benefit from, and can alter.</w:t>
      </w:r>
    </w:p>
    <w:p w14:paraId="082C8E52" w14:textId="77777777" w:rsidR="00CE5AB8" w:rsidRPr="00B63D23" w:rsidRDefault="00FE4E50" w:rsidP="0097285D">
      <w:pPr>
        <w:pStyle w:val="Heading2"/>
      </w:pPr>
      <w:r w:rsidRPr="00510C04">
        <w:t>Possible Phenomena or Contexts</w:t>
      </w:r>
    </w:p>
    <w:p w14:paraId="305C94C4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4100B357" w14:textId="77777777" w:rsidR="00D06271" w:rsidRDefault="00D06271" w:rsidP="00D06271">
      <w:pPr>
        <w:pStyle w:val="DashedBullets"/>
      </w:pPr>
      <w:r>
        <w:t>Volumes/percentages of surface water and groundwater</w:t>
      </w:r>
    </w:p>
    <w:p w14:paraId="632AA8C5" w14:textId="77777777" w:rsidR="00D06271" w:rsidRDefault="00D06271" w:rsidP="00D06271">
      <w:pPr>
        <w:pStyle w:val="DashedBullets"/>
      </w:pPr>
      <w:r>
        <w:t>Areas of watersheds and volumes of water draining from them</w:t>
      </w:r>
    </w:p>
    <w:p w14:paraId="7699732B" w14:textId="77777777" w:rsidR="00D06271" w:rsidRDefault="00D06271" w:rsidP="00D06271">
      <w:pPr>
        <w:pStyle w:val="DashedBullets"/>
      </w:pPr>
      <w:r>
        <w:t>Changes in glacial coverage or glacial volume over time</w:t>
      </w:r>
    </w:p>
    <w:p w14:paraId="6AC3E6C9" w14:textId="727F0D07" w:rsidR="00FE4E50" w:rsidRPr="00A04BFA" w:rsidRDefault="003858A6" w:rsidP="00D06271">
      <w:pPr>
        <w:pStyle w:val="DashedBullets"/>
      </w:pPr>
      <w:r>
        <w:t>Data from w</w:t>
      </w:r>
      <w:r w:rsidR="00D06271">
        <w:t>ater well</w:t>
      </w:r>
      <w:r>
        <w:t>s</w:t>
      </w:r>
      <w:r w:rsidR="00D06271">
        <w:t xml:space="preserve"> to illustrate changes in a water table over time</w:t>
      </w:r>
    </w:p>
    <w:p w14:paraId="7879A713" w14:textId="77777777" w:rsidR="00CE5AB8" w:rsidRPr="00B63D23" w:rsidRDefault="00FE4E50" w:rsidP="0097285D">
      <w:pPr>
        <w:pStyle w:val="Heading2"/>
      </w:pPr>
      <w:r w:rsidRPr="00510C04">
        <w:t>Common Misconceptions</w:t>
      </w:r>
    </w:p>
    <w:p w14:paraId="6E0B7FFB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69434F85" w14:textId="77777777" w:rsidR="00D06271" w:rsidRDefault="00D06271" w:rsidP="00D06271">
      <w:pPr>
        <w:pStyle w:val="DashedBullets"/>
      </w:pPr>
      <w:r>
        <w:t>Most water on Earth is freshwater.</w:t>
      </w:r>
    </w:p>
    <w:p w14:paraId="179C7B32" w14:textId="5B1B12C2" w:rsidR="77D90915" w:rsidRDefault="77D90915" w:rsidP="3582A6E4">
      <w:pPr>
        <w:pStyle w:val="DashedBullets"/>
      </w:pPr>
      <w:r>
        <w:t>Most of the freshwater on Earth is in lakes and rivers.</w:t>
      </w:r>
    </w:p>
    <w:p w14:paraId="4A39B898" w14:textId="564EA2F1" w:rsidR="00FE4E50" w:rsidRPr="00B05F41" w:rsidRDefault="00D06271" w:rsidP="00D06271">
      <w:pPr>
        <w:pStyle w:val="DashedBullets"/>
      </w:pPr>
      <w:r>
        <w:t>Most freshwater is available for human use.</w:t>
      </w:r>
    </w:p>
    <w:p w14:paraId="236B752A" w14:textId="77777777" w:rsidR="00FE4E50" w:rsidRPr="00510C04" w:rsidRDefault="00FE4E50" w:rsidP="0097285D">
      <w:pPr>
        <w:pStyle w:val="Heading2"/>
      </w:pPr>
      <w:r w:rsidRPr="00510C04">
        <w:t>Additional Assessment Boundaries</w:t>
      </w:r>
    </w:p>
    <w:p w14:paraId="6C7A8CD8" w14:textId="77777777" w:rsidR="00FE4E50" w:rsidRDefault="009F069F" w:rsidP="00624374">
      <w:pPr>
        <w:pStyle w:val="Paragraph"/>
        <w:keepNext w:val="0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4DB7066C" w14:textId="3797F052" w:rsidR="00AB7B8F" w:rsidRPr="00AB7B8F" w:rsidRDefault="00FE4E50" w:rsidP="00D06271">
      <w:pPr>
        <w:pStyle w:val="Heading2"/>
      </w:pPr>
      <w:r>
        <w:lastRenderedPageBreak/>
        <w:t>Additional References</w:t>
      </w:r>
    </w:p>
    <w:p w14:paraId="017E4DA2" w14:textId="5F18A185" w:rsidR="00286AB9" w:rsidRDefault="00D06271" w:rsidP="0092682A">
      <w:pPr>
        <w:pStyle w:val="Paragraph"/>
        <w:rPr>
          <w:rStyle w:val="Hyperlink"/>
          <w:bCs/>
          <w:color w:val="auto"/>
          <w:u w:val="none"/>
        </w:rPr>
      </w:pPr>
      <w:r w:rsidRPr="00624374">
        <w:t>5-ESS2-2 Evidence Statement</w:t>
      </w:r>
      <w:r w:rsidR="0092682A" w:rsidRPr="0092682A">
        <w:t xml:space="preserve"> </w:t>
      </w:r>
      <w:hyperlink r:id="rId9" w:tooltip="5-ESS2-2 Evidence Statement web document" w:history="1">
        <w:r w:rsidR="00624374" w:rsidRPr="00624374">
          <w:rPr>
            <w:rStyle w:val="Hyperlink"/>
            <w:bCs/>
          </w:rPr>
          <w:t>https://www.nextgenscience.org/sites/default/files/evidence_statement/black_white/5-ESS2-2 Evidence Statements June 2015 asterisks.pdf</w:t>
        </w:r>
      </w:hyperlink>
    </w:p>
    <w:p w14:paraId="1AEB24BD" w14:textId="5B8399D4" w:rsidR="00624374" w:rsidRPr="009258F0" w:rsidRDefault="00624374" w:rsidP="00624374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49ED1BA2" w14:textId="379F420A" w:rsidR="00624374" w:rsidRPr="009258F0" w:rsidRDefault="00624374" w:rsidP="00624374">
      <w:pPr>
        <w:pStyle w:val="Paragraph"/>
        <w:keepNext w:val="0"/>
        <w:keepLines w:val="0"/>
      </w:pPr>
      <w:r w:rsidRPr="009258F0">
        <w:t>California Education and the Environment Initiative</w:t>
      </w:r>
      <w:r w:rsidRPr="003442D7">
        <w:rPr>
          <w:sz w:val="28"/>
        </w:rPr>
        <w:t xml:space="preserve"> </w:t>
      </w:r>
      <w:hyperlink r:id="rId11" w:tooltip="California Education and the Environment Initiative web page" w:history="1">
        <w:r w:rsidRPr="003442D7">
          <w:rPr>
            <w:rStyle w:val="Hyperlink"/>
            <w:szCs w:val="23"/>
          </w:rPr>
          <w:t>http://californiaeei.org/</w:t>
        </w:r>
      </w:hyperlink>
    </w:p>
    <w:p w14:paraId="2849FFCD" w14:textId="77777777" w:rsidR="00624374" w:rsidRDefault="00624374" w:rsidP="00624374">
      <w:pPr>
        <w:keepNext/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9E72F2B" w14:textId="2BDBC243" w:rsidR="00624374" w:rsidRPr="00DE6E87" w:rsidRDefault="00624374" w:rsidP="008C1BA8">
      <w:pPr>
        <w:pStyle w:val="ScienceFrameworkLinks"/>
        <w:keepNext/>
        <w:ind w:left="0"/>
      </w:pPr>
      <w:r w:rsidRPr="00DE6E87">
        <w:t>Appendix 1: Progression of the Science and Engineering Practices, Disciplinary Core Ideas, and Crosscutting Concepts in Kindergarten through Grade 12</w:t>
      </w:r>
      <w:r>
        <w:t xml:space="preserve"> </w:t>
      </w:r>
      <w:hyperlink r:id="rId12" w:tooltip="Appendix 1 to the Science Framework: Progression of the Science and Engineering Practices, Disciplinary Core Ideas, and Crosscutting Concepts in Kindergarten through Grade 12 web document" w:history="1">
        <w:r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2F48BEA4" w14:textId="6F54EC70" w:rsidR="00D06271" w:rsidRDefault="00624374" w:rsidP="008C1BA8">
      <w:pPr>
        <w:pStyle w:val="ScienceFrameworkLinks"/>
        <w:ind w:left="0"/>
        <w:rPr>
          <w:rStyle w:val="Hyperlink"/>
          <w:i w:val="0"/>
        </w:rPr>
      </w:pPr>
      <w:r w:rsidRPr="00DE6E87">
        <w:t>Appendix 2: Connections to Environmental Principles and Concepts</w:t>
      </w:r>
      <w:r>
        <w:t xml:space="preserve"> </w:t>
      </w:r>
      <w:hyperlink r:id="rId13" w:tooltip="Appendix 2: Connections to Environmental Principles and Concepts " w:history="1">
        <w:r w:rsidR="00F03E76" w:rsidRPr="00F532F6">
          <w:rPr>
            <w:rStyle w:val="Hyperlink"/>
            <w:i w:val="0"/>
          </w:rPr>
          <w:t>https://www.cde.ca.gov/ci/sc/cf/documents/scifwappendix2.pdf</w:t>
        </w:r>
      </w:hyperlink>
    </w:p>
    <w:p w14:paraId="6818D364" w14:textId="7950CE1E" w:rsidR="00946AB1" w:rsidRDefault="00946AB1" w:rsidP="00946AB1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  <w:r w:rsidR="00004B0E">
        <w:rPr>
          <w:lang w:eastAsia="ko-KR"/>
        </w:rPr>
        <w:t xml:space="preserve"> </w:t>
      </w:r>
      <w:r w:rsidR="00004B0E" w:rsidRPr="00004B0E">
        <w:rPr>
          <w:lang w:eastAsia="ko-KR"/>
        </w:rPr>
        <w:t>(updated February 2024)</w:t>
      </w:r>
    </w:p>
    <w:p w14:paraId="4BC33C84" w14:textId="7A1DE64B" w:rsidR="00F03E76" w:rsidRPr="00F03E76" w:rsidRDefault="00F03E76" w:rsidP="00946AB1">
      <w:pPr>
        <w:pStyle w:val="ScienceFrameworkLinks"/>
        <w:spacing w:before="600"/>
        <w:ind w:left="446" w:hanging="446"/>
        <w:rPr>
          <w:lang w:eastAsia="ko-KR"/>
        </w:rPr>
      </w:pPr>
    </w:p>
    <w:sectPr w:rsidR="00F03E76" w:rsidRPr="00F03E76" w:rsidSect="00F71AB8">
      <w:headerReference w:type="default" r:id="rId14"/>
      <w:footerReference w:type="default" r:id="rId15"/>
      <w:headerReference w:type="first" r:id="rId16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3AEB" w14:textId="77777777" w:rsidR="0082508B" w:rsidRDefault="0082508B" w:rsidP="007525D5">
      <w:r>
        <w:separator/>
      </w:r>
    </w:p>
  </w:endnote>
  <w:endnote w:type="continuationSeparator" w:id="0">
    <w:p w14:paraId="51934F7A" w14:textId="77777777" w:rsidR="0082508B" w:rsidRDefault="0082508B" w:rsidP="007525D5">
      <w:r>
        <w:continuationSeparator/>
      </w:r>
    </w:p>
  </w:endnote>
  <w:endnote w:type="continuationNotice" w:id="1">
    <w:p w14:paraId="538CD603" w14:textId="77777777" w:rsidR="0082508B" w:rsidRDefault="008250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C2701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95D94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48407" w14:textId="77777777" w:rsidR="0082508B" w:rsidRDefault="0082508B" w:rsidP="007525D5">
      <w:r>
        <w:separator/>
      </w:r>
    </w:p>
  </w:footnote>
  <w:footnote w:type="continuationSeparator" w:id="0">
    <w:p w14:paraId="7FF4FAC5" w14:textId="77777777" w:rsidR="0082508B" w:rsidRDefault="0082508B" w:rsidP="007525D5">
      <w:r>
        <w:continuationSeparator/>
      </w:r>
    </w:p>
  </w:footnote>
  <w:footnote w:type="continuationNotice" w:id="1">
    <w:p w14:paraId="2486E3D5" w14:textId="77777777" w:rsidR="0082508B" w:rsidRDefault="008250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C28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1728918" wp14:editId="52025CA6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7374A" w14:textId="55BA9C50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8C78B6">
      <w:rPr>
        <w:noProof/>
      </w:rPr>
      <w:t>5-ESS2-2 Earth's Systems</w:t>
    </w:r>
    <w:r>
      <w:rPr>
        <w:noProof/>
      </w:rPr>
      <w:fldChar w:fldCharType="end"/>
    </w:r>
  </w:p>
  <w:p w14:paraId="07410876" w14:textId="59785143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441E46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C71D" w14:textId="77777777" w:rsidR="00B2088A" w:rsidRDefault="00B2088A" w:rsidP="00B2088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2AEE5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32666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CCF25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F819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5ADF5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6EF0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B06B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C205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CCE8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2E1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02C30"/>
    <w:multiLevelType w:val="hybridMultilevel"/>
    <w:tmpl w:val="DBFAB9BA"/>
    <w:lvl w:ilvl="0" w:tplc="3738AB80">
      <w:start w:val="2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21109181">
    <w:abstractNumId w:val="14"/>
  </w:num>
  <w:num w:numId="2" w16cid:durableId="1070269226">
    <w:abstractNumId w:val="16"/>
  </w:num>
  <w:num w:numId="3" w16cid:durableId="1109350770">
    <w:abstractNumId w:val="20"/>
  </w:num>
  <w:num w:numId="4" w16cid:durableId="1839230501">
    <w:abstractNumId w:val="30"/>
  </w:num>
  <w:num w:numId="5" w16cid:durableId="1575430768">
    <w:abstractNumId w:val="13"/>
  </w:num>
  <w:num w:numId="6" w16cid:durableId="15154734">
    <w:abstractNumId w:val="11"/>
  </w:num>
  <w:num w:numId="7" w16cid:durableId="737900069">
    <w:abstractNumId w:val="24"/>
  </w:num>
  <w:num w:numId="8" w16cid:durableId="404649141">
    <w:abstractNumId w:val="25"/>
  </w:num>
  <w:num w:numId="9" w16cid:durableId="648679720">
    <w:abstractNumId w:val="29"/>
  </w:num>
  <w:num w:numId="10" w16cid:durableId="1450658137">
    <w:abstractNumId w:val="22"/>
  </w:num>
  <w:num w:numId="11" w16cid:durableId="2056343512">
    <w:abstractNumId w:val="31"/>
  </w:num>
  <w:num w:numId="12" w16cid:durableId="349112880">
    <w:abstractNumId w:val="29"/>
    <w:lvlOverride w:ilvl="0">
      <w:startOverride w:val="1"/>
    </w:lvlOverride>
  </w:num>
  <w:num w:numId="13" w16cid:durableId="546842503">
    <w:abstractNumId w:val="29"/>
    <w:lvlOverride w:ilvl="0">
      <w:startOverride w:val="1"/>
    </w:lvlOverride>
  </w:num>
  <w:num w:numId="14" w16cid:durableId="13636263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6134571">
    <w:abstractNumId w:val="29"/>
    <w:lvlOverride w:ilvl="0">
      <w:startOverride w:val="1"/>
    </w:lvlOverride>
  </w:num>
  <w:num w:numId="16" w16cid:durableId="1067609157">
    <w:abstractNumId w:val="29"/>
    <w:lvlOverride w:ilvl="0">
      <w:startOverride w:val="1"/>
    </w:lvlOverride>
  </w:num>
  <w:num w:numId="17" w16cid:durableId="583881904">
    <w:abstractNumId w:val="22"/>
    <w:lvlOverride w:ilvl="0">
      <w:startOverride w:val="1"/>
    </w:lvlOverride>
  </w:num>
  <w:num w:numId="18" w16cid:durableId="852377157">
    <w:abstractNumId w:val="29"/>
    <w:lvlOverride w:ilvl="0">
      <w:startOverride w:val="1"/>
    </w:lvlOverride>
  </w:num>
  <w:num w:numId="19" w16cid:durableId="1607743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780476">
    <w:abstractNumId w:val="29"/>
    <w:lvlOverride w:ilvl="0">
      <w:startOverride w:val="1"/>
    </w:lvlOverride>
  </w:num>
  <w:num w:numId="21" w16cid:durableId="1599486847">
    <w:abstractNumId w:val="22"/>
    <w:lvlOverride w:ilvl="0">
      <w:startOverride w:val="1"/>
    </w:lvlOverride>
  </w:num>
  <w:num w:numId="22" w16cid:durableId="2000693734">
    <w:abstractNumId w:val="29"/>
    <w:lvlOverride w:ilvl="0">
      <w:startOverride w:val="1"/>
    </w:lvlOverride>
  </w:num>
  <w:num w:numId="23" w16cid:durableId="857237975">
    <w:abstractNumId w:val="22"/>
    <w:lvlOverride w:ilvl="0">
      <w:startOverride w:val="1"/>
    </w:lvlOverride>
  </w:num>
  <w:num w:numId="24" w16cid:durableId="577909306">
    <w:abstractNumId w:val="29"/>
    <w:lvlOverride w:ilvl="0">
      <w:startOverride w:val="1"/>
    </w:lvlOverride>
  </w:num>
  <w:num w:numId="25" w16cid:durableId="654384699">
    <w:abstractNumId w:val="22"/>
    <w:lvlOverride w:ilvl="0">
      <w:startOverride w:val="1"/>
    </w:lvlOverride>
  </w:num>
  <w:num w:numId="26" w16cid:durableId="748236843">
    <w:abstractNumId w:val="31"/>
    <w:lvlOverride w:ilvl="0">
      <w:startOverride w:val="1"/>
    </w:lvlOverride>
  </w:num>
  <w:num w:numId="27" w16cid:durableId="8338827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7461221">
    <w:abstractNumId w:val="29"/>
    <w:lvlOverride w:ilvl="0">
      <w:startOverride w:val="1"/>
    </w:lvlOverride>
  </w:num>
  <w:num w:numId="29" w16cid:durableId="1980301461">
    <w:abstractNumId w:val="22"/>
    <w:lvlOverride w:ilvl="0">
      <w:startOverride w:val="1"/>
    </w:lvlOverride>
  </w:num>
  <w:num w:numId="30" w16cid:durableId="2144077457">
    <w:abstractNumId w:val="29"/>
    <w:lvlOverride w:ilvl="0">
      <w:startOverride w:val="1"/>
    </w:lvlOverride>
  </w:num>
  <w:num w:numId="31" w16cid:durableId="1246568102">
    <w:abstractNumId w:val="29"/>
    <w:lvlOverride w:ilvl="0">
      <w:startOverride w:val="1"/>
    </w:lvlOverride>
  </w:num>
  <w:num w:numId="32" w16cid:durableId="661813099">
    <w:abstractNumId w:val="22"/>
    <w:lvlOverride w:ilvl="0">
      <w:startOverride w:val="1"/>
    </w:lvlOverride>
  </w:num>
  <w:num w:numId="33" w16cid:durableId="4287439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9329966">
    <w:abstractNumId w:val="29"/>
    <w:lvlOverride w:ilvl="0">
      <w:startOverride w:val="1"/>
    </w:lvlOverride>
  </w:num>
  <w:num w:numId="35" w16cid:durableId="456067367">
    <w:abstractNumId w:val="22"/>
    <w:lvlOverride w:ilvl="0">
      <w:startOverride w:val="1"/>
    </w:lvlOverride>
  </w:num>
  <w:num w:numId="36" w16cid:durableId="1985886507">
    <w:abstractNumId w:val="29"/>
    <w:lvlOverride w:ilvl="0">
      <w:startOverride w:val="1"/>
    </w:lvlOverride>
  </w:num>
  <w:num w:numId="37" w16cid:durableId="1744332102">
    <w:abstractNumId w:val="22"/>
    <w:lvlOverride w:ilvl="0">
      <w:startOverride w:val="1"/>
    </w:lvlOverride>
  </w:num>
  <w:num w:numId="38" w16cid:durableId="1865943101">
    <w:abstractNumId w:val="31"/>
    <w:lvlOverride w:ilvl="0">
      <w:startOverride w:val="1"/>
    </w:lvlOverride>
  </w:num>
  <w:num w:numId="39" w16cid:durableId="1748532063">
    <w:abstractNumId w:val="31"/>
    <w:lvlOverride w:ilvl="0">
      <w:startOverride w:val="1"/>
    </w:lvlOverride>
  </w:num>
  <w:num w:numId="40" w16cid:durableId="714432948">
    <w:abstractNumId w:val="29"/>
    <w:lvlOverride w:ilvl="0">
      <w:startOverride w:val="1"/>
    </w:lvlOverride>
  </w:num>
  <w:num w:numId="41" w16cid:durableId="760956434">
    <w:abstractNumId w:val="22"/>
    <w:lvlOverride w:ilvl="0">
      <w:startOverride w:val="1"/>
    </w:lvlOverride>
  </w:num>
  <w:num w:numId="42" w16cid:durableId="1730567775">
    <w:abstractNumId w:val="31"/>
    <w:lvlOverride w:ilvl="0">
      <w:startOverride w:val="1"/>
    </w:lvlOverride>
  </w:num>
  <w:num w:numId="43" w16cid:durableId="71398198">
    <w:abstractNumId w:val="31"/>
    <w:lvlOverride w:ilvl="0">
      <w:startOverride w:val="1"/>
    </w:lvlOverride>
  </w:num>
  <w:num w:numId="44" w16cid:durableId="1331568890">
    <w:abstractNumId w:val="31"/>
    <w:lvlOverride w:ilvl="0">
      <w:startOverride w:val="1"/>
    </w:lvlOverride>
  </w:num>
  <w:num w:numId="45" w16cid:durableId="1488203754">
    <w:abstractNumId w:val="34"/>
  </w:num>
  <w:num w:numId="46" w16cid:durableId="1119448375">
    <w:abstractNumId w:val="22"/>
    <w:lvlOverride w:ilvl="0">
      <w:startOverride w:val="1"/>
    </w:lvlOverride>
  </w:num>
  <w:num w:numId="47" w16cid:durableId="941453991">
    <w:abstractNumId w:val="15"/>
  </w:num>
  <w:num w:numId="48" w16cid:durableId="273443545">
    <w:abstractNumId w:val="28"/>
  </w:num>
  <w:num w:numId="49" w16cid:durableId="435488931">
    <w:abstractNumId w:val="27"/>
  </w:num>
  <w:num w:numId="50" w16cid:durableId="629479404">
    <w:abstractNumId w:val="33"/>
  </w:num>
  <w:num w:numId="51" w16cid:durableId="1055397465">
    <w:abstractNumId w:val="35"/>
  </w:num>
  <w:num w:numId="52" w16cid:durableId="1599168572">
    <w:abstractNumId w:val="17"/>
  </w:num>
  <w:num w:numId="53" w16cid:durableId="366024692">
    <w:abstractNumId w:val="9"/>
  </w:num>
  <w:num w:numId="54" w16cid:durableId="1489126978">
    <w:abstractNumId w:val="7"/>
  </w:num>
  <w:num w:numId="55" w16cid:durableId="1368219867">
    <w:abstractNumId w:val="6"/>
  </w:num>
  <w:num w:numId="56" w16cid:durableId="328795708">
    <w:abstractNumId w:val="5"/>
  </w:num>
  <w:num w:numId="57" w16cid:durableId="897088663">
    <w:abstractNumId w:val="4"/>
  </w:num>
  <w:num w:numId="58" w16cid:durableId="1634557181">
    <w:abstractNumId w:val="8"/>
  </w:num>
  <w:num w:numId="59" w16cid:durableId="233664093">
    <w:abstractNumId w:val="3"/>
  </w:num>
  <w:num w:numId="60" w16cid:durableId="2011062646">
    <w:abstractNumId w:val="2"/>
  </w:num>
  <w:num w:numId="61" w16cid:durableId="728771716">
    <w:abstractNumId w:val="1"/>
  </w:num>
  <w:num w:numId="62" w16cid:durableId="121846100">
    <w:abstractNumId w:val="0"/>
  </w:num>
  <w:num w:numId="63" w16cid:durableId="1835796274">
    <w:abstractNumId w:val="18"/>
  </w:num>
  <w:num w:numId="64" w16cid:durableId="641035389">
    <w:abstractNumId w:val="19"/>
  </w:num>
  <w:num w:numId="65" w16cid:durableId="88163828">
    <w:abstractNumId w:val="32"/>
  </w:num>
  <w:num w:numId="66" w16cid:durableId="1879778802">
    <w:abstractNumId w:val="40"/>
  </w:num>
  <w:num w:numId="67" w16cid:durableId="627708184">
    <w:abstractNumId w:val="39"/>
  </w:num>
  <w:num w:numId="68" w16cid:durableId="1120495120">
    <w:abstractNumId w:val="10"/>
  </w:num>
  <w:num w:numId="69" w16cid:durableId="708186859">
    <w:abstractNumId w:val="26"/>
  </w:num>
  <w:num w:numId="70" w16cid:durableId="908999045">
    <w:abstractNumId w:val="37"/>
  </w:num>
  <w:num w:numId="71" w16cid:durableId="1210919836">
    <w:abstractNumId w:val="38"/>
  </w:num>
  <w:num w:numId="72" w16cid:durableId="829978115">
    <w:abstractNumId w:val="12"/>
  </w:num>
  <w:num w:numId="73" w16cid:durableId="1451391781">
    <w:abstractNumId w:val="23"/>
  </w:num>
  <w:num w:numId="74" w16cid:durableId="738597459">
    <w:abstractNumId w:val="21"/>
  </w:num>
  <w:num w:numId="75" w16cid:durableId="529025984">
    <w:abstractNumId w:val="3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NDY1MrYwNTMwMzRV0lEKTi0uzszPAykwrAUAh+LKsSwAAAA="/>
  </w:docVars>
  <w:rsids>
    <w:rsidRoot w:val="00792AC5"/>
    <w:rsid w:val="0000426C"/>
    <w:rsid w:val="00004B0E"/>
    <w:rsid w:val="00007CC7"/>
    <w:rsid w:val="0001622A"/>
    <w:rsid w:val="0001669B"/>
    <w:rsid w:val="000205F6"/>
    <w:rsid w:val="000221B6"/>
    <w:rsid w:val="000308CC"/>
    <w:rsid w:val="000340F0"/>
    <w:rsid w:val="0003613C"/>
    <w:rsid w:val="00037B6F"/>
    <w:rsid w:val="000418D5"/>
    <w:rsid w:val="000436DD"/>
    <w:rsid w:val="00061F50"/>
    <w:rsid w:val="00062272"/>
    <w:rsid w:val="00064632"/>
    <w:rsid w:val="00066436"/>
    <w:rsid w:val="0006727D"/>
    <w:rsid w:val="00084713"/>
    <w:rsid w:val="00091AE1"/>
    <w:rsid w:val="000A196B"/>
    <w:rsid w:val="000A2BCD"/>
    <w:rsid w:val="000B1027"/>
    <w:rsid w:val="000B3AC9"/>
    <w:rsid w:val="000B4E2E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0B13"/>
    <w:rsid w:val="0011736C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80BD8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D6D3D"/>
    <w:rsid w:val="002F3BF0"/>
    <w:rsid w:val="002F3C11"/>
    <w:rsid w:val="002F4F34"/>
    <w:rsid w:val="002F7649"/>
    <w:rsid w:val="00317360"/>
    <w:rsid w:val="00330B22"/>
    <w:rsid w:val="00332884"/>
    <w:rsid w:val="0033671D"/>
    <w:rsid w:val="0033700D"/>
    <w:rsid w:val="003470DC"/>
    <w:rsid w:val="0036567B"/>
    <w:rsid w:val="0037623A"/>
    <w:rsid w:val="003858A6"/>
    <w:rsid w:val="00386C80"/>
    <w:rsid w:val="003902B4"/>
    <w:rsid w:val="00395D94"/>
    <w:rsid w:val="003B5FD4"/>
    <w:rsid w:val="003B6084"/>
    <w:rsid w:val="003C6678"/>
    <w:rsid w:val="003D2F97"/>
    <w:rsid w:val="003D74A5"/>
    <w:rsid w:val="003F2047"/>
    <w:rsid w:val="0041407C"/>
    <w:rsid w:val="00415CF9"/>
    <w:rsid w:val="00441E46"/>
    <w:rsid w:val="00446598"/>
    <w:rsid w:val="00450032"/>
    <w:rsid w:val="004536BF"/>
    <w:rsid w:val="00453737"/>
    <w:rsid w:val="00460430"/>
    <w:rsid w:val="004625B8"/>
    <w:rsid w:val="00467F7C"/>
    <w:rsid w:val="00470071"/>
    <w:rsid w:val="00473130"/>
    <w:rsid w:val="004736E8"/>
    <w:rsid w:val="00477B8D"/>
    <w:rsid w:val="00480BA2"/>
    <w:rsid w:val="00487068"/>
    <w:rsid w:val="00490B48"/>
    <w:rsid w:val="004A6EB2"/>
    <w:rsid w:val="004B61C1"/>
    <w:rsid w:val="004E5C17"/>
    <w:rsid w:val="004F51E9"/>
    <w:rsid w:val="005105BA"/>
    <w:rsid w:val="00510611"/>
    <w:rsid w:val="00543833"/>
    <w:rsid w:val="00543F29"/>
    <w:rsid w:val="00555A54"/>
    <w:rsid w:val="005563AE"/>
    <w:rsid w:val="005606EA"/>
    <w:rsid w:val="00561DAB"/>
    <w:rsid w:val="00562081"/>
    <w:rsid w:val="00563123"/>
    <w:rsid w:val="005744A7"/>
    <w:rsid w:val="00583B72"/>
    <w:rsid w:val="005859C2"/>
    <w:rsid w:val="00586A0D"/>
    <w:rsid w:val="00592B58"/>
    <w:rsid w:val="005A09DA"/>
    <w:rsid w:val="005C5274"/>
    <w:rsid w:val="005D7B3B"/>
    <w:rsid w:val="005E546B"/>
    <w:rsid w:val="005F46A7"/>
    <w:rsid w:val="005F72EE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24374"/>
    <w:rsid w:val="00624ECC"/>
    <w:rsid w:val="00630D1E"/>
    <w:rsid w:val="00631DF1"/>
    <w:rsid w:val="00636674"/>
    <w:rsid w:val="00642630"/>
    <w:rsid w:val="00656D04"/>
    <w:rsid w:val="00660EE2"/>
    <w:rsid w:val="006661DA"/>
    <w:rsid w:val="00682EED"/>
    <w:rsid w:val="00682FA3"/>
    <w:rsid w:val="006845A6"/>
    <w:rsid w:val="00684CCB"/>
    <w:rsid w:val="00686355"/>
    <w:rsid w:val="006A7AE5"/>
    <w:rsid w:val="006B43F1"/>
    <w:rsid w:val="006B60C4"/>
    <w:rsid w:val="006C0947"/>
    <w:rsid w:val="006C1CA0"/>
    <w:rsid w:val="006D15A6"/>
    <w:rsid w:val="006E00C3"/>
    <w:rsid w:val="006E6884"/>
    <w:rsid w:val="006F2016"/>
    <w:rsid w:val="006F779E"/>
    <w:rsid w:val="006F7EC8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92AC5"/>
    <w:rsid w:val="007A3516"/>
    <w:rsid w:val="007A7155"/>
    <w:rsid w:val="007A7747"/>
    <w:rsid w:val="007C3B49"/>
    <w:rsid w:val="007C519F"/>
    <w:rsid w:val="007F0618"/>
    <w:rsid w:val="00800A96"/>
    <w:rsid w:val="00801596"/>
    <w:rsid w:val="008045E9"/>
    <w:rsid w:val="00811485"/>
    <w:rsid w:val="00815618"/>
    <w:rsid w:val="0082508B"/>
    <w:rsid w:val="00831D39"/>
    <w:rsid w:val="00837B77"/>
    <w:rsid w:val="00846C76"/>
    <w:rsid w:val="00851FAA"/>
    <w:rsid w:val="00852649"/>
    <w:rsid w:val="0085598F"/>
    <w:rsid w:val="008562DB"/>
    <w:rsid w:val="0085759E"/>
    <w:rsid w:val="00862832"/>
    <w:rsid w:val="00867745"/>
    <w:rsid w:val="00872A5E"/>
    <w:rsid w:val="00885A81"/>
    <w:rsid w:val="0088792D"/>
    <w:rsid w:val="008B0F0A"/>
    <w:rsid w:val="008B75B8"/>
    <w:rsid w:val="008C1BA8"/>
    <w:rsid w:val="008C3331"/>
    <w:rsid w:val="008C448E"/>
    <w:rsid w:val="008C62BF"/>
    <w:rsid w:val="008C78B6"/>
    <w:rsid w:val="008C7F74"/>
    <w:rsid w:val="008D5346"/>
    <w:rsid w:val="008D64B2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46AB1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F1646"/>
    <w:rsid w:val="00AF6BE0"/>
    <w:rsid w:val="00AF7452"/>
    <w:rsid w:val="00B01A63"/>
    <w:rsid w:val="00B02982"/>
    <w:rsid w:val="00B05F41"/>
    <w:rsid w:val="00B179FB"/>
    <w:rsid w:val="00B2088A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4346"/>
    <w:rsid w:val="00BB7E69"/>
    <w:rsid w:val="00BC290B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67089"/>
    <w:rsid w:val="00C700F7"/>
    <w:rsid w:val="00C82F56"/>
    <w:rsid w:val="00C86BA8"/>
    <w:rsid w:val="00C87055"/>
    <w:rsid w:val="00C95FA8"/>
    <w:rsid w:val="00CA3C23"/>
    <w:rsid w:val="00CA427D"/>
    <w:rsid w:val="00CA785B"/>
    <w:rsid w:val="00CB27A4"/>
    <w:rsid w:val="00CB5110"/>
    <w:rsid w:val="00CC0165"/>
    <w:rsid w:val="00CC01BC"/>
    <w:rsid w:val="00CC648E"/>
    <w:rsid w:val="00CC6E02"/>
    <w:rsid w:val="00CE5AB8"/>
    <w:rsid w:val="00CF19CE"/>
    <w:rsid w:val="00CF31F3"/>
    <w:rsid w:val="00D00FC4"/>
    <w:rsid w:val="00D018B8"/>
    <w:rsid w:val="00D06271"/>
    <w:rsid w:val="00D2394E"/>
    <w:rsid w:val="00D247C2"/>
    <w:rsid w:val="00D2719D"/>
    <w:rsid w:val="00D40701"/>
    <w:rsid w:val="00D40CBC"/>
    <w:rsid w:val="00D467F8"/>
    <w:rsid w:val="00D47119"/>
    <w:rsid w:val="00D61192"/>
    <w:rsid w:val="00D6386C"/>
    <w:rsid w:val="00D739AD"/>
    <w:rsid w:val="00D75834"/>
    <w:rsid w:val="00D82B63"/>
    <w:rsid w:val="00D83041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049F3"/>
    <w:rsid w:val="00E21193"/>
    <w:rsid w:val="00E3769E"/>
    <w:rsid w:val="00E42404"/>
    <w:rsid w:val="00E63ED9"/>
    <w:rsid w:val="00E65668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F03E76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2612E"/>
    <w:rsid w:val="00F30B46"/>
    <w:rsid w:val="00F4536C"/>
    <w:rsid w:val="00F50662"/>
    <w:rsid w:val="00F63674"/>
    <w:rsid w:val="00F71AB8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3582A6E4"/>
    <w:rsid w:val="37D3EE55"/>
    <w:rsid w:val="3E637228"/>
    <w:rsid w:val="47F8FD34"/>
    <w:rsid w:val="502CAF4F"/>
    <w:rsid w:val="5395FC44"/>
    <w:rsid w:val="664BF1E8"/>
    <w:rsid w:val="670C3999"/>
    <w:rsid w:val="6B1E39B9"/>
    <w:rsid w:val="7200FF9B"/>
    <w:rsid w:val="77D9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43E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656D04"/>
    <w:pPr>
      <w:keepNext/>
      <w:spacing w:before="240" w:after="240"/>
      <w:outlineLvl w:val="1"/>
    </w:pPr>
    <w:rPr>
      <w:rFonts w:eastAsiaTheme="majorEastAsia" w:cs="Arial"/>
      <w:b/>
      <w:color w:val="1F4E79" w:themeColor="accent1" w:themeShade="80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656D04"/>
    <w:rPr>
      <w:rFonts w:ascii="Arial" w:eastAsiaTheme="majorEastAsia" w:hAnsi="Arial" w:cs="Arial"/>
      <w:b/>
      <w:color w:val="1F4E79" w:themeColor="accent1" w:themeShade="8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B2088A"/>
  </w:style>
  <w:style w:type="character" w:customStyle="1" w:styleId="TableHeaderChar">
    <w:name w:val="TableHeader Char"/>
    <w:basedOn w:val="DefaultParagraphFont"/>
    <w:link w:val="TableHeader"/>
    <w:rsid w:val="00B2088A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B2088A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BC290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C290B"/>
  </w:style>
  <w:style w:type="character" w:customStyle="1" w:styleId="BodyTextChar">
    <w:name w:val="Body Text Char"/>
    <w:basedOn w:val="DefaultParagraphFont"/>
    <w:link w:val="BodyText"/>
    <w:uiPriority w:val="99"/>
    <w:semiHidden/>
    <w:rsid w:val="00BC290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90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90B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290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290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C290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C290B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290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290B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290B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290B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290B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290B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290B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290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290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290B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290B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290B"/>
  </w:style>
  <w:style w:type="character" w:customStyle="1" w:styleId="DateChar">
    <w:name w:val="Date Char"/>
    <w:basedOn w:val="DefaultParagraphFont"/>
    <w:link w:val="Date"/>
    <w:uiPriority w:val="99"/>
    <w:semiHidden/>
    <w:rsid w:val="00BC290B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290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290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29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290B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0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0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29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290B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0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0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0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29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290B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90B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90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290B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290B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290B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290B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290B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290B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290B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290B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290B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29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0B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BC290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290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290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290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290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290B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290B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290B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290B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290B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290B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C290B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290B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290B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290B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290B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290B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290B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290B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290B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29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290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29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29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C290B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BC290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C290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C29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29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29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C29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90B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29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290B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290B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290B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90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290B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290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C290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C290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290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C290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C290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C290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C290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C290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C290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C290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C290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290B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5-ESS2-2%20Evidence%20Statements%20June%202015%20asterisk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B970177-B88F-4FB6-AAAC-DA9145B7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Specifications—5-ESS2-2 - CAASPP (CA Dept of Education)</dc:title>
  <dc:subject>This CAST item specification describes 5-ESS2-2 Earth's Systems.</dc:subject>
  <dc:creator/>
  <cp:keywords/>
  <dc:description/>
  <cp:lastModifiedBy/>
  <cp:revision>1</cp:revision>
  <dcterms:created xsi:type="dcterms:W3CDTF">2025-04-01T22:36:00Z</dcterms:created>
  <dcterms:modified xsi:type="dcterms:W3CDTF">2025-04-01T22:36:00Z</dcterms:modified>
</cp:coreProperties>
</file>