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7292" w14:textId="77777777" w:rsidR="009075F9" w:rsidRDefault="009075F9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292590F" wp14:editId="0D817471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3118" w14:textId="77777777" w:rsidR="009075F9" w:rsidRPr="00630EE4" w:rsidRDefault="009075F9" w:rsidP="00B33249">
      <w:pPr>
        <w:spacing w:after="0"/>
        <w:ind w:left="2880"/>
        <w:jc w:val="right"/>
        <w:rPr>
          <w:rFonts w:cs="Arial"/>
          <w:b/>
          <w:szCs w:val="24"/>
        </w:rPr>
      </w:pPr>
      <w:r w:rsidRPr="00630EE4">
        <w:rPr>
          <w:rFonts w:cs="Arial"/>
          <w:b/>
          <w:szCs w:val="24"/>
        </w:rPr>
        <w:t>3-LS2-1 Ecosystems: Interactions, Energy, and Dynamics</w:t>
      </w:r>
    </w:p>
    <w:p w14:paraId="090D287C" w14:textId="77777777" w:rsidR="009075F9" w:rsidRDefault="009075F9" w:rsidP="00B33249">
      <w:pPr>
        <w:spacing w:after="240"/>
        <w:jc w:val="right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8D6CA74" w14:textId="77777777" w:rsidR="009075F9" w:rsidRPr="003C56B1" w:rsidRDefault="009075F9" w:rsidP="003C56B1">
      <w:pPr>
        <w:pStyle w:val="Heading1"/>
      </w:pPr>
      <w:bookmarkStart w:id="0" w:name="_Hlk23844950"/>
      <w:r w:rsidRPr="003C56B1">
        <w:t>3-LS2-1 Ecosystems: Interactions, Energy, and Dynamics</w:t>
      </w:r>
    </w:p>
    <w:tbl>
      <w:tblPr>
        <w:tblStyle w:val="TableGrid"/>
        <w:tblW w:w="10080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2-1."/>
      </w:tblPr>
      <w:tblGrid>
        <w:gridCol w:w="3325"/>
        <w:gridCol w:w="3510"/>
        <w:gridCol w:w="3245"/>
      </w:tblGrid>
      <w:tr w:rsidR="009075F9" w:rsidRPr="001C3614" w14:paraId="60765148" w14:textId="77777777" w:rsidTr="001C3614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4321A0D4" w14:textId="77777777" w:rsidR="009075F9" w:rsidRPr="001C3614" w:rsidRDefault="009075F9" w:rsidP="00B33249">
            <w:pPr>
              <w:pStyle w:val="TableHead"/>
            </w:pPr>
            <w:r w:rsidRPr="001C361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23B2F0" w14:textId="77777777" w:rsidR="009075F9" w:rsidRPr="001C3614" w:rsidRDefault="009075F9" w:rsidP="001C3614">
            <w:pPr>
              <w:pStyle w:val="TableHead"/>
            </w:pPr>
            <w:r w:rsidRPr="001C3614">
              <w:t>Foc</w:t>
            </w:r>
            <w:r>
              <w:t>al</w:t>
            </w:r>
            <w:r w:rsidRPr="001C361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949DCC" w14:textId="77777777" w:rsidR="009075F9" w:rsidRPr="001C3614" w:rsidRDefault="009075F9" w:rsidP="00B33249">
            <w:pPr>
              <w:pStyle w:val="TableHead"/>
            </w:pPr>
            <w:r w:rsidRPr="001C3614">
              <w:t>Essential Understanding</w:t>
            </w:r>
          </w:p>
        </w:tc>
      </w:tr>
      <w:tr w:rsidR="009075F9" w:rsidRPr="00510C04" w14:paraId="467D9BBF" w14:textId="77777777" w:rsidTr="001C3614">
        <w:trPr>
          <w:cantSplit/>
          <w:trHeight w:val="2303"/>
        </w:trPr>
        <w:tc>
          <w:tcPr>
            <w:tcW w:w="3325" w:type="dxa"/>
            <w:shd w:val="clear" w:color="auto" w:fill="auto"/>
          </w:tcPr>
          <w:p w14:paraId="36191D83" w14:textId="77777777" w:rsidR="009075F9" w:rsidRPr="007C2824" w:rsidRDefault="009075F9" w:rsidP="001C3614">
            <w:pPr>
              <w:pStyle w:val="TableBullets"/>
              <w:keepNext w:val="0"/>
              <w:keepLines w:val="0"/>
              <w:numPr>
                <w:ilvl w:val="0"/>
                <w:numId w:val="0"/>
              </w:numPr>
              <w:spacing w:before="0" w:after="0"/>
            </w:pPr>
            <w:r w:rsidRPr="002C46DB">
              <w:t>Recognize that animals within a group help the group obtain food for survival, defend themselves, and survive changes in their ecosystem.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14:paraId="7C8DEE2C" w14:textId="77777777" w:rsidR="009075F9" w:rsidRDefault="009075F9" w:rsidP="009075F9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2C46DB">
              <w:t>Ability to recognize that animals within a group help the group obtain food for survival.</w:t>
            </w:r>
            <w:r w:rsidRPr="00897DE8">
              <w:t xml:space="preserve"> </w:t>
            </w:r>
          </w:p>
          <w:p w14:paraId="6BF7080A" w14:textId="77777777" w:rsidR="009075F9" w:rsidRDefault="009075F9" w:rsidP="009075F9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2C46DB">
              <w:t>Ability to recognize that animals within a group help the group defend themselves.</w:t>
            </w:r>
            <w:r w:rsidRPr="00897DE8">
              <w:t xml:space="preserve"> </w:t>
            </w:r>
          </w:p>
          <w:p w14:paraId="7EFC63C9" w14:textId="77777777" w:rsidR="009075F9" w:rsidRPr="0046361F" w:rsidRDefault="009075F9" w:rsidP="009075F9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2C46DB">
              <w:t>Ability to recognize that animals within a group help the group survive changes in their ecosystem.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</w:tcPr>
          <w:p w14:paraId="338D1579" w14:textId="77777777" w:rsidR="009075F9" w:rsidRPr="00311FAD" w:rsidRDefault="009075F9" w:rsidP="001C3614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C46DB">
              <w:t>Recognize that some animals form groups to survive.</w:t>
            </w:r>
            <w:r w:rsidRPr="00897DE8">
              <w:t xml:space="preserve"> </w:t>
            </w:r>
          </w:p>
        </w:tc>
      </w:tr>
    </w:tbl>
    <w:p w14:paraId="5BCCD197" w14:textId="77777777" w:rsidR="009075F9" w:rsidRPr="00F53E20" w:rsidRDefault="009075F9" w:rsidP="00F53E20">
      <w:pPr>
        <w:pStyle w:val="Heading2"/>
      </w:pPr>
      <w:r w:rsidRPr="00F53E20">
        <w:t>CA NGSS Performance Expectation</w:t>
      </w:r>
    </w:p>
    <w:p w14:paraId="5B917A93" w14:textId="77777777" w:rsidR="009075F9" w:rsidRDefault="009075F9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71848BE" w14:textId="77777777" w:rsidR="009075F9" w:rsidRDefault="009075F9" w:rsidP="00F1461E">
      <w:r w:rsidRPr="00546207">
        <w:rPr>
          <w:b/>
          <w:bCs/>
        </w:rPr>
        <w:t>Construct an argument that some animals form groups that help members survive.</w:t>
      </w:r>
    </w:p>
    <w:p w14:paraId="79AB9E13" w14:textId="77777777" w:rsidR="009075F9" w:rsidRDefault="009075F9" w:rsidP="00F53E20">
      <w:pPr>
        <w:pStyle w:val="Heading2"/>
      </w:pPr>
      <w:r>
        <w:t>Mastery Statements</w:t>
      </w:r>
    </w:p>
    <w:p w14:paraId="47DC4540" w14:textId="77777777" w:rsidR="009075F9" w:rsidRPr="000C36C7" w:rsidRDefault="009075F9" w:rsidP="00804990">
      <w:pPr>
        <w:spacing w:after="240"/>
      </w:pPr>
      <w:r w:rsidRPr="000C36C7">
        <w:t>Students will be able to:</w:t>
      </w:r>
    </w:p>
    <w:p w14:paraId="685975F3" w14:textId="77777777" w:rsidR="009075F9" w:rsidRDefault="009075F9" w:rsidP="009075F9">
      <w:pPr>
        <w:pStyle w:val="bulletsMastery14"/>
        <w:numPr>
          <w:ilvl w:val="0"/>
          <w:numId w:val="9"/>
        </w:numPr>
        <w:spacing w:after="240"/>
        <w:ind w:left="720"/>
      </w:pPr>
      <w:r w:rsidRPr="002C46DB">
        <w:rPr>
          <w:rFonts w:cs="Arial"/>
          <w:szCs w:val="24"/>
        </w:rPr>
        <w:t>Recognize that animals in a group work together to find food</w:t>
      </w:r>
    </w:p>
    <w:p w14:paraId="4B0ED2FA" w14:textId="77777777" w:rsidR="009075F9" w:rsidRDefault="009075F9" w:rsidP="009075F9">
      <w:pPr>
        <w:pStyle w:val="bulletsMastery14"/>
        <w:numPr>
          <w:ilvl w:val="0"/>
          <w:numId w:val="9"/>
        </w:numPr>
        <w:spacing w:after="240"/>
        <w:ind w:left="720"/>
      </w:pPr>
      <w:r w:rsidRPr="002C46DB">
        <w:rPr>
          <w:rFonts w:cs="Arial"/>
          <w:szCs w:val="24"/>
        </w:rPr>
        <w:t>Recognize how one animal’s behavior helps the entire group find food</w:t>
      </w:r>
    </w:p>
    <w:p w14:paraId="12C0A9A6" w14:textId="77777777" w:rsidR="009075F9" w:rsidRDefault="009075F9" w:rsidP="009075F9">
      <w:pPr>
        <w:pStyle w:val="bulletsMastery14"/>
        <w:numPr>
          <w:ilvl w:val="0"/>
          <w:numId w:val="9"/>
        </w:numPr>
        <w:spacing w:after="240"/>
        <w:ind w:left="720"/>
      </w:pPr>
      <w:r w:rsidRPr="002C46DB">
        <w:rPr>
          <w:rFonts w:cs="Arial"/>
          <w:szCs w:val="24"/>
        </w:rPr>
        <w:t>Recognize how one animal’s behavior helps the entire group protect themselves from other animals</w:t>
      </w:r>
    </w:p>
    <w:p w14:paraId="0438FD35" w14:textId="77777777" w:rsidR="009075F9" w:rsidRDefault="009075F9" w:rsidP="009075F9">
      <w:pPr>
        <w:pStyle w:val="bulletsMastery14"/>
        <w:numPr>
          <w:ilvl w:val="0"/>
          <w:numId w:val="9"/>
        </w:numPr>
        <w:spacing w:after="240"/>
        <w:ind w:left="720"/>
      </w:pPr>
      <w:r w:rsidRPr="002C46DB">
        <w:rPr>
          <w:rFonts w:cs="Arial"/>
          <w:szCs w:val="24"/>
        </w:rPr>
        <w:t>Recognize how animals work together to survive changes in the environment</w:t>
      </w:r>
    </w:p>
    <w:p w14:paraId="19567AB3" w14:textId="77777777" w:rsidR="009075F9" w:rsidRDefault="009075F9" w:rsidP="00F53E20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25ADF175" w14:textId="77777777" w:rsidR="009075F9" w:rsidRDefault="009075F9" w:rsidP="00B33249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D14D379" w14:textId="77777777" w:rsidR="009075F9" w:rsidRPr="000C36C7" w:rsidRDefault="009075F9" w:rsidP="00B33249">
      <w:pPr>
        <w:keepNext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30184C0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>Colonizing insects, such as bees and ants</w:t>
      </w:r>
    </w:p>
    <w:p w14:paraId="2C4E91A4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>Penguins grouping together for warmth</w:t>
      </w:r>
    </w:p>
    <w:p w14:paraId="5D361CE3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>Herbivores watching for danger and issuing a warning</w:t>
      </w:r>
    </w:p>
    <w:p w14:paraId="7FFF2846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>Dolphins herding fish into a group to catch them</w:t>
      </w:r>
    </w:p>
    <w:p w14:paraId="7AB8F046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>Beavers building dams</w:t>
      </w:r>
    </w:p>
    <w:p w14:paraId="23E6AE88" w14:textId="77777777" w:rsidR="009075F9" w:rsidRDefault="009075F9" w:rsidP="009075F9">
      <w:pPr>
        <w:pStyle w:val="bulletsPhenomena16"/>
        <w:numPr>
          <w:ilvl w:val="0"/>
          <w:numId w:val="20"/>
        </w:numPr>
        <w:spacing w:before="0"/>
      </w:pPr>
      <w:r>
        <w:t xml:space="preserve">Birds building a group nest </w:t>
      </w:r>
    </w:p>
    <w:p w14:paraId="63C2700B" w14:textId="77777777" w:rsidR="009075F9" w:rsidRDefault="009075F9" w:rsidP="00F53E2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55151A1" w14:textId="77777777" w:rsidR="009075F9" w:rsidRDefault="009075F9" w:rsidP="009075F9">
      <w:pPr>
        <w:pStyle w:val="Bullets18"/>
        <w:keepNext w:val="0"/>
        <w:numPr>
          <w:ilvl w:val="0"/>
          <w:numId w:val="34"/>
        </w:numPr>
        <w:contextualSpacing/>
      </w:pPr>
      <w:r>
        <w:t>Avoid depictions of violent scenes.</w:t>
      </w:r>
    </w:p>
    <w:p w14:paraId="0BB55C17" w14:textId="77777777" w:rsidR="009075F9" w:rsidRPr="008E705E" w:rsidRDefault="009075F9" w:rsidP="009075F9">
      <w:pPr>
        <w:pStyle w:val="Bullets18"/>
        <w:keepNext w:val="0"/>
        <w:numPr>
          <w:ilvl w:val="0"/>
          <w:numId w:val="34"/>
        </w:numPr>
        <w:contextualSpacing/>
      </w:pPr>
      <w:r w:rsidRPr="002C46DB">
        <w:t>Avoid predator/prey relationships (hunting in groups</w:t>
      </w:r>
      <w:r>
        <w:t>).</w:t>
      </w:r>
    </w:p>
    <w:p w14:paraId="479AA696" w14:textId="77777777" w:rsidR="009075F9" w:rsidRPr="00AB7B8F" w:rsidRDefault="009075F9" w:rsidP="00F53E20">
      <w:pPr>
        <w:pStyle w:val="Heading2"/>
      </w:pPr>
      <w:r>
        <w:t>Additional References</w:t>
      </w:r>
    </w:p>
    <w:p w14:paraId="12F5A63B" w14:textId="77777777" w:rsidR="009075F9" w:rsidRPr="00130DBA" w:rsidRDefault="009075F9" w:rsidP="00B33249">
      <w:pPr>
        <w:keepNext/>
        <w:keepLines/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3-LS</w:t>
      </w:r>
      <w:r>
        <w:rPr>
          <w:rFonts w:cs="Arial"/>
          <w:color w:val="000000"/>
          <w:szCs w:val="24"/>
        </w:rPr>
        <w:t>2-1</w:t>
      </w:r>
    </w:p>
    <w:p w14:paraId="74F6E1D3" w14:textId="77777777" w:rsidR="009075F9" w:rsidRPr="00EA1D2C" w:rsidRDefault="009075F9" w:rsidP="00B33249">
      <w:pPr>
        <w:keepNext/>
        <w:keepLines/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3-LS2-1" w:history="1">
        <w:r w:rsidRPr="00091159">
          <w:rPr>
            <w:rStyle w:val="Hyperlink"/>
          </w:rPr>
          <w:t>https://www.cde.ca.gov/ta/tg/ca/documents/itemspecs-3-ls2-1.docx</w:t>
        </w:r>
      </w:hyperlink>
    </w:p>
    <w:p w14:paraId="3E4244ED" w14:textId="77777777" w:rsidR="009075F9" w:rsidRPr="009258F0" w:rsidRDefault="009075F9" w:rsidP="008578A9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F5B19E2" w14:textId="77777777" w:rsidR="009075F9" w:rsidRDefault="009075F9" w:rsidP="00B33249">
      <w:pPr>
        <w:keepNext/>
        <w:keepLines/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4FCA827" w14:textId="77777777" w:rsidR="009075F9" w:rsidRPr="0022446A" w:rsidRDefault="009075F9" w:rsidP="00B33249">
      <w:pPr>
        <w:keepNext/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BCBAAB8" w14:textId="77777777" w:rsidR="009075F9" w:rsidRDefault="009075F9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F614AC8" w14:textId="77777777" w:rsidR="009075F9" w:rsidRDefault="009075F9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27EB0C0" w14:textId="77777777" w:rsidR="009075F9" w:rsidRDefault="009075F9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6A90BF4B" w:rsidR="00130DBA" w:rsidRPr="00311FAD" w:rsidRDefault="009075F9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A2E0" w14:textId="77777777" w:rsidR="006F60AB" w:rsidRDefault="006F60AB" w:rsidP="007525D5">
      <w:r>
        <w:separator/>
      </w:r>
    </w:p>
  </w:endnote>
  <w:endnote w:type="continuationSeparator" w:id="0">
    <w:p w14:paraId="197A99EE" w14:textId="77777777" w:rsidR="006F60AB" w:rsidRDefault="006F60AB" w:rsidP="007525D5">
      <w:r>
        <w:continuationSeparator/>
      </w:r>
    </w:p>
  </w:endnote>
  <w:endnote w:type="continuationNotice" w:id="1">
    <w:p w14:paraId="571D97F5" w14:textId="77777777" w:rsidR="006F60AB" w:rsidRDefault="006F60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C3614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C361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7775" w14:textId="77777777" w:rsidR="006F60AB" w:rsidRDefault="006F60AB" w:rsidP="007525D5">
      <w:r>
        <w:separator/>
      </w:r>
    </w:p>
  </w:footnote>
  <w:footnote w:type="continuationSeparator" w:id="0">
    <w:p w14:paraId="15D562B3" w14:textId="77777777" w:rsidR="006F60AB" w:rsidRDefault="006F60AB" w:rsidP="007525D5">
      <w:r>
        <w:continuationSeparator/>
      </w:r>
    </w:p>
  </w:footnote>
  <w:footnote w:type="continuationNotice" w:id="1">
    <w:p w14:paraId="2215C89B" w14:textId="77777777" w:rsidR="006F60AB" w:rsidRDefault="006F60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698F897" w:rsidR="00040643" w:rsidRPr="00B63D23" w:rsidRDefault="00FD57C0" w:rsidP="00B33249">
    <w:pPr>
      <w:pStyle w:val="HeaderName"/>
      <w:tabs>
        <w:tab w:val="left" w:pos="6560"/>
      </w:tabs>
      <w:spacing w:after="0"/>
    </w:pPr>
    <w:r w:rsidRPr="00FD57C0">
      <w:t>3-LS2-1 Ecosystems: Interactions, Energy, and Dynamics</w:t>
    </w:r>
    <w:r>
      <w:tab/>
    </w:r>
  </w:p>
  <w:p w14:paraId="6A66E50B" w14:textId="7FFA65F0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CC6B6C">
      <w:t xml:space="preserve">Alternate </w:t>
    </w:r>
    <w:r>
      <w:t xml:space="preserve">Assessment for </w:t>
    </w:r>
    <w:r w:rsidRPr="00B63D23">
      <w:t>Science—Item</w:t>
    </w:r>
    <w:r w:rsidR="00353B4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677DD"/>
    <w:multiLevelType w:val="hybridMultilevel"/>
    <w:tmpl w:val="6E74BD22"/>
    <w:lvl w:ilvl="0" w:tplc="309C38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3608"/>
    <w:multiLevelType w:val="hybridMultilevel"/>
    <w:tmpl w:val="14FC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41084"/>
    <w:multiLevelType w:val="hybridMultilevel"/>
    <w:tmpl w:val="90B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817628">
    <w:abstractNumId w:val="18"/>
  </w:num>
  <w:num w:numId="2" w16cid:durableId="119689935">
    <w:abstractNumId w:val="19"/>
  </w:num>
  <w:num w:numId="3" w16cid:durableId="1305967849">
    <w:abstractNumId w:val="22"/>
  </w:num>
  <w:num w:numId="4" w16cid:durableId="301035734">
    <w:abstractNumId w:val="15"/>
  </w:num>
  <w:num w:numId="5" w16cid:durableId="137036841">
    <w:abstractNumId w:val="23"/>
  </w:num>
  <w:num w:numId="6" w16cid:durableId="802314089">
    <w:abstractNumId w:val="25"/>
  </w:num>
  <w:num w:numId="7" w16cid:durableId="1728063663">
    <w:abstractNumId w:val="33"/>
  </w:num>
  <w:num w:numId="8" w16cid:durableId="785584367">
    <w:abstractNumId w:val="27"/>
  </w:num>
  <w:num w:numId="9" w16cid:durableId="2078235790">
    <w:abstractNumId w:val="26"/>
  </w:num>
  <w:num w:numId="10" w16cid:durableId="181864418">
    <w:abstractNumId w:val="20"/>
  </w:num>
  <w:num w:numId="11" w16cid:durableId="1701281635">
    <w:abstractNumId w:val="14"/>
  </w:num>
  <w:num w:numId="12" w16cid:durableId="505944205">
    <w:abstractNumId w:val="21"/>
  </w:num>
  <w:num w:numId="13" w16cid:durableId="918174237">
    <w:abstractNumId w:val="31"/>
  </w:num>
  <w:num w:numId="14" w16cid:durableId="230778774">
    <w:abstractNumId w:val="10"/>
  </w:num>
  <w:num w:numId="15" w16cid:durableId="1001159495">
    <w:abstractNumId w:val="18"/>
  </w:num>
  <w:num w:numId="16" w16cid:durableId="2035180920">
    <w:abstractNumId w:val="32"/>
  </w:num>
  <w:num w:numId="17" w16cid:durableId="238369229">
    <w:abstractNumId w:val="12"/>
  </w:num>
  <w:num w:numId="18" w16cid:durableId="1133602622">
    <w:abstractNumId w:val="29"/>
  </w:num>
  <w:num w:numId="19" w16cid:durableId="1805466776">
    <w:abstractNumId w:val="30"/>
  </w:num>
  <w:num w:numId="20" w16cid:durableId="126247661">
    <w:abstractNumId w:val="28"/>
  </w:num>
  <w:num w:numId="21" w16cid:durableId="1136606773">
    <w:abstractNumId w:val="24"/>
  </w:num>
  <w:num w:numId="22" w16cid:durableId="1218130887">
    <w:abstractNumId w:val="9"/>
  </w:num>
  <w:num w:numId="23" w16cid:durableId="1507474683">
    <w:abstractNumId w:val="7"/>
  </w:num>
  <w:num w:numId="24" w16cid:durableId="1806239391">
    <w:abstractNumId w:val="6"/>
  </w:num>
  <w:num w:numId="25" w16cid:durableId="864364339">
    <w:abstractNumId w:val="5"/>
  </w:num>
  <w:num w:numId="26" w16cid:durableId="2146582408">
    <w:abstractNumId w:val="4"/>
  </w:num>
  <w:num w:numId="27" w16cid:durableId="1926763819">
    <w:abstractNumId w:val="8"/>
  </w:num>
  <w:num w:numId="28" w16cid:durableId="744035877">
    <w:abstractNumId w:val="3"/>
  </w:num>
  <w:num w:numId="29" w16cid:durableId="670722057">
    <w:abstractNumId w:val="2"/>
  </w:num>
  <w:num w:numId="30" w16cid:durableId="1938517266">
    <w:abstractNumId w:val="1"/>
  </w:num>
  <w:num w:numId="31" w16cid:durableId="111171005">
    <w:abstractNumId w:val="0"/>
  </w:num>
  <w:num w:numId="32" w16cid:durableId="1660040392">
    <w:abstractNumId w:val="17"/>
  </w:num>
  <w:num w:numId="33" w16cid:durableId="83116444">
    <w:abstractNumId w:val="16"/>
  </w:num>
  <w:num w:numId="34" w16cid:durableId="1847087460">
    <w:abstractNumId w:val="13"/>
  </w:num>
  <w:num w:numId="35" w16cid:durableId="28620106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85B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14E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4AB2"/>
    <w:rsid w:val="0009640C"/>
    <w:rsid w:val="00096B70"/>
    <w:rsid w:val="000A196B"/>
    <w:rsid w:val="000A2332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068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3614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21A"/>
    <w:rsid w:val="002243CE"/>
    <w:rsid w:val="0022446A"/>
    <w:rsid w:val="00231F4E"/>
    <w:rsid w:val="00234451"/>
    <w:rsid w:val="002347E0"/>
    <w:rsid w:val="00235F69"/>
    <w:rsid w:val="00260E17"/>
    <w:rsid w:val="00263DDC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3ABD"/>
    <w:rsid w:val="00335D48"/>
    <w:rsid w:val="003363AF"/>
    <w:rsid w:val="0033671D"/>
    <w:rsid w:val="0033700D"/>
    <w:rsid w:val="00340DB4"/>
    <w:rsid w:val="0034313C"/>
    <w:rsid w:val="003470DC"/>
    <w:rsid w:val="00347AAB"/>
    <w:rsid w:val="00353B4F"/>
    <w:rsid w:val="0036567B"/>
    <w:rsid w:val="00367DC6"/>
    <w:rsid w:val="003720F2"/>
    <w:rsid w:val="0037623A"/>
    <w:rsid w:val="00383E31"/>
    <w:rsid w:val="00386C80"/>
    <w:rsid w:val="003902B4"/>
    <w:rsid w:val="0039167D"/>
    <w:rsid w:val="0039378B"/>
    <w:rsid w:val="003B0BD8"/>
    <w:rsid w:val="003B5FD4"/>
    <w:rsid w:val="003B6084"/>
    <w:rsid w:val="003C56B1"/>
    <w:rsid w:val="003C636C"/>
    <w:rsid w:val="003C6678"/>
    <w:rsid w:val="003D74A5"/>
    <w:rsid w:val="003E2423"/>
    <w:rsid w:val="003E72A4"/>
    <w:rsid w:val="003F046C"/>
    <w:rsid w:val="003F2D3F"/>
    <w:rsid w:val="003F2F75"/>
    <w:rsid w:val="00412B7A"/>
    <w:rsid w:val="0041407C"/>
    <w:rsid w:val="00433537"/>
    <w:rsid w:val="00433A09"/>
    <w:rsid w:val="00446598"/>
    <w:rsid w:val="00447560"/>
    <w:rsid w:val="004510EB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5EF4"/>
    <w:rsid w:val="00487068"/>
    <w:rsid w:val="00490B48"/>
    <w:rsid w:val="004A1315"/>
    <w:rsid w:val="004A32CB"/>
    <w:rsid w:val="004B1107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065DE"/>
    <w:rsid w:val="005105BA"/>
    <w:rsid w:val="00510611"/>
    <w:rsid w:val="0052014F"/>
    <w:rsid w:val="0052040A"/>
    <w:rsid w:val="00520589"/>
    <w:rsid w:val="005235EE"/>
    <w:rsid w:val="0053141C"/>
    <w:rsid w:val="00541737"/>
    <w:rsid w:val="00543833"/>
    <w:rsid w:val="00543F29"/>
    <w:rsid w:val="005450EB"/>
    <w:rsid w:val="00546207"/>
    <w:rsid w:val="005467D8"/>
    <w:rsid w:val="00555427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1A96"/>
    <w:rsid w:val="005B1096"/>
    <w:rsid w:val="005B5019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6068"/>
    <w:rsid w:val="006207C5"/>
    <w:rsid w:val="00622380"/>
    <w:rsid w:val="00622FD6"/>
    <w:rsid w:val="0062344C"/>
    <w:rsid w:val="00623A89"/>
    <w:rsid w:val="00624042"/>
    <w:rsid w:val="00626B3A"/>
    <w:rsid w:val="00630D1E"/>
    <w:rsid w:val="00630EFF"/>
    <w:rsid w:val="0063110D"/>
    <w:rsid w:val="00631DF1"/>
    <w:rsid w:val="00636674"/>
    <w:rsid w:val="00640D23"/>
    <w:rsid w:val="00642630"/>
    <w:rsid w:val="0064764F"/>
    <w:rsid w:val="00647FF9"/>
    <w:rsid w:val="006549C4"/>
    <w:rsid w:val="00657C84"/>
    <w:rsid w:val="00660EE2"/>
    <w:rsid w:val="006661DA"/>
    <w:rsid w:val="00666F82"/>
    <w:rsid w:val="0067333C"/>
    <w:rsid w:val="00682EED"/>
    <w:rsid w:val="00682FA3"/>
    <w:rsid w:val="006837CF"/>
    <w:rsid w:val="00684CCB"/>
    <w:rsid w:val="00686355"/>
    <w:rsid w:val="006A367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5392"/>
    <w:rsid w:val="006E6884"/>
    <w:rsid w:val="006F2016"/>
    <w:rsid w:val="006F60AB"/>
    <w:rsid w:val="00702E59"/>
    <w:rsid w:val="00703DAD"/>
    <w:rsid w:val="007047AB"/>
    <w:rsid w:val="0070717A"/>
    <w:rsid w:val="00721A39"/>
    <w:rsid w:val="007363D8"/>
    <w:rsid w:val="00736F99"/>
    <w:rsid w:val="00741E36"/>
    <w:rsid w:val="007424BD"/>
    <w:rsid w:val="00743CCB"/>
    <w:rsid w:val="00745B87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03E3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D10DD"/>
    <w:rsid w:val="007E142C"/>
    <w:rsid w:val="007E45EA"/>
    <w:rsid w:val="007E46AB"/>
    <w:rsid w:val="007E775A"/>
    <w:rsid w:val="007F0618"/>
    <w:rsid w:val="007F43F1"/>
    <w:rsid w:val="007F7774"/>
    <w:rsid w:val="00800A96"/>
    <w:rsid w:val="00801596"/>
    <w:rsid w:val="008045E9"/>
    <w:rsid w:val="00804990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578A9"/>
    <w:rsid w:val="00862832"/>
    <w:rsid w:val="00866EEC"/>
    <w:rsid w:val="00867745"/>
    <w:rsid w:val="00872A5E"/>
    <w:rsid w:val="00885A81"/>
    <w:rsid w:val="00885C96"/>
    <w:rsid w:val="008A6873"/>
    <w:rsid w:val="008A6B11"/>
    <w:rsid w:val="008A6BC2"/>
    <w:rsid w:val="008B0F0A"/>
    <w:rsid w:val="008B6490"/>
    <w:rsid w:val="008B75B8"/>
    <w:rsid w:val="008C13F2"/>
    <w:rsid w:val="008C3331"/>
    <w:rsid w:val="008C448E"/>
    <w:rsid w:val="008C62BF"/>
    <w:rsid w:val="008C7F74"/>
    <w:rsid w:val="008D343E"/>
    <w:rsid w:val="008D5346"/>
    <w:rsid w:val="008D6BAA"/>
    <w:rsid w:val="008E0A9D"/>
    <w:rsid w:val="008E3932"/>
    <w:rsid w:val="008E705E"/>
    <w:rsid w:val="008F2A86"/>
    <w:rsid w:val="008F4E45"/>
    <w:rsid w:val="008F7201"/>
    <w:rsid w:val="009029B2"/>
    <w:rsid w:val="00904CBC"/>
    <w:rsid w:val="009052CD"/>
    <w:rsid w:val="00906283"/>
    <w:rsid w:val="009075F9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0F14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0EDE"/>
    <w:rsid w:val="009C4BE7"/>
    <w:rsid w:val="009C6D59"/>
    <w:rsid w:val="009D58CF"/>
    <w:rsid w:val="009D65EE"/>
    <w:rsid w:val="009E1B98"/>
    <w:rsid w:val="009E25D6"/>
    <w:rsid w:val="009E2C8F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066F2"/>
    <w:rsid w:val="00A115CE"/>
    <w:rsid w:val="00A12689"/>
    <w:rsid w:val="00A133CD"/>
    <w:rsid w:val="00A16C58"/>
    <w:rsid w:val="00A21B9E"/>
    <w:rsid w:val="00A2748B"/>
    <w:rsid w:val="00A31361"/>
    <w:rsid w:val="00A33E8C"/>
    <w:rsid w:val="00A430E6"/>
    <w:rsid w:val="00A43CD9"/>
    <w:rsid w:val="00A44C4F"/>
    <w:rsid w:val="00A46596"/>
    <w:rsid w:val="00A46DB7"/>
    <w:rsid w:val="00A55ED3"/>
    <w:rsid w:val="00A56041"/>
    <w:rsid w:val="00A574A2"/>
    <w:rsid w:val="00A64D08"/>
    <w:rsid w:val="00A65190"/>
    <w:rsid w:val="00A654D4"/>
    <w:rsid w:val="00A73079"/>
    <w:rsid w:val="00A758CE"/>
    <w:rsid w:val="00A765C1"/>
    <w:rsid w:val="00AA015C"/>
    <w:rsid w:val="00AA01ED"/>
    <w:rsid w:val="00AA0E48"/>
    <w:rsid w:val="00AA7587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47CF"/>
    <w:rsid w:val="00B05F41"/>
    <w:rsid w:val="00B179FB"/>
    <w:rsid w:val="00B33249"/>
    <w:rsid w:val="00B35EA5"/>
    <w:rsid w:val="00B36459"/>
    <w:rsid w:val="00B3701E"/>
    <w:rsid w:val="00B41E1B"/>
    <w:rsid w:val="00B438FC"/>
    <w:rsid w:val="00B45E90"/>
    <w:rsid w:val="00B50045"/>
    <w:rsid w:val="00B5140B"/>
    <w:rsid w:val="00B553A8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150C0"/>
    <w:rsid w:val="00C21B14"/>
    <w:rsid w:val="00C255DB"/>
    <w:rsid w:val="00C25D84"/>
    <w:rsid w:val="00C26076"/>
    <w:rsid w:val="00C300A6"/>
    <w:rsid w:val="00C30D88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1755"/>
    <w:rsid w:val="00C82661"/>
    <w:rsid w:val="00C82B03"/>
    <w:rsid w:val="00C833FA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B6C"/>
    <w:rsid w:val="00CC6E02"/>
    <w:rsid w:val="00CD3724"/>
    <w:rsid w:val="00CE5AB8"/>
    <w:rsid w:val="00CF19CE"/>
    <w:rsid w:val="00CF24A3"/>
    <w:rsid w:val="00CF31F3"/>
    <w:rsid w:val="00D00FC4"/>
    <w:rsid w:val="00D01B4E"/>
    <w:rsid w:val="00D041E7"/>
    <w:rsid w:val="00D045F9"/>
    <w:rsid w:val="00D04BBD"/>
    <w:rsid w:val="00D21725"/>
    <w:rsid w:val="00D220C8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1667"/>
    <w:rsid w:val="00D72B16"/>
    <w:rsid w:val="00D732D6"/>
    <w:rsid w:val="00D738CA"/>
    <w:rsid w:val="00D739AD"/>
    <w:rsid w:val="00D75834"/>
    <w:rsid w:val="00D81C58"/>
    <w:rsid w:val="00D82B63"/>
    <w:rsid w:val="00D86E31"/>
    <w:rsid w:val="00D91A94"/>
    <w:rsid w:val="00D9258C"/>
    <w:rsid w:val="00DA0D8E"/>
    <w:rsid w:val="00DA4476"/>
    <w:rsid w:val="00DA5391"/>
    <w:rsid w:val="00DA6C2F"/>
    <w:rsid w:val="00DB4F4A"/>
    <w:rsid w:val="00DC26F5"/>
    <w:rsid w:val="00DC53AC"/>
    <w:rsid w:val="00DD19A5"/>
    <w:rsid w:val="00DE04BA"/>
    <w:rsid w:val="00DE0E48"/>
    <w:rsid w:val="00DE27FC"/>
    <w:rsid w:val="00DE2BE5"/>
    <w:rsid w:val="00DE67F5"/>
    <w:rsid w:val="00DF1260"/>
    <w:rsid w:val="00DF3F78"/>
    <w:rsid w:val="00DF72CC"/>
    <w:rsid w:val="00E21193"/>
    <w:rsid w:val="00E37304"/>
    <w:rsid w:val="00E3769E"/>
    <w:rsid w:val="00E42404"/>
    <w:rsid w:val="00E44B8D"/>
    <w:rsid w:val="00E63ED9"/>
    <w:rsid w:val="00E7262B"/>
    <w:rsid w:val="00E75CAE"/>
    <w:rsid w:val="00E82F54"/>
    <w:rsid w:val="00E85B5A"/>
    <w:rsid w:val="00E86459"/>
    <w:rsid w:val="00E87DA0"/>
    <w:rsid w:val="00E91F4E"/>
    <w:rsid w:val="00E96CF8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2B45"/>
    <w:rsid w:val="00ED51A3"/>
    <w:rsid w:val="00EE1068"/>
    <w:rsid w:val="00EE4373"/>
    <w:rsid w:val="00EE5025"/>
    <w:rsid w:val="00EF26C5"/>
    <w:rsid w:val="00EF7834"/>
    <w:rsid w:val="00F00115"/>
    <w:rsid w:val="00F0713B"/>
    <w:rsid w:val="00F07470"/>
    <w:rsid w:val="00F07692"/>
    <w:rsid w:val="00F0781A"/>
    <w:rsid w:val="00F10357"/>
    <w:rsid w:val="00F110BD"/>
    <w:rsid w:val="00F12393"/>
    <w:rsid w:val="00F13B86"/>
    <w:rsid w:val="00F13D45"/>
    <w:rsid w:val="00F1461E"/>
    <w:rsid w:val="00F15CD6"/>
    <w:rsid w:val="00F16F2D"/>
    <w:rsid w:val="00F21D67"/>
    <w:rsid w:val="00F24B8F"/>
    <w:rsid w:val="00F30B46"/>
    <w:rsid w:val="00F31082"/>
    <w:rsid w:val="00F4004B"/>
    <w:rsid w:val="00F43493"/>
    <w:rsid w:val="00F4536C"/>
    <w:rsid w:val="00F4612F"/>
    <w:rsid w:val="00F50662"/>
    <w:rsid w:val="00F52B4B"/>
    <w:rsid w:val="00F53E20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43B0"/>
    <w:rsid w:val="00FC568F"/>
    <w:rsid w:val="00FC5A40"/>
    <w:rsid w:val="00FD01DE"/>
    <w:rsid w:val="00FD079B"/>
    <w:rsid w:val="00FD3369"/>
    <w:rsid w:val="00FD57C0"/>
    <w:rsid w:val="00FD635C"/>
    <w:rsid w:val="00FD6751"/>
    <w:rsid w:val="00FE0543"/>
    <w:rsid w:val="00FE0686"/>
    <w:rsid w:val="00FE2606"/>
    <w:rsid w:val="00FE2F15"/>
    <w:rsid w:val="00FE312D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C56B1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53E20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ParagraphItalic"/>
    <w:rsid w:val="00C30D88"/>
    <w:pPr>
      <w:keepNext/>
      <w:keepLines/>
      <w:numPr>
        <w:numId w:val="34"/>
      </w:numPr>
      <w:spacing w:before="0"/>
    </w:pPr>
    <w:rPr>
      <w:i w:val="0"/>
    </w:rPr>
  </w:style>
  <w:style w:type="character" w:customStyle="1" w:styleId="Heading1Char">
    <w:name w:val="Heading 1 Char"/>
    <w:link w:val="Heading1"/>
    <w:rsid w:val="003C56B1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F53E2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DE27FC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DE27FC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114E"/>
    <w:rPr>
      <w:color w:val="605E5C"/>
      <w:shd w:val="clear" w:color="auto" w:fill="E1DFDD"/>
    </w:rPr>
  </w:style>
  <w:style w:type="paragraph" w:customStyle="1" w:styleId="bulletsMastery6">
    <w:name w:val="bulletsMastery6"/>
    <w:basedOn w:val="ListParagraph"/>
    <w:rsid w:val="009075F9"/>
    <w:pPr>
      <w:spacing w:after="240"/>
      <w:ind w:hanging="360"/>
      <w:contextualSpacing w:val="0"/>
    </w:pPr>
  </w:style>
  <w:style w:type="paragraph" w:customStyle="1" w:styleId="Bullets18">
    <w:name w:val="Bullets18"/>
    <w:basedOn w:val="ParagraphItalic"/>
    <w:rsid w:val="009075F9"/>
    <w:pPr>
      <w:keepNext/>
      <w:keepLines/>
      <w:spacing w:before="0"/>
      <w:ind w:left="720" w:hanging="360"/>
    </w:pPr>
    <w:rPr>
      <w:i w:val="0"/>
    </w:rPr>
  </w:style>
  <w:style w:type="paragraph" w:customStyle="1" w:styleId="bulletsMastery14">
    <w:name w:val="bulletsMastery14"/>
    <w:basedOn w:val="ListParagraph"/>
    <w:rsid w:val="009075F9"/>
    <w:pPr>
      <w:ind w:hanging="360"/>
      <w:contextualSpacing w:val="0"/>
    </w:pPr>
  </w:style>
  <w:style w:type="paragraph" w:customStyle="1" w:styleId="bulletsPhenomena16">
    <w:name w:val="bulletsPhenomena16"/>
    <w:basedOn w:val="ListParagraph"/>
    <w:rsid w:val="009075F9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l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A6CFB8-04CF-4D76-A359-AB8C609F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Specification—3-LS2-1 - CAASPP (CA Dept of Education)</dc:title>
  <dc:subject>This CAA for Science item specification describes 3-LS2-1 Life Sciences.</dc:subject>
  <dc:creator/>
  <cp:keywords/>
  <dc:description/>
  <cp:lastModifiedBy/>
  <cp:revision>1</cp:revision>
  <dcterms:created xsi:type="dcterms:W3CDTF">2025-03-19T17:23:00Z</dcterms:created>
  <dcterms:modified xsi:type="dcterms:W3CDTF">2025-03-19T17:26:00Z</dcterms:modified>
</cp:coreProperties>
</file>