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5651" w14:textId="77777777" w:rsidR="00E966E6" w:rsidRDefault="00E966E6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44B2B00" wp14:editId="150DBD77">
            <wp:extent cx="1060704" cy="521208"/>
            <wp:effectExtent l="0" t="0" r="6350" b="0"/>
            <wp:docPr id="6" name="Picture 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960E1" w14:textId="77777777" w:rsidR="00E966E6" w:rsidRPr="00B63D23" w:rsidRDefault="00E966E6" w:rsidP="003C636C">
      <w:pPr>
        <w:pStyle w:val="HeaderName"/>
        <w:pBdr>
          <w:bottom w:val="none" w:sz="0" w:space="0" w:color="auto"/>
        </w:pBdr>
        <w:spacing w:after="0"/>
      </w:pPr>
      <w:r w:rsidRPr="00856B96">
        <w:t>HS-LS2-2 Ecosystems: Interactions, Energy, and Dynamics</w:t>
      </w:r>
    </w:p>
    <w:p w14:paraId="3CF67087" w14:textId="77777777" w:rsidR="00E966E6" w:rsidRPr="00BB08C4" w:rsidRDefault="00E966E6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5547CE3F" w14:textId="77777777" w:rsidR="00E966E6" w:rsidRPr="00DE043A" w:rsidRDefault="00E966E6" w:rsidP="00DE043A">
      <w:pPr>
        <w:pStyle w:val="Heading1"/>
      </w:pPr>
      <w:r w:rsidRPr="00DE043A">
        <w:t>HS-LS2-2 Ecosystems: Interactions, Energy, and Dynamics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LS2-2."/>
      </w:tblPr>
      <w:tblGrid>
        <w:gridCol w:w="3325"/>
        <w:gridCol w:w="3510"/>
        <w:gridCol w:w="3245"/>
      </w:tblGrid>
      <w:tr w:rsidR="00E966E6" w:rsidRPr="00BA4914" w14:paraId="19EC2268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C0339C" w14:textId="77777777" w:rsidR="00E966E6" w:rsidRPr="00BA4914" w:rsidRDefault="00E966E6" w:rsidP="00040643">
            <w:pPr>
              <w:pStyle w:val="TableHead"/>
            </w:pPr>
            <w:r w:rsidRPr="00BA4914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88B0A6" w14:textId="77777777" w:rsidR="00E966E6" w:rsidRPr="00BA4914" w:rsidRDefault="00E966E6" w:rsidP="00040643">
            <w:pPr>
              <w:pStyle w:val="TableHead"/>
            </w:pPr>
            <w:r w:rsidRPr="00BA4914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EDCD5D" w14:textId="77777777" w:rsidR="00E966E6" w:rsidRPr="00BA4914" w:rsidRDefault="00E966E6" w:rsidP="00040643">
            <w:pPr>
              <w:pStyle w:val="TableHead"/>
            </w:pPr>
            <w:r w:rsidRPr="00BA4914">
              <w:t>Essential Understanding</w:t>
            </w:r>
          </w:p>
        </w:tc>
      </w:tr>
      <w:tr w:rsidR="00E966E6" w:rsidRPr="00510C04" w14:paraId="5ADB52A7" w14:textId="77777777" w:rsidTr="00BA4914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12F0BD69" w14:textId="77777777" w:rsidR="00E966E6" w:rsidRPr="007C2824" w:rsidRDefault="00E966E6" w:rsidP="00F17F3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2320DE">
              <w:t>Use mathematical representations (e.g., trends, averages, graphs) to identify dependencies of an animal population on other organisms for food and their environment for shelter.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389F1F84" w14:textId="77777777" w:rsidR="00E966E6" w:rsidRPr="002320DE" w:rsidRDefault="00E966E6" w:rsidP="00E966E6">
            <w:pPr>
              <w:pStyle w:val="TableBullets"/>
              <w:numPr>
                <w:ilvl w:val="0"/>
                <w:numId w:val="1"/>
              </w:numPr>
              <w:spacing w:before="0" w:after="0"/>
            </w:pPr>
            <w:r w:rsidRPr="002320DE">
              <w:t>Ability to use mathematical representations to identify dependencies of an animal population on other organisms for food and their environment for shelter.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4B88D189" w14:textId="77777777" w:rsidR="00E966E6" w:rsidRPr="00311FAD" w:rsidRDefault="00E966E6" w:rsidP="00F17F3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2320DE">
              <w:t>Identify factors (e.g., competition) that affect the numbers of organisms in an ecosystem.</w:t>
            </w:r>
          </w:p>
        </w:tc>
      </w:tr>
    </w:tbl>
    <w:p w14:paraId="2AFEC15D" w14:textId="77777777" w:rsidR="00E966E6" w:rsidRPr="00DE043A" w:rsidRDefault="00E966E6" w:rsidP="00DE043A">
      <w:pPr>
        <w:pStyle w:val="Heading2"/>
        <w:rPr>
          <w:rStyle w:val="Heading2Char"/>
        </w:rPr>
      </w:pPr>
      <w:r w:rsidRPr="00DE043A">
        <w:rPr>
          <w:rStyle w:val="Heading2Char"/>
          <w:b/>
        </w:rPr>
        <w:t>CA NGSS Performance Expectation</w:t>
      </w:r>
    </w:p>
    <w:p w14:paraId="0A4CC775" w14:textId="77777777" w:rsidR="00E966E6" w:rsidRDefault="00E966E6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3E8C8F99" w14:textId="77777777" w:rsidR="00E966E6" w:rsidRPr="000D44E2" w:rsidRDefault="00E966E6" w:rsidP="002320DE">
      <w:pPr>
        <w:rPr>
          <w:i/>
        </w:rPr>
      </w:pPr>
      <w:r w:rsidRPr="002320DE">
        <w:rPr>
          <w:b/>
        </w:rPr>
        <w:t>Use mathematical representations to support and revise explanations based on evidence about factors affecting biodiversity and populations in ecosystems of different scales.</w:t>
      </w:r>
      <w:r>
        <w:rPr>
          <w:b/>
        </w:rPr>
        <w:t xml:space="preserve"> </w:t>
      </w:r>
      <w:r>
        <w:t>[</w:t>
      </w:r>
      <w:r w:rsidRPr="00761558">
        <w:t xml:space="preserve">Clarification Statement: </w:t>
      </w:r>
      <w:r>
        <w:t>Examples of mathematical representations include finding the average, determining trends, and using graphical comparisons of multiple sets of data.]</w:t>
      </w:r>
      <w:r w:rsidRPr="00761558">
        <w:t xml:space="preserve"> </w:t>
      </w:r>
      <w:r w:rsidRPr="000D44E2">
        <w:rPr>
          <w:i/>
        </w:rPr>
        <w:t>[Assessment Boundary: Assessment is limited to provided data.]</w:t>
      </w:r>
    </w:p>
    <w:p w14:paraId="316DADFC" w14:textId="77777777" w:rsidR="00E966E6" w:rsidRDefault="00E966E6" w:rsidP="00DE043A">
      <w:pPr>
        <w:pStyle w:val="Heading2"/>
      </w:pPr>
      <w:r>
        <w:t>Mastery Statements</w:t>
      </w:r>
    </w:p>
    <w:p w14:paraId="57B86860" w14:textId="77777777" w:rsidR="00E966E6" w:rsidRDefault="00E966E6" w:rsidP="00900DF5">
      <w:r w:rsidRPr="000C36C7">
        <w:t>Students will be able to:</w:t>
      </w:r>
    </w:p>
    <w:p w14:paraId="5888FDD2" w14:textId="77777777" w:rsidR="00E966E6" w:rsidRPr="00900DF5" w:rsidRDefault="00E966E6" w:rsidP="00E966E6">
      <w:pPr>
        <w:pStyle w:val="bulletsMastery"/>
        <w:contextualSpacing w:val="0"/>
      </w:pPr>
      <w:r w:rsidRPr="00900DF5">
        <w:t>Recognize the effect on a population of organisms when there is a significant increase or decrease in the availability of food or shelter</w:t>
      </w:r>
    </w:p>
    <w:p w14:paraId="1A7E3E0E" w14:textId="77777777" w:rsidR="00E966E6" w:rsidRPr="00900DF5" w:rsidRDefault="00E966E6" w:rsidP="00E966E6">
      <w:pPr>
        <w:pStyle w:val="bulletsMastery"/>
        <w:contextualSpacing w:val="0"/>
        <w:rPr>
          <w:b/>
        </w:rPr>
      </w:pPr>
      <w:r w:rsidRPr="00900DF5">
        <w:t>Use data from a graph or data table to identify the effect on a population of organisms of an increase or decrease in food or shelter resources</w:t>
      </w:r>
    </w:p>
    <w:p w14:paraId="781F4D9D" w14:textId="77777777" w:rsidR="00E966E6" w:rsidRPr="00900DF5" w:rsidRDefault="00E966E6" w:rsidP="00E966E6">
      <w:pPr>
        <w:pStyle w:val="bulletsMastery"/>
        <w:contextualSpacing w:val="0"/>
        <w:rPr>
          <w:b/>
        </w:rPr>
      </w:pPr>
      <w:r w:rsidRPr="00900DF5">
        <w:t>Use data from a graph or data table to identify the cause of a change in the size of a population of organisms</w:t>
      </w:r>
    </w:p>
    <w:p w14:paraId="63F17885" w14:textId="77777777" w:rsidR="00E966E6" w:rsidRPr="00026B5C" w:rsidRDefault="00E966E6" w:rsidP="00DE043A">
      <w:pPr>
        <w:pStyle w:val="Heading2"/>
        <w:rPr>
          <w:lang w:eastAsia="ko-KR"/>
        </w:rPr>
      </w:pPr>
      <w:r w:rsidRPr="00C40235">
        <w:rPr>
          <w:lang w:eastAsia="ko-KR"/>
        </w:rPr>
        <w:t>Environmental Principles and Concepts</w:t>
      </w:r>
    </w:p>
    <w:p w14:paraId="41A96327" w14:textId="77777777" w:rsidR="00E966E6" w:rsidRDefault="00E966E6" w:rsidP="00900DF5">
      <w:pPr>
        <w:rPr>
          <w:rFonts w:cstheme="majorBidi"/>
          <w:color w:val="000000" w:themeColor="text1"/>
          <w:szCs w:val="24"/>
        </w:rPr>
      </w:pPr>
      <w:r w:rsidRPr="00026B5C">
        <w:rPr>
          <w:rFonts w:cstheme="majorBidi"/>
          <w:color w:val="000000" w:themeColor="text1"/>
          <w:szCs w:val="24"/>
        </w:rPr>
        <w:t>Principle 1—</w:t>
      </w:r>
      <w:r w:rsidRPr="002320DE">
        <w:rPr>
          <w:rFonts w:cstheme="majorBidi"/>
          <w:color w:val="000000" w:themeColor="text1"/>
          <w:szCs w:val="24"/>
        </w:rPr>
        <w:t>The long-term functioning and health of terrestrial, freshwater, coastal, and marine ecosystems are influenced by their relationships with human societies.</w:t>
      </w:r>
    </w:p>
    <w:p w14:paraId="1A4DAB08" w14:textId="77777777" w:rsidR="00E966E6" w:rsidRDefault="00E966E6" w:rsidP="00900DF5">
      <w:pPr>
        <w:rPr>
          <w:lang w:eastAsia="ko-KR"/>
        </w:rPr>
      </w:pPr>
      <w:r>
        <w:rPr>
          <w:rFonts w:cstheme="majorBidi"/>
          <w:color w:val="000000" w:themeColor="text1"/>
          <w:szCs w:val="24"/>
        </w:rPr>
        <w:lastRenderedPageBreak/>
        <w:t>Principle 2</w:t>
      </w:r>
      <w:r w:rsidRPr="002320DE">
        <w:rPr>
          <w:rFonts w:cstheme="majorBidi"/>
          <w:color w:val="000000" w:themeColor="text1"/>
          <w:szCs w:val="24"/>
        </w:rPr>
        <w:t>—The exchange of matter between natural systems and human societies affects the long-term functioning of both.</w:t>
      </w:r>
    </w:p>
    <w:p w14:paraId="30A71FE8" w14:textId="77777777" w:rsidR="00E966E6" w:rsidRDefault="00E966E6" w:rsidP="00DE043A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167FE47F" w14:textId="77777777" w:rsidR="00E966E6" w:rsidRDefault="00E966E6" w:rsidP="00900DF5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436D8E1D" w14:textId="77777777" w:rsidR="00E966E6" w:rsidRPr="000C36C7" w:rsidRDefault="00E966E6" w:rsidP="00900DF5">
      <w:pPr>
        <w:spacing w:line="259" w:lineRule="auto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5CF1CE4B" w14:textId="77777777" w:rsidR="00E966E6" w:rsidRPr="00900DF5" w:rsidRDefault="00E966E6" w:rsidP="007F6962">
      <w:pPr>
        <w:pStyle w:val="bulletsPhenomena"/>
        <w:contextualSpacing w:val="0"/>
        <w:rPr>
          <w:b/>
        </w:rPr>
      </w:pPr>
      <w:r w:rsidRPr="00900DF5">
        <w:t>Resource availability—an increase or decrease in the availability of food, water, and shelter</w:t>
      </w:r>
    </w:p>
    <w:p w14:paraId="4383F255" w14:textId="77777777" w:rsidR="00E966E6" w:rsidRPr="00900DF5" w:rsidRDefault="00E966E6">
      <w:pPr>
        <w:pStyle w:val="bulletsPhenomena"/>
        <w:contextualSpacing w:val="0"/>
        <w:rPr>
          <w:b/>
        </w:rPr>
      </w:pPr>
      <w:r w:rsidRPr="00900DF5">
        <w:t>Competition, including an increase or decrease in the number of the same kind of organism that uses a resource or the introduction of new organisms that would use a resource</w:t>
      </w:r>
    </w:p>
    <w:p w14:paraId="37F46D9D" w14:textId="77777777" w:rsidR="00E966E6" w:rsidRPr="00900DF5" w:rsidRDefault="00E966E6">
      <w:pPr>
        <w:pStyle w:val="bulletsPhenomena"/>
        <w:contextualSpacing w:val="0"/>
        <w:rPr>
          <w:b/>
        </w:rPr>
      </w:pPr>
      <w:r w:rsidRPr="00900DF5">
        <w:t>Drought or extreme weather conditions</w:t>
      </w:r>
    </w:p>
    <w:p w14:paraId="371DE57F" w14:textId="77777777" w:rsidR="00E966E6" w:rsidRPr="00900DF5" w:rsidRDefault="00E966E6">
      <w:pPr>
        <w:pStyle w:val="bulletsPhenomena"/>
        <w:contextualSpacing w:val="0"/>
        <w:rPr>
          <w:b/>
        </w:rPr>
      </w:pPr>
      <w:r w:rsidRPr="00900DF5">
        <w:t>Significant change to an ecosystem, including the complete eradication of a forest or body of water, or the elimination of an animal population</w:t>
      </w:r>
    </w:p>
    <w:p w14:paraId="10F9FB3A" w14:textId="77777777" w:rsidR="00E966E6" w:rsidRPr="00900DF5" w:rsidRDefault="00E966E6">
      <w:pPr>
        <w:pStyle w:val="bulletsPhenomena"/>
        <w:contextualSpacing w:val="0"/>
        <w:rPr>
          <w:b/>
        </w:rPr>
      </w:pPr>
      <w:r w:rsidRPr="00900DF5">
        <w:t>Tables or graphs that present changes over time in the numbers and types of organisms in a given ecosystem</w:t>
      </w:r>
    </w:p>
    <w:p w14:paraId="61279B7D" w14:textId="77777777" w:rsidR="00E966E6" w:rsidRDefault="00E966E6" w:rsidP="00DE043A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4784E5D3" w14:textId="77777777" w:rsidR="00E966E6" w:rsidRPr="004D6613" w:rsidRDefault="00E966E6" w:rsidP="00E966E6">
      <w:pPr>
        <w:pStyle w:val="Bullets"/>
        <w:contextualSpacing/>
      </w:pPr>
      <w:r>
        <w:t>None listed at this time</w:t>
      </w:r>
    </w:p>
    <w:p w14:paraId="50719A35" w14:textId="77777777" w:rsidR="00E966E6" w:rsidRPr="00AB7B8F" w:rsidRDefault="00E966E6" w:rsidP="00DE043A">
      <w:pPr>
        <w:pStyle w:val="Heading2"/>
      </w:pPr>
      <w:r>
        <w:t>Additional References</w:t>
      </w:r>
    </w:p>
    <w:p w14:paraId="3135B2D4" w14:textId="77777777" w:rsidR="00E966E6" w:rsidRPr="00130DBA" w:rsidRDefault="00E966E6" w:rsidP="007F6962">
      <w:pPr>
        <w:keepNext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856B96">
        <w:t>HS-LS2-2</w:t>
      </w:r>
    </w:p>
    <w:p w14:paraId="741A451B" w14:textId="77777777" w:rsidR="00E966E6" w:rsidRPr="00EA1D2C" w:rsidRDefault="00E966E6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HS-LS2-2" w:history="1">
        <w:r w:rsidRPr="00B573A3">
          <w:rPr>
            <w:rStyle w:val="Hyperlink"/>
          </w:rPr>
          <w:t>https://www.cde.ca.gov/ta/tg/ca/documents/itemspecs-hs-ls2-2.docx</w:t>
        </w:r>
      </w:hyperlink>
    </w:p>
    <w:p w14:paraId="2EDA11B3" w14:textId="77777777" w:rsidR="00E966E6" w:rsidRPr="009258F0" w:rsidRDefault="00E966E6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EE5C149" w14:textId="77777777" w:rsidR="00E966E6" w:rsidRDefault="00E966E6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4F3515BD" w14:textId="77777777" w:rsidR="00E966E6" w:rsidRPr="0022446A" w:rsidRDefault="00E966E6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428FD631" w14:textId="77777777" w:rsidR="00E966E6" w:rsidRDefault="00E966E6" w:rsidP="00F17F37">
      <w:pPr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2318EA2C" w14:textId="77777777" w:rsidR="00E966E6" w:rsidRDefault="00E966E6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0DDC61B2" w14:textId="77777777" w:rsidR="00E966E6" w:rsidRPr="00F17F37" w:rsidRDefault="00E966E6" w:rsidP="00F17F37">
      <w:pPr>
        <w:rPr>
          <w:color w:val="0000FF"/>
          <w:u w:val="single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78F30FC8" w:rsidR="00130DBA" w:rsidRPr="00311FAD" w:rsidRDefault="00E966E6" w:rsidP="00BA4914">
      <w:pPr>
        <w:spacing w:before="120" w:after="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lastRenderedPageBreak/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16BF4" w14:textId="77777777" w:rsidR="004F2698" w:rsidRDefault="004F2698" w:rsidP="007525D5">
      <w:r>
        <w:separator/>
      </w:r>
    </w:p>
  </w:endnote>
  <w:endnote w:type="continuationSeparator" w:id="0">
    <w:p w14:paraId="0797527B" w14:textId="77777777" w:rsidR="004F2698" w:rsidRDefault="004F2698" w:rsidP="007525D5">
      <w:r>
        <w:continuationSeparator/>
      </w:r>
    </w:p>
  </w:endnote>
  <w:endnote w:type="continuationNotice" w:id="1">
    <w:p w14:paraId="6EE49CC8" w14:textId="77777777" w:rsidR="004F2698" w:rsidRDefault="004F26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BA4914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BA4914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73480" w14:textId="77777777" w:rsidR="004F2698" w:rsidRDefault="004F2698" w:rsidP="007525D5">
      <w:r>
        <w:separator/>
      </w:r>
    </w:p>
  </w:footnote>
  <w:footnote w:type="continuationSeparator" w:id="0">
    <w:p w14:paraId="16454FD6" w14:textId="77777777" w:rsidR="004F2698" w:rsidRDefault="004F2698" w:rsidP="007525D5">
      <w:r>
        <w:continuationSeparator/>
      </w:r>
    </w:p>
  </w:footnote>
  <w:footnote w:type="continuationNotice" w:id="1">
    <w:p w14:paraId="39A23F04" w14:textId="77777777" w:rsidR="004F2698" w:rsidRDefault="004F26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1B3C4F64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1E2460">
      <w:rPr>
        <w:noProof/>
      </w:rPr>
      <w:t>HS-LS2-2 Ecosystems: Interactions, Energy, and Dynamics</w:t>
    </w:r>
    <w:r>
      <w:rPr>
        <w:noProof/>
      </w:rPr>
      <w:fldChar w:fldCharType="end"/>
    </w:r>
  </w:p>
  <w:p w14:paraId="6A66E50B" w14:textId="6C98B1BA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856B96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404"/>
    <w:multiLevelType w:val="hybridMultilevel"/>
    <w:tmpl w:val="5F30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3FE2"/>
    <w:multiLevelType w:val="hybridMultilevel"/>
    <w:tmpl w:val="F7D6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503BA"/>
    <w:multiLevelType w:val="multilevel"/>
    <w:tmpl w:val="8EBE9364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D52B14"/>
    <w:multiLevelType w:val="hybridMultilevel"/>
    <w:tmpl w:val="E452C96A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C71B9"/>
    <w:multiLevelType w:val="hybridMultilevel"/>
    <w:tmpl w:val="2838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50C8D"/>
    <w:multiLevelType w:val="hybridMultilevel"/>
    <w:tmpl w:val="C5AA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2B4CF6"/>
    <w:multiLevelType w:val="hybridMultilevel"/>
    <w:tmpl w:val="425E6EDC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A030B"/>
    <w:multiLevelType w:val="hybridMultilevel"/>
    <w:tmpl w:val="CF3A988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20D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201F1"/>
    <w:multiLevelType w:val="multilevel"/>
    <w:tmpl w:val="7466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12A5516"/>
    <w:multiLevelType w:val="hybridMultilevel"/>
    <w:tmpl w:val="36DE5E50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D1835"/>
    <w:multiLevelType w:val="hybridMultilevel"/>
    <w:tmpl w:val="9DAA0DBC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7074023">
    <w:abstractNumId w:val="9"/>
  </w:num>
  <w:num w:numId="2" w16cid:durableId="1613783874">
    <w:abstractNumId w:val="8"/>
  </w:num>
  <w:num w:numId="3" w16cid:durableId="2130775420">
    <w:abstractNumId w:val="7"/>
  </w:num>
  <w:num w:numId="4" w16cid:durableId="1712732165">
    <w:abstractNumId w:val="2"/>
  </w:num>
  <w:num w:numId="5" w16cid:durableId="2075614534">
    <w:abstractNumId w:val="0"/>
  </w:num>
  <w:num w:numId="6" w16cid:durableId="1955363199">
    <w:abstractNumId w:val="11"/>
  </w:num>
  <w:num w:numId="7" w16cid:durableId="1230118783">
    <w:abstractNumId w:val="14"/>
  </w:num>
  <w:num w:numId="8" w16cid:durableId="1341928269">
    <w:abstractNumId w:val="13"/>
  </w:num>
  <w:num w:numId="9" w16cid:durableId="42559986">
    <w:abstractNumId w:val="4"/>
  </w:num>
  <w:num w:numId="10" w16cid:durableId="233782605">
    <w:abstractNumId w:val="5"/>
  </w:num>
  <w:num w:numId="11" w16cid:durableId="1895001666">
    <w:abstractNumId w:val="3"/>
  </w:num>
  <w:num w:numId="12" w16cid:durableId="2089768926">
    <w:abstractNumId w:val="6"/>
  </w:num>
  <w:num w:numId="13" w16cid:durableId="1769810451">
    <w:abstractNumId w:val="10"/>
  </w:num>
  <w:num w:numId="14" w16cid:durableId="724568583">
    <w:abstractNumId w:val="15"/>
  </w:num>
  <w:num w:numId="15" w16cid:durableId="1105690283">
    <w:abstractNumId w:val="16"/>
  </w:num>
  <w:num w:numId="16" w16cid:durableId="1836844930">
    <w:abstractNumId w:val="12"/>
  </w:num>
  <w:num w:numId="17" w16cid:durableId="9844319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1902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9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0737076">
    <w:abstractNumId w:val="15"/>
  </w:num>
  <w:num w:numId="21" w16cid:durableId="830219399">
    <w:abstractNumId w:val="15"/>
  </w:num>
  <w:num w:numId="22" w16cid:durableId="17539259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5326"/>
    <w:rsid w:val="000B7164"/>
    <w:rsid w:val="000C2963"/>
    <w:rsid w:val="000C36C7"/>
    <w:rsid w:val="000C3750"/>
    <w:rsid w:val="000D2FA3"/>
    <w:rsid w:val="000D3A96"/>
    <w:rsid w:val="000D44E2"/>
    <w:rsid w:val="000D4772"/>
    <w:rsid w:val="000D537C"/>
    <w:rsid w:val="000E1504"/>
    <w:rsid w:val="000E7CEB"/>
    <w:rsid w:val="000F166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09FE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46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20DE"/>
    <w:rsid w:val="00234451"/>
    <w:rsid w:val="002347E0"/>
    <w:rsid w:val="00235F69"/>
    <w:rsid w:val="00241D80"/>
    <w:rsid w:val="00245586"/>
    <w:rsid w:val="0024569A"/>
    <w:rsid w:val="00247677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B7147"/>
    <w:rsid w:val="002C0AD7"/>
    <w:rsid w:val="002D2711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14027"/>
    <w:rsid w:val="00332884"/>
    <w:rsid w:val="00333BA4"/>
    <w:rsid w:val="00335D48"/>
    <w:rsid w:val="003363AF"/>
    <w:rsid w:val="0033671D"/>
    <w:rsid w:val="0033700D"/>
    <w:rsid w:val="0034313C"/>
    <w:rsid w:val="003470DC"/>
    <w:rsid w:val="00364799"/>
    <w:rsid w:val="0036567B"/>
    <w:rsid w:val="00367DC6"/>
    <w:rsid w:val="003720F2"/>
    <w:rsid w:val="0037623A"/>
    <w:rsid w:val="00383E31"/>
    <w:rsid w:val="00386C80"/>
    <w:rsid w:val="003902B4"/>
    <w:rsid w:val="0039167D"/>
    <w:rsid w:val="0039719D"/>
    <w:rsid w:val="003B0BD8"/>
    <w:rsid w:val="003B5FD4"/>
    <w:rsid w:val="003B6084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3F6B2C"/>
    <w:rsid w:val="0041407C"/>
    <w:rsid w:val="00433A09"/>
    <w:rsid w:val="00441E61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1DC8"/>
    <w:rsid w:val="00473130"/>
    <w:rsid w:val="004736E8"/>
    <w:rsid w:val="00477B8D"/>
    <w:rsid w:val="00480BA2"/>
    <w:rsid w:val="00485454"/>
    <w:rsid w:val="00487068"/>
    <w:rsid w:val="00490B48"/>
    <w:rsid w:val="004A1315"/>
    <w:rsid w:val="004A32CB"/>
    <w:rsid w:val="004B13B0"/>
    <w:rsid w:val="004B28DF"/>
    <w:rsid w:val="004B5080"/>
    <w:rsid w:val="004B61C1"/>
    <w:rsid w:val="004B7CF9"/>
    <w:rsid w:val="004C1BE1"/>
    <w:rsid w:val="004C4247"/>
    <w:rsid w:val="004C44AC"/>
    <w:rsid w:val="004C56F7"/>
    <w:rsid w:val="004D0265"/>
    <w:rsid w:val="004D0F07"/>
    <w:rsid w:val="004D6613"/>
    <w:rsid w:val="004E5C17"/>
    <w:rsid w:val="004E6DE8"/>
    <w:rsid w:val="004F2698"/>
    <w:rsid w:val="004F51E9"/>
    <w:rsid w:val="00503308"/>
    <w:rsid w:val="005049F2"/>
    <w:rsid w:val="005105BA"/>
    <w:rsid w:val="00510611"/>
    <w:rsid w:val="0051334F"/>
    <w:rsid w:val="0051590B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36C1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04DE1"/>
    <w:rsid w:val="0061242E"/>
    <w:rsid w:val="00614922"/>
    <w:rsid w:val="006207C5"/>
    <w:rsid w:val="00622102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6648"/>
    <w:rsid w:val="00657C84"/>
    <w:rsid w:val="00660EE2"/>
    <w:rsid w:val="006661DA"/>
    <w:rsid w:val="00666F82"/>
    <w:rsid w:val="0067333C"/>
    <w:rsid w:val="00675EC9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D5D09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556"/>
    <w:rsid w:val="007C3B49"/>
    <w:rsid w:val="007C519F"/>
    <w:rsid w:val="007E3F85"/>
    <w:rsid w:val="007E45EA"/>
    <w:rsid w:val="007E46AB"/>
    <w:rsid w:val="007E775A"/>
    <w:rsid w:val="007F0618"/>
    <w:rsid w:val="007F6962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23D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6B96"/>
    <w:rsid w:val="0085759E"/>
    <w:rsid w:val="00862832"/>
    <w:rsid w:val="00866EEC"/>
    <w:rsid w:val="00867745"/>
    <w:rsid w:val="00872A5E"/>
    <w:rsid w:val="008749F9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0DF5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4DD6"/>
    <w:rsid w:val="00946615"/>
    <w:rsid w:val="009520D5"/>
    <w:rsid w:val="0096109E"/>
    <w:rsid w:val="00961476"/>
    <w:rsid w:val="009677E4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3515"/>
    <w:rsid w:val="009B76B3"/>
    <w:rsid w:val="009C14AE"/>
    <w:rsid w:val="009C4BE7"/>
    <w:rsid w:val="009C6D59"/>
    <w:rsid w:val="009D06C8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3E8C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11FA"/>
    <w:rsid w:val="00B02982"/>
    <w:rsid w:val="00B05F41"/>
    <w:rsid w:val="00B15D5B"/>
    <w:rsid w:val="00B179FB"/>
    <w:rsid w:val="00B270BE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914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5239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15F81"/>
    <w:rsid w:val="00C21B14"/>
    <w:rsid w:val="00C255DB"/>
    <w:rsid w:val="00C25D84"/>
    <w:rsid w:val="00C26076"/>
    <w:rsid w:val="00C300A6"/>
    <w:rsid w:val="00C310BD"/>
    <w:rsid w:val="00C31C13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4FF9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E5AD0"/>
    <w:rsid w:val="00CF19CE"/>
    <w:rsid w:val="00CF24A3"/>
    <w:rsid w:val="00CF31F3"/>
    <w:rsid w:val="00D00FC4"/>
    <w:rsid w:val="00D01B4E"/>
    <w:rsid w:val="00D041E7"/>
    <w:rsid w:val="00D04BBD"/>
    <w:rsid w:val="00D05772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0B26"/>
    <w:rsid w:val="00D738CA"/>
    <w:rsid w:val="00D739AD"/>
    <w:rsid w:val="00D74FC0"/>
    <w:rsid w:val="00D75834"/>
    <w:rsid w:val="00D82B63"/>
    <w:rsid w:val="00D86E31"/>
    <w:rsid w:val="00D91A94"/>
    <w:rsid w:val="00D9258C"/>
    <w:rsid w:val="00DA02CF"/>
    <w:rsid w:val="00DA0D8E"/>
    <w:rsid w:val="00DA5391"/>
    <w:rsid w:val="00DA6C2F"/>
    <w:rsid w:val="00DB11A6"/>
    <w:rsid w:val="00DC26F5"/>
    <w:rsid w:val="00DC6F42"/>
    <w:rsid w:val="00DD19A5"/>
    <w:rsid w:val="00DE043A"/>
    <w:rsid w:val="00DE04BA"/>
    <w:rsid w:val="00DE0E48"/>
    <w:rsid w:val="00DE67F5"/>
    <w:rsid w:val="00DF3F78"/>
    <w:rsid w:val="00DF72CC"/>
    <w:rsid w:val="00E03E4F"/>
    <w:rsid w:val="00E21193"/>
    <w:rsid w:val="00E37304"/>
    <w:rsid w:val="00E3769E"/>
    <w:rsid w:val="00E42404"/>
    <w:rsid w:val="00E46D2C"/>
    <w:rsid w:val="00E623FF"/>
    <w:rsid w:val="00E63ED9"/>
    <w:rsid w:val="00E7262B"/>
    <w:rsid w:val="00E75CAE"/>
    <w:rsid w:val="00E82F54"/>
    <w:rsid w:val="00E85B5A"/>
    <w:rsid w:val="00E86459"/>
    <w:rsid w:val="00E87DA0"/>
    <w:rsid w:val="00E91F4E"/>
    <w:rsid w:val="00E966E6"/>
    <w:rsid w:val="00EA030D"/>
    <w:rsid w:val="00EA0CA7"/>
    <w:rsid w:val="00EA1D2C"/>
    <w:rsid w:val="00EA3D3D"/>
    <w:rsid w:val="00EA45CB"/>
    <w:rsid w:val="00EB18EF"/>
    <w:rsid w:val="00EB1F78"/>
    <w:rsid w:val="00EB2B3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03D1"/>
    <w:rsid w:val="00F110BD"/>
    <w:rsid w:val="00F12393"/>
    <w:rsid w:val="00F13D45"/>
    <w:rsid w:val="00F15CD6"/>
    <w:rsid w:val="00F16F2D"/>
    <w:rsid w:val="00F21D67"/>
    <w:rsid w:val="00F24B8F"/>
    <w:rsid w:val="00F30B46"/>
    <w:rsid w:val="00F43493"/>
    <w:rsid w:val="00F44369"/>
    <w:rsid w:val="00F4536C"/>
    <w:rsid w:val="00F4612F"/>
    <w:rsid w:val="00F50662"/>
    <w:rsid w:val="00F52B4B"/>
    <w:rsid w:val="00F6216C"/>
    <w:rsid w:val="00F63674"/>
    <w:rsid w:val="00F669BA"/>
    <w:rsid w:val="00F722DA"/>
    <w:rsid w:val="00F73108"/>
    <w:rsid w:val="00F7436D"/>
    <w:rsid w:val="00F74B6C"/>
    <w:rsid w:val="00F75870"/>
    <w:rsid w:val="00F75DBD"/>
    <w:rsid w:val="00F90899"/>
    <w:rsid w:val="00F949EA"/>
    <w:rsid w:val="00F95343"/>
    <w:rsid w:val="00F96442"/>
    <w:rsid w:val="00FA1F82"/>
    <w:rsid w:val="00FB1CD0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08D"/>
    <w:rsid w:val="00FE318E"/>
    <w:rsid w:val="00FE4667"/>
    <w:rsid w:val="00FE4E50"/>
    <w:rsid w:val="00FF2BE2"/>
    <w:rsid w:val="00FF3B3D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556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E043A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E043A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556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7C355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7C3556"/>
    <w:pPr>
      <w:ind w:left="720"/>
      <w:contextualSpacing/>
    </w:pPr>
  </w:style>
  <w:style w:type="table" w:styleId="TableGrid">
    <w:name w:val="Table Grid"/>
    <w:basedOn w:val="TableNormal"/>
    <w:uiPriority w:val="39"/>
    <w:rsid w:val="007C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C35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35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355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556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5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3556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7C3556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7C355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C35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3556"/>
    <w:rPr>
      <w:color w:val="954F72" w:themeColor="followedHyperlink"/>
      <w:u w:val="single"/>
    </w:rPr>
  </w:style>
  <w:style w:type="table" w:customStyle="1" w:styleId="TableGrid0">
    <w:name w:val="TableGrid"/>
    <w:rsid w:val="007C355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7C3556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7C3556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C3556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7C3556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7C3556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C3556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7C3556"/>
    <w:rPr>
      <w:i/>
      <w:iCs/>
    </w:rPr>
  </w:style>
  <w:style w:type="paragraph" w:customStyle="1" w:styleId="Bullets">
    <w:name w:val="Bullets"/>
    <w:basedOn w:val="ListParagraph"/>
    <w:rsid w:val="007C3556"/>
    <w:pPr>
      <w:numPr>
        <w:numId w:val="14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DE043A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DE043A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C3556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7C3556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7C3556"/>
  </w:style>
  <w:style w:type="paragraph" w:customStyle="1" w:styleId="Numbered">
    <w:name w:val="Numbered"/>
    <w:basedOn w:val="ListParagraph"/>
    <w:rsid w:val="007C3556"/>
    <w:pPr>
      <w:numPr>
        <w:numId w:val="9"/>
      </w:numPr>
      <w:contextualSpacing w:val="0"/>
    </w:pPr>
  </w:style>
  <w:style w:type="paragraph" w:customStyle="1" w:styleId="NumberedSub">
    <w:name w:val="NumberedSub"/>
    <w:basedOn w:val="ListParagraph"/>
    <w:rsid w:val="007C3556"/>
    <w:pPr>
      <w:numPr>
        <w:numId w:val="10"/>
      </w:numPr>
      <w:contextualSpacing w:val="0"/>
    </w:pPr>
  </w:style>
  <w:style w:type="paragraph" w:customStyle="1" w:styleId="NumberedSubSub">
    <w:name w:val="NumberedSubSub"/>
    <w:basedOn w:val="ListParagraph"/>
    <w:rsid w:val="007C3556"/>
    <w:pPr>
      <w:numPr>
        <w:numId w:val="11"/>
      </w:numPr>
      <w:contextualSpacing w:val="0"/>
    </w:pPr>
  </w:style>
  <w:style w:type="paragraph" w:customStyle="1" w:styleId="NumberedSubSubOne">
    <w:name w:val="NumberedSubSubOne"/>
    <w:basedOn w:val="NumberedSubSub"/>
    <w:rsid w:val="007C3556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7C3556"/>
    <w:pPr>
      <w:numPr>
        <w:numId w:val="12"/>
      </w:numPr>
      <w:contextualSpacing w:val="0"/>
    </w:pPr>
  </w:style>
  <w:style w:type="paragraph" w:customStyle="1" w:styleId="NumberedSubSubSubOne">
    <w:name w:val="NumberedSubSubSubOne"/>
    <w:basedOn w:val="NumberedSubSubSub"/>
    <w:rsid w:val="007C3556"/>
    <w:pPr>
      <w:ind w:left="1800" w:hanging="288"/>
      <w:contextualSpacing/>
    </w:pPr>
  </w:style>
  <w:style w:type="paragraph" w:customStyle="1" w:styleId="References">
    <w:name w:val="References"/>
    <w:basedOn w:val="Normal"/>
    <w:rsid w:val="007C3556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7C3556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7C3556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7C3556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7C3556"/>
    <w:pPr>
      <w:numPr>
        <w:numId w:val="13"/>
      </w:numPr>
      <w:contextualSpacing w:val="0"/>
    </w:pPr>
  </w:style>
  <w:style w:type="paragraph" w:customStyle="1" w:styleId="PerformanceExpectation">
    <w:name w:val="Performance Expectation"/>
    <w:basedOn w:val="NormalIndent"/>
    <w:rsid w:val="007C3556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7C3556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7C3556"/>
  </w:style>
  <w:style w:type="table" w:customStyle="1" w:styleId="PEtable">
    <w:name w:val="PE table"/>
    <w:basedOn w:val="TableNormal"/>
    <w:uiPriority w:val="99"/>
    <w:rsid w:val="007C3556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7C3556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7C3556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7C3556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7C355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C355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355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C3556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7C3556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7C3556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7C3556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7C3556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7C3556"/>
    <w:pPr>
      <w:numPr>
        <w:numId w:val="15"/>
      </w:numPr>
    </w:pPr>
  </w:style>
  <w:style w:type="paragraph" w:customStyle="1" w:styleId="CrossCuttingTargets">
    <w:name w:val="CrossCuttingTargets"/>
    <w:basedOn w:val="NormalIndent"/>
    <w:rsid w:val="007C3556"/>
  </w:style>
  <w:style w:type="paragraph" w:customStyle="1" w:styleId="Paragraph">
    <w:name w:val="Paragraph"/>
    <w:basedOn w:val="Normal"/>
    <w:qFormat/>
    <w:rsid w:val="007C3556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7C3556"/>
    <w:pPr>
      <w:numPr>
        <w:numId w:val="8"/>
      </w:numPr>
    </w:pPr>
  </w:style>
  <w:style w:type="paragraph" w:customStyle="1" w:styleId="ScienceFrameworkLinks">
    <w:name w:val="ScienceFrameworkLinks"/>
    <w:basedOn w:val="Normal"/>
    <w:qFormat/>
    <w:rsid w:val="007C3556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7C355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556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7C3556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7C3556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7C3556"/>
  </w:style>
  <w:style w:type="paragraph" w:customStyle="1" w:styleId="Default">
    <w:name w:val="Default"/>
    <w:rsid w:val="007C3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7C3556"/>
    <w:pPr>
      <w:numPr>
        <w:numId w:val="6"/>
      </w:numPr>
      <w:spacing w:before="240"/>
    </w:pPr>
  </w:style>
  <w:style w:type="paragraph" w:customStyle="1" w:styleId="bulletsPhenomena">
    <w:name w:val="bulletsPhenomena"/>
    <w:basedOn w:val="ListParagraph"/>
    <w:rsid w:val="007C3556"/>
    <w:pPr>
      <w:numPr>
        <w:numId w:val="7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7C3556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7C3556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3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hs-ls2-2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CA82521-851B-4D17-A22E-306728F9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Specification—HS-LS2-2 - CAASPP (CA Dept of Education)</dc:title>
  <dc:subject>This CAA for Science item specification describes HS-LS2-2 Life Sciences.</dc:subject>
  <dc:creator/>
  <cp:keywords/>
  <dc:description/>
  <cp:lastModifiedBy/>
  <cp:revision>1</cp:revision>
  <dcterms:created xsi:type="dcterms:W3CDTF">2025-03-20T18:39:00Z</dcterms:created>
  <dcterms:modified xsi:type="dcterms:W3CDTF">2025-03-20T18:40:00Z</dcterms:modified>
</cp:coreProperties>
</file>