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927A" w14:textId="77777777" w:rsidR="00BD42C2" w:rsidRDefault="00BD42C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1A147BC4" wp14:editId="73822C4A">
            <wp:extent cx="1060704" cy="521208"/>
            <wp:effectExtent l="0" t="0" r="6350" b="0"/>
            <wp:docPr id="12" name="Picture 1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4069E" w14:textId="77777777" w:rsidR="00BD42C2" w:rsidRPr="00B63D23" w:rsidRDefault="00BD42C2" w:rsidP="003C636C">
      <w:pPr>
        <w:pStyle w:val="HeaderName"/>
        <w:pBdr>
          <w:bottom w:val="none" w:sz="0" w:space="0" w:color="auto"/>
        </w:pBdr>
        <w:spacing w:after="0"/>
      </w:pPr>
      <w:r w:rsidRPr="00F230C6">
        <w:t>HS-LS3-2 Heredity: Inheritance and Variation of Traits</w:t>
      </w:r>
    </w:p>
    <w:p w14:paraId="64FED35B" w14:textId="77777777" w:rsidR="00BD42C2" w:rsidRPr="00BB08C4" w:rsidRDefault="00BD42C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1EFF42EC" w14:textId="77777777" w:rsidR="00BD42C2" w:rsidRPr="00C55326" w:rsidRDefault="00BD42C2" w:rsidP="00C55326">
      <w:pPr>
        <w:pStyle w:val="Heading1"/>
      </w:pPr>
      <w:r w:rsidRPr="00C55326">
        <w:t>HS-LS3-2 Heredity: Inheritance and Variation of Traits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 HS-LS3-2."/>
      </w:tblPr>
      <w:tblGrid>
        <w:gridCol w:w="3325"/>
        <w:gridCol w:w="3510"/>
        <w:gridCol w:w="3245"/>
      </w:tblGrid>
      <w:tr w:rsidR="00BD42C2" w:rsidRPr="00810FCD" w14:paraId="4DEE723C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B70AB0" w14:textId="77777777" w:rsidR="00BD42C2" w:rsidRPr="00810FCD" w:rsidRDefault="00BD42C2" w:rsidP="00040643">
            <w:pPr>
              <w:pStyle w:val="TableHead"/>
            </w:pPr>
            <w:r w:rsidRPr="00810FCD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21C932" w14:textId="77777777" w:rsidR="00BD42C2" w:rsidRPr="00810FCD" w:rsidRDefault="00BD42C2" w:rsidP="00C33F61">
            <w:pPr>
              <w:pStyle w:val="TableHead"/>
            </w:pPr>
            <w:r w:rsidRPr="00810FCD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305309" w14:textId="77777777" w:rsidR="00BD42C2" w:rsidRPr="00810FCD" w:rsidRDefault="00BD42C2" w:rsidP="00040643">
            <w:pPr>
              <w:pStyle w:val="TableHead"/>
            </w:pPr>
            <w:r w:rsidRPr="00810FCD">
              <w:t>Essential Understanding</w:t>
            </w:r>
          </w:p>
        </w:tc>
      </w:tr>
      <w:tr w:rsidR="00BD42C2" w:rsidRPr="00510C04" w14:paraId="714858A6" w14:textId="77777777" w:rsidTr="00810FCD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4FA14C46" w14:textId="77777777" w:rsidR="00BD42C2" w:rsidRPr="007C2824" w:rsidRDefault="00BD42C2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C8571B">
              <w:t>Identify a model showing evidence that parents and offspring may have different traits.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9F80985" w14:textId="77777777" w:rsidR="00BD42C2" w:rsidRPr="00C8571B" w:rsidRDefault="00BD42C2" w:rsidP="00BD42C2">
            <w:pPr>
              <w:pStyle w:val="TableBullets"/>
              <w:numPr>
                <w:ilvl w:val="0"/>
                <w:numId w:val="2"/>
              </w:numPr>
              <w:spacing w:before="0" w:after="0"/>
            </w:pPr>
            <w:r w:rsidRPr="00C8571B">
              <w:t>Identify examples of offspring who have different combinations of trai</w:t>
            </w:r>
            <w:r>
              <w:t>ts inherited from their parents.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B922954" w14:textId="77777777" w:rsidR="00BD42C2" w:rsidRPr="00311FAD" w:rsidRDefault="00BD42C2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517EBE">
              <w:t>Identify traits in offspring that are different from those of the parents.</w:t>
            </w:r>
          </w:p>
        </w:tc>
      </w:tr>
    </w:tbl>
    <w:p w14:paraId="7F7DD009" w14:textId="77777777" w:rsidR="00BD42C2" w:rsidRPr="00C55326" w:rsidRDefault="00BD42C2" w:rsidP="00C55326">
      <w:pPr>
        <w:pStyle w:val="Heading2"/>
        <w:rPr>
          <w:rStyle w:val="Heading2Char"/>
        </w:rPr>
      </w:pPr>
      <w:r w:rsidRPr="00C55326">
        <w:rPr>
          <w:rStyle w:val="Heading2Char"/>
          <w:b/>
        </w:rPr>
        <w:t>CA NGSS Performance Expectation</w:t>
      </w:r>
    </w:p>
    <w:p w14:paraId="18A2F3AA" w14:textId="77777777" w:rsidR="00BD42C2" w:rsidRDefault="00BD42C2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E6A871E" w14:textId="77777777" w:rsidR="00BD42C2" w:rsidRPr="008849E7" w:rsidRDefault="00BD42C2" w:rsidP="002E4C6E">
      <w:pPr>
        <w:rPr>
          <w:i/>
        </w:rPr>
      </w:pPr>
      <w:r w:rsidRPr="00C8571B">
        <w:rPr>
          <w:b/>
        </w:rPr>
        <w:t>Make and defend a claim based on evidence that inheritable genetic variations may result from: (1) new genetic combinations through meiosis, (2) viable errors occurring during replication, and/or (3) mutations caused by environmental factors</w:t>
      </w:r>
      <w:r>
        <w:rPr>
          <w:b/>
        </w:rPr>
        <w:t xml:space="preserve">. </w:t>
      </w:r>
      <w:r>
        <w:t>[</w:t>
      </w:r>
      <w:r w:rsidRPr="00761558">
        <w:t xml:space="preserve">Clarification Statement: </w:t>
      </w:r>
      <w:r w:rsidRPr="00C8571B">
        <w:t>Emphasis is on using data to support arguments for the way variation occurs</w:t>
      </w:r>
      <w:r>
        <w:t>.]</w:t>
      </w:r>
      <w:r w:rsidRPr="00761558">
        <w:t xml:space="preserve"> </w:t>
      </w:r>
      <w:r w:rsidRPr="008849E7">
        <w:rPr>
          <w:i/>
        </w:rPr>
        <w:t>[Assessment Boundary: Assessment does not include the phases of meiosis or the biochemical mechanism of specific steps in the process.]</w:t>
      </w:r>
    </w:p>
    <w:p w14:paraId="17CE52E2" w14:textId="77777777" w:rsidR="00BD42C2" w:rsidRDefault="00BD42C2" w:rsidP="00C55326">
      <w:pPr>
        <w:pStyle w:val="Heading2"/>
      </w:pPr>
      <w:r>
        <w:t>Mastery Statements</w:t>
      </w:r>
    </w:p>
    <w:p w14:paraId="614E586E" w14:textId="77777777" w:rsidR="00BD42C2" w:rsidRPr="000C36C7" w:rsidRDefault="00BD42C2" w:rsidP="00F230C6">
      <w:r w:rsidRPr="000C36C7">
        <w:t>Students will be able to:</w:t>
      </w:r>
    </w:p>
    <w:p w14:paraId="15A353DF" w14:textId="77777777" w:rsidR="00BD42C2" w:rsidRPr="00B52C85" w:rsidRDefault="00BD42C2" w:rsidP="00BD42C2">
      <w:pPr>
        <w:pStyle w:val="bulletsMastery"/>
      </w:pPr>
      <w:r w:rsidRPr="00B52C85">
        <w:t>Identify offspring with traits different from those of their parents</w:t>
      </w:r>
    </w:p>
    <w:p w14:paraId="35D558AC" w14:textId="77777777" w:rsidR="00BD42C2" w:rsidRPr="00B52C85" w:rsidRDefault="00BD42C2" w:rsidP="00BD42C2">
      <w:pPr>
        <w:pStyle w:val="bulletsMastery"/>
      </w:pPr>
      <w:r w:rsidRPr="00B52C85">
        <w:t xml:space="preserve">Identify offspring with combinations of traits different from those of their parents </w:t>
      </w:r>
    </w:p>
    <w:p w14:paraId="54B77CF9" w14:textId="77777777" w:rsidR="00BD42C2" w:rsidRPr="00026B5C" w:rsidRDefault="00BD42C2" w:rsidP="00C55326">
      <w:pPr>
        <w:pStyle w:val="Heading2"/>
        <w:rPr>
          <w:lang w:eastAsia="ko-KR"/>
        </w:rPr>
      </w:pPr>
      <w:r w:rsidRPr="00C40235">
        <w:rPr>
          <w:lang w:eastAsia="ko-KR"/>
        </w:rPr>
        <w:t>Environmental Principles and Concepts</w:t>
      </w:r>
    </w:p>
    <w:p w14:paraId="1E424908" w14:textId="77777777" w:rsidR="00BD42C2" w:rsidRDefault="00BD42C2" w:rsidP="00F230C6">
      <w:pPr>
        <w:rPr>
          <w:rFonts w:cstheme="majorBidi"/>
          <w:color w:val="000000" w:themeColor="text1"/>
          <w:szCs w:val="24"/>
        </w:rPr>
      </w:pPr>
      <w:r w:rsidRPr="00026B5C">
        <w:rPr>
          <w:rFonts w:cstheme="majorBidi"/>
          <w:color w:val="000000" w:themeColor="text1"/>
          <w:szCs w:val="24"/>
        </w:rPr>
        <w:t>Principle 1—</w:t>
      </w:r>
      <w:r w:rsidRPr="00C8571B">
        <w:rPr>
          <w:rFonts w:cstheme="majorBidi"/>
          <w:color w:val="000000" w:themeColor="text1"/>
          <w:szCs w:val="24"/>
        </w:rPr>
        <w:t>Natural systems proceed through cycles that humans depend upon, benefit from, and can alter.</w:t>
      </w:r>
    </w:p>
    <w:p w14:paraId="6FF872F2" w14:textId="77777777" w:rsidR="00BD42C2" w:rsidRPr="00026B5C" w:rsidRDefault="00BD42C2" w:rsidP="00F230C6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2</w:t>
      </w:r>
      <w:r w:rsidRPr="00C8571B">
        <w:rPr>
          <w:rFonts w:cstheme="majorBidi"/>
          <w:color w:val="000000" w:themeColor="text1"/>
          <w:szCs w:val="24"/>
        </w:rPr>
        <w:t>—The exchange of matter between natural systems and human societies affects the long-term functioning of both.</w:t>
      </w:r>
    </w:p>
    <w:p w14:paraId="295EB337" w14:textId="77777777" w:rsidR="00BD42C2" w:rsidRDefault="00BD42C2" w:rsidP="00C55326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310DFDDA" w14:textId="77777777" w:rsidR="00BD42C2" w:rsidRDefault="00BD42C2" w:rsidP="00810FCD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0D068DE" w14:textId="77777777" w:rsidR="00BD42C2" w:rsidRPr="000C36C7" w:rsidRDefault="00BD42C2" w:rsidP="00810FCD">
      <w:pPr>
        <w:keepNext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653C9DD" w14:textId="77777777" w:rsidR="00BD42C2" w:rsidRPr="00B52C85" w:rsidRDefault="00BD42C2" w:rsidP="009C6BF6">
      <w:pPr>
        <w:pStyle w:val="bulletsPhenomena"/>
        <w:contextualSpacing w:val="0"/>
      </w:pPr>
      <w:r w:rsidRPr="00B52C85">
        <w:t>Plants or animals and their offspring</w:t>
      </w:r>
    </w:p>
    <w:p w14:paraId="67740C7C" w14:textId="77777777" w:rsidR="00BD42C2" w:rsidRPr="00B52C85" w:rsidRDefault="00BD42C2">
      <w:pPr>
        <w:pStyle w:val="bulletsPhenomena"/>
        <w:contextualSpacing w:val="0"/>
      </w:pPr>
      <w:r w:rsidRPr="00B52C85">
        <w:t>Traits may include coat color and texture or length, tail shape, shape of head or ears, flower color, hair color or eye color</w:t>
      </w:r>
    </w:p>
    <w:p w14:paraId="6A0FD73F" w14:textId="77777777" w:rsidR="00BD42C2" w:rsidRDefault="00BD42C2" w:rsidP="00C55326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7CC182CB" w14:textId="77777777" w:rsidR="00BD42C2" w:rsidRPr="00335473" w:rsidRDefault="00BD42C2" w:rsidP="00BD42C2">
      <w:pPr>
        <w:pStyle w:val="Bullets"/>
        <w:numPr>
          <w:ilvl w:val="0"/>
          <w:numId w:val="1"/>
        </w:numPr>
      </w:pPr>
      <w:r>
        <w:t>No reference should be made to meiosis.</w:t>
      </w:r>
    </w:p>
    <w:p w14:paraId="26C3B011" w14:textId="77777777" w:rsidR="00BD42C2" w:rsidRPr="00AB7B8F" w:rsidRDefault="00BD42C2" w:rsidP="00C55326">
      <w:pPr>
        <w:pStyle w:val="Heading2"/>
      </w:pPr>
      <w:r>
        <w:t>Additional References</w:t>
      </w:r>
    </w:p>
    <w:p w14:paraId="3C463BA4" w14:textId="77777777" w:rsidR="00BD42C2" w:rsidRPr="00130DBA" w:rsidRDefault="00BD42C2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HS</w:t>
      </w:r>
      <w:r w:rsidRPr="00130DBA">
        <w:rPr>
          <w:rFonts w:cs="Arial"/>
          <w:color w:val="000000"/>
          <w:szCs w:val="24"/>
        </w:rPr>
        <w:t>-LS</w:t>
      </w:r>
      <w:r>
        <w:rPr>
          <w:rFonts w:cs="Arial"/>
          <w:color w:val="000000"/>
          <w:szCs w:val="24"/>
        </w:rPr>
        <w:t>3</w:t>
      </w:r>
      <w:r w:rsidRPr="00130DBA">
        <w:rPr>
          <w:rFonts w:cs="Arial"/>
          <w:color w:val="000000"/>
          <w:szCs w:val="24"/>
        </w:rPr>
        <w:t>-2</w:t>
      </w:r>
    </w:p>
    <w:p w14:paraId="6D6AD6A5" w14:textId="77777777" w:rsidR="00BD42C2" w:rsidRPr="00EA1D2C" w:rsidRDefault="00BD42C2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HS-LS3-2" w:history="1">
        <w:r w:rsidRPr="007016ED">
          <w:rPr>
            <w:rStyle w:val="Hyperlink"/>
          </w:rPr>
          <w:t>https://www.cde.ca.gov/ta/tg/ca/documents/itemspecs-hs-ls3-2.docx</w:t>
        </w:r>
      </w:hyperlink>
    </w:p>
    <w:p w14:paraId="36B97080" w14:textId="77777777" w:rsidR="00BD42C2" w:rsidRPr="009258F0" w:rsidRDefault="00BD42C2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31DC262" w14:textId="77777777" w:rsidR="00BD42C2" w:rsidRDefault="00BD42C2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7B6E1F3" w14:textId="77777777" w:rsidR="00BD42C2" w:rsidRPr="0022446A" w:rsidRDefault="00BD42C2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E06F189" w14:textId="77777777" w:rsidR="00BD42C2" w:rsidRDefault="00BD42C2" w:rsidP="00F17F37">
      <w:pPr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5B6CDF79" w14:textId="77777777" w:rsidR="00BD42C2" w:rsidRDefault="00BD42C2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7AC60277" w14:textId="77777777" w:rsidR="00BD42C2" w:rsidRPr="00F17F37" w:rsidRDefault="00BD42C2" w:rsidP="00F17F37">
      <w:pPr>
        <w:rPr>
          <w:color w:val="0000FF"/>
          <w:u w:val="single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9B731F2" w:rsidR="00130DBA" w:rsidRPr="00311FAD" w:rsidRDefault="00BD42C2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5BF5" w14:textId="77777777" w:rsidR="005C26B0" w:rsidRDefault="005C26B0" w:rsidP="007525D5">
      <w:r>
        <w:separator/>
      </w:r>
    </w:p>
  </w:endnote>
  <w:endnote w:type="continuationSeparator" w:id="0">
    <w:p w14:paraId="4CD5D929" w14:textId="77777777" w:rsidR="005C26B0" w:rsidRDefault="005C26B0" w:rsidP="007525D5">
      <w:r>
        <w:continuationSeparator/>
      </w:r>
    </w:p>
  </w:endnote>
  <w:endnote w:type="continuationNotice" w:id="1">
    <w:p w14:paraId="6226FF34" w14:textId="77777777" w:rsidR="005C26B0" w:rsidRDefault="005C26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10FCD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10FCD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3E55" w14:textId="77777777" w:rsidR="005C26B0" w:rsidRDefault="005C26B0" w:rsidP="007525D5">
      <w:r>
        <w:separator/>
      </w:r>
    </w:p>
  </w:footnote>
  <w:footnote w:type="continuationSeparator" w:id="0">
    <w:p w14:paraId="70AB8F89" w14:textId="77777777" w:rsidR="005C26B0" w:rsidRDefault="005C26B0" w:rsidP="007525D5">
      <w:r>
        <w:continuationSeparator/>
      </w:r>
    </w:p>
  </w:footnote>
  <w:footnote w:type="continuationNotice" w:id="1">
    <w:p w14:paraId="3E5D6EE6" w14:textId="77777777" w:rsidR="005C26B0" w:rsidRDefault="005C26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31B377F7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E02142">
      <w:rPr>
        <w:noProof/>
      </w:rPr>
      <w:t>HS-LS3-2 Heredity: Inheritance and Variation of Traits</w:t>
    </w:r>
    <w:r>
      <w:rPr>
        <w:noProof/>
      </w:rPr>
      <w:fldChar w:fldCharType="end"/>
    </w:r>
  </w:p>
  <w:p w14:paraId="6A66E50B" w14:textId="390D43EF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F230C6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B3FE2"/>
    <w:multiLevelType w:val="hybridMultilevel"/>
    <w:tmpl w:val="F7D6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15E55"/>
    <w:multiLevelType w:val="multilevel"/>
    <w:tmpl w:val="5EEC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3503BA"/>
    <w:multiLevelType w:val="multilevel"/>
    <w:tmpl w:val="F8B25A8C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813FC8"/>
    <w:multiLevelType w:val="hybridMultilevel"/>
    <w:tmpl w:val="41BA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2B14"/>
    <w:multiLevelType w:val="hybridMultilevel"/>
    <w:tmpl w:val="24DA3C82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2B4CF6"/>
    <w:multiLevelType w:val="hybridMultilevel"/>
    <w:tmpl w:val="C1A2EAC4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A5516"/>
    <w:multiLevelType w:val="hybridMultilevel"/>
    <w:tmpl w:val="215ACCD0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D1835"/>
    <w:multiLevelType w:val="hybridMultilevel"/>
    <w:tmpl w:val="B672AB4C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55511A3"/>
    <w:multiLevelType w:val="hybridMultilevel"/>
    <w:tmpl w:val="D52C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5221335">
    <w:abstractNumId w:val="14"/>
  </w:num>
  <w:num w:numId="2" w16cid:durableId="2117358779">
    <w:abstractNumId w:val="8"/>
  </w:num>
  <w:num w:numId="3" w16cid:durableId="551385424">
    <w:abstractNumId w:val="13"/>
  </w:num>
  <w:num w:numId="4" w16cid:durableId="1295065719">
    <w:abstractNumId w:val="5"/>
  </w:num>
  <w:num w:numId="5" w16cid:durableId="1321470656">
    <w:abstractNumId w:val="1"/>
  </w:num>
  <w:num w:numId="6" w16cid:durableId="1801269139">
    <w:abstractNumId w:val="10"/>
  </w:num>
  <w:num w:numId="7" w16cid:durableId="309405657">
    <w:abstractNumId w:val="12"/>
  </w:num>
  <w:num w:numId="8" w16cid:durableId="1565294056">
    <w:abstractNumId w:val="11"/>
  </w:num>
  <w:num w:numId="9" w16cid:durableId="1114518925">
    <w:abstractNumId w:val="4"/>
  </w:num>
  <w:num w:numId="10" w16cid:durableId="1411655247">
    <w:abstractNumId w:val="6"/>
  </w:num>
  <w:num w:numId="11" w16cid:durableId="832841858">
    <w:abstractNumId w:val="2"/>
  </w:num>
  <w:num w:numId="12" w16cid:durableId="1764183246">
    <w:abstractNumId w:val="7"/>
  </w:num>
  <w:num w:numId="13" w16cid:durableId="1895652174">
    <w:abstractNumId w:val="9"/>
  </w:num>
  <w:num w:numId="14" w16cid:durableId="200090953">
    <w:abstractNumId w:val="14"/>
  </w:num>
  <w:num w:numId="15" w16cid:durableId="1611158191">
    <w:abstractNumId w:val="15"/>
  </w:num>
  <w:num w:numId="16" w16cid:durableId="1009912919">
    <w:abstractNumId w:val="3"/>
  </w:num>
  <w:num w:numId="17" w16cid:durableId="1535802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765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6524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5690654">
    <w:abstractNumId w:val="14"/>
  </w:num>
  <w:num w:numId="21" w16cid:durableId="2066567432">
    <w:abstractNumId w:val="14"/>
  </w:num>
  <w:num w:numId="22" w16cid:durableId="51723820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1E0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90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A626D"/>
    <w:rsid w:val="000B1027"/>
    <w:rsid w:val="000B3AC9"/>
    <w:rsid w:val="000B4E2E"/>
    <w:rsid w:val="000B7164"/>
    <w:rsid w:val="000C2963"/>
    <w:rsid w:val="000C36C7"/>
    <w:rsid w:val="000C3750"/>
    <w:rsid w:val="000C661E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47A44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1F435A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8F3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473"/>
    <w:rsid w:val="00335D48"/>
    <w:rsid w:val="003363AF"/>
    <w:rsid w:val="0033671D"/>
    <w:rsid w:val="0033700D"/>
    <w:rsid w:val="0034313C"/>
    <w:rsid w:val="003470DC"/>
    <w:rsid w:val="00364EAB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34ED0"/>
    <w:rsid w:val="00536D69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96FB4"/>
    <w:rsid w:val="005A09DA"/>
    <w:rsid w:val="005B1096"/>
    <w:rsid w:val="005B5700"/>
    <w:rsid w:val="005C26B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6F8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10F1"/>
    <w:rsid w:val="006F2016"/>
    <w:rsid w:val="00702E59"/>
    <w:rsid w:val="00703DAD"/>
    <w:rsid w:val="007047AB"/>
    <w:rsid w:val="0070717A"/>
    <w:rsid w:val="00713EC9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67F2B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2245"/>
    <w:rsid w:val="007B7907"/>
    <w:rsid w:val="007C2824"/>
    <w:rsid w:val="007C3B49"/>
    <w:rsid w:val="007C519F"/>
    <w:rsid w:val="007E1056"/>
    <w:rsid w:val="007E45EA"/>
    <w:rsid w:val="007E46AB"/>
    <w:rsid w:val="007E775A"/>
    <w:rsid w:val="007F0618"/>
    <w:rsid w:val="007F7774"/>
    <w:rsid w:val="00800A96"/>
    <w:rsid w:val="00801596"/>
    <w:rsid w:val="008032BA"/>
    <w:rsid w:val="008045E9"/>
    <w:rsid w:val="00806590"/>
    <w:rsid w:val="00810402"/>
    <w:rsid w:val="00810FCD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1596"/>
    <w:rsid w:val="00872A5E"/>
    <w:rsid w:val="008749F9"/>
    <w:rsid w:val="008849E7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1118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5F6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BF6"/>
    <w:rsid w:val="009C6D59"/>
    <w:rsid w:val="009D58CF"/>
    <w:rsid w:val="009D65EE"/>
    <w:rsid w:val="009D6CE8"/>
    <w:rsid w:val="009E1B98"/>
    <w:rsid w:val="009E25D6"/>
    <w:rsid w:val="009E47AB"/>
    <w:rsid w:val="009E56A4"/>
    <w:rsid w:val="009F014E"/>
    <w:rsid w:val="009F069F"/>
    <w:rsid w:val="009F153C"/>
    <w:rsid w:val="009F2BF7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4D18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352F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2C85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A525A"/>
    <w:rsid w:val="00BB08C4"/>
    <w:rsid w:val="00BB1A45"/>
    <w:rsid w:val="00BB24BB"/>
    <w:rsid w:val="00BB4346"/>
    <w:rsid w:val="00BB7E69"/>
    <w:rsid w:val="00BD17D1"/>
    <w:rsid w:val="00BD39FA"/>
    <w:rsid w:val="00BD42C2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61"/>
    <w:rsid w:val="00C33F73"/>
    <w:rsid w:val="00C55326"/>
    <w:rsid w:val="00C57FB8"/>
    <w:rsid w:val="00C6190C"/>
    <w:rsid w:val="00C61A1E"/>
    <w:rsid w:val="00C63D59"/>
    <w:rsid w:val="00C67026"/>
    <w:rsid w:val="00C677C1"/>
    <w:rsid w:val="00C700F7"/>
    <w:rsid w:val="00C82661"/>
    <w:rsid w:val="00C8571B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40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569A"/>
    <w:rsid w:val="00D467F8"/>
    <w:rsid w:val="00D47119"/>
    <w:rsid w:val="00D52A54"/>
    <w:rsid w:val="00D55C71"/>
    <w:rsid w:val="00D56A3B"/>
    <w:rsid w:val="00D61192"/>
    <w:rsid w:val="00D6386C"/>
    <w:rsid w:val="00D738CA"/>
    <w:rsid w:val="00D739AD"/>
    <w:rsid w:val="00D75042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D49BA"/>
    <w:rsid w:val="00DE04BA"/>
    <w:rsid w:val="00DE0E48"/>
    <w:rsid w:val="00DE67F5"/>
    <w:rsid w:val="00DF3F78"/>
    <w:rsid w:val="00DF72CC"/>
    <w:rsid w:val="00E02142"/>
    <w:rsid w:val="00E129D6"/>
    <w:rsid w:val="00E14306"/>
    <w:rsid w:val="00E21193"/>
    <w:rsid w:val="00E37304"/>
    <w:rsid w:val="00E3769E"/>
    <w:rsid w:val="00E42404"/>
    <w:rsid w:val="00E63ED9"/>
    <w:rsid w:val="00E7262B"/>
    <w:rsid w:val="00E75CAE"/>
    <w:rsid w:val="00E81B5C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B7DD5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30C6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776A"/>
    <w:rsid w:val="00F90899"/>
    <w:rsid w:val="00F95343"/>
    <w:rsid w:val="00F96442"/>
    <w:rsid w:val="00FA1F82"/>
    <w:rsid w:val="00FA2E45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BA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55326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55326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9BA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DD49BA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DD49BA"/>
    <w:pPr>
      <w:ind w:left="720"/>
      <w:contextualSpacing/>
    </w:pPr>
  </w:style>
  <w:style w:type="table" w:styleId="TableGrid">
    <w:name w:val="Table Grid"/>
    <w:basedOn w:val="TableNormal"/>
    <w:uiPriority w:val="39"/>
    <w:rsid w:val="00DD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D49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4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49B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9B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B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49BA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DD49BA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DD49B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D49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9BA"/>
    <w:rPr>
      <w:color w:val="954F72" w:themeColor="followedHyperlink"/>
      <w:u w:val="single"/>
    </w:rPr>
  </w:style>
  <w:style w:type="table" w:customStyle="1" w:styleId="TableGrid0">
    <w:name w:val="TableGrid"/>
    <w:rsid w:val="00DD49B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D49BA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DD49BA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DD49BA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DD49BA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DD49BA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D49BA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DD49BA"/>
    <w:rPr>
      <w:i/>
      <w:iCs/>
    </w:rPr>
  </w:style>
  <w:style w:type="paragraph" w:customStyle="1" w:styleId="Bullets">
    <w:name w:val="Bullets"/>
    <w:basedOn w:val="ListParagraph"/>
    <w:rsid w:val="00DD49BA"/>
    <w:pPr>
      <w:numPr>
        <w:numId w:val="14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C55326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C55326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49BA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DD49BA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DD49BA"/>
  </w:style>
  <w:style w:type="paragraph" w:customStyle="1" w:styleId="Numbered">
    <w:name w:val="Numbered"/>
    <w:basedOn w:val="ListParagraph"/>
    <w:rsid w:val="00DD49BA"/>
    <w:pPr>
      <w:numPr>
        <w:numId w:val="9"/>
      </w:numPr>
      <w:contextualSpacing w:val="0"/>
    </w:pPr>
  </w:style>
  <w:style w:type="paragraph" w:customStyle="1" w:styleId="NumberedSub">
    <w:name w:val="NumberedSub"/>
    <w:basedOn w:val="ListParagraph"/>
    <w:rsid w:val="00DD49BA"/>
    <w:pPr>
      <w:numPr>
        <w:numId w:val="10"/>
      </w:numPr>
      <w:contextualSpacing w:val="0"/>
    </w:pPr>
  </w:style>
  <w:style w:type="paragraph" w:customStyle="1" w:styleId="NumberedSubSub">
    <w:name w:val="NumberedSubSub"/>
    <w:basedOn w:val="ListParagraph"/>
    <w:rsid w:val="00DD49BA"/>
    <w:pPr>
      <w:numPr>
        <w:numId w:val="11"/>
      </w:numPr>
      <w:contextualSpacing w:val="0"/>
    </w:pPr>
  </w:style>
  <w:style w:type="paragraph" w:customStyle="1" w:styleId="NumberedSubSubOne">
    <w:name w:val="NumberedSubSubOne"/>
    <w:basedOn w:val="NumberedSubSub"/>
    <w:rsid w:val="00DD49BA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DD49BA"/>
    <w:pPr>
      <w:numPr>
        <w:numId w:val="12"/>
      </w:numPr>
      <w:contextualSpacing w:val="0"/>
    </w:pPr>
  </w:style>
  <w:style w:type="paragraph" w:customStyle="1" w:styleId="NumberedSubSubSubOne">
    <w:name w:val="NumberedSubSubSubOne"/>
    <w:basedOn w:val="NumberedSubSubSub"/>
    <w:rsid w:val="00DD49BA"/>
    <w:pPr>
      <w:ind w:left="1800" w:hanging="288"/>
      <w:contextualSpacing/>
    </w:pPr>
  </w:style>
  <w:style w:type="paragraph" w:customStyle="1" w:styleId="References">
    <w:name w:val="References"/>
    <w:basedOn w:val="Normal"/>
    <w:rsid w:val="00DD49BA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DD49BA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DD49BA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DD49BA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DD49BA"/>
    <w:pPr>
      <w:numPr>
        <w:numId w:val="13"/>
      </w:numPr>
      <w:contextualSpacing w:val="0"/>
    </w:pPr>
  </w:style>
  <w:style w:type="paragraph" w:customStyle="1" w:styleId="PerformanceExpectation">
    <w:name w:val="Performance Expectation"/>
    <w:basedOn w:val="NormalIndent"/>
    <w:rsid w:val="00DD49BA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DD49BA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DD49BA"/>
  </w:style>
  <w:style w:type="table" w:customStyle="1" w:styleId="PEtable">
    <w:name w:val="PE table"/>
    <w:basedOn w:val="TableNormal"/>
    <w:uiPriority w:val="99"/>
    <w:rsid w:val="00DD49BA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DD49BA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DD49BA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DD49BA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DD49BA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D49B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49B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49B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DD49BA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DD49BA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DD49BA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DD49BA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DD49BA"/>
    <w:pPr>
      <w:numPr>
        <w:numId w:val="15"/>
      </w:numPr>
    </w:pPr>
  </w:style>
  <w:style w:type="paragraph" w:customStyle="1" w:styleId="CrossCuttingTargets">
    <w:name w:val="CrossCuttingTargets"/>
    <w:basedOn w:val="NormalIndent"/>
    <w:rsid w:val="00DD49BA"/>
  </w:style>
  <w:style w:type="paragraph" w:customStyle="1" w:styleId="Paragraph">
    <w:name w:val="Paragraph"/>
    <w:basedOn w:val="Normal"/>
    <w:qFormat/>
    <w:rsid w:val="00DD49BA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DD49BA"/>
    <w:pPr>
      <w:numPr>
        <w:numId w:val="8"/>
      </w:numPr>
    </w:pPr>
  </w:style>
  <w:style w:type="paragraph" w:customStyle="1" w:styleId="ScienceFrameworkLinks">
    <w:name w:val="ScienceFrameworkLinks"/>
    <w:basedOn w:val="Normal"/>
    <w:qFormat/>
    <w:rsid w:val="00DD49BA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DD49B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9B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DD49BA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DD49BA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DD49BA"/>
  </w:style>
  <w:style w:type="paragraph" w:customStyle="1" w:styleId="Default">
    <w:name w:val="Default"/>
    <w:rsid w:val="00DD4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DD49BA"/>
    <w:pPr>
      <w:numPr>
        <w:numId w:val="6"/>
      </w:numPr>
      <w:spacing w:before="240"/>
    </w:pPr>
  </w:style>
  <w:style w:type="paragraph" w:customStyle="1" w:styleId="bulletsPhenomena">
    <w:name w:val="bulletsPhenomena"/>
    <w:basedOn w:val="ListParagraph"/>
    <w:rsid w:val="00DD49BA"/>
    <w:pPr>
      <w:numPr>
        <w:numId w:val="7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DD49BA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DD49BA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B52C85"/>
    <w:pPr>
      <w:spacing w:after="0" w:line="240" w:lineRule="auto"/>
    </w:pPr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4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ls3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95D316B-F742-4FB8-9AC5-9A749D31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Specification—HS-LS3-2 - CAASPP (CA Dept of Education)</dc:title>
  <dc:subject>This CAA for Science item specification describes HS-LS3-2 Life Sciences.</dc:subject>
  <dc:creator/>
  <cp:keywords/>
  <dc:description/>
  <cp:lastModifiedBy/>
  <cp:revision>1</cp:revision>
  <dcterms:created xsi:type="dcterms:W3CDTF">2025-03-20T18:53:00Z</dcterms:created>
  <dcterms:modified xsi:type="dcterms:W3CDTF">2025-03-20T18:54:00Z</dcterms:modified>
</cp:coreProperties>
</file>