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CAD2" w14:textId="77777777" w:rsidR="00601587" w:rsidRDefault="00601587" w:rsidP="00601587">
      <w:pPr>
        <w:pStyle w:val="Header"/>
        <w:pBdr>
          <w:bottom w:val="none" w:sz="0" w:space="0" w:color="auto"/>
        </w:pBdr>
        <w:tabs>
          <w:tab w:val="clear" w:pos="4680"/>
        </w:tabs>
        <w:spacing w:after="0"/>
        <w:jc w:val="left"/>
      </w:pPr>
      <w:r>
        <w:rPr>
          <w:noProof/>
        </w:rPr>
        <w:drawing>
          <wp:inline distT="0" distB="0" distL="0" distR="0" wp14:anchorId="3C1D32DD" wp14:editId="11000F5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037DDCB" w14:textId="77777777" w:rsidR="00601587" w:rsidRPr="00B63D23" w:rsidRDefault="00601587" w:rsidP="00601587">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3-PS2-2 Motion and Stability: Forces and Interactions</w:t>
      </w:r>
      <w:r>
        <w:rPr>
          <w:noProof/>
        </w:rPr>
        <w:fldChar w:fldCharType="end"/>
      </w:r>
    </w:p>
    <w:p w14:paraId="4A445FD4" w14:textId="4E1DDB56" w:rsidR="00601587" w:rsidRPr="00BB08C4" w:rsidRDefault="00601587" w:rsidP="00601587">
      <w:pPr>
        <w:pStyle w:val="Header"/>
        <w:pBdr>
          <w:bottom w:val="none" w:sz="0" w:space="0" w:color="auto"/>
        </w:pBdr>
        <w:tabs>
          <w:tab w:val="clear" w:pos="4680"/>
        </w:tabs>
        <w:spacing w:after="240"/>
      </w:pPr>
      <w:r w:rsidRPr="00B63D23">
        <w:t xml:space="preserve">California Science Test—Item </w:t>
      </w:r>
      <w:r w:rsidR="00641B34">
        <w:t xml:space="preserve">Content </w:t>
      </w:r>
      <w:r w:rsidRPr="00B63D23">
        <w:t>Specifications</w:t>
      </w:r>
    </w:p>
    <w:p w14:paraId="5C39A766" w14:textId="733C77CC" w:rsidR="007A7155" w:rsidRPr="00487068" w:rsidRDefault="006D2B00" w:rsidP="00601587">
      <w:pPr>
        <w:pStyle w:val="Heading1"/>
        <w:pageBreakBefore w:val="0"/>
        <w:pBdr>
          <w:top w:val="none" w:sz="0" w:space="0" w:color="auto"/>
        </w:pBdr>
        <w:spacing w:after="240"/>
        <w:rPr>
          <w:lang w:val="en-US"/>
        </w:rPr>
      </w:pPr>
      <w:r w:rsidRPr="006D2B00">
        <w:rPr>
          <w:lang w:val="en-US"/>
        </w:rPr>
        <w:t>3-PS2-2 Motion and Stability: Forces and Interactions</w:t>
      </w:r>
    </w:p>
    <w:p w14:paraId="2AD7E29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71BF82C" w14:textId="39C43EDB" w:rsidR="008B0F0A" w:rsidRDefault="006D2B00" w:rsidP="008B75B8">
      <w:pPr>
        <w:pStyle w:val="PerformanceExpectation"/>
      </w:pPr>
      <w:r w:rsidRPr="006D2B00">
        <w:t>Make observations and/or measurements of an object’s motion to provide evidence that a pattern can be used to predict future motion.</w:t>
      </w:r>
    </w:p>
    <w:p w14:paraId="470C707F" w14:textId="302008B3" w:rsidR="00EB18EF" w:rsidRPr="006E4A18" w:rsidRDefault="006D2B00" w:rsidP="00EB18EF">
      <w:pPr>
        <w:pStyle w:val="PEClarification"/>
        <w:rPr>
          <w:i/>
          <w:color w:val="auto"/>
        </w:rPr>
      </w:pPr>
      <w:r w:rsidRPr="006E4A18">
        <w:rPr>
          <w:color w:val="auto"/>
        </w:rPr>
        <w:t xml:space="preserve">[Clarification Statement: Examples of motion with a predictable pattern could include a child swinging in a swing, a ball rolling back and forth in a bowl, and two children on a </w:t>
      </w:r>
      <w:proofErr w:type="gramStart"/>
      <w:r w:rsidRPr="006E4A18">
        <w:rPr>
          <w:color w:val="auto"/>
        </w:rPr>
        <w:t>see-saw</w:t>
      </w:r>
      <w:proofErr w:type="gramEnd"/>
      <w:r w:rsidRPr="006E4A18">
        <w:rPr>
          <w:color w:val="auto"/>
        </w:rPr>
        <w:t xml:space="preserve">.] </w:t>
      </w:r>
      <w:r w:rsidRPr="00F52D5A">
        <w:rPr>
          <w:color w:val="auto"/>
        </w:rPr>
        <w:t>[</w:t>
      </w:r>
      <w:r w:rsidRPr="006E4A18">
        <w:rPr>
          <w:i/>
          <w:color w:val="auto"/>
        </w:rPr>
        <w:t>Assessment Boundary: Assessment does not include technical terms such as period and frequency.</w:t>
      </w:r>
      <w:r w:rsidRPr="00F52D5A">
        <w:rPr>
          <w:color w:val="auto"/>
        </w:rPr>
        <w:t>]</w:t>
      </w:r>
    </w:p>
    <w:p w14:paraId="4295240D" w14:textId="69911226" w:rsidR="00A32C2E" w:rsidRPr="00A32C2E" w:rsidRDefault="00A32C2E" w:rsidP="00A32C2E">
      <w:pPr>
        <w:spacing w:before="480" w:after="240"/>
        <w:rPr>
          <w:rFonts w:cs="Arial"/>
          <w:szCs w:val="24"/>
        </w:rPr>
      </w:pPr>
      <w:r w:rsidRPr="00A32C2E">
        <w:rPr>
          <w:rFonts w:cs="Arial"/>
          <w:szCs w:val="24"/>
        </w:rP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PS2-2"/>
      </w:tblPr>
      <w:tblGrid>
        <w:gridCol w:w="3505"/>
        <w:gridCol w:w="3510"/>
        <w:gridCol w:w="3065"/>
      </w:tblGrid>
      <w:tr w:rsidR="00A758CE" w:rsidRPr="00510C04" w14:paraId="58885E3D" w14:textId="77777777" w:rsidTr="089EB877">
        <w:trPr>
          <w:cantSplit/>
          <w:tblHeader/>
        </w:trPr>
        <w:tc>
          <w:tcPr>
            <w:tcW w:w="3505" w:type="dxa"/>
            <w:tcBorders>
              <w:bottom w:val="single" w:sz="4" w:space="0" w:color="auto"/>
            </w:tcBorders>
            <w:shd w:val="clear" w:color="auto" w:fill="2F3995"/>
            <w:vAlign w:val="center"/>
          </w:tcPr>
          <w:p w14:paraId="4344A10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AE2BB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73FE03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0CA6AC5" w14:textId="77777777" w:rsidTr="089EB877">
        <w:trPr>
          <w:cantSplit/>
        </w:trPr>
        <w:tc>
          <w:tcPr>
            <w:tcW w:w="3505" w:type="dxa"/>
            <w:shd w:val="clear" w:color="auto" w:fill="auto"/>
          </w:tcPr>
          <w:p w14:paraId="02942AF9" w14:textId="4B4A33A1" w:rsidR="00A758CE" w:rsidRDefault="006D2B00" w:rsidP="00601587">
            <w:pPr>
              <w:pStyle w:val="Header6"/>
            </w:pPr>
            <w:r w:rsidRPr="006D2B00">
              <w:t>Planning and Carrying Out Investigations</w:t>
            </w:r>
          </w:p>
          <w:p w14:paraId="094139A6" w14:textId="1A9188ED" w:rsidR="002035F3" w:rsidRPr="005A09DA" w:rsidRDefault="006D2B00" w:rsidP="002035F3">
            <w:pPr>
              <w:pStyle w:val="Paragraph"/>
            </w:pPr>
            <w:r w:rsidRPr="006D2B00">
              <w:t>Planning and carrying out investigations to answer questions or test solutions to problems in 3–5 builds on K–2 experiences and progresses to include investigations that control variables and provide evidence to support explanations or design solutions.</w:t>
            </w:r>
          </w:p>
          <w:p w14:paraId="264D48B6" w14:textId="4C3B87F8" w:rsidR="00A758CE" w:rsidRDefault="006D2B00" w:rsidP="00BA4B22">
            <w:pPr>
              <w:pStyle w:val="TableBullets"/>
            </w:pPr>
            <w:r w:rsidRPr="006D2B00">
              <w:t>Make observations and/or measurements to produce data to serve as the basis for evidence for an explanation of a phenomenon or test a design solution.</w:t>
            </w:r>
          </w:p>
          <w:p w14:paraId="7DEB2973" w14:textId="6DE40A39" w:rsidR="009F069F" w:rsidRPr="00C72BF1" w:rsidRDefault="006D2B00" w:rsidP="006D2B00">
            <w:pPr>
              <w:pStyle w:val="TableConnections"/>
            </w:pPr>
            <w:r>
              <w:t>Connections to Nature of Science</w:t>
            </w:r>
          </w:p>
          <w:p w14:paraId="41A20C56" w14:textId="1ACB37E7" w:rsidR="009F069F" w:rsidRPr="005A09DA" w:rsidRDefault="006D2B00" w:rsidP="00601587">
            <w:pPr>
              <w:pStyle w:val="Header6"/>
            </w:pPr>
            <w:r w:rsidRPr="006D2B00">
              <w:t>Science Knowledge is Based on Empirical Evidence</w:t>
            </w:r>
          </w:p>
          <w:p w14:paraId="00C02287" w14:textId="722F5897" w:rsidR="009F069F" w:rsidRPr="009F069F" w:rsidRDefault="006D2B00" w:rsidP="009F069F">
            <w:pPr>
              <w:pStyle w:val="TableBullets"/>
            </w:pPr>
            <w:r w:rsidRPr="006D2B00">
              <w:t>Science findings are based on recognizing patterns.</w:t>
            </w:r>
          </w:p>
        </w:tc>
        <w:tc>
          <w:tcPr>
            <w:tcW w:w="3510" w:type="dxa"/>
            <w:shd w:val="clear" w:color="auto" w:fill="auto"/>
          </w:tcPr>
          <w:p w14:paraId="65F93C01" w14:textId="58A3EF50" w:rsidR="00A758CE" w:rsidRPr="005A09DA" w:rsidRDefault="006D2B00" w:rsidP="00601587">
            <w:pPr>
              <w:pStyle w:val="Header6"/>
            </w:pPr>
            <w:r w:rsidRPr="006D2B00">
              <w:t>PS2.A: Forces and Motion</w:t>
            </w:r>
          </w:p>
          <w:p w14:paraId="7142088C" w14:textId="556C526A" w:rsidR="00A758CE" w:rsidRPr="006D2B00" w:rsidRDefault="006D2B00" w:rsidP="006D2B00">
            <w:pPr>
              <w:pStyle w:val="TableNumbers"/>
              <w:ind w:left="421"/>
              <w:rPr>
                <w:rFonts w:cs="Arial"/>
                <w:szCs w:val="24"/>
              </w:rPr>
            </w:pPr>
            <w:r w:rsidRPr="006D2B00">
              <w:t>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p>
        </w:tc>
        <w:tc>
          <w:tcPr>
            <w:tcW w:w="3065" w:type="dxa"/>
            <w:shd w:val="clear" w:color="auto" w:fill="auto"/>
          </w:tcPr>
          <w:p w14:paraId="0D4ED0EF" w14:textId="26F840EC" w:rsidR="00A758CE" w:rsidRPr="00AF1646" w:rsidRDefault="006D2B00" w:rsidP="00601587">
            <w:pPr>
              <w:pStyle w:val="Header6"/>
            </w:pPr>
            <w:r w:rsidRPr="006D2B00">
              <w:t>Patterns</w:t>
            </w:r>
          </w:p>
          <w:p w14:paraId="23B20DDC" w14:textId="6C426EB6" w:rsidR="00A758CE" w:rsidRPr="009F069F" w:rsidRDefault="006D2B00" w:rsidP="009F069F">
            <w:pPr>
              <w:pStyle w:val="TableBullets"/>
            </w:pPr>
            <w:r w:rsidRPr="006D2B00">
              <w:t>Patterns of change can be used to make predictions.</w:t>
            </w:r>
          </w:p>
        </w:tc>
      </w:tr>
    </w:tbl>
    <w:p w14:paraId="706EC3BB" w14:textId="77777777" w:rsidR="00283757" w:rsidRPr="000F33FF" w:rsidRDefault="00283757" w:rsidP="00E917F6">
      <w:pPr>
        <w:pStyle w:val="Heading2"/>
        <w:rPr>
          <w:color w:val="1F4E79"/>
        </w:rPr>
      </w:pPr>
      <w:r w:rsidRPr="000F33FF">
        <w:rPr>
          <w:color w:val="1F4E79"/>
        </w:rPr>
        <w:lastRenderedPageBreak/>
        <w:t>Assessment Targets</w:t>
      </w:r>
    </w:p>
    <w:p w14:paraId="6457D7AA" w14:textId="56D57125" w:rsidR="0061242E" w:rsidRPr="0061242E" w:rsidRDefault="00211916" w:rsidP="00E917F6">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8F98E5E" w14:textId="77777777" w:rsidR="00283757" w:rsidRDefault="00283757" w:rsidP="00E917F6">
      <w:pPr>
        <w:pStyle w:val="Heading3"/>
        <w:keepLines w:val="0"/>
        <w:spacing w:before="240" w:after="240"/>
      </w:pPr>
      <w:r>
        <w:t xml:space="preserve">Science and Engineering </w:t>
      </w:r>
      <w:proofErr w:type="spellStart"/>
      <w:r w:rsidRPr="00801596">
        <w:t>Subpractice</w:t>
      </w:r>
      <w:proofErr w:type="spellEnd"/>
      <w:r w:rsidR="00D6386C">
        <w:t>(s)</w:t>
      </w:r>
    </w:p>
    <w:p w14:paraId="38D77E6C" w14:textId="4AC49A11"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F52A70">
        <w:t>subpractice</w:t>
      </w:r>
      <w:r>
        <w:t>s</w:t>
      </w:r>
      <w:proofErr w:type="spellEnd"/>
      <w:r>
        <w:t>.</w:t>
      </w:r>
      <w:r w:rsidR="005563AE">
        <w:t xml:space="preserve"> </w:t>
      </w:r>
      <w:r w:rsidR="005563AE" w:rsidRPr="005563AE">
        <w:t>Note that the list in this section is not exhaustive.</w:t>
      </w:r>
    </w:p>
    <w:p w14:paraId="1862ACB3" w14:textId="7EE30B22" w:rsidR="006D2B00" w:rsidRDefault="006D2B00" w:rsidP="006D2B00">
      <w:pPr>
        <w:pStyle w:val="Subpractice-2"/>
      </w:pPr>
      <w:r>
        <w:t>3.1</w:t>
      </w:r>
      <w:r>
        <w:tab/>
        <w:t>Ability to clarify the goal of the investigation and identify the evidence needed to address the purpose of the investigation</w:t>
      </w:r>
    </w:p>
    <w:p w14:paraId="3E19B9A5" w14:textId="0B271930" w:rsidR="00283757" w:rsidRPr="00C10941" w:rsidRDefault="006D2B00" w:rsidP="006D2B00">
      <w:pPr>
        <w:pStyle w:val="Subpractice-2"/>
      </w:pPr>
      <w:r>
        <w:t>3.3</w:t>
      </w:r>
      <w:r>
        <w:tab/>
        <w:t>Ability to collect the data for the investigation</w:t>
      </w:r>
    </w:p>
    <w:p w14:paraId="7BF3C28F"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17BDD10" w14:textId="784009FA"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F52A70">
        <w:t>subpractice</w:t>
      </w:r>
      <w:proofErr w:type="spellEnd"/>
      <w:r w:rsidR="00FD6751">
        <w:t xml:space="preserve"> assessment targets.</w:t>
      </w:r>
      <w:r w:rsidR="005563AE">
        <w:t xml:space="preserve"> </w:t>
      </w:r>
      <w:r w:rsidR="005563AE" w:rsidRPr="005563AE">
        <w:t>Note that the list in this section is not exhaustive.</w:t>
      </w:r>
    </w:p>
    <w:p w14:paraId="7705F795" w14:textId="0CAA2651" w:rsidR="006D2B00" w:rsidRDefault="006D2B00" w:rsidP="006D2B00">
      <w:pPr>
        <w:pStyle w:val="Subpractice-3"/>
      </w:pPr>
      <w:r>
        <w:t>3.1.1</w:t>
      </w:r>
      <w:r>
        <w:tab/>
        <w:t>Ability to describe the purpose of the investigation</w:t>
      </w:r>
    </w:p>
    <w:p w14:paraId="3AF805AB" w14:textId="77777777" w:rsidR="006D2B00" w:rsidRDefault="006D2B00" w:rsidP="006D2B00">
      <w:pPr>
        <w:pStyle w:val="Subpractice-3"/>
      </w:pPr>
      <w:r>
        <w:t>3.1.2</w:t>
      </w:r>
      <w:r>
        <w:tab/>
        <w:t>Ability to identify relevant independent and dependent variables and to consider possible confounding variables or effects</w:t>
      </w:r>
    </w:p>
    <w:p w14:paraId="57FE3262" w14:textId="768CA02E" w:rsidR="006D2B00" w:rsidRDefault="006D2B00" w:rsidP="006D2B00">
      <w:pPr>
        <w:pStyle w:val="Subpractice-3"/>
      </w:pPr>
      <w:r>
        <w:t>3.1.3</w:t>
      </w:r>
      <w:r>
        <w:tab/>
        <w:t xml:space="preserve">Ability to describe what and how much data </w:t>
      </w:r>
      <w:proofErr w:type="gramStart"/>
      <w:r>
        <w:t>need</w:t>
      </w:r>
      <w:proofErr w:type="gramEnd"/>
      <w:r>
        <w:t xml:space="preserve"> to be collected to provide sufficient evidence </w:t>
      </w:r>
      <w:r w:rsidR="000452C7">
        <w:t xml:space="preserve">for </w:t>
      </w:r>
      <w:r>
        <w:t>the purpose of the investigation</w:t>
      </w:r>
    </w:p>
    <w:p w14:paraId="4DDFBB75" w14:textId="77777777" w:rsidR="006D2B00" w:rsidRDefault="006D2B00" w:rsidP="006D2B00">
      <w:pPr>
        <w:pStyle w:val="Subpractice-3"/>
      </w:pPr>
      <w:r>
        <w:t>3.1.4</w:t>
      </w:r>
      <w:r>
        <w:tab/>
        <w:t>Ability to describe how the observations and/or collected data can be used as evidence for the phenomenon under investigation</w:t>
      </w:r>
    </w:p>
    <w:p w14:paraId="17DC850F" w14:textId="6E2622BF" w:rsidR="00283757" w:rsidRPr="00C10941" w:rsidRDefault="006D2B00" w:rsidP="006D2B00">
      <w:pPr>
        <w:pStyle w:val="Subpractice-3"/>
      </w:pPr>
      <w:r>
        <w:t>3.3.1</w:t>
      </w:r>
      <w:r>
        <w:tab/>
        <w:t xml:space="preserve">Ability to use appropriate tools </w:t>
      </w:r>
      <w:r w:rsidR="008322B4">
        <w:t>for</w:t>
      </w:r>
      <w:r>
        <w:t xml:space="preserve"> accurate and precise measurements</w:t>
      </w:r>
    </w:p>
    <w:p w14:paraId="01E9468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011AB21" w14:textId="3C795B66" w:rsidR="00290232" w:rsidRPr="00682AB1" w:rsidRDefault="006D2B00" w:rsidP="00682AB1">
      <w:pPr>
        <w:pStyle w:val="Heading4"/>
        <w:ind w:left="562"/>
        <w:rPr>
          <w:b w:val="0"/>
        </w:rPr>
      </w:pPr>
      <w:r w:rsidRPr="00682AB1">
        <w:rPr>
          <w:b w:val="0"/>
        </w:rPr>
        <w:t>PS</w:t>
      </w:r>
      <w:proofErr w:type="gramStart"/>
      <w:r w:rsidRPr="00682AB1">
        <w:rPr>
          <w:b w:val="0"/>
        </w:rPr>
        <w:t>2.A.</w:t>
      </w:r>
      <w:proofErr w:type="gramEnd"/>
      <w:r w:rsidRPr="00682AB1">
        <w:rPr>
          <w:b w:val="0"/>
        </w:rPr>
        <w:t>4</w:t>
      </w:r>
      <w:r w:rsidRPr="00682AB1">
        <w:rPr>
          <w:b w:val="0"/>
        </w:rPr>
        <w:tab/>
      </w:r>
    </w:p>
    <w:p w14:paraId="4E4E9553" w14:textId="49F11078" w:rsidR="006D2B00" w:rsidRDefault="006D2B00" w:rsidP="00F44CF7">
      <w:pPr>
        <w:pStyle w:val="DashedBullets"/>
        <w:ind w:left="1800"/>
      </w:pPr>
      <w:r>
        <w:t xml:space="preserve">Recognize patterns in the motion of an object </w:t>
      </w:r>
    </w:p>
    <w:p w14:paraId="37C36C44" w14:textId="154288E0" w:rsidR="006D2B00" w:rsidRDefault="006D2B00" w:rsidP="00F44CF7">
      <w:pPr>
        <w:pStyle w:val="DashedBullets"/>
        <w:ind w:left="1800"/>
      </w:pPr>
      <w:r>
        <w:t xml:space="preserve">Explain that patterns in the motion of an object can be used to predict the future motion of the object </w:t>
      </w:r>
    </w:p>
    <w:p w14:paraId="5F1D41BF" w14:textId="223BCB3B" w:rsidR="006D2B00" w:rsidRDefault="006D2B00" w:rsidP="00682AB1">
      <w:pPr>
        <w:pStyle w:val="DashedBullets"/>
        <w:keepNext/>
        <w:ind w:left="1800"/>
      </w:pPr>
      <w:r>
        <w:lastRenderedPageBreak/>
        <w:t>Identify the observations and measurements to collect as data to provide evidence of patterns in the motion of an object</w:t>
      </w:r>
    </w:p>
    <w:p w14:paraId="6D44483E" w14:textId="7E324506" w:rsidR="00283757" w:rsidRPr="00C10941" w:rsidRDefault="006D2B00" w:rsidP="00682AB1">
      <w:pPr>
        <w:pStyle w:val="DashedBullets"/>
        <w:keepNext/>
        <w:ind w:left="1800"/>
      </w:pPr>
      <w:r>
        <w:t>Use the appropriate tools and techniques to collect data to provide evidence of patterns in the motion of an object</w:t>
      </w:r>
    </w:p>
    <w:p w14:paraId="6F94552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892C568" w14:textId="7A4FC2DA" w:rsidR="000A196B" w:rsidRDefault="006D2B00" w:rsidP="00C10941">
      <w:pPr>
        <w:pStyle w:val="CrossCuttingTargets"/>
        <w:rPr>
          <w:lang w:eastAsia="ko-KR"/>
        </w:rPr>
      </w:pPr>
      <w:r w:rsidRPr="006D2B00">
        <w:t xml:space="preserve">CCC1 </w:t>
      </w:r>
      <w:r>
        <w:tab/>
      </w:r>
      <w:r w:rsidRPr="006D2B00">
        <w:t>Use patterns of change to make predictions</w:t>
      </w:r>
    </w:p>
    <w:p w14:paraId="21ABE858" w14:textId="77777777" w:rsidR="000A196B" w:rsidRPr="000F33FF" w:rsidRDefault="000A196B" w:rsidP="0097285D">
      <w:pPr>
        <w:pStyle w:val="Heading2"/>
        <w:rPr>
          <w:i/>
          <w:color w:val="1F4E79"/>
          <w:szCs w:val="24"/>
        </w:rPr>
      </w:pPr>
      <w:r w:rsidRPr="000F33FF">
        <w:rPr>
          <w:color w:val="1F4E79"/>
          <w:lang w:eastAsia="ko-KR"/>
        </w:rPr>
        <w:t>Examples of Integration of Assessment Targets and Evidence</w:t>
      </w:r>
    </w:p>
    <w:p w14:paraId="5AFD4F55" w14:textId="77777777" w:rsidR="00CE5AB8" w:rsidRPr="00B63D23" w:rsidRDefault="00CE5AB8" w:rsidP="00AB7B8F">
      <w:pPr>
        <w:pStyle w:val="ParagraphItalic"/>
      </w:pPr>
      <w:r>
        <w:t>Note that the list in this section is not exhaustive.</w:t>
      </w:r>
    </w:p>
    <w:p w14:paraId="6051D661" w14:textId="77777777" w:rsidR="006D2B00" w:rsidRDefault="006D2B00" w:rsidP="006D2B00">
      <w:pPr>
        <w:pStyle w:val="Paragraph"/>
      </w:pPr>
      <w:r>
        <w:t>Task provides phenomenon that involves motion with a predictable pattern and an investigation plan:</w:t>
      </w:r>
    </w:p>
    <w:p w14:paraId="3E9A2C04" w14:textId="1B848678" w:rsidR="006D2B00" w:rsidRDefault="006D2B00" w:rsidP="006D2B00">
      <w:pPr>
        <w:pStyle w:val="DashedBullets"/>
      </w:pPr>
      <w:r>
        <w:t>Identifies the purpose of the investigation (3.1.1, PS</w:t>
      </w:r>
      <w:proofErr w:type="gramStart"/>
      <w:r>
        <w:t>2.A.</w:t>
      </w:r>
      <w:proofErr w:type="gramEnd"/>
      <w:r>
        <w:t xml:space="preserve">4, and CCC1) </w:t>
      </w:r>
    </w:p>
    <w:p w14:paraId="3B977B0E" w14:textId="77777777" w:rsidR="006D2B00" w:rsidRDefault="006D2B00" w:rsidP="006D2B00">
      <w:pPr>
        <w:pStyle w:val="Paragraph"/>
      </w:pPr>
      <w:r>
        <w:t>Task provides phenomenon that involves motion with a predictable pattern and an investigation plan that includes a list of variables:</w:t>
      </w:r>
    </w:p>
    <w:p w14:paraId="3D58AD9D" w14:textId="77777777" w:rsidR="006D2B00" w:rsidRDefault="006D2B00" w:rsidP="006D2B00">
      <w:pPr>
        <w:pStyle w:val="DashedBullets"/>
      </w:pPr>
      <w:r>
        <w:t>Identifies the dependent and independent variables (3.1.2, PS</w:t>
      </w:r>
      <w:proofErr w:type="gramStart"/>
      <w:r>
        <w:t>2.A.</w:t>
      </w:r>
      <w:proofErr w:type="gramEnd"/>
      <w:r>
        <w:t xml:space="preserve">4, and CCC1) </w:t>
      </w:r>
    </w:p>
    <w:p w14:paraId="0E093E99" w14:textId="77777777" w:rsidR="006D2B00" w:rsidRDefault="006D2B00" w:rsidP="006D2B00">
      <w:pPr>
        <w:pStyle w:val="Paragraph"/>
      </w:pPr>
      <w:r>
        <w:t>Task provides phenomenon that involves motion with a predictable pattern, a question about future motion, and a list of investigation plans:</w:t>
      </w:r>
    </w:p>
    <w:p w14:paraId="13B32FE7" w14:textId="77777777" w:rsidR="006D2B00" w:rsidRDefault="006D2B00" w:rsidP="006D2B00">
      <w:pPr>
        <w:pStyle w:val="DashedBullets"/>
      </w:pPr>
      <w:r w:rsidRPr="006D2B00">
        <w:t>Identifies the plan that will provide the best evidence of a pattern that can be used to make a</w:t>
      </w:r>
      <w:r>
        <w:t xml:space="preserve"> prediction about future motion (3.1.3, PS</w:t>
      </w:r>
      <w:proofErr w:type="gramStart"/>
      <w:r>
        <w:t>2.A.</w:t>
      </w:r>
      <w:proofErr w:type="gramEnd"/>
      <w:r>
        <w:t xml:space="preserve">4, and CCC1) </w:t>
      </w:r>
    </w:p>
    <w:p w14:paraId="5C416CDC" w14:textId="77777777" w:rsidR="006D2B00" w:rsidRDefault="006D2B00" w:rsidP="006D2B00">
      <w:pPr>
        <w:pStyle w:val="Paragraph"/>
      </w:pPr>
      <w:r>
        <w:t>Task provides phenomenon that involves motion with a predictable pattern and a question about future motion:</w:t>
      </w:r>
    </w:p>
    <w:p w14:paraId="54FA19C0" w14:textId="77777777" w:rsidR="006D2B00" w:rsidRDefault="006D2B00" w:rsidP="006D2B00">
      <w:pPr>
        <w:pStyle w:val="DashedBullets"/>
      </w:pPr>
      <w:r>
        <w:t>Identifies the data that are useful to record to determine a pattern that can be used to make a prediction about future motion (3.1.3, PS</w:t>
      </w:r>
      <w:proofErr w:type="gramStart"/>
      <w:r>
        <w:t>2.A.</w:t>
      </w:r>
      <w:proofErr w:type="gramEnd"/>
      <w:r>
        <w:t xml:space="preserve">4, and CCC1) </w:t>
      </w:r>
    </w:p>
    <w:p w14:paraId="19BAAED2" w14:textId="77777777" w:rsidR="006D2B00" w:rsidRDefault="006D2B00" w:rsidP="006D2B00">
      <w:pPr>
        <w:pStyle w:val="Paragraph"/>
      </w:pPr>
      <w:r>
        <w:t>Task provides phenomenon that involves motion with a predictable pattern and data or observations from an investigation:</w:t>
      </w:r>
    </w:p>
    <w:p w14:paraId="29D1807D" w14:textId="77777777" w:rsidR="006D2B00" w:rsidRDefault="006D2B00" w:rsidP="006D2B00">
      <w:pPr>
        <w:pStyle w:val="DashedBullets"/>
      </w:pPr>
      <w:r>
        <w:t>Identifies the data or observations that can be used to make a prediction about future motion (3.1.4, PS</w:t>
      </w:r>
      <w:proofErr w:type="gramStart"/>
      <w:r>
        <w:t>2.A.</w:t>
      </w:r>
      <w:proofErr w:type="gramEnd"/>
      <w:r>
        <w:t xml:space="preserve">4, and CCC1) </w:t>
      </w:r>
    </w:p>
    <w:p w14:paraId="653AF8D9" w14:textId="77777777" w:rsidR="006D2B00" w:rsidRDefault="006D2B00" w:rsidP="006D2B00">
      <w:pPr>
        <w:pStyle w:val="Paragraph"/>
      </w:pPr>
      <w:r>
        <w:lastRenderedPageBreak/>
        <w:t>Task provides phenomenon that involves motion with a predictable pattern and an investigation plan that includes a list of measuring tools/techniques:</w:t>
      </w:r>
    </w:p>
    <w:p w14:paraId="42D96824" w14:textId="22699AF0" w:rsidR="00FE4E50" w:rsidRPr="009246C4" w:rsidRDefault="006D2B00" w:rsidP="006D2B00">
      <w:pPr>
        <w:pStyle w:val="DashedBullets"/>
      </w:pPr>
      <w:r>
        <w:t>Identifies the appropriate measuring tools/techniques to collect data (3.3.1, PS</w:t>
      </w:r>
      <w:proofErr w:type="gramStart"/>
      <w:r>
        <w:t>2.A.</w:t>
      </w:r>
      <w:proofErr w:type="gramEnd"/>
      <w:r>
        <w:t>4, and CCC1)</w:t>
      </w:r>
    </w:p>
    <w:p w14:paraId="77E6705C" w14:textId="77777777" w:rsidR="00CE5AB8" w:rsidRPr="000F33FF" w:rsidRDefault="00FE4E50" w:rsidP="00E917F6">
      <w:pPr>
        <w:pStyle w:val="Heading2"/>
        <w:rPr>
          <w:color w:val="1F4E79"/>
        </w:rPr>
      </w:pPr>
      <w:r w:rsidRPr="000F33FF">
        <w:rPr>
          <w:color w:val="1F4E79"/>
        </w:rPr>
        <w:t>Possible Phenomena or Contexts</w:t>
      </w:r>
    </w:p>
    <w:p w14:paraId="5E7179EC" w14:textId="77777777" w:rsidR="00FE4E50" w:rsidRPr="00B63D23" w:rsidRDefault="00CE5AB8" w:rsidP="00E917F6">
      <w:pPr>
        <w:pStyle w:val="ParagraphItalic"/>
        <w:keepNext/>
      </w:pPr>
      <w:r>
        <w:t>Note that the list in this section is not exhaustive.</w:t>
      </w:r>
    </w:p>
    <w:p w14:paraId="617C6FE3" w14:textId="77777777" w:rsidR="006D2B00" w:rsidRDefault="006D2B00" w:rsidP="00E917F6">
      <w:pPr>
        <w:pStyle w:val="DashedBullets"/>
        <w:keepNext/>
      </w:pPr>
      <w:r>
        <w:t>A pendulum or a child on swing</w:t>
      </w:r>
    </w:p>
    <w:p w14:paraId="7DDD37BF" w14:textId="77777777" w:rsidR="006D2B00" w:rsidRDefault="006D2B00" w:rsidP="006D2B00">
      <w:pPr>
        <w:pStyle w:val="DashedBullets"/>
      </w:pPr>
      <w:r>
        <w:t>A ball rolling back and forth on a ramp or in a bowl</w:t>
      </w:r>
    </w:p>
    <w:p w14:paraId="50C06BB6" w14:textId="77777777" w:rsidR="006D2B00" w:rsidRDefault="006D2B00" w:rsidP="006D2B00">
      <w:pPr>
        <w:pStyle w:val="DashedBullets"/>
      </w:pPr>
      <w:r>
        <w:t xml:space="preserve">Children on a seesaw </w:t>
      </w:r>
    </w:p>
    <w:p w14:paraId="425F405B" w14:textId="78BDB8CD" w:rsidR="00FE4E50" w:rsidRDefault="006D2B00" w:rsidP="006D2B00">
      <w:pPr>
        <w:pStyle w:val="DashedBullets"/>
      </w:pPr>
      <w:r>
        <w:t>A block hanging from a spring</w:t>
      </w:r>
    </w:p>
    <w:p w14:paraId="5B34B2EE" w14:textId="77777777" w:rsidR="00CE5AB8" w:rsidRPr="000F33FF" w:rsidRDefault="00FE4E50" w:rsidP="0097285D">
      <w:pPr>
        <w:pStyle w:val="Heading2"/>
        <w:rPr>
          <w:color w:val="1F4E79"/>
        </w:rPr>
      </w:pPr>
      <w:r w:rsidRPr="000F33FF">
        <w:rPr>
          <w:color w:val="1F4E79"/>
        </w:rPr>
        <w:t>Common Misconceptions</w:t>
      </w:r>
    </w:p>
    <w:p w14:paraId="0FC1466E" w14:textId="77777777" w:rsidR="00FE4E50" w:rsidRPr="00B63D23" w:rsidRDefault="00CE5AB8" w:rsidP="00110730">
      <w:pPr>
        <w:pStyle w:val="ParagraphItalic"/>
      </w:pPr>
      <w:r>
        <w:t>Note that the list in this section is not exhaustive.</w:t>
      </w:r>
    </w:p>
    <w:p w14:paraId="627E2E2C" w14:textId="77777777" w:rsidR="006D2B00" w:rsidRDefault="006D2B00" w:rsidP="006D2B00">
      <w:pPr>
        <w:pStyle w:val="DashedBullets"/>
      </w:pPr>
      <w:r>
        <w:t>There is a natural tendency for an object to be at rest.</w:t>
      </w:r>
    </w:p>
    <w:p w14:paraId="1DBE408D" w14:textId="77777777" w:rsidR="006D2B00" w:rsidRDefault="006D2B00" w:rsidP="006D2B00">
      <w:pPr>
        <w:pStyle w:val="DashedBullets"/>
      </w:pPr>
      <w:r>
        <w:t>There are no forces acting on an object at rest.</w:t>
      </w:r>
    </w:p>
    <w:p w14:paraId="26BF30A6" w14:textId="77777777" w:rsidR="006D2B00" w:rsidRDefault="006D2B00" w:rsidP="006D2B00">
      <w:pPr>
        <w:pStyle w:val="DashedBullets"/>
      </w:pPr>
      <w:r>
        <w:t xml:space="preserve">A force is needed to keep an object moving </w:t>
      </w:r>
      <w:proofErr w:type="gramStart"/>
      <w:r>
        <w:t>with</w:t>
      </w:r>
      <w:proofErr w:type="gramEnd"/>
      <w:r>
        <w:t xml:space="preserve"> a constant speed.</w:t>
      </w:r>
    </w:p>
    <w:p w14:paraId="04B7A801" w14:textId="3CC0C22F" w:rsidR="00FE4E50" w:rsidRPr="00B05F41" w:rsidRDefault="006D2B00" w:rsidP="006D2B00">
      <w:pPr>
        <w:pStyle w:val="DashedBullets"/>
      </w:pPr>
      <w:r>
        <w:t>Force is an internal property of objects that may be used up over time.</w:t>
      </w:r>
      <w:r w:rsidR="00057DF9">
        <w:t xml:space="preserve"> </w:t>
      </w:r>
    </w:p>
    <w:p w14:paraId="14B4F121" w14:textId="77777777" w:rsidR="00FE4E50" w:rsidRPr="000F33FF" w:rsidRDefault="00FE4E50" w:rsidP="00067378">
      <w:pPr>
        <w:pStyle w:val="Heading2"/>
        <w:keepNext w:val="0"/>
        <w:rPr>
          <w:color w:val="1F4E79"/>
        </w:rPr>
      </w:pPr>
      <w:r w:rsidRPr="000F33FF">
        <w:rPr>
          <w:color w:val="1F4E79"/>
        </w:rPr>
        <w:t>Additional Assessment Boundaries</w:t>
      </w:r>
    </w:p>
    <w:p w14:paraId="7C932C64" w14:textId="77777777" w:rsidR="00FE4E50" w:rsidRDefault="009F069F" w:rsidP="00067378">
      <w:pPr>
        <w:pStyle w:val="Paragraph"/>
        <w:keepNext w:val="0"/>
        <w:rPr>
          <w:lang w:eastAsia="ko-KR"/>
        </w:rPr>
      </w:pPr>
      <w:r w:rsidRPr="009F069F">
        <w:rPr>
          <w:lang w:eastAsia="ko-KR"/>
        </w:rPr>
        <w:t>None listed at this time.</w:t>
      </w:r>
    </w:p>
    <w:p w14:paraId="351AFB61" w14:textId="77777777" w:rsidR="00FE4E50" w:rsidRPr="000F33FF" w:rsidRDefault="00FE4E50" w:rsidP="0097285D">
      <w:pPr>
        <w:pStyle w:val="Heading2"/>
        <w:rPr>
          <w:color w:val="1F4E79"/>
        </w:rPr>
      </w:pPr>
      <w:r w:rsidRPr="000F33FF">
        <w:rPr>
          <w:color w:val="1F4E79"/>
        </w:rPr>
        <w:t>Additional References</w:t>
      </w:r>
    </w:p>
    <w:p w14:paraId="656CAF5E" w14:textId="5672408A" w:rsidR="00286AB9" w:rsidRPr="0092682A" w:rsidRDefault="006D2B00" w:rsidP="0092682A">
      <w:pPr>
        <w:pStyle w:val="Paragraph"/>
        <w:rPr>
          <w:rStyle w:val="Hyperlink"/>
        </w:rPr>
      </w:pPr>
      <w:hyperlink r:id="rId9" w:history="1">
        <w:r w:rsidRPr="00A32C2E">
          <w:rPr>
            <w:lang w:eastAsia="ko-KR"/>
          </w:rPr>
          <w:t>3-PS2-2 Evidence Statement</w:t>
        </w:r>
      </w:hyperlink>
      <w:r w:rsidR="00A32C2E">
        <w:rPr>
          <w:lang w:eastAsia="ko-KR"/>
        </w:rPr>
        <w:t xml:space="preserve"> </w:t>
      </w:r>
      <w:hyperlink r:id="rId10" w:tooltip="3-PS2-2 Evidence Statement web document" w:history="1">
        <w:r w:rsidR="00A32C2E" w:rsidRPr="0022364E">
          <w:rPr>
            <w:rStyle w:val="Hyperlink"/>
          </w:rPr>
          <w:t>https://www.nextgenscience.org/sites/default/files/evidence_statement/black_white/3-PS2-2%20Evidence%20Statements%20June%202015%20asterisks.pdf</w:t>
        </w:r>
      </w:hyperlink>
    </w:p>
    <w:p w14:paraId="1590A7DB" w14:textId="77777777" w:rsidR="00286AB9" w:rsidRDefault="00286AB9" w:rsidP="0006737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98435F4" w14:textId="55ACA997" w:rsidR="00AB7B8F" w:rsidRDefault="009F069F" w:rsidP="00337D9D">
      <w:pPr>
        <w:pStyle w:val="ScienceFrameworkLinks"/>
        <w:ind w:left="0"/>
        <w:rPr>
          <w:rStyle w:val="Hyperlink"/>
          <w:i w:val="0"/>
        </w:rPr>
      </w:pPr>
      <w:r w:rsidRPr="00616E81">
        <w:t>Appendix 1: Progression of the Science and Engineering Practices, Disciplinary Core Ideas, and Crosscutting Concepts in Kindergarten through Grade 12</w:t>
      </w:r>
      <w:r w:rsidR="00A32C2E">
        <w:rPr>
          <w:rStyle w:val="Hyperlink"/>
          <w:color w:val="auto"/>
          <w:u w:val="none"/>
        </w:rPr>
        <w:t xml:space="preserve"> </w:t>
      </w:r>
      <w:hyperlink r:id="rId11" w:tooltip="Appendix 1 to the Science Framework: Progression of the Science and Engineering Practices, Disciplinary Core Ideas, and Crosscutting Concepts in Kindergarten through Grade 12 web document" w:history="1">
        <w:r w:rsidR="00A32C2E" w:rsidRPr="00104805">
          <w:rPr>
            <w:rStyle w:val="Hyperlink"/>
            <w:i w:val="0"/>
          </w:rPr>
          <w:t>https://www.cde.ca.gov/ci/sc/cf/documents/scifwappendix1.pdf</w:t>
        </w:r>
      </w:hyperlink>
    </w:p>
    <w:p w14:paraId="670C05FA" w14:textId="77777777" w:rsidR="00C7053A" w:rsidRDefault="00C7053A" w:rsidP="00C7053A">
      <w:pPr>
        <w:pStyle w:val="ScienceFrameworkLinks"/>
        <w:spacing w:before="600"/>
        <w:ind w:left="446" w:hanging="446"/>
        <w:rPr>
          <w:color w:val="000000"/>
        </w:rPr>
      </w:pPr>
      <w:r>
        <w:rPr>
          <w:lang w:eastAsia="ko-KR"/>
        </w:rPr>
        <w:lastRenderedPageBreak/>
        <w:t>Posted by the California Department of Education, March 2021</w:t>
      </w:r>
    </w:p>
    <w:p w14:paraId="2ACEAFD5" w14:textId="725FFA23" w:rsidR="0027297C" w:rsidRPr="00A32C2E" w:rsidRDefault="0027297C" w:rsidP="00C7053A">
      <w:pPr>
        <w:pStyle w:val="ScienceFrameworkLinks"/>
        <w:spacing w:before="600"/>
        <w:ind w:left="446" w:hanging="446"/>
        <w:rPr>
          <w:lang w:eastAsia="ko-KR"/>
        </w:rPr>
      </w:pPr>
    </w:p>
    <w:sectPr w:rsidR="0027297C" w:rsidRPr="00A32C2E" w:rsidSect="00566211">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CFC2" w14:textId="77777777" w:rsidR="00BC776E" w:rsidRDefault="00BC776E" w:rsidP="007525D5">
      <w:r>
        <w:separator/>
      </w:r>
    </w:p>
  </w:endnote>
  <w:endnote w:type="continuationSeparator" w:id="0">
    <w:p w14:paraId="5171B6C0" w14:textId="77777777" w:rsidR="00BC776E" w:rsidRDefault="00BC776E" w:rsidP="007525D5">
      <w:r>
        <w:continuationSeparator/>
      </w:r>
    </w:p>
  </w:endnote>
  <w:endnote w:type="continuationNotice" w:id="1">
    <w:p w14:paraId="598D187B" w14:textId="77777777" w:rsidR="00BC776E" w:rsidRDefault="00BC77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CF2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57DF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2061" w14:textId="77777777" w:rsidR="00BC776E" w:rsidRDefault="00BC776E" w:rsidP="007525D5">
      <w:r>
        <w:separator/>
      </w:r>
    </w:p>
  </w:footnote>
  <w:footnote w:type="continuationSeparator" w:id="0">
    <w:p w14:paraId="20841183" w14:textId="77777777" w:rsidR="00BC776E" w:rsidRDefault="00BC776E" w:rsidP="007525D5">
      <w:r>
        <w:continuationSeparator/>
      </w:r>
    </w:p>
  </w:footnote>
  <w:footnote w:type="continuationNotice" w:id="1">
    <w:p w14:paraId="7C6AD829" w14:textId="77777777" w:rsidR="00BC776E" w:rsidRDefault="00BC77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E4E6" w14:textId="77777777" w:rsidR="00007CC7" w:rsidRDefault="089EB877" w:rsidP="00BB08C4">
    <w:pPr>
      <w:pStyle w:val="Header"/>
      <w:tabs>
        <w:tab w:val="clear" w:pos="4680"/>
      </w:tabs>
      <w:spacing w:after="0"/>
      <w:jc w:val="left"/>
    </w:pPr>
    <w:r>
      <w:rPr>
        <w:noProof/>
      </w:rPr>
      <w:drawing>
        <wp:inline distT="0" distB="0" distL="0" distR="0" wp14:anchorId="4D23FF92" wp14:editId="0386C2A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054259E" w14:textId="17C6574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84F4E">
      <w:rPr>
        <w:noProof/>
      </w:rPr>
      <w:t>3-PS2-2 Motion and Stability: Forces and Interactions</w:t>
    </w:r>
    <w:r>
      <w:rPr>
        <w:noProof/>
      </w:rPr>
      <w:fldChar w:fldCharType="end"/>
    </w:r>
  </w:p>
  <w:p w14:paraId="173404FA" w14:textId="6AFE63CF" w:rsidR="00007CC7" w:rsidRPr="00BB08C4" w:rsidRDefault="00007CC7" w:rsidP="00600F38">
    <w:pPr>
      <w:pStyle w:val="Header"/>
      <w:tabs>
        <w:tab w:val="clear" w:pos="4680"/>
      </w:tabs>
      <w:spacing w:after="240"/>
    </w:pPr>
    <w:r w:rsidRPr="00B63D23">
      <w:t xml:space="preserve">California Science Test—Item </w:t>
    </w:r>
    <w:r w:rsidR="00641B34">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6168D" w14:textId="77777777" w:rsidR="00601587" w:rsidRDefault="00601587" w:rsidP="0060158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02B1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FA00864A"/>
    <w:lvl w:ilvl="0" w:tplc="4446991E">
      <w:start w:val="1"/>
      <w:numFmt w:val="decimal"/>
      <w:pStyle w:val="ListNumber4"/>
      <w:lvlText w:val="%1."/>
      <w:lvlJc w:val="left"/>
      <w:pPr>
        <w:tabs>
          <w:tab w:val="num" w:pos="1440"/>
        </w:tabs>
        <w:ind w:left="1440" w:hanging="360"/>
      </w:pPr>
    </w:lvl>
    <w:lvl w:ilvl="1" w:tplc="B1F82A5E">
      <w:numFmt w:val="decimal"/>
      <w:lvlText w:val=""/>
      <w:lvlJc w:val="left"/>
    </w:lvl>
    <w:lvl w:ilvl="2" w:tplc="E4A6725C">
      <w:numFmt w:val="decimal"/>
      <w:lvlText w:val=""/>
      <w:lvlJc w:val="left"/>
    </w:lvl>
    <w:lvl w:ilvl="3" w:tplc="D4B6DAD8">
      <w:numFmt w:val="decimal"/>
      <w:lvlText w:val=""/>
      <w:lvlJc w:val="left"/>
    </w:lvl>
    <w:lvl w:ilvl="4" w:tplc="2034E802">
      <w:numFmt w:val="decimal"/>
      <w:lvlText w:val=""/>
      <w:lvlJc w:val="left"/>
    </w:lvl>
    <w:lvl w:ilvl="5" w:tplc="4B0A3C2C">
      <w:numFmt w:val="decimal"/>
      <w:lvlText w:val=""/>
      <w:lvlJc w:val="left"/>
    </w:lvl>
    <w:lvl w:ilvl="6" w:tplc="D9288B7E">
      <w:numFmt w:val="decimal"/>
      <w:lvlText w:val=""/>
      <w:lvlJc w:val="left"/>
    </w:lvl>
    <w:lvl w:ilvl="7" w:tplc="FEEC4F16">
      <w:numFmt w:val="decimal"/>
      <w:lvlText w:val=""/>
      <w:lvlJc w:val="left"/>
    </w:lvl>
    <w:lvl w:ilvl="8" w:tplc="55482FF8">
      <w:numFmt w:val="decimal"/>
      <w:lvlText w:val=""/>
      <w:lvlJc w:val="left"/>
    </w:lvl>
  </w:abstractNum>
  <w:abstractNum w:abstractNumId="2" w15:restartNumberingAfterBreak="0">
    <w:nsid w:val="FFFFFF7E"/>
    <w:multiLevelType w:val="hybridMultilevel"/>
    <w:tmpl w:val="9FF294B2"/>
    <w:lvl w:ilvl="0" w:tplc="5D18CAB0">
      <w:start w:val="1"/>
      <w:numFmt w:val="decimal"/>
      <w:pStyle w:val="ListNumber3"/>
      <w:lvlText w:val="%1."/>
      <w:lvlJc w:val="left"/>
      <w:pPr>
        <w:tabs>
          <w:tab w:val="num" w:pos="1080"/>
        </w:tabs>
        <w:ind w:left="1080" w:hanging="360"/>
      </w:pPr>
    </w:lvl>
    <w:lvl w:ilvl="1" w:tplc="62E0C1AC">
      <w:numFmt w:val="decimal"/>
      <w:lvlText w:val=""/>
      <w:lvlJc w:val="left"/>
    </w:lvl>
    <w:lvl w:ilvl="2" w:tplc="6D0AB2DA">
      <w:numFmt w:val="decimal"/>
      <w:lvlText w:val=""/>
      <w:lvlJc w:val="left"/>
    </w:lvl>
    <w:lvl w:ilvl="3" w:tplc="0A2806E4">
      <w:numFmt w:val="decimal"/>
      <w:lvlText w:val=""/>
      <w:lvlJc w:val="left"/>
    </w:lvl>
    <w:lvl w:ilvl="4" w:tplc="D70EF1C2">
      <w:numFmt w:val="decimal"/>
      <w:lvlText w:val=""/>
      <w:lvlJc w:val="left"/>
    </w:lvl>
    <w:lvl w:ilvl="5" w:tplc="261431D2">
      <w:numFmt w:val="decimal"/>
      <w:lvlText w:val=""/>
      <w:lvlJc w:val="left"/>
    </w:lvl>
    <w:lvl w:ilvl="6" w:tplc="9B06C232">
      <w:numFmt w:val="decimal"/>
      <w:lvlText w:val=""/>
      <w:lvlJc w:val="left"/>
    </w:lvl>
    <w:lvl w:ilvl="7" w:tplc="B2CAA6A6">
      <w:numFmt w:val="decimal"/>
      <w:lvlText w:val=""/>
      <w:lvlJc w:val="left"/>
    </w:lvl>
    <w:lvl w:ilvl="8" w:tplc="B2EEFB02">
      <w:numFmt w:val="decimal"/>
      <w:lvlText w:val=""/>
      <w:lvlJc w:val="left"/>
    </w:lvl>
  </w:abstractNum>
  <w:abstractNum w:abstractNumId="3" w15:restartNumberingAfterBreak="0">
    <w:nsid w:val="FFFFFF7F"/>
    <w:multiLevelType w:val="hybridMultilevel"/>
    <w:tmpl w:val="1BB0739C"/>
    <w:lvl w:ilvl="0" w:tplc="1F0A47FA">
      <w:start w:val="1"/>
      <w:numFmt w:val="decimal"/>
      <w:pStyle w:val="ListNumber2"/>
      <w:lvlText w:val="%1."/>
      <w:lvlJc w:val="left"/>
      <w:pPr>
        <w:tabs>
          <w:tab w:val="num" w:pos="720"/>
        </w:tabs>
        <w:ind w:left="720" w:hanging="360"/>
      </w:pPr>
    </w:lvl>
    <w:lvl w:ilvl="1" w:tplc="9FE0BFAE">
      <w:numFmt w:val="decimal"/>
      <w:lvlText w:val=""/>
      <w:lvlJc w:val="left"/>
    </w:lvl>
    <w:lvl w:ilvl="2" w:tplc="FCEECE14">
      <w:numFmt w:val="decimal"/>
      <w:lvlText w:val=""/>
      <w:lvlJc w:val="left"/>
    </w:lvl>
    <w:lvl w:ilvl="3" w:tplc="57F60FA2">
      <w:numFmt w:val="decimal"/>
      <w:lvlText w:val=""/>
      <w:lvlJc w:val="left"/>
    </w:lvl>
    <w:lvl w:ilvl="4" w:tplc="17C43476">
      <w:numFmt w:val="decimal"/>
      <w:lvlText w:val=""/>
      <w:lvlJc w:val="left"/>
    </w:lvl>
    <w:lvl w:ilvl="5" w:tplc="0E96F3BE">
      <w:numFmt w:val="decimal"/>
      <w:lvlText w:val=""/>
      <w:lvlJc w:val="left"/>
    </w:lvl>
    <w:lvl w:ilvl="6" w:tplc="696AA682">
      <w:numFmt w:val="decimal"/>
      <w:lvlText w:val=""/>
      <w:lvlJc w:val="left"/>
    </w:lvl>
    <w:lvl w:ilvl="7" w:tplc="3822EB2C">
      <w:numFmt w:val="decimal"/>
      <w:lvlText w:val=""/>
      <w:lvlJc w:val="left"/>
    </w:lvl>
    <w:lvl w:ilvl="8" w:tplc="9E9EB90C">
      <w:numFmt w:val="decimal"/>
      <w:lvlText w:val=""/>
      <w:lvlJc w:val="left"/>
    </w:lvl>
  </w:abstractNum>
  <w:abstractNum w:abstractNumId="4" w15:restartNumberingAfterBreak="0">
    <w:nsid w:val="FFFFFF80"/>
    <w:multiLevelType w:val="multilevel"/>
    <w:tmpl w:val="98CEA4F4"/>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31EEFC10"/>
    <w:lvl w:ilvl="0" w:tplc="AA620B58">
      <w:start w:val="1"/>
      <w:numFmt w:val="bullet"/>
      <w:pStyle w:val="ListBullet4"/>
      <w:lvlText w:val=""/>
      <w:lvlJc w:val="left"/>
      <w:pPr>
        <w:tabs>
          <w:tab w:val="num" w:pos="1440"/>
        </w:tabs>
        <w:ind w:left="1440" w:hanging="360"/>
      </w:pPr>
      <w:rPr>
        <w:rFonts w:ascii="Symbol" w:hAnsi="Symbol" w:hint="default"/>
      </w:rPr>
    </w:lvl>
    <w:lvl w:ilvl="1" w:tplc="8C285E72">
      <w:numFmt w:val="decimal"/>
      <w:lvlText w:val=""/>
      <w:lvlJc w:val="left"/>
    </w:lvl>
    <w:lvl w:ilvl="2" w:tplc="94A2A37C">
      <w:numFmt w:val="decimal"/>
      <w:lvlText w:val=""/>
      <w:lvlJc w:val="left"/>
    </w:lvl>
    <w:lvl w:ilvl="3" w:tplc="78DAB7C8">
      <w:numFmt w:val="decimal"/>
      <w:lvlText w:val=""/>
      <w:lvlJc w:val="left"/>
    </w:lvl>
    <w:lvl w:ilvl="4" w:tplc="2AF8F452">
      <w:numFmt w:val="decimal"/>
      <w:lvlText w:val=""/>
      <w:lvlJc w:val="left"/>
    </w:lvl>
    <w:lvl w:ilvl="5" w:tplc="992CAAF2">
      <w:numFmt w:val="decimal"/>
      <w:lvlText w:val=""/>
      <w:lvlJc w:val="left"/>
    </w:lvl>
    <w:lvl w:ilvl="6" w:tplc="90C69204">
      <w:numFmt w:val="decimal"/>
      <w:lvlText w:val=""/>
      <w:lvlJc w:val="left"/>
    </w:lvl>
    <w:lvl w:ilvl="7" w:tplc="26B07AFE">
      <w:numFmt w:val="decimal"/>
      <w:lvlText w:val=""/>
      <w:lvlJc w:val="left"/>
    </w:lvl>
    <w:lvl w:ilvl="8" w:tplc="E2C2E628">
      <w:numFmt w:val="decimal"/>
      <w:lvlText w:val=""/>
      <w:lvlJc w:val="left"/>
    </w:lvl>
  </w:abstractNum>
  <w:abstractNum w:abstractNumId="6" w15:restartNumberingAfterBreak="0">
    <w:nsid w:val="FFFFFF82"/>
    <w:multiLevelType w:val="hybridMultilevel"/>
    <w:tmpl w:val="C2CECAAE"/>
    <w:lvl w:ilvl="0" w:tplc="E0A25B68">
      <w:start w:val="1"/>
      <w:numFmt w:val="bullet"/>
      <w:pStyle w:val="ListBullet3"/>
      <w:lvlText w:val=""/>
      <w:lvlJc w:val="left"/>
      <w:pPr>
        <w:tabs>
          <w:tab w:val="num" w:pos="1080"/>
        </w:tabs>
        <w:ind w:left="1080" w:hanging="360"/>
      </w:pPr>
      <w:rPr>
        <w:rFonts w:ascii="Symbol" w:hAnsi="Symbol" w:hint="default"/>
      </w:rPr>
    </w:lvl>
    <w:lvl w:ilvl="1" w:tplc="213416A0">
      <w:numFmt w:val="decimal"/>
      <w:lvlText w:val=""/>
      <w:lvlJc w:val="left"/>
    </w:lvl>
    <w:lvl w:ilvl="2" w:tplc="37CE4656">
      <w:numFmt w:val="decimal"/>
      <w:lvlText w:val=""/>
      <w:lvlJc w:val="left"/>
    </w:lvl>
    <w:lvl w:ilvl="3" w:tplc="C628802E">
      <w:numFmt w:val="decimal"/>
      <w:lvlText w:val=""/>
      <w:lvlJc w:val="left"/>
    </w:lvl>
    <w:lvl w:ilvl="4" w:tplc="D4D0BB36">
      <w:numFmt w:val="decimal"/>
      <w:lvlText w:val=""/>
      <w:lvlJc w:val="left"/>
    </w:lvl>
    <w:lvl w:ilvl="5" w:tplc="81B20F5A">
      <w:numFmt w:val="decimal"/>
      <w:lvlText w:val=""/>
      <w:lvlJc w:val="left"/>
    </w:lvl>
    <w:lvl w:ilvl="6" w:tplc="6016ABEA">
      <w:numFmt w:val="decimal"/>
      <w:lvlText w:val=""/>
      <w:lvlJc w:val="left"/>
    </w:lvl>
    <w:lvl w:ilvl="7" w:tplc="A3906EC8">
      <w:numFmt w:val="decimal"/>
      <w:lvlText w:val=""/>
      <w:lvlJc w:val="left"/>
    </w:lvl>
    <w:lvl w:ilvl="8" w:tplc="5C408872">
      <w:numFmt w:val="decimal"/>
      <w:lvlText w:val=""/>
      <w:lvlJc w:val="left"/>
    </w:lvl>
  </w:abstractNum>
  <w:abstractNum w:abstractNumId="7" w15:restartNumberingAfterBreak="0">
    <w:nsid w:val="FFFFFF83"/>
    <w:multiLevelType w:val="hybridMultilevel"/>
    <w:tmpl w:val="F41EB002"/>
    <w:lvl w:ilvl="0" w:tplc="0C7A106C">
      <w:start w:val="1"/>
      <w:numFmt w:val="bullet"/>
      <w:pStyle w:val="ListBullet2"/>
      <w:lvlText w:val=""/>
      <w:lvlJc w:val="left"/>
      <w:pPr>
        <w:tabs>
          <w:tab w:val="num" w:pos="720"/>
        </w:tabs>
        <w:ind w:left="720" w:hanging="360"/>
      </w:pPr>
      <w:rPr>
        <w:rFonts w:ascii="Symbol" w:hAnsi="Symbol" w:hint="default"/>
      </w:rPr>
    </w:lvl>
    <w:lvl w:ilvl="1" w:tplc="3A74D3E6">
      <w:numFmt w:val="decimal"/>
      <w:lvlText w:val=""/>
      <w:lvlJc w:val="left"/>
    </w:lvl>
    <w:lvl w:ilvl="2" w:tplc="BFF6C850">
      <w:numFmt w:val="decimal"/>
      <w:lvlText w:val=""/>
      <w:lvlJc w:val="left"/>
    </w:lvl>
    <w:lvl w:ilvl="3" w:tplc="39387D18">
      <w:numFmt w:val="decimal"/>
      <w:lvlText w:val=""/>
      <w:lvlJc w:val="left"/>
    </w:lvl>
    <w:lvl w:ilvl="4" w:tplc="8A8A5D68">
      <w:numFmt w:val="decimal"/>
      <w:lvlText w:val=""/>
      <w:lvlJc w:val="left"/>
    </w:lvl>
    <w:lvl w:ilvl="5" w:tplc="F9A27D3C">
      <w:numFmt w:val="decimal"/>
      <w:lvlText w:val=""/>
      <w:lvlJc w:val="left"/>
    </w:lvl>
    <w:lvl w:ilvl="6" w:tplc="002CDE34">
      <w:numFmt w:val="decimal"/>
      <w:lvlText w:val=""/>
      <w:lvlJc w:val="left"/>
    </w:lvl>
    <w:lvl w:ilvl="7" w:tplc="F5D4814A">
      <w:numFmt w:val="decimal"/>
      <w:lvlText w:val=""/>
      <w:lvlJc w:val="left"/>
    </w:lvl>
    <w:lvl w:ilvl="8" w:tplc="9586D57A">
      <w:numFmt w:val="decimal"/>
      <w:lvlText w:val=""/>
      <w:lvlJc w:val="left"/>
    </w:lvl>
  </w:abstractNum>
  <w:abstractNum w:abstractNumId="8" w15:restartNumberingAfterBreak="0">
    <w:nsid w:val="FFFFFF88"/>
    <w:multiLevelType w:val="multilevel"/>
    <w:tmpl w:val="A7840E8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65A27AFE"/>
    <w:lvl w:ilvl="0" w:tplc="53602392">
      <w:start w:val="1"/>
      <w:numFmt w:val="bullet"/>
      <w:pStyle w:val="ListBullet"/>
      <w:lvlText w:val=""/>
      <w:lvlJc w:val="left"/>
      <w:pPr>
        <w:tabs>
          <w:tab w:val="num" w:pos="360"/>
        </w:tabs>
        <w:ind w:left="360" w:hanging="360"/>
      </w:pPr>
      <w:rPr>
        <w:rFonts w:ascii="Symbol" w:hAnsi="Symbol" w:hint="default"/>
      </w:rPr>
    </w:lvl>
    <w:lvl w:ilvl="1" w:tplc="2200BF20">
      <w:numFmt w:val="decimal"/>
      <w:lvlText w:val=""/>
      <w:lvlJc w:val="left"/>
    </w:lvl>
    <w:lvl w:ilvl="2" w:tplc="E8C45082">
      <w:numFmt w:val="decimal"/>
      <w:lvlText w:val=""/>
      <w:lvlJc w:val="left"/>
    </w:lvl>
    <w:lvl w:ilvl="3" w:tplc="F8E6228A">
      <w:numFmt w:val="decimal"/>
      <w:lvlText w:val=""/>
      <w:lvlJc w:val="left"/>
    </w:lvl>
    <w:lvl w:ilvl="4" w:tplc="8C62F16C">
      <w:numFmt w:val="decimal"/>
      <w:lvlText w:val=""/>
      <w:lvlJc w:val="left"/>
    </w:lvl>
    <w:lvl w:ilvl="5" w:tplc="5E5E9318">
      <w:numFmt w:val="decimal"/>
      <w:lvlText w:val=""/>
      <w:lvlJc w:val="left"/>
    </w:lvl>
    <w:lvl w:ilvl="6" w:tplc="AD92435A">
      <w:numFmt w:val="decimal"/>
      <w:lvlText w:val=""/>
      <w:lvlJc w:val="left"/>
    </w:lvl>
    <w:lvl w:ilvl="7" w:tplc="34BC988A">
      <w:numFmt w:val="decimal"/>
      <w:lvlText w:val=""/>
      <w:lvlJc w:val="left"/>
    </w:lvl>
    <w:lvl w:ilvl="8" w:tplc="817AA5E0">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D0316"/>
    <w:multiLevelType w:val="hybridMultilevel"/>
    <w:tmpl w:val="1F3EE148"/>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0A3E299A"/>
    <w:multiLevelType w:val="hybridMultilevel"/>
    <w:tmpl w:val="6E8C60E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20" w15:restartNumberingAfterBreak="0">
    <w:nsid w:val="1FFD72CE"/>
    <w:multiLevelType w:val="multilevel"/>
    <w:tmpl w:val="CEEAA070"/>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C84E41"/>
    <w:multiLevelType w:val="multilevel"/>
    <w:tmpl w:val="6D10814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E1EA525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2AA87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04188F54"/>
    <w:lvl w:ilvl="0" w:tplc="7AB6F8D0">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66181D0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71659022">
    <w:abstractNumId w:val="16"/>
  </w:num>
  <w:num w:numId="2" w16cid:durableId="319042462">
    <w:abstractNumId w:val="18"/>
  </w:num>
  <w:num w:numId="3" w16cid:durableId="771509752">
    <w:abstractNumId w:val="22"/>
  </w:num>
  <w:num w:numId="4" w16cid:durableId="1527479148">
    <w:abstractNumId w:val="32"/>
  </w:num>
  <w:num w:numId="5" w16cid:durableId="1189829440">
    <w:abstractNumId w:val="15"/>
  </w:num>
  <w:num w:numId="6" w16cid:durableId="2134320004">
    <w:abstractNumId w:val="11"/>
  </w:num>
  <w:num w:numId="7" w16cid:durableId="1932737916">
    <w:abstractNumId w:val="26"/>
  </w:num>
  <w:num w:numId="8" w16cid:durableId="731974390">
    <w:abstractNumId w:val="27"/>
  </w:num>
  <w:num w:numId="9" w16cid:durableId="2096171023">
    <w:abstractNumId w:val="31"/>
  </w:num>
  <w:num w:numId="10" w16cid:durableId="122161843">
    <w:abstractNumId w:val="24"/>
  </w:num>
  <w:num w:numId="11" w16cid:durableId="9113671">
    <w:abstractNumId w:val="33"/>
  </w:num>
  <w:num w:numId="12" w16cid:durableId="488255509">
    <w:abstractNumId w:val="31"/>
    <w:lvlOverride w:ilvl="0">
      <w:startOverride w:val="1"/>
    </w:lvlOverride>
  </w:num>
  <w:num w:numId="13" w16cid:durableId="1301036171">
    <w:abstractNumId w:val="31"/>
    <w:lvlOverride w:ilvl="0">
      <w:startOverride w:val="1"/>
    </w:lvlOverride>
  </w:num>
  <w:num w:numId="14" w16cid:durableId="17351554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0773239">
    <w:abstractNumId w:val="31"/>
    <w:lvlOverride w:ilvl="0">
      <w:startOverride w:val="1"/>
    </w:lvlOverride>
  </w:num>
  <w:num w:numId="16" w16cid:durableId="1152789156">
    <w:abstractNumId w:val="31"/>
    <w:lvlOverride w:ilvl="0">
      <w:startOverride w:val="1"/>
    </w:lvlOverride>
  </w:num>
  <w:num w:numId="17" w16cid:durableId="1562255894">
    <w:abstractNumId w:val="24"/>
    <w:lvlOverride w:ilvl="0">
      <w:startOverride w:val="1"/>
    </w:lvlOverride>
  </w:num>
  <w:num w:numId="18" w16cid:durableId="474950746">
    <w:abstractNumId w:val="31"/>
    <w:lvlOverride w:ilvl="0">
      <w:startOverride w:val="1"/>
    </w:lvlOverride>
  </w:num>
  <w:num w:numId="19" w16cid:durableId="1757743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337441">
    <w:abstractNumId w:val="31"/>
    <w:lvlOverride w:ilvl="0">
      <w:startOverride w:val="1"/>
    </w:lvlOverride>
  </w:num>
  <w:num w:numId="21" w16cid:durableId="1724791552">
    <w:abstractNumId w:val="24"/>
    <w:lvlOverride w:ilvl="0">
      <w:startOverride w:val="1"/>
    </w:lvlOverride>
  </w:num>
  <w:num w:numId="22" w16cid:durableId="571083065">
    <w:abstractNumId w:val="31"/>
    <w:lvlOverride w:ilvl="0">
      <w:startOverride w:val="1"/>
    </w:lvlOverride>
  </w:num>
  <w:num w:numId="23" w16cid:durableId="393821765">
    <w:abstractNumId w:val="24"/>
    <w:lvlOverride w:ilvl="0">
      <w:startOverride w:val="1"/>
    </w:lvlOverride>
  </w:num>
  <w:num w:numId="24" w16cid:durableId="285548581">
    <w:abstractNumId w:val="31"/>
    <w:lvlOverride w:ilvl="0">
      <w:startOverride w:val="1"/>
    </w:lvlOverride>
  </w:num>
  <w:num w:numId="25" w16cid:durableId="795874476">
    <w:abstractNumId w:val="24"/>
    <w:lvlOverride w:ilvl="0">
      <w:startOverride w:val="1"/>
    </w:lvlOverride>
  </w:num>
  <w:num w:numId="26" w16cid:durableId="693502808">
    <w:abstractNumId w:val="33"/>
    <w:lvlOverride w:ilvl="0">
      <w:startOverride w:val="1"/>
    </w:lvlOverride>
  </w:num>
  <w:num w:numId="27" w16cid:durableId="4798075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3158586">
    <w:abstractNumId w:val="31"/>
    <w:lvlOverride w:ilvl="0">
      <w:startOverride w:val="1"/>
    </w:lvlOverride>
  </w:num>
  <w:num w:numId="29" w16cid:durableId="2063628815">
    <w:abstractNumId w:val="24"/>
    <w:lvlOverride w:ilvl="0">
      <w:startOverride w:val="1"/>
    </w:lvlOverride>
  </w:num>
  <w:num w:numId="30" w16cid:durableId="1425224003">
    <w:abstractNumId w:val="31"/>
    <w:lvlOverride w:ilvl="0">
      <w:startOverride w:val="1"/>
    </w:lvlOverride>
  </w:num>
  <w:num w:numId="31" w16cid:durableId="272441185">
    <w:abstractNumId w:val="31"/>
    <w:lvlOverride w:ilvl="0">
      <w:startOverride w:val="1"/>
    </w:lvlOverride>
  </w:num>
  <w:num w:numId="32" w16cid:durableId="691146024">
    <w:abstractNumId w:val="24"/>
    <w:lvlOverride w:ilvl="0">
      <w:startOverride w:val="1"/>
    </w:lvlOverride>
  </w:num>
  <w:num w:numId="33" w16cid:durableId="1585988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333079">
    <w:abstractNumId w:val="31"/>
    <w:lvlOverride w:ilvl="0">
      <w:startOverride w:val="1"/>
    </w:lvlOverride>
  </w:num>
  <w:num w:numId="35" w16cid:durableId="1191800355">
    <w:abstractNumId w:val="24"/>
    <w:lvlOverride w:ilvl="0">
      <w:startOverride w:val="1"/>
    </w:lvlOverride>
  </w:num>
  <w:num w:numId="36" w16cid:durableId="757561769">
    <w:abstractNumId w:val="31"/>
    <w:lvlOverride w:ilvl="0">
      <w:startOverride w:val="1"/>
    </w:lvlOverride>
  </w:num>
  <w:num w:numId="37" w16cid:durableId="664894628">
    <w:abstractNumId w:val="24"/>
    <w:lvlOverride w:ilvl="0">
      <w:startOverride w:val="1"/>
    </w:lvlOverride>
  </w:num>
  <w:num w:numId="38" w16cid:durableId="1355183143">
    <w:abstractNumId w:val="33"/>
    <w:lvlOverride w:ilvl="0">
      <w:startOverride w:val="1"/>
    </w:lvlOverride>
  </w:num>
  <w:num w:numId="39" w16cid:durableId="2049529378">
    <w:abstractNumId w:val="33"/>
    <w:lvlOverride w:ilvl="0">
      <w:startOverride w:val="1"/>
    </w:lvlOverride>
  </w:num>
  <w:num w:numId="40" w16cid:durableId="946473018">
    <w:abstractNumId w:val="31"/>
    <w:lvlOverride w:ilvl="0">
      <w:startOverride w:val="1"/>
    </w:lvlOverride>
  </w:num>
  <w:num w:numId="41" w16cid:durableId="1639919821">
    <w:abstractNumId w:val="24"/>
    <w:lvlOverride w:ilvl="0">
      <w:startOverride w:val="1"/>
    </w:lvlOverride>
  </w:num>
  <w:num w:numId="42" w16cid:durableId="488639967">
    <w:abstractNumId w:val="33"/>
    <w:lvlOverride w:ilvl="0">
      <w:startOverride w:val="1"/>
    </w:lvlOverride>
  </w:num>
  <w:num w:numId="43" w16cid:durableId="713120887">
    <w:abstractNumId w:val="33"/>
    <w:lvlOverride w:ilvl="0">
      <w:startOverride w:val="1"/>
    </w:lvlOverride>
  </w:num>
  <w:num w:numId="44" w16cid:durableId="618489585">
    <w:abstractNumId w:val="33"/>
    <w:lvlOverride w:ilvl="0">
      <w:startOverride w:val="1"/>
    </w:lvlOverride>
  </w:num>
  <w:num w:numId="45" w16cid:durableId="1964649395">
    <w:abstractNumId w:val="36"/>
  </w:num>
  <w:num w:numId="46" w16cid:durableId="323583266">
    <w:abstractNumId w:val="24"/>
    <w:lvlOverride w:ilvl="0">
      <w:startOverride w:val="1"/>
    </w:lvlOverride>
  </w:num>
  <w:num w:numId="47" w16cid:durableId="743067141">
    <w:abstractNumId w:val="17"/>
  </w:num>
  <w:num w:numId="48" w16cid:durableId="1717117846">
    <w:abstractNumId w:val="30"/>
  </w:num>
  <w:num w:numId="49" w16cid:durableId="1605452083">
    <w:abstractNumId w:val="29"/>
  </w:num>
  <w:num w:numId="50" w16cid:durableId="506754869">
    <w:abstractNumId w:val="35"/>
  </w:num>
  <w:num w:numId="51" w16cid:durableId="2067335839">
    <w:abstractNumId w:val="37"/>
  </w:num>
  <w:num w:numId="52" w16cid:durableId="1111241704">
    <w:abstractNumId w:val="19"/>
  </w:num>
  <w:num w:numId="53" w16cid:durableId="1728265247">
    <w:abstractNumId w:val="9"/>
  </w:num>
  <w:num w:numId="54" w16cid:durableId="884222349">
    <w:abstractNumId w:val="7"/>
  </w:num>
  <w:num w:numId="55" w16cid:durableId="1975596719">
    <w:abstractNumId w:val="6"/>
  </w:num>
  <w:num w:numId="56" w16cid:durableId="120419341">
    <w:abstractNumId w:val="5"/>
  </w:num>
  <w:num w:numId="57" w16cid:durableId="1291665880">
    <w:abstractNumId w:val="4"/>
  </w:num>
  <w:num w:numId="58" w16cid:durableId="1250231923">
    <w:abstractNumId w:val="8"/>
  </w:num>
  <w:num w:numId="59" w16cid:durableId="1377505892">
    <w:abstractNumId w:val="3"/>
  </w:num>
  <w:num w:numId="60" w16cid:durableId="534540560">
    <w:abstractNumId w:val="2"/>
  </w:num>
  <w:num w:numId="61" w16cid:durableId="1118648627">
    <w:abstractNumId w:val="1"/>
  </w:num>
  <w:num w:numId="62" w16cid:durableId="1834756422">
    <w:abstractNumId w:val="0"/>
  </w:num>
  <w:num w:numId="63" w16cid:durableId="1726683692">
    <w:abstractNumId w:val="20"/>
  </w:num>
  <w:num w:numId="64" w16cid:durableId="1742487763">
    <w:abstractNumId w:val="21"/>
  </w:num>
  <w:num w:numId="65" w16cid:durableId="1324973189">
    <w:abstractNumId w:val="34"/>
  </w:num>
  <w:num w:numId="66" w16cid:durableId="1702120778">
    <w:abstractNumId w:val="41"/>
  </w:num>
  <w:num w:numId="67" w16cid:durableId="29689108">
    <w:abstractNumId w:val="40"/>
  </w:num>
  <w:num w:numId="68" w16cid:durableId="60253807">
    <w:abstractNumId w:val="10"/>
  </w:num>
  <w:num w:numId="69" w16cid:durableId="920482450">
    <w:abstractNumId w:val="28"/>
  </w:num>
  <w:num w:numId="70" w16cid:durableId="1081759291">
    <w:abstractNumId w:val="38"/>
  </w:num>
  <w:num w:numId="71" w16cid:durableId="887381302">
    <w:abstractNumId w:val="39"/>
  </w:num>
  <w:num w:numId="72" w16cid:durableId="975842844">
    <w:abstractNumId w:val="12"/>
  </w:num>
  <w:num w:numId="73" w16cid:durableId="953437303">
    <w:abstractNumId w:val="25"/>
  </w:num>
  <w:num w:numId="74" w16cid:durableId="649482847">
    <w:abstractNumId w:val="23"/>
  </w:num>
  <w:num w:numId="75" w16cid:durableId="916943992">
    <w:abstractNumId w:val="14"/>
  </w:num>
  <w:num w:numId="76" w16cid:durableId="201794010">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16"/>
    <w:rsid w:val="0000426C"/>
    <w:rsid w:val="00007CC7"/>
    <w:rsid w:val="0001622A"/>
    <w:rsid w:val="0001669B"/>
    <w:rsid w:val="000205F6"/>
    <w:rsid w:val="000221B6"/>
    <w:rsid w:val="000277BD"/>
    <w:rsid w:val="000340F0"/>
    <w:rsid w:val="0003613C"/>
    <w:rsid w:val="000418D5"/>
    <w:rsid w:val="000436DD"/>
    <w:rsid w:val="000452C7"/>
    <w:rsid w:val="00052A54"/>
    <w:rsid w:val="00057DF9"/>
    <w:rsid w:val="00061F50"/>
    <w:rsid w:val="00062272"/>
    <w:rsid w:val="00064632"/>
    <w:rsid w:val="00066436"/>
    <w:rsid w:val="0006727D"/>
    <w:rsid w:val="00067378"/>
    <w:rsid w:val="00084713"/>
    <w:rsid w:val="00091AE1"/>
    <w:rsid w:val="00094384"/>
    <w:rsid w:val="000A196B"/>
    <w:rsid w:val="000A2BCD"/>
    <w:rsid w:val="000B1027"/>
    <w:rsid w:val="000B3AC9"/>
    <w:rsid w:val="000B4E2E"/>
    <w:rsid w:val="000C2963"/>
    <w:rsid w:val="000C3750"/>
    <w:rsid w:val="000D4772"/>
    <w:rsid w:val="000D537C"/>
    <w:rsid w:val="000E1504"/>
    <w:rsid w:val="000E7CEB"/>
    <w:rsid w:val="000F33FF"/>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1F7752"/>
    <w:rsid w:val="002023A3"/>
    <w:rsid w:val="002035F3"/>
    <w:rsid w:val="00205B4A"/>
    <w:rsid w:val="00205B5E"/>
    <w:rsid w:val="00211916"/>
    <w:rsid w:val="00221A7E"/>
    <w:rsid w:val="002243CE"/>
    <w:rsid w:val="00227A82"/>
    <w:rsid w:val="00234451"/>
    <w:rsid w:val="00235F69"/>
    <w:rsid w:val="00260E17"/>
    <w:rsid w:val="00264CFD"/>
    <w:rsid w:val="002651D5"/>
    <w:rsid w:val="0027297C"/>
    <w:rsid w:val="00282630"/>
    <w:rsid w:val="00283757"/>
    <w:rsid w:val="00286AB9"/>
    <w:rsid w:val="00290187"/>
    <w:rsid w:val="00290232"/>
    <w:rsid w:val="00292E83"/>
    <w:rsid w:val="00293C52"/>
    <w:rsid w:val="002A321E"/>
    <w:rsid w:val="002B0079"/>
    <w:rsid w:val="002B050B"/>
    <w:rsid w:val="002B2E0D"/>
    <w:rsid w:val="002B4464"/>
    <w:rsid w:val="002C0AD7"/>
    <w:rsid w:val="002C2E2D"/>
    <w:rsid w:val="002F3BF0"/>
    <w:rsid w:val="002F3C11"/>
    <w:rsid w:val="002F4F34"/>
    <w:rsid w:val="002F7649"/>
    <w:rsid w:val="00332884"/>
    <w:rsid w:val="003364F5"/>
    <w:rsid w:val="0033671D"/>
    <w:rsid w:val="0033700D"/>
    <w:rsid w:val="00337D9D"/>
    <w:rsid w:val="003470DC"/>
    <w:rsid w:val="0036567B"/>
    <w:rsid w:val="0037623A"/>
    <w:rsid w:val="00386C80"/>
    <w:rsid w:val="003902B4"/>
    <w:rsid w:val="003A014A"/>
    <w:rsid w:val="003B5FD4"/>
    <w:rsid w:val="003B6084"/>
    <w:rsid w:val="003C5524"/>
    <w:rsid w:val="003C6678"/>
    <w:rsid w:val="003D74A5"/>
    <w:rsid w:val="0041407C"/>
    <w:rsid w:val="00446598"/>
    <w:rsid w:val="004536BF"/>
    <w:rsid w:val="00453737"/>
    <w:rsid w:val="00460430"/>
    <w:rsid w:val="004625B8"/>
    <w:rsid w:val="00466979"/>
    <w:rsid w:val="00467F7C"/>
    <w:rsid w:val="00470071"/>
    <w:rsid w:val="00473130"/>
    <w:rsid w:val="004736E8"/>
    <w:rsid w:val="00473C95"/>
    <w:rsid w:val="00477B8D"/>
    <w:rsid w:val="00480BA2"/>
    <w:rsid w:val="00487068"/>
    <w:rsid w:val="00490B48"/>
    <w:rsid w:val="004B61C1"/>
    <w:rsid w:val="004B7E6A"/>
    <w:rsid w:val="004E5692"/>
    <w:rsid w:val="004E5C17"/>
    <w:rsid w:val="004F51E9"/>
    <w:rsid w:val="005105BA"/>
    <w:rsid w:val="00510611"/>
    <w:rsid w:val="00543833"/>
    <w:rsid w:val="00543F29"/>
    <w:rsid w:val="0055321A"/>
    <w:rsid w:val="005563AE"/>
    <w:rsid w:val="005606EA"/>
    <w:rsid w:val="00561DAB"/>
    <w:rsid w:val="00562081"/>
    <w:rsid w:val="00563123"/>
    <w:rsid w:val="00566211"/>
    <w:rsid w:val="005744A7"/>
    <w:rsid w:val="00577519"/>
    <w:rsid w:val="00583B72"/>
    <w:rsid w:val="00586A0D"/>
    <w:rsid w:val="005A09DA"/>
    <w:rsid w:val="005C5274"/>
    <w:rsid w:val="005D688E"/>
    <w:rsid w:val="005D7B3B"/>
    <w:rsid w:val="005E2EF2"/>
    <w:rsid w:val="005E546B"/>
    <w:rsid w:val="005F46A7"/>
    <w:rsid w:val="00600F38"/>
    <w:rsid w:val="00601587"/>
    <w:rsid w:val="00602B92"/>
    <w:rsid w:val="00603FE2"/>
    <w:rsid w:val="0061242E"/>
    <w:rsid w:val="00614922"/>
    <w:rsid w:val="00616E81"/>
    <w:rsid w:val="006207C5"/>
    <w:rsid w:val="00622380"/>
    <w:rsid w:val="0062344C"/>
    <w:rsid w:val="00623A89"/>
    <w:rsid w:val="00630D1E"/>
    <w:rsid w:val="00631DF1"/>
    <w:rsid w:val="00636674"/>
    <w:rsid w:val="00641B34"/>
    <w:rsid w:val="00642630"/>
    <w:rsid w:val="00660EE2"/>
    <w:rsid w:val="006661DA"/>
    <w:rsid w:val="00682AB1"/>
    <w:rsid w:val="00682EED"/>
    <w:rsid w:val="00682FA3"/>
    <w:rsid w:val="00684CCB"/>
    <w:rsid w:val="00686355"/>
    <w:rsid w:val="006A7AE5"/>
    <w:rsid w:val="006B43F1"/>
    <w:rsid w:val="006B60C4"/>
    <w:rsid w:val="006C1CA0"/>
    <w:rsid w:val="006C266E"/>
    <w:rsid w:val="006D15A6"/>
    <w:rsid w:val="006D2B00"/>
    <w:rsid w:val="006E00C3"/>
    <w:rsid w:val="006E4A18"/>
    <w:rsid w:val="006E6884"/>
    <w:rsid w:val="006F1FB1"/>
    <w:rsid w:val="006F2016"/>
    <w:rsid w:val="00702E59"/>
    <w:rsid w:val="00703DAD"/>
    <w:rsid w:val="007047AB"/>
    <w:rsid w:val="0070717A"/>
    <w:rsid w:val="00721A39"/>
    <w:rsid w:val="00737716"/>
    <w:rsid w:val="00743CCB"/>
    <w:rsid w:val="00745C5F"/>
    <w:rsid w:val="00747947"/>
    <w:rsid w:val="007525D5"/>
    <w:rsid w:val="00754F40"/>
    <w:rsid w:val="00755983"/>
    <w:rsid w:val="00764D2A"/>
    <w:rsid w:val="00786826"/>
    <w:rsid w:val="0079293C"/>
    <w:rsid w:val="007A3516"/>
    <w:rsid w:val="007A7155"/>
    <w:rsid w:val="007A7747"/>
    <w:rsid w:val="007B4785"/>
    <w:rsid w:val="007C3B49"/>
    <w:rsid w:val="007C519F"/>
    <w:rsid w:val="007F0618"/>
    <w:rsid w:val="00800A96"/>
    <w:rsid w:val="00801596"/>
    <w:rsid w:val="008045E9"/>
    <w:rsid w:val="00811485"/>
    <w:rsid w:val="00815618"/>
    <w:rsid w:val="00824C67"/>
    <w:rsid w:val="00831D39"/>
    <w:rsid w:val="008322B4"/>
    <w:rsid w:val="00846C76"/>
    <w:rsid w:val="00852649"/>
    <w:rsid w:val="0085598F"/>
    <w:rsid w:val="008562DB"/>
    <w:rsid w:val="0085759E"/>
    <w:rsid w:val="00862115"/>
    <w:rsid w:val="00862832"/>
    <w:rsid w:val="00867745"/>
    <w:rsid w:val="008702E0"/>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775"/>
    <w:rsid w:val="0092682A"/>
    <w:rsid w:val="009322EA"/>
    <w:rsid w:val="00935CE2"/>
    <w:rsid w:val="009365C5"/>
    <w:rsid w:val="009430FA"/>
    <w:rsid w:val="00946615"/>
    <w:rsid w:val="009520D5"/>
    <w:rsid w:val="0097029B"/>
    <w:rsid w:val="00970B7F"/>
    <w:rsid w:val="0097285D"/>
    <w:rsid w:val="00973EC2"/>
    <w:rsid w:val="009850FD"/>
    <w:rsid w:val="009854D9"/>
    <w:rsid w:val="00986055"/>
    <w:rsid w:val="009A0EF6"/>
    <w:rsid w:val="009B0342"/>
    <w:rsid w:val="009B269F"/>
    <w:rsid w:val="009C4BE7"/>
    <w:rsid w:val="009E1B98"/>
    <w:rsid w:val="009E2D9F"/>
    <w:rsid w:val="009E47AB"/>
    <w:rsid w:val="009E56A4"/>
    <w:rsid w:val="009F069F"/>
    <w:rsid w:val="009F45EB"/>
    <w:rsid w:val="009F50CB"/>
    <w:rsid w:val="00A04BFA"/>
    <w:rsid w:val="00A05AB2"/>
    <w:rsid w:val="00A115CE"/>
    <w:rsid w:val="00A12689"/>
    <w:rsid w:val="00A16C58"/>
    <w:rsid w:val="00A21B9E"/>
    <w:rsid w:val="00A32C2E"/>
    <w:rsid w:val="00A33E8C"/>
    <w:rsid w:val="00A44C4F"/>
    <w:rsid w:val="00A46DB7"/>
    <w:rsid w:val="00A51D1D"/>
    <w:rsid w:val="00A52763"/>
    <w:rsid w:val="00A55ED3"/>
    <w:rsid w:val="00A64D08"/>
    <w:rsid w:val="00A65190"/>
    <w:rsid w:val="00A758CE"/>
    <w:rsid w:val="00A765C1"/>
    <w:rsid w:val="00AA01ED"/>
    <w:rsid w:val="00AB4E9E"/>
    <w:rsid w:val="00AB58B1"/>
    <w:rsid w:val="00AB7B8F"/>
    <w:rsid w:val="00AC778A"/>
    <w:rsid w:val="00AD240A"/>
    <w:rsid w:val="00AE1251"/>
    <w:rsid w:val="00AF1646"/>
    <w:rsid w:val="00AF6BE0"/>
    <w:rsid w:val="00AF7452"/>
    <w:rsid w:val="00B02982"/>
    <w:rsid w:val="00B05CC6"/>
    <w:rsid w:val="00B05F41"/>
    <w:rsid w:val="00B179FB"/>
    <w:rsid w:val="00B35EA5"/>
    <w:rsid w:val="00B36459"/>
    <w:rsid w:val="00B37CF2"/>
    <w:rsid w:val="00B438FC"/>
    <w:rsid w:val="00B5140B"/>
    <w:rsid w:val="00B63D23"/>
    <w:rsid w:val="00B6683C"/>
    <w:rsid w:val="00B82328"/>
    <w:rsid w:val="00B91E4A"/>
    <w:rsid w:val="00BA25A2"/>
    <w:rsid w:val="00BA4B22"/>
    <w:rsid w:val="00BB08C4"/>
    <w:rsid w:val="00BB1A45"/>
    <w:rsid w:val="00BB24BB"/>
    <w:rsid w:val="00BB4346"/>
    <w:rsid w:val="00BB7E69"/>
    <w:rsid w:val="00BC1D88"/>
    <w:rsid w:val="00BC3F11"/>
    <w:rsid w:val="00BC53FF"/>
    <w:rsid w:val="00BC776E"/>
    <w:rsid w:val="00BD6020"/>
    <w:rsid w:val="00BE7CA2"/>
    <w:rsid w:val="00BF563D"/>
    <w:rsid w:val="00BF5DBF"/>
    <w:rsid w:val="00BF6284"/>
    <w:rsid w:val="00BF6971"/>
    <w:rsid w:val="00C10941"/>
    <w:rsid w:val="00C14CD9"/>
    <w:rsid w:val="00C255DB"/>
    <w:rsid w:val="00C274D8"/>
    <w:rsid w:val="00C33F73"/>
    <w:rsid w:val="00C54C59"/>
    <w:rsid w:val="00C57FB8"/>
    <w:rsid w:val="00C6190C"/>
    <w:rsid w:val="00C700F7"/>
    <w:rsid w:val="00C7053A"/>
    <w:rsid w:val="00C86BA8"/>
    <w:rsid w:val="00CA3C23"/>
    <w:rsid w:val="00CA427D"/>
    <w:rsid w:val="00CA785B"/>
    <w:rsid w:val="00CC0165"/>
    <w:rsid w:val="00CC01BC"/>
    <w:rsid w:val="00CC648E"/>
    <w:rsid w:val="00CC6E02"/>
    <w:rsid w:val="00CE5AB8"/>
    <w:rsid w:val="00CF19CE"/>
    <w:rsid w:val="00CF31F3"/>
    <w:rsid w:val="00D00FC4"/>
    <w:rsid w:val="00D14833"/>
    <w:rsid w:val="00D2284A"/>
    <w:rsid w:val="00D2394E"/>
    <w:rsid w:val="00D247C2"/>
    <w:rsid w:val="00D2719D"/>
    <w:rsid w:val="00D40CBC"/>
    <w:rsid w:val="00D467F8"/>
    <w:rsid w:val="00D47119"/>
    <w:rsid w:val="00D61192"/>
    <w:rsid w:val="00D6386C"/>
    <w:rsid w:val="00D739AD"/>
    <w:rsid w:val="00D75834"/>
    <w:rsid w:val="00D82B63"/>
    <w:rsid w:val="00D84F4E"/>
    <w:rsid w:val="00D86E31"/>
    <w:rsid w:val="00D91A94"/>
    <w:rsid w:val="00DA0D8E"/>
    <w:rsid w:val="00DA5391"/>
    <w:rsid w:val="00DA6C2F"/>
    <w:rsid w:val="00DB06B6"/>
    <w:rsid w:val="00DC26F5"/>
    <w:rsid w:val="00DE04BA"/>
    <w:rsid w:val="00DE0E48"/>
    <w:rsid w:val="00DE67F5"/>
    <w:rsid w:val="00DF3F78"/>
    <w:rsid w:val="00DF72CC"/>
    <w:rsid w:val="00E0719F"/>
    <w:rsid w:val="00E21193"/>
    <w:rsid w:val="00E3769E"/>
    <w:rsid w:val="00E42404"/>
    <w:rsid w:val="00E62556"/>
    <w:rsid w:val="00E637A5"/>
    <w:rsid w:val="00E63ED9"/>
    <w:rsid w:val="00E7262B"/>
    <w:rsid w:val="00E82285"/>
    <w:rsid w:val="00E82F54"/>
    <w:rsid w:val="00E85B5A"/>
    <w:rsid w:val="00E86459"/>
    <w:rsid w:val="00E87DA0"/>
    <w:rsid w:val="00E917F6"/>
    <w:rsid w:val="00E92213"/>
    <w:rsid w:val="00EA0CA7"/>
    <w:rsid w:val="00EA3D3D"/>
    <w:rsid w:val="00EA45CB"/>
    <w:rsid w:val="00EB18EF"/>
    <w:rsid w:val="00EB1F78"/>
    <w:rsid w:val="00EB5B58"/>
    <w:rsid w:val="00EB7CB9"/>
    <w:rsid w:val="00EC5631"/>
    <w:rsid w:val="00EC6186"/>
    <w:rsid w:val="00EC6F86"/>
    <w:rsid w:val="00ED1402"/>
    <w:rsid w:val="00EE157A"/>
    <w:rsid w:val="00EE4373"/>
    <w:rsid w:val="00EF44D5"/>
    <w:rsid w:val="00F0713B"/>
    <w:rsid w:val="00F10357"/>
    <w:rsid w:val="00F110BD"/>
    <w:rsid w:val="00F12393"/>
    <w:rsid w:val="00F15CD6"/>
    <w:rsid w:val="00F16F2D"/>
    <w:rsid w:val="00F21D67"/>
    <w:rsid w:val="00F24B8F"/>
    <w:rsid w:val="00F30B46"/>
    <w:rsid w:val="00F44CF7"/>
    <w:rsid w:val="00F4536C"/>
    <w:rsid w:val="00F50662"/>
    <w:rsid w:val="00F52A70"/>
    <w:rsid w:val="00F52D5A"/>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7B37FAC"/>
    <w:rsid w:val="089EB877"/>
    <w:rsid w:val="1C3FBA6C"/>
    <w:rsid w:val="37D3EE55"/>
    <w:rsid w:val="3E637228"/>
    <w:rsid w:val="502CAF4F"/>
    <w:rsid w:val="5395FC44"/>
    <w:rsid w:val="6B1E39B9"/>
    <w:rsid w:val="7200FF9B"/>
    <w:rsid w:val="722AE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2F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3364F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364F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364F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364F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4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01587"/>
  </w:style>
  <w:style w:type="character" w:customStyle="1" w:styleId="TableHeaderChar">
    <w:name w:val="TableHeader Char"/>
    <w:basedOn w:val="DefaultParagraphFont"/>
    <w:link w:val="TableHeader"/>
    <w:rsid w:val="00601587"/>
    <w:rPr>
      <w:rFonts w:ascii="Arial" w:hAnsi="Arial" w:cs="Arial"/>
      <w:b/>
      <w:sz w:val="24"/>
      <w:szCs w:val="24"/>
    </w:rPr>
  </w:style>
  <w:style w:type="character" w:customStyle="1" w:styleId="Header6Char">
    <w:name w:val="Header 6 Char"/>
    <w:basedOn w:val="TableHeaderChar"/>
    <w:link w:val="Header6"/>
    <w:rsid w:val="00601587"/>
    <w:rPr>
      <w:rFonts w:ascii="Arial" w:hAnsi="Arial" w:cs="Arial"/>
      <w:b/>
      <w:sz w:val="24"/>
      <w:szCs w:val="24"/>
    </w:rPr>
  </w:style>
  <w:style w:type="paragraph" w:styleId="BlockText">
    <w:name w:val="Block Text"/>
    <w:basedOn w:val="Normal"/>
    <w:uiPriority w:val="99"/>
    <w:semiHidden/>
    <w:unhideWhenUsed/>
    <w:rsid w:val="003364F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3364F5"/>
  </w:style>
  <w:style w:type="character" w:customStyle="1" w:styleId="BodyTextChar">
    <w:name w:val="Body Text Char"/>
    <w:basedOn w:val="DefaultParagraphFont"/>
    <w:link w:val="BodyText"/>
    <w:uiPriority w:val="99"/>
    <w:semiHidden/>
    <w:rsid w:val="003364F5"/>
    <w:rPr>
      <w:rFonts w:ascii="Arial" w:hAnsi="Arial"/>
      <w:sz w:val="24"/>
    </w:rPr>
  </w:style>
  <w:style w:type="paragraph" w:styleId="BodyText2">
    <w:name w:val="Body Text 2"/>
    <w:basedOn w:val="Normal"/>
    <w:link w:val="BodyText2Char"/>
    <w:uiPriority w:val="99"/>
    <w:semiHidden/>
    <w:unhideWhenUsed/>
    <w:rsid w:val="003364F5"/>
    <w:pPr>
      <w:spacing w:line="480" w:lineRule="auto"/>
    </w:pPr>
  </w:style>
  <w:style w:type="character" w:customStyle="1" w:styleId="BodyText2Char">
    <w:name w:val="Body Text 2 Char"/>
    <w:basedOn w:val="DefaultParagraphFont"/>
    <w:link w:val="BodyText2"/>
    <w:uiPriority w:val="99"/>
    <w:semiHidden/>
    <w:rsid w:val="003364F5"/>
    <w:rPr>
      <w:rFonts w:ascii="Arial" w:hAnsi="Arial"/>
      <w:sz w:val="24"/>
    </w:rPr>
  </w:style>
  <w:style w:type="paragraph" w:styleId="BodyText3">
    <w:name w:val="Body Text 3"/>
    <w:basedOn w:val="Normal"/>
    <w:link w:val="BodyText3Char"/>
    <w:uiPriority w:val="99"/>
    <w:semiHidden/>
    <w:unhideWhenUsed/>
    <w:rsid w:val="003364F5"/>
    <w:rPr>
      <w:sz w:val="16"/>
      <w:szCs w:val="16"/>
    </w:rPr>
  </w:style>
  <w:style w:type="character" w:customStyle="1" w:styleId="BodyText3Char">
    <w:name w:val="Body Text 3 Char"/>
    <w:basedOn w:val="DefaultParagraphFont"/>
    <w:link w:val="BodyText3"/>
    <w:uiPriority w:val="99"/>
    <w:semiHidden/>
    <w:rsid w:val="003364F5"/>
    <w:rPr>
      <w:rFonts w:ascii="Arial" w:hAnsi="Arial"/>
      <w:sz w:val="16"/>
      <w:szCs w:val="16"/>
    </w:rPr>
  </w:style>
  <w:style w:type="paragraph" w:styleId="BodyTextFirstIndent">
    <w:name w:val="Body Text First Indent"/>
    <w:basedOn w:val="BodyText"/>
    <w:link w:val="BodyTextFirstIndentChar"/>
    <w:uiPriority w:val="99"/>
    <w:semiHidden/>
    <w:unhideWhenUsed/>
    <w:rsid w:val="003364F5"/>
    <w:pPr>
      <w:ind w:firstLine="360"/>
    </w:pPr>
  </w:style>
  <w:style w:type="character" w:customStyle="1" w:styleId="BodyTextFirstIndentChar">
    <w:name w:val="Body Text First Indent Char"/>
    <w:basedOn w:val="BodyTextChar"/>
    <w:link w:val="BodyTextFirstIndent"/>
    <w:uiPriority w:val="99"/>
    <w:semiHidden/>
    <w:rsid w:val="003364F5"/>
    <w:rPr>
      <w:rFonts w:ascii="Arial" w:hAnsi="Arial"/>
      <w:sz w:val="24"/>
    </w:rPr>
  </w:style>
  <w:style w:type="paragraph" w:styleId="BodyTextIndent">
    <w:name w:val="Body Text Indent"/>
    <w:basedOn w:val="Normal"/>
    <w:link w:val="BodyTextIndentChar"/>
    <w:uiPriority w:val="99"/>
    <w:semiHidden/>
    <w:unhideWhenUsed/>
    <w:rsid w:val="003364F5"/>
    <w:pPr>
      <w:ind w:left="360"/>
    </w:pPr>
  </w:style>
  <w:style w:type="character" w:customStyle="1" w:styleId="BodyTextIndentChar">
    <w:name w:val="Body Text Indent Char"/>
    <w:basedOn w:val="DefaultParagraphFont"/>
    <w:link w:val="BodyTextIndent"/>
    <w:uiPriority w:val="99"/>
    <w:semiHidden/>
    <w:rsid w:val="003364F5"/>
    <w:rPr>
      <w:rFonts w:ascii="Arial" w:hAnsi="Arial"/>
      <w:sz w:val="24"/>
    </w:rPr>
  </w:style>
  <w:style w:type="paragraph" w:styleId="BodyTextFirstIndent2">
    <w:name w:val="Body Text First Indent 2"/>
    <w:basedOn w:val="BodyTextIndent"/>
    <w:link w:val="BodyTextFirstIndent2Char"/>
    <w:uiPriority w:val="99"/>
    <w:semiHidden/>
    <w:unhideWhenUsed/>
    <w:rsid w:val="003364F5"/>
    <w:pPr>
      <w:ind w:firstLine="360"/>
    </w:pPr>
  </w:style>
  <w:style w:type="character" w:customStyle="1" w:styleId="BodyTextFirstIndent2Char">
    <w:name w:val="Body Text First Indent 2 Char"/>
    <w:basedOn w:val="BodyTextIndentChar"/>
    <w:link w:val="BodyTextFirstIndent2"/>
    <w:uiPriority w:val="99"/>
    <w:semiHidden/>
    <w:rsid w:val="003364F5"/>
    <w:rPr>
      <w:rFonts w:ascii="Arial" w:hAnsi="Arial"/>
      <w:sz w:val="24"/>
    </w:rPr>
  </w:style>
  <w:style w:type="paragraph" w:styleId="BodyTextIndent2">
    <w:name w:val="Body Text Indent 2"/>
    <w:basedOn w:val="Normal"/>
    <w:link w:val="BodyTextIndent2Char"/>
    <w:uiPriority w:val="99"/>
    <w:semiHidden/>
    <w:unhideWhenUsed/>
    <w:rsid w:val="003364F5"/>
    <w:pPr>
      <w:spacing w:line="480" w:lineRule="auto"/>
      <w:ind w:left="360"/>
    </w:pPr>
  </w:style>
  <w:style w:type="character" w:customStyle="1" w:styleId="BodyTextIndent2Char">
    <w:name w:val="Body Text Indent 2 Char"/>
    <w:basedOn w:val="DefaultParagraphFont"/>
    <w:link w:val="BodyTextIndent2"/>
    <w:uiPriority w:val="99"/>
    <w:semiHidden/>
    <w:rsid w:val="003364F5"/>
    <w:rPr>
      <w:rFonts w:ascii="Arial" w:hAnsi="Arial"/>
      <w:sz w:val="24"/>
    </w:rPr>
  </w:style>
  <w:style w:type="paragraph" w:styleId="BodyTextIndent3">
    <w:name w:val="Body Text Indent 3"/>
    <w:basedOn w:val="Normal"/>
    <w:link w:val="BodyTextIndent3Char"/>
    <w:uiPriority w:val="99"/>
    <w:semiHidden/>
    <w:unhideWhenUsed/>
    <w:rsid w:val="003364F5"/>
    <w:pPr>
      <w:ind w:left="360"/>
    </w:pPr>
    <w:rPr>
      <w:sz w:val="16"/>
      <w:szCs w:val="16"/>
    </w:rPr>
  </w:style>
  <w:style w:type="character" w:customStyle="1" w:styleId="BodyTextIndent3Char">
    <w:name w:val="Body Text Indent 3 Char"/>
    <w:basedOn w:val="DefaultParagraphFont"/>
    <w:link w:val="BodyTextIndent3"/>
    <w:uiPriority w:val="99"/>
    <w:semiHidden/>
    <w:rsid w:val="003364F5"/>
    <w:rPr>
      <w:rFonts w:ascii="Arial" w:hAnsi="Arial"/>
      <w:sz w:val="16"/>
      <w:szCs w:val="16"/>
    </w:rPr>
  </w:style>
  <w:style w:type="paragraph" w:styleId="Caption">
    <w:name w:val="caption"/>
    <w:basedOn w:val="Normal"/>
    <w:next w:val="Normal"/>
    <w:uiPriority w:val="35"/>
    <w:semiHidden/>
    <w:unhideWhenUsed/>
    <w:qFormat/>
    <w:rsid w:val="003364F5"/>
    <w:pPr>
      <w:spacing w:after="200"/>
    </w:pPr>
    <w:rPr>
      <w:i/>
      <w:iCs/>
      <w:color w:val="44546A" w:themeColor="text2"/>
      <w:sz w:val="18"/>
      <w:szCs w:val="18"/>
    </w:rPr>
  </w:style>
  <w:style w:type="paragraph" w:styleId="Closing">
    <w:name w:val="Closing"/>
    <w:basedOn w:val="Normal"/>
    <w:link w:val="ClosingChar"/>
    <w:uiPriority w:val="99"/>
    <w:semiHidden/>
    <w:unhideWhenUsed/>
    <w:rsid w:val="003364F5"/>
    <w:pPr>
      <w:spacing w:after="0"/>
      <w:ind w:left="4320"/>
    </w:pPr>
  </w:style>
  <w:style w:type="character" w:customStyle="1" w:styleId="ClosingChar">
    <w:name w:val="Closing Char"/>
    <w:basedOn w:val="DefaultParagraphFont"/>
    <w:link w:val="Closing"/>
    <w:uiPriority w:val="99"/>
    <w:semiHidden/>
    <w:rsid w:val="003364F5"/>
    <w:rPr>
      <w:rFonts w:ascii="Arial" w:hAnsi="Arial"/>
      <w:sz w:val="24"/>
    </w:rPr>
  </w:style>
  <w:style w:type="paragraph" w:styleId="Date">
    <w:name w:val="Date"/>
    <w:basedOn w:val="Normal"/>
    <w:next w:val="Normal"/>
    <w:link w:val="DateChar"/>
    <w:uiPriority w:val="99"/>
    <w:semiHidden/>
    <w:unhideWhenUsed/>
    <w:rsid w:val="003364F5"/>
  </w:style>
  <w:style w:type="character" w:customStyle="1" w:styleId="DateChar">
    <w:name w:val="Date Char"/>
    <w:basedOn w:val="DefaultParagraphFont"/>
    <w:link w:val="Date"/>
    <w:uiPriority w:val="99"/>
    <w:semiHidden/>
    <w:rsid w:val="003364F5"/>
    <w:rPr>
      <w:rFonts w:ascii="Arial" w:hAnsi="Arial"/>
      <w:sz w:val="24"/>
    </w:rPr>
  </w:style>
  <w:style w:type="paragraph" w:styleId="DocumentMap">
    <w:name w:val="Document Map"/>
    <w:basedOn w:val="Normal"/>
    <w:link w:val="DocumentMapChar"/>
    <w:uiPriority w:val="99"/>
    <w:semiHidden/>
    <w:unhideWhenUsed/>
    <w:rsid w:val="003364F5"/>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364F5"/>
    <w:rPr>
      <w:rFonts w:ascii="Segoe UI" w:hAnsi="Segoe UI" w:cs="Segoe UI"/>
      <w:sz w:val="16"/>
      <w:szCs w:val="16"/>
    </w:rPr>
  </w:style>
  <w:style w:type="paragraph" w:styleId="E-mailSignature">
    <w:name w:val="E-mail Signature"/>
    <w:basedOn w:val="Normal"/>
    <w:link w:val="E-mailSignatureChar"/>
    <w:uiPriority w:val="99"/>
    <w:semiHidden/>
    <w:unhideWhenUsed/>
    <w:rsid w:val="003364F5"/>
    <w:pPr>
      <w:spacing w:after="0"/>
    </w:pPr>
  </w:style>
  <w:style w:type="character" w:customStyle="1" w:styleId="E-mailSignatureChar">
    <w:name w:val="E-mail Signature Char"/>
    <w:basedOn w:val="DefaultParagraphFont"/>
    <w:link w:val="E-mailSignature"/>
    <w:uiPriority w:val="99"/>
    <w:semiHidden/>
    <w:rsid w:val="003364F5"/>
    <w:rPr>
      <w:rFonts w:ascii="Arial" w:hAnsi="Arial"/>
      <w:sz w:val="24"/>
    </w:rPr>
  </w:style>
  <w:style w:type="paragraph" w:styleId="EndnoteText">
    <w:name w:val="endnote text"/>
    <w:basedOn w:val="Normal"/>
    <w:link w:val="EndnoteTextChar"/>
    <w:uiPriority w:val="99"/>
    <w:semiHidden/>
    <w:unhideWhenUsed/>
    <w:rsid w:val="003364F5"/>
    <w:pPr>
      <w:spacing w:after="0"/>
    </w:pPr>
    <w:rPr>
      <w:sz w:val="20"/>
      <w:szCs w:val="20"/>
    </w:rPr>
  </w:style>
  <w:style w:type="character" w:customStyle="1" w:styleId="EndnoteTextChar">
    <w:name w:val="Endnote Text Char"/>
    <w:basedOn w:val="DefaultParagraphFont"/>
    <w:link w:val="EndnoteText"/>
    <w:uiPriority w:val="99"/>
    <w:semiHidden/>
    <w:rsid w:val="003364F5"/>
    <w:rPr>
      <w:rFonts w:ascii="Arial" w:hAnsi="Arial"/>
      <w:sz w:val="20"/>
      <w:szCs w:val="20"/>
    </w:rPr>
  </w:style>
  <w:style w:type="paragraph" w:styleId="EnvelopeAddress">
    <w:name w:val="envelope address"/>
    <w:basedOn w:val="Normal"/>
    <w:uiPriority w:val="99"/>
    <w:semiHidden/>
    <w:unhideWhenUsed/>
    <w:rsid w:val="003364F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364F5"/>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3364F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3364F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364F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364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64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364F5"/>
    <w:pPr>
      <w:spacing w:after="0"/>
    </w:pPr>
    <w:rPr>
      <w:i/>
      <w:iCs/>
    </w:rPr>
  </w:style>
  <w:style w:type="character" w:customStyle="1" w:styleId="HTMLAddressChar">
    <w:name w:val="HTML Address Char"/>
    <w:basedOn w:val="DefaultParagraphFont"/>
    <w:link w:val="HTMLAddress"/>
    <w:uiPriority w:val="99"/>
    <w:semiHidden/>
    <w:rsid w:val="003364F5"/>
    <w:rPr>
      <w:rFonts w:ascii="Arial" w:hAnsi="Arial"/>
      <w:i/>
      <w:iCs/>
      <w:sz w:val="24"/>
    </w:rPr>
  </w:style>
  <w:style w:type="paragraph" w:styleId="HTMLPreformatted">
    <w:name w:val="HTML Preformatted"/>
    <w:basedOn w:val="Normal"/>
    <w:link w:val="HTMLPreformattedChar"/>
    <w:uiPriority w:val="99"/>
    <w:semiHidden/>
    <w:unhideWhenUsed/>
    <w:rsid w:val="003364F5"/>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64F5"/>
    <w:rPr>
      <w:rFonts w:ascii="Consolas" w:hAnsi="Consolas"/>
      <w:sz w:val="20"/>
      <w:szCs w:val="20"/>
    </w:rPr>
  </w:style>
  <w:style w:type="paragraph" w:styleId="Index1">
    <w:name w:val="index 1"/>
    <w:basedOn w:val="Normal"/>
    <w:next w:val="Normal"/>
    <w:autoRedefine/>
    <w:uiPriority w:val="99"/>
    <w:semiHidden/>
    <w:unhideWhenUsed/>
    <w:rsid w:val="003364F5"/>
    <w:pPr>
      <w:spacing w:after="0"/>
      <w:ind w:left="240" w:hanging="240"/>
    </w:pPr>
  </w:style>
  <w:style w:type="paragraph" w:styleId="Index2">
    <w:name w:val="index 2"/>
    <w:basedOn w:val="Normal"/>
    <w:next w:val="Normal"/>
    <w:autoRedefine/>
    <w:uiPriority w:val="99"/>
    <w:semiHidden/>
    <w:unhideWhenUsed/>
    <w:rsid w:val="003364F5"/>
    <w:pPr>
      <w:spacing w:after="0"/>
      <w:ind w:left="480" w:hanging="240"/>
    </w:pPr>
  </w:style>
  <w:style w:type="paragraph" w:styleId="Index3">
    <w:name w:val="index 3"/>
    <w:basedOn w:val="Normal"/>
    <w:next w:val="Normal"/>
    <w:autoRedefine/>
    <w:uiPriority w:val="99"/>
    <w:semiHidden/>
    <w:unhideWhenUsed/>
    <w:rsid w:val="003364F5"/>
    <w:pPr>
      <w:spacing w:after="0"/>
      <w:ind w:left="720" w:hanging="240"/>
    </w:pPr>
  </w:style>
  <w:style w:type="paragraph" w:styleId="Index4">
    <w:name w:val="index 4"/>
    <w:basedOn w:val="Normal"/>
    <w:next w:val="Normal"/>
    <w:autoRedefine/>
    <w:uiPriority w:val="99"/>
    <w:semiHidden/>
    <w:unhideWhenUsed/>
    <w:rsid w:val="003364F5"/>
    <w:pPr>
      <w:spacing w:after="0"/>
      <w:ind w:left="960" w:hanging="240"/>
    </w:pPr>
  </w:style>
  <w:style w:type="paragraph" w:styleId="Index5">
    <w:name w:val="index 5"/>
    <w:basedOn w:val="Normal"/>
    <w:next w:val="Normal"/>
    <w:autoRedefine/>
    <w:uiPriority w:val="99"/>
    <w:semiHidden/>
    <w:unhideWhenUsed/>
    <w:rsid w:val="003364F5"/>
    <w:pPr>
      <w:spacing w:after="0"/>
      <w:ind w:left="1200" w:hanging="240"/>
    </w:pPr>
  </w:style>
  <w:style w:type="paragraph" w:styleId="Index6">
    <w:name w:val="index 6"/>
    <w:basedOn w:val="Normal"/>
    <w:next w:val="Normal"/>
    <w:autoRedefine/>
    <w:uiPriority w:val="99"/>
    <w:semiHidden/>
    <w:unhideWhenUsed/>
    <w:rsid w:val="003364F5"/>
    <w:pPr>
      <w:spacing w:after="0"/>
      <w:ind w:left="1440" w:hanging="240"/>
    </w:pPr>
  </w:style>
  <w:style w:type="paragraph" w:styleId="Index7">
    <w:name w:val="index 7"/>
    <w:basedOn w:val="Normal"/>
    <w:next w:val="Normal"/>
    <w:autoRedefine/>
    <w:uiPriority w:val="99"/>
    <w:semiHidden/>
    <w:unhideWhenUsed/>
    <w:rsid w:val="003364F5"/>
    <w:pPr>
      <w:spacing w:after="0"/>
      <w:ind w:left="1680" w:hanging="240"/>
    </w:pPr>
  </w:style>
  <w:style w:type="paragraph" w:styleId="Index8">
    <w:name w:val="index 8"/>
    <w:basedOn w:val="Normal"/>
    <w:next w:val="Normal"/>
    <w:autoRedefine/>
    <w:uiPriority w:val="99"/>
    <w:semiHidden/>
    <w:unhideWhenUsed/>
    <w:rsid w:val="003364F5"/>
    <w:pPr>
      <w:spacing w:after="0"/>
      <w:ind w:left="1920" w:hanging="240"/>
    </w:pPr>
  </w:style>
  <w:style w:type="paragraph" w:styleId="Index9">
    <w:name w:val="index 9"/>
    <w:basedOn w:val="Normal"/>
    <w:next w:val="Normal"/>
    <w:autoRedefine/>
    <w:uiPriority w:val="99"/>
    <w:semiHidden/>
    <w:unhideWhenUsed/>
    <w:rsid w:val="003364F5"/>
    <w:pPr>
      <w:spacing w:after="0"/>
      <w:ind w:left="2160" w:hanging="240"/>
    </w:pPr>
  </w:style>
  <w:style w:type="paragraph" w:styleId="IndexHeading">
    <w:name w:val="index heading"/>
    <w:basedOn w:val="Normal"/>
    <w:next w:val="Index1"/>
    <w:uiPriority w:val="99"/>
    <w:semiHidden/>
    <w:unhideWhenUsed/>
    <w:rsid w:val="003364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64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364F5"/>
    <w:rPr>
      <w:rFonts w:ascii="Arial" w:hAnsi="Arial"/>
      <w:i/>
      <w:iCs/>
      <w:color w:val="5B9BD5" w:themeColor="accent1"/>
      <w:sz w:val="24"/>
    </w:rPr>
  </w:style>
  <w:style w:type="paragraph" w:styleId="List">
    <w:name w:val="List"/>
    <w:basedOn w:val="Normal"/>
    <w:uiPriority w:val="99"/>
    <w:semiHidden/>
    <w:unhideWhenUsed/>
    <w:rsid w:val="003364F5"/>
    <w:pPr>
      <w:ind w:left="360" w:hanging="360"/>
      <w:contextualSpacing/>
    </w:pPr>
  </w:style>
  <w:style w:type="paragraph" w:styleId="List2">
    <w:name w:val="List 2"/>
    <w:basedOn w:val="Normal"/>
    <w:uiPriority w:val="99"/>
    <w:semiHidden/>
    <w:unhideWhenUsed/>
    <w:rsid w:val="003364F5"/>
    <w:pPr>
      <w:ind w:left="720" w:hanging="360"/>
      <w:contextualSpacing/>
    </w:pPr>
  </w:style>
  <w:style w:type="paragraph" w:styleId="List3">
    <w:name w:val="List 3"/>
    <w:basedOn w:val="Normal"/>
    <w:uiPriority w:val="99"/>
    <w:semiHidden/>
    <w:unhideWhenUsed/>
    <w:rsid w:val="003364F5"/>
    <w:pPr>
      <w:ind w:left="1080" w:hanging="360"/>
      <w:contextualSpacing/>
    </w:pPr>
  </w:style>
  <w:style w:type="paragraph" w:styleId="List4">
    <w:name w:val="List 4"/>
    <w:basedOn w:val="Normal"/>
    <w:uiPriority w:val="99"/>
    <w:semiHidden/>
    <w:unhideWhenUsed/>
    <w:rsid w:val="003364F5"/>
    <w:pPr>
      <w:ind w:left="1440" w:hanging="360"/>
      <w:contextualSpacing/>
    </w:pPr>
  </w:style>
  <w:style w:type="paragraph" w:styleId="List5">
    <w:name w:val="List 5"/>
    <w:basedOn w:val="Normal"/>
    <w:uiPriority w:val="99"/>
    <w:semiHidden/>
    <w:unhideWhenUsed/>
    <w:rsid w:val="003364F5"/>
    <w:pPr>
      <w:ind w:left="1800" w:hanging="360"/>
      <w:contextualSpacing/>
    </w:pPr>
  </w:style>
  <w:style w:type="paragraph" w:styleId="ListBullet">
    <w:name w:val="List Bullet"/>
    <w:basedOn w:val="Normal"/>
    <w:uiPriority w:val="99"/>
    <w:semiHidden/>
    <w:unhideWhenUsed/>
    <w:rsid w:val="003364F5"/>
    <w:pPr>
      <w:numPr>
        <w:numId w:val="53"/>
      </w:numPr>
      <w:contextualSpacing/>
    </w:pPr>
  </w:style>
  <w:style w:type="paragraph" w:styleId="ListBullet2">
    <w:name w:val="List Bullet 2"/>
    <w:basedOn w:val="Normal"/>
    <w:uiPriority w:val="99"/>
    <w:semiHidden/>
    <w:unhideWhenUsed/>
    <w:rsid w:val="003364F5"/>
    <w:pPr>
      <w:numPr>
        <w:numId w:val="54"/>
      </w:numPr>
      <w:contextualSpacing/>
    </w:pPr>
  </w:style>
  <w:style w:type="paragraph" w:styleId="ListBullet3">
    <w:name w:val="List Bullet 3"/>
    <w:basedOn w:val="Normal"/>
    <w:uiPriority w:val="99"/>
    <w:semiHidden/>
    <w:unhideWhenUsed/>
    <w:rsid w:val="003364F5"/>
    <w:pPr>
      <w:numPr>
        <w:numId w:val="55"/>
      </w:numPr>
      <w:contextualSpacing/>
    </w:pPr>
  </w:style>
  <w:style w:type="paragraph" w:styleId="ListBullet4">
    <w:name w:val="List Bullet 4"/>
    <w:basedOn w:val="Normal"/>
    <w:uiPriority w:val="99"/>
    <w:semiHidden/>
    <w:unhideWhenUsed/>
    <w:rsid w:val="003364F5"/>
    <w:pPr>
      <w:numPr>
        <w:numId w:val="56"/>
      </w:numPr>
      <w:contextualSpacing/>
    </w:pPr>
  </w:style>
  <w:style w:type="paragraph" w:styleId="ListBullet5">
    <w:name w:val="List Bullet 5"/>
    <w:basedOn w:val="Normal"/>
    <w:uiPriority w:val="99"/>
    <w:semiHidden/>
    <w:unhideWhenUsed/>
    <w:rsid w:val="003364F5"/>
    <w:pPr>
      <w:numPr>
        <w:numId w:val="57"/>
      </w:numPr>
      <w:contextualSpacing/>
    </w:pPr>
  </w:style>
  <w:style w:type="paragraph" w:styleId="ListContinue">
    <w:name w:val="List Continue"/>
    <w:basedOn w:val="Normal"/>
    <w:uiPriority w:val="99"/>
    <w:semiHidden/>
    <w:unhideWhenUsed/>
    <w:rsid w:val="003364F5"/>
    <w:pPr>
      <w:ind w:left="360"/>
      <w:contextualSpacing/>
    </w:pPr>
  </w:style>
  <w:style w:type="paragraph" w:styleId="ListContinue2">
    <w:name w:val="List Continue 2"/>
    <w:basedOn w:val="Normal"/>
    <w:uiPriority w:val="99"/>
    <w:semiHidden/>
    <w:unhideWhenUsed/>
    <w:rsid w:val="003364F5"/>
    <w:pPr>
      <w:ind w:left="720"/>
      <w:contextualSpacing/>
    </w:pPr>
  </w:style>
  <w:style w:type="paragraph" w:styleId="ListContinue3">
    <w:name w:val="List Continue 3"/>
    <w:basedOn w:val="Normal"/>
    <w:uiPriority w:val="99"/>
    <w:semiHidden/>
    <w:unhideWhenUsed/>
    <w:rsid w:val="003364F5"/>
    <w:pPr>
      <w:ind w:left="1080"/>
      <w:contextualSpacing/>
    </w:pPr>
  </w:style>
  <w:style w:type="paragraph" w:styleId="ListContinue4">
    <w:name w:val="List Continue 4"/>
    <w:basedOn w:val="Normal"/>
    <w:uiPriority w:val="99"/>
    <w:semiHidden/>
    <w:unhideWhenUsed/>
    <w:rsid w:val="003364F5"/>
    <w:pPr>
      <w:ind w:left="1440"/>
      <w:contextualSpacing/>
    </w:pPr>
  </w:style>
  <w:style w:type="paragraph" w:styleId="ListContinue5">
    <w:name w:val="List Continue 5"/>
    <w:basedOn w:val="Normal"/>
    <w:uiPriority w:val="99"/>
    <w:semiHidden/>
    <w:unhideWhenUsed/>
    <w:rsid w:val="003364F5"/>
    <w:pPr>
      <w:ind w:left="1800"/>
      <w:contextualSpacing/>
    </w:pPr>
  </w:style>
  <w:style w:type="paragraph" w:styleId="ListNumber">
    <w:name w:val="List Number"/>
    <w:basedOn w:val="Normal"/>
    <w:uiPriority w:val="99"/>
    <w:semiHidden/>
    <w:unhideWhenUsed/>
    <w:rsid w:val="003364F5"/>
    <w:pPr>
      <w:numPr>
        <w:numId w:val="58"/>
      </w:numPr>
      <w:contextualSpacing/>
    </w:pPr>
  </w:style>
  <w:style w:type="paragraph" w:styleId="ListNumber2">
    <w:name w:val="List Number 2"/>
    <w:basedOn w:val="Normal"/>
    <w:uiPriority w:val="99"/>
    <w:semiHidden/>
    <w:unhideWhenUsed/>
    <w:rsid w:val="003364F5"/>
    <w:pPr>
      <w:numPr>
        <w:numId w:val="59"/>
      </w:numPr>
      <w:contextualSpacing/>
    </w:pPr>
  </w:style>
  <w:style w:type="paragraph" w:styleId="ListNumber3">
    <w:name w:val="List Number 3"/>
    <w:basedOn w:val="Normal"/>
    <w:uiPriority w:val="99"/>
    <w:semiHidden/>
    <w:unhideWhenUsed/>
    <w:rsid w:val="003364F5"/>
    <w:pPr>
      <w:numPr>
        <w:numId w:val="60"/>
      </w:numPr>
      <w:contextualSpacing/>
    </w:pPr>
  </w:style>
  <w:style w:type="paragraph" w:styleId="ListNumber4">
    <w:name w:val="List Number 4"/>
    <w:basedOn w:val="Normal"/>
    <w:uiPriority w:val="99"/>
    <w:semiHidden/>
    <w:unhideWhenUsed/>
    <w:rsid w:val="003364F5"/>
    <w:pPr>
      <w:numPr>
        <w:numId w:val="61"/>
      </w:numPr>
      <w:contextualSpacing/>
    </w:pPr>
  </w:style>
  <w:style w:type="paragraph" w:styleId="ListNumber5">
    <w:name w:val="List Number 5"/>
    <w:basedOn w:val="Normal"/>
    <w:uiPriority w:val="99"/>
    <w:semiHidden/>
    <w:unhideWhenUsed/>
    <w:rsid w:val="003364F5"/>
    <w:pPr>
      <w:numPr>
        <w:numId w:val="62"/>
      </w:numPr>
      <w:contextualSpacing/>
    </w:pPr>
  </w:style>
  <w:style w:type="paragraph" w:styleId="MacroText">
    <w:name w:val="macro"/>
    <w:link w:val="MacroTextChar"/>
    <w:uiPriority w:val="99"/>
    <w:semiHidden/>
    <w:unhideWhenUsed/>
    <w:rsid w:val="003364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3364F5"/>
    <w:rPr>
      <w:rFonts w:ascii="Consolas" w:hAnsi="Consolas"/>
      <w:sz w:val="20"/>
      <w:szCs w:val="20"/>
    </w:rPr>
  </w:style>
  <w:style w:type="paragraph" w:styleId="MessageHeader">
    <w:name w:val="Message Header"/>
    <w:basedOn w:val="Normal"/>
    <w:link w:val="MessageHeaderChar"/>
    <w:uiPriority w:val="99"/>
    <w:semiHidden/>
    <w:unhideWhenUsed/>
    <w:rsid w:val="003364F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364F5"/>
    <w:rPr>
      <w:rFonts w:asciiTheme="majorHAnsi" w:eastAsiaTheme="majorEastAsia" w:hAnsiTheme="majorHAnsi" w:cstheme="majorBidi"/>
      <w:sz w:val="24"/>
      <w:szCs w:val="24"/>
      <w:shd w:val="pct20" w:color="auto" w:fill="auto"/>
    </w:rPr>
  </w:style>
  <w:style w:type="paragraph" w:styleId="NoSpacing">
    <w:name w:val="No Spacing"/>
    <w:uiPriority w:val="1"/>
    <w:qFormat/>
    <w:rsid w:val="003364F5"/>
    <w:pPr>
      <w:spacing w:after="0" w:line="240" w:lineRule="auto"/>
    </w:pPr>
    <w:rPr>
      <w:rFonts w:ascii="Arial" w:hAnsi="Arial"/>
      <w:sz w:val="24"/>
    </w:rPr>
  </w:style>
  <w:style w:type="paragraph" w:styleId="NormalIndent0">
    <w:name w:val="Normal Indent"/>
    <w:basedOn w:val="Normal"/>
    <w:uiPriority w:val="99"/>
    <w:semiHidden/>
    <w:unhideWhenUsed/>
    <w:rsid w:val="003364F5"/>
    <w:pPr>
      <w:ind w:left="720"/>
    </w:pPr>
  </w:style>
  <w:style w:type="paragraph" w:styleId="NoteHeading">
    <w:name w:val="Note Heading"/>
    <w:basedOn w:val="Normal"/>
    <w:next w:val="Normal"/>
    <w:link w:val="NoteHeadingChar"/>
    <w:uiPriority w:val="99"/>
    <w:semiHidden/>
    <w:unhideWhenUsed/>
    <w:rsid w:val="003364F5"/>
    <w:pPr>
      <w:spacing w:after="0"/>
    </w:pPr>
  </w:style>
  <w:style w:type="character" w:customStyle="1" w:styleId="NoteHeadingChar">
    <w:name w:val="Note Heading Char"/>
    <w:basedOn w:val="DefaultParagraphFont"/>
    <w:link w:val="NoteHeading"/>
    <w:uiPriority w:val="99"/>
    <w:semiHidden/>
    <w:rsid w:val="003364F5"/>
    <w:rPr>
      <w:rFonts w:ascii="Arial" w:hAnsi="Arial"/>
      <w:sz w:val="24"/>
    </w:rPr>
  </w:style>
  <w:style w:type="paragraph" w:styleId="PlainText">
    <w:name w:val="Plain Text"/>
    <w:basedOn w:val="Normal"/>
    <w:link w:val="PlainTextChar"/>
    <w:uiPriority w:val="99"/>
    <w:semiHidden/>
    <w:unhideWhenUsed/>
    <w:rsid w:val="003364F5"/>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364F5"/>
    <w:rPr>
      <w:rFonts w:ascii="Consolas" w:hAnsi="Consolas"/>
      <w:sz w:val="21"/>
      <w:szCs w:val="21"/>
    </w:rPr>
  </w:style>
  <w:style w:type="paragraph" w:styleId="Quote">
    <w:name w:val="Quote"/>
    <w:basedOn w:val="Normal"/>
    <w:next w:val="Normal"/>
    <w:link w:val="QuoteChar"/>
    <w:uiPriority w:val="29"/>
    <w:qFormat/>
    <w:rsid w:val="003364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64F5"/>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3364F5"/>
  </w:style>
  <w:style w:type="character" w:customStyle="1" w:styleId="SalutationChar">
    <w:name w:val="Salutation Char"/>
    <w:basedOn w:val="DefaultParagraphFont"/>
    <w:link w:val="Salutation"/>
    <w:uiPriority w:val="99"/>
    <w:semiHidden/>
    <w:rsid w:val="003364F5"/>
    <w:rPr>
      <w:rFonts w:ascii="Arial" w:hAnsi="Arial"/>
      <w:sz w:val="24"/>
    </w:rPr>
  </w:style>
  <w:style w:type="paragraph" w:styleId="Signature">
    <w:name w:val="Signature"/>
    <w:basedOn w:val="Normal"/>
    <w:link w:val="SignatureChar"/>
    <w:uiPriority w:val="99"/>
    <w:semiHidden/>
    <w:unhideWhenUsed/>
    <w:rsid w:val="003364F5"/>
    <w:pPr>
      <w:spacing w:after="0"/>
      <w:ind w:left="4320"/>
    </w:pPr>
  </w:style>
  <w:style w:type="character" w:customStyle="1" w:styleId="SignatureChar">
    <w:name w:val="Signature Char"/>
    <w:basedOn w:val="DefaultParagraphFont"/>
    <w:link w:val="Signature"/>
    <w:uiPriority w:val="99"/>
    <w:semiHidden/>
    <w:rsid w:val="003364F5"/>
    <w:rPr>
      <w:rFonts w:ascii="Arial" w:hAnsi="Arial"/>
      <w:sz w:val="24"/>
    </w:rPr>
  </w:style>
  <w:style w:type="paragraph" w:styleId="Subtitle">
    <w:name w:val="Subtitle"/>
    <w:basedOn w:val="Normal"/>
    <w:next w:val="Normal"/>
    <w:link w:val="SubtitleChar"/>
    <w:uiPriority w:val="11"/>
    <w:qFormat/>
    <w:rsid w:val="003364F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364F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364F5"/>
    <w:pPr>
      <w:spacing w:after="0"/>
      <w:ind w:left="240" w:hanging="240"/>
    </w:pPr>
  </w:style>
  <w:style w:type="paragraph" w:styleId="TableofFigures">
    <w:name w:val="table of figures"/>
    <w:basedOn w:val="Normal"/>
    <w:next w:val="Normal"/>
    <w:uiPriority w:val="99"/>
    <w:semiHidden/>
    <w:unhideWhenUsed/>
    <w:rsid w:val="003364F5"/>
    <w:pPr>
      <w:spacing w:after="0"/>
    </w:pPr>
  </w:style>
  <w:style w:type="paragraph" w:styleId="TOAHeading">
    <w:name w:val="toa heading"/>
    <w:basedOn w:val="Normal"/>
    <w:next w:val="Normal"/>
    <w:uiPriority w:val="99"/>
    <w:semiHidden/>
    <w:unhideWhenUsed/>
    <w:rsid w:val="003364F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3364F5"/>
    <w:pPr>
      <w:spacing w:after="100"/>
    </w:pPr>
  </w:style>
  <w:style w:type="paragraph" w:styleId="TOC2">
    <w:name w:val="toc 2"/>
    <w:basedOn w:val="Normal"/>
    <w:next w:val="Normal"/>
    <w:autoRedefine/>
    <w:uiPriority w:val="39"/>
    <w:semiHidden/>
    <w:unhideWhenUsed/>
    <w:rsid w:val="003364F5"/>
    <w:pPr>
      <w:spacing w:after="100"/>
      <w:ind w:left="240"/>
    </w:pPr>
  </w:style>
  <w:style w:type="paragraph" w:styleId="TOC3">
    <w:name w:val="toc 3"/>
    <w:basedOn w:val="Normal"/>
    <w:next w:val="Normal"/>
    <w:autoRedefine/>
    <w:uiPriority w:val="39"/>
    <w:semiHidden/>
    <w:unhideWhenUsed/>
    <w:rsid w:val="003364F5"/>
    <w:pPr>
      <w:spacing w:after="100"/>
      <w:ind w:left="480"/>
    </w:pPr>
  </w:style>
  <w:style w:type="paragraph" w:styleId="TOC4">
    <w:name w:val="toc 4"/>
    <w:basedOn w:val="Normal"/>
    <w:next w:val="Normal"/>
    <w:autoRedefine/>
    <w:uiPriority w:val="39"/>
    <w:semiHidden/>
    <w:unhideWhenUsed/>
    <w:rsid w:val="003364F5"/>
    <w:pPr>
      <w:spacing w:after="100"/>
      <w:ind w:left="720"/>
    </w:pPr>
  </w:style>
  <w:style w:type="paragraph" w:styleId="TOC5">
    <w:name w:val="toc 5"/>
    <w:basedOn w:val="Normal"/>
    <w:next w:val="Normal"/>
    <w:autoRedefine/>
    <w:uiPriority w:val="39"/>
    <w:semiHidden/>
    <w:unhideWhenUsed/>
    <w:rsid w:val="003364F5"/>
    <w:pPr>
      <w:spacing w:after="100"/>
      <w:ind w:left="960"/>
    </w:pPr>
  </w:style>
  <w:style w:type="paragraph" w:styleId="TOC6">
    <w:name w:val="toc 6"/>
    <w:basedOn w:val="Normal"/>
    <w:next w:val="Normal"/>
    <w:autoRedefine/>
    <w:uiPriority w:val="39"/>
    <w:semiHidden/>
    <w:unhideWhenUsed/>
    <w:rsid w:val="003364F5"/>
    <w:pPr>
      <w:spacing w:after="100"/>
      <w:ind w:left="1200"/>
    </w:pPr>
  </w:style>
  <w:style w:type="paragraph" w:styleId="TOC7">
    <w:name w:val="toc 7"/>
    <w:basedOn w:val="Normal"/>
    <w:next w:val="Normal"/>
    <w:autoRedefine/>
    <w:uiPriority w:val="39"/>
    <w:semiHidden/>
    <w:unhideWhenUsed/>
    <w:rsid w:val="003364F5"/>
    <w:pPr>
      <w:spacing w:after="100"/>
      <w:ind w:left="1440"/>
    </w:pPr>
  </w:style>
  <w:style w:type="paragraph" w:styleId="TOC8">
    <w:name w:val="toc 8"/>
    <w:basedOn w:val="Normal"/>
    <w:next w:val="Normal"/>
    <w:autoRedefine/>
    <w:uiPriority w:val="39"/>
    <w:semiHidden/>
    <w:unhideWhenUsed/>
    <w:rsid w:val="003364F5"/>
    <w:pPr>
      <w:spacing w:after="100"/>
      <w:ind w:left="1680"/>
    </w:pPr>
  </w:style>
  <w:style w:type="paragraph" w:styleId="TOC9">
    <w:name w:val="toc 9"/>
    <w:basedOn w:val="Normal"/>
    <w:next w:val="Normal"/>
    <w:autoRedefine/>
    <w:uiPriority w:val="39"/>
    <w:semiHidden/>
    <w:unhideWhenUsed/>
    <w:rsid w:val="003364F5"/>
    <w:pPr>
      <w:spacing w:after="100"/>
      <w:ind w:left="1920"/>
    </w:pPr>
  </w:style>
  <w:style w:type="paragraph" w:styleId="TOCHeading">
    <w:name w:val="TOC Heading"/>
    <w:basedOn w:val="Heading1"/>
    <w:next w:val="Normal"/>
    <w:uiPriority w:val="39"/>
    <w:semiHidden/>
    <w:unhideWhenUsed/>
    <w:qFormat/>
    <w:rsid w:val="003364F5"/>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0134921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3-PS2-2%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PS2-2%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0CE408A-5031-44AC-946D-37087A9F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3-PS2-2 Motion and Stability: Forces and Interactions.</dc:subject>
  <dc:creator/>
  <cp:keywords/>
  <dc:description/>
  <cp:lastModifiedBy/>
  <cp:revision>1</cp:revision>
  <dcterms:created xsi:type="dcterms:W3CDTF">2025-04-02T21:20:00Z</dcterms:created>
  <dcterms:modified xsi:type="dcterms:W3CDTF">2025-06-11T21:46:00Z</dcterms:modified>
</cp:coreProperties>
</file>