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5A77" w14:textId="05F7C4C2" w:rsidR="00DF1E37" w:rsidRPr="002E4B23" w:rsidRDefault="002E4B23" w:rsidP="00CB40CA">
      <w:pPr>
        <w:pStyle w:val="Heading1"/>
        <w:rPr>
          <w:rFonts w:ascii="Arial" w:hAnsi="Arial" w:cs="Arial"/>
          <w:sz w:val="44"/>
          <w:szCs w:val="20"/>
        </w:rPr>
      </w:pPr>
      <w:r w:rsidRPr="002E4B23">
        <w:rPr>
          <w:rFonts w:ascii="Arial" w:hAnsi="Arial" w:cs="Arial"/>
          <w:sz w:val="44"/>
          <w:szCs w:val="20"/>
        </w:rPr>
        <w:t>Highlighting GED</w:t>
      </w:r>
      <w:r w:rsidR="00731CF7" w:rsidRPr="00731CF7">
        <w:rPr>
          <w:rFonts w:ascii="Arial" w:hAnsi="Arial" w:cs="Arial"/>
          <w:sz w:val="44"/>
          <w:szCs w:val="20"/>
          <w:vertAlign w:val="superscript"/>
        </w:rPr>
        <w:t>®</w:t>
      </w:r>
      <w:r w:rsidRPr="002E4B23">
        <w:rPr>
          <w:rFonts w:ascii="Arial" w:hAnsi="Arial" w:cs="Arial"/>
          <w:sz w:val="44"/>
          <w:szCs w:val="20"/>
        </w:rPr>
        <w:t xml:space="preserve"> Tools and Resources to Promote Student Success </w:t>
      </w:r>
      <w:r w:rsidR="00DA4C44" w:rsidRPr="002E4B23">
        <w:rPr>
          <w:rFonts w:ascii="Arial" w:hAnsi="Arial" w:cs="Arial"/>
          <w:sz w:val="44"/>
          <w:szCs w:val="20"/>
        </w:rPr>
        <w:t>High</w:t>
      </w:r>
      <w:r w:rsidR="005B35F4" w:rsidRPr="002E4B23">
        <w:rPr>
          <w:rFonts w:ascii="Arial" w:hAnsi="Arial" w:cs="Arial"/>
          <w:sz w:val="44"/>
          <w:szCs w:val="20"/>
        </w:rPr>
        <w:t> </w:t>
      </w:r>
      <w:r w:rsidR="00DA4C44" w:rsidRPr="002E4B23">
        <w:rPr>
          <w:rFonts w:ascii="Arial" w:hAnsi="Arial" w:cs="Arial"/>
          <w:sz w:val="44"/>
          <w:szCs w:val="20"/>
        </w:rPr>
        <w:t xml:space="preserve">School </w:t>
      </w:r>
      <w:r w:rsidR="40D87F8C" w:rsidRPr="002E4B23">
        <w:rPr>
          <w:rFonts w:ascii="Arial" w:hAnsi="Arial" w:cs="Arial"/>
          <w:sz w:val="44"/>
          <w:szCs w:val="20"/>
        </w:rPr>
        <w:t xml:space="preserve">Equivalency </w:t>
      </w:r>
      <w:r w:rsidR="00F0620B" w:rsidRPr="002E4B23">
        <w:rPr>
          <w:rFonts w:ascii="Arial" w:hAnsi="Arial" w:cs="Arial"/>
          <w:sz w:val="44"/>
          <w:szCs w:val="20"/>
        </w:rPr>
        <w:t xml:space="preserve">and </w:t>
      </w:r>
      <w:r w:rsidR="4169EA4E" w:rsidRPr="002E4B23">
        <w:rPr>
          <w:rFonts w:ascii="Arial" w:hAnsi="Arial" w:cs="Arial"/>
          <w:sz w:val="44"/>
          <w:szCs w:val="20"/>
        </w:rPr>
        <w:t>Proficiency</w:t>
      </w:r>
      <w:r w:rsidR="00F0620B" w:rsidRPr="002E4B23">
        <w:rPr>
          <w:rFonts w:ascii="Arial" w:hAnsi="Arial" w:cs="Arial"/>
          <w:sz w:val="44"/>
          <w:szCs w:val="20"/>
        </w:rPr>
        <w:t xml:space="preserve"> </w:t>
      </w:r>
      <w:r w:rsidR="004049FB" w:rsidRPr="002E4B23">
        <w:rPr>
          <w:rFonts w:ascii="Arial" w:hAnsi="Arial" w:cs="Arial"/>
          <w:sz w:val="44"/>
          <w:szCs w:val="20"/>
        </w:rPr>
        <w:t>Programs</w:t>
      </w:r>
      <w:r w:rsidR="00DA4C44" w:rsidRPr="002E4B23">
        <w:rPr>
          <w:rFonts w:ascii="Arial" w:hAnsi="Arial" w:cs="Arial"/>
          <w:sz w:val="44"/>
          <w:szCs w:val="20"/>
        </w:rPr>
        <w:t xml:space="preserve"> </w:t>
      </w:r>
      <w:r w:rsidR="009D6425" w:rsidRPr="002E4B23">
        <w:rPr>
          <w:rFonts w:ascii="Arial" w:hAnsi="Arial" w:cs="Arial"/>
          <w:sz w:val="44"/>
          <w:szCs w:val="20"/>
        </w:rPr>
        <w:t>Summer</w:t>
      </w:r>
      <w:r w:rsidRPr="002E4B23">
        <w:rPr>
          <w:rFonts w:ascii="Arial" w:hAnsi="Arial" w:cs="Arial"/>
          <w:sz w:val="44"/>
          <w:szCs w:val="20"/>
        </w:rPr>
        <w:t xml:space="preserve"> </w:t>
      </w:r>
      <w:r w:rsidR="009D6425" w:rsidRPr="002E4B23">
        <w:rPr>
          <w:rFonts w:ascii="Arial" w:hAnsi="Arial" w:cs="Arial"/>
          <w:sz w:val="44"/>
          <w:szCs w:val="20"/>
        </w:rPr>
        <w:t>Convenings</w:t>
      </w:r>
      <w:r w:rsidR="00594153" w:rsidRPr="002E4B23">
        <w:rPr>
          <w:rFonts w:ascii="Arial" w:hAnsi="Arial" w:cs="Arial"/>
          <w:sz w:val="44"/>
          <w:szCs w:val="20"/>
        </w:rPr>
        <w:t xml:space="preserve"> </w:t>
      </w:r>
      <w:r w:rsidR="0000224F" w:rsidRPr="002E4B23">
        <w:rPr>
          <w:rFonts w:ascii="Arial" w:hAnsi="Arial" w:cs="Arial"/>
          <w:sz w:val="44"/>
          <w:szCs w:val="20"/>
        </w:rPr>
        <w:t>Resource</w:t>
      </w:r>
      <w:r w:rsidR="00CB40CA" w:rsidRPr="002E4B23">
        <w:rPr>
          <w:rFonts w:ascii="Arial" w:hAnsi="Arial" w:cs="Arial"/>
          <w:sz w:val="44"/>
          <w:szCs w:val="20"/>
        </w:rPr>
        <w:t xml:space="preserve"> Guide</w:t>
      </w:r>
    </w:p>
    <w:p w14:paraId="085EBBE0" w14:textId="3A5B351A" w:rsidR="00322A8A" w:rsidRPr="00EC4FCC" w:rsidRDefault="00322A8A" w:rsidP="002068FD">
      <w:pPr>
        <w:spacing w:after="360"/>
        <w:jc w:val="center"/>
        <w:rPr>
          <w:rFonts w:cs="Arial"/>
        </w:rPr>
      </w:pPr>
      <w:bookmarkStart w:id="0" w:name="_Hlk141946091"/>
      <w:r w:rsidRPr="02C5E950">
        <w:rPr>
          <w:rFonts w:cs="Arial"/>
        </w:rPr>
        <w:t>California Department of Education</w:t>
      </w:r>
      <w:r w:rsidR="004A2EB8" w:rsidRPr="02C5E950">
        <w:rPr>
          <w:rFonts w:cs="Arial"/>
        </w:rPr>
        <w:t xml:space="preserve"> </w:t>
      </w:r>
      <w:bookmarkEnd w:id="0"/>
      <w:r w:rsidRPr="02C5E950">
        <w:rPr>
          <w:rFonts w:cs="Arial"/>
        </w:rPr>
        <w:t xml:space="preserve">| </w:t>
      </w:r>
      <w:r w:rsidR="009D6425" w:rsidRPr="02C5E950">
        <w:rPr>
          <w:rFonts w:cs="Arial"/>
        </w:rPr>
        <w:t>August</w:t>
      </w:r>
      <w:r w:rsidR="00E72DE2" w:rsidRPr="02C5E950">
        <w:rPr>
          <w:rFonts w:cs="Arial"/>
        </w:rPr>
        <w:t xml:space="preserve"> 202</w:t>
      </w:r>
      <w:r w:rsidR="00FB477C">
        <w:rPr>
          <w:rFonts w:cs="Arial"/>
        </w:rPr>
        <w:t>6</w:t>
      </w:r>
    </w:p>
    <w:p w14:paraId="1A924888" w14:textId="0FACFAB8" w:rsidR="0008270C" w:rsidRDefault="002E4B23" w:rsidP="00680483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GED Manager and Updates</w:t>
      </w:r>
    </w:p>
    <w:p w14:paraId="31BC7913" w14:textId="0555B6B8" w:rsidR="002E4B23" w:rsidRPr="002E4B23" w:rsidRDefault="002E4B23" w:rsidP="002E4B23">
      <w:pPr>
        <w:pStyle w:val="Heading3"/>
      </w:pPr>
      <w:r>
        <w:t>GED Manager</w:t>
      </w:r>
    </w:p>
    <w:p w14:paraId="62BC463E" w14:textId="532D0FCD" w:rsidR="002E4B23" w:rsidRPr="002E4B23" w:rsidRDefault="002E4B23" w:rsidP="009545E7">
      <w:pPr>
        <w:pStyle w:val="Heading4"/>
      </w:pPr>
      <w:r w:rsidRPr="002E4B23">
        <w:t xml:space="preserve">Reporting </w:t>
      </w:r>
      <w:r w:rsidR="00B17AEC">
        <w:t>F</w:t>
      </w:r>
      <w:r w:rsidRPr="002E4B23">
        <w:t>eatures</w:t>
      </w:r>
    </w:p>
    <w:p w14:paraId="6BDFA910" w14:textId="3013954F" w:rsidR="002E4B23" w:rsidRPr="002E4B23" w:rsidRDefault="00B17AEC" w:rsidP="00FF7A19">
      <w:pPr>
        <w:pStyle w:val="ListParagraph"/>
      </w:pPr>
      <w:r>
        <w:t>P</w:t>
      </w:r>
      <w:r w:rsidR="00FF7A19" w:rsidRPr="002E4B23">
        <w:t xml:space="preserve">rep </w:t>
      </w:r>
      <w:r>
        <w:t>C</w:t>
      </w:r>
      <w:r w:rsidR="00FF7A19" w:rsidRPr="002E4B23">
        <w:t>onnect to recruit new students</w:t>
      </w:r>
    </w:p>
    <w:p w14:paraId="7E65C445" w14:textId="7D11B76F" w:rsidR="002E4B23" w:rsidRPr="002E4B23" w:rsidRDefault="00B17AEC" w:rsidP="00FF7A19">
      <w:pPr>
        <w:pStyle w:val="ListParagraph"/>
      </w:pPr>
      <w:r w:rsidRPr="002E4B23">
        <w:t xml:space="preserve">Individual </w:t>
      </w:r>
      <w:r w:rsidR="00FF7A19" w:rsidRPr="002E4B23">
        <w:t>student search</w:t>
      </w:r>
    </w:p>
    <w:p w14:paraId="212775D7" w14:textId="32422F0B" w:rsidR="002E4B23" w:rsidRPr="002E4B23" w:rsidRDefault="00B17AEC" w:rsidP="00FF7A19">
      <w:pPr>
        <w:pStyle w:val="ListParagraph"/>
      </w:pPr>
      <w:r w:rsidRPr="002E4B23">
        <w:t>Student Test Activity Rep</w:t>
      </w:r>
      <w:r w:rsidR="00FF7A19" w:rsidRPr="002E4B23">
        <w:t>orting</w:t>
      </w:r>
    </w:p>
    <w:p w14:paraId="01E08CCE" w14:textId="076E8106" w:rsidR="002E4B23" w:rsidRPr="002E4B23" w:rsidRDefault="00B17AEC" w:rsidP="00B17AEC">
      <w:pPr>
        <w:pStyle w:val="ListParagraph"/>
        <w:numPr>
          <w:ilvl w:val="1"/>
          <w:numId w:val="1"/>
        </w:numPr>
      </w:pPr>
      <w:r w:rsidRPr="002E4B23">
        <w:t xml:space="preserve">Voucher </w:t>
      </w:r>
      <w:r w:rsidR="00FF7A19" w:rsidRPr="002E4B23">
        <w:t>lookups</w:t>
      </w:r>
    </w:p>
    <w:p w14:paraId="1E866A31" w14:textId="0F369501" w:rsidR="002E4B23" w:rsidRPr="002E4B23" w:rsidRDefault="00B17AEC" w:rsidP="00B17AEC">
      <w:pPr>
        <w:pStyle w:val="ListParagraph"/>
        <w:numPr>
          <w:ilvl w:val="1"/>
          <w:numId w:val="1"/>
        </w:numPr>
      </w:pPr>
      <w:r w:rsidRPr="002E4B23">
        <w:t xml:space="preserve">Three </w:t>
      </w:r>
      <w:r w:rsidR="00FF7A19" w:rsidRPr="002E4B23">
        <w:t>out of four passers</w:t>
      </w:r>
    </w:p>
    <w:p w14:paraId="25A4ABDA" w14:textId="3BFEF43F" w:rsidR="002E4B23" w:rsidRPr="002E4B23" w:rsidRDefault="00FF7A19" w:rsidP="00B17AEC">
      <w:pPr>
        <w:pStyle w:val="ListParagraph"/>
        <w:numPr>
          <w:ilvl w:val="1"/>
          <w:numId w:val="1"/>
        </w:numPr>
      </w:pPr>
      <w:r w:rsidRPr="002E4B23">
        <w:t xml:space="preserve">GED passed or </w:t>
      </w:r>
      <w:r w:rsidR="004F011F" w:rsidRPr="002E4B23">
        <w:t xml:space="preserve">GED </w:t>
      </w:r>
      <w:r w:rsidR="004F011F">
        <w:t>R</w:t>
      </w:r>
      <w:r w:rsidRPr="002E4B23">
        <w:t>eady status</w:t>
      </w:r>
    </w:p>
    <w:p w14:paraId="396190B4" w14:textId="38487A7D" w:rsidR="002E4B23" w:rsidRPr="002E4B23" w:rsidRDefault="002E4B23" w:rsidP="009545E7">
      <w:pPr>
        <w:pStyle w:val="Heading4"/>
      </w:pPr>
      <w:r w:rsidRPr="002E4B23">
        <w:t xml:space="preserve">Passers </w:t>
      </w:r>
      <w:r w:rsidR="00B17AEC">
        <w:t>R</w:t>
      </w:r>
      <w:r w:rsidRPr="009545E7">
        <w:t>eport</w:t>
      </w:r>
      <w:r w:rsidR="009545E7" w:rsidRPr="009545E7">
        <w:t>s</w:t>
      </w:r>
    </w:p>
    <w:p w14:paraId="255D21C8" w14:textId="2753C07C" w:rsidR="002E4B23" w:rsidRDefault="002E4B23" w:rsidP="009545E7">
      <w:pPr>
        <w:pStyle w:val="ListParagraph"/>
      </w:pPr>
      <w:r w:rsidRPr="002E4B23">
        <w:t>Provide a list of passers, where they tested, their highest score</w:t>
      </w:r>
      <w:r w:rsidR="00B17AEC">
        <w:t>,</w:t>
      </w:r>
      <w:r w:rsidRPr="002E4B23">
        <w:t xml:space="preserve"> and when they </w:t>
      </w:r>
      <w:r w:rsidR="00B17AEC">
        <w:t xml:space="preserve">were </w:t>
      </w:r>
      <w:r w:rsidRPr="002E4B23">
        <w:t>credentialed</w:t>
      </w:r>
      <w:r w:rsidR="005B4BC8">
        <w:t>.</w:t>
      </w:r>
    </w:p>
    <w:p w14:paraId="14027D90" w14:textId="38C20DBF" w:rsidR="002E4B23" w:rsidRPr="002E4B23" w:rsidRDefault="002E4B23" w:rsidP="009545E7">
      <w:pPr>
        <w:pStyle w:val="Heading4"/>
      </w:pPr>
      <w:r w:rsidRPr="002E4B23">
        <w:t xml:space="preserve">Student Test Activity Report </w:t>
      </w:r>
      <w:r w:rsidR="00E92CC2" w:rsidRPr="002E4B23">
        <w:t>P</w:t>
      </w:r>
      <w:r w:rsidRPr="002E4B23">
        <w:t>age</w:t>
      </w:r>
    </w:p>
    <w:p w14:paraId="3E97B669" w14:textId="21530BFC" w:rsidR="002E4B23" w:rsidRPr="002E4B23" w:rsidRDefault="002E4B23" w:rsidP="009545E7">
      <w:pPr>
        <w:pStyle w:val="ListParagraph"/>
      </w:pPr>
      <w:r w:rsidRPr="002E4B23">
        <w:t xml:space="preserve">Test </w:t>
      </w:r>
      <w:r w:rsidRPr="009545E7">
        <w:t>Activity</w:t>
      </w:r>
      <w:r w:rsidRPr="002E4B23">
        <w:t xml:space="preserve"> Filter:</w:t>
      </w:r>
      <w:r w:rsidR="009545E7">
        <w:t xml:space="preserve"> </w:t>
      </w:r>
      <w:r w:rsidRPr="002E4B23">
        <w:t xml:space="preserve">GED </w:t>
      </w:r>
      <w:r w:rsidR="00E416F9">
        <w:t>p</w:t>
      </w:r>
      <w:r w:rsidRPr="002E4B23">
        <w:t>assed</w:t>
      </w:r>
    </w:p>
    <w:p w14:paraId="5D3D9D5B" w14:textId="324FD83E" w:rsidR="002E4B23" w:rsidRPr="00F65ACE" w:rsidRDefault="00E416F9" w:rsidP="00E416F9">
      <w:pPr>
        <w:pStyle w:val="ListParagraph"/>
      </w:pPr>
      <w:r>
        <w:t>A</w:t>
      </w:r>
      <w:r w:rsidRPr="00F65ACE">
        <w:t xml:space="preserve">dd </w:t>
      </w:r>
      <w:r w:rsidR="00F65ACE">
        <w:t>“</w:t>
      </w:r>
      <w:r w:rsidR="002E4B23" w:rsidRPr="00F65ACE">
        <w:t xml:space="preserve">Date </w:t>
      </w:r>
      <w:r>
        <w:t>R</w:t>
      </w:r>
      <w:r w:rsidR="002E4B23" w:rsidRPr="00F65ACE">
        <w:t>ange</w:t>
      </w:r>
      <w:r w:rsidR="00F65ACE">
        <w:t>”</w:t>
      </w:r>
    </w:p>
    <w:p w14:paraId="1FCA8347" w14:textId="4F23699B" w:rsidR="002E4B23" w:rsidRPr="00F65ACE" w:rsidRDefault="00E416F9" w:rsidP="00E416F9">
      <w:pPr>
        <w:pStyle w:val="ListParagraph"/>
      </w:pPr>
      <w:r>
        <w:t>Select</w:t>
      </w:r>
      <w:r w:rsidRPr="00F65ACE">
        <w:t xml:space="preserve"> </w:t>
      </w:r>
      <w:r w:rsidR="002E4B23" w:rsidRPr="00F65ACE">
        <w:t>“Search”</w:t>
      </w:r>
    </w:p>
    <w:p w14:paraId="371AFEC1" w14:textId="7343F846" w:rsidR="002E4B23" w:rsidRPr="00F65ACE" w:rsidRDefault="00E416F9" w:rsidP="00E416F9">
      <w:pPr>
        <w:pStyle w:val="ListParagraph"/>
      </w:pPr>
      <w:r>
        <w:t>E</w:t>
      </w:r>
      <w:r w:rsidRPr="00F65ACE">
        <w:t xml:space="preserve">xport </w:t>
      </w:r>
      <w:r w:rsidR="002E4B23" w:rsidRPr="00F65ACE">
        <w:t xml:space="preserve">to </w:t>
      </w:r>
      <w:r w:rsidRPr="00F65ACE">
        <w:t xml:space="preserve">Excel </w:t>
      </w:r>
      <w:r w:rsidR="002E4B23" w:rsidRPr="00F65ACE">
        <w:t>and sort to group testers by GED</w:t>
      </w:r>
      <w:r w:rsidR="005B4BC8">
        <w:t xml:space="preserve"> </w:t>
      </w:r>
      <w:r w:rsidR="002E4B23" w:rsidRPr="00F65ACE">
        <w:t>ID</w:t>
      </w:r>
    </w:p>
    <w:p w14:paraId="36FE3384" w14:textId="02F779A3" w:rsidR="002E4B23" w:rsidRDefault="002E4B23" w:rsidP="002E4B23">
      <w:pPr>
        <w:pStyle w:val="Heading2"/>
      </w:pPr>
      <w:r>
        <w:t>GED Manager Updates</w:t>
      </w:r>
    </w:p>
    <w:p w14:paraId="05799D6B" w14:textId="23EA9118" w:rsidR="002E4B23" w:rsidRPr="00FC15FB" w:rsidRDefault="002E4B23" w:rsidP="00FC15FB">
      <w:pPr>
        <w:pStyle w:val="ListParagraph"/>
      </w:pPr>
      <w:r w:rsidRPr="00FC15FB">
        <w:t xml:space="preserve">GED Manager users can now see “time on task” for GED </w:t>
      </w:r>
      <w:r w:rsidR="00FC15FB">
        <w:t>mobile a</w:t>
      </w:r>
      <w:r w:rsidRPr="00FC15FB">
        <w:t>pp users in the Student Account page</w:t>
      </w:r>
      <w:r w:rsidR="005B4BC8">
        <w:t>.</w:t>
      </w:r>
    </w:p>
    <w:p w14:paraId="2598BA8F" w14:textId="78CD022F" w:rsidR="002E4B23" w:rsidRPr="00FC15FB" w:rsidRDefault="002E4B23" w:rsidP="00FC15FB">
      <w:pPr>
        <w:pStyle w:val="ListParagraph"/>
      </w:pPr>
      <w:r w:rsidRPr="00FC15FB">
        <w:t>GED Manager accounts who use GED Direct for vouchers can now divide their “bucket” among designated staff</w:t>
      </w:r>
      <w:r w:rsidR="005B4BC8">
        <w:t>.</w:t>
      </w:r>
    </w:p>
    <w:p w14:paraId="4B5FE975" w14:textId="77777777" w:rsidR="002E4B23" w:rsidRPr="002E4B23" w:rsidRDefault="002E4B23" w:rsidP="002E4B23"/>
    <w:p w14:paraId="40097B94" w14:textId="7B9902A3" w:rsidR="00590846" w:rsidRPr="00FC15FB" w:rsidRDefault="002E4B23" w:rsidP="00590846">
      <w:pPr>
        <w:pStyle w:val="Heading2"/>
        <w:rPr>
          <w:rFonts w:ascii="Arial" w:hAnsi="Arial" w:cs="Arial"/>
        </w:rPr>
      </w:pPr>
      <w:r w:rsidRPr="00FC15FB">
        <w:rPr>
          <w:rFonts w:ascii="Arial" w:hAnsi="Arial" w:cs="Arial"/>
        </w:rPr>
        <w:lastRenderedPageBreak/>
        <w:t>Accommodations with Testing</w:t>
      </w:r>
    </w:p>
    <w:p w14:paraId="538958F4" w14:textId="630DA79D" w:rsidR="00590846" w:rsidRDefault="002E4B23" w:rsidP="002E4B23">
      <w:pPr>
        <w:pStyle w:val="Heading3"/>
      </w:pPr>
      <w:r>
        <w:t>Accommodations</w:t>
      </w:r>
    </w:p>
    <w:p w14:paraId="3D20AFA4" w14:textId="20945964" w:rsidR="002E4B23" w:rsidRPr="002E4B23" w:rsidRDefault="002E4B23" w:rsidP="00FC15FB">
      <w:pPr>
        <w:spacing w:after="120"/>
      </w:pPr>
      <w:r w:rsidRPr="002E4B23">
        <w:t xml:space="preserve">Without </w:t>
      </w:r>
      <w:r w:rsidR="00E92CC2">
        <w:t xml:space="preserve">an </w:t>
      </w:r>
      <w:r w:rsidRPr="002E4B23">
        <w:t>approved accommodation, candidates are able to</w:t>
      </w:r>
    </w:p>
    <w:p w14:paraId="29FEEED0" w14:textId="6D79C57E" w:rsidR="002E4B23" w:rsidRPr="002E4B23" w:rsidRDefault="002E4B23" w:rsidP="00FC15FB">
      <w:pPr>
        <w:pStyle w:val="ListParagraph"/>
      </w:pPr>
      <w:r w:rsidRPr="002E4B23">
        <w:t>change the color contrast on screen</w:t>
      </w:r>
      <w:r w:rsidR="00FC15FB">
        <w:t>;</w:t>
      </w:r>
    </w:p>
    <w:p w14:paraId="341C58F0" w14:textId="35670951" w:rsidR="002E4B23" w:rsidRPr="002E4B23" w:rsidRDefault="00D44B81" w:rsidP="00FC15FB">
      <w:pPr>
        <w:pStyle w:val="ListParagraph"/>
      </w:pPr>
      <w:r w:rsidRPr="002E4B23">
        <w:t xml:space="preserve">increase </w:t>
      </w:r>
      <w:r w:rsidR="002E4B23" w:rsidRPr="002E4B23">
        <w:t>font size up to 200</w:t>
      </w:r>
      <w:r>
        <w:t xml:space="preserve"> percent; and</w:t>
      </w:r>
    </w:p>
    <w:p w14:paraId="3E8CAB95" w14:textId="336A16D5" w:rsidR="002E4B23" w:rsidRPr="002E4B23" w:rsidRDefault="00D44B81" w:rsidP="00FC15FB">
      <w:pPr>
        <w:pStyle w:val="ListParagraph"/>
      </w:pPr>
      <w:r w:rsidRPr="002E4B23">
        <w:t>use</w:t>
      </w:r>
      <w:r w:rsidR="002E4B23" w:rsidRPr="002E4B23">
        <w:t xml:space="preserve"> </w:t>
      </w:r>
      <w:r w:rsidR="00E92CC2">
        <w:t>the</w:t>
      </w:r>
      <w:r w:rsidR="002E4B23" w:rsidRPr="002E4B23">
        <w:t xml:space="preserve"> Highlighter</w:t>
      </w:r>
      <w:r>
        <w:t>.</w:t>
      </w:r>
    </w:p>
    <w:p w14:paraId="359F360A" w14:textId="37E126E2" w:rsidR="002E4B23" w:rsidRPr="002E4B23" w:rsidRDefault="002E4B23" w:rsidP="002E4B23">
      <w:r w:rsidRPr="002E4B23">
        <w:t xml:space="preserve">Candidates should review the downloadable guides on the </w:t>
      </w:r>
      <w:r w:rsidR="00E92CC2">
        <w:t>A</w:t>
      </w:r>
      <w:r w:rsidRPr="002E4B23">
        <w:t>ccommodations page and use the computer tutorial guide to find where to make adjustments</w:t>
      </w:r>
      <w:r>
        <w:t>.</w:t>
      </w:r>
    </w:p>
    <w:p w14:paraId="795FB8F4" w14:textId="0A521458" w:rsidR="002E4B23" w:rsidRPr="002E4B23" w:rsidRDefault="002E4B23" w:rsidP="002E4B23">
      <w:pPr>
        <w:pStyle w:val="Heading3"/>
      </w:pPr>
      <w:r>
        <w:t xml:space="preserve">Applying for </w:t>
      </w:r>
      <w:r w:rsidR="000F441B">
        <w:t>Accommodations</w:t>
      </w:r>
    </w:p>
    <w:p w14:paraId="12247417" w14:textId="77777777" w:rsidR="002E4B23" w:rsidRPr="002E4B23" w:rsidRDefault="002E4B23" w:rsidP="00680092">
      <w:pPr>
        <w:pStyle w:val="ListParagraph"/>
      </w:pPr>
      <w:r w:rsidRPr="002E4B23">
        <w:t xml:space="preserve">The application is located within the learner’s account on our website. </w:t>
      </w:r>
    </w:p>
    <w:p w14:paraId="1B864A82" w14:textId="50A7819A" w:rsidR="002E4B23" w:rsidRPr="002E4B23" w:rsidRDefault="002E4B23" w:rsidP="00680092">
      <w:pPr>
        <w:pStyle w:val="ListParagraph"/>
      </w:pPr>
      <w:r w:rsidRPr="002E4B23">
        <w:t>Some common accommodations, such as extra time, can be scheduled by the candidate upon approval</w:t>
      </w:r>
      <w:r w:rsidR="007A7C35">
        <w:t>.</w:t>
      </w:r>
    </w:p>
    <w:p w14:paraId="52744D5B" w14:textId="539D71B6" w:rsidR="002E4B23" w:rsidRPr="002E4B23" w:rsidRDefault="002E4B23" w:rsidP="00680092">
      <w:pPr>
        <w:pStyle w:val="ListParagraph"/>
      </w:pPr>
      <w:r w:rsidRPr="002E4B23">
        <w:t>Readers, scribes</w:t>
      </w:r>
      <w:r w:rsidR="00E92CC2">
        <w:t>,</w:t>
      </w:r>
      <w:r w:rsidRPr="002E4B23">
        <w:t xml:space="preserve"> and private rooms are just some examples of appointments that require scheduling assistance from the accommodations team</w:t>
      </w:r>
      <w:r w:rsidR="007A7C35">
        <w:t>—</w:t>
      </w:r>
      <w:hyperlink r:id="rId8" w:history="1">
        <w:r w:rsidR="001B13E7" w:rsidRPr="00462110">
          <w:rPr>
            <w:rStyle w:val="Hyperlink"/>
            <w:rFonts w:ascii="Arial" w:hAnsi="Arial" w:cstheme="minorBidi"/>
          </w:rPr>
          <w:t>accommodations@pearson.com</w:t>
        </w:r>
      </w:hyperlink>
      <w:r>
        <w:t>.</w:t>
      </w:r>
    </w:p>
    <w:p w14:paraId="01D3A64B" w14:textId="5A202324" w:rsidR="00590846" w:rsidRDefault="002E4B23" w:rsidP="00590846">
      <w:pPr>
        <w:pStyle w:val="Heading2"/>
      </w:pPr>
      <w:r>
        <w:t>Mobile Testing Solution</w:t>
      </w:r>
    </w:p>
    <w:p w14:paraId="29F6806C" w14:textId="2A67A701" w:rsidR="002E4B23" w:rsidRPr="002E4B23" w:rsidRDefault="002E4B23" w:rsidP="00680092">
      <w:pPr>
        <w:pStyle w:val="ListParagraph"/>
      </w:pPr>
      <w:r w:rsidRPr="002E4B23">
        <w:t xml:space="preserve">This solution allows schools and programs to test in outlying areas that are not staffed for a </w:t>
      </w:r>
      <w:r w:rsidR="00680092" w:rsidRPr="002E4B23">
        <w:t>full-time</w:t>
      </w:r>
      <w:r w:rsidRPr="002E4B23">
        <w:t xml:space="preserve"> site like most testing centers in C</w:t>
      </w:r>
      <w:r w:rsidR="00680092">
        <w:t>alifornia</w:t>
      </w:r>
      <w:r w:rsidRPr="002E4B23">
        <w:t xml:space="preserve">, other than corrections. </w:t>
      </w:r>
    </w:p>
    <w:p w14:paraId="70A98579" w14:textId="77777777" w:rsidR="002E4B23" w:rsidRPr="002E4B23" w:rsidRDefault="002E4B23" w:rsidP="00680092">
      <w:pPr>
        <w:pStyle w:val="ListParagraph"/>
      </w:pPr>
      <w:r w:rsidRPr="002E4B23">
        <w:t>It allows a test site to bring a set of laptop computers (one admin workstation and at least one student workstation) to a secure room such as a library, community center, or school.</w:t>
      </w:r>
    </w:p>
    <w:p w14:paraId="327275C8" w14:textId="53816061" w:rsidR="002E4B23" w:rsidRPr="002E4B23" w:rsidRDefault="002E4B23" w:rsidP="00680092">
      <w:pPr>
        <w:pStyle w:val="ListParagraph"/>
      </w:pPr>
      <w:r w:rsidRPr="002E4B23">
        <w:t>Testing can run on</w:t>
      </w:r>
      <w:r w:rsidR="00E92CC2">
        <w:t>line</w:t>
      </w:r>
      <w:r w:rsidRPr="002E4B23">
        <w:t xml:space="preserve"> or offline.</w:t>
      </w:r>
    </w:p>
    <w:p w14:paraId="591D9947" w14:textId="78AED3F5" w:rsidR="00590846" w:rsidRPr="00EC4FCC" w:rsidRDefault="004E0FEB" w:rsidP="00590846">
      <w:pPr>
        <w:pStyle w:val="Heading2"/>
        <w:rPr>
          <w:rFonts w:ascii="Arial" w:hAnsi="Arial" w:cs="Arial"/>
        </w:rPr>
      </w:pPr>
      <w:r w:rsidRPr="004E0FEB">
        <w:rPr>
          <w:rFonts w:ascii="Arial" w:hAnsi="Arial" w:cs="Arial"/>
        </w:rPr>
        <w:t>GED &amp; Me™</w:t>
      </w:r>
      <w:r w:rsidR="002E4B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Mobile </w:t>
      </w:r>
      <w:r w:rsidR="002E4B23">
        <w:rPr>
          <w:rFonts w:ascii="Arial" w:hAnsi="Arial" w:cs="Arial"/>
        </w:rPr>
        <w:t>App</w:t>
      </w:r>
    </w:p>
    <w:p w14:paraId="5BFA26E2" w14:textId="32583486" w:rsidR="00213F39" w:rsidRPr="0023752B" w:rsidRDefault="00213F39" w:rsidP="00213F39">
      <w:pPr>
        <w:pStyle w:val="IntenseQuote"/>
      </w:pPr>
      <w:r w:rsidRPr="0023752B">
        <w:t xml:space="preserve">GED Manager </w:t>
      </w:r>
      <w:r w:rsidR="009637E8">
        <w:t>three</w:t>
      </w:r>
      <w:r w:rsidRPr="0023752B">
        <w:t xml:space="preserve"> out of </w:t>
      </w:r>
      <w:r w:rsidR="009637E8">
        <w:t>four</w:t>
      </w:r>
      <w:r w:rsidRPr="0023752B">
        <w:t xml:space="preserve"> passers </w:t>
      </w:r>
    </w:p>
    <w:p w14:paraId="5A1CACE8" w14:textId="1AFF0614" w:rsidR="00590846" w:rsidRDefault="006324AB" w:rsidP="009545E7">
      <w:pPr>
        <w:pStyle w:val="Heading4"/>
      </w:pPr>
      <w:r>
        <w:t>Free Services</w:t>
      </w:r>
    </w:p>
    <w:p w14:paraId="306A573B" w14:textId="1428DD80" w:rsidR="006324AB" w:rsidRPr="006324AB" w:rsidRDefault="006324AB" w:rsidP="00A62A8E">
      <w:pPr>
        <w:pStyle w:val="ListParagraph"/>
      </w:pPr>
      <w:r w:rsidRPr="006324AB">
        <w:t xml:space="preserve">Ten </w:t>
      </w:r>
      <w:r w:rsidR="009637E8">
        <w:t>i</w:t>
      </w:r>
      <w:r w:rsidR="00A62A8E" w:rsidRPr="006324AB">
        <w:t>nteractions</w:t>
      </w:r>
      <w:r w:rsidRPr="006324AB">
        <w:t xml:space="preserve"> per da</w:t>
      </w:r>
      <w:r w:rsidR="009637E8">
        <w:t>y</w:t>
      </w:r>
      <w:r w:rsidRPr="006324AB">
        <w:t xml:space="preserve"> with the AI Tutor</w:t>
      </w:r>
    </w:p>
    <w:p w14:paraId="7AA14F31" w14:textId="77777777" w:rsidR="006324AB" w:rsidRPr="006324AB" w:rsidRDefault="006324AB" w:rsidP="00A62A8E">
      <w:pPr>
        <w:pStyle w:val="ListParagraph"/>
      </w:pPr>
      <w:r w:rsidRPr="006324AB">
        <w:t xml:space="preserve">Ten Questions connected performance on GED Ready practice tests </w:t>
      </w:r>
    </w:p>
    <w:p w14:paraId="1968060F" w14:textId="36A965B8" w:rsidR="006324AB" w:rsidRPr="006324AB" w:rsidRDefault="00A62A8E" w:rsidP="00A62A8E">
      <w:pPr>
        <w:pStyle w:val="ListParagraph"/>
      </w:pPr>
      <w:proofErr w:type="gramStart"/>
      <w:r>
        <w:t>“</w:t>
      </w:r>
      <w:r w:rsidR="006324AB" w:rsidRPr="006324AB">
        <w:t>Get</w:t>
      </w:r>
      <w:r>
        <w:t xml:space="preserve"> </w:t>
      </w:r>
      <w:r w:rsidR="006324AB" w:rsidRPr="006324AB">
        <w:t>Sum</w:t>
      </w:r>
      <w:r>
        <w:t xml:space="preserve"> </w:t>
      </w:r>
      <w:r w:rsidR="006324AB" w:rsidRPr="006324AB">
        <w:t>Math</w:t>
      </w:r>
      <w:r>
        <w:t>”</w:t>
      </w:r>
      <w:r w:rsidR="006324AB" w:rsidRPr="006324AB">
        <w:t xml:space="preserve"> YouTube</w:t>
      </w:r>
      <w:proofErr w:type="gramEnd"/>
      <w:r w:rsidR="006324AB" w:rsidRPr="006324AB">
        <w:t xml:space="preserve"> videos</w:t>
      </w:r>
    </w:p>
    <w:p w14:paraId="39BBB622" w14:textId="305C9A82" w:rsidR="006324AB" w:rsidRDefault="006324AB" w:rsidP="009545E7">
      <w:pPr>
        <w:pStyle w:val="Heading4"/>
      </w:pPr>
      <w:r>
        <w:lastRenderedPageBreak/>
        <w:t>Premium Service “Boost”</w:t>
      </w:r>
    </w:p>
    <w:p w14:paraId="0D152017" w14:textId="77777777" w:rsidR="006324AB" w:rsidRPr="006324AB" w:rsidRDefault="006324AB" w:rsidP="000B3F6C">
      <w:pPr>
        <w:pStyle w:val="ListParagraph"/>
      </w:pPr>
      <w:r w:rsidRPr="006324AB">
        <w:t>Unlimited access to the AI Tutor</w:t>
      </w:r>
    </w:p>
    <w:p w14:paraId="7E7CBF62" w14:textId="77777777" w:rsidR="006324AB" w:rsidRPr="006324AB" w:rsidRDefault="006324AB" w:rsidP="000B3F6C">
      <w:pPr>
        <w:pStyle w:val="ListParagraph"/>
      </w:pPr>
      <w:r w:rsidRPr="006324AB">
        <w:t>Hundreds of practice questions</w:t>
      </w:r>
    </w:p>
    <w:p w14:paraId="12C7192D" w14:textId="29B024E4" w:rsidR="006324AB" w:rsidRDefault="006324AB" w:rsidP="000B3F6C">
      <w:pPr>
        <w:pStyle w:val="ListParagraph"/>
      </w:pPr>
      <w:r w:rsidRPr="006324AB">
        <w:t>Unlimited access to videos (</w:t>
      </w:r>
      <w:r w:rsidR="000B3F6C" w:rsidRPr="00A318FF">
        <w:t>GED Live™</w:t>
      </w:r>
      <w:r w:rsidR="000B3F6C" w:rsidRPr="006324AB">
        <w:t>)</w:t>
      </w:r>
      <w:r w:rsidRPr="006324AB">
        <w:t xml:space="preserve"> created by Kaplan</w:t>
      </w:r>
    </w:p>
    <w:p w14:paraId="1E369F8D" w14:textId="4EB16806" w:rsidR="006324AB" w:rsidRDefault="006324AB" w:rsidP="006324AB">
      <w:pPr>
        <w:pStyle w:val="Heading2"/>
      </w:pPr>
      <w:r>
        <w:t>Contact Us</w:t>
      </w:r>
    </w:p>
    <w:p w14:paraId="1514F75B" w14:textId="2D9AED06" w:rsidR="009637E8" w:rsidRDefault="009637E8" w:rsidP="00952574">
      <w:pPr>
        <w:spacing w:after="120"/>
      </w:pPr>
      <w:r>
        <w:t>Jonna McDonough</w:t>
      </w:r>
    </w:p>
    <w:p w14:paraId="09A10743" w14:textId="7EC63610" w:rsidR="00952574" w:rsidRPr="006324AB" w:rsidRDefault="00952574" w:rsidP="00952574">
      <w:pPr>
        <w:spacing w:after="120"/>
      </w:pPr>
      <w:r w:rsidRPr="006324AB">
        <w:t>State Relationship Manager</w:t>
      </w:r>
    </w:p>
    <w:p w14:paraId="01A04C44" w14:textId="19AC3579" w:rsidR="00952574" w:rsidRPr="006324AB" w:rsidRDefault="009637E8" w:rsidP="00952574">
      <w:hyperlink r:id="rId9" w:history="1">
        <w:r w:rsidRPr="00450545">
          <w:rPr>
            <w:rStyle w:val="Hyperlink"/>
            <w:rFonts w:ascii="Arial" w:hAnsi="Arial" w:cstheme="minorBidi"/>
          </w:rPr>
          <w:t>jonna.mcdonough@ged.com</w:t>
        </w:r>
      </w:hyperlink>
    </w:p>
    <w:p w14:paraId="7D9A85A5" w14:textId="77777777" w:rsidR="00952574" w:rsidRPr="006324AB" w:rsidRDefault="00952574" w:rsidP="00952574">
      <w:pPr>
        <w:spacing w:before="240" w:after="120"/>
      </w:pPr>
      <w:r w:rsidRPr="006324AB">
        <w:t>Lisa Pool-Osorio</w:t>
      </w:r>
    </w:p>
    <w:p w14:paraId="2C060CF2" w14:textId="77777777" w:rsidR="00952574" w:rsidRPr="006324AB" w:rsidRDefault="00952574" w:rsidP="00952574">
      <w:pPr>
        <w:spacing w:after="120"/>
      </w:pPr>
      <w:r w:rsidRPr="006324AB">
        <w:t>State Relationship Manager</w:t>
      </w:r>
    </w:p>
    <w:p w14:paraId="7F2B649F" w14:textId="41CD3759" w:rsidR="00952574" w:rsidRPr="006324AB" w:rsidRDefault="009637E8" w:rsidP="00952574">
      <w:hyperlink r:id="rId10" w:history="1">
        <w:r w:rsidRPr="00450545">
          <w:rPr>
            <w:rStyle w:val="Hyperlink"/>
            <w:rFonts w:ascii="Arial" w:hAnsi="Arial" w:cstheme="minorBidi"/>
          </w:rPr>
          <w:t>lisa.pool-osorio@ged.com</w:t>
        </w:r>
      </w:hyperlink>
      <w:r w:rsidR="00952574" w:rsidRPr="006324AB">
        <w:t xml:space="preserve"> </w:t>
      </w:r>
    </w:p>
    <w:p w14:paraId="760B39F1" w14:textId="3E2DC429" w:rsidR="00EB7047" w:rsidRPr="00EC4FCC" w:rsidRDefault="001E4135" w:rsidP="00C37C19">
      <w:pPr>
        <w:pBdr>
          <w:top w:val="single" w:sz="12" w:space="3" w:color="01788C" w:themeColor="accent6"/>
          <w:bottom w:val="single" w:sz="12" w:space="3" w:color="01788C" w:themeColor="accent6"/>
        </w:pBdr>
        <w:spacing w:before="720"/>
        <w:jc w:val="center"/>
        <w:rPr>
          <w:rFonts w:cs="Arial"/>
          <w:b/>
          <w:bCs/>
          <w:sz w:val="28"/>
          <w:szCs w:val="24"/>
        </w:rPr>
      </w:pPr>
      <w:r w:rsidRPr="00EC4FCC">
        <w:rPr>
          <w:rFonts w:cs="Arial"/>
          <w:b/>
          <w:bCs/>
          <w:sz w:val="28"/>
          <w:szCs w:val="24"/>
        </w:rPr>
        <w:t>Thank You</w:t>
      </w:r>
      <w:r w:rsidR="00910841" w:rsidRPr="00EC4FCC">
        <w:rPr>
          <w:rFonts w:cs="Arial"/>
          <w:b/>
          <w:bCs/>
          <w:sz w:val="28"/>
          <w:szCs w:val="24"/>
        </w:rPr>
        <w:t>!</w:t>
      </w:r>
    </w:p>
    <w:sectPr w:rsidR="00EB7047" w:rsidRPr="00EC4FCC" w:rsidSect="005544B9">
      <w:footerReference w:type="default" r:id="rId11"/>
      <w:pgSz w:w="12240" w:h="15840"/>
      <w:pgMar w:top="1440" w:right="1440" w:bottom="1440" w:left="1440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6651" w14:textId="77777777" w:rsidR="00212F12" w:rsidRDefault="00212F12" w:rsidP="00495ECC">
      <w:r>
        <w:separator/>
      </w:r>
    </w:p>
  </w:endnote>
  <w:endnote w:type="continuationSeparator" w:id="0">
    <w:p w14:paraId="6132A731" w14:textId="77777777" w:rsidR="00212F12" w:rsidRDefault="00212F12" w:rsidP="00495ECC">
      <w:r>
        <w:continuationSeparator/>
      </w:r>
    </w:p>
  </w:endnote>
  <w:endnote w:type="continuationNotice" w:id="1">
    <w:p w14:paraId="448B7ACE" w14:textId="77777777" w:rsidR="00212F12" w:rsidRDefault="00212F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862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4CB28" w14:textId="2C49746D" w:rsidR="0051423C" w:rsidRDefault="005142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1F26A" w14:textId="589F05DE" w:rsidR="00777B52" w:rsidRPr="0051423C" w:rsidRDefault="00777B52" w:rsidP="0051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1310" w14:textId="77777777" w:rsidR="00212F12" w:rsidRDefault="00212F12" w:rsidP="00495ECC">
      <w:r>
        <w:separator/>
      </w:r>
    </w:p>
  </w:footnote>
  <w:footnote w:type="continuationSeparator" w:id="0">
    <w:p w14:paraId="346F6B71" w14:textId="77777777" w:rsidR="00212F12" w:rsidRDefault="00212F12" w:rsidP="00495ECC">
      <w:r>
        <w:continuationSeparator/>
      </w:r>
    </w:p>
  </w:footnote>
  <w:footnote w:type="continuationNotice" w:id="1">
    <w:p w14:paraId="243BBB37" w14:textId="77777777" w:rsidR="00212F12" w:rsidRDefault="00212F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82FA6"/>
    <w:multiLevelType w:val="hybridMultilevel"/>
    <w:tmpl w:val="4EA8078A"/>
    <w:lvl w:ilvl="0" w:tplc="A3DA9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65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D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80A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61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08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88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D2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A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587757"/>
    <w:multiLevelType w:val="hybridMultilevel"/>
    <w:tmpl w:val="1CE60AA8"/>
    <w:lvl w:ilvl="0" w:tplc="26C0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CF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E4B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32D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26E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E67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E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F8A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0C9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FC48E1"/>
    <w:multiLevelType w:val="hybridMultilevel"/>
    <w:tmpl w:val="2DCA1F22"/>
    <w:lvl w:ilvl="0" w:tplc="A656C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CC7D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B2F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342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06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85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65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21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45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C3104C9"/>
    <w:multiLevelType w:val="hybridMultilevel"/>
    <w:tmpl w:val="66E849FC"/>
    <w:lvl w:ilvl="0" w:tplc="A25C2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63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04E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4A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C9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43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02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A4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D82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5103EA"/>
    <w:multiLevelType w:val="multilevel"/>
    <w:tmpl w:val="5FD27060"/>
    <w:lvl w:ilvl="0">
      <w:start w:val="1"/>
      <w:numFmt w:val="bullet"/>
      <w:pStyle w:val="ListParagraph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cs="Times New Roman" w:hint="default"/>
      </w:rPr>
    </w:lvl>
    <w:lvl w:ilvl="1">
      <w:start w:val="1"/>
      <w:numFmt w:val="bullet"/>
      <w:lvlText w:val="–"/>
      <w:lvlJc w:val="center"/>
      <w:pPr>
        <w:tabs>
          <w:tab w:val="num" w:pos="936"/>
        </w:tabs>
        <w:ind w:left="936" w:hanging="288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296"/>
        </w:tabs>
        <w:ind w:left="1296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56"/>
        </w:tabs>
        <w:ind w:left="1656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016"/>
        </w:tabs>
        <w:ind w:left="2016" w:hanging="28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8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36"/>
        </w:tabs>
        <w:ind w:left="2736" w:hanging="28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96"/>
        </w:tabs>
        <w:ind w:left="3096" w:hanging="28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56"/>
        </w:tabs>
        <w:ind w:left="3456" w:hanging="288"/>
      </w:pPr>
      <w:rPr>
        <w:rFonts w:ascii="Wingdings" w:hAnsi="Wingdings" w:hint="default"/>
      </w:rPr>
    </w:lvl>
  </w:abstractNum>
  <w:num w:numId="1" w16cid:durableId="138039647">
    <w:abstractNumId w:val="4"/>
  </w:num>
  <w:num w:numId="2" w16cid:durableId="554660110">
    <w:abstractNumId w:val="2"/>
  </w:num>
  <w:num w:numId="3" w16cid:durableId="55864589">
    <w:abstractNumId w:val="1"/>
  </w:num>
  <w:num w:numId="4" w16cid:durableId="599989475">
    <w:abstractNumId w:val="3"/>
  </w:num>
  <w:num w:numId="5" w16cid:durableId="192980199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FE"/>
    <w:rsid w:val="00001F17"/>
    <w:rsid w:val="0000224F"/>
    <w:rsid w:val="00004686"/>
    <w:rsid w:val="0000606F"/>
    <w:rsid w:val="000119B4"/>
    <w:rsid w:val="00013CC5"/>
    <w:rsid w:val="00014EB2"/>
    <w:rsid w:val="00015344"/>
    <w:rsid w:val="00015C05"/>
    <w:rsid w:val="0001672E"/>
    <w:rsid w:val="0001728D"/>
    <w:rsid w:val="00021DBA"/>
    <w:rsid w:val="00022284"/>
    <w:rsid w:val="00032ACD"/>
    <w:rsid w:val="00034610"/>
    <w:rsid w:val="0003464B"/>
    <w:rsid w:val="000403F6"/>
    <w:rsid w:val="0004118B"/>
    <w:rsid w:val="0004283A"/>
    <w:rsid w:val="000438A5"/>
    <w:rsid w:val="00046450"/>
    <w:rsid w:val="00050C6A"/>
    <w:rsid w:val="00050F46"/>
    <w:rsid w:val="000524A8"/>
    <w:rsid w:val="00056355"/>
    <w:rsid w:val="00057C1E"/>
    <w:rsid w:val="00057FA6"/>
    <w:rsid w:val="00061CAC"/>
    <w:rsid w:val="00062956"/>
    <w:rsid w:val="000652CB"/>
    <w:rsid w:val="00066358"/>
    <w:rsid w:val="00067EAA"/>
    <w:rsid w:val="00070DC6"/>
    <w:rsid w:val="00071C2C"/>
    <w:rsid w:val="00072DC8"/>
    <w:rsid w:val="0007306F"/>
    <w:rsid w:val="0008001C"/>
    <w:rsid w:val="0008270C"/>
    <w:rsid w:val="00083960"/>
    <w:rsid w:val="00084CA6"/>
    <w:rsid w:val="00085630"/>
    <w:rsid w:val="00086372"/>
    <w:rsid w:val="00087E18"/>
    <w:rsid w:val="0009531E"/>
    <w:rsid w:val="0009593B"/>
    <w:rsid w:val="0009654C"/>
    <w:rsid w:val="000976F9"/>
    <w:rsid w:val="000A02CE"/>
    <w:rsid w:val="000A16A8"/>
    <w:rsid w:val="000A1FC6"/>
    <w:rsid w:val="000A3130"/>
    <w:rsid w:val="000A445B"/>
    <w:rsid w:val="000A5342"/>
    <w:rsid w:val="000A539E"/>
    <w:rsid w:val="000A57DC"/>
    <w:rsid w:val="000A59AC"/>
    <w:rsid w:val="000A6E5F"/>
    <w:rsid w:val="000A6FC1"/>
    <w:rsid w:val="000A76CA"/>
    <w:rsid w:val="000B3F6C"/>
    <w:rsid w:val="000B50C1"/>
    <w:rsid w:val="000B5480"/>
    <w:rsid w:val="000B61B0"/>
    <w:rsid w:val="000B7108"/>
    <w:rsid w:val="000B7762"/>
    <w:rsid w:val="000B7F71"/>
    <w:rsid w:val="000C06BA"/>
    <w:rsid w:val="000C2AA3"/>
    <w:rsid w:val="000C4E94"/>
    <w:rsid w:val="000C70D1"/>
    <w:rsid w:val="000C7F17"/>
    <w:rsid w:val="000D1666"/>
    <w:rsid w:val="000D2750"/>
    <w:rsid w:val="000D4B51"/>
    <w:rsid w:val="000E029F"/>
    <w:rsid w:val="000E1541"/>
    <w:rsid w:val="000E3D27"/>
    <w:rsid w:val="000E3F08"/>
    <w:rsid w:val="000F0461"/>
    <w:rsid w:val="000F07C7"/>
    <w:rsid w:val="000F1A13"/>
    <w:rsid w:val="000F2216"/>
    <w:rsid w:val="000F4048"/>
    <w:rsid w:val="000F441B"/>
    <w:rsid w:val="000F46BA"/>
    <w:rsid w:val="000F5C48"/>
    <w:rsid w:val="000F778D"/>
    <w:rsid w:val="00104CF7"/>
    <w:rsid w:val="00105F4B"/>
    <w:rsid w:val="00106867"/>
    <w:rsid w:val="00110BCE"/>
    <w:rsid w:val="00112955"/>
    <w:rsid w:val="00112C89"/>
    <w:rsid w:val="00113196"/>
    <w:rsid w:val="001148BE"/>
    <w:rsid w:val="0011763C"/>
    <w:rsid w:val="001207E8"/>
    <w:rsid w:val="0012299A"/>
    <w:rsid w:val="001232FE"/>
    <w:rsid w:val="0012629A"/>
    <w:rsid w:val="00127058"/>
    <w:rsid w:val="001300B1"/>
    <w:rsid w:val="0013075B"/>
    <w:rsid w:val="00130AD3"/>
    <w:rsid w:val="00133D6A"/>
    <w:rsid w:val="00134813"/>
    <w:rsid w:val="0013551E"/>
    <w:rsid w:val="00135D67"/>
    <w:rsid w:val="00141EAB"/>
    <w:rsid w:val="00145732"/>
    <w:rsid w:val="00150F04"/>
    <w:rsid w:val="00152D0A"/>
    <w:rsid w:val="00152FE8"/>
    <w:rsid w:val="001530C2"/>
    <w:rsid w:val="00154AB2"/>
    <w:rsid w:val="00154D3F"/>
    <w:rsid w:val="00155B60"/>
    <w:rsid w:val="001614D8"/>
    <w:rsid w:val="00163FC3"/>
    <w:rsid w:val="00164E31"/>
    <w:rsid w:val="00164EC3"/>
    <w:rsid w:val="00166863"/>
    <w:rsid w:val="001677DC"/>
    <w:rsid w:val="00170112"/>
    <w:rsid w:val="0017315A"/>
    <w:rsid w:val="001733E2"/>
    <w:rsid w:val="001735D2"/>
    <w:rsid w:val="00173761"/>
    <w:rsid w:val="00181BF6"/>
    <w:rsid w:val="00182C9F"/>
    <w:rsid w:val="00186081"/>
    <w:rsid w:val="00190CAE"/>
    <w:rsid w:val="00191B60"/>
    <w:rsid w:val="001A0920"/>
    <w:rsid w:val="001A4CD8"/>
    <w:rsid w:val="001B0DCC"/>
    <w:rsid w:val="001B13E7"/>
    <w:rsid w:val="001B189B"/>
    <w:rsid w:val="001B34CA"/>
    <w:rsid w:val="001B352E"/>
    <w:rsid w:val="001B40A0"/>
    <w:rsid w:val="001B79A8"/>
    <w:rsid w:val="001C1BDC"/>
    <w:rsid w:val="001C1D1F"/>
    <w:rsid w:val="001C2C3F"/>
    <w:rsid w:val="001C3646"/>
    <w:rsid w:val="001C38CE"/>
    <w:rsid w:val="001C62D0"/>
    <w:rsid w:val="001D01F7"/>
    <w:rsid w:val="001D0CF2"/>
    <w:rsid w:val="001D1879"/>
    <w:rsid w:val="001D1F0D"/>
    <w:rsid w:val="001D6993"/>
    <w:rsid w:val="001D6BFB"/>
    <w:rsid w:val="001D777B"/>
    <w:rsid w:val="001D7ACB"/>
    <w:rsid w:val="001E174D"/>
    <w:rsid w:val="001E2818"/>
    <w:rsid w:val="001E3618"/>
    <w:rsid w:val="001E4135"/>
    <w:rsid w:val="001E4195"/>
    <w:rsid w:val="001E5710"/>
    <w:rsid w:val="001E78D7"/>
    <w:rsid w:val="001E7C43"/>
    <w:rsid w:val="001F15AD"/>
    <w:rsid w:val="001F2876"/>
    <w:rsid w:val="001F2D4A"/>
    <w:rsid w:val="001F2F88"/>
    <w:rsid w:val="001F5921"/>
    <w:rsid w:val="001F59E4"/>
    <w:rsid w:val="001F5ACA"/>
    <w:rsid w:val="001F676E"/>
    <w:rsid w:val="001F7954"/>
    <w:rsid w:val="002068FD"/>
    <w:rsid w:val="00206A13"/>
    <w:rsid w:val="00207FA0"/>
    <w:rsid w:val="00210489"/>
    <w:rsid w:val="002114D4"/>
    <w:rsid w:val="00212394"/>
    <w:rsid w:val="00212F12"/>
    <w:rsid w:val="00213BF7"/>
    <w:rsid w:val="00213F39"/>
    <w:rsid w:val="002140FF"/>
    <w:rsid w:val="00220302"/>
    <w:rsid w:val="002208B7"/>
    <w:rsid w:val="00220B32"/>
    <w:rsid w:val="0022149A"/>
    <w:rsid w:val="00221566"/>
    <w:rsid w:val="00221717"/>
    <w:rsid w:val="00221C07"/>
    <w:rsid w:val="00222F0D"/>
    <w:rsid w:val="00223144"/>
    <w:rsid w:val="002241F2"/>
    <w:rsid w:val="00224E56"/>
    <w:rsid w:val="00224F79"/>
    <w:rsid w:val="00225986"/>
    <w:rsid w:val="00225E4B"/>
    <w:rsid w:val="00226FBB"/>
    <w:rsid w:val="00227045"/>
    <w:rsid w:val="00231BEE"/>
    <w:rsid w:val="00233F1A"/>
    <w:rsid w:val="00234299"/>
    <w:rsid w:val="00235586"/>
    <w:rsid w:val="0023752B"/>
    <w:rsid w:val="00242866"/>
    <w:rsid w:val="00245BB5"/>
    <w:rsid w:val="00246E29"/>
    <w:rsid w:val="00250E8F"/>
    <w:rsid w:val="0025130A"/>
    <w:rsid w:val="00252278"/>
    <w:rsid w:val="002537C0"/>
    <w:rsid w:val="00253B74"/>
    <w:rsid w:val="00254215"/>
    <w:rsid w:val="00254DF0"/>
    <w:rsid w:val="00255F80"/>
    <w:rsid w:val="0025669B"/>
    <w:rsid w:val="0026209F"/>
    <w:rsid w:val="00262361"/>
    <w:rsid w:val="002647C5"/>
    <w:rsid w:val="00264C5B"/>
    <w:rsid w:val="002662D0"/>
    <w:rsid w:val="00270446"/>
    <w:rsid w:val="002712C7"/>
    <w:rsid w:val="00271A9F"/>
    <w:rsid w:val="0027216F"/>
    <w:rsid w:val="00275EA3"/>
    <w:rsid w:val="00282E75"/>
    <w:rsid w:val="002838AE"/>
    <w:rsid w:val="00283C0C"/>
    <w:rsid w:val="0028528F"/>
    <w:rsid w:val="00293A63"/>
    <w:rsid w:val="00293F0E"/>
    <w:rsid w:val="002940FA"/>
    <w:rsid w:val="002963F3"/>
    <w:rsid w:val="0029726C"/>
    <w:rsid w:val="002A1BB2"/>
    <w:rsid w:val="002A1BC7"/>
    <w:rsid w:val="002A35E1"/>
    <w:rsid w:val="002A36EC"/>
    <w:rsid w:val="002A3742"/>
    <w:rsid w:val="002A5C91"/>
    <w:rsid w:val="002A79F1"/>
    <w:rsid w:val="002B14BB"/>
    <w:rsid w:val="002B2130"/>
    <w:rsid w:val="002B2EE9"/>
    <w:rsid w:val="002B411C"/>
    <w:rsid w:val="002B4CE5"/>
    <w:rsid w:val="002B6272"/>
    <w:rsid w:val="002B6309"/>
    <w:rsid w:val="002B7076"/>
    <w:rsid w:val="002B7A7B"/>
    <w:rsid w:val="002C21A4"/>
    <w:rsid w:val="002C2E49"/>
    <w:rsid w:val="002C4CEC"/>
    <w:rsid w:val="002C702A"/>
    <w:rsid w:val="002D0463"/>
    <w:rsid w:val="002D25A5"/>
    <w:rsid w:val="002D2804"/>
    <w:rsid w:val="002D2CD2"/>
    <w:rsid w:val="002D49D2"/>
    <w:rsid w:val="002D4AA4"/>
    <w:rsid w:val="002E292A"/>
    <w:rsid w:val="002E2A03"/>
    <w:rsid w:val="002E3807"/>
    <w:rsid w:val="002E3FD0"/>
    <w:rsid w:val="002E4933"/>
    <w:rsid w:val="002E4B23"/>
    <w:rsid w:val="002E5C9C"/>
    <w:rsid w:val="002F2A7F"/>
    <w:rsid w:val="002F3284"/>
    <w:rsid w:val="002F355D"/>
    <w:rsid w:val="002F3604"/>
    <w:rsid w:val="002F427F"/>
    <w:rsid w:val="002F4307"/>
    <w:rsid w:val="002F55D2"/>
    <w:rsid w:val="0030069C"/>
    <w:rsid w:val="003013B5"/>
    <w:rsid w:val="00302ADE"/>
    <w:rsid w:val="003032C5"/>
    <w:rsid w:val="0030654E"/>
    <w:rsid w:val="0030756C"/>
    <w:rsid w:val="003116CA"/>
    <w:rsid w:val="003119F4"/>
    <w:rsid w:val="00311B03"/>
    <w:rsid w:val="00313AF4"/>
    <w:rsid w:val="00314EEB"/>
    <w:rsid w:val="003151A7"/>
    <w:rsid w:val="003224E4"/>
    <w:rsid w:val="00322A8A"/>
    <w:rsid w:val="00323B58"/>
    <w:rsid w:val="00323C69"/>
    <w:rsid w:val="00323F3B"/>
    <w:rsid w:val="0032579F"/>
    <w:rsid w:val="00326E30"/>
    <w:rsid w:val="003271E3"/>
    <w:rsid w:val="00330E54"/>
    <w:rsid w:val="00333003"/>
    <w:rsid w:val="00334F68"/>
    <w:rsid w:val="003406C8"/>
    <w:rsid w:val="00341C54"/>
    <w:rsid w:val="00342F24"/>
    <w:rsid w:val="00344DE5"/>
    <w:rsid w:val="00345077"/>
    <w:rsid w:val="00345483"/>
    <w:rsid w:val="00350713"/>
    <w:rsid w:val="00351913"/>
    <w:rsid w:val="0035200F"/>
    <w:rsid w:val="0035673E"/>
    <w:rsid w:val="00356A57"/>
    <w:rsid w:val="0036087F"/>
    <w:rsid w:val="00360FB1"/>
    <w:rsid w:val="003635E3"/>
    <w:rsid w:val="00363F51"/>
    <w:rsid w:val="00364F6A"/>
    <w:rsid w:val="00370C8F"/>
    <w:rsid w:val="00370E69"/>
    <w:rsid w:val="00371644"/>
    <w:rsid w:val="0038276C"/>
    <w:rsid w:val="003833A4"/>
    <w:rsid w:val="003842C5"/>
    <w:rsid w:val="00384497"/>
    <w:rsid w:val="00384BB5"/>
    <w:rsid w:val="003854D5"/>
    <w:rsid w:val="0038640B"/>
    <w:rsid w:val="00386717"/>
    <w:rsid w:val="0038728D"/>
    <w:rsid w:val="00387D81"/>
    <w:rsid w:val="003978B0"/>
    <w:rsid w:val="003A040D"/>
    <w:rsid w:val="003A1501"/>
    <w:rsid w:val="003A471B"/>
    <w:rsid w:val="003B0023"/>
    <w:rsid w:val="003B235C"/>
    <w:rsid w:val="003B418A"/>
    <w:rsid w:val="003B6057"/>
    <w:rsid w:val="003C1DB6"/>
    <w:rsid w:val="003C2B92"/>
    <w:rsid w:val="003C32D1"/>
    <w:rsid w:val="003C415A"/>
    <w:rsid w:val="003C7874"/>
    <w:rsid w:val="003D0F70"/>
    <w:rsid w:val="003D1299"/>
    <w:rsid w:val="003D1601"/>
    <w:rsid w:val="003D1911"/>
    <w:rsid w:val="003D3D03"/>
    <w:rsid w:val="003D7954"/>
    <w:rsid w:val="003E11C0"/>
    <w:rsid w:val="003E1F7C"/>
    <w:rsid w:val="003E3476"/>
    <w:rsid w:val="003E5F43"/>
    <w:rsid w:val="003E7E75"/>
    <w:rsid w:val="003F2157"/>
    <w:rsid w:val="003F267C"/>
    <w:rsid w:val="003F5ADD"/>
    <w:rsid w:val="00400121"/>
    <w:rsid w:val="004018CA"/>
    <w:rsid w:val="00401F4F"/>
    <w:rsid w:val="004049FB"/>
    <w:rsid w:val="004052FC"/>
    <w:rsid w:val="0040699C"/>
    <w:rsid w:val="00406D46"/>
    <w:rsid w:val="00407CD4"/>
    <w:rsid w:val="00414D31"/>
    <w:rsid w:val="0041763E"/>
    <w:rsid w:val="004226F8"/>
    <w:rsid w:val="004232C6"/>
    <w:rsid w:val="004246C8"/>
    <w:rsid w:val="00424C15"/>
    <w:rsid w:val="00424C93"/>
    <w:rsid w:val="00426B44"/>
    <w:rsid w:val="00431339"/>
    <w:rsid w:val="004326F4"/>
    <w:rsid w:val="00432C60"/>
    <w:rsid w:val="00436D3B"/>
    <w:rsid w:val="00440480"/>
    <w:rsid w:val="00441180"/>
    <w:rsid w:val="00441711"/>
    <w:rsid w:val="00441794"/>
    <w:rsid w:val="00442BB1"/>
    <w:rsid w:val="004443B2"/>
    <w:rsid w:val="00447D5B"/>
    <w:rsid w:val="00450206"/>
    <w:rsid w:val="00450232"/>
    <w:rsid w:val="004566C2"/>
    <w:rsid w:val="004577F5"/>
    <w:rsid w:val="004602E8"/>
    <w:rsid w:val="004604CC"/>
    <w:rsid w:val="004615BB"/>
    <w:rsid w:val="00463506"/>
    <w:rsid w:val="004638F8"/>
    <w:rsid w:val="0046416E"/>
    <w:rsid w:val="004644BE"/>
    <w:rsid w:val="004648ED"/>
    <w:rsid w:val="00464E30"/>
    <w:rsid w:val="0046522F"/>
    <w:rsid w:val="004678D5"/>
    <w:rsid w:val="00470881"/>
    <w:rsid w:val="00472F10"/>
    <w:rsid w:val="00473452"/>
    <w:rsid w:val="004752F5"/>
    <w:rsid w:val="00477604"/>
    <w:rsid w:val="00480CA0"/>
    <w:rsid w:val="004820D4"/>
    <w:rsid w:val="0048445D"/>
    <w:rsid w:val="004859A6"/>
    <w:rsid w:val="00486D15"/>
    <w:rsid w:val="004946B1"/>
    <w:rsid w:val="00494E95"/>
    <w:rsid w:val="00495ECC"/>
    <w:rsid w:val="004974CE"/>
    <w:rsid w:val="004A1542"/>
    <w:rsid w:val="004A2EB8"/>
    <w:rsid w:val="004A4CCF"/>
    <w:rsid w:val="004B0354"/>
    <w:rsid w:val="004B5B3D"/>
    <w:rsid w:val="004C15D3"/>
    <w:rsid w:val="004C21F3"/>
    <w:rsid w:val="004C619A"/>
    <w:rsid w:val="004D09DE"/>
    <w:rsid w:val="004D09F8"/>
    <w:rsid w:val="004D47B4"/>
    <w:rsid w:val="004D608A"/>
    <w:rsid w:val="004D6676"/>
    <w:rsid w:val="004D6A4A"/>
    <w:rsid w:val="004E0FEB"/>
    <w:rsid w:val="004E4581"/>
    <w:rsid w:val="004E66BF"/>
    <w:rsid w:val="004F011F"/>
    <w:rsid w:val="004F27A2"/>
    <w:rsid w:val="004F2B1C"/>
    <w:rsid w:val="004F3877"/>
    <w:rsid w:val="004F4D1B"/>
    <w:rsid w:val="005007C0"/>
    <w:rsid w:val="0050299C"/>
    <w:rsid w:val="005029FC"/>
    <w:rsid w:val="005065F0"/>
    <w:rsid w:val="0051423C"/>
    <w:rsid w:val="005169D1"/>
    <w:rsid w:val="0051723C"/>
    <w:rsid w:val="00521783"/>
    <w:rsid w:val="0052252A"/>
    <w:rsid w:val="0052278B"/>
    <w:rsid w:val="00524B41"/>
    <w:rsid w:val="00525DF8"/>
    <w:rsid w:val="00531952"/>
    <w:rsid w:val="00532378"/>
    <w:rsid w:val="00533D2B"/>
    <w:rsid w:val="00534A20"/>
    <w:rsid w:val="00534D42"/>
    <w:rsid w:val="005351CC"/>
    <w:rsid w:val="00535BD7"/>
    <w:rsid w:val="00541FED"/>
    <w:rsid w:val="00542B02"/>
    <w:rsid w:val="00544175"/>
    <w:rsid w:val="00545DDE"/>
    <w:rsid w:val="00546C8C"/>
    <w:rsid w:val="00552407"/>
    <w:rsid w:val="00552E49"/>
    <w:rsid w:val="005533A8"/>
    <w:rsid w:val="00554182"/>
    <w:rsid w:val="00554445"/>
    <w:rsid w:val="005544B9"/>
    <w:rsid w:val="0055651D"/>
    <w:rsid w:val="00561A79"/>
    <w:rsid w:val="00563154"/>
    <w:rsid w:val="00563F6A"/>
    <w:rsid w:val="005732DB"/>
    <w:rsid w:val="00580046"/>
    <w:rsid w:val="00583D76"/>
    <w:rsid w:val="00584607"/>
    <w:rsid w:val="00590846"/>
    <w:rsid w:val="00591EEC"/>
    <w:rsid w:val="00594153"/>
    <w:rsid w:val="00594CE2"/>
    <w:rsid w:val="00595A37"/>
    <w:rsid w:val="00596440"/>
    <w:rsid w:val="005A0264"/>
    <w:rsid w:val="005A190C"/>
    <w:rsid w:val="005A1933"/>
    <w:rsid w:val="005A45B8"/>
    <w:rsid w:val="005A53EB"/>
    <w:rsid w:val="005A5A7D"/>
    <w:rsid w:val="005A78EE"/>
    <w:rsid w:val="005B0FD9"/>
    <w:rsid w:val="005B3149"/>
    <w:rsid w:val="005B35F4"/>
    <w:rsid w:val="005B3FC5"/>
    <w:rsid w:val="005B4161"/>
    <w:rsid w:val="005B4BC8"/>
    <w:rsid w:val="005B5B73"/>
    <w:rsid w:val="005C6E7A"/>
    <w:rsid w:val="005C7350"/>
    <w:rsid w:val="005C7DA3"/>
    <w:rsid w:val="005D05F7"/>
    <w:rsid w:val="005D6D35"/>
    <w:rsid w:val="005D73C5"/>
    <w:rsid w:val="005D7843"/>
    <w:rsid w:val="005E02C4"/>
    <w:rsid w:val="005E2A7F"/>
    <w:rsid w:val="005E5038"/>
    <w:rsid w:val="005E7FB6"/>
    <w:rsid w:val="005F4E84"/>
    <w:rsid w:val="005F5A7C"/>
    <w:rsid w:val="005F5E0C"/>
    <w:rsid w:val="005F7274"/>
    <w:rsid w:val="005F74FB"/>
    <w:rsid w:val="005F772D"/>
    <w:rsid w:val="00601193"/>
    <w:rsid w:val="006017FA"/>
    <w:rsid w:val="00602A75"/>
    <w:rsid w:val="00603175"/>
    <w:rsid w:val="006036CE"/>
    <w:rsid w:val="00604FC7"/>
    <w:rsid w:val="00607221"/>
    <w:rsid w:val="0061142E"/>
    <w:rsid w:val="00612AA9"/>
    <w:rsid w:val="00614015"/>
    <w:rsid w:val="00624745"/>
    <w:rsid w:val="00625555"/>
    <w:rsid w:val="006324AB"/>
    <w:rsid w:val="00636C38"/>
    <w:rsid w:val="0064333B"/>
    <w:rsid w:val="0064357E"/>
    <w:rsid w:val="00644239"/>
    <w:rsid w:val="0064647E"/>
    <w:rsid w:val="00647077"/>
    <w:rsid w:val="0064731A"/>
    <w:rsid w:val="00650982"/>
    <w:rsid w:val="00650CC2"/>
    <w:rsid w:val="00654BC6"/>
    <w:rsid w:val="00657926"/>
    <w:rsid w:val="00663A2F"/>
    <w:rsid w:val="006710A0"/>
    <w:rsid w:val="00671E5B"/>
    <w:rsid w:val="00680092"/>
    <w:rsid w:val="006800AB"/>
    <w:rsid w:val="00680483"/>
    <w:rsid w:val="00681841"/>
    <w:rsid w:val="00681C05"/>
    <w:rsid w:val="006828C5"/>
    <w:rsid w:val="00683FFE"/>
    <w:rsid w:val="00685811"/>
    <w:rsid w:val="00685FDA"/>
    <w:rsid w:val="00686131"/>
    <w:rsid w:val="00687548"/>
    <w:rsid w:val="0069044C"/>
    <w:rsid w:val="0069198E"/>
    <w:rsid w:val="00691F36"/>
    <w:rsid w:val="00692911"/>
    <w:rsid w:val="00692C37"/>
    <w:rsid w:val="00693C98"/>
    <w:rsid w:val="00695874"/>
    <w:rsid w:val="00696015"/>
    <w:rsid w:val="006A5CEA"/>
    <w:rsid w:val="006A6671"/>
    <w:rsid w:val="006B10F5"/>
    <w:rsid w:val="006B191F"/>
    <w:rsid w:val="006B307D"/>
    <w:rsid w:val="006B3792"/>
    <w:rsid w:val="006B3878"/>
    <w:rsid w:val="006B3C94"/>
    <w:rsid w:val="006B3FA6"/>
    <w:rsid w:val="006B630F"/>
    <w:rsid w:val="006B7B14"/>
    <w:rsid w:val="006C2CB6"/>
    <w:rsid w:val="006C522E"/>
    <w:rsid w:val="006C5865"/>
    <w:rsid w:val="006C7B91"/>
    <w:rsid w:val="006D0B6A"/>
    <w:rsid w:val="006D0FA2"/>
    <w:rsid w:val="006D17FF"/>
    <w:rsid w:val="006D3A2A"/>
    <w:rsid w:val="006D3F33"/>
    <w:rsid w:val="006D53E9"/>
    <w:rsid w:val="006D5482"/>
    <w:rsid w:val="006D66AB"/>
    <w:rsid w:val="006E1031"/>
    <w:rsid w:val="006E43D1"/>
    <w:rsid w:val="006E4972"/>
    <w:rsid w:val="006E4C36"/>
    <w:rsid w:val="006E5BB8"/>
    <w:rsid w:val="006E6057"/>
    <w:rsid w:val="006E6074"/>
    <w:rsid w:val="006E78F7"/>
    <w:rsid w:val="006F0C9A"/>
    <w:rsid w:val="006F2640"/>
    <w:rsid w:val="006F2CE2"/>
    <w:rsid w:val="00700C70"/>
    <w:rsid w:val="00701788"/>
    <w:rsid w:val="0070499C"/>
    <w:rsid w:val="00706ABB"/>
    <w:rsid w:val="007117FB"/>
    <w:rsid w:val="00711F78"/>
    <w:rsid w:val="00714F0F"/>
    <w:rsid w:val="00716397"/>
    <w:rsid w:val="0072028B"/>
    <w:rsid w:val="007244BE"/>
    <w:rsid w:val="00725090"/>
    <w:rsid w:val="00731CF7"/>
    <w:rsid w:val="007324DE"/>
    <w:rsid w:val="00737858"/>
    <w:rsid w:val="00737CC9"/>
    <w:rsid w:val="0074050B"/>
    <w:rsid w:val="007428C8"/>
    <w:rsid w:val="00743242"/>
    <w:rsid w:val="007433F5"/>
    <w:rsid w:val="0074351B"/>
    <w:rsid w:val="0075107F"/>
    <w:rsid w:val="007511AB"/>
    <w:rsid w:val="00751359"/>
    <w:rsid w:val="00755940"/>
    <w:rsid w:val="00763A30"/>
    <w:rsid w:val="00767AEA"/>
    <w:rsid w:val="0077126E"/>
    <w:rsid w:val="00771544"/>
    <w:rsid w:val="0077373B"/>
    <w:rsid w:val="00774A3B"/>
    <w:rsid w:val="007752B9"/>
    <w:rsid w:val="00777B52"/>
    <w:rsid w:val="00781115"/>
    <w:rsid w:val="00781EB1"/>
    <w:rsid w:val="00787078"/>
    <w:rsid w:val="007902F7"/>
    <w:rsid w:val="00791946"/>
    <w:rsid w:val="00791A47"/>
    <w:rsid w:val="00791BF7"/>
    <w:rsid w:val="00792142"/>
    <w:rsid w:val="00796053"/>
    <w:rsid w:val="007A6B97"/>
    <w:rsid w:val="007A704B"/>
    <w:rsid w:val="007A7C35"/>
    <w:rsid w:val="007B4121"/>
    <w:rsid w:val="007B570D"/>
    <w:rsid w:val="007B6866"/>
    <w:rsid w:val="007C07A2"/>
    <w:rsid w:val="007C13D5"/>
    <w:rsid w:val="007C2958"/>
    <w:rsid w:val="007C3024"/>
    <w:rsid w:val="007C3333"/>
    <w:rsid w:val="007C677C"/>
    <w:rsid w:val="007C6B63"/>
    <w:rsid w:val="007C7576"/>
    <w:rsid w:val="007C7887"/>
    <w:rsid w:val="007D4947"/>
    <w:rsid w:val="007D6CC9"/>
    <w:rsid w:val="007D7C95"/>
    <w:rsid w:val="007E13E5"/>
    <w:rsid w:val="007E1B39"/>
    <w:rsid w:val="007E4828"/>
    <w:rsid w:val="007E6022"/>
    <w:rsid w:val="007E68E4"/>
    <w:rsid w:val="007F072D"/>
    <w:rsid w:val="007F1FB0"/>
    <w:rsid w:val="007F4199"/>
    <w:rsid w:val="007F44EF"/>
    <w:rsid w:val="008022EF"/>
    <w:rsid w:val="008045AF"/>
    <w:rsid w:val="00811EBF"/>
    <w:rsid w:val="00812BBE"/>
    <w:rsid w:val="008134F0"/>
    <w:rsid w:val="00814B69"/>
    <w:rsid w:val="00815DAF"/>
    <w:rsid w:val="00815F5E"/>
    <w:rsid w:val="00817C55"/>
    <w:rsid w:val="008210BF"/>
    <w:rsid w:val="00823787"/>
    <w:rsid w:val="008248B2"/>
    <w:rsid w:val="0082670E"/>
    <w:rsid w:val="008278D8"/>
    <w:rsid w:val="00830A37"/>
    <w:rsid w:val="00832F20"/>
    <w:rsid w:val="00833107"/>
    <w:rsid w:val="00835AD3"/>
    <w:rsid w:val="008361AC"/>
    <w:rsid w:val="0083699E"/>
    <w:rsid w:val="008458DC"/>
    <w:rsid w:val="00847653"/>
    <w:rsid w:val="00856F29"/>
    <w:rsid w:val="008579B1"/>
    <w:rsid w:val="00872228"/>
    <w:rsid w:val="00872270"/>
    <w:rsid w:val="00873852"/>
    <w:rsid w:val="0087573F"/>
    <w:rsid w:val="00876678"/>
    <w:rsid w:val="0088042B"/>
    <w:rsid w:val="008819E5"/>
    <w:rsid w:val="00882169"/>
    <w:rsid w:val="008841C1"/>
    <w:rsid w:val="008841F0"/>
    <w:rsid w:val="0088595F"/>
    <w:rsid w:val="00885B53"/>
    <w:rsid w:val="00886274"/>
    <w:rsid w:val="008862B7"/>
    <w:rsid w:val="00887185"/>
    <w:rsid w:val="008900B6"/>
    <w:rsid w:val="00894749"/>
    <w:rsid w:val="0089710D"/>
    <w:rsid w:val="008A4C2B"/>
    <w:rsid w:val="008A7C94"/>
    <w:rsid w:val="008B3983"/>
    <w:rsid w:val="008B7214"/>
    <w:rsid w:val="008C10DC"/>
    <w:rsid w:val="008C306A"/>
    <w:rsid w:val="008C3091"/>
    <w:rsid w:val="008C68DC"/>
    <w:rsid w:val="008C6F51"/>
    <w:rsid w:val="008C74F2"/>
    <w:rsid w:val="008D09EA"/>
    <w:rsid w:val="008D30DA"/>
    <w:rsid w:val="008D57AD"/>
    <w:rsid w:val="008D594C"/>
    <w:rsid w:val="008D6F9A"/>
    <w:rsid w:val="008E0324"/>
    <w:rsid w:val="008E0B9A"/>
    <w:rsid w:val="008E1D31"/>
    <w:rsid w:val="008E275D"/>
    <w:rsid w:val="008E3045"/>
    <w:rsid w:val="008E33C4"/>
    <w:rsid w:val="008E61BC"/>
    <w:rsid w:val="008E62E9"/>
    <w:rsid w:val="008E64E2"/>
    <w:rsid w:val="008F10FE"/>
    <w:rsid w:val="008F37B5"/>
    <w:rsid w:val="008F599A"/>
    <w:rsid w:val="008F63BE"/>
    <w:rsid w:val="008F74C5"/>
    <w:rsid w:val="00900A5E"/>
    <w:rsid w:val="00901434"/>
    <w:rsid w:val="00901A83"/>
    <w:rsid w:val="00902F32"/>
    <w:rsid w:val="0090400F"/>
    <w:rsid w:val="009066E2"/>
    <w:rsid w:val="00910841"/>
    <w:rsid w:val="009111BD"/>
    <w:rsid w:val="00912967"/>
    <w:rsid w:val="00914892"/>
    <w:rsid w:val="00914F23"/>
    <w:rsid w:val="00915E03"/>
    <w:rsid w:val="009175E7"/>
    <w:rsid w:val="00917F18"/>
    <w:rsid w:val="009203B4"/>
    <w:rsid w:val="0092175F"/>
    <w:rsid w:val="00923A64"/>
    <w:rsid w:val="00924D3E"/>
    <w:rsid w:val="0092560B"/>
    <w:rsid w:val="00931791"/>
    <w:rsid w:val="00934460"/>
    <w:rsid w:val="00934EFA"/>
    <w:rsid w:val="0094111F"/>
    <w:rsid w:val="009414AF"/>
    <w:rsid w:val="00941DA0"/>
    <w:rsid w:val="00944569"/>
    <w:rsid w:val="00944DCC"/>
    <w:rsid w:val="00951917"/>
    <w:rsid w:val="00952574"/>
    <w:rsid w:val="0095383E"/>
    <w:rsid w:val="009545E7"/>
    <w:rsid w:val="00954A36"/>
    <w:rsid w:val="00955020"/>
    <w:rsid w:val="009564C8"/>
    <w:rsid w:val="00957906"/>
    <w:rsid w:val="00960E92"/>
    <w:rsid w:val="009637E8"/>
    <w:rsid w:val="00964104"/>
    <w:rsid w:val="00964DAC"/>
    <w:rsid w:val="00965290"/>
    <w:rsid w:val="00967E5D"/>
    <w:rsid w:val="00970BF5"/>
    <w:rsid w:val="00974DE8"/>
    <w:rsid w:val="0097759A"/>
    <w:rsid w:val="00980ACC"/>
    <w:rsid w:val="009813BE"/>
    <w:rsid w:val="00982198"/>
    <w:rsid w:val="00982A72"/>
    <w:rsid w:val="0098518C"/>
    <w:rsid w:val="00990EA4"/>
    <w:rsid w:val="00991CE7"/>
    <w:rsid w:val="009927F8"/>
    <w:rsid w:val="009948B4"/>
    <w:rsid w:val="009A0F8F"/>
    <w:rsid w:val="009A1445"/>
    <w:rsid w:val="009A1DAC"/>
    <w:rsid w:val="009A1FAE"/>
    <w:rsid w:val="009B19F3"/>
    <w:rsid w:val="009B2E59"/>
    <w:rsid w:val="009B3256"/>
    <w:rsid w:val="009B4824"/>
    <w:rsid w:val="009B5B83"/>
    <w:rsid w:val="009C11B7"/>
    <w:rsid w:val="009C2CA5"/>
    <w:rsid w:val="009C304D"/>
    <w:rsid w:val="009C4F5A"/>
    <w:rsid w:val="009D0C5D"/>
    <w:rsid w:val="009D52AC"/>
    <w:rsid w:val="009D58B2"/>
    <w:rsid w:val="009D6425"/>
    <w:rsid w:val="009D6455"/>
    <w:rsid w:val="009E4877"/>
    <w:rsid w:val="009E63D8"/>
    <w:rsid w:val="009E644E"/>
    <w:rsid w:val="009E6A3A"/>
    <w:rsid w:val="009F51AD"/>
    <w:rsid w:val="009F668C"/>
    <w:rsid w:val="009F7E16"/>
    <w:rsid w:val="00A00198"/>
    <w:rsid w:val="00A0058E"/>
    <w:rsid w:val="00A00A6A"/>
    <w:rsid w:val="00A012AE"/>
    <w:rsid w:val="00A051AF"/>
    <w:rsid w:val="00A0631F"/>
    <w:rsid w:val="00A108E6"/>
    <w:rsid w:val="00A114C3"/>
    <w:rsid w:val="00A12C26"/>
    <w:rsid w:val="00A13E24"/>
    <w:rsid w:val="00A16F55"/>
    <w:rsid w:val="00A170CC"/>
    <w:rsid w:val="00A20A1A"/>
    <w:rsid w:val="00A216F0"/>
    <w:rsid w:val="00A224E3"/>
    <w:rsid w:val="00A23E35"/>
    <w:rsid w:val="00A245F0"/>
    <w:rsid w:val="00A25077"/>
    <w:rsid w:val="00A33660"/>
    <w:rsid w:val="00A35095"/>
    <w:rsid w:val="00A366AF"/>
    <w:rsid w:val="00A37368"/>
    <w:rsid w:val="00A3776A"/>
    <w:rsid w:val="00A37D1B"/>
    <w:rsid w:val="00A421D6"/>
    <w:rsid w:val="00A42F68"/>
    <w:rsid w:val="00A4442D"/>
    <w:rsid w:val="00A45B3A"/>
    <w:rsid w:val="00A4677A"/>
    <w:rsid w:val="00A53C99"/>
    <w:rsid w:val="00A5605E"/>
    <w:rsid w:val="00A577A1"/>
    <w:rsid w:val="00A57CF1"/>
    <w:rsid w:val="00A6158F"/>
    <w:rsid w:val="00A61B90"/>
    <w:rsid w:val="00A61EFC"/>
    <w:rsid w:val="00A62A8E"/>
    <w:rsid w:val="00A62AC3"/>
    <w:rsid w:val="00A63FD9"/>
    <w:rsid w:val="00A64D56"/>
    <w:rsid w:val="00A653EC"/>
    <w:rsid w:val="00A66C6A"/>
    <w:rsid w:val="00A67BA7"/>
    <w:rsid w:val="00A70140"/>
    <w:rsid w:val="00A72FA3"/>
    <w:rsid w:val="00A7505E"/>
    <w:rsid w:val="00A77272"/>
    <w:rsid w:val="00A77FCE"/>
    <w:rsid w:val="00A80FD8"/>
    <w:rsid w:val="00A823A5"/>
    <w:rsid w:val="00A838C9"/>
    <w:rsid w:val="00A8487A"/>
    <w:rsid w:val="00A85513"/>
    <w:rsid w:val="00A85FC4"/>
    <w:rsid w:val="00A91473"/>
    <w:rsid w:val="00A947AF"/>
    <w:rsid w:val="00A95091"/>
    <w:rsid w:val="00A9528C"/>
    <w:rsid w:val="00AA09B9"/>
    <w:rsid w:val="00AA114F"/>
    <w:rsid w:val="00AA1EB4"/>
    <w:rsid w:val="00AA4C44"/>
    <w:rsid w:val="00AB0DDA"/>
    <w:rsid w:val="00AB1250"/>
    <w:rsid w:val="00AB1C29"/>
    <w:rsid w:val="00AB3617"/>
    <w:rsid w:val="00AC022F"/>
    <w:rsid w:val="00AC0E07"/>
    <w:rsid w:val="00AC1E12"/>
    <w:rsid w:val="00AC1FE2"/>
    <w:rsid w:val="00AC64DA"/>
    <w:rsid w:val="00AC6E24"/>
    <w:rsid w:val="00AC6F5C"/>
    <w:rsid w:val="00AD5BE1"/>
    <w:rsid w:val="00AD5BEA"/>
    <w:rsid w:val="00AD7418"/>
    <w:rsid w:val="00AE1706"/>
    <w:rsid w:val="00AE1CA5"/>
    <w:rsid w:val="00AE24F1"/>
    <w:rsid w:val="00AE2603"/>
    <w:rsid w:val="00AE3317"/>
    <w:rsid w:val="00AE4A86"/>
    <w:rsid w:val="00AE63A6"/>
    <w:rsid w:val="00AE7525"/>
    <w:rsid w:val="00AF0F30"/>
    <w:rsid w:val="00AF1A90"/>
    <w:rsid w:val="00AF268C"/>
    <w:rsid w:val="00AF30C5"/>
    <w:rsid w:val="00AF3C21"/>
    <w:rsid w:val="00AF52B3"/>
    <w:rsid w:val="00AF5766"/>
    <w:rsid w:val="00AF6F89"/>
    <w:rsid w:val="00B00385"/>
    <w:rsid w:val="00B029DB"/>
    <w:rsid w:val="00B0594E"/>
    <w:rsid w:val="00B063F6"/>
    <w:rsid w:val="00B06DE6"/>
    <w:rsid w:val="00B07560"/>
    <w:rsid w:val="00B07761"/>
    <w:rsid w:val="00B1145F"/>
    <w:rsid w:val="00B1154D"/>
    <w:rsid w:val="00B1347D"/>
    <w:rsid w:val="00B13FA0"/>
    <w:rsid w:val="00B15017"/>
    <w:rsid w:val="00B153AA"/>
    <w:rsid w:val="00B17AEC"/>
    <w:rsid w:val="00B20C4B"/>
    <w:rsid w:val="00B20FA9"/>
    <w:rsid w:val="00B22910"/>
    <w:rsid w:val="00B22F75"/>
    <w:rsid w:val="00B23B48"/>
    <w:rsid w:val="00B23B63"/>
    <w:rsid w:val="00B23D97"/>
    <w:rsid w:val="00B24507"/>
    <w:rsid w:val="00B24D54"/>
    <w:rsid w:val="00B27F89"/>
    <w:rsid w:val="00B32BE7"/>
    <w:rsid w:val="00B3334B"/>
    <w:rsid w:val="00B40885"/>
    <w:rsid w:val="00B40BFB"/>
    <w:rsid w:val="00B41906"/>
    <w:rsid w:val="00B42AE4"/>
    <w:rsid w:val="00B44CBA"/>
    <w:rsid w:val="00B4559F"/>
    <w:rsid w:val="00B45969"/>
    <w:rsid w:val="00B47B29"/>
    <w:rsid w:val="00B50DE0"/>
    <w:rsid w:val="00B528A4"/>
    <w:rsid w:val="00B541ED"/>
    <w:rsid w:val="00B5596F"/>
    <w:rsid w:val="00B57295"/>
    <w:rsid w:val="00B61E8A"/>
    <w:rsid w:val="00B61F88"/>
    <w:rsid w:val="00B6380A"/>
    <w:rsid w:val="00B64632"/>
    <w:rsid w:val="00B65D06"/>
    <w:rsid w:val="00B6672A"/>
    <w:rsid w:val="00B66EFA"/>
    <w:rsid w:val="00B67665"/>
    <w:rsid w:val="00B711F2"/>
    <w:rsid w:val="00B769DD"/>
    <w:rsid w:val="00B867FF"/>
    <w:rsid w:val="00B96333"/>
    <w:rsid w:val="00B965C3"/>
    <w:rsid w:val="00B9702E"/>
    <w:rsid w:val="00BA1750"/>
    <w:rsid w:val="00BA32D8"/>
    <w:rsid w:val="00BA6D77"/>
    <w:rsid w:val="00BA6FAE"/>
    <w:rsid w:val="00BB0967"/>
    <w:rsid w:val="00BB2CC2"/>
    <w:rsid w:val="00BB5F8D"/>
    <w:rsid w:val="00BB6D4F"/>
    <w:rsid w:val="00BC038F"/>
    <w:rsid w:val="00BC11C6"/>
    <w:rsid w:val="00BC41B3"/>
    <w:rsid w:val="00BC5571"/>
    <w:rsid w:val="00BC722E"/>
    <w:rsid w:val="00BD2BB3"/>
    <w:rsid w:val="00BD2DC8"/>
    <w:rsid w:val="00BD47A4"/>
    <w:rsid w:val="00BD4C45"/>
    <w:rsid w:val="00BD72DD"/>
    <w:rsid w:val="00BE07AF"/>
    <w:rsid w:val="00BE0917"/>
    <w:rsid w:val="00BE2A60"/>
    <w:rsid w:val="00BE39FC"/>
    <w:rsid w:val="00BE5285"/>
    <w:rsid w:val="00BE5F86"/>
    <w:rsid w:val="00BE7E2B"/>
    <w:rsid w:val="00BF2263"/>
    <w:rsid w:val="00BF4904"/>
    <w:rsid w:val="00BF6C5C"/>
    <w:rsid w:val="00BF72A7"/>
    <w:rsid w:val="00C02079"/>
    <w:rsid w:val="00C025F1"/>
    <w:rsid w:val="00C04E9A"/>
    <w:rsid w:val="00C06EEE"/>
    <w:rsid w:val="00C07960"/>
    <w:rsid w:val="00C10DBF"/>
    <w:rsid w:val="00C11AE6"/>
    <w:rsid w:val="00C12E97"/>
    <w:rsid w:val="00C13B4A"/>
    <w:rsid w:val="00C15694"/>
    <w:rsid w:val="00C16F11"/>
    <w:rsid w:val="00C17050"/>
    <w:rsid w:val="00C23497"/>
    <w:rsid w:val="00C23CE7"/>
    <w:rsid w:val="00C257AD"/>
    <w:rsid w:val="00C36CC8"/>
    <w:rsid w:val="00C37C19"/>
    <w:rsid w:val="00C43D1E"/>
    <w:rsid w:val="00C44D71"/>
    <w:rsid w:val="00C45EFC"/>
    <w:rsid w:val="00C47035"/>
    <w:rsid w:val="00C517A7"/>
    <w:rsid w:val="00C5237E"/>
    <w:rsid w:val="00C54E9F"/>
    <w:rsid w:val="00C57729"/>
    <w:rsid w:val="00C601EE"/>
    <w:rsid w:val="00C617EE"/>
    <w:rsid w:val="00C61F34"/>
    <w:rsid w:val="00C643C3"/>
    <w:rsid w:val="00C649A3"/>
    <w:rsid w:val="00C65EF7"/>
    <w:rsid w:val="00C666AF"/>
    <w:rsid w:val="00C73325"/>
    <w:rsid w:val="00C73461"/>
    <w:rsid w:val="00C73B19"/>
    <w:rsid w:val="00C75EC8"/>
    <w:rsid w:val="00C76EEE"/>
    <w:rsid w:val="00C77457"/>
    <w:rsid w:val="00C801BF"/>
    <w:rsid w:val="00C81DE8"/>
    <w:rsid w:val="00C826C3"/>
    <w:rsid w:val="00C859BC"/>
    <w:rsid w:val="00C92EF6"/>
    <w:rsid w:val="00C93BD4"/>
    <w:rsid w:val="00C940DF"/>
    <w:rsid w:val="00C945BC"/>
    <w:rsid w:val="00C95864"/>
    <w:rsid w:val="00C95CFA"/>
    <w:rsid w:val="00C97B93"/>
    <w:rsid w:val="00CA3404"/>
    <w:rsid w:val="00CA37AD"/>
    <w:rsid w:val="00CA3907"/>
    <w:rsid w:val="00CA586D"/>
    <w:rsid w:val="00CA5BA7"/>
    <w:rsid w:val="00CA611F"/>
    <w:rsid w:val="00CA6777"/>
    <w:rsid w:val="00CA6CDF"/>
    <w:rsid w:val="00CA742C"/>
    <w:rsid w:val="00CB0A73"/>
    <w:rsid w:val="00CB27A8"/>
    <w:rsid w:val="00CB40CA"/>
    <w:rsid w:val="00CB4466"/>
    <w:rsid w:val="00CC0838"/>
    <w:rsid w:val="00CC1929"/>
    <w:rsid w:val="00CC2378"/>
    <w:rsid w:val="00CC41CF"/>
    <w:rsid w:val="00CD0778"/>
    <w:rsid w:val="00CD3AC7"/>
    <w:rsid w:val="00CD52C5"/>
    <w:rsid w:val="00CD52E9"/>
    <w:rsid w:val="00CE0E42"/>
    <w:rsid w:val="00CE2C6C"/>
    <w:rsid w:val="00CE388B"/>
    <w:rsid w:val="00CE468E"/>
    <w:rsid w:val="00CE4E62"/>
    <w:rsid w:val="00CE511C"/>
    <w:rsid w:val="00CE6A12"/>
    <w:rsid w:val="00CF694F"/>
    <w:rsid w:val="00CF6B4C"/>
    <w:rsid w:val="00CF7341"/>
    <w:rsid w:val="00D000A1"/>
    <w:rsid w:val="00D00C84"/>
    <w:rsid w:val="00D0249C"/>
    <w:rsid w:val="00D02F6F"/>
    <w:rsid w:val="00D04BC3"/>
    <w:rsid w:val="00D05105"/>
    <w:rsid w:val="00D07A70"/>
    <w:rsid w:val="00D139D4"/>
    <w:rsid w:val="00D13C89"/>
    <w:rsid w:val="00D15A57"/>
    <w:rsid w:val="00D15F8D"/>
    <w:rsid w:val="00D17052"/>
    <w:rsid w:val="00D210F8"/>
    <w:rsid w:val="00D21EF9"/>
    <w:rsid w:val="00D224E6"/>
    <w:rsid w:val="00D22501"/>
    <w:rsid w:val="00D23157"/>
    <w:rsid w:val="00D23495"/>
    <w:rsid w:val="00D240BE"/>
    <w:rsid w:val="00D248E5"/>
    <w:rsid w:val="00D27E2C"/>
    <w:rsid w:val="00D30B01"/>
    <w:rsid w:val="00D3208F"/>
    <w:rsid w:val="00D321EB"/>
    <w:rsid w:val="00D33636"/>
    <w:rsid w:val="00D34715"/>
    <w:rsid w:val="00D34D34"/>
    <w:rsid w:val="00D35CBB"/>
    <w:rsid w:val="00D35F09"/>
    <w:rsid w:val="00D36A35"/>
    <w:rsid w:val="00D37DF9"/>
    <w:rsid w:val="00D416D8"/>
    <w:rsid w:val="00D44B81"/>
    <w:rsid w:val="00D44C64"/>
    <w:rsid w:val="00D45F11"/>
    <w:rsid w:val="00D46725"/>
    <w:rsid w:val="00D50DCB"/>
    <w:rsid w:val="00D5236E"/>
    <w:rsid w:val="00D52836"/>
    <w:rsid w:val="00D5320E"/>
    <w:rsid w:val="00D57862"/>
    <w:rsid w:val="00D6304B"/>
    <w:rsid w:val="00D65E54"/>
    <w:rsid w:val="00D66D11"/>
    <w:rsid w:val="00D6746D"/>
    <w:rsid w:val="00D7282B"/>
    <w:rsid w:val="00D76B5F"/>
    <w:rsid w:val="00D770BD"/>
    <w:rsid w:val="00D77E0D"/>
    <w:rsid w:val="00D80F4C"/>
    <w:rsid w:val="00D86F5F"/>
    <w:rsid w:val="00D87703"/>
    <w:rsid w:val="00D91983"/>
    <w:rsid w:val="00D92DCC"/>
    <w:rsid w:val="00D931BE"/>
    <w:rsid w:val="00D9650A"/>
    <w:rsid w:val="00D9690A"/>
    <w:rsid w:val="00D97D17"/>
    <w:rsid w:val="00DA1118"/>
    <w:rsid w:val="00DA1734"/>
    <w:rsid w:val="00DA4C44"/>
    <w:rsid w:val="00DA5DAC"/>
    <w:rsid w:val="00DA6D40"/>
    <w:rsid w:val="00DA6DCD"/>
    <w:rsid w:val="00DB4BDC"/>
    <w:rsid w:val="00DB7692"/>
    <w:rsid w:val="00DC04B2"/>
    <w:rsid w:val="00DC10F1"/>
    <w:rsid w:val="00DC2C26"/>
    <w:rsid w:val="00DC34E5"/>
    <w:rsid w:val="00DC4B52"/>
    <w:rsid w:val="00DC4DD6"/>
    <w:rsid w:val="00DD0903"/>
    <w:rsid w:val="00DD0DC2"/>
    <w:rsid w:val="00DD3E8A"/>
    <w:rsid w:val="00DD5385"/>
    <w:rsid w:val="00DD5A13"/>
    <w:rsid w:val="00DD5BA5"/>
    <w:rsid w:val="00DD6C41"/>
    <w:rsid w:val="00DE17E0"/>
    <w:rsid w:val="00DE5D9F"/>
    <w:rsid w:val="00DE7161"/>
    <w:rsid w:val="00DE766B"/>
    <w:rsid w:val="00DE7D0C"/>
    <w:rsid w:val="00DF0124"/>
    <w:rsid w:val="00DF1E37"/>
    <w:rsid w:val="00DF2813"/>
    <w:rsid w:val="00DF3896"/>
    <w:rsid w:val="00DF533C"/>
    <w:rsid w:val="00DF6E8D"/>
    <w:rsid w:val="00DF7A07"/>
    <w:rsid w:val="00E02130"/>
    <w:rsid w:val="00E066BF"/>
    <w:rsid w:val="00E069C8"/>
    <w:rsid w:val="00E075C0"/>
    <w:rsid w:val="00E078F2"/>
    <w:rsid w:val="00E111D4"/>
    <w:rsid w:val="00E11DAD"/>
    <w:rsid w:val="00E1333E"/>
    <w:rsid w:val="00E22784"/>
    <w:rsid w:val="00E2371A"/>
    <w:rsid w:val="00E24B52"/>
    <w:rsid w:val="00E26722"/>
    <w:rsid w:val="00E26C3B"/>
    <w:rsid w:val="00E309B4"/>
    <w:rsid w:val="00E31C1C"/>
    <w:rsid w:val="00E33064"/>
    <w:rsid w:val="00E3686D"/>
    <w:rsid w:val="00E37846"/>
    <w:rsid w:val="00E4033C"/>
    <w:rsid w:val="00E41124"/>
    <w:rsid w:val="00E412E4"/>
    <w:rsid w:val="00E41353"/>
    <w:rsid w:val="00E416F9"/>
    <w:rsid w:val="00E43685"/>
    <w:rsid w:val="00E46823"/>
    <w:rsid w:val="00E4733A"/>
    <w:rsid w:val="00E51BF4"/>
    <w:rsid w:val="00E528DC"/>
    <w:rsid w:val="00E52996"/>
    <w:rsid w:val="00E53206"/>
    <w:rsid w:val="00E5451C"/>
    <w:rsid w:val="00E56606"/>
    <w:rsid w:val="00E60FAE"/>
    <w:rsid w:val="00E65D15"/>
    <w:rsid w:val="00E70142"/>
    <w:rsid w:val="00E72DE2"/>
    <w:rsid w:val="00E72DE3"/>
    <w:rsid w:val="00E7364B"/>
    <w:rsid w:val="00E74DF8"/>
    <w:rsid w:val="00E7692E"/>
    <w:rsid w:val="00E76F70"/>
    <w:rsid w:val="00E776AE"/>
    <w:rsid w:val="00E800D5"/>
    <w:rsid w:val="00E80D27"/>
    <w:rsid w:val="00E83625"/>
    <w:rsid w:val="00E8427A"/>
    <w:rsid w:val="00E844C0"/>
    <w:rsid w:val="00E873F3"/>
    <w:rsid w:val="00E879D2"/>
    <w:rsid w:val="00E90F3C"/>
    <w:rsid w:val="00E9213B"/>
    <w:rsid w:val="00E92CC2"/>
    <w:rsid w:val="00E93163"/>
    <w:rsid w:val="00E93D8B"/>
    <w:rsid w:val="00E9440F"/>
    <w:rsid w:val="00E94759"/>
    <w:rsid w:val="00EA48D8"/>
    <w:rsid w:val="00EA6923"/>
    <w:rsid w:val="00EA7E33"/>
    <w:rsid w:val="00EB1260"/>
    <w:rsid w:val="00EB4E43"/>
    <w:rsid w:val="00EB7047"/>
    <w:rsid w:val="00EB7FF5"/>
    <w:rsid w:val="00EC0C2F"/>
    <w:rsid w:val="00EC3893"/>
    <w:rsid w:val="00EC46E7"/>
    <w:rsid w:val="00EC4FCC"/>
    <w:rsid w:val="00EC5D1D"/>
    <w:rsid w:val="00ED1B64"/>
    <w:rsid w:val="00ED4C53"/>
    <w:rsid w:val="00ED77E2"/>
    <w:rsid w:val="00ED7918"/>
    <w:rsid w:val="00EE00F1"/>
    <w:rsid w:val="00EE1B47"/>
    <w:rsid w:val="00EE49F8"/>
    <w:rsid w:val="00EE641F"/>
    <w:rsid w:val="00EE6EAE"/>
    <w:rsid w:val="00EF0BD6"/>
    <w:rsid w:val="00EF108B"/>
    <w:rsid w:val="00EF1D72"/>
    <w:rsid w:val="00EF1EF5"/>
    <w:rsid w:val="00EF4839"/>
    <w:rsid w:val="00EF4EC8"/>
    <w:rsid w:val="00EF50EE"/>
    <w:rsid w:val="00EF558B"/>
    <w:rsid w:val="00EF5B0D"/>
    <w:rsid w:val="00F01A6D"/>
    <w:rsid w:val="00F054E4"/>
    <w:rsid w:val="00F0620B"/>
    <w:rsid w:val="00F06226"/>
    <w:rsid w:val="00F11BAB"/>
    <w:rsid w:val="00F13265"/>
    <w:rsid w:val="00F1455D"/>
    <w:rsid w:val="00F14859"/>
    <w:rsid w:val="00F15A78"/>
    <w:rsid w:val="00F2221C"/>
    <w:rsid w:val="00F261DD"/>
    <w:rsid w:val="00F33583"/>
    <w:rsid w:val="00F361FC"/>
    <w:rsid w:val="00F365F1"/>
    <w:rsid w:val="00F36E18"/>
    <w:rsid w:val="00F375A8"/>
    <w:rsid w:val="00F41617"/>
    <w:rsid w:val="00F417B4"/>
    <w:rsid w:val="00F42D39"/>
    <w:rsid w:val="00F44498"/>
    <w:rsid w:val="00F45921"/>
    <w:rsid w:val="00F474A9"/>
    <w:rsid w:val="00F51F91"/>
    <w:rsid w:val="00F53132"/>
    <w:rsid w:val="00F5465F"/>
    <w:rsid w:val="00F54B5C"/>
    <w:rsid w:val="00F56969"/>
    <w:rsid w:val="00F57865"/>
    <w:rsid w:val="00F61025"/>
    <w:rsid w:val="00F61E89"/>
    <w:rsid w:val="00F624DC"/>
    <w:rsid w:val="00F64E37"/>
    <w:rsid w:val="00F65ACE"/>
    <w:rsid w:val="00F6745E"/>
    <w:rsid w:val="00F72D22"/>
    <w:rsid w:val="00F73B2D"/>
    <w:rsid w:val="00F75B63"/>
    <w:rsid w:val="00F81921"/>
    <w:rsid w:val="00F82587"/>
    <w:rsid w:val="00F93C61"/>
    <w:rsid w:val="00FA0073"/>
    <w:rsid w:val="00FA0424"/>
    <w:rsid w:val="00FA1D9F"/>
    <w:rsid w:val="00FA41B1"/>
    <w:rsid w:val="00FA43D9"/>
    <w:rsid w:val="00FA77CD"/>
    <w:rsid w:val="00FA7A90"/>
    <w:rsid w:val="00FB1488"/>
    <w:rsid w:val="00FB477C"/>
    <w:rsid w:val="00FB5860"/>
    <w:rsid w:val="00FC15FB"/>
    <w:rsid w:val="00FC2BC8"/>
    <w:rsid w:val="00FC36CF"/>
    <w:rsid w:val="00FC7072"/>
    <w:rsid w:val="00FD350C"/>
    <w:rsid w:val="00FD4A85"/>
    <w:rsid w:val="00FD5BF8"/>
    <w:rsid w:val="00FE29BE"/>
    <w:rsid w:val="00FE4012"/>
    <w:rsid w:val="00FE4138"/>
    <w:rsid w:val="00FE56FE"/>
    <w:rsid w:val="00FE584E"/>
    <w:rsid w:val="00FE6167"/>
    <w:rsid w:val="00FE704D"/>
    <w:rsid w:val="00FF0808"/>
    <w:rsid w:val="00FF7A19"/>
    <w:rsid w:val="02A35E79"/>
    <w:rsid w:val="02C5E950"/>
    <w:rsid w:val="03289215"/>
    <w:rsid w:val="04BD0A28"/>
    <w:rsid w:val="06732B08"/>
    <w:rsid w:val="07AAE608"/>
    <w:rsid w:val="0A62764D"/>
    <w:rsid w:val="0BC8E5B6"/>
    <w:rsid w:val="0CC85391"/>
    <w:rsid w:val="11026FBB"/>
    <w:rsid w:val="11FDE161"/>
    <w:rsid w:val="134D06F1"/>
    <w:rsid w:val="14A2E444"/>
    <w:rsid w:val="17F792C4"/>
    <w:rsid w:val="1FA9BC72"/>
    <w:rsid w:val="1FF96273"/>
    <w:rsid w:val="230513D5"/>
    <w:rsid w:val="237AB4E9"/>
    <w:rsid w:val="2565D9BC"/>
    <w:rsid w:val="264722B8"/>
    <w:rsid w:val="28952851"/>
    <w:rsid w:val="2A2BEAA9"/>
    <w:rsid w:val="2ABA7DBF"/>
    <w:rsid w:val="2EEC2C27"/>
    <w:rsid w:val="2F6B9C1C"/>
    <w:rsid w:val="3480DC05"/>
    <w:rsid w:val="35CADC51"/>
    <w:rsid w:val="3821698D"/>
    <w:rsid w:val="3F629A90"/>
    <w:rsid w:val="40D87F8C"/>
    <w:rsid w:val="4169EA4E"/>
    <w:rsid w:val="42A63613"/>
    <w:rsid w:val="45CDF349"/>
    <w:rsid w:val="476001F8"/>
    <w:rsid w:val="483B929A"/>
    <w:rsid w:val="4905940B"/>
    <w:rsid w:val="4BAD8573"/>
    <w:rsid w:val="4CF514AB"/>
    <w:rsid w:val="4E4AD934"/>
    <w:rsid w:val="4EBB4EEC"/>
    <w:rsid w:val="4EFDF48A"/>
    <w:rsid w:val="4F233750"/>
    <w:rsid w:val="4F57CF7A"/>
    <w:rsid w:val="4FDA0CAB"/>
    <w:rsid w:val="5032235E"/>
    <w:rsid w:val="50EE5E79"/>
    <w:rsid w:val="513356CE"/>
    <w:rsid w:val="5419BF14"/>
    <w:rsid w:val="54F7C4D3"/>
    <w:rsid w:val="55B58F75"/>
    <w:rsid w:val="59B51B1D"/>
    <w:rsid w:val="59F42A01"/>
    <w:rsid w:val="5AF6966B"/>
    <w:rsid w:val="5BD1FA4F"/>
    <w:rsid w:val="5DA4BE0F"/>
    <w:rsid w:val="5F537FC4"/>
    <w:rsid w:val="62862C1C"/>
    <w:rsid w:val="64D0B9DB"/>
    <w:rsid w:val="64EC07E9"/>
    <w:rsid w:val="66452619"/>
    <w:rsid w:val="67CC8131"/>
    <w:rsid w:val="6818F520"/>
    <w:rsid w:val="6D069097"/>
    <w:rsid w:val="71CDA936"/>
    <w:rsid w:val="7256964F"/>
    <w:rsid w:val="733D7FEE"/>
    <w:rsid w:val="741E84D3"/>
    <w:rsid w:val="7569A10C"/>
    <w:rsid w:val="7594485D"/>
    <w:rsid w:val="7840E539"/>
    <w:rsid w:val="79B5A737"/>
    <w:rsid w:val="7A9A508D"/>
    <w:rsid w:val="7EB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041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30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0CA"/>
    <w:pPr>
      <w:keepNext/>
      <w:keepLines/>
      <w:pBdr>
        <w:bottom w:val="single" w:sz="24" w:space="1" w:color="01788C"/>
      </w:pBdr>
      <w:spacing w:before="240" w:after="240" w:line="216" w:lineRule="auto"/>
      <w:jc w:val="center"/>
      <w:outlineLvl w:val="0"/>
    </w:pPr>
    <w:rPr>
      <w:rFonts w:asciiTheme="minorHAnsi" w:eastAsiaTheme="majorEastAsia" w:hAnsiTheme="minorHAnsi" w:cstheme="minorHAnsi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483"/>
    <w:pPr>
      <w:keepNext/>
      <w:keepLines/>
      <w:pBdr>
        <w:left w:val="single" w:sz="48" w:space="4" w:color="01788C"/>
      </w:pBdr>
      <w:shd w:val="clear" w:color="auto" w:fill="D8E6E8"/>
      <w:spacing w:before="255" w:after="180"/>
      <w:outlineLvl w:val="1"/>
    </w:pPr>
    <w:rPr>
      <w:rFonts w:asciiTheme="majorHAnsi" w:eastAsiaTheme="majorEastAsia" w:hAnsiTheme="majorHAnsi" w:cstheme="majorHAnsi"/>
      <w:b/>
      <w:bCs/>
      <w:color w:val="auto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483"/>
    <w:pPr>
      <w:keepNext/>
      <w:keepLines/>
      <w:pBdr>
        <w:bottom w:val="single" w:sz="12" w:space="1" w:color="01788C"/>
      </w:pBdr>
      <w:spacing w:before="360" w:after="180"/>
      <w:outlineLvl w:val="2"/>
    </w:pPr>
    <w:rPr>
      <w:rFonts w:asciiTheme="majorHAnsi" w:eastAsiaTheme="majorEastAsia" w:hAnsiTheme="majorHAnsi" w:cstheme="majorHAnsi"/>
      <w:b/>
      <w:bCs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5E7"/>
    <w:pPr>
      <w:spacing w:before="160" w:after="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4610"/>
    <w:pPr>
      <w:keepNext/>
      <w:keepLines/>
      <w:spacing w:before="40" w:after="0"/>
      <w:outlineLvl w:val="4"/>
    </w:pPr>
    <w:rPr>
      <w:rFonts w:eastAsiaTheme="majorEastAsia" w:cstheme="majorBidi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4B51"/>
    <w:pPr>
      <w:pBdr>
        <w:left w:val="single" w:sz="48" w:space="4" w:color="A42251"/>
      </w:pBdr>
      <w:spacing w:after="0" w:line="240" w:lineRule="auto"/>
      <w:contextualSpacing/>
    </w:pPr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B51"/>
    <w:rPr>
      <w:rFonts w:ascii="Franklin Gothic Demi Cond" w:eastAsiaTheme="majorEastAsia" w:hAnsi="Franklin Gothic Demi Cond" w:cstheme="majorBidi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6B3FA6"/>
    <w:pPr>
      <w:numPr>
        <w:numId w:val="1"/>
      </w:numPr>
      <w:snapToGrid w:val="0"/>
      <w:spacing w:before="60" w:after="90" w:line="240" w:lineRule="auto"/>
    </w:pPr>
  </w:style>
  <w:style w:type="character" w:styleId="Hyperlink">
    <w:name w:val="Hyperlink"/>
    <w:basedOn w:val="DefaultParagraphFont"/>
    <w:uiPriority w:val="99"/>
    <w:unhideWhenUsed/>
    <w:rsid w:val="00701788"/>
    <w:rPr>
      <w:rFonts w:asciiTheme="majorHAnsi" w:hAnsiTheme="majorHAnsi" w:cstheme="majorHAnsi"/>
      <w:color w:val="0563C1"/>
      <w:u w:val="single"/>
    </w:rPr>
  </w:style>
  <w:style w:type="table" w:styleId="TableGrid">
    <w:name w:val="Table Grid"/>
    <w:basedOn w:val="TableNormal"/>
    <w:uiPriority w:val="39"/>
    <w:rsid w:val="007E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769DD"/>
    <w:pPr>
      <w:numPr>
        <w:ilvl w:val="1"/>
      </w:numPr>
      <w:ind w:left="432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769D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0CA"/>
    <w:rPr>
      <w:rFonts w:eastAsiaTheme="majorEastAsia" w:cstheme="minorHAnsi"/>
      <w:b/>
      <w:bCs/>
      <w:color w:val="000000" w:themeColor="text1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80483"/>
    <w:rPr>
      <w:rFonts w:asciiTheme="majorHAnsi" w:eastAsiaTheme="majorEastAsia" w:hAnsiTheme="majorHAnsi" w:cstheme="majorHAnsi"/>
      <w:b/>
      <w:bCs/>
      <w:sz w:val="32"/>
      <w:szCs w:val="24"/>
      <w:shd w:val="clear" w:color="auto" w:fill="D8E6E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E6"/>
    <w:pPr>
      <w:pBdr>
        <w:top w:val="single" w:sz="12" w:space="10" w:color="01788C"/>
        <w:bottom w:val="single" w:sz="12" w:space="10" w:color="01788C"/>
      </w:pBdr>
      <w:spacing w:before="360" w:after="360"/>
      <w:ind w:left="576" w:right="576"/>
      <w:jc w:val="center"/>
    </w:pPr>
    <w:rPr>
      <w:rFonts w:asciiTheme="minorHAnsi" w:hAnsiTheme="minorHAnsi" w:cstheme="minorHAnsi"/>
      <w:b/>
      <w:bCs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E6"/>
    <w:rPr>
      <w:rFonts w:cstheme="minorHAnsi"/>
      <w:b/>
      <w:bCs/>
      <w:iCs/>
      <w:color w:val="000000" w:themeColor="text1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D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3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23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3B"/>
    <w:rPr>
      <w:rFonts w:ascii="Arial" w:hAnsi="Arial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E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0483"/>
    <w:rPr>
      <w:rFonts w:asciiTheme="majorHAnsi" w:eastAsiaTheme="majorEastAsia" w:hAnsiTheme="majorHAnsi" w:cstheme="majorHAnsi"/>
      <w:b/>
      <w:bCs/>
      <w:color w:val="000000" w:themeColor="text1"/>
      <w:sz w:val="30"/>
      <w:szCs w:val="3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257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B1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B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00D5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E458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F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Binder Material"/>
    <w:basedOn w:val="Normal"/>
    <w:next w:val="Normal"/>
    <w:link w:val="QuoteChar"/>
    <w:uiPriority w:val="29"/>
    <w:qFormat/>
    <w:rsid w:val="0008270C"/>
    <w:pPr>
      <w:pBdr>
        <w:left w:val="single" w:sz="4" w:space="4" w:color="auto"/>
        <w:right w:val="single" w:sz="4" w:space="4" w:color="auto"/>
      </w:pBdr>
      <w:spacing w:before="200"/>
      <w:ind w:left="864" w:right="864"/>
      <w:jc w:val="center"/>
    </w:pPr>
    <w:rPr>
      <w:b/>
      <w:i/>
      <w:iCs/>
    </w:rPr>
  </w:style>
  <w:style w:type="character" w:customStyle="1" w:styleId="QuoteChar">
    <w:name w:val="Quote Char"/>
    <w:aliases w:val="Binder Material Char"/>
    <w:basedOn w:val="DefaultParagraphFont"/>
    <w:link w:val="Quote"/>
    <w:uiPriority w:val="29"/>
    <w:rsid w:val="0008270C"/>
    <w:rPr>
      <w:rFonts w:ascii="Arial" w:hAnsi="Arial"/>
      <w:b/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45E7"/>
    <w:rPr>
      <w:rFonts w:ascii="Arial" w:hAnsi="Arial"/>
      <w:b/>
      <w:bCs/>
      <w:color w:val="000000" w:themeColor="tex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8637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B3FA6"/>
    <w:rPr>
      <w:b/>
      <w:bCs/>
      <w:i/>
      <w:iCs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034610"/>
    <w:rPr>
      <w:rFonts w:ascii="Arial" w:eastAsiaTheme="majorEastAsia" w:hAnsi="Arial" w:cstheme="majorBidi"/>
      <w:b/>
      <w:sz w:val="24"/>
    </w:rPr>
  </w:style>
  <w:style w:type="paragraph" w:styleId="NoSpacing">
    <w:name w:val="No Spacing"/>
    <w:uiPriority w:val="1"/>
    <w:qFormat/>
    <w:rsid w:val="00CB0A73"/>
    <w:pPr>
      <w:spacing w:after="0" w:line="240" w:lineRule="auto"/>
      <w:ind w:left="432"/>
    </w:pPr>
    <w:rPr>
      <w:rFonts w:ascii="Arial" w:hAnsi="Arial"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915E03"/>
    <w:rPr>
      <w:rFonts w:ascii="Arial" w:hAnsi="Arial"/>
      <w:b/>
      <w:i w:val="0"/>
      <w:iCs/>
      <w:color w:val="404040" w:themeColor="text1" w:themeTint="BF"/>
      <w:sz w:val="24"/>
      <w:bdr w:val="none" w:sz="0" w:space="0" w:color="auto"/>
      <w:shd w:val="clear" w:color="auto" w:fill="E7E6E6" w:themeFill="background2"/>
    </w:rPr>
  </w:style>
  <w:style w:type="character" w:styleId="IntenseEmphasis">
    <w:name w:val="Intense Emphasis"/>
    <w:basedOn w:val="DefaultParagraphFont"/>
    <w:uiPriority w:val="21"/>
    <w:qFormat/>
    <w:rsid w:val="003B0023"/>
    <w:rPr>
      <w:i/>
      <w:iCs/>
      <w:color w:val="D8E6E8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800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2670E"/>
    <w:rPr>
      <w:b/>
      <w:bCs/>
      <w:color w:val="01788C"/>
    </w:rPr>
  </w:style>
  <w:style w:type="paragraph" w:customStyle="1" w:styleId="paragraph">
    <w:name w:val="paragraph"/>
    <w:basedOn w:val="Normal"/>
    <w:rsid w:val="000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paragraph" w:styleId="Revision">
    <w:name w:val="Revision"/>
    <w:hidden/>
    <w:uiPriority w:val="99"/>
    <w:semiHidden/>
    <w:rsid w:val="00283C0C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Mention">
    <w:name w:val="Mention"/>
    <w:basedOn w:val="DefaultParagraphFont"/>
    <w:uiPriority w:val="99"/>
    <w:unhideWhenUsed/>
    <w:rsid w:val="00F13265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90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9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4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2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406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554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80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921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797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796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935">
          <w:marLeft w:val="7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72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4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1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9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3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4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85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9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1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49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8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3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6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34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1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9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5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83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8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3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7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4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9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50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67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1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336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3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8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3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7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2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8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6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767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1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0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64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46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898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459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477">
          <w:marLeft w:val="11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8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9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8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5711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594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134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742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4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300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075">
          <w:marLeft w:val="180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135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097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398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70">
          <w:marLeft w:val="54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0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8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33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4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8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8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8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4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3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6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4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93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7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1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5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9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440">
          <w:marLeft w:val="25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7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02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676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68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2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5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1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4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6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4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7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3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2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4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8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2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5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5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5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9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3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4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4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6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830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1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53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92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9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3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92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3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1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5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8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7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0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8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50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43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2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6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9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3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5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3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0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5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4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8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6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0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0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51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5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0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1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70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77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5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51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1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34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7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87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302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08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2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3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38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966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78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064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5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7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402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940">
          <w:marLeft w:val="10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54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78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434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182">
          <w:marLeft w:val="3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2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25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5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2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4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30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4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44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2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33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0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7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modations@pears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sa.pool-osorio@ged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nna.mcdonough@ged.com" TargetMode="External"/></Relationships>
</file>

<file path=word/theme/theme1.xml><?xml version="1.0" encoding="utf-8"?>
<a:theme xmlns:a="http://schemas.openxmlformats.org/drawingml/2006/main" name="Office Theme">
  <a:themeElements>
    <a:clrScheme name="GED">
      <a:dk1>
        <a:sysClr val="windowText" lastClr="000000"/>
      </a:dk1>
      <a:lt1>
        <a:sysClr val="window" lastClr="FFFFFF"/>
      </a:lt1>
      <a:dk2>
        <a:srgbClr val="01788C"/>
      </a:dk2>
      <a:lt2>
        <a:srgbClr val="E7E6E6"/>
      </a:lt2>
      <a:accent1>
        <a:srgbClr val="D8E6E8"/>
      </a:accent1>
      <a:accent2>
        <a:srgbClr val="D8E6E8"/>
      </a:accent2>
      <a:accent3>
        <a:srgbClr val="01788C"/>
      </a:accent3>
      <a:accent4>
        <a:srgbClr val="D8E6E8"/>
      </a:accent4>
      <a:accent5>
        <a:srgbClr val="D8E6E8"/>
      </a:accent5>
      <a:accent6>
        <a:srgbClr val="01788C"/>
      </a:accent6>
      <a:hlink>
        <a:srgbClr val="0563C1"/>
      </a:hlink>
      <a:folHlink>
        <a:srgbClr val="954F72"/>
      </a:folHlink>
    </a:clrScheme>
    <a:fontScheme name="Arial onl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45CC-9850-41A4-BF99-17AA0A49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2287</Characters>
  <Application>Microsoft Office Word</Application>
  <DocSecurity>0</DocSecurity>
  <Lines>63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Highlighting GED Tools Resource Guide - HSE (CA Dept of Education)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Highlighting GED Tools Resource Guide - HSE (CA Dept of Education)</dc:title>
  <dc:subject>Resource guide for use during the High School Equivalency and California Proficiency Program Summer Convenings.</dc:subject>
  <cp:keywords/>
  <dc:description/>
  <cp:lastModifiedBy/>
  <cp:revision>1</cp:revision>
  <dcterms:created xsi:type="dcterms:W3CDTF">2026-08-05T20:14:00Z</dcterms:created>
  <dcterms:modified xsi:type="dcterms:W3CDTF">2026-08-10T16:11:00Z</dcterms:modified>
  <dc:language/>
</cp:coreProperties>
</file>