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10BA" w14:textId="64A2D7A5" w:rsidR="00950783" w:rsidRPr="00950783" w:rsidRDefault="00950783" w:rsidP="00950783">
      <w:pPr>
        <w:pStyle w:val="Heading1"/>
        <w:spacing w:before="0" w:after="0" w:line="240" w:lineRule="auto"/>
        <w:rPr>
          <w:rFonts w:ascii="Arial" w:hAnsi="Arial" w:cs="Arial"/>
          <w:color w:val="auto"/>
          <w:sz w:val="48"/>
          <w:szCs w:val="48"/>
        </w:rPr>
      </w:pPr>
      <w:r w:rsidRPr="00950783">
        <w:rPr>
          <w:rFonts w:ascii="Arial" w:hAnsi="Arial" w:cs="Arial"/>
          <w:color w:val="auto"/>
          <w:sz w:val="48"/>
          <w:szCs w:val="48"/>
        </w:rPr>
        <w:t>Educator Qualifications</w:t>
      </w:r>
    </w:p>
    <w:p w14:paraId="6D075945" w14:textId="6B00F87C" w:rsidR="00F4198C" w:rsidRPr="00F4198C" w:rsidRDefault="00F4198C" w:rsidP="00F4198C">
      <w:pPr>
        <w:spacing w:after="240" w:line="240" w:lineRule="auto"/>
        <w:rPr>
          <w:rFonts w:ascii="Arial" w:hAnsi="Arial" w:cs="Arial"/>
        </w:rPr>
      </w:pPr>
      <w:r w:rsidRPr="00F4198C">
        <w:rPr>
          <w:rFonts w:ascii="Arial" w:hAnsi="Arial" w:cs="Arial"/>
        </w:rPr>
        <w:t xml:space="preserve">Information on requirements for paraprofessionals pursuant to the federal Elementary and Secondary Education Act (ESEA) can be found at the California Department of Education (CDE) </w:t>
      </w:r>
      <w:hyperlink r:id="rId6" w:history="1">
        <w:r w:rsidRPr="00F4198C">
          <w:rPr>
            <w:rStyle w:val="Hyperlink"/>
            <w:rFonts w:ascii="Arial" w:hAnsi="Arial" w:cs="Arial"/>
          </w:rPr>
          <w:t>Promoting Equitably Access to Teachers web page</w:t>
        </w:r>
      </w:hyperlink>
      <w:r w:rsidRPr="00F4198C">
        <w:rPr>
          <w:rFonts w:ascii="Arial" w:hAnsi="Arial" w:cs="Arial"/>
        </w:rPr>
        <w:t>.</w:t>
      </w:r>
    </w:p>
    <w:p w14:paraId="4DF8A719" w14:textId="630DB369" w:rsidR="00F4198C" w:rsidRPr="00F4198C" w:rsidRDefault="00F4198C" w:rsidP="00F4198C">
      <w:pPr>
        <w:spacing w:after="240" w:line="240" w:lineRule="auto"/>
        <w:rPr>
          <w:rFonts w:ascii="Arial" w:eastAsia="Times New Roman" w:hAnsi="Arial" w:cs="Arial"/>
          <w:color w:val="000000" w:themeColor="text1"/>
        </w:rPr>
      </w:pPr>
      <w:r w:rsidRPr="00F4198C">
        <w:rPr>
          <w:rFonts w:ascii="Arial" w:eastAsia="Times New Roman" w:hAnsi="Arial" w:cs="Arial"/>
          <w:color w:val="000000" w:themeColor="text1"/>
        </w:rPr>
        <w:t xml:space="preserve">Detailed information on teacher qualification data can be found on the CDE </w:t>
      </w:r>
      <w:hyperlink r:id="rId7" w:history="1">
        <w:proofErr w:type="spellStart"/>
        <w:r w:rsidRPr="00F4198C">
          <w:rPr>
            <w:rStyle w:val="Hyperlink"/>
            <w:rFonts w:ascii="Arial" w:eastAsia="Times New Roman" w:hAnsi="Arial" w:cs="Arial"/>
          </w:rPr>
          <w:t>DataQuest</w:t>
        </w:r>
        <w:proofErr w:type="spellEnd"/>
        <w:r w:rsidRPr="00F4198C">
          <w:rPr>
            <w:rStyle w:val="Hyperlink"/>
            <w:rFonts w:ascii="Arial" w:eastAsia="Times New Roman" w:hAnsi="Arial" w:cs="Arial"/>
          </w:rPr>
          <w:t xml:space="preserve"> web page</w:t>
        </w:r>
      </w:hyperlink>
      <w:r w:rsidRPr="00F4198C">
        <w:rPr>
          <w:rFonts w:ascii="Arial" w:eastAsia="Times New Roman" w:hAnsi="Arial" w:cs="Arial"/>
          <w:color w:val="000000" w:themeColor="text1"/>
        </w:rPr>
        <w:t>.</w:t>
      </w:r>
    </w:p>
    <w:p w14:paraId="572F4DCF" w14:textId="77777777" w:rsidR="00F4198C" w:rsidRPr="00950783" w:rsidRDefault="00F4198C" w:rsidP="00F4198C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F4198C">
        <w:rPr>
          <w:rFonts w:ascii="Arial" w:eastAsia="Times New Roman" w:hAnsi="Arial" w:cs="Arial"/>
          <w:color w:val="000000"/>
        </w:rPr>
        <w:t>Following table displays information on the number of educator qualification indicators across all schools.</w:t>
      </w:r>
    </w:p>
    <w:p w14:paraId="66EBE8F9" w14:textId="06A68497" w:rsidR="00950783" w:rsidRPr="00950783" w:rsidRDefault="00950783" w:rsidP="00950783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50783">
        <w:rPr>
          <w:rFonts w:ascii="Arial" w:eastAsia="Times New Roman" w:hAnsi="Arial" w:cs="Arial"/>
          <w:color w:val="000000"/>
          <w:kern w:val="0"/>
          <w14:ligatures w14:val="none"/>
        </w:rPr>
        <w:t>Table 1 displays information on the number of educator qualification indicators across all schools.</w:t>
      </w:r>
    </w:p>
    <w:p w14:paraId="7FCDEB70" w14:textId="7085A59F" w:rsidR="00950783" w:rsidRPr="00950783" w:rsidRDefault="00950783" w:rsidP="00950783">
      <w:pPr>
        <w:pStyle w:val="Heading2"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950783">
        <w:rPr>
          <w:rFonts w:ascii="Arial" w:eastAsia="Times New Roman" w:hAnsi="Arial" w:cs="Arial"/>
          <w:b/>
          <w:bCs/>
          <w:color w:val="auto"/>
          <w:sz w:val="24"/>
          <w:szCs w:val="24"/>
        </w:rPr>
        <w:t>Table 1 Educator Qualifications – All Schools</w:t>
      </w:r>
    </w:p>
    <w:tbl>
      <w:tblPr>
        <w:tblStyle w:val="TableGrid1"/>
        <w:tblW w:w="8995" w:type="dxa"/>
        <w:tblLook w:val="04A0" w:firstRow="1" w:lastRow="0" w:firstColumn="1" w:lastColumn="0" w:noHBand="0" w:noVBand="1"/>
        <w:tblDescription w:val="This table displays the 2023-24 educator qualifications for the state."/>
      </w:tblPr>
      <w:tblGrid>
        <w:gridCol w:w="5755"/>
        <w:gridCol w:w="1620"/>
        <w:gridCol w:w="1620"/>
      </w:tblGrid>
      <w:tr w:rsidR="00381CBB" w:rsidRPr="00950783" w14:paraId="55839074" w14:textId="77777777" w:rsidTr="00820DA2">
        <w:trPr>
          <w:cantSplit/>
          <w:tblHeader/>
        </w:trPr>
        <w:tc>
          <w:tcPr>
            <w:tcW w:w="5755" w:type="dxa"/>
            <w:shd w:val="clear" w:color="auto" w:fill="D9D9D9"/>
          </w:tcPr>
          <w:p w14:paraId="19CE32C2" w14:textId="3F43D753" w:rsidR="00381CBB" w:rsidRPr="00381CBB" w:rsidRDefault="00381CBB" w:rsidP="00381CB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381CBB">
              <w:rPr>
                <w:b/>
                <w:bCs/>
              </w:rPr>
              <w:t>All Schools</w:t>
            </w:r>
          </w:p>
        </w:tc>
        <w:tc>
          <w:tcPr>
            <w:tcW w:w="1620" w:type="dxa"/>
            <w:shd w:val="clear" w:color="auto" w:fill="D9D9D9"/>
          </w:tcPr>
          <w:p w14:paraId="167DF4C0" w14:textId="5D8DC916" w:rsidR="00381CBB" w:rsidRPr="00381CBB" w:rsidRDefault="00381CBB" w:rsidP="00381CB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381CBB">
              <w:rPr>
                <w:b/>
                <w:bCs/>
              </w:rPr>
              <w:t xml:space="preserve">Number </w:t>
            </w:r>
          </w:p>
        </w:tc>
        <w:tc>
          <w:tcPr>
            <w:tcW w:w="1620" w:type="dxa"/>
            <w:shd w:val="clear" w:color="auto" w:fill="D9D9D9"/>
          </w:tcPr>
          <w:p w14:paraId="79232D08" w14:textId="6D99468D" w:rsidR="00381CBB" w:rsidRPr="00381CBB" w:rsidRDefault="00381CBB" w:rsidP="00381CB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381CBB">
              <w:rPr>
                <w:b/>
                <w:bCs/>
              </w:rPr>
              <w:t xml:space="preserve">Percentage </w:t>
            </w:r>
          </w:p>
        </w:tc>
      </w:tr>
      <w:tr w:rsidR="00381CBB" w:rsidRPr="00950783" w14:paraId="1356112A" w14:textId="77777777" w:rsidTr="00820DA2">
        <w:trPr>
          <w:cantSplit/>
          <w:tblHeader/>
        </w:trPr>
        <w:tc>
          <w:tcPr>
            <w:tcW w:w="5755" w:type="dxa"/>
          </w:tcPr>
          <w:p w14:paraId="3349986B" w14:textId="72F14E12" w:rsidR="00381CBB" w:rsidRPr="00950783" w:rsidRDefault="00381CBB" w:rsidP="00381CBB">
            <w:pPr>
              <w:rPr>
                <w:rFonts w:eastAsia="Times New Roman" w:cs="Arial"/>
                <w:color w:val="000000"/>
                <w:szCs w:val="24"/>
              </w:rPr>
            </w:pPr>
            <w:r w:rsidRPr="00C86402">
              <w:t>Inexperienced teachers, principals, and other school leaders</w:t>
            </w:r>
          </w:p>
        </w:tc>
        <w:tc>
          <w:tcPr>
            <w:tcW w:w="1620" w:type="dxa"/>
          </w:tcPr>
          <w:p w14:paraId="29691864" w14:textId="5D2149A9" w:rsidR="00381CBB" w:rsidRPr="00950783" w:rsidRDefault="00381CBB" w:rsidP="00381CBB">
            <w:pPr>
              <w:tabs>
                <w:tab w:val="decimal" w:pos="1062"/>
              </w:tabs>
              <w:jc w:val="center"/>
              <w:rPr>
                <w:rFonts w:eastAsia="Calibri" w:cs="Arial"/>
                <w:color w:val="000000"/>
                <w:szCs w:val="24"/>
              </w:rPr>
            </w:pPr>
            <w:r w:rsidRPr="00C86402">
              <w:t>37,072.41</w:t>
            </w:r>
          </w:p>
        </w:tc>
        <w:tc>
          <w:tcPr>
            <w:tcW w:w="1620" w:type="dxa"/>
          </w:tcPr>
          <w:p w14:paraId="3FD96DCC" w14:textId="4FD3E97D" w:rsidR="00381CBB" w:rsidRPr="00950783" w:rsidRDefault="00381CBB" w:rsidP="00381CBB">
            <w:pPr>
              <w:jc w:val="center"/>
              <w:rPr>
                <w:rFonts w:cs="Arial"/>
                <w:color w:val="000000"/>
                <w:szCs w:val="24"/>
              </w:rPr>
            </w:pPr>
            <w:r w:rsidRPr="00C86402">
              <w:t>13.33%</w:t>
            </w:r>
          </w:p>
        </w:tc>
      </w:tr>
      <w:tr w:rsidR="00381CBB" w:rsidRPr="00950783" w14:paraId="1DD53F3C" w14:textId="77777777" w:rsidTr="00820DA2">
        <w:trPr>
          <w:cantSplit/>
          <w:tblHeader/>
        </w:trPr>
        <w:tc>
          <w:tcPr>
            <w:tcW w:w="5755" w:type="dxa"/>
            <w:shd w:val="clear" w:color="auto" w:fill="D9D9D9"/>
          </w:tcPr>
          <w:p w14:paraId="67DD3ADE" w14:textId="1DDAD200" w:rsidR="00381CBB" w:rsidRPr="00950783" w:rsidRDefault="00381CBB" w:rsidP="00381CBB">
            <w:pPr>
              <w:rPr>
                <w:rFonts w:eastAsia="Times New Roman" w:cs="Arial"/>
                <w:color w:val="000000"/>
                <w:szCs w:val="24"/>
              </w:rPr>
            </w:pPr>
            <w:r w:rsidRPr="00C86402">
              <w:t>Teachers teaching with emergency and provisional credentials</w:t>
            </w:r>
          </w:p>
        </w:tc>
        <w:tc>
          <w:tcPr>
            <w:tcW w:w="1620" w:type="dxa"/>
            <w:shd w:val="clear" w:color="auto" w:fill="D9D9D9"/>
          </w:tcPr>
          <w:p w14:paraId="2D2842D9" w14:textId="0076FCD8" w:rsidR="00381CBB" w:rsidRPr="00950783" w:rsidRDefault="00381CBB" w:rsidP="00381CBB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 w:rsidRPr="00C86402">
              <w:t>11,926.61</w:t>
            </w:r>
          </w:p>
        </w:tc>
        <w:tc>
          <w:tcPr>
            <w:tcW w:w="1620" w:type="dxa"/>
            <w:shd w:val="clear" w:color="auto" w:fill="D9D9D9"/>
          </w:tcPr>
          <w:p w14:paraId="7C993D65" w14:textId="6648CAAB" w:rsidR="00381CBB" w:rsidRPr="00950783" w:rsidRDefault="00381CBB" w:rsidP="00381CBB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 w:rsidRPr="00C86402">
              <w:t>4.29%</w:t>
            </w:r>
          </w:p>
        </w:tc>
      </w:tr>
      <w:tr w:rsidR="00381CBB" w:rsidRPr="00950783" w14:paraId="5A8ADAB3" w14:textId="77777777" w:rsidTr="00820DA2">
        <w:trPr>
          <w:cantSplit/>
          <w:tblHeader/>
        </w:trPr>
        <w:tc>
          <w:tcPr>
            <w:tcW w:w="5755" w:type="dxa"/>
          </w:tcPr>
          <w:p w14:paraId="18E797DF" w14:textId="74B44CA2" w:rsidR="00381CBB" w:rsidRPr="00950783" w:rsidRDefault="00381CBB" w:rsidP="00381CBB">
            <w:pPr>
              <w:rPr>
                <w:rFonts w:eastAsia="Times New Roman" w:cs="Arial"/>
                <w:color w:val="000000"/>
                <w:szCs w:val="24"/>
              </w:rPr>
            </w:pPr>
            <w:r w:rsidRPr="00C86402">
              <w:t>Teachers who are not teaching in the subject or field for which the teacher is certified or licensed</w:t>
            </w:r>
          </w:p>
        </w:tc>
        <w:tc>
          <w:tcPr>
            <w:tcW w:w="1620" w:type="dxa"/>
          </w:tcPr>
          <w:p w14:paraId="07BA0CE6" w14:textId="718A64EF" w:rsidR="00381CBB" w:rsidRPr="00950783" w:rsidRDefault="00381CBB" w:rsidP="00381CBB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 w:rsidRPr="00C86402">
              <w:t>23,050.09</w:t>
            </w:r>
          </w:p>
        </w:tc>
        <w:tc>
          <w:tcPr>
            <w:tcW w:w="1620" w:type="dxa"/>
          </w:tcPr>
          <w:p w14:paraId="078D8097" w14:textId="26D9800D" w:rsidR="00381CBB" w:rsidRPr="00950783" w:rsidRDefault="00381CBB" w:rsidP="00381CBB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 w:rsidRPr="00C86402">
              <w:t>8.29%</w:t>
            </w:r>
          </w:p>
        </w:tc>
      </w:tr>
    </w:tbl>
    <w:p w14:paraId="1570D0AD" w14:textId="77777777" w:rsidR="00950783" w:rsidRPr="00950783" w:rsidRDefault="00950783" w:rsidP="00950783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3EFA8F" w14:textId="1905980A" w:rsidR="00950783" w:rsidRPr="00950783" w:rsidRDefault="00950783" w:rsidP="00950783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50783">
        <w:rPr>
          <w:rFonts w:ascii="Arial" w:eastAsia="Times New Roman" w:hAnsi="Arial" w:cs="Arial"/>
          <w:color w:val="000000"/>
          <w:kern w:val="0"/>
          <w14:ligatures w14:val="none"/>
        </w:rPr>
        <w:t>Table 2 displays information on the number of educator qualification indicators at high-poverty schools.</w:t>
      </w:r>
    </w:p>
    <w:p w14:paraId="1D642D52" w14:textId="0EA0FE1A" w:rsidR="00950783" w:rsidRPr="00950783" w:rsidRDefault="00950783" w:rsidP="00950783">
      <w:pPr>
        <w:pStyle w:val="Heading2"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950783">
        <w:rPr>
          <w:rFonts w:ascii="Arial" w:eastAsia="Times New Roman" w:hAnsi="Arial" w:cs="Arial"/>
          <w:b/>
          <w:bCs/>
          <w:color w:val="auto"/>
          <w:sz w:val="24"/>
          <w:szCs w:val="24"/>
        </w:rPr>
        <w:t>Table 2 Educator Qualifications – High-Poverty Schools</w:t>
      </w:r>
    </w:p>
    <w:tbl>
      <w:tblPr>
        <w:tblStyle w:val="TableGrid1"/>
        <w:tblW w:w="8995" w:type="dxa"/>
        <w:tblLook w:val="04A0" w:firstRow="1" w:lastRow="0" w:firstColumn="1" w:lastColumn="0" w:noHBand="0" w:noVBand="1"/>
        <w:tblDescription w:val="This table displays the 2023-24 educator qualifications across high-poverty schools."/>
      </w:tblPr>
      <w:tblGrid>
        <w:gridCol w:w="5755"/>
        <w:gridCol w:w="1620"/>
        <w:gridCol w:w="1620"/>
      </w:tblGrid>
      <w:tr w:rsidR="00381CBB" w:rsidRPr="00950783" w14:paraId="39F3A1AD" w14:textId="77777777" w:rsidTr="00CA2606">
        <w:trPr>
          <w:cantSplit/>
          <w:tblHeader/>
        </w:trPr>
        <w:tc>
          <w:tcPr>
            <w:tcW w:w="5755" w:type="dxa"/>
            <w:shd w:val="clear" w:color="auto" w:fill="D9D9D9"/>
            <w:vAlign w:val="bottom"/>
          </w:tcPr>
          <w:p w14:paraId="272B6A7F" w14:textId="1975F934" w:rsidR="00381CBB" w:rsidRPr="00381CBB" w:rsidRDefault="00381CBB" w:rsidP="00381CBB">
            <w:pPr>
              <w:jc w:val="center"/>
              <w:rPr>
                <w:b/>
                <w:bCs/>
              </w:rPr>
            </w:pPr>
            <w:r w:rsidRPr="00381CBB">
              <w:rPr>
                <w:b/>
                <w:bCs/>
              </w:rPr>
              <w:t>Indicator - High Poverty Schools</w:t>
            </w:r>
          </w:p>
        </w:tc>
        <w:tc>
          <w:tcPr>
            <w:tcW w:w="1620" w:type="dxa"/>
            <w:shd w:val="clear" w:color="auto" w:fill="D9D9D9"/>
            <w:vAlign w:val="bottom"/>
          </w:tcPr>
          <w:p w14:paraId="47A15D75" w14:textId="5DCC7FBF" w:rsidR="00381CBB" w:rsidRPr="00381CBB" w:rsidRDefault="00381CBB" w:rsidP="00381CBB">
            <w:pPr>
              <w:jc w:val="center"/>
              <w:rPr>
                <w:b/>
                <w:bCs/>
              </w:rPr>
            </w:pPr>
            <w:r w:rsidRPr="00381CBB">
              <w:rPr>
                <w:b/>
                <w:bCs/>
              </w:rPr>
              <w:t xml:space="preserve">Number </w:t>
            </w:r>
          </w:p>
        </w:tc>
        <w:tc>
          <w:tcPr>
            <w:tcW w:w="1620" w:type="dxa"/>
            <w:shd w:val="clear" w:color="auto" w:fill="D9D9D9"/>
            <w:vAlign w:val="bottom"/>
          </w:tcPr>
          <w:p w14:paraId="148B2ABF" w14:textId="00C8763F" w:rsidR="00381CBB" w:rsidRPr="00381CBB" w:rsidRDefault="00381CBB" w:rsidP="00381CBB">
            <w:pPr>
              <w:jc w:val="center"/>
              <w:rPr>
                <w:b/>
                <w:bCs/>
              </w:rPr>
            </w:pPr>
            <w:r w:rsidRPr="00381CBB">
              <w:rPr>
                <w:b/>
                <w:bCs/>
              </w:rPr>
              <w:t xml:space="preserve">Percentage </w:t>
            </w:r>
          </w:p>
        </w:tc>
      </w:tr>
      <w:tr w:rsidR="00381CBB" w:rsidRPr="00950783" w14:paraId="20A59E39" w14:textId="77777777" w:rsidTr="001F7EA9">
        <w:trPr>
          <w:cantSplit/>
          <w:tblHeader/>
        </w:trPr>
        <w:tc>
          <w:tcPr>
            <w:tcW w:w="5755" w:type="dxa"/>
          </w:tcPr>
          <w:p w14:paraId="528E3DD7" w14:textId="44E1C2E1" w:rsidR="00381CBB" w:rsidRPr="00381CBB" w:rsidRDefault="00381CBB" w:rsidP="00381CBB">
            <w:r w:rsidRPr="009902D7">
              <w:t>Inexperienced teachers, principals, and other school leaders</w:t>
            </w:r>
          </w:p>
        </w:tc>
        <w:tc>
          <w:tcPr>
            <w:tcW w:w="1620" w:type="dxa"/>
          </w:tcPr>
          <w:p w14:paraId="35E752B3" w14:textId="617427E7" w:rsidR="00381CBB" w:rsidRPr="00381CBB" w:rsidRDefault="00381CBB" w:rsidP="00381CBB">
            <w:pPr>
              <w:jc w:val="center"/>
            </w:pPr>
            <w:r w:rsidRPr="009902D7">
              <w:t>9,714.87</w:t>
            </w:r>
          </w:p>
        </w:tc>
        <w:tc>
          <w:tcPr>
            <w:tcW w:w="1620" w:type="dxa"/>
          </w:tcPr>
          <w:p w14:paraId="065C5E98" w14:textId="6917AFB8" w:rsidR="00381CBB" w:rsidRPr="00381CBB" w:rsidRDefault="00381CBB" w:rsidP="00381CBB">
            <w:pPr>
              <w:jc w:val="center"/>
            </w:pPr>
            <w:r w:rsidRPr="009902D7">
              <w:t>15.38%</w:t>
            </w:r>
          </w:p>
        </w:tc>
      </w:tr>
      <w:tr w:rsidR="00381CBB" w:rsidRPr="00950783" w14:paraId="2FB85AD8" w14:textId="77777777" w:rsidTr="001F7EA9">
        <w:trPr>
          <w:cantSplit/>
          <w:tblHeader/>
        </w:trPr>
        <w:tc>
          <w:tcPr>
            <w:tcW w:w="5755" w:type="dxa"/>
            <w:shd w:val="clear" w:color="auto" w:fill="D9D9D9"/>
          </w:tcPr>
          <w:p w14:paraId="0CB3C29B" w14:textId="0C197230" w:rsidR="00381CBB" w:rsidRPr="00381CBB" w:rsidRDefault="00381CBB" w:rsidP="00381CBB">
            <w:r w:rsidRPr="009902D7">
              <w:t>Teachers teaching with emergency and provisional credentials</w:t>
            </w:r>
          </w:p>
        </w:tc>
        <w:tc>
          <w:tcPr>
            <w:tcW w:w="1620" w:type="dxa"/>
            <w:shd w:val="clear" w:color="auto" w:fill="D9D9D9"/>
          </w:tcPr>
          <w:p w14:paraId="673D7C3D" w14:textId="3A8BEE05" w:rsidR="00381CBB" w:rsidRPr="00381CBB" w:rsidRDefault="00381CBB" w:rsidP="00381CBB">
            <w:pPr>
              <w:jc w:val="center"/>
            </w:pPr>
            <w:r w:rsidRPr="009902D7">
              <w:t>4,114.86</w:t>
            </w:r>
          </w:p>
        </w:tc>
        <w:tc>
          <w:tcPr>
            <w:tcW w:w="1620" w:type="dxa"/>
            <w:shd w:val="clear" w:color="auto" w:fill="D9D9D9"/>
          </w:tcPr>
          <w:p w14:paraId="3CD41863" w14:textId="4AB9E4B7" w:rsidR="00381CBB" w:rsidRPr="00381CBB" w:rsidRDefault="00381CBB" w:rsidP="00381CBB">
            <w:pPr>
              <w:jc w:val="center"/>
            </w:pPr>
            <w:r w:rsidRPr="009902D7">
              <w:t>6.52%</w:t>
            </w:r>
          </w:p>
        </w:tc>
      </w:tr>
      <w:tr w:rsidR="00381CBB" w:rsidRPr="00950783" w14:paraId="7DB3650A" w14:textId="77777777" w:rsidTr="001F7EA9">
        <w:trPr>
          <w:cantSplit/>
          <w:tblHeader/>
        </w:trPr>
        <w:tc>
          <w:tcPr>
            <w:tcW w:w="5755" w:type="dxa"/>
          </w:tcPr>
          <w:p w14:paraId="4E81D1E1" w14:textId="7721BC12" w:rsidR="00381CBB" w:rsidRPr="00381CBB" w:rsidRDefault="00381CBB" w:rsidP="00381CBB">
            <w:r w:rsidRPr="009902D7">
              <w:t>Teachers who are not teaching in the subject or field for which the teacher is certified or licensed</w:t>
            </w:r>
          </w:p>
        </w:tc>
        <w:tc>
          <w:tcPr>
            <w:tcW w:w="1620" w:type="dxa"/>
          </w:tcPr>
          <w:p w14:paraId="655D9488" w14:textId="7A4C6849" w:rsidR="00381CBB" w:rsidRPr="00381CBB" w:rsidRDefault="00381CBB" w:rsidP="00381CBB">
            <w:pPr>
              <w:jc w:val="center"/>
            </w:pPr>
            <w:r w:rsidRPr="009902D7">
              <w:t>5,479.27</w:t>
            </w:r>
          </w:p>
        </w:tc>
        <w:tc>
          <w:tcPr>
            <w:tcW w:w="1620" w:type="dxa"/>
          </w:tcPr>
          <w:p w14:paraId="5217FF8B" w14:textId="074902A5" w:rsidR="00381CBB" w:rsidRPr="00381CBB" w:rsidRDefault="00381CBB" w:rsidP="00381CBB">
            <w:pPr>
              <w:jc w:val="center"/>
            </w:pPr>
            <w:r w:rsidRPr="009902D7">
              <w:t>8.68%</w:t>
            </w:r>
          </w:p>
        </w:tc>
      </w:tr>
    </w:tbl>
    <w:p w14:paraId="4B0F8CFB" w14:textId="46318ECC" w:rsidR="00950783" w:rsidRDefault="00F4198C" w:rsidP="00950783">
      <w:pPr>
        <w:spacing w:after="0" w:line="240" w:lineRule="auto"/>
        <w:ind w:right="216"/>
        <w:rPr>
          <w:rFonts w:ascii="Arial" w:eastAsia="Arial" w:hAnsi="Arial" w:cs="Arial"/>
          <w:kern w:val="0"/>
          <w14:ligatures w14:val="none"/>
        </w:rPr>
      </w:pPr>
      <w:r w:rsidRPr="00F4198C">
        <w:rPr>
          <w:rFonts w:ascii="Arial" w:eastAsia="Arial" w:hAnsi="Arial" w:cs="Arial"/>
          <w:kern w:val="0"/>
          <w14:ligatures w14:val="none"/>
        </w:rPr>
        <w:t xml:space="preserve">Note: High-Poverty Schools are </w:t>
      </w:r>
      <w:proofErr w:type="gramStart"/>
      <w:r w:rsidR="004F22E6">
        <w:rPr>
          <w:rFonts w:ascii="Arial" w:eastAsia="Arial" w:hAnsi="Arial" w:cs="Arial"/>
          <w:kern w:val="0"/>
          <w14:ligatures w14:val="none"/>
        </w:rPr>
        <w:t xml:space="preserve">the </w:t>
      </w:r>
      <w:r w:rsidR="004F22E6" w:rsidRPr="00F4198C">
        <w:rPr>
          <w:rFonts w:ascii="Arial" w:eastAsia="Arial" w:hAnsi="Arial" w:cs="Arial"/>
          <w:kern w:val="0"/>
          <w14:ligatures w14:val="none"/>
        </w:rPr>
        <w:t>25</w:t>
      </w:r>
      <w:proofErr w:type="gramEnd"/>
      <w:r w:rsidRPr="00F4198C">
        <w:rPr>
          <w:rFonts w:ascii="Arial" w:eastAsia="Arial" w:hAnsi="Arial" w:cs="Arial"/>
          <w:kern w:val="0"/>
          <w14:ligatures w14:val="none"/>
        </w:rPr>
        <w:t>% of all schools with the highest ratio of Socioeconomically disadvantaged (SED) students.</w:t>
      </w:r>
    </w:p>
    <w:p w14:paraId="5705B9DD" w14:textId="77777777" w:rsidR="00F4198C" w:rsidRPr="00950783" w:rsidRDefault="00F4198C" w:rsidP="00950783">
      <w:pPr>
        <w:spacing w:after="0" w:line="240" w:lineRule="auto"/>
        <w:ind w:right="216"/>
        <w:rPr>
          <w:rFonts w:ascii="Arial" w:eastAsia="Arial" w:hAnsi="Arial" w:cs="Arial"/>
          <w:kern w:val="0"/>
          <w14:ligatures w14:val="none"/>
        </w:rPr>
      </w:pPr>
    </w:p>
    <w:p w14:paraId="584A5717" w14:textId="50391E64" w:rsidR="00950783" w:rsidRPr="00950783" w:rsidRDefault="00950783" w:rsidP="00950783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50783">
        <w:rPr>
          <w:rFonts w:ascii="Arial" w:eastAsia="Times New Roman" w:hAnsi="Arial" w:cs="Arial"/>
          <w:color w:val="000000"/>
          <w:kern w:val="0"/>
          <w14:ligatures w14:val="none"/>
        </w:rPr>
        <w:t xml:space="preserve">Table </w:t>
      </w:r>
      <w:r w:rsidR="00F4198C">
        <w:rPr>
          <w:rFonts w:ascii="Arial" w:eastAsia="Times New Roman" w:hAnsi="Arial" w:cs="Arial"/>
          <w:color w:val="000000"/>
          <w:kern w:val="0"/>
          <w14:ligatures w14:val="none"/>
        </w:rPr>
        <w:t>3</w:t>
      </w:r>
      <w:r w:rsidRPr="00950783">
        <w:rPr>
          <w:rFonts w:ascii="Arial" w:eastAsia="Times New Roman" w:hAnsi="Arial" w:cs="Arial"/>
          <w:color w:val="000000"/>
          <w:kern w:val="0"/>
          <w14:ligatures w14:val="none"/>
        </w:rPr>
        <w:t xml:space="preserve"> displays information on the number of educator qualification indicators at low-poverty schools.</w:t>
      </w:r>
      <w:r w:rsidR="00381CBB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5784477A" w14:textId="21AA5B82" w:rsidR="00950783" w:rsidRPr="00950783" w:rsidRDefault="00950783" w:rsidP="00950783">
      <w:pPr>
        <w:pStyle w:val="Heading2"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950783">
        <w:rPr>
          <w:rFonts w:ascii="Arial" w:eastAsia="Times New Roman" w:hAnsi="Arial" w:cs="Arial"/>
          <w:b/>
          <w:bCs/>
          <w:color w:val="auto"/>
          <w:sz w:val="24"/>
          <w:szCs w:val="24"/>
        </w:rPr>
        <w:lastRenderedPageBreak/>
        <w:t xml:space="preserve">Table </w:t>
      </w:r>
      <w:r w:rsidR="00F4198C">
        <w:rPr>
          <w:rFonts w:ascii="Arial" w:eastAsia="Times New Roman" w:hAnsi="Arial" w:cs="Arial"/>
          <w:b/>
          <w:bCs/>
          <w:color w:val="auto"/>
          <w:sz w:val="24"/>
          <w:szCs w:val="24"/>
        </w:rPr>
        <w:t>3</w:t>
      </w:r>
      <w:r w:rsidRPr="00950783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Educator Qualifications – Low-Poverty Schools</w:t>
      </w:r>
    </w:p>
    <w:tbl>
      <w:tblPr>
        <w:tblStyle w:val="TableGrid1"/>
        <w:tblW w:w="8995" w:type="dxa"/>
        <w:tblLook w:val="04A0" w:firstRow="1" w:lastRow="0" w:firstColumn="1" w:lastColumn="0" w:noHBand="0" w:noVBand="1"/>
        <w:tblDescription w:val="This table displays the 2023-24 educator qualifications across low-poverty schools."/>
      </w:tblPr>
      <w:tblGrid>
        <w:gridCol w:w="5755"/>
        <w:gridCol w:w="1620"/>
        <w:gridCol w:w="1620"/>
      </w:tblGrid>
      <w:tr w:rsidR="00950783" w:rsidRPr="00950783" w14:paraId="56404D38" w14:textId="77777777" w:rsidTr="00950783">
        <w:trPr>
          <w:cantSplit/>
          <w:tblHeader/>
        </w:trPr>
        <w:tc>
          <w:tcPr>
            <w:tcW w:w="5755" w:type="dxa"/>
            <w:shd w:val="clear" w:color="auto" w:fill="D9D9D9"/>
            <w:vAlign w:val="center"/>
          </w:tcPr>
          <w:p w14:paraId="08B6FBD9" w14:textId="77777777" w:rsidR="00950783" w:rsidRPr="00950783" w:rsidRDefault="00950783" w:rsidP="00950783">
            <w:pPr>
              <w:jc w:val="center"/>
              <w:rPr>
                <w:rFonts w:eastAsia="Times New Roman" w:cs="Arial"/>
                <w:b/>
                <w:color w:val="000000"/>
                <w:szCs w:val="24"/>
              </w:rPr>
            </w:pPr>
            <w:r w:rsidRPr="00950783">
              <w:rPr>
                <w:rFonts w:eastAsia="Times New Roman" w:cs="Arial"/>
                <w:b/>
                <w:color w:val="000000"/>
                <w:szCs w:val="24"/>
              </w:rPr>
              <w:t>Indicator – Low-Poverty Schools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6EE87637" w14:textId="77777777" w:rsidR="00950783" w:rsidRPr="00950783" w:rsidRDefault="00950783" w:rsidP="00950783">
            <w:pPr>
              <w:jc w:val="center"/>
              <w:rPr>
                <w:rFonts w:eastAsia="Times New Roman" w:cs="Arial"/>
                <w:b/>
                <w:color w:val="000000"/>
                <w:szCs w:val="24"/>
              </w:rPr>
            </w:pPr>
            <w:r w:rsidRPr="00950783">
              <w:rPr>
                <w:rFonts w:eastAsia="Times New Roman" w:cs="Arial"/>
                <w:b/>
                <w:color w:val="000000"/>
                <w:szCs w:val="24"/>
              </w:rPr>
              <w:t>Number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670C19A2" w14:textId="77777777" w:rsidR="00950783" w:rsidRPr="00950783" w:rsidRDefault="00950783" w:rsidP="00950783">
            <w:pPr>
              <w:jc w:val="center"/>
              <w:rPr>
                <w:rFonts w:eastAsia="Times New Roman" w:cs="Arial"/>
                <w:b/>
                <w:color w:val="000000"/>
                <w:szCs w:val="24"/>
              </w:rPr>
            </w:pPr>
            <w:r w:rsidRPr="00950783">
              <w:rPr>
                <w:rFonts w:eastAsia="Times New Roman" w:cs="Arial"/>
                <w:b/>
                <w:color w:val="000000"/>
                <w:szCs w:val="24"/>
              </w:rPr>
              <w:t>Percentage</w:t>
            </w:r>
          </w:p>
        </w:tc>
      </w:tr>
      <w:tr w:rsidR="00381CBB" w:rsidRPr="00950783" w14:paraId="284564F0" w14:textId="77777777" w:rsidTr="001C166B">
        <w:trPr>
          <w:cantSplit/>
          <w:tblHeader/>
        </w:trPr>
        <w:tc>
          <w:tcPr>
            <w:tcW w:w="5755" w:type="dxa"/>
          </w:tcPr>
          <w:p w14:paraId="7BDF305C" w14:textId="1A4B0758" w:rsidR="00381CBB" w:rsidRPr="00950783" w:rsidRDefault="00381CBB" w:rsidP="00381CBB">
            <w:pPr>
              <w:rPr>
                <w:rFonts w:eastAsia="Times New Roman" w:cs="Arial"/>
                <w:color w:val="000000"/>
                <w:szCs w:val="24"/>
              </w:rPr>
            </w:pPr>
            <w:r w:rsidRPr="00A34A11">
              <w:t>Inexperienced teachers, principals, and other school leaders</w:t>
            </w:r>
          </w:p>
        </w:tc>
        <w:tc>
          <w:tcPr>
            <w:tcW w:w="1620" w:type="dxa"/>
          </w:tcPr>
          <w:p w14:paraId="3C4F4384" w14:textId="11920BD1" w:rsidR="00381CBB" w:rsidRPr="00950783" w:rsidRDefault="00381CBB" w:rsidP="00381CBB">
            <w:pPr>
              <w:jc w:val="center"/>
              <w:rPr>
                <w:rFonts w:cs="Arial"/>
                <w:color w:val="000000"/>
                <w:szCs w:val="24"/>
              </w:rPr>
            </w:pPr>
            <w:r w:rsidRPr="00A34A11">
              <w:t>8,060.04</w:t>
            </w:r>
          </w:p>
        </w:tc>
        <w:tc>
          <w:tcPr>
            <w:tcW w:w="1620" w:type="dxa"/>
          </w:tcPr>
          <w:p w14:paraId="47DDEFCD" w14:textId="55FAD114" w:rsidR="00381CBB" w:rsidRPr="00950783" w:rsidRDefault="00381CBB" w:rsidP="00381CBB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 w:rsidRPr="00A34A11">
              <w:t>10.48%</w:t>
            </w:r>
          </w:p>
        </w:tc>
      </w:tr>
      <w:tr w:rsidR="00381CBB" w:rsidRPr="00950783" w14:paraId="1D9B002B" w14:textId="77777777" w:rsidTr="001C166B">
        <w:trPr>
          <w:cantSplit/>
          <w:tblHeader/>
        </w:trPr>
        <w:tc>
          <w:tcPr>
            <w:tcW w:w="5755" w:type="dxa"/>
            <w:shd w:val="clear" w:color="auto" w:fill="D9D9D9"/>
          </w:tcPr>
          <w:p w14:paraId="093E2062" w14:textId="6B0C7FE5" w:rsidR="00381CBB" w:rsidRPr="00950783" w:rsidRDefault="00381CBB" w:rsidP="00381CBB">
            <w:pPr>
              <w:rPr>
                <w:rFonts w:eastAsia="Times New Roman" w:cs="Arial"/>
                <w:color w:val="000000"/>
                <w:szCs w:val="24"/>
              </w:rPr>
            </w:pPr>
            <w:r w:rsidRPr="00A34A11">
              <w:t>Teachers teaching with emergency and provisional credentials</w:t>
            </w:r>
          </w:p>
        </w:tc>
        <w:tc>
          <w:tcPr>
            <w:tcW w:w="1620" w:type="dxa"/>
            <w:shd w:val="clear" w:color="auto" w:fill="D9D9D9"/>
          </w:tcPr>
          <w:p w14:paraId="2F6D173C" w14:textId="07ABC69D" w:rsidR="00381CBB" w:rsidRPr="00950783" w:rsidRDefault="00381CBB" w:rsidP="00381CBB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 w:rsidRPr="00A34A11">
              <w:t>1,639.92</w:t>
            </w:r>
          </w:p>
        </w:tc>
        <w:tc>
          <w:tcPr>
            <w:tcW w:w="1620" w:type="dxa"/>
            <w:shd w:val="clear" w:color="auto" w:fill="D9D9D9"/>
          </w:tcPr>
          <w:p w14:paraId="07212527" w14:textId="694B1740" w:rsidR="00381CBB" w:rsidRPr="00950783" w:rsidRDefault="00381CBB" w:rsidP="00381CBB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 w:rsidRPr="00A34A11">
              <w:t>2.13%</w:t>
            </w:r>
          </w:p>
        </w:tc>
      </w:tr>
      <w:tr w:rsidR="00381CBB" w:rsidRPr="00950783" w14:paraId="3E2A7ED3" w14:textId="77777777" w:rsidTr="001C166B">
        <w:trPr>
          <w:cantSplit/>
          <w:tblHeader/>
        </w:trPr>
        <w:tc>
          <w:tcPr>
            <w:tcW w:w="5755" w:type="dxa"/>
          </w:tcPr>
          <w:p w14:paraId="5E623189" w14:textId="0FB61473" w:rsidR="00381CBB" w:rsidRPr="00950783" w:rsidRDefault="00381CBB" w:rsidP="00381CBB">
            <w:pPr>
              <w:rPr>
                <w:rFonts w:eastAsia="Times New Roman" w:cs="Arial"/>
                <w:color w:val="000000"/>
                <w:szCs w:val="24"/>
              </w:rPr>
            </w:pPr>
            <w:r w:rsidRPr="00A34A11">
              <w:t>Teachers who are not teaching in the subject or field for which the teacher is certified or licensed</w:t>
            </w:r>
          </w:p>
        </w:tc>
        <w:tc>
          <w:tcPr>
            <w:tcW w:w="1620" w:type="dxa"/>
          </w:tcPr>
          <w:p w14:paraId="78132C48" w14:textId="13F0CFE3" w:rsidR="00381CBB" w:rsidRPr="00950783" w:rsidRDefault="00381CBB" w:rsidP="00381CBB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 w:rsidRPr="00A34A11">
              <w:t>5,085.77</w:t>
            </w:r>
          </w:p>
        </w:tc>
        <w:tc>
          <w:tcPr>
            <w:tcW w:w="1620" w:type="dxa"/>
          </w:tcPr>
          <w:p w14:paraId="1296CC5B" w14:textId="4CAECBEB" w:rsidR="00381CBB" w:rsidRPr="00950783" w:rsidRDefault="00381CBB" w:rsidP="00381CBB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 w:rsidRPr="00A34A11">
              <w:t>6.61%</w:t>
            </w:r>
          </w:p>
        </w:tc>
      </w:tr>
    </w:tbl>
    <w:p w14:paraId="03B5516E" w14:textId="5D470D7A" w:rsidR="00950783" w:rsidRDefault="00F4198C" w:rsidP="00F4198C">
      <w:pPr>
        <w:spacing w:after="0" w:line="240" w:lineRule="auto"/>
        <w:ind w:right="216"/>
        <w:rPr>
          <w:rFonts w:ascii="Arial" w:eastAsia="Arial" w:hAnsi="Arial" w:cs="Arial"/>
          <w:kern w:val="0"/>
          <w14:ligatures w14:val="none"/>
        </w:rPr>
      </w:pPr>
      <w:r w:rsidRPr="00F4198C">
        <w:rPr>
          <w:rFonts w:ascii="Arial" w:eastAsia="Arial" w:hAnsi="Arial" w:cs="Arial"/>
          <w:kern w:val="0"/>
          <w14:ligatures w14:val="none"/>
        </w:rPr>
        <w:t>Note: Low-Poverty Schools are the 25% of all schools with the lowest ratio of Socioeconomically disadvantaged (SED) students.</w:t>
      </w:r>
    </w:p>
    <w:p w14:paraId="01A0AD5B" w14:textId="77777777" w:rsidR="00FD385C" w:rsidRDefault="00FD385C" w:rsidP="00F4198C">
      <w:pPr>
        <w:spacing w:after="0" w:line="240" w:lineRule="auto"/>
        <w:ind w:right="216"/>
        <w:rPr>
          <w:rFonts w:ascii="Arial" w:eastAsia="Arial" w:hAnsi="Arial" w:cs="Arial"/>
          <w:kern w:val="0"/>
          <w14:ligatures w14:val="none"/>
        </w:rPr>
      </w:pPr>
    </w:p>
    <w:p w14:paraId="1C2F0576" w14:textId="77777777" w:rsidR="00FD385C" w:rsidRPr="004F22E6" w:rsidRDefault="00FD385C" w:rsidP="00FD385C">
      <w:pPr>
        <w:pStyle w:val="Footer"/>
        <w:spacing w:before="24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California Department of Education, January 2025</w:t>
      </w:r>
    </w:p>
    <w:p w14:paraId="56CD4724" w14:textId="77777777" w:rsidR="00FD385C" w:rsidRPr="00950783" w:rsidRDefault="00FD385C" w:rsidP="00F4198C">
      <w:pPr>
        <w:spacing w:after="0" w:line="240" w:lineRule="auto"/>
        <w:ind w:right="216"/>
        <w:rPr>
          <w:rFonts w:ascii="Arial" w:eastAsia="Arial" w:hAnsi="Arial" w:cs="Arial"/>
          <w:kern w:val="0"/>
          <w14:ligatures w14:val="none"/>
        </w:rPr>
      </w:pPr>
    </w:p>
    <w:sectPr w:rsidR="00FD385C" w:rsidRPr="0095078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244C" w14:textId="77777777" w:rsidR="003927DA" w:rsidRDefault="003927DA" w:rsidP="003F5EE6">
      <w:pPr>
        <w:spacing w:after="0" w:line="240" w:lineRule="auto"/>
      </w:pPr>
      <w:r>
        <w:separator/>
      </w:r>
    </w:p>
  </w:endnote>
  <w:endnote w:type="continuationSeparator" w:id="0">
    <w:p w14:paraId="653B7839" w14:textId="77777777" w:rsidR="003927DA" w:rsidRDefault="003927DA" w:rsidP="003F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055C" w14:textId="30082030" w:rsidR="004F22E6" w:rsidRPr="004F22E6" w:rsidRDefault="004F22E6" w:rsidP="004F22E6">
    <w:pPr>
      <w:pStyle w:val="Footer"/>
      <w:spacing w:before="240" w:line="360" w:lineRule="auto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B8C1" w14:textId="77777777" w:rsidR="003927DA" w:rsidRDefault="003927DA" w:rsidP="003F5EE6">
      <w:pPr>
        <w:spacing w:after="0" w:line="240" w:lineRule="auto"/>
      </w:pPr>
      <w:r>
        <w:separator/>
      </w:r>
    </w:p>
  </w:footnote>
  <w:footnote w:type="continuationSeparator" w:id="0">
    <w:p w14:paraId="176106AD" w14:textId="77777777" w:rsidR="003927DA" w:rsidRDefault="003927DA" w:rsidP="003F5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83"/>
    <w:rsid w:val="00184B36"/>
    <w:rsid w:val="00226A14"/>
    <w:rsid w:val="00381CBB"/>
    <w:rsid w:val="003927DA"/>
    <w:rsid w:val="003F5EE6"/>
    <w:rsid w:val="004669D3"/>
    <w:rsid w:val="004F22E6"/>
    <w:rsid w:val="00603438"/>
    <w:rsid w:val="007016AE"/>
    <w:rsid w:val="00950783"/>
    <w:rsid w:val="00A13A73"/>
    <w:rsid w:val="00B7307C"/>
    <w:rsid w:val="00BC720E"/>
    <w:rsid w:val="00C27349"/>
    <w:rsid w:val="00E30B37"/>
    <w:rsid w:val="00EA0137"/>
    <w:rsid w:val="00F4198C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C81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0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78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50783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5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7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EE6"/>
  </w:style>
  <w:style w:type="paragraph" w:styleId="Footer">
    <w:name w:val="footer"/>
    <w:basedOn w:val="Normal"/>
    <w:link w:val="FooterChar"/>
    <w:uiPriority w:val="99"/>
    <w:unhideWhenUsed/>
    <w:rsid w:val="003F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EE6"/>
  </w:style>
  <w:style w:type="character" w:styleId="FollowedHyperlink">
    <w:name w:val="FollowedHyperlink"/>
    <w:basedOn w:val="DefaultParagraphFont"/>
    <w:uiPriority w:val="99"/>
    <w:semiHidden/>
    <w:unhideWhenUsed/>
    <w:rsid w:val="00F419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q.cde.ca.gov/dataque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e.ca.gov/ci/pl/peat.a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1866</Characters>
  <Application>Microsoft Office Word</Application>
  <DocSecurity>0</DocSecurity>
  <Lines>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Educator Qualifications - State Accountability Report Card (CA Dept of Education)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Educator Qualifications - State Accountability Report Card (CA Dept of Education)</dc:title>
  <dc:subject>Educator qualifications for the State Accountability Report Card (STARC) in the aggregate and disaggregated by high-poverty and low-poverty schools.</dc:subject>
  <dc:creator/>
  <cp:keywords/>
  <dc:description/>
  <cp:lastModifiedBy/>
  <cp:revision>1</cp:revision>
  <dcterms:created xsi:type="dcterms:W3CDTF">2025-12-18T18:04:00Z</dcterms:created>
  <dcterms:modified xsi:type="dcterms:W3CDTF">2025-12-19T21:14:00Z</dcterms:modified>
</cp:coreProperties>
</file>