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24E61" w14:textId="77777777" w:rsidR="00DB429C" w:rsidRDefault="00DB429C" w:rsidP="003C636C">
      <w:pPr>
        <w:pStyle w:val="Header"/>
        <w:pBdr>
          <w:bottom w:val="none" w:sz="0" w:space="0" w:color="auto"/>
        </w:pBdr>
        <w:tabs>
          <w:tab w:val="clear" w:pos="4680"/>
        </w:tabs>
        <w:spacing w:after="0"/>
        <w:jc w:val="left"/>
      </w:pPr>
      <w:r>
        <w:rPr>
          <w:noProof/>
          <w:lang w:eastAsia="en-US"/>
        </w:rPr>
        <w:drawing>
          <wp:inline distT="0" distB="0" distL="0" distR="0" wp14:anchorId="5146C58E" wp14:editId="59B5B0B2">
            <wp:extent cx="1060704" cy="521208"/>
            <wp:effectExtent l="0" t="0" r="6350" b="0"/>
            <wp:docPr id="8" name="Picture 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75A705" w14:textId="77777777" w:rsidR="00DB429C" w:rsidRPr="00B63D23" w:rsidRDefault="00DB429C" w:rsidP="003C636C">
      <w:pPr>
        <w:pStyle w:val="HeaderName"/>
        <w:pBdr>
          <w:bottom w:val="none" w:sz="0" w:space="0" w:color="auto"/>
        </w:pBdr>
        <w:spacing w:after="0"/>
      </w:pPr>
      <w:r w:rsidRPr="00285ECB">
        <w:t>HS-ESS2-2 Earth’s Systems</w:t>
      </w:r>
    </w:p>
    <w:p w14:paraId="6F95451A" w14:textId="77777777" w:rsidR="00DB429C" w:rsidRPr="00BB08C4" w:rsidRDefault="00DB429C"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4C88F1ED" w14:textId="77777777" w:rsidR="00DB429C" w:rsidRPr="00577204" w:rsidRDefault="00DB429C" w:rsidP="00577204">
      <w:pPr>
        <w:pStyle w:val="Heading1"/>
      </w:pPr>
      <w:r w:rsidRPr="00577204">
        <w:t>HS-ESS2-2 Earth’s Systems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325"/>
        <w:gridCol w:w="3510"/>
        <w:gridCol w:w="3245"/>
      </w:tblGrid>
      <w:tr w:rsidR="00DB429C" w:rsidRPr="002C6FAE" w14:paraId="4D8D75F9" w14:textId="77777777" w:rsidTr="00A133CD">
        <w:trPr>
          <w:cantSplit/>
          <w:tblHeader/>
        </w:trPr>
        <w:tc>
          <w:tcPr>
            <w:tcW w:w="3325" w:type="dxa"/>
            <w:tcBorders>
              <w:bottom w:val="single" w:sz="4" w:space="0" w:color="auto"/>
            </w:tcBorders>
            <w:shd w:val="clear" w:color="auto" w:fill="E7E6E6" w:themeFill="background2"/>
            <w:vAlign w:val="center"/>
          </w:tcPr>
          <w:p w14:paraId="3CB5F820" w14:textId="77777777" w:rsidR="00DB429C" w:rsidRPr="002C6FAE" w:rsidRDefault="00DB429C" w:rsidP="00040643">
            <w:pPr>
              <w:pStyle w:val="TableHead"/>
            </w:pPr>
            <w:r w:rsidRPr="002C6FAE">
              <w:t>California Science Connector</w:t>
            </w:r>
          </w:p>
        </w:tc>
        <w:tc>
          <w:tcPr>
            <w:tcW w:w="3510" w:type="dxa"/>
            <w:tcBorders>
              <w:bottom w:val="single" w:sz="4" w:space="0" w:color="auto"/>
            </w:tcBorders>
            <w:shd w:val="clear" w:color="auto" w:fill="E7E6E6" w:themeFill="background2"/>
            <w:vAlign w:val="center"/>
          </w:tcPr>
          <w:p w14:paraId="2BFCB419" w14:textId="77777777" w:rsidR="00DB429C" w:rsidRPr="002C6FAE" w:rsidRDefault="00DB429C" w:rsidP="006375D2">
            <w:pPr>
              <w:pStyle w:val="TableHead"/>
            </w:pPr>
            <w:r w:rsidRPr="002C6FAE">
              <w:t>Focal Knowledge, Skills, and Abilities</w:t>
            </w:r>
          </w:p>
        </w:tc>
        <w:tc>
          <w:tcPr>
            <w:tcW w:w="3245" w:type="dxa"/>
            <w:tcBorders>
              <w:bottom w:val="single" w:sz="4" w:space="0" w:color="auto"/>
            </w:tcBorders>
            <w:shd w:val="clear" w:color="auto" w:fill="E7E6E6" w:themeFill="background2"/>
            <w:vAlign w:val="center"/>
          </w:tcPr>
          <w:p w14:paraId="18960012" w14:textId="77777777" w:rsidR="00DB429C" w:rsidRPr="002C6FAE" w:rsidRDefault="00DB429C" w:rsidP="00040643">
            <w:pPr>
              <w:pStyle w:val="TableHead"/>
            </w:pPr>
            <w:r w:rsidRPr="002C6FAE">
              <w:t>Essential Understanding</w:t>
            </w:r>
          </w:p>
        </w:tc>
      </w:tr>
      <w:tr w:rsidR="00DB429C" w:rsidRPr="00510C04" w14:paraId="7B23658E" w14:textId="77777777" w:rsidTr="002C6FAE">
        <w:trPr>
          <w:cantSplit/>
          <w:trHeight w:val="20"/>
        </w:trPr>
        <w:tc>
          <w:tcPr>
            <w:tcW w:w="3325" w:type="dxa"/>
            <w:shd w:val="clear" w:color="auto" w:fill="auto"/>
            <w:tcMar>
              <w:top w:w="72" w:type="dxa"/>
              <w:bottom w:w="72" w:type="dxa"/>
            </w:tcMar>
          </w:tcPr>
          <w:p w14:paraId="46F3BD94" w14:textId="77777777" w:rsidR="00DB429C" w:rsidRPr="007C2824" w:rsidRDefault="00DB429C" w:rsidP="00B33B4C">
            <w:pPr>
              <w:pStyle w:val="TableBullets"/>
              <w:numPr>
                <w:ilvl w:val="0"/>
                <w:numId w:val="0"/>
              </w:numPr>
              <w:spacing w:before="0" w:after="0"/>
            </w:pPr>
            <w:r w:rsidRPr="008E13DC">
              <w:t>Identify relationships, using a model, of how the Earth</w:t>
            </w:r>
            <w:r>
              <w:t>’</w:t>
            </w:r>
            <w:r w:rsidRPr="008E13DC">
              <w:t>s surface is a complex and dynamic set of interconnected systems (e.g., geosphere, hydrosphere, atmosphere, biosphere).</w:t>
            </w:r>
          </w:p>
        </w:tc>
        <w:tc>
          <w:tcPr>
            <w:tcW w:w="3510" w:type="dxa"/>
            <w:shd w:val="clear" w:color="auto" w:fill="auto"/>
            <w:tcMar>
              <w:top w:w="72" w:type="dxa"/>
              <w:bottom w:w="72" w:type="dxa"/>
            </w:tcMar>
          </w:tcPr>
          <w:p w14:paraId="0FBCB4BB" w14:textId="77777777" w:rsidR="00DB429C" w:rsidRPr="008E13DC" w:rsidRDefault="00DB429C" w:rsidP="00DB429C">
            <w:pPr>
              <w:pStyle w:val="TableBullets"/>
              <w:numPr>
                <w:ilvl w:val="0"/>
                <w:numId w:val="1"/>
              </w:numPr>
              <w:spacing w:before="0" w:after="0"/>
            </w:pPr>
            <w:r w:rsidRPr="008E13DC">
              <w:t>Ability to identify relationships, using a model, of how Earth</w:t>
            </w:r>
            <w:r>
              <w:t>’</w:t>
            </w:r>
            <w:r w:rsidRPr="008E13DC">
              <w:t>s surface is a complex and dynami</w:t>
            </w:r>
            <w:r>
              <w:t>c set of interconnected systems.</w:t>
            </w:r>
          </w:p>
        </w:tc>
        <w:tc>
          <w:tcPr>
            <w:tcW w:w="3245" w:type="dxa"/>
            <w:shd w:val="clear" w:color="auto" w:fill="auto"/>
            <w:tcMar>
              <w:top w:w="72" w:type="dxa"/>
              <w:bottom w:w="72" w:type="dxa"/>
            </w:tcMar>
          </w:tcPr>
          <w:p w14:paraId="556E14DE" w14:textId="77777777" w:rsidR="00DB429C" w:rsidRPr="00311FAD" w:rsidRDefault="00DB429C" w:rsidP="00B33B4C">
            <w:pPr>
              <w:pStyle w:val="TableBullets"/>
              <w:numPr>
                <w:ilvl w:val="0"/>
                <w:numId w:val="0"/>
              </w:numPr>
              <w:spacing w:before="0" w:after="0"/>
            </w:pPr>
            <w:r w:rsidRPr="008E13DC">
              <w:t>Recognize that climate change occurs when the Earth’s systems are changed.</w:t>
            </w:r>
          </w:p>
        </w:tc>
      </w:tr>
    </w:tbl>
    <w:p w14:paraId="17FC01C8" w14:textId="77777777" w:rsidR="00DB429C" w:rsidRPr="00577204" w:rsidRDefault="00DB429C" w:rsidP="00577204">
      <w:pPr>
        <w:pStyle w:val="Heading2"/>
        <w:rPr>
          <w:rStyle w:val="Heading2Char"/>
        </w:rPr>
      </w:pPr>
      <w:r w:rsidRPr="00577204">
        <w:rPr>
          <w:rStyle w:val="Heading2Char"/>
          <w:b/>
        </w:rPr>
        <w:t>CA NGSS Performance Expectation</w:t>
      </w:r>
    </w:p>
    <w:p w14:paraId="39DD1F9C" w14:textId="77777777" w:rsidR="00DB429C" w:rsidRDefault="00DB429C" w:rsidP="5A65751A">
      <w:pPr>
        <w:spacing w:before="240"/>
        <w:rPr>
          <w:rFonts w:cs="Arial"/>
        </w:rPr>
      </w:pPr>
      <w:r w:rsidRPr="5A65751A">
        <w:rPr>
          <w:rFonts w:cs="Arial"/>
        </w:rPr>
        <w:t xml:space="preserve">Students who demonstrate understanding can: </w:t>
      </w:r>
    </w:p>
    <w:p w14:paraId="73128839" w14:textId="77777777" w:rsidR="00DB429C" w:rsidRPr="00096B70" w:rsidRDefault="00DB429C" w:rsidP="00A72596">
      <w:r w:rsidRPr="008E13DC">
        <w:rPr>
          <w:b/>
        </w:rPr>
        <w:t xml:space="preserve">Analyze geoscience data to make the claim that one change to Earth’s surface can create feedbacks that cause changes to other Earth’s systems. </w:t>
      </w:r>
      <w:r>
        <w:t>[</w:t>
      </w:r>
      <w:r w:rsidRPr="00761558">
        <w:t xml:space="preserve">Clarification Statement: </w:t>
      </w:r>
      <w:r>
        <w:t>Examples should include climate feedbacks, such as how an increase in greenhouse gases causes a rise in global temperatures that melts glacial ice, which reduces the amount of sunlight reflected from Earth’s surface, increasing surface temperatures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or how the loss of wetlands causes a decrease in local humidity that further reduces the wetland extent.]</w:t>
      </w:r>
    </w:p>
    <w:p w14:paraId="2900E9C5" w14:textId="77777777" w:rsidR="00DB429C" w:rsidRDefault="00DB429C" w:rsidP="00577204">
      <w:pPr>
        <w:pStyle w:val="Heading2"/>
      </w:pPr>
      <w:r>
        <w:t>Mastery Statements</w:t>
      </w:r>
    </w:p>
    <w:p w14:paraId="2314F62C" w14:textId="77777777" w:rsidR="00DB429C" w:rsidRDefault="00DB429C" w:rsidP="00A72596">
      <w:r w:rsidRPr="000C36C7">
        <w:t>Students will be able to:</w:t>
      </w:r>
    </w:p>
    <w:p w14:paraId="7634B406" w14:textId="77777777" w:rsidR="00DB429C" w:rsidRPr="00A72596" w:rsidRDefault="00DB429C" w:rsidP="00DB429C">
      <w:pPr>
        <w:pStyle w:val="bulletsMastery"/>
      </w:pPr>
      <w:r w:rsidRPr="00A72596">
        <w:t>Recognize an effect on climate resulting from a change in an Earth system</w:t>
      </w:r>
    </w:p>
    <w:p w14:paraId="5EEB334D" w14:textId="77777777" w:rsidR="00DB429C" w:rsidRPr="00A72596" w:rsidRDefault="00DB429C" w:rsidP="00DB429C">
      <w:pPr>
        <w:pStyle w:val="bulletsMastery"/>
      </w:pPr>
      <w:r w:rsidRPr="00A72596">
        <w:t>Identify an effect on one system of a change in a different system</w:t>
      </w:r>
    </w:p>
    <w:p w14:paraId="001C0B2F" w14:textId="77777777" w:rsidR="00DB429C" w:rsidRPr="00A72596" w:rsidRDefault="00DB429C" w:rsidP="00DB429C">
      <w:pPr>
        <w:pStyle w:val="bulletsMastery"/>
      </w:pPr>
      <w:r w:rsidRPr="00A72596">
        <w:t>Identify how a change in one system caused an effect in a different system</w:t>
      </w:r>
    </w:p>
    <w:p w14:paraId="4EE5C75D" w14:textId="77777777" w:rsidR="00DB429C" w:rsidRPr="00A72596" w:rsidRDefault="00DB429C" w:rsidP="00577204">
      <w:pPr>
        <w:pStyle w:val="Heading2"/>
      </w:pPr>
      <w:r w:rsidRPr="00A72596">
        <w:lastRenderedPageBreak/>
        <w:t>Possible Phenomena or Contexts</w:t>
      </w:r>
    </w:p>
    <w:p w14:paraId="601E2AF4" w14:textId="77777777" w:rsidR="00DB429C" w:rsidRDefault="00DB429C" w:rsidP="002C6FAE">
      <w:pPr>
        <w:keepNext/>
        <w:widowControl w:val="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062B7A6" w14:textId="77777777" w:rsidR="00DB429C" w:rsidRDefault="00DB429C" w:rsidP="002C6FAE">
      <w:pPr>
        <w:keepNext/>
        <w:widowControl w:val="0"/>
        <w:rPr>
          <w:b/>
          <w:lang w:eastAsia="ko-KR"/>
        </w:rPr>
      </w:pPr>
      <w:r w:rsidRPr="000C36C7">
        <w:rPr>
          <w:b/>
          <w:lang w:eastAsia="ko-KR"/>
        </w:rPr>
        <w:t>Possible contexts include</w:t>
      </w:r>
      <w:r>
        <w:rPr>
          <w:b/>
          <w:lang w:eastAsia="ko-KR"/>
        </w:rPr>
        <w:t xml:space="preserve"> the following</w:t>
      </w:r>
      <w:r w:rsidRPr="000C36C7">
        <w:rPr>
          <w:b/>
          <w:lang w:eastAsia="ko-KR"/>
        </w:rPr>
        <w:t>:</w:t>
      </w:r>
    </w:p>
    <w:p w14:paraId="662C0915" w14:textId="77777777" w:rsidR="00DB429C" w:rsidRPr="00A72596" w:rsidRDefault="00DB429C" w:rsidP="002C6FAE">
      <w:pPr>
        <w:pStyle w:val="bulletsPhenomena"/>
        <w:keepNext/>
        <w:contextualSpacing w:val="0"/>
      </w:pPr>
      <w:r w:rsidRPr="00A72596">
        <w:t>Clouds, volcanic eruptions, precipitation, or ice in climate change</w:t>
      </w:r>
    </w:p>
    <w:p w14:paraId="42656A29" w14:textId="77777777" w:rsidR="00DB429C" w:rsidRPr="00A72596" w:rsidRDefault="00DB429C" w:rsidP="00230CE2">
      <w:pPr>
        <w:pStyle w:val="bulletsPhenomena"/>
        <w:contextualSpacing w:val="0"/>
      </w:pPr>
      <w:r w:rsidRPr="00A72596">
        <w:t>Greenhouse gas effect on global temperature and ice caps</w:t>
      </w:r>
    </w:p>
    <w:p w14:paraId="47A66E9A" w14:textId="77777777" w:rsidR="00DB429C" w:rsidRPr="00A72596" w:rsidRDefault="00DB429C" w:rsidP="00230CE2">
      <w:pPr>
        <w:pStyle w:val="bulletsPhenomena"/>
        <w:contextualSpacing w:val="0"/>
      </w:pPr>
      <w:r w:rsidRPr="00A72596">
        <w:t>The effect on the upstream environment (hydrosphere and biosphere) from damming a river</w:t>
      </w:r>
    </w:p>
    <w:p w14:paraId="56EDDD44" w14:textId="77777777" w:rsidR="00DB429C" w:rsidRPr="00A72596" w:rsidRDefault="00DB429C" w:rsidP="00230CE2">
      <w:pPr>
        <w:pStyle w:val="bulletsPhenomena"/>
        <w:contextualSpacing w:val="0"/>
      </w:pPr>
      <w:r w:rsidRPr="00A72596">
        <w:t>The effect on the environment (hydrosphere, geosphere, and biosphere) of removing plants and leaving bare soil</w:t>
      </w:r>
    </w:p>
    <w:p w14:paraId="7E4E52F0" w14:textId="77777777" w:rsidR="00DB429C" w:rsidRPr="00A72596" w:rsidRDefault="00DB429C" w:rsidP="00230CE2">
      <w:pPr>
        <w:pStyle w:val="bulletsPhenomena"/>
        <w:keepNext/>
        <w:contextualSpacing w:val="0"/>
      </w:pPr>
      <w:r w:rsidRPr="00A72596">
        <w:t>The effect on the atmosphere of removing plants and leaving bare soil</w:t>
      </w:r>
    </w:p>
    <w:p w14:paraId="1DD0CE34" w14:textId="77777777" w:rsidR="00DB429C" w:rsidRPr="00A72596" w:rsidRDefault="00DB429C" w:rsidP="00230CE2">
      <w:pPr>
        <w:pStyle w:val="bulletsPhenomena"/>
        <w:contextualSpacing w:val="0"/>
      </w:pPr>
      <w:r w:rsidRPr="00A72596">
        <w:t>The effect on the environment (hydrosphere, geosphere, and biosphere) of an overpopulation of herbivores</w:t>
      </w:r>
    </w:p>
    <w:p w14:paraId="6E837508" w14:textId="77777777" w:rsidR="00DB429C" w:rsidRDefault="00DB429C" w:rsidP="00577204">
      <w:pPr>
        <w:pStyle w:val="Heading2"/>
      </w:pPr>
      <w:r w:rsidRPr="00510C04">
        <w:t>Additional Assessment Boundaries</w:t>
      </w:r>
    </w:p>
    <w:p w14:paraId="442DB36F" w14:textId="77777777" w:rsidR="00DB429C" w:rsidRPr="00F07D9D" w:rsidRDefault="00DB429C" w:rsidP="00DB429C">
      <w:pPr>
        <w:pStyle w:val="Bullets"/>
        <w:contextualSpacing/>
      </w:pPr>
      <w:r>
        <w:t>None listed at this time</w:t>
      </w:r>
    </w:p>
    <w:p w14:paraId="28498929" w14:textId="77777777" w:rsidR="00DB429C" w:rsidRPr="00AB7B8F" w:rsidRDefault="00DB429C" w:rsidP="00577204">
      <w:pPr>
        <w:pStyle w:val="Heading2"/>
      </w:pPr>
      <w:r>
        <w:t>Additional References</w:t>
      </w:r>
    </w:p>
    <w:p w14:paraId="281FA996" w14:textId="77777777" w:rsidR="00DB429C" w:rsidRPr="00130DBA" w:rsidRDefault="00DB429C" w:rsidP="00230CE2">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285ECB">
        <w:t>HS-ESS2-2</w:t>
      </w:r>
    </w:p>
    <w:p w14:paraId="61B9A21A" w14:textId="77777777" w:rsidR="00DB429C" w:rsidRPr="00EA1D2C" w:rsidRDefault="00DB429C" w:rsidP="00230CE2">
      <w:pPr>
        <w:keepNext/>
        <w:spacing w:before="240"/>
        <w:contextualSpacing/>
        <w:rPr>
          <w:rFonts w:cs="Arial"/>
          <w:szCs w:val="24"/>
        </w:rPr>
      </w:pPr>
      <w:hyperlink r:id="rId9" w:tooltip="California Science Test Item Specification for HS-ESS2-2" w:history="1">
        <w:r w:rsidRPr="00FA02DE">
          <w:rPr>
            <w:rStyle w:val="Hyperlink"/>
          </w:rPr>
          <w:t>https://www.cde.ca.gov/ta/tg/ca/documents/itemspecs-hs-ess2-2.docx</w:t>
        </w:r>
      </w:hyperlink>
    </w:p>
    <w:p w14:paraId="298CABA5" w14:textId="77777777" w:rsidR="00DB429C" w:rsidRPr="009258F0" w:rsidRDefault="00DB429C" w:rsidP="00230CE2">
      <w:pPr>
        <w:pStyle w:val="Paragraph"/>
        <w:keepLines w:val="0"/>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14A19782" w14:textId="77777777" w:rsidR="00DB429C" w:rsidRDefault="00DB429C" w:rsidP="00230CE2">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163E2368" w14:textId="77777777" w:rsidR="00DB429C" w:rsidRPr="0022446A" w:rsidRDefault="00DB429C" w:rsidP="00230CE2">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8E103B4" w14:textId="77777777" w:rsidR="00DB429C" w:rsidRDefault="00DB429C" w:rsidP="00230CE2">
      <w:pPr>
        <w:keepNext/>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1B57EFB4" w14:textId="77777777" w:rsidR="00DB429C" w:rsidRDefault="00DB429C" w:rsidP="00230CE2">
      <w:pPr>
        <w:keepNext/>
        <w:spacing w:before="240"/>
        <w:contextualSpacing/>
        <w:rPr>
          <w:rFonts w:cs="Arial"/>
          <w:color w:val="000000"/>
          <w:szCs w:val="24"/>
        </w:rPr>
      </w:pPr>
      <w:r>
        <w:t>Appendix 2: Connections to Environmental Principles and Concepts</w:t>
      </w:r>
    </w:p>
    <w:p w14:paraId="179381AB" w14:textId="77777777" w:rsidR="00DB429C" w:rsidRDefault="00DB429C"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3F2795C5" w:rsidR="00130DBA" w:rsidRPr="00311FAD" w:rsidRDefault="00DB429C"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1979" w14:textId="77777777" w:rsidR="008F6802" w:rsidRDefault="008F6802" w:rsidP="007525D5">
      <w:r>
        <w:separator/>
      </w:r>
    </w:p>
  </w:endnote>
  <w:endnote w:type="continuationSeparator" w:id="0">
    <w:p w14:paraId="2C4C4A8B" w14:textId="77777777" w:rsidR="008F6802" w:rsidRDefault="008F6802" w:rsidP="007525D5">
      <w:r>
        <w:continuationSeparator/>
      </w:r>
    </w:p>
  </w:endnote>
  <w:endnote w:type="continuationNotice" w:id="1">
    <w:p w14:paraId="4616CBE6" w14:textId="77777777" w:rsidR="008F6802" w:rsidRDefault="008F68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C6FAE">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C6FA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9E2" w14:textId="77777777" w:rsidR="008F6802" w:rsidRDefault="008F6802" w:rsidP="007525D5">
      <w:r>
        <w:separator/>
      </w:r>
    </w:p>
  </w:footnote>
  <w:footnote w:type="continuationSeparator" w:id="0">
    <w:p w14:paraId="15E4775E" w14:textId="77777777" w:rsidR="008F6802" w:rsidRDefault="008F6802" w:rsidP="007525D5">
      <w:r>
        <w:continuationSeparator/>
      </w:r>
    </w:p>
  </w:footnote>
  <w:footnote w:type="continuationNotice" w:id="1">
    <w:p w14:paraId="1270E59F" w14:textId="77777777" w:rsidR="008F6802" w:rsidRDefault="008F68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7ACB18B7"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32C64">
      <w:rPr>
        <w:noProof/>
      </w:rPr>
      <w:t>HS-ESS2-2 Earth’s Systems</w:t>
    </w:r>
    <w:r>
      <w:rPr>
        <w:noProof/>
      </w:rPr>
      <w:fldChar w:fldCharType="end"/>
    </w:r>
  </w:p>
  <w:p w14:paraId="6A66E50B" w14:textId="22E8E253"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285ECB">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503BA"/>
    <w:multiLevelType w:val="multilevel"/>
    <w:tmpl w:val="B59C8F3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42BA3852"/>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2B4CF6"/>
    <w:multiLevelType w:val="hybridMultilevel"/>
    <w:tmpl w:val="5BF2BC96"/>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8F4E312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35"/>
    <w:multiLevelType w:val="hybridMultilevel"/>
    <w:tmpl w:val="B8B6A65C"/>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4088485">
    <w:abstractNumId w:val="5"/>
  </w:num>
  <w:num w:numId="2" w16cid:durableId="1310281076">
    <w:abstractNumId w:val="7"/>
  </w:num>
  <w:num w:numId="3" w16cid:durableId="1842888768">
    <w:abstractNumId w:val="9"/>
  </w:num>
  <w:num w:numId="4" w16cid:durableId="1949312420">
    <w:abstractNumId w:val="8"/>
  </w:num>
  <w:num w:numId="5" w16cid:durableId="659846739">
    <w:abstractNumId w:val="2"/>
  </w:num>
  <w:num w:numId="6" w16cid:durableId="1045644757">
    <w:abstractNumId w:val="3"/>
  </w:num>
  <w:num w:numId="7" w16cid:durableId="152919532">
    <w:abstractNumId w:val="1"/>
  </w:num>
  <w:num w:numId="8" w16cid:durableId="1025255098">
    <w:abstractNumId w:val="4"/>
  </w:num>
  <w:num w:numId="9" w16cid:durableId="1379353135">
    <w:abstractNumId w:val="6"/>
  </w:num>
  <w:num w:numId="10" w16cid:durableId="1578712979">
    <w:abstractNumId w:val="10"/>
  </w:num>
  <w:num w:numId="11" w16cid:durableId="1836915469">
    <w:abstractNumId w:val="11"/>
  </w:num>
  <w:num w:numId="12" w16cid:durableId="149999779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6758"/>
    <w:rsid w:val="00007CC7"/>
    <w:rsid w:val="0001622A"/>
    <w:rsid w:val="0001669B"/>
    <w:rsid w:val="000205F6"/>
    <w:rsid w:val="00020CD8"/>
    <w:rsid w:val="00022130"/>
    <w:rsid w:val="000221B6"/>
    <w:rsid w:val="00025560"/>
    <w:rsid w:val="000261AC"/>
    <w:rsid w:val="00026952"/>
    <w:rsid w:val="00026B5C"/>
    <w:rsid w:val="000278DD"/>
    <w:rsid w:val="00030100"/>
    <w:rsid w:val="000340F0"/>
    <w:rsid w:val="0003613C"/>
    <w:rsid w:val="00040643"/>
    <w:rsid w:val="00041460"/>
    <w:rsid w:val="000418D5"/>
    <w:rsid w:val="0004240E"/>
    <w:rsid w:val="000436DD"/>
    <w:rsid w:val="000503DE"/>
    <w:rsid w:val="00054764"/>
    <w:rsid w:val="0005632A"/>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0C06"/>
    <w:rsid w:val="000A196B"/>
    <w:rsid w:val="000A2BCD"/>
    <w:rsid w:val="000B1027"/>
    <w:rsid w:val="000B3AC9"/>
    <w:rsid w:val="000B4873"/>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07726"/>
    <w:rsid w:val="0011011F"/>
    <w:rsid w:val="00110730"/>
    <w:rsid w:val="00111E15"/>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406B"/>
    <w:rsid w:val="001D6620"/>
    <w:rsid w:val="001E1A2D"/>
    <w:rsid w:val="001E29AA"/>
    <w:rsid w:val="001F170D"/>
    <w:rsid w:val="001F4A0D"/>
    <w:rsid w:val="00200BFF"/>
    <w:rsid w:val="002023A3"/>
    <w:rsid w:val="002035F3"/>
    <w:rsid w:val="00205B4A"/>
    <w:rsid w:val="00205B5E"/>
    <w:rsid w:val="00206AF7"/>
    <w:rsid w:val="00211916"/>
    <w:rsid w:val="00212670"/>
    <w:rsid w:val="00216380"/>
    <w:rsid w:val="00221A7E"/>
    <w:rsid w:val="00222F46"/>
    <w:rsid w:val="00223B06"/>
    <w:rsid w:val="002243CE"/>
    <w:rsid w:val="0022446A"/>
    <w:rsid w:val="002273FC"/>
    <w:rsid w:val="00230CE2"/>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5ECB"/>
    <w:rsid w:val="0028652E"/>
    <w:rsid w:val="00286AB9"/>
    <w:rsid w:val="00287D1F"/>
    <w:rsid w:val="00287DFB"/>
    <w:rsid w:val="00292E83"/>
    <w:rsid w:val="00293C52"/>
    <w:rsid w:val="002A321E"/>
    <w:rsid w:val="002B0079"/>
    <w:rsid w:val="002B050B"/>
    <w:rsid w:val="002B2E0D"/>
    <w:rsid w:val="002B4464"/>
    <w:rsid w:val="002B712B"/>
    <w:rsid w:val="002C0AD7"/>
    <w:rsid w:val="002C6FAE"/>
    <w:rsid w:val="002E4C6E"/>
    <w:rsid w:val="002F0BA9"/>
    <w:rsid w:val="002F3BF0"/>
    <w:rsid w:val="002F3C11"/>
    <w:rsid w:val="002F4F34"/>
    <w:rsid w:val="002F7649"/>
    <w:rsid w:val="003023B9"/>
    <w:rsid w:val="00310C88"/>
    <w:rsid w:val="003110EF"/>
    <w:rsid w:val="00311FAD"/>
    <w:rsid w:val="003135C6"/>
    <w:rsid w:val="003254DE"/>
    <w:rsid w:val="003258B1"/>
    <w:rsid w:val="00332884"/>
    <w:rsid w:val="00335D48"/>
    <w:rsid w:val="003363AF"/>
    <w:rsid w:val="0033671D"/>
    <w:rsid w:val="0033700D"/>
    <w:rsid w:val="0034313C"/>
    <w:rsid w:val="003470DC"/>
    <w:rsid w:val="0036567B"/>
    <w:rsid w:val="00367DC6"/>
    <w:rsid w:val="003720F2"/>
    <w:rsid w:val="00372C7A"/>
    <w:rsid w:val="0037623A"/>
    <w:rsid w:val="00383E31"/>
    <w:rsid w:val="00386C80"/>
    <w:rsid w:val="003902B4"/>
    <w:rsid w:val="0039167D"/>
    <w:rsid w:val="003A2EB2"/>
    <w:rsid w:val="003B0BD8"/>
    <w:rsid w:val="003B5FD4"/>
    <w:rsid w:val="003B6084"/>
    <w:rsid w:val="003C636C"/>
    <w:rsid w:val="003C6678"/>
    <w:rsid w:val="003D74A5"/>
    <w:rsid w:val="003E18ED"/>
    <w:rsid w:val="003E2423"/>
    <w:rsid w:val="003E72A4"/>
    <w:rsid w:val="003F046C"/>
    <w:rsid w:val="003F2D3F"/>
    <w:rsid w:val="003F2F75"/>
    <w:rsid w:val="003F670C"/>
    <w:rsid w:val="004000D6"/>
    <w:rsid w:val="0041407C"/>
    <w:rsid w:val="00433A09"/>
    <w:rsid w:val="00437C72"/>
    <w:rsid w:val="00446598"/>
    <w:rsid w:val="00447560"/>
    <w:rsid w:val="00447779"/>
    <w:rsid w:val="0045248F"/>
    <w:rsid w:val="004536BF"/>
    <w:rsid w:val="00453737"/>
    <w:rsid w:val="00453FDC"/>
    <w:rsid w:val="0045633F"/>
    <w:rsid w:val="00457991"/>
    <w:rsid w:val="00460430"/>
    <w:rsid w:val="004625B8"/>
    <w:rsid w:val="0046361F"/>
    <w:rsid w:val="00465758"/>
    <w:rsid w:val="00467156"/>
    <w:rsid w:val="00467F7C"/>
    <w:rsid w:val="00470071"/>
    <w:rsid w:val="00473130"/>
    <w:rsid w:val="004736E8"/>
    <w:rsid w:val="00477B8D"/>
    <w:rsid w:val="00480BA2"/>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2B3C"/>
    <w:rsid w:val="00503308"/>
    <w:rsid w:val="005049F2"/>
    <w:rsid w:val="005105BA"/>
    <w:rsid w:val="00510611"/>
    <w:rsid w:val="0052014F"/>
    <w:rsid w:val="005203FF"/>
    <w:rsid w:val="0052040A"/>
    <w:rsid w:val="00520589"/>
    <w:rsid w:val="005235EE"/>
    <w:rsid w:val="0053141C"/>
    <w:rsid w:val="00535797"/>
    <w:rsid w:val="00543833"/>
    <w:rsid w:val="00543F29"/>
    <w:rsid w:val="005450EB"/>
    <w:rsid w:val="005467D8"/>
    <w:rsid w:val="005563AE"/>
    <w:rsid w:val="005606EA"/>
    <w:rsid w:val="00561DAB"/>
    <w:rsid w:val="00562081"/>
    <w:rsid w:val="00563123"/>
    <w:rsid w:val="00565C1D"/>
    <w:rsid w:val="005744A7"/>
    <w:rsid w:val="00577204"/>
    <w:rsid w:val="00583B72"/>
    <w:rsid w:val="00586A0D"/>
    <w:rsid w:val="005A09DA"/>
    <w:rsid w:val="005B1096"/>
    <w:rsid w:val="005B5700"/>
    <w:rsid w:val="005C5274"/>
    <w:rsid w:val="005D0D85"/>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928"/>
    <w:rsid w:val="00626B3A"/>
    <w:rsid w:val="00630D1E"/>
    <w:rsid w:val="0063110D"/>
    <w:rsid w:val="00631DF1"/>
    <w:rsid w:val="00636674"/>
    <w:rsid w:val="006375D2"/>
    <w:rsid w:val="00640D23"/>
    <w:rsid w:val="00642630"/>
    <w:rsid w:val="0064764F"/>
    <w:rsid w:val="00647FF9"/>
    <w:rsid w:val="006533D2"/>
    <w:rsid w:val="00657C84"/>
    <w:rsid w:val="00660EE2"/>
    <w:rsid w:val="006661DA"/>
    <w:rsid w:val="00666F82"/>
    <w:rsid w:val="0067333C"/>
    <w:rsid w:val="00682EED"/>
    <w:rsid w:val="00682FA3"/>
    <w:rsid w:val="00684CCB"/>
    <w:rsid w:val="00686355"/>
    <w:rsid w:val="006A7AE5"/>
    <w:rsid w:val="006B43F1"/>
    <w:rsid w:val="006B60C4"/>
    <w:rsid w:val="006C1CA0"/>
    <w:rsid w:val="006C2676"/>
    <w:rsid w:val="006C695E"/>
    <w:rsid w:val="006C7787"/>
    <w:rsid w:val="006D15A6"/>
    <w:rsid w:val="006E00C3"/>
    <w:rsid w:val="006E1918"/>
    <w:rsid w:val="006E6884"/>
    <w:rsid w:val="006F2016"/>
    <w:rsid w:val="00702E59"/>
    <w:rsid w:val="00703DAD"/>
    <w:rsid w:val="007047AB"/>
    <w:rsid w:val="0070717A"/>
    <w:rsid w:val="00721A39"/>
    <w:rsid w:val="007363D8"/>
    <w:rsid w:val="00737FD4"/>
    <w:rsid w:val="007418D0"/>
    <w:rsid w:val="00741E36"/>
    <w:rsid w:val="007424BD"/>
    <w:rsid w:val="00743CCB"/>
    <w:rsid w:val="00745C5F"/>
    <w:rsid w:val="00747947"/>
    <w:rsid w:val="00751BB8"/>
    <w:rsid w:val="007525D5"/>
    <w:rsid w:val="00754F40"/>
    <w:rsid w:val="007605A3"/>
    <w:rsid w:val="00761558"/>
    <w:rsid w:val="00764D2A"/>
    <w:rsid w:val="00765E46"/>
    <w:rsid w:val="00780645"/>
    <w:rsid w:val="00782701"/>
    <w:rsid w:val="0078426C"/>
    <w:rsid w:val="00784E87"/>
    <w:rsid w:val="00786826"/>
    <w:rsid w:val="00787EEE"/>
    <w:rsid w:val="0079293C"/>
    <w:rsid w:val="00794AE7"/>
    <w:rsid w:val="0079566C"/>
    <w:rsid w:val="007A3516"/>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00F3"/>
    <w:rsid w:val="00821481"/>
    <w:rsid w:val="008255C3"/>
    <w:rsid w:val="00827737"/>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2A5E"/>
    <w:rsid w:val="008749F9"/>
    <w:rsid w:val="00885A81"/>
    <w:rsid w:val="00885C96"/>
    <w:rsid w:val="00893EE6"/>
    <w:rsid w:val="008A6B11"/>
    <w:rsid w:val="008A6BC2"/>
    <w:rsid w:val="008B0F0A"/>
    <w:rsid w:val="008B75B8"/>
    <w:rsid w:val="008C3331"/>
    <w:rsid w:val="008C448E"/>
    <w:rsid w:val="008C62BF"/>
    <w:rsid w:val="008C7F74"/>
    <w:rsid w:val="008D343E"/>
    <w:rsid w:val="008D5346"/>
    <w:rsid w:val="008E0A9D"/>
    <w:rsid w:val="008E13DC"/>
    <w:rsid w:val="008E3932"/>
    <w:rsid w:val="008F2A86"/>
    <w:rsid w:val="008F4E45"/>
    <w:rsid w:val="008F6802"/>
    <w:rsid w:val="008F7201"/>
    <w:rsid w:val="009029B2"/>
    <w:rsid w:val="009052CD"/>
    <w:rsid w:val="00906283"/>
    <w:rsid w:val="00911299"/>
    <w:rsid w:val="00914743"/>
    <w:rsid w:val="00924AD5"/>
    <w:rsid w:val="0092682A"/>
    <w:rsid w:val="009322EA"/>
    <w:rsid w:val="009323C6"/>
    <w:rsid w:val="00935CE2"/>
    <w:rsid w:val="009365C5"/>
    <w:rsid w:val="009430FA"/>
    <w:rsid w:val="00944230"/>
    <w:rsid w:val="00946615"/>
    <w:rsid w:val="009520D5"/>
    <w:rsid w:val="0096109E"/>
    <w:rsid w:val="00961476"/>
    <w:rsid w:val="0097029B"/>
    <w:rsid w:val="00970B7F"/>
    <w:rsid w:val="0097285D"/>
    <w:rsid w:val="00975E36"/>
    <w:rsid w:val="00981231"/>
    <w:rsid w:val="009850FD"/>
    <w:rsid w:val="009854D9"/>
    <w:rsid w:val="0098709A"/>
    <w:rsid w:val="009A05ED"/>
    <w:rsid w:val="009A0EF6"/>
    <w:rsid w:val="009B0342"/>
    <w:rsid w:val="009B1846"/>
    <w:rsid w:val="009B269F"/>
    <w:rsid w:val="009B34EE"/>
    <w:rsid w:val="009B76B3"/>
    <w:rsid w:val="009C4BE7"/>
    <w:rsid w:val="009C6D59"/>
    <w:rsid w:val="009D218F"/>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42E4"/>
    <w:rsid w:val="00A263FB"/>
    <w:rsid w:val="00A2748B"/>
    <w:rsid w:val="00A31361"/>
    <w:rsid w:val="00A33E8C"/>
    <w:rsid w:val="00A4218C"/>
    <w:rsid w:val="00A43CD9"/>
    <w:rsid w:val="00A44C4F"/>
    <w:rsid w:val="00A46DB7"/>
    <w:rsid w:val="00A55ED3"/>
    <w:rsid w:val="00A574A2"/>
    <w:rsid w:val="00A64D08"/>
    <w:rsid w:val="00A65190"/>
    <w:rsid w:val="00A67563"/>
    <w:rsid w:val="00A72596"/>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79FB"/>
    <w:rsid w:val="00B33B4C"/>
    <w:rsid w:val="00B35EA5"/>
    <w:rsid w:val="00B36459"/>
    <w:rsid w:val="00B3701E"/>
    <w:rsid w:val="00B41E1B"/>
    <w:rsid w:val="00B438FC"/>
    <w:rsid w:val="00B50045"/>
    <w:rsid w:val="00B5140B"/>
    <w:rsid w:val="00B553A8"/>
    <w:rsid w:val="00B60FEF"/>
    <w:rsid w:val="00B63665"/>
    <w:rsid w:val="00B63D23"/>
    <w:rsid w:val="00B6683C"/>
    <w:rsid w:val="00B66D18"/>
    <w:rsid w:val="00B670EF"/>
    <w:rsid w:val="00B81234"/>
    <w:rsid w:val="00B82328"/>
    <w:rsid w:val="00B947FC"/>
    <w:rsid w:val="00B96B1F"/>
    <w:rsid w:val="00BA075F"/>
    <w:rsid w:val="00BA25A2"/>
    <w:rsid w:val="00BA4B22"/>
    <w:rsid w:val="00BB08C4"/>
    <w:rsid w:val="00BB1A45"/>
    <w:rsid w:val="00BB24BB"/>
    <w:rsid w:val="00BB4346"/>
    <w:rsid w:val="00BB6CF5"/>
    <w:rsid w:val="00BB7E69"/>
    <w:rsid w:val="00BD39FA"/>
    <w:rsid w:val="00BD6020"/>
    <w:rsid w:val="00BD74FC"/>
    <w:rsid w:val="00BD75C8"/>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43E3"/>
    <w:rsid w:val="00C86BA8"/>
    <w:rsid w:val="00C871EB"/>
    <w:rsid w:val="00C90F7C"/>
    <w:rsid w:val="00CA3C23"/>
    <w:rsid w:val="00CA427D"/>
    <w:rsid w:val="00CA4C8E"/>
    <w:rsid w:val="00CA785B"/>
    <w:rsid w:val="00CB4615"/>
    <w:rsid w:val="00CC0165"/>
    <w:rsid w:val="00CC01BC"/>
    <w:rsid w:val="00CC648E"/>
    <w:rsid w:val="00CC6E02"/>
    <w:rsid w:val="00CE290B"/>
    <w:rsid w:val="00CE5AB8"/>
    <w:rsid w:val="00CF19CE"/>
    <w:rsid w:val="00CF24A3"/>
    <w:rsid w:val="00CF31F3"/>
    <w:rsid w:val="00D00FC4"/>
    <w:rsid w:val="00D01227"/>
    <w:rsid w:val="00D01B4E"/>
    <w:rsid w:val="00D041E7"/>
    <w:rsid w:val="00D04BBD"/>
    <w:rsid w:val="00D2394E"/>
    <w:rsid w:val="00D23F73"/>
    <w:rsid w:val="00D247C2"/>
    <w:rsid w:val="00D2719D"/>
    <w:rsid w:val="00D277A6"/>
    <w:rsid w:val="00D32C64"/>
    <w:rsid w:val="00D331E8"/>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B429C"/>
    <w:rsid w:val="00DC26F5"/>
    <w:rsid w:val="00DD19A5"/>
    <w:rsid w:val="00DE04BA"/>
    <w:rsid w:val="00DE0E48"/>
    <w:rsid w:val="00DE67F5"/>
    <w:rsid w:val="00DF3F78"/>
    <w:rsid w:val="00DF72CC"/>
    <w:rsid w:val="00E21193"/>
    <w:rsid w:val="00E37304"/>
    <w:rsid w:val="00E3769E"/>
    <w:rsid w:val="00E42404"/>
    <w:rsid w:val="00E47D59"/>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44D"/>
    <w:rsid w:val="00EB4B36"/>
    <w:rsid w:val="00EB5B58"/>
    <w:rsid w:val="00EB7CB9"/>
    <w:rsid w:val="00EC5631"/>
    <w:rsid w:val="00EC6186"/>
    <w:rsid w:val="00EC6F86"/>
    <w:rsid w:val="00EC7E28"/>
    <w:rsid w:val="00ED1402"/>
    <w:rsid w:val="00ED1C16"/>
    <w:rsid w:val="00ED51A3"/>
    <w:rsid w:val="00EE21F9"/>
    <w:rsid w:val="00EE4373"/>
    <w:rsid w:val="00EE5025"/>
    <w:rsid w:val="00F00115"/>
    <w:rsid w:val="00F0713B"/>
    <w:rsid w:val="00F07470"/>
    <w:rsid w:val="00F07692"/>
    <w:rsid w:val="00F0781A"/>
    <w:rsid w:val="00F07D9D"/>
    <w:rsid w:val="00F10357"/>
    <w:rsid w:val="00F110BD"/>
    <w:rsid w:val="00F12393"/>
    <w:rsid w:val="00F13D45"/>
    <w:rsid w:val="00F15CD6"/>
    <w:rsid w:val="00F16F2D"/>
    <w:rsid w:val="00F21D67"/>
    <w:rsid w:val="00F24B8F"/>
    <w:rsid w:val="00F30B46"/>
    <w:rsid w:val="00F377A9"/>
    <w:rsid w:val="00F43493"/>
    <w:rsid w:val="00F4536C"/>
    <w:rsid w:val="00F4612F"/>
    <w:rsid w:val="00F50662"/>
    <w:rsid w:val="00F52B4B"/>
    <w:rsid w:val="00F63674"/>
    <w:rsid w:val="00F669BA"/>
    <w:rsid w:val="00F71B59"/>
    <w:rsid w:val="00F722DA"/>
    <w:rsid w:val="00F73108"/>
    <w:rsid w:val="00F74B6C"/>
    <w:rsid w:val="00F75DBD"/>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F"/>
    <w:pPr>
      <w:spacing w:after="240" w:line="240" w:lineRule="auto"/>
    </w:pPr>
    <w:rPr>
      <w:rFonts w:ascii="Arial" w:hAnsi="Arial"/>
      <w:sz w:val="24"/>
    </w:rPr>
  </w:style>
  <w:style w:type="paragraph" w:styleId="Heading1">
    <w:name w:val="heading 1"/>
    <w:basedOn w:val="Normal"/>
    <w:next w:val="Normal"/>
    <w:link w:val="Heading1Char"/>
    <w:autoRedefine/>
    <w:qFormat/>
    <w:rsid w:val="00577204"/>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577204"/>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B96B1F"/>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B96B1F"/>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96B1F"/>
    <w:pPr>
      <w:ind w:left="720"/>
      <w:contextualSpacing/>
    </w:pPr>
  </w:style>
  <w:style w:type="table" w:styleId="TableGrid">
    <w:name w:val="Table Grid"/>
    <w:basedOn w:val="TableNormal"/>
    <w:uiPriority w:val="39"/>
    <w:rsid w:val="00B9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96B1F"/>
    <w:rPr>
      <w:sz w:val="16"/>
      <w:szCs w:val="16"/>
    </w:rPr>
  </w:style>
  <w:style w:type="paragraph" w:styleId="CommentText">
    <w:name w:val="annotation text"/>
    <w:basedOn w:val="Normal"/>
    <w:link w:val="CommentTextChar"/>
    <w:semiHidden/>
    <w:unhideWhenUsed/>
    <w:rsid w:val="00B96B1F"/>
    <w:rPr>
      <w:sz w:val="20"/>
      <w:szCs w:val="20"/>
    </w:rPr>
  </w:style>
  <w:style w:type="character" w:customStyle="1" w:styleId="CommentTextChar">
    <w:name w:val="Comment Text Char"/>
    <w:basedOn w:val="DefaultParagraphFont"/>
    <w:link w:val="CommentText"/>
    <w:semiHidden/>
    <w:rsid w:val="00B96B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6B1F"/>
    <w:rPr>
      <w:b/>
      <w:bCs/>
    </w:rPr>
  </w:style>
  <w:style w:type="character" w:customStyle="1" w:styleId="CommentSubjectChar">
    <w:name w:val="Comment Subject Char"/>
    <w:basedOn w:val="CommentTextChar"/>
    <w:link w:val="CommentSubject"/>
    <w:uiPriority w:val="99"/>
    <w:semiHidden/>
    <w:rsid w:val="00B96B1F"/>
    <w:rPr>
      <w:rFonts w:ascii="Arial" w:hAnsi="Arial"/>
      <w:b/>
      <w:bCs/>
      <w:sz w:val="20"/>
      <w:szCs w:val="20"/>
    </w:rPr>
  </w:style>
  <w:style w:type="paragraph" w:styleId="BalloonText">
    <w:name w:val="Balloon Text"/>
    <w:basedOn w:val="Normal"/>
    <w:link w:val="BalloonTextChar"/>
    <w:uiPriority w:val="99"/>
    <w:semiHidden/>
    <w:unhideWhenUsed/>
    <w:rsid w:val="00B9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1F"/>
    <w:rPr>
      <w:rFonts w:ascii="Segoe UI" w:hAnsi="Segoe UI" w:cs="Segoe UI"/>
      <w:sz w:val="18"/>
      <w:szCs w:val="18"/>
    </w:rPr>
  </w:style>
  <w:style w:type="paragraph" w:styleId="Footer">
    <w:name w:val="footer"/>
    <w:basedOn w:val="Normal"/>
    <w:link w:val="FooterChar"/>
    <w:uiPriority w:val="99"/>
    <w:unhideWhenUsed/>
    <w:rsid w:val="00B96B1F"/>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B96B1F"/>
    <w:rPr>
      <w:rFonts w:ascii="Arial" w:eastAsia="Malgun Gothic" w:hAnsi="Arial" w:cs="Times New Roman"/>
      <w:sz w:val="24"/>
      <w:lang w:eastAsia="ko-KR"/>
    </w:rPr>
  </w:style>
  <w:style w:type="paragraph" w:styleId="NormalWeb">
    <w:name w:val="Normal (Web)"/>
    <w:basedOn w:val="Normal"/>
    <w:uiPriority w:val="99"/>
    <w:unhideWhenUsed/>
    <w:rsid w:val="00B96B1F"/>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B96B1F"/>
    <w:rPr>
      <w:color w:val="0000FF" w:themeColor="hyperlink"/>
      <w:u w:val="single"/>
    </w:rPr>
  </w:style>
  <w:style w:type="character" w:styleId="FollowedHyperlink">
    <w:name w:val="FollowedHyperlink"/>
    <w:basedOn w:val="DefaultParagraphFont"/>
    <w:uiPriority w:val="99"/>
    <w:semiHidden/>
    <w:unhideWhenUsed/>
    <w:rsid w:val="00B96B1F"/>
    <w:rPr>
      <w:color w:val="954F72" w:themeColor="followedHyperlink"/>
      <w:u w:val="single"/>
    </w:rPr>
  </w:style>
  <w:style w:type="table" w:customStyle="1" w:styleId="TableGrid0">
    <w:name w:val="TableGrid"/>
    <w:rsid w:val="00B96B1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B96B1F"/>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B96B1F"/>
    <w:rPr>
      <w:rFonts w:ascii="Arial" w:eastAsia="Malgun Gothic" w:hAnsi="Arial" w:cs="Times New Roman"/>
      <w:sz w:val="24"/>
      <w:lang w:eastAsia="ko-KR"/>
    </w:rPr>
  </w:style>
  <w:style w:type="paragraph" w:styleId="Title">
    <w:name w:val="Title"/>
    <w:basedOn w:val="Normal"/>
    <w:next w:val="Normal"/>
    <w:link w:val="TitleChar"/>
    <w:uiPriority w:val="10"/>
    <w:rsid w:val="00B96B1F"/>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B1F"/>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B96B1F"/>
    <w:pPr>
      <w:ind w:left="720" w:hanging="720"/>
    </w:pPr>
    <w:rPr>
      <w:rFonts w:eastAsia="Batang"/>
    </w:rPr>
  </w:style>
  <w:style w:type="paragraph" w:customStyle="1" w:styleId="EndNoteBibliography">
    <w:name w:val="EndNote Bibliography"/>
    <w:basedOn w:val="Normal"/>
    <w:link w:val="EndNoteBibliographyChar"/>
    <w:rsid w:val="00B96B1F"/>
    <w:pPr>
      <w:spacing w:after="160"/>
    </w:pPr>
    <w:rPr>
      <w:rFonts w:ascii="Calibri" w:hAnsi="Calibri"/>
      <w:noProof/>
    </w:rPr>
  </w:style>
  <w:style w:type="character" w:customStyle="1" w:styleId="EndNoteBibliographyChar">
    <w:name w:val="EndNote Bibliography Char"/>
    <w:basedOn w:val="DefaultParagraphFont"/>
    <w:link w:val="EndNoteBibliography"/>
    <w:rsid w:val="00B96B1F"/>
    <w:rPr>
      <w:rFonts w:ascii="Calibri" w:hAnsi="Calibri"/>
      <w:noProof/>
      <w:sz w:val="24"/>
    </w:rPr>
  </w:style>
  <w:style w:type="character" w:styleId="Emphasis">
    <w:name w:val="Emphasis"/>
    <w:basedOn w:val="DefaultParagraphFont"/>
    <w:uiPriority w:val="20"/>
    <w:rsid w:val="00B96B1F"/>
    <w:rPr>
      <w:i/>
      <w:iCs/>
    </w:rPr>
  </w:style>
  <w:style w:type="paragraph" w:customStyle="1" w:styleId="Bullets">
    <w:name w:val="Bullets"/>
    <w:basedOn w:val="ListParagraph"/>
    <w:rsid w:val="00B96B1F"/>
    <w:pPr>
      <w:numPr>
        <w:numId w:val="10"/>
      </w:numPr>
      <w:spacing w:before="240"/>
      <w:contextualSpacing w:val="0"/>
    </w:pPr>
  </w:style>
  <w:style w:type="character" w:customStyle="1" w:styleId="Heading1Char">
    <w:name w:val="Heading 1 Char"/>
    <w:link w:val="Heading1"/>
    <w:rsid w:val="00577204"/>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577204"/>
    <w:rPr>
      <w:rFonts w:ascii="Arial" w:eastAsiaTheme="majorEastAsia" w:hAnsi="Arial" w:cs="Arial"/>
      <w:b/>
      <w:sz w:val="32"/>
      <w:szCs w:val="28"/>
    </w:rPr>
  </w:style>
  <w:style w:type="character" w:customStyle="1" w:styleId="Heading3Char">
    <w:name w:val="Heading 3 Char"/>
    <w:basedOn w:val="DefaultParagraphFont"/>
    <w:link w:val="Heading3"/>
    <w:uiPriority w:val="9"/>
    <w:rsid w:val="00B96B1F"/>
    <w:rPr>
      <w:rFonts w:ascii="Arial" w:eastAsiaTheme="majorEastAsia" w:hAnsi="Arial" w:cstheme="majorBidi"/>
      <w:b/>
      <w:i/>
      <w:color w:val="000000" w:themeColor="text1"/>
      <w:sz w:val="28"/>
      <w:szCs w:val="24"/>
    </w:rPr>
  </w:style>
  <w:style w:type="paragraph" w:customStyle="1" w:styleId="NormalIndent">
    <w:name w:val="NormalIndent"/>
    <w:basedOn w:val="Normal"/>
    <w:rsid w:val="00B96B1F"/>
    <w:pPr>
      <w:spacing w:before="240"/>
      <w:ind w:left="1800" w:hanging="900"/>
    </w:pPr>
  </w:style>
  <w:style w:type="paragraph" w:customStyle="1" w:styleId="NormalTable">
    <w:name w:val="NormalTable"/>
    <w:basedOn w:val="Normal"/>
    <w:rsid w:val="00B96B1F"/>
  </w:style>
  <w:style w:type="paragraph" w:customStyle="1" w:styleId="Numbered">
    <w:name w:val="Numbered"/>
    <w:basedOn w:val="ListParagraph"/>
    <w:rsid w:val="00B96B1F"/>
    <w:pPr>
      <w:numPr>
        <w:numId w:val="5"/>
      </w:numPr>
      <w:contextualSpacing w:val="0"/>
    </w:pPr>
  </w:style>
  <w:style w:type="paragraph" w:customStyle="1" w:styleId="NumberedSub">
    <w:name w:val="NumberedSub"/>
    <w:basedOn w:val="ListParagraph"/>
    <w:rsid w:val="00B96B1F"/>
    <w:pPr>
      <w:numPr>
        <w:numId w:val="6"/>
      </w:numPr>
      <w:contextualSpacing w:val="0"/>
    </w:pPr>
  </w:style>
  <w:style w:type="paragraph" w:customStyle="1" w:styleId="NumberedSubSub">
    <w:name w:val="NumberedSubSub"/>
    <w:basedOn w:val="ListParagraph"/>
    <w:rsid w:val="00B96B1F"/>
    <w:pPr>
      <w:numPr>
        <w:numId w:val="7"/>
      </w:numPr>
      <w:contextualSpacing w:val="0"/>
    </w:pPr>
  </w:style>
  <w:style w:type="paragraph" w:customStyle="1" w:styleId="NumberedSubSubOne">
    <w:name w:val="NumberedSubSubOne"/>
    <w:basedOn w:val="NumberedSubSub"/>
    <w:rsid w:val="00B96B1F"/>
    <w:pPr>
      <w:ind w:left="1296" w:hanging="288"/>
      <w:contextualSpacing/>
    </w:pPr>
  </w:style>
  <w:style w:type="paragraph" w:customStyle="1" w:styleId="NumberedSubSubSub">
    <w:name w:val="NumberedSubSubSub"/>
    <w:basedOn w:val="ListParagraph"/>
    <w:rsid w:val="00B96B1F"/>
    <w:pPr>
      <w:numPr>
        <w:numId w:val="8"/>
      </w:numPr>
      <w:contextualSpacing w:val="0"/>
    </w:pPr>
  </w:style>
  <w:style w:type="paragraph" w:customStyle="1" w:styleId="NumberedSubSubSubOne">
    <w:name w:val="NumberedSubSubSubOne"/>
    <w:basedOn w:val="NumberedSubSubSub"/>
    <w:rsid w:val="00B96B1F"/>
    <w:pPr>
      <w:ind w:left="1800" w:hanging="288"/>
      <w:contextualSpacing/>
    </w:pPr>
  </w:style>
  <w:style w:type="paragraph" w:customStyle="1" w:styleId="References">
    <w:name w:val="References"/>
    <w:basedOn w:val="Normal"/>
    <w:rsid w:val="00B96B1F"/>
    <w:pPr>
      <w:ind w:left="216" w:hanging="216"/>
    </w:pPr>
    <w:rPr>
      <w:rFonts w:eastAsia="SimSun" w:cs="Times New Roman"/>
      <w:color w:val="000000"/>
      <w:szCs w:val="24"/>
    </w:rPr>
  </w:style>
  <w:style w:type="paragraph" w:customStyle="1" w:styleId="Spec">
    <w:name w:val="Spec"/>
    <w:basedOn w:val="ListParagraph"/>
    <w:rsid w:val="00B96B1F"/>
    <w:pPr>
      <w:ind w:left="735" w:hanging="749"/>
      <w:contextualSpacing w:val="0"/>
    </w:pPr>
    <w:rPr>
      <w:rFonts w:eastAsia="Calibri" w:cs="Calibri"/>
    </w:rPr>
  </w:style>
  <w:style w:type="paragraph" w:customStyle="1" w:styleId="TableHead">
    <w:name w:val="TableHead"/>
    <w:basedOn w:val="Normal"/>
    <w:rsid w:val="00B96B1F"/>
    <w:pPr>
      <w:spacing w:before="20" w:after="20"/>
      <w:jc w:val="center"/>
    </w:pPr>
    <w:rPr>
      <w:b/>
    </w:rPr>
  </w:style>
  <w:style w:type="paragraph" w:customStyle="1" w:styleId="TableNote">
    <w:name w:val="TableNote"/>
    <w:basedOn w:val="Normal"/>
    <w:rsid w:val="00B96B1F"/>
    <w:rPr>
      <w:b/>
      <w:bCs/>
      <w:i/>
      <w:iCs/>
    </w:rPr>
  </w:style>
  <w:style w:type="paragraph" w:customStyle="1" w:styleId="NumberedSubSubSubSub">
    <w:name w:val="NumberedSubSubSubSub"/>
    <w:basedOn w:val="ListParagraph"/>
    <w:rsid w:val="00B96B1F"/>
    <w:pPr>
      <w:numPr>
        <w:numId w:val="9"/>
      </w:numPr>
      <w:contextualSpacing w:val="0"/>
    </w:pPr>
  </w:style>
  <w:style w:type="paragraph" w:customStyle="1" w:styleId="PerformanceExpectation">
    <w:name w:val="Performance Expectation"/>
    <w:basedOn w:val="NormalIndent"/>
    <w:rsid w:val="00B96B1F"/>
    <w:pPr>
      <w:ind w:left="630" w:firstLine="0"/>
    </w:pPr>
    <w:rPr>
      <w:b/>
    </w:rPr>
  </w:style>
  <w:style w:type="paragraph" w:customStyle="1" w:styleId="PEClarification">
    <w:name w:val="PEClarification"/>
    <w:basedOn w:val="NormalIndent"/>
    <w:rsid w:val="00B96B1F"/>
    <w:pPr>
      <w:ind w:left="634" w:firstLine="0"/>
    </w:pPr>
    <w:rPr>
      <w:color w:val="595959" w:themeColor="text1" w:themeTint="A6"/>
    </w:rPr>
  </w:style>
  <w:style w:type="paragraph" w:customStyle="1" w:styleId="TableBullets">
    <w:name w:val="TableBullets"/>
    <w:basedOn w:val="Bullets"/>
    <w:rsid w:val="00B96B1F"/>
  </w:style>
  <w:style w:type="table" w:customStyle="1" w:styleId="PEtable">
    <w:name w:val="PE table"/>
    <w:basedOn w:val="TableNormal"/>
    <w:uiPriority w:val="99"/>
    <w:rsid w:val="00B96B1F"/>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B96B1F"/>
    <w:pPr>
      <w:ind w:left="792" w:hanging="792"/>
    </w:pPr>
    <w:rPr>
      <w:rFonts w:cs="Arial"/>
      <w:szCs w:val="24"/>
    </w:rPr>
  </w:style>
  <w:style w:type="paragraph" w:customStyle="1" w:styleId="DCITargets">
    <w:name w:val="DCITargets"/>
    <w:basedOn w:val="Subpractice"/>
    <w:rsid w:val="00B96B1F"/>
    <w:pPr>
      <w:tabs>
        <w:tab w:val="right" w:pos="1440"/>
      </w:tabs>
      <w:spacing w:before="240"/>
      <w:ind w:left="1800" w:hanging="1512"/>
    </w:pPr>
  </w:style>
  <w:style w:type="paragraph" w:customStyle="1" w:styleId="NormalNote">
    <w:name w:val="NormalNote"/>
    <w:basedOn w:val="TableNote"/>
    <w:rsid w:val="00B96B1F"/>
    <w:pPr>
      <w:spacing w:before="120"/>
    </w:pPr>
  </w:style>
  <w:style w:type="character" w:customStyle="1" w:styleId="Heading4Char">
    <w:name w:val="Heading 4 Char"/>
    <w:basedOn w:val="DefaultParagraphFont"/>
    <w:link w:val="Heading4"/>
    <w:uiPriority w:val="9"/>
    <w:rsid w:val="00B96B1F"/>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B96B1F"/>
    <w:pPr>
      <w:spacing w:after="0"/>
    </w:pPr>
    <w:rPr>
      <w:sz w:val="20"/>
      <w:szCs w:val="20"/>
    </w:rPr>
  </w:style>
  <w:style w:type="character" w:customStyle="1" w:styleId="FootnoteTextChar">
    <w:name w:val="Footnote Text Char"/>
    <w:basedOn w:val="DefaultParagraphFont"/>
    <w:link w:val="FootnoteText"/>
    <w:uiPriority w:val="99"/>
    <w:rsid w:val="00B96B1F"/>
    <w:rPr>
      <w:rFonts w:ascii="Arial" w:hAnsi="Arial"/>
      <w:sz w:val="20"/>
      <w:szCs w:val="20"/>
    </w:rPr>
  </w:style>
  <w:style w:type="character" w:styleId="FootnoteReference">
    <w:name w:val="footnote reference"/>
    <w:basedOn w:val="DefaultParagraphFont"/>
    <w:uiPriority w:val="99"/>
    <w:unhideWhenUsed/>
    <w:rsid w:val="00B96B1F"/>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B96B1F"/>
    <w:pPr>
      <w:spacing w:before="240"/>
      <w:ind w:left="1800" w:hanging="720"/>
    </w:pPr>
  </w:style>
  <w:style w:type="paragraph" w:customStyle="1" w:styleId="Subpractice-3">
    <w:name w:val="Subpractice-3"/>
    <w:basedOn w:val="Subpractice"/>
    <w:rsid w:val="00B96B1F"/>
    <w:pPr>
      <w:spacing w:before="240"/>
      <w:ind w:left="1800" w:hanging="900"/>
    </w:pPr>
  </w:style>
  <w:style w:type="paragraph" w:customStyle="1" w:styleId="HeaderName">
    <w:name w:val="Header Name"/>
    <w:basedOn w:val="Header"/>
    <w:qFormat/>
    <w:rsid w:val="00B96B1F"/>
    <w:pPr>
      <w:tabs>
        <w:tab w:val="clear" w:pos="4680"/>
      </w:tabs>
      <w:spacing w:after="240"/>
      <w:contextualSpacing/>
    </w:pPr>
    <w:rPr>
      <w:b/>
    </w:rPr>
  </w:style>
  <w:style w:type="paragraph" w:customStyle="1" w:styleId="TableHeader">
    <w:name w:val="TableHeader"/>
    <w:basedOn w:val="Normal"/>
    <w:qFormat/>
    <w:rsid w:val="00B96B1F"/>
    <w:pPr>
      <w:spacing w:before="240"/>
    </w:pPr>
    <w:rPr>
      <w:rFonts w:cs="Arial"/>
      <w:b/>
      <w:szCs w:val="24"/>
    </w:rPr>
  </w:style>
  <w:style w:type="paragraph" w:customStyle="1" w:styleId="TableNumbers">
    <w:name w:val="TableNumbers"/>
    <w:basedOn w:val="TableBullets"/>
    <w:qFormat/>
    <w:rsid w:val="00B96B1F"/>
    <w:pPr>
      <w:numPr>
        <w:numId w:val="11"/>
      </w:numPr>
    </w:pPr>
  </w:style>
  <w:style w:type="paragraph" w:customStyle="1" w:styleId="CrossCuttingTargets">
    <w:name w:val="CrossCuttingTargets"/>
    <w:basedOn w:val="NormalIndent"/>
    <w:rsid w:val="00B96B1F"/>
  </w:style>
  <w:style w:type="paragraph" w:customStyle="1" w:styleId="Paragraph">
    <w:name w:val="Paragraph"/>
    <w:basedOn w:val="Normal"/>
    <w:qFormat/>
    <w:rsid w:val="00B96B1F"/>
    <w:pPr>
      <w:keepNext/>
      <w:keepLines/>
      <w:spacing w:before="240"/>
    </w:pPr>
    <w:rPr>
      <w:rFonts w:cs="Arial"/>
      <w:szCs w:val="24"/>
    </w:rPr>
  </w:style>
  <w:style w:type="paragraph" w:customStyle="1" w:styleId="DashedBullets">
    <w:name w:val="DashedBullets"/>
    <w:basedOn w:val="Bullets"/>
    <w:qFormat/>
    <w:rsid w:val="00B96B1F"/>
    <w:pPr>
      <w:numPr>
        <w:numId w:val="4"/>
      </w:numPr>
    </w:pPr>
  </w:style>
  <w:style w:type="paragraph" w:customStyle="1" w:styleId="ScienceFrameworkLinks">
    <w:name w:val="ScienceFrameworkLinks"/>
    <w:basedOn w:val="Normal"/>
    <w:qFormat/>
    <w:rsid w:val="00B96B1F"/>
    <w:pPr>
      <w:spacing w:before="240"/>
      <w:ind w:left="450"/>
    </w:pPr>
    <w:rPr>
      <w:rFonts w:cs="Arial"/>
      <w:i/>
      <w:szCs w:val="24"/>
    </w:rPr>
  </w:style>
  <w:style w:type="character" w:styleId="PlaceholderText">
    <w:name w:val="Placeholder Text"/>
    <w:basedOn w:val="DefaultParagraphFont"/>
    <w:uiPriority w:val="99"/>
    <w:semiHidden/>
    <w:rsid w:val="00B96B1F"/>
    <w:rPr>
      <w:color w:val="808080"/>
    </w:rPr>
  </w:style>
  <w:style w:type="character" w:customStyle="1" w:styleId="UnresolvedMention1">
    <w:name w:val="Unresolved Mention1"/>
    <w:basedOn w:val="DefaultParagraphFont"/>
    <w:uiPriority w:val="99"/>
    <w:semiHidden/>
    <w:unhideWhenUsed/>
    <w:rsid w:val="00B96B1F"/>
    <w:rPr>
      <w:color w:val="605E5C"/>
      <w:shd w:val="clear" w:color="auto" w:fill="E1DFDD"/>
    </w:rPr>
  </w:style>
  <w:style w:type="paragraph" w:customStyle="1" w:styleId="ParagraphItalic">
    <w:name w:val="ParagraphItalic"/>
    <w:basedOn w:val="Normal"/>
    <w:qFormat/>
    <w:rsid w:val="00B96B1F"/>
    <w:pPr>
      <w:spacing w:before="240"/>
    </w:pPr>
    <w:rPr>
      <w:rFonts w:cs="Arial"/>
      <w:i/>
      <w:szCs w:val="24"/>
    </w:rPr>
  </w:style>
  <w:style w:type="paragraph" w:customStyle="1" w:styleId="TableConnections">
    <w:name w:val="TableConnections"/>
    <w:basedOn w:val="TableHeader"/>
    <w:qFormat/>
    <w:rsid w:val="00B96B1F"/>
    <w:pPr>
      <w:pBdr>
        <w:top w:val="dashed" w:sz="8" w:space="8" w:color="auto"/>
      </w:pBdr>
      <w:jc w:val="center"/>
    </w:pPr>
    <w:rPr>
      <w:i/>
    </w:rPr>
  </w:style>
  <w:style w:type="paragraph" w:customStyle="1" w:styleId="TableNumbers2">
    <w:name w:val="TableNumbers2"/>
    <w:basedOn w:val="TableNumbers"/>
    <w:qFormat/>
    <w:rsid w:val="00B96B1F"/>
  </w:style>
  <w:style w:type="paragraph" w:customStyle="1" w:styleId="Default">
    <w:name w:val="Default"/>
    <w:rsid w:val="00B96B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B96B1F"/>
    <w:pPr>
      <w:numPr>
        <w:numId w:val="2"/>
      </w:numPr>
      <w:spacing w:before="240"/>
    </w:pPr>
  </w:style>
  <w:style w:type="paragraph" w:customStyle="1" w:styleId="bulletsPhenomena">
    <w:name w:val="bulletsPhenomena"/>
    <w:basedOn w:val="ListParagraph"/>
    <w:rsid w:val="00B96B1F"/>
    <w:pPr>
      <w:numPr>
        <w:numId w:val="3"/>
      </w:numPr>
      <w:spacing w:before="240"/>
    </w:pPr>
  </w:style>
  <w:style w:type="paragraph" w:customStyle="1" w:styleId="Header4">
    <w:name w:val="Header 4"/>
    <w:basedOn w:val="Heading4"/>
    <w:link w:val="Header4Char"/>
    <w:autoRedefine/>
    <w:qFormat/>
    <w:rsid w:val="00B96B1F"/>
    <w:rPr>
      <w:color w:val="000000" w:themeColor="text1"/>
    </w:rPr>
  </w:style>
  <w:style w:type="character" w:customStyle="1" w:styleId="Header4Char">
    <w:name w:val="Header 4 Char"/>
    <w:basedOn w:val="Heading3Char"/>
    <w:link w:val="Header4"/>
    <w:rsid w:val="00B96B1F"/>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B96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48585393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ess2-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18B072-3333-487A-AC97-330858B5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Specification—HS-ESS2-2 - CAASPP (CA Dept of Education)</dc:title>
  <dc:subject>This CAA for Science item specification describes HS-ESS2-2 Earth and Space Sciences.</dc:subject>
  <dc:creator/>
  <cp:keywords/>
  <dc:description/>
  <cp:lastModifiedBy/>
  <cp:revision>1</cp:revision>
  <dcterms:created xsi:type="dcterms:W3CDTF">2025-03-19T16:39:00Z</dcterms:created>
  <dcterms:modified xsi:type="dcterms:W3CDTF">2025-03-19T22:14:00Z</dcterms:modified>
</cp:coreProperties>
</file>