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08E0E" w14:textId="77777777" w:rsidR="006E06C6" w:rsidRDefault="00D5115F" w:rsidP="00B723BE">
      <w:bookmarkStart w:id="0" w:name="_GoBack"/>
      <w:bookmarkEnd w:id="0"/>
      <w:r w:rsidRPr="00D5115F">
        <w:rPr>
          <w:noProof/>
        </w:rPr>
        <w:drawing>
          <wp:inline distT="0" distB="0" distL="0" distR="0" wp14:anchorId="7DFB60DC" wp14:editId="2FBFD1E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B668D1F" w14:textId="77777777" w:rsidR="00B723BE" w:rsidRDefault="00FC1FCE" w:rsidP="00B723BE">
      <w:pPr>
        <w:jc w:val="right"/>
      </w:pPr>
      <w:r w:rsidRPr="00B723BE">
        <w:t>California Department of Education</w:t>
      </w:r>
    </w:p>
    <w:p w14:paraId="3840B687" w14:textId="77777777" w:rsidR="00B723BE" w:rsidRDefault="00FC1FCE" w:rsidP="00B723BE">
      <w:pPr>
        <w:jc w:val="right"/>
      </w:pPr>
      <w:r w:rsidRPr="00B723BE">
        <w:t>Executive Office</w:t>
      </w:r>
    </w:p>
    <w:p w14:paraId="25A731D6" w14:textId="77777777" w:rsidR="00B723BE" w:rsidRDefault="00692300" w:rsidP="00B723BE">
      <w:pPr>
        <w:jc w:val="right"/>
      </w:pPr>
      <w:r w:rsidRPr="00B723BE">
        <w:t>SBE-005 (REV. 1/201</w:t>
      </w:r>
      <w:r w:rsidR="00F377B6">
        <w:t>8</w:t>
      </w:r>
      <w:r w:rsidR="00FC1FCE" w:rsidRPr="00B723BE">
        <w:t>)</w:t>
      </w:r>
    </w:p>
    <w:p w14:paraId="1A2F9B96" w14:textId="77777777" w:rsidR="006E06C6" w:rsidRPr="00B723BE" w:rsidRDefault="00692300" w:rsidP="00B723BE">
      <w:pPr>
        <w:jc w:val="right"/>
      </w:pPr>
      <w:r w:rsidRPr="00B723BE">
        <w:t>General Waiver</w:t>
      </w:r>
    </w:p>
    <w:p w14:paraId="2F708FD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0C4B672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3C2000A" w14:textId="11110AE9"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0D1074">
        <w:rPr>
          <w:sz w:val="40"/>
          <w:szCs w:val="40"/>
        </w:rPr>
        <w:t xml:space="preserve">July 2020 </w:t>
      </w:r>
      <w:r w:rsidRPr="001B3958">
        <w:rPr>
          <w:sz w:val="40"/>
          <w:szCs w:val="40"/>
        </w:rPr>
        <w:t>Agenda</w:t>
      </w:r>
      <w:r w:rsidR="00FC1FCE" w:rsidRPr="001B3958">
        <w:rPr>
          <w:sz w:val="40"/>
          <w:szCs w:val="40"/>
        </w:rPr>
        <w:br/>
        <w:t>Item</w:t>
      </w:r>
      <w:r w:rsidR="000D1074">
        <w:rPr>
          <w:sz w:val="40"/>
          <w:szCs w:val="40"/>
        </w:rPr>
        <w:t xml:space="preserve"> #W-</w:t>
      </w:r>
      <w:r w:rsidR="006D2949">
        <w:rPr>
          <w:sz w:val="40"/>
          <w:szCs w:val="40"/>
        </w:rPr>
        <w:t>0</w:t>
      </w:r>
      <w:r w:rsidR="009B229F">
        <w:rPr>
          <w:sz w:val="40"/>
          <w:szCs w:val="40"/>
        </w:rPr>
        <w:t>9</w:t>
      </w:r>
    </w:p>
    <w:p w14:paraId="04885F8C" w14:textId="77777777" w:rsidR="00FC1FCE" w:rsidRPr="001B3958" w:rsidRDefault="00FC1FCE" w:rsidP="00870875">
      <w:pPr>
        <w:pStyle w:val="Heading2"/>
        <w:spacing w:before="240" w:after="240"/>
        <w:rPr>
          <w:sz w:val="36"/>
          <w:szCs w:val="36"/>
        </w:rPr>
      </w:pPr>
      <w:r w:rsidRPr="001B3958">
        <w:rPr>
          <w:sz w:val="36"/>
          <w:szCs w:val="36"/>
        </w:rPr>
        <w:t>Subject</w:t>
      </w:r>
    </w:p>
    <w:p w14:paraId="7EC61E26" w14:textId="77777777" w:rsidR="006F5692" w:rsidRDefault="006F5692" w:rsidP="006F5692">
      <w:pPr>
        <w:spacing w:after="480"/>
      </w:pPr>
      <w:bookmarkStart w:id="1" w:name="_Hlk41481492"/>
      <w:r>
        <w:t xml:space="preserve">Request </w:t>
      </w:r>
      <w:r>
        <w:rPr>
          <w:rFonts w:cs="Arial"/>
        </w:rPr>
        <w:t xml:space="preserve">by </w:t>
      </w:r>
      <w:r w:rsidR="000D1074">
        <w:rPr>
          <w:rFonts w:cs="Arial"/>
          <w:b/>
        </w:rPr>
        <w:t xml:space="preserve">Pond </w:t>
      </w:r>
      <w:r>
        <w:rPr>
          <w:rFonts w:cs="Arial"/>
          <w:b/>
        </w:rPr>
        <w:t xml:space="preserve">Union </w:t>
      </w:r>
      <w:r w:rsidRPr="003322B3">
        <w:rPr>
          <w:rFonts w:cs="Arial"/>
          <w:b/>
        </w:rPr>
        <w:t>Elementary School</w:t>
      </w:r>
      <w:r w:rsidR="00555EB4">
        <w:rPr>
          <w:rFonts w:cs="Arial"/>
          <w:b/>
        </w:rPr>
        <w:t xml:space="preserve"> District</w:t>
      </w:r>
      <w:r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5020 that requires a districtwide election to reduce the number of governing board members from five to three.</w:t>
      </w:r>
    </w:p>
    <w:bookmarkEnd w:id="1"/>
    <w:p w14:paraId="117FA306" w14:textId="77777777" w:rsidR="00692300" w:rsidRDefault="00692300" w:rsidP="00692300">
      <w:pPr>
        <w:pStyle w:val="Heading2"/>
        <w:rPr>
          <w:sz w:val="36"/>
          <w:szCs w:val="36"/>
        </w:rPr>
      </w:pPr>
      <w:r w:rsidRPr="00692300">
        <w:rPr>
          <w:sz w:val="36"/>
          <w:szCs w:val="36"/>
        </w:rPr>
        <w:t>Waiver Number</w:t>
      </w:r>
    </w:p>
    <w:p w14:paraId="689DE389" w14:textId="77777777" w:rsidR="00692300" w:rsidRPr="006F5692" w:rsidRDefault="000D1074" w:rsidP="000D1074">
      <w:pPr>
        <w:pStyle w:val="ListParagraph"/>
        <w:spacing w:after="480"/>
        <w:ind w:left="0"/>
      </w:pPr>
      <w:r>
        <w:t>10-4-2020</w:t>
      </w:r>
    </w:p>
    <w:p w14:paraId="0C2EEE1E" w14:textId="77777777" w:rsidR="00FC1FCE" w:rsidRPr="001B3958" w:rsidRDefault="00FC1FCE" w:rsidP="00FC1FCE">
      <w:pPr>
        <w:pStyle w:val="Heading2"/>
        <w:rPr>
          <w:sz w:val="36"/>
          <w:szCs w:val="36"/>
        </w:rPr>
      </w:pPr>
      <w:r w:rsidRPr="001B3958">
        <w:rPr>
          <w:sz w:val="36"/>
          <w:szCs w:val="36"/>
        </w:rPr>
        <w:t>Type of Action</w:t>
      </w:r>
    </w:p>
    <w:p w14:paraId="7F71A539" w14:textId="0BF6807C" w:rsidR="0091117B" w:rsidRPr="00870875" w:rsidRDefault="00692300" w:rsidP="000E09DC">
      <w:pPr>
        <w:spacing w:after="480"/>
      </w:pPr>
      <w:r w:rsidRPr="00870875">
        <w:t>Action</w:t>
      </w:r>
      <w:r w:rsidR="009D0CEC">
        <w:t xml:space="preserve">, </w:t>
      </w:r>
      <w:r w:rsidR="00394DED">
        <w:t>Consent</w:t>
      </w:r>
    </w:p>
    <w:p w14:paraId="45DC81FA" w14:textId="77777777" w:rsidR="00FC1FCE" w:rsidRPr="001B3958" w:rsidRDefault="00FC1FCE" w:rsidP="00FC1FCE">
      <w:pPr>
        <w:pStyle w:val="Heading2"/>
        <w:rPr>
          <w:sz w:val="36"/>
          <w:szCs w:val="36"/>
        </w:rPr>
      </w:pPr>
      <w:r w:rsidRPr="001B3958">
        <w:rPr>
          <w:sz w:val="36"/>
          <w:szCs w:val="36"/>
        </w:rPr>
        <w:t>Summary of the Issue(s)</w:t>
      </w:r>
    </w:p>
    <w:p w14:paraId="377340D8" w14:textId="77777777" w:rsidR="00555EB4" w:rsidRPr="00DE19E0" w:rsidRDefault="00555EB4" w:rsidP="00555EB4">
      <w:pPr>
        <w:spacing w:after="240"/>
        <w:rPr>
          <w:rFonts w:cs="Arial"/>
        </w:rPr>
      </w:pPr>
      <w:r>
        <w:rPr>
          <w:rFonts w:cs="Arial"/>
        </w:rPr>
        <w:t xml:space="preserve">Pursuant to California </w:t>
      </w:r>
      <w:r w:rsidRPr="0021076A">
        <w:rPr>
          <w:rFonts w:cs="Arial"/>
          <w:i/>
        </w:rPr>
        <w:t>Education Code</w:t>
      </w:r>
      <w:r>
        <w:rPr>
          <w:rFonts w:cs="Arial"/>
        </w:rPr>
        <w:t xml:space="preserve"> (</w:t>
      </w:r>
      <w:r w:rsidRPr="0021076A">
        <w:rPr>
          <w:rFonts w:cs="Arial"/>
          <w:i/>
        </w:rPr>
        <w:t>EC</w:t>
      </w:r>
      <w:r>
        <w:rPr>
          <w:rFonts w:cs="Arial"/>
        </w:rPr>
        <w:t xml:space="preserve">) sections 5019 and 5020, a school district may reduce the size of its governing board from five to three members if the reduction is approved by both the County Committee on </w:t>
      </w:r>
      <w:r w:rsidRPr="00BE7620">
        <w:rPr>
          <w:rFonts w:cs="Arial"/>
        </w:rPr>
        <w:t xml:space="preserve">School District Organization (County Committee) and voters at a districtwide election. </w:t>
      </w:r>
      <w:r>
        <w:rPr>
          <w:rFonts w:cs="Arial"/>
        </w:rPr>
        <w:t xml:space="preserve">The </w:t>
      </w:r>
      <w:r w:rsidR="000D1074">
        <w:rPr>
          <w:rFonts w:cs="Arial"/>
        </w:rPr>
        <w:t xml:space="preserve">Pond </w:t>
      </w:r>
      <w:r w:rsidRPr="00555EB4">
        <w:rPr>
          <w:rFonts w:cs="Arial"/>
        </w:rPr>
        <w:t>Union Elementary School District</w:t>
      </w:r>
      <w:r>
        <w:rPr>
          <w:rFonts w:cs="Arial"/>
        </w:rPr>
        <w:t xml:space="preserve"> (UESD)</w:t>
      </w:r>
      <w:r w:rsidR="00C563F2">
        <w:rPr>
          <w:rFonts w:cs="Arial"/>
        </w:rPr>
        <w:t>,</w:t>
      </w:r>
      <w:r>
        <w:rPr>
          <w:rFonts w:cs="Arial"/>
        </w:rPr>
        <w:t xml:space="preserve"> in </w:t>
      </w:r>
      <w:r w:rsidR="000D1074">
        <w:rPr>
          <w:rFonts w:cs="Arial"/>
        </w:rPr>
        <w:t xml:space="preserve">Kern </w:t>
      </w:r>
      <w:r>
        <w:rPr>
          <w:rFonts w:cs="Arial"/>
        </w:rPr>
        <w:t>County, is a small school district (</w:t>
      </w:r>
      <w:r w:rsidR="00125F39">
        <w:rPr>
          <w:rFonts w:cs="Arial"/>
        </w:rPr>
        <w:t xml:space="preserve">154 </w:t>
      </w:r>
      <w:r>
        <w:rPr>
          <w:rFonts w:cs="Arial"/>
        </w:rPr>
        <w:t>student</w:t>
      </w:r>
      <w:r w:rsidR="002142C6">
        <w:rPr>
          <w:rFonts w:cs="Arial"/>
        </w:rPr>
        <w:t xml:space="preserve">s) with a five-member board. Given its small size, the governing board believes that reducing the number of board members will decrease district expenses and help streamline operations. </w:t>
      </w:r>
      <w:r w:rsidR="00742494">
        <w:rPr>
          <w:rFonts w:cs="Arial"/>
        </w:rPr>
        <w:t>There only will be three active members on the governing board by the November 2020 election due to the recent death of one member and the announced resignation of a second. T</w:t>
      </w:r>
      <w:r w:rsidRPr="00521EC4">
        <w:rPr>
          <w:rFonts w:cs="Arial"/>
        </w:rPr>
        <w:t xml:space="preserve">he </w:t>
      </w:r>
      <w:r w:rsidR="00742494">
        <w:rPr>
          <w:rFonts w:cs="Arial"/>
        </w:rPr>
        <w:t>Kern County Committee already has approved the district’s request to move to a three-member board</w:t>
      </w:r>
      <w:r w:rsidRPr="00521EC4">
        <w:rPr>
          <w:rFonts w:cs="Arial"/>
        </w:rPr>
        <w:t>.</w:t>
      </w:r>
      <w:r>
        <w:rPr>
          <w:rFonts w:cs="Arial"/>
        </w:rPr>
        <w:t xml:space="preserve"> </w:t>
      </w:r>
      <w:r w:rsidRPr="00BE7620">
        <w:rPr>
          <w:rFonts w:cs="Arial"/>
        </w:rPr>
        <w:t xml:space="preserve">To </w:t>
      </w:r>
      <w:r>
        <w:rPr>
          <w:rFonts w:cs="Arial"/>
        </w:rPr>
        <w:t xml:space="preserve">expedite this reduction and to </w:t>
      </w:r>
      <w:r w:rsidRPr="00BE7620">
        <w:rPr>
          <w:rFonts w:cs="Arial"/>
        </w:rPr>
        <w:t xml:space="preserve">reduce </w:t>
      </w:r>
      <w:r>
        <w:rPr>
          <w:rFonts w:cs="Arial"/>
        </w:rPr>
        <w:t>costs,</w:t>
      </w:r>
      <w:r w:rsidRPr="00BE7620">
        <w:rPr>
          <w:rFonts w:cs="Arial"/>
        </w:rPr>
        <w:t xml:space="preserve"> the </w:t>
      </w:r>
      <w:r w:rsidR="00742494">
        <w:rPr>
          <w:rFonts w:cs="Arial"/>
        </w:rPr>
        <w:t xml:space="preserve">Pond </w:t>
      </w:r>
      <w:r w:rsidR="00521EC4">
        <w:rPr>
          <w:rFonts w:cs="Arial"/>
        </w:rPr>
        <w:t>U</w:t>
      </w:r>
      <w:r>
        <w:rPr>
          <w:rFonts w:cs="Arial"/>
        </w:rPr>
        <w:t xml:space="preserve">ESD </w:t>
      </w:r>
      <w:r w:rsidRPr="00BE7620">
        <w:rPr>
          <w:rFonts w:cs="Arial"/>
        </w:rPr>
        <w:t>request</w:t>
      </w:r>
      <w:r>
        <w:rPr>
          <w:rFonts w:cs="Arial"/>
        </w:rPr>
        <w:t>s</w:t>
      </w:r>
      <w:r w:rsidRPr="00BE7620">
        <w:rPr>
          <w:rFonts w:cs="Arial"/>
        </w:rPr>
        <w:t xml:space="preserve"> that the California State Board of Education (SBE) waive the requirement that </w:t>
      </w:r>
      <w:r>
        <w:rPr>
          <w:rFonts w:cs="Arial"/>
        </w:rPr>
        <w:t xml:space="preserve">the reduction </w:t>
      </w:r>
      <w:r w:rsidR="00742494">
        <w:rPr>
          <w:rFonts w:cs="Arial"/>
        </w:rPr>
        <w:t xml:space="preserve">also </w:t>
      </w:r>
      <w:r w:rsidRPr="00BE7620">
        <w:rPr>
          <w:rFonts w:cs="Arial"/>
        </w:rPr>
        <w:t xml:space="preserve">be approved at </w:t>
      </w:r>
      <w:r>
        <w:rPr>
          <w:rFonts w:cs="Arial"/>
        </w:rPr>
        <w:t>a districtwide election</w:t>
      </w:r>
      <w:r w:rsidRPr="00BE7620">
        <w:rPr>
          <w:rFonts w:cs="Arial"/>
        </w:rPr>
        <w:t>.</w:t>
      </w:r>
    </w:p>
    <w:p w14:paraId="5B8B5CF5" w14:textId="77777777" w:rsidR="00F40510" w:rsidRPr="00F40510" w:rsidRDefault="00F40510" w:rsidP="00F40510">
      <w:pPr>
        <w:pStyle w:val="Heading2"/>
        <w:rPr>
          <w:sz w:val="36"/>
          <w:szCs w:val="36"/>
        </w:rPr>
      </w:pPr>
      <w:r w:rsidRPr="00F40510">
        <w:rPr>
          <w:sz w:val="36"/>
          <w:szCs w:val="36"/>
        </w:rPr>
        <w:lastRenderedPageBreak/>
        <w:t>Authority for Waiver</w:t>
      </w:r>
    </w:p>
    <w:p w14:paraId="0C7A0F94" w14:textId="77777777" w:rsidR="00F40510" w:rsidRPr="00870875" w:rsidRDefault="00573595" w:rsidP="00870875">
      <w:pPr>
        <w:spacing w:after="480"/>
      </w:pPr>
      <w:r>
        <w:rPr>
          <w:i/>
        </w:rPr>
        <w:t>EC</w:t>
      </w:r>
      <w:r w:rsidR="00F40510" w:rsidRPr="00870875">
        <w:t xml:space="preserve"> Section 33050</w:t>
      </w:r>
    </w:p>
    <w:p w14:paraId="41B45BCF" w14:textId="77777777" w:rsidR="00FC1FCE" w:rsidRDefault="00FC1FCE" w:rsidP="00FC1FCE">
      <w:pPr>
        <w:pStyle w:val="Heading2"/>
        <w:rPr>
          <w:sz w:val="36"/>
          <w:szCs w:val="36"/>
        </w:rPr>
      </w:pPr>
      <w:r w:rsidRPr="001B3958">
        <w:rPr>
          <w:sz w:val="36"/>
          <w:szCs w:val="36"/>
        </w:rPr>
        <w:t>Recommendation</w:t>
      </w:r>
    </w:p>
    <w:p w14:paraId="3F32F322"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14:paraId="20A63E83"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14:paraId="24B8F54B" w14:textId="77777777"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14:paraId="66A6FF95"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2FA7DFF4" w14:textId="77777777" w:rsidR="00555EB4" w:rsidRDefault="00555EB4" w:rsidP="00555EB4">
      <w:pPr>
        <w:spacing w:after="240"/>
        <w:rPr>
          <w:rFonts w:cs="Arial"/>
        </w:rPr>
      </w:pPr>
      <w:r>
        <w:rPr>
          <w:rFonts w:cs="Arial"/>
        </w:rPr>
        <w:t xml:space="preserve">Approval of this waiver request would eliminate the election requirement for approval of the reduction in the number of members (from five to three) on the </w:t>
      </w:r>
      <w:r w:rsidR="000D1074">
        <w:rPr>
          <w:rFonts w:cs="Arial"/>
        </w:rPr>
        <w:t xml:space="preserve">Pond </w:t>
      </w:r>
      <w:r>
        <w:rPr>
          <w:rFonts w:cs="Arial"/>
        </w:rPr>
        <w:t xml:space="preserve">UESD governing board. </w:t>
      </w:r>
      <w:r w:rsidR="00742494">
        <w:rPr>
          <w:rFonts w:cs="Arial"/>
        </w:rPr>
        <w:t xml:space="preserve">The Kern </w:t>
      </w:r>
      <w:r w:rsidRPr="00521EC4">
        <w:rPr>
          <w:rFonts w:cs="Arial"/>
        </w:rPr>
        <w:t xml:space="preserve">County Committee </w:t>
      </w:r>
      <w:r w:rsidR="00742494">
        <w:rPr>
          <w:rFonts w:cs="Arial"/>
        </w:rPr>
        <w:t>took action to approve</w:t>
      </w:r>
      <w:r w:rsidRPr="00521EC4">
        <w:rPr>
          <w:rFonts w:cs="Arial"/>
        </w:rPr>
        <w:t xml:space="preserve"> the reduction on </w:t>
      </w:r>
      <w:r w:rsidR="00742494">
        <w:rPr>
          <w:rFonts w:cs="Arial"/>
        </w:rPr>
        <w:t xml:space="preserve">April </w:t>
      </w:r>
      <w:r w:rsidR="00521EC4" w:rsidRPr="00521EC4">
        <w:rPr>
          <w:rFonts w:cs="Arial"/>
        </w:rPr>
        <w:t>2</w:t>
      </w:r>
      <w:r w:rsidR="00742494">
        <w:rPr>
          <w:rFonts w:cs="Arial"/>
        </w:rPr>
        <w:t>3, 2020</w:t>
      </w:r>
      <w:r w:rsidRPr="00521EC4">
        <w:rPr>
          <w:rFonts w:cs="Arial"/>
        </w:rPr>
        <w:t xml:space="preserve">. </w:t>
      </w:r>
      <w:r w:rsidR="00742494">
        <w:rPr>
          <w:rFonts w:cs="Arial"/>
        </w:rPr>
        <w:t xml:space="preserve">The </w:t>
      </w:r>
      <w:r w:rsidRPr="00521EC4">
        <w:rPr>
          <w:rFonts w:cs="Arial"/>
        </w:rPr>
        <w:t>County Committee approval constitutes an order of election,</w:t>
      </w:r>
      <w:r w:rsidR="009817FC">
        <w:rPr>
          <w:rStyle w:val="FootnoteReference"/>
          <w:rFonts w:cs="Arial"/>
        </w:rPr>
        <w:footnoteReference w:id="1"/>
      </w:r>
      <w:r w:rsidRPr="00521EC4">
        <w:rPr>
          <w:rFonts w:cs="Arial"/>
        </w:rPr>
        <w:t xml:space="preserve"> pursuant to </w:t>
      </w:r>
      <w:r w:rsidRPr="00521EC4">
        <w:rPr>
          <w:rFonts w:cs="Arial"/>
          <w:i/>
        </w:rPr>
        <w:t>EC</w:t>
      </w:r>
      <w:r w:rsidRPr="00521EC4">
        <w:rPr>
          <w:rFonts w:cs="Arial"/>
        </w:rPr>
        <w:t xml:space="preserve"> Section 5020, unless this waiver is approved.</w:t>
      </w:r>
    </w:p>
    <w:p w14:paraId="564771E6" w14:textId="220E7740" w:rsidR="00755BCB" w:rsidRDefault="00555EB4" w:rsidP="00555EB4">
      <w:pPr>
        <w:spacing w:after="240"/>
        <w:rPr>
          <w:rFonts w:cs="Arial"/>
          <w:noProof/>
        </w:rPr>
      </w:pPr>
      <w:r>
        <w:rPr>
          <w:rFonts w:cs="Arial"/>
        </w:rPr>
        <w:t xml:space="preserve">The </w:t>
      </w:r>
      <w:r w:rsidR="00742494">
        <w:rPr>
          <w:rFonts w:cs="Arial"/>
        </w:rPr>
        <w:t xml:space="preserve">Pond </w:t>
      </w:r>
      <w:r w:rsidR="00460389">
        <w:rPr>
          <w:rFonts w:cs="Arial"/>
        </w:rPr>
        <w:t xml:space="preserve">UESD </w:t>
      </w:r>
      <w:r w:rsidR="00742494">
        <w:rPr>
          <w:rFonts w:cs="Arial"/>
        </w:rPr>
        <w:t xml:space="preserve">will have only three active members on its governing board by the </w:t>
      </w:r>
      <w:r w:rsidR="001550C5">
        <w:rPr>
          <w:rFonts w:cs="Arial"/>
        </w:rPr>
        <w:t xml:space="preserve">time the next governing board election is conducted (November 2020) </w:t>
      </w:r>
      <w:r w:rsidR="00742494">
        <w:rPr>
          <w:rFonts w:cs="Arial"/>
        </w:rPr>
        <w:t xml:space="preserve">due to the recent death of one member and the announced intention of a second board member to resign </w:t>
      </w:r>
      <w:r w:rsidR="00742494" w:rsidRPr="009F0558">
        <w:rPr>
          <w:rFonts w:cs="Arial"/>
        </w:rPr>
        <w:t xml:space="preserve">prior to the election. </w:t>
      </w:r>
      <w:r w:rsidR="00755BCB" w:rsidRPr="009F0558">
        <w:rPr>
          <w:rFonts w:cs="Arial"/>
          <w:noProof/>
        </w:rPr>
        <w:t xml:space="preserve">To streamline </w:t>
      </w:r>
      <w:r w:rsidR="00BE25D0" w:rsidRPr="009F0558">
        <w:rPr>
          <w:rFonts w:cs="Arial"/>
          <w:noProof/>
        </w:rPr>
        <w:t>costs and</w:t>
      </w:r>
      <w:r w:rsidR="00755BCB" w:rsidRPr="009F0558">
        <w:rPr>
          <w:rFonts w:cs="Arial"/>
          <w:noProof/>
        </w:rPr>
        <w:t xml:space="preserve"> operations, the Pond UESD governing board has taken the </w:t>
      </w:r>
      <w:r w:rsidR="00BE25D0" w:rsidRPr="009F0558">
        <w:rPr>
          <w:rFonts w:cs="Arial"/>
          <w:noProof/>
        </w:rPr>
        <w:t xml:space="preserve">necessary </w:t>
      </w:r>
      <w:r w:rsidR="00195050" w:rsidRPr="009F0558">
        <w:rPr>
          <w:rFonts w:cs="Arial"/>
          <w:noProof/>
        </w:rPr>
        <w:t xml:space="preserve">steps </w:t>
      </w:r>
      <w:r w:rsidR="006E4A0C" w:rsidRPr="009F0558">
        <w:rPr>
          <w:rFonts w:cs="Arial"/>
          <w:noProof/>
        </w:rPr>
        <w:t xml:space="preserve">to </w:t>
      </w:r>
      <w:r w:rsidR="00195050" w:rsidRPr="009F0558">
        <w:rPr>
          <w:rFonts w:cs="Arial"/>
          <w:noProof/>
        </w:rPr>
        <w:t xml:space="preserve">reduce the number of trustees from five to three. The change would save the </w:t>
      </w:r>
      <w:r w:rsidR="006E4A0C" w:rsidRPr="009F0558">
        <w:rPr>
          <w:rFonts w:cs="Arial"/>
          <w:noProof/>
        </w:rPr>
        <w:t xml:space="preserve">district </w:t>
      </w:r>
      <w:r w:rsidR="00195050" w:rsidRPr="009F0558">
        <w:rPr>
          <w:rFonts w:cs="Arial"/>
          <w:noProof/>
        </w:rPr>
        <w:t xml:space="preserve">in excess of $40,000 </w:t>
      </w:r>
      <w:r w:rsidR="00BE25D0" w:rsidRPr="009F0558">
        <w:rPr>
          <w:rFonts w:cs="Arial"/>
          <w:noProof/>
        </w:rPr>
        <w:t>annually in board member health insurance costs alone.</w:t>
      </w:r>
    </w:p>
    <w:p w14:paraId="0DE971BB" w14:textId="77777777" w:rsidR="00BE25D0" w:rsidRDefault="00BE25D0" w:rsidP="00555EB4">
      <w:pPr>
        <w:spacing w:after="240"/>
        <w:rPr>
          <w:rFonts w:cs="Arial"/>
          <w:noProof/>
        </w:rPr>
      </w:pPr>
      <w:r>
        <w:rPr>
          <w:rFonts w:cs="Arial"/>
          <w:noProof/>
        </w:rPr>
        <w:t>As noted above, the Kern County Committee already has approved the district’s proposal to reduce the size of the governing board from five to three members. If the SBE approves the district’s waiver request, this reduction will be implemented in the most cost-effective and efficient manner by eliminating costs for an additional election and allowing the smaller board size to be in place for the November 2020 election.</w:t>
      </w:r>
    </w:p>
    <w:p w14:paraId="4FBCB8FF" w14:textId="77777777" w:rsidR="00555EB4" w:rsidRPr="00F72265" w:rsidRDefault="007E0721" w:rsidP="00555EB4">
      <w:pPr>
        <w:spacing w:after="240"/>
        <w:rPr>
          <w:rFonts w:cs="Arial"/>
        </w:rPr>
      </w:pPr>
      <w:r>
        <w:rPr>
          <w:rFonts w:cs="Arial"/>
        </w:rPr>
        <w:t xml:space="preserve">The </w:t>
      </w:r>
      <w:r w:rsidRPr="007E0721">
        <w:rPr>
          <w:rFonts w:cs="Arial"/>
          <w:i/>
        </w:rPr>
        <w:t xml:space="preserve">Education Code </w:t>
      </w:r>
      <w:r>
        <w:rPr>
          <w:rFonts w:cs="Arial"/>
        </w:rPr>
        <w:t xml:space="preserve">already envisions that small </w:t>
      </w:r>
      <w:r w:rsidR="00E20F5E">
        <w:rPr>
          <w:rFonts w:cs="Arial"/>
        </w:rPr>
        <w:t xml:space="preserve">elementary school districts </w:t>
      </w:r>
      <w:r>
        <w:rPr>
          <w:rFonts w:cs="Arial"/>
        </w:rPr>
        <w:t xml:space="preserve">have a three-member board. </w:t>
      </w:r>
      <w:r w:rsidR="00555EB4">
        <w:rPr>
          <w:rFonts w:cs="Arial"/>
        </w:rPr>
        <w:t xml:space="preserve">Subdivision (c) of </w:t>
      </w:r>
      <w:r w:rsidR="00555EB4" w:rsidRPr="00655347">
        <w:rPr>
          <w:rFonts w:cs="Arial"/>
          <w:i/>
        </w:rPr>
        <w:t>EC</w:t>
      </w:r>
      <w:r w:rsidR="00555EB4">
        <w:rPr>
          <w:rFonts w:cs="Arial"/>
        </w:rPr>
        <w:t xml:space="preserve"> Section 35012 requires that an elementary school district with an average daily attendance of less than 300 have a three-member board</w:t>
      </w:r>
      <w:r w:rsidR="00555EB4" w:rsidRPr="00BE7620">
        <w:rPr>
          <w:rFonts w:cs="Arial"/>
        </w:rPr>
        <w:t>—</w:t>
      </w:r>
      <w:r w:rsidR="00555EB4">
        <w:rPr>
          <w:rFonts w:cs="Arial"/>
        </w:rPr>
        <w:t xml:space="preserve">however, the governing board of any such district </w:t>
      </w:r>
      <w:r w:rsidR="00E20F5E">
        <w:rPr>
          <w:rFonts w:cs="Arial"/>
        </w:rPr>
        <w:t xml:space="preserve">is required to </w:t>
      </w:r>
      <w:r w:rsidR="00555EB4">
        <w:rPr>
          <w:rFonts w:cs="Arial"/>
        </w:rPr>
        <w:t>take action to increase the size of the board to five members</w:t>
      </w:r>
      <w:r w:rsidR="00E20F5E">
        <w:rPr>
          <w:rFonts w:cs="Arial"/>
        </w:rPr>
        <w:t>,</w:t>
      </w:r>
      <w:r w:rsidR="00555EB4">
        <w:rPr>
          <w:rFonts w:cs="Arial"/>
        </w:rPr>
        <w:t xml:space="preserve"> without approval by the district’s electorate</w:t>
      </w:r>
      <w:r w:rsidR="00E20F5E">
        <w:rPr>
          <w:rFonts w:cs="Arial"/>
        </w:rPr>
        <w:t>, if enrollment increases to 300 or more</w:t>
      </w:r>
      <w:r w:rsidR="00555EB4">
        <w:rPr>
          <w:rFonts w:cs="Arial"/>
        </w:rPr>
        <w:t xml:space="preserve"> (</w:t>
      </w:r>
      <w:r w:rsidR="00555EB4" w:rsidRPr="00655347">
        <w:rPr>
          <w:rFonts w:cs="Arial"/>
          <w:i/>
        </w:rPr>
        <w:t>EC</w:t>
      </w:r>
      <w:r w:rsidR="00555EB4">
        <w:rPr>
          <w:rFonts w:cs="Arial"/>
        </w:rPr>
        <w:t xml:space="preserve"> Section 5018). There is no corresponding statute to allow the governing board to return to three members without </w:t>
      </w:r>
      <w:r w:rsidR="00555EB4">
        <w:rPr>
          <w:rFonts w:cs="Arial"/>
        </w:rPr>
        <w:lastRenderedPageBreak/>
        <w:t xml:space="preserve">an election. SBE approval of the </w:t>
      </w:r>
      <w:r w:rsidR="001550C5">
        <w:rPr>
          <w:rFonts w:cs="Arial"/>
        </w:rPr>
        <w:t xml:space="preserve">Pond </w:t>
      </w:r>
      <w:r w:rsidR="00460389">
        <w:rPr>
          <w:rFonts w:cs="Arial"/>
        </w:rPr>
        <w:t xml:space="preserve">UESD </w:t>
      </w:r>
      <w:r w:rsidR="00555EB4">
        <w:rPr>
          <w:rFonts w:cs="Arial"/>
        </w:rPr>
        <w:t>waiver request will allow the district to return to a three-member governing board with the review and ap</w:t>
      </w:r>
      <w:r w:rsidR="00BE4F51">
        <w:rPr>
          <w:rFonts w:cs="Arial"/>
        </w:rPr>
        <w:t>proval of the County Committee.</w:t>
      </w:r>
    </w:p>
    <w:p w14:paraId="1611F2F8" w14:textId="77777777" w:rsidR="00555EB4" w:rsidRDefault="00555EB4" w:rsidP="00555EB4">
      <w:pPr>
        <w:spacing w:after="240"/>
        <w:rPr>
          <w:rFonts w:cs="Arial"/>
        </w:rPr>
      </w:pPr>
      <w:r>
        <w:rPr>
          <w:rFonts w:cs="Arial"/>
        </w:rPr>
        <w:t>T</w:t>
      </w:r>
      <w:r w:rsidRPr="00BE7620">
        <w:rPr>
          <w:rFonts w:cs="Arial"/>
        </w:rPr>
        <w:t>he</w:t>
      </w:r>
      <w:r>
        <w:rPr>
          <w:rFonts w:cs="Arial"/>
        </w:rPr>
        <w:t xml:space="preserve"> CDE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sidR="000D1074">
        <w:rPr>
          <w:rFonts w:cs="Arial"/>
        </w:rPr>
        <w:t xml:space="preserve">Pond </w:t>
      </w:r>
      <w:r w:rsidR="00460389">
        <w:rPr>
          <w:rFonts w:cs="Arial"/>
        </w:rPr>
        <w:t xml:space="preserve">UESD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14:paraId="49A2CFE3" w14:textId="77777777" w:rsidR="006F5692" w:rsidRDefault="006F5692" w:rsidP="006F5692">
      <w:pPr>
        <w:spacing w:after="360"/>
        <w:rPr>
          <w:rFonts w:cs="Arial"/>
        </w:rPr>
      </w:pPr>
      <w:r w:rsidRPr="002D1A82">
        <w:rPr>
          <w:b/>
        </w:rPr>
        <w:t>Demographic Information:</w:t>
      </w:r>
      <w:r>
        <w:t xml:space="preserve"> </w:t>
      </w:r>
      <w:r>
        <w:rPr>
          <w:rFonts w:cs="Arial"/>
        </w:rPr>
        <w:t xml:space="preserve">The </w:t>
      </w:r>
      <w:r w:rsidR="000D1074">
        <w:rPr>
          <w:rFonts w:cs="Arial"/>
        </w:rPr>
        <w:t xml:space="preserve">Pond </w:t>
      </w:r>
      <w:r>
        <w:rPr>
          <w:rFonts w:cs="Arial"/>
        </w:rPr>
        <w:t xml:space="preserve">UESD has a student population of </w:t>
      </w:r>
      <w:r w:rsidR="00CA042C">
        <w:rPr>
          <w:rFonts w:cs="Arial"/>
        </w:rPr>
        <w:t xml:space="preserve">154 </w:t>
      </w:r>
      <w:r>
        <w:rPr>
          <w:rFonts w:cs="Arial"/>
        </w:rPr>
        <w:t xml:space="preserve">and is located in a rural area of </w:t>
      </w:r>
      <w:r w:rsidR="000D1074">
        <w:t xml:space="preserve">Kern </w:t>
      </w:r>
      <w:r>
        <w:rPr>
          <w:rFonts w:cs="Arial"/>
        </w:rPr>
        <w:t>County.</w:t>
      </w:r>
    </w:p>
    <w:p w14:paraId="060E0F5C" w14:textId="77777777"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646FF25E" w14:textId="77777777" w:rsidR="00FC1FCE" w:rsidRDefault="00FC1FCE" w:rsidP="00FC1FCE">
      <w:pPr>
        <w:pStyle w:val="Heading2"/>
        <w:rPr>
          <w:sz w:val="36"/>
          <w:szCs w:val="36"/>
        </w:rPr>
      </w:pPr>
      <w:r w:rsidRPr="001B3958">
        <w:rPr>
          <w:sz w:val="36"/>
          <w:szCs w:val="36"/>
        </w:rPr>
        <w:t>Summary of Previous State Board of Education Discussion and Action</w:t>
      </w:r>
    </w:p>
    <w:p w14:paraId="35B1F7F6" w14:textId="77777777" w:rsidR="00555EB4" w:rsidRDefault="006F5692" w:rsidP="006F5692">
      <w:pPr>
        <w:spacing w:after="480"/>
        <w:rPr>
          <w:rFonts w:cs="Arial"/>
        </w:rPr>
      </w:pPr>
      <w:r>
        <w:rPr>
          <w:rFonts w:cs="Arial"/>
        </w:rPr>
        <w:t xml:space="preserve">The SBE has approved similar waiver requests in the past. The most recent approval was at the </w:t>
      </w:r>
      <w:r w:rsidR="000D1074">
        <w:rPr>
          <w:rFonts w:cs="Arial"/>
        </w:rPr>
        <w:t xml:space="preserve">July 2019 </w:t>
      </w:r>
      <w:r w:rsidR="009711A0">
        <w:rPr>
          <w:rFonts w:cs="Arial"/>
        </w:rPr>
        <w:t>SBE</w:t>
      </w:r>
      <w:r w:rsidR="00555EB4">
        <w:rPr>
          <w:rFonts w:cs="Arial"/>
        </w:rPr>
        <w:t xml:space="preserve"> meeting for the </w:t>
      </w:r>
      <w:r w:rsidR="000D1074">
        <w:rPr>
          <w:rFonts w:cs="Arial"/>
        </w:rPr>
        <w:t>Whitmore UESD (Shasta County).</w:t>
      </w:r>
    </w:p>
    <w:p w14:paraId="07825CDB" w14:textId="77777777" w:rsidR="00FC1FCE" w:rsidRPr="001B3958" w:rsidRDefault="00FC1FCE" w:rsidP="00FC1FCE">
      <w:pPr>
        <w:pStyle w:val="Heading2"/>
        <w:rPr>
          <w:sz w:val="36"/>
          <w:szCs w:val="36"/>
        </w:rPr>
      </w:pPr>
      <w:r w:rsidRPr="001B3958">
        <w:rPr>
          <w:sz w:val="36"/>
          <w:szCs w:val="36"/>
        </w:rPr>
        <w:t>Fiscal Analysis (as appropriate)</w:t>
      </w:r>
    </w:p>
    <w:p w14:paraId="2F30F1C9" w14:textId="77777777" w:rsidR="006F5692" w:rsidRPr="00527AD8" w:rsidRDefault="006F5692" w:rsidP="006F5692">
      <w:pPr>
        <w:spacing w:after="480"/>
      </w:pPr>
      <w:r>
        <w:rPr>
          <w:rFonts w:cs="Arial"/>
        </w:rPr>
        <w:t xml:space="preserve">Approval of the waiver request will not have </w:t>
      </w:r>
      <w:r w:rsidR="009B0CE6">
        <w:rPr>
          <w:rFonts w:cs="Arial"/>
        </w:rPr>
        <w:t xml:space="preserve">negative </w:t>
      </w:r>
      <w:r>
        <w:rPr>
          <w:rFonts w:cs="Arial"/>
        </w:rPr>
        <w:t>fiscal effects on any local or state agency</w:t>
      </w:r>
      <w:r w:rsidRPr="00111EA1">
        <w:rPr>
          <w:rFonts w:cs="Arial"/>
        </w:rPr>
        <w:t xml:space="preserve">. </w:t>
      </w:r>
      <w:r>
        <w:rPr>
          <w:rFonts w:cs="Arial"/>
        </w:rPr>
        <w:t xml:space="preserve">Disapproval of the request may result in election costs for </w:t>
      </w:r>
      <w:r w:rsidR="008662F1">
        <w:rPr>
          <w:rFonts w:cs="Arial"/>
        </w:rPr>
        <w:t xml:space="preserve">the </w:t>
      </w:r>
      <w:r w:rsidR="000D1074">
        <w:rPr>
          <w:rFonts w:cs="Arial"/>
        </w:rPr>
        <w:t xml:space="preserve">Pond </w:t>
      </w:r>
      <w:r>
        <w:rPr>
          <w:rFonts w:cs="Arial"/>
        </w:rPr>
        <w:t>UESD.</w:t>
      </w:r>
    </w:p>
    <w:p w14:paraId="03B876A7" w14:textId="77777777" w:rsidR="00406F50" w:rsidRPr="001B3958" w:rsidRDefault="00406F50" w:rsidP="00406F50">
      <w:pPr>
        <w:pStyle w:val="Heading2"/>
        <w:rPr>
          <w:sz w:val="36"/>
          <w:szCs w:val="36"/>
        </w:rPr>
      </w:pPr>
      <w:r w:rsidRPr="001B3958">
        <w:rPr>
          <w:sz w:val="36"/>
          <w:szCs w:val="36"/>
        </w:rPr>
        <w:t>Attachment(s)</w:t>
      </w:r>
    </w:p>
    <w:p w14:paraId="56AC94D9"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35D71ACE" w14:textId="77777777" w:rsidR="00A573FD" w:rsidRDefault="002D1A82"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4400C0">
        <w:rPr>
          <w:b/>
        </w:rPr>
        <w:t>Attachment 2:</w:t>
      </w:r>
      <w:r>
        <w:t xml:space="preserve">  </w:t>
      </w:r>
      <w:r w:rsidR="00122327">
        <w:rPr>
          <w:rFonts w:cs="Arial"/>
        </w:rPr>
        <w:t xml:space="preserve">Pond </w:t>
      </w:r>
      <w:r w:rsidR="006F5692">
        <w:rPr>
          <w:rFonts w:cs="Arial"/>
        </w:rPr>
        <w:t>Union Elementary School District</w:t>
      </w:r>
      <w:r w:rsidR="006F5692" w:rsidRPr="00737489">
        <w:rPr>
          <w:rFonts w:cs="Arial"/>
        </w:rPr>
        <w:t xml:space="preserve"> </w:t>
      </w:r>
      <w:r w:rsidR="006F5692">
        <w:t xml:space="preserve">General Waiver Request </w:t>
      </w:r>
      <w:r w:rsidR="00122327">
        <w:t>10-4-2020</w:t>
      </w:r>
      <w:r w:rsidR="001915C8">
        <w:t xml:space="preserve"> (3 </w:t>
      </w:r>
      <w:r w:rsidR="006F5692">
        <w:t>pages).</w:t>
      </w:r>
      <w:r w:rsidR="006F5692" w:rsidRPr="002D1A82">
        <w:t xml:space="preserve"> (Original waiver request is signed and on file in the Waiver Office.</w:t>
      </w:r>
      <w:r w:rsidR="006F5692">
        <w:t>)</w:t>
      </w:r>
      <w:r w:rsidR="00A573FD">
        <w:t xml:space="preserve"> </w:t>
      </w:r>
    </w:p>
    <w:p w14:paraId="182C1FBD"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6FCA5366" w14:textId="77777777"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t>50</w:t>
      </w:r>
      <w:r w:rsidR="00460389">
        <w:t>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5"/>
        <w:gridCol w:w="1619"/>
        <w:gridCol w:w="2431"/>
        <w:gridCol w:w="3330"/>
        <w:gridCol w:w="2251"/>
        <w:gridCol w:w="1978"/>
      </w:tblGrid>
      <w:tr w:rsidR="006F5692" w:rsidRPr="00517C00" w14:paraId="1263C7A7" w14:textId="77777777" w:rsidTr="00752054">
        <w:trPr>
          <w:cantSplit/>
          <w:tblHeader/>
        </w:trPr>
        <w:tc>
          <w:tcPr>
            <w:tcW w:w="611" w:type="pct"/>
            <w:shd w:val="clear" w:color="auto" w:fill="D9D9D9" w:themeFill="background1" w:themeFillShade="D9"/>
            <w:vAlign w:val="center"/>
          </w:tcPr>
          <w:p w14:paraId="3FEE63AB" w14:textId="77777777" w:rsidR="006F5692" w:rsidRPr="00A8225A" w:rsidRDefault="006F5692" w:rsidP="006F5692">
            <w:pPr>
              <w:jc w:val="center"/>
              <w:rPr>
                <w:b/>
              </w:rPr>
            </w:pPr>
            <w:r w:rsidRPr="00A8225A">
              <w:rPr>
                <w:b/>
              </w:rPr>
              <w:t>Waiver Number</w:t>
            </w:r>
          </w:p>
        </w:tc>
        <w:tc>
          <w:tcPr>
            <w:tcW w:w="612" w:type="pct"/>
            <w:shd w:val="clear" w:color="auto" w:fill="D9D9D9" w:themeFill="background1" w:themeFillShade="D9"/>
            <w:vAlign w:val="center"/>
          </w:tcPr>
          <w:p w14:paraId="37727B73" w14:textId="77777777" w:rsidR="006F5692" w:rsidRPr="00A8225A" w:rsidRDefault="006F5692" w:rsidP="006F5692">
            <w:pPr>
              <w:jc w:val="center"/>
              <w:rPr>
                <w:b/>
              </w:rPr>
            </w:pPr>
            <w:r w:rsidRPr="00A8225A">
              <w:rPr>
                <w:b/>
              </w:rPr>
              <w:t>District</w:t>
            </w:r>
          </w:p>
        </w:tc>
        <w:tc>
          <w:tcPr>
            <w:tcW w:w="919" w:type="pct"/>
            <w:shd w:val="clear" w:color="auto" w:fill="D9D9D9" w:themeFill="background1" w:themeFillShade="D9"/>
            <w:vAlign w:val="center"/>
          </w:tcPr>
          <w:p w14:paraId="3DF6CCEF" w14:textId="77777777" w:rsidR="006F5692" w:rsidRPr="00A8225A" w:rsidRDefault="006F5692" w:rsidP="006F5692">
            <w:pPr>
              <w:jc w:val="center"/>
              <w:rPr>
                <w:b/>
              </w:rPr>
            </w:pPr>
            <w:r w:rsidRPr="00A8225A">
              <w:rPr>
                <w:b/>
              </w:rPr>
              <w:t>Period of Request</w:t>
            </w:r>
          </w:p>
        </w:tc>
        <w:tc>
          <w:tcPr>
            <w:tcW w:w="1259" w:type="pct"/>
            <w:shd w:val="clear" w:color="auto" w:fill="D9D9D9" w:themeFill="background1" w:themeFillShade="D9"/>
            <w:vAlign w:val="center"/>
          </w:tcPr>
          <w:p w14:paraId="4020C4B7"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44277CCB" w14:textId="77777777" w:rsidR="006F5692" w:rsidRPr="00A8225A" w:rsidRDefault="006F5692" w:rsidP="006F5692">
            <w:pPr>
              <w:pStyle w:val="Header"/>
              <w:jc w:val="center"/>
              <w:rPr>
                <w:rFonts w:cs="Arial"/>
                <w:b/>
              </w:rPr>
            </w:pPr>
            <w:r w:rsidRPr="00A8225A">
              <w:rPr>
                <w:rFonts w:cs="Arial"/>
                <w:b/>
              </w:rPr>
              <w:t>Public Hearing and Board Date</w:t>
            </w:r>
          </w:p>
        </w:tc>
        <w:tc>
          <w:tcPr>
            <w:tcW w:w="748" w:type="pct"/>
            <w:shd w:val="clear" w:color="auto" w:fill="D9D9D9" w:themeFill="background1" w:themeFillShade="D9"/>
            <w:vAlign w:val="center"/>
          </w:tcPr>
          <w:p w14:paraId="39EB4932"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14:paraId="7DCECC7E" w14:textId="77777777" w:rsidTr="00752054">
        <w:trPr>
          <w:cantSplit/>
          <w:trHeight w:val="2825"/>
        </w:trPr>
        <w:tc>
          <w:tcPr>
            <w:tcW w:w="611" w:type="pct"/>
          </w:tcPr>
          <w:p w14:paraId="18EF05E5" w14:textId="77777777" w:rsidR="006F5692" w:rsidRPr="006F5692" w:rsidRDefault="00122327" w:rsidP="00FC2042">
            <w:pPr>
              <w:spacing w:before="120"/>
              <w:jc w:val="center"/>
            </w:pPr>
            <w:r>
              <w:t>10-4-2020</w:t>
            </w:r>
          </w:p>
        </w:tc>
        <w:tc>
          <w:tcPr>
            <w:tcW w:w="612" w:type="pct"/>
          </w:tcPr>
          <w:p w14:paraId="24C1ECD2" w14:textId="77777777" w:rsidR="006F5692" w:rsidRPr="00A8225A" w:rsidRDefault="00122327" w:rsidP="006F5692">
            <w:pPr>
              <w:spacing w:before="120"/>
              <w:jc w:val="center"/>
            </w:pPr>
            <w:r>
              <w:rPr>
                <w:rFonts w:cs="Arial"/>
              </w:rPr>
              <w:t xml:space="preserve">Pond </w:t>
            </w:r>
            <w:r w:rsidR="006F5692" w:rsidRPr="00A8225A">
              <w:t>Union Elementary School District</w:t>
            </w:r>
          </w:p>
        </w:tc>
        <w:tc>
          <w:tcPr>
            <w:tcW w:w="919" w:type="pct"/>
          </w:tcPr>
          <w:p w14:paraId="3EA70AD5" w14:textId="77777777" w:rsidR="006F5692" w:rsidRPr="00A8225A" w:rsidRDefault="006F5692" w:rsidP="006F5692">
            <w:pPr>
              <w:spacing w:before="120" w:after="120"/>
              <w:jc w:val="center"/>
            </w:pPr>
            <w:r w:rsidRPr="00A8225A">
              <w:rPr>
                <w:b/>
              </w:rPr>
              <w:t>Requested:</w:t>
            </w:r>
            <w:r>
              <w:br/>
            </w:r>
            <w:r w:rsidR="003631CC">
              <w:t xml:space="preserve">May 1, 2020, </w:t>
            </w:r>
            <w:r w:rsidRPr="00A8225A">
              <w:t xml:space="preserve">to </w:t>
            </w:r>
            <w:r w:rsidR="003631CC">
              <w:br/>
              <w:t>April 30, 2022</w:t>
            </w:r>
          </w:p>
          <w:p w14:paraId="29575F5A" w14:textId="77777777" w:rsidR="00521EC4" w:rsidRPr="00A8225A" w:rsidRDefault="006F5692" w:rsidP="00521EC4">
            <w:pPr>
              <w:spacing w:before="120" w:after="120"/>
              <w:jc w:val="center"/>
            </w:pPr>
            <w:r w:rsidRPr="00A8225A">
              <w:rPr>
                <w:b/>
              </w:rPr>
              <w:t>Recommended:</w:t>
            </w:r>
            <w:r w:rsidR="00906DC5">
              <w:br/>
            </w:r>
            <w:r w:rsidR="003631CC">
              <w:t>May 1, 2020</w:t>
            </w:r>
            <w:r w:rsidR="00521EC4" w:rsidRPr="00A8225A">
              <w:t xml:space="preserve">, to </w:t>
            </w:r>
            <w:r w:rsidR="003631CC">
              <w:br/>
              <w:t>April 29, 2022</w:t>
            </w:r>
          </w:p>
          <w:p w14:paraId="17F1CE99" w14:textId="77777777" w:rsidR="006F5692" w:rsidRPr="00A8225A" w:rsidRDefault="006F5692" w:rsidP="006F5692">
            <w:pPr>
              <w:spacing w:before="120" w:after="120"/>
              <w:jc w:val="center"/>
            </w:pPr>
          </w:p>
        </w:tc>
        <w:tc>
          <w:tcPr>
            <w:tcW w:w="1259" w:type="pct"/>
          </w:tcPr>
          <w:p w14:paraId="328F8153" w14:textId="77777777" w:rsidR="006F5692" w:rsidRPr="00AF0C94" w:rsidRDefault="00FC2042" w:rsidP="00122327">
            <w:pPr>
              <w:spacing w:before="120" w:after="120"/>
              <w:jc w:val="center"/>
              <w:rPr>
                <w:b/>
              </w:rPr>
            </w:pPr>
            <w:r>
              <w:rPr>
                <w:rFonts w:cs="Arial"/>
                <w:noProof/>
                <w:shd w:val="clear" w:color="auto" w:fill="FFFFFF"/>
              </w:rPr>
              <w:t xml:space="preserve">The </w:t>
            </w:r>
            <w:r w:rsidR="00122327">
              <w:rPr>
                <w:rFonts w:cs="Arial"/>
                <w:noProof/>
                <w:shd w:val="clear" w:color="auto" w:fill="FFFFFF"/>
              </w:rPr>
              <w:t xml:space="preserve">Pond </w:t>
            </w:r>
            <w:r>
              <w:rPr>
                <w:rFonts w:cs="Arial"/>
                <w:noProof/>
                <w:shd w:val="clear" w:color="auto" w:fill="FFFFFF"/>
              </w:rPr>
              <w:t>UESD has no bargaining units.</w:t>
            </w:r>
            <w:r w:rsidR="00122327">
              <w:rPr>
                <w:rFonts w:cs="Arial"/>
                <w:noProof/>
                <w:shd w:val="clear" w:color="auto" w:fill="FFFFFF"/>
              </w:rPr>
              <w:t xml:space="preserve"> However, all employee groups were consulted and </w:t>
            </w:r>
            <w:r w:rsidR="00122327" w:rsidRPr="00122327">
              <w:rPr>
                <w:rFonts w:cs="Arial"/>
                <w:b/>
                <w:noProof/>
                <w:shd w:val="clear" w:color="auto" w:fill="FFFFFF"/>
              </w:rPr>
              <w:t xml:space="preserve">support </w:t>
            </w:r>
            <w:r w:rsidR="00122327">
              <w:rPr>
                <w:rFonts w:cs="Arial"/>
                <w:noProof/>
                <w:shd w:val="clear" w:color="auto" w:fill="FFFFFF"/>
              </w:rPr>
              <w:t>the waiver request.</w:t>
            </w:r>
          </w:p>
        </w:tc>
        <w:tc>
          <w:tcPr>
            <w:tcW w:w="851" w:type="pct"/>
          </w:tcPr>
          <w:p w14:paraId="46611A67" w14:textId="77777777" w:rsidR="006F5692" w:rsidRPr="00A8225A" w:rsidRDefault="003631CC" w:rsidP="00FC2042">
            <w:pPr>
              <w:pStyle w:val="Header"/>
              <w:spacing w:before="120"/>
              <w:jc w:val="center"/>
              <w:rPr>
                <w:rFonts w:cs="Arial"/>
              </w:rPr>
            </w:pPr>
            <w:r>
              <w:rPr>
                <w:rFonts w:cs="Arial"/>
              </w:rPr>
              <w:t>April 14, 2020</w:t>
            </w:r>
          </w:p>
        </w:tc>
        <w:tc>
          <w:tcPr>
            <w:tcW w:w="748" w:type="pct"/>
          </w:tcPr>
          <w:p w14:paraId="163EC5AD" w14:textId="77777777" w:rsidR="006F5692" w:rsidRPr="00CA042C" w:rsidRDefault="00CA042C" w:rsidP="00CA042C">
            <w:pPr>
              <w:pStyle w:val="Header"/>
              <w:spacing w:before="120"/>
              <w:jc w:val="center"/>
              <w:rPr>
                <w:rFonts w:cs="Arial"/>
              </w:rPr>
            </w:pPr>
            <w:r>
              <w:rPr>
                <w:rFonts w:cs="Arial"/>
                <w:noProof/>
                <w:shd w:val="clear" w:color="auto" w:fill="FFFFFF"/>
              </w:rPr>
              <w:t>District English Language Advis</w:t>
            </w:r>
            <w:r w:rsidR="003631CC">
              <w:rPr>
                <w:rFonts w:cs="Arial"/>
                <w:noProof/>
                <w:shd w:val="clear" w:color="auto" w:fill="FFFFFF"/>
              </w:rPr>
              <w:t xml:space="preserve">ory Committee (3/25/2020); </w:t>
            </w:r>
            <w:r w:rsidR="006F5692" w:rsidRPr="00752054">
              <w:rPr>
                <w:rFonts w:cs="Arial"/>
                <w:noProof/>
                <w:shd w:val="clear" w:color="auto" w:fill="FFFFFF"/>
              </w:rPr>
              <w:t>School Site Council</w:t>
            </w:r>
            <w:r w:rsidR="008662F1">
              <w:rPr>
                <w:rFonts w:cs="Arial"/>
                <w:noProof/>
                <w:shd w:val="clear" w:color="auto" w:fill="FFFFFF"/>
              </w:rPr>
              <w:t xml:space="preserve"> (4/14</w:t>
            </w:r>
            <w:r w:rsidR="003631CC">
              <w:rPr>
                <w:rFonts w:cs="Arial"/>
                <w:noProof/>
                <w:shd w:val="clear" w:color="auto" w:fill="FFFFFF"/>
              </w:rPr>
              <w:t>/2020)</w:t>
            </w:r>
          </w:p>
          <w:p w14:paraId="013232AD" w14:textId="77777777" w:rsidR="006F5692" w:rsidRPr="00A8225A" w:rsidRDefault="006F5692" w:rsidP="003631CC">
            <w:pPr>
              <w:pStyle w:val="Header"/>
              <w:spacing w:after="120"/>
              <w:jc w:val="center"/>
              <w:rPr>
                <w:rFonts w:cs="Arial"/>
                <w:b/>
              </w:rPr>
            </w:pPr>
            <w:r w:rsidRPr="00752054">
              <w:rPr>
                <w:rFonts w:cs="Arial"/>
                <w:b/>
              </w:rPr>
              <w:t>No objections</w:t>
            </w:r>
          </w:p>
        </w:tc>
      </w:tr>
    </w:tbl>
    <w:p w14:paraId="01880014" w14:textId="77777777"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122327">
        <w:t>May 2020</w:t>
      </w:r>
    </w:p>
    <w:p w14:paraId="5977B97C" w14:textId="77777777" w:rsidR="00887789" w:rsidRPr="005173C8" w:rsidRDefault="00122327" w:rsidP="00122327">
      <w:pPr>
        <w:pStyle w:val="Heading1"/>
        <w:spacing w:before="240" w:after="240"/>
        <w:jc w:val="center"/>
        <w:rPr>
          <w:sz w:val="40"/>
          <w:szCs w:val="40"/>
        </w:rPr>
      </w:pPr>
      <w:r>
        <w:rPr>
          <w:sz w:val="40"/>
          <w:szCs w:val="40"/>
        </w:rPr>
        <w:lastRenderedPageBreak/>
        <w:t>Attachment 2</w:t>
      </w:r>
      <w:r>
        <w:rPr>
          <w:sz w:val="40"/>
          <w:szCs w:val="40"/>
        </w:rPr>
        <w:br/>
        <w:t xml:space="preserve">Pond </w:t>
      </w:r>
      <w:r w:rsidR="00185CA0">
        <w:rPr>
          <w:sz w:val="40"/>
          <w:szCs w:val="40"/>
        </w:rPr>
        <w:t xml:space="preserve">Union </w:t>
      </w:r>
      <w:r w:rsidR="00887789" w:rsidRPr="005173C8">
        <w:rPr>
          <w:sz w:val="40"/>
          <w:szCs w:val="40"/>
        </w:rPr>
        <w:t>Elementary School District</w:t>
      </w:r>
      <w:r w:rsidR="00BD6551">
        <w:rPr>
          <w:sz w:val="40"/>
          <w:szCs w:val="40"/>
        </w:rPr>
        <w:br/>
      </w:r>
      <w:r w:rsidR="00185CA0">
        <w:rPr>
          <w:sz w:val="40"/>
          <w:szCs w:val="40"/>
        </w:rPr>
        <w:t xml:space="preserve">General Waiver Request </w:t>
      </w:r>
      <w:r>
        <w:rPr>
          <w:sz w:val="40"/>
          <w:szCs w:val="40"/>
        </w:rPr>
        <w:t>10-4-2020</w:t>
      </w:r>
    </w:p>
    <w:p w14:paraId="6113A90E" w14:textId="77777777" w:rsidR="00177C38" w:rsidRPr="00CC3648" w:rsidRDefault="00887789" w:rsidP="00177C38">
      <w:pPr>
        <w:rPr>
          <w:rFonts w:cs="Arial"/>
          <w:b/>
        </w:rPr>
      </w:pPr>
      <w:r w:rsidRPr="00CC3648">
        <w:rPr>
          <w:rFonts w:cs="Arial"/>
          <w:b/>
        </w:rPr>
        <w:t>California Department of Education</w:t>
      </w:r>
    </w:p>
    <w:p w14:paraId="4A496FAD" w14:textId="77777777" w:rsidR="00177C38" w:rsidRPr="00CC3648" w:rsidRDefault="00177C38" w:rsidP="00177C38">
      <w:pPr>
        <w:rPr>
          <w:rFonts w:cs="Arial"/>
          <w:b/>
        </w:rPr>
      </w:pPr>
      <w:r w:rsidRPr="00CC3648">
        <w:rPr>
          <w:rFonts w:cs="Arial"/>
          <w:b/>
        </w:rPr>
        <w:t>WAIVER SUBMISSION - General</w:t>
      </w:r>
    </w:p>
    <w:p w14:paraId="7E4E27C5" w14:textId="77777777" w:rsidR="00177C38" w:rsidRDefault="00177C38" w:rsidP="00177C38">
      <w:pPr>
        <w:spacing w:before="100" w:beforeAutospacing="1"/>
        <w:rPr>
          <w:rFonts w:cs="Arial"/>
        </w:rPr>
      </w:pPr>
      <w:r w:rsidRPr="00C5641A">
        <w:rPr>
          <w:rFonts w:cs="Arial"/>
        </w:rPr>
        <w:t xml:space="preserve">CD Code: </w:t>
      </w:r>
      <w:r w:rsidRPr="00C71818">
        <w:rPr>
          <w:rFonts w:cs="Arial"/>
          <w:noProof/>
        </w:rPr>
        <w:t>1563719</w:t>
      </w:r>
    </w:p>
    <w:p w14:paraId="1758AE4D" w14:textId="77777777" w:rsidR="00177C38" w:rsidRDefault="00177C38" w:rsidP="00177C38">
      <w:pPr>
        <w:spacing w:before="100" w:beforeAutospacing="1"/>
        <w:rPr>
          <w:rFonts w:cs="Arial"/>
        </w:rPr>
      </w:pPr>
      <w:r w:rsidRPr="00C5641A">
        <w:rPr>
          <w:rFonts w:cs="Arial"/>
        </w:rPr>
        <w:t xml:space="preserve">Waiver Number: </w:t>
      </w:r>
      <w:r w:rsidRPr="00C71818">
        <w:rPr>
          <w:rFonts w:cs="Arial"/>
          <w:noProof/>
        </w:rPr>
        <w:t>10-4-2020</w:t>
      </w:r>
    </w:p>
    <w:p w14:paraId="40236BA8" w14:textId="77777777" w:rsidR="00177C38" w:rsidRPr="00C5641A" w:rsidRDefault="00177C38" w:rsidP="00177C38">
      <w:pPr>
        <w:rPr>
          <w:rFonts w:cs="Arial"/>
        </w:rPr>
      </w:pPr>
      <w:r w:rsidRPr="00C5641A">
        <w:rPr>
          <w:rFonts w:cs="Arial"/>
        </w:rPr>
        <w:t xml:space="preserve">Active Year: </w:t>
      </w:r>
      <w:r w:rsidRPr="00C71818">
        <w:rPr>
          <w:rFonts w:cs="Arial"/>
          <w:noProof/>
        </w:rPr>
        <w:t>2020</w:t>
      </w:r>
    </w:p>
    <w:p w14:paraId="29E5E1E7" w14:textId="77777777" w:rsidR="00177C38" w:rsidRPr="00C5641A" w:rsidRDefault="00177C38" w:rsidP="00177C38">
      <w:pPr>
        <w:spacing w:before="100" w:beforeAutospacing="1"/>
        <w:rPr>
          <w:rFonts w:cs="Arial"/>
        </w:rPr>
      </w:pPr>
      <w:r w:rsidRPr="00B46ECC">
        <w:rPr>
          <w:rFonts w:cs="Arial"/>
        </w:rPr>
        <w:t>Date In:</w:t>
      </w:r>
      <w:r w:rsidRPr="00C5641A">
        <w:rPr>
          <w:rFonts w:cs="Arial"/>
        </w:rPr>
        <w:t xml:space="preserve"> </w:t>
      </w:r>
      <w:r w:rsidRPr="00C71818">
        <w:rPr>
          <w:rFonts w:cs="Arial"/>
          <w:noProof/>
        </w:rPr>
        <w:t>4/24/2020 4:45:59 PM</w:t>
      </w:r>
    </w:p>
    <w:p w14:paraId="73181489" w14:textId="77777777" w:rsidR="00177C38" w:rsidRPr="00C5641A" w:rsidRDefault="00177C38" w:rsidP="00177C38">
      <w:pPr>
        <w:spacing w:before="100" w:beforeAutospacing="1"/>
        <w:rPr>
          <w:rFonts w:cs="Arial"/>
        </w:rPr>
      </w:pPr>
      <w:r w:rsidRPr="00C5641A">
        <w:rPr>
          <w:rFonts w:cs="Arial"/>
        </w:rPr>
        <w:t xml:space="preserve">Local Education Agency: </w:t>
      </w:r>
      <w:r w:rsidRPr="00C71818">
        <w:rPr>
          <w:rFonts w:cs="Arial"/>
          <w:noProof/>
        </w:rPr>
        <w:t>Pond Union Elementary</w:t>
      </w:r>
    </w:p>
    <w:p w14:paraId="7DD8BFC1" w14:textId="77777777" w:rsidR="00177C38" w:rsidRPr="00C5641A" w:rsidRDefault="00177C38" w:rsidP="00177C38">
      <w:pPr>
        <w:rPr>
          <w:rFonts w:cs="Arial"/>
        </w:rPr>
      </w:pPr>
      <w:r w:rsidRPr="00C5641A">
        <w:rPr>
          <w:rFonts w:cs="Arial"/>
        </w:rPr>
        <w:t xml:space="preserve">Address: </w:t>
      </w:r>
      <w:r w:rsidRPr="00C71818">
        <w:rPr>
          <w:rFonts w:cs="Arial"/>
          <w:noProof/>
        </w:rPr>
        <w:t>29585 Pond Rd.</w:t>
      </w:r>
    </w:p>
    <w:p w14:paraId="7F415635" w14:textId="77777777" w:rsidR="00177C38" w:rsidRPr="00C5641A" w:rsidRDefault="00177C38" w:rsidP="00177C38">
      <w:pPr>
        <w:rPr>
          <w:rFonts w:cs="Arial"/>
        </w:rPr>
      </w:pPr>
      <w:r w:rsidRPr="00C71818">
        <w:rPr>
          <w:rFonts w:cs="Arial"/>
          <w:noProof/>
        </w:rPr>
        <w:t>Wasco</w:t>
      </w:r>
      <w:r w:rsidRPr="00C5641A">
        <w:rPr>
          <w:rFonts w:cs="Arial"/>
        </w:rPr>
        <w:t xml:space="preserve">, </w:t>
      </w:r>
      <w:r w:rsidRPr="00C71818">
        <w:rPr>
          <w:rFonts w:cs="Arial"/>
          <w:noProof/>
        </w:rPr>
        <w:t>CA</w:t>
      </w:r>
      <w:r w:rsidRPr="00C5641A">
        <w:rPr>
          <w:rFonts w:cs="Arial"/>
        </w:rPr>
        <w:t xml:space="preserve"> </w:t>
      </w:r>
      <w:r w:rsidRPr="00C71818">
        <w:rPr>
          <w:rFonts w:cs="Arial"/>
          <w:noProof/>
        </w:rPr>
        <w:t>93280</w:t>
      </w:r>
    </w:p>
    <w:p w14:paraId="08951C47" w14:textId="77777777" w:rsidR="00177C38" w:rsidRPr="00C5641A" w:rsidRDefault="00177C38" w:rsidP="00177C38">
      <w:pPr>
        <w:spacing w:before="100" w:beforeAutospacing="1"/>
        <w:rPr>
          <w:rFonts w:cs="Arial"/>
        </w:rPr>
      </w:pPr>
      <w:r w:rsidRPr="00C5641A">
        <w:rPr>
          <w:rFonts w:cs="Arial"/>
        </w:rPr>
        <w:t xml:space="preserve">Start: </w:t>
      </w:r>
      <w:r w:rsidRPr="00C71818">
        <w:rPr>
          <w:rFonts w:cs="Arial"/>
          <w:noProof/>
        </w:rPr>
        <w:t>5/1/2020</w:t>
      </w:r>
      <w:r w:rsidRPr="00C5641A">
        <w:rPr>
          <w:rFonts w:cs="Arial"/>
        </w:rPr>
        <w:tab/>
      </w:r>
    </w:p>
    <w:p w14:paraId="5B6A8E5B" w14:textId="77777777" w:rsidR="00177C38" w:rsidRPr="00C5641A" w:rsidRDefault="00177C38" w:rsidP="00177C38">
      <w:pPr>
        <w:rPr>
          <w:rFonts w:cs="Arial"/>
        </w:rPr>
      </w:pPr>
      <w:r w:rsidRPr="00C5641A">
        <w:rPr>
          <w:rFonts w:cs="Arial"/>
        </w:rPr>
        <w:t xml:space="preserve">End: </w:t>
      </w:r>
      <w:r w:rsidRPr="00C71818">
        <w:rPr>
          <w:rFonts w:cs="Arial"/>
          <w:noProof/>
        </w:rPr>
        <w:t>4/30/2022</w:t>
      </w:r>
    </w:p>
    <w:p w14:paraId="21E42C9A" w14:textId="77777777" w:rsidR="00177C38" w:rsidRPr="00C5641A" w:rsidRDefault="00177C38" w:rsidP="00177C38">
      <w:pPr>
        <w:spacing w:before="100" w:beforeAutospacing="1"/>
        <w:rPr>
          <w:rFonts w:cs="Arial"/>
        </w:rPr>
      </w:pPr>
      <w:r w:rsidRPr="00C5641A">
        <w:rPr>
          <w:rFonts w:cs="Arial"/>
        </w:rPr>
        <w:t xml:space="preserve">Waiver Renewal: </w:t>
      </w:r>
      <w:r w:rsidRPr="00C71818">
        <w:rPr>
          <w:rFonts w:cs="Arial"/>
          <w:noProof/>
        </w:rPr>
        <w:t>N</w:t>
      </w:r>
      <w:r>
        <w:rPr>
          <w:rFonts w:cs="Arial"/>
          <w:noProof/>
        </w:rPr>
        <w:t>o</w:t>
      </w:r>
    </w:p>
    <w:p w14:paraId="498FC6DE" w14:textId="77777777" w:rsidR="00177C38" w:rsidRPr="00C5641A" w:rsidRDefault="00177C38" w:rsidP="00177C38">
      <w:pPr>
        <w:spacing w:before="100" w:beforeAutospacing="1"/>
        <w:rPr>
          <w:rFonts w:cs="Arial"/>
        </w:rPr>
      </w:pPr>
      <w:r w:rsidRPr="00EF7F38">
        <w:rPr>
          <w:rFonts w:cs="Arial"/>
        </w:rPr>
        <w:t>Waiver Topic</w:t>
      </w:r>
      <w:r w:rsidRPr="00C5641A">
        <w:rPr>
          <w:rFonts w:cs="Arial"/>
        </w:rPr>
        <w:t xml:space="preserve">: </w:t>
      </w:r>
      <w:r w:rsidRPr="00C71818">
        <w:rPr>
          <w:rFonts w:cs="Arial"/>
          <w:noProof/>
        </w:rPr>
        <w:t>School District Reorganization</w:t>
      </w:r>
    </w:p>
    <w:p w14:paraId="2BCD11F5" w14:textId="77777777" w:rsidR="00177C38" w:rsidRPr="00C5641A" w:rsidRDefault="00177C38" w:rsidP="00177C38">
      <w:pPr>
        <w:rPr>
          <w:rFonts w:cs="Arial"/>
        </w:rPr>
      </w:pPr>
      <w:r w:rsidRPr="00C5641A">
        <w:rPr>
          <w:rFonts w:cs="Arial"/>
        </w:rPr>
        <w:t xml:space="preserve">Ed Code Title: </w:t>
      </w:r>
      <w:r w:rsidRPr="00C71818">
        <w:rPr>
          <w:rFonts w:cs="Arial"/>
          <w:noProof/>
        </w:rPr>
        <w:t>Elimination of Election Requirement</w:t>
      </w:r>
      <w:r w:rsidRPr="00C5641A">
        <w:rPr>
          <w:rFonts w:cs="Arial"/>
        </w:rPr>
        <w:t xml:space="preserve"> </w:t>
      </w:r>
    </w:p>
    <w:p w14:paraId="7536BFA3" w14:textId="77777777" w:rsidR="00177C38" w:rsidRPr="00C5641A" w:rsidRDefault="00177C38" w:rsidP="00177C38">
      <w:pPr>
        <w:rPr>
          <w:rFonts w:cs="Arial"/>
        </w:rPr>
      </w:pPr>
      <w:r w:rsidRPr="00C5641A">
        <w:rPr>
          <w:rFonts w:cs="Arial"/>
        </w:rPr>
        <w:t xml:space="preserve">Ed Code Section: </w:t>
      </w:r>
      <w:r w:rsidRPr="00C71818">
        <w:rPr>
          <w:rFonts w:cs="Arial"/>
          <w:noProof/>
        </w:rPr>
        <w:t>5020</w:t>
      </w:r>
    </w:p>
    <w:p w14:paraId="5062D609" w14:textId="77777777" w:rsidR="00177C38" w:rsidRPr="00C5641A" w:rsidRDefault="00177C38" w:rsidP="00177C38">
      <w:pPr>
        <w:rPr>
          <w:rFonts w:cs="Arial"/>
        </w:rPr>
      </w:pPr>
      <w:r w:rsidRPr="00C5641A">
        <w:rPr>
          <w:rFonts w:cs="Arial"/>
        </w:rPr>
        <w:t xml:space="preserve">Ed Code Authority: </w:t>
      </w:r>
      <w:r w:rsidRPr="00C71818">
        <w:rPr>
          <w:rFonts w:cs="Arial"/>
          <w:noProof/>
        </w:rPr>
        <w:t>33050</w:t>
      </w:r>
    </w:p>
    <w:p w14:paraId="7ABA00FD" w14:textId="77777777" w:rsidR="00177C38" w:rsidRPr="00C5641A" w:rsidRDefault="00177C38" w:rsidP="00177C38">
      <w:pPr>
        <w:spacing w:before="100" w:beforeAutospacing="1"/>
        <w:rPr>
          <w:rFonts w:cs="Arial"/>
          <w:shd w:val="clear" w:color="auto" w:fill="FFFFFF"/>
        </w:rPr>
      </w:pPr>
      <w:r w:rsidRPr="007E49C4">
        <w:rPr>
          <w:rFonts w:cs="Arial"/>
          <w:i/>
          <w:shd w:val="clear" w:color="auto" w:fill="FFFFFF"/>
        </w:rPr>
        <w:t>Education Code</w:t>
      </w:r>
      <w:r w:rsidRPr="00C5641A">
        <w:rPr>
          <w:rFonts w:cs="Arial"/>
          <w:shd w:val="clear" w:color="auto" w:fill="FFFFFF"/>
        </w:rPr>
        <w:t xml:space="preserve"> or </w:t>
      </w:r>
      <w:r w:rsidRPr="007E49C4">
        <w:rPr>
          <w:rFonts w:cs="Arial"/>
          <w:i/>
          <w:shd w:val="clear" w:color="auto" w:fill="FFFFFF"/>
        </w:rPr>
        <w:t>CCR</w:t>
      </w:r>
      <w:r w:rsidRPr="00C5641A">
        <w:rPr>
          <w:rFonts w:cs="Arial"/>
          <w:shd w:val="clear" w:color="auto" w:fill="FFFFFF"/>
        </w:rPr>
        <w:t xml:space="preserve"> to Waive: </w:t>
      </w:r>
      <w:r w:rsidR="003631CC" w:rsidRPr="003631CC">
        <w:rPr>
          <w:rFonts w:cs="Arial"/>
          <w:i/>
          <w:noProof/>
          <w:shd w:val="clear" w:color="auto" w:fill="FFFFFF"/>
        </w:rPr>
        <w:t xml:space="preserve">Education Code </w:t>
      </w:r>
      <w:r w:rsidR="003631CC">
        <w:rPr>
          <w:rFonts w:cs="Arial"/>
          <w:noProof/>
          <w:shd w:val="clear" w:color="auto" w:fill="FFFFFF"/>
        </w:rPr>
        <w:t>Section 5020</w:t>
      </w:r>
    </w:p>
    <w:p w14:paraId="4CC4F56D" w14:textId="77777777" w:rsidR="00CA042C" w:rsidRPr="00CA042C" w:rsidRDefault="00177C38" w:rsidP="00CA042C">
      <w:pPr>
        <w:spacing w:before="100" w:beforeAutospacing="1"/>
        <w:rPr>
          <w:rFonts w:cs="Arial"/>
          <w:noProof/>
        </w:rPr>
      </w:pPr>
      <w:r w:rsidRPr="00C5641A">
        <w:rPr>
          <w:rFonts w:cs="Arial"/>
        </w:rPr>
        <w:t xml:space="preserve">Outcome Rationale: </w:t>
      </w:r>
      <w:r w:rsidR="00CA042C">
        <w:rPr>
          <w:rFonts w:cs="Arial"/>
          <w:noProof/>
        </w:rPr>
        <w:t>Pond Un</w:t>
      </w:r>
      <w:r w:rsidR="00CA042C" w:rsidRPr="00CA042C">
        <w:rPr>
          <w:rFonts w:cs="Arial"/>
          <w:noProof/>
        </w:rPr>
        <w:t>ion School District (“District”) is a one-school district located in rural Kern County. In 2018-19, the average student daily attendance in the District was less than 300. The District has experienced a steady decline in enrollment such that the average daily attendance for 2019-20 is approximately 154 students.</w:t>
      </w:r>
    </w:p>
    <w:p w14:paraId="3B0838D4" w14:textId="77777777" w:rsidR="00CA042C" w:rsidRPr="00CA042C" w:rsidRDefault="00CA042C" w:rsidP="00CA042C">
      <w:pPr>
        <w:spacing w:before="100" w:beforeAutospacing="1"/>
        <w:rPr>
          <w:rFonts w:cs="Arial"/>
          <w:noProof/>
        </w:rPr>
      </w:pPr>
      <w:r w:rsidRPr="00CA042C">
        <w:rPr>
          <w:rFonts w:cs="Arial"/>
          <w:noProof/>
        </w:rPr>
        <w:t xml:space="preserve">The Board of Trustees consists of five members elected at large. There is currently one vacancy due to the recent death of trustee Jim Regan. Normally, the vacant seat would be filled by a provisional appointment until the November 2020 governing board elections. However, the District believes that it is in its best interest to reduce the size of the Board and does not plan to fill the vacancy. </w:t>
      </w:r>
    </w:p>
    <w:p w14:paraId="4578FBE0" w14:textId="77777777" w:rsidR="00CA042C" w:rsidRPr="00CA042C" w:rsidRDefault="00CA042C" w:rsidP="00CA042C">
      <w:pPr>
        <w:spacing w:before="100" w:beforeAutospacing="1"/>
        <w:rPr>
          <w:rFonts w:cs="Arial"/>
          <w:noProof/>
        </w:rPr>
      </w:pPr>
      <w:r w:rsidRPr="00CA042C">
        <w:rPr>
          <w:rFonts w:cs="Arial"/>
          <w:noProof/>
        </w:rPr>
        <w:t xml:space="preserve">Trustees are entitled to District-paid health and welfare benefits, at a total cost of approximately $102,000, which cost increases annually. </w:t>
      </w:r>
    </w:p>
    <w:p w14:paraId="4D639891" w14:textId="77777777" w:rsidR="00CA042C" w:rsidRPr="00CA042C" w:rsidRDefault="00CA042C" w:rsidP="00CA042C">
      <w:pPr>
        <w:spacing w:before="100" w:beforeAutospacing="1"/>
        <w:rPr>
          <w:rFonts w:cs="Arial"/>
          <w:noProof/>
        </w:rPr>
      </w:pPr>
      <w:r w:rsidRPr="00CA042C">
        <w:rPr>
          <w:rFonts w:cs="Arial"/>
          <w:noProof/>
        </w:rPr>
        <w:lastRenderedPageBreak/>
        <w:t xml:space="preserve">Trustees Don Ludy and Eugene Ince were each elected to the Board in 2016 for four-year terms which will expire in 2020 and will be up for election on November 3, 2020. Trustees Jeff Rogers and Carmen Lara were each elected to the Board in 2018 for four-year terms which will expire in 2022. Trustee Rogers has expressed an intention to resign from the Board prior to the November 2020 election.  </w:t>
      </w:r>
    </w:p>
    <w:p w14:paraId="00E0C480" w14:textId="77777777" w:rsidR="00CA042C" w:rsidRDefault="00CA042C" w:rsidP="00CA042C">
      <w:pPr>
        <w:spacing w:before="100" w:beforeAutospacing="1"/>
        <w:rPr>
          <w:rFonts w:cs="Arial"/>
          <w:noProof/>
        </w:rPr>
      </w:pPr>
      <w:r w:rsidRPr="00CA042C">
        <w:rPr>
          <w:rFonts w:cs="Arial"/>
          <w:noProof/>
        </w:rPr>
        <w:t>To reduce costs and streamline its operations, the Board is interested in reducing the number of trustees from five to three. The change would save the District in excess of $40,000 per year based on current insurance rates. The Education Code permits the Kern County Committee on School District Organization to approve a decrease in the number of school board trustees from five to three in school districts with average student daily attendance of less than 300 in the preceding year. (Education Code</w:t>
      </w:r>
      <w:r>
        <w:rPr>
          <w:rFonts w:cs="Arial"/>
          <w:noProof/>
        </w:rPr>
        <w:t xml:space="preserve"> Section 5019).</w:t>
      </w:r>
    </w:p>
    <w:p w14:paraId="49DF2376" w14:textId="77777777" w:rsidR="00CA042C" w:rsidRPr="00CA042C" w:rsidRDefault="00CA042C" w:rsidP="00CA042C">
      <w:pPr>
        <w:spacing w:before="100" w:beforeAutospacing="1"/>
        <w:rPr>
          <w:rFonts w:cs="Arial"/>
          <w:noProof/>
        </w:rPr>
      </w:pPr>
      <w:r>
        <w:rPr>
          <w:rFonts w:cs="Arial"/>
          <w:noProof/>
        </w:rPr>
        <w:t>O</w:t>
      </w:r>
      <w:r w:rsidRPr="00CA042C">
        <w:rPr>
          <w:rFonts w:cs="Arial"/>
          <w:noProof/>
        </w:rPr>
        <w:t xml:space="preserve">n April 14, 2020, after publicizing a hearing notice in English and Spanish, the Board of Trustees held a public hearing on the question of decreasing the number of trustees and the decision to seek a waiver of the election requirement. The District also consulted stakeholder groups, including representatives of its school site council, DELAC and certificated and classified employee groups, all of whom were in favor of the proposal. On April 14, 2020, the Board of Trustees adopted Resolution No. 0401-1920 (uploaded with application), requesting a reduction in board size from five to three in time for the November 2020 governing Board election. </w:t>
      </w:r>
    </w:p>
    <w:p w14:paraId="10605238" w14:textId="77777777" w:rsidR="00177C38" w:rsidRDefault="00CA042C" w:rsidP="00CA042C">
      <w:pPr>
        <w:spacing w:before="100" w:beforeAutospacing="1"/>
        <w:rPr>
          <w:rFonts w:cs="Arial"/>
          <w:noProof/>
        </w:rPr>
      </w:pPr>
      <w:r w:rsidRPr="00CA042C">
        <w:rPr>
          <w:rFonts w:cs="Arial"/>
          <w:noProof/>
        </w:rPr>
        <w:t>On April 22, 2020, the County Committee, through its designees, held a public hearing at Pond School, after posting a public hearing notice in English and Spanish.  The request to reduce the number of governing board members from five to three effective for the November 2020 governing board election was unanimously approved by the County Committee at a public meeting held on April 23, 2020.</w:t>
      </w:r>
    </w:p>
    <w:p w14:paraId="5A3EDFF2" w14:textId="77777777" w:rsidR="00CA042C" w:rsidRDefault="00CA042C" w:rsidP="00CA042C">
      <w:pPr>
        <w:spacing w:before="100" w:beforeAutospacing="1"/>
        <w:rPr>
          <w:rFonts w:cs="Arial"/>
          <w:noProof/>
        </w:rPr>
      </w:pPr>
      <w:r>
        <w:rPr>
          <w:rFonts w:cs="Arial"/>
          <w:noProof/>
        </w:rPr>
        <w:t xml:space="preserve">In </w:t>
      </w:r>
      <w:r w:rsidRPr="00CA042C">
        <w:rPr>
          <w:rFonts w:cs="Arial"/>
          <w:noProof/>
        </w:rPr>
        <w:t>the normal course, the County Committee’s approval of a change in the size of the board from five to three members would act as an order of election, submitting the change to the District’s voters at the November 2020 election.  That would, however, preclude the District from implementing the change in time for that election.  Accordingly the District consulted with its advisory committees, school site councils, and employee groups, held a duly-noticed public hearing on April 14, 2020, and adopted Resolution No. 0402-1920 authorizing submission of an application to the State Board of Education for waiver of the requirement that the change from the current five-member governing board to a three-member governing board be placed on the ballot in the November 2020 election (copies of public hearing notice and resolution uploaded with applicatio</w:t>
      </w:r>
      <w:r>
        <w:rPr>
          <w:rFonts w:cs="Arial"/>
          <w:noProof/>
        </w:rPr>
        <w:t>n.</w:t>
      </w:r>
    </w:p>
    <w:p w14:paraId="39222A32" w14:textId="77777777" w:rsidR="00CA042C" w:rsidRPr="00C5641A" w:rsidRDefault="00CA042C" w:rsidP="00CA042C">
      <w:pPr>
        <w:spacing w:before="100" w:beforeAutospacing="1"/>
        <w:rPr>
          <w:rFonts w:cs="Arial"/>
        </w:rPr>
      </w:pPr>
      <w:r>
        <w:rPr>
          <w:rFonts w:cs="Arial"/>
        </w:rPr>
        <w:t>W</w:t>
      </w:r>
      <w:r w:rsidRPr="00CA042C">
        <w:rPr>
          <w:rFonts w:cs="Arial"/>
        </w:rPr>
        <w:t xml:space="preserve">aiver of the election requirement noted above will enable the District to proceed to implement the change from the current five-member governing board to a three-member governing board for its November 2020 elections and will ensure that the District proceeds in the most efficient and cost-effective manner.  If the waiver is approved, the Board will consist of three members, with two seats up for election in </w:t>
      </w:r>
      <w:r w:rsidRPr="00CA042C">
        <w:rPr>
          <w:rFonts w:cs="Arial"/>
        </w:rPr>
        <w:lastRenderedPageBreak/>
        <w:t>November 2020, and one seat up for election in November 2022 pursuant to the resolution adopted by the Governing Board and the approval of the County Committee</w:t>
      </w:r>
      <w:r>
        <w:rPr>
          <w:rFonts w:cs="Arial"/>
        </w:rPr>
        <w:t>.</w:t>
      </w:r>
    </w:p>
    <w:p w14:paraId="6EB98D7D"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Student Population: </w:t>
      </w:r>
      <w:r w:rsidRPr="00C71818">
        <w:rPr>
          <w:rFonts w:cs="Arial"/>
          <w:noProof/>
          <w:shd w:val="clear" w:color="auto" w:fill="FFFFFF"/>
        </w:rPr>
        <w:t>154</w:t>
      </w:r>
    </w:p>
    <w:p w14:paraId="5F75DFA2"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City Type: </w:t>
      </w:r>
      <w:r w:rsidRPr="00C71818">
        <w:rPr>
          <w:rFonts w:cs="Arial"/>
          <w:noProof/>
          <w:shd w:val="clear" w:color="auto" w:fill="FFFFFF"/>
        </w:rPr>
        <w:t>Rural</w:t>
      </w:r>
    </w:p>
    <w:p w14:paraId="481120FE"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Public Hearing Date: </w:t>
      </w:r>
      <w:r w:rsidRPr="00C71818">
        <w:rPr>
          <w:rFonts w:cs="Arial"/>
          <w:noProof/>
          <w:shd w:val="clear" w:color="auto" w:fill="FFFFFF"/>
        </w:rPr>
        <w:t>4/14/2020</w:t>
      </w:r>
    </w:p>
    <w:p w14:paraId="542B93A1" w14:textId="77777777" w:rsidR="00177C38" w:rsidRPr="00C5641A" w:rsidRDefault="00177C38" w:rsidP="00177C38">
      <w:pPr>
        <w:rPr>
          <w:rFonts w:cs="Arial"/>
          <w:shd w:val="clear" w:color="auto" w:fill="FFFFFF"/>
        </w:rPr>
      </w:pPr>
      <w:r w:rsidRPr="00C5641A">
        <w:rPr>
          <w:rFonts w:cs="Arial"/>
          <w:shd w:val="clear" w:color="auto" w:fill="FFFFFF"/>
        </w:rPr>
        <w:t xml:space="preserve">Public Hearing Advertised: </w:t>
      </w:r>
      <w:r w:rsidRPr="00C71818">
        <w:rPr>
          <w:rFonts w:cs="Arial"/>
          <w:noProof/>
          <w:shd w:val="clear" w:color="auto" w:fill="FFFFFF"/>
        </w:rPr>
        <w:t>Single school site, district website, in the community, and the DelanoNow newspaper.</w:t>
      </w:r>
    </w:p>
    <w:p w14:paraId="26CB5BC9"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Local Board Approval Date: </w:t>
      </w:r>
      <w:r w:rsidRPr="00C71818">
        <w:rPr>
          <w:rFonts w:cs="Arial"/>
          <w:noProof/>
          <w:shd w:val="clear" w:color="auto" w:fill="FFFFFF"/>
        </w:rPr>
        <w:t>4/14/2020</w:t>
      </w:r>
    </w:p>
    <w:p w14:paraId="628CEEC1"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Community Council Reviewed By: </w:t>
      </w:r>
      <w:r w:rsidRPr="00C71818">
        <w:rPr>
          <w:rFonts w:cs="Arial"/>
          <w:noProof/>
          <w:shd w:val="clear" w:color="auto" w:fill="FFFFFF"/>
        </w:rPr>
        <w:t xml:space="preserve">SSC on 04/14/20 and DELAC on </w:t>
      </w:r>
      <w:r w:rsidR="009B0CE6">
        <w:rPr>
          <w:rFonts w:cs="Arial"/>
          <w:noProof/>
          <w:shd w:val="clear" w:color="auto" w:fill="FFFFFF"/>
        </w:rPr>
        <w:t>03/25/20</w:t>
      </w:r>
    </w:p>
    <w:p w14:paraId="53B05FEB" w14:textId="77777777" w:rsidR="00177C38" w:rsidRPr="00C5641A" w:rsidRDefault="00177C38" w:rsidP="00177C38">
      <w:pPr>
        <w:rPr>
          <w:rFonts w:cs="Arial"/>
          <w:shd w:val="clear" w:color="auto" w:fill="FFFFFF"/>
        </w:rPr>
      </w:pPr>
      <w:r w:rsidRPr="00C5641A">
        <w:rPr>
          <w:rFonts w:cs="Arial"/>
          <w:shd w:val="clear" w:color="auto" w:fill="FFFFFF"/>
        </w:rPr>
        <w:t xml:space="preserve">Community Council Reviewed Date: </w:t>
      </w:r>
      <w:r w:rsidRPr="00C71818">
        <w:rPr>
          <w:rFonts w:cs="Arial"/>
          <w:noProof/>
          <w:shd w:val="clear" w:color="auto" w:fill="FFFFFF"/>
        </w:rPr>
        <w:t>3/25/2020</w:t>
      </w:r>
    </w:p>
    <w:p w14:paraId="305C933D" w14:textId="77777777" w:rsidR="00177C38" w:rsidRPr="00C5641A" w:rsidRDefault="00177C38" w:rsidP="00177C38">
      <w:pPr>
        <w:rPr>
          <w:rFonts w:cs="Arial"/>
          <w:shd w:val="clear" w:color="auto" w:fill="FFFFFF"/>
        </w:rPr>
      </w:pPr>
      <w:r w:rsidRPr="00C5641A">
        <w:rPr>
          <w:rFonts w:cs="Arial"/>
          <w:shd w:val="clear" w:color="auto" w:fill="FFFFFF"/>
        </w:rPr>
        <w:t xml:space="preserve">Community Council Objection: </w:t>
      </w:r>
      <w:r w:rsidRPr="00C71818">
        <w:rPr>
          <w:rFonts w:cs="Arial"/>
          <w:noProof/>
          <w:shd w:val="clear" w:color="auto" w:fill="FFFFFF"/>
        </w:rPr>
        <w:t>N</w:t>
      </w:r>
      <w:r>
        <w:rPr>
          <w:rFonts w:cs="Arial"/>
          <w:noProof/>
          <w:shd w:val="clear" w:color="auto" w:fill="FFFFFF"/>
        </w:rPr>
        <w:t>o</w:t>
      </w:r>
    </w:p>
    <w:p w14:paraId="6A894EF8" w14:textId="77777777" w:rsidR="00177C38" w:rsidRDefault="00177C38" w:rsidP="00177C38">
      <w:pPr>
        <w:spacing w:after="240"/>
        <w:rPr>
          <w:rFonts w:cs="Arial"/>
          <w:shd w:val="clear" w:color="auto" w:fill="FFFFFF"/>
        </w:rPr>
      </w:pPr>
      <w:r w:rsidRPr="00C5641A">
        <w:rPr>
          <w:rFonts w:cs="Arial"/>
          <w:shd w:val="clear" w:color="auto" w:fill="FFFFFF"/>
        </w:rPr>
        <w:t>Community</w:t>
      </w:r>
      <w:r>
        <w:rPr>
          <w:rFonts w:cs="Arial"/>
          <w:shd w:val="clear" w:color="auto" w:fill="FFFFFF"/>
        </w:rPr>
        <w:t xml:space="preserve"> Council Objection Explanation:</w:t>
      </w:r>
    </w:p>
    <w:p w14:paraId="30A768B2" w14:textId="77777777" w:rsidR="00177C38" w:rsidRPr="00C5641A" w:rsidRDefault="00177C38" w:rsidP="00177C38">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71818">
        <w:rPr>
          <w:rFonts w:cs="Arial"/>
          <w:noProof/>
          <w:shd w:val="clear" w:color="auto" w:fill="FFFFFF"/>
        </w:rPr>
        <w:t>N</w:t>
      </w:r>
      <w:r>
        <w:rPr>
          <w:rFonts w:cs="Arial"/>
          <w:noProof/>
          <w:shd w:val="clear" w:color="auto" w:fill="FFFFFF"/>
        </w:rPr>
        <w:t>o</w:t>
      </w:r>
    </w:p>
    <w:p w14:paraId="21683E05"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Categorical Program Monitoring: </w:t>
      </w:r>
      <w:r w:rsidRPr="00C71818">
        <w:rPr>
          <w:rFonts w:cs="Arial"/>
          <w:noProof/>
          <w:shd w:val="clear" w:color="auto" w:fill="FFFFFF"/>
        </w:rPr>
        <w:t>N</w:t>
      </w:r>
      <w:r>
        <w:rPr>
          <w:rFonts w:cs="Arial"/>
          <w:noProof/>
          <w:shd w:val="clear" w:color="auto" w:fill="FFFFFF"/>
        </w:rPr>
        <w:t>o</w:t>
      </w:r>
    </w:p>
    <w:p w14:paraId="372018FD" w14:textId="77777777" w:rsidR="00177C38" w:rsidRPr="00C5641A" w:rsidRDefault="00177C38" w:rsidP="00177C38">
      <w:pPr>
        <w:spacing w:before="100" w:beforeAutospacing="1"/>
        <w:rPr>
          <w:rFonts w:cs="Arial"/>
          <w:shd w:val="clear" w:color="auto" w:fill="FFFFFF"/>
        </w:rPr>
      </w:pPr>
      <w:r w:rsidRPr="00C5641A">
        <w:rPr>
          <w:rFonts w:cs="Arial"/>
          <w:shd w:val="clear" w:color="auto" w:fill="FFFFFF"/>
        </w:rPr>
        <w:t xml:space="preserve">Submitted by: </w:t>
      </w:r>
      <w:r w:rsidRPr="00C71818">
        <w:rPr>
          <w:rFonts w:cs="Arial"/>
          <w:noProof/>
          <w:shd w:val="clear" w:color="auto" w:fill="FFFFFF"/>
        </w:rPr>
        <w:t>Mr.</w:t>
      </w:r>
      <w:r w:rsidRPr="00C5641A">
        <w:rPr>
          <w:rFonts w:cs="Arial"/>
          <w:shd w:val="clear" w:color="auto" w:fill="FFFFFF"/>
        </w:rPr>
        <w:t xml:space="preserve"> </w:t>
      </w:r>
      <w:r w:rsidRPr="00C71818">
        <w:rPr>
          <w:rFonts w:cs="Arial"/>
          <w:noProof/>
          <w:shd w:val="clear" w:color="auto" w:fill="FFFFFF"/>
        </w:rPr>
        <w:t>Alex</w:t>
      </w:r>
      <w:r w:rsidRPr="00C5641A">
        <w:rPr>
          <w:rFonts w:cs="Arial"/>
          <w:shd w:val="clear" w:color="auto" w:fill="FFFFFF"/>
        </w:rPr>
        <w:t xml:space="preserve"> </w:t>
      </w:r>
      <w:r w:rsidRPr="00C71818">
        <w:rPr>
          <w:rFonts w:cs="Arial"/>
          <w:noProof/>
          <w:shd w:val="clear" w:color="auto" w:fill="FFFFFF"/>
        </w:rPr>
        <w:t>Lopez</w:t>
      </w:r>
    </w:p>
    <w:p w14:paraId="656B6D36" w14:textId="77777777" w:rsidR="00177C38" w:rsidRPr="00C5641A" w:rsidRDefault="00177C38" w:rsidP="00177C38">
      <w:pPr>
        <w:rPr>
          <w:rFonts w:cs="Arial"/>
          <w:shd w:val="clear" w:color="auto" w:fill="FFFFFF"/>
        </w:rPr>
      </w:pPr>
      <w:r w:rsidRPr="00C5641A">
        <w:rPr>
          <w:rFonts w:cs="Arial"/>
          <w:shd w:val="clear" w:color="auto" w:fill="FFFFFF"/>
        </w:rPr>
        <w:t xml:space="preserve">Position: </w:t>
      </w:r>
      <w:r w:rsidRPr="00C71818">
        <w:rPr>
          <w:rFonts w:cs="Arial"/>
          <w:noProof/>
          <w:shd w:val="clear" w:color="auto" w:fill="FFFFFF"/>
        </w:rPr>
        <w:t>Superintendent/Principal</w:t>
      </w:r>
    </w:p>
    <w:p w14:paraId="65499F82" w14:textId="7E237940" w:rsidR="00177C38" w:rsidRDefault="00177C38" w:rsidP="00177C38">
      <w:pPr>
        <w:rPr>
          <w:rFonts w:cs="Arial"/>
          <w:noProof/>
          <w:shd w:val="clear" w:color="auto" w:fill="FFFFFF"/>
        </w:rPr>
      </w:pPr>
      <w:r w:rsidRPr="00C5641A">
        <w:rPr>
          <w:rFonts w:cs="Arial"/>
          <w:shd w:val="clear" w:color="auto" w:fill="FFFFFF"/>
        </w:rPr>
        <w:t xml:space="preserve">E-mail: </w:t>
      </w:r>
      <w:hyperlink r:id="rId12" w:tooltip="Email address for Mr. Alex Lopez, district superintendent/principal." w:history="1">
        <w:r w:rsidRPr="00C71818">
          <w:rPr>
            <w:rStyle w:val="Hyperlink"/>
            <w:rFonts w:eastAsiaTheme="majorEastAsia" w:cs="Arial"/>
            <w:noProof/>
            <w:shd w:val="clear" w:color="auto" w:fill="FFFFFF"/>
          </w:rPr>
          <w:t>alopez@pond.k12.ca.us</w:t>
        </w:r>
      </w:hyperlink>
      <w:r w:rsidR="009B0CE6">
        <w:rPr>
          <w:rStyle w:val="Hyperlink"/>
          <w:rFonts w:eastAsiaTheme="majorEastAsia" w:cs="Arial"/>
          <w:noProof/>
          <w:shd w:val="clear" w:color="auto" w:fill="FFFFFF"/>
        </w:rPr>
        <w:t xml:space="preserve"> </w:t>
      </w:r>
    </w:p>
    <w:p w14:paraId="547937D6" w14:textId="77777777" w:rsidR="00177C38" w:rsidRPr="00C5641A" w:rsidRDefault="00177C38" w:rsidP="00177C38">
      <w:pPr>
        <w:rPr>
          <w:rFonts w:cs="Arial"/>
          <w:shd w:val="clear" w:color="auto" w:fill="FFFFFF"/>
        </w:rPr>
      </w:pPr>
      <w:r w:rsidRPr="00C5641A">
        <w:rPr>
          <w:rFonts w:cs="Arial"/>
          <w:shd w:val="clear" w:color="auto" w:fill="FFFFFF"/>
        </w:rPr>
        <w:t xml:space="preserve">Telephone: </w:t>
      </w:r>
      <w:r w:rsidRPr="00C71818">
        <w:rPr>
          <w:rFonts w:cs="Arial"/>
          <w:noProof/>
          <w:shd w:val="clear" w:color="auto" w:fill="FFFFFF"/>
        </w:rPr>
        <w:t>661-792-2545</w:t>
      </w:r>
    </w:p>
    <w:p w14:paraId="495FDF03" w14:textId="77777777" w:rsidR="00460389" w:rsidRPr="00AF0B97" w:rsidRDefault="00177C38" w:rsidP="00AF0B97">
      <w:pPr>
        <w:rPr>
          <w:rFonts w:cs="Arial"/>
        </w:rPr>
      </w:pPr>
      <w:r w:rsidRPr="00C5641A">
        <w:rPr>
          <w:rFonts w:cs="Arial"/>
        </w:rPr>
        <w:t xml:space="preserve">Fax: </w:t>
      </w:r>
    </w:p>
    <w:sectPr w:rsidR="00460389" w:rsidRPr="00AF0B97"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DAB526" w14:textId="77777777" w:rsidR="00373C84" w:rsidRDefault="00373C84" w:rsidP="000E09DC">
      <w:r>
        <w:separator/>
      </w:r>
    </w:p>
  </w:endnote>
  <w:endnote w:type="continuationSeparator" w:id="0">
    <w:p w14:paraId="1FF2CE4D" w14:textId="77777777" w:rsidR="00373C84" w:rsidRDefault="00373C8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8CF0" w14:textId="77777777" w:rsidR="00373C84" w:rsidRDefault="00373C84" w:rsidP="000E09DC">
      <w:r>
        <w:separator/>
      </w:r>
    </w:p>
  </w:footnote>
  <w:footnote w:type="continuationSeparator" w:id="0">
    <w:p w14:paraId="1CA776F5" w14:textId="77777777" w:rsidR="00373C84" w:rsidRDefault="00373C84" w:rsidP="000E09DC">
      <w:r>
        <w:continuationSeparator/>
      </w:r>
    </w:p>
  </w:footnote>
  <w:footnote w:id="1">
    <w:p w14:paraId="4645B5F0" w14:textId="77777777" w:rsidR="009817FC" w:rsidRPr="009817FC" w:rsidRDefault="009817FC">
      <w:pPr>
        <w:pStyle w:val="FootnoteText"/>
        <w:rPr>
          <w:sz w:val="24"/>
          <w:szCs w:val="24"/>
        </w:rPr>
      </w:pPr>
      <w:r w:rsidRPr="009817FC">
        <w:rPr>
          <w:rStyle w:val="FootnoteReference"/>
          <w:sz w:val="24"/>
          <w:szCs w:val="24"/>
        </w:rPr>
        <w:footnoteRef/>
      </w:r>
      <w:r w:rsidRPr="009817FC">
        <w:rPr>
          <w:sz w:val="24"/>
          <w:szCs w:val="24"/>
        </w:rPr>
        <w:t xml:space="preserve"> Pursuant to </w:t>
      </w:r>
      <w:r w:rsidRPr="009817FC">
        <w:rPr>
          <w:i/>
          <w:sz w:val="24"/>
          <w:szCs w:val="24"/>
        </w:rPr>
        <w:t>EC</w:t>
      </w:r>
      <w:r w:rsidRPr="009817FC">
        <w:rPr>
          <w:sz w:val="24"/>
          <w:szCs w:val="24"/>
        </w:rPr>
        <w:t xml:space="preserve"> Section 5020, the proposal to reduce the size of the governing board must be presented to the district’s electorate no later than the “next succeeding election</w:t>
      </w:r>
      <w:r w:rsidR="00561019">
        <w:rPr>
          <w:sz w:val="24"/>
          <w:szCs w:val="24"/>
        </w:rPr>
        <w:t>”</w:t>
      </w:r>
      <w:r w:rsidRPr="009817FC">
        <w:rPr>
          <w:sz w:val="24"/>
          <w:szCs w:val="24"/>
        </w:rPr>
        <w:t xml:space="preserve"> for</w:t>
      </w:r>
      <w:r w:rsidR="00561019">
        <w:rPr>
          <w:sz w:val="24"/>
          <w:szCs w:val="24"/>
        </w:rPr>
        <w:t xml:space="preserve"> board members (November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45A20" w14:textId="77777777" w:rsidR="006F5692" w:rsidRPr="00C17D7D" w:rsidRDefault="00555EB4"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9F0558">
      <w:rPr>
        <w:rFonts w:cs="Arial"/>
        <w:noProof/>
      </w:rPr>
      <w:t>2</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FEC04C" w14:textId="77777777" w:rsidR="006F5692" w:rsidRPr="00C17D7D" w:rsidRDefault="00144A52"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82925" w14:textId="77777777" w:rsidR="006F5692" w:rsidRPr="00C17D7D" w:rsidRDefault="00144A52"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sidR="009F0558">
      <w:rPr>
        <w:rFonts w:cs="Arial"/>
        <w:noProof/>
      </w:rPr>
      <w:t>3</w:t>
    </w:r>
    <w:r w:rsidR="00887789">
      <w:rPr>
        <w:rFonts w:cs="Arial"/>
      </w:rPr>
      <w:fldChar w:fldCharType="end"/>
    </w:r>
    <w:r w:rsidR="006F5692" w:rsidRPr="000E09DC">
      <w:rPr>
        <w:rFonts w:cs="Arial"/>
      </w:rPr>
      <w:t xml:space="preserve"> of </w:t>
    </w:r>
    <w:r w:rsidR="001915C8">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6721E"/>
    <w:rsid w:val="000A1B32"/>
    <w:rsid w:val="000D1074"/>
    <w:rsid w:val="000D5C31"/>
    <w:rsid w:val="000E09DC"/>
    <w:rsid w:val="001048F3"/>
    <w:rsid w:val="001101AE"/>
    <w:rsid w:val="00122327"/>
    <w:rsid w:val="00125F39"/>
    <w:rsid w:val="00144A52"/>
    <w:rsid w:val="001550C5"/>
    <w:rsid w:val="00177C38"/>
    <w:rsid w:val="0018148D"/>
    <w:rsid w:val="00185CA0"/>
    <w:rsid w:val="001915C8"/>
    <w:rsid w:val="00195050"/>
    <w:rsid w:val="001A0CA5"/>
    <w:rsid w:val="001A575A"/>
    <w:rsid w:val="001B3958"/>
    <w:rsid w:val="001E057E"/>
    <w:rsid w:val="002070D4"/>
    <w:rsid w:val="002142C6"/>
    <w:rsid w:val="00223112"/>
    <w:rsid w:val="00226A69"/>
    <w:rsid w:val="002339BF"/>
    <w:rsid w:val="0023538D"/>
    <w:rsid w:val="00240B26"/>
    <w:rsid w:val="0025563A"/>
    <w:rsid w:val="00272F88"/>
    <w:rsid w:val="00274DCA"/>
    <w:rsid w:val="002804B5"/>
    <w:rsid w:val="00284BF9"/>
    <w:rsid w:val="00294B79"/>
    <w:rsid w:val="002A7EB4"/>
    <w:rsid w:val="002D1A82"/>
    <w:rsid w:val="002E4CB5"/>
    <w:rsid w:val="002E6FCA"/>
    <w:rsid w:val="002F0701"/>
    <w:rsid w:val="002F2268"/>
    <w:rsid w:val="003631CC"/>
    <w:rsid w:val="00373C84"/>
    <w:rsid w:val="00384ACF"/>
    <w:rsid w:val="003902D8"/>
    <w:rsid w:val="00394DED"/>
    <w:rsid w:val="003A2E45"/>
    <w:rsid w:val="003A325B"/>
    <w:rsid w:val="003A50A3"/>
    <w:rsid w:val="00406F50"/>
    <w:rsid w:val="004203BC"/>
    <w:rsid w:val="004400C0"/>
    <w:rsid w:val="0044670C"/>
    <w:rsid w:val="00460389"/>
    <w:rsid w:val="00461B12"/>
    <w:rsid w:val="00467F7B"/>
    <w:rsid w:val="00483893"/>
    <w:rsid w:val="004C2040"/>
    <w:rsid w:val="004E029B"/>
    <w:rsid w:val="004F5991"/>
    <w:rsid w:val="005068B5"/>
    <w:rsid w:val="005107BE"/>
    <w:rsid w:val="00517C00"/>
    <w:rsid w:val="00521EC4"/>
    <w:rsid w:val="00527AD8"/>
    <w:rsid w:val="00527B0E"/>
    <w:rsid w:val="00555EB4"/>
    <w:rsid w:val="00561019"/>
    <w:rsid w:val="00573595"/>
    <w:rsid w:val="005764D6"/>
    <w:rsid w:val="005F73EC"/>
    <w:rsid w:val="00662DAF"/>
    <w:rsid w:val="0068050B"/>
    <w:rsid w:val="00682839"/>
    <w:rsid w:val="00690378"/>
    <w:rsid w:val="00692300"/>
    <w:rsid w:val="00693951"/>
    <w:rsid w:val="006A4E9E"/>
    <w:rsid w:val="006B6DBD"/>
    <w:rsid w:val="006D0223"/>
    <w:rsid w:val="006D2949"/>
    <w:rsid w:val="006E06C6"/>
    <w:rsid w:val="006E4A0C"/>
    <w:rsid w:val="006F5692"/>
    <w:rsid w:val="006F7045"/>
    <w:rsid w:val="00710805"/>
    <w:rsid w:val="00711DA8"/>
    <w:rsid w:val="00742494"/>
    <w:rsid w:val="007428B8"/>
    <w:rsid w:val="00746164"/>
    <w:rsid w:val="00752054"/>
    <w:rsid w:val="00755BCB"/>
    <w:rsid w:val="00763DBB"/>
    <w:rsid w:val="00780BB6"/>
    <w:rsid w:val="00781480"/>
    <w:rsid w:val="007E0721"/>
    <w:rsid w:val="00805421"/>
    <w:rsid w:val="0085485E"/>
    <w:rsid w:val="008662F1"/>
    <w:rsid w:val="00870875"/>
    <w:rsid w:val="00887789"/>
    <w:rsid w:val="008D48E0"/>
    <w:rsid w:val="009001B9"/>
    <w:rsid w:val="00906DC5"/>
    <w:rsid w:val="0091117B"/>
    <w:rsid w:val="0091638D"/>
    <w:rsid w:val="00960B08"/>
    <w:rsid w:val="009711A0"/>
    <w:rsid w:val="009817FC"/>
    <w:rsid w:val="00991770"/>
    <w:rsid w:val="009A7663"/>
    <w:rsid w:val="009B0CE6"/>
    <w:rsid w:val="009B229F"/>
    <w:rsid w:val="009D0CEC"/>
    <w:rsid w:val="009D5028"/>
    <w:rsid w:val="009F0558"/>
    <w:rsid w:val="009F4D70"/>
    <w:rsid w:val="00A0291A"/>
    <w:rsid w:val="00A0514B"/>
    <w:rsid w:val="00A16315"/>
    <w:rsid w:val="00A26C23"/>
    <w:rsid w:val="00A34F68"/>
    <w:rsid w:val="00A573FD"/>
    <w:rsid w:val="00A82361"/>
    <w:rsid w:val="00AD6CAA"/>
    <w:rsid w:val="00AE3D76"/>
    <w:rsid w:val="00AF0B97"/>
    <w:rsid w:val="00AF4C35"/>
    <w:rsid w:val="00B17D27"/>
    <w:rsid w:val="00B404A1"/>
    <w:rsid w:val="00B603EF"/>
    <w:rsid w:val="00B66358"/>
    <w:rsid w:val="00B723BE"/>
    <w:rsid w:val="00B82705"/>
    <w:rsid w:val="00BC1A31"/>
    <w:rsid w:val="00BC29BF"/>
    <w:rsid w:val="00BD6551"/>
    <w:rsid w:val="00BE25D0"/>
    <w:rsid w:val="00BE4CFB"/>
    <w:rsid w:val="00BE4F51"/>
    <w:rsid w:val="00BF4613"/>
    <w:rsid w:val="00C02C7E"/>
    <w:rsid w:val="00C17D7D"/>
    <w:rsid w:val="00C40626"/>
    <w:rsid w:val="00C563F2"/>
    <w:rsid w:val="00C82CBA"/>
    <w:rsid w:val="00CA042C"/>
    <w:rsid w:val="00CC193B"/>
    <w:rsid w:val="00CD4985"/>
    <w:rsid w:val="00CE1C84"/>
    <w:rsid w:val="00D03B10"/>
    <w:rsid w:val="00D3688A"/>
    <w:rsid w:val="00D37B85"/>
    <w:rsid w:val="00D47DAB"/>
    <w:rsid w:val="00D5115F"/>
    <w:rsid w:val="00D55842"/>
    <w:rsid w:val="00D8667C"/>
    <w:rsid w:val="00D9148D"/>
    <w:rsid w:val="00DF46AC"/>
    <w:rsid w:val="00E10EEB"/>
    <w:rsid w:val="00E20F5E"/>
    <w:rsid w:val="00E92847"/>
    <w:rsid w:val="00EB16F7"/>
    <w:rsid w:val="00EC504C"/>
    <w:rsid w:val="00F22431"/>
    <w:rsid w:val="00F377B6"/>
    <w:rsid w:val="00F40510"/>
    <w:rsid w:val="00FC1FCE"/>
    <w:rsid w:val="00FC2042"/>
    <w:rsid w:val="00FC3672"/>
    <w:rsid w:val="00FD4A53"/>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99AB0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E4A0C"/>
    <w:rPr>
      <w:sz w:val="16"/>
      <w:szCs w:val="16"/>
    </w:rPr>
  </w:style>
  <w:style w:type="paragraph" w:styleId="CommentText">
    <w:name w:val="annotation text"/>
    <w:basedOn w:val="Normal"/>
    <w:link w:val="CommentTextChar"/>
    <w:uiPriority w:val="99"/>
    <w:semiHidden/>
    <w:unhideWhenUsed/>
    <w:rsid w:val="006E4A0C"/>
    <w:rPr>
      <w:sz w:val="20"/>
      <w:szCs w:val="20"/>
    </w:rPr>
  </w:style>
  <w:style w:type="character" w:customStyle="1" w:styleId="CommentTextChar">
    <w:name w:val="Comment Text Char"/>
    <w:basedOn w:val="DefaultParagraphFont"/>
    <w:link w:val="CommentText"/>
    <w:uiPriority w:val="99"/>
    <w:semiHidden/>
    <w:rsid w:val="006E4A0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E4A0C"/>
    <w:rPr>
      <w:b/>
      <w:bCs/>
    </w:rPr>
  </w:style>
  <w:style w:type="character" w:customStyle="1" w:styleId="CommentSubjectChar">
    <w:name w:val="Comment Subject Char"/>
    <w:basedOn w:val="CommentTextChar"/>
    <w:link w:val="CommentSubject"/>
    <w:uiPriority w:val="99"/>
    <w:semiHidden/>
    <w:rsid w:val="006E4A0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opez@pond.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FA0CB3-416E-41D0-8541-103A6235A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7</Pages>
  <Words>1735</Words>
  <Characters>9894</Characters>
  <DocSecurity>0</DocSecurity>
  <Lines>82</Lines>
  <Paragraphs>23</Paragraphs>
  <ScaleCrop>false</ScaleCrop>
  <HeadingPairs>
    <vt:vector size="2" baseType="variant">
      <vt:variant>
        <vt:lpstr>Title</vt:lpstr>
      </vt:variant>
      <vt:variant>
        <vt:i4>1</vt:i4>
      </vt:variant>
    </vt:vector>
  </HeadingPairs>
  <TitlesOfParts>
    <vt:vector size="1" baseType="lpstr">
      <vt:lpstr>July 2020 Waiver Item W-09 - Meeting Agendas (CA State Board of Education)</vt:lpstr>
    </vt:vector>
  </TitlesOfParts>
  <Company>California State Board of Education</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W-09 - Meeting Agendas (CA State Board of Education)</dc:title>
  <dc:subject>Request by Pond Union Elementary School District to waive California Education Code Section 5020 that requires a districtwide election to reduce the number of governing board members.</dc:subject>
  <dc:creator/>
  <cp:keywords/>
  <dc:description/>
  <cp:lastPrinted>2019-05-03T21:41:00Z</cp:lastPrinted>
  <dcterms:created xsi:type="dcterms:W3CDTF">2020-05-18T19:38:00Z</dcterms:created>
  <dcterms:modified xsi:type="dcterms:W3CDTF">2020-06-22T17:52:00Z</dcterms:modified>
  <cp:category/>
</cp:coreProperties>
</file>