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E34B2" w14:textId="77777777" w:rsidR="006E06C6" w:rsidRDefault="00D5115F" w:rsidP="00B723BE">
      <w:bookmarkStart w:id="0" w:name="_GoBack"/>
      <w:bookmarkEnd w:id="0"/>
      <w:r w:rsidRPr="00D5115F">
        <w:rPr>
          <w:noProof/>
        </w:rPr>
        <w:drawing>
          <wp:inline distT="0" distB="0" distL="0" distR="0" wp14:anchorId="67D2A793" wp14:editId="1773AF76">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8737E" w14:textId="77777777" w:rsidR="00B723BE" w:rsidRDefault="00FC1FCE" w:rsidP="00B723BE">
      <w:pPr>
        <w:jc w:val="right"/>
      </w:pPr>
      <w:r w:rsidRPr="00B723BE">
        <w:t>California Department of Education</w:t>
      </w:r>
    </w:p>
    <w:p w14:paraId="71E39903" w14:textId="77777777" w:rsidR="00B723BE" w:rsidRDefault="00FC1FCE" w:rsidP="00B723BE">
      <w:pPr>
        <w:jc w:val="right"/>
      </w:pPr>
      <w:r w:rsidRPr="00B723BE">
        <w:t>Executive Office</w:t>
      </w:r>
    </w:p>
    <w:p w14:paraId="43720C30" w14:textId="77777777" w:rsidR="00B723BE" w:rsidRDefault="00692300" w:rsidP="00B723BE">
      <w:pPr>
        <w:jc w:val="right"/>
      </w:pPr>
      <w:r w:rsidRPr="00B723BE">
        <w:t>SBE-005 (REV. 1/201</w:t>
      </w:r>
      <w:r w:rsidR="00F377B6">
        <w:t>8</w:t>
      </w:r>
      <w:r w:rsidR="00FC1FCE" w:rsidRPr="00B723BE">
        <w:t>)</w:t>
      </w:r>
    </w:p>
    <w:p w14:paraId="094A7046" w14:textId="77777777" w:rsidR="00FC6DBC" w:rsidRDefault="00CC1271" w:rsidP="00B723BE">
      <w:pPr>
        <w:jc w:val="right"/>
      </w:pPr>
      <w:r>
        <w:rPr>
          <w:rFonts w:eastAsia="Calibri" w:cs="Arial"/>
        </w:rPr>
        <w:t>General</w:t>
      </w:r>
      <w:r w:rsidR="00E0147F">
        <w:rPr>
          <w:rFonts w:eastAsia="Calibri" w:cs="Arial"/>
        </w:rPr>
        <w:t xml:space="preserve"> Waiver</w:t>
      </w:r>
    </w:p>
    <w:p w14:paraId="07C1D0F3"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3179B180"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249B5052" w14:textId="02672D8A" w:rsidR="00630A0F" w:rsidRPr="00AE5FE0" w:rsidRDefault="00630A0F" w:rsidP="0021132D">
      <w:pPr>
        <w:pStyle w:val="Heading1"/>
        <w:spacing w:before="0" w:after="240"/>
        <w:jc w:val="center"/>
        <w:rPr>
          <w:sz w:val="40"/>
          <w:szCs w:val="40"/>
        </w:rPr>
      </w:pPr>
      <w:r w:rsidRPr="00AE5FE0">
        <w:rPr>
          <w:sz w:val="40"/>
          <w:szCs w:val="40"/>
        </w:rPr>
        <w:t xml:space="preserve">California State Board of Education </w:t>
      </w:r>
      <w:r w:rsidRPr="00AE5FE0">
        <w:rPr>
          <w:sz w:val="40"/>
          <w:szCs w:val="40"/>
        </w:rPr>
        <w:br/>
      </w:r>
      <w:r w:rsidR="00B34B0B">
        <w:rPr>
          <w:sz w:val="40"/>
          <w:szCs w:val="40"/>
        </w:rPr>
        <w:t>July</w:t>
      </w:r>
      <w:r w:rsidRPr="00FC6DBC">
        <w:rPr>
          <w:sz w:val="40"/>
          <w:szCs w:val="40"/>
        </w:rPr>
        <w:t xml:space="preserve"> </w:t>
      </w:r>
      <w:r w:rsidR="00FC6DBC">
        <w:rPr>
          <w:sz w:val="40"/>
          <w:szCs w:val="40"/>
        </w:rPr>
        <w:t>2020</w:t>
      </w:r>
      <w:r w:rsidRPr="00AE5FE0">
        <w:rPr>
          <w:sz w:val="40"/>
          <w:szCs w:val="40"/>
        </w:rPr>
        <w:t xml:space="preserve"> Agenda</w:t>
      </w:r>
      <w:r w:rsidRPr="00AE5FE0">
        <w:rPr>
          <w:sz w:val="40"/>
          <w:szCs w:val="40"/>
        </w:rPr>
        <w:br/>
        <w:t>Item #W-</w:t>
      </w:r>
      <w:r w:rsidR="00BC1C5D">
        <w:rPr>
          <w:sz w:val="40"/>
          <w:szCs w:val="40"/>
        </w:rPr>
        <w:t>1</w:t>
      </w:r>
      <w:r w:rsidR="0093126B">
        <w:rPr>
          <w:sz w:val="40"/>
          <w:szCs w:val="40"/>
        </w:rPr>
        <w:t>3</w:t>
      </w:r>
    </w:p>
    <w:p w14:paraId="756524F0" w14:textId="77777777" w:rsidR="00630A0F" w:rsidRPr="00AE5FE0" w:rsidRDefault="00630A0F" w:rsidP="001E61C1">
      <w:pPr>
        <w:pStyle w:val="Heading2"/>
        <w:spacing w:before="0"/>
        <w:rPr>
          <w:sz w:val="36"/>
          <w:szCs w:val="36"/>
        </w:rPr>
      </w:pPr>
      <w:r w:rsidRPr="00AE5FE0">
        <w:rPr>
          <w:sz w:val="36"/>
          <w:szCs w:val="36"/>
        </w:rPr>
        <w:t>Subject</w:t>
      </w:r>
    </w:p>
    <w:p w14:paraId="44471282" w14:textId="77777777" w:rsidR="00630A0F" w:rsidRPr="00DB1487" w:rsidRDefault="00630A0F" w:rsidP="00B375E4">
      <w:pPr>
        <w:spacing w:after="240"/>
        <w:rPr>
          <w:rFonts w:eastAsiaTheme="minorHAnsi"/>
        </w:rPr>
      </w:pPr>
      <w:bookmarkStart w:id="1" w:name="_Hlk42605515"/>
      <w:r w:rsidRPr="00574B7D">
        <w:rPr>
          <w:rFonts w:eastAsiaTheme="minorHAnsi"/>
        </w:rPr>
        <w:t>Request by t</w:t>
      </w:r>
      <w:r w:rsidRPr="001C2488">
        <w:rPr>
          <w:rFonts w:eastAsiaTheme="minorHAnsi"/>
        </w:rPr>
        <w:t xml:space="preserve">he </w:t>
      </w:r>
      <w:r w:rsidR="001C2488" w:rsidRPr="001C2488">
        <w:rPr>
          <w:rFonts w:eastAsiaTheme="minorHAnsi"/>
          <w:b/>
        </w:rPr>
        <w:t>Hayward Unified</w:t>
      </w:r>
      <w:r w:rsidRPr="001C2488">
        <w:rPr>
          <w:rFonts w:eastAsiaTheme="minorHAnsi"/>
          <w:b/>
        </w:rPr>
        <w:t xml:space="preserve"> School District </w:t>
      </w:r>
      <w:r w:rsidRPr="001C2488">
        <w:rPr>
          <w:rFonts w:eastAsiaTheme="minorHAnsi"/>
        </w:rPr>
        <w:t xml:space="preserve">to waive California </w:t>
      </w:r>
      <w:r w:rsidRPr="001C2488">
        <w:rPr>
          <w:rFonts w:eastAsiaTheme="minorHAnsi"/>
          <w:i/>
        </w:rPr>
        <w:t xml:space="preserve">Education Code </w:t>
      </w:r>
      <w:r w:rsidRPr="001C2488">
        <w:rPr>
          <w:rFonts w:eastAsiaTheme="minorHAnsi"/>
        </w:rPr>
        <w:t>sections</w:t>
      </w:r>
      <w:r w:rsidRPr="001C2488">
        <w:rPr>
          <w:rFonts w:cs="Arial"/>
        </w:rPr>
        <w:t xml:space="preserve"> 15106 </w:t>
      </w:r>
      <w:r w:rsidR="001C2488" w:rsidRPr="001C2488">
        <w:rPr>
          <w:rFonts w:cs="Arial"/>
        </w:rPr>
        <w:t xml:space="preserve">and </w:t>
      </w:r>
      <w:r w:rsidRPr="001C2488">
        <w:rPr>
          <w:rFonts w:cs="Arial"/>
        </w:rPr>
        <w:t>15270(a)</w:t>
      </w:r>
      <w:r w:rsidRPr="001C2488">
        <w:rPr>
          <w:rFonts w:eastAsiaTheme="minorHAnsi"/>
        </w:rPr>
        <w:t xml:space="preserve"> to allow the </w:t>
      </w:r>
      <w:r w:rsidR="003E7171" w:rsidRPr="001C2488">
        <w:rPr>
          <w:rFonts w:eastAsiaTheme="minorHAnsi"/>
        </w:rPr>
        <w:t>d</w:t>
      </w:r>
      <w:r w:rsidRPr="001C2488">
        <w:rPr>
          <w:rFonts w:eastAsiaTheme="minorHAnsi"/>
        </w:rPr>
        <w:t xml:space="preserve">istrict to exceed its bonded indebtedness limit. Total bonded indebtedness may not exceed </w:t>
      </w:r>
      <w:r w:rsidR="003E7171" w:rsidRPr="001C2488">
        <w:rPr>
          <w:rFonts w:cs="Arial"/>
        </w:rPr>
        <w:t>2.50</w:t>
      </w:r>
      <w:r w:rsidRPr="001C2488">
        <w:rPr>
          <w:rFonts w:eastAsiaTheme="minorHAnsi"/>
        </w:rPr>
        <w:t xml:space="preserve"> percent of the taxable assessed valuation of property for </w:t>
      </w:r>
      <w:r w:rsidRPr="001C2488">
        <w:rPr>
          <w:rFonts w:cs="Arial"/>
        </w:rPr>
        <w:t>unified</w:t>
      </w:r>
      <w:r w:rsidRPr="001C2488">
        <w:rPr>
          <w:rFonts w:eastAsiaTheme="minorHAnsi"/>
        </w:rPr>
        <w:t xml:space="preserve"> school districts. Depending on the type of bond, </w:t>
      </w:r>
      <w:r w:rsidR="00EA7E08" w:rsidRPr="001C2488">
        <w:rPr>
          <w:rFonts w:eastAsiaTheme="minorHAnsi"/>
        </w:rPr>
        <w:t>a tax rate levy limit of</w:t>
      </w:r>
      <w:r w:rsidRPr="001C2488">
        <w:rPr>
          <w:rFonts w:eastAsiaTheme="minorHAnsi"/>
        </w:rPr>
        <w:t xml:space="preserve"> </w:t>
      </w:r>
      <w:r w:rsidRPr="001C2488">
        <w:rPr>
          <w:rFonts w:cs="Arial"/>
        </w:rPr>
        <w:t>$60</w:t>
      </w:r>
      <w:r w:rsidRPr="001C2488">
        <w:rPr>
          <w:rFonts w:eastAsiaTheme="minorHAnsi"/>
        </w:rPr>
        <w:t xml:space="preserve"> per $100,000 of assessed value for </w:t>
      </w:r>
      <w:r w:rsidRPr="001C2488">
        <w:rPr>
          <w:rFonts w:cs="Arial"/>
        </w:rPr>
        <w:t>unified</w:t>
      </w:r>
      <w:r w:rsidRPr="00574B7D">
        <w:rPr>
          <w:rFonts w:eastAsiaTheme="minorHAnsi"/>
        </w:rPr>
        <w:t xml:space="preserve"> school districts may also apply.</w:t>
      </w:r>
    </w:p>
    <w:p w14:paraId="759DE0DC" w14:textId="77777777" w:rsidR="00630A0F" w:rsidRPr="00AE5FE0" w:rsidRDefault="00630A0F" w:rsidP="001E61C1">
      <w:pPr>
        <w:pStyle w:val="Heading2"/>
        <w:spacing w:before="0"/>
        <w:rPr>
          <w:sz w:val="36"/>
          <w:szCs w:val="36"/>
        </w:rPr>
      </w:pPr>
      <w:r w:rsidRPr="00AE5FE0">
        <w:rPr>
          <w:sz w:val="36"/>
          <w:szCs w:val="36"/>
        </w:rPr>
        <w:t>Waiver Number</w:t>
      </w:r>
    </w:p>
    <w:p w14:paraId="44C85DBE" w14:textId="77777777" w:rsidR="00630A0F" w:rsidRDefault="001C2488" w:rsidP="001C2488">
      <w:pPr>
        <w:pStyle w:val="NoSpacing"/>
        <w:spacing w:after="240"/>
      </w:pPr>
      <w:r w:rsidRPr="001C2488">
        <w:t>25-1</w:t>
      </w:r>
      <w:r w:rsidR="00630A0F" w:rsidRPr="001C2488">
        <w:t>-</w:t>
      </w:r>
      <w:r w:rsidRPr="001C2488">
        <w:t>20</w:t>
      </w:r>
      <w:r>
        <w:t>20</w:t>
      </w:r>
    </w:p>
    <w:bookmarkEnd w:id="1"/>
    <w:p w14:paraId="55C12BBF" w14:textId="77777777" w:rsidR="00630A0F" w:rsidRPr="00AE5FE0" w:rsidRDefault="00630A0F" w:rsidP="001E61C1">
      <w:pPr>
        <w:pStyle w:val="Heading2"/>
        <w:spacing w:before="0"/>
        <w:rPr>
          <w:sz w:val="36"/>
          <w:szCs w:val="36"/>
        </w:rPr>
      </w:pPr>
      <w:r w:rsidRPr="00AE5FE0">
        <w:rPr>
          <w:sz w:val="36"/>
          <w:szCs w:val="36"/>
        </w:rPr>
        <w:t>Type of Action</w:t>
      </w:r>
    </w:p>
    <w:p w14:paraId="6EB8238A" w14:textId="66C08F68" w:rsidR="00630A0F" w:rsidRPr="00870875" w:rsidRDefault="00630A0F" w:rsidP="00B375E4">
      <w:pPr>
        <w:pStyle w:val="NoSpacing"/>
        <w:spacing w:after="240"/>
      </w:pPr>
      <w:r>
        <w:t>Action</w:t>
      </w:r>
      <w:r w:rsidR="004C47FC">
        <w:t>, Consent</w:t>
      </w:r>
    </w:p>
    <w:p w14:paraId="29384737" w14:textId="77777777" w:rsidR="00630A0F" w:rsidRPr="00AE5FE0" w:rsidRDefault="00630A0F" w:rsidP="001E61C1">
      <w:pPr>
        <w:pStyle w:val="Heading2"/>
        <w:spacing w:before="0"/>
        <w:rPr>
          <w:sz w:val="36"/>
          <w:szCs w:val="36"/>
        </w:rPr>
      </w:pPr>
      <w:r w:rsidRPr="00AE5FE0">
        <w:rPr>
          <w:sz w:val="36"/>
          <w:szCs w:val="36"/>
        </w:rPr>
        <w:t>Summary of the Issue</w:t>
      </w:r>
      <w:r w:rsidR="000318E1" w:rsidRPr="000318E1">
        <w:rPr>
          <w:sz w:val="36"/>
          <w:szCs w:val="36"/>
        </w:rPr>
        <w:t>s</w:t>
      </w:r>
    </w:p>
    <w:p w14:paraId="6F10D9FA" w14:textId="77777777" w:rsidR="00630A0F" w:rsidRDefault="00630A0F" w:rsidP="00B375E4">
      <w:pPr>
        <w:spacing w:after="240"/>
        <w:rPr>
          <w:rFonts w:eastAsiaTheme="minorHAnsi"/>
          <w:b/>
        </w:rPr>
      </w:pPr>
      <w:r w:rsidRPr="006E7C89">
        <w:rPr>
          <w:rFonts w:eastAsiaTheme="minorHAnsi"/>
        </w:rPr>
        <w:t xml:space="preserve">The </w:t>
      </w:r>
      <w:r w:rsidR="001C2488">
        <w:rPr>
          <w:rFonts w:eastAsiaTheme="minorHAnsi"/>
        </w:rPr>
        <w:t>Hayward Unified</w:t>
      </w:r>
      <w:r>
        <w:rPr>
          <w:rFonts w:eastAsiaTheme="minorHAnsi"/>
        </w:rPr>
        <w:t xml:space="preserve"> </w:t>
      </w:r>
      <w:r w:rsidRPr="00D40030">
        <w:rPr>
          <w:rFonts w:eastAsiaTheme="minorHAnsi"/>
        </w:rPr>
        <w:t>School District</w:t>
      </w:r>
      <w:r w:rsidR="001C2488">
        <w:rPr>
          <w:rFonts w:eastAsiaTheme="minorHAnsi"/>
        </w:rPr>
        <w:t>’s</w:t>
      </w:r>
      <w:r w:rsidR="003E7171">
        <w:rPr>
          <w:rFonts w:eastAsiaTheme="minorHAnsi"/>
        </w:rPr>
        <w:t xml:space="preserve"> </w:t>
      </w:r>
      <w:r w:rsidR="003E7171" w:rsidRPr="001C2488">
        <w:rPr>
          <w:rFonts w:eastAsiaTheme="minorHAnsi"/>
        </w:rPr>
        <w:t>(</w:t>
      </w:r>
      <w:r w:rsidR="001C2488" w:rsidRPr="001C2488">
        <w:rPr>
          <w:rFonts w:eastAsiaTheme="minorHAnsi"/>
        </w:rPr>
        <w:t>Hayward USD</w:t>
      </w:r>
      <w:r w:rsidR="003E7171" w:rsidRPr="001C2488">
        <w:rPr>
          <w:rFonts w:eastAsiaTheme="minorHAnsi"/>
        </w:rPr>
        <w:t>)</w:t>
      </w:r>
      <w:r w:rsidRPr="001C2488">
        <w:rPr>
          <w:rFonts w:eastAsiaTheme="minorHAnsi"/>
        </w:rPr>
        <w:t xml:space="preserve"> bonded indebtedness is statutorily limited not to exceed </w:t>
      </w:r>
      <w:r w:rsidRPr="001C2488">
        <w:rPr>
          <w:rFonts w:cs="Arial"/>
        </w:rPr>
        <w:t>2.5</w:t>
      </w:r>
      <w:r w:rsidR="003E7171" w:rsidRPr="001C2488">
        <w:rPr>
          <w:rFonts w:cs="Arial"/>
        </w:rPr>
        <w:t>0</w:t>
      </w:r>
      <w:r w:rsidRPr="001C2488">
        <w:rPr>
          <w:rFonts w:eastAsiaTheme="minorHAnsi"/>
        </w:rPr>
        <w:t xml:space="preserve"> p</w:t>
      </w:r>
      <w:r w:rsidRPr="00D40030">
        <w:rPr>
          <w:rFonts w:eastAsiaTheme="minorHAnsi"/>
        </w:rPr>
        <w:t xml:space="preserve">ercent, which prohibits </w:t>
      </w:r>
      <w:r w:rsidR="00ED4589">
        <w:rPr>
          <w:rFonts w:eastAsiaTheme="minorHAnsi"/>
        </w:rPr>
        <w:t>it</w:t>
      </w:r>
      <w:r>
        <w:rPr>
          <w:rFonts w:eastAsiaTheme="minorHAnsi"/>
        </w:rPr>
        <w:t xml:space="preserve"> from proceeding with </w:t>
      </w:r>
      <w:r w:rsidR="001C2488" w:rsidRPr="001C2488">
        <w:rPr>
          <w:rFonts w:eastAsiaTheme="minorHAnsi"/>
        </w:rPr>
        <w:t>its</w:t>
      </w:r>
      <w:r w:rsidRPr="001C2488">
        <w:rPr>
          <w:rFonts w:eastAsiaTheme="minorHAnsi"/>
        </w:rPr>
        <w:t xml:space="preserve"> pr</w:t>
      </w:r>
      <w:r>
        <w:rPr>
          <w:rFonts w:eastAsiaTheme="minorHAnsi"/>
        </w:rPr>
        <w:t xml:space="preserve">oposed issuance of </w:t>
      </w:r>
      <w:r w:rsidRPr="00D40030">
        <w:rPr>
          <w:rFonts w:eastAsiaTheme="minorHAnsi"/>
        </w:rPr>
        <w:t>$</w:t>
      </w:r>
      <w:r w:rsidR="00DA2015">
        <w:rPr>
          <w:rFonts w:eastAsiaTheme="minorHAnsi"/>
        </w:rPr>
        <w:t>236.7</w:t>
      </w:r>
      <w:r>
        <w:rPr>
          <w:rFonts w:eastAsiaTheme="minorHAnsi"/>
        </w:rPr>
        <w:t xml:space="preserve"> </w:t>
      </w:r>
      <w:r w:rsidRPr="00635F68">
        <w:rPr>
          <w:rFonts w:eastAsiaTheme="minorHAnsi"/>
        </w:rPr>
        <w:t>million</w:t>
      </w:r>
      <w:r>
        <w:rPr>
          <w:rFonts w:eastAsiaTheme="minorHAnsi"/>
        </w:rPr>
        <w:t xml:space="preserve"> from </w:t>
      </w:r>
      <w:r w:rsidR="00DA2015" w:rsidRPr="00DA2015">
        <w:rPr>
          <w:rFonts w:eastAsiaTheme="minorHAnsi"/>
        </w:rPr>
        <w:t>Measure H</w:t>
      </w:r>
      <w:r w:rsidRPr="00DA2015">
        <w:rPr>
          <w:rFonts w:eastAsiaTheme="minorHAnsi"/>
        </w:rPr>
        <w:t xml:space="preserve">, which </w:t>
      </w:r>
      <w:r w:rsidR="00DA2015" w:rsidRPr="00DA2015">
        <w:rPr>
          <w:rFonts w:eastAsiaTheme="minorHAnsi"/>
        </w:rPr>
        <w:t>was</w:t>
      </w:r>
      <w:r w:rsidRPr="00DA2015">
        <w:rPr>
          <w:rFonts w:eastAsiaTheme="minorHAnsi"/>
        </w:rPr>
        <w:t xml:space="preserve"> a</w:t>
      </w:r>
      <w:r>
        <w:rPr>
          <w:rFonts w:eastAsiaTheme="minorHAnsi"/>
        </w:rPr>
        <w:t xml:space="preserve">pproved by voters on </w:t>
      </w:r>
      <w:r w:rsidR="00DA2015" w:rsidRPr="00DA2015">
        <w:rPr>
          <w:rFonts w:eastAsiaTheme="minorHAnsi"/>
        </w:rPr>
        <w:t>November 6, 2018</w:t>
      </w:r>
      <w:r w:rsidRPr="00635F68">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istrict is requesting that the State Board of Education</w:t>
      </w:r>
      <w:r w:rsidR="00B4214C">
        <w:rPr>
          <w:rFonts w:eastAsiaTheme="minorHAnsi"/>
        </w:rPr>
        <w:t xml:space="preserv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 to</w:t>
      </w:r>
      <w:r w:rsidR="00FB5F4D">
        <w:rPr>
          <w:rFonts w:eastAsiaTheme="minorHAnsi"/>
        </w:rPr>
        <w:t>,</w:t>
      </w:r>
      <w:r>
        <w:rPr>
          <w:rFonts w:eastAsiaTheme="minorHAnsi"/>
        </w:rPr>
        <w:t xml:space="preserve"> but not to exceed, </w:t>
      </w:r>
      <w:r w:rsidR="00DA2015">
        <w:rPr>
          <w:rFonts w:eastAsiaTheme="minorHAnsi" w:cs="Arial"/>
        </w:rPr>
        <w:t>3.32</w:t>
      </w:r>
      <w:r w:rsidRPr="00D40030">
        <w:rPr>
          <w:rFonts w:eastAsiaTheme="minorHAnsi"/>
        </w:rPr>
        <w:t xml:space="preserve"> percent.</w:t>
      </w:r>
    </w:p>
    <w:p w14:paraId="74873338" w14:textId="77777777" w:rsidR="00630A0F" w:rsidRPr="00AE5FE0" w:rsidRDefault="00630A0F" w:rsidP="001E61C1">
      <w:pPr>
        <w:pStyle w:val="Heading2"/>
        <w:spacing w:before="0"/>
        <w:rPr>
          <w:sz w:val="36"/>
          <w:szCs w:val="36"/>
        </w:rPr>
      </w:pPr>
      <w:r w:rsidRPr="00AE5FE0">
        <w:rPr>
          <w:sz w:val="36"/>
          <w:szCs w:val="36"/>
        </w:rPr>
        <w:t>Authority for Waiver</w:t>
      </w:r>
    </w:p>
    <w:p w14:paraId="01C4DEAA" w14:textId="77777777" w:rsidR="00630A0F" w:rsidRDefault="00630A0F" w:rsidP="00A21043">
      <w:pPr>
        <w:spacing w:after="240"/>
        <w:rPr>
          <w:rFonts w:eastAsiaTheme="majorEastAsia" w:cstheme="majorBidi"/>
          <w:b/>
          <w:sz w:val="26"/>
          <w:szCs w:val="26"/>
        </w:rPr>
      </w:pPr>
      <w:r w:rsidRPr="00635F68">
        <w:t>California</w:t>
      </w:r>
      <w:r>
        <w:rPr>
          <w:i/>
        </w:rPr>
        <w:t xml:space="preserve"> E</w:t>
      </w:r>
      <w:r w:rsidR="00E9569C">
        <w:rPr>
          <w:i/>
        </w:rPr>
        <w:t xml:space="preserve">ducation </w:t>
      </w:r>
      <w:r>
        <w:rPr>
          <w:i/>
        </w:rPr>
        <w:t>C</w:t>
      </w:r>
      <w:r w:rsidR="00E9569C">
        <w:rPr>
          <w:i/>
        </w:rPr>
        <w:t xml:space="preserve">ode </w:t>
      </w:r>
      <w:r w:rsidR="00E9569C" w:rsidRPr="001C2488">
        <w:rPr>
          <w:rFonts w:eastAsiaTheme="minorHAnsi"/>
        </w:rPr>
        <w:t>(</w:t>
      </w:r>
      <w:r w:rsidR="00E9569C" w:rsidRPr="001C2488">
        <w:rPr>
          <w:rFonts w:eastAsiaTheme="minorHAnsi"/>
          <w:i/>
        </w:rPr>
        <w:t>EC</w:t>
      </w:r>
      <w:r w:rsidR="00E9569C">
        <w:rPr>
          <w:rFonts w:eastAsiaTheme="minorHAnsi"/>
        </w:rPr>
        <w:t>)</w:t>
      </w:r>
      <w:r>
        <w:rPr>
          <w:i/>
        </w:rPr>
        <w:t xml:space="preserve"> </w:t>
      </w:r>
      <w:r w:rsidRPr="00FC536B">
        <w:t>Section 33050</w:t>
      </w:r>
    </w:p>
    <w:p w14:paraId="789EC1D9" w14:textId="77777777" w:rsidR="00630A0F" w:rsidRPr="00AE5FE0" w:rsidRDefault="00630A0F" w:rsidP="00CA43DD">
      <w:pPr>
        <w:pStyle w:val="Heading2"/>
        <w:spacing w:before="0"/>
        <w:rPr>
          <w:sz w:val="36"/>
          <w:szCs w:val="36"/>
        </w:rPr>
      </w:pPr>
      <w:r w:rsidRPr="00AE5FE0">
        <w:rPr>
          <w:sz w:val="36"/>
          <w:szCs w:val="36"/>
        </w:rPr>
        <w:t>Recommendation</w:t>
      </w:r>
    </w:p>
    <w:p w14:paraId="7D7F9479" w14:textId="77777777" w:rsidR="00630A0F" w:rsidRPr="00CB7285" w:rsidRDefault="00630A0F" w:rsidP="00CA43DD">
      <w:pPr>
        <w:pStyle w:val="ListParagraph"/>
        <w:numPr>
          <w:ilvl w:val="0"/>
          <w:numId w:val="10"/>
        </w:numPr>
        <w:spacing w:after="120"/>
        <w:contextualSpacing w:val="0"/>
        <w:rPr>
          <w:rFonts w:cs="Arial"/>
        </w:rPr>
      </w:pPr>
      <w:r w:rsidRPr="00CB7285">
        <w:rPr>
          <w:rFonts w:cs="Arial"/>
        </w:rPr>
        <w:t>Approval: No</w:t>
      </w:r>
    </w:p>
    <w:p w14:paraId="226FD36E" w14:textId="77777777" w:rsidR="00630A0F" w:rsidRPr="00CB7285" w:rsidRDefault="00630A0F" w:rsidP="00CA43DD">
      <w:pPr>
        <w:pStyle w:val="ListParagraph"/>
        <w:numPr>
          <w:ilvl w:val="0"/>
          <w:numId w:val="10"/>
        </w:numPr>
        <w:spacing w:after="120"/>
        <w:contextualSpacing w:val="0"/>
        <w:rPr>
          <w:rFonts w:cs="Arial"/>
        </w:rPr>
      </w:pPr>
      <w:r w:rsidRPr="00CB7285">
        <w:rPr>
          <w:rFonts w:cs="Arial"/>
        </w:rPr>
        <w:t>Approval with conditions: Yes</w:t>
      </w:r>
    </w:p>
    <w:p w14:paraId="370EE4F9"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4D3AC151" w14:textId="2FDA341E" w:rsidR="00A83853" w:rsidRDefault="00630A0F" w:rsidP="003C3083">
      <w:pPr>
        <w:spacing w:after="240"/>
        <w:rPr>
          <w:rFonts w:eastAsiaTheme="minorHAnsi"/>
          <w:highlight w:val="yellow"/>
        </w:rPr>
      </w:pPr>
      <w:r w:rsidRPr="009E676D">
        <w:rPr>
          <w:rFonts w:eastAsiaTheme="minorHAnsi"/>
        </w:rPr>
        <w:lastRenderedPageBreak/>
        <w:t>The California Department of Education (CDE) recommends that the bonded indebtedness limit be waiv</w:t>
      </w:r>
      <w:r w:rsidRPr="00CA43DD">
        <w:rPr>
          <w:rFonts w:eastAsiaTheme="minorHAnsi"/>
        </w:rPr>
        <w:t>ed</w:t>
      </w:r>
      <w:r w:rsidR="00F71F6C" w:rsidRPr="00CA43DD">
        <w:rPr>
          <w:rFonts w:eastAsiaTheme="minorHAnsi"/>
        </w:rPr>
        <w:t xml:space="preserve"> for </w:t>
      </w:r>
      <w:r w:rsidR="00CA43DD" w:rsidRPr="00CA43DD">
        <w:rPr>
          <w:rFonts w:eastAsiaTheme="minorHAnsi"/>
        </w:rPr>
        <w:t>the district</w:t>
      </w:r>
      <w:r w:rsidR="00B375E4" w:rsidRPr="00CA43DD">
        <w:rPr>
          <w:rFonts w:eastAsiaTheme="minorHAnsi"/>
        </w:rPr>
        <w:t xml:space="preserve"> with the following conditions:</w:t>
      </w:r>
      <w:r w:rsidR="00B375E4" w:rsidRPr="00CA43DD">
        <w:rPr>
          <w:rFonts w:eastAsiaTheme="minorHAnsi"/>
        </w:rPr>
        <w:br/>
      </w:r>
      <w:r w:rsidRPr="00CA43DD">
        <w:rPr>
          <w:rFonts w:eastAsiaTheme="minorHAnsi"/>
        </w:rPr>
        <w:t>(1) the period of request does not exceed the rec</w:t>
      </w:r>
      <w:r w:rsidR="00B375E4" w:rsidRPr="00CA43DD">
        <w:rPr>
          <w:rFonts w:eastAsiaTheme="minorHAnsi"/>
        </w:rPr>
        <w:t>ommended period on Attachment 1;</w:t>
      </w:r>
      <w:r w:rsidRPr="00CA43DD">
        <w:rPr>
          <w:rFonts w:eastAsiaTheme="minorHAnsi"/>
        </w:rPr>
        <w:t xml:space="preserve"> (2) the total bonded indebtedness does not exceed the recommended new maximum </w:t>
      </w:r>
      <w:r w:rsidR="00B375E4" w:rsidRPr="00CA43DD">
        <w:rPr>
          <w:rFonts w:eastAsiaTheme="minorHAnsi"/>
        </w:rPr>
        <w:t>shown on Attachment 1;</w:t>
      </w:r>
      <w:r w:rsidRPr="00CA43DD">
        <w:rPr>
          <w:rFonts w:eastAsiaTheme="minorHAnsi"/>
        </w:rPr>
        <w:t xml:space="preserve"> (3) the </w:t>
      </w:r>
      <w:r w:rsidR="00902B70" w:rsidRPr="00CA43DD">
        <w:rPr>
          <w:rFonts w:eastAsiaTheme="minorHAnsi"/>
        </w:rPr>
        <w:t>d</w:t>
      </w:r>
      <w:r w:rsidRPr="00CA43DD">
        <w:rPr>
          <w:rFonts w:eastAsiaTheme="minorHAnsi"/>
        </w:rPr>
        <w:t>istrict does no</w:t>
      </w:r>
      <w:r w:rsidR="00B375E4" w:rsidRPr="00CA43DD">
        <w:rPr>
          <w:rFonts w:eastAsiaTheme="minorHAnsi"/>
        </w:rPr>
        <w:t>t exceed the statutory tax rate;</w:t>
      </w:r>
      <w:r w:rsidRPr="00CA43DD">
        <w:rPr>
          <w:rFonts w:eastAsiaTheme="minorHAnsi"/>
        </w:rPr>
        <w:t xml:space="preserve"> (4) the waiver is limited to the sale of bonds approved by the voters on the measure note</w:t>
      </w:r>
      <w:r w:rsidR="00B375E4" w:rsidRPr="00CA43DD">
        <w:rPr>
          <w:rFonts w:eastAsiaTheme="minorHAnsi"/>
        </w:rPr>
        <w:t>d on Attachment 1;</w:t>
      </w:r>
      <w:r w:rsidRPr="00CA43DD">
        <w:rPr>
          <w:rFonts w:eastAsiaTheme="minorHAnsi"/>
        </w:rPr>
        <w:t xml:space="preserve"> and (5) the </w:t>
      </w:r>
      <w:r w:rsidR="00902B70" w:rsidRPr="00CA43DD">
        <w:rPr>
          <w:rFonts w:eastAsiaTheme="minorHAnsi"/>
        </w:rPr>
        <w:t>d</w:t>
      </w:r>
      <w:r w:rsidRPr="00CA43DD">
        <w:rPr>
          <w:rFonts w:eastAsiaTheme="minorHAnsi"/>
        </w:rPr>
        <w:t>istrict complies</w:t>
      </w:r>
      <w:r w:rsidRPr="009E676D">
        <w:rPr>
          <w:rFonts w:eastAsiaTheme="minorHAnsi"/>
        </w:rPr>
        <w:t xml:space="preserve"> with the statutory req</w:t>
      </w:r>
      <w:r w:rsidR="005E54FD">
        <w:rPr>
          <w:rFonts w:eastAsiaTheme="minorHAnsi"/>
        </w:rPr>
        <w:t xml:space="preserve">uirements of </w:t>
      </w:r>
      <w:r w:rsidR="00B15EC8">
        <w:rPr>
          <w:rFonts w:eastAsiaTheme="minorHAnsi"/>
        </w:rPr>
        <w:br/>
      </w:r>
      <w:r w:rsidR="005E54FD">
        <w:rPr>
          <w:rFonts w:eastAsiaTheme="minorHAnsi"/>
        </w:rPr>
        <w:t xml:space="preserve">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003C3083">
        <w:rPr>
          <w:rFonts w:eastAsiaTheme="minorHAnsi"/>
        </w:rPr>
        <w:t xml:space="preserve">; </w:t>
      </w:r>
      <w:r w:rsidR="003C3083" w:rsidRPr="00E81A41">
        <w:rPr>
          <w:rFonts w:eastAsiaTheme="minorHAnsi"/>
        </w:rPr>
        <w:t xml:space="preserve">and (6) the district engages </w:t>
      </w:r>
      <w:r w:rsidR="00B15EC8" w:rsidRPr="00E81A41">
        <w:rPr>
          <w:rFonts w:eastAsiaTheme="minorHAnsi"/>
        </w:rPr>
        <w:t xml:space="preserve">with all of the bargaining units to </w:t>
      </w:r>
      <w:r w:rsidR="003C3083" w:rsidRPr="00E81A41">
        <w:rPr>
          <w:rFonts w:eastAsiaTheme="minorHAnsi"/>
        </w:rPr>
        <w:t xml:space="preserve">discuss </w:t>
      </w:r>
      <w:r w:rsidR="00A83853" w:rsidRPr="00E81A41">
        <w:rPr>
          <w:rFonts w:eastAsiaTheme="minorHAnsi"/>
        </w:rPr>
        <w:t xml:space="preserve">their </w:t>
      </w:r>
      <w:r w:rsidR="003C3083" w:rsidRPr="00E81A41">
        <w:rPr>
          <w:rFonts w:eastAsiaTheme="minorHAnsi"/>
        </w:rPr>
        <w:t xml:space="preserve">concerns </w:t>
      </w:r>
      <w:r w:rsidR="00B15EC8" w:rsidRPr="00E81A41">
        <w:rPr>
          <w:rFonts w:eastAsiaTheme="minorHAnsi"/>
        </w:rPr>
        <w:t xml:space="preserve">regarding the </w:t>
      </w:r>
      <w:r w:rsidR="00A83853" w:rsidRPr="00E81A41">
        <w:rPr>
          <w:rFonts w:eastAsiaTheme="minorHAnsi"/>
        </w:rPr>
        <w:t>district’s</w:t>
      </w:r>
      <w:r w:rsidR="003C3083" w:rsidRPr="00E81A41">
        <w:rPr>
          <w:rFonts w:eastAsiaTheme="minorHAnsi"/>
        </w:rPr>
        <w:t xml:space="preserve"> </w:t>
      </w:r>
      <w:r w:rsidR="00B15EC8" w:rsidRPr="00E81A41">
        <w:rPr>
          <w:rFonts w:eastAsiaTheme="minorHAnsi"/>
        </w:rPr>
        <w:t>bond program</w:t>
      </w:r>
      <w:r w:rsidR="00A83853" w:rsidRPr="00E81A41">
        <w:rPr>
          <w:rFonts w:eastAsiaTheme="minorHAnsi"/>
        </w:rPr>
        <w:t xml:space="preserve"> and </w:t>
      </w:r>
      <w:r w:rsidR="00B44B3D" w:rsidRPr="00E81A41">
        <w:rPr>
          <w:rFonts w:eastAsiaTheme="minorHAnsi"/>
        </w:rPr>
        <w:t xml:space="preserve">including a process for the </w:t>
      </w:r>
      <w:r w:rsidR="00A83853" w:rsidRPr="00E81A41">
        <w:rPr>
          <w:rFonts w:eastAsiaTheme="minorHAnsi"/>
        </w:rPr>
        <w:t>Citizen</w:t>
      </w:r>
      <w:r w:rsidR="004A1DE4" w:rsidRPr="00E81A41">
        <w:rPr>
          <w:rFonts w:eastAsiaTheme="minorHAnsi"/>
        </w:rPr>
        <w:t>s’</w:t>
      </w:r>
      <w:r w:rsidR="00A83853" w:rsidRPr="00E81A41">
        <w:rPr>
          <w:rFonts w:eastAsiaTheme="minorHAnsi"/>
        </w:rPr>
        <w:t xml:space="preserve"> Oversight Committee </w:t>
      </w:r>
      <w:r w:rsidR="00B44B3D" w:rsidRPr="00E81A41">
        <w:rPr>
          <w:rFonts w:eastAsiaTheme="minorHAnsi"/>
        </w:rPr>
        <w:t>to regularly engage with stakeholders regarding concerns with the district’s bond program.</w:t>
      </w:r>
    </w:p>
    <w:p w14:paraId="43B7D99A" w14:textId="50E11FB0" w:rsidR="00630A0F" w:rsidRPr="00AE5FE0" w:rsidRDefault="00630A0F" w:rsidP="001E61C1">
      <w:pPr>
        <w:pStyle w:val="Heading2"/>
        <w:spacing w:before="0"/>
        <w:rPr>
          <w:sz w:val="36"/>
          <w:szCs w:val="36"/>
        </w:rPr>
      </w:pPr>
      <w:r w:rsidRPr="00AE5FE0">
        <w:rPr>
          <w:sz w:val="36"/>
          <w:szCs w:val="36"/>
        </w:rPr>
        <w:t>Summary of Key Issue</w:t>
      </w:r>
      <w:r w:rsidRPr="000318E1">
        <w:rPr>
          <w:sz w:val="36"/>
          <w:szCs w:val="36"/>
        </w:rPr>
        <w:t>s</w:t>
      </w:r>
    </w:p>
    <w:p w14:paraId="7F23B31F" w14:textId="16802C70"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w:t>
      </w:r>
      <w:r w:rsidR="00B15EC8">
        <w:rPr>
          <w:rFonts w:cs="Arial"/>
        </w:rPr>
        <w:br/>
      </w:r>
      <w:r w:rsidRPr="00AA7D96">
        <w:rPr>
          <w:rFonts w:cs="Arial"/>
          <w:i/>
        </w:rPr>
        <w:t>EC</w:t>
      </w:r>
      <w:r>
        <w:rPr>
          <w:rFonts w:cs="Arial"/>
        </w:rPr>
        <w:t xml:space="preserve"> sections </w:t>
      </w:r>
      <w:r w:rsidRPr="00CA43DD">
        <w:rPr>
          <w:rFonts w:cs="Arial"/>
        </w:rPr>
        <w:t xml:space="preserve">15106 and 15270(a) limit </w:t>
      </w:r>
      <w:r w:rsidR="00714B41">
        <w:rPr>
          <w:rFonts w:cs="Arial"/>
        </w:rPr>
        <w:t xml:space="preserve">a </w:t>
      </w:r>
      <w:r w:rsidRPr="00CA43DD">
        <w:rPr>
          <w:rFonts w:cs="Arial"/>
        </w:rPr>
        <w:t xml:space="preserve">unified school district’s total general obligation (G.O.) bond indebtedness to </w:t>
      </w:r>
      <w:r w:rsidR="00902B70" w:rsidRPr="00CA43DD">
        <w:rPr>
          <w:rFonts w:cs="Arial"/>
        </w:rPr>
        <w:t>2.50</w:t>
      </w:r>
      <w:r w:rsidRPr="00CA43DD">
        <w:rPr>
          <w:rFonts w:cs="Arial"/>
        </w:rPr>
        <w:t xml:space="preserve"> per</w:t>
      </w:r>
      <w:r>
        <w:rPr>
          <w:rFonts w:cs="Arial"/>
        </w:rPr>
        <w:t>cent.</w:t>
      </w:r>
    </w:p>
    <w:p w14:paraId="179BA5B9"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49316E9E"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086D7706"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6A7BC990"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w:t>
      </w:r>
      <w:r w:rsidR="00630A0F">
        <w:rPr>
          <w:rFonts w:cs="Arial"/>
        </w:rPr>
        <w:t xml:space="preserve"> the bon</w:t>
      </w:r>
      <w:r w:rsidR="00630A0F" w:rsidRPr="00CA43DD">
        <w:rPr>
          <w:rFonts w:cs="Arial"/>
        </w:rPr>
        <w:t xml:space="preserve">d. </w:t>
      </w:r>
      <w:r w:rsidR="00674EB6" w:rsidRPr="00CA43DD">
        <w:rPr>
          <w:rFonts w:cs="Arial"/>
        </w:rPr>
        <w:t xml:space="preserve">For Proposition 39 bonds, </w:t>
      </w:r>
      <w:r w:rsidR="00674EB6" w:rsidRPr="00CA43DD">
        <w:rPr>
          <w:rFonts w:cs="Arial"/>
          <w:i/>
        </w:rPr>
        <w:t>EC</w:t>
      </w:r>
      <w:r w:rsidR="00674EB6" w:rsidRPr="00CA43DD">
        <w:rPr>
          <w:rFonts w:cs="Arial"/>
        </w:rPr>
        <w:t xml:space="preserve"> Section 15270(a) limits the tax rate levy authorized in each election to $60 per $100,000 of taxable property for unified school districts</w:t>
      </w:r>
      <w:r w:rsidR="00630A0F" w:rsidRPr="00CA43DD">
        <w:rPr>
          <w:rFonts w:cs="Arial"/>
        </w:rPr>
        <w:t>.</w:t>
      </w:r>
    </w:p>
    <w:p w14:paraId="29F095D8"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14:paraId="0DB154F7" w14:textId="77777777" w:rsidR="00630A0F" w:rsidRDefault="00630A0F" w:rsidP="004020C0">
      <w:pPr>
        <w:spacing w:after="240"/>
        <w:rPr>
          <w:rFonts w:cs="Arial"/>
        </w:rPr>
      </w:pPr>
      <w:r>
        <w:rPr>
          <w:rFonts w:cs="Arial"/>
        </w:rPr>
        <w:lastRenderedPageBreak/>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671544DF"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3600013E"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393C8662"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61FC35CA" w14:textId="77777777" w:rsidR="00630A0F" w:rsidRDefault="00CA43DD" w:rsidP="0026670C">
      <w:pPr>
        <w:autoSpaceDE w:val="0"/>
        <w:autoSpaceDN w:val="0"/>
        <w:adjustRightInd w:val="0"/>
        <w:spacing w:after="240"/>
        <w:rPr>
          <w:rFonts w:eastAsiaTheme="minorHAnsi" w:cs="Arial"/>
        </w:rPr>
      </w:pPr>
      <w:r>
        <w:t>Hayward USD</w:t>
      </w:r>
      <w:r w:rsidR="00630A0F" w:rsidRPr="00E87030">
        <w:t xml:space="preserve">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wi</w:t>
      </w:r>
      <w:r w:rsidR="00630A0F" w:rsidRPr="0026670C">
        <w:rPr>
          <w:rFonts w:eastAsiaTheme="minorHAnsi" w:cs="Arial"/>
        </w:rPr>
        <w:t xml:space="preserve">th </w:t>
      </w:r>
      <w:r w:rsidRPr="0026670C">
        <w:rPr>
          <w:rFonts w:eastAsiaTheme="minorHAnsi" w:cs="Arial"/>
        </w:rPr>
        <w:t>its</w:t>
      </w:r>
      <w:r w:rsidR="00630A0F" w:rsidRPr="0026670C">
        <w:rPr>
          <w:rFonts w:eastAsiaTheme="minorHAnsi" w:cs="Arial"/>
        </w:rPr>
        <w:t xml:space="preserve"> proposed issuance for the $</w:t>
      </w:r>
      <w:r w:rsidR="0026670C" w:rsidRPr="0026670C">
        <w:rPr>
          <w:rFonts w:eastAsiaTheme="minorHAnsi" w:cs="Arial"/>
        </w:rPr>
        <w:t>236</w:t>
      </w:r>
      <w:r w:rsidR="00630A0F" w:rsidRPr="0026670C">
        <w:rPr>
          <w:rFonts w:eastAsiaTheme="minorHAnsi" w:cs="Arial"/>
        </w:rPr>
        <w:t>.</w:t>
      </w:r>
      <w:r w:rsidR="0026670C" w:rsidRPr="0026670C">
        <w:rPr>
          <w:rFonts w:eastAsiaTheme="minorHAnsi" w:cs="Arial"/>
        </w:rPr>
        <w:t>7</w:t>
      </w:r>
      <w:r w:rsidR="00630A0F" w:rsidRPr="00CF5C8A">
        <w:rPr>
          <w:rFonts w:eastAsiaTheme="minorHAnsi" w:cs="Arial"/>
        </w:rPr>
        <w:t xml:space="preserve"> million from </w:t>
      </w:r>
      <w:r w:rsidR="0026670C" w:rsidRPr="0026670C">
        <w:rPr>
          <w:rFonts w:eastAsiaTheme="minorHAnsi" w:cs="Arial"/>
        </w:rPr>
        <w:t>Measure H</w:t>
      </w:r>
      <w:r w:rsidR="00630A0F" w:rsidRPr="0026670C">
        <w:rPr>
          <w:rFonts w:eastAsiaTheme="minorHAnsi" w:cs="Arial"/>
        </w:rPr>
        <w:t xml:space="preserve">, which </w:t>
      </w:r>
      <w:r w:rsidR="00630A0F" w:rsidRPr="0026670C">
        <w:rPr>
          <w:rFonts w:eastAsiaTheme="minorHAnsi"/>
        </w:rPr>
        <w:t>was</w:t>
      </w:r>
      <w:r w:rsidR="00630A0F" w:rsidRPr="0026670C">
        <w:rPr>
          <w:rFonts w:eastAsiaTheme="minorHAnsi" w:cs="Arial"/>
        </w:rPr>
        <w:t xml:space="preserve"> approve</w:t>
      </w:r>
      <w:r w:rsidR="00630A0F">
        <w:rPr>
          <w:rFonts w:eastAsiaTheme="minorHAnsi" w:cs="Arial"/>
        </w:rPr>
        <w:t xml:space="preserve">d by voters on </w:t>
      </w:r>
      <w:r w:rsidR="0026670C" w:rsidRPr="0026670C">
        <w:rPr>
          <w:rFonts w:eastAsiaTheme="minorHAnsi" w:cs="Arial"/>
        </w:rPr>
        <w:t>November 6, 2018</w:t>
      </w:r>
      <w:r w:rsidR="0026670C">
        <w:rPr>
          <w:rFonts w:eastAsiaTheme="minorHAnsi" w:cs="Arial"/>
        </w:rPr>
        <w:t>. The issuance will be used</w:t>
      </w:r>
      <w:r w:rsidR="00630A0F" w:rsidRPr="00E87030">
        <w:rPr>
          <w:rFonts w:eastAsiaTheme="minorHAnsi" w:cs="Arial"/>
        </w:rPr>
        <w:t xml:space="preserve"> to</w:t>
      </w:r>
      <w:r w:rsidR="0026670C" w:rsidRPr="0026670C">
        <w:t xml:space="preserve"> </w:t>
      </w:r>
      <w:r w:rsidR="00AE5F2F">
        <w:rPr>
          <w:rFonts w:eastAsiaTheme="minorHAnsi" w:cs="Arial"/>
        </w:rPr>
        <w:t>provide safe/modern</w:t>
      </w:r>
      <w:r w:rsidR="0026670C" w:rsidRPr="0026670C">
        <w:rPr>
          <w:rFonts w:eastAsiaTheme="minorHAnsi" w:cs="Arial"/>
        </w:rPr>
        <w:t xml:space="preserve"> schools; upgrade aging class</w:t>
      </w:r>
      <w:r w:rsidR="0026670C">
        <w:rPr>
          <w:rFonts w:eastAsiaTheme="minorHAnsi" w:cs="Arial"/>
        </w:rPr>
        <w:t xml:space="preserve">rooms/school facilities; update </w:t>
      </w:r>
      <w:r w:rsidR="0026670C" w:rsidRPr="0026670C">
        <w:rPr>
          <w:rFonts w:eastAsiaTheme="minorHAnsi" w:cs="Arial"/>
        </w:rPr>
        <w:t xml:space="preserve">classroom technology; provide art/music classrooms; improve </w:t>
      </w:r>
      <w:r w:rsidR="0026670C">
        <w:rPr>
          <w:rFonts w:eastAsiaTheme="minorHAnsi" w:cs="Arial"/>
        </w:rPr>
        <w:t xml:space="preserve">accessibility for students with </w:t>
      </w:r>
      <w:r w:rsidR="0026670C" w:rsidRPr="0026670C">
        <w:rPr>
          <w:rFonts w:eastAsiaTheme="minorHAnsi" w:cs="Arial"/>
        </w:rPr>
        <w:t>disabilities; upgrade fire safety/emergency communications/s</w:t>
      </w:r>
      <w:r w:rsidR="0026670C">
        <w:rPr>
          <w:rFonts w:eastAsiaTheme="minorHAnsi" w:cs="Arial"/>
        </w:rPr>
        <w:t xml:space="preserve">chool security systems; install </w:t>
      </w:r>
      <w:r w:rsidR="0026670C" w:rsidRPr="0026670C">
        <w:rPr>
          <w:rFonts w:eastAsiaTheme="minorHAnsi" w:cs="Arial"/>
        </w:rPr>
        <w:t>solar panels; repair leaky roofs;</w:t>
      </w:r>
      <w:r w:rsidR="0026670C">
        <w:rPr>
          <w:rFonts w:eastAsiaTheme="minorHAnsi" w:cs="Arial"/>
        </w:rPr>
        <w:t xml:space="preserve"> and</w:t>
      </w:r>
      <w:r w:rsidR="0026670C" w:rsidRPr="0026670C">
        <w:rPr>
          <w:rFonts w:eastAsiaTheme="minorHAnsi" w:cs="Arial"/>
        </w:rPr>
        <w:t xml:space="preserve"> update plumbing/heating/ventilation systems</w:t>
      </w:r>
      <w:r w:rsidR="00630A0F" w:rsidRPr="00E87030">
        <w:rPr>
          <w:rFonts w:eastAsiaTheme="minorHAnsi" w:cs="Arial"/>
        </w:rPr>
        <w:t>. The issuance of</w:t>
      </w:r>
      <w:r w:rsidR="00630A0F">
        <w:rPr>
          <w:rFonts w:eastAsiaTheme="minorHAnsi" w:cs="Arial"/>
        </w:rPr>
        <w:t xml:space="preserve"> </w:t>
      </w:r>
      <w:r w:rsidR="00630A0F" w:rsidRPr="0026670C">
        <w:rPr>
          <w:rFonts w:eastAsiaTheme="minorHAnsi" w:cs="Arial"/>
        </w:rPr>
        <w:t>$</w:t>
      </w:r>
      <w:r w:rsidR="0026670C" w:rsidRPr="0026670C">
        <w:rPr>
          <w:rFonts w:eastAsiaTheme="minorHAnsi" w:cs="Arial"/>
        </w:rPr>
        <w:t>236</w:t>
      </w:r>
      <w:r w:rsidR="00630A0F" w:rsidRPr="0026670C">
        <w:rPr>
          <w:rFonts w:eastAsiaTheme="minorHAnsi" w:cs="Arial"/>
        </w:rPr>
        <w:t>.</w:t>
      </w:r>
      <w:r w:rsidR="0026670C" w:rsidRPr="0026670C">
        <w:rPr>
          <w:rFonts w:eastAsiaTheme="minorHAnsi" w:cs="Arial"/>
        </w:rPr>
        <w:t>7</w:t>
      </w:r>
      <w:r w:rsidR="00630A0F" w:rsidRPr="0026670C">
        <w:rPr>
          <w:rFonts w:eastAsiaTheme="minorHAnsi" w:cs="Arial"/>
        </w:rPr>
        <w:t xml:space="preserve"> million will increase the </w:t>
      </w:r>
      <w:r w:rsidR="00F71F6C" w:rsidRPr="0026670C">
        <w:rPr>
          <w:rFonts w:eastAsiaTheme="minorHAnsi" w:cs="Arial"/>
        </w:rPr>
        <w:t>d</w:t>
      </w:r>
      <w:r w:rsidR="00630A0F" w:rsidRPr="0026670C">
        <w:rPr>
          <w:rFonts w:eastAsiaTheme="minorHAnsi" w:cs="Arial"/>
        </w:rPr>
        <w:t xml:space="preserve">istrict’s outstanding bonded indebtedness limit to a rate up to, but not to exceed, </w:t>
      </w:r>
      <w:r w:rsidR="0026670C" w:rsidRPr="0026670C">
        <w:rPr>
          <w:rFonts w:eastAsiaTheme="minorHAnsi" w:cs="Arial"/>
        </w:rPr>
        <w:t>3</w:t>
      </w:r>
      <w:r w:rsidR="00630A0F" w:rsidRPr="0026670C">
        <w:rPr>
          <w:rFonts w:eastAsiaTheme="minorHAnsi" w:cs="Arial"/>
        </w:rPr>
        <w:t>.</w:t>
      </w:r>
      <w:r w:rsidR="0026670C" w:rsidRPr="0026670C">
        <w:rPr>
          <w:rFonts w:eastAsiaTheme="minorHAnsi" w:cs="Arial"/>
        </w:rPr>
        <w:t>3</w:t>
      </w:r>
      <w:r w:rsidR="0026670C">
        <w:rPr>
          <w:rFonts w:eastAsiaTheme="minorHAnsi" w:cs="Arial"/>
        </w:rPr>
        <w:t>2</w:t>
      </w:r>
      <w:r w:rsidR="00630A0F" w:rsidRPr="00A74698">
        <w:rPr>
          <w:rFonts w:eastAsiaTheme="minorHAnsi" w:cs="Arial"/>
        </w:rPr>
        <w:t xml:space="preserve"> percent</w:t>
      </w:r>
      <w:r w:rsidR="00630A0F">
        <w:rPr>
          <w:rFonts w:eastAsiaTheme="minorHAnsi" w:cs="Arial"/>
        </w:rPr>
        <w:t>.</w:t>
      </w:r>
    </w:p>
    <w:p w14:paraId="23A87E92" w14:textId="6C9668A9" w:rsidR="005A3916" w:rsidRPr="005A3916" w:rsidRDefault="00ED4589" w:rsidP="005A3916">
      <w:pPr>
        <w:autoSpaceDE w:val="0"/>
        <w:autoSpaceDN w:val="0"/>
        <w:adjustRightInd w:val="0"/>
        <w:spacing w:after="240"/>
        <w:rPr>
          <w:rFonts w:eastAsiaTheme="minorHAnsi" w:cs="Arial"/>
        </w:rPr>
      </w:pPr>
      <w:r w:rsidRPr="00ED4589">
        <w:rPr>
          <w:rFonts w:eastAsiaTheme="minorHAnsi" w:cs="Arial"/>
        </w:rPr>
        <w:t>As originally submitted, the waiver request cited all four bargaining units as having registered neutral votes toward the request. After corresponding with Hayward USD, and determining that more information was needed, the district held a virtual meeting on April 21, 202</w:t>
      </w:r>
      <w:r w:rsidR="006269AD">
        <w:rPr>
          <w:rFonts w:eastAsiaTheme="minorHAnsi" w:cs="Arial"/>
        </w:rPr>
        <w:t>0</w:t>
      </w:r>
      <w:r w:rsidRPr="00ED4589">
        <w:rPr>
          <w:rFonts w:eastAsiaTheme="minorHAnsi" w:cs="Arial"/>
        </w:rPr>
        <w:t xml:space="preserve">, </w:t>
      </w:r>
      <w:r w:rsidR="003714BE" w:rsidRPr="00814584">
        <w:rPr>
          <w:rFonts w:eastAsiaTheme="minorHAnsi" w:cs="Arial"/>
        </w:rPr>
        <w:t>with</w:t>
      </w:r>
      <w:r w:rsidR="003714BE">
        <w:rPr>
          <w:rFonts w:eastAsiaTheme="minorHAnsi" w:cs="Arial"/>
        </w:rPr>
        <w:t xml:space="preserve"> </w:t>
      </w:r>
      <w:r w:rsidRPr="00ED4589">
        <w:rPr>
          <w:rFonts w:eastAsiaTheme="minorHAnsi" w:cs="Arial"/>
        </w:rPr>
        <w:t>the representatives of each</w:t>
      </w:r>
      <w:r w:rsidR="000B7DBF">
        <w:rPr>
          <w:rFonts w:eastAsiaTheme="minorHAnsi" w:cs="Arial"/>
        </w:rPr>
        <w:t xml:space="preserve"> of the four</w:t>
      </w:r>
      <w:r w:rsidRPr="00ED4589">
        <w:rPr>
          <w:rFonts w:eastAsiaTheme="minorHAnsi" w:cs="Arial"/>
        </w:rPr>
        <w:t xml:space="preserve"> bargaining unit</w:t>
      </w:r>
      <w:r w:rsidR="000B7DBF">
        <w:rPr>
          <w:rFonts w:eastAsiaTheme="minorHAnsi" w:cs="Arial"/>
        </w:rPr>
        <w:t>s</w:t>
      </w:r>
      <w:r w:rsidRPr="00ED4589">
        <w:rPr>
          <w:rFonts w:eastAsiaTheme="minorHAnsi" w:cs="Arial"/>
        </w:rPr>
        <w:t xml:space="preserve">. The outcome of the meeting was two </w:t>
      </w:r>
      <w:r w:rsidR="00D21438">
        <w:rPr>
          <w:rFonts w:eastAsiaTheme="minorHAnsi" w:cs="Arial"/>
        </w:rPr>
        <w:t xml:space="preserve">bargaining units </w:t>
      </w:r>
      <w:r w:rsidRPr="00ED4589">
        <w:rPr>
          <w:rFonts w:eastAsiaTheme="minorHAnsi" w:cs="Arial"/>
        </w:rPr>
        <w:t>support</w:t>
      </w:r>
      <w:r w:rsidR="00D21438">
        <w:rPr>
          <w:rFonts w:eastAsiaTheme="minorHAnsi" w:cs="Arial"/>
        </w:rPr>
        <w:t>ing</w:t>
      </w:r>
      <w:r w:rsidRPr="00ED4589">
        <w:rPr>
          <w:rFonts w:eastAsiaTheme="minorHAnsi" w:cs="Arial"/>
        </w:rPr>
        <w:t xml:space="preserve"> the waiver and two </w:t>
      </w:r>
      <w:r w:rsidR="00D21438">
        <w:rPr>
          <w:rFonts w:eastAsiaTheme="minorHAnsi" w:cs="Arial"/>
        </w:rPr>
        <w:t xml:space="preserve">bargaining units </w:t>
      </w:r>
      <w:r w:rsidRPr="00ED4589">
        <w:rPr>
          <w:rFonts w:eastAsiaTheme="minorHAnsi" w:cs="Arial"/>
        </w:rPr>
        <w:t>opposing it. The opposi</w:t>
      </w:r>
      <w:r w:rsidR="00D21438">
        <w:rPr>
          <w:rFonts w:eastAsiaTheme="minorHAnsi" w:cs="Arial"/>
        </w:rPr>
        <w:t>tion</w:t>
      </w:r>
      <w:r w:rsidRPr="00ED4589">
        <w:rPr>
          <w:rFonts w:eastAsiaTheme="minorHAnsi" w:cs="Arial"/>
        </w:rPr>
        <w:t xml:space="preserve"> </w:t>
      </w:r>
      <w:r w:rsidR="00D21438">
        <w:rPr>
          <w:rFonts w:eastAsiaTheme="minorHAnsi" w:cs="Arial"/>
        </w:rPr>
        <w:t xml:space="preserve">was </w:t>
      </w:r>
      <w:r w:rsidRPr="00ED4589">
        <w:rPr>
          <w:rFonts w:eastAsiaTheme="minorHAnsi" w:cs="Arial"/>
        </w:rPr>
        <w:t>registered by representatives of Service Employees International Union (SEIU)</w:t>
      </w:r>
      <w:r w:rsidRPr="00ED4589">
        <w:t xml:space="preserve"> -- </w:t>
      </w:r>
      <w:r w:rsidRPr="00ED4589">
        <w:rPr>
          <w:rFonts w:eastAsiaTheme="minorHAnsi" w:cs="Arial"/>
        </w:rPr>
        <w:t>Paraprofessionals/Youth Enrichment Program, Local 1021</w:t>
      </w:r>
      <w:r w:rsidRPr="00ED4589">
        <w:t xml:space="preserve"> (which states a belief </w:t>
      </w:r>
      <w:r w:rsidRPr="00ED4589">
        <w:rPr>
          <w:rFonts w:eastAsiaTheme="minorHAnsi" w:cs="Arial"/>
        </w:rPr>
        <w:t>that Hayward USD has not managed funding correctly in the past), and SEIU – Maintenance and Operations Safeco Unit, Local 1021 (which asserts that Hayward USD has a history of not providing its labor partners with budgetary information in a timely and accurate manner, and cites a desire for greater oversight)</w:t>
      </w:r>
      <w:r w:rsidR="005A3916" w:rsidRPr="00ED4589">
        <w:rPr>
          <w:rFonts w:eastAsiaTheme="minorHAnsi" w:cs="Arial"/>
        </w:rPr>
        <w:t>.</w:t>
      </w:r>
    </w:p>
    <w:p w14:paraId="120C6801" w14:textId="77777777" w:rsidR="00630A0F" w:rsidRPr="00AC3012" w:rsidRDefault="00057EC5" w:rsidP="009216D3">
      <w:pPr>
        <w:pStyle w:val="Heading3"/>
      </w:pPr>
      <w:r w:rsidRPr="00AC3012">
        <w:t>Demographic Information</w:t>
      </w:r>
    </w:p>
    <w:p w14:paraId="00FEB45A" w14:textId="286A1C99" w:rsidR="00E81A41" w:rsidRDefault="0026670C" w:rsidP="00630A0F">
      <w:pPr>
        <w:pStyle w:val="NoSpacing"/>
        <w:spacing w:after="240"/>
      </w:pPr>
      <w:r>
        <w:t>Hayward USD</w:t>
      </w:r>
      <w:r w:rsidR="00630A0F" w:rsidRPr="006E7C89">
        <w:t xml:space="preserve"> has a student population of </w:t>
      </w:r>
      <w:r>
        <w:t>19,909</w:t>
      </w:r>
      <w:r w:rsidR="00630A0F">
        <w:t xml:space="preserve"> and is located in </w:t>
      </w:r>
      <w:r>
        <w:t>Alameda</w:t>
      </w:r>
      <w:r w:rsidR="00630A0F">
        <w:t xml:space="preserve"> </w:t>
      </w:r>
      <w:r w:rsidR="00630A0F" w:rsidRPr="006E7C89">
        <w:t>County.</w:t>
      </w:r>
    </w:p>
    <w:p w14:paraId="09D7DE4B" w14:textId="77777777" w:rsidR="00E81A41" w:rsidRDefault="00E81A41">
      <w:pPr>
        <w:spacing w:after="160" w:line="259" w:lineRule="auto"/>
        <w:rPr>
          <w:rFonts w:eastAsiaTheme="minorHAnsi" w:cstheme="minorBidi"/>
          <w:szCs w:val="22"/>
        </w:rPr>
      </w:pPr>
      <w:r>
        <w:br w:type="page"/>
      </w:r>
    </w:p>
    <w:p w14:paraId="465986D5" w14:textId="77777777" w:rsidR="00630A0F" w:rsidRPr="00046BA8" w:rsidRDefault="00D40BC3" w:rsidP="00F1239A">
      <w:pPr>
        <w:pStyle w:val="NoSpacing"/>
        <w:spacing w:after="240"/>
        <w:rPr>
          <w:b/>
        </w:rPr>
      </w:pPr>
      <w:r w:rsidRPr="00046BA8">
        <w:rPr>
          <w:b/>
        </w:rPr>
        <w:lastRenderedPageBreak/>
        <w:t xml:space="preserve">Because </w:t>
      </w:r>
      <w:r w:rsidR="0026670C" w:rsidRPr="0026670C">
        <w:rPr>
          <w:b/>
        </w:rPr>
        <w:t>this is a</w:t>
      </w:r>
      <w:r w:rsidRPr="0026670C">
        <w:rPr>
          <w:b/>
        </w:rPr>
        <w:t xml:space="preserve"> g</w:t>
      </w:r>
      <w:r w:rsidRPr="00046BA8">
        <w:rPr>
          <w:b/>
        </w:rPr>
        <w:t>eneral waiver, i</w:t>
      </w:r>
      <w:r w:rsidR="009D7653">
        <w:rPr>
          <w:b/>
        </w:rPr>
        <w:t>f the SBE</w:t>
      </w:r>
      <w:r w:rsidRPr="00046BA8">
        <w:rPr>
          <w:b/>
        </w:rPr>
        <w:t xml:space="preserve"> decides to deny the waiver,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739684AD" w14:textId="77777777" w:rsidR="00630A0F" w:rsidRPr="00AE5FE0" w:rsidRDefault="00630A0F" w:rsidP="001E61C1">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706CCA58" w14:textId="77777777"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189B8895" w14:textId="77777777" w:rsidR="00630A0F" w:rsidRPr="00AE5FE0" w:rsidRDefault="00630A0F" w:rsidP="001E61C1">
      <w:pPr>
        <w:pStyle w:val="Heading2"/>
        <w:spacing w:before="0"/>
        <w:rPr>
          <w:sz w:val="36"/>
          <w:szCs w:val="36"/>
        </w:rPr>
      </w:pPr>
      <w:r w:rsidRPr="00AE5FE0">
        <w:rPr>
          <w:sz w:val="36"/>
          <w:szCs w:val="36"/>
        </w:rPr>
        <w:t>Fiscal Analysis</w:t>
      </w:r>
    </w:p>
    <w:p w14:paraId="21D38449" w14:textId="77777777" w:rsidR="001E61C1" w:rsidRDefault="00630A0F" w:rsidP="001E61C1">
      <w:pPr>
        <w:pStyle w:val="NoSpacing"/>
        <w:spacing w:after="240"/>
      </w:pPr>
      <w:r w:rsidRPr="00A33601">
        <w:t>Approval</w:t>
      </w:r>
      <w:r>
        <w:t xml:space="preserve"> of the waiver would allow the </w:t>
      </w:r>
      <w:r w:rsidR="00693EEB">
        <w:t>d</w:t>
      </w:r>
      <w:r w:rsidRPr="00A33601">
        <w:t>istrict to accelerat</w:t>
      </w:r>
      <w:r w:rsidRPr="00C607D8">
        <w:t xml:space="preserve">e </w:t>
      </w:r>
      <w:r w:rsidR="00C607D8" w:rsidRPr="00C607D8">
        <w:t>its</w:t>
      </w:r>
      <w:r w:rsidR="00695713" w:rsidRPr="00C607D8">
        <w:t xml:space="preserve"> i</w:t>
      </w:r>
      <w:r w:rsidR="00695713">
        <w:t>ssuance of voter-</w:t>
      </w:r>
      <w:r w:rsidRPr="00A33601">
        <w:t>a</w:t>
      </w:r>
      <w:r>
        <w:t>pproved bonds</w:t>
      </w:r>
      <w:r w:rsidRPr="00C6026A">
        <w:t>.</w:t>
      </w:r>
    </w:p>
    <w:p w14:paraId="4A86BB49" w14:textId="77777777" w:rsidR="00630A0F" w:rsidRPr="00AE5FE0" w:rsidRDefault="00630A0F" w:rsidP="001E61C1">
      <w:pPr>
        <w:pStyle w:val="Heading2"/>
        <w:spacing w:before="0"/>
        <w:rPr>
          <w:sz w:val="36"/>
          <w:szCs w:val="36"/>
        </w:rPr>
      </w:pPr>
      <w:r w:rsidRPr="00AE5FE0">
        <w:rPr>
          <w:sz w:val="36"/>
          <w:szCs w:val="36"/>
        </w:rPr>
        <w:t>Attachments</w:t>
      </w:r>
    </w:p>
    <w:p w14:paraId="2DCBC666" w14:textId="77777777" w:rsidR="00630A0F" w:rsidRPr="00A21043" w:rsidRDefault="00630A0F" w:rsidP="00F1239A">
      <w:pPr>
        <w:pStyle w:val="ListParagraph"/>
        <w:numPr>
          <w:ilvl w:val="0"/>
          <w:numId w:val="12"/>
        </w:numPr>
        <w:spacing w:after="120"/>
        <w:contextualSpacing w:val="0"/>
      </w:pPr>
      <w:r w:rsidRPr="00CB7285">
        <w:rPr>
          <w:rFonts w:cs="Arial"/>
          <w:b/>
        </w:rPr>
        <w:t>Attachment 1:</w:t>
      </w:r>
      <w:r w:rsidR="00AE7B24">
        <w:rPr>
          <w:rFonts w:cs="Arial"/>
        </w:rPr>
        <w:t xml:space="preserve"> </w:t>
      </w:r>
      <w:r w:rsidR="0094112C">
        <w:rPr>
          <w:rFonts w:cs="Arial"/>
        </w:rPr>
        <w:t>Summary Table (</w:t>
      </w:r>
      <w:r w:rsidR="00C607D8">
        <w:rPr>
          <w:rFonts w:cs="Arial"/>
        </w:rPr>
        <w:t>1</w:t>
      </w:r>
      <w:r w:rsidRPr="00CB7285">
        <w:rPr>
          <w:rFonts w:cs="Arial"/>
        </w:rPr>
        <w:t xml:space="preserve"> page)</w:t>
      </w:r>
    </w:p>
    <w:p w14:paraId="7D86F996" w14:textId="77777777" w:rsidR="00A21043" w:rsidRDefault="00A21043" w:rsidP="00F1239A">
      <w:pPr>
        <w:pStyle w:val="ListParagraph"/>
        <w:numPr>
          <w:ilvl w:val="0"/>
          <w:numId w:val="12"/>
        </w:numPr>
        <w:spacing w:after="120"/>
        <w:contextualSpacing w:val="0"/>
        <w:sectPr w:rsidR="00A21043" w:rsidSect="0091117B">
          <w:type w:val="continuous"/>
          <w:pgSz w:w="12240" w:h="15840"/>
          <w:pgMar w:top="720" w:right="1440" w:bottom="1440" w:left="1440" w:header="720" w:footer="720" w:gutter="0"/>
          <w:cols w:space="720"/>
          <w:docGrid w:linePitch="360"/>
        </w:sectPr>
      </w:pPr>
      <w:r w:rsidRPr="00CB7285">
        <w:rPr>
          <w:b/>
        </w:rPr>
        <w:t xml:space="preserve">Attachment 2: </w:t>
      </w:r>
      <w:r w:rsidR="00C607D8">
        <w:t>Hayward Unified</w:t>
      </w:r>
      <w:r w:rsidRPr="00A33601">
        <w:t xml:space="preserve"> School District</w:t>
      </w:r>
      <w:r w:rsidR="00C607D8">
        <w:t xml:space="preserve"> General Waiver Request</w:t>
      </w:r>
      <w:r w:rsidR="00C607D8">
        <w:br/>
      </w:r>
      <w:r w:rsidR="00C607D8" w:rsidRPr="00C607D8">
        <w:t>25</w:t>
      </w:r>
      <w:r w:rsidRPr="00C607D8">
        <w:t>-</w:t>
      </w:r>
      <w:r w:rsidR="00C607D8" w:rsidRPr="00C607D8">
        <w:t>1</w:t>
      </w:r>
      <w:r w:rsidRPr="00C607D8">
        <w:t>-</w:t>
      </w:r>
      <w:r w:rsidR="00C607D8" w:rsidRPr="00C607D8">
        <w:t>20</w:t>
      </w:r>
      <w:r w:rsidR="00C607D8">
        <w:t xml:space="preserve">20 </w:t>
      </w:r>
      <w:r>
        <w:t>(</w:t>
      </w:r>
      <w:r w:rsidR="003714BE">
        <w:t>4</w:t>
      </w:r>
      <w:r>
        <w:t xml:space="preserve"> pages).</w:t>
      </w:r>
      <w:r w:rsidRPr="002D1A82">
        <w:t xml:space="preserve"> (Original waiver request is signed an</w:t>
      </w:r>
      <w:r w:rsidR="00F1239A">
        <w:t>d on file in the Waiver Office.</w:t>
      </w:r>
      <w:r w:rsidR="00EE5B84">
        <w:t>)</w:t>
      </w:r>
    </w:p>
    <w:p w14:paraId="3E21FB16" w14:textId="77777777" w:rsidR="00A21043" w:rsidRPr="002D1A82" w:rsidRDefault="00A21043" w:rsidP="00F1239A">
      <w:pPr>
        <w:spacing w:after="240"/>
      </w:pPr>
    </w:p>
    <w:p w14:paraId="38AA3DC1"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760FE8E1" w14:textId="77777777" w:rsidR="00693951" w:rsidRPr="00AE5FE0" w:rsidRDefault="00693951" w:rsidP="000D0FBA">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5B6602C9" w14:textId="77777777" w:rsidR="006E7C89" w:rsidRDefault="00553084" w:rsidP="000D0FBA">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85426">
        <w:t xml:space="preserve">) Section </w:t>
      </w:r>
      <w:r w:rsidR="007C6EC0" w:rsidRPr="00685426">
        <w:t>15106</w:t>
      </w:r>
      <w:r w:rsidR="00DC7D23">
        <w:t xml:space="preserve"> et seq.</w:t>
      </w:r>
    </w:p>
    <w:tbl>
      <w:tblPr>
        <w:tblStyle w:val="TableGrid"/>
        <w:tblW w:w="5189"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34"/>
        <w:gridCol w:w="1260"/>
        <w:gridCol w:w="2422"/>
        <w:gridCol w:w="2148"/>
        <w:gridCol w:w="2142"/>
        <w:gridCol w:w="3369"/>
        <w:gridCol w:w="2159"/>
      </w:tblGrid>
      <w:tr w:rsidR="000D0FBA" w:rsidRPr="00C1333C" w14:paraId="15B403E2" w14:textId="77777777" w:rsidTr="000D0FBA">
        <w:trPr>
          <w:cantSplit/>
          <w:trHeight w:val="917"/>
          <w:tblHeader/>
          <w:jc w:val="center"/>
        </w:trPr>
        <w:tc>
          <w:tcPr>
            <w:tcW w:w="480" w:type="pct"/>
            <w:tcBorders>
              <w:bottom w:val="single" w:sz="4" w:space="0" w:color="auto"/>
            </w:tcBorders>
            <w:shd w:val="clear" w:color="auto" w:fill="D9D9D9" w:themeFill="background1" w:themeFillShade="D9"/>
            <w:vAlign w:val="center"/>
          </w:tcPr>
          <w:p w14:paraId="7385CD61" w14:textId="77777777" w:rsidR="00553084" w:rsidRPr="00CD7BCF" w:rsidRDefault="00553084" w:rsidP="00CD7BCF">
            <w:pPr>
              <w:jc w:val="center"/>
              <w:rPr>
                <w:b/>
              </w:rPr>
            </w:pPr>
            <w:r w:rsidRPr="00CD7BCF">
              <w:rPr>
                <w:b/>
              </w:rPr>
              <w:t>Waiver Number</w:t>
            </w:r>
          </w:p>
        </w:tc>
        <w:tc>
          <w:tcPr>
            <w:tcW w:w="422" w:type="pct"/>
            <w:tcBorders>
              <w:bottom w:val="single" w:sz="4" w:space="0" w:color="auto"/>
            </w:tcBorders>
            <w:shd w:val="clear" w:color="auto" w:fill="D9D9D9" w:themeFill="background1" w:themeFillShade="D9"/>
            <w:vAlign w:val="center"/>
          </w:tcPr>
          <w:p w14:paraId="6F2505CF" w14:textId="77777777" w:rsidR="00553084" w:rsidRPr="00CD7BCF" w:rsidRDefault="00553084" w:rsidP="00CD7BCF">
            <w:pPr>
              <w:jc w:val="center"/>
              <w:rPr>
                <w:b/>
              </w:rPr>
            </w:pPr>
            <w:r w:rsidRPr="00CD7BCF">
              <w:rPr>
                <w:b/>
              </w:rPr>
              <w:t>District</w:t>
            </w:r>
          </w:p>
        </w:tc>
        <w:tc>
          <w:tcPr>
            <w:tcW w:w="811" w:type="pct"/>
            <w:tcBorders>
              <w:bottom w:val="single" w:sz="4" w:space="0" w:color="auto"/>
            </w:tcBorders>
            <w:shd w:val="clear" w:color="auto" w:fill="D9D9D9" w:themeFill="background1" w:themeFillShade="D9"/>
            <w:vAlign w:val="center"/>
          </w:tcPr>
          <w:p w14:paraId="7A5CD4E6"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66081C0" w14:textId="77777777" w:rsidR="00553084" w:rsidRPr="00CD7BCF" w:rsidRDefault="00553084" w:rsidP="00CD7BCF">
            <w:pPr>
              <w:jc w:val="center"/>
              <w:rPr>
                <w:b/>
              </w:rPr>
            </w:pPr>
            <w:r w:rsidRPr="00CD7BCF">
              <w:rPr>
                <w:b/>
              </w:rPr>
              <w:t>District’s Request</w:t>
            </w:r>
          </w:p>
        </w:tc>
        <w:tc>
          <w:tcPr>
            <w:tcW w:w="717" w:type="pct"/>
            <w:tcBorders>
              <w:bottom w:val="single" w:sz="4" w:space="0" w:color="auto"/>
            </w:tcBorders>
            <w:shd w:val="clear" w:color="auto" w:fill="D9D9D9" w:themeFill="background1" w:themeFillShade="D9"/>
            <w:vAlign w:val="center"/>
          </w:tcPr>
          <w:p w14:paraId="4F5E88E0" w14:textId="77777777" w:rsidR="00553084" w:rsidRPr="00CD7BCF" w:rsidRDefault="00553084" w:rsidP="00553084">
            <w:pPr>
              <w:jc w:val="center"/>
              <w:rPr>
                <w:b/>
              </w:rPr>
            </w:pPr>
            <w:r w:rsidRPr="00CD7BCF">
              <w:rPr>
                <w:b/>
              </w:rPr>
              <w:t>CDE Recommended</w:t>
            </w:r>
          </w:p>
        </w:tc>
        <w:tc>
          <w:tcPr>
            <w:tcW w:w="1128" w:type="pct"/>
            <w:tcBorders>
              <w:bottom w:val="single" w:sz="4" w:space="0" w:color="auto"/>
            </w:tcBorders>
            <w:shd w:val="clear" w:color="auto" w:fill="D9D9D9" w:themeFill="background1" w:themeFillShade="D9"/>
            <w:vAlign w:val="center"/>
          </w:tcPr>
          <w:p w14:paraId="78B5E951" w14:textId="77777777" w:rsidR="00553084" w:rsidRPr="00CD7BCF" w:rsidRDefault="00553084" w:rsidP="00567214">
            <w:pPr>
              <w:jc w:val="center"/>
              <w:rPr>
                <w:b/>
              </w:rPr>
            </w:pPr>
            <w:r w:rsidRPr="00CD7BCF">
              <w:rPr>
                <w:b/>
              </w:rPr>
              <w:t>Bargaining Unit Representative</w:t>
            </w:r>
            <w:r>
              <w:rPr>
                <w:b/>
              </w:rPr>
              <w:t>s</w:t>
            </w:r>
          </w:p>
        </w:tc>
        <w:tc>
          <w:tcPr>
            <w:tcW w:w="723" w:type="pct"/>
            <w:tcBorders>
              <w:bottom w:val="single" w:sz="4" w:space="0" w:color="auto"/>
            </w:tcBorders>
            <w:shd w:val="clear" w:color="auto" w:fill="D9D9D9" w:themeFill="background1" w:themeFillShade="D9"/>
            <w:vAlign w:val="center"/>
          </w:tcPr>
          <w:p w14:paraId="75C4B080" w14:textId="77777777" w:rsidR="00553084" w:rsidRPr="00CD7BCF" w:rsidRDefault="00FE28A2" w:rsidP="00CD7BCF">
            <w:pPr>
              <w:jc w:val="center"/>
              <w:rPr>
                <w:b/>
              </w:rPr>
            </w:pPr>
            <w:r w:rsidRPr="00FE28A2">
              <w:rPr>
                <w:b/>
              </w:rPr>
              <w:t>Local Board, Public Hearing, and Advisory Committee Approval</w:t>
            </w:r>
          </w:p>
        </w:tc>
      </w:tr>
      <w:tr w:rsidR="000D0FBA" w:rsidRPr="00C1333C" w14:paraId="5E74FF61" w14:textId="77777777" w:rsidTr="000D0FBA">
        <w:trPr>
          <w:cantSplit/>
          <w:trHeight w:val="6128"/>
          <w:jc w:val="center"/>
        </w:trPr>
        <w:tc>
          <w:tcPr>
            <w:tcW w:w="480" w:type="pct"/>
            <w:shd w:val="clear" w:color="auto" w:fill="auto"/>
          </w:tcPr>
          <w:p w14:paraId="36059F70" w14:textId="77777777" w:rsidR="007A11A5" w:rsidRPr="00CD7BCF" w:rsidRDefault="000D0FBA" w:rsidP="007A11A5">
            <w:pPr>
              <w:jc w:val="center"/>
            </w:pPr>
            <w:r>
              <w:t>25</w:t>
            </w:r>
            <w:r w:rsidR="00685426" w:rsidRPr="00685426">
              <w:t>-1-2020</w:t>
            </w:r>
          </w:p>
        </w:tc>
        <w:tc>
          <w:tcPr>
            <w:tcW w:w="422" w:type="pct"/>
            <w:shd w:val="clear" w:color="auto" w:fill="auto"/>
          </w:tcPr>
          <w:p w14:paraId="10C25738" w14:textId="77777777" w:rsidR="007A11A5" w:rsidRPr="00CD7BCF" w:rsidRDefault="00685426" w:rsidP="007A11A5">
            <w:pPr>
              <w:jc w:val="center"/>
            </w:pPr>
            <w:r w:rsidRPr="00685426">
              <w:t>Hayward Unified</w:t>
            </w:r>
            <w:r w:rsidR="007A11A5" w:rsidRPr="00CD7BCF">
              <w:t xml:space="preserve"> School District</w:t>
            </w:r>
          </w:p>
        </w:tc>
        <w:tc>
          <w:tcPr>
            <w:tcW w:w="811" w:type="pct"/>
          </w:tcPr>
          <w:p w14:paraId="0A98B66B" w14:textId="77777777" w:rsidR="007A11A5" w:rsidRPr="00CD7BCF" w:rsidRDefault="007A11A5" w:rsidP="007A11A5">
            <w:pPr>
              <w:spacing w:after="240"/>
              <w:jc w:val="center"/>
            </w:pPr>
            <w:r w:rsidRPr="00CD7BCF">
              <w:rPr>
                <w:b/>
              </w:rPr>
              <w:t>Requested:</w:t>
            </w:r>
            <w:r>
              <w:rPr>
                <w:b/>
              </w:rPr>
              <w:br/>
            </w:r>
            <w:r w:rsidR="00685426">
              <w:t>March 1, 2020 to December 31, 2028</w:t>
            </w:r>
          </w:p>
          <w:p w14:paraId="1F9AEDC1" w14:textId="77777777" w:rsidR="007A11A5" w:rsidRPr="00057EC5" w:rsidRDefault="007A11A5" w:rsidP="007A11A5">
            <w:pPr>
              <w:pStyle w:val="NoSpacing"/>
              <w:spacing w:after="240"/>
              <w:jc w:val="center"/>
              <w:rPr>
                <w:b/>
              </w:rPr>
            </w:pPr>
            <w:r w:rsidRPr="002B4230">
              <w:rPr>
                <w:b/>
              </w:rPr>
              <w:t>Recommended:</w:t>
            </w:r>
            <w:r w:rsidR="00844C42">
              <w:t xml:space="preserve"> July 9</w:t>
            </w:r>
            <w:r w:rsidR="00685426">
              <w:t>, 2020 to December 31, 2028</w:t>
            </w:r>
          </w:p>
        </w:tc>
        <w:tc>
          <w:tcPr>
            <w:tcW w:w="719" w:type="pct"/>
          </w:tcPr>
          <w:p w14:paraId="159FD883" w14:textId="77777777"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685426" w:rsidRPr="000D0FBA">
              <w:t>3.</w:t>
            </w:r>
            <w:r w:rsidR="000D0FBA">
              <w:t>32</w:t>
            </w:r>
            <w:r w:rsidRPr="00EE220B">
              <w:t>%</w:t>
            </w:r>
          </w:p>
          <w:p w14:paraId="3041D370" w14:textId="77777777" w:rsidR="007A11A5" w:rsidRPr="00CD7BCF" w:rsidRDefault="007A11A5" w:rsidP="000D0FBA">
            <w:pPr>
              <w:spacing w:after="240"/>
              <w:jc w:val="center"/>
            </w:pPr>
            <w:r w:rsidRPr="002B4230">
              <w:rPr>
                <w:b/>
              </w:rPr>
              <w:t>Recommended</w:t>
            </w:r>
            <w:r w:rsidRPr="00EE220B">
              <w:rPr>
                <w:b/>
              </w:rPr>
              <w:t>:</w:t>
            </w:r>
            <w:r>
              <w:rPr>
                <w:b/>
              </w:rPr>
              <w:br/>
            </w:r>
            <w:r w:rsidRPr="00EE220B">
              <w:t>Debt Limit</w:t>
            </w:r>
            <w:r>
              <w:t>:</w:t>
            </w:r>
            <w:r w:rsidRPr="00EE220B">
              <w:t xml:space="preserve"> </w:t>
            </w:r>
            <w:r w:rsidR="000D0FBA">
              <w:t>3.32</w:t>
            </w:r>
            <w:r w:rsidRPr="00EE220B">
              <w:t>%</w:t>
            </w:r>
          </w:p>
        </w:tc>
        <w:tc>
          <w:tcPr>
            <w:tcW w:w="717" w:type="pct"/>
          </w:tcPr>
          <w:p w14:paraId="68592BDA" w14:textId="77777777" w:rsidR="007A11A5" w:rsidRPr="00CD7BCF" w:rsidRDefault="007A11A5" w:rsidP="007A11A5">
            <w:pPr>
              <w:spacing w:after="240"/>
              <w:jc w:val="center"/>
            </w:pPr>
            <w:r w:rsidRPr="00CD7BCF">
              <w:t>Debt Limit</w:t>
            </w:r>
            <w:r w:rsidR="00BF45E0">
              <w:t>:</w:t>
            </w:r>
            <w:r w:rsidRPr="00CD7BCF">
              <w:t xml:space="preserve"> </w:t>
            </w:r>
            <w:r w:rsidR="000D0FBA">
              <w:t>3.32</w:t>
            </w:r>
            <w:r w:rsidRPr="00CD7BCF">
              <w:t>%</w:t>
            </w:r>
          </w:p>
          <w:p w14:paraId="3FF444EE" w14:textId="77777777" w:rsidR="007A11A5" w:rsidRPr="00EE220B" w:rsidRDefault="008F4804" w:rsidP="007A11A5">
            <w:pPr>
              <w:spacing w:after="240"/>
              <w:jc w:val="center"/>
            </w:pPr>
            <w:r>
              <w:t>Limited to sale of b</w:t>
            </w:r>
            <w:r w:rsidR="007A11A5" w:rsidRPr="00CD7BCF">
              <w:t xml:space="preserve">onds </w:t>
            </w:r>
            <w:r w:rsidR="007A11A5">
              <w:t xml:space="preserve">applicable to </w:t>
            </w:r>
            <w:r w:rsidR="007A11A5" w:rsidRPr="00685426">
              <w:t xml:space="preserve">Measure </w:t>
            </w:r>
            <w:r w:rsidR="00685426">
              <w:t>H</w:t>
            </w:r>
            <w:r>
              <w:t>, approved by v</w:t>
            </w:r>
            <w:r w:rsidR="007A11A5" w:rsidRPr="00EE220B">
              <w:t xml:space="preserve">oters in the </w:t>
            </w:r>
            <w:r w:rsidR="000E004F">
              <w:t>November 2018</w:t>
            </w:r>
            <w:r>
              <w:t xml:space="preserve"> e</w:t>
            </w:r>
            <w:r w:rsidR="007A11A5" w:rsidRPr="00EE220B">
              <w:t>lection</w:t>
            </w:r>
          </w:p>
          <w:p w14:paraId="1905262C" w14:textId="77777777" w:rsidR="007A11A5" w:rsidRPr="00CD7BCF" w:rsidRDefault="007A11A5" w:rsidP="007A11A5">
            <w:pPr>
              <w:spacing w:after="240"/>
              <w:jc w:val="center"/>
            </w:pPr>
            <w:r w:rsidRPr="00EE220B">
              <w:t>Tax Ra</w:t>
            </w:r>
            <w:r w:rsidRPr="000E004F">
              <w:t>te</w:t>
            </w:r>
            <w:r w:rsidR="00BF45E0">
              <w:t>:</w:t>
            </w:r>
            <w:r w:rsidRPr="000E004F">
              <w:t xml:space="preserve"> $60 per $100,000 (authorization approved under Proposition 39)</w:t>
            </w:r>
          </w:p>
        </w:tc>
        <w:tc>
          <w:tcPr>
            <w:tcW w:w="1128" w:type="pct"/>
            <w:shd w:val="clear" w:color="auto" w:fill="auto"/>
          </w:tcPr>
          <w:p w14:paraId="759612F0" w14:textId="77777777" w:rsidR="007A11A5" w:rsidRPr="006576AB" w:rsidRDefault="000E004F" w:rsidP="00E9569C">
            <w:pPr>
              <w:spacing w:after="180"/>
              <w:jc w:val="center"/>
              <w:rPr>
                <w:b/>
              </w:rPr>
            </w:pPr>
            <w:r w:rsidRPr="000E004F">
              <w:t>Assoc</w:t>
            </w:r>
            <w:r w:rsidR="00E9569C">
              <w:t>iation of</w:t>
            </w:r>
            <w:r w:rsidRPr="000E004F">
              <w:t xml:space="preserve"> Educational Office and Technical Employees</w:t>
            </w:r>
            <w:r w:rsidR="007A11A5" w:rsidRPr="000E004F">
              <w:br/>
            </w:r>
            <w:proofErr w:type="spellStart"/>
            <w:r w:rsidRPr="000E004F">
              <w:t>Deisy</w:t>
            </w:r>
            <w:proofErr w:type="spellEnd"/>
            <w:r w:rsidRPr="000E004F">
              <w:t xml:space="preserve"> Bates</w:t>
            </w:r>
            <w:r w:rsidR="007A11A5" w:rsidRPr="000E004F">
              <w:t xml:space="preserve">, </w:t>
            </w:r>
            <w:r w:rsidRPr="000E004F">
              <w:t>President</w:t>
            </w:r>
            <w:r w:rsidR="007A11A5" w:rsidRPr="000E004F">
              <w:br/>
            </w:r>
            <w:r w:rsidR="0064124C">
              <w:t>4/21/2020</w:t>
            </w:r>
            <w:r w:rsidR="00E9569C">
              <w:t xml:space="preserve"> – </w:t>
            </w:r>
            <w:r w:rsidR="0064124C">
              <w:rPr>
                <w:b/>
              </w:rPr>
              <w:t>Support</w:t>
            </w:r>
          </w:p>
          <w:p w14:paraId="196180CB" w14:textId="77777777" w:rsidR="000E004F" w:rsidRPr="006576AB" w:rsidRDefault="000E004F" w:rsidP="00E9569C">
            <w:pPr>
              <w:spacing w:after="180"/>
              <w:jc w:val="center"/>
              <w:rPr>
                <w:b/>
              </w:rPr>
            </w:pPr>
            <w:r w:rsidRPr="006576AB">
              <w:t>Hayward Education Association</w:t>
            </w:r>
            <w:r w:rsidRPr="006576AB">
              <w:br/>
              <w:t>Mercedes Faraj, President</w:t>
            </w:r>
            <w:r w:rsidRPr="006576AB">
              <w:br/>
            </w:r>
            <w:r w:rsidR="0064124C" w:rsidRPr="0064124C">
              <w:t xml:space="preserve">4/21/2020 – </w:t>
            </w:r>
            <w:r w:rsidR="0064124C" w:rsidRPr="0064124C">
              <w:rPr>
                <w:b/>
              </w:rPr>
              <w:t>Support</w:t>
            </w:r>
          </w:p>
          <w:p w14:paraId="4C96AC1C" w14:textId="77777777" w:rsidR="000E004F" w:rsidRPr="006576AB" w:rsidRDefault="000E004F" w:rsidP="00E9569C">
            <w:pPr>
              <w:spacing w:after="180"/>
              <w:jc w:val="center"/>
              <w:rPr>
                <w:b/>
              </w:rPr>
            </w:pPr>
            <w:r w:rsidRPr="006576AB">
              <w:t xml:space="preserve">Service Employees International Union </w:t>
            </w:r>
            <w:r w:rsidR="00E9569C">
              <w:t>(SEIU)</w:t>
            </w:r>
            <w:r w:rsidR="008F0BF4">
              <w:t xml:space="preserve"> </w:t>
            </w:r>
            <w:r w:rsidR="00E9569C">
              <w:t xml:space="preserve">– </w:t>
            </w:r>
            <w:r w:rsidRPr="006576AB">
              <w:br/>
              <w:t>M</w:t>
            </w:r>
            <w:r w:rsidR="00E9569C">
              <w:t xml:space="preserve">aintenance </w:t>
            </w:r>
            <w:r w:rsidRPr="006576AB">
              <w:t>&amp;</w:t>
            </w:r>
            <w:r w:rsidR="00E9569C">
              <w:t xml:space="preserve"> </w:t>
            </w:r>
            <w:r w:rsidRPr="006576AB">
              <w:t>O</w:t>
            </w:r>
            <w:r w:rsidR="00E9569C">
              <w:t>perations</w:t>
            </w:r>
            <w:r w:rsidRPr="006576AB">
              <w:t xml:space="preserve"> Safeco</w:t>
            </w:r>
            <w:r w:rsidR="00E9569C">
              <w:t xml:space="preserve"> Unit, Local 1021</w:t>
            </w:r>
            <w:r w:rsidRPr="006576AB">
              <w:br/>
              <w:t>Wendy Whittaker, President</w:t>
            </w:r>
            <w:r w:rsidRPr="006576AB">
              <w:br/>
            </w:r>
            <w:r w:rsidR="0064124C">
              <w:t xml:space="preserve">4/21/2020 – </w:t>
            </w:r>
            <w:r w:rsidR="0064124C">
              <w:rPr>
                <w:b/>
              </w:rPr>
              <w:t>Oppose</w:t>
            </w:r>
          </w:p>
          <w:p w14:paraId="4B558922" w14:textId="77777777" w:rsidR="000E004F" w:rsidRPr="009A6715" w:rsidRDefault="000E004F" w:rsidP="00E9569C">
            <w:pPr>
              <w:spacing w:after="240"/>
              <w:jc w:val="center"/>
              <w:rPr>
                <w:b/>
              </w:rPr>
            </w:pPr>
            <w:r w:rsidRPr="006576AB">
              <w:t xml:space="preserve">SEIU </w:t>
            </w:r>
            <w:r w:rsidR="00E9569C">
              <w:t>–</w:t>
            </w:r>
            <w:r w:rsidRPr="006576AB">
              <w:t xml:space="preserve"> Para</w:t>
            </w:r>
            <w:r w:rsidR="00E9569C">
              <w:t xml:space="preserve">professionals/ Youth </w:t>
            </w:r>
            <w:r w:rsidRPr="006576AB">
              <w:t>E</w:t>
            </w:r>
            <w:r w:rsidR="00E9569C">
              <w:t xml:space="preserve">nrichment </w:t>
            </w:r>
            <w:r w:rsidRPr="006576AB">
              <w:t>P</w:t>
            </w:r>
            <w:r w:rsidR="00E9569C">
              <w:t>rogram</w:t>
            </w:r>
            <w:r w:rsidR="008F560F">
              <w:t>, Local 1021</w:t>
            </w:r>
            <w:r w:rsidRPr="006576AB">
              <w:br/>
              <w:t xml:space="preserve">Khadijah </w:t>
            </w:r>
            <w:proofErr w:type="spellStart"/>
            <w:r w:rsidRPr="006576AB">
              <w:t>Abdulhaqq</w:t>
            </w:r>
            <w:proofErr w:type="spellEnd"/>
            <w:r w:rsidRPr="006576AB">
              <w:t>, President</w:t>
            </w:r>
            <w:r w:rsidRPr="006576AB">
              <w:br/>
            </w:r>
            <w:r w:rsidR="0064124C">
              <w:t xml:space="preserve">4/21/2020 – </w:t>
            </w:r>
            <w:r w:rsidR="0064124C">
              <w:rPr>
                <w:b/>
              </w:rPr>
              <w:t>Oppose</w:t>
            </w:r>
          </w:p>
        </w:tc>
        <w:tc>
          <w:tcPr>
            <w:tcW w:w="723" w:type="pct"/>
            <w:shd w:val="clear" w:color="auto" w:fill="auto"/>
          </w:tcPr>
          <w:p w14:paraId="2B7ACAD3" w14:textId="77777777"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210CF6">
              <w:t xml:space="preserve"> </w:t>
            </w:r>
            <w:r w:rsidR="00210CF6" w:rsidRPr="00210CF6">
              <w:rPr>
                <w:rFonts w:cs="Arial"/>
                <w:snapToGrid w:val="0"/>
              </w:rPr>
              <w:t>11/13/2019</w:t>
            </w:r>
          </w:p>
          <w:p w14:paraId="20C3C297" w14:textId="77777777" w:rsidR="007A11A5" w:rsidRPr="00EE220B" w:rsidRDefault="007A11A5" w:rsidP="007A11A5">
            <w:pPr>
              <w:widowControl w:val="0"/>
              <w:spacing w:after="240"/>
              <w:jc w:val="center"/>
              <w:rPr>
                <w:rFonts w:cs="Arial"/>
                <w:snapToGrid w:val="0"/>
              </w:rPr>
            </w:pPr>
            <w:r>
              <w:rPr>
                <w:rFonts w:cs="Arial"/>
                <w:snapToGrid w:val="0"/>
              </w:rPr>
              <w:t>Public Hearing Date:</w:t>
            </w:r>
            <w:r w:rsidR="00210CF6">
              <w:t xml:space="preserve"> </w:t>
            </w:r>
            <w:r w:rsidR="00210CF6" w:rsidRPr="00210CF6">
              <w:rPr>
                <w:rFonts w:cs="Arial"/>
                <w:snapToGrid w:val="0"/>
              </w:rPr>
              <w:t>11/13/2019</w:t>
            </w:r>
          </w:p>
          <w:p w14:paraId="110CEEB4" w14:textId="77777777"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210CF6">
              <w:t xml:space="preserve"> </w:t>
            </w:r>
            <w:r w:rsidR="009F2130">
              <w:rPr>
                <w:rFonts w:cs="Arial"/>
                <w:snapToGrid w:val="0"/>
              </w:rPr>
              <w:t>Posted at district main office, Hayward City Hall and Hayward Library</w:t>
            </w:r>
          </w:p>
          <w:p w14:paraId="382E2CAF" w14:textId="77777777" w:rsidR="007A11A5" w:rsidRPr="00CD7BCF" w:rsidRDefault="000E004F" w:rsidP="00210CF6">
            <w:pPr>
              <w:spacing w:after="240"/>
              <w:jc w:val="center"/>
              <w:rPr>
                <w:b/>
              </w:rPr>
            </w:pPr>
            <w:r w:rsidRPr="000E004F">
              <w:rPr>
                <w:rFonts w:cs="Arial"/>
              </w:rPr>
              <w:t>Citizens' Bond Oversight Committee</w:t>
            </w:r>
            <w:r w:rsidR="007A11A5">
              <w:rPr>
                <w:rFonts w:cs="Arial"/>
                <w:highlight w:val="yellow"/>
              </w:rPr>
              <w:br/>
            </w:r>
            <w:r w:rsidR="00210CF6" w:rsidRPr="00210CF6">
              <w:rPr>
                <w:rFonts w:cs="Arial"/>
                <w:snapToGrid w:val="0"/>
              </w:rPr>
              <w:t>9/19/2019</w:t>
            </w:r>
            <w:r w:rsidR="007A11A5">
              <w:rPr>
                <w:rFonts w:cs="Arial"/>
                <w:snapToGrid w:val="0"/>
                <w:highlight w:val="yellow"/>
              </w:rPr>
              <w:br/>
            </w:r>
            <w:r w:rsidR="00210CF6">
              <w:rPr>
                <w:rFonts w:cs="Arial"/>
                <w:b/>
              </w:rPr>
              <w:t>No Objections</w:t>
            </w:r>
          </w:p>
        </w:tc>
      </w:tr>
    </w:tbl>
    <w:p w14:paraId="497602DB" w14:textId="77777777" w:rsidR="00CF5C8A" w:rsidRDefault="006E7C89" w:rsidP="000D0FBA">
      <w:pPr>
        <w:tabs>
          <w:tab w:val="center" w:pos="4680"/>
          <w:tab w:val="right" w:pos="9360"/>
        </w:tabs>
        <w:rPr>
          <w:szCs w:val="16"/>
        </w:rPr>
      </w:pPr>
      <w:r w:rsidRPr="007E4E18">
        <w:rPr>
          <w:szCs w:val="16"/>
        </w:rPr>
        <w:t>Created by the California Department of Education</w:t>
      </w:r>
    </w:p>
    <w:p w14:paraId="4F58647F" w14:textId="77777777" w:rsidR="00C17D7D" w:rsidRPr="006E7C89" w:rsidRDefault="00ED4589" w:rsidP="00CF5C8A">
      <w:pPr>
        <w:tabs>
          <w:tab w:val="center" w:pos="4680"/>
          <w:tab w:val="right" w:pos="9360"/>
        </w:tabs>
        <w:ind w:left="1620" w:hanging="1620"/>
        <w:rPr>
          <w:szCs w:val="16"/>
        </w:rPr>
      </w:pPr>
      <w:r>
        <w:t>May 4</w:t>
      </w:r>
      <w:r w:rsidR="000D0FBA" w:rsidRPr="000D0FBA">
        <w:t>, 2020</w:t>
      </w:r>
    </w:p>
    <w:p w14:paraId="0D144D48" w14:textId="77777777"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14:paraId="5EE58145" w14:textId="77777777" w:rsidR="00190775" w:rsidRPr="00CF27EF" w:rsidRDefault="00FB1610" w:rsidP="00D56BEB">
      <w:pPr>
        <w:pStyle w:val="Heading2"/>
        <w:spacing w:before="120" w:after="240"/>
        <w:rPr>
          <w:sz w:val="40"/>
          <w:szCs w:val="40"/>
        </w:rPr>
      </w:pPr>
      <w:r w:rsidRPr="00CF27EF">
        <w:rPr>
          <w:sz w:val="40"/>
          <w:szCs w:val="40"/>
        </w:rPr>
        <w:lastRenderedPageBreak/>
        <w:t xml:space="preserve">Attachment 2: </w:t>
      </w:r>
      <w:r w:rsidR="00953179" w:rsidRPr="00953179">
        <w:rPr>
          <w:rStyle w:val="Heading2Char"/>
          <w:b/>
          <w:sz w:val="40"/>
          <w:szCs w:val="40"/>
        </w:rPr>
        <w:t>Hayward Unified</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0D0FBA">
        <w:rPr>
          <w:sz w:val="40"/>
          <w:szCs w:val="40"/>
        </w:rPr>
        <w:t>25</w:t>
      </w:r>
      <w:r w:rsidR="00953179" w:rsidRPr="00953179">
        <w:rPr>
          <w:sz w:val="40"/>
          <w:szCs w:val="40"/>
        </w:rPr>
        <w:t>-1-2020</w:t>
      </w:r>
    </w:p>
    <w:p w14:paraId="259D2429" w14:textId="77777777"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1881088C" w14:textId="77777777"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14:paraId="2931998F" w14:textId="77777777" w:rsidR="00190775" w:rsidRPr="00BC7E62" w:rsidRDefault="008E3BD5" w:rsidP="00210CF6">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953179" w:rsidRPr="00953179">
        <w:t xml:space="preserve"> </w:t>
      </w:r>
      <w:r w:rsidR="00953179" w:rsidRPr="00953179">
        <w:rPr>
          <w:spacing w:val="2"/>
          <w:w w:val="105"/>
        </w:rPr>
        <w:t>0161192</w:t>
      </w:r>
    </w:p>
    <w:p w14:paraId="6EDCCD5A" w14:textId="77777777" w:rsidR="008E3BD5" w:rsidRPr="00BC7E62" w:rsidRDefault="008E3BD5" w:rsidP="00210CF6">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953179" w:rsidRPr="00953179">
        <w:t xml:space="preserve"> </w:t>
      </w:r>
      <w:r w:rsidR="000D0FBA">
        <w:rPr>
          <w:w w:val="105"/>
        </w:rPr>
        <w:t>25</w:t>
      </w:r>
      <w:r w:rsidR="00953179" w:rsidRPr="00953179">
        <w:rPr>
          <w:w w:val="105"/>
        </w:rPr>
        <w:t>-1-2020</w:t>
      </w:r>
    </w:p>
    <w:p w14:paraId="27BEDDB3" w14:textId="77777777" w:rsidR="008E3BD5" w:rsidRPr="00BC7E62" w:rsidRDefault="008E3BD5" w:rsidP="00210CF6">
      <w:pPr>
        <w:pStyle w:val="NoSpacing"/>
        <w:spacing w:after="240"/>
        <w:rPr>
          <w:w w:val="105"/>
        </w:rPr>
      </w:pPr>
      <w:r w:rsidRPr="00BC7E62">
        <w:rPr>
          <w:w w:val="105"/>
        </w:rPr>
        <w:t>Active</w:t>
      </w:r>
      <w:r w:rsidRPr="00BC7E62">
        <w:rPr>
          <w:spacing w:val="-4"/>
          <w:w w:val="105"/>
        </w:rPr>
        <w:t xml:space="preserve"> </w:t>
      </w:r>
      <w:r w:rsidRPr="00BC7E62">
        <w:rPr>
          <w:w w:val="105"/>
        </w:rPr>
        <w:t>Year:</w:t>
      </w:r>
      <w:r w:rsidR="00953179">
        <w:rPr>
          <w:w w:val="105"/>
        </w:rPr>
        <w:t xml:space="preserve"> 2020</w:t>
      </w:r>
    </w:p>
    <w:p w14:paraId="604BD3FF" w14:textId="77777777" w:rsidR="008E3BD5" w:rsidRPr="00BC7E62" w:rsidRDefault="008E3BD5" w:rsidP="00210CF6">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953179" w:rsidRPr="00953179">
        <w:t xml:space="preserve"> </w:t>
      </w:r>
      <w:r w:rsidR="000D0FBA" w:rsidRPr="000D0FBA">
        <w:rPr>
          <w:rFonts w:eastAsiaTheme="minorHAnsi" w:cs="Arial"/>
          <w:w w:val="105"/>
        </w:rPr>
        <w:t>1/29/2020 10:12:16 AM</w:t>
      </w:r>
    </w:p>
    <w:p w14:paraId="5810D1C6" w14:textId="77777777" w:rsidR="008E3BD5" w:rsidRPr="00BC7E62" w:rsidRDefault="008E3BD5" w:rsidP="00210CF6">
      <w:pPr>
        <w:kinsoku w:val="0"/>
        <w:overflowPunct w:val="0"/>
        <w:autoSpaceDE w:val="0"/>
        <w:autoSpaceDN w:val="0"/>
        <w:adjustRightInd w:val="0"/>
        <w:spacing w:before="40"/>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w:t>
      </w:r>
      <w:r w:rsidR="00381745">
        <w:rPr>
          <w:rFonts w:eastAsiaTheme="minorHAnsi" w:cs="Arial"/>
          <w:w w:val="105"/>
        </w:rPr>
        <w:t>y:</w:t>
      </w:r>
      <w:r w:rsidR="00953179" w:rsidRPr="00953179">
        <w:t xml:space="preserve"> </w:t>
      </w:r>
      <w:r w:rsidR="00953179" w:rsidRPr="00953179">
        <w:rPr>
          <w:rFonts w:eastAsiaTheme="minorHAnsi" w:cs="Arial"/>
          <w:w w:val="105"/>
        </w:rPr>
        <w:t>Hayward Unified</w:t>
      </w:r>
    </w:p>
    <w:p w14:paraId="184C879A" w14:textId="77777777" w:rsidR="008E3BD5" w:rsidRDefault="008E3BD5" w:rsidP="00210CF6">
      <w:pPr>
        <w:kinsoku w:val="0"/>
        <w:overflowPunct w:val="0"/>
        <w:autoSpaceDE w:val="0"/>
        <w:autoSpaceDN w:val="0"/>
        <w:adjustRightInd w:val="0"/>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sidR="00953179">
        <w:rPr>
          <w:rFonts w:eastAsiaTheme="minorHAnsi" w:cs="Arial"/>
          <w:w w:val="110"/>
        </w:rPr>
        <w:t xml:space="preserve">s: </w:t>
      </w:r>
      <w:r w:rsidR="00953179" w:rsidRPr="00953179">
        <w:rPr>
          <w:rFonts w:eastAsiaTheme="minorHAnsi" w:cs="Arial"/>
          <w:w w:val="110"/>
        </w:rPr>
        <w:t>24411 Amador St.</w:t>
      </w:r>
    </w:p>
    <w:p w14:paraId="4AFADD49" w14:textId="77777777" w:rsidR="00057EC5" w:rsidRPr="00BC7E62" w:rsidRDefault="00953179" w:rsidP="00210CF6">
      <w:pPr>
        <w:kinsoku w:val="0"/>
        <w:overflowPunct w:val="0"/>
        <w:autoSpaceDE w:val="0"/>
        <w:autoSpaceDN w:val="0"/>
        <w:adjustRightInd w:val="0"/>
        <w:spacing w:after="240"/>
        <w:rPr>
          <w:rFonts w:eastAsiaTheme="minorHAnsi" w:cs="Arial"/>
        </w:rPr>
      </w:pPr>
      <w:r w:rsidRPr="00953179">
        <w:rPr>
          <w:rFonts w:eastAsiaTheme="minorHAnsi" w:cs="Arial"/>
        </w:rPr>
        <w:t>Hayward, CA 94544</w:t>
      </w:r>
    </w:p>
    <w:p w14:paraId="15081828" w14:textId="77777777" w:rsidR="008E3BD5" w:rsidRPr="00BC7E62" w:rsidRDefault="008E3BD5" w:rsidP="00210CF6">
      <w:pPr>
        <w:kinsoku w:val="0"/>
        <w:overflowPunct w:val="0"/>
        <w:autoSpaceDE w:val="0"/>
        <w:autoSpaceDN w:val="0"/>
        <w:adjustRightInd w:val="0"/>
        <w:spacing w:before="33"/>
        <w:ind w:left="21" w:right="4853"/>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953179" w:rsidRPr="00953179">
        <w:t xml:space="preserve"> </w:t>
      </w:r>
      <w:r w:rsidR="00953179" w:rsidRPr="00953179">
        <w:rPr>
          <w:rFonts w:eastAsiaTheme="minorHAnsi" w:cs="Arial"/>
          <w:w w:val="105"/>
        </w:rPr>
        <w:t>3/1/2020</w:t>
      </w:r>
    </w:p>
    <w:p w14:paraId="729379D0" w14:textId="77777777" w:rsidR="008E3BD5" w:rsidRPr="00BC7E62" w:rsidRDefault="008E3BD5" w:rsidP="00210CF6">
      <w:pPr>
        <w:kinsoku w:val="0"/>
        <w:overflowPunct w:val="0"/>
        <w:autoSpaceDE w:val="0"/>
        <w:autoSpaceDN w:val="0"/>
        <w:adjustRightInd w:val="0"/>
        <w:spacing w:before="33" w:after="240"/>
        <w:ind w:left="21" w:right="4853"/>
        <w:rPr>
          <w:rFonts w:eastAsiaTheme="minorHAnsi" w:cs="Arial"/>
          <w:w w:val="105"/>
        </w:rPr>
      </w:pPr>
      <w:r w:rsidRPr="00BC7E62">
        <w:rPr>
          <w:rFonts w:eastAsiaTheme="minorHAnsi" w:cs="Arial"/>
          <w:spacing w:val="1"/>
          <w:w w:val="105"/>
        </w:rPr>
        <w:t>End:</w:t>
      </w:r>
      <w:r w:rsidR="00953179" w:rsidRPr="00953179">
        <w:t xml:space="preserve"> </w:t>
      </w:r>
      <w:r w:rsidR="00953179" w:rsidRPr="00953179">
        <w:rPr>
          <w:rFonts w:eastAsiaTheme="minorHAnsi" w:cs="Arial"/>
          <w:spacing w:val="1"/>
          <w:w w:val="105"/>
        </w:rPr>
        <w:t>12/31/2028</w:t>
      </w:r>
    </w:p>
    <w:p w14:paraId="1EB5251D" w14:textId="77777777" w:rsidR="008E3BD5" w:rsidRPr="00BC7E62" w:rsidRDefault="008E3BD5" w:rsidP="00210CF6">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953179">
        <w:rPr>
          <w:rFonts w:eastAsiaTheme="minorHAnsi" w:cs="Arial"/>
          <w:w w:val="105"/>
        </w:rPr>
        <w:t xml:space="preserve"> No</w:t>
      </w:r>
    </w:p>
    <w:p w14:paraId="265D8973" w14:textId="77777777" w:rsidR="008E3BD5" w:rsidRPr="00BC7E62" w:rsidRDefault="008E3BD5" w:rsidP="00210CF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953179" w:rsidRPr="00953179">
        <w:t xml:space="preserve"> </w:t>
      </w:r>
      <w:r w:rsidR="00953179" w:rsidRPr="00953179">
        <w:rPr>
          <w:rFonts w:eastAsiaTheme="minorHAnsi" w:cs="Arial"/>
          <w:w w:val="105"/>
        </w:rPr>
        <w:t>School Construction Bonds</w:t>
      </w:r>
    </w:p>
    <w:p w14:paraId="6D6ED84B" w14:textId="77777777" w:rsidR="008E3BD5" w:rsidRPr="00BC7E62" w:rsidRDefault="008E3BD5" w:rsidP="00210CF6">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00953179" w:rsidRPr="00953179">
        <w:t xml:space="preserve"> </w:t>
      </w:r>
      <w:r w:rsidR="00953179" w:rsidRPr="00953179">
        <w:rPr>
          <w:rFonts w:eastAsiaTheme="minorHAnsi" w:cs="Arial"/>
          <w:spacing w:val="1"/>
          <w:w w:val="105"/>
        </w:rPr>
        <w:t>Bond Indebtedness Limit - Unified S.D.</w:t>
      </w:r>
    </w:p>
    <w:p w14:paraId="506C9514" w14:textId="77777777" w:rsidR="008E3BD5" w:rsidRPr="00BC7E62" w:rsidRDefault="008E3BD5" w:rsidP="00210CF6">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953179" w:rsidRPr="00953179">
        <w:t xml:space="preserve"> </w:t>
      </w:r>
      <w:r w:rsidR="000C18AE" w:rsidRPr="000C18AE">
        <w:rPr>
          <w:rFonts w:eastAsiaTheme="minorHAnsi" w:cs="Arial"/>
          <w:w w:val="105"/>
        </w:rPr>
        <w:t>15106, 15270(a)</w:t>
      </w:r>
    </w:p>
    <w:p w14:paraId="70A00664" w14:textId="77777777" w:rsidR="008E3BD5" w:rsidRPr="00BC7E62" w:rsidRDefault="008E3BD5" w:rsidP="00210CF6">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953179">
        <w:rPr>
          <w:rFonts w:eastAsiaTheme="minorHAnsi" w:cs="Arial"/>
          <w:spacing w:val="1"/>
          <w:w w:val="105"/>
        </w:rPr>
        <w:t xml:space="preserve"> 33050</w:t>
      </w:r>
    </w:p>
    <w:p w14:paraId="46221A45" w14:textId="77777777" w:rsidR="000C18AE" w:rsidRPr="000C18AE" w:rsidRDefault="008E3BD5" w:rsidP="000C18AE">
      <w:pPr>
        <w:kinsoku w:val="0"/>
        <w:overflowPunct w:val="0"/>
        <w:autoSpaceDE w:val="0"/>
        <w:autoSpaceDN w:val="0"/>
        <w:adjustRightInd w:val="0"/>
        <w:spacing w:before="240"/>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0C18AE" w:rsidRPr="000C18AE">
        <w:rPr>
          <w:rFonts w:eastAsiaTheme="minorHAnsi" w:cs="Arial"/>
          <w:w w:val="105"/>
        </w:rPr>
        <w:t>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 In computing the outstanding bonded indebtedness of a unified school district or community college district for all purposes of this section, any outstanding bonds shall be deemed to have been issued for elementary school purposes, high school purposes, and community college purposes, respectively, in the respective amounts that the proceeds of the sale of those outstanding bonds, excluding any premium and accrued interest received on that sale, were or have been allocated by the governing board of the unified school district or community college district to each of those purposes respectively.</w:t>
      </w:r>
    </w:p>
    <w:p w14:paraId="2556B14B" w14:textId="77777777" w:rsidR="008E3BD5" w:rsidRPr="00953179" w:rsidRDefault="000C18AE" w:rsidP="000C18AE">
      <w:pPr>
        <w:kinsoku w:val="0"/>
        <w:overflowPunct w:val="0"/>
        <w:autoSpaceDE w:val="0"/>
        <w:autoSpaceDN w:val="0"/>
        <w:adjustRightInd w:val="0"/>
        <w:spacing w:before="240"/>
        <w:rPr>
          <w:rFonts w:eastAsiaTheme="minorHAnsi" w:cs="Arial"/>
          <w:w w:val="105"/>
        </w:rPr>
      </w:pPr>
      <w:r w:rsidRPr="000C18AE">
        <w:rPr>
          <w:rFonts w:eastAsiaTheme="minorHAnsi" w:cs="Arial"/>
          <w:w w:val="105"/>
        </w:rPr>
        <w:t xml:space="preserve">15270. (a)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w:t>
      </w:r>
      <w:r w:rsidRPr="000C18AE">
        <w:rPr>
          <w:rFonts w:eastAsiaTheme="minorHAnsi" w:cs="Arial"/>
          <w:w w:val="105"/>
        </w:rPr>
        <w:lastRenderedPageBreak/>
        <w:t>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XIIIA of the California Constitution</w:t>
      </w:r>
      <w:r>
        <w:rPr>
          <w:rFonts w:eastAsiaTheme="minorHAnsi" w:cs="Arial"/>
          <w:w w:val="105"/>
        </w:rPr>
        <w:t>.</w:t>
      </w:r>
    </w:p>
    <w:p w14:paraId="09DC5720" w14:textId="77777777" w:rsidR="00953179" w:rsidRPr="00953179" w:rsidRDefault="008E3BD5" w:rsidP="00210CF6">
      <w:pPr>
        <w:kinsoku w:val="0"/>
        <w:overflowPunct w:val="0"/>
        <w:autoSpaceDE w:val="0"/>
        <w:autoSpaceDN w:val="0"/>
        <w:adjustRightInd w:val="0"/>
        <w:spacing w:before="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953179" w:rsidRPr="00953179">
        <w:t xml:space="preserve"> </w:t>
      </w:r>
      <w:r w:rsidR="00953179" w:rsidRPr="00953179">
        <w:rPr>
          <w:rFonts w:eastAsiaTheme="minorHAnsi" w:cs="Arial"/>
          <w:spacing w:val="1"/>
          <w:w w:val="105"/>
        </w:rPr>
        <w:t>Hayward Unified School District ha</w:t>
      </w:r>
      <w:r w:rsidR="00953179">
        <w:rPr>
          <w:rFonts w:eastAsiaTheme="minorHAnsi" w:cs="Arial"/>
          <w:spacing w:val="1"/>
          <w:w w:val="105"/>
        </w:rPr>
        <w:t xml:space="preserve">s a Facilities Master Plan that </w:t>
      </w:r>
      <w:r w:rsidR="00953179" w:rsidRPr="00953179">
        <w:rPr>
          <w:rFonts w:eastAsiaTheme="minorHAnsi" w:cs="Arial"/>
          <w:spacing w:val="1"/>
          <w:w w:val="105"/>
        </w:rPr>
        <w:t xml:space="preserve">was created in 2004 that outlined a 20-year plan to </w:t>
      </w:r>
      <w:r w:rsidR="00953179">
        <w:rPr>
          <w:rFonts w:eastAsiaTheme="minorHAnsi" w:cs="Arial"/>
          <w:spacing w:val="1"/>
          <w:w w:val="105"/>
        </w:rPr>
        <w:t xml:space="preserve">invest in necessary repairs and </w:t>
      </w:r>
      <w:r w:rsidR="00953179" w:rsidRPr="00953179">
        <w:rPr>
          <w:rFonts w:eastAsiaTheme="minorHAnsi" w:cs="Arial"/>
          <w:spacing w:val="1"/>
          <w:w w:val="105"/>
        </w:rPr>
        <w:t>upgrades to District schools. Measure I in 2008 and Measure L</w:t>
      </w:r>
      <w:r w:rsidR="00953179">
        <w:rPr>
          <w:rFonts w:eastAsiaTheme="minorHAnsi" w:cs="Arial"/>
          <w:spacing w:val="1"/>
          <w:w w:val="105"/>
        </w:rPr>
        <w:t xml:space="preserve"> </w:t>
      </w:r>
      <w:r w:rsidR="00953179" w:rsidRPr="00953179">
        <w:rPr>
          <w:rFonts w:eastAsiaTheme="minorHAnsi" w:cs="Arial"/>
          <w:spacing w:val="1"/>
          <w:w w:val="105"/>
        </w:rPr>
        <w:t>in 2014 initiate</w:t>
      </w:r>
      <w:r w:rsidR="00953179">
        <w:rPr>
          <w:rFonts w:eastAsiaTheme="minorHAnsi" w:cs="Arial"/>
          <w:spacing w:val="1"/>
          <w:w w:val="105"/>
        </w:rPr>
        <w:t xml:space="preserve">d the </w:t>
      </w:r>
      <w:r w:rsidR="00953179" w:rsidRPr="00953179">
        <w:rPr>
          <w:rFonts w:eastAsiaTheme="minorHAnsi" w:cs="Arial"/>
          <w:spacing w:val="1"/>
          <w:w w:val="105"/>
        </w:rPr>
        <w:t>process of addressing identified needs, but there were still major facilities repairs and</w:t>
      </w:r>
      <w:r w:rsidR="00953179">
        <w:rPr>
          <w:rFonts w:eastAsiaTheme="minorHAnsi" w:cs="Arial"/>
          <w:spacing w:val="1"/>
          <w:w w:val="105"/>
        </w:rPr>
        <w:t xml:space="preserve"> </w:t>
      </w:r>
      <w:r w:rsidR="00953179" w:rsidRPr="00953179">
        <w:rPr>
          <w:rFonts w:eastAsiaTheme="minorHAnsi" w:cs="Arial"/>
          <w:spacing w:val="1"/>
          <w:w w:val="105"/>
        </w:rPr>
        <w:t>upgrades that are needed. District voters approved Measure H in November 2018 with</w:t>
      </w:r>
      <w:r w:rsidR="00953179">
        <w:rPr>
          <w:rFonts w:eastAsiaTheme="minorHAnsi" w:cs="Arial"/>
          <w:spacing w:val="1"/>
          <w:w w:val="105"/>
        </w:rPr>
        <w:t xml:space="preserve"> </w:t>
      </w:r>
      <w:r w:rsidR="00953179" w:rsidRPr="00953179">
        <w:rPr>
          <w:rFonts w:eastAsiaTheme="minorHAnsi" w:cs="Arial"/>
          <w:spacing w:val="1"/>
          <w:w w:val="105"/>
        </w:rPr>
        <w:t>72% support. Measure H funding will allow the District to continue to address the needs identified in the Facilities Master Plan, as well as com</w:t>
      </w:r>
      <w:r w:rsidR="00953179">
        <w:rPr>
          <w:rFonts w:eastAsiaTheme="minorHAnsi" w:cs="Arial"/>
          <w:spacing w:val="1"/>
          <w:w w:val="105"/>
        </w:rPr>
        <w:t xml:space="preserve">plete facility upgrade projects </w:t>
      </w:r>
      <w:r w:rsidR="00953179" w:rsidRPr="00953179">
        <w:rPr>
          <w:rFonts w:eastAsiaTheme="minorHAnsi" w:cs="Arial"/>
          <w:spacing w:val="1"/>
          <w:w w:val="105"/>
        </w:rPr>
        <w:t>already in progress.</w:t>
      </w:r>
    </w:p>
    <w:p w14:paraId="65072809" w14:textId="77777777" w:rsidR="00953179" w:rsidRPr="00953179" w:rsidRDefault="00953179" w:rsidP="00953179">
      <w:pPr>
        <w:kinsoku w:val="0"/>
        <w:overflowPunct w:val="0"/>
        <w:autoSpaceDE w:val="0"/>
        <w:autoSpaceDN w:val="0"/>
        <w:adjustRightInd w:val="0"/>
        <w:spacing w:before="240"/>
        <w:rPr>
          <w:rFonts w:eastAsiaTheme="minorHAnsi" w:cs="Arial"/>
          <w:spacing w:val="1"/>
          <w:w w:val="105"/>
        </w:rPr>
      </w:pPr>
      <w:r w:rsidRPr="00953179">
        <w:rPr>
          <w:rFonts w:eastAsiaTheme="minorHAnsi" w:cs="Arial"/>
          <w:spacing w:val="1"/>
          <w:w w:val="105"/>
        </w:rPr>
        <w:t>In March 2019, the District issued the first seri</w:t>
      </w:r>
      <w:r>
        <w:rPr>
          <w:rFonts w:eastAsiaTheme="minorHAnsi" w:cs="Arial"/>
          <w:spacing w:val="1"/>
          <w:w w:val="105"/>
        </w:rPr>
        <w:t xml:space="preserve">es of bonds under the Measure H </w:t>
      </w:r>
      <w:r w:rsidRPr="00953179">
        <w:rPr>
          <w:rFonts w:eastAsiaTheme="minorHAnsi" w:cs="Arial"/>
          <w:spacing w:val="1"/>
          <w:w w:val="105"/>
        </w:rPr>
        <w:t>authorization for a par amount of $145,000,000. With t</w:t>
      </w:r>
      <w:r>
        <w:rPr>
          <w:rFonts w:eastAsiaTheme="minorHAnsi" w:cs="Arial"/>
          <w:spacing w:val="1"/>
          <w:w w:val="105"/>
        </w:rPr>
        <w:t xml:space="preserve">he funding from the Series 2019 </w:t>
      </w:r>
      <w:r w:rsidRPr="00953179">
        <w:rPr>
          <w:rFonts w:eastAsiaTheme="minorHAnsi" w:cs="Arial"/>
          <w:spacing w:val="1"/>
          <w:w w:val="105"/>
        </w:rPr>
        <w:t xml:space="preserve">bonds, the District completed 11 projects at 8 </w:t>
      </w:r>
      <w:r>
        <w:rPr>
          <w:rFonts w:eastAsiaTheme="minorHAnsi" w:cs="Arial"/>
          <w:spacing w:val="1"/>
          <w:w w:val="105"/>
        </w:rPr>
        <w:t xml:space="preserve">campuses during the 2019 summer </w:t>
      </w:r>
      <w:r w:rsidRPr="00953179">
        <w:rPr>
          <w:rFonts w:eastAsiaTheme="minorHAnsi" w:cs="Arial"/>
          <w:spacing w:val="1"/>
          <w:w w:val="105"/>
        </w:rPr>
        <w:t>break. These projects included roof replacements, exteri</w:t>
      </w:r>
      <w:r>
        <w:rPr>
          <w:rFonts w:eastAsiaTheme="minorHAnsi" w:cs="Arial"/>
          <w:spacing w:val="1"/>
          <w:w w:val="105"/>
        </w:rPr>
        <w:t xml:space="preserve">or painting, fire alarm, public </w:t>
      </w:r>
      <w:r w:rsidRPr="00953179">
        <w:rPr>
          <w:rFonts w:eastAsiaTheme="minorHAnsi" w:cs="Arial"/>
          <w:spacing w:val="1"/>
          <w:w w:val="105"/>
        </w:rPr>
        <w:t xml:space="preserve">address, and clock system replacements. Over 40 critical </w:t>
      </w:r>
      <w:r>
        <w:rPr>
          <w:rFonts w:eastAsiaTheme="minorHAnsi" w:cs="Arial"/>
          <w:spacing w:val="1"/>
          <w:w w:val="105"/>
        </w:rPr>
        <w:t xml:space="preserve">infrastructure improvements </w:t>
      </w:r>
      <w:r w:rsidRPr="00953179">
        <w:rPr>
          <w:rFonts w:eastAsiaTheme="minorHAnsi" w:cs="Arial"/>
          <w:spacing w:val="1"/>
          <w:w w:val="105"/>
        </w:rPr>
        <w:t>(roof replacements, fire alarm, public address, and clo</w:t>
      </w:r>
      <w:r>
        <w:rPr>
          <w:rFonts w:eastAsiaTheme="minorHAnsi" w:cs="Arial"/>
          <w:spacing w:val="1"/>
          <w:w w:val="105"/>
        </w:rPr>
        <w:t xml:space="preserve">ck system replacements, paving, </w:t>
      </w:r>
      <w:r w:rsidRPr="00953179">
        <w:rPr>
          <w:rFonts w:eastAsiaTheme="minorHAnsi" w:cs="Arial"/>
          <w:spacing w:val="1"/>
          <w:w w:val="105"/>
        </w:rPr>
        <w:t>painting, and/or improved security enhancements) ar</w:t>
      </w:r>
      <w:r>
        <w:rPr>
          <w:rFonts w:eastAsiaTheme="minorHAnsi" w:cs="Arial"/>
          <w:spacing w:val="1"/>
          <w:w w:val="105"/>
        </w:rPr>
        <w:t xml:space="preserve">e scheduled this year across 16 </w:t>
      </w:r>
      <w:r w:rsidRPr="00953179">
        <w:rPr>
          <w:rFonts w:eastAsiaTheme="minorHAnsi" w:cs="Arial"/>
          <w:spacing w:val="1"/>
          <w:w w:val="105"/>
        </w:rPr>
        <w:t>campuses. The District is also planning for a District Per</w:t>
      </w:r>
      <w:r>
        <w:rPr>
          <w:rFonts w:eastAsiaTheme="minorHAnsi" w:cs="Arial"/>
          <w:spacing w:val="1"/>
          <w:w w:val="105"/>
        </w:rPr>
        <w:t xml:space="preserve">forming Arts Center, which </w:t>
      </w:r>
      <w:r w:rsidRPr="00953179">
        <w:rPr>
          <w:rFonts w:eastAsiaTheme="minorHAnsi" w:cs="Arial"/>
          <w:spacing w:val="1"/>
          <w:w w:val="105"/>
        </w:rPr>
        <w:t xml:space="preserve">would be New Construction located at our Mt. Eden High </w:t>
      </w:r>
      <w:r>
        <w:rPr>
          <w:rFonts w:eastAsiaTheme="minorHAnsi" w:cs="Arial"/>
          <w:spacing w:val="1"/>
          <w:w w:val="105"/>
        </w:rPr>
        <w:t xml:space="preserve">School. The District is also in </w:t>
      </w:r>
      <w:r w:rsidRPr="00953179">
        <w:rPr>
          <w:rFonts w:eastAsiaTheme="minorHAnsi" w:cs="Arial"/>
          <w:spacing w:val="1"/>
          <w:w w:val="105"/>
        </w:rPr>
        <w:t xml:space="preserve">the process of implementing a three-phased construction </w:t>
      </w:r>
      <w:r>
        <w:rPr>
          <w:rFonts w:eastAsiaTheme="minorHAnsi" w:cs="Arial"/>
          <w:spacing w:val="1"/>
          <w:w w:val="105"/>
        </w:rPr>
        <w:t xml:space="preserve">of solar arrays at' most of its </w:t>
      </w:r>
      <w:r w:rsidRPr="00953179">
        <w:rPr>
          <w:rFonts w:eastAsiaTheme="minorHAnsi" w:cs="Arial"/>
          <w:spacing w:val="1"/>
          <w:w w:val="105"/>
        </w:rPr>
        <w:t>campuses. Once completed, these solar arrays will prov</w:t>
      </w:r>
      <w:r>
        <w:rPr>
          <w:rFonts w:eastAsiaTheme="minorHAnsi" w:cs="Arial"/>
          <w:spacing w:val="1"/>
          <w:w w:val="105"/>
        </w:rPr>
        <w:t xml:space="preserve">ide nearly all the District's </w:t>
      </w:r>
      <w:r w:rsidRPr="00953179">
        <w:rPr>
          <w:rFonts w:eastAsiaTheme="minorHAnsi" w:cs="Arial"/>
          <w:spacing w:val="1"/>
          <w:w w:val="105"/>
        </w:rPr>
        <w:t>electricity needs.</w:t>
      </w:r>
    </w:p>
    <w:p w14:paraId="5E97D110" w14:textId="77777777" w:rsidR="008E3BD5" w:rsidRDefault="00953179" w:rsidP="00953179">
      <w:pPr>
        <w:kinsoku w:val="0"/>
        <w:overflowPunct w:val="0"/>
        <w:autoSpaceDE w:val="0"/>
        <w:autoSpaceDN w:val="0"/>
        <w:adjustRightInd w:val="0"/>
        <w:spacing w:before="240"/>
        <w:rPr>
          <w:rFonts w:eastAsiaTheme="minorHAnsi" w:cs="Arial"/>
          <w:spacing w:val="1"/>
          <w:w w:val="105"/>
        </w:rPr>
      </w:pPr>
      <w:r w:rsidRPr="00953179">
        <w:rPr>
          <w:rFonts w:eastAsiaTheme="minorHAnsi" w:cs="Arial"/>
          <w:spacing w:val="1"/>
          <w:w w:val="105"/>
        </w:rPr>
        <w:t>The remaining bond funding from Measure H will fo</w:t>
      </w:r>
      <w:r>
        <w:rPr>
          <w:rFonts w:eastAsiaTheme="minorHAnsi" w:cs="Arial"/>
          <w:spacing w:val="1"/>
          <w:w w:val="105"/>
        </w:rPr>
        <w:t xml:space="preserve">cus on classroom modernization, </w:t>
      </w:r>
      <w:r w:rsidRPr="00953179">
        <w:rPr>
          <w:rFonts w:eastAsiaTheme="minorHAnsi" w:cs="Arial"/>
          <w:spacing w:val="1"/>
          <w:w w:val="105"/>
        </w:rPr>
        <w:t xml:space="preserve">modernization of </w:t>
      </w:r>
      <w:proofErr w:type="spellStart"/>
      <w:r w:rsidRPr="00953179">
        <w:rPr>
          <w:rFonts w:eastAsiaTheme="minorHAnsi" w:cs="Arial"/>
          <w:spacing w:val="1"/>
          <w:w w:val="105"/>
        </w:rPr>
        <w:t>Lorin</w:t>
      </w:r>
      <w:proofErr w:type="spellEnd"/>
      <w:r w:rsidRPr="00953179">
        <w:rPr>
          <w:rFonts w:eastAsiaTheme="minorHAnsi" w:cs="Arial"/>
          <w:spacing w:val="1"/>
          <w:w w:val="105"/>
        </w:rPr>
        <w:t xml:space="preserve"> Eden Elementary, modernization o</w:t>
      </w:r>
      <w:r w:rsidR="000D0FBA">
        <w:rPr>
          <w:rFonts w:eastAsiaTheme="minorHAnsi" w:cs="Arial"/>
          <w:spacing w:val="1"/>
          <w:w w:val="105"/>
        </w:rPr>
        <w:t>f Winton M</w:t>
      </w:r>
      <w:r>
        <w:rPr>
          <w:rFonts w:eastAsiaTheme="minorHAnsi" w:cs="Arial"/>
          <w:spacing w:val="1"/>
          <w:w w:val="105"/>
        </w:rPr>
        <w:t xml:space="preserve">iddle, and critical </w:t>
      </w:r>
      <w:r w:rsidRPr="00953179">
        <w:rPr>
          <w:rFonts w:eastAsiaTheme="minorHAnsi" w:cs="Arial"/>
          <w:spacing w:val="1"/>
          <w:w w:val="105"/>
        </w:rPr>
        <w:t>infrastructure improvements (roof replacements, fire a</w:t>
      </w:r>
      <w:r>
        <w:rPr>
          <w:rFonts w:eastAsiaTheme="minorHAnsi" w:cs="Arial"/>
          <w:spacing w:val="1"/>
          <w:w w:val="105"/>
        </w:rPr>
        <w:t xml:space="preserve">larm, public address, and clock </w:t>
      </w:r>
      <w:r w:rsidRPr="00953179">
        <w:rPr>
          <w:rFonts w:eastAsiaTheme="minorHAnsi" w:cs="Arial"/>
          <w:spacing w:val="1"/>
          <w:w w:val="105"/>
        </w:rPr>
        <w:t>system replacements, paving, painting, and/or improve</w:t>
      </w:r>
      <w:r>
        <w:rPr>
          <w:rFonts w:eastAsiaTheme="minorHAnsi" w:cs="Arial"/>
          <w:spacing w:val="1"/>
          <w:w w:val="105"/>
        </w:rPr>
        <w:t xml:space="preserve">d security enhancements) at our </w:t>
      </w:r>
      <w:r w:rsidRPr="00953179">
        <w:rPr>
          <w:rFonts w:eastAsiaTheme="minorHAnsi" w:cs="Arial"/>
          <w:spacing w:val="1"/>
          <w:w w:val="105"/>
        </w:rPr>
        <w:t>remaining campuses.</w:t>
      </w:r>
    </w:p>
    <w:p w14:paraId="013C2CF5" w14:textId="77777777" w:rsidR="00953179" w:rsidRPr="00953179" w:rsidRDefault="00953179" w:rsidP="00953179">
      <w:pPr>
        <w:kinsoku w:val="0"/>
        <w:overflowPunct w:val="0"/>
        <w:autoSpaceDE w:val="0"/>
        <w:autoSpaceDN w:val="0"/>
        <w:adjustRightInd w:val="0"/>
        <w:spacing w:before="240"/>
        <w:rPr>
          <w:rFonts w:eastAsiaTheme="minorHAnsi" w:cs="Arial"/>
          <w:spacing w:val="1"/>
          <w:w w:val="105"/>
        </w:rPr>
      </w:pPr>
      <w:r w:rsidRPr="00953179">
        <w:rPr>
          <w:rFonts w:eastAsiaTheme="minorHAnsi" w:cs="Arial"/>
          <w:spacing w:val="1"/>
          <w:w w:val="105"/>
        </w:rPr>
        <w:t xml:space="preserve">To continue with the Measure H projects, the District will need to issue additional </w:t>
      </w:r>
      <w:r>
        <w:rPr>
          <w:rFonts w:eastAsiaTheme="minorHAnsi" w:cs="Arial"/>
          <w:spacing w:val="1"/>
          <w:w w:val="105"/>
        </w:rPr>
        <w:t xml:space="preserve">bonds </w:t>
      </w:r>
      <w:r w:rsidRPr="00953179">
        <w:rPr>
          <w:rFonts w:eastAsiaTheme="minorHAnsi" w:cs="Arial"/>
          <w:spacing w:val="1"/>
          <w:w w:val="105"/>
        </w:rPr>
        <w:t>(approximately $170.0 million in 2020 and approximately</w:t>
      </w:r>
      <w:r>
        <w:rPr>
          <w:rFonts w:eastAsiaTheme="minorHAnsi" w:cs="Arial"/>
          <w:spacing w:val="1"/>
          <w:w w:val="105"/>
        </w:rPr>
        <w:t xml:space="preserve"> $66.7 million in 2022). We are </w:t>
      </w:r>
      <w:r w:rsidRPr="00953179">
        <w:rPr>
          <w:rFonts w:eastAsiaTheme="minorHAnsi" w:cs="Arial"/>
          <w:spacing w:val="1"/>
          <w:w w:val="105"/>
        </w:rPr>
        <w:t>requesting a bonding capacity waiver to issue bonds u</w:t>
      </w:r>
      <w:r>
        <w:rPr>
          <w:rFonts w:eastAsiaTheme="minorHAnsi" w:cs="Arial"/>
          <w:spacing w:val="1"/>
          <w:w w:val="105"/>
        </w:rPr>
        <w:t>p to 3.</w:t>
      </w:r>
      <w:r w:rsidR="000D0FBA">
        <w:rPr>
          <w:rFonts w:eastAsiaTheme="minorHAnsi" w:cs="Arial"/>
          <w:spacing w:val="1"/>
          <w:w w:val="105"/>
        </w:rPr>
        <w:t>32</w:t>
      </w:r>
      <w:r>
        <w:rPr>
          <w:rFonts w:eastAsiaTheme="minorHAnsi" w:cs="Arial"/>
          <w:spacing w:val="1"/>
          <w:w w:val="105"/>
        </w:rPr>
        <w:t xml:space="preserve">% of the total taxable </w:t>
      </w:r>
      <w:r w:rsidRPr="00953179">
        <w:rPr>
          <w:rFonts w:eastAsiaTheme="minorHAnsi" w:cs="Arial"/>
          <w:spacing w:val="1"/>
          <w:w w:val="105"/>
        </w:rPr>
        <w:t xml:space="preserve">property of the District. Our current projections show that the District will </w:t>
      </w:r>
      <w:r>
        <w:rPr>
          <w:rFonts w:eastAsiaTheme="minorHAnsi" w:cs="Arial"/>
          <w:spacing w:val="1"/>
          <w:w w:val="105"/>
        </w:rPr>
        <w:t xml:space="preserve">be back within </w:t>
      </w:r>
      <w:r w:rsidRPr="00953179">
        <w:rPr>
          <w:rFonts w:eastAsiaTheme="minorHAnsi" w:cs="Arial"/>
          <w:spacing w:val="1"/>
          <w:w w:val="105"/>
        </w:rPr>
        <w:t>their statutory bonding capacity levels by December 2028.</w:t>
      </w:r>
    </w:p>
    <w:p w14:paraId="7C9553D2" w14:textId="77777777" w:rsidR="00953179" w:rsidRPr="00953179" w:rsidRDefault="00953179" w:rsidP="00953179">
      <w:pPr>
        <w:kinsoku w:val="0"/>
        <w:overflowPunct w:val="0"/>
        <w:autoSpaceDE w:val="0"/>
        <w:autoSpaceDN w:val="0"/>
        <w:adjustRightInd w:val="0"/>
        <w:spacing w:before="240"/>
        <w:rPr>
          <w:rFonts w:eastAsiaTheme="minorHAnsi" w:cs="Arial"/>
          <w:spacing w:val="1"/>
          <w:w w:val="105"/>
        </w:rPr>
      </w:pPr>
      <w:r w:rsidRPr="00953179">
        <w:rPr>
          <w:rFonts w:eastAsiaTheme="minorHAnsi" w:cs="Arial"/>
          <w:spacing w:val="1"/>
          <w:w w:val="105"/>
        </w:rPr>
        <w:t>We also want to point out that our bonding capacit</w:t>
      </w:r>
      <w:r>
        <w:rPr>
          <w:rFonts w:eastAsiaTheme="minorHAnsi" w:cs="Arial"/>
          <w:spacing w:val="1"/>
          <w:w w:val="105"/>
        </w:rPr>
        <w:t xml:space="preserve">y on a per student basis is low </w:t>
      </w:r>
      <w:r w:rsidRPr="00953179">
        <w:rPr>
          <w:rFonts w:eastAsiaTheme="minorHAnsi" w:cs="Arial"/>
          <w:spacing w:val="1"/>
          <w:w w:val="105"/>
        </w:rPr>
        <w:t>compared to other school districts in Alameda Count</w:t>
      </w:r>
      <w:r>
        <w:rPr>
          <w:rFonts w:eastAsiaTheme="minorHAnsi" w:cs="Arial"/>
          <w:spacing w:val="1"/>
          <w:w w:val="105"/>
        </w:rPr>
        <w:t xml:space="preserve">y. This waiver will allow us to </w:t>
      </w:r>
      <w:r w:rsidRPr="00953179">
        <w:rPr>
          <w:rFonts w:eastAsiaTheme="minorHAnsi" w:cs="Arial"/>
          <w:spacing w:val="1"/>
          <w:w w:val="105"/>
        </w:rPr>
        <w:t>continue with the projects that our community has appr</w:t>
      </w:r>
      <w:r>
        <w:rPr>
          <w:rFonts w:eastAsiaTheme="minorHAnsi" w:cs="Arial"/>
          <w:spacing w:val="1"/>
          <w:w w:val="105"/>
        </w:rPr>
        <w:t xml:space="preserve">oved to ensure that our student </w:t>
      </w:r>
      <w:r w:rsidRPr="00953179">
        <w:rPr>
          <w:rFonts w:eastAsiaTheme="minorHAnsi" w:cs="Arial"/>
          <w:spacing w:val="1"/>
          <w:w w:val="105"/>
        </w:rPr>
        <w:t>have a safe learning environment. Furthermore, the Distric</w:t>
      </w:r>
      <w:r>
        <w:rPr>
          <w:rFonts w:eastAsiaTheme="minorHAnsi" w:cs="Arial"/>
          <w:spacing w:val="1"/>
          <w:w w:val="105"/>
        </w:rPr>
        <w:t xml:space="preserve">t believes that all students in </w:t>
      </w:r>
      <w:r w:rsidRPr="00953179">
        <w:rPr>
          <w:rFonts w:eastAsiaTheme="minorHAnsi" w:cs="Arial"/>
          <w:spacing w:val="1"/>
          <w:w w:val="105"/>
        </w:rPr>
        <w:t xml:space="preserve">California should have access to safe and modem school </w:t>
      </w:r>
      <w:r>
        <w:rPr>
          <w:rFonts w:eastAsiaTheme="minorHAnsi" w:cs="Arial"/>
          <w:spacing w:val="1"/>
          <w:w w:val="105"/>
        </w:rPr>
        <w:t xml:space="preserve">facilities. The current bonding </w:t>
      </w:r>
      <w:r w:rsidRPr="00953179">
        <w:rPr>
          <w:rFonts w:eastAsiaTheme="minorHAnsi" w:cs="Arial"/>
          <w:spacing w:val="1"/>
          <w:w w:val="105"/>
        </w:rPr>
        <w:lastRenderedPageBreak/>
        <w:t>capacity requirements tie access to capital funding to lo</w:t>
      </w:r>
      <w:r>
        <w:rPr>
          <w:rFonts w:eastAsiaTheme="minorHAnsi" w:cs="Arial"/>
          <w:spacing w:val="1"/>
          <w:w w:val="105"/>
        </w:rPr>
        <w:t xml:space="preserve">cal wealth levels. By doing so, </w:t>
      </w:r>
      <w:r w:rsidRPr="00953179">
        <w:rPr>
          <w:rFonts w:eastAsiaTheme="minorHAnsi" w:cs="Arial"/>
          <w:spacing w:val="1"/>
          <w:w w:val="105"/>
        </w:rPr>
        <w:t>we believe that it creates inequitable access to capital facilities funding.</w:t>
      </w:r>
    </w:p>
    <w:p w14:paraId="07BD8E90"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953179">
        <w:rPr>
          <w:rFonts w:eastAsiaTheme="minorHAnsi" w:cs="Arial"/>
          <w:w w:val="105"/>
        </w:rPr>
        <w:t xml:space="preserve"> 19,909</w:t>
      </w:r>
    </w:p>
    <w:p w14:paraId="0E12DF4A"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953179">
        <w:rPr>
          <w:rFonts w:eastAsiaTheme="minorHAnsi" w:cs="Arial"/>
          <w:w w:val="105"/>
        </w:rPr>
        <w:t xml:space="preserve"> Urban</w:t>
      </w:r>
    </w:p>
    <w:p w14:paraId="050CDD79" w14:textId="77777777"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953179">
        <w:t xml:space="preserve"> </w:t>
      </w:r>
      <w:r w:rsidR="00953179" w:rsidRPr="00953179">
        <w:rPr>
          <w:rFonts w:eastAsiaTheme="minorHAnsi" w:cs="Arial"/>
          <w:w w:val="105"/>
        </w:rPr>
        <w:t>11/13/2019</w:t>
      </w:r>
    </w:p>
    <w:p w14:paraId="5999184A" w14:textId="7777777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953179" w:rsidRPr="00953179">
        <w:t xml:space="preserve"> </w:t>
      </w:r>
      <w:r w:rsidR="00953179" w:rsidRPr="009E365A">
        <w:rPr>
          <w:rFonts w:eastAsiaTheme="minorHAnsi" w:cs="Arial"/>
          <w:w w:val="105"/>
        </w:rPr>
        <w:t>Board Meeting</w:t>
      </w:r>
    </w:p>
    <w:p w14:paraId="637378C5" w14:textId="77777777" w:rsidR="00E81A41" w:rsidRDefault="00841D5F" w:rsidP="00E81A41">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Local Board Approval Date:</w:t>
      </w:r>
      <w:r w:rsidR="00953179" w:rsidRPr="00953179">
        <w:t xml:space="preserve"> </w:t>
      </w:r>
      <w:r w:rsidR="00953179" w:rsidRPr="00953179">
        <w:rPr>
          <w:rFonts w:eastAsiaTheme="minorHAnsi" w:cs="Arial"/>
          <w:w w:val="105"/>
        </w:rPr>
        <w:t>11/13/2019</w:t>
      </w:r>
    </w:p>
    <w:p w14:paraId="47C879FE" w14:textId="6459C8A6" w:rsidR="008E3BD5" w:rsidRPr="00BC7E62" w:rsidRDefault="008E3BD5" w:rsidP="00E81A41">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By:</w:t>
      </w:r>
      <w:r w:rsidR="00953179" w:rsidRPr="00953179">
        <w:t xml:space="preserve"> </w:t>
      </w:r>
      <w:r w:rsidR="00953179" w:rsidRPr="00953179">
        <w:rPr>
          <w:rFonts w:eastAsiaTheme="minorHAnsi" w:cs="Arial"/>
          <w:w w:val="105"/>
        </w:rPr>
        <w:t>Citizens' Bond Oversight Committee</w:t>
      </w:r>
    </w:p>
    <w:p w14:paraId="70FCDB23" w14:textId="7777777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953179" w:rsidRPr="00953179">
        <w:t xml:space="preserve"> </w:t>
      </w:r>
      <w:r w:rsidR="00953179" w:rsidRPr="00953179">
        <w:rPr>
          <w:rFonts w:eastAsiaTheme="minorHAnsi" w:cs="Arial"/>
          <w:w w:val="105"/>
        </w:rPr>
        <w:t>9/19/2019</w:t>
      </w:r>
    </w:p>
    <w:p w14:paraId="2F6FD410" w14:textId="77777777"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953179">
        <w:rPr>
          <w:rFonts w:eastAsiaTheme="minorHAnsi" w:cs="Arial"/>
          <w:w w:val="105"/>
        </w:rPr>
        <w:t xml:space="preserve"> No</w:t>
      </w:r>
    </w:p>
    <w:p w14:paraId="70273783"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14:paraId="2B89844B"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696B07" w:rsidRPr="00696B07">
        <w:t xml:space="preserve"> </w:t>
      </w:r>
      <w:r w:rsidR="00696B07" w:rsidRPr="00696B07">
        <w:rPr>
          <w:rFonts w:eastAsiaTheme="minorHAnsi" w:cs="Arial"/>
          <w:w w:val="105"/>
        </w:rPr>
        <w:t>No</w:t>
      </w:r>
    </w:p>
    <w:p w14:paraId="55A4F3B5"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696B07" w:rsidRPr="00696B07">
        <w:t xml:space="preserve"> </w:t>
      </w:r>
      <w:r w:rsidR="00696B07" w:rsidRPr="00696B07">
        <w:rPr>
          <w:rFonts w:eastAsiaTheme="minorHAnsi" w:cs="Arial"/>
          <w:w w:val="105"/>
        </w:rPr>
        <w:t>No</w:t>
      </w:r>
    </w:p>
    <w:p w14:paraId="34264504"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AA43AC" w:rsidRPr="00AA43AC">
        <w:t xml:space="preserve"> </w:t>
      </w:r>
      <w:r w:rsidR="00AA43AC" w:rsidRPr="00AA43AC">
        <w:rPr>
          <w:rFonts w:eastAsiaTheme="minorHAnsi" w:cs="Arial"/>
          <w:w w:val="105"/>
        </w:rPr>
        <w:t>Mr. Allan Garde</w:t>
      </w:r>
    </w:p>
    <w:p w14:paraId="3B327143"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AA43AC" w:rsidRPr="00AA43AC">
        <w:t xml:space="preserve"> </w:t>
      </w:r>
      <w:r w:rsidR="00AA43AC" w:rsidRPr="00AA43AC">
        <w:rPr>
          <w:rFonts w:eastAsiaTheme="minorHAnsi" w:cs="Arial"/>
          <w:w w:val="105"/>
        </w:rPr>
        <w:t>Assistant Superintendent of Business</w:t>
      </w:r>
    </w:p>
    <w:p w14:paraId="192FE3C5"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4" w:tooltip="Email address for Allan Garde" w:history="1">
        <w:r w:rsidR="00AA43AC" w:rsidRPr="00AA43AC">
          <w:rPr>
            <w:rStyle w:val="Hyperlink"/>
            <w:rFonts w:eastAsiaTheme="minorHAnsi" w:cs="Arial"/>
            <w:w w:val="105"/>
          </w:rPr>
          <w:t>agarde@husd.k12.ca.us</w:t>
        </w:r>
      </w:hyperlink>
    </w:p>
    <w:p w14:paraId="5D41BA88"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AA43AC" w:rsidRPr="00AA43AC">
        <w:t xml:space="preserve"> </w:t>
      </w:r>
      <w:r w:rsidR="00AA43AC" w:rsidRPr="00AA43AC">
        <w:rPr>
          <w:rFonts w:eastAsiaTheme="minorHAnsi" w:cs="Arial"/>
          <w:w w:val="105"/>
        </w:rPr>
        <w:t>510-784-2600</w:t>
      </w:r>
    </w:p>
    <w:p w14:paraId="3D9DD590"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00685426" w:rsidRPr="00685426">
        <w:t xml:space="preserve"> </w:t>
      </w:r>
      <w:r w:rsidR="00685426" w:rsidRPr="00685426">
        <w:rPr>
          <w:rFonts w:eastAsiaTheme="minorHAnsi" w:cs="Arial"/>
          <w:w w:val="105"/>
        </w:rPr>
        <w:t>10/03/2019</w:t>
      </w:r>
    </w:p>
    <w:p w14:paraId="6B16CD33"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00685426" w:rsidRPr="00685426">
        <w:t xml:space="preserve"> </w:t>
      </w:r>
      <w:r w:rsidR="00685426" w:rsidRPr="00685426">
        <w:rPr>
          <w:rFonts w:eastAsiaTheme="minorHAnsi" w:cs="Arial"/>
          <w:w w:val="105"/>
        </w:rPr>
        <w:t>Assoc Educational Office and Technical Employees</w:t>
      </w:r>
    </w:p>
    <w:p w14:paraId="64CB2033"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00685426" w:rsidRPr="00685426">
        <w:t xml:space="preserve"> </w:t>
      </w:r>
      <w:proofErr w:type="spellStart"/>
      <w:r w:rsidR="00685426" w:rsidRPr="00685426">
        <w:rPr>
          <w:rFonts w:eastAsiaTheme="minorHAnsi" w:cs="Arial"/>
          <w:w w:val="105"/>
        </w:rPr>
        <w:t>Deisy</w:t>
      </w:r>
      <w:proofErr w:type="spellEnd"/>
      <w:r w:rsidR="00685426" w:rsidRPr="00685426">
        <w:rPr>
          <w:rFonts w:eastAsiaTheme="minorHAnsi" w:cs="Arial"/>
          <w:w w:val="105"/>
        </w:rPr>
        <w:t xml:space="preserve"> Bates</w:t>
      </w:r>
    </w:p>
    <w:p w14:paraId="5F9F3C56" w14:textId="77777777" w:rsidR="008E3BD5"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00685426" w:rsidRPr="00685426">
        <w:t xml:space="preserve"> </w:t>
      </w:r>
      <w:r w:rsidR="00685426" w:rsidRPr="00685426">
        <w:rPr>
          <w:rFonts w:eastAsiaTheme="minorHAnsi" w:cs="Arial"/>
          <w:w w:val="105"/>
        </w:rPr>
        <w:t>President</w:t>
      </w:r>
    </w:p>
    <w:p w14:paraId="7ADA9A16" w14:textId="77777777" w:rsidR="006576AB" w:rsidRPr="00BC7E62" w:rsidRDefault="006576AB" w:rsidP="008E3BD5">
      <w:pPr>
        <w:kinsoku w:val="0"/>
        <w:overflowPunct w:val="0"/>
        <w:autoSpaceDE w:val="0"/>
        <w:autoSpaceDN w:val="0"/>
        <w:adjustRightInd w:val="0"/>
        <w:ind w:right="230"/>
        <w:rPr>
          <w:rFonts w:eastAsiaTheme="minorHAnsi" w:cs="Arial"/>
          <w:w w:val="105"/>
        </w:rPr>
      </w:pPr>
      <w:r>
        <w:rPr>
          <w:rFonts w:eastAsiaTheme="minorHAnsi" w:cs="Arial"/>
          <w:w w:val="105"/>
        </w:rPr>
        <w:t>Phone:</w:t>
      </w:r>
      <w:r w:rsidRPr="006576AB">
        <w:t xml:space="preserve"> </w:t>
      </w:r>
      <w:r>
        <w:t>(</w:t>
      </w:r>
      <w:r>
        <w:rPr>
          <w:rFonts w:eastAsiaTheme="minorHAnsi" w:cs="Arial"/>
          <w:w w:val="105"/>
        </w:rPr>
        <w:t xml:space="preserve">510) </w:t>
      </w:r>
      <w:r w:rsidRPr="006576AB">
        <w:rPr>
          <w:rFonts w:eastAsiaTheme="minorHAnsi" w:cs="Arial"/>
          <w:w w:val="105"/>
        </w:rPr>
        <w:t>357-1806</w:t>
      </w:r>
    </w:p>
    <w:p w14:paraId="2F563EF2" w14:textId="77777777" w:rsidR="008E3BD5" w:rsidRPr="009E365A"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9E365A">
        <w:rPr>
          <w:rFonts w:eastAsiaTheme="minorHAnsi" w:cs="Arial"/>
          <w:w w:val="105"/>
        </w:rPr>
        <w:t>:</w:t>
      </w:r>
      <w:r w:rsidR="00685426" w:rsidRPr="009E365A">
        <w:t xml:space="preserve"> </w:t>
      </w:r>
      <w:r w:rsidR="009435C6">
        <w:t>Neutral</w:t>
      </w:r>
    </w:p>
    <w:p w14:paraId="1AB9949F" w14:textId="77777777" w:rsidR="00696B07" w:rsidRPr="009E365A" w:rsidRDefault="00841D5F" w:rsidP="00696B07">
      <w:pPr>
        <w:kinsoku w:val="0"/>
        <w:overflowPunct w:val="0"/>
        <w:autoSpaceDE w:val="0"/>
        <w:autoSpaceDN w:val="0"/>
        <w:adjustRightInd w:val="0"/>
        <w:spacing w:after="240"/>
        <w:ind w:right="230"/>
        <w:rPr>
          <w:rFonts w:eastAsiaTheme="minorHAnsi" w:cs="Arial"/>
          <w:w w:val="105"/>
        </w:rPr>
      </w:pPr>
      <w:r w:rsidRPr="009E365A">
        <w:rPr>
          <w:rFonts w:eastAsiaTheme="minorHAnsi" w:cs="Arial"/>
          <w:w w:val="105"/>
        </w:rPr>
        <w:t>Comments:</w:t>
      </w:r>
    </w:p>
    <w:p w14:paraId="5C874EE8"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Bargaining Unit Date:</w:t>
      </w:r>
      <w:r w:rsidR="00685426" w:rsidRPr="009E365A">
        <w:t xml:space="preserve"> </w:t>
      </w:r>
      <w:r w:rsidR="00685426" w:rsidRPr="009E365A">
        <w:rPr>
          <w:rFonts w:eastAsiaTheme="minorHAnsi" w:cs="Arial"/>
        </w:rPr>
        <w:t>10/03/2019</w:t>
      </w:r>
    </w:p>
    <w:p w14:paraId="4DEB0E7F"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Name:</w:t>
      </w:r>
      <w:r w:rsidR="00685426" w:rsidRPr="009E365A">
        <w:t xml:space="preserve"> </w:t>
      </w:r>
      <w:r w:rsidR="00685426" w:rsidRPr="009E365A">
        <w:rPr>
          <w:rFonts w:eastAsiaTheme="minorHAnsi" w:cs="Arial"/>
        </w:rPr>
        <w:t>Hayward Education Association</w:t>
      </w:r>
    </w:p>
    <w:p w14:paraId="4D97ED69"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Representative:</w:t>
      </w:r>
      <w:r w:rsidR="00685426" w:rsidRPr="009E365A">
        <w:t xml:space="preserve"> </w:t>
      </w:r>
      <w:r w:rsidR="00685426" w:rsidRPr="009E365A">
        <w:rPr>
          <w:rFonts w:eastAsiaTheme="minorHAnsi" w:cs="Arial"/>
        </w:rPr>
        <w:t>Mercedes Faraj</w:t>
      </w:r>
    </w:p>
    <w:p w14:paraId="587BB5BA" w14:textId="77777777" w:rsidR="00696B07"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Title:</w:t>
      </w:r>
      <w:r w:rsidR="00685426" w:rsidRPr="009E365A">
        <w:t xml:space="preserve"> </w:t>
      </w:r>
      <w:r w:rsidR="00685426" w:rsidRPr="009E365A">
        <w:rPr>
          <w:rFonts w:eastAsiaTheme="minorHAnsi" w:cs="Arial"/>
        </w:rPr>
        <w:t>President</w:t>
      </w:r>
    </w:p>
    <w:p w14:paraId="1CF77F95" w14:textId="77777777" w:rsidR="006576AB" w:rsidRPr="009E365A" w:rsidRDefault="006576AB" w:rsidP="00696B07">
      <w:pPr>
        <w:kinsoku w:val="0"/>
        <w:overflowPunct w:val="0"/>
        <w:autoSpaceDE w:val="0"/>
        <w:autoSpaceDN w:val="0"/>
        <w:adjustRightInd w:val="0"/>
        <w:ind w:right="230"/>
        <w:rPr>
          <w:rFonts w:eastAsiaTheme="minorHAnsi" w:cs="Arial"/>
        </w:rPr>
      </w:pPr>
      <w:r>
        <w:rPr>
          <w:rFonts w:eastAsiaTheme="minorHAnsi" w:cs="Arial"/>
        </w:rPr>
        <w:t xml:space="preserve">Phone: </w:t>
      </w:r>
      <w:r w:rsidRPr="006576AB">
        <w:rPr>
          <w:rFonts w:eastAsiaTheme="minorHAnsi" w:cs="Arial"/>
        </w:rPr>
        <w:t>(510) 538-1051</w:t>
      </w:r>
    </w:p>
    <w:p w14:paraId="5DE636E4"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Position:</w:t>
      </w:r>
      <w:r w:rsidR="00685426" w:rsidRPr="009E365A">
        <w:rPr>
          <w:rFonts w:eastAsiaTheme="minorHAnsi" w:cs="Arial"/>
          <w:w w:val="105"/>
        </w:rPr>
        <w:t xml:space="preserve"> </w:t>
      </w:r>
      <w:r w:rsidR="004F4545">
        <w:t>Neutral</w:t>
      </w:r>
    </w:p>
    <w:p w14:paraId="63D4B8C5" w14:textId="77777777" w:rsidR="00696B07" w:rsidRPr="009E365A" w:rsidRDefault="00696B07" w:rsidP="00696B07">
      <w:pPr>
        <w:kinsoku w:val="0"/>
        <w:overflowPunct w:val="0"/>
        <w:autoSpaceDE w:val="0"/>
        <w:autoSpaceDN w:val="0"/>
        <w:adjustRightInd w:val="0"/>
        <w:spacing w:after="240"/>
        <w:ind w:right="230"/>
        <w:rPr>
          <w:rFonts w:eastAsiaTheme="minorHAnsi" w:cs="Arial"/>
          <w:w w:val="105"/>
        </w:rPr>
      </w:pPr>
      <w:r w:rsidRPr="009E365A">
        <w:rPr>
          <w:rFonts w:eastAsiaTheme="minorHAnsi" w:cs="Arial"/>
        </w:rPr>
        <w:t>Comments:</w:t>
      </w:r>
    </w:p>
    <w:p w14:paraId="72C145A4"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w w:val="105"/>
        </w:rPr>
        <w:t>Bargaining Unit Date:</w:t>
      </w:r>
      <w:r w:rsidR="00685426" w:rsidRPr="009E365A">
        <w:t xml:space="preserve"> </w:t>
      </w:r>
      <w:r w:rsidR="00685426" w:rsidRPr="009E365A">
        <w:rPr>
          <w:rFonts w:eastAsiaTheme="minorHAnsi" w:cs="Arial"/>
          <w:w w:val="105"/>
        </w:rPr>
        <w:t>10/03/2019</w:t>
      </w:r>
    </w:p>
    <w:p w14:paraId="7B9989E1" w14:textId="77777777" w:rsidR="00696B07" w:rsidRPr="009E365A" w:rsidRDefault="00696B07" w:rsidP="00A95072">
      <w:pPr>
        <w:kinsoku w:val="0"/>
        <w:overflowPunct w:val="0"/>
        <w:autoSpaceDE w:val="0"/>
        <w:autoSpaceDN w:val="0"/>
        <w:adjustRightInd w:val="0"/>
        <w:ind w:right="230"/>
        <w:rPr>
          <w:rFonts w:eastAsiaTheme="minorHAnsi" w:cs="Arial"/>
          <w:w w:val="105"/>
        </w:rPr>
      </w:pPr>
      <w:r w:rsidRPr="009E365A">
        <w:rPr>
          <w:rFonts w:eastAsiaTheme="minorHAnsi" w:cs="Arial"/>
          <w:w w:val="105"/>
        </w:rPr>
        <w:t>Name:</w:t>
      </w:r>
      <w:r w:rsidR="00685426" w:rsidRPr="009E365A">
        <w:t xml:space="preserve"> </w:t>
      </w:r>
      <w:r w:rsidR="00A95072" w:rsidRPr="00A95072">
        <w:rPr>
          <w:rFonts w:eastAsiaTheme="minorHAnsi" w:cs="Arial"/>
          <w:w w:val="105"/>
        </w:rPr>
        <w:t>Service Employees International Union (SEIU) – Maintenance &amp; Operations Safeco Unit, Local 1021</w:t>
      </w:r>
    </w:p>
    <w:p w14:paraId="4C4B6CC1" w14:textId="77777777" w:rsidR="00696B07" w:rsidRPr="009E365A" w:rsidRDefault="00696B07" w:rsidP="00696B07">
      <w:pPr>
        <w:kinsoku w:val="0"/>
        <w:overflowPunct w:val="0"/>
        <w:autoSpaceDE w:val="0"/>
        <w:autoSpaceDN w:val="0"/>
        <w:adjustRightInd w:val="0"/>
        <w:ind w:right="230"/>
        <w:rPr>
          <w:rFonts w:eastAsiaTheme="minorHAnsi" w:cs="Arial"/>
          <w:w w:val="105"/>
        </w:rPr>
      </w:pPr>
      <w:r w:rsidRPr="009E365A">
        <w:rPr>
          <w:rFonts w:eastAsiaTheme="minorHAnsi" w:cs="Arial"/>
          <w:w w:val="105"/>
        </w:rPr>
        <w:t>Representative:</w:t>
      </w:r>
      <w:r w:rsidR="00685426" w:rsidRPr="009E365A">
        <w:t xml:space="preserve"> </w:t>
      </w:r>
      <w:r w:rsidR="00685426" w:rsidRPr="009E365A">
        <w:rPr>
          <w:rFonts w:eastAsiaTheme="minorHAnsi" w:cs="Arial"/>
          <w:w w:val="105"/>
        </w:rPr>
        <w:t>Wendy Whittaker</w:t>
      </w:r>
    </w:p>
    <w:p w14:paraId="0498173C" w14:textId="77777777" w:rsidR="00696B07" w:rsidRDefault="00696B07" w:rsidP="00696B07">
      <w:pPr>
        <w:kinsoku w:val="0"/>
        <w:overflowPunct w:val="0"/>
        <w:autoSpaceDE w:val="0"/>
        <w:autoSpaceDN w:val="0"/>
        <w:adjustRightInd w:val="0"/>
        <w:ind w:right="230"/>
        <w:rPr>
          <w:rFonts w:eastAsiaTheme="minorHAnsi" w:cs="Arial"/>
          <w:w w:val="105"/>
        </w:rPr>
      </w:pPr>
      <w:r w:rsidRPr="009E365A">
        <w:rPr>
          <w:rFonts w:eastAsiaTheme="minorHAnsi" w:cs="Arial"/>
          <w:w w:val="105"/>
        </w:rPr>
        <w:t>Title:</w:t>
      </w:r>
      <w:r w:rsidR="00685426" w:rsidRPr="009E365A">
        <w:t xml:space="preserve"> </w:t>
      </w:r>
      <w:r w:rsidR="00685426" w:rsidRPr="009E365A">
        <w:rPr>
          <w:rFonts w:eastAsiaTheme="minorHAnsi" w:cs="Arial"/>
          <w:w w:val="105"/>
        </w:rPr>
        <w:t>President</w:t>
      </w:r>
    </w:p>
    <w:p w14:paraId="59C01A95" w14:textId="77777777" w:rsidR="006576AB" w:rsidRPr="009E365A" w:rsidRDefault="006576AB" w:rsidP="00696B07">
      <w:pPr>
        <w:kinsoku w:val="0"/>
        <w:overflowPunct w:val="0"/>
        <w:autoSpaceDE w:val="0"/>
        <w:autoSpaceDN w:val="0"/>
        <w:adjustRightInd w:val="0"/>
        <w:ind w:right="230"/>
        <w:rPr>
          <w:rFonts w:eastAsiaTheme="minorHAnsi" w:cs="Arial"/>
          <w:w w:val="105"/>
        </w:rPr>
      </w:pPr>
      <w:r>
        <w:rPr>
          <w:rFonts w:eastAsiaTheme="minorHAnsi" w:cs="Arial"/>
          <w:w w:val="105"/>
        </w:rPr>
        <w:t xml:space="preserve">Phone: </w:t>
      </w:r>
      <w:r w:rsidRPr="006576AB">
        <w:rPr>
          <w:rFonts w:eastAsiaTheme="minorHAnsi" w:cs="Arial"/>
          <w:w w:val="105"/>
        </w:rPr>
        <w:t>(510) 723-3170</w:t>
      </w:r>
    </w:p>
    <w:p w14:paraId="39C8B267" w14:textId="77777777" w:rsidR="00696B07" w:rsidRPr="009E365A" w:rsidRDefault="00696B07" w:rsidP="00696B07">
      <w:pPr>
        <w:kinsoku w:val="0"/>
        <w:overflowPunct w:val="0"/>
        <w:autoSpaceDE w:val="0"/>
        <w:autoSpaceDN w:val="0"/>
        <w:adjustRightInd w:val="0"/>
        <w:ind w:right="230"/>
        <w:rPr>
          <w:rFonts w:eastAsiaTheme="minorHAnsi" w:cs="Arial"/>
          <w:w w:val="105"/>
        </w:rPr>
      </w:pPr>
      <w:r w:rsidRPr="009E365A">
        <w:rPr>
          <w:rFonts w:eastAsiaTheme="minorHAnsi" w:cs="Arial"/>
          <w:w w:val="105"/>
        </w:rPr>
        <w:lastRenderedPageBreak/>
        <w:t>Position:</w:t>
      </w:r>
      <w:r w:rsidR="00685426" w:rsidRPr="009E365A">
        <w:rPr>
          <w:rFonts w:eastAsiaTheme="minorHAnsi" w:cs="Arial"/>
          <w:w w:val="105"/>
        </w:rPr>
        <w:t xml:space="preserve"> </w:t>
      </w:r>
      <w:r w:rsidR="004F4545">
        <w:t>Neutral</w:t>
      </w:r>
    </w:p>
    <w:p w14:paraId="6370DEF3" w14:textId="77777777" w:rsidR="00696B07" w:rsidRPr="009E365A" w:rsidRDefault="00696B07" w:rsidP="00696B07">
      <w:pPr>
        <w:kinsoku w:val="0"/>
        <w:overflowPunct w:val="0"/>
        <w:autoSpaceDE w:val="0"/>
        <w:autoSpaceDN w:val="0"/>
        <w:adjustRightInd w:val="0"/>
        <w:spacing w:after="240"/>
        <w:ind w:right="230"/>
        <w:rPr>
          <w:rFonts w:eastAsiaTheme="minorHAnsi" w:cs="Arial"/>
          <w:w w:val="105"/>
        </w:rPr>
      </w:pPr>
      <w:r w:rsidRPr="009E365A">
        <w:rPr>
          <w:rFonts w:eastAsiaTheme="minorHAnsi" w:cs="Arial"/>
          <w:w w:val="105"/>
        </w:rPr>
        <w:t>Comments:</w:t>
      </w:r>
    </w:p>
    <w:p w14:paraId="7C25FFB1"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Bargaining Unit Date:</w:t>
      </w:r>
      <w:r w:rsidR="00685426" w:rsidRPr="009E365A">
        <w:t xml:space="preserve"> </w:t>
      </w:r>
      <w:r w:rsidR="00685426" w:rsidRPr="009E365A">
        <w:rPr>
          <w:rFonts w:eastAsiaTheme="minorHAnsi" w:cs="Arial"/>
        </w:rPr>
        <w:t>10/03/2019</w:t>
      </w:r>
    </w:p>
    <w:p w14:paraId="58CF2D53"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Name:</w:t>
      </w:r>
      <w:r w:rsidR="00685426" w:rsidRPr="009E365A">
        <w:t xml:space="preserve"> </w:t>
      </w:r>
      <w:r w:rsidR="00685426" w:rsidRPr="009E365A">
        <w:rPr>
          <w:rFonts w:eastAsiaTheme="minorHAnsi" w:cs="Arial"/>
        </w:rPr>
        <w:t>S</w:t>
      </w:r>
      <w:r w:rsidR="00A95072">
        <w:rPr>
          <w:rFonts w:eastAsiaTheme="minorHAnsi" w:cs="Arial"/>
        </w:rPr>
        <w:t>EIU</w:t>
      </w:r>
      <w:r w:rsidR="00A95072" w:rsidRPr="00A95072">
        <w:rPr>
          <w:rFonts w:eastAsiaTheme="minorHAnsi" w:cs="Arial"/>
        </w:rPr>
        <w:t xml:space="preserve"> – Paraprofessionals/ Youth Enrichment Program, Local 1021</w:t>
      </w:r>
    </w:p>
    <w:p w14:paraId="1F0AA517" w14:textId="77777777" w:rsidR="00696B07" w:rsidRPr="009E365A"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Representative:</w:t>
      </w:r>
      <w:r w:rsidR="00685426" w:rsidRPr="009E365A">
        <w:t xml:space="preserve"> </w:t>
      </w:r>
      <w:r w:rsidR="00685426" w:rsidRPr="009E365A">
        <w:rPr>
          <w:rFonts w:eastAsiaTheme="minorHAnsi" w:cs="Arial"/>
        </w:rPr>
        <w:t xml:space="preserve">Khadijah </w:t>
      </w:r>
      <w:proofErr w:type="spellStart"/>
      <w:r w:rsidR="00685426" w:rsidRPr="009E365A">
        <w:rPr>
          <w:rFonts w:eastAsiaTheme="minorHAnsi" w:cs="Arial"/>
        </w:rPr>
        <w:t>Abdulhaqq</w:t>
      </w:r>
      <w:proofErr w:type="spellEnd"/>
    </w:p>
    <w:p w14:paraId="766C3852" w14:textId="77777777" w:rsidR="00696B07"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Title:</w:t>
      </w:r>
      <w:r w:rsidR="00685426" w:rsidRPr="009E365A">
        <w:t xml:space="preserve"> </w:t>
      </w:r>
      <w:r w:rsidR="00685426" w:rsidRPr="009E365A">
        <w:rPr>
          <w:rFonts w:eastAsiaTheme="minorHAnsi" w:cs="Arial"/>
        </w:rPr>
        <w:t>President</w:t>
      </w:r>
    </w:p>
    <w:p w14:paraId="30B9A13E" w14:textId="77777777" w:rsidR="006576AB" w:rsidRPr="009E365A" w:rsidRDefault="006576AB" w:rsidP="00696B07">
      <w:pPr>
        <w:kinsoku w:val="0"/>
        <w:overflowPunct w:val="0"/>
        <w:autoSpaceDE w:val="0"/>
        <w:autoSpaceDN w:val="0"/>
        <w:adjustRightInd w:val="0"/>
        <w:ind w:right="230"/>
        <w:rPr>
          <w:rFonts w:eastAsiaTheme="minorHAnsi" w:cs="Arial"/>
        </w:rPr>
      </w:pPr>
      <w:r>
        <w:rPr>
          <w:rFonts w:eastAsiaTheme="minorHAnsi" w:cs="Arial"/>
        </w:rPr>
        <w:t xml:space="preserve">Phone: </w:t>
      </w:r>
      <w:r w:rsidRPr="006576AB">
        <w:rPr>
          <w:rFonts w:eastAsiaTheme="minorHAnsi" w:cs="Arial"/>
        </w:rPr>
        <w:t>(510) 723-3190</w:t>
      </w:r>
    </w:p>
    <w:p w14:paraId="5C6BA050" w14:textId="77777777" w:rsidR="00696B07" w:rsidRPr="00696B07" w:rsidRDefault="00696B07" w:rsidP="00696B07">
      <w:pPr>
        <w:kinsoku w:val="0"/>
        <w:overflowPunct w:val="0"/>
        <w:autoSpaceDE w:val="0"/>
        <w:autoSpaceDN w:val="0"/>
        <w:adjustRightInd w:val="0"/>
        <w:ind w:right="230"/>
        <w:rPr>
          <w:rFonts w:eastAsiaTheme="minorHAnsi" w:cs="Arial"/>
        </w:rPr>
      </w:pPr>
      <w:r w:rsidRPr="009E365A">
        <w:rPr>
          <w:rFonts w:eastAsiaTheme="minorHAnsi" w:cs="Arial"/>
        </w:rPr>
        <w:t>Position:</w:t>
      </w:r>
      <w:r w:rsidR="00685426" w:rsidRPr="009E365A">
        <w:rPr>
          <w:rFonts w:eastAsiaTheme="minorHAnsi" w:cs="Arial"/>
        </w:rPr>
        <w:t xml:space="preserve"> </w:t>
      </w:r>
      <w:r w:rsidR="004F4545">
        <w:t>Neutral</w:t>
      </w:r>
    </w:p>
    <w:p w14:paraId="27F20045" w14:textId="77777777" w:rsidR="000D0FBA" w:rsidRDefault="00696B07" w:rsidP="00696B07">
      <w:pPr>
        <w:kinsoku w:val="0"/>
        <w:overflowPunct w:val="0"/>
        <w:autoSpaceDE w:val="0"/>
        <w:autoSpaceDN w:val="0"/>
        <w:adjustRightInd w:val="0"/>
        <w:ind w:right="230"/>
        <w:rPr>
          <w:rFonts w:eastAsiaTheme="minorHAnsi" w:cs="Arial"/>
        </w:rPr>
        <w:sectPr w:rsidR="000D0FBA" w:rsidSect="006E6316">
          <w:headerReference w:type="default" r:id="rId15"/>
          <w:headerReference w:type="first" r:id="rId16"/>
          <w:pgSz w:w="12240" w:h="15840"/>
          <w:pgMar w:top="720" w:right="806" w:bottom="1440" w:left="1440" w:header="720" w:footer="720" w:gutter="0"/>
          <w:pgNumType w:start="1"/>
          <w:cols w:space="720"/>
          <w:docGrid w:linePitch="360"/>
        </w:sectPr>
      </w:pPr>
      <w:r>
        <w:rPr>
          <w:rFonts w:eastAsiaTheme="minorHAnsi" w:cs="Arial"/>
        </w:rPr>
        <w:t>Comments:</w:t>
      </w:r>
    </w:p>
    <w:p w14:paraId="0A011D6D" w14:textId="77777777" w:rsidR="00057EC5" w:rsidRPr="00520966" w:rsidRDefault="00057EC5" w:rsidP="004F4545">
      <w:pPr>
        <w:rPr>
          <w:rFonts w:eastAsiaTheme="minorHAnsi"/>
        </w:rPr>
      </w:pPr>
    </w:p>
    <w:sectPr w:rsidR="00057EC5" w:rsidRPr="00520966" w:rsidSect="000D0FBA">
      <w:headerReference w:type="default" r:id="rId17"/>
      <w:type w:val="continuous"/>
      <w:pgSz w:w="12240" w:h="15840" w:code="1"/>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0B980" w14:textId="77777777" w:rsidR="007F2B42" w:rsidRDefault="007F2B42" w:rsidP="000E09DC">
      <w:r>
        <w:separator/>
      </w:r>
    </w:p>
  </w:endnote>
  <w:endnote w:type="continuationSeparator" w:id="0">
    <w:p w14:paraId="1E89F8D8" w14:textId="77777777" w:rsidR="007F2B42" w:rsidRDefault="007F2B4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F795C" w14:textId="77777777" w:rsidR="007F2B42" w:rsidRDefault="007F2B42" w:rsidP="000E09DC">
      <w:r>
        <w:separator/>
      </w:r>
    </w:p>
  </w:footnote>
  <w:footnote w:type="continuationSeparator" w:id="0">
    <w:p w14:paraId="03F661C8" w14:textId="77777777" w:rsidR="007F2B42" w:rsidRDefault="007F2B4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C2478" w14:textId="77777777" w:rsidR="006811AB" w:rsidRPr="00C17D7D" w:rsidRDefault="006E6316" w:rsidP="00FC6DBC">
    <w:pPr>
      <w:tabs>
        <w:tab w:val="center" w:pos="4680"/>
        <w:tab w:val="right" w:pos="9360"/>
      </w:tabs>
      <w:autoSpaceDE w:val="0"/>
      <w:autoSpaceDN w:val="0"/>
      <w:adjustRightInd w:val="0"/>
      <w:spacing w:after="120"/>
      <w:jc w:val="right"/>
      <w:rPr>
        <w:rFonts w:eastAsia="Calibri" w:cs="Arial"/>
      </w:rPr>
    </w:pPr>
    <w:r>
      <w:rPr>
        <w:rFonts w:eastAsia="Calibri" w:cs="Arial"/>
      </w:rPr>
      <w:t>Bond</w:t>
    </w:r>
    <w:r w:rsidR="008E0213">
      <w:rPr>
        <w:rFonts w:eastAsia="Calibri" w:cs="Arial"/>
      </w:rPr>
      <w:t xml:space="preserve">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B44B3D">
      <w:rPr>
        <w:rFonts w:cs="Arial"/>
        <w:noProof/>
      </w:rPr>
      <w:t>3</w:t>
    </w:r>
    <w:r w:rsidR="006811AB" w:rsidRPr="000E09DC">
      <w:rPr>
        <w:rFonts w:cs="Arial"/>
        <w:noProof/>
      </w:rPr>
      <w:fldChar w:fldCharType="end"/>
    </w:r>
    <w:r w:rsidR="006811AB" w:rsidRPr="000E09DC">
      <w:rPr>
        <w:rFonts w:cs="Arial"/>
      </w:rPr>
      <w:t xml:space="preserve"> of </w:t>
    </w:r>
    <w:r w:rsidR="0064124C">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BCF9E" w14:textId="77777777" w:rsidR="00363822" w:rsidRPr="00363822" w:rsidRDefault="003638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0DFD4" w14:textId="77777777" w:rsidR="00032ECE" w:rsidRDefault="00032ECE"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14:paraId="2917B51D" w14:textId="77777777" w:rsidR="006811AB" w:rsidRPr="00C17D7D" w:rsidRDefault="006811AB" w:rsidP="00032ECE">
    <w:pPr>
      <w:tabs>
        <w:tab w:val="center" w:pos="4680"/>
        <w:tab w:val="right" w:pos="9360"/>
      </w:tabs>
      <w:autoSpaceDE w:val="0"/>
      <w:autoSpaceDN w:val="0"/>
      <w:adjustRightInd w:val="0"/>
      <w:spacing w:after="120"/>
      <w:jc w:val="right"/>
      <w:rPr>
        <w:rFonts w:eastAsia="Calibri" w:cs="Arial"/>
      </w:rPr>
    </w:pPr>
    <w:r>
      <w:rPr>
        <w:rFonts w:eastAsia="Calibri" w:cs="Arial"/>
      </w:rPr>
      <w:t xml:space="preserve">Attachment </w:t>
    </w:r>
    <w:r w:rsidR="002A7CFE">
      <w:rPr>
        <w:rFonts w:eastAsia="Calibri" w:cs="Arial"/>
      </w:rPr>
      <w:t>1</w:t>
    </w:r>
    <w:r>
      <w:rPr>
        <w:rFonts w:eastAsia="Calibri" w:cs="Arial"/>
      </w:rPr>
      <w:br/>
    </w:r>
    <w:r w:rsidRPr="000E09DC">
      <w:rPr>
        <w:rFonts w:cs="Arial"/>
      </w:rPr>
      <w:t xml:space="preserve">Page </w:t>
    </w:r>
    <w:r w:rsidR="000253B7">
      <w:rPr>
        <w:rFonts w:cs="Arial"/>
      </w:rPr>
      <w:t>2</w:t>
    </w:r>
    <w:r w:rsidRPr="000E09DC">
      <w:rPr>
        <w:rFonts w:cs="Arial"/>
      </w:rPr>
      <w:t xml:space="preserve"> of </w:t>
    </w:r>
    <w:r w:rsidR="00363822">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49F69EB9" w14:textId="77777777" w:rsidR="00E97C77" w:rsidRDefault="00E97C77">
        <w:pPr>
          <w:pStyle w:val="Header"/>
          <w:jc w:val="right"/>
        </w:pPr>
        <w:r>
          <w:t>Attachment 1</w:t>
        </w:r>
      </w:p>
      <w:p w14:paraId="153400FE" w14:textId="77777777"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B44B3D">
          <w:rPr>
            <w:noProof/>
          </w:rPr>
          <w:t>1</w:t>
        </w:r>
        <w:r>
          <w:rPr>
            <w:noProof/>
          </w:rPr>
          <w:fldChar w:fldCharType="end"/>
        </w:r>
        <w:r>
          <w:rPr>
            <w:noProof/>
          </w:rPr>
          <w:t xml:space="preserve"> of </w:t>
        </w:r>
        <w:r w:rsidR="000D0FBA">
          <w:rPr>
            <w:noProof/>
          </w:rP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CCBB6" w14:textId="77777777" w:rsidR="00976311" w:rsidRDefault="00032ECE" w:rsidP="00976311">
    <w:pPr>
      <w:tabs>
        <w:tab w:val="center" w:pos="4680"/>
        <w:tab w:val="right" w:pos="9360"/>
      </w:tabs>
      <w:autoSpaceDE w:val="0"/>
      <w:autoSpaceDN w:val="0"/>
      <w:adjustRightInd w:val="0"/>
      <w:jc w:val="right"/>
      <w:rPr>
        <w:rFonts w:eastAsia="Calibri" w:cs="Arial"/>
      </w:rPr>
    </w:pPr>
    <w:r>
      <w:rPr>
        <w:rFonts w:eastAsia="Calibri" w:cs="Arial"/>
      </w:rPr>
      <w:t>Bond Indebtedness</w:t>
    </w:r>
  </w:p>
  <w:p w14:paraId="0D3FAE55" w14:textId="77777777" w:rsidR="00E97C77" w:rsidRDefault="00E97C77">
    <w:pPr>
      <w:pStyle w:val="Header"/>
      <w:jc w:val="right"/>
    </w:pPr>
    <w:r>
      <w:t>Attachment 2</w:t>
    </w:r>
  </w:p>
  <w:p w14:paraId="5F0FA29B" w14:textId="77777777" w:rsidR="00E97C77" w:rsidRDefault="00E97C77" w:rsidP="00032ECE">
    <w:pPr>
      <w:pStyle w:val="Header"/>
      <w:spacing w:after="12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44B3D">
          <w:rPr>
            <w:noProof/>
          </w:rPr>
          <w:t>4</w:t>
        </w:r>
        <w:r>
          <w:rPr>
            <w:noProof/>
          </w:rPr>
          <w:fldChar w:fldCharType="end"/>
        </w:r>
        <w:r>
          <w:rPr>
            <w:noProof/>
          </w:rPr>
          <w:t xml:space="preserve"> of </w:t>
        </w:r>
        <w:r w:rsidR="00117F40">
          <w:rPr>
            <w:noProof/>
          </w:rPr>
          <w:t>4</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3AACA" w14:textId="77777777" w:rsidR="002A7CFE" w:rsidRPr="00363822" w:rsidRDefault="002A7CF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28B6A" w14:textId="77777777" w:rsidR="00E97C77" w:rsidRDefault="00E97C77">
    <w:pPr>
      <w:pStyle w:val="Header"/>
      <w:jc w:val="right"/>
    </w:pPr>
    <w:r>
      <w:t xml:space="preserve">Attachment </w:t>
    </w:r>
    <w:r w:rsidR="00A21043">
      <w:t>5</w:t>
    </w:r>
  </w:p>
  <w:p w14:paraId="542B23D2" w14:textId="77777777"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C18AE">
          <w:rPr>
            <w:noProof/>
          </w:rPr>
          <w:t>1</w:t>
        </w:r>
        <w:r>
          <w:rPr>
            <w:noProof/>
          </w:rPr>
          <w:fldChar w:fldCharType="end"/>
        </w:r>
        <w:r>
          <w:rPr>
            <w:noProof/>
          </w:rPr>
          <w:t xml:space="preserve"> of </w:t>
        </w:r>
        <w:r w:rsidR="003D7745">
          <w:rPr>
            <w:noProof/>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A21"/>
    <w:rsid w:val="000253B7"/>
    <w:rsid w:val="000318E1"/>
    <w:rsid w:val="00032ECE"/>
    <w:rsid w:val="000342BC"/>
    <w:rsid w:val="00046BA8"/>
    <w:rsid w:val="00051AC8"/>
    <w:rsid w:val="00057C24"/>
    <w:rsid w:val="00057EC5"/>
    <w:rsid w:val="000917E7"/>
    <w:rsid w:val="000A1B32"/>
    <w:rsid w:val="000B7DBF"/>
    <w:rsid w:val="000C18AE"/>
    <w:rsid w:val="000C5FAD"/>
    <w:rsid w:val="000D0FBA"/>
    <w:rsid w:val="000D5C31"/>
    <w:rsid w:val="000E004F"/>
    <w:rsid w:val="000E09DC"/>
    <w:rsid w:val="000E0E15"/>
    <w:rsid w:val="001048F3"/>
    <w:rsid w:val="001076C9"/>
    <w:rsid w:val="00117F40"/>
    <w:rsid w:val="001336AD"/>
    <w:rsid w:val="00157E79"/>
    <w:rsid w:val="0018148D"/>
    <w:rsid w:val="00190775"/>
    <w:rsid w:val="00192C97"/>
    <w:rsid w:val="001A0CA5"/>
    <w:rsid w:val="001A575A"/>
    <w:rsid w:val="001A5BE6"/>
    <w:rsid w:val="001B3958"/>
    <w:rsid w:val="001B4484"/>
    <w:rsid w:val="001B6378"/>
    <w:rsid w:val="001C2488"/>
    <w:rsid w:val="001C3077"/>
    <w:rsid w:val="001C6359"/>
    <w:rsid w:val="001D1901"/>
    <w:rsid w:val="001D5EC7"/>
    <w:rsid w:val="001E61C1"/>
    <w:rsid w:val="002070D4"/>
    <w:rsid w:val="00210CF6"/>
    <w:rsid w:val="0021132D"/>
    <w:rsid w:val="00211E3E"/>
    <w:rsid w:val="002128B3"/>
    <w:rsid w:val="00220C51"/>
    <w:rsid w:val="00223112"/>
    <w:rsid w:val="00226A69"/>
    <w:rsid w:val="002339BF"/>
    <w:rsid w:val="00240B26"/>
    <w:rsid w:val="002521D0"/>
    <w:rsid w:val="00253AB9"/>
    <w:rsid w:val="0025563A"/>
    <w:rsid w:val="00265C54"/>
    <w:rsid w:val="0026670C"/>
    <w:rsid w:val="002669A4"/>
    <w:rsid w:val="00272F88"/>
    <w:rsid w:val="00274DCA"/>
    <w:rsid w:val="00284BF9"/>
    <w:rsid w:val="00290F05"/>
    <w:rsid w:val="00294B79"/>
    <w:rsid w:val="002A7CFE"/>
    <w:rsid w:val="002A7EB4"/>
    <w:rsid w:val="002B4230"/>
    <w:rsid w:val="002C7888"/>
    <w:rsid w:val="002D1A82"/>
    <w:rsid w:val="002E3629"/>
    <w:rsid w:val="002E4CB5"/>
    <w:rsid w:val="002E6FCA"/>
    <w:rsid w:val="002F62BB"/>
    <w:rsid w:val="002F7E6F"/>
    <w:rsid w:val="00303101"/>
    <w:rsid w:val="00322BA8"/>
    <w:rsid w:val="00332C5A"/>
    <w:rsid w:val="00363822"/>
    <w:rsid w:val="003714BE"/>
    <w:rsid w:val="00380D78"/>
    <w:rsid w:val="00381745"/>
    <w:rsid w:val="00383B34"/>
    <w:rsid w:val="00384ACF"/>
    <w:rsid w:val="00387F79"/>
    <w:rsid w:val="003902D8"/>
    <w:rsid w:val="00395DDF"/>
    <w:rsid w:val="003A2E45"/>
    <w:rsid w:val="003A325B"/>
    <w:rsid w:val="003A4D58"/>
    <w:rsid w:val="003A50A3"/>
    <w:rsid w:val="003B3F65"/>
    <w:rsid w:val="003C3083"/>
    <w:rsid w:val="003C7009"/>
    <w:rsid w:val="003D5B39"/>
    <w:rsid w:val="003D7745"/>
    <w:rsid w:val="003E328B"/>
    <w:rsid w:val="003E7171"/>
    <w:rsid w:val="003F2A1E"/>
    <w:rsid w:val="003F3479"/>
    <w:rsid w:val="004020C0"/>
    <w:rsid w:val="00402644"/>
    <w:rsid w:val="00403C94"/>
    <w:rsid w:val="00406F50"/>
    <w:rsid w:val="004203BC"/>
    <w:rsid w:val="00433FF2"/>
    <w:rsid w:val="004400C0"/>
    <w:rsid w:val="004425C0"/>
    <w:rsid w:val="0044271F"/>
    <w:rsid w:val="0044670C"/>
    <w:rsid w:val="00461B12"/>
    <w:rsid w:val="00467F7B"/>
    <w:rsid w:val="004711D9"/>
    <w:rsid w:val="00476437"/>
    <w:rsid w:val="00492758"/>
    <w:rsid w:val="004A1DE4"/>
    <w:rsid w:val="004B0F08"/>
    <w:rsid w:val="004B398F"/>
    <w:rsid w:val="004C43EF"/>
    <w:rsid w:val="004C47FC"/>
    <w:rsid w:val="004E029B"/>
    <w:rsid w:val="004F170A"/>
    <w:rsid w:val="004F4545"/>
    <w:rsid w:val="00505C17"/>
    <w:rsid w:val="005107BE"/>
    <w:rsid w:val="00512071"/>
    <w:rsid w:val="00514FDA"/>
    <w:rsid w:val="00517C00"/>
    <w:rsid w:val="00520966"/>
    <w:rsid w:val="00523B4D"/>
    <w:rsid w:val="00527AD8"/>
    <w:rsid w:val="00527B0E"/>
    <w:rsid w:val="00532DAF"/>
    <w:rsid w:val="00541AC4"/>
    <w:rsid w:val="00544802"/>
    <w:rsid w:val="00544FDC"/>
    <w:rsid w:val="00545DE4"/>
    <w:rsid w:val="0054662B"/>
    <w:rsid w:val="0054723A"/>
    <w:rsid w:val="00551A55"/>
    <w:rsid w:val="00553084"/>
    <w:rsid w:val="0055733B"/>
    <w:rsid w:val="00567214"/>
    <w:rsid w:val="00574B7D"/>
    <w:rsid w:val="005764D6"/>
    <w:rsid w:val="005807AB"/>
    <w:rsid w:val="005A1390"/>
    <w:rsid w:val="005A3916"/>
    <w:rsid w:val="005B2057"/>
    <w:rsid w:val="005B60C9"/>
    <w:rsid w:val="005B645F"/>
    <w:rsid w:val="005C0E2A"/>
    <w:rsid w:val="005D000B"/>
    <w:rsid w:val="005D3601"/>
    <w:rsid w:val="005D7C6D"/>
    <w:rsid w:val="005E54FD"/>
    <w:rsid w:val="005E73BC"/>
    <w:rsid w:val="005F03C9"/>
    <w:rsid w:val="005F73EC"/>
    <w:rsid w:val="005F7CF1"/>
    <w:rsid w:val="00601381"/>
    <w:rsid w:val="00611360"/>
    <w:rsid w:val="006269AD"/>
    <w:rsid w:val="00630A0F"/>
    <w:rsid w:val="00635F68"/>
    <w:rsid w:val="0064124C"/>
    <w:rsid w:val="00656B85"/>
    <w:rsid w:val="006576AB"/>
    <w:rsid w:val="00665D2D"/>
    <w:rsid w:val="00674EB6"/>
    <w:rsid w:val="0068050B"/>
    <w:rsid w:val="006811AB"/>
    <w:rsid w:val="00685426"/>
    <w:rsid w:val="00690378"/>
    <w:rsid w:val="00692300"/>
    <w:rsid w:val="00693951"/>
    <w:rsid w:val="00693EEB"/>
    <w:rsid w:val="00695713"/>
    <w:rsid w:val="00696B07"/>
    <w:rsid w:val="006A2F41"/>
    <w:rsid w:val="006A3D0A"/>
    <w:rsid w:val="006A4E9E"/>
    <w:rsid w:val="006B4D66"/>
    <w:rsid w:val="006C0B4F"/>
    <w:rsid w:val="006D0223"/>
    <w:rsid w:val="006D0D15"/>
    <w:rsid w:val="006D675E"/>
    <w:rsid w:val="006E06C6"/>
    <w:rsid w:val="006E6316"/>
    <w:rsid w:val="006E7C89"/>
    <w:rsid w:val="0070363D"/>
    <w:rsid w:val="00710215"/>
    <w:rsid w:val="00710805"/>
    <w:rsid w:val="00711DA8"/>
    <w:rsid w:val="0071444B"/>
    <w:rsid w:val="00714B41"/>
    <w:rsid w:val="007428B8"/>
    <w:rsid w:val="00746164"/>
    <w:rsid w:val="00761321"/>
    <w:rsid w:val="00765435"/>
    <w:rsid w:val="0077666B"/>
    <w:rsid w:val="00780BB6"/>
    <w:rsid w:val="00781480"/>
    <w:rsid w:val="007A11A5"/>
    <w:rsid w:val="007B6AD5"/>
    <w:rsid w:val="007C6EC0"/>
    <w:rsid w:val="007D1E49"/>
    <w:rsid w:val="007D2ACC"/>
    <w:rsid w:val="007E395D"/>
    <w:rsid w:val="007E7BB2"/>
    <w:rsid w:val="007F1194"/>
    <w:rsid w:val="007F2B42"/>
    <w:rsid w:val="007F3067"/>
    <w:rsid w:val="00810B09"/>
    <w:rsid w:val="0081395D"/>
    <w:rsid w:val="00814584"/>
    <w:rsid w:val="00824FC3"/>
    <w:rsid w:val="00825BF3"/>
    <w:rsid w:val="00841D5F"/>
    <w:rsid w:val="00844767"/>
    <w:rsid w:val="00844C42"/>
    <w:rsid w:val="0085485E"/>
    <w:rsid w:val="00863C0E"/>
    <w:rsid w:val="00870875"/>
    <w:rsid w:val="00876BBF"/>
    <w:rsid w:val="00880527"/>
    <w:rsid w:val="008A38FB"/>
    <w:rsid w:val="008C2797"/>
    <w:rsid w:val="008D48E0"/>
    <w:rsid w:val="008E0213"/>
    <w:rsid w:val="008E3BD5"/>
    <w:rsid w:val="008E6DA3"/>
    <w:rsid w:val="008E72A1"/>
    <w:rsid w:val="008F0BF4"/>
    <w:rsid w:val="008F2DC9"/>
    <w:rsid w:val="008F4804"/>
    <w:rsid w:val="008F560F"/>
    <w:rsid w:val="008F65BE"/>
    <w:rsid w:val="009001B9"/>
    <w:rsid w:val="00902B70"/>
    <w:rsid w:val="0091117B"/>
    <w:rsid w:val="0091638D"/>
    <w:rsid w:val="009216D3"/>
    <w:rsid w:val="0093126B"/>
    <w:rsid w:val="0094112C"/>
    <w:rsid w:val="009435C6"/>
    <w:rsid w:val="00944182"/>
    <w:rsid w:val="00946E8F"/>
    <w:rsid w:val="00953179"/>
    <w:rsid w:val="009561D5"/>
    <w:rsid w:val="00967259"/>
    <w:rsid w:val="009736F8"/>
    <w:rsid w:val="00976311"/>
    <w:rsid w:val="00991770"/>
    <w:rsid w:val="009A1256"/>
    <w:rsid w:val="009A6715"/>
    <w:rsid w:val="009D5028"/>
    <w:rsid w:val="009D7653"/>
    <w:rsid w:val="009E365A"/>
    <w:rsid w:val="009E66D0"/>
    <w:rsid w:val="009E676D"/>
    <w:rsid w:val="009E7731"/>
    <w:rsid w:val="009F16C9"/>
    <w:rsid w:val="009F2130"/>
    <w:rsid w:val="009F4D70"/>
    <w:rsid w:val="00A0291A"/>
    <w:rsid w:val="00A0514B"/>
    <w:rsid w:val="00A14524"/>
    <w:rsid w:val="00A16315"/>
    <w:rsid w:val="00A21043"/>
    <w:rsid w:val="00A26C23"/>
    <w:rsid w:val="00A33601"/>
    <w:rsid w:val="00A427E6"/>
    <w:rsid w:val="00A4325F"/>
    <w:rsid w:val="00A44004"/>
    <w:rsid w:val="00A44CDD"/>
    <w:rsid w:val="00A44F5D"/>
    <w:rsid w:val="00A573FD"/>
    <w:rsid w:val="00A72DC3"/>
    <w:rsid w:val="00A74698"/>
    <w:rsid w:val="00A77358"/>
    <w:rsid w:val="00A82361"/>
    <w:rsid w:val="00A83853"/>
    <w:rsid w:val="00A86666"/>
    <w:rsid w:val="00A95072"/>
    <w:rsid w:val="00AA43AC"/>
    <w:rsid w:val="00AB36A4"/>
    <w:rsid w:val="00AC3012"/>
    <w:rsid w:val="00AD1BA7"/>
    <w:rsid w:val="00AD357B"/>
    <w:rsid w:val="00AE3D76"/>
    <w:rsid w:val="00AE5F2F"/>
    <w:rsid w:val="00AE5FE0"/>
    <w:rsid w:val="00AE7B24"/>
    <w:rsid w:val="00AF2534"/>
    <w:rsid w:val="00AF4C35"/>
    <w:rsid w:val="00AF5BAE"/>
    <w:rsid w:val="00B15EC8"/>
    <w:rsid w:val="00B1695B"/>
    <w:rsid w:val="00B34B0B"/>
    <w:rsid w:val="00B375E4"/>
    <w:rsid w:val="00B404A1"/>
    <w:rsid w:val="00B4214C"/>
    <w:rsid w:val="00B44B3D"/>
    <w:rsid w:val="00B44C41"/>
    <w:rsid w:val="00B50B42"/>
    <w:rsid w:val="00B5707E"/>
    <w:rsid w:val="00B603EF"/>
    <w:rsid w:val="00B66358"/>
    <w:rsid w:val="00B723BE"/>
    <w:rsid w:val="00B80C13"/>
    <w:rsid w:val="00B82705"/>
    <w:rsid w:val="00B922CC"/>
    <w:rsid w:val="00BC1C5D"/>
    <w:rsid w:val="00BC62F1"/>
    <w:rsid w:val="00BC7E62"/>
    <w:rsid w:val="00BD0034"/>
    <w:rsid w:val="00BE0CC8"/>
    <w:rsid w:val="00BF45E0"/>
    <w:rsid w:val="00BF4613"/>
    <w:rsid w:val="00C02C7E"/>
    <w:rsid w:val="00C11A10"/>
    <w:rsid w:val="00C17D7D"/>
    <w:rsid w:val="00C40626"/>
    <w:rsid w:val="00C4555E"/>
    <w:rsid w:val="00C463CA"/>
    <w:rsid w:val="00C6026A"/>
    <w:rsid w:val="00C607D8"/>
    <w:rsid w:val="00C746D6"/>
    <w:rsid w:val="00C82CBA"/>
    <w:rsid w:val="00C90238"/>
    <w:rsid w:val="00C95304"/>
    <w:rsid w:val="00CA43DD"/>
    <w:rsid w:val="00CA4874"/>
    <w:rsid w:val="00CA57C9"/>
    <w:rsid w:val="00CA57D6"/>
    <w:rsid w:val="00CB3D7D"/>
    <w:rsid w:val="00CB3E0F"/>
    <w:rsid w:val="00CB7285"/>
    <w:rsid w:val="00CC1271"/>
    <w:rsid w:val="00CC193B"/>
    <w:rsid w:val="00CC68DD"/>
    <w:rsid w:val="00CD4985"/>
    <w:rsid w:val="00CD7BCF"/>
    <w:rsid w:val="00CE1C84"/>
    <w:rsid w:val="00CF27EF"/>
    <w:rsid w:val="00CF5C8A"/>
    <w:rsid w:val="00D00036"/>
    <w:rsid w:val="00D03B10"/>
    <w:rsid w:val="00D06AE4"/>
    <w:rsid w:val="00D14A17"/>
    <w:rsid w:val="00D21438"/>
    <w:rsid w:val="00D37B85"/>
    <w:rsid w:val="00D40030"/>
    <w:rsid w:val="00D40BC3"/>
    <w:rsid w:val="00D47DAB"/>
    <w:rsid w:val="00D5115F"/>
    <w:rsid w:val="00D52326"/>
    <w:rsid w:val="00D52902"/>
    <w:rsid w:val="00D56BEB"/>
    <w:rsid w:val="00D7625B"/>
    <w:rsid w:val="00D8667C"/>
    <w:rsid w:val="00D93F28"/>
    <w:rsid w:val="00D96DAF"/>
    <w:rsid w:val="00DA2015"/>
    <w:rsid w:val="00DB1327"/>
    <w:rsid w:val="00DB1487"/>
    <w:rsid w:val="00DC7D23"/>
    <w:rsid w:val="00DD3795"/>
    <w:rsid w:val="00DE5FE9"/>
    <w:rsid w:val="00DF46AC"/>
    <w:rsid w:val="00E0147F"/>
    <w:rsid w:val="00E0572C"/>
    <w:rsid w:val="00E10EEB"/>
    <w:rsid w:val="00E32B83"/>
    <w:rsid w:val="00E46DD9"/>
    <w:rsid w:val="00E4797C"/>
    <w:rsid w:val="00E62E8D"/>
    <w:rsid w:val="00E81569"/>
    <w:rsid w:val="00E81A41"/>
    <w:rsid w:val="00E87030"/>
    <w:rsid w:val="00E8777B"/>
    <w:rsid w:val="00E92847"/>
    <w:rsid w:val="00E9569C"/>
    <w:rsid w:val="00E97C77"/>
    <w:rsid w:val="00EA7E08"/>
    <w:rsid w:val="00EB16F7"/>
    <w:rsid w:val="00EB3EF4"/>
    <w:rsid w:val="00EB7D15"/>
    <w:rsid w:val="00EC504C"/>
    <w:rsid w:val="00ED1797"/>
    <w:rsid w:val="00ED4589"/>
    <w:rsid w:val="00ED5B9F"/>
    <w:rsid w:val="00ED636D"/>
    <w:rsid w:val="00EE220B"/>
    <w:rsid w:val="00EE5B84"/>
    <w:rsid w:val="00EF5927"/>
    <w:rsid w:val="00F004EF"/>
    <w:rsid w:val="00F07D30"/>
    <w:rsid w:val="00F103CD"/>
    <w:rsid w:val="00F1239A"/>
    <w:rsid w:val="00F17D69"/>
    <w:rsid w:val="00F377B6"/>
    <w:rsid w:val="00F40510"/>
    <w:rsid w:val="00F71F6C"/>
    <w:rsid w:val="00F738F9"/>
    <w:rsid w:val="00F8007E"/>
    <w:rsid w:val="00FA2F71"/>
    <w:rsid w:val="00FB1610"/>
    <w:rsid w:val="00FB315C"/>
    <w:rsid w:val="00FB436F"/>
    <w:rsid w:val="00FB5F4D"/>
    <w:rsid w:val="00FC1FCE"/>
    <w:rsid w:val="00FC3672"/>
    <w:rsid w:val="00FC6DBC"/>
    <w:rsid w:val="00FD6D4A"/>
    <w:rsid w:val="00FD71F4"/>
    <w:rsid w:val="00FE28A2"/>
    <w:rsid w:val="00FE3007"/>
    <w:rsid w:val="00FE4BD6"/>
    <w:rsid w:val="00FE4C75"/>
    <w:rsid w:val="00FF277C"/>
    <w:rsid w:val="00FF46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AD8677F"/>
  <w15:docId w15:val="{89182AA0-8AC8-4763-ACE0-5B62A0030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CommentReference">
    <w:name w:val="annotation reference"/>
    <w:basedOn w:val="DefaultParagraphFont"/>
    <w:uiPriority w:val="99"/>
    <w:semiHidden/>
    <w:unhideWhenUsed/>
    <w:rsid w:val="00B80C13"/>
    <w:rPr>
      <w:sz w:val="16"/>
      <w:szCs w:val="16"/>
    </w:rPr>
  </w:style>
  <w:style w:type="paragraph" w:styleId="CommentText">
    <w:name w:val="annotation text"/>
    <w:basedOn w:val="Normal"/>
    <w:link w:val="CommentTextChar"/>
    <w:uiPriority w:val="99"/>
    <w:semiHidden/>
    <w:unhideWhenUsed/>
    <w:rsid w:val="00B80C13"/>
    <w:rPr>
      <w:sz w:val="20"/>
      <w:szCs w:val="20"/>
    </w:rPr>
  </w:style>
  <w:style w:type="character" w:customStyle="1" w:styleId="CommentTextChar">
    <w:name w:val="Comment Text Char"/>
    <w:basedOn w:val="DefaultParagraphFont"/>
    <w:link w:val="CommentText"/>
    <w:uiPriority w:val="99"/>
    <w:semiHidden/>
    <w:rsid w:val="00B80C1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0C13"/>
    <w:rPr>
      <w:b/>
      <w:bCs/>
    </w:rPr>
  </w:style>
  <w:style w:type="character" w:customStyle="1" w:styleId="CommentSubjectChar">
    <w:name w:val="Comment Subject Char"/>
    <w:basedOn w:val="CommentTextChar"/>
    <w:link w:val="CommentSubject"/>
    <w:uiPriority w:val="99"/>
    <w:semiHidden/>
    <w:rsid w:val="00B80C1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bwolfe\AppData\Local\Microsoft\Windows\INetCache\Content.Outlook\12208E62\agarde@husd.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0BA9F-A7DD-428D-9181-8B8909AB1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2406</Words>
  <Characters>13719</Characters>
  <DocSecurity>0</DocSecurity>
  <Lines>114</Lines>
  <Paragraphs>32</Paragraphs>
  <ScaleCrop>false</ScaleCrop>
  <HeadingPairs>
    <vt:vector size="2" baseType="variant">
      <vt:variant>
        <vt:lpstr>Title</vt:lpstr>
      </vt:variant>
      <vt:variant>
        <vt:i4>1</vt:i4>
      </vt:variant>
    </vt:vector>
  </HeadingPairs>
  <TitlesOfParts>
    <vt:vector size="1" baseType="lpstr">
      <vt:lpstr>July 2020 Waiver Item W13 - Meeting Agenda (CA State Board of Education)</vt:lpstr>
    </vt:vector>
  </TitlesOfParts>
  <Company>California State Board of Education</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W-13 - Meeting Agendas (CA State Board of Education)</dc:title>
  <dc:subject>Request by the Hayward Unified School District to waive California Education Code sections 15106 and 15270(a) to allow the district to exceed its bonded indebtedness limit.</dc:subject>
  <dc:creator/>
  <cp:keywords/>
  <dc:description/>
  <cp:lastPrinted>2018-05-16T00:02:00Z</cp:lastPrinted>
  <dcterms:created xsi:type="dcterms:W3CDTF">2020-06-09T19:55:00Z</dcterms:created>
  <dcterms:modified xsi:type="dcterms:W3CDTF">2020-06-22T20:53:00Z</dcterms:modified>
  <cp:category/>
</cp:coreProperties>
</file>