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0C27" w14:textId="77777777" w:rsidR="00043ED1" w:rsidRDefault="00A6372C" w:rsidP="00043ED1">
      <w:bookmarkStart w:id="0" w:name="_GoBack"/>
      <w:bookmarkEnd w:id="0"/>
      <w:r w:rsidRPr="00D5115F">
        <w:rPr>
          <w:noProof/>
        </w:rPr>
        <w:drawing>
          <wp:inline distT="0" distB="0" distL="0" distR="0" wp14:anchorId="41FAEC86" wp14:editId="70B4FBC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42FB139" w14:textId="62AB2934" w:rsidR="00A6372C" w:rsidRDefault="00043ED1" w:rsidP="00043ED1">
      <w:pPr>
        <w:jc w:val="right"/>
      </w:pPr>
      <w:r>
        <w:br w:type="column"/>
      </w:r>
      <w:r w:rsidR="00A6372C"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78E09ED3" w14:textId="3751CB3F" w:rsidR="00071557" w:rsidRPr="001B3958" w:rsidRDefault="00071557" w:rsidP="00043ED1">
      <w:pPr>
        <w:pStyle w:val="Heading1"/>
        <w:spacing w:before="360" w:after="480"/>
        <w:jc w:val="center"/>
        <w:rPr>
          <w:sz w:val="40"/>
          <w:szCs w:val="40"/>
        </w:rPr>
      </w:pPr>
      <w:r w:rsidRPr="001B3958">
        <w:rPr>
          <w:sz w:val="40"/>
          <w:szCs w:val="40"/>
        </w:rPr>
        <w:t>Californ</w:t>
      </w:r>
      <w:r>
        <w:rPr>
          <w:sz w:val="40"/>
          <w:szCs w:val="40"/>
        </w:rPr>
        <w:t>ia State Board of Education</w:t>
      </w:r>
      <w:r>
        <w:rPr>
          <w:sz w:val="40"/>
          <w:szCs w:val="40"/>
        </w:rPr>
        <w:br/>
      </w:r>
      <w:r w:rsidR="00C24BB5">
        <w:rPr>
          <w:sz w:val="40"/>
          <w:szCs w:val="40"/>
        </w:rPr>
        <w:t>September</w:t>
      </w:r>
      <w:r>
        <w:rPr>
          <w:sz w:val="40"/>
          <w:szCs w:val="40"/>
        </w:rPr>
        <w:t xml:space="preserve"> 202</w:t>
      </w:r>
      <w:r w:rsidR="003B6CDE">
        <w:rPr>
          <w:sz w:val="40"/>
          <w:szCs w:val="40"/>
        </w:rPr>
        <w:t>1</w:t>
      </w:r>
      <w:r w:rsidRPr="001B3958">
        <w:rPr>
          <w:sz w:val="40"/>
          <w:szCs w:val="40"/>
        </w:rPr>
        <w:t xml:space="preserve"> Agenda</w:t>
      </w:r>
      <w:r>
        <w:rPr>
          <w:sz w:val="40"/>
          <w:szCs w:val="40"/>
        </w:rPr>
        <w:br/>
      </w:r>
      <w:r w:rsidRPr="001B3958">
        <w:rPr>
          <w:sz w:val="40"/>
          <w:szCs w:val="40"/>
        </w:rPr>
        <w:t>Item</w:t>
      </w:r>
      <w:r>
        <w:rPr>
          <w:sz w:val="40"/>
          <w:szCs w:val="40"/>
        </w:rPr>
        <w:t xml:space="preserve"> #W-</w:t>
      </w:r>
      <w:r w:rsidR="00043ED1">
        <w:rPr>
          <w:sz w:val="40"/>
          <w:szCs w:val="40"/>
        </w:rPr>
        <w:t>03</w:t>
      </w:r>
    </w:p>
    <w:p w14:paraId="5C39F6D7" w14:textId="39751415" w:rsidR="00071557" w:rsidRPr="001B3958" w:rsidRDefault="00071557" w:rsidP="00BD6191">
      <w:pPr>
        <w:pStyle w:val="Heading2"/>
        <w:spacing w:before="240" w:after="240"/>
      </w:pPr>
      <w:r w:rsidRPr="001B3958">
        <w:t>Subject</w:t>
      </w:r>
    </w:p>
    <w:p w14:paraId="36BF8F6A" w14:textId="16E74950" w:rsidR="00071557" w:rsidRPr="007469C6" w:rsidRDefault="0030118F" w:rsidP="00071557">
      <w:pPr>
        <w:spacing w:after="480"/>
        <w:rPr>
          <w:rFonts w:cs="Arial"/>
        </w:rPr>
      </w:pPr>
      <w:bookmarkStart w:id="1" w:name="_Hlk78470119"/>
      <w:bookmarkStart w:id="2" w:name="_Hlk36380359"/>
      <w:r w:rsidRPr="00AE0937">
        <w:t xml:space="preserve">Request by </w:t>
      </w:r>
      <w:r w:rsidRPr="005C5203">
        <w:rPr>
          <w:b/>
        </w:rPr>
        <w:t>Chino Valley Unified School District</w:t>
      </w:r>
      <w:r w:rsidRPr="00B34DF0">
        <w:t xml:space="preserve"> </w:t>
      </w:r>
      <w:r w:rsidR="00A03EEB">
        <w:rPr>
          <w:rFonts w:cs="Arial"/>
        </w:rPr>
        <w:t>for a renewal</w:t>
      </w:r>
      <w:r w:rsidRPr="00B34DF0">
        <w:rPr>
          <w:rFonts w:cs="Arial"/>
        </w:rPr>
        <w:t xml:space="preserve"> waive</w:t>
      </w:r>
      <w:r w:rsidR="00A03EEB">
        <w:rPr>
          <w:rFonts w:cs="Arial"/>
        </w:rPr>
        <w:t>r of</w:t>
      </w:r>
      <w:r w:rsidRPr="00AE0937">
        <w:rPr>
          <w:rFonts w:cs="Arial"/>
        </w:rPr>
        <w:t xml:space="preserve"> portions of California </w:t>
      </w:r>
      <w:r w:rsidRPr="00AE0937">
        <w:rPr>
          <w:rFonts w:cs="Arial"/>
          <w:i/>
        </w:rPr>
        <w:t>Education Code</w:t>
      </w:r>
      <w:r w:rsidRPr="00AE0937">
        <w:rPr>
          <w:rFonts w:cs="Arial"/>
        </w:rPr>
        <w:t xml:space="preserve"> Section 48661(a) to permit the co</w:t>
      </w:r>
      <w:r w:rsidR="00584860">
        <w:rPr>
          <w:rFonts w:cs="Arial"/>
        </w:rPr>
        <w:t>l</w:t>
      </w:r>
      <w:r w:rsidRPr="00AE0937">
        <w:rPr>
          <w:rFonts w:cs="Arial"/>
        </w:rPr>
        <w:t xml:space="preserve">location of </w:t>
      </w:r>
      <w:r w:rsidRPr="00AE0937">
        <w:t xml:space="preserve">Chino Valley Learning Academy, </w:t>
      </w:r>
      <w:r w:rsidRPr="00AE0937">
        <w:rPr>
          <w:rFonts w:cs="Arial"/>
        </w:rPr>
        <w:t xml:space="preserve">a community day school, on the same site as </w:t>
      </w:r>
      <w:r w:rsidRPr="00AE0937">
        <w:rPr>
          <w:rFonts w:cs="Arial"/>
          <w:color w:val="333333"/>
          <w:bdr w:val="none" w:sz="0" w:space="0" w:color="auto" w:frame="1"/>
          <w:lang w:val="en"/>
        </w:rPr>
        <w:t xml:space="preserve">an elementary school, a senior </w:t>
      </w:r>
      <w:r w:rsidRPr="00AE0937">
        <w:rPr>
          <w:rFonts w:cs="Arial"/>
        </w:rPr>
        <w:t>high school, and other alternative education programs</w:t>
      </w:r>
      <w:bookmarkEnd w:id="1"/>
      <w:r w:rsidRPr="00133C11">
        <w:rPr>
          <w:rFonts w:cs="Arial"/>
        </w:rPr>
        <w:t>.</w:t>
      </w:r>
    </w:p>
    <w:bookmarkEnd w:id="2"/>
    <w:p w14:paraId="6DEDB244" w14:textId="3BEC745D" w:rsidR="00071557" w:rsidRPr="006B6C86" w:rsidRDefault="00071557" w:rsidP="00BD6191">
      <w:pPr>
        <w:pStyle w:val="Heading2"/>
        <w:spacing w:before="240" w:after="240"/>
      </w:pPr>
      <w:r w:rsidRPr="006B6C86">
        <w:t>Waiver Number</w:t>
      </w:r>
    </w:p>
    <w:p w14:paraId="0D9CD111" w14:textId="3C87008D" w:rsidR="001E455C" w:rsidRPr="00A7013B" w:rsidRDefault="0030118F" w:rsidP="00AD10F2">
      <w:pPr>
        <w:pStyle w:val="ListParagraph"/>
        <w:numPr>
          <w:ilvl w:val="0"/>
          <w:numId w:val="30"/>
        </w:numPr>
        <w:spacing w:after="240"/>
        <w:rPr>
          <w:rFonts w:cs="Arial"/>
        </w:rPr>
      </w:pPr>
      <w:bookmarkStart w:id="3" w:name="_Hlk38526450"/>
      <w:r w:rsidRPr="00A7013B">
        <w:rPr>
          <w:rFonts w:cs="Arial"/>
        </w:rPr>
        <w:t>Chino Valley</w:t>
      </w:r>
      <w:r w:rsidR="001E455C" w:rsidRPr="003A4BB9">
        <w:rPr>
          <w:rFonts w:cs="Arial"/>
        </w:rPr>
        <w:t xml:space="preserve"> Uni</w:t>
      </w:r>
      <w:r w:rsidR="00B673D1" w:rsidRPr="003A4BB9">
        <w:rPr>
          <w:rFonts w:cs="Arial"/>
        </w:rPr>
        <w:t>fied</w:t>
      </w:r>
      <w:r w:rsidR="001E455C" w:rsidRPr="003A4BB9">
        <w:rPr>
          <w:rFonts w:cs="Arial"/>
        </w:rPr>
        <w:t xml:space="preserve"> School District </w:t>
      </w:r>
      <w:r w:rsidR="00B673D1" w:rsidRPr="003A4BB9">
        <w:rPr>
          <w:rFonts w:cs="Arial"/>
        </w:rPr>
        <w:t>1</w:t>
      </w:r>
      <w:r w:rsidR="00033D17" w:rsidRPr="003A4BB9">
        <w:rPr>
          <w:rFonts w:cs="Arial"/>
        </w:rPr>
        <w:t>6</w:t>
      </w:r>
      <w:r w:rsidR="0077554D" w:rsidRPr="003A4BB9">
        <w:rPr>
          <w:rFonts w:cs="Arial"/>
        </w:rPr>
        <w:t>-</w:t>
      </w:r>
      <w:r w:rsidR="00033D17" w:rsidRPr="003A4BB9">
        <w:rPr>
          <w:rFonts w:cs="Arial"/>
        </w:rPr>
        <w:t>6</w:t>
      </w:r>
      <w:r w:rsidR="001E455C" w:rsidRPr="003A4BB9">
        <w:rPr>
          <w:rFonts w:cs="Arial"/>
        </w:rPr>
        <w:t>-202</w:t>
      </w:r>
      <w:r w:rsidR="006B2A0C" w:rsidRPr="003A4BB9">
        <w:rPr>
          <w:rFonts w:cs="Arial"/>
        </w:rPr>
        <w:t>1</w:t>
      </w:r>
    </w:p>
    <w:bookmarkEnd w:id="3"/>
    <w:p w14:paraId="5FCD481E" w14:textId="77777777" w:rsidR="00071557" w:rsidRPr="00E104F2" w:rsidRDefault="00071557" w:rsidP="00AD10F2">
      <w:pPr>
        <w:pStyle w:val="Heading2"/>
        <w:spacing w:before="480" w:after="240"/>
      </w:pPr>
      <w:r w:rsidRPr="00E104F2">
        <w:t>Type of Action</w:t>
      </w:r>
    </w:p>
    <w:p w14:paraId="61547EA3" w14:textId="64F1F524" w:rsidR="00071557" w:rsidRPr="00C35C14" w:rsidRDefault="00071557" w:rsidP="00071557">
      <w:pPr>
        <w:spacing w:after="360"/>
      </w:pPr>
      <w:r w:rsidRPr="00C07EF5">
        <w:t>Action</w:t>
      </w:r>
      <w:r w:rsidR="003551B6" w:rsidRPr="00C07EF5">
        <w:t>, Consent</w:t>
      </w:r>
    </w:p>
    <w:p w14:paraId="018B27F5" w14:textId="41F43F6E" w:rsidR="00071557" w:rsidRPr="009E6A66" w:rsidRDefault="00071557" w:rsidP="00AD10F2">
      <w:pPr>
        <w:pStyle w:val="Heading2"/>
        <w:spacing w:before="480" w:after="240"/>
      </w:pPr>
      <w:r w:rsidRPr="009E6A66">
        <w:t>Summary of the Issue(s)</w:t>
      </w:r>
    </w:p>
    <w:p w14:paraId="78C04841" w14:textId="3A930743" w:rsidR="00A03EEB" w:rsidRPr="000942AC" w:rsidRDefault="00A03EEB" w:rsidP="009B6C3D">
      <w:pPr>
        <w:spacing w:after="240"/>
        <w:contextualSpacing/>
        <w:rPr>
          <w:rFonts w:cs="Arial"/>
        </w:rPr>
      </w:pPr>
      <w:r w:rsidRPr="000942AC">
        <w:t>Request by the Chino Valley Unified School District (CVUSD)</w:t>
      </w:r>
      <w:r w:rsidRPr="000942AC">
        <w:rPr>
          <w:b/>
        </w:rPr>
        <w:t xml:space="preserve"> </w:t>
      </w:r>
      <w:r>
        <w:rPr>
          <w:rFonts w:cs="Arial"/>
        </w:rPr>
        <w:t>for a renewal</w:t>
      </w:r>
      <w:r w:rsidRPr="00B34DF0">
        <w:rPr>
          <w:rFonts w:cs="Arial"/>
        </w:rPr>
        <w:t xml:space="preserve"> waive</w:t>
      </w:r>
      <w:r>
        <w:rPr>
          <w:rFonts w:cs="Arial"/>
        </w:rPr>
        <w:t>r of</w:t>
      </w:r>
      <w:r w:rsidRPr="00AE0937">
        <w:rPr>
          <w:rFonts w:cs="Arial"/>
        </w:rPr>
        <w:t xml:space="preserve"> </w:t>
      </w:r>
      <w:r w:rsidRPr="000942AC">
        <w:rPr>
          <w:rFonts w:cs="Arial"/>
        </w:rPr>
        <w:t xml:space="preserve">portions of California </w:t>
      </w:r>
      <w:r w:rsidRPr="000942AC">
        <w:rPr>
          <w:rFonts w:cs="Arial"/>
          <w:i/>
        </w:rPr>
        <w:t>Education Code</w:t>
      </w:r>
      <w:r w:rsidRPr="000942AC">
        <w:rPr>
          <w:rFonts w:cs="Arial"/>
        </w:rPr>
        <w:t xml:space="preserve"> (</w:t>
      </w:r>
      <w:r w:rsidRPr="000942AC">
        <w:rPr>
          <w:rFonts w:cs="Arial"/>
          <w:i/>
        </w:rPr>
        <w:t>EC</w:t>
      </w:r>
      <w:r w:rsidRPr="000942AC">
        <w:rPr>
          <w:rFonts w:cs="Arial"/>
        </w:rPr>
        <w:t>) Section 48661(a) to permit co</w:t>
      </w:r>
      <w:r w:rsidR="00584860">
        <w:rPr>
          <w:rFonts w:cs="Arial"/>
        </w:rPr>
        <w:t>l</w:t>
      </w:r>
      <w:r w:rsidRPr="000942AC">
        <w:rPr>
          <w:rFonts w:cs="Arial"/>
        </w:rPr>
        <w:t xml:space="preserve">location of the </w:t>
      </w:r>
      <w:r w:rsidRPr="000942AC">
        <w:t>Chino Valley Learning Academy (CVLA),</w:t>
      </w:r>
      <w:r w:rsidRPr="000942AC">
        <w:rPr>
          <w:rFonts w:cs="Arial"/>
        </w:rPr>
        <w:t xml:space="preserve"> a community day school (CDS) serving students in grades seven through twelve, with</w:t>
      </w:r>
      <w:r w:rsidR="00043ED1">
        <w:rPr>
          <w:rFonts w:cs="Arial"/>
        </w:rPr>
        <w:t xml:space="preserve"> the</w:t>
      </w:r>
      <w:r w:rsidRPr="000942AC">
        <w:rPr>
          <w:rFonts w:cs="Arial"/>
        </w:rPr>
        <w:t xml:space="preserve"> following schools:</w:t>
      </w:r>
    </w:p>
    <w:p w14:paraId="03A0E5BF" w14:textId="1FB4E658" w:rsidR="00A03EEB" w:rsidRPr="000942AC" w:rsidRDefault="00A03EEB" w:rsidP="009B6C3D">
      <w:pPr>
        <w:pStyle w:val="ListParagraph"/>
        <w:numPr>
          <w:ilvl w:val="0"/>
          <w:numId w:val="18"/>
        </w:numPr>
        <w:spacing w:after="240"/>
        <w:contextualSpacing w:val="0"/>
        <w:rPr>
          <w:rFonts w:cs="Arial"/>
        </w:rPr>
      </w:pPr>
      <w:r w:rsidRPr="000942AC">
        <w:rPr>
          <w:rFonts w:cs="Arial"/>
        </w:rPr>
        <w:t xml:space="preserve">The Alternative Education Center (AEC) which houses </w:t>
      </w:r>
      <w:r w:rsidR="00994B77">
        <w:rPr>
          <w:rFonts w:cs="Arial"/>
        </w:rPr>
        <w:t xml:space="preserve">the CVUSD </w:t>
      </w:r>
      <w:r w:rsidRPr="000942AC">
        <w:rPr>
          <w:rFonts w:cs="Arial"/>
          <w:lang w:val="en"/>
        </w:rPr>
        <w:t xml:space="preserve">Independent Study (grades nine through twelve), </w:t>
      </w:r>
      <w:r w:rsidR="00A422F1">
        <w:rPr>
          <w:rFonts w:cs="Arial"/>
          <w:lang w:val="en"/>
        </w:rPr>
        <w:t xml:space="preserve">the </w:t>
      </w:r>
      <w:r w:rsidRPr="000942AC">
        <w:rPr>
          <w:rFonts w:cs="Arial"/>
          <w:lang w:val="en"/>
        </w:rPr>
        <w:t>Home-Based Independent Study (</w:t>
      </w:r>
      <w:r w:rsidR="001F2B40">
        <w:rPr>
          <w:rFonts w:cs="Arial"/>
          <w:lang w:val="en"/>
        </w:rPr>
        <w:t>k</w:t>
      </w:r>
      <w:r w:rsidRPr="000942AC">
        <w:rPr>
          <w:rFonts w:cs="Arial"/>
          <w:lang w:val="en"/>
        </w:rPr>
        <w:t xml:space="preserve">indergarten through grade twelve), </w:t>
      </w:r>
      <w:r w:rsidR="00994B77">
        <w:rPr>
          <w:rFonts w:cs="Arial"/>
          <w:lang w:val="en"/>
        </w:rPr>
        <w:t xml:space="preserve">and </w:t>
      </w:r>
      <w:r w:rsidR="00A422F1">
        <w:rPr>
          <w:rFonts w:cs="Arial"/>
          <w:lang w:val="en"/>
        </w:rPr>
        <w:t xml:space="preserve">the </w:t>
      </w:r>
      <w:r w:rsidRPr="000942AC">
        <w:rPr>
          <w:rFonts w:cs="Arial"/>
          <w:lang w:val="en"/>
        </w:rPr>
        <w:t>Virtual Program (grades nine through twelve)</w:t>
      </w:r>
      <w:r w:rsidR="003A2442">
        <w:rPr>
          <w:rFonts w:cs="Arial"/>
          <w:lang w:val="en"/>
        </w:rPr>
        <w:t>.</w:t>
      </w:r>
    </w:p>
    <w:p w14:paraId="4E9A74E0" w14:textId="5AF67297" w:rsidR="00A03EEB" w:rsidRPr="000942AC" w:rsidRDefault="00A03EEB" w:rsidP="009B6C3D">
      <w:pPr>
        <w:pStyle w:val="ListParagraph"/>
        <w:numPr>
          <w:ilvl w:val="0"/>
          <w:numId w:val="18"/>
        </w:numPr>
        <w:spacing w:after="240"/>
        <w:contextualSpacing w:val="0"/>
        <w:rPr>
          <w:rFonts w:cs="Arial"/>
        </w:rPr>
      </w:pPr>
      <w:r w:rsidRPr="000942AC">
        <w:t>T</w:t>
      </w:r>
      <w:r w:rsidRPr="000942AC">
        <w:rPr>
          <w:bCs/>
          <w:iCs/>
        </w:rPr>
        <w:t>he Sycamore Academy of Science and Cultural Arts-Chino Valley (SASCA-CV)</w:t>
      </w:r>
      <w:r w:rsidR="006C0DBD">
        <w:rPr>
          <w:bCs/>
          <w:iCs/>
        </w:rPr>
        <w:t>, a</w:t>
      </w:r>
      <w:r w:rsidR="00994B77">
        <w:rPr>
          <w:bCs/>
          <w:iCs/>
        </w:rPr>
        <w:t xml:space="preserve"> </w:t>
      </w:r>
      <w:r w:rsidRPr="000942AC">
        <w:rPr>
          <w:bCs/>
          <w:iCs/>
        </w:rPr>
        <w:t>charter school, serving students in transitional kindergarten through grade five</w:t>
      </w:r>
      <w:r w:rsidR="003A2442">
        <w:rPr>
          <w:bCs/>
          <w:iCs/>
        </w:rPr>
        <w:t>.</w:t>
      </w:r>
    </w:p>
    <w:p w14:paraId="5D4194D1" w14:textId="27C78737" w:rsidR="001E455C" w:rsidRPr="009E456B" w:rsidRDefault="00A03EEB" w:rsidP="009E456B">
      <w:pPr>
        <w:pStyle w:val="ListParagraph"/>
        <w:numPr>
          <w:ilvl w:val="0"/>
          <w:numId w:val="18"/>
        </w:numPr>
        <w:spacing w:after="480"/>
        <w:ind w:right="-360"/>
        <w:rPr>
          <w:rFonts w:cs="Arial"/>
        </w:rPr>
      </w:pPr>
      <w:r w:rsidRPr="000942AC">
        <w:t xml:space="preserve">The </w:t>
      </w:r>
      <w:r w:rsidRPr="003E1E51">
        <w:rPr>
          <w:bCs/>
          <w:iCs/>
        </w:rPr>
        <w:t xml:space="preserve">Spectrum Center, a nonpublic, nonsectarian, certified school serving students in grades </w:t>
      </w:r>
      <w:r w:rsidR="0010248A">
        <w:rPr>
          <w:bCs/>
          <w:iCs/>
        </w:rPr>
        <w:t>six</w:t>
      </w:r>
      <w:r w:rsidR="0010248A" w:rsidRPr="003E1E51">
        <w:rPr>
          <w:bCs/>
          <w:iCs/>
        </w:rPr>
        <w:t xml:space="preserve"> </w:t>
      </w:r>
      <w:r w:rsidRPr="003E1E51">
        <w:rPr>
          <w:bCs/>
          <w:iCs/>
        </w:rPr>
        <w:t>through twelve</w:t>
      </w:r>
      <w:r w:rsidR="003A2442">
        <w:rPr>
          <w:bCs/>
          <w:iCs/>
        </w:rPr>
        <w:t>.</w:t>
      </w:r>
    </w:p>
    <w:p w14:paraId="0AA5F122" w14:textId="77777777" w:rsidR="00071557" w:rsidRPr="009E6A66" w:rsidRDefault="00071557" w:rsidP="00AD10F2">
      <w:pPr>
        <w:pStyle w:val="Heading2"/>
        <w:spacing w:before="480" w:after="240"/>
      </w:pPr>
      <w:r w:rsidRPr="009E6A66">
        <w:lastRenderedPageBreak/>
        <w:t>Authority for Waiver</w:t>
      </w:r>
    </w:p>
    <w:p w14:paraId="12BEB47F" w14:textId="77777777" w:rsidR="00320E89" w:rsidRDefault="00071557" w:rsidP="00AD10F2">
      <w:pPr>
        <w:spacing w:after="240"/>
      </w:pPr>
      <w:r>
        <w:rPr>
          <w:i/>
        </w:rPr>
        <w:t xml:space="preserve">EC </w:t>
      </w:r>
      <w:r>
        <w:t>Section 33050</w:t>
      </w:r>
    </w:p>
    <w:p w14:paraId="45AE6FA6" w14:textId="684AA592" w:rsidR="00E734D4" w:rsidRPr="00215C9B" w:rsidRDefault="00E734D4" w:rsidP="00043ED1">
      <w:pPr>
        <w:pStyle w:val="Heading2"/>
        <w:rPr>
          <w:sz w:val="26"/>
          <w:szCs w:val="26"/>
        </w:rPr>
      </w:pPr>
      <w:r w:rsidRPr="00215C9B">
        <w:t>Recommendation</w:t>
      </w:r>
    </w:p>
    <w:p w14:paraId="6DD9A25B" w14:textId="77777777" w:rsidR="00A7013B" w:rsidRDefault="00E734D4" w:rsidP="00A7013B">
      <w:pPr>
        <w:pStyle w:val="ListParagraph"/>
        <w:numPr>
          <w:ilvl w:val="0"/>
          <w:numId w:val="31"/>
        </w:numPr>
        <w:spacing w:after="240"/>
        <w:contextualSpacing w:val="0"/>
        <w:rPr>
          <w:rFonts w:cs="Arial"/>
        </w:rPr>
      </w:pPr>
      <w:r w:rsidRPr="003A4BB9">
        <w:rPr>
          <w:rFonts w:cs="Arial"/>
        </w:rPr>
        <w:t>Approval: No</w:t>
      </w:r>
    </w:p>
    <w:p w14:paraId="23D24BC9" w14:textId="77777777" w:rsidR="00A7013B" w:rsidRDefault="00E734D4" w:rsidP="00A7013B">
      <w:pPr>
        <w:pStyle w:val="ListParagraph"/>
        <w:numPr>
          <w:ilvl w:val="0"/>
          <w:numId w:val="31"/>
        </w:numPr>
        <w:spacing w:after="240"/>
        <w:contextualSpacing w:val="0"/>
        <w:rPr>
          <w:rFonts w:cs="Arial"/>
        </w:rPr>
      </w:pPr>
      <w:r w:rsidRPr="00A7013B">
        <w:rPr>
          <w:rFonts w:cs="Arial"/>
        </w:rPr>
        <w:t>Approval with conditions: Yes</w:t>
      </w:r>
    </w:p>
    <w:p w14:paraId="64C40855" w14:textId="037B149C" w:rsidR="00E734D4" w:rsidRPr="00A7013B" w:rsidRDefault="00E734D4" w:rsidP="00A7013B">
      <w:pPr>
        <w:pStyle w:val="ListParagraph"/>
        <w:numPr>
          <w:ilvl w:val="0"/>
          <w:numId w:val="31"/>
        </w:numPr>
        <w:spacing w:after="240"/>
        <w:contextualSpacing w:val="0"/>
        <w:rPr>
          <w:rFonts w:cs="Arial"/>
        </w:rPr>
      </w:pPr>
      <w:r w:rsidRPr="00A7013B">
        <w:rPr>
          <w:rFonts w:cs="Arial"/>
        </w:rPr>
        <w:t>Denial: No</w:t>
      </w:r>
    </w:p>
    <w:p w14:paraId="4F809AD1" w14:textId="54AB7681" w:rsidR="00E734D4" w:rsidRPr="001E277C" w:rsidRDefault="00E734D4" w:rsidP="00E734D4">
      <w:pPr>
        <w:spacing w:after="240"/>
      </w:pPr>
      <w:r>
        <w:t xml:space="preserve">The California Department of Education </w:t>
      </w:r>
      <w:r w:rsidR="00A422F1">
        <w:t xml:space="preserve">(CDE) </w:t>
      </w:r>
      <w:r>
        <w:t>recommends approval of th</w:t>
      </w:r>
      <w:r w:rsidR="0091780C">
        <w:t>is</w:t>
      </w:r>
      <w:r w:rsidR="006C2AEC">
        <w:t xml:space="preserve"> </w:t>
      </w:r>
      <w:r>
        <w:t>waiver</w:t>
      </w:r>
      <w:r w:rsidR="006C2AEC">
        <w:t xml:space="preserve"> with the following </w:t>
      </w:r>
      <w:r w:rsidR="006C2AEC" w:rsidRPr="00A20413">
        <w:t>condition</w:t>
      </w:r>
      <w:r w:rsidR="00A74B95" w:rsidRPr="00A20413">
        <w:t>s</w:t>
      </w:r>
      <w:r w:rsidRPr="00A20413">
        <w:t>:</w:t>
      </w:r>
    </w:p>
    <w:p w14:paraId="28E3D144" w14:textId="77777777" w:rsidR="00A7013B" w:rsidRPr="00A7013B" w:rsidRDefault="00A03EEB" w:rsidP="00AD10F2">
      <w:pPr>
        <w:pStyle w:val="ListParagraph"/>
        <w:numPr>
          <w:ilvl w:val="0"/>
          <w:numId w:val="32"/>
        </w:numPr>
        <w:spacing w:after="240"/>
        <w:contextualSpacing w:val="0"/>
      </w:pPr>
      <w:r w:rsidRPr="000942AC">
        <w:t>CVLA</w:t>
      </w:r>
      <w:r w:rsidR="00B26184" w:rsidRPr="003A4BB9">
        <w:rPr>
          <w:rFonts w:cs="Arial"/>
        </w:rPr>
        <w:t xml:space="preserve"> students shall be educated fully separately from </w:t>
      </w:r>
      <w:r w:rsidRPr="003A4BB9">
        <w:rPr>
          <w:rFonts w:cs="Arial"/>
          <w:color w:val="000000"/>
          <w:lang w:val="en"/>
        </w:rPr>
        <w:t xml:space="preserve">all </w:t>
      </w:r>
      <w:r w:rsidR="00100FEE" w:rsidRPr="003A4BB9">
        <w:rPr>
          <w:rFonts w:cs="Arial"/>
          <w:color w:val="000000"/>
          <w:lang w:val="en"/>
        </w:rPr>
        <w:t xml:space="preserve">of the </w:t>
      </w:r>
      <w:r w:rsidRPr="003A4BB9">
        <w:rPr>
          <w:rFonts w:cs="Arial"/>
          <w:color w:val="000000"/>
          <w:lang w:val="en"/>
        </w:rPr>
        <w:t>other st</w:t>
      </w:r>
      <w:r w:rsidR="00B26184" w:rsidRPr="003A4BB9">
        <w:rPr>
          <w:rFonts w:cs="Arial"/>
        </w:rPr>
        <w:t>udents</w:t>
      </w:r>
      <w:r w:rsidRPr="003A4BB9">
        <w:rPr>
          <w:rFonts w:cs="Arial"/>
        </w:rPr>
        <w:t xml:space="preserve"> on the shared </w:t>
      </w:r>
      <w:r w:rsidR="00344B18" w:rsidRPr="003A4BB9">
        <w:rPr>
          <w:rFonts w:cs="Arial"/>
        </w:rPr>
        <w:t>school site</w:t>
      </w:r>
      <w:r w:rsidR="00B26184" w:rsidRPr="003A4BB9">
        <w:rPr>
          <w:rFonts w:cs="Arial"/>
        </w:rPr>
        <w:t>.</w:t>
      </w:r>
    </w:p>
    <w:p w14:paraId="6E81725A" w14:textId="5B56B829" w:rsidR="00CE7CC3" w:rsidRPr="003A3320" w:rsidRDefault="00D21339" w:rsidP="00AD10F2">
      <w:pPr>
        <w:pStyle w:val="ListParagraph"/>
        <w:numPr>
          <w:ilvl w:val="0"/>
          <w:numId w:val="32"/>
        </w:numPr>
        <w:spacing w:after="240"/>
        <w:contextualSpacing w:val="0"/>
      </w:pPr>
      <w:r w:rsidRPr="00A7013B">
        <w:rPr>
          <w:rFonts w:cs="Arial"/>
        </w:rPr>
        <w:t xml:space="preserve">In accordance with </w:t>
      </w:r>
      <w:r w:rsidRPr="00A7013B">
        <w:rPr>
          <w:rFonts w:cs="Arial"/>
          <w:i/>
        </w:rPr>
        <w:t>EC</w:t>
      </w:r>
      <w:r w:rsidRPr="00A7013B">
        <w:rPr>
          <w:rFonts w:cs="Arial"/>
        </w:rPr>
        <w:t xml:space="preserve"> Section 48661(b), the </w:t>
      </w:r>
      <w:r w:rsidR="00A03EEB" w:rsidRPr="000942AC">
        <w:t>CVUSD</w:t>
      </w:r>
      <w:r w:rsidR="00A03EEB" w:rsidRPr="00A7013B" w:rsidDel="00A03EEB">
        <w:rPr>
          <w:rFonts w:cs="Arial"/>
        </w:rPr>
        <w:t xml:space="preserve"> </w:t>
      </w:r>
      <w:r w:rsidRPr="00A7013B">
        <w:rPr>
          <w:rFonts w:cs="Arial"/>
        </w:rPr>
        <w:t>shall maintain its certification for the duration of the col</w:t>
      </w:r>
      <w:r w:rsidR="00584860" w:rsidRPr="00A7013B">
        <w:rPr>
          <w:rFonts w:cs="Arial"/>
        </w:rPr>
        <w:t>l</w:t>
      </w:r>
      <w:r w:rsidRPr="00A7013B">
        <w:rPr>
          <w:rFonts w:cs="Arial"/>
        </w:rPr>
        <w:t>ocation waiver on the basis of a two-thirds vote of the local governing board that satisfactory alternative facilities are not available for a CDS.</w:t>
      </w:r>
    </w:p>
    <w:p w14:paraId="4E8BA8AA" w14:textId="77777777" w:rsidR="00E734D4" w:rsidRDefault="00E734D4" w:rsidP="00AD10F2">
      <w:pPr>
        <w:pStyle w:val="Heading2"/>
        <w:spacing w:before="480" w:after="240"/>
      </w:pPr>
      <w:r w:rsidRPr="00562642">
        <w:t>Summary of Key Issues</w:t>
      </w:r>
    </w:p>
    <w:p w14:paraId="2AC941B6" w14:textId="10632BF8" w:rsidR="00A0114D" w:rsidRDefault="00A0114D" w:rsidP="00A0114D">
      <w:pPr>
        <w:spacing w:after="240"/>
        <w:rPr>
          <w:rFonts w:cs="Arial"/>
        </w:rPr>
      </w:pPr>
      <w:r w:rsidRPr="001B35BA">
        <w:rPr>
          <w:rFonts w:cs="Arial"/>
          <w:i/>
        </w:rPr>
        <w:t>EC</w:t>
      </w:r>
      <w:r w:rsidRPr="00F8053E">
        <w:rPr>
          <w:rFonts w:cs="Arial"/>
        </w:rPr>
        <w:t xml:space="preserve"> Section 48661(a) states that a CDS shall not be situated on the same site as </w:t>
      </w:r>
      <w:r>
        <w:rPr>
          <w:rFonts w:cs="Arial"/>
          <w:noProof/>
          <w:shd w:val="clear" w:color="auto" w:fill="FFFFFF"/>
        </w:rPr>
        <w:t>an elementary, middle, junior high, comprehensive senior high, opportunity, or continuation school</w:t>
      </w:r>
      <w:r w:rsidRPr="00F8053E">
        <w:rPr>
          <w:rFonts w:cs="Arial"/>
        </w:rPr>
        <w:t>.</w:t>
      </w:r>
    </w:p>
    <w:p w14:paraId="05EAABBA" w14:textId="77777777" w:rsidR="00A0114D" w:rsidRDefault="00A0114D" w:rsidP="00A0114D">
      <w:pPr>
        <w:spacing w:after="240"/>
        <w:rPr>
          <w:rFonts w:cs="Arial"/>
        </w:rPr>
      </w:pPr>
      <w:r w:rsidRPr="001B35BA">
        <w:rPr>
          <w:rFonts w:cs="Arial"/>
          <w:i/>
        </w:rPr>
        <w:t>EC</w:t>
      </w:r>
      <w:r w:rsidRPr="00F8053E">
        <w:rPr>
          <w:rFonts w:cs="Arial"/>
        </w:rPr>
        <w:t xml:space="preserve"> Section 48661(a)</w:t>
      </w:r>
      <w:r>
        <w:rPr>
          <w:rFonts w:cs="Arial"/>
        </w:rPr>
        <w:t>(1)</w:t>
      </w:r>
      <w:r w:rsidRPr="00F8053E">
        <w:rPr>
          <w:rFonts w:cs="Arial"/>
        </w:rPr>
        <w:t xml:space="preserve">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1EA0E054" w14:textId="479A838A" w:rsidR="007410E4" w:rsidRDefault="00A0114D" w:rsidP="00A0114D">
      <w:pPr>
        <w:spacing w:after="240"/>
        <w:rPr>
          <w:rFonts w:cs="Arial"/>
        </w:rPr>
      </w:pPr>
      <w:r w:rsidRPr="0051288E">
        <w:rPr>
          <w:rFonts w:cs="Arial"/>
        </w:rPr>
        <w:t xml:space="preserve">The </w:t>
      </w:r>
      <w:r w:rsidR="00A03EEB" w:rsidRPr="000942AC">
        <w:t>CVUSD</w:t>
      </w:r>
      <w:r w:rsidRPr="0051288E">
        <w:rPr>
          <w:rFonts w:cs="Arial"/>
        </w:rPr>
        <w:t xml:space="preserve"> local board has certified</w:t>
      </w:r>
      <w:r>
        <w:rPr>
          <w:rFonts w:cs="Arial"/>
        </w:rPr>
        <w:t xml:space="preserve"> </w:t>
      </w:r>
      <w:r w:rsidRPr="0051288E">
        <w:rPr>
          <w:rFonts w:cs="Arial"/>
        </w:rPr>
        <w:t xml:space="preserve">that there </w:t>
      </w:r>
      <w:r>
        <w:rPr>
          <w:rFonts w:cs="Arial"/>
        </w:rPr>
        <w:t>is</w:t>
      </w:r>
      <w:r w:rsidRPr="0051288E">
        <w:rPr>
          <w:rFonts w:cs="Arial"/>
        </w:rPr>
        <w:t xml:space="preserve"> no alternate site</w:t>
      </w:r>
      <w:r>
        <w:rPr>
          <w:rFonts w:cs="Arial"/>
        </w:rPr>
        <w:t xml:space="preserve"> or </w:t>
      </w:r>
      <w:r w:rsidRPr="0051288E">
        <w:rPr>
          <w:rFonts w:cs="Arial"/>
        </w:rPr>
        <w:t xml:space="preserve">property in the district for the </w:t>
      </w:r>
      <w:r w:rsidR="00A03EEB" w:rsidRPr="000942AC">
        <w:t>CVLA</w:t>
      </w:r>
      <w:r w:rsidRPr="0051288E">
        <w:rPr>
          <w:rFonts w:cs="Arial"/>
        </w:rPr>
        <w:t xml:space="preserve"> to operate at a fully separate location.</w:t>
      </w:r>
      <w:r>
        <w:rPr>
          <w:rFonts w:cs="Arial"/>
        </w:rPr>
        <w:t xml:space="preserve"> This</w:t>
      </w:r>
      <w:r w:rsidRPr="00007FE1">
        <w:rPr>
          <w:rFonts w:cs="Arial"/>
        </w:rPr>
        <w:t xml:space="preserve"> waiver, if approved, would</w:t>
      </w:r>
      <w:r>
        <w:rPr>
          <w:rFonts w:cs="Arial"/>
        </w:rPr>
        <w:t xml:space="preserve"> continue to authorize</w:t>
      </w:r>
      <w:r w:rsidRPr="00007FE1">
        <w:rPr>
          <w:rFonts w:cs="Arial"/>
        </w:rPr>
        <w:t xml:space="preserve"> </w:t>
      </w:r>
      <w:r>
        <w:rPr>
          <w:rFonts w:cs="Arial"/>
        </w:rPr>
        <w:t xml:space="preserve">the </w:t>
      </w:r>
      <w:r w:rsidR="00A03EEB" w:rsidRPr="000942AC">
        <w:t>CVUSD</w:t>
      </w:r>
      <w:r>
        <w:rPr>
          <w:rFonts w:cs="Arial"/>
        </w:rPr>
        <w:t xml:space="preserve">, with a student population of </w:t>
      </w:r>
      <w:r w:rsidR="00A03EEB">
        <w:rPr>
          <w:rFonts w:cs="Arial"/>
        </w:rPr>
        <w:t>2</w:t>
      </w:r>
      <w:r>
        <w:rPr>
          <w:rFonts w:cs="Arial"/>
        </w:rPr>
        <w:t>7,5</w:t>
      </w:r>
      <w:r w:rsidR="00A03EEB">
        <w:rPr>
          <w:rFonts w:cs="Arial"/>
        </w:rPr>
        <w:t>11</w:t>
      </w:r>
      <w:r>
        <w:rPr>
          <w:rFonts w:cs="Arial"/>
        </w:rPr>
        <w:t xml:space="preserve">, </w:t>
      </w:r>
      <w:r w:rsidRPr="00810964">
        <w:rPr>
          <w:rFonts w:cs="Arial"/>
          <w:noProof/>
        </w:rPr>
        <w:t xml:space="preserve">to act similar to a smaller school district per </w:t>
      </w:r>
      <w:r w:rsidRPr="00621DA4">
        <w:rPr>
          <w:rFonts w:cs="Arial"/>
          <w:i/>
          <w:noProof/>
        </w:rPr>
        <w:t>EC</w:t>
      </w:r>
      <w:r w:rsidRPr="00810964">
        <w:rPr>
          <w:rFonts w:cs="Arial"/>
          <w:noProof/>
        </w:rPr>
        <w:t xml:space="preserve"> Section 48661</w:t>
      </w:r>
      <w:r>
        <w:rPr>
          <w:rFonts w:cs="Arial"/>
          <w:noProof/>
        </w:rPr>
        <w:t>(a)(1)</w:t>
      </w:r>
      <w:r w:rsidRPr="00007FE1">
        <w:rPr>
          <w:rFonts w:cs="Arial"/>
        </w:rPr>
        <w:t>.</w:t>
      </w:r>
    </w:p>
    <w:p w14:paraId="16CAB26C" w14:textId="70CC3DFF" w:rsidR="00A0114D" w:rsidRDefault="007410E4" w:rsidP="00A0114D">
      <w:pPr>
        <w:spacing w:after="240"/>
        <w:rPr>
          <w:rFonts w:cs="Arial"/>
        </w:rPr>
      </w:pPr>
      <w:r w:rsidRPr="00A422F1">
        <w:rPr>
          <w:rFonts w:cs="Arial"/>
        </w:rPr>
        <w:t xml:space="preserve">The </w:t>
      </w:r>
      <w:r w:rsidRPr="00A422F1">
        <w:t>CVUSD</w:t>
      </w:r>
      <w:r w:rsidRPr="00A422F1">
        <w:rPr>
          <w:rFonts w:cs="Arial"/>
        </w:rPr>
        <w:t xml:space="preserve"> local board voted unanimously in support of the waiver renewal request. The </w:t>
      </w:r>
      <w:r w:rsidRPr="00A422F1">
        <w:t>Associated</w:t>
      </w:r>
      <w:r>
        <w:t xml:space="preserve"> Chino Teachers</w:t>
      </w:r>
      <w:r>
        <w:rPr>
          <w:rFonts w:cs="Arial"/>
        </w:rPr>
        <w:t xml:space="preserve"> supports the waiver through its president, </w:t>
      </w:r>
      <w:r>
        <w:t>Brenda Walker</w:t>
      </w:r>
      <w:r>
        <w:rPr>
          <w:rFonts w:cs="Arial"/>
        </w:rPr>
        <w:t xml:space="preserve">. The California School Employees Association supports the waiver through its </w:t>
      </w:r>
      <w:r>
        <w:t>president, Daniel Hernandez</w:t>
      </w:r>
      <w:r>
        <w:rPr>
          <w:rFonts w:cs="Arial"/>
        </w:rPr>
        <w:t xml:space="preserve">. The </w:t>
      </w:r>
      <w:r>
        <w:t xml:space="preserve">SASCA-CV supports the waiver through its executive director, Barbara Hale. The Spectrum Center supports the waiver through its </w:t>
      </w:r>
      <w:r w:rsidR="00FB5926">
        <w:t>vice-president of operations</w:t>
      </w:r>
      <w:r>
        <w:t xml:space="preserve">, </w:t>
      </w:r>
      <w:r w:rsidR="00FB5926">
        <w:rPr>
          <w:bCs/>
          <w:iCs/>
        </w:rPr>
        <w:t>Melissa Elvidge</w:t>
      </w:r>
      <w:r>
        <w:rPr>
          <w:bCs/>
          <w:iCs/>
        </w:rPr>
        <w:t>. The CVLA S</w:t>
      </w:r>
      <w:r w:rsidRPr="00862FAE">
        <w:rPr>
          <w:bCs/>
          <w:iCs/>
        </w:rPr>
        <w:t xml:space="preserve">chool </w:t>
      </w:r>
      <w:r>
        <w:rPr>
          <w:bCs/>
          <w:iCs/>
        </w:rPr>
        <w:t>Site C</w:t>
      </w:r>
      <w:r w:rsidRPr="00862FAE">
        <w:rPr>
          <w:bCs/>
          <w:iCs/>
        </w:rPr>
        <w:t xml:space="preserve">ouncil </w:t>
      </w:r>
      <w:r>
        <w:rPr>
          <w:bCs/>
          <w:iCs/>
        </w:rPr>
        <w:t xml:space="preserve">and </w:t>
      </w:r>
      <w:r w:rsidR="009802FD">
        <w:rPr>
          <w:bCs/>
          <w:iCs/>
        </w:rPr>
        <w:t xml:space="preserve">the </w:t>
      </w:r>
      <w:r>
        <w:rPr>
          <w:bCs/>
          <w:iCs/>
        </w:rPr>
        <w:t>AEC Site Council, personnel</w:t>
      </w:r>
      <w:r w:rsidR="003A4BB9">
        <w:rPr>
          <w:bCs/>
          <w:iCs/>
        </w:rPr>
        <w:t>,</w:t>
      </w:r>
      <w:r>
        <w:rPr>
          <w:bCs/>
          <w:iCs/>
        </w:rPr>
        <w:t xml:space="preserve"> and parent attendees, met together to consider the waiver, expressing strong support with no opposing comments.</w:t>
      </w:r>
    </w:p>
    <w:p w14:paraId="0EE747F9" w14:textId="71CB60BC" w:rsidR="003C2B55" w:rsidRPr="009E456B" w:rsidRDefault="003C2B55" w:rsidP="009E456B">
      <w:pPr>
        <w:pStyle w:val="Heading3"/>
        <w:jc w:val="left"/>
        <w:rPr>
          <w:sz w:val="24"/>
        </w:rPr>
      </w:pPr>
      <w:r>
        <w:rPr>
          <w:sz w:val="24"/>
        </w:rPr>
        <w:lastRenderedPageBreak/>
        <w:t>Background</w:t>
      </w:r>
    </w:p>
    <w:p w14:paraId="028ABF97" w14:textId="0DB512B0" w:rsidR="003C2B55" w:rsidRDefault="003C2B55" w:rsidP="003C2B55">
      <w:pPr>
        <w:spacing w:after="240"/>
        <w:rPr>
          <w:rFonts w:cs="Arial"/>
        </w:rPr>
      </w:pPr>
      <w:r>
        <w:t>In the beginning of the 2011–12 school year, due to lack of available facilities to serve increased student enrollment in the CVLA, the district placed the CVLA at the far south side of the AEC school site. Because the CVLA</w:t>
      </w:r>
      <w:r w:rsidR="00A422F1">
        <w:t xml:space="preserve"> </w:t>
      </w:r>
      <w:r>
        <w:t>campus and the AEC campus were separated by fencing and gates, the CVUSD</w:t>
      </w:r>
      <w:r w:rsidRPr="00040031">
        <w:t xml:space="preserve"> obtained separate addresses</w:t>
      </w:r>
      <w:r>
        <w:t xml:space="preserve"> for the two </w:t>
      </w:r>
      <w:r w:rsidR="00DB1AE9" w:rsidRPr="009B6C3D">
        <w:t>school site</w:t>
      </w:r>
      <w:r w:rsidR="00DB1AE9" w:rsidRPr="009802FD">
        <w:t>s</w:t>
      </w:r>
      <w:r w:rsidRPr="009802FD">
        <w:t>.</w:t>
      </w:r>
      <w:r>
        <w:t xml:space="preserve"> In July 2011 the Spectrum Center, a nonpublic n</w:t>
      </w:r>
      <w:r w:rsidRPr="00EB6730">
        <w:t xml:space="preserve">onsectarian </w:t>
      </w:r>
      <w:r>
        <w:t>certified s</w:t>
      </w:r>
      <w:r w:rsidRPr="00EB6730">
        <w:t>chool</w:t>
      </w:r>
      <w:r>
        <w:t xml:space="preserve"> </w:t>
      </w:r>
      <w:r w:rsidR="009802FD">
        <w:t xml:space="preserve">then </w:t>
      </w:r>
      <w:r>
        <w:t xml:space="preserve">serving students in grades nine through twelve, entered into a license agreement with the district to use exclusive and shared space at the AEC school site. </w:t>
      </w:r>
      <w:r>
        <w:rPr>
          <w:bCs/>
          <w:iCs/>
        </w:rPr>
        <w:t>On March 29, 2019, pursuant to Proposition 39 regulations</w:t>
      </w:r>
      <w:r w:rsidR="00A422F1">
        <w:rPr>
          <w:bCs/>
          <w:iCs/>
        </w:rPr>
        <w:t>,</w:t>
      </w:r>
      <w:r>
        <w:rPr>
          <w:bCs/>
          <w:iCs/>
        </w:rPr>
        <w:t xml:space="preserve"> the </w:t>
      </w:r>
      <w:r w:rsidR="005B0760">
        <w:rPr>
          <w:bCs/>
          <w:iCs/>
        </w:rPr>
        <w:t>CVUSD</w:t>
      </w:r>
      <w:r>
        <w:rPr>
          <w:bCs/>
          <w:iCs/>
        </w:rPr>
        <w:t xml:space="preserve"> offered exclusive and shared space at the AEC school site to the SASCA-CV.</w:t>
      </w:r>
    </w:p>
    <w:p w14:paraId="3384A3C0" w14:textId="417ED27F" w:rsidR="003C2B55" w:rsidRDefault="003C2B55" w:rsidP="003C2B55">
      <w:pPr>
        <w:spacing w:after="240"/>
        <w:rPr>
          <w:rFonts w:cs="Arial"/>
        </w:rPr>
      </w:pPr>
      <w:r>
        <w:rPr>
          <w:rFonts w:cs="Arial"/>
          <w:color w:val="000000"/>
        </w:rPr>
        <w:t>Subsequent to the co</w:t>
      </w:r>
      <w:r w:rsidR="00584860">
        <w:rPr>
          <w:rFonts w:cs="Arial"/>
          <w:color w:val="000000"/>
        </w:rPr>
        <w:t>l</w:t>
      </w:r>
      <w:r>
        <w:rPr>
          <w:rFonts w:cs="Arial"/>
          <w:color w:val="000000"/>
        </w:rPr>
        <w:t xml:space="preserve">location of several schools, the </w:t>
      </w:r>
      <w:r w:rsidR="00994B77">
        <w:rPr>
          <w:rFonts w:cs="Arial"/>
          <w:color w:val="000000"/>
        </w:rPr>
        <w:t>CVUSD</w:t>
      </w:r>
      <w:r>
        <w:rPr>
          <w:rFonts w:cs="Arial"/>
          <w:color w:val="000000"/>
        </w:rPr>
        <w:t>, on the advice of CDE staff, reconsidered their prior opinion that obtaining a separate address for the CDS based on the construction of a fence splitting a long</w:t>
      </w:r>
      <w:r w:rsidR="00994B77">
        <w:rPr>
          <w:rFonts w:cs="Arial"/>
          <w:color w:val="000000"/>
        </w:rPr>
        <w:t>-</w:t>
      </w:r>
      <w:r>
        <w:rPr>
          <w:rFonts w:cs="Arial"/>
          <w:color w:val="000000"/>
        </w:rPr>
        <w:t xml:space="preserve">identified single site constituted it being a truly separate site, per </w:t>
      </w:r>
      <w:r w:rsidRPr="00AF693D">
        <w:rPr>
          <w:rFonts w:cs="Arial"/>
          <w:i/>
          <w:color w:val="000000"/>
        </w:rPr>
        <w:t>EC</w:t>
      </w:r>
      <w:r>
        <w:rPr>
          <w:rFonts w:cs="Arial"/>
          <w:color w:val="000000"/>
        </w:rPr>
        <w:t xml:space="preserve"> Section 48661. The CVUSD</w:t>
      </w:r>
      <w:r w:rsidR="000A4552">
        <w:rPr>
          <w:rFonts w:cs="Arial"/>
          <w:color w:val="000000"/>
        </w:rPr>
        <w:t xml:space="preserve"> </w:t>
      </w:r>
      <w:r>
        <w:rPr>
          <w:rFonts w:cs="Arial"/>
          <w:color w:val="000000"/>
        </w:rPr>
        <w:t>request</w:t>
      </w:r>
      <w:r w:rsidR="00994B77">
        <w:rPr>
          <w:rFonts w:cs="Arial"/>
          <w:color w:val="000000"/>
        </w:rPr>
        <w:t>ed</w:t>
      </w:r>
      <w:r>
        <w:rPr>
          <w:rFonts w:cs="Arial"/>
          <w:color w:val="000000"/>
        </w:rPr>
        <w:t xml:space="preserve"> </w:t>
      </w:r>
      <w:r w:rsidR="00994B77">
        <w:rPr>
          <w:rFonts w:cs="Arial"/>
          <w:color w:val="000000"/>
        </w:rPr>
        <w:t>and received a waiver from the State Board of Education</w:t>
      </w:r>
      <w:r w:rsidR="000A4552">
        <w:rPr>
          <w:rFonts w:cs="Arial"/>
          <w:color w:val="000000"/>
        </w:rPr>
        <w:t xml:space="preserve"> (SBE)</w:t>
      </w:r>
      <w:r w:rsidR="00994B77">
        <w:rPr>
          <w:rFonts w:cs="Arial"/>
          <w:color w:val="000000"/>
        </w:rPr>
        <w:t xml:space="preserve"> to authorize the </w:t>
      </w:r>
      <w:r>
        <w:rPr>
          <w:rFonts w:cs="Arial"/>
          <w:color w:val="000000"/>
        </w:rPr>
        <w:t>col</w:t>
      </w:r>
      <w:r w:rsidR="0010248A">
        <w:rPr>
          <w:rFonts w:cs="Arial"/>
          <w:color w:val="000000"/>
        </w:rPr>
        <w:t>l</w:t>
      </w:r>
      <w:r>
        <w:rPr>
          <w:rFonts w:cs="Arial"/>
          <w:color w:val="000000"/>
        </w:rPr>
        <w:t>ocation</w:t>
      </w:r>
      <w:r w:rsidR="00994B77">
        <w:rPr>
          <w:rFonts w:cs="Arial"/>
          <w:color w:val="000000"/>
        </w:rPr>
        <w:t xml:space="preserve"> for the 2020</w:t>
      </w:r>
      <w:r w:rsidR="000A4552">
        <w:rPr>
          <w:rFonts w:cs="Arial"/>
          <w:color w:val="000000"/>
        </w:rPr>
        <w:t>–</w:t>
      </w:r>
      <w:r w:rsidR="00994B77">
        <w:rPr>
          <w:rFonts w:cs="Arial"/>
          <w:color w:val="000000"/>
        </w:rPr>
        <w:t>21 school year</w:t>
      </w:r>
      <w:r>
        <w:rPr>
          <w:rFonts w:cs="Arial"/>
          <w:color w:val="000000"/>
        </w:rPr>
        <w:t>.</w:t>
      </w:r>
    </w:p>
    <w:p w14:paraId="1C373884" w14:textId="35372A03" w:rsidR="009A08EE" w:rsidRPr="009E456B" w:rsidRDefault="00EC2808" w:rsidP="003E1E51">
      <w:pPr>
        <w:pStyle w:val="Heading3"/>
        <w:jc w:val="left"/>
        <w:rPr>
          <w:sz w:val="24"/>
        </w:rPr>
      </w:pPr>
      <w:r w:rsidRPr="009E456B">
        <w:rPr>
          <w:sz w:val="24"/>
        </w:rPr>
        <w:t>Safety Measures</w:t>
      </w:r>
    </w:p>
    <w:p w14:paraId="6D0482DD" w14:textId="0085DC48" w:rsidR="00B814E9" w:rsidRDefault="00B814E9" w:rsidP="005D082F">
      <w:pPr>
        <w:spacing w:after="240"/>
        <w:rPr>
          <w:rFonts w:cs="Arial"/>
        </w:rPr>
      </w:pPr>
      <w:r w:rsidRPr="00D97949">
        <w:rPr>
          <w:rFonts w:cs="Arial"/>
        </w:rPr>
        <w:t xml:space="preserve">The </w:t>
      </w:r>
      <w:r w:rsidR="000A4552">
        <w:rPr>
          <w:rFonts w:cs="Arial"/>
        </w:rPr>
        <w:t>CVUSD</w:t>
      </w:r>
      <w:r w:rsidRPr="00D97949">
        <w:rPr>
          <w:rFonts w:cs="Arial"/>
        </w:rPr>
        <w:t xml:space="preserve"> has presented a comprehensive plan for maintaining separation and safety for the </w:t>
      </w:r>
      <w:r>
        <w:rPr>
          <w:rFonts w:cs="Arial"/>
        </w:rPr>
        <w:t>CVLA</w:t>
      </w:r>
      <w:r w:rsidRPr="00D97949">
        <w:rPr>
          <w:rFonts w:cs="Arial"/>
        </w:rPr>
        <w:t xml:space="preserve"> and </w:t>
      </w:r>
      <w:r>
        <w:rPr>
          <w:rFonts w:cs="Arial"/>
        </w:rPr>
        <w:t xml:space="preserve">for </w:t>
      </w:r>
      <w:r w:rsidRPr="00D97949">
        <w:rPr>
          <w:rFonts w:cs="Arial"/>
        </w:rPr>
        <w:t xml:space="preserve">the </w:t>
      </w:r>
      <w:r>
        <w:rPr>
          <w:rFonts w:cs="Arial"/>
        </w:rPr>
        <w:t xml:space="preserve">other schools and programs sharing the AEC </w:t>
      </w:r>
      <w:r w:rsidR="005B0760">
        <w:rPr>
          <w:rFonts w:cs="Arial"/>
        </w:rPr>
        <w:t>school</w:t>
      </w:r>
      <w:r>
        <w:rPr>
          <w:rFonts w:cs="Arial"/>
        </w:rPr>
        <w:t xml:space="preserve"> site.</w:t>
      </w:r>
    </w:p>
    <w:p w14:paraId="08CDF526" w14:textId="77777777" w:rsidR="00D95ABE" w:rsidRPr="00D95ABE" w:rsidRDefault="00B814E9" w:rsidP="00AD10F2">
      <w:pPr>
        <w:pStyle w:val="ListParagraph"/>
        <w:numPr>
          <w:ilvl w:val="0"/>
          <w:numId w:val="33"/>
        </w:numPr>
        <w:spacing w:after="240"/>
        <w:contextualSpacing w:val="0"/>
        <w:rPr>
          <w:rFonts w:cs="Arial"/>
        </w:rPr>
      </w:pPr>
      <w:r w:rsidRPr="00AD10F2">
        <w:rPr>
          <w:rFonts w:cs="Arial"/>
          <w:color w:val="000000"/>
        </w:rPr>
        <w:t>The CVLA</w:t>
      </w:r>
      <w:r w:rsidR="000A4552" w:rsidRPr="00AD10F2">
        <w:rPr>
          <w:rFonts w:cs="Arial"/>
          <w:color w:val="000000"/>
        </w:rPr>
        <w:t xml:space="preserve"> </w:t>
      </w:r>
      <w:r w:rsidRPr="00AD10F2">
        <w:rPr>
          <w:rFonts w:cs="Arial"/>
          <w:color w:val="000000"/>
        </w:rPr>
        <w:t>has its own arrival and departure site and times, parking lot, classrooms, and office. These are all contained within fencing and gates.</w:t>
      </w:r>
    </w:p>
    <w:p w14:paraId="324F808B" w14:textId="77777777" w:rsidR="00D95ABE" w:rsidRPr="00D95ABE" w:rsidRDefault="00B814E9" w:rsidP="00AD10F2">
      <w:pPr>
        <w:pStyle w:val="ListParagraph"/>
        <w:numPr>
          <w:ilvl w:val="0"/>
          <w:numId w:val="33"/>
        </w:numPr>
        <w:spacing w:after="240"/>
        <w:contextualSpacing w:val="0"/>
        <w:rPr>
          <w:rFonts w:cs="Arial"/>
        </w:rPr>
      </w:pPr>
      <w:r w:rsidRPr="00D95ABE">
        <w:rPr>
          <w:rFonts w:cs="Arial"/>
          <w:color w:val="000000"/>
        </w:rPr>
        <w:t>CVLA</w:t>
      </w:r>
      <w:r w:rsidR="000A4552" w:rsidRPr="00D95ABE">
        <w:rPr>
          <w:rFonts w:cs="Arial"/>
          <w:color w:val="000000"/>
        </w:rPr>
        <w:t xml:space="preserve"> </w:t>
      </w:r>
      <w:r w:rsidRPr="00D95ABE">
        <w:rPr>
          <w:rFonts w:cs="Arial"/>
          <w:color w:val="000000"/>
        </w:rPr>
        <w:t>students moving about the larger AEC campus are escorted by the campus security officer or other CVLA staff.</w:t>
      </w:r>
    </w:p>
    <w:p w14:paraId="7372FAC1" w14:textId="77777777" w:rsidR="00D95ABE" w:rsidRPr="00D95ABE" w:rsidRDefault="00B814E9" w:rsidP="00AD10F2">
      <w:pPr>
        <w:pStyle w:val="ListParagraph"/>
        <w:numPr>
          <w:ilvl w:val="0"/>
          <w:numId w:val="33"/>
        </w:numPr>
        <w:spacing w:after="240"/>
        <w:contextualSpacing w:val="0"/>
        <w:rPr>
          <w:rFonts w:cs="Arial"/>
        </w:rPr>
      </w:pPr>
      <w:r w:rsidRPr="00D95ABE">
        <w:rPr>
          <w:rFonts w:cs="Arial"/>
          <w:color w:val="000000"/>
        </w:rPr>
        <w:t>Use of common facilities (cafeteria and athletic areas) are scheduled separately for CVLA</w:t>
      </w:r>
      <w:r w:rsidR="000A4552" w:rsidRPr="00D95ABE">
        <w:rPr>
          <w:rFonts w:cs="Arial"/>
          <w:color w:val="000000"/>
        </w:rPr>
        <w:t xml:space="preserve"> students</w:t>
      </w:r>
      <w:r w:rsidRPr="00D95ABE">
        <w:rPr>
          <w:rFonts w:cs="Arial"/>
          <w:color w:val="000000"/>
        </w:rPr>
        <w:t>.</w:t>
      </w:r>
    </w:p>
    <w:p w14:paraId="1ED33D2E" w14:textId="769A9D56" w:rsidR="00D95ABE" w:rsidRDefault="00C5349B" w:rsidP="00AD10F2">
      <w:pPr>
        <w:pStyle w:val="ListParagraph"/>
        <w:numPr>
          <w:ilvl w:val="0"/>
          <w:numId w:val="33"/>
        </w:numPr>
        <w:spacing w:after="240"/>
        <w:contextualSpacing w:val="0"/>
        <w:rPr>
          <w:rFonts w:cs="Arial"/>
        </w:rPr>
      </w:pPr>
      <w:r w:rsidRPr="00D95ABE">
        <w:rPr>
          <w:rFonts w:cs="Arial"/>
        </w:rPr>
        <w:t>In addition to the CVLA</w:t>
      </w:r>
      <w:r w:rsidR="000A4552" w:rsidRPr="00D95ABE">
        <w:rPr>
          <w:rFonts w:cs="Arial"/>
        </w:rPr>
        <w:t xml:space="preserve"> </w:t>
      </w:r>
      <w:r w:rsidRPr="00D95ABE">
        <w:rPr>
          <w:rFonts w:cs="Arial"/>
        </w:rPr>
        <w:t xml:space="preserve">counseling assistant, </w:t>
      </w:r>
      <w:r w:rsidR="00C32DD6" w:rsidRPr="00D95ABE">
        <w:rPr>
          <w:rFonts w:cs="Arial"/>
        </w:rPr>
        <w:t xml:space="preserve">CVLA students have access to many counseling programs and other socio-emotional support services, several of which offer 1:1 services and meet at the AEC </w:t>
      </w:r>
      <w:r w:rsidR="005B0760" w:rsidRPr="00D95ABE">
        <w:rPr>
          <w:rFonts w:cs="Arial"/>
        </w:rPr>
        <w:t>school</w:t>
      </w:r>
      <w:r w:rsidR="00C32DD6" w:rsidRPr="00D95ABE">
        <w:rPr>
          <w:rFonts w:cs="Arial"/>
        </w:rPr>
        <w:t xml:space="preserve"> site.</w:t>
      </w:r>
      <w:r w:rsidR="00DB1AE9" w:rsidRPr="00D95ABE">
        <w:rPr>
          <w:rFonts w:cs="Arial"/>
        </w:rPr>
        <w:t xml:space="preserve"> These supportive and restorative services address challenges students are facing that might otherwise lead to negative behaviors towards other students and staff.</w:t>
      </w:r>
    </w:p>
    <w:p w14:paraId="02468259" w14:textId="2492DD50" w:rsidR="00D95ABE" w:rsidRPr="00D95ABE" w:rsidRDefault="00B814E9" w:rsidP="00AD10F2">
      <w:pPr>
        <w:pStyle w:val="ListParagraph"/>
        <w:numPr>
          <w:ilvl w:val="0"/>
          <w:numId w:val="33"/>
        </w:numPr>
        <w:spacing w:after="240"/>
        <w:contextualSpacing w:val="0"/>
        <w:rPr>
          <w:rFonts w:cs="Arial"/>
        </w:rPr>
      </w:pPr>
      <w:r>
        <w:t xml:space="preserve">Since the CVLA was established at the AEC school site </w:t>
      </w:r>
      <w:r w:rsidR="003A4BB9">
        <w:t xml:space="preserve">10 </w:t>
      </w:r>
      <w:r>
        <w:t>years ago, there have been no major safety issues from incidents with physical violence, weapons, or drugs involving CVLA</w:t>
      </w:r>
      <w:r w:rsidR="000A4552">
        <w:t xml:space="preserve"> </w:t>
      </w:r>
      <w:r>
        <w:t>students.</w:t>
      </w:r>
    </w:p>
    <w:p w14:paraId="72EEE467" w14:textId="312F651B" w:rsidR="00B814E9" w:rsidRPr="00D95ABE" w:rsidRDefault="00B814E9" w:rsidP="00AD10F2">
      <w:pPr>
        <w:pStyle w:val="ListParagraph"/>
        <w:numPr>
          <w:ilvl w:val="0"/>
          <w:numId w:val="33"/>
        </w:numPr>
        <w:spacing w:after="240"/>
        <w:contextualSpacing w:val="0"/>
        <w:rPr>
          <w:rFonts w:cs="Arial"/>
        </w:rPr>
      </w:pPr>
      <w:r>
        <w:t>All of the collocated schools and programs report that there have been no negative interactions between CVLA</w:t>
      </w:r>
      <w:r w:rsidR="000A4552">
        <w:t xml:space="preserve"> </w:t>
      </w:r>
      <w:r>
        <w:t xml:space="preserve">students and the other collocated students on the </w:t>
      </w:r>
      <w:r w:rsidR="0010248A">
        <w:t>school site</w:t>
      </w:r>
      <w:r>
        <w:t>.</w:t>
      </w:r>
    </w:p>
    <w:p w14:paraId="589DD72D" w14:textId="3140FD49" w:rsidR="0029786F" w:rsidRDefault="005C1B5C" w:rsidP="00692A38">
      <w:pPr>
        <w:spacing w:after="240"/>
        <w:rPr>
          <w:rFonts w:cs="Arial"/>
          <w:color w:val="000000" w:themeColor="text1"/>
        </w:rPr>
      </w:pPr>
      <w:r>
        <w:lastRenderedPageBreak/>
        <w:t>T</w:t>
      </w:r>
      <w:r w:rsidR="000A4552">
        <w:t xml:space="preserve">he </w:t>
      </w:r>
      <w:r w:rsidR="001B3D1C">
        <w:t>CVLA</w:t>
      </w:r>
      <w:r w:rsidR="000A4552">
        <w:t xml:space="preserve"> </w:t>
      </w:r>
      <w:r w:rsidR="001B3D1C">
        <w:t xml:space="preserve">and other schools were </w:t>
      </w:r>
      <w:r w:rsidR="00320D1C">
        <w:t>operating</w:t>
      </w:r>
      <w:r w:rsidR="001122F9">
        <w:t xml:space="preserve">, due to </w:t>
      </w:r>
      <w:r w:rsidR="00320D1C">
        <w:t>COVID-19</w:t>
      </w:r>
      <w:r w:rsidR="00BE03FA">
        <w:t>,</w:t>
      </w:r>
      <w:r w:rsidR="00320D1C">
        <w:t xml:space="preserve"> in limited sized onsite cohorts or full distance learning </w:t>
      </w:r>
      <w:r>
        <w:t xml:space="preserve">during many months of </w:t>
      </w:r>
      <w:r w:rsidR="00320D1C">
        <w:t xml:space="preserve">the </w:t>
      </w:r>
      <w:r>
        <w:t xml:space="preserve">initial </w:t>
      </w:r>
      <w:r w:rsidR="00320D1C">
        <w:t>waiver</w:t>
      </w:r>
      <w:r>
        <w:t xml:space="preserve">, </w:t>
      </w:r>
      <w:r w:rsidRPr="002E109F">
        <w:rPr>
          <w:rFonts w:cs="Arial"/>
          <w:noProof/>
        </w:rPr>
        <w:t>10-12-2019-W-01</w:t>
      </w:r>
      <w:r>
        <w:rPr>
          <w:rFonts w:cs="Arial"/>
          <w:noProof/>
        </w:rPr>
        <w:t>, approved on March 11, 2020</w:t>
      </w:r>
      <w:r w:rsidR="00320D1C">
        <w:t xml:space="preserve">. </w:t>
      </w:r>
      <w:r w:rsidR="00991E00">
        <w:t xml:space="preserve">This waiver </w:t>
      </w:r>
      <w:r w:rsidR="001122F9">
        <w:t xml:space="preserve">renewal </w:t>
      </w:r>
      <w:r w:rsidR="00991E00">
        <w:t>request is</w:t>
      </w:r>
      <w:r w:rsidR="004B7A27" w:rsidRPr="00360136">
        <w:t xml:space="preserve"> designed to allow for </w:t>
      </w:r>
      <w:r w:rsidR="00367CF1" w:rsidRPr="00360136">
        <w:rPr>
          <w:rFonts w:cs="Arial"/>
          <w:color w:val="000000" w:themeColor="text1"/>
        </w:rPr>
        <w:t>a longer period</w:t>
      </w:r>
      <w:r w:rsidR="008D0446" w:rsidRPr="00360136">
        <w:rPr>
          <w:rFonts w:cs="Arial"/>
          <w:color w:val="000000" w:themeColor="text1"/>
        </w:rPr>
        <w:t xml:space="preserve"> for </w:t>
      </w:r>
      <w:r w:rsidR="000D6FE0">
        <w:rPr>
          <w:rFonts w:cs="Arial"/>
          <w:color w:val="000000" w:themeColor="text1"/>
        </w:rPr>
        <w:t xml:space="preserve">the </w:t>
      </w:r>
      <w:r w:rsidR="005926EE">
        <w:rPr>
          <w:rFonts w:cs="Arial"/>
          <w:color w:val="000000" w:themeColor="text1"/>
        </w:rPr>
        <w:t xml:space="preserve">CVUSD </w:t>
      </w:r>
      <w:r w:rsidR="00367CF1" w:rsidRPr="00360136">
        <w:rPr>
          <w:rFonts w:cs="Arial"/>
          <w:color w:val="000000" w:themeColor="text1"/>
        </w:rPr>
        <w:t xml:space="preserve">to extend their safety record </w:t>
      </w:r>
      <w:r w:rsidR="001122F9">
        <w:rPr>
          <w:rFonts w:cs="Arial"/>
          <w:color w:val="000000" w:themeColor="text1"/>
        </w:rPr>
        <w:t xml:space="preserve">under the waiver </w:t>
      </w:r>
      <w:r w:rsidR="00367CF1" w:rsidRPr="00360136">
        <w:rPr>
          <w:rFonts w:cs="Arial"/>
          <w:color w:val="000000" w:themeColor="text1"/>
        </w:rPr>
        <w:t xml:space="preserve">before the </w:t>
      </w:r>
      <w:r w:rsidR="008D0446" w:rsidRPr="00360136">
        <w:rPr>
          <w:rFonts w:cs="Arial"/>
          <w:color w:val="000000" w:themeColor="text1"/>
        </w:rPr>
        <w:t xml:space="preserve">district </w:t>
      </w:r>
      <w:r w:rsidR="00367CF1" w:rsidRPr="00360136">
        <w:rPr>
          <w:rFonts w:cs="Arial"/>
          <w:color w:val="000000" w:themeColor="text1"/>
        </w:rPr>
        <w:t xml:space="preserve">considers asking the </w:t>
      </w:r>
      <w:r w:rsidR="00BE03FA" w:rsidRPr="00360136">
        <w:rPr>
          <w:rFonts w:cs="Arial"/>
          <w:color w:val="000000" w:themeColor="text1"/>
        </w:rPr>
        <w:t>SBE</w:t>
      </w:r>
      <w:r w:rsidR="00367CF1" w:rsidRPr="00360136">
        <w:rPr>
          <w:rFonts w:cs="Arial"/>
          <w:color w:val="000000" w:themeColor="text1"/>
        </w:rPr>
        <w:t xml:space="preserve"> to consider permanent waiver status.</w:t>
      </w:r>
    </w:p>
    <w:p w14:paraId="268EAA21" w14:textId="4724080F" w:rsidR="001122F9" w:rsidRPr="009E456B" w:rsidRDefault="001122F9" w:rsidP="00692A38">
      <w:pPr>
        <w:spacing w:after="240"/>
        <w:rPr>
          <w:rFonts w:cs="Arial"/>
          <w:color w:val="000000" w:themeColor="text1"/>
        </w:rPr>
      </w:pPr>
      <w:r>
        <w:rPr>
          <w:rFonts w:cs="Arial"/>
          <w:color w:val="000000" w:themeColor="text1"/>
        </w:rPr>
        <w:t xml:space="preserve">Additionally, the </w:t>
      </w:r>
      <w:r w:rsidRPr="000942AC">
        <w:rPr>
          <w:bCs/>
          <w:iCs/>
        </w:rPr>
        <w:t>SASCA-CV</w:t>
      </w:r>
      <w:r>
        <w:rPr>
          <w:bCs/>
          <w:iCs/>
        </w:rPr>
        <w:t xml:space="preserve"> had intended to relocate to a separate location</w:t>
      </w:r>
      <w:r w:rsidR="002E7031">
        <w:rPr>
          <w:bCs/>
          <w:iCs/>
        </w:rPr>
        <w:t xml:space="preserve"> at the conclusion of the 2020</w:t>
      </w:r>
      <w:r w:rsidR="005926EE">
        <w:rPr>
          <w:bCs/>
          <w:iCs/>
        </w:rPr>
        <w:t>–</w:t>
      </w:r>
      <w:r w:rsidR="002E7031">
        <w:rPr>
          <w:bCs/>
          <w:iCs/>
        </w:rPr>
        <w:t>21 school year</w:t>
      </w:r>
      <w:r>
        <w:rPr>
          <w:bCs/>
          <w:iCs/>
        </w:rPr>
        <w:t>, but alerted the C</w:t>
      </w:r>
      <w:r w:rsidR="005926EE">
        <w:rPr>
          <w:bCs/>
          <w:iCs/>
        </w:rPr>
        <w:t>V</w:t>
      </w:r>
      <w:r>
        <w:rPr>
          <w:bCs/>
          <w:iCs/>
        </w:rPr>
        <w:t>USD in April 2021 that the site was still under development</w:t>
      </w:r>
      <w:r w:rsidR="002E7031">
        <w:rPr>
          <w:bCs/>
          <w:iCs/>
        </w:rPr>
        <w:t>, requiring the school to remain in its current location on the col</w:t>
      </w:r>
      <w:r w:rsidR="00584860">
        <w:rPr>
          <w:bCs/>
          <w:iCs/>
        </w:rPr>
        <w:t>l</w:t>
      </w:r>
      <w:r w:rsidR="002E7031">
        <w:rPr>
          <w:bCs/>
          <w:iCs/>
        </w:rPr>
        <w:t xml:space="preserve">ocated campus through December 31, 2021. </w:t>
      </w:r>
      <w:r w:rsidR="005C1B5C">
        <w:rPr>
          <w:bCs/>
          <w:iCs/>
        </w:rPr>
        <w:t>The planned long term clustering of schools and programs sharing the school site will be</w:t>
      </w:r>
      <w:r w:rsidR="002E7031">
        <w:rPr>
          <w:bCs/>
          <w:iCs/>
        </w:rPr>
        <w:t xml:space="preserve"> </w:t>
      </w:r>
      <w:r w:rsidR="005C1B5C">
        <w:rPr>
          <w:bCs/>
          <w:iCs/>
        </w:rPr>
        <w:t xml:space="preserve">presented </w:t>
      </w:r>
      <w:r w:rsidR="002E7031">
        <w:rPr>
          <w:bCs/>
          <w:iCs/>
        </w:rPr>
        <w:t xml:space="preserve">in a </w:t>
      </w:r>
      <w:r w:rsidR="005C1B5C">
        <w:rPr>
          <w:bCs/>
          <w:iCs/>
        </w:rPr>
        <w:t xml:space="preserve">future </w:t>
      </w:r>
      <w:r w:rsidR="002E7031">
        <w:rPr>
          <w:bCs/>
          <w:iCs/>
        </w:rPr>
        <w:t>renewal</w:t>
      </w:r>
      <w:r w:rsidR="005C1B5C">
        <w:rPr>
          <w:bCs/>
          <w:iCs/>
        </w:rPr>
        <w:t xml:space="preserve"> request</w:t>
      </w:r>
      <w:r w:rsidR="002E7031">
        <w:rPr>
          <w:bCs/>
          <w:iCs/>
        </w:rPr>
        <w:t>.</w:t>
      </w:r>
    </w:p>
    <w:p w14:paraId="383605AA" w14:textId="77777777" w:rsidR="008055AD" w:rsidRPr="003551B6" w:rsidRDefault="00E734D4" w:rsidP="003551B6">
      <w:pPr>
        <w:pStyle w:val="Heading3"/>
        <w:jc w:val="left"/>
        <w:rPr>
          <w:sz w:val="24"/>
        </w:rPr>
      </w:pPr>
      <w:r w:rsidRPr="003551B6">
        <w:rPr>
          <w:sz w:val="24"/>
        </w:rPr>
        <w:t>Demographic Information:</w:t>
      </w:r>
    </w:p>
    <w:p w14:paraId="32504DF5" w14:textId="39C97D44" w:rsidR="001E455C" w:rsidRPr="0073661E" w:rsidRDefault="001E455C" w:rsidP="001E455C">
      <w:pPr>
        <w:spacing w:after="240"/>
      </w:pPr>
      <w:r>
        <w:t xml:space="preserve">The </w:t>
      </w:r>
      <w:r w:rsidR="002E7031">
        <w:rPr>
          <w:rFonts w:cs="Arial"/>
        </w:rPr>
        <w:t>CVUSD</w:t>
      </w:r>
      <w:r w:rsidR="002E7031" w:rsidRPr="0051288E">
        <w:rPr>
          <w:rFonts w:cs="Arial"/>
        </w:rPr>
        <w:t xml:space="preserve"> </w:t>
      </w:r>
      <w:r w:rsidRPr="00B95C0A">
        <w:t xml:space="preserve">has a student population of </w:t>
      </w:r>
      <w:r w:rsidR="002E7031">
        <w:t>2</w:t>
      </w:r>
      <w:r w:rsidR="00692A38">
        <w:rPr>
          <w:rFonts w:cs="Arial"/>
        </w:rPr>
        <w:t>7,</w:t>
      </w:r>
      <w:r w:rsidR="002E7031">
        <w:rPr>
          <w:rFonts w:cs="Arial"/>
        </w:rPr>
        <w:t xml:space="preserve">511 </w:t>
      </w:r>
      <w:r>
        <w:t>students</w:t>
      </w:r>
      <w:r w:rsidRPr="00B95C0A">
        <w:t xml:space="preserve"> and is </w:t>
      </w:r>
      <w:r w:rsidR="002E7031" w:rsidRPr="00B95C0A">
        <w:t xml:space="preserve">located in </w:t>
      </w:r>
      <w:r w:rsidR="002E7031">
        <w:t xml:space="preserve">a suburban region in San Bernardino </w:t>
      </w:r>
      <w:r w:rsidR="002E7031" w:rsidRPr="00B95C0A">
        <w:t>County</w:t>
      </w:r>
      <w:r w:rsidRPr="00B95C0A">
        <w:t>.</w:t>
      </w:r>
    </w:p>
    <w:p w14:paraId="178C4C00" w14:textId="11224F9B"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w:t>
      </w:r>
      <w:r w:rsidRPr="00440604">
        <w:rPr>
          <w:b/>
        </w:rPr>
        <w:t xml:space="preserve">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0" w:tooltip="Link to the California Legislative Information web page" w:history="1">
        <w:r w:rsidR="007C12A8" w:rsidRPr="005F0843">
          <w:rPr>
            <w:rStyle w:val="Hyperlink"/>
          </w:rPr>
          <w:t>http://leginfo.legislature.ca.gov/faces/codes_displaySection.xhtml?lawCode=EDC&amp;sectionNum=33051</w:t>
        </w:r>
      </w:hyperlink>
      <w:r>
        <w:t>.</w:t>
      </w:r>
    </w:p>
    <w:p w14:paraId="7C4C60A2" w14:textId="77777777" w:rsidR="00E734D4" w:rsidRDefault="00E734D4" w:rsidP="00AD10F2">
      <w:pPr>
        <w:pStyle w:val="Heading2"/>
        <w:spacing w:before="480" w:after="240"/>
      </w:pPr>
      <w:r w:rsidRPr="001B3958">
        <w:t>Summary of Previous State Board of Education Discussion and Action</w:t>
      </w:r>
    </w:p>
    <w:p w14:paraId="19240F61" w14:textId="6716B689" w:rsidR="00917C76" w:rsidRDefault="00692A38" w:rsidP="00917C76">
      <w:pPr>
        <w:spacing w:after="360"/>
        <w:rPr>
          <w:rFonts w:cs="Arial"/>
        </w:rPr>
      </w:pPr>
      <w:r>
        <w:t xml:space="preserve">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w:t>
      </w:r>
      <w:r w:rsidR="002E7031">
        <w:t>other schools</w:t>
      </w:r>
      <w:r>
        <w:t xml:space="preserve"> upon a two-thirds vote of the local board when a </w:t>
      </w:r>
      <w:r w:rsidRPr="00165C2B">
        <w:t>separate alternative facilit</w:t>
      </w:r>
      <w:r>
        <w:t>y</w:t>
      </w:r>
      <w:r w:rsidRPr="00165C2B">
        <w:t xml:space="preserve"> </w:t>
      </w:r>
      <w:r>
        <w:t>for the CDS was</w:t>
      </w:r>
      <w:r w:rsidRPr="00165C2B">
        <w:t xml:space="preserve"> not </w:t>
      </w:r>
      <w:r>
        <w:t>feasible.</w:t>
      </w:r>
    </w:p>
    <w:p w14:paraId="176EBEB4" w14:textId="77777777" w:rsidR="00ED3E02" w:rsidRDefault="00ED3E02" w:rsidP="00AD10F2">
      <w:pPr>
        <w:pStyle w:val="Heading2"/>
        <w:spacing w:before="480" w:after="240"/>
      </w:pPr>
      <w:r w:rsidRPr="001B3958">
        <w:t>Fiscal Analysis (as appropriate)</w:t>
      </w:r>
    </w:p>
    <w:p w14:paraId="0E96B74A" w14:textId="6BD16BC3" w:rsidR="00ED3E02" w:rsidRDefault="00ED3E02" w:rsidP="00ED3E02">
      <w:pPr>
        <w:spacing w:after="48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BD6191">
      <w:pPr>
        <w:pStyle w:val="Heading2"/>
        <w:spacing w:before="240" w:after="240"/>
      </w:pPr>
      <w:r w:rsidRPr="001B3958">
        <w:t>Attachment(s)</w:t>
      </w:r>
    </w:p>
    <w:p w14:paraId="07102923" w14:textId="71D8B81E" w:rsidR="003017E7" w:rsidRPr="003017E7" w:rsidRDefault="00ED3E02" w:rsidP="00AD10F2">
      <w:pPr>
        <w:pStyle w:val="ListParagraph"/>
        <w:numPr>
          <w:ilvl w:val="0"/>
          <w:numId w:val="34"/>
        </w:numPr>
        <w:spacing w:after="240"/>
        <w:contextualSpacing w:val="0"/>
      </w:pPr>
      <w:r w:rsidRPr="003017E7">
        <w:rPr>
          <w:rFonts w:cs="Arial"/>
          <w:b/>
        </w:rPr>
        <w:t>Attachment 1:</w:t>
      </w:r>
      <w:r w:rsidRPr="003017E7">
        <w:rPr>
          <w:rFonts w:cs="Arial"/>
        </w:rPr>
        <w:t xml:space="preserve"> Summary Table (</w:t>
      </w:r>
      <w:r w:rsidR="00530871">
        <w:rPr>
          <w:rFonts w:cs="Arial"/>
        </w:rPr>
        <w:t>1</w:t>
      </w:r>
      <w:r w:rsidRPr="003017E7">
        <w:rPr>
          <w:rFonts w:cs="Arial"/>
        </w:rPr>
        <w:t xml:space="preserve"> page)</w:t>
      </w:r>
    </w:p>
    <w:p w14:paraId="476ADB54" w14:textId="5A303939" w:rsidR="001F4984" w:rsidRPr="001F4984" w:rsidRDefault="009C0BA3" w:rsidP="00AD10F2">
      <w:pPr>
        <w:pStyle w:val="ListParagraph"/>
        <w:numPr>
          <w:ilvl w:val="0"/>
          <w:numId w:val="34"/>
        </w:numPr>
        <w:spacing w:after="240"/>
        <w:contextualSpacing w:val="0"/>
      </w:pPr>
      <w:r w:rsidRPr="003017E7">
        <w:rPr>
          <w:b/>
        </w:rPr>
        <w:t xml:space="preserve">Attachment </w:t>
      </w:r>
      <w:r w:rsidR="0078414A" w:rsidRPr="003017E7">
        <w:rPr>
          <w:b/>
        </w:rPr>
        <w:t>2</w:t>
      </w:r>
      <w:r w:rsidRPr="003017E7">
        <w:rPr>
          <w:b/>
        </w:rPr>
        <w:t>:</w:t>
      </w:r>
      <w:r w:rsidR="005F1919" w:rsidRPr="003017E7">
        <w:rPr>
          <w:b/>
        </w:rPr>
        <w:t xml:space="preserve"> </w:t>
      </w:r>
      <w:r w:rsidR="002E7031" w:rsidRPr="003017E7">
        <w:rPr>
          <w:rFonts w:cs="Arial"/>
        </w:rPr>
        <w:t>Chino Valley</w:t>
      </w:r>
      <w:r w:rsidR="00692A38" w:rsidRPr="003017E7">
        <w:rPr>
          <w:rFonts w:cs="Arial"/>
        </w:rPr>
        <w:t xml:space="preserve"> Unified</w:t>
      </w:r>
      <w:r w:rsidR="001E455C" w:rsidRPr="003017E7">
        <w:rPr>
          <w:rFonts w:cs="Arial"/>
        </w:rPr>
        <w:t xml:space="preserve"> School District General Waiver Request </w:t>
      </w:r>
      <w:r w:rsidR="00692A38" w:rsidRPr="003017E7">
        <w:rPr>
          <w:rFonts w:cs="Arial"/>
        </w:rPr>
        <w:t>1</w:t>
      </w:r>
      <w:r w:rsidR="002E7031" w:rsidRPr="003017E7">
        <w:rPr>
          <w:rFonts w:cs="Arial"/>
        </w:rPr>
        <w:t>6</w:t>
      </w:r>
      <w:r w:rsidR="00692A38" w:rsidRPr="003017E7">
        <w:rPr>
          <w:rFonts w:cs="Arial"/>
        </w:rPr>
        <w:t>-</w:t>
      </w:r>
      <w:r w:rsidR="002E7031" w:rsidRPr="003017E7">
        <w:rPr>
          <w:rFonts w:cs="Arial"/>
        </w:rPr>
        <w:t>6</w:t>
      </w:r>
      <w:r w:rsidR="001E455C" w:rsidRPr="003017E7">
        <w:rPr>
          <w:rFonts w:cs="Arial"/>
        </w:rPr>
        <w:t>-202</w:t>
      </w:r>
      <w:r w:rsidR="002717AB" w:rsidRPr="003017E7">
        <w:rPr>
          <w:rFonts w:cs="Arial"/>
        </w:rPr>
        <w:t>1</w:t>
      </w:r>
      <w:r w:rsidR="001E455C" w:rsidRPr="003017E7">
        <w:rPr>
          <w:rFonts w:cs="Arial"/>
        </w:rPr>
        <w:t xml:space="preserve"> (</w:t>
      </w:r>
      <w:r w:rsidR="002E7031" w:rsidRPr="003017E7">
        <w:rPr>
          <w:rFonts w:cs="Arial"/>
        </w:rPr>
        <w:t xml:space="preserve">2 </w:t>
      </w:r>
      <w:r w:rsidR="001E455C" w:rsidRPr="003017E7">
        <w:rPr>
          <w:rFonts w:cs="Arial"/>
        </w:rPr>
        <w:t>pages). (Original Waiver request is signed and on file in the Waiver Office.)</w:t>
      </w:r>
    </w:p>
    <w:p w14:paraId="2AB00029" w14:textId="32CBF47B" w:rsidR="00E4083A" w:rsidRDefault="00E4083A" w:rsidP="00E6232E">
      <w:pPr>
        <w:pStyle w:val="ListParagraph"/>
        <w:ind w:left="1080"/>
        <w:sectPr w:rsidR="00E4083A" w:rsidSect="00071557">
          <w:headerReference w:type="even" r:id="rId11"/>
          <w:type w:val="continuous"/>
          <w:pgSz w:w="12240" w:h="15840"/>
          <w:pgMar w:top="1440" w:right="1440" w:bottom="1440" w:left="1440" w:header="720" w:footer="720" w:gutter="0"/>
          <w:cols w:space="720"/>
          <w:docGrid w:linePitch="360"/>
        </w:sectPr>
      </w:pPr>
    </w:p>
    <w:p w14:paraId="3D02E8C8" w14:textId="78D95029" w:rsidR="005D1E64" w:rsidRPr="005D303E" w:rsidRDefault="005D1E64" w:rsidP="00C873B8">
      <w:pPr>
        <w:pStyle w:val="Heading2"/>
        <w:spacing w:before="0" w:after="0"/>
        <w:jc w:val="center"/>
      </w:pPr>
      <w:r w:rsidRPr="005D303E">
        <w:lastRenderedPageBreak/>
        <w:t>Attachment 1: Summary Table</w:t>
      </w:r>
    </w:p>
    <w:p w14:paraId="33A909DD" w14:textId="7382B8F1" w:rsidR="005D1E64" w:rsidRDefault="00ED3AC6" w:rsidP="00C873B8">
      <w:pPr>
        <w:spacing w:after="120"/>
        <w:jc w:val="center"/>
      </w:pPr>
      <w:r>
        <w:rPr>
          <w:rFonts w:cs="Arial"/>
        </w:rPr>
        <w:t>P</w:t>
      </w:r>
      <w:r w:rsidR="009C0BA3">
        <w:rPr>
          <w:rFonts w:cs="Arial"/>
        </w:rPr>
        <w:t xml:space="preserve">ortions of </w:t>
      </w:r>
      <w:r w:rsidRPr="00693951">
        <w:t xml:space="preserve">California </w:t>
      </w:r>
      <w:r w:rsidRPr="00C17D7D">
        <w:rPr>
          <w:i/>
        </w:rPr>
        <w:t>Education Code</w:t>
      </w:r>
      <w:r w:rsidR="00BD790C">
        <w:rPr>
          <w:i/>
        </w:rPr>
        <w:t xml:space="preserve"> (EC)</w:t>
      </w:r>
      <w:r w:rsidRPr="00C17D7D">
        <w:rPr>
          <w:i/>
        </w:rPr>
        <w:t xml:space="preserve"> </w:t>
      </w:r>
      <w:r w:rsidR="009D45EE">
        <w:rPr>
          <w:rFonts w:cs="Arial"/>
        </w:rPr>
        <w:t>S</w:t>
      </w:r>
      <w:r w:rsidR="009C0BA3">
        <w:rPr>
          <w:rFonts w:cs="Arial"/>
        </w:rPr>
        <w:t xml:space="preserve">ection </w:t>
      </w:r>
      <w:r w:rsidR="00E257B3">
        <w:rPr>
          <w:rFonts w:cs="Arial"/>
        </w:rPr>
        <w:t>4866</w:t>
      </w:r>
      <w:r w:rsidR="00971777">
        <w:rPr>
          <w:rFonts w:cs="Arial"/>
        </w:rPr>
        <w:t>1</w:t>
      </w:r>
      <w:r w:rsidR="00300492">
        <w:rPr>
          <w:rFonts w:cs="Arial"/>
        </w:rPr>
        <w:t>(a)</w:t>
      </w:r>
    </w:p>
    <w:tbl>
      <w:tblPr>
        <w:tblStyle w:val="TableGrid"/>
        <w:tblW w:w="5000" w:type="pct"/>
        <w:jc w:val="center"/>
        <w:shd w:val="clear" w:color="auto" w:fill="D9D9D9" w:themeFill="background1" w:themeFillShade="D9"/>
        <w:tblLayout w:type="fixed"/>
        <w:tblCellMar>
          <w:left w:w="115" w:type="dxa"/>
          <w:right w:w="115" w:type="dxa"/>
        </w:tblCellMar>
        <w:tblLook w:val="04A0" w:firstRow="1" w:lastRow="0" w:firstColumn="1" w:lastColumn="0" w:noHBand="0" w:noVBand="1"/>
        <w:tblDescription w:val="Attachment 1: Summary Table Part 1 of Community Day School State Board of Education Waiver (Chino Valley Unified School District)"/>
      </w:tblPr>
      <w:tblGrid>
        <w:gridCol w:w="1345"/>
        <w:gridCol w:w="1530"/>
        <w:gridCol w:w="2880"/>
        <w:gridCol w:w="2070"/>
        <w:gridCol w:w="1710"/>
        <w:gridCol w:w="1655"/>
        <w:gridCol w:w="1652"/>
        <w:gridCol w:w="2124"/>
      </w:tblGrid>
      <w:tr w:rsidR="00C873B8" w:rsidRPr="006C449A" w14:paraId="4311BFF3" w14:textId="77777777" w:rsidTr="00C873B8">
        <w:trPr>
          <w:cantSplit/>
          <w:jc w:val="center"/>
        </w:trPr>
        <w:tc>
          <w:tcPr>
            <w:tcW w:w="1345" w:type="dxa"/>
            <w:tcBorders>
              <w:bottom w:val="single" w:sz="4" w:space="0" w:color="auto"/>
            </w:tcBorders>
            <w:shd w:val="clear" w:color="auto" w:fill="F2F2F2" w:themeFill="background1" w:themeFillShade="F2"/>
            <w:tcMar>
              <w:top w:w="14" w:type="dxa"/>
              <w:left w:w="115" w:type="dxa"/>
              <w:bottom w:w="14" w:type="dxa"/>
              <w:right w:w="115" w:type="dxa"/>
            </w:tcMar>
            <w:vAlign w:val="center"/>
          </w:tcPr>
          <w:p w14:paraId="76EC2884" w14:textId="77777777" w:rsidR="00043ED1" w:rsidRPr="00EF4949" w:rsidRDefault="00043ED1" w:rsidP="00C873B8">
            <w:pPr>
              <w:jc w:val="center"/>
            </w:pPr>
            <w:r w:rsidRPr="009E456B">
              <w:rPr>
                <w:b/>
              </w:rPr>
              <w:t>Waiver</w:t>
            </w:r>
          </w:p>
          <w:p w14:paraId="5CDB49DC" w14:textId="77777777" w:rsidR="00043ED1" w:rsidRPr="00EF4949" w:rsidRDefault="00043ED1" w:rsidP="00C873B8">
            <w:pPr>
              <w:jc w:val="center"/>
            </w:pPr>
            <w:r w:rsidRPr="009E456B">
              <w:rPr>
                <w:b/>
              </w:rPr>
              <w:t>Number</w:t>
            </w:r>
          </w:p>
        </w:tc>
        <w:tc>
          <w:tcPr>
            <w:tcW w:w="1530" w:type="dxa"/>
            <w:tcBorders>
              <w:bottom w:val="single" w:sz="4" w:space="0" w:color="auto"/>
            </w:tcBorders>
            <w:shd w:val="clear" w:color="auto" w:fill="F2F2F2" w:themeFill="background1" w:themeFillShade="F2"/>
            <w:vAlign w:val="center"/>
          </w:tcPr>
          <w:p w14:paraId="0EF42557" w14:textId="3B3970FF" w:rsidR="00043ED1" w:rsidRPr="00EF4949" w:rsidRDefault="00043ED1" w:rsidP="00C873B8">
            <w:pPr>
              <w:jc w:val="center"/>
            </w:pPr>
            <w:r w:rsidRPr="009E456B">
              <w:rPr>
                <w:b/>
              </w:rPr>
              <w:t>District Name</w:t>
            </w:r>
          </w:p>
          <w:p w14:paraId="5C267C8F" w14:textId="1885102D" w:rsidR="00043ED1" w:rsidRPr="00EF4949" w:rsidRDefault="00043ED1" w:rsidP="00C873B8">
            <w:pPr>
              <w:jc w:val="center"/>
            </w:pPr>
          </w:p>
        </w:tc>
        <w:tc>
          <w:tcPr>
            <w:tcW w:w="2880" w:type="dxa"/>
            <w:tcBorders>
              <w:bottom w:val="single" w:sz="4" w:space="0" w:color="auto"/>
            </w:tcBorders>
            <w:shd w:val="clear" w:color="auto" w:fill="F2F2F2" w:themeFill="background1" w:themeFillShade="F2"/>
            <w:vAlign w:val="center"/>
          </w:tcPr>
          <w:p w14:paraId="5B6F77C1" w14:textId="524CD771" w:rsidR="00043ED1" w:rsidRPr="009E456B" w:rsidRDefault="00043ED1" w:rsidP="00C873B8">
            <w:pPr>
              <w:jc w:val="center"/>
              <w:rPr>
                <w:b/>
              </w:rPr>
            </w:pPr>
            <w:r>
              <w:rPr>
                <w:b/>
              </w:rPr>
              <w:t>Size of District</w:t>
            </w:r>
          </w:p>
        </w:tc>
        <w:tc>
          <w:tcPr>
            <w:tcW w:w="2070" w:type="dxa"/>
            <w:tcBorders>
              <w:bottom w:val="single" w:sz="4" w:space="0" w:color="auto"/>
            </w:tcBorders>
            <w:shd w:val="clear" w:color="auto" w:fill="F2F2F2" w:themeFill="background1" w:themeFillShade="F2"/>
            <w:vAlign w:val="center"/>
          </w:tcPr>
          <w:p w14:paraId="4B856D43" w14:textId="33DA5EB1" w:rsidR="00043ED1" w:rsidRPr="00EF4949" w:rsidRDefault="00043ED1" w:rsidP="00C873B8">
            <w:pPr>
              <w:jc w:val="center"/>
            </w:pPr>
            <w:r w:rsidRPr="009E456B">
              <w:rPr>
                <w:b/>
              </w:rPr>
              <w:t>Period of Request</w:t>
            </w:r>
          </w:p>
        </w:tc>
        <w:tc>
          <w:tcPr>
            <w:tcW w:w="1710" w:type="dxa"/>
            <w:tcBorders>
              <w:bottom w:val="single" w:sz="4" w:space="0" w:color="auto"/>
            </w:tcBorders>
            <w:shd w:val="clear" w:color="auto" w:fill="F2F2F2" w:themeFill="background1" w:themeFillShade="F2"/>
            <w:vAlign w:val="center"/>
          </w:tcPr>
          <w:p w14:paraId="58BD9215" w14:textId="77777777" w:rsidR="00043ED1" w:rsidRPr="00EF4949" w:rsidRDefault="00043ED1" w:rsidP="00C873B8">
            <w:pPr>
              <w:jc w:val="center"/>
            </w:pPr>
            <w:r w:rsidRPr="009E456B">
              <w:rPr>
                <w:b/>
              </w:rPr>
              <w:t>If granted, this waiver will be "permanent"</w:t>
            </w:r>
          </w:p>
          <w:p w14:paraId="7B9A1B4C" w14:textId="77777777" w:rsidR="00043ED1" w:rsidRPr="00EF4949" w:rsidRDefault="00043ED1" w:rsidP="00C873B8">
            <w:pPr>
              <w:jc w:val="center"/>
            </w:pPr>
            <w:r w:rsidRPr="009E456B">
              <w:rPr>
                <w:b/>
              </w:rPr>
              <w:t xml:space="preserve">per </w:t>
            </w:r>
            <w:r w:rsidRPr="00AD10F2">
              <w:rPr>
                <w:b/>
                <w:i/>
              </w:rPr>
              <w:t>EC</w:t>
            </w:r>
            <w:r w:rsidRPr="009E456B">
              <w:rPr>
                <w:b/>
              </w:rPr>
              <w:t xml:space="preserve"> Section 33501(b)</w:t>
            </w:r>
          </w:p>
        </w:tc>
        <w:tc>
          <w:tcPr>
            <w:tcW w:w="1655" w:type="dxa"/>
            <w:tcBorders>
              <w:bottom w:val="single" w:sz="4" w:space="0" w:color="auto"/>
            </w:tcBorders>
            <w:shd w:val="clear" w:color="auto" w:fill="F2F2F2" w:themeFill="background1" w:themeFillShade="F2"/>
            <w:vAlign w:val="center"/>
          </w:tcPr>
          <w:p w14:paraId="43CA5CDF" w14:textId="77777777" w:rsidR="00043ED1" w:rsidRPr="00EF4949" w:rsidRDefault="00043ED1" w:rsidP="00C873B8">
            <w:pPr>
              <w:jc w:val="center"/>
            </w:pPr>
            <w:r w:rsidRPr="009E456B">
              <w:rPr>
                <w:b/>
              </w:rPr>
              <w:t>Local Board</w:t>
            </w:r>
          </w:p>
          <w:p w14:paraId="61F69772" w14:textId="37FFE396" w:rsidR="00043ED1" w:rsidRPr="009E456B" w:rsidRDefault="00043ED1" w:rsidP="00C873B8">
            <w:pPr>
              <w:jc w:val="center"/>
              <w:rPr>
                <w:b/>
              </w:rPr>
            </w:pPr>
            <w:r w:rsidRPr="009E456B">
              <w:rPr>
                <w:b/>
              </w:rPr>
              <w:t xml:space="preserve">Approval </w:t>
            </w:r>
            <w:r>
              <w:rPr>
                <w:b/>
              </w:rPr>
              <w:t xml:space="preserve">and Public Hearing </w:t>
            </w:r>
            <w:r w:rsidRPr="009E456B">
              <w:rPr>
                <w:b/>
              </w:rPr>
              <w:t>Date</w:t>
            </w:r>
          </w:p>
        </w:tc>
        <w:tc>
          <w:tcPr>
            <w:tcW w:w="1652" w:type="dxa"/>
            <w:tcBorders>
              <w:bottom w:val="single" w:sz="4" w:space="0" w:color="auto"/>
            </w:tcBorders>
            <w:shd w:val="clear" w:color="auto" w:fill="F2F2F2" w:themeFill="background1" w:themeFillShade="F2"/>
            <w:vAlign w:val="center"/>
          </w:tcPr>
          <w:p w14:paraId="166FBB35" w14:textId="7D4019A9" w:rsidR="00043ED1" w:rsidRPr="00EF4949" w:rsidRDefault="00043ED1" w:rsidP="00C873B8">
            <w:pPr>
              <w:jc w:val="center"/>
            </w:pPr>
            <w:r w:rsidRPr="009E456B">
              <w:rPr>
                <w:b/>
              </w:rPr>
              <w:t>Bargaining Unit Representative</w:t>
            </w:r>
            <w:r>
              <w:rPr>
                <w:b/>
              </w:rPr>
              <w:t>s</w:t>
            </w:r>
          </w:p>
        </w:tc>
        <w:tc>
          <w:tcPr>
            <w:tcW w:w="2124" w:type="dxa"/>
            <w:tcBorders>
              <w:bottom w:val="single" w:sz="4" w:space="0" w:color="auto"/>
            </w:tcBorders>
            <w:shd w:val="clear" w:color="auto" w:fill="F2F2F2" w:themeFill="background1" w:themeFillShade="F2"/>
            <w:vAlign w:val="center"/>
          </w:tcPr>
          <w:p w14:paraId="576D8B7D" w14:textId="018CF661" w:rsidR="00043ED1" w:rsidRDefault="00043ED1" w:rsidP="00C873B8">
            <w:pPr>
              <w:jc w:val="center"/>
              <w:rPr>
                <w:b/>
              </w:rPr>
            </w:pPr>
            <w:r w:rsidRPr="009E456B">
              <w:rPr>
                <w:b/>
              </w:rPr>
              <w:t>Advisory Committee</w:t>
            </w:r>
          </w:p>
          <w:p w14:paraId="17D4A3EF" w14:textId="38F185D5" w:rsidR="00043ED1" w:rsidRPr="00043ED1" w:rsidRDefault="00043ED1" w:rsidP="00C873B8">
            <w:pPr>
              <w:jc w:val="center"/>
              <w:rPr>
                <w:b/>
              </w:rPr>
            </w:pPr>
            <w:r w:rsidRPr="00043ED1">
              <w:rPr>
                <w:b/>
              </w:rPr>
              <w:t>Consulted</w:t>
            </w:r>
          </w:p>
          <w:p w14:paraId="5E3219B9" w14:textId="17381B99" w:rsidR="00043ED1" w:rsidRPr="00EF4949" w:rsidRDefault="00043ED1" w:rsidP="00C873B8">
            <w:pPr>
              <w:jc w:val="center"/>
            </w:pPr>
          </w:p>
        </w:tc>
      </w:tr>
      <w:tr w:rsidR="00C873B8" w:rsidRPr="006C449A" w14:paraId="3E381C46" w14:textId="77777777" w:rsidTr="00C873B8">
        <w:trPr>
          <w:cantSplit/>
          <w:trHeight w:val="4265"/>
          <w:jc w:val="center"/>
        </w:trPr>
        <w:tc>
          <w:tcPr>
            <w:tcW w:w="1345" w:type="dxa"/>
            <w:shd w:val="clear" w:color="auto" w:fill="auto"/>
          </w:tcPr>
          <w:p w14:paraId="1AFD9CC7" w14:textId="42CA629D" w:rsidR="00043ED1" w:rsidRPr="000D1DEC" w:rsidRDefault="00043ED1" w:rsidP="009B6C3D">
            <w:pPr>
              <w:jc w:val="center"/>
              <w:rPr>
                <w:rFonts w:cs="Arial"/>
                <w:highlight w:val="yellow"/>
              </w:rPr>
            </w:pPr>
            <w:r>
              <w:t>16-6-2021</w:t>
            </w:r>
          </w:p>
        </w:tc>
        <w:tc>
          <w:tcPr>
            <w:tcW w:w="1530" w:type="dxa"/>
            <w:shd w:val="clear" w:color="auto" w:fill="auto"/>
          </w:tcPr>
          <w:p w14:paraId="7C963F7B" w14:textId="6E479739" w:rsidR="00043ED1" w:rsidRDefault="00043ED1" w:rsidP="005F7C84">
            <w:pPr>
              <w:spacing w:after="240"/>
              <w:jc w:val="center"/>
              <w:rPr>
                <w:rFonts w:cs="Arial"/>
              </w:rPr>
            </w:pPr>
            <w:r>
              <w:rPr>
                <w:rFonts w:cs="Arial"/>
              </w:rPr>
              <w:t>Chino Valley Unified School District</w:t>
            </w:r>
          </w:p>
          <w:p w14:paraId="67B2B744" w14:textId="719F3650" w:rsidR="00043ED1" w:rsidRPr="009B6C3D" w:rsidRDefault="00043ED1" w:rsidP="009B6C3D">
            <w:pPr>
              <w:spacing w:after="240"/>
              <w:rPr>
                <w:rFonts w:cs="Arial"/>
              </w:rPr>
            </w:pPr>
          </w:p>
        </w:tc>
        <w:tc>
          <w:tcPr>
            <w:tcW w:w="2880" w:type="dxa"/>
          </w:tcPr>
          <w:p w14:paraId="03F38251" w14:textId="77777777" w:rsidR="00043ED1" w:rsidRDefault="00043ED1" w:rsidP="00C873B8">
            <w:pPr>
              <w:spacing w:after="120"/>
              <w:jc w:val="center"/>
              <w:rPr>
                <w:rFonts w:cs="Arial"/>
              </w:rPr>
            </w:pPr>
            <w:r>
              <w:t xml:space="preserve">27,511 </w:t>
            </w:r>
            <w:r>
              <w:rPr>
                <w:rFonts w:cs="Arial"/>
              </w:rPr>
              <w:t>students</w:t>
            </w:r>
          </w:p>
          <w:p w14:paraId="2FDB1C97" w14:textId="77777777" w:rsidR="00043ED1" w:rsidRDefault="00043ED1" w:rsidP="00C873B8">
            <w:pPr>
              <w:spacing w:after="120"/>
              <w:jc w:val="center"/>
              <w:rPr>
                <w:rFonts w:cs="Arial"/>
              </w:rPr>
            </w:pPr>
            <w:r>
              <w:rPr>
                <w:rFonts w:cs="Arial"/>
              </w:rPr>
              <w:t xml:space="preserve">9 students in the </w:t>
            </w:r>
            <w:r>
              <w:t>Chino Valley Learning Academy</w:t>
            </w:r>
            <w:r>
              <w:rPr>
                <w:rFonts w:cs="Arial"/>
              </w:rPr>
              <w:t xml:space="preserve"> Community Day School</w:t>
            </w:r>
          </w:p>
          <w:p w14:paraId="03E4AB6B" w14:textId="77777777" w:rsidR="00043ED1" w:rsidRDefault="00043ED1" w:rsidP="00C873B8">
            <w:pPr>
              <w:spacing w:after="120"/>
              <w:jc w:val="center"/>
              <w:rPr>
                <w:rFonts w:cs="Arial"/>
              </w:rPr>
            </w:pPr>
            <w:r>
              <w:rPr>
                <w:rFonts w:cs="Arial"/>
              </w:rPr>
              <w:t>784 students in the Alternative Education Center (25–60 students on campus each day)</w:t>
            </w:r>
          </w:p>
          <w:p w14:paraId="4E3C57A2" w14:textId="77777777" w:rsidR="00043ED1" w:rsidRDefault="00043ED1" w:rsidP="00C873B8">
            <w:pPr>
              <w:spacing w:after="120"/>
              <w:jc w:val="center"/>
              <w:rPr>
                <w:rFonts w:cs="Arial"/>
              </w:rPr>
            </w:pPr>
            <w:r w:rsidRPr="00F77416">
              <w:rPr>
                <w:rFonts w:cs="Arial"/>
              </w:rPr>
              <w:t>242 students in the Virtual High School</w:t>
            </w:r>
          </w:p>
          <w:p w14:paraId="7BFABB8A" w14:textId="77777777" w:rsidR="00043ED1" w:rsidRPr="00613819" w:rsidRDefault="00043ED1" w:rsidP="00C873B8">
            <w:pPr>
              <w:spacing w:before="240" w:after="120"/>
              <w:jc w:val="center"/>
              <w:rPr>
                <w:rFonts w:cs="Arial"/>
              </w:rPr>
            </w:pPr>
            <w:r w:rsidRPr="00344706">
              <w:rPr>
                <w:rFonts w:cs="Arial"/>
              </w:rPr>
              <w:t>254 students in Independent Study</w:t>
            </w:r>
          </w:p>
          <w:p w14:paraId="5CF9873B" w14:textId="77777777" w:rsidR="00043ED1" w:rsidRPr="008C43C9" w:rsidRDefault="00043ED1" w:rsidP="00C873B8">
            <w:pPr>
              <w:spacing w:after="120"/>
              <w:jc w:val="center"/>
              <w:rPr>
                <w:rFonts w:cs="Arial"/>
              </w:rPr>
            </w:pPr>
            <w:r w:rsidRPr="008C43C9">
              <w:rPr>
                <w:rFonts w:cs="Arial"/>
              </w:rPr>
              <w:t>288 students in Home-based Study</w:t>
            </w:r>
          </w:p>
          <w:p w14:paraId="6BC5C410" w14:textId="77777777" w:rsidR="00043ED1" w:rsidRDefault="00043ED1" w:rsidP="00C873B8">
            <w:pPr>
              <w:spacing w:after="120"/>
              <w:jc w:val="center"/>
              <w:rPr>
                <w:rFonts w:cs="Arial"/>
              </w:rPr>
            </w:pPr>
            <w:r>
              <w:rPr>
                <w:rFonts w:cs="Arial"/>
              </w:rPr>
              <w:t>32 students in the Spectrum Center</w:t>
            </w:r>
          </w:p>
          <w:p w14:paraId="0A7A0823" w14:textId="12EA129E" w:rsidR="00043ED1" w:rsidRPr="00043ED1" w:rsidRDefault="00043ED1" w:rsidP="00C873B8">
            <w:pPr>
              <w:spacing w:after="120"/>
              <w:jc w:val="center"/>
              <w:rPr>
                <w:rFonts w:cs="Arial"/>
              </w:rPr>
            </w:pPr>
            <w:r>
              <w:rPr>
                <w:rFonts w:cs="Arial"/>
              </w:rPr>
              <w:t xml:space="preserve">250 students in the </w:t>
            </w:r>
            <w:r>
              <w:rPr>
                <w:bCs/>
                <w:iCs/>
              </w:rPr>
              <w:t>Sycamore Academy of Science and Cultural Arts-Chino Valley, a charter school</w:t>
            </w:r>
          </w:p>
        </w:tc>
        <w:tc>
          <w:tcPr>
            <w:tcW w:w="2070" w:type="dxa"/>
            <w:shd w:val="clear" w:color="auto" w:fill="auto"/>
          </w:tcPr>
          <w:p w14:paraId="1E9200FD" w14:textId="5E51FD94" w:rsidR="00043ED1" w:rsidRPr="0093735E" w:rsidRDefault="00043ED1" w:rsidP="00344706">
            <w:pPr>
              <w:jc w:val="center"/>
              <w:rPr>
                <w:rFonts w:cs="Arial"/>
                <w:b/>
              </w:rPr>
            </w:pPr>
            <w:r w:rsidRPr="0093735E">
              <w:rPr>
                <w:rFonts w:cs="Arial"/>
                <w:b/>
              </w:rPr>
              <w:t>Requested:</w:t>
            </w:r>
          </w:p>
          <w:p w14:paraId="623CBA75" w14:textId="77777777" w:rsidR="00043ED1" w:rsidRPr="0093735E" w:rsidRDefault="00043ED1">
            <w:pPr>
              <w:jc w:val="center"/>
              <w:rPr>
                <w:rFonts w:cs="Arial"/>
              </w:rPr>
            </w:pPr>
            <w:r>
              <w:rPr>
                <w:rFonts w:cs="Arial"/>
              </w:rPr>
              <w:t>July 5, 2021,</w:t>
            </w:r>
          </w:p>
          <w:p w14:paraId="4EC9FE75" w14:textId="77777777" w:rsidR="00043ED1" w:rsidRPr="0093735E" w:rsidRDefault="00043ED1">
            <w:pPr>
              <w:jc w:val="center"/>
              <w:rPr>
                <w:rFonts w:cs="Arial"/>
                <w:color w:val="000000"/>
              </w:rPr>
            </w:pPr>
            <w:r w:rsidRPr="0093735E">
              <w:rPr>
                <w:rFonts w:cs="Arial"/>
                <w:color w:val="000000"/>
              </w:rPr>
              <w:t>through</w:t>
            </w:r>
          </w:p>
          <w:p w14:paraId="3633B42F" w14:textId="77777777" w:rsidR="00043ED1" w:rsidRPr="0093735E" w:rsidRDefault="00043ED1" w:rsidP="009B6C3D">
            <w:pPr>
              <w:spacing w:after="240"/>
              <w:jc w:val="center"/>
              <w:rPr>
                <w:rFonts w:cs="Arial"/>
              </w:rPr>
            </w:pPr>
            <w:r>
              <w:rPr>
                <w:rFonts w:cs="Arial"/>
              </w:rPr>
              <w:t>June 30, 2022</w:t>
            </w:r>
          </w:p>
          <w:p w14:paraId="78943534" w14:textId="77777777" w:rsidR="00043ED1" w:rsidRPr="0093735E" w:rsidRDefault="00043ED1" w:rsidP="009B6C3D">
            <w:pPr>
              <w:jc w:val="center"/>
              <w:rPr>
                <w:rFonts w:cs="Arial"/>
                <w:b/>
              </w:rPr>
            </w:pPr>
            <w:r w:rsidRPr="0093735E">
              <w:rPr>
                <w:rFonts w:cs="Arial"/>
                <w:b/>
              </w:rPr>
              <w:t>Recommended:</w:t>
            </w:r>
          </w:p>
          <w:p w14:paraId="68CA0CB1" w14:textId="77777777" w:rsidR="00043ED1" w:rsidRPr="0093735E" w:rsidRDefault="00043ED1" w:rsidP="00344706">
            <w:pPr>
              <w:jc w:val="center"/>
              <w:rPr>
                <w:rFonts w:cs="Arial"/>
              </w:rPr>
            </w:pPr>
            <w:r>
              <w:rPr>
                <w:rFonts w:cs="Arial"/>
              </w:rPr>
              <w:t>July 5, 2021,</w:t>
            </w:r>
          </w:p>
          <w:p w14:paraId="2A55C56F" w14:textId="77777777" w:rsidR="00043ED1" w:rsidRPr="0093735E" w:rsidRDefault="00043ED1">
            <w:pPr>
              <w:jc w:val="center"/>
              <w:rPr>
                <w:rFonts w:cs="Arial"/>
                <w:color w:val="000000"/>
              </w:rPr>
            </w:pPr>
            <w:r w:rsidRPr="0093735E">
              <w:rPr>
                <w:rFonts w:cs="Arial"/>
                <w:color w:val="000000"/>
              </w:rPr>
              <w:t>through</w:t>
            </w:r>
          </w:p>
          <w:p w14:paraId="313AE619" w14:textId="1EF719E8" w:rsidR="00043ED1" w:rsidRPr="0093735E" w:rsidRDefault="00043ED1">
            <w:pPr>
              <w:jc w:val="center"/>
              <w:rPr>
                <w:rFonts w:cs="Arial"/>
              </w:rPr>
            </w:pPr>
            <w:r>
              <w:rPr>
                <w:rFonts w:cs="Arial"/>
              </w:rPr>
              <w:t>June 30, 2022</w:t>
            </w:r>
          </w:p>
          <w:p w14:paraId="6733C9E5" w14:textId="02EBE438" w:rsidR="00043ED1" w:rsidRPr="00EA6A38" w:rsidRDefault="00043ED1">
            <w:pPr>
              <w:jc w:val="center"/>
              <w:rPr>
                <w:rFonts w:cs="Arial"/>
                <w:color w:val="000000"/>
              </w:rPr>
            </w:pPr>
          </w:p>
        </w:tc>
        <w:tc>
          <w:tcPr>
            <w:tcW w:w="1710" w:type="dxa"/>
            <w:shd w:val="clear" w:color="auto" w:fill="auto"/>
          </w:tcPr>
          <w:p w14:paraId="48D53846" w14:textId="7E279297" w:rsidR="00043ED1" w:rsidRPr="00974A31" w:rsidRDefault="00043ED1">
            <w:pPr>
              <w:jc w:val="center"/>
              <w:rPr>
                <w:rFonts w:cs="Arial"/>
              </w:rPr>
            </w:pPr>
            <w:r>
              <w:rPr>
                <w:rFonts w:cs="Arial"/>
              </w:rPr>
              <w:t>No</w:t>
            </w:r>
          </w:p>
          <w:p w14:paraId="36DCA65A" w14:textId="77777777" w:rsidR="00043ED1" w:rsidRPr="000D1DEC" w:rsidRDefault="00043ED1">
            <w:pPr>
              <w:rPr>
                <w:rFonts w:cs="Arial"/>
                <w:highlight w:val="yellow"/>
              </w:rPr>
            </w:pPr>
          </w:p>
        </w:tc>
        <w:tc>
          <w:tcPr>
            <w:tcW w:w="1655" w:type="dxa"/>
          </w:tcPr>
          <w:p w14:paraId="7EA6B7A1" w14:textId="77777777" w:rsidR="00043ED1" w:rsidRPr="00EF4949" w:rsidRDefault="00043ED1" w:rsidP="00043ED1">
            <w:pPr>
              <w:jc w:val="center"/>
            </w:pPr>
            <w:r w:rsidRPr="009E456B">
              <w:rPr>
                <w:b/>
              </w:rPr>
              <w:t>Local Board</w:t>
            </w:r>
          </w:p>
          <w:p w14:paraId="76240B1E" w14:textId="17739FCF" w:rsidR="00043ED1" w:rsidRDefault="00043ED1" w:rsidP="00043ED1">
            <w:pPr>
              <w:jc w:val="center"/>
              <w:rPr>
                <w:rFonts w:cs="Arial"/>
                <w:noProof/>
                <w:shd w:val="clear" w:color="auto" w:fill="FFFFFF"/>
              </w:rPr>
            </w:pPr>
            <w:r w:rsidRPr="009E456B">
              <w:rPr>
                <w:b/>
              </w:rPr>
              <w:t>Approva</w:t>
            </w:r>
            <w:r>
              <w:rPr>
                <w:b/>
              </w:rPr>
              <w:t>l:</w:t>
            </w:r>
          </w:p>
          <w:p w14:paraId="74C88A60" w14:textId="3A9812AE" w:rsidR="00043ED1" w:rsidRPr="00043ED1" w:rsidRDefault="00043ED1" w:rsidP="00043ED1">
            <w:pPr>
              <w:jc w:val="center"/>
              <w:rPr>
                <w:rFonts w:cs="Arial"/>
                <w:noProof/>
                <w:shd w:val="clear" w:color="auto" w:fill="FFFFFF"/>
              </w:rPr>
            </w:pPr>
            <w:r w:rsidRPr="00043ED1">
              <w:rPr>
                <w:rFonts w:cs="Arial"/>
                <w:noProof/>
                <w:shd w:val="clear" w:color="auto" w:fill="FFFFFF"/>
              </w:rPr>
              <w:t>June 17, 2021</w:t>
            </w:r>
          </w:p>
          <w:p w14:paraId="18B22B3C" w14:textId="37987497" w:rsidR="00043ED1" w:rsidRDefault="00043ED1" w:rsidP="00C873B8">
            <w:pPr>
              <w:spacing w:after="240"/>
              <w:jc w:val="center"/>
              <w:rPr>
                <w:rFonts w:cs="Arial"/>
                <w:noProof/>
                <w:shd w:val="clear" w:color="auto" w:fill="FFFFFF"/>
              </w:rPr>
            </w:pPr>
            <w:r w:rsidRPr="00043ED1">
              <w:rPr>
                <w:rFonts w:cs="Arial"/>
                <w:noProof/>
                <w:shd w:val="clear" w:color="auto" w:fill="FFFFFF"/>
              </w:rPr>
              <w:t>5-0 Vote</w:t>
            </w:r>
          </w:p>
          <w:p w14:paraId="08080A89" w14:textId="77777777" w:rsidR="00043ED1" w:rsidRDefault="00043ED1" w:rsidP="00043ED1">
            <w:pPr>
              <w:jc w:val="center"/>
              <w:rPr>
                <w:b/>
              </w:rPr>
            </w:pPr>
            <w:r>
              <w:rPr>
                <w:b/>
              </w:rPr>
              <w:t>Public Hearing:</w:t>
            </w:r>
          </w:p>
          <w:p w14:paraId="3788D3F4" w14:textId="77777777" w:rsidR="00043ED1" w:rsidRPr="00043ED1" w:rsidRDefault="00043ED1" w:rsidP="00043ED1">
            <w:pPr>
              <w:jc w:val="center"/>
              <w:rPr>
                <w:rFonts w:cs="Arial"/>
                <w:noProof/>
                <w:shd w:val="clear" w:color="auto" w:fill="FFFFFF"/>
              </w:rPr>
            </w:pPr>
            <w:r w:rsidRPr="00043ED1">
              <w:rPr>
                <w:rFonts w:cs="Arial"/>
                <w:noProof/>
                <w:shd w:val="clear" w:color="auto" w:fill="FFFFFF"/>
              </w:rPr>
              <w:t>June 17, 2021</w:t>
            </w:r>
          </w:p>
          <w:p w14:paraId="07FAEC1E" w14:textId="7E366685" w:rsidR="00043ED1" w:rsidRDefault="00043ED1">
            <w:pPr>
              <w:jc w:val="center"/>
              <w:rPr>
                <w:rFonts w:cs="Arial"/>
                <w:noProof/>
                <w:shd w:val="clear" w:color="auto" w:fill="FFFFFF"/>
              </w:rPr>
            </w:pPr>
          </w:p>
        </w:tc>
        <w:tc>
          <w:tcPr>
            <w:tcW w:w="1652" w:type="dxa"/>
            <w:shd w:val="clear" w:color="auto" w:fill="auto"/>
          </w:tcPr>
          <w:p w14:paraId="076EF249" w14:textId="4C1CCD40" w:rsidR="00043ED1" w:rsidRDefault="00043ED1">
            <w:pPr>
              <w:jc w:val="center"/>
              <w:rPr>
                <w:rFonts w:cs="Arial"/>
                <w:noProof/>
                <w:shd w:val="clear" w:color="auto" w:fill="FFFFFF"/>
              </w:rPr>
            </w:pPr>
            <w:r>
              <w:rPr>
                <w:rFonts w:cs="Arial"/>
                <w:noProof/>
                <w:shd w:val="clear" w:color="auto" w:fill="FFFFFF"/>
              </w:rPr>
              <w:t>Associated Chino Teachers</w:t>
            </w:r>
          </w:p>
          <w:p w14:paraId="465189B8" w14:textId="77777777" w:rsidR="00043ED1" w:rsidRPr="00935103" w:rsidRDefault="00043ED1">
            <w:pPr>
              <w:jc w:val="center"/>
              <w:rPr>
                <w:rFonts w:cs="Arial"/>
              </w:rPr>
            </w:pPr>
            <w:r w:rsidRPr="00FB1208">
              <w:rPr>
                <w:rFonts w:cs="Arial"/>
                <w:noProof/>
                <w:shd w:val="clear" w:color="auto" w:fill="FFFFFF"/>
              </w:rPr>
              <w:t>Brenda Walker</w:t>
            </w:r>
            <w:r w:rsidRPr="00935103">
              <w:rPr>
                <w:rFonts w:cs="Arial"/>
              </w:rPr>
              <w:t>,</w:t>
            </w:r>
          </w:p>
          <w:p w14:paraId="411D2F31" w14:textId="77777777" w:rsidR="00043ED1" w:rsidRPr="00935103" w:rsidRDefault="00043ED1">
            <w:pPr>
              <w:jc w:val="center"/>
              <w:rPr>
                <w:rFonts w:cs="Arial"/>
              </w:rPr>
            </w:pPr>
            <w:r w:rsidRPr="00935103">
              <w:rPr>
                <w:rFonts w:cs="Arial"/>
              </w:rPr>
              <w:t>President</w:t>
            </w:r>
          </w:p>
          <w:p w14:paraId="17A84491" w14:textId="57F97854" w:rsidR="00043ED1" w:rsidRDefault="00043ED1">
            <w:pPr>
              <w:pStyle w:val="Header"/>
              <w:jc w:val="center"/>
              <w:rPr>
                <w:rFonts w:cs="Arial"/>
              </w:rPr>
            </w:pPr>
            <w:r>
              <w:rPr>
                <w:rFonts w:cs="Arial"/>
              </w:rPr>
              <w:t>June 4, 2021</w:t>
            </w:r>
          </w:p>
          <w:p w14:paraId="2D5B3961" w14:textId="77777777" w:rsidR="00043ED1" w:rsidRDefault="00043ED1">
            <w:pPr>
              <w:spacing w:after="240"/>
              <w:jc w:val="center"/>
              <w:rPr>
                <w:rFonts w:cs="Arial"/>
              </w:rPr>
            </w:pPr>
            <w:r w:rsidRPr="00935103">
              <w:rPr>
                <w:rFonts w:cs="Arial"/>
                <w:b/>
              </w:rPr>
              <w:t>Support</w:t>
            </w:r>
          </w:p>
          <w:p w14:paraId="1FB51BC0" w14:textId="77777777" w:rsidR="00043ED1" w:rsidRDefault="00043ED1">
            <w:pPr>
              <w:jc w:val="center"/>
              <w:rPr>
                <w:rFonts w:cs="Arial"/>
                <w:noProof/>
                <w:shd w:val="clear" w:color="auto" w:fill="FFFFFF"/>
              </w:rPr>
            </w:pPr>
            <w:r w:rsidRPr="00FB1208">
              <w:rPr>
                <w:rFonts w:cs="Arial"/>
                <w:noProof/>
                <w:shd w:val="clear" w:color="auto" w:fill="FFFFFF"/>
              </w:rPr>
              <w:t>California School Employees Association</w:t>
            </w:r>
          </w:p>
          <w:p w14:paraId="01F6629B" w14:textId="77777777" w:rsidR="00043ED1" w:rsidRPr="00935103" w:rsidRDefault="00043ED1">
            <w:pPr>
              <w:jc w:val="center"/>
              <w:rPr>
                <w:rFonts w:cs="Arial"/>
              </w:rPr>
            </w:pPr>
            <w:r w:rsidRPr="00FB1208">
              <w:rPr>
                <w:rFonts w:cs="Arial"/>
                <w:noProof/>
                <w:shd w:val="clear" w:color="auto" w:fill="FFFFFF"/>
              </w:rPr>
              <w:t>Daniel Hernandez</w:t>
            </w:r>
            <w:r w:rsidRPr="00935103">
              <w:rPr>
                <w:rFonts w:cs="Arial"/>
              </w:rPr>
              <w:t>,</w:t>
            </w:r>
          </w:p>
          <w:p w14:paraId="64317D38" w14:textId="77777777" w:rsidR="00043ED1" w:rsidRPr="00935103" w:rsidRDefault="00043ED1">
            <w:pPr>
              <w:jc w:val="center"/>
              <w:rPr>
                <w:rFonts w:cs="Arial"/>
              </w:rPr>
            </w:pPr>
            <w:r w:rsidRPr="00935103">
              <w:rPr>
                <w:rFonts w:cs="Arial"/>
              </w:rPr>
              <w:t>President</w:t>
            </w:r>
          </w:p>
          <w:p w14:paraId="51CD2A2A" w14:textId="77777777" w:rsidR="00043ED1" w:rsidRDefault="00043ED1">
            <w:pPr>
              <w:pStyle w:val="Header"/>
              <w:jc w:val="center"/>
              <w:rPr>
                <w:rFonts w:cs="Arial"/>
              </w:rPr>
            </w:pPr>
            <w:r>
              <w:rPr>
                <w:rFonts w:cs="Arial"/>
              </w:rPr>
              <w:t>June 4, 2021</w:t>
            </w:r>
          </w:p>
          <w:p w14:paraId="029F4D69" w14:textId="5AF1B798" w:rsidR="00043ED1" w:rsidRPr="00CB17CA" w:rsidRDefault="00043ED1" w:rsidP="009B6C3D">
            <w:pPr>
              <w:jc w:val="center"/>
              <w:rPr>
                <w:rFonts w:cs="Arial"/>
                <w:b/>
                <w:highlight w:val="yellow"/>
              </w:rPr>
            </w:pPr>
            <w:r w:rsidRPr="00935103">
              <w:rPr>
                <w:rFonts w:cs="Arial"/>
                <w:b/>
              </w:rPr>
              <w:t>Support</w:t>
            </w:r>
          </w:p>
        </w:tc>
        <w:tc>
          <w:tcPr>
            <w:tcW w:w="2124" w:type="dxa"/>
            <w:shd w:val="clear" w:color="auto" w:fill="auto"/>
          </w:tcPr>
          <w:p w14:paraId="5E04F285" w14:textId="31BBD321" w:rsidR="00043ED1" w:rsidRDefault="00043ED1" w:rsidP="00344706">
            <w:pPr>
              <w:pStyle w:val="Header"/>
              <w:jc w:val="center"/>
            </w:pPr>
            <w:r>
              <w:rPr>
                <w:bCs/>
                <w:iCs/>
              </w:rPr>
              <w:t>Sycamore Academy of Science and Cultural Arts-Chino Valley Executive Director, Barbara Hale</w:t>
            </w:r>
            <w:r>
              <w:br/>
              <w:t>Spectrum Center</w:t>
            </w:r>
          </w:p>
          <w:p w14:paraId="02E997CC" w14:textId="7BCB29D3" w:rsidR="00043ED1" w:rsidRDefault="00043ED1" w:rsidP="0089473A">
            <w:pPr>
              <w:pStyle w:val="Header"/>
              <w:jc w:val="center"/>
            </w:pPr>
            <w:r>
              <w:t xml:space="preserve">Vice President of Operations, </w:t>
            </w:r>
            <w:r>
              <w:br/>
              <w:t>Melissa Elvidge</w:t>
            </w:r>
          </w:p>
          <w:p w14:paraId="0B0BAD2F" w14:textId="7FD05494" w:rsidR="00043ED1" w:rsidRDefault="00043ED1" w:rsidP="00344706">
            <w:pPr>
              <w:pStyle w:val="Header"/>
              <w:jc w:val="center"/>
              <w:rPr>
                <w:rFonts w:cs="Arial"/>
              </w:rPr>
            </w:pPr>
            <w:r w:rsidRPr="00E527B2">
              <w:t xml:space="preserve">Chino </w:t>
            </w:r>
            <w:r>
              <w:t xml:space="preserve">Valley School Site Council and the </w:t>
            </w:r>
            <w:r w:rsidRPr="00106CEA">
              <w:rPr>
                <w:rFonts w:cs="Arial"/>
              </w:rPr>
              <w:t>Alternative Education Center</w:t>
            </w:r>
            <w:r>
              <w:rPr>
                <w:rFonts w:cs="Arial"/>
              </w:rPr>
              <w:t xml:space="preserve"> Site Council and </w:t>
            </w:r>
            <w:r>
              <w:rPr>
                <w:bCs/>
                <w:iCs/>
              </w:rPr>
              <w:t>personnel and parents</w:t>
            </w:r>
            <w:r w:rsidRPr="00FB1208">
              <w:rPr>
                <w:rFonts w:cs="Arial"/>
                <w:noProof/>
                <w:shd w:val="clear" w:color="auto" w:fill="FFFFFF"/>
              </w:rPr>
              <w:t xml:space="preserve"> </w:t>
            </w:r>
            <w:r>
              <w:rPr>
                <w:rFonts w:cs="Arial"/>
                <w:noProof/>
                <w:shd w:val="clear" w:color="auto" w:fill="FFFFFF"/>
              </w:rPr>
              <w:t>combined</w:t>
            </w:r>
          </w:p>
          <w:p w14:paraId="4B2A2A13" w14:textId="1D1E5993" w:rsidR="00043ED1" w:rsidRDefault="00043ED1">
            <w:pPr>
              <w:pStyle w:val="Header"/>
              <w:jc w:val="center"/>
              <w:rPr>
                <w:rFonts w:cs="Arial"/>
              </w:rPr>
            </w:pPr>
            <w:r>
              <w:rPr>
                <w:rFonts w:cs="Arial"/>
              </w:rPr>
              <w:t>May 27, 2021</w:t>
            </w:r>
          </w:p>
          <w:p w14:paraId="73C7243C" w14:textId="305F2695" w:rsidR="00043ED1" w:rsidRDefault="00043ED1">
            <w:pPr>
              <w:jc w:val="center"/>
              <w:rPr>
                <w:rFonts w:cs="Arial"/>
                <w:b/>
              </w:rPr>
            </w:pPr>
            <w:r>
              <w:rPr>
                <w:rFonts w:cs="Arial"/>
                <w:b/>
              </w:rPr>
              <w:t>Support</w:t>
            </w:r>
          </w:p>
          <w:p w14:paraId="2B9CECE0" w14:textId="79EF7E24" w:rsidR="00043ED1" w:rsidRPr="009E456B" w:rsidRDefault="00043ED1">
            <w:pPr>
              <w:jc w:val="center"/>
              <w:rPr>
                <w:rFonts w:cs="Arial"/>
                <w:b/>
                <w:highlight w:val="yellow"/>
              </w:rPr>
            </w:pPr>
          </w:p>
        </w:tc>
      </w:tr>
    </w:tbl>
    <w:p w14:paraId="6228AA5F" w14:textId="19B55703" w:rsidR="005D1E64" w:rsidRPr="006B3936" w:rsidRDefault="005D1E64" w:rsidP="005D1E64">
      <w:pPr>
        <w:pStyle w:val="Header"/>
        <w:rPr>
          <w:rFonts w:cs="Arial"/>
        </w:rPr>
        <w:sectPr w:rsidR="005D1E64" w:rsidRPr="006B3936" w:rsidSect="00C873B8">
          <w:headerReference w:type="default" r:id="rId12"/>
          <w:pgSz w:w="15840" w:h="12240" w:orient="landscape" w:code="1"/>
          <w:pgMar w:top="720" w:right="432" w:bottom="432" w:left="432"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5F77F8">
        <w:rPr>
          <w:rFonts w:cs="Arial"/>
        </w:rPr>
        <w:t>June</w:t>
      </w:r>
      <w:r w:rsidR="00E6232E" w:rsidRPr="0051288E">
        <w:rPr>
          <w:rFonts w:cs="Arial"/>
        </w:rPr>
        <w:t xml:space="preserve"> 202</w:t>
      </w:r>
      <w:r w:rsidR="009D45EE">
        <w:rPr>
          <w:rFonts w:cs="Arial"/>
        </w:rPr>
        <w:t>1</w:t>
      </w:r>
    </w:p>
    <w:p w14:paraId="055A0219" w14:textId="296695AC" w:rsidR="00B436A0" w:rsidRPr="003D3BFE" w:rsidRDefault="009C0BA3" w:rsidP="009E456B">
      <w:pPr>
        <w:pStyle w:val="Heading2"/>
      </w:pPr>
      <w:bookmarkStart w:id="4" w:name="_Hlk46744218"/>
      <w:r w:rsidRPr="005D303E">
        <w:lastRenderedPageBreak/>
        <w:t xml:space="preserve">Attachment </w:t>
      </w:r>
      <w:r w:rsidR="001E455C">
        <w:t>2</w:t>
      </w:r>
      <w:r w:rsidRPr="005D303E">
        <w:t xml:space="preserve">: </w:t>
      </w:r>
      <w:bookmarkEnd w:id="4"/>
      <w:r w:rsidR="003E1E51">
        <w:t>Chino Valley</w:t>
      </w:r>
      <w:r w:rsidR="00B436A0" w:rsidRPr="003D3BFE">
        <w:t xml:space="preserve"> Unified School District General Waiver Request </w:t>
      </w:r>
      <w:r w:rsidR="009E456B" w:rsidRPr="003D3BFE">
        <w:t>1</w:t>
      </w:r>
      <w:r w:rsidR="009E456B">
        <w:t>6</w:t>
      </w:r>
      <w:r w:rsidR="00B436A0" w:rsidRPr="003D3BFE">
        <w:t>-</w:t>
      </w:r>
      <w:r w:rsidR="009E456B">
        <w:t>6</w:t>
      </w:r>
      <w:r w:rsidR="00B436A0" w:rsidRPr="003D3BFE">
        <w:t>-2021</w:t>
      </w:r>
    </w:p>
    <w:p w14:paraId="690F24FD" w14:textId="77777777" w:rsidR="00B436A0" w:rsidRPr="00CC3648" w:rsidRDefault="00B436A0" w:rsidP="00B436A0">
      <w:pPr>
        <w:rPr>
          <w:rFonts w:cs="Arial"/>
          <w:b/>
        </w:rPr>
      </w:pPr>
      <w:r w:rsidRPr="00CC3648">
        <w:rPr>
          <w:rFonts w:cs="Arial"/>
          <w:b/>
        </w:rPr>
        <w:t>California Department of Education</w:t>
      </w:r>
    </w:p>
    <w:p w14:paraId="050AE8B0" w14:textId="77777777" w:rsidR="00B436A0" w:rsidRPr="00CC3648" w:rsidRDefault="00B436A0" w:rsidP="009E456B">
      <w:pPr>
        <w:spacing w:after="240"/>
        <w:rPr>
          <w:rFonts w:cs="Arial"/>
          <w:b/>
        </w:rPr>
      </w:pPr>
      <w:r w:rsidRPr="00CC3648">
        <w:rPr>
          <w:rFonts w:cs="Arial"/>
          <w:b/>
        </w:rPr>
        <w:t>WAIVER SUBMISSION - General</w:t>
      </w:r>
    </w:p>
    <w:p w14:paraId="1D6044EC" w14:textId="77777777" w:rsidR="009E456B" w:rsidRDefault="009E456B" w:rsidP="009B6C3D">
      <w:pPr>
        <w:spacing w:after="240"/>
        <w:rPr>
          <w:rFonts w:cs="Arial"/>
        </w:rPr>
      </w:pPr>
      <w:r w:rsidRPr="00C5641A">
        <w:rPr>
          <w:rFonts w:cs="Arial"/>
        </w:rPr>
        <w:t xml:space="preserve">CD Code: </w:t>
      </w:r>
      <w:r w:rsidRPr="002E109F">
        <w:rPr>
          <w:rFonts w:cs="Arial"/>
          <w:noProof/>
        </w:rPr>
        <w:t>3667678</w:t>
      </w:r>
    </w:p>
    <w:p w14:paraId="1140D28D" w14:textId="77777777" w:rsidR="009E456B" w:rsidRDefault="009E456B" w:rsidP="009E456B">
      <w:pPr>
        <w:spacing w:before="100" w:beforeAutospacing="1"/>
        <w:rPr>
          <w:rFonts w:cs="Arial"/>
        </w:rPr>
      </w:pPr>
      <w:r w:rsidRPr="00C5641A">
        <w:rPr>
          <w:rFonts w:cs="Arial"/>
        </w:rPr>
        <w:t xml:space="preserve">Waiver Number: </w:t>
      </w:r>
      <w:r w:rsidRPr="002E109F">
        <w:rPr>
          <w:rFonts w:cs="Arial"/>
          <w:noProof/>
        </w:rPr>
        <w:t>16-6-2021</w:t>
      </w:r>
    </w:p>
    <w:p w14:paraId="7EDA2344" w14:textId="77777777" w:rsidR="009E456B" w:rsidRPr="00C5641A" w:rsidRDefault="009E456B" w:rsidP="009B6C3D">
      <w:pPr>
        <w:spacing w:after="240"/>
        <w:rPr>
          <w:rFonts w:cs="Arial"/>
        </w:rPr>
      </w:pPr>
      <w:r w:rsidRPr="00C5641A">
        <w:rPr>
          <w:rFonts w:cs="Arial"/>
        </w:rPr>
        <w:t xml:space="preserve">Active Year: </w:t>
      </w:r>
      <w:r w:rsidRPr="002E109F">
        <w:rPr>
          <w:rFonts w:cs="Arial"/>
          <w:noProof/>
        </w:rPr>
        <w:t>2021</w:t>
      </w:r>
    </w:p>
    <w:p w14:paraId="1187E2D0" w14:textId="77777777" w:rsidR="009E456B" w:rsidRPr="00C5641A" w:rsidRDefault="009E456B" w:rsidP="009B6C3D">
      <w:pPr>
        <w:spacing w:after="240"/>
        <w:rPr>
          <w:rFonts w:cs="Arial"/>
        </w:rPr>
      </w:pPr>
      <w:r w:rsidRPr="00B46ECC">
        <w:rPr>
          <w:rFonts w:cs="Arial"/>
        </w:rPr>
        <w:t>Date In:</w:t>
      </w:r>
      <w:r w:rsidRPr="00C5641A">
        <w:rPr>
          <w:rFonts w:cs="Arial"/>
        </w:rPr>
        <w:t xml:space="preserve"> </w:t>
      </w:r>
      <w:r w:rsidRPr="002E109F">
        <w:rPr>
          <w:rFonts w:cs="Arial"/>
          <w:noProof/>
        </w:rPr>
        <w:t>6/23/2021 10:09:23 AM</w:t>
      </w:r>
    </w:p>
    <w:p w14:paraId="251509D3" w14:textId="2CA33B1E" w:rsidR="009E456B" w:rsidRPr="00C5641A" w:rsidRDefault="009E456B" w:rsidP="009E456B">
      <w:pPr>
        <w:spacing w:before="100" w:beforeAutospacing="1"/>
        <w:rPr>
          <w:rFonts w:cs="Arial"/>
        </w:rPr>
      </w:pPr>
      <w:r w:rsidRPr="00C5641A">
        <w:rPr>
          <w:rFonts w:cs="Arial"/>
        </w:rPr>
        <w:t xml:space="preserve">Local Education Agency: </w:t>
      </w:r>
      <w:r w:rsidRPr="002E109F">
        <w:rPr>
          <w:rFonts w:cs="Arial"/>
          <w:noProof/>
        </w:rPr>
        <w:t>Chino Valley Unified</w:t>
      </w:r>
      <w:r w:rsidR="007163FB">
        <w:rPr>
          <w:rFonts w:cs="Arial"/>
          <w:noProof/>
        </w:rPr>
        <w:t xml:space="preserve"> School District</w:t>
      </w:r>
    </w:p>
    <w:p w14:paraId="3326A956" w14:textId="77777777" w:rsidR="009E456B" w:rsidRPr="00C5641A" w:rsidRDefault="009E456B" w:rsidP="009E456B">
      <w:pPr>
        <w:rPr>
          <w:rFonts w:cs="Arial"/>
        </w:rPr>
      </w:pPr>
      <w:r w:rsidRPr="00C5641A">
        <w:rPr>
          <w:rFonts w:cs="Arial"/>
        </w:rPr>
        <w:t xml:space="preserve">Address: </w:t>
      </w:r>
      <w:r w:rsidRPr="002E109F">
        <w:rPr>
          <w:rFonts w:cs="Arial"/>
          <w:noProof/>
        </w:rPr>
        <w:t>5130 Riverside Dr.</w:t>
      </w:r>
    </w:p>
    <w:p w14:paraId="6D3B1F3B" w14:textId="4A3C6740" w:rsidR="009E456B" w:rsidRPr="00C5641A" w:rsidRDefault="009E456B" w:rsidP="009E456B">
      <w:pPr>
        <w:rPr>
          <w:rFonts w:cs="Arial"/>
        </w:rPr>
      </w:pPr>
      <w:r w:rsidRPr="002E109F">
        <w:rPr>
          <w:rFonts w:cs="Arial"/>
          <w:noProof/>
        </w:rPr>
        <w:t>Chino</w:t>
      </w:r>
      <w:r w:rsidRPr="00C5641A">
        <w:rPr>
          <w:rFonts w:cs="Arial"/>
        </w:rPr>
        <w:t xml:space="preserve">, </w:t>
      </w:r>
      <w:r w:rsidRPr="002E109F">
        <w:rPr>
          <w:rFonts w:cs="Arial"/>
          <w:noProof/>
        </w:rPr>
        <w:t>CA</w:t>
      </w:r>
      <w:r w:rsidRPr="00C5641A">
        <w:rPr>
          <w:rFonts w:cs="Arial"/>
        </w:rPr>
        <w:t xml:space="preserve"> </w:t>
      </w:r>
      <w:r w:rsidR="0010248A" w:rsidRPr="009B6C3D">
        <w:rPr>
          <w:rFonts w:cs="Arial"/>
          <w:color w:val="000000" w:themeColor="text1"/>
          <w:lang w:val="en"/>
        </w:rPr>
        <w:t>91710</w:t>
      </w:r>
    </w:p>
    <w:p w14:paraId="102A1638" w14:textId="0A51CFF4" w:rsidR="009E456B" w:rsidRPr="00C5641A" w:rsidRDefault="009E456B" w:rsidP="009E456B">
      <w:pPr>
        <w:spacing w:before="100" w:beforeAutospacing="1"/>
        <w:rPr>
          <w:rFonts w:cs="Arial"/>
        </w:rPr>
      </w:pPr>
      <w:r w:rsidRPr="00C5641A">
        <w:rPr>
          <w:rFonts w:cs="Arial"/>
        </w:rPr>
        <w:t xml:space="preserve">Start: </w:t>
      </w:r>
      <w:r w:rsidRPr="002E109F">
        <w:rPr>
          <w:rFonts w:cs="Arial"/>
          <w:noProof/>
        </w:rPr>
        <w:t>7/</w:t>
      </w:r>
      <w:r>
        <w:rPr>
          <w:rFonts w:cs="Arial"/>
          <w:noProof/>
        </w:rPr>
        <w:t>5</w:t>
      </w:r>
      <w:r w:rsidRPr="002E109F">
        <w:rPr>
          <w:rFonts w:cs="Arial"/>
          <w:noProof/>
        </w:rPr>
        <w:t>/2021</w:t>
      </w:r>
    </w:p>
    <w:p w14:paraId="39A31885" w14:textId="77777777" w:rsidR="009E456B" w:rsidRPr="00C5641A" w:rsidRDefault="009E456B" w:rsidP="009B6C3D">
      <w:pPr>
        <w:spacing w:after="240"/>
        <w:rPr>
          <w:rFonts w:cs="Arial"/>
        </w:rPr>
      </w:pPr>
      <w:r w:rsidRPr="00C5641A">
        <w:rPr>
          <w:rFonts w:cs="Arial"/>
        </w:rPr>
        <w:t xml:space="preserve">End: </w:t>
      </w:r>
      <w:r w:rsidRPr="002E109F">
        <w:rPr>
          <w:rFonts w:cs="Arial"/>
          <w:noProof/>
        </w:rPr>
        <w:t>6/30/2022</w:t>
      </w:r>
    </w:p>
    <w:p w14:paraId="40F0664E" w14:textId="5A1950D5" w:rsidR="009E456B" w:rsidRPr="00C5641A" w:rsidRDefault="009E456B" w:rsidP="009E456B">
      <w:pPr>
        <w:spacing w:before="100" w:beforeAutospacing="1"/>
        <w:rPr>
          <w:rFonts w:cs="Arial"/>
        </w:rPr>
      </w:pPr>
      <w:r w:rsidRPr="00C5641A">
        <w:rPr>
          <w:rFonts w:cs="Arial"/>
        </w:rPr>
        <w:t xml:space="preserve">Waiver Renewal: </w:t>
      </w:r>
      <w:r w:rsidR="00001694">
        <w:rPr>
          <w:rFonts w:cs="Arial"/>
          <w:noProof/>
        </w:rPr>
        <w:t>Y</w:t>
      </w:r>
    </w:p>
    <w:p w14:paraId="61919CD2" w14:textId="77777777" w:rsidR="009E456B" w:rsidRPr="00C5641A" w:rsidRDefault="009E456B" w:rsidP="009E456B">
      <w:pPr>
        <w:rPr>
          <w:rFonts w:cs="Arial"/>
        </w:rPr>
      </w:pPr>
      <w:r w:rsidRPr="00C5641A">
        <w:rPr>
          <w:rFonts w:cs="Arial"/>
        </w:rPr>
        <w:t xml:space="preserve">Previous Waiver Number: </w:t>
      </w:r>
      <w:r w:rsidRPr="002E109F">
        <w:rPr>
          <w:rFonts w:cs="Arial"/>
          <w:noProof/>
        </w:rPr>
        <w:t>10-12-2019-W-01</w:t>
      </w:r>
    </w:p>
    <w:p w14:paraId="2A3A0001" w14:textId="77777777" w:rsidR="009E456B" w:rsidRPr="00C5641A" w:rsidRDefault="009E456B" w:rsidP="009B6C3D">
      <w:pPr>
        <w:spacing w:after="240"/>
        <w:rPr>
          <w:rFonts w:cs="Arial"/>
        </w:rPr>
      </w:pPr>
      <w:r w:rsidRPr="00C5641A">
        <w:rPr>
          <w:rFonts w:cs="Arial"/>
        </w:rPr>
        <w:t xml:space="preserve">Previous SBE Approval Date: </w:t>
      </w:r>
      <w:r w:rsidRPr="002E109F">
        <w:rPr>
          <w:rFonts w:cs="Arial"/>
          <w:noProof/>
        </w:rPr>
        <w:t>3/11/2020</w:t>
      </w:r>
    </w:p>
    <w:p w14:paraId="0E1EE66E" w14:textId="77777777" w:rsidR="009E456B" w:rsidRPr="00C5641A" w:rsidRDefault="009E456B" w:rsidP="009E456B">
      <w:pPr>
        <w:spacing w:before="100" w:beforeAutospacing="1"/>
        <w:rPr>
          <w:rFonts w:cs="Arial"/>
        </w:rPr>
      </w:pPr>
      <w:r w:rsidRPr="00EF7F38">
        <w:rPr>
          <w:rFonts w:cs="Arial"/>
        </w:rPr>
        <w:t>Waiver Topic</w:t>
      </w:r>
      <w:r w:rsidRPr="00C5641A">
        <w:rPr>
          <w:rFonts w:cs="Arial"/>
        </w:rPr>
        <w:t xml:space="preserve">: </w:t>
      </w:r>
      <w:r w:rsidRPr="002E109F">
        <w:rPr>
          <w:rFonts w:cs="Arial"/>
          <w:noProof/>
        </w:rPr>
        <w:t>Community Day Schools (CDS)</w:t>
      </w:r>
    </w:p>
    <w:p w14:paraId="527AC90D" w14:textId="63CA0AC2" w:rsidR="009E456B" w:rsidRPr="00C5641A" w:rsidRDefault="009E456B" w:rsidP="009E456B">
      <w:pPr>
        <w:rPr>
          <w:rFonts w:cs="Arial"/>
        </w:rPr>
      </w:pPr>
      <w:r w:rsidRPr="00C5641A">
        <w:rPr>
          <w:rFonts w:cs="Arial"/>
        </w:rPr>
        <w:t xml:space="preserve">Ed Code Title: </w:t>
      </w:r>
      <w:r w:rsidRPr="002E109F">
        <w:rPr>
          <w:rFonts w:cs="Arial"/>
          <w:noProof/>
        </w:rPr>
        <w:t>Colocate Facilities</w:t>
      </w:r>
    </w:p>
    <w:p w14:paraId="4B7FCF50" w14:textId="77777777" w:rsidR="009E456B" w:rsidRPr="00C5641A" w:rsidRDefault="009E456B" w:rsidP="009E456B">
      <w:pPr>
        <w:rPr>
          <w:rFonts w:cs="Arial"/>
        </w:rPr>
      </w:pPr>
      <w:r w:rsidRPr="00C5641A">
        <w:rPr>
          <w:rFonts w:cs="Arial"/>
        </w:rPr>
        <w:t xml:space="preserve">Ed Code Section: </w:t>
      </w:r>
      <w:r w:rsidRPr="002E109F">
        <w:rPr>
          <w:rFonts w:cs="Arial"/>
          <w:noProof/>
        </w:rPr>
        <w:t>48661(a)</w:t>
      </w:r>
    </w:p>
    <w:p w14:paraId="014116DE" w14:textId="77777777" w:rsidR="009E456B" w:rsidRPr="00C5641A" w:rsidRDefault="009E456B" w:rsidP="009B6C3D">
      <w:pPr>
        <w:spacing w:after="240"/>
        <w:rPr>
          <w:rFonts w:cs="Arial"/>
        </w:rPr>
      </w:pPr>
      <w:r w:rsidRPr="00C5641A">
        <w:rPr>
          <w:rFonts w:cs="Arial"/>
        </w:rPr>
        <w:t xml:space="preserve">Ed Code Authority: </w:t>
      </w:r>
      <w:r w:rsidRPr="002E109F">
        <w:rPr>
          <w:rFonts w:cs="Arial"/>
          <w:noProof/>
        </w:rPr>
        <w:t>33050</w:t>
      </w:r>
    </w:p>
    <w:p w14:paraId="3916FE38" w14:textId="3F3153A5" w:rsidR="009E456B" w:rsidRPr="00C5641A" w:rsidRDefault="009E456B" w:rsidP="009B6C3D">
      <w:pPr>
        <w:spacing w:after="240"/>
        <w:rPr>
          <w:rFonts w:cs="Arial"/>
          <w:shd w:val="clear" w:color="auto" w:fill="FFFFFF"/>
        </w:rPr>
      </w:pPr>
      <w:r w:rsidRPr="0086123B">
        <w:rPr>
          <w:rFonts w:cs="Arial"/>
          <w:i/>
          <w:shd w:val="clear" w:color="auto" w:fill="FFFFFF"/>
        </w:rPr>
        <w:t>Education Code</w:t>
      </w:r>
      <w:r w:rsidRPr="00C5641A">
        <w:rPr>
          <w:rFonts w:cs="Arial"/>
          <w:shd w:val="clear" w:color="auto" w:fill="FFFFFF"/>
        </w:rPr>
        <w:t xml:space="preserve"> or </w:t>
      </w:r>
      <w:r w:rsidRPr="0086123B">
        <w:rPr>
          <w:rFonts w:cs="Arial"/>
          <w:i/>
          <w:shd w:val="clear" w:color="auto" w:fill="FFFFFF"/>
        </w:rPr>
        <w:t>CCR</w:t>
      </w:r>
      <w:r w:rsidRPr="00C5641A">
        <w:rPr>
          <w:rFonts w:cs="Arial"/>
          <w:shd w:val="clear" w:color="auto" w:fill="FFFFFF"/>
        </w:rPr>
        <w:t xml:space="preserve"> to Waive: </w:t>
      </w:r>
      <w:r w:rsidRPr="0086123B">
        <w:rPr>
          <w:rFonts w:cs="Arial"/>
          <w:i/>
          <w:noProof/>
          <w:shd w:val="clear" w:color="auto" w:fill="FFFFFF"/>
        </w:rPr>
        <w:t>Education Code</w:t>
      </w:r>
      <w:r w:rsidRPr="002E109F">
        <w:rPr>
          <w:rFonts w:cs="Arial"/>
          <w:noProof/>
          <w:shd w:val="clear" w:color="auto" w:fill="FFFFFF"/>
        </w:rPr>
        <w:t xml:space="preserve"> </w:t>
      </w:r>
      <w:r>
        <w:rPr>
          <w:rFonts w:cs="Arial"/>
          <w:noProof/>
          <w:shd w:val="clear" w:color="auto" w:fill="FFFFFF"/>
        </w:rPr>
        <w:t>S</w:t>
      </w:r>
      <w:r w:rsidRPr="002E109F">
        <w:rPr>
          <w:rFonts w:cs="Arial"/>
          <w:noProof/>
          <w:shd w:val="clear" w:color="auto" w:fill="FFFFFF"/>
        </w:rPr>
        <w:t>ection 48661(a)(1). When the governing board of a school district with 2,500 or fewer units of average daily attendance reported for the most recent second principal apportionment certifies by a two</w:t>
      </w:r>
      <w:r>
        <w:rPr>
          <w:rFonts w:cs="Arial"/>
          <w:noProof/>
          <w:shd w:val="clear" w:color="auto" w:fill="FFFFFF"/>
        </w:rPr>
        <w:t>-</w:t>
      </w:r>
      <w:r w:rsidRPr="002E109F">
        <w:rPr>
          <w:rFonts w:cs="Arial"/>
          <w:noProof/>
          <w:shd w:val="clear" w:color="auto" w:fill="FFFFFF"/>
        </w:rPr>
        <w:t>thirds vote of its membership that satisfactory alternative facilities are not available for a community day school.</w:t>
      </w:r>
    </w:p>
    <w:p w14:paraId="42236D55" w14:textId="14F7AD59" w:rsidR="009E456B" w:rsidRPr="002E109F" w:rsidRDefault="009E456B" w:rsidP="009B6C3D">
      <w:pPr>
        <w:spacing w:after="240"/>
        <w:rPr>
          <w:rFonts w:cs="Arial"/>
          <w:noProof/>
        </w:rPr>
      </w:pPr>
      <w:r w:rsidRPr="00C5641A">
        <w:rPr>
          <w:rFonts w:cs="Arial"/>
        </w:rPr>
        <w:t xml:space="preserve">Outcome Rationale: </w:t>
      </w:r>
      <w:r w:rsidRPr="002E109F">
        <w:rPr>
          <w:rFonts w:cs="Arial"/>
          <w:noProof/>
        </w:rPr>
        <w:t>Expiration of current co</w:t>
      </w:r>
      <w:r w:rsidR="0076103E">
        <w:rPr>
          <w:rFonts w:cs="Arial"/>
          <w:noProof/>
        </w:rPr>
        <w:t>l</w:t>
      </w:r>
      <w:r w:rsidRPr="002E109F">
        <w:rPr>
          <w:rFonts w:cs="Arial"/>
          <w:noProof/>
        </w:rPr>
        <w:t xml:space="preserve">location waiver on June 30, 2021. Unexpected need for </w:t>
      </w:r>
      <w:r w:rsidR="0089473A">
        <w:rPr>
          <w:rFonts w:cs="Arial"/>
          <w:noProof/>
        </w:rPr>
        <w:t>the Sycamore Academy of Science and Cultural Arts – Chino Valley</w:t>
      </w:r>
      <w:r w:rsidR="0081725D">
        <w:rPr>
          <w:rFonts w:cs="Arial"/>
          <w:noProof/>
        </w:rPr>
        <w:t>, a charter school,</w:t>
      </w:r>
      <w:r w:rsidRPr="002E109F">
        <w:rPr>
          <w:rFonts w:cs="Arial"/>
          <w:noProof/>
        </w:rPr>
        <w:t xml:space="preserve"> to extend their use of their Proposition 39 allocated space at the Alternative Education Center from July 1, 2021 through December 31, 2021.</w:t>
      </w:r>
    </w:p>
    <w:p w14:paraId="642623A7" w14:textId="77777777" w:rsidR="009E456B" w:rsidRPr="00C5641A" w:rsidRDefault="009E456B" w:rsidP="009B6C3D">
      <w:pPr>
        <w:spacing w:after="240"/>
        <w:rPr>
          <w:rFonts w:cs="Arial"/>
          <w:shd w:val="clear" w:color="auto" w:fill="FFFFFF"/>
        </w:rPr>
      </w:pPr>
      <w:r w:rsidRPr="00C5641A">
        <w:rPr>
          <w:rFonts w:cs="Arial"/>
          <w:shd w:val="clear" w:color="auto" w:fill="FFFFFF"/>
        </w:rPr>
        <w:t xml:space="preserve">Student Population: </w:t>
      </w:r>
      <w:r w:rsidRPr="002E109F">
        <w:rPr>
          <w:rFonts w:cs="Arial"/>
          <w:noProof/>
          <w:shd w:val="clear" w:color="auto" w:fill="FFFFFF"/>
        </w:rPr>
        <w:t>27511</w:t>
      </w:r>
    </w:p>
    <w:p w14:paraId="2632AC57" w14:textId="77777777" w:rsidR="009E456B" w:rsidRPr="00C5641A" w:rsidRDefault="009E456B" w:rsidP="009B6C3D">
      <w:pPr>
        <w:spacing w:after="240"/>
        <w:rPr>
          <w:rFonts w:cs="Arial"/>
          <w:shd w:val="clear" w:color="auto" w:fill="FFFFFF"/>
        </w:rPr>
      </w:pPr>
      <w:r w:rsidRPr="00C5641A">
        <w:rPr>
          <w:rFonts w:cs="Arial"/>
          <w:shd w:val="clear" w:color="auto" w:fill="FFFFFF"/>
        </w:rPr>
        <w:t xml:space="preserve">City Type: </w:t>
      </w:r>
      <w:r w:rsidRPr="002E109F">
        <w:rPr>
          <w:rFonts w:cs="Arial"/>
          <w:noProof/>
          <w:shd w:val="clear" w:color="auto" w:fill="FFFFFF"/>
        </w:rPr>
        <w:t>Suburban</w:t>
      </w:r>
    </w:p>
    <w:p w14:paraId="010A43F3" w14:textId="77777777" w:rsidR="009E456B" w:rsidRPr="00C5641A" w:rsidRDefault="009E456B" w:rsidP="009B6C3D">
      <w:pPr>
        <w:spacing w:after="240"/>
        <w:rPr>
          <w:rFonts w:cs="Arial"/>
          <w:shd w:val="clear" w:color="auto" w:fill="FFFFFF"/>
        </w:rPr>
      </w:pPr>
      <w:r w:rsidRPr="00C5641A">
        <w:rPr>
          <w:rFonts w:cs="Arial"/>
          <w:shd w:val="clear" w:color="auto" w:fill="FFFFFF"/>
        </w:rPr>
        <w:t xml:space="preserve">Public Hearing Date: </w:t>
      </w:r>
      <w:r w:rsidRPr="002E109F">
        <w:rPr>
          <w:rFonts w:cs="Arial"/>
          <w:noProof/>
          <w:shd w:val="clear" w:color="auto" w:fill="FFFFFF"/>
        </w:rPr>
        <w:t>6/17/2021</w:t>
      </w:r>
    </w:p>
    <w:p w14:paraId="01DD798D" w14:textId="77777777" w:rsidR="009E456B" w:rsidRPr="00C5641A" w:rsidRDefault="009E456B" w:rsidP="009B6C3D">
      <w:pPr>
        <w:spacing w:after="240"/>
        <w:rPr>
          <w:rFonts w:cs="Arial"/>
          <w:shd w:val="clear" w:color="auto" w:fill="FFFFFF"/>
        </w:rPr>
      </w:pPr>
      <w:r w:rsidRPr="00C5641A">
        <w:rPr>
          <w:rFonts w:cs="Arial"/>
          <w:shd w:val="clear" w:color="auto" w:fill="FFFFFF"/>
        </w:rPr>
        <w:lastRenderedPageBreak/>
        <w:t xml:space="preserve">Public Hearing Advertised: </w:t>
      </w:r>
      <w:r w:rsidRPr="002E109F">
        <w:rPr>
          <w:rFonts w:cs="Arial"/>
          <w:noProof/>
          <w:shd w:val="clear" w:color="auto" w:fill="FFFFFF"/>
        </w:rPr>
        <w:t>Publication in Inland Valley Daily Bulletin newspaper for 10 days.</w:t>
      </w:r>
    </w:p>
    <w:p w14:paraId="288CD983" w14:textId="77777777" w:rsidR="009E456B" w:rsidRPr="00C5641A" w:rsidRDefault="009E456B" w:rsidP="009B6C3D">
      <w:pPr>
        <w:spacing w:after="240"/>
        <w:rPr>
          <w:rFonts w:cs="Arial"/>
          <w:shd w:val="clear" w:color="auto" w:fill="FFFFFF"/>
        </w:rPr>
      </w:pPr>
      <w:r w:rsidRPr="00C5641A">
        <w:rPr>
          <w:rFonts w:cs="Arial"/>
          <w:shd w:val="clear" w:color="auto" w:fill="FFFFFF"/>
        </w:rPr>
        <w:t xml:space="preserve">Local Board Approval Date: </w:t>
      </w:r>
      <w:r w:rsidRPr="002E109F">
        <w:rPr>
          <w:rFonts w:cs="Arial"/>
          <w:noProof/>
          <w:shd w:val="clear" w:color="auto" w:fill="FFFFFF"/>
        </w:rPr>
        <w:t>6/17/2021</w:t>
      </w:r>
    </w:p>
    <w:p w14:paraId="3E8139E9" w14:textId="77777777" w:rsidR="009E456B" w:rsidRPr="00C5641A" w:rsidRDefault="009E456B" w:rsidP="009E456B">
      <w:pPr>
        <w:spacing w:before="100" w:beforeAutospacing="1"/>
        <w:rPr>
          <w:rFonts w:cs="Arial"/>
          <w:shd w:val="clear" w:color="auto" w:fill="FFFFFF"/>
        </w:rPr>
      </w:pPr>
      <w:r w:rsidRPr="00C5641A">
        <w:rPr>
          <w:rFonts w:cs="Arial"/>
          <w:shd w:val="clear" w:color="auto" w:fill="FFFFFF"/>
        </w:rPr>
        <w:t xml:space="preserve">Community Council Reviewed By: </w:t>
      </w:r>
      <w:r w:rsidRPr="002E109F">
        <w:rPr>
          <w:rFonts w:cs="Arial"/>
          <w:noProof/>
          <w:shd w:val="clear" w:color="auto" w:fill="FFFFFF"/>
        </w:rPr>
        <w:t>Alternative Education Campus School Site Council</w:t>
      </w:r>
    </w:p>
    <w:p w14:paraId="7E977D7D" w14:textId="77777777" w:rsidR="009E456B" w:rsidRPr="00C5641A" w:rsidRDefault="009E456B" w:rsidP="009E456B">
      <w:pPr>
        <w:rPr>
          <w:rFonts w:cs="Arial"/>
          <w:shd w:val="clear" w:color="auto" w:fill="FFFFFF"/>
        </w:rPr>
      </w:pPr>
      <w:r w:rsidRPr="00C5641A">
        <w:rPr>
          <w:rFonts w:cs="Arial"/>
          <w:shd w:val="clear" w:color="auto" w:fill="FFFFFF"/>
        </w:rPr>
        <w:t xml:space="preserve">Community Council Reviewed Date: </w:t>
      </w:r>
      <w:r w:rsidRPr="002E109F">
        <w:rPr>
          <w:rFonts w:cs="Arial"/>
          <w:noProof/>
          <w:shd w:val="clear" w:color="auto" w:fill="FFFFFF"/>
        </w:rPr>
        <w:t>5/27/2021</w:t>
      </w:r>
    </w:p>
    <w:p w14:paraId="14B624D7" w14:textId="77777777" w:rsidR="009E456B" w:rsidRPr="00C5641A" w:rsidRDefault="009E456B" w:rsidP="009E456B">
      <w:pPr>
        <w:rPr>
          <w:rFonts w:cs="Arial"/>
          <w:shd w:val="clear" w:color="auto" w:fill="FFFFFF"/>
        </w:rPr>
      </w:pPr>
      <w:r w:rsidRPr="00C5641A">
        <w:rPr>
          <w:rFonts w:cs="Arial"/>
          <w:shd w:val="clear" w:color="auto" w:fill="FFFFFF"/>
        </w:rPr>
        <w:t xml:space="preserve">Community Council Objection: </w:t>
      </w:r>
      <w:r w:rsidRPr="002E109F">
        <w:rPr>
          <w:rFonts w:cs="Arial"/>
          <w:noProof/>
          <w:shd w:val="clear" w:color="auto" w:fill="FFFFFF"/>
        </w:rPr>
        <w:t>N</w:t>
      </w:r>
    </w:p>
    <w:p w14:paraId="2AB00C78" w14:textId="7CC1EDAC" w:rsidR="009E456B" w:rsidRPr="00C5641A" w:rsidRDefault="009E456B" w:rsidP="009B6C3D">
      <w:pPr>
        <w:spacing w:after="240"/>
        <w:rPr>
          <w:rFonts w:cs="Arial"/>
          <w:shd w:val="clear" w:color="auto" w:fill="FFFFFF"/>
        </w:rPr>
      </w:pPr>
      <w:r w:rsidRPr="00C5641A">
        <w:rPr>
          <w:rFonts w:cs="Arial"/>
          <w:shd w:val="clear" w:color="auto" w:fill="FFFFFF"/>
        </w:rPr>
        <w:t>Community Council Objection Explanation:</w:t>
      </w:r>
    </w:p>
    <w:p w14:paraId="3EDB328F" w14:textId="77777777" w:rsidR="009E456B" w:rsidRPr="00C5641A" w:rsidRDefault="009E456B" w:rsidP="009B6C3D">
      <w:pPr>
        <w:spacing w:after="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E109F">
        <w:rPr>
          <w:rFonts w:cs="Arial"/>
          <w:noProof/>
          <w:shd w:val="clear" w:color="auto" w:fill="FFFFFF"/>
        </w:rPr>
        <w:t>N</w:t>
      </w:r>
    </w:p>
    <w:p w14:paraId="7A2F5F0E" w14:textId="77777777" w:rsidR="009E456B" w:rsidRPr="00C5641A" w:rsidRDefault="009E456B" w:rsidP="009B6C3D">
      <w:pPr>
        <w:spacing w:after="240"/>
        <w:rPr>
          <w:rFonts w:cs="Arial"/>
          <w:shd w:val="clear" w:color="auto" w:fill="FFFFFF"/>
        </w:rPr>
      </w:pPr>
      <w:r w:rsidRPr="00C5641A">
        <w:rPr>
          <w:rFonts w:cs="Arial"/>
          <w:shd w:val="clear" w:color="auto" w:fill="FFFFFF"/>
        </w:rPr>
        <w:t xml:space="preserve">Categorical Program Monitoring: </w:t>
      </w:r>
      <w:r w:rsidRPr="002E109F">
        <w:rPr>
          <w:rFonts w:cs="Arial"/>
          <w:noProof/>
          <w:shd w:val="clear" w:color="auto" w:fill="FFFFFF"/>
        </w:rPr>
        <w:t>N</w:t>
      </w:r>
    </w:p>
    <w:p w14:paraId="065E8464" w14:textId="77777777" w:rsidR="009E456B" w:rsidRPr="00C5641A" w:rsidRDefault="009E456B" w:rsidP="009E456B">
      <w:pPr>
        <w:spacing w:before="100" w:beforeAutospacing="1"/>
        <w:rPr>
          <w:rFonts w:cs="Arial"/>
          <w:shd w:val="clear" w:color="auto" w:fill="FFFFFF"/>
        </w:rPr>
      </w:pPr>
      <w:r w:rsidRPr="00C5641A">
        <w:rPr>
          <w:rFonts w:cs="Arial"/>
          <w:shd w:val="clear" w:color="auto" w:fill="FFFFFF"/>
        </w:rPr>
        <w:t xml:space="preserve">Submitted by: </w:t>
      </w:r>
      <w:r w:rsidRPr="002E109F">
        <w:rPr>
          <w:rFonts w:cs="Arial"/>
          <w:noProof/>
          <w:shd w:val="clear" w:color="auto" w:fill="FFFFFF"/>
        </w:rPr>
        <w:t>Mr.</w:t>
      </w:r>
      <w:r w:rsidRPr="00C5641A">
        <w:rPr>
          <w:rFonts w:cs="Arial"/>
          <w:shd w:val="clear" w:color="auto" w:fill="FFFFFF"/>
        </w:rPr>
        <w:t xml:space="preserve"> </w:t>
      </w:r>
      <w:r w:rsidRPr="002E109F">
        <w:rPr>
          <w:rFonts w:cs="Arial"/>
          <w:noProof/>
          <w:shd w:val="clear" w:color="auto" w:fill="FFFFFF"/>
        </w:rPr>
        <w:t>Steven</w:t>
      </w:r>
      <w:r w:rsidRPr="00C5641A">
        <w:rPr>
          <w:rFonts w:cs="Arial"/>
          <w:shd w:val="clear" w:color="auto" w:fill="FFFFFF"/>
        </w:rPr>
        <w:t xml:space="preserve"> </w:t>
      </w:r>
      <w:r w:rsidRPr="002E109F">
        <w:rPr>
          <w:rFonts w:cs="Arial"/>
          <w:noProof/>
          <w:shd w:val="clear" w:color="auto" w:fill="FFFFFF"/>
        </w:rPr>
        <w:t>Chidester</w:t>
      </w:r>
    </w:p>
    <w:p w14:paraId="73099DCF" w14:textId="77777777" w:rsidR="009E456B" w:rsidRPr="00C5641A" w:rsidRDefault="009E456B" w:rsidP="009E456B">
      <w:pPr>
        <w:rPr>
          <w:rFonts w:cs="Arial"/>
          <w:shd w:val="clear" w:color="auto" w:fill="FFFFFF"/>
        </w:rPr>
      </w:pPr>
      <w:r w:rsidRPr="00C5641A">
        <w:rPr>
          <w:rFonts w:cs="Arial"/>
          <w:shd w:val="clear" w:color="auto" w:fill="FFFFFF"/>
        </w:rPr>
        <w:t xml:space="preserve">Position: </w:t>
      </w:r>
      <w:r w:rsidRPr="002E109F">
        <w:rPr>
          <w:rFonts w:cs="Arial"/>
          <w:noProof/>
          <w:shd w:val="clear" w:color="auto" w:fill="FFFFFF"/>
        </w:rPr>
        <w:t>Attorney</w:t>
      </w:r>
    </w:p>
    <w:p w14:paraId="52F7F1DA" w14:textId="7C543D6C" w:rsidR="009E456B" w:rsidRPr="00C5641A" w:rsidRDefault="009E456B" w:rsidP="009E456B">
      <w:pPr>
        <w:rPr>
          <w:rFonts w:cs="Arial"/>
          <w:shd w:val="clear" w:color="auto" w:fill="FFFFFF"/>
        </w:rPr>
      </w:pPr>
      <w:r w:rsidRPr="00C5641A">
        <w:rPr>
          <w:rFonts w:cs="Arial"/>
          <w:shd w:val="clear" w:color="auto" w:fill="FFFFFF"/>
        </w:rPr>
        <w:t xml:space="preserve">E-mail: </w:t>
      </w:r>
      <w:hyperlink r:id="rId13" w:history="1">
        <w:r w:rsidR="001A7779" w:rsidRPr="00257C2A">
          <w:rPr>
            <w:rStyle w:val="Hyperlink"/>
            <w:rFonts w:cs="Arial"/>
            <w:noProof/>
            <w:shd w:val="clear" w:color="auto" w:fill="FFFFFF"/>
          </w:rPr>
          <w:t>s.chidester@californiaschoollaw.net</w:t>
        </w:r>
      </w:hyperlink>
      <w:r w:rsidR="001A7779">
        <w:rPr>
          <w:rFonts w:cs="Arial"/>
          <w:noProof/>
          <w:shd w:val="clear" w:color="auto" w:fill="FFFFFF"/>
        </w:rPr>
        <w:t xml:space="preserve"> </w:t>
      </w:r>
    </w:p>
    <w:p w14:paraId="0D062884" w14:textId="77777777" w:rsidR="009E456B" w:rsidRPr="00C5641A" w:rsidRDefault="009E456B" w:rsidP="009E456B">
      <w:pPr>
        <w:rPr>
          <w:rFonts w:cs="Arial"/>
          <w:shd w:val="clear" w:color="auto" w:fill="FFFFFF"/>
        </w:rPr>
      </w:pPr>
      <w:r w:rsidRPr="00C5641A">
        <w:rPr>
          <w:rFonts w:cs="Arial"/>
          <w:shd w:val="clear" w:color="auto" w:fill="FFFFFF"/>
        </w:rPr>
        <w:t xml:space="preserve">Telephone: </w:t>
      </w:r>
      <w:r w:rsidRPr="002E109F">
        <w:rPr>
          <w:rFonts w:cs="Arial"/>
          <w:noProof/>
          <w:shd w:val="clear" w:color="auto" w:fill="FFFFFF"/>
        </w:rPr>
        <w:t>949-474-5040</w:t>
      </w:r>
    </w:p>
    <w:p w14:paraId="404D0E25" w14:textId="590B956F" w:rsidR="009E456B" w:rsidRPr="00C5641A" w:rsidRDefault="009E456B" w:rsidP="009E456B">
      <w:pPr>
        <w:rPr>
          <w:rFonts w:cs="Arial"/>
        </w:rPr>
      </w:pPr>
      <w:r w:rsidRPr="00C5641A">
        <w:rPr>
          <w:rFonts w:cs="Arial"/>
        </w:rPr>
        <w:t>Fax:</w:t>
      </w:r>
    </w:p>
    <w:p w14:paraId="67247223" w14:textId="77777777" w:rsidR="009E456B" w:rsidRPr="002E109F" w:rsidRDefault="009E456B" w:rsidP="009E456B">
      <w:pPr>
        <w:spacing w:before="100" w:beforeAutospacing="1"/>
        <w:rPr>
          <w:rFonts w:cs="Arial"/>
          <w:noProof/>
          <w:shd w:val="clear" w:color="auto" w:fill="FFFFFF"/>
        </w:rPr>
      </w:pPr>
      <w:r w:rsidRPr="002E109F">
        <w:rPr>
          <w:rFonts w:cs="Arial"/>
          <w:noProof/>
          <w:shd w:val="clear" w:color="auto" w:fill="FFFFFF"/>
        </w:rPr>
        <w:t>Bargaining Unit Date: 06/04/2021</w:t>
      </w:r>
    </w:p>
    <w:p w14:paraId="7C3B9A9A" w14:textId="77777777" w:rsidR="009E456B" w:rsidRPr="002E109F" w:rsidRDefault="009E456B" w:rsidP="009E456B">
      <w:pPr>
        <w:rPr>
          <w:rFonts w:cs="Arial"/>
          <w:noProof/>
          <w:shd w:val="clear" w:color="auto" w:fill="FFFFFF"/>
        </w:rPr>
      </w:pPr>
      <w:r w:rsidRPr="002E109F">
        <w:rPr>
          <w:rFonts w:cs="Arial"/>
          <w:noProof/>
          <w:shd w:val="clear" w:color="auto" w:fill="FFFFFF"/>
        </w:rPr>
        <w:t>Name: Associated Chino Teachers (ACT)</w:t>
      </w:r>
    </w:p>
    <w:p w14:paraId="15A709BF" w14:textId="77777777" w:rsidR="009E456B" w:rsidRPr="002E109F" w:rsidRDefault="009E456B" w:rsidP="009E456B">
      <w:pPr>
        <w:rPr>
          <w:rFonts w:cs="Arial"/>
          <w:noProof/>
          <w:shd w:val="clear" w:color="auto" w:fill="FFFFFF"/>
        </w:rPr>
      </w:pPr>
      <w:r w:rsidRPr="002E109F">
        <w:rPr>
          <w:rFonts w:cs="Arial"/>
          <w:noProof/>
          <w:shd w:val="clear" w:color="auto" w:fill="FFFFFF"/>
        </w:rPr>
        <w:t>Representative: Brenda Walker</w:t>
      </w:r>
    </w:p>
    <w:p w14:paraId="442DAB58" w14:textId="77777777" w:rsidR="009E456B" w:rsidRPr="002E109F" w:rsidRDefault="009E456B" w:rsidP="009E456B">
      <w:pPr>
        <w:rPr>
          <w:rFonts w:cs="Arial"/>
          <w:noProof/>
          <w:shd w:val="clear" w:color="auto" w:fill="FFFFFF"/>
        </w:rPr>
      </w:pPr>
      <w:r w:rsidRPr="002E109F">
        <w:rPr>
          <w:rFonts w:cs="Arial"/>
          <w:noProof/>
          <w:shd w:val="clear" w:color="auto" w:fill="FFFFFF"/>
        </w:rPr>
        <w:t>Title: ACT President</w:t>
      </w:r>
    </w:p>
    <w:p w14:paraId="27132956" w14:textId="77777777" w:rsidR="009E456B" w:rsidRPr="002E109F" w:rsidRDefault="009E456B" w:rsidP="009E456B">
      <w:pPr>
        <w:rPr>
          <w:rFonts w:cs="Arial"/>
          <w:noProof/>
          <w:shd w:val="clear" w:color="auto" w:fill="FFFFFF"/>
        </w:rPr>
      </w:pPr>
      <w:r w:rsidRPr="002E109F">
        <w:rPr>
          <w:rFonts w:cs="Arial"/>
          <w:noProof/>
          <w:shd w:val="clear" w:color="auto" w:fill="FFFFFF"/>
        </w:rPr>
        <w:t>Phone: 909-628-0713</w:t>
      </w:r>
    </w:p>
    <w:p w14:paraId="25257DF8" w14:textId="77777777" w:rsidR="009E456B" w:rsidRPr="002E109F" w:rsidRDefault="009E456B" w:rsidP="009E456B">
      <w:pPr>
        <w:rPr>
          <w:rFonts w:cs="Arial"/>
          <w:noProof/>
          <w:shd w:val="clear" w:color="auto" w:fill="FFFFFF"/>
        </w:rPr>
      </w:pPr>
      <w:r w:rsidRPr="002E109F">
        <w:rPr>
          <w:rFonts w:cs="Arial"/>
          <w:noProof/>
          <w:shd w:val="clear" w:color="auto" w:fill="FFFFFF"/>
        </w:rPr>
        <w:t>Position: Support</w:t>
      </w:r>
    </w:p>
    <w:p w14:paraId="2A5E4FA3" w14:textId="2C709ED0" w:rsidR="009E456B" w:rsidRPr="002E109F" w:rsidRDefault="009E456B" w:rsidP="009B6C3D">
      <w:pPr>
        <w:spacing w:after="240"/>
        <w:rPr>
          <w:rFonts w:cs="Arial"/>
          <w:noProof/>
          <w:shd w:val="clear" w:color="auto" w:fill="FFFFFF"/>
        </w:rPr>
      </w:pPr>
      <w:r w:rsidRPr="002E109F">
        <w:rPr>
          <w:rFonts w:cs="Arial"/>
          <w:noProof/>
          <w:shd w:val="clear" w:color="auto" w:fill="FFFFFF"/>
        </w:rPr>
        <w:t>Comments:</w:t>
      </w:r>
    </w:p>
    <w:p w14:paraId="7F21F10F" w14:textId="77777777" w:rsidR="009E456B" w:rsidRPr="002E109F" w:rsidRDefault="009E456B" w:rsidP="009E456B">
      <w:pPr>
        <w:spacing w:before="100" w:beforeAutospacing="1"/>
        <w:rPr>
          <w:rFonts w:cs="Arial"/>
          <w:noProof/>
          <w:shd w:val="clear" w:color="auto" w:fill="FFFFFF"/>
        </w:rPr>
      </w:pPr>
      <w:r w:rsidRPr="002E109F">
        <w:rPr>
          <w:rFonts w:cs="Arial"/>
          <w:noProof/>
          <w:shd w:val="clear" w:color="auto" w:fill="FFFFFF"/>
        </w:rPr>
        <w:t>Bargaining Unit Date: 06/04/2021</w:t>
      </w:r>
    </w:p>
    <w:p w14:paraId="5429CC47" w14:textId="77777777" w:rsidR="009E456B" w:rsidRPr="002E109F" w:rsidRDefault="009E456B" w:rsidP="009E456B">
      <w:pPr>
        <w:rPr>
          <w:rFonts w:cs="Arial"/>
          <w:noProof/>
          <w:shd w:val="clear" w:color="auto" w:fill="FFFFFF"/>
        </w:rPr>
      </w:pPr>
      <w:r w:rsidRPr="002E109F">
        <w:rPr>
          <w:rFonts w:cs="Arial"/>
          <w:noProof/>
          <w:shd w:val="clear" w:color="auto" w:fill="FFFFFF"/>
        </w:rPr>
        <w:t>Name: California School Employees Association (CSEA)</w:t>
      </w:r>
    </w:p>
    <w:p w14:paraId="628E9522" w14:textId="77777777" w:rsidR="009E456B" w:rsidRPr="002E109F" w:rsidRDefault="009E456B" w:rsidP="009E456B">
      <w:pPr>
        <w:rPr>
          <w:rFonts w:cs="Arial"/>
          <w:noProof/>
          <w:shd w:val="clear" w:color="auto" w:fill="FFFFFF"/>
        </w:rPr>
      </w:pPr>
      <w:r w:rsidRPr="002E109F">
        <w:rPr>
          <w:rFonts w:cs="Arial"/>
          <w:noProof/>
          <w:shd w:val="clear" w:color="auto" w:fill="FFFFFF"/>
        </w:rPr>
        <w:t>Representative: Daniel Hernandez</w:t>
      </w:r>
    </w:p>
    <w:p w14:paraId="12FC3549" w14:textId="77777777" w:rsidR="009E456B" w:rsidRPr="002E109F" w:rsidRDefault="009E456B" w:rsidP="009E456B">
      <w:pPr>
        <w:rPr>
          <w:rFonts w:cs="Arial"/>
          <w:noProof/>
          <w:shd w:val="clear" w:color="auto" w:fill="FFFFFF"/>
        </w:rPr>
      </w:pPr>
      <w:r w:rsidRPr="002E109F">
        <w:rPr>
          <w:rFonts w:cs="Arial"/>
          <w:noProof/>
          <w:shd w:val="clear" w:color="auto" w:fill="FFFFFF"/>
        </w:rPr>
        <w:t>Title: CSEA President</w:t>
      </w:r>
    </w:p>
    <w:p w14:paraId="7094F5A0" w14:textId="77777777" w:rsidR="009E456B" w:rsidRPr="002E109F" w:rsidRDefault="009E456B" w:rsidP="009E456B">
      <w:pPr>
        <w:rPr>
          <w:rFonts w:cs="Arial"/>
          <w:noProof/>
          <w:shd w:val="clear" w:color="auto" w:fill="FFFFFF"/>
        </w:rPr>
      </w:pPr>
      <w:r w:rsidRPr="002E109F">
        <w:rPr>
          <w:rFonts w:cs="Arial"/>
          <w:noProof/>
          <w:shd w:val="clear" w:color="auto" w:fill="FFFFFF"/>
        </w:rPr>
        <w:t>Phone: 909-628-1201 Ext. 1950</w:t>
      </w:r>
    </w:p>
    <w:p w14:paraId="1D9FFF9A" w14:textId="1CC798E3" w:rsidR="009E456B" w:rsidRDefault="009E456B" w:rsidP="009E456B">
      <w:pPr>
        <w:rPr>
          <w:rFonts w:cs="Arial"/>
          <w:noProof/>
          <w:shd w:val="clear" w:color="auto" w:fill="FFFFFF"/>
        </w:rPr>
      </w:pPr>
      <w:r w:rsidRPr="002E109F">
        <w:rPr>
          <w:rFonts w:cs="Arial"/>
          <w:noProof/>
          <w:shd w:val="clear" w:color="auto" w:fill="FFFFFF"/>
        </w:rPr>
        <w:t>Position: Support</w:t>
      </w:r>
    </w:p>
    <w:p w14:paraId="7F7F2E42" w14:textId="36C7C99F" w:rsidR="00455428" w:rsidRPr="00E40E67" w:rsidRDefault="009E456B" w:rsidP="009B6C3D">
      <w:r>
        <w:rPr>
          <w:rFonts w:cs="Arial"/>
          <w:noProof/>
          <w:shd w:val="clear" w:color="auto" w:fill="FFFFFF"/>
        </w:rPr>
        <w:t>Comments</w:t>
      </w:r>
      <w:r w:rsidR="003E2692">
        <w:rPr>
          <w:rFonts w:cs="Arial"/>
          <w:noProof/>
          <w:shd w:val="clear" w:color="auto" w:fill="FFFFFF"/>
        </w:rPr>
        <w:t>:</w:t>
      </w:r>
    </w:p>
    <w:sectPr w:rsidR="00455428" w:rsidRPr="00E40E67" w:rsidSect="0068684F">
      <w:headerReference w:type="default" r:id="rId14"/>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34B5" w14:textId="77777777" w:rsidR="007E19CF" w:rsidRDefault="007E19CF" w:rsidP="000E09DC">
      <w:r>
        <w:separator/>
      </w:r>
    </w:p>
  </w:endnote>
  <w:endnote w:type="continuationSeparator" w:id="0">
    <w:p w14:paraId="174C4028" w14:textId="77777777" w:rsidR="007E19CF" w:rsidRDefault="007E19C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DEA5" w14:textId="77777777" w:rsidR="007E19CF" w:rsidRDefault="007E19CF" w:rsidP="000E09DC">
      <w:r>
        <w:separator/>
      </w:r>
    </w:p>
  </w:footnote>
  <w:footnote w:type="continuationSeparator" w:id="0">
    <w:p w14:paraId="0A350831" w14:textId="77777777" w:rsidR="007E19CF" w:rsidRDefault="007E19C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830743" w:rsidRPr="00CE659E" w:rsidRDefault="00830743"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298EAACF" w:rsidR="00830743" w:rsidRPr="00CE659E" w:rsidRDefault="00830743"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Pr>
        <w:rFonts w:cs="Arial"/>
        <w:noProof/>
      </w:rPr>
      <w:t>4</w:t>
    </w:r>
    <w:r w:rsidRPr="00F73C65">
      <w:rPr>
        <w:rFonts w:cs="Arial"/>
        <w:noProof/>
      </w:rPr>
      <w:fldChar w:fldCharType="end"/>
    </w:r>
    <w:r>
      <w:rPr>
        <w:rFonts w:cs="Arial"/>
      </w:rPr>
      <w:t xml:space="preserve"> of </w:t>
    </w:r>
    <w:r w:rsidR="00D93BBC">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830743" w:rsidRDefault="00830743" w:rsidP="00603E7D">
    <w:pPr>
      <w:pStyle w:val="Header"/>
      <w:jc w:val="right"/>
    </w:pPr>
    <w:r>
      <w:t>Community Day School Waiver</w:t>
    </w:r>
  </w:p>
  <w:p w14:paraId="1A2866E3" w14:textId="77777777" w:rsidR="00830743" w:rsidRDefault="00830743" w:rsidP="00603E7D">
    <w:pPr>
      <w:pStyle w:val="Header"/>
      <w:jc w:val="right"/>
    </w:pPr>
    <w:r>
      <w:t>Attachment 1</w:t>
    </w:r>
  </w:p>
  <w:p w14:paraId="1AFFC8DE" w14:textId="77777777" w:rsidR="00830743" w:rsidRDefault="00830743"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830743" w:rsidRDefault="00830743" w:rsidP="005D303E">
    <w:pPr>
      <w:pStyle w:val="Header"/>
      <w:jc w:val="right"/>
    </w:pPr>
    <w:r>
      <w:t>Community Day School Waiver</w:t>
    </w:r>
  </w:p>
  <w:p w14:paraId="22139938" w14:textId="77777777" w:rsidR="00830743" w:rsidRPr="005D303E" w:rsidRDefault="00830743" w:rsidP="00D8175E">
    <w:pPr>
      <w:pStyle w:val="Header"/>
      <w:jc w:val="right"/>
      <w:rPr>
        <w:rFonts w:cs="Arial"/>
      </w:rPr>
    </w:pPr>
    <w:r w:rsidRPr="005D303E">
      <w:rPr>
        <w:rFonts w:cs="Arial"/>
      </w:rPr>
      <w:t>Attachment 1</w:t>
    </w:r>
  </w:p>
  <w:p w14:paraId="64E9AED7" w14:textId="2F5DABE6" w:rsidR="00830743" w:rsidRPr="005D303E" w:rsidRDefault="00830743" w:rsidP="00C873B8">
    <w:pPr>
      <w:pStyle w:val="Header"/>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Pr>
        <w:rFonts w:cs="Arial"/>
        <w:noProof/>
      </w:rPr>
      <w:t>1</w:t>
    </w:r>
    <w:r w:rsidRPr="00EC7B8D">
      <w:rPr>
        <w:rFonts w:cs="Arial"/>
        <w:noProof/>
      </w:rPr>
      <w:fldChar w:fldCharType="end"/>
    </w:r>
    <w:r w:rsidRPr="005D303E">
      <w:rPr>
        <w:rFonts w:cs="Arial"/>
      </w:rPr>
      <w:t xml:space="preserve"> of </w:t>
    </w:r>
    <w:r w:rsidR="00C873B8">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E8C0" w14:textId="75237724" w:rsidR="00830743" w:rsidRDefault="00830743" w:rsidP="00995DD1">
    <w:pPr>
      <w:pStyle w:val="Header"/>
      <w:jc w:val="right"/>
    </w:pPr>
    <w:r>
      <w:t>Community Day School Waiver</w:t>
    </w:r>
  </w:p>
  <w:p w14:paraId="6C9E89DD" w14:textId="1C7FF9AD" w:rsidR="00830743" w:rsidRDefault="00830743" w:rsidP="00995DD1">
    <w:pPr>
      <w:pStyle w:val="Header"/>
      <w:jc w:val="right"/>
    </w:pPr>
    <w:r>
      <w:t>Attachment 2</w:t>
    </w:r>
  </w:p>
  <w:p w14:paraId="749A2D99" w14:textId="47057529" w:rsidR="00830743" w:rsidRPr="00995DD1" w:rsidRDefault="00830743" w:rsidP="00F15CE9">
    <w:pPr>
      <w:pStyle w:val="Header"/>
      <w:spacing w:after="240"/>
      <w:jc w:val="right"/>
    </w:pPr>
    <w:r w:rsidRPr="00995DD1">
      <w:t xml:space="preserve">Page </w:t>
    </w:r>
    <w:r w:rsidRPr="00995DD1">
      <w:rPr>
        <w:bCs/>
      </w:rPr>
      <w:fldChar w:fldCharType="begin"/>
    </w:r>
    <w:r w:rsidRPr="00995DD1">
      <w:rPr>
        <w:bCs/>
      </w:rPr>
      <w:instrText xml:space="preserve"> PAGE  \* Arabic  \* MERGEFORMAT </w:instrText>
    </w:r>
    <w:r w:rsidRPr="00995DD1">
      <w:rPr>
        <w:bCs/>
      </w:rPr>
      <w:fldChar w:fldCharType="separate"/>
    </w:r>
    <w:r w:rsidRPr="00995DD1">
      <w:rPr>
        <w:bCs/>
        <w:noProof/>
      </w:rPr>
      <w:t>1</w:t>
    </w:r>
    <w:r w:rsidRPr="00995DD1">
      <w:rPr>
        <w:bCs/>
      </w:rPr>
      <w:fldChar w:fldCharType="end"/>
    </w:r>
    <w:r w:rsidRPr="00995DD1">
      <w:t xml:space="preserve"> of </w:t>
    </w:r>
    <w:r w:rsidR="00D93BBC">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762FB"/>
    <w:multiLevelType w:val="hybridMultilevel"/>
    <w:tmpl w:val="017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32F6"/>
    <w:multiLevelType w:val="hybridMultilevel"/>
    <w:tmpl w:val="74C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A70A0"/>
    <w:multiLevelType w:val="hybridMultilevel"/>
    <w:tmpl w:val="036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1D53"/>
    <w:multiLevelType w:val="hybridMultilevel"/>
    <w:tmpl w:val="5D4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307552"/>
    <w:multiLevelType w:val="hybridMultilevel"/>
    <w:tmpl w:val="136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816AE"/>
    <w:multiLevelType w:val="hybridMultilevel"/>
    <w:tmpl w:val="58C0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D59C8"/>
    <w:multiLevelType w:val="hybridMultilevel"/>
    <w:tmpl w:val="3A80A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E02546"/>
    <w:multiLevelType w:val="hybridMultilevel"/>
    <w:tmpl w:val="4B2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62B0F"/>
    <w:multiLevelType w:val="hybridMultilevel"/>
    <w:tmpl w:val="1D9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31B6B"/>
    <w:multiLevelType w:val="hybridMultilevel"/>
    <w:tmpl w:val="F8FC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2730D"/>
    <w:multiLevelType w:val="hybridMultilevel"/>
    <w:tmpl w:val="7A06A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653AA"/>
    <w:multiLevelType w:val="hybridMultilevel"/>
    <w:tmpl w:val="E576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D6AE7"/>
    <w:multiLevelType w:val="hybridMultilevel"/>
    <w:tmpl w:val="0E02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1"/>
  </w:num>
  <w:num w:numId="4">
    <w:abstractNumId w:val="23"/>
  </w:num>
  <w:num w:numId="5">
    <w:abstractNumId w:val="25"/>
  </w:num>
  <w:num w:numId="6">
    <w:abstractNumId w:val="6"/>
  </w:num>
  <w:num w:numId="7">
    <w:abstractNumId w:val="13"/>
  </w:num>
  <w:num w:numId="8">
    <w:abstractNumId w:val="27"/>
  </w:num>
  <w:num w:numId="9">
    <w:abstractNumId w:val="30"/>
  </w:num>
  <w:num w:numId="10">
    <w:abstractNumId w:val="0"/>
  </w:num>
  <w:num w:numId="11">
    <w:abstractNumId w:val="24"/>
  </w:num>
  <w:num w:numId="12">
    <w:abstractNumId w:val="22"/>
  </w:num>
  <w:num w:numId="13">
    <w:abstractNumId w:val="7"/>
  </w:num>
  <w:num w:numId="14">
    <w:abstractNumId w:val="17"/>
  </w:num>
  <w:num w:numId="15">
    <w:abstractNumId w:val="19"/>
  </w:num>
  <w:num w:numId="16">
    <w:abstractNumId w:val="19"/>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29"/>
  </w:num>
  <w:num w:numId="18">
    <w:abstractNumId w:val="9"/>
  </w:num>
  <w:num w:numId="19">
    <w:abstractNumId w:val="12"/>
  </w:num>
  <w:num w:numId="20">
    <w:abstractNumId w:val="14"/>
  </w:num>
  <w:num w:numId="21">
    <w:abstractNumId w:val="31"/>
  </w:num>
  <w:num w:numId="22">
    <w:abstractNumId w:val="21"/>
  </w:num>
  <w:num w:numId="23">
    <w:abstractNumId w:val="3"/>
  </w:num>
  <w:num w:numId="24">
    <w:abstractNumId w:val="4"/>
  </w:num>
  <w:num w:numId="25">
    <w:abstractNumId w:val="18"/>
  </w:num>
  <w:num w:numId="26">
    <w:abstractNumId w:val="1"/>
  </w:num>
  <w:num w:numId="27">
    <w:abstractNumId w:val="10"/>
  </w:num>
  <w:num w:numId="28">
    <w:abstractNumId w:val="28"/>
  </w:num>
  <w:num w:numId="29">
    <w:abstractNumId w:val="12"/>
  </w:num>
  <w:num w:numId="30">
    <w:abstractNumId w:val="2"/>
  </w:num>
  <w:num w:numId="31">
    <w:abstractNumId w:val="16"/>
  </w:num>
  <w:num w:numId="32">
    <w:abstractNumId w:val="5"/>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0661"/>
    <w:rsid w:val="00001694"/>
    <w:rsid w:val="000040D5"/>
    <w:rsid w:val="00005CF1"/>
    <w:rsid w:val="00006CC5"/>
    <w:rsid w:val="0001029B"/>
    <w:rsid w:val="0001105F"/>
    <w:rsid w:val="00015165"/>
    <w:rsid w:val="0002013E"/>
    <w:rsid w:val="000246B7"/>
    <w:rsid w:val="00025F80"/>
    <w:rsid w:val="00030030"/>
    <w:rsid w:val="00033D17"/>
    <w:rsid w:val="00034EE4"/>
    <w:rsid w:val="0004035A"/>
    <w:rsid w:val="00040708"/>
    <w:rsid w:val="000429CB"/>
    <w:rsid w:val="00042DFE"/>
    <w:rsid w:val="00043ED1"/>
    <w:rsid w:val="00043F62"/>
    <w:rsid w:val="00044F5E"/>
    <w:rsid w:val="00047A87"/>
    <w:rsid w:val="00050E21"/>
    <w:rsid w:val="00050F52"/>
    <w:rsid w:val="00051AC8"/>
    <w:rsid w:val="00052767"/>
    <w:rsid w:val="00053FED"/>
    <w:rsid w:val="00054C53"/>
    <w:rsid w:val="00055AA0"/>
    <w:rsid w:val="0005728D"/>
    <w:rsid w:val="00057CC7"/>
    <w:rsid w:val="0006079C"/>
    <w:rsid w:val="00061B9B"/>
    <w:rsid w:val="0006211C"/>
    <w:rsid w:val="00062E61"/>
    <w:rsid w:val="000641A8"/>
    <w:rsid w:val="00066B32"/>
    <w:rsid w:val="00067B96"/>
    <w:rsid w:val="00071557"/>
    <w:rsid w:val="0007194F"/>
    <w:rsid w:val="00076087"/>
    <w:rsid w:val="000821DD"/>
    <w:rsid w:val="000842E7"/>
    <w:rsid w:val="00085AEF"/>
    <w:rsid w:val="00086FF0"/>
    <w:rsid w:val="000902BF"/>
    <w:rsid w:val="0009397A"/>
    <w:rsid w:val="000965A0"/>
    <w:rsid w:val="00096DCD"/>
    <w:rsid w:val="000A000C"/>
    <w:rsid w:val="000A1B32"/>
    <w:rsid w:val="000A21EE"/>
    <w:rsid w:val="000A4552"/>
    <w:rsid w:val="000A7B4D"/>
    <w:rsid w:val="000B14BC"/>
    <w:rsid w:val="000B3F50"/>
    <w:rsid w:val="000B427F"/>
    <w:rsid w:val="000B4E6C"/>
    <w:rsid w:val="000B7BF6"/>
    <w:rsid w:val="000C0132"/>
    <w:rsid w:val="000C1542"/>
    <w:rsid w:val="000C4D05"/>
    <w:rsid w:val="000C7C6D"/>
    <w:rsid w:val="000D0AC9"/>
    <w:rsid w:val="000D1DEC"/>
    <w:rsid w:val="000D1E9F"/>
    <w:rsid w:val="000D3A5B"/>
    <w:rsid w:val="000D5C31"/>
    <w:rsid w:val="000D6FE0"/>
    <w:rsid w:val="000E09DC"/>
    <w:rsid w:val="000E0EB6"/>
    <w:rsid w:val="000E15C9"/>
    <w:rsid w:val="000E3358"/>
    <w:rsid w:val="000E4792"/>
    <w:rsid w:val="000E5D89"/>
    <w:rsid w:val="000E6C4E"/>
    <w:rsid w:val="000F0511"/>
    <w:rsid w:val="000F0614"/>
    <w:rsid w:val="000F118B"/>
    <w:rsid w:val="000F2C13"/>
    <w:rsid w:val="000F4BCB"/>
    <w:rsid w:val="00100FEE"/>
    <w:rsid w:val="00101D64"/>
    <w:rsid w:val="0010248A"/>
    <w:rsid w:val="001039DA"/>
    <w:rsid w:val="001048F3"/>
    <w:rsid w:val="00106CEA"/>
    <w:rsid w:val="001122F9"/>
    <w:rsid w:val="0011368A"/>
    <w:rsid w:val="0011445D"/>
    <w:rsid w:val="0011470E"/>
    <w:rsid w:val="00114925"/>
    <w:rsid w:val="00117B39"/>
    <w:rsid w:val="001240E3"/>
    <w:rsid w:val="00132229"/>
    <w:rsid w:val="001326AB"/>
    <w:rsid w:val="00132DF8"/>
    <w:rsid w:val="00133C11"/>
    <w:rsid w:val="00133C40"/>
    <w:rsid w:val="00135F18"/>
    <w:rsid w:val="00136C35"/>
    <w:rsid w:val="00140D4B"/>
    <w:rsid w:val="00140F37"/>
    <w:rsid w:val="00142E7A"/>
    <w:rsid w:val="001438C8"/>
    <w:rsid w:val="001454B9"/>
    <w:rsid w:val="00146F76"/>
    <w:rsid w:val="00147907"/>
    <w:rsid w:val="00153E0A"/>
    <w:rsid w:val="00154F57"/>
    <w:rsid w:val="00157A28"/>
    <w:rsid w:val="00165C2B"/>
    <w:rsid w:val="00166DFB"/>
    <w:rsid w:val="0017428E"/>
    <w:rsid w:val="00176236"/>
    <w:rsid w:val="001769CC"/>
    <w:rsid w:val="001777F8"/>
    <w:rsid w:val="00177B07"/>
    <w:rsid w:val="0018148D"/>
    <w:rsid w:val="0018191E"/>
    <w:rsid w:val="00185E6E"/>
    <w:rsid w:val="00186910"/>
    <w:rsid w:val="00187FD3"/>
    <w:rsid w:val="001911C3"/>
    <w:rsid w:val="0019410B"/>
    <w:rsid w:val="00195362"/>
    <w:rsid w:val="001961DA"/>
    <w:rsid w:val="00196F7F"/>
    <w:rsid w:val="001A0CA5"/>
    <w:rsid w:val="001A7779"/>
    <w:rsid w:val="001A7DD1"/>
    <w:rsid w:val="001B0708"/>
    <w:rsid w:val="001B16D2"/>
    <w:rsid w:val="001B2812"/>
    <w:rsid w:val="001B37E5"/>
    <w:rsid w:val="001B3958"/>
    <w:rsid w:val="001B3D1C"/>
    <w:rsid w:val="001B4D8B"/>
    <w:rsid w:val="001B7EE8"/>
    <w:rsid w:val="001C4BC0"/>
    <w:rsid w:val="001D29AF"/>
    <w:rsid w:val="001E25D5"/>
    <w:rsid w:val="001E277C"/>
    <w:rsid w:val="001E3B2B"/>
    <w:rsid w:val="001E455C"/>
    <w:rsid w:val="001E7260"/>
    <w:rsid w:val="001E7B85"/>
    <w:rsid w:val="001F06E4"/>
    <w:rsid w:val="001F093C"/>
    <w:rsid w:val="001F2B40"/>
    <w:rsid w:val="001F3550"/>
    <w:rsid w:val="001F4984"/>
    <w:rsid w:val="001F4D72"/>
    <w:rsid w:val="001F5C63"/>
    <w:rsid w:val="00204D26"/>
    <w:rsid w:val="002070D4"/>
    <w:rsid w:val="002078F7"/>
    <w:rsid w:val="00211A5E"/>
    <w:rsid w:val="00212D77"/>
    <w:rsid w:val="00213EFA"/>
    <w:rsid w:val="00215C9B"/>
    <w:rsid w:val="00215CDD"/>
    <w:rsid w:val="002162A8"/>
    <w:rsid w:val="002179A1"/>
    <w:rsid w:val="0022133D"/>
    <w:rsid w:val="00221396"/>
    <w:rsid w:val="00221BD8"/>
    <w:rsid w:val="00223112"/>
    <w:rsid w:val="00226A69"/>
    <w:rsid w:val="002303D4"/>
    <w:rsid w:val="0023129C"/>
    <w:rsid w:val="00233073"/>
    <w:rsid w:val="00235B0A"/>
    <w:rsid w:val="00240B26"/>
    <w:rsid w:val="00243041"/>
    <w:rsid w:val="00244836"/>
    <w:rsid w:val="00251955"/>
    <w:rsid w:val="00255DFF"/>
    <w:rsid w:val="00255E83"/>
    <w:rsid w:val="00256439"/>
    <w:rsid w:val="0026167E"/>
    <w:rsid w:val="00264165"/>
    <w:rsid w:val="0026561A"/>
    <w:rsid w:val="002657C3"/>
    <w:rsid w:val="002717AB"/>
    <w:rsid w:val="00272F88"/>
    <w:rsid w:val="00273C26"/>
    <w:rsid w:val="00274DCA"/>
    <w:rsid w:val="00276A56"/>
    <w:rsid w:val="00282710"/>
    <w:rsid w:val="002845B9"/>
    <w:rsid w:val="00284BF9"/>
    <w:rsid w:val="0028771C"/>
    <w:rsid w:val="00290C5F"/>
    <w:rsid w:val="0029199A"/>
    <w:rsid w:val="00291DD4"/>
    <w:rsid w:val="00292A01"/>
    <w:rsid w:val="002930E0"/>
    <w:rsid w:val="00294B79"/>
    <w:rsid w:val="00294BFE"/>
    <w:rsid w:val="00295476"/>
    <w:rsid w:val="002963C2"/>
    <w:rsid w:val="0029786F"/>
    <w:rsid w:val="002A36EA"/>
    <w:rsid w:val="002A45AD"/>
    <w:rsid w:val="002A65AA"/>
    <w:rsid w:val="002A7EB4"/>
    <w:rsid w:val="002B08A7"/>
    <w:rsid w:val="002B0A2B"/>
    <w:rsid w:val="002B0C1A"/>
    <w:rsid w:val="002B14CB"/>
    <w:rsid w:val="002B625E"/>
    <w:rsid w:val="002C1437"/>
    <w:rsid w:val="002C1C9A"/>
    <w:rsid w:val="002C33F2"/>
    <w:rsid w:val="002C662C"/>
    <w:rsid w:val="002C7366"/>
    <w:rsid w:val="002D020F"/>
    <w:rsid w:val="002D1A82"/>
    <w:rsid w:val="002D1E0C"/>
    <w:rsid w:val="002D5EFC"/>
    <w:rsid w:val="002E1736"/>
    <w:rsid w:val="002E35FF"/>
    <w:rsid w:val="002E39BC"/>
    <w:rsid w:val="002E4CB5"/>
    <w:rsid w:val="002E4EB2"/>
    <w:rsid w:val="002E5E0F"/>
    <w:rsid w:val="002E6FCA"/>
    <w:rsid w:val="002E7031"/>
    <w:rsid w:val="002E736F"/>
    <w:rsid w:val="002E7BCB"/>
    <w:rsid w:val="002F13B0"/>
    <w:rsid w:val="00300492"/>
    <w:rsid w:val="0030118F"/>
    <w:rsid w:val="003017E7"/>
    <w:rsid w:val="003034BD"/>
    <w:rsid w:val="00304D80"/>
    <w:rsid w:val="00304F4B"/>
    <w:rsid w:val="00305558"/>
    <w:rsid w:val="00306CD1"/>
    <w:rsid w:val="00316C55"/>
    <w:rsid w:val="00320D1C"/>
    <w:rsid w:val="00320E89"/>
    <w:rsid w:val="00326789"/>
    <w:rsid w:val="00332079"/>
    <w:rsid w:val="003324A0"/>
    <w:rsid w:val="003329D6"/>
    <w:rsid w:val="00332A58"/>
    <w:rsid w:val="00333D32"/>
    <w:rsid w:val="003341B5"/>
    <w:rsid w:val="003358B5"/>
    <w:rsid w:val="00336C8A"/>
    <w:rsid w:val="0033724B"/>
    <w:rsid w:val="00340878"/>
    <w:rsid w:val="00344706"/>
    <w:rsid w:val="003449D0"/>
    <w:rsid w:val="00344B18"/>
    <w:rsid w:val="00351D3F"/>
    <w:rsid w:val="00351EE9"/>
    <w:rsid w:val="00352EAB"/>
    <w:rsid w:val="003551B6"/>
    <w:rsid w:val="0035628A"/>
    <w:rsid w:val="00357A2F"/>
    <w:rsid w:val="00360136"/>
    <w:rsid w:val="00361FF1"/>
    <w:rsid w:val="00362D1D"/>
    <w:rsid w:val="00364F6D"/>
    <w:rsid w:val="00366AC4"/>
    <w:rsid w:val="00367CF1"/>
    <w:rsid w:val="00372F51"/>
    <w:rsid w:val="0037370B"/>
    <w:rsid w:val="00375294"/>
    <w:rsid w:val="00377486"/>
    <w:rsid w:val="0038237F"/>
    <w:rsid w:val="003829CC"/>
    <w:rsid w:val="00383072"/>
    <w:rsid w:val="0038435A"/>
    <w:rsid w:val="00384ACF"/>
    <w:rsid w:val="0038675C"/>
    <w:rsid w:val="00386B21"/>
    <w:rsid w:val="003901F1"/>
    <w:rsid w:val="003902D8"/>
    <w:rsid w:val="00391D03"/>
    <w:rsid w:val="00394166"/>
    <w:rsid w:val="0039430C"/>
    <w:rsid w:val="00394B94"/>
    <w:rsid w:val="00395D64"/>
    <w:rsid w:val="00396F3B"/>
    <w:rsid w:val="0039703C"/>
    <w:rsid w:val="003A0066"/>
    <w:rsid w:val="003A0E00"/>
    <w:rsid w:val="003A1EE2"/>
    <w:rsid w:val="003A2442"/>
    <w:rsid w:val="003A2E45"/>
    <w:rsid w:val="003A325B"/>
    <w:rsid w:val="003A3320"/>
    <w:rsid w:val="003A4BB9"/>
    <w:rsid w:val="003A50A3"/>
    <w:rsid w:val="003A5587"/>
    <w:rsid w:val="003A5BCD"/>
    <w:rsid w:val="003B3072"/>
    <w:rsid w:val="003B3575"/>
    <w:rsid w:val="003B5D29"/>
    <w:rsid w:val="003B6CDE"/>
    <w:rsid w:val="003C1FC7"/>
    <w:rsid w:val="003C2B55"/>
    <w:rsid w:val="003C5DE9"/>
    <w:rsid w:val="003C6B58"/>
    <w:rsid w:val="003D0D42"/>
    <w:rsid w:val="003D3AB2"/>
    <w:rsid w:val="003D4B8C"/>
    <w:rsid w:val="003D6CBD"/>
    <w:rsid w:val="003E066F"/>
    <w:rsid w:val="003E1689"/>
    <w:rsid w:val="003E1AB4"/>
    <w:rsid w:val="003E1E51"/>
    <w:rsid w:val="003E2692"/>
    <w:rsid w:val="003E2B1E"/>
    <w:rsid w:val="003E3454"/>
    <w:rsid w:val="003E64A8"/>
    <w:rsid w:val="003E7D59"/>
    <w:rsid w:val="003F32C0"/>
    <w:rsid w:val="003F43F2"/>
    <w:rsid w:val="003F471F"/>
    <w:rsid w:val="003F4AF8"/>
    <w:rsid w:val="003F4B09"/>
    <w:rsid w:val="003F599E"/>
    <w:rsid w:val="00401B54"/>
    <w:rsid w:val="00402596"/>
    <w:rsid w:val="00403193"/>
    <w:rsid w:val="00403FA7"/>
    <w:rsid w:val="00406F50"/>
    <w:rsid w:val="004115AE"/>
    <w:rsid w:val="00412FA5"/>
    <w:rsid w:val="00413C35"/>
    <w:rsid w:val="004203BC"/>
    <w:rsid w:val="004204F3"/>
    <w:rsid w:val="00421C08"/>
    <w:rsid w:val="00421C32"/>
    <w:rsid w:val="0042313B"/>
    <w:rsid w:val="00426697"/>
    <w:rsid w:val="0043045D"/>
    <w:rsid w:val="00432C93"/>
    <w:rsid w:val="00435A66"/>
    <w:rsid w:val="00437BAC"/>
    <w:rsid w:val="00440604"/>
    <w:rsid w:val="00443399"/>
    <w:rsid w:val="0044670C"/>
    <w:rsid w:val="004471D0"/>
    <w:rsid w:val="00455428"/>
    <w:rsid w:val="0045601C"/>
    <w:rsid w:val="004560A0"/>
    <w:rsid w:val="0045768C"/>
    <w:rsid w:val="00457FC3"/>
    <w:rsid w:val="0046190F"/>
    <w:rsid w:val="004619E1"/>
    <w:rsid w:val="00461B12"/>
    <w:rsid w:val="00462AEB"/>
    <w:rsid w:val="00463224"/>
    <w:rsid w:val="00463A83"/>
    <w:rsid w:val="00464C11"/>
    <w:rsid w:val="00465A9E"/>
    <w:rsid w:val="00467F7B"/>
    <w:rsid w:val="004718E4"/>
    <w:rsid w:val="00472B2F"/>
    <w:rsid w:val="00473D81"/>
    <w:rsid w:val="004756B8"/>
    <w:rsid w:val="00477B61"/>
    <w:rsid w:val="00484846"/>
    <w:rsid w:val="004849AD"/>
    <w:rsid w:val="00485026"/>
    <w:rsid w:val="00486745"/>
    <w:rsid w:val="00493EAE"/>
    <w:rsid w:val="00495DEF"/>
    <w:rsid w:val="00496562"/>
    <w:rsid w:val="004A3693"/>
    <w:rsid w:val="004A388B"/>
    <w:rsid w:val="004A4279"/>
    <w:rsid w:val="004B54B4"/>
    <w:rsid w:val="004B648B"/>
    <w:rsid w:val="004B7A27"/>
    <w:rsid w:val="004C0656"/>
    <w:rsid w:val="004C0ED7"/>
    <w:rsid w:val="004C2B55"/>
    <w:rsid w:val="004C7232"/>
    <w:rsid w:val="004C796C"/>
    <w:rsid w:val="004D0FD9"/>
    <w:rsid w:val="004D2C00"/>
    <w:rsid w:val="004D3320"/>
    <w:rsid w:val="004D721E"/>
    <w:rsid w:val="004E029B"/>
    <w:rsid w:val="004E10B9"/>
    <w:rsid w:val="004E312D"/>
    <w:rsid w:val="004E41FF"/>
    <w:rsid w:val="004E552B"/>
    <w:rsid w:val="004E6C7A"/>
    <w:rsid w:val="004E6D1B"/>
    <w:rsid w:val="004F055F"/>
    <w:rsid w:val="004F1CB4"/>
    <w:rsid w:val="004F3903"/>
    <w:rsid w:val="004F5046"/>
    <w:rsid w:val="004F6F31"/>
    <w:rsid w:val="005006B2"/>
    <w:rsid w:val="00500E23"/>
    <w:rsid w:val="00502448"/>
    <w:rsid w:val="005033F8"/>
    <w:rsid w:val="005045C3"/>
    <w:rsid w:val="00507247"/>
    <w:rsid w:val="005107BE"/>
    <w:rsid w:val="0051288E"/>
    <w:rsid w:val="005130A3"/>
    <w:rsid w:val="00515B10"/>
    <w:rsid w:val="00517C00"/>
    <w:rsid w:val="0052041C"/>
    <w:rsid w:val="00522C5D"/>
    <w:rsid w:val="005247F3"/>
    <w:rsid w:val="00525851"/>
    <w:rsid w:val="00525C17"/>
    <w:rsid w:val="00527AD8"/>
    <w:rsid w:val="00527B0E"/>
    <w:rsid w:val="00527BD0"/>
    <w:rsid w:val="00530871"/>
    <w:rsid w:val="0053339D"/>
    <w:rsid w:val="00535380"/>
    <w:rsid w:val="0053577C"/>
    <w:rsid w:val="00536D0A"/>
    <w:rsid w:val="00537387"/>
    <w:rsid w:val="00545E00"/>
    <w:rsid w:val="00554168"/>
    <w:rsid w:val="005555AF"/>
    <w:rsid w:val="00555F58"/>
    <w:rsid w:val="00556BA3"/>
    <w:rsid w:val="00560CC4"/>
    <w:rsid w:val="00562640"/>
    <w:rsid w:val="00562642"/>
    <w:rsid w:val="00563861"/>
    <w:rsid w:val="00563EFF"/>
    <w:rsid w:val="005643FF"/>
    <w:rsid w:val="00566B11"/>
    <w:rsid w:val="005722E9"/>
    <w:rsid w:val="00572811"/>
    <w:rsid w:val="005764D6"/>
    <w:rsid w:val="00576F4F"/>
    <w:rsid w:val="00582037"/>
    <w:rsid w:val="00584860"/>
    <w:rsid w:val="00584F55"/>
    <w:rsid w:val="00585482"/>
    <w:rsid w:val="00585BB0"/>
    <w:rsid w:val="00586C8E"/>
    <w:rsid w:val="005920FE"/>
    <w:rsid w:val="005925E7"/>
    <w:rsid w:val="005926EE"/>
    <w:rsid w:val="00595D5F"/>
    <w:rsid w:val="00597B47"/>
    <w:rsid w:val="005A4C01"/>
    <w:rsid w:val="005A5516"/>
    <w:rsid w:val="005A6C09"/>
    <w:rsid w:val="005B0760"/>
    <w:rsid w:val="005B169B"/>
    <w:rsid w:val="005B197C"/>
    <w:rsid w:val="005B1FA2"/>
    <w:rsid w:val="005B2F81"/>
    <w:rsid w:val="005C0CCC"/>
    <w:rsid w:val="005C13E2"/>
    <w:rsid w:val="005C1B5C"/>
    <w:rsid w:val="005C6FE5"/>
    <w:rsid w:val="005D082F"/>
    <w:rsid w:val="005D0CF8"/>
    <w:rsid w:val="005D0FD1"/>
    <w:rsid w:val="005D15CF"/>
    <w:rsid w:val="005D1E64"/>
    <w:rsid w:val="005D21A3"/>
    <w:rsid w:val="005D303E"/>
    <w:rsid w:val="005D362A"/>
    <w:rsid w:val="005D45C2"/>
    <w:rsid w:val="005D57B2"/>
    <w:rsid w:val="005D75AA"/>
    <w:rsid w:val="005E0366"/>
    <w:rsid w:val="005E03F5"/>
    <w:rsid w:val="005E2832"/>
    <w:rsid w:val="005E4886"/>
    <w:rsid w:val="005E5A51"/>
    <w:rsid w:val="005E6165"/>
    <w:rsid w:val="005F1423"/>
    <w:rsid w:val="005F1919"/>
    <w:rsid w:val="005F3DC9"/>
    <w:rsid w:val="005F4154"/>
    <w:rsid w:val="005F4EA3"/>
    <w:rsid w:val="005F66D8"/>
    <w:rsid w:val="005F73EC"/>
    <w:rsid w:val="005F77F8"/>
    <w:rsid w:val="005F7C84"/>
    <w:rsid w:val="005F7FDC"/>
    <w:rsid w:val="00603E7D"/>
    <w:rsid w:val="0060502E"/>
    <w:rsid w:val="00606DBD"/>
    <w:rsid w:val="00606E8B"/>
    <w:rsid w:val="006074B8"/>
    <w:rsid w:val="006102AC"/>
    <w:rsid w:val="006129DB"/>
    <w:rsid w:val="00613819"/>
    <w:rsid w:val="0061565D"/>
    <w:rsid w:val="0061687F"/>
    <w:rsid w:val="00620452"/>
    <w:rsid w:val="00626A7E"/>
    <w:rsid w:val="00631FC7"/>
    <w:rsid w:val="006323D7"/>
    <w:rsid w:val="006330E0"/>
    <w:rsid w:val="006331AC"/>
    <w:rsid w:val="00635440"/>
    <w:rsid w:val="00641836"/>
    <w:rsid w:val="00641EC9"/>
    <w:rsid w:val="006421B2"/>
    <w:rsid w:val="006428DE"/>
    <w:rsid w:val="00646481"/>
    <w:rsid w:val="0064655C"/>
    <w:rsid w:val="0064681E"/>
    <w:rsid w:val="006510BD"/>
    <w:rsid w:val="006515F1"/>
    <w:rsid w:val="006527A6"/>
    <w:rsid w:val="00653C21"/>
    <w:rsid w:val="0065563B"/>
    <w:rsid w:val="00655881"/>
    <w:rsid w:val="00655C98"/>
    <w:rsid w:val="00657D8D"/>
    <w:rsid w:val="00657E16"/>
    <w:rsid w:val="00660223"/>
    <w:rsid w:val="00664380"/>
    <w:rsid w:val="006725C2"/>
    <w:rsid w:val="0067264A"/>
    <w:rsid w:val="00672E4B"/>
    <w:rsid w:val="006752F1"/>
    <w:rsid w:val="006760CC"/>
    <w:rsid w:val="0068050B"/>
    <w:rsid w:val="0068684F"/>
    <w:rsid w:val="00690DD5"/>
    <w:rsid w:val="00692300"/>
    <w:rsid w:val="00692A38"/>
    <w:rsid w:val="00693951"/>
    <w:rsid w:val="00694618"/>
    <w:rsid w:val="006A4F8F"/>
    <w:rsid w:val="006A6878"/>
    <w:rsid w:val="006B1D5D"/>
    <w:rsid w:val="006B2A0C"/>
    <w:rsid w:val="006B3936"/>
    <w:rsid w:val="006B5B82"/>
    <w:rsid w:val="006B6C86"/>
    <w:rsid w:val="006C00F7"/>
    <w:rsid w:val="006C0DBD"/>
    <w:rsid w:val="006C1545"/>
    <w:rsid w:val="006C16EE"/>
    <w:rsid w:val="006C2A1D"/>
    <w:rsid w:val="006C2AEC"/>
    <w:rsid w:val="006C42D4"/>
    <w:rsid w:val="006C4372"/>
    <w:rsid w:val="006C449A"/>
    <w:rsid w:val="006C5C5C"/>
    <w:rsid w:val="006C6514"/>
    <w:rsid w:val="006C7C7E"/>
    <w:rsid w:val="006D0223"/>
    <w:rsid w:val="006D1211"/>
    <w:rsid w:val="006D1F07"/>
    <w:rsid w:val="006E06C6"/>
    <w:rsid w:val="006E0C76"/>
    <w:rsid w:val="006E10F6"/>
    <w:rsid w:val="006E5746"/>
    <w:rsid w:val="006E5A14"/>
    <w:rsid w:val="006F36DD"/>
    <w:rsid w:val="006F61FA"/>
    <w:rsid w:val="007067F3"/>
    <w:rsid w:val="00710805"/>
    <w:rsid w:val="00711574"/>
    <w:rsid w:val="00714DAC"/>
    <w:rsid w:val="00715032"/>
    <w:rsid w:val="00715EE3"/>
    <w:rsid w:val="007163FB"/>
    <w:rsid w:val="00716D5E"/>
    <w:rsid w:val="00722AE8"/>
    <w:rsid w:val="00723EE7"/>
    <w:rsid w:val="00724F0C"/>
    <w:rsid w:val="00725725"/>
    <w:rsid w:val="00726592"/>
    <w:rsid w:val="00735608"/>
    <w:rsid w:val="0073633C"/>
    <w:rsid w:val="0073661E"/>
    <w:rsid w:val="00736686"/>
    <w:rsid w:val="0074031B"/>
    <w:rsid w:val="007410E4"/>
    <w:rsid w:val="00741B83"/>
    <w:rsid w:val="007428B8"/>
    <w:rsid w:val="00743A79"/>
    <w:rsid w:val="00746155"/>
    <w:rsid w:val="00746164"/>
    <w:rsid w:val="007469C6"/>
    <w:rsid w:val="00746BCD"/>
    <w:rsid w:val="00750A15"/>
    <w:rsid w:val="00754881"/>
    <w:rsid w:val="007572DB"/>
    <w:rsid w:val="0076092A"/>
    <w:rsid w:val="0076103E"/>
    <w:rsid w:val="00766220"/>
    <w:rsid w:val="00771B78"/>
    <w:rsid w:val="00772277"/>
    <w:rsid w:val="0077346E"/>
    <w:rsid w:val="00773811"/>
    <w:rsid w:val="007739D8"/>
    <w:rsid w:val="00773BAE"/>
    <w:rsid w:val="0077549A"/>
    <w:rsid w:val="0077554D"/>
    <w:rsid w:val="00776E2F"/>
    <w:rsid w:val="007804EF"/>
    <w:rsid w:val="00780BB6"/>
    <w:rsid w:val="0078414A"/>
    <w:rsid w:val="007863AF"/>
    <w:rsid w:val="00791476"/>
    <w:rsid w:val="007922AC"/>
    <w:rsid w:val="00792E0F"/>
    <w:rsid w:val="00793586"/>
    <w:rsid w:val="007955C1"/>
    <w:rsid w:val="007957BE"/>
    <w:rsid w:val="00795B2C"/>
    <w:rsid w:val="007A228A"/>
    <w:rsid w:val="007A3FF8"/>
    <w:rsid w:val="007A536A"/>
    <w:rsid w:val="007A5ACE"/>
    <w:rsid w:val="007B1038"/>
    <w:rsid w:val="007B2B58"/>
    <w:rsid w:val="007B543E"/>
    <w:rsid w:val="007B65ED"/>
    <w:rsid w:val="007B7925"/>
    <w:rsid w:val="007B7EEA"/>
    <w:rsid w:val="007C04BF"/>
    <w:rsid w:val="007C12A8"/>
    <w:rsid w:val="007C48B4"/>
    <w:rsid w:val="007C5933"/>
    <w:rsid w:val="007C5D83"/>
    <w:rsid w:val="007D5506"/>
    <w:rsid w:val="007D7420"/>
    <w:rsid w:val="007E140F"/>
    <w:rsid w:val="007E19CF"/>
    <w:rsid w:val="007E3923"/>
    <w:rsid w:val="007E67F5"/>
    <w:rsid w:val="007E6FBE"/>
    <w:rsid w:val="007E7225"/>
    <w:rsid w:val="007E7B13"/>
    <w:rsid w:val="007F3F47"/>
    <w:rsid w:val="007F41BD"/>
    <w:rsid w:val="007F789F"/>
    <w:rsid w:val="008003FC"/>
    <w:rsid w:val="00801171"/>
    <w:rsid w:val="008022DA"/>
    <w:rsid w:val="00803E64"/>
    <w:rsid w:val="00804051"/>
    <w:rsid w:val="008040A4"/>
    <w:rsid w:val="008041A6"/>
    <w:rsid w:val="008055AD"/>
    <w:rsid w:val="00806848"/>
    <w:rsid w:val="00807D14"/>
    <w:rsid w:val="008102D2"/>
    <w:rsid w:val="00811C94"/>
    <w:rsid w:val="00812F18"/>
    <w:rsid w:val="0081323C"/>
    <w:rsid w:val="0081471C"/>
    <w:rsid w:val="008153F8"/>
    <w:rsid w:val="0081725D"/>
    <w:rsid w:val="00817573"/>
    <w:rsid w:val="00821B14"/>
    <w:rsid w:val="00822396"/>
    <w:rsid w:val="00824585"/>
    <w:rsid w:val="008269F6"/>
    <w:rsid w:val="00826B2A"/>
    <w:rsid w:val="0082780F"/>
    <w:rsid w:val="00830743"/>
    <w:rsid w:val="00832137"/>
    <w:rsid w:val="00834578"/>
    <w:rsid w:val="00834A98"/>
    <w:rsid w:val="008363DD"/>
    <w:rsid w:val="00836A5F"/>
    <w:rsid w:val="00841BDC"/>
    <w:rsid w:val="00847B38"/>
    <w:rsid w:val="00850B23"/>
    <w:rsid w:val="0085304B"/>
    <w:rsid w:val="0085485E"/>
    <w:rsid w:val="00860A53"/>
    <w:rsid w:val="008645CE"/>
    <w:rsid w:val="00866637"/>
    <w:rsid w:val="00867B1A"/>
    <w:rsid w:val="00870875"/>
    <w:rsid w:val="00875890"/>
    <w:rsid w:val="00875D7A"/>
    <w:rsid w:val="00875DCA"/>
    <w:rsid w:val="00875FC7"/>
    <w:rsid w:val="00876536"/>
    <w:rsid w:val="00880202"/>
    <w:rsid w:val="00880941"/>
    <w:rsid w:val="008810FF"/>
    <w:rsid w:val="00881F48"/>
    <w:rsid w:val="00887520"/>
    <w:rsid w:val="00891231"/>
    <w:rsid w:val="0089473A"/>
    <w:rsid w:val="008A1F09"/>
    <w:rsid w:val="008A21B8"/>
    <w:rsid w:val="008B4BDF"/>
    <w:rsid w:val="008B7D74"/>
    <w:rsid w:val="008C0B15"/>
    <w:rsid w:val="008C3364"/>
    <w:rsid w:val="008C43C9"/>
    <w:rsid w:val="008C47B7"/>
    <w:rsid w:val="008C6CF6"/>
    <w:rsid w:val="008D0446"/>
    <w:rsid w:val="008D4092"/>
    <w:rsid w:val="008D4208"/>
    <w:rsid w:val="008D48E0"/>
    <w:rsid w:val="008E4334"/>
    <w:rsid w:val="008F4878"/>
    <w:rsid w:val="008F6256"/>
    <w:rsid w:val="008F7CA5"/>
    <w:rsid w:val="009001B9"/>
    <w:rsid w:val="00901FAE"/>
    <w:rsid w:val="00902A23"/>
    <w:rsid w:val="0090735F"/>
    <w:rsid w:val="0091117B"/>
    <w:rsid w:val="0091161E"/>
    <w:rsid w:val="009136D6"/>
    <w:rsid w:val="00916294"/>
    <w:rsid w:val="00916C41"/>
    <w:rsid w:val="0091726F"/>
    <w:rsid w:val="0091780C"/>
    <w:rsid w:val="00917C76"/>
    <w:rsid w:val="009232B1"/>
    <w:rsid w:val="00926674"/>
    <w:rsid w:val="009274A6"/>
    <w:rsid w:val="009276A3"/>
    <w:rsid w:val="00930E7F"/>
    <w:rsid w:val="0093239B"/>
    <w:rsid w:val="0093281D"/>
    <w:rsid w:val="00935103"/>
    <w:rsid w:val="00936BF3"/>
    <w:rsid w:val="00936DC7"/>
    <w:rsid w:val="0093735E"/>
    <w:rsid w:val="009421B3"/>
    <w:rsid w:val="00942E29"/>
    <w:rsid w:val="009436D4"/>
    <w:rsid w:val="00944E9A"/>
    <w:rsid w:val="0094577D"/>
    <w:rsid w:val="009515A4"/>
    <w:rsid w:val="009518E8"/>
    <w:rsid w:val="0095342F"/>
    <w:rsid w:val="009558E5"/>
    <w:rsid w:val="00961874"/>
    <w:rsid w:val="009637E5"/>
    <w:rsid w:val="00970B35"/>
    <w:rsid w:val="00970BBD"/>
    <w:rsid w:val="00971777"/>
    <w:rsid w:val="00971CBC"/>
    <w:rsid w:val="00974A31"/>
    <w:rsid w:val="009802FD"/>
    <w:rsid w:val="00982456"/>
    <w:rsid w:val="009829D0"/>
    <w:rsid w:val="009864EB"/>
    <w:rsid w:val="00987FD7"/>
    <w:rsid w:val="00991770"/>
    <w:rsid w:val="00991E00"/>
    <w:rsid w:val="00992652"/>
    <w:rsid w:val="009933D3"/>
    <w:rsid w:val="00994B77"/>
    <w:rsid w:val="00995DD1"/>
    <w:rsid w:val="009A0286"/>
    <w:rsid w:val="009A08EE"/>
    <w:rsid w:val="009A2403"/>
    <w:rsid w:val="009B0657"/>
    <w:rsid w:val="009B07D9"/>
    <w:rsid w:val="009B3046"/>
    <w:rsid w:val="009B5ED6"/>
    <w:rsid w:val="009B6C3D"/>
    <w:rsid w:val="009B7356"/>
    <w:rsid w:val="009C0BA3"/>
    <w:rsid w:val="009C0EDF"/>
    <w:rsid w:val="009C11A5"/>
    <w:rsid w:val="009C3056"/>
    <w:rsid w:val="009C51C9"/>
    <w:rsid w:val="009C62D8"/>
    <w:rsid w:val="009D0B4B"/>
    <w:rsid w:val="009D0C4F"/>
    <w:rsid w:val="009D45EE"/>
    <w:rsid w:val="009D5028"/>
    <w:rsid w:val="009D5F2C"/>
    <w:rsid w:val="009D76DD"/>
    <w:rsid w:val="009E0C62"/>
    <w:rsid w:val="009E1524"/>
    <w:rsid w:val="009E1ED2"/>
    <w:rsid w:val="009E456B"/>
    <w:rsid w:val="009E45C5"/>
    <w:rsid w:val="009E6270"/>
    <w:rsid w:val="009E6A66"/>
    <w:rsid w:val="009E71CE"/>
    <w:rsid w:val="009F0303"/>
    <w:rsid w:val="009F107E"/>
    <w:rsid w:val="009F1737"/>
    <w:rsid w:val="009F1FBF"/>
    <w:rsid w:val="009F4D70"/>
    <w:rsid w:val="009F4EC1"/>
    <w:rsid w:val="009F5AB7"/>
    <w:rsid w:val="00A0114D"/>
    <w:rsid w:val="00A02BB1"/>
    <w:rsid w:val="00A03EEB"/>
    <w:rsid w:val="00A03FA6"/>
    <w:rsid w:val="00A04964"/>
    <w:rsid w:val="00A0514B"/>
    <w:rsid w:val="00A05EC6"/>
    <w:rsid w:val="00A0778C"/>
    <w:rsid w:val="00A12157"/>
    <w:rsid w:val="00A133AA"/>
    <w:rsid w:val="00A1395D"/>
    <w:rsid w:val="00A15294"/>
    <w:rsid w:val="00A16315"/>
    <w:rsid w:val="00A16C9D"/>
    <w:rsid w:val="00A17FED"/>
    <w:rsid w:val="00A20413"/>
    <w:rsid w:val="00A223D8"/>
    <w:rsid w:val="00A22B55"/>
    <w:rsid w:val="00A25AC4"/>
    <w:rsid w:val="00A26C23"/>
    <w:rsid w:val="00A272D9"/>
    <w:rsid w:val="00A31996"/>
    <w:rsid w:val="00A3324B"/>
    <w:rsid w:val="00A344EE"/>
    <w:rsid w:val="00A365C5"/>
    <w:rsid w:val="00A36B76"/>
    <w:rsid w:val="00A41DF8"/>
    <w:rsid w:val="00A422F1"/>
    <w:rsid w:val="00A44CB1"/>
    <w:rsid w:val="00A46318"/>
    <w:rsid w:val="00A471FC"/>
    <w:rsid w:val="00A519E9"/>
    <w:rsid w:val="00A51AFA"/>
    <w:rsid w:val="00A52012"/>
    <w:rsid w:val="00A532FF"/>
    <w:rsid w:val="00A54D41"/>
    <w:rsid w:val="00A56849"/>
    <w:rsid w:val="00A56E2D"/>
    <w:rsid w:val="00A573FD"/>
    <w:rsid w:val="00A57786"/>
    <w:rsid w:val="00A578F9"/>
    <w:rsid w:val="00A6372C"/>
    <w:rsid w:val="00A644CE"/>
    <w:rsid w:val="00A673DB"/>
    <w:rsid w:val="00A7013B"/>
    <w:rsid w:val="00A749F8"/>
    <w:rsid w:val="00A74B95"/>
    <w:rsid w:val="00A80EE3"/>
    <w:rsid w:val="00A82E96"/>
    <w:rsid w:val="00A83A24"/>
    <w:rsid w:val="00A860C8"/>
    <w:rsid w:val="00A86DCA"/>
    <w:rsid w:val="00A91AE2"/>
    <w:rsid w:val="00A9276D"/>
    <w:rsid w:val="00A92F48"/>
    <w:rsid w:val="00AA0522"/>
    <w:rsid w:val="00AA0543"/>
    <w:rsid w:val="00AA2932"/>
    <w:rsid w:val="00AA47CA"/>
    <w:rsid w:val="00AA51C3"/>
    <w:rsid w:val="00AA5832"/>
    <w:rsid w:val="00AB3972"/>
    <w:rsid w:val="00AB571D"/>
    <w:rsid w:val="00AB6A40"/>
    <w:rsid w:val="00AB6E86"/>
    <w:rsid w:val="00AC0933"/>
    <w:rsid w:val="00AC12EC"/>
    <w:rsid w:val="00AC3334"/>
    <w:rsid w:val="00AC35BF"/>
    <w:rsid w:val="00AC38E2"/>
    <w:rsid w:val="00AC47C7"/>
    <w:rsid w:val="00AC5B03"/>
    <w:rsid w:val="00AD0B25"/>
    <w:rsid w:val="00AD10F2"/>
    <w:rsid w:val="00AD1634"/>
    <w:rsid w:val="00AD1E17"/>
    <w:rsid w:val="00AD22FC"/>
    <w:rsid w:val="00AD295B"/>
    <w:rsid w:val="00AD42B0"/>
    <w:rsid w:val="00AD4DB6"/>
    <w:rsid w:val="00AD4DFD"/>
    <w:rsid w:val="00AE01A6"/>
    <w:rsid w:val="00AE06B2"/>
    <w:rsid w:val="00AE0937"/>
    <w:rsid w:val="00AE17EA"/>
    <w:rsid w:val="00AE3D76"/>
    <w:rsid w:val="00AE5C0D"/>
    <w:rsid w:val="00AE65DC"/>
    <w:rsid w:val="00AF14E0"/>
    <w:rsid w:val="00AF2AFE"/>
    <w:rsid w:val="00AF36C0"/>
    <w:rsid w:val="00AF5F39"/>
    <w:rsid w:val="00AF65D7"/>
    <w:rsid w:val="00AF693D"/>
    <w:rsid w:val="00AF6C7D"/>
    <w:rsid w:val="00B00117"/>
    <w:rsid w:val="00B00A5E"/>
    <w:rsid w:val="00B026D1"/>
    <w:rsid w:val="00B03FC8"/>
    <w:rsid w:val="00B04423"/>
    <w:rsid w:val="00B06E1D"/>
    <w:rsid w:val="00B072C0"/>
    <w:rsid w:val="00B07AEE"/>
    <w:rsid w:val="00B1009E"/>
    <w:rsid w:val="00B1336D"/>
    <w:rsid w:val="00B14BE5"/>
    <w:rsid w:val="00B15290"/>
    <w:rsid w:val="00B17697"/>
    <w:rsid w:val="00B26184"/>
    <w:rsid w:val="00B26D4C"/>
    <w:rsid w:val="00B30089"/>
    <w:rsid w:val="00B32727"/>
    <w:rsid w:val="00B33032"/>
    <w:rsid w:val="00B36BC0"/>
    <w:rsid w:val="00B37101"/>
    <w:rsid w:val="00B404A1"/>
    <w:rsid w:val="00B436A0"/>
    <w:rsid w:val="00B43C5D"/>
    <w:rsid w:val="00B471A6"/>
    <w:rsid w:val="00B47E8C"/>
    <w:rsid w:val="00B51E35"/>
    <w:rsid w:val="00B53311"/>
    <w:rsid w:val="00B5608E"/>
    <w:rsid w:val="00B57F4D"/>
    <w:rsid w:val="00B60EB0"/>
    <w:rsid w:val="00B635C1"/>
    <w:rsid w:val="00B66358"/>
    <w:rsid w:val="00B66462"/>
    <w:rsid w:val="00B673D1"/>
    <w:rsid w:val="00B70124"/>
    <w:rsid w:val="00B722DC"/>
    <w:rsid w:val="00B723BE"/>
    <w:rsid w:val="00B731B8"/>
    <w:rsid w:val="00B75200"/>
    <w:rsid w:val="00B8054A"/>
    <w:rsid w:val="00B814E9"/>
    <w:rsid w:val="00B82705"/>
    <w:rsid w:val="00B865CD"/>
    <w:rsid w:val="00B8758C"/>
    <w:rsid w:val="00B92AB8"/>
    <w:rsid w:val="00B9314B"/>
    <w:rsid w:val="00B959EB"/>
    <w:rsid w:val="00B95C0A"/>
    <w:rsid w:val="00BA43F9"/>
    <w:rsid w:val="00BA72BF"/>
    <w:rsid w:val="00BA7B52"/>
    <w:rsid w:val="00BB599C"/>
    <w:rsid w:val="00BB6F48"/>
    <w:rsid w:val="00BC1299"/>
    <w:rsid w:val="00BC15A3"/>
    <w:rsid w:val="00BC19B2"/>
    <w:rsid w:val="00BC201F"/>
    <w:rsid w:val="00BC4450"/>
    <w:rsid w:val="00BD05CE"/>
    <w:rsid w:val="00BD0E70"/>
    <w:rsid w:val="00BD476B"/>
    <w:rsid w:val="00BD503B"/>
    <w:rsid w:val="00BD6191"/>
    <w:rsid w:val="00BD790C"/>
    <w:rsid w:val="00BE03FA"/>
    <w:rsid w:val="00BE18E9"/>
    <w:rsid w:val="00BE3C4D"/>
    <w:rsid w:val="00BE540A"/>
    <w:rsid w:val="00BE685D"/>
    <w:rsid w:val="00BE6F96"/>
    <w:rsid w:val="00BF0829"/>
    <w:rsid w:val="00BF34B6"/>
    <w:rsid w:val="00BF46F9"/>
    <w:rsid w:val="00BF60A4"/>
    <w:rsid w:val="00C01533"/>
    <w:rsid w:val="00C02273"/>
    <w:rsid w:val="00C02B4F"/>
    <w:rsid w:val="00C03A75"/>
    <w:rsid w:val="00C06F1B"/>
    <w:rsid w:val="00C07EF5"/>
    <w:rsid w:val="00C112B3"/>
    <w:rsid w:val="00C119AE"/>
    <w:rsid w:val="00C13923"/>
    <w:rsid w:val="00C17D7D"/>
    <w:rsid w:val="00C17DE7"/>
    <w:rsid w:val="00C22434"/>
    <w:rsid w:val="00C23899"/>
    <w:rsid w:val="00C24BB5"/>
    <w:rsid w:val="00C310D3"/>
    <w:rsid w:val="00C31581"/>
    <w:rsid w:val="00C32DD6"/>
    <w:rsid w:val="00C32E62"/>
    <w:rsid w:val="00C3532C"/>
    <w:rsid w:val="00C35C14"/>
    <w:rsid w:val="00C40661"/>
    <w:rsid w:val="00C423AE"/>
    <w:rsid w:val="00C455E2"/>
    <w:rsid w:val="00C50A27"/>
    <w:rsid w:val="00C52890"/>
    <w:rsid w:val="00C5349B"/>
    <w:rsid w:val="00C56219"/>
    <w:rsid w:val="00C62C48"/>
    <w:rsid w:val="00C63D8B"/>
    <w:rsid w:val="00C646B5"/>
    <w:rsid w:val="00C70BC3"/>
    <w:rsid w:val="00C71658"/>
    <w:rsid w:val="00C75EA7"/>
    <w:rsid w:val="00C76DE7"/>
    <w:rsid w:val="00C8028F"/>
    <w:rsid w:val="00C820EE"/>
    <w:rsid w:val="00C82CBA"/>
    <w:rsid w:val="00C83006"/>
    <w:rsid w:val="00C8624C"/>
    <w:rsid w:val="00C873B8"/>
    <w:rsid w:val="00C87AC7"/>
    <w:rsid w:val="00C90749"/>
    <w:rsid w:val="00C916AE"/>
    <w:rsid w:val="00C9314F"/>
    <w:rsid w:val="00C9317E"/>
    <w:rsid w:val="00C952A3"/>
    <w:rsid w:val="00C95DD1"/>
    <w:rsid w:val="00C96800"/>
    <w:rsid w:val="00C96C36"/>
    <w:rsid w:val="00CA27D2"/>
    <w:rsid w:val="00CA3ADA"/>
    <w:rsid w:val="00CA52A2"/>
    <w:rsid w:val="00CA75A6"/>
    <w:rsid w:val="00CB03B8"/>
    <w:rsid w:val="00CB0F1D"/>
    <w:rsid w:val="00CB17CA"/>
    <w:rsid w:val="00CB25F7"/>
    <w:rsid w:val="00CB598E"/>
    <w:rsid w:val="00CB5B9B"/>
    <w:rsid w:val="00CB60D8"/>
    <w:rsid w:val="00CB7797"/>
    <w:rsid w:val="00CC193B"/>
    <w:rsid w:val="00CC54DD"/>
    <w:rsid w:val="00CD0D98"/>
    <w:rsid w:val="00CD3331"/>
    <w:rsid w:val="00CD550E"/>
    <w:rsid w:val="00CD568A"/>
    <w:rsid w:val="00CD5FF9"/>
    <w:rsid w:val="00CD613F"/>
    <w:rsid w:val="00CD7069"/>
    <w:rsid w:val="00CE1C84"/>
    <w:rsid w:val="00CE2B20"/>
    <w:rsid w:val="00CE3A73"/>
    <w:rsid w:val="00CE3EDA"/>
    <w:rsid w:val="00CE659E"/>
    <w:rsid w:val="00CE7CC3"/>
    <w:rsid w:val="00CF490D"/>
    <w:rsid w:val="00D00B95"/>
    <w:rsid w:val="00D01B18"/>
    <w:rsid w:val="00D0251D"/>
    <w:rsid w:val="00D0338B"/>
    <w:rsid w:val="00D03B10"/>
    <w:rsid w:val="00D04A18"/>
    <w:rsid w:val="00D05B1F"/>
    <w:rsid w:val="00D062EC"/>
    <w:rsid w:val="00D074F3"/>
    <w:rsid w:val="00D07550"/>
    <w:rsid w:val="00D111C9"/>
    <w:rsid w:val="00D12164"/>
    <w:rsid w:val="00D13C04"/>
    <w:rsid w:val="00D20ECB"/>
    <w:rsid w:val="00D21339"/>
    <w:rsid w:val="00D23C43"/>
    <w:rsid w:val="00D23F70"/>
    <w:rsid w:val="00D26075"/>
    <w:rsid w:val="00D33AEA"/>
    <w:rsid w:val="00D3569B"/>
    <w:rsid w:val="00D3707D"/>
    <w:rsid w:val="00D3787E"/>
    <w:rsid w:val="00D37B85"/>
    <w:rsid w:val="00D37C99"/>
    <w:rsid w:val="00D4049B"/>
    <w:rsid w:val="00D412A7"/>
    <w:rsid w:val="00D42EF0"/>
    <w:rsid w:val="00D44745"/>
    <w:rsid w:val="00D4735A"/>
    <w:rsid w:val="00D47DAB"/>
    <w:rsid w:val="00D5115F"/>
    <w:rsid w:val="00D536FA"/>
    <w:rsid w:val="00D559CF"/>
    <w:rsid w:val="00D57461"/>
    <w:rsid w:val="00D613B5"/>
    <w:rsid w:val="00D61BF2"/>
    <w:rsid w:val="00D64026"/>
    <w:rsid w:val="00D662C1"/>
    <w:rsid w:val="00D72921"/>
    <w:rsid w:val="00D74FCB"/>
    <w:rsid w:val="00D75A2E"/>
    <w:rsid w:val="00D77FA7"/>
    <w:rsid w:val="00D8175E"/>
    <w:rsid w:val="00D81AAA"/>
    <w:rsid w:val="00D81D07"/>
    <w:rsid w:val="00D8200F"/>
    <w:rsid w:val="00D8353B"/>
    <w:rsid w:val="00D84016"/>
    <w:rsid w:val="00D84251"/>
    <w:rsid w:val="00D84C69"/>
    <w:rsid w:val="00D8667C"/>
    <w:rsid w:val="00D869B9"/>
    <w:rsid w:val="00D90013"/>
    <w:rsid w:val="00D90D8B"/>
    <w:rsid w:val="00D9233A"/>
    <w:rsid w:val="00D93BBC"/>
    <w:rsid w:val="00D94F52"/>
    <w:rsid w:val="00D95ABE"/>
    <w:rsid w:val="00D95D78"/>
    <w:rsid w:val="00D97949"/>
    <w:rsid w:val="00DA2BBE"/>
    <w:rsid w:val="00DA49A6"/>
    <w:rsid w:val="00DA49F7"/>
    <w:rsid w:val="00DA51E9"/>
    <w:rsid w:val="00DB1AE9"/>
    <w:rsid w:val="00DB332C"/>
    <w:rsid w:val="00DB3B8A"/>
    <w:rsid w:val="00DB5DC2"/>
    <w:rsid w:val="00DB5E18"/>
    <w:rsid w:val="00DC2A30"/>
    <w:rsid w:val="00DC360E"/>
    <w:rsid w:val="00DC7A40"/>
    <w:rsid w:val="00DC7C6B"/>
    <w:rsid w:val="00DD0272"/>
    <w:rsid w:val="00DD102B"/>
    <w:rsid w:val="00DF5E68"/>
    <w:rsid w:val="00E04489"/>
    <w:rsid w:val="00E045EF"/>
    <w:rsid w:val="00E05B7C"/>
    <w:rsid w:val="00E060AB"/>
    <w:rsid w:val="00E07661"/>
    <w:rsid w:val="00E104F2"/>
    <w:rsid w:val="00E10EEB"/>
    <w:rsid w:val="00E14A09"/>
    <w:rsid w:val="00E177A2"/>
    <w:rsid w:val="00E24D8E"/>
    <w:rsid w:val="00E257B3"/>
    <w:rsid w:val="00E26FF4"/>
    <w:rsid w:val="00E30E9D"/>
    <w:rsid w:val="00E31EC0"/>
    <w:rsid w:val="00E3666D"/>
    <w:rsid w:val="00E36ED7"/>
    <w:rsid w:val="00E4083A"/>
    <w:rsid w:val="00E40E67"/>
    <w:rsid w:val="00E44C14"/>
    <w:rsid w:val="00E44F9C"/>
    <w:rsid w:val="00E46262"/>
    <w:rsid w:val="00E53FAF"/>
    <w:rsid w:val="00E56244"/>
    <w:rsid w:val="00E56F81"/>
    <w:rsid w:val="00E5765C"/>
    <w:rsid w:val="00E576EE"/>
    <w:rsid w:val="00E601DF"/>
    <w:rsid w:val="00E60352"/>
    <w:rsid w:val="00E6097B"/>
    <w:rsid w:val="00E61285"/>
    <w:rsid w:val="00E6223A"/>
    <w:rsid w:val="00E6232E"/>
    <w:rsid w:val="00E6599B"/>
    <w:rsid w:val="00E669B9"/>
    <w:rsid w:val="00E67CE0"/>
    <w:rsid w:val="00E70436"/>
    <w:rsid w:val="00E71591"/>
    <w:rsid w:val="00E734D4"/>
    <w:rsid w:val="00E766CB"/>
    <w:rsid w:val="00E84186"/>
    <w:rsid w:val="00E90A44"/>
    <w:rsid w:val="00E92847"/>
    <w:rsid w:val="00E934F3"/>
    <w:rsid w:val="00E96F5B"/>
    <w:rsid w:val="00E9712F"/>
    <w:rsid w:val="00EA6A38"/>
    <w:rsid w:val="00EB16F7"/>
    <w:rsid w:val="00EB1F69"/>
    <w:rsid w:val="00EB4757"/>
    <w:rsid w:val="00EC2808"/>
    <w:rsid w:val="00EC504C"/>
    <w:rsid w:val="00EC5874"/>
    <w:rsid w:val="00EC5D30"/>
    <w:rsid w:val="00EC7B8D"/>
    <w:rsid w:val="00ED3259"/>
    <w:rsid w:val="00ED3AC6"/>
    <w:rsid w:val="00ED3E02"/>
    <w:rsid w:val="00ED43B7"/>
    <w:rsid w:val="00EE23C0"/>
    <w:rsid w:val="00EE47C5"/>
    <w:rsid w:val="00EE576F"/>
    <w:rsid w:val="00EE610E"/>
    <w:rsid w:val="00EE7EF2"/>
    <w:rsid w:val="00EF02A5"/>
    <w:rsid w:val="00EF061B"/>
    <w:rsid w:val="00EF2DB3"/>
    <w:rsid w:val="00EF4716"/>
    <w:rsid w:val="00EF4949"/>
    <w:rsid w:val="00EF5FA4"/>
    <w:rsid w:val="00EF7264"/>
    <w:rsid w:val="00F04C7F"/>
    <w:rsid w:val="00F06243"/>
    <w:rsid w:val="00F067C5"/>
    <w:rsid w:val="00F10A19"/>
    <w:rsid w:val="00F11956"/>
    <w:rsid w:val="00F13511"/>
    <w:rsid w:val="00F15CE9"/>
    <w:rsid w:val="00F20141"/>
    <w:rsid w:val="00F20AF7"/>
    <w:rsid w:val="00F20FD5"/>
    <w:rsid w:val="00F26D49"/>
    <w:rsid w:val="00F26DFC"/>
    <w:rsid w:val="00F33DFB"/>
    <w:rsid w:val="00F3400A"/>
    <w:rsid w:val="00F40510"/>
    <w:rsid w:val="00F4121D"/>
    <w:rsid w:val="00F42681"/>
    <w:rsid w:val="00F46B86"/>
    <w:rsid w:val="00F5729D"/>
    <w:rsid w:val="00F600CF"/>
    <w:rsid w:val="00F61D59"/>
    <w:rsid w:val="00F64097"/>
    <w:rsid w:val="00F6455E"/>
    <w:rsid w:val="00F66F7F"/>
    <w:rsid w:val="00F6779D"/>
    <w:rsid w:val="00F73C65"/>
    <w:rsid w:val="00F74058"/>
    <w:rsid w:val="00F7453C"/>
    <w:rsid w:val="00F77AD7"/>
    <w:rsid w:val="00F77EA0"/>
    <w:rsid w:val="00F80A29"/>
    <w:rsid w:val="00F84AE0"/>
    <w:rsid w:val="00F854B6"/>
    <w:rsid w:val="00F8594E"/>
    <w:rsid w:val="00F86BE8"/>
    <w:rsid w:val="00F90370"/>
    <w:rsid w:val="00F93ECA"/>
    <w:rsid w:val="00FA4DA0"/>
    <w:rsid w:val="00FB0A95"/>
    <w:rsid w:val="00FB18EC"/>
    <w:rsid w:val="00FB1A60"/>
    <w:rsid w:val="00FB5331"/>
    <w:rsid w:val="00FB5926"/>
    <w:rsid w:val="00FB5A21"/>
    <w:rsid w:val="00FC050E"/>
    <w:rsid w:val="00FC1FCE"/>
    <w:rsid w:val="00FC2E88"/>
    <w:rsid w:val="00FD6BD7"/>
    <w:rsid w:val="00FE04BD"/>
    <w:rsid w:val="00FE06A3"/>
    <w:rsid w:val="00FE24C0"/>
    <w:rsid w:val="00FE2F59"/>
    <w:rsid w:val="00FE3007"/>
    <w:rsid w:val="00FE3D1F"/>
    <w:rsid w:val="00FE4BD6"/>
    <w:rsid w:val="00FF277C"/>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E576EE"/>
    <w:pPr>
      <w:keepNext/>
      <w:keepLines/>
      <w:spacing w:before="120" w:after="120"/>
      <w:jc w:val="center"/>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3A1EE2"/>
    <w:pPr>
      <w:keepNext/>
      <w:keepLines/>
      <w:spacing w:after="240"/>
      <w:jc w:val="center"/>
      <w:outlineLvl w:val="3"/>
    </w:pPr>
    <w:rPr>
      <w:rFonts w:eastAsiaTheme="majorEastAsia" w:cstheme="majorBidi"/>
      <w:b/>
      <w:iCs/>
      <w:sz w:val="40"/>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E576EE"/>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3A1EE2"/>
    <w:rPr>
      <w:rFonts w:ascii="Arial" w:eastAsiaTheme="majorEastAsia" w:hAnsi="Arial" w:cstheme="majorBidi"/>
      <w:b/>
      <w:iCs/>
      <w:sz w:val="40"/>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58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396054451">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1966305725">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idester@californiaschoollaw.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27D1-C23B-4DF0-9366-61A37B47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1757</Words>
  <Characters>10018</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September 2021 Waiver Item W- - Meeting Agendas (CA State Board of Education)</vt:lpstr>
    </vt:vector>
  </TitlesOfParts>
  <Company>California State Board of Education</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W-03 - Meeting Agendas (CA State Board of Education)</dc:title>
  <dc:subject>Request by Chino Valley Unified School District for a renewal waiver of portions of California Education Code Section 48661(a) to permit the collocation of Chino Valley Learning Academy.</dc:subject>
  <cp:keywords/>
  <dc:description/>
  <cp:lastPrinted>2020-02-10T22:13:00Z</cp:lastPrinted>
  <dcterms:created xsi:type="dcterms:W3CDTF">2021-07-07T17:19:00Z</dcterms:created>
  <dcterms:modified xsi:type="dcterms:W3CDTF">2021-08-27T19:51:00Z</dcterms:modified>
  <cp:category/>
</cp:coreProperties>
</file>