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57A1C" w14:textId="77777777" w:rsidR="006E06C6" w:rsidRDefault="00D5115F" w:rsidP="00B723BE">
      <w:r w:rsidRPr="00D5115F">
        <w:rPr>
          <w:noProof/>
        </w:rPr>
        <w:drawing>
          <wp:inline distT="0" distB="0" distL="0" distR="0" wp14:anchorId="18057BAF" wp14:editId="18057BB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18057A1D" w14:textId="77777777" w:rsidR="00B723BE" w:rsidRDefault="00FC1FCE" w:rsidP="00B723BE">
      <w:pPr>
        <w:jc w:val="right"/>
      </w:pPr>
      <w:r w:rsidRPr="00B723BE">
        <w:t>California Department of Education</w:t>
      </w:r>
    </w:p>
    <w:p w14:paraId="18057A1E" w14:textId="77777777" w:rsidR="00B723BE" w:rsidRDefault="00FC1FCE" w:rsidP="00B723BE">
      <w:pPr>
        <w:jc w:val="right"/>
      </w:pPr>
      <w:r w:rsidRPr="00B723BE">
        <w:t>Executive Office</w:t>
      </w:r>
    </w:p>
    <w:p w14:paraId="18057A1F"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18057A20" w14:textId="6C2358B9" w:rsidR="00B723BE" w:rsidRDefault="000B7A36" w:rsidP="00B723BE">
      <w:pPr>
        <w:jc w:val="right"/>
      </w:pPr>
      <w:r w:rsidRPr="006C2745">
        <w:t>s</w:t>
      </w:r>
      <w:r w:rsidR="004C7805" w:rsidRPr="006C2745">
        <w:t>ab</w:t>
      </w:r>
      <w:r w:rsidRPr="006C2745">
        <w:t>-sasd-sep23item</w:t>
      </w:r>
      <w:r w:rsidR="006C2745" w:rsidRPr="006C2745">
        <w:t>02</w:t>
      </w:r>
    </w:p>
    <w:p w14:paraId="18057A21" w14:textId="77777777" w:rsidR="00B723BE" w:rsidRDefault="00B723BE" w:rsidP="00FC1FCE">
      <w:pPr>
        <w:pStyle w:val="Heading1"/>
        <w:jc w:val="center"/>
        <w:rPr>
          <w:sz w:val="40"/>
          <w:szCs w:val="40"/>
        </w:rPr>
        <w:sectPr w:rsidR="00B723BE" w:rsidSect="00C82CBA">
          <w:headerReference w:type="even" r:id="rId8"/>
          <w:headerReference w:type="default" r:id="rId9"/>
          <w:footerReference w:type="even" r:id="rId10"/>
          <w:footerReference w:type="default" r:id="rId11"/>
          <w:headerReference w:type="first" r:id="rId12"/>
          <w:footerReference w:type="first" r:id="rId13"/>
          <w:type w:val="continuous"/>
          <w:pgSz w:w="12240" w:h="15840"/>
          <w:pgMar w:top="720" w:right="1440" w:bottom="1440" w:left="1440" w:header="720" w:footer="720" w:gutter="0"/>
          <w:cols w:num="2" w:space="720"/>
          <w:titlePg/>
          <w:docGrid w:linePitch="360"/>
        </w:sectPr>
      </w:pPr>
    </w:p>
    <w:p w14:paraId="18057A22"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18057A23" w14:textId="3C773CE6"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B7A36">
        <w:rPr>
          <w:sz w:val="40"/>
          <w:szCs w:val="40"/>
        </w:rPr>
        <w:t>September 2023 Agenda</w:t>
      </w:r>
      <w:r w:rsidR="00FC1FCE" w:rsidRPr="001B3958">
        <w:rPr>
          <w:sz w:val="40"/>
          <w:szCs w:val="40"/>
        </w:rPr>
        <w:br/>
      </w:r>
      <w:r w:rsidR="00FC1FCE" w:rsidRPr="00BC6180">
        <w:rPr>
          <w:sz w:val="40"/>
          <w:szCs w:val="40"/>
        </w:rPr>
        <w:t>Item</w:t>
      </w:r>
      <w:r w:rsidR="00692300" w:rsidRPr="00BC6180">
        <w:rPr>
          <w:sz w:val="40"/>
          <w:szCs w:val="40"/>
        </w:rPr>
        <w:t xml:space="preserve"> #</w:t>
      </w:r>
      <w:r w:rsidR="00BC6180" w:rsidRPr="00BC6180">
        <w:rPr>
          <w:sz w:val="40"/>
          <w:szCs w:val="40"/>
        </w:rPr>
        <w:t>04</w:t>
      </w:r>
    </w:p>
    <w:p w14:paraId="18057A24" w14:textId="77777777" w:rsidR="00FC1FCE" w:rsidRPr="001B3958" w:rsidRDefault="00FC1FCE" w:rsidP="002B4B14">
      <w:pPr>
        <w:pStyle w:val="Heading2"/>
        <w:spacing w:before="240" w:after="240"/>
        <w:rPr>
          <w:sz w:val="36"/>
          <w:szCs w:val="36"/>
        </w:rPr>
      </w:pPr>
      <w:r w:rsidRPr="001B3958">
        <w:rPr>
          <w:sz w:val="36"/>
          <w:szCs w:val="36"/>
        </w:rPr>
        <w:t>Subject</w:t>
      </w:r>
    </w:p>
    <w:p w14:paraId="18057A25" w14:textId="77777777" w:rsidR="00692300" w:rsidRDefault="00EF682C" w:rsidP="000E09DC">
      <w:pPr>
        <w:spacing w:after="480"/>
      </w:pPr>
      <w:r>
        <w:rPr>
          <w:rStyle w:val="normaltextrun"/>
          <w:rFonts w:eastAsiaTheme="majorEastAsia" w:cs="Arial"/>
          <w:color w:val="000000"/>
          <w:shd w:val="clear" w:color="auto" w:fill="FFFFFF"/>
        </w:rPr>
        <w:t xml:space="preserve">Approval of Local Educational Agency Plans as Required by </w:t>
      </w:r>
      <w:proofErr w:type="gramStart"/>
      <w:r>
        <w:rPr>
          <w:rStyle w:val="normaltextrun"/>
          <w:rFonts w:eastAsiaTheme="majorEastAsia" w:cs="Arial"/>
          <w:color w:val="000000"/>
          <w:shd w:val="clear" w:color="auto" w:fill="FFFFFF"/>
        </w:rPr>
        <w:t>the Every</w:t>
      </w:r>
      <w:proofErr w:type="gramEnd"/>
      <w:r>
        <w:rPr>
          <w:rStyle w:val="normaltextrun"/>
          <w:rFonts w:eastAsiaTheme="majorEastAsia" w:cs="Arial"/>
          <w:color w:val="000000"/>
          <w:shd w:val="clear" w:color="auto" w:fill="FFFFFF"/>
        </w:rPr>
        <w:t xml:space="preserve"> Student Succeeds Act through the Completion of the Local Control and Accountability Plan Federal Addendum.</w:t>
      </w:r>
    </w:p>
    <w:p w14:paraId="18057A26" w14:textId="77777777" w:rsidR="00FC1FCE" w:rsidRPr="001B3958" w:rsidRDefault="00FC1FCE" w:rsidP="002B4B14">
      <w:pPr>
        <w:pStyle w:val="Heading2"/>
        <w:spacing w:before="240" w:after="240"/>
        <w:rPr>
          <w:sz w:val="36"/>
          <w:szCs w:val="36"/>
        </w:rPr>
      </w:pPr>
      <w:r w:rsidRPr="001B3958">
        <w:rPr>
          <w:sz w:val="36"/>
          <w:szCs w:val="36"/>
        </w:rPr>
        <w:t>Type of Action</w:t>
      </w:r>
    </w:p>
    <w:p w14:paraId="18057A27" w14:textId="77777777" w:rsidR="0091117B" w:rsidRPr="002B4B14" w:rsidRDefault="00D97CC5" w:rsidP="000E09DC">
      <w:pPr>
        <w:spacing w:after="480"/>
        <w:rPr>
          <w:highlight w:val="lightGray"/>
        </w:rPr>
      </w:pPr>
      <w:r>
        <w:rPr>
          <w:rStyle w:val="normaltextrun"/>
          <w:rFonts w:eastAsiaTheme="majorEastAsia" w:cs="Arial"/>
          <w:color w:val="000000"/>
          <w:shd w:val="clear" w:color="auto" w:fill="FFFFFF"/>
        </w:rPr>
        <w:t>Action, Information, Consent</w:t>
      </w:r>
    </w:p>
    <w:p w14:paraId="18057A28"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18057A29" w14:textId="77777777" w:rsidR="00D97CC5" w:rsidRPr="00D97CC5" w:rsidRDefault="00D97CC5" w:rsidP="00D97CC5">
      <w:pPr>
        <w:pStyle w:val="paragraph"/>
        <w:spacing w:before="0" w:beforeAutospacing="0" w:after="240" w:afterAutospacing="0"/>
        <w:textAlignment w:val="baseline"/>
        <w:rPr>
          <w:rFonts w:ascii="Arial" w:hAnsi="Arial" w:cs="Arial"/>
        </w:rPr>
      </w:pPr>
      <w:proofErr w:type="gramStart"/>
      <w:r w:rsidRPr="00D97CC5">
        <w:rPr>
          <w:rStyle w:val="normaltextrun"/>
          <w:rFonts w:ascii="Arial" w:eastAsiaTheme="majorEastAsia" w:hAnsi="Arial" w:cs="Arial"/>
        </w:rPr>
        <w:t>The Every</w:t>
      </w:r>
      <w:proofErr w:type="gramEnd"/>
      <w:r w:rsidRPr="00D97CC5">
        <w:rPr>
          <w:rStyle w:val="normaltextrun"/>
          <w:rFonts w:ascii="Arial" w:eastAsiaTheme="majorEastAsia" w:hAnsi="Arial" w:cs="Arial"/>
        </w:rPr>
        <w:t xml:space="preserve"> Student Succeeds Act (ESSA) requires local educational agencies (LEAs) to complete an LEA Plan to address required provisions of ESSA programs under which an LEA applies for federal education funds. LEAs that apply for ESSA funds are required to complete a Local Control and Accountability Plan (LCAP) Federal Addendum (Addendum) Template and the Consolidated Application (</w:t>
      </w:r>
      <w:proofErr w:type="spellStart"/>
      <w:r w:rsidRPr="00D97CC5">
        <w:rPr>
          <w:rStyle w:val="normaltextrun"/>
          <w:rFonts w:ascii="Arial" w:eastAsiaTheme="majorEastAsia" w:hAnsi="Arial" w:cs="Arial"/>
        </w:rPr>
        <w:t>ConApp</w:t>
      </w:r>
      <w:proofErr w:type="spellEnd"/>
      <w:r w:rsidRPr="00D97CC5">
        <w:rPr>
          <w:rStyle w:val="normaltextrun"/>
          <w:rFonts w:ascii="Arial" w:eastAsiaTheme="majorEastAsia" w:hAnsi="Arial" w:cs="Arial"/>
        </w:rPr>
        <w:t xml:space="preserve">). Together the LCAP, Addendum, and </w:t>
      </w:r>
      <w:proofErr w:type="spellStart"/>
      <w:r w:rsidRPr="00D97CC5">
        <w:rPr>
          <w:rStyle w:val="normaltextrun"/>
          <w:rFonts w:ascii="Arial" w:eastAsiaTheme="majorEastAsia" w:hAnsi="Arial" w:cs="Arial"/>
        </w:rPr>
        <w:t>ConApp</w:t>
      </w:r>
      <w:proofErr w:type="spellEnd"/>
      <w:r w:rsidRPr="00D97CC5">
        <w:rPr>
          <w:rStyle w:val="normaltextrun"/>
          <w:rFonts w:ascii="Arial" w:eastAsiaTheme="majorEastAsia" w:hAnsi="Arial" w:cs="Arial"/>
        </w:rPr>
        <w:t xml:space="preserve">, serve as the ESSA LEA Plan. Consistent with the intent of California </w:t>
      </w:r>
      <w:r w:rsidRPr="00D97CC5">
        <w:rPr>
          <w:rStyle w:val="normaltextrun"/>
          <w:rFonts w:ascii="Arial" w:eastAsiaTheme="majorEastAsia" w:hAnsi="Arial" w:cs="Arial"/>
          <w:i/>
          <w:iCs/>
        </w:rPr>
        <w:t>Education Code</w:t>
      </w:r>
      <w:r w:rsidRPr="00D97CC5">
        <w:rPr>
          <w:rStyle w:val="normaltextrun"/>
          <w:rFonts w:ascii="Arial" w:eastAsiaTheme="majorEastAsia" w:hAnsi="Arial" w:cs="Arial"/>
        </w:rPr>
        <w:t xml:space="preserve"> (</w:t>
      </w:r>
      <w:r w:rsidRPr="00D97CC5">
        <w:rPr>
          <w:rStyle w:val="normaltextrun"/>
          <w:rFonts w:ascii="Arial" w:eastAsiaTheme="majorEastAsia" w:hAnsi="Arial" w:cs="Arial"/>
          <w:i/>
          <w:iCs/>
        </w:rPr>
        <w:t>EC</w:t>
      </w:r>
      <w:r w:rsidRPr="00D97CC5">
        <w:rPr>
          <w:rStyle w:val="normaltextrun"/>
          <w:rFonts w:ascii="Arial" w:eastAsiaTheme="majorEastAsia" w:hAnsi="Arial" w:cs="Arial"/>
        </w:rPr>
        <w:t xml:space="preserve">) Section 52064, the Addendum allows an LEA to complete a single plan, together with the </w:t>
      </w:r>
      <w:proofErr w:type="spellStart"/>
      <w:r w:rsidRPr="00D97CC5">
        <w:rPr>
          <w:rStyle w:val="normaltextrun"/>
          <w:rFonts w:ascii="Arial" w:eastAsiaTheme="majorEastAsia" w:hAnsi="Arial" w:cs="Arial"/>
        </w:rPr>
        <w:t>ConApp</w:t>
      </w:r>
      <w:proofErr w:type="spellEnd"/>
      <w:r w:rsidRPr="00D97CC5">
        <w:rPr>
          <w:rStyle w:val="normaltextrun"/>
          <w:rFonts w:ascii="Arial" w:eastAsiaTheme="majorEastAsia" w:hAnsi="Arial" w:cs="Arial"/>
        </w:rPr>
        <w:t>, to meet both state and federal requirements, align state and federal resources, and help minimize duplication of effort at the local level.</w:t>
      </w:r>
      <w:r w:rsidRPr="00D97CC5">
        <w:rPr>
          <w:rStyle w:val="eop"/>
          <w:rFonts w:ascii="Arial" w:hAnsi="Arial" w:cs="Arial"/>
        </w:rPr>
        <w:t> </w:t>
      </w:r>
    </w:p>
    <w:p w14:paraId="18057A2A"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Consistent with ESSA requirements, LEAs must submit an LEA Plan for approval by the State Educational Agency (SEA) once. For the purposes of the ESSA, the California State Board of Education (SBE) is the SEA. Additional review and modifications to an LEA Plan consistent with specific ESSA Title Program requirements, resultant of program changes, or availability of new data, such as updated Educator Equity data, are made at the local level to reflect the most current information.</w:t>
      </w:r>
      <w:r w:rsidRPr="00D97CC5">
        <w:rPr>
          <w:rStyle w:val="eop"/>
          <w:rFonts w:ascii="Arial" w:hAnsi="Arial" w:cs="Arial"/>
        </w:rPr>
        <w:t> </w:t>
      </w:r>
    </w:p>
    <w:p w14:paraId="18057A2B"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lastRenderedPageBreak/>
        <w:t>LEA Plan compliance monitoring is conducted through the California Department of Education (CDE) Federal Program Monitoring process for LEAs receiving federal Title program funds. </w:t>
      </w:r>
      <w:r w:rsidRPr="00D97CC5">
        <w:rPr>
          <w:rStyle w:val="eop"/>
          <w:rFonts w:ascii="Arial" w:hAnsi="Arial" w:cs="Arial"/>
        </w:rPr>
        <w:t> </w:t>
      </w:r>
    </w:p>
    <w:p w14:paraId="18057A2C"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 xml:space="preserve">The LCAP is the primary strategic planning document for each LEA. The LCAP is a tool for LEAs to set goals, plan actions, and leverage resources in consultation with </w:t>
      </w:r>
      <w:r w:rsidR="006E4450">
        <w:rPr>
          <w:rStyle w:val="normaltextrun"/>
          <w:rFonts w:ascii="Arial" w:eastAsiaTheme="majorEastAsia" w:hAnsi="Arial" w:cs="Arial"/>
        </w:rPr>
        <w:t>educational partners</w:t>
      </w:r>
      <w:r w:rsidR="006E4450" w:rsidRPr="00D97CC5">
        <w:rPr>
          <w:rStyle w:val="normaltextrun"/>
          <w:rFonts w:ascii="Arial" w:eastAsiaTheme="majorEastAsia" w:hAnsi="Arial" w:cs="Arial"/>
        </w:rPr>
        <w:t xml:space="preserve"> </w:t>
      </w:r>
      <w:r w:rsidRPr="00D97CC5">
        <w:rPr>
          <w:rStyle w:val="normaltextrun"/>
          <w:rFonts w:ascii="Arial" w:eastAsiaTheme="majorEastAsia" w:hAnsi="Arial" w:cs="Arial"/>
        </w:rPr>
        <w:t xml:space="preserve">to improve student outcomes with specific activities to address the Local Control Funding Formula (LCFF) state and local priorities. The LCAP describes how an LEA intends to meet annual goals for all students and to increase or improve services for English learners, foster youth, and low-income students in proportion to the additional funding apportioned </w:t>
      </w:r>
      <w:proofErr w:type="gramStart"/>
      <w:r w:rsidRPr="00D97CC5">
        <w:rPr>
          <w:rStyle w:val="normaltextrun"/>
          <w:rFonts w:ascii="Arial" w:eastAsiaTheme="majorEastAsia" w:hAnsi="Arial" w:cs="Arial"/>
        </w:rPr>
        <w:t>on the basis of</w:t>
      </w:r>
      <w:proofErr w:type="gramEnd"/>
      <w:r w:rsidRPr="00D97CC5">
        <w:rPr>
          <w:rStyle w:val="normaltextrun"/>
          <w:rFonts w:ascii="Arial" w:eastAsiaTheme="majorEastAsia" w:hAnsi="Arial" w:cs="Arial"/>
        </w:rPr>
        <w:t xml:space="preserve"> the number and concentration of the enrollment of these student groups within the LEA. </w:t>
      </w:r>
      <w:r w:rsidRPr="00D97CC5">
        <w:rPr>
          <w:rStyle w:val="eop"/>
          <w:rFonts w:ascii="Arial" w:hAnsi="Arial" w:cs="Arial"/>
        </w:rPr>
        <w:t> </w:t>
      </w:r>
    </w:p>
    <w:p w14:paraId="18057A2D" w14:textId="77777777" w:rsidR="00D97CC5" w:rsidRPr="00D97CC5" w:rsidRDefault="00D97CC5" w:rsidP="00D97CC5">
      <w:pPr>
        <w:pStyle w:val="paragraph"/>
        <w:shd w:val="clear" w:color="auto" w:fill="FFFFFF"/>
        <w:spacing w:before="0" w:beforeAutospacing="0" w:after="240" w:afterAutospacing="0"/>
        <w:textAlignment w:val="baseline"/>
        <w:rPr>
          <w:rFonts w:ascii="Arial" w:hAnsi="Arial" w:cs="Arial"/>
        </w:rPr>
      </w:pPr>
      <w:proofErr w:type="gramStart"/>
      <w:r w:rsidRPr="00D97CC5">
        <w:rPr>
          <w:rStyle w:val="normaltextrun"/>
          <w:rFonts w:ascii="Arial" w:eastAsiaTheme="majorEastAsia" w:hAnsi="Arial" w:cs="Arial"/>
          <w:color w:val="000000"/>
        </w:rPr>
        <w:t xml:space="preserve">The </w:t>
      </w:r>
      <w:proofErr w:type="spellStart"/>
      <w:r w:rsidRPr="00D97CC5">
        <w:rPr>
          <w:rStyle w:val="normaltextrun"/>
          <w:rFonts w:ascii="Arial" w:eastAsiaTheme="majorEastAsia" w:hAnsi="Arial" w:cs="Arial"/>
          <w:color w:val="000000"/>
        </w:rPr>
        <w:t>ConApp</w:t>
      </w:r>
      <w:proofErr w:type="spellEnd"/>
      <w:proofErr w:type="gramEnd"/>
      <w:r w:rsidRPr="00D97CC5">
        <w:rPr>
          <w:rStyle w:val="normaltextrun"/>
          <w:rFonts w:ascii="Arial" w:eastAsiaTheme="majorEastAsia" w:hAnsi="Arial" w:cs="Arial"/>
          <w:color w:val="000000"/>
        </w:rPr>
        <w:t xml:space="preserve"> is used by the CDE to distribute categorical funds from various federal programs to county offices, school districts, and direct-funded charter schools throughout California. The </w:t>
      </w:r>
      <w:proofErr w:type="spellStart"/>
      <w:r w:rsidRPr="00D97CC5">
        <w:rPr>
          <w:rStyle w:val="normaltextrun"/>
          <w:rFonts w:ascii="Arial" w:eastAsiaTheme="majorEastAsia" w:hAnsi="Arial" w:cs="Arial"/>
          <w:color w:val="000000"/>
        </w:rPr>
        <w:t>ConApp</w:t>
      </w:r>
      <w:proofErr w:type="spellEnd"/>
      <w:r w:rsidRPr="00D97CC5">
        <w:rPr>
          <w:rStyle w:val="normaltextrun"/>
          <w:rFonts w:ascii="Arial" w:eastAsiaTheme="majorEastAsia" w:hAnsi="Arial" w:cs="Arial"/>
          <w:color w:val="000000"/>
        </w:rPr>
        <w:t xml:space="preserve"> also documents participation in these programs and provides assurances that the LEA will comply with the legal requirements of each program. For each federal program entitlement, LEAs allocate funds for the program as indicated by program requirements through the </w:t>
      </w:r>
      <w:proofErr w:type="spellStart"/>
      <w:r w:rsidRPr="00D97CC5">
        <w:rPr>
          <w:rStyle w:val="normaltextrun"/>
          <w:rFonts w:ascii="Arial" w:eastAsiaTheme="majorEastAsia" w:hAnsi="Arial" w:cs="Arial"/>
          <w:color w:val="000000"/>
        </w:rPr>
        <w:t>ConApp</w:t>
      </w:r>
      <w:proofErr w:type="spellEnd"/>
      <w:r w:rsidRPr="00D97CC5">
        <w:rPr>
          <w:rStyle w:val="normaltextrun"/>
          <w:rFonts w:ascii="Arial" w:eastAsiaTheme="majorEastAsia" w:hAnsi="Arial" w:cs="Arial"/>
          <w:color w:val="000000"/>
        </w:rPr>
        <w:t xml:space="preserve"> system (</w:t>
      </w:r>
      <w:hyperlink r:id="rId14" w:tgtFrame="_blank" w:tooltip="Consolidated Application Resources - California Department of Education" w:history="1">
        <w:r w:rsidRPr="00D97CC5">
          <w:rPr>
            <w:rStyle w:val="normaltextrun"/>
            <w:rFonts w:ascii="Arial" w:eastAsiaTheme="majorEastAsia" w:hAnsi="Arial" w:cs="Arial"/>
            <w:color w:val="0000FF"/>
            <w:u w:val="single"/>
          </w:rPr>
          <w:t>https://www.cde.ca.gov/fg/aa/co/</w:t>
        </w:r>
      </w:hyperlink>
      <w:r w:rsidRPr="00D97CC5">
        <w:rPr>
          <w:rStyle w:val="normaltextrun"/>
          <w:rFonts w:ascii="Arial" w:eastAsiaTheme="majorEastAsia" w:hAnsi="Arial" w:cs="Arial"/>
          <w:color w:val="000000"/>
        </w:rPr>
        <w:t>).</w:t>
      </w:r>
      <w:r w:rsidRPr="00D97CC5">
        <w:rPr>
          <w:rStyle w:val="eop"/>
          <w:rFonts w:ascii="Arial" w:hAnsi="Arial" w:cs="Arial"/>
          <w:color w:val="000000"/>
        </w:rPr>
        <w:t> </w:t>
      </w:r>
    </w:p>
    <w:p w14:paraId="18057A2E" w14:textId="5A98593B"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 xml:space="preserve">The Addendum is meant to supplement the LCAP to ensure that eligible LEAs </w:t>
      </w:r>
      <w:proofErr w:type="gramStart"/>
      <w:r w:rsidRPr="00D97CC5">
        <w:rPr>
          <w:rStyle w:val="normaltextrun"/>
          <w:rFonts w:ascii="Arial" w:eastAsiaTheme="majorEastAsia" w:hAnsi="Arial" w:cs="Arial"/>
          <w:color w:val="000000"/>
        </w:rPr>
        <w:t>have the opportunity to</w:t>
      </w:r>
      <w:proofErr w:type="gramEnd"/>
      <w:r w:rsidRPr="00D97CC5">
        <w:rPr>
          <w:rStyle w:val="normaltextrun"/>
          <w:rFonts w:ascii="Arial" w:eastAsiaTheme="majorEastAsia" w:hAnsi="Arial" w:cs="Arial"/>
          <w:color w:val="000000"/>
        </w:rPr>
        <w:t xml:space="preserve"> meet all of the LEA Plan provisions of the ESSA. The Addendum Template must be completed and submitted to the CDE to apply for ESSA funding. All provisions for each Title program must be addressed, unless the provision is not applicable to the LEA (</w:t>
      </w:r>
      <w:hyperlink r:id="rId15" w:tgtFrame="_blank" w:tooltip="Local Control and Accountability Plan (LCAP) Federal Addendum Guidance - California Department of Education" w:history="1">
        <w:r w:rsidRPr="00D97CC5">
          <w:rPr>
            <w:rStyle w:val="normaltextrun"/>
            <w:rFonts w:ascii="Arial" w:eastAsiaTheme="majorEastAsia" w:hAnsi="Arial" w:cs="Arial"/>
            <w:color w:val="0000FF"/>
            <w:u w:val="single"/>
          </w:rPr>
          <w:t>https://www.cde.ca.gov/re/lc/addendumguidance.asp</w:t>
        </w:r>
      </w:hyperlink>
      <w:r w:rsidRPr="00D97CC5">
        <w:rPr>
          <w:rStyle w:val="normaltextrun"/>
          <w:rFonts w:ascii="Arial" w:eastAsiaTheme="majorEastAsia" w:hAnsi="Arial" w:cs="Arial"/>
          <w:color w:val="000000"/>
        </w:rPr>
        <w:t>).</w:t>
      </w:r>
      <w:r w:rsidRPr="00D97CC5">
        <w:rPr>
          <w:rStyle w:val="eop"/>
          <w:rFonts w:ascii="Arial" w:hAnsi="Arial" w:cs="Arial"/>
          <w:color w:val="000000"/>
        </w:rPr>
        <w:t> </w:t>
      </w:r>
    </w:p>
    <w:p w14:paraId="18057A2F"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The Addendum approval process is an iterative process for each individual ESSA Title program, and it began in April 2019. Each Title program office works directly with LEAs to provide individualized technical assistance and coaching, as needed, to ensure an LEA’s response to each of the provisions for the specific Title programs reaches a substantially approvable form. </w:t>
      </w:r>
      <w:r w:rsidRPr="00D97CC5">
        <w:rPr>
          <w:rStyle w:val="eop"/>
          <w:rFonts w:ascii="Arial" w:hAnsi="Arial" w:cs="Arial"/>
          <w:color w:val="000000"/>
        </w:rPr>
        <w:t> </w:t>
      </w:r>
    </w:p>
    <w:p w14:paraId="18057A30" w14:textId="2836F855"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During the initial roll-out of the Addendum in April 2019, the CDE provided LEAs with guidance on completing and submitting the Addendum during a Tuesdays @ 2 webinar (</w:t>
      </w:r>
      <w:hyperlink r:id="rId16" w:tgtFrame="_blank" w:tooltip="Submission of the Local Control and Accountability Plan (LCAP) Federal Addendum - PowerPoint slide deck" w:history="1">
        <w:r w:rsidRPr="00D97CC5">
          <w:rPr>
            <w:rStyle w:val="normaltextrun"/>
            <w:rFonts w:ascii="Arial" w:eastAsiaTheme="majorEastAsia" w:hAnsi="Arial" w:cs="Arial"/>
            <w:color w:val="0000FF"/>
            <w:u w:val="single"/>
          </w:rPr>
          <w:t>https://www.cde.ca.gov/fg/aa/lc/documents/submitfedadden.pdf</w:t>
        </w:r>
      </w:hyperlink>
      <w:r w:rsidRPr="00D97CC5">
        <w:rPr>
          <w:rStyle w:val="normaltextrun"/>
          <w:rFonts w:ascii="Arial" w:eastAsiaTheme="majorEastAsia" w:hAnsi="Arial" w:cs="Arial"/>
          <w:color w:val="0000FF"/>
          <w:u w:val="single"/>
        </w:rPr>
        <w:t>)</w:t>
      </w:r>
      <w:r w:rsidRPr="00D97CC5">
        <w:rPr>
          <w:rStyle w:val="normaltextrun"/>
          <w:rFonts w:ascii="Arial" w:eastAsiaTheme="majorEastAsia" w:hAnsi="Arial" w:cs="Arial"/>
          <w:color w:val="000000"/>
        </w:rPr>
        <w:t xml:space="preserve">. Guidance for completing the Addendum prompts specific to each Title program is also posted on the CDE’s LCAP Federal Addendum web page at </w:t>
      </w:r>
      <w:hyperlink r:id="rId17" w:tgtFrame="_blank" w:tooltip="Local Control and Accountability Plan (LCAP) Federal Addendum Guidance - California Department of Education" w:history="1">
        <w:r w:rsidRPr="00D97CC5">
          <w:rPr>
            <w:rStyle w:val="normaltextrun"/>
            <w:rFonts w:ascii="Arial" w:eastAsiaTheme="majorEastAsia" w:hAnsi="Arial" w:cs="Arial"/>
            <w:color w:val="0000FF"/>
            <w:u w:val="single"/>
          </w:rPr>
          <w:t>https://www.cde.ca.gov/re/lc/addendumguidance.asp</w:t>
        </w:r>
      </w:hyperlink>
      <w:r w:rsidRPr="00D97CC5">
        <w:rPr>
          <w:rStyle w:val="normaltextrun"/>
          <w:rFonts w:ascii="Arial" w:eastAsiaTheme="majorEastAsia" w:hAnsi="Arial" w:cs="Arial"/>
          <w:color w:val="000000"/>
        </w:rPr>
        <w:t>. Lastly, each Title program office, in conjunction with the Local Agency Systems Support Office, provides ongoing technical assistance and guidance to LEAs to support the completion and implementation of the Addendum.</w:t>
      </w:r>
      <w:r w:rsidRPr="00D97CC5">
        <w:rPr>
          <w:rStyle w:val="eop"/>
          <w:rFonts w:ascii="Arial" w:hAnsi="Arial" w:cs="Arial"/>
          <w:color w:val="000000"/>
        </w:rPr>
        <w:t> </w:t>
      </w:r>
    </w:p>
    <w:p w14:paraId="18057A31" w14:textId="77777777" w:rsidR="000324AD" w:rsidRPr="00D97CC5" w:rsidRDefault="00D97CC5" w:rsidP="00D97CC5">
      <w:pPr>
        <w:pStyle w:val="paragraph"/>
        <w:spacing w:before="0" w:beforeAutospacing="0" w:after="480" w:afterAutospacing="0"/>
        <w:textAlignment w:val="baseline"/>
        <w:rPr>
          <w:rFonts w:ascii="Arial" w:hAnsi="Arial" w:cs="Arial"/>
        </w:rPr>
      </w:pPr>
      <w:r w:rsidRPr="00D97CC5">
        <w:rPr>
          <w:rStyle w:val="normaltextrun"/>
          <w:rFonts w:ascii="Arial" w:eastAsiaTheme="majorEastAsia" w:hAnsi="Arial" w:cs="Arial"/>
          <w:color w:val="000000"/>
        </w:rPr>
        <w:t xml:space="preserve">The CDE’s process of reviewing and approving applicable provisions of the Addendum is consistent with each of the ESSA Title program requirements. Attachment 1 includes the complete list of LEAs, who have </w:t>
      </w:r>
      <w:proofErr w:type="gramStart"/>
      <w:r w:rsidRPr="00D97CC5">
        <w:rPr>
          <w:rStyle w:val="normaltextrun"/>
          <w:rFonts w:ascii="Arial" w:eastAsiaTheme="majorEastAsia" w:hAnsi="Arial" w:cs="Arial"/>
          <w:color w:val="000000"/>
        </w:rPr>
        <w:t>approvable</w:t>
      </w:r>
      <w:proofErr w:type="gramEnd"/>
      <w:r w:rsidRPr="00D97CC5">
        <w:rPr>
          <w:rStyle w:val="normaltextrun"/>
          <w:rFonts w:ascii="Arial" w:eastAsiaTheme="majorEastAsia" w:hAnsi="Arial" w:cs="Arial"/>
          <w:color w:val="000000"/>
        </w:rPr>
        <w:t xml:space="preserve"> Addendum for the 2022–23 school year.</w:t>
      </w:r>
    </w:p>
    <w:p w14:paraId="18057A32" w14:textId="77777777" w:rsidR="003E4DF7" w:rsidRPr="00F40510" w:rsidRDefault="003E4DF7" w:rsidP="002B4B14">
      <w:pPr>
        <w:pStyle w:val="Heading2"/>
        <w:spacing w:before="240" w:after="240"/>
        <w:rPr>
          <w:sz w:val="36"/>
          <w:szCs w:val="36"/>
        </w:rPr>
      </w:pPr>
      <w:r>
        <w:rPr>
          <w:sz w:val="36"/>
          <w:szCs w:val="36"/>
        </w:rPr>
        <w:lastRenderedPageBreak/>
        <w:t>Recommendation</w:t>
      </w:r>
    </w:p>
    <w:p w14:paraId="18057A33" w14:textId="77777777" w:rsidR="003E4DF7" w:rsidRPr="002B4B14" w:rsidRDefault="00D97CC5" w:rsidP="002B4B14">
      <w:pPr>
        <w:spacing w:after="480"/>
        <w:rPr>
          <w:highlight w:val="lightGray"/>
        </w:rPr>
      </w:pPr>
      <w:r>
        <w:rPr>
          <w:rStyle w:val="normaltextrun"/>
          <w:rFonts w:eastAsiaTheme="majorEastAsia" w:cs="Arial"/>
          <w:color w:val="000000"/>
          <w:shd w:val="clear" w:color="auto" w:fill="FFFFFF"/>
        </w:rPr>
        <w:t>The CDE recommends that the SBE approve the LEAs’ Addendum list for 2022–23 referenced in Attachment 1.</w:t>
      </w:r>
    </w:p>
    <w:p w14:paraId="18057A34" w14:textId="77777777" w:rsidR="00F40510" w:rsidRPr="00F40510" w:rsidRDefault="003E4DF7" w:rsidP="002B4B14">
      <w:pPr>
        <w:pStyle w:val="Heading2"/>
        <w:spacing w:before="240" w:after="240"/>
        <w:rPr>
          <w:sz w:val="36"/>
          <w:szCs w:val="36"/>
        </w:rPr>
      </w:pPr>
      <w:r>
        <w:rPr>
          <w:sz w:val="36"/>
          <w:szCs w:val="36"/>
        </w:rPr>
        <w:t>Brief History of Key Issues</w:t>
      </w:r>
    </w:p>
    <w:p w14:paraId="18057A35"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The ESSA was signed into law by President Barack Obama on December 10, 2015. The ESSA reauthorizes the Elementary and Secondary Education Act, the nation’s federal education law, and replaces the No Child Left Behind Act. </w:t>
      </w:r>
      <w:r w:rsidRPr="00D97CC5">
        <w:rPr>
          <w:rStyle w:val="eop"/>
          <w:rFonts w:ascii="Arial" w:hAnsi="Arial" w:cs="Arial"/>
        </w:rPr>
        <w:t> </w:t>
      </w:r>
    </w:p>
    <w:p w14:paraId="18057A36"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As part of California’s transition to the ESSA, California was required to submit an ESSA Consolidated State Plan (State Plan) to the U.S. Department of Education (ED) in 2017. After 18 months of development, with extensive outreach to, and input from, California’s education</w:t>
      </w:r>
      <w:r w:rsidR="006E4450">
        <w:rPr>
          <w:rStyle w:val="normaltextrun"/>
          <w:rFonts w:ascii="Arial" w:eastAsiaTheme="majorEastAsia" w:hAnsi="Arial" w:cs="Arial"/>
        </w:rPr>
        <w:t>al</w:t>
      </w:r>
      <w:r w:rsidRPr="00D97CC5">
        <w:rPr>
          <w:rStyle w:val="normaltextrun"/>
          <w:rFonts w:ascii="Arial" w:eastAsiaTheme="majorEastAsia" w:hAnsi="Arial" w:cs="Arial"/>
        </w:rPr>
        <w:t xml:space="preserve"> </w:t>
      </w:r>
      <w:r w:rsidR="006E4450">
        <w:rPr>
          <w:rStyle w:val="normaltextrun"/>
          <w:rFonts w:ascii="Arial" w:eastAsiaTheme="majorEastAsia" w:hAnsi="Arial" w:cs="Arial"/>
        </w:rPr>
        <w:t>partners</w:t>
      </w:r>
      <w:r w:rsidRPr="00D97CC5">
        <w:rPr>
          <w:rStyle w:val="normaltextrun"/>
          <w:rFonts w:ascii="Arial" w:eastAsiaTheme="majorEastAsia" w:hAnsi="Arial" w:cs="Arial"/>
        </w:rPr>
        <w:t>, California submitted the State Plan to the ED on September 15, 2017. The State Plan describes the state’s implementation of standards, assessments, accountability, and assistance programs. </w:t>
      </w:r>
      <w:r w:rsidRPr="00D97CC5">
        <w:rPr>
          <w:rStyle w:val="eop"/>
          <w:rFonts w:ascii="Arial" w:hAnsi="Arial" w:cs="Arial"/>
        </w:rPr>
        <w:t> </w:t>
      </w:r>
    </w:p>
    <w:p w14:paraId="18057A37" w14:textId="1FE834D3"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 xml:space="preserve">On December 21, 2017, representatives from the CDE and the SBE participated in a phone conference with the ED to discuss the State Plan interim feedback letter. The interim feedback and peer review letters were published on the ED website at </w:t>
      </w:r>
      <w:hyperlink r:id="rId18" w:tgtFrame="_blank" w:tooltip="Elementary and Secondary Education Act (ESEA) States Plan California" w:history="1">
        <w:r w:rsidRPr="00D97CC5">
          <w:rPr>
            <w:rStyle w:val="normaltextrun"/>
            <w:rFonts w:ascii="Arial" w:eastAsiaTheme="majorEastAsia" w:hAnsi="Arial" w:cs="Arial"/>
            <w:color w:val="0000FF"/>
            <w:u w:val="single"/>
          </w:rPr>
          <w:t>https://www2.ed.gov/admins/lead/account/stateplan17/map/ca.html</w:t>
        </w:r>
      </w:hyperlink>
      <w:r w:rsidRPr="00D97CC5">
        <w:rPr>
          <w:rStyle w:val="normaltextrun"/>
          <w:rFonts w:ascii="Arial" w:eastAsiaTheme="majorEastAsia" w:hAnsi="Arial" w:cs="Arial"/>
        </w:rPr>
        <w:t>. </w:t>
      </w:r>
      <w:r w:rsidRPr="00D97CC5">
        <w:rPr>
          <w:rStyle w:val="eop"/>
          <w:rFonts w:ascii="Arial" w:hAnsi="Arial" w:cs="Arial"/>
        </w:rPr>
        <w:t> </w:t>
      </w:r>
    </w:p>
    <w:p w14:paraId="18057A38"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rPr>
        <w:t>At their January 2018 meeting, the SBE considered the interim feedback, proposed revisions, and approved the revised State Plan for submission to the ED, pending the SBE Executive Director’s approval of final revisions requested by the SBE and the correction of any typographical errors (</w:t>
      </w:r>
      <w:hyperlink r:id="rId19" w:tgtFrame="_blank" w:tooltip="California State Board of Education January 2018 Agenda Item #05" w:history="1">
        <w:r w:rsidRPr="00D97CC5">
          <w:rPr>
            <w:rStyle w:val="normaltextrun"/>
            <w:rFonts w:ascii="Arial" w:eastAsiaTheme="majorEastAsia" w:hAnsi="Arial" w:cs="Arial"/>
            <w:color w:val="0000FF"/>
            <w:u w:val="single"/>
          </w:rPr>
          <w:t>https://www.cde.ca.gov/be/ag/ag/yr18/documents/jan18item05.docx</w:t>
        </w:r>
      </w:hyperlink>
      <w:r w:rsidRPr="00D97CC5">
        <w:rPr>
          <w:rStyle w:val="normaltextrun"/>
          <w:rFonts w:ascii="Arial" w:eastAsiaTheme="majorEastAsia" w:hAnsi="Arial" w:cs="Arial"/>
        </w:rPr>
        <w:t>). </w:t>
      </w:r>
      <w:r w:rsidRPr="00D97CC5">
        <w:rPr>
          <w:rStyle w:val="eop"/>
          <w:rFonts w:ascii="Arial" w:hAnsi="Arial" w:cs="Arial"/>
        </w:rPr>
        <w:t> </w:t>
      </w:r>
    </w:p>
    <w:p w14:paraId="18057A39" w14:textId="57C658C6" w:rsidR="003E4DF7" w:rsidRPr="00D97CC5" w:rsidRDefault="00D97CC5" w:rsidP="00D97CC5">
      <w:pPr>
        <w:pStyle w:val="paragraph"/>
        <w:spacing w:before="0" w:beforeAutospacing="0" w:after="480" w:afterAutospacing="0"/>
        <w:textAlignment w:val="baseline"/>
        <w:rPr>
          <w:rFonts w:ascii="Arial" w:hAnsi="Arial" w:cs="Arial"/>
        </w:rPr>
      </w:pPr>
      <w:r w:rsidRPr="00D97CC5">
        <w:rPr>
          <w:rStyle w:val="normaltextrun"/>
          <w:rFonts w:ascii="Arial" w:eastAsiaTheme="majorEastAsia" w:hAnsi="Arial" w:cs="Arial"/>
        </w:rPr>
        <w:t xml:space="preserve">The California ESSA Consolidated State Plan, approved July 2018, requires LEAs to submit to the SBE an Addendum which addresses all of the local planning requirements under the ESSA and serves as the LEA Plan in conjunction with the </w:t>
      </w:r>
      <w:proofErr w:type="spellStart"/>
      <w:r w:rsidRPr="00D97CC5">
        <w:rPr>
          <w:rStyle w:val="normaltextrun"/>
          <w:rFonts w:ascii="Arial" w:eastAsiaTheme="majorEastAsia" w:hAnsi="Arial" w:cs="Arial"/>
        </w:rPr>
        <w:t>ConApp</w:t>
      </w:r>
      <w:proofErr w:type="spellEnd"/>
      <w:r w:rsidRPr="00D97CC5">
        <w:rPr>
          <w:rStyle w:val="normaltextrun"/>
          <w:rFonts w:ascii="Arial" w:eastAsiaTheme="majorEastAsia" w:hAnsi="Arial" w:cs="Arial"/>
        </w:rPr>
        <w:t xml:space="preserve"> and the LCAP (</w:t>
      </w:r>
      <w:hyperlink r:id="rId20" w:tgtFrame="_blank" w:tooltip="California Every Student Succeeds Act (ESSA) Consolidated State Plan" w:history="1">
        <w:r w:rsidRPr="00D97CC5">
          <w:rPr>
            <w:rStyle w:val="normaltextrun"/>
            <w:rFonts w:ascii="Arial" w:eastAsiaTheme="majorEastAsia" w:hAnsi="Arial" w:cs="Arial"/>
            <w:color w:val="0000FF"/>
            <w:u w:val="single"/>
          </w:rPr>
          <w:t>https://www.cde.ca.gov/re/es/documents/essa122020.docx</w:t>
        </w:r>
      </w:hyperlink>
      <w:r w:rsidRPr="00D97CC5">
        <w:rPr>
          <w:rStyle w:val="normaltextrun"/>
          <w:rFonts w:ascii="Arial" w:eastAsiaTheme="majorEastAsia" w:hAnsi="Arial" w:cs="Arial"/>
        </w:rPr>
        <w:t>).</w:t>
      </w:r>
    </w:p>
    <w:p w14:paraId="18057A3A" w14:textId="77777777" w:rsidR="00D8667C" w:rsidRDefault="00D8667C">
      <w:pPr>
        <w:spacing w:after="160" w:line="259" w:lineRule="auto"/>
        <w:rPr>
          <w:rFonts w:eastAsiaTheme="majorEastAsia" w:cstheme="majorBidi"/>
          <w:b/>
          <w:sz w:val="26"/>
          <w:szCs w:val="26"/>
        </w:rPr>
      </w:pPr>
      <w:r>
        <w:br w:type="page"/>
      </w:r>
    </w:p>
    <w:p w14:paraId="18057A3B" w14:textId="77777777" w:rsidR="003E4DF7" w:rsidRDefault="003E4DF7" w:rsidP="002B4B14">
      <w:pPr>
        <w:pStyle w:val="Heading2"/>
        <w:spacing w:before="240" w:after="240"/>
        <w:rPr>
          <w:sz w:val="36"/>
          <w:szCs w:val="36"/>
        </w:rPr>
      </w:pPr>
      <w:r>
        <w:rPr>
          <w:sz w:val="36"/>
          <w:szCs w:val="36"/>
        </w:rPr>
        <w:lastRenderedPageBreak/>
        <w:t>Summary of Previous State Board of Education Discussion and Action</w:t>
      </w:r>
    </w:p>
    <w:p w14:paraId="18057A3C"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July 2022 meeting, the SBE approved the 2021–2022 LCAP Federal Addendums (</w:t>
      </w:r>
      <w:hyperlink r:id="rId21" w:tgtFrame="_blank" w:tooltip="California State Board of Education July 2022 Agenda Item #09" w:history="1">
        <w:r w:rsidRPr="00D97CC5">
          <w:rPr>
            <w:rStyle w:val="normaltextrun"/>
            <w:rFonts w:ascii="Arial" w:eastAsiaTheme="majorEastAsia" w:hAnsi="Arial" w:cs="Arial"/>
            <w:color w:val="0000FF"/>
            <w:u w:val="single"/>
          </w:rPr>
          <w:t>https://www.cde.ca.gov/be/ag/ag/yr22/documents/jul22item09.docx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D"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September 2021 meeting, the SBE approved the 2020–2021 LCAP Federal Addendums (</w:t>
      </w:r>
      <w:hyperlink r:id="rId22" w:tgtFrame="_blank" w:tooltip="California State Board of Education September 2021 Agenda Item #06" w:history="1">
        <w:r w:rsidRPr="00D97CC5">
          <w:rPr>
            <w:rStyle w:val="normaltextrun"/>
            <w:rFonts w:ascii="Arial" w:eastAsiaTheme="majorEastAsia" w:hAnsi="Arial" w:cs="Arial"/>
            <w:color w:val="0000FF"/>
            <w:u w:val="single"/>
          </w:rPr>
          <w:t>https://www.cde.ca.gov/be/ag/ag/yr21/documents/sep21item06.docx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E"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September 2020 meeting, the SBE approved the 2019–2020 LCAP Federal Addendums (</w:t>
      </w:r>
      <w:hyperlink r:id="rId23" w:tgtFrame="_blank" w:tooltip="California State Board of Education September 2020 Agenda Item #03" w:history="1">
        <w:r w:rsidRPr="00D97CC5">
          <w:rPr>
            <w:rStyle w:val="normaltextrun"/>
            <w:rFonts w:ascii="Arial" w:eastAsiaTheme="majorEastAsia" w:hAnsi="Arial" w:cs="Arial"/>
            <w:color w:val="0000FF"/>
            <w:u w:val="single"/>
          </w:rPr>
          <w:t>https://www.cde.ca.gov/be/ag/ag/yr20/documents/sep20item03.docx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3F" w14:textId="77777777" w:rsidR="00D97CC5" w:rsidRPr="00D97CC5" w:rsidRDefault="00D97CC5" w:rsidP="00D97CC5">
      <w:pPr>
        <w:pStyle w:val="paragraph"/>
        <w:spacing w:before="0" w:beforeAutospacing="0" w:after="240" w:afterAutospacing="0"/>
        <w:textAlignment w:val="baseline"/>
        <w:rPr>
          <w:rFonts w:ascii="Arial" w:hAnsi="Arial" w:cs="Arial"/>
        </w:rPr>
      </w:pPr>
      <w:r w:rsidRPr="00D97CC5">
        <w:rPr>
          <w:rStyle w:val="normaltextrun"/>
          <w:rFonts w:ascii="Arial" w:eastAsiaTheme="majorEastAsia" w:hAnsi="Arial" w:cs="Arial"/>
          <w:color w:val="000000"/>
        </w:rPr>
        <w:t>At its March 2018 meeting, the SBE adopted the LCAP Federal Addendum template (Attachment 3) and the approval process for LEAs that apply for ESSA funds (</w:t>
      </w:r>
      <w:hyperlink r:id="rId24" w:tgtFrame="_blank" w:tooltip="California State Board of Education March 2018 Agenda Item #12" w:history="1">
        <w:r w:rsidRPr="00D97CC5">
          <w:rPr>
            <w:rStyle w:val="normaltextrun"/>
            <w:rFonts w:ascii="Arial" w:eastAsiaTheme="majorEastAsia" w:hAnsi="Arial" w:cs="Arial"/>
            <w:color w:val="0000FF"/>
            <w:u w:val="single"/>
          </w:rPr>
          <w:t>https://www.cde.ca.gov/be/ag/ag/yr18/documents/mar18item12.docx</w:t>
        </w:r>
      </w:hyperlink>
      <w:r w:rsidRPr="00D97CC5">
        <w:rPr>
          <w:rStyle w:val="normaltextrun"/>
          <w:rFonts w:ascii="Arial" w:eastAsiaTheme="majorEastAsia" w:hAnsi="Arial" w:cs="Arial"/>
          <w:color w:val="000000"/>
        </w:rPr>
        <w:t>).</w:t>
      </w:r>
      <w:r w:rsidRPr="00D97CC5">
        <w:rPr>
          <w:rStyle w:val="eop"/>
          <w:rFonts w:ascii="Arial" w:eastAsiaTheme="majorEastAsia" w:hAnsi="Arial" w:cs="Arial"/>
          <w:color w:val="000000"/>
        </w:rPr>
        <w:t> </w:t>
      </w:r>
    </w:p>
    <w:p w14:paraId="18057A40" w14:textId="77777777" w:rsidR="003E4DF7" w:rsidRPr="00D97CC5" w:rsidRDefault="00D97CC5" w:rsidP="00D97CC5">
      <w:pPr>
        <w:pStyle w:val="paragraph"/>
        <w:spacing w:before="0" w:beforeAutospacing="0" w:after="480" w:afterAutospacing="0"/>
        <w:textAlignment w:val="baseline"/>
        <w:rPr>
          <w:rFonts w:ascii="Arial" w:hAnsi="Arial" w:cs="Arial"/>
        </w:rPr>
      </w:pPr>
      <w:r w:rsidRPr="00D97CC5">
        <w:rPr>
          <w:rStyle w:val="normaltextrun"/>
          <w:rFonts w:ascii="Arial" w:eastAsiaTheme="majorEastAsia" w:hAnsi="Arial" w:cs="Arial"/>
          <w:color w:val="000000"/>
        </w:rPr>
        <w:t>At its November 2017 meeting, the SBE received an update on California’s implementation of the ESSA, which included an update on the LCAP Federal Addendum (</w:t>
      </w:r>
      <w:hyperlink r:id="rId25" w:tooltip="California State Board of Education November 2017 Agenda Item #5" w:history="1">
        <w:r w:rsidR="00BA174C" w:rsidRPr="009413FE">
          <w:rPr>
            <w:rStyle w:val="Hyperlink"/>
            <w:rFonts w:ascii="Arial" w:eastAsiaTheme="majorEastAsia" w:hAnsi="Arial" w:cs="Arial"/>
          </w:rPr>
          <w:t>https://www.cde.ca.gov/be/ag/ag/yr17/documents/nov17item05.doc</w:t>
        </w:r>
      </w:hyperlink>
      <w:r w:rsidRPr="00D97CC5">
        <w:rPr>
          <w:rStyle w:val="normaltextrun"/>
          <w:rFonts w:ascii="Arial" w:eastAsiaTheme="majorEastAsia" w:hAnsi="Arial" w:cs="Arial"/>
          <w:color w:val="000000"/>
        </w:rPr>
        <w:t>).</w:t>
      </w:r>
    </w:p>
    <w:p w14:paraId="18057A41" w14:textId="77777777" w:rsidR="003E4DF7" w:rsidRDefault="003E4DF7" w:rsidP="002B4B14">
      <w:pPr>
        <w:pStyle w:val="Heading2"/>
        <w:spacing w:before="240" w:after="240"/>
        <w:rPr>
          <w:sz w:val="36"/>
          <w:szCs w:val="36"/>
        </w:rPr>
      </w:pPr>
      <w:r>
        <w:rPr>
          <w:sz w:val="36"/>
          <w:szCs w:val="36"/>
        </w:rPr>
        <w:t>Fiscal Analysis (as appropriate)</w:t>
      </w:r>
    </w:p>
    <w:p w14:paraId="18057A42" w14:textId="77777777" w:rsidR="003E4DF7" w:rsidRPr="003E4DF7" w:rsidRDefault="00D97CC5" w:rsidP="002B4B14">
      <w:pPr>
        <w:spacing w:after="480"/>
        <w:rPr>
          <w:b/>
        </w:rPr>
      </w:pPr>
      <w:r>
        <w:rPr>
          <w:rStyle w:val="normaltextrun"/>
          <w:rFonts w:eastAsiaTheme="majorEastAsia" w:cs="Arial"/>
          <w:color w:val="000000"/>
          <w:shd w:val="clear" w:color="auto" w:fill="FFFFFF"/>
        </w:rPr>
        <w:t xml:space="preserve">Consistent with the California ESSA Consolidated State Plan, to receive funding under the ESSA, LEAs must have a plan approved by the SBE on file with the State. Within California, LEAs that apply for ESSA funds are required to complete the LCAP, the Addendum, and the </w:t>
      </w:r>
      <w:proofErr w:type="spellStart"/>
      <w:r>
        <w:rPr>
          <w:rStyle w:val="normaltextrun"/>
          <w:rFonts w:eastAsiaTheme="majorEastAsia" w:cs="Arial"/>
          <w:color w:val="000000"/>
          <w:shd w:val="clear" w:color="auto" w:fill="FFFFFF"/>
        </w:rPr>
        <w:t>ConApp</w:t>
      </w:r>
      <w:proofErr w:type="spellEnd"/>
      <w:r>
        <w:rPr>
          <w:rStyle w:val="normaltextrun"/>
          <w:rFonts w:eastAsiaTheme="majorEastAsia" w:cs="Arial"/>
          <w:color w:val="000000"/>
          <w:shd w:val="clear" w:color="auto" w:fill="FFFFFF"/>
        </w:rPr>
        <w:t xml:space="preserve">. The LCAP, in conjunction with the Addendum and the </w:t>
      </w:r>
      <w:proofErr w:type="spellStart"/>
      <w:r>
        <w:rPr>
          <w:rStyle w:val="normaltextrun"/>
          <w:rFonts w:eastAsiaTheme="majorEastAsia" w:cs="Arial"/>
          <w:color w:val="000000"/>
          <w:shd w:val="clear" w:color="auto" w:fill="FFFFFF"/>
        </w:rPr>
        <w:t>ConApp</w:t>
      </w:r>
      <w:proofErr w:type="spellEnd"/>
      <w:r>
        <w:rPr>
          <w:rStyle w:val="normaltextrun"/>
          <w:rFonts w:eastAsiaTheme="majorEastAsia" w:cs="Arial"/>
          <w:color w:val="000000"/>
          <w:shd w:val="clear" w:color="auto" w:fill="FFFFFF"/>
        </w:rPr>
        <w:t xml:space="preserve">, </w:t>
      </w:r>
      <w:proofErr w:type="gramStart"/>
      <w:r>
        <w:rPr>
          <w:rStyle w:val="normaltextrun"/>
          <w:rFonts w:eastAsiaTheme="majorEastAsia" w:cs="Arial"/>
          <w:color w:val="000000"/>
          <w:shd w:val="clear" w:color="auto" w:fill="FFFFFF"/>
        </w:rPr>
        <w:t>serve</w:t>
      </w:r>
      <w:proofErr w:type="gramEnd"/>
      <w:r>
        <w:rPr>
          <w:rStyle w:val="normaltextrun"/>
          <w:rFonts w:eastAsiaTheme="majorEastAsia" w:cs="Arial"/>
          <w:color w:val="000000"/>
          <w:shd w:val="clear" w:color="auto" w:fill="FFFFFF"/>
        </w:rPr>
        <w:t xml:space="preserve"> to meet the requirements of the ESSA LEA Plan.</w:t>
      </w:r>
    </w:p>
    <w:p w14:paraId="18057A43" w14:textId="77777777" w:rsidR="00406F50" w:rsidRPr="001B3958" w:rsidRDefault="00406F50" w:rsidP="002B4B14">
      <w:pPr>
        <w:pStyle w:val="Heading2"/>
        <w:spacing w:before="240" w:after="240"/>
        <w:rPr>
          <w:sz w:val="36"/>
          <w:szCs w:val="36"/>
        </w:rPr>
      </w:pPr>
      <w:r w:rsidRPr="001B3958">
        <w:rPr>
          <w:sz w:val="36"/>
          <w:szCs w:val="36"/>
        </w:rPr>
        <w:t>Attachment(s)</w:t>
      </w:r>
    </w:p>
    <w:p w14:paraId="18057A44" w14:textId="77777777" w:rsidR="00D97CC5" w:rsidRPr="00D97CC5" w:rsidRDefault="00D97CC5" w:rsidP="00D97CC5">
      <w:pPr>
        <w:pStyle w:val="ListParagraph"/>
        <w:numPr>
          <w:ilvl w:val="0"/>
          <w:numId w:val="9"/>
        </w:numPr>
        <w:spacing w:after="240"/>
        <w:contextualSpacing w:val="0"/>
        <w:textAlignment w:val="baseline"/>
        <w:rPr>
          <w:rFonts w:cs="Arial"/>
        </w:rPr>
      </w:pPr>
      <w:r w:rsidRPr="00D97CC5">
        <w:rPr>
          <w:rFonts w:cs="Arial"/>
          <w:b/>
          <w:bCs/>
        </w:rPr>
        <w:t>Attachment 1:</w:t>
      </w:r>
      <w:r w:rsidRPr="00D97CC5">
        <w:rPr>
          <w:rFonts w:cs="Arial"/>
        </w:rPr>
        <w:t xml:space="preserve"> Local Educational Agencies with an Approvable Federal Addendum in the 2022</w:t>
      </w:r>
      <w:r w:rsidRPr="00D97CC5">
        <w:rPr>
          <w:rFonts w:cs="Arial"/>
          <w:color w:val="000000"/>
        </w:rPr>
        <w:t>–</w:t>
      </w:r>
      <w:r w:rsidRPr="00D97CC5">
        <w:rPr>
          <w:rFonts w:cs="Arial"/>
        </w:rPr>
        <w:t xml:space="preserve">23 School Year </w:t>
      </w:r>
      <w:r w:rsidRPr="00F92D31">
        <w:t>(</w:t>
      </w:r>
      <w:r w:rsidR="00F92D31" w:rsidRPr="00F92D31">
        <w:t>2</w:t>
      </w:r>
      <w:r w:rsidRPr="00F92D31">
        <w:t xml:space="preserve"> pages)</w:t>
      </w:r>
      <w:r w:rsidRPr="00D97CC5">
        <w:rPr>
          <w:rFonts w:cs="Arial"/>
        </w:rPr>
        <w:t> </w:t>
      </w:r>
    </w:p>
    <w:p w14:paraId="18057A45" w14:textId="77777777" w:rsidR="009B04E1" w:rsidRDefault="00D97CC5" w:rsidP="00D97CC5">
      <w:pPr>
        <w:pStyle w:val="ListParagraph"/>
        <w:numPr>
          <w:ilvl w:val="0"/>
          <w:numId w:val="9"/>
        </w:numPr>
        <w:spacing w:after="240"/>
        <w:textAlignment w:val="baseline"/>
        <w:rPr>
          <w:rFonts w:cs="Arial"/>
        </w:rPr>
      </w:pPr>
      <w:r w:rsidRPr="00D97CC5">
        <w:rPr>
          <w:rFonts w:cs="Arial"/>
          <w:b/>
          <w:bCs/>
        </w:rPr>
        <w:t>Attachment 2:</w:t>
      </w:r>
      <w:r w:rsidRPr="00D97CC5">
        <w:rPr>
          <w:rFonts w:cs="Arial"/>
        </w:rPr>
        <w:t xml:space="preserve"> Local Control and Accountability Plan Federal Addendum Template (16 pages) </w:t>
      </w:r>
    </w:p>
    <w:p w14:paraId="18057A46" w14:textId="77777777" w:rsidR="00261099" w:rsidRDefault="00261099">
      <w:pPr>
        <w:spacing w:after="160" w:line="259" w:lineRule="auto"/>
        <w:rPr>
          <w:rFonts w:cs="Arial"/>
        </w:rPr>
        <w:sectPr w:rsidR="00261099" w:rsidSect="00407E9B">
          <w:headerReference w:type="default" r:id="rId26"/>
          <w:type w:val="continuous"/>
          <w:pgSz w:w="12240" w:h="15840"/>
          <w:pgMar w:top="720" w:right="1440" w:bottom="1440" w:left="1440" w:header="720" w:footer="720" w:gutter="0"/>
          <w:cols w:space="720"/>
          <w:docGrid w:linePitch="360"/>
        </w:sectPr>
      </w:pPr>
    </w:p>
    <w:p w14:paraId="18057A47" w14:textId="77777777" w:rsidR="00032289" w:rsidRPr="00032289" w:rsidRDefault="00D97CC5" w:rsidP="00032289">
      <w:pPr>
        <w:pStyle w:val="Heading2"/>
        <w:jc w:val="center"/>
        <w:rPr>
          <w:sz w:val="32"/>
        </w:rPr>
      </w:pPr>
      <w:r w:rsidRPr="00D97CC5">
        <w:rPr>
          <w:sz w:val="32"/>
        </w:rPr>
        <w:lastRenderedPageBreak/>
        <w:t>Attachment 1: Local Educational Agencies with an Approvable Federal Addendum in the 2022-2023 School Year</w:t>
      </w:r>
    </w:p>
    <w:tbl>
      <w:tblPr>
        <w:tblStyle w:val="GridTable4-Accent5"/>
        <w:tblW w:w="9360" w:type="dxa"/>
        <w:tblInd w:w="-5" w:type="dxa"/>
        <w:tblLook w:val="04A0" w:firstRow="1" w:lastRow="0" w:firstColumn="1" w:lastColumn="0" w:noHBand="0" w:noVBand="1"/>
        <w:tblDescription w:val="Local Educational Agencies with an Approvable Federal Addendum in the 2021-22 School Year."/>
      </w:tblPr>
      <w:tblGrid>
        <w:gridCol w:w="5760"/>
        <w:gridCol w:w="3600"/>
      </w:tblGrid>
      <w:tr w:rsidR="00032289" w:rsidRPr="000C0514" w14:paraId="18057A4A" w14:textId="77777777" w:rsidTr="009603D7">
        <w:trPr>
          <w:cnfStyle w:val="100000000000" w:firstRow="1" w:lastRow="0" w:firstColumn="0" w:lastColumn="0" w:oddVBand="0" w:evenVBand="0" w:oddHBand="0" w:evenHBand="0" w:firstRowFirstColumn="0" w:firstRowLastColumn="0" w:lastRowFirstColumn="0" w:lastRowLastColumn="0"/>
          <w:cantSplit/>
          <w:trHeight w:val="630"/>
          <w:tblHeader/>
        </w:trPr>
        <w:tc>
          <w:tcPr>
            <w:cnfStyle w:val="001000000000" w:firstRow="0" w:lastRow="0" w:firstColumn="1" w:lastColumn="0" w:oddVBand="0" w:evenVBand="0" w:oddHBand="0" w:evenHBand="0" w:firstRowFirstColumn="0" w:firstRowLastColumn="0" w:lastRowFirstColumn="0" w:lastRowLastColumn="0"/>
            <w:tcW w:w="5760" w:type="dxa"/>
            <w:shd w:val="clear" w:color="auto" w:fill="2F5496" w:themeFill="accent5" w:themeFillShade="BF"/>
            <w:hideMark/>
          </w:tcPr>
          <w:p w14:paraId="18057A48" w14:textId="77777777" w:rsidR="00032289" w:rsidRPr="00B26ABC" w:rsidRDefault="00032289" w:rsidP="00DA4F22">
            <w:pPr>
              <w:jc w:val="center"/>
              <w:rPr>
                <w:rFonts w:cs="Arial"/>
                <w:b w:val="0"/>
                <w:bCs w:val="0"/>
                <w:color w:val="FFFFFF"/>
              </w:rPr>
            </w:pPr>
            <w:r w:rsidRPr="00B26ABC">
              <w:rPr>
                <w:rFonts w:cs="Arial"/>
                <w:b w:val="0"/>
                <w:color w:val="FFFFFF"/>
              </w:rPr>
              <w:t>LEA Name, CDS Code, County</w:t>
            </w:r>
          </w:p>
        </w:tc>
        <w:tc>
          <w:tcPr>
            <w:tcW w:w="3600" w:type="dxa"/>
            <w:shd w:val="clear" w:color="auto" w:fill="2F5496" w:themeFill="accent5" w:themeFillShade="BF"/>
            <w:hideMark/>
          </w:tcPr>
          <w:p w14:paraId="18057A49" w14:textId="77777777" w:rsidR="00032289" w:rsidRPr="00B26ABC" w:rsidRDefault="00032289" w:rsidP="00DA4F22">
            <w:pPr>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B26ABC">
              <w:rPr>
                <w:rFonts w:cs="Arial"/>
                <w:b w:val="0"/>
                <w:color w:val="FFFFFF"/>
              </w:rPr>
              <w:t>ESSA Title Programs</w:t>
            </w:r>
          </w:p>
        </w:tc>
      </w:tr>
      <w:tr w:rsidR="00032289" w:rsidRPr="00B26ABC" w14:paraId="18057A4D"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4B" w14:textId="77777777" w:rsidR="00032289" w:rsidRPr="00B26ABC" w:rsidRDefault="00032289" w:rsidP="00DA4F22">
            <w:pPr>
              <w:rPr>
                <w:rFonts w:cs="Arial"/>
                <w:b w:val="0"/>
                <w:color w:val="000000"/>
              </w:rPr>
            </w:pPr>
            <w:r w:rsidRPr="00B26ABC">
              <w:rPr>
                <w:rFonts w:cs="Arial"/>
                <w:b w:val="0"/>
                <w:color w:val="000000"/>
              </w:rPr>
              <w:t>Almond Acres Charter Academy (40104050125807, San Luis Obispo)</w:t>
            </w:r>
          </w:p>
        </w:tc>
        <w:tc>
          <w:tcPr>
            <w:tcW w:w="3600" w:type="dxa"/>
            <w:noWrap/>
            <w:hideMark/>
          </w:tcPr>
          <w:p w14:paraId="18057A4C"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w:t>
            </w:r>
          </w:p>
        </w:tc>
      </w:tr>
      <w:tr w:rsidR="00032289" w:rsidRPr="00B26ABC" w14:paraId="18057A50"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4E" w14:textId="77777777" w:rsidR="00032289" w:rsidRPr="00B26ABC" w:rsidRDefault="00032289" w:rsidP="00DA4F22">
            <w:pPr>
              <w:rPr>
                <w:rFonts w:cs="Arial"/>
                <w:b w:val="0"/>
                <w:color w:val="000000"/>
              </w:rPr>
            </w:pPr>
            <w:r w:rsidRPr="00B26ABC">
              <w:rPr>
                <w:rFonts w:cs="Arial"/>
                <w:b w:val="0"/>
                <w:color w:val="000000"/>
              </w:rPr>
              <w:t>Astronaut Jose' M. Hernandez Academy (39686270132050, San Joaquin)</w:t>
            </w:r>
          </w:p>
        </w:tc>
        <w:tc>
          <w:tcPr>
            <w:tcW w:w="3600" w:type="dxa"/>
            <w:noWrap/>
            <w:hideMark/>
          </w:tcPr>
          <w:p w14:paraId="18057A4F"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II Part A, Title IV Part A</w:t>
            </w:r>
          </w:p>
        </w:tc>
      </w:tr>
      <w:tr w:rsidR="00032289" w:rsidRPr="00B26ABC" w14:paraId="18057A53"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51" w14:textId="77777777" w:rsidR="00032289" w:rsidRPr="00B26ABC" w:rsidRDefault="00032289" w:rsidP="00DA4F22">
            <w:pPr>
              <w:rPr>
                <w:rFonts w:cs="Arial"/>
                <w:b w:val="0"/>
                <w:color w:val="000000"/>
              </w:rPr>
            </w:pPr>
            <w:r w:rsidRPr="00B26ABC">
              <w:rPr>
                <w:rFonts w:cs="Arial"/>
                <w:b w:val="0"/>
                <w:color w:val="000000"/>
              </w:rPr>
              <w:t>Biggs Unified (04614080000000, Butte)</w:t>
            </w:r>
          </w:p>
        </w:tc>
        <w:tc>
          <w:tcPr>
            <w:tcW w:w="3600" w:type="dxa"/>
            <w:noWrap/>
            <w:hideMark/>
          </w:tcPr>
          <w:p w14:paraId="18057A52"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III</w:t>
            </w:r>
          </w:p>
        </w:tc>
      </w:tr>
      <w:tr w:rsidR="00032289" w:rsidRPr="00B26ABC" w14:paraId="18057A56"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54" w14:textId="77777777" w:rsidR="00032289" w:rsidRPr="00B26ABC" w:rsidRDefault="00032289" w:rsidP="00DA4F22">
            <w:pPr>
              <w:rPr>
                <w:rFonts w:cs="Arial"/>
                <w:b w:val="0"/>
                <w:color w:val="000000"/>
              </w:rPr>
            </w:pPr>
            <w:r w:rsidRPr="00B26ABC">
              <w:rPr>
                <w:rFonts w:cs="Arial"/>
                <w:b w:val="0"/>
                <w:color w:val="000000"/>
              </w:rPr>
              <w:t>Canyon Elementary (07616710000000, Contra Costa)</w:t>
            </w:r>
          </w:p>
        </w:tc>
        <w:tc>
          <w:tcPr>
            <w:tcW w:w="3600" w:type="dxa"/>
            <w:noWrap/>
            <w:hideMark/>
          </w:tcPr>
          <w:p w14:paraId="18057A55"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II Part A</w:t>
            </w:r>
          </w:p>
        </w:tc>
      </w:tr>
      <w:tr w:rsidR="00032289" w:rsidRPr="00B26ABC" w14:paraId="18057A59"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57" w14:textId="77777777" w:rsidR="00032289" w:rsidRPr="00B26ABC" w:rsidRDefault="00032289" w:rsidP="00DA4F22">
            <w:pPr>
              <w:rPr>
                <w:rFonts w:cs="Arial"/>
                <w:b w:val="0"/>
                <w:color w:val="000000"/>
              </w:rPr>
            </w:pPr>
            <w:r w:rsidRPr="00B26ABC">
              <w:rPr>
                <w:rFonts w:cs="Arial"/>
                <w:b w:val="0"/>
                <w:color w:val="000000"/>
              </w:rPr>
              <w:t>Citizens of the World Charter School East Valley (19647330140749, Los Angeles)</w:t>
            </w:r>
          </w:p>
        </w:tc>
        <w:tc>
          <w:tcPr>
            <w:tcW w:w="3600" w:type="dxa"/>
            <w:noWrap/>
            <w:hideMark/>
          </w:tcPr>
          <w:p w14:paraId="18057A58"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 Title IV Part A</w:t>
            </w:r>
          </w:p>
        </w:tc>
      </w:tr>
      <w:tr w:rsidR="00032289" w:rsidRPr="00B26ABC" w14:paraId="18057A5C"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5A" w14:textId="77777777" w:rsidR="00032289" w:rsidRPr="00B26ABC" w:rsidRDefault="00032289" w:rsidP="00DA4F22">
            <w:pPr>
              <w:rPr>
                <w:rFonts w:cs="Arial"/>
                <w:b w:val="0"/>
                <w:color w:val="000000"/>
              </w:rPr>
            </w:pPr>
            <w:r w:rsidRPr="00B26ABC">
              <w:rPr>
                <w:rFonts w:cs="Arial"/>
                <w:b w:val="0"/>
                <w:color w:val="000000"/>
              </w:rPr>
              <w:t>Environmental Charter High - Gardena (19101990140681, Los Angeles)</w:t>
            </w:r>
          </w:p>
        </w:tc>
        <w:tc>
          <w:tcPr>
            <w:tcW w:w="3600" w:type="dxa"/>
            <w:noWrap/>
            <w:hideMark/>
          </w:tcPr>
          <w:p w14:paraId="18057A5B"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III</w:t>
            </w:r>
          </w:p>
        </w:tc>
      </w:tr>
      <w:tr w:rsidR="00032289" w:rsidRPr="00B26ABC" w14:paraId="18057A5F"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5D" w14:textId="77777777" w:rsidR="00032289" w:rsidRPr="00B26ABC" w:rsidRDefault="00032289" w:rsidP="00DA4F22">
            <w:pPr>
              <w:rPr>
                <w:rFonts w:cs="Arial"/>
                <w:b w:val="0"/>
                <w:color w:val="000000"/>
              </w:rPr>
            </w:pPr>
            <w:r w:rsidRPr="00B26ABC">
              <w:rPr>
                <w:rFonts w:cs="Arial"/>
                <w:b w:val="0"/>
                <w:color w:val="000000"/>
              </w:rPr>
              <w:t>EPIC Academy (39773880141234, San Joaquin)</w:t>
            </w:r>
          </w:p>
        </w:tc>
        <w:tc>
          <w:tcPr>
            <w:tcW w:w="3600" w:type="dxa"/>
            <w:noWrap/>
            <w:hideMark/>
          </w:tcPr>
          <w:p w14:paraId="18057A5E"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 Title IV Part A</w:t>
            </w:r>
          </w:p>
        </w:tc>
      </w:tr>
      <w:tr w:rsidR="00032289" w:rsidRPr="00B26ABC" w14:paraId="18057A62"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0" w14:textId="77777777" w:rsidR="00032289" w:rsidRPr="00B26ABC" w:rsidRDefault="00032289" w:rsidP="00DA4F22">
            <w:pPr>
              <w:rPr>
                <w:rFonts w:cs="Arial"/>
                <w:b w:val="0"/>
                <w:color w:val="000000"/>
              </w:rPr>
            </w:pPr>
            <w:r w:rsidRPr="00B26ABC">
              <w:rPr>
                <w:rFonts w:cs="Arial"/>
                <w:b w:val="0"/>
                <w:color w:val="000000"/>
              </w:rPr>
              <w:t>Horizon Charter (31669513130168, Placer)</w:t>
            </w:r>
          </w:p>
        </w:tc>
        <w:tc>
          <w:tcPr>
            <w:tcW w:w="3600" w:type="dxa"/>
            <w:noWrap/>
            <w:hideMark/>
          </w:tcPr>
          <w:p w14:paraId="18057A61"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II Part A, Title IV Part A</w:t>
            </w:r>
          </w:p>
        </w:tc>
      </w:tr>
      <w:tr w:rsidR="00032289" w:rsidRPr="00B26ABC" w14:paraId="18057A65"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3" w14:textId="77777777" w:rsidR="00032289" w:rsidRPr="00B26ABC" w:rsidRDefault="00032289" w:rsidP="00DA4F22">
            <w:pPr>
              <w:rPr>
                <w:rFonts w:cs="Arial"/>
                <w:b w:val="0"/>
                <w:color w:val="000000"/>
              </w:rPr>
            </w:pPr>
            <w:r w:rsidRPr="00B26ABC">
              <w:rPr>
                <w:rFonts w:cs="Arial"/>
                <w:b w:val="0"/>
                <w:color w:val="000000"/>
              </w:rPr>
              <w:t>JCS - Cedar Cove (37681630138628, San Diego)</w:t>
            </w:r>
          </w:p>
        </w:tc>
        <w:tc>
          <w:tcPr>
            <w:tcW w:w="3600" w:type="dxa"/>
            <w:noWrap/>
            <w:hideMark/>
          </w:tcPr>
          <w:p w14:paraId="18057A64"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w:t>
            </w:r>
          </w:p>
        </w:tc>
      </w:tr>
      <w:tr w:rsidR="00032289" w:rsidRPr="00B26ABC" w14:paraId="18057A68"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6" w14:textId="77777777" w:rsidR="00032289" w:rsidRPr="00B26ABC" w:rsidRDefault="00032289" w:rsidP="00DA4F22">
            <w:pPr>
              <w:rPr>
                <w:rFonts w:cs="Arial"/>
                <w:b w:val="0"/>
                <w:color w:val="000000"/>
              </w:rPr>
            </w:pPr>
            <w:r w:rsidRPr="00B26ABC">
              <w:rPr>
                <w:rFonts w:cs="Arial"/>
                <w:b w:val="0"/>
                <w:color w:val="000000"/>
              </w:rPr>
              <w:t>JCS - Mountain Oaks (37681630138156, San Diego)</w:t>
            </w:r>
          </w:p>
        </w:tc>
        <w:tc>
          <w:tcPr>
            <w:tcW w:w="3600" w:type="dxa"/>
            <w:noWrap/>
            <w:hideMark/>
          </w:tcPr>
          <w:p w14:paraId="18057A67"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II Part A, Title IV Part A</w:t>
            </w:r>
          </w:p>
        </w:tc>
      </w:tr>
      <w:tr w:rsidR="00032289" w:rsidRPr="00B26ABC" w14:paraId="18057A6B"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9" w14:textId="77777777" w:rsidR="00032289" w:rsidRPr="00B26ABC" w:rsidRDefault="00032289" w:rsidP="00DA4F22">
            <w:pPr>
              <w:rPr>
                <w:rFonts w:cs="Arial"/>
                <w:b w:val="0"/>
                <w:color w:val="000000"/>
              </w:rPr>
            </w:pPr>
            <w:r w:rsidRPr="00B26ABC">
              <w:rPr>
                <w:rFonts w:cs="Arial"/>
                <w:b w:val="0"/>
                <w:color w:val="000000"/>
              </w:rPr>
              <w:t>Julian Charter (37681633731239, San Diego)</w:t>
            </w:r>
          </w:p>
        </w:tc>
        <w:tc>
          <w:tcPr>
            <w:tcW w:w="3600" w:type="dxa"/>
            <w:noWrap/>
            <w:hideMark/>
          </w:tcPr>
          <w:p w14:paraId="18057A6A"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w:t>
            </w:r>
          </w:p>
        </w:tc>
      </w:tr>
      <w:tr w:rsidR="00032289" w:rsidRPr="00B26ABC" w14:paraId="18057A6E"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C" w14:textId="77777777" w:rsidR="00032289" w:rsidRPr="00B26ABC" w:rsidRDefault="00032289" w:rsidP="00DA4F22">
            <w:pPr>
              <w:rPr>
                <w:rFonts w:cs="Arial"/>
                <w:b w:val="0"/>
                <w:color w:val="000000"/>
              </w:rPr>
            </w:pPr>
            <w:r w:rsidRPr="00B26ABC">
              <w:rPr>
                <w:rFonts w:cs="Arial"/>
                <w:b w:val="0"/>
                <w:color w:val="000000"/>
              </w:rPr>
              <w:t>KIPP Generations Academy (19647330141481, Los Angeles)</w:t>
            </w:r>
          </w:p>
        </w:tc>
        <w:tc>
          <w:tcPr>
            <w:tcW w:w="3600" w:type="dxa"/>
            <w:noWrap/>
            <w:hideMark/>
          </w:tcPr>
          <w:p w14:paraId="18057A6D"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II Part A, Title IV Part A</w:t>
            </w:r>
          </w:p>
        </w:tc>
      </w:tr>
      <w:tr w:rsidR="00032289" w:rsidRPr="00B26ABC" w14:paraId="18057A71"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6F" w14:textId="77777777" w:rsidR="00032289" w:rsidRPr="00B26ABC" w:rsidRDefault="00032289" w:rsidP="00DA4F22">
            <w:pPr>
              <w:rPr>
                <w:rFonts w:cs="Arial"/>
                <w:b w:val="0"/>
                <w:color w:val="000000"/>
              </w:rPr>
            </w:pPr>
            <w:r w:rsidRPr="00B26ABC">
              <w:rPr>
                <w:rFonts w:cs="Arial"/>
                <w:b w:val="0"/>
                <w:color w:val="000000"/>
              </w:rPr>
              <w:t>KIPP Stockton (39686760140616, San Joaquin)</w:t>
            </w:r>
          </w:p>
        </w:tc>
        <w:tc>
          <w:tcPr>
            <w:tcW w:w="3600" w:type="dxa"/>
            <w:noWrap/>
            <w:hideMark/>
          </w:tcPr>
          <w:p w14:paraId="18057A70"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w:t>
            </w:r>
          </w:p>
        </w:tc>
      </w:tr>
      <w:tr w:rsidR="00032289" w:rsidRPr="00B26ABC" w14:paraId="18057A74"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72" w14:textId="77777777" w:rsidR="00032289" w:rsidRPr="00B26ABC" w:rsidRDefault="00032289" w:rsidP="00DA4F22">
            <w:pPr>
              <w:rPr>
                <w:rFonts w:cs="Arial"/>
                <w:b w:val="0"/>
                <w:color w:val="000000"/>
              </w:rPr>
            </w:pPr>
            <w:r w:rsidRPr="00B26ABC">
              <w:rPr>
                <w:rFonts w:cs="Arial"/>
                <w:b w:val="0"/>
                <w:color w:val="000000"/>
              </w:rPr>
              <w:t>KIPP University Park (39686760141358, San Joaquin)</w:t>
            </w:r>
          </w:p>
        </w:tc>
        <w:tc>
          <w:tcPr>
            <w:tcW w:w="3600" w:type="dxa"/>
            <w:noWrap/>
            <w:hideMark/>
          </w:tcPr>
          <w:p w14:paraId="18057A73"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II Part A, Title III, Title IV Part A</w:t>
            </w:r>
          </w:p>
        </w:tc>
      </w:tr>
      <w:tr w:rsidR="00032289" w:rsidRPr="00B26ABC" w14:paraId="18057A77"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75" w14:textId="77777777" w:rsidR="00032289" w:rsidRPr="00B26ABC" w:rsidRDefault="00032289" w:rsidP="00DA4F22">
            <w:pPr>
              <w:rPr>
                <w:rFonts w:cs="Arial"/>
                <w:b w:val="0"/>
                <w:color w:val="000000"/>
              </w:rPr>
            </w:pPr>
            <w:r w:rsidRPr="00B26ABC">
              <w:rPr>
                <w:rFonts w:cs="Arial"/>
                <w:b w:val="0"/>
                <w:color w:val="000000"/>
              </w:rPr>
              <w:t>Latrobe (09619110000000, El Dorado)</w:t>
            </w:r>
          </w:p>
        </w:tc>
        <w:tc>
          <w:tcPr>
            <w:tcW w:w="3600" w:type="dxa"/>
            <w:noWrap/>
            <w:hideMark/>
          </w:tcPr>
          <w:p w14:paraId="18057A76"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III</w:t>
            </w:r>
          </w:p>
        </w:tc>
      </w:tr>
      <w:tr w:rsidR="008731AD" w:rsidRPr="00B26ABC" w14:paraId="18057A7A"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tcPr>
          <w:p w14:paraId="18057A78" w14:textId="77777777" w:rsidR="008731AD" w:rsidRPr="008731AD" w:rsidRDefault="008731AD" w:rsidP="00DA4F22">
            <w:pPr>
              <w:rPr>
                <w:rFonts w:cs="Arial"/>
                <w:b w:val="0"/>
                <w:color w:val="000000"/>
              </w:rPr>
            </w:pPr>
            <w:r w:rsidRPr="008731AD">
              <w:rPr>
                <w:rFonts w:cs="Arial"/>
                <w:b w:val="0"/>
                <w:color w:val="000000"/>
              </w:rPr>
              <w:t>Middletown Unified (17640550000000, Lake)</w:t>
            </w:r>
          </w:p>
        </w:tc>
        <w:tc>
          <w:tcPr>
            <w:tcW w:w="3600" w:type="dxa"/>
            <w:noWrap/>
          </w:tcPr>
          <w:p w14:paraId="18057A79" w14:textId="77777777" w:rsidR="008731AD" w:rsidRPr="00B26ABC" w:rsidRDefault="008731AD"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III</w:t>
            </w:r>
          </w:p>
        </w:tc>
      </w:tr>
      <w:tr w:rsidR="00032289" w:rsidRPr="00B26ABC" w14:paraId="18057A7D"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7B" w14:textId="77777777" w:rsidR="00032289" w:rsidRPr="00B26ABC" w:rsidRDefault="00032289" w:rsidP="00DA4F22">
            <w:pPr>
              <w:rPr>
                <w:rFonts w:cs="Arial"/>
                <w:b w:val="0"/>
              </w:rPr>
            </w:pPr>
            <w:r w:rsidRPr="00B26ABC">
              <w:rPr>
                <w:rFonts w:cs="Arial"/>
                <w:b w:val="0"/>
              </w:rPr>
              <w:t>New Hope Charter (34674210140178, Sacramento)</w:t>
            </w:r>
          </w:p>
        </w:tc>
        <w:tc>
          <w:tcPr>
            <w:tcW w:w="3600" w:type="dxa"/>
            <w:noWrap/>
            <w:hideMark/>
          </w:tcPr>
          <w:p w14:paraId="18057A7C"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rPr>
            </w:pPr>
            <w:r w:rsidRPr="00B26ABC">
              <w:rPr>
                <w:rFonts w:cs="Arial"/>
              </w:rPr>
              <w:t>Title IV Part A</w:t>
            </w:r>
          </w:p>
        </w:tc>
      </w:tr>
      <w:tr w:rsidR="00032289" w:rsidRPr="00B26ABC" w14:paraId="18057A80"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7E" w14:textId="77777777" w:rsidR="00032289" w:rsidRPr="00B26ABC" w:rsidRDefault="00032289" w:rsidP="00DA4F22">
            <w:pPr>
              <w:rPr>
                <w:rFonts w:cs="Arial"/>
                <w:b w:val="0"/>
                <w:color w:val="000000"/>
              </w:rPr>
            </w:pPr>
            <w:r w:rsidRPr="00B26ABC">
              <w:rPr>
                <w:rFonts w:cs="Arial"/>
                <w:b w:val="0"/>
                <w:color w:val="000000"/>
              </w:rPr>
              <w:t>Orange County Classical Academy (30103060139964, Orange)</w:t>
            </w:r>
          </w:p>
        </w:tc>
        <w:tc>
          <w:tcPr>
            <w:tcW w:w="3600" w:type="dxa"/>
            <w:noWrap/>
            <w:hideMark/>
          </w:tcPr>
          <w:p w14:paraId="18057A7F"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II Part A</w:t>
            </w:r>
          </w:p>
        </w:tc>
      </w:tr>
      <w:tr w:rsidR="00032289" w:rsidRPr="00B26ABC" w14:paraId="18057A83"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81" w14:textId="77777777" w:rsidR="00032289" w:rsidRPr="00B26ABC" w:rsidRDefault="00032289" w:rsidP="00DA4F22">
            <w:pPr>
              <w:rPr>
                <w:rFonts w:cs="Arial"/>
                <w:b w:val="0"/>
                <w:color w:val="000000"/>
              </w:rPr>
            </w:pPr>
            <w:r w:rsidRPr="00B26ABC">
              <w:rPr>
                <w:rFonts w:cs="Arial"/>
                <w:b w:val="0"/>
                <w:color w:val="000000"/>
              </w:rPr>
              <w:t>Pacific Community Charter (23655576116669, Mendocino)</w:t>
            </w:r>
          </w:p>
        </w:tc>
        <w:tc>
          <w:tcPr>
            <w:tcW w:w="3600" w:type="dxa"/>
            <w:noWrap/>
            <w:hideMark/>
          </w:tcPr>
          <w:p w14:paraId="18057A82"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II Part A, Title IV Part A</w:t>
            </w:r>
          </w:p>
        </w:tc>
      </w:tr>
      <w:tr w:rsidR="00032289" w:rsidRPr="00B26ABC" w14:paraId="18057A86"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84" w14:textId="77777777" w:rsidR="00032289" w:rsidRPr="00B26ABC" w:rsidRDefault="00032289" w:rsidP="00DA4F22">
            <w:pPr>
              <w:rPr>
                <w:rFonts w:cs="Arial"/>
                <w:b w:val="0"/>
                <w:color w:val="000000"/>
              </w:rPr>
            </w:pPr>
            <w:r w:rsidRPr="00B26ABC">
              <w:rPr>
                <w:rFonts w:cs="Arial"/>
                <w:b w:val="0"/>
                <w:color w:val="000000"/>
              </w:rPr>
              <w:t>Phoenix Charter Academy College View (45699480141580, Shasta)</w:t>
            </w:r>
          </w:p>
        </w:tc>
        <w:tc>
          <w:tcPr>
            <w:tcW w:w="3600" w:type="dxa"/>
            <w:noWrap/>
            <w:hideMark/>
          </w:tcPr>
          <w:p w14:paraId="18057A85"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IV Part A</w:t>
            </w:r>
          </w:p>
        </w:tc>
      </w:tr>
      <w:tr w:rsidR="00032289" w:rsidRPr="00B26ABC" w14:paraId="18057A89"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87" w14:textId="77777777" w:rsidR="00032289" w:rsidRPr="00B26ABC" w:rsidRDefault="00032289" w:rsidP="00DA4F22">
            <w:pPr>
              <w:rPr>
                <w:rFonts w:cs="Arial"/>
                <w:b w:val="0"/>
                <w:color w:val="000000"/>
              </w:rPr>
            </w:pPr>
            <w:r w:rsidRPr="00B26ABC">
              <w:rPr>
                <w:rFonts w:cs="Arial"/>
                <w:b w:val="0"/>
                <w:color w:val="000000"/>
              </w:rPr>
              <w:t>River Islands High (39773880141242, San Joaquin)</w:t>
            </w:r>
          </w:p>
        </w:tc>
        <w:tc>
          <w:tcPr>
            <w:tcW w:w="3600" w:type="dxa"/>
            <w:noWrap/>
            <w:hideMark/>
          </w:tcPr>
          <w:p w14:paraId="18057A88"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II Part A</w:t>
            </w:r>
          </w:p>
        </w:tc>
      </w:tr>
      <w:tr w:rsidR="00032289" w:rsidRPr="00B26ABC" w14:paraId="18057A8C"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8A" w14:textId="77777777" w:rsidR="00032289" w:rsidRPr="00B26ABC" w:rsidRDefault="00032289" w:rsidP="00DA4F22">
            <w:pPr>
              <w:rPr>
                <w:rFonts w:cs="Arial"/>
                <w:b w:val="0"/>
                <w:color w:val="000000"/>
              </w:rPr>
            </w:pPr>
            <w:r w:rsidRPr="00B26ABC">
              <w:rPr>
                <w:rFonts w:cs="Arial"/>
                <w:b w:val="0"/>
                <w:color w:val="000000"/>
              </w:rPr>
              <w:t>The SEED School of Los Angeles County (19101990140962, Los Angeles)</w:t>
            </w:r>
          </w:p>
        </w:tc>
        <w:tc>
          <w:tcPr>
            <w:tcW w:w="3600" w:type="dxa"/>
            <w:noWrap/>
            <w:hideMark/>
          </w:tcPr>
          <w:p w14:paraId="18057A8B"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 Title IV Part A</w:t>
            </w:r>
          </w:p>
        </w:tc>
      </w:tr>
      <w:tr w:rsidR="00032289" w:rsidRPr="00B26ABC" w14:paraId="18057A8F"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8D" w14:textId="77777777" w:rsidR="00032289" w:rsidRPr="00B26ABC" w:rsidRDefault="00032289" w:rsidP="00DA4F22">
            <w:pPr>
              <w:rPr>
                <w:rFonts w:cs="Arial"/>
                <w:b w:val="0"/>
                <w:color w:val="000000"/>
              </w:rPr>
            </w:pPr>
            <w:r w:rsidRPr="00B26ABC">
              <w:rPr>
                <w:rFonts w:cs="Arial"/>
                <w:b w:val="0"/>
                <w:color w:val="000000"/>
              </w:rPr>
              <w:t xml:space="preserve">University Preparatory Academy Charter (43104390113431, Santa Clara) </w:t>
            </w:r>
          </w:p>
        </w:tc>
        <w:tc>
          <w:tcPr>
            <w:tcW w:w="3600" w:type="dxa"/>
            <w:noWrap/>
            <w:hideMark/>
          </w:tcPr>
          <w:p w14:paraId="18057A8E"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 Part A, Title IV Part A</w:t>
            </w:r>
          </w:p>
        </w:tc>
      </w:tr>
      <w:tr w:rsidR="00032289" w:rsidRPr="00B26ABC" w14:paraId="18057A92"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90" w14:textId="77777777" w:rsidR="00032289" w:rsidRPr="00B26ABC" w:rsidRDefault="00032289" w:rsidP="00DA4F22">
            <w:pPr>
              <w:rPr>
                <w:rFonts w:cs="Arial"/>
                <w:b w:val="0"/>
                <w:color w:val="000000"/>
              </w:rPr>
            </w:pPr>
            <w:r w:rsidRPr="00B26ABC">
              <w:rPr>
                <w:rFonts w:cs="Arial"/>
                <w:b w:val="0"/>
                <w:color w:val="000000"/>
              </w:rPr>
              <w:lastRenderedPageBreak/>
              <w:t>Virtual Preparatory Academy at Lucerne (36750510138107, San Bernardino)</w:t>
            </w:r>
          </w:p>
        </w:tc>
        <w:tc>
          <w:tcPr>
            <w:tcW w:w="3600" w:type="dxa"/>
            <w:noWrap/>
            <w:hideMark/>
          </w:tcPr>
          <w:p w14:paraId="18057A91"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w:t>
            </w:r>
          </w:p>
        </w:tc>
      </w:tr>
      <w:tr w:rsidR="00032289" w:rsidRPr="00B26ABC" w14:paraId="18057A95" w14:textId="77777777" w:rsidTr="009603D7">
        <w:trPr>
          <w:cnfStyle w:val="000000100000" w:firstRow="0" w:lastRow="0" w:firstColumn="0" w:lastColumn="0" w:oddVBand="0" w:evenVBand="0" w:oddHBand="1" w:evenHBand="0" w:firstRowFirstColumn="0" w:firstRowLastColumn="0" w:lastRowFirstColumn="0" w:lastRowLastColumn="0"/>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93" w14:textId="77777777" w:rsidR="00032289" w:rsidRPr="00B26ABC" w:rsidRDefault="00032289" w:rsidP="00DA4F22">
            <w:pPr>
              <w:rPr>
                <w:rFonts w:cs="Arial"/>
                <w:b w:val="0"/>
                <w:color w:val="000000"/>
              </w:rPr>
            </w:pPr>
            <w:r w:rsidRPr="00B26ABC">
              <w:rPr>
                <w:rFonts w:cs="Arial"/>
                <w:b w:val="0"/>
                <w:color w:val="000000"/>
              </w:rPr>
              <w:t>Visions In Education (34674473430717, Sacramento)</w:t>
            </w:r>
          </w:p>
        </w:tc>
        <w:tc>
          <w:tcPr>
            <w:tcW w:w="3600" w:type="dxa"/>
            <w:noWrap/>
            <w:hideMark/>
          </w:tcPr>
          <w:p w14:paraId="18057A94" w14:textId="77777777" w:rsidR="00032289" w:rsidRPr="00B26ABC" w:rsidRDefault="00032289" w:rsidP="00DA4F22">
            <w:pPr>
              <w:cnfStyle w:val="000000100000" w:firstRow="0" w:lastRow="0" w:firstColumn="0" w:lastColumn="0" w:oddVBand="0" w:evenVBand="0" w:oddHBand="1" w:evenHBand="0" w:firstRowFirstColumn="0" w:firstRowLastColumn="0" w:lastRowFirstColumn="0" w:lastRowLastColumn="0"/>
              <w:rPr>
                <w:rFonts w:cs="Arial"/>
                <w:color w:val="000000"/>
              </w:rPr>
            </w:pPr>
            <w:r w:rsidRPr="00B26ABC">
              <w:rPr>
                <w:rFonts w:cs="Arial"/>
                <w:color w:val="000000"/>
              </w:rPr>
              <w:t>Title III, Title IV Part A</w:t>
            </w:r>
          </w:p>
        </w:tc>
      </w:tr>
      <w:tr w:rsidR="00032289" w:rsidRPr="00B26ABC" w14:paraId="18057A98" w14:textId="77777777" w:rsidTr="009603D7">
        <w:trPr>
          <w:cantSplit/>
          <w:trHeight w:val="309"/>
        </w:trPr>
        <w:tc>
          <w:tcPr>
            <w:cnfStyle w:val="001000000000" w:firstRow="0" w:lastRow="0" w:firstColumn="1" w:lastColumn="0" w:oddVBand="0" w:evenVBand="0" w:oddHBand="0" w:evenHBand="0" w:firstRowFirstColumn="0" w:firstRowLastColumn="0" w:lastRowFirstColumn="0" w:lastRowLastColumn="0"/>
            <w:tcW w:w="5760" w:type="dxa"/>
            <w:noWrap/>
            <w:hideMark/>
          </w:tcPr>
          <w:p w14:paraId="18057A96" w14:textId="77777777" w:rsidR="00032289" w:rsidRPr="00B26ABC" w:rsidRDefault="00032289" w:rsidP="00DA4F22">
            <w:pPr>
              <w:rPr>
                <w:rFonts w:cs="Arial"/>
                <w:b w:val="0"/>
                <w:color w:val="000000"/>
              </w:rPr>
            </w:pPr>
            <w:r w:rsidRPr="00B26ABC">
              <w:rPr>
                <w:rFonts w:cs="Arial"/>
                <w:b w:val="0"/>
                <w:color w:val="000000"/>
              </w:rPr>
              <w:t>We the People High (19101990139345, Los Angeles)</w:t>
            </w:r>
          </w:p>
        </w:tc>
        <w:tc>
          <w:tcPr>
            <w:tcW w:w="3600" w:type="dxa"/>
            <w:noWrap/>
            <w:hideMark/>
          </w:tcPr>
          <w:p w14:paraId="18057A97" w14:textId="77777777" w:rsidR="00032289" w:rsidRPr="00B26ABC" w:rsidRDefault="00032289" w:rsidP="00DA4F22">
            <w:pPr>
              <w:cnfStyle w:val="000000000000" w:firstRow="0" w:lastRow="0" w:firstColumn="0" w:lastColumn="0" w:oddVBand="0" w:evenVBand="0" w:oddHBand="0" w:evenHBand="0" w:firstRowFirstColumn="0" w:firstRowLastColumn="0" w:lastRowFirstColumn="0" w:lastRowLastColumn="0"/>
              <w:rPr>
                <w:rFonts w:cs="Arial"/>
                <w:color w:val="000000"/>
              </w:rPr>
            </w:pPr>
            <w:r w:rsidRPr="00B26ABC">
              <w:rPr>
                <w:rFonts w:cs="Arial"/>
                <w:color w:val="000000"/>
              </w:rPr>
              <w:t>Title I Part A</w:t>
            </w:r>
          </w:p>
        </w:tc>
      </w:tr>
    </w:tbl>
    <w:p w14:paraId="18057A99" w14:textId="77777777" w:rsidR="00D97CC5" w:rsidRDefault="00D97CC5" w:rsidP="00D97CC5"/>
    <w:p w14:paraId="18057A9A" w14:textId="77777777" w:rsidR="00D97CC5" w:rsidRDefault="00D97CC5" w:rsidP="00D97CC5"/>
    <w:p w14:paraId="18057A9B" w14:textId="77777777" w:rsidR="00D97CC5" w:rsidRDefault="00D97CC5">
      <w:pPr>
        <w:spacing w:after="160" w:line="259" w:lineRule="auto"/>
        <w:sectPr w:rsidR="00D97CC5" w:rsidSect="0059663F">
          <w:headerReference w:type="default" r:id="rId27"/>
          <w:pgSz w:w="12240" w:h="15840"/>
          <w:pgMar w:top="720" w:right="1440" w:bottom="1440" w:left="1440" w:header="720" w:footer="720" w:gutter="0"/>
          <w:pgNumType w:start="1"/>
          <w:cols w:space="720"/>
          <w:docGrid w:linePitch="360"/>
        </w:sectPr>
      </w:pPr>
    </w:p>
    <w:p w14:paraId="18057A9C" w14:textId="77777777" w:rsidR="00D97CC5" w:rsidRPr="00D97CC5" w:rsidRDefault="00D97CC5" w:rsidP="00D97CC5">
      <w:pPr>
        <w:pStyle w:val="Heading2"/>
        <w:jc w:val="center"/>
        <w:rPr>
          <w:rFonts w:ascii="Segoe UI" w:hAnsi="Segoe UI" w:cs="Segoe UI"/>
          <w:sz w:val="22"/>
          <w:szCs w:val="18"/>
        </w:rPr>
      </w:pPr>
      <w:r w:rsidRPr="00D97CC5">
        <w:rPr>
          <w:rFonts w:eastAsia="Times New Roman"/>
          <w:sz w:val="32"/>
        </w:rPr>
        <w:lastRenderedPageBreak/>
        <w:t>Attachment 2: LCAP Federal Addendum Template</w:t>
      </w:r>
    </w:p>
    <w:p w14:paraId="18057A9D" w14:textId="77777777" w:rsidR="00B70449" w:rsidRPr="008C06D9" w:rsidRDefault="00B70449" w:rsidP="00B70449">
      <w:pPr>
        <w:rPr>
          <w:b/>
          <w:sz w:val="36"/>
          <w:szCs w:val="36"/>
        </w:rPr>
      </w:pPr>
      <w:r w:rsidRPr="008C06D9">
        <w:rPr>
          <w:b/>
          <w:sz w:val="36"/>
          <w:szCs w:val="36"/>
        </w:rPr>
        <w:t>Local Control and Accountability Plan (LCAP)</w:t>
      </w:r>
    </w:p>
    <w:p w14:paraId="18057A9E" w14:textId="77777777" w:rsidR="00B70449" w:rsidRPr="005F4006" w:rsidRDefault="00B70449" w:rsidP="00B70449">
      <w:r w:rsidRPr="008C06D9">
        <w:rPr>
          <w:b/>
          <w:sz w:val="36"/>
          <w:szCs w:val="36"/>
        </w:rPr>
        <w:t>Every Student Succeeds Act (ESSA)</w:t>
      </w:r>
    </w:p>
    <w:p w14:paraId="18057A9F" w14:textId="77777777" w:rsidR="00B70449" w:rsidRPr="002C10F5" w:rsidRDefault="00B70449" w:rsidP="003A66C9">
      <w:pPr>
        <w:pStyle w:val="Heading3"/>
        <w:rPr>
          <w:rFonts w:cs="Arial"/>
          <w:sz w:val="32"/>
          <w:szCs w:val="32"/>
        </w:rPr>
        <w:sectPr w:rsidR="00B70449" w:rsidRPr="002C10F5" w:rsidSect="00236A5D">
          <w:headerReference w:type="default" r:id="rId28"/>
          <w:headerReference w:type="first" r:id="rId29"/>
          <w:footerReference w:type="first" r:id="rId30"/>
          <w:pgSz w:w="12240" w:h="15840"/>
          <w:pgMar w:top="720" w:right="720" w:bottom="720" w:left="720" w:header="576" w:footer="288" w:gutter="0"/>
          <w:pgNumType w:start="1"/>
          <w:cols w:space="720"/>
          <w:docGrid w:linePitch="360"/>
        </w:sectPr>
      </w:pPr>
      <w:r w:rsidRPr="002C10F5">
        <w:rPr>
          <w:sz w:val="32"/>
          <w:szCs w:val="32"/>
        </w:rPr>
        <w:t>Federal Addendum Template</w:t>
      </w:r>
    </w:p>
    <w:p w14:paraId="18057AA0" w14:textId="77777777" w:rsidR="00B70449" w:rsidRPr="0083245C" w:rsidRDefault="00B70449" w:rsidP="003A66C9">
      <w:pPr>
        <w:pStyle w:val="Heading3"/>
        <w:rPr>
          <w:sz w:val="48"/>
          <w:szCs w:val="48"/>
        </w:rPr>
      </w:pPr>
      <w:r w:rsidRPr="0083245C">
        <w:rPr>
          <w:sz w:val="48"/>
          <w:szCs w:val="48"/>
        </w:rPr>
        <w:t>LEA name:</w:t>
      </w:r>
    </w:p>
    <w:p w14:paraId="18057AA1"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120" w:after="120"/>
        <w:rPr>
          <w:rFonts w:cs="Arial"/>
        </w:rPr>
      </w:pPr>
      <w:r w:rsidRPr="009043FE">
        <w:rPr>
          <w:rFonts w:cs="Arial"/>
        </w:rPr>
        <w:t>[Enter LEA name.]</w:t>
      </w:r>
    </w:p>
    <w:p w14:paraId="18057AA2" w14:textId="77777777" w:rsidR="00B70449" w:rsidRPr="0083245C" w:rsidRDefault="00B70449" w:rsidP="003A66C9">
      <w:pPr>
        <w:pStyle w:val="Heading3"/>
        <w:rPr>
          <w:sz w:val="48"/>
          <w:szCs w:val="48"/>
        </w:rPr>
      </w:pPr>
      <w:r w:rsidRPr="0083245C">
        <w:rPr>
          <w:sz w:val="48"/>
          <w:szCs w:val="48"/>
        </w:rPr>
        <w:t>CDS code:</w:t>
      </w:r>
    </w:p>
    <w:p w14:paraId="18057AA3" w14:textId="77777777" w:rsidR="00B70449" w:rsidRPr="009043FE" w:rsidRDefault="00B70449" w:rsidP="003A66C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[Enter CDS code.]</w:t>
      </w:r>
    </w:p>
    <w:p w14:paraId="18057AA4" w14:textId="77777777" w:rsidR="00B70449" w:rsidRPr="00FB2A3F" w:rsidRDefault="00B70449" w:rsidP="003A66C9">
      <w:pPr>
        <w:spacing w:before="360" w:after="120"/>
        <w:rPr>
          <w:rFonts w:cs="Arial"/>
        </w:rPr>
      </w:pPr>
      <w:r w:rsidRPr="0083245C">
        <w:rPr>
          <w:rStyle w:val="Heading2Char"/>
          <w:rFonts w:eastAsiaTheme="minorHAnsi"/>
          <w:sz w:val="48"/>
          <w:szCs w:val="48"/>
        </w:rPr>
        <w:t>Link to the LCAP:</w:t>
      </w:r>
      <w:r w:rsidRPr="00FB2A3F">
        <w:rPr>
          <w:rFonts w:eastAsiaTheme="minorHAnsi" w:cs="Arial"/>
          <w:b/>
          <w:sz w:val="52"/>
          <w:szCs w:val="48"/>
        </w:rPr>
        <w:br/>
      </w:r>
      <w:r w:rsidRPr="00FB2A3F">
        <w:rPr>
          <w:rFonts w:eastAsiaTheme="minorHAnsi" w:cs="Arial"/>
          <w:i/>
          <w:szCs w:val="22"/>
        </w:rPr>
        <w:t>(optional)</w:t>
      </w:r>
    </w:p>
    <w:p w14:paraId="18057AA5" w14:textId="77777777" w:rsidR="00B70449" w:rsidRPr="009043FE" w:rsidRDefault="00B70449" w:rsidP="003A66C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r w:rsidRPr="009043FE">
        <w:rPr>
          <w:rFonts w:cs="Arial"/>
        </w:rPr>
        <w:t>[Provide link.]</w:t>
      </w:r>
    </w:p>
    <w:p w14:paraId="18057AA6" w14:textId="77777777" w:rsidR="00B70449" w:rsidRPr="005F4006" w:rsidRDefault="00B70449" w:rsidP="003A66C9">
      <w:pPr>
        <w:pStyle w:val="Heading4"/>
      </w:pPr>
      <w:r w:rsidRPr="00FB2A3F">
        <w:br w:type="column"/>
      </w:r>
      <w:r w:rsidRPr="005F4006">
        <w:t>For which ESSA programs will your LEA apply?</w:t>
      </w:r>
    </w:p>
    <w:p w14:paraId="18057AA7" w14:textId="77777777" w:rsidR="00B70449" w:rsidRPr="00FB2A3F" w:rsidRDefault="00B70449" w:rsidP="003A66C9">
      <w:pPr>
        <w:spacing w:after="120"/>
        <w:rPr>
          <w:rFonts w:eastAsiaTheme="minorHAnsi" w:cstheme="minorBidi"/>
        </w:rPr>
      </w:pPr>
      <w:r w:rsidRPr="00FB2A3F">
        <w:rPr>
          <w:rFonts w:eastAsiaTheme="minorHAnsi" w:cstheme="minorBidi"/>
        </w:rPr>
        <w:t>Choose from:</w:t>
      </w:r>
    </w:p>
    <w:p w14:paraId="18057AA8" w14:textId="77777777" w:rsidR="00B70449" w:rsidRPr="0083245C" w:rsidRDefault="00B70449" w:rsidP="003A66C9">
      <w:pPr>
        <w:pStyle w:val="Heading5"/>
        <w:rPr>
          <w:sz w:val="32"/>
          <w:szCs w:val="32"/>
        </w:rPr>
      </w:pPr>
      <w:r w:rsidRPr="0083245C">
        <w:rPr>
          <w:sz w:val="32"/>
          <w:szCs w:val="32"/>
        </w:rPr>
        <w:t>TITLE I, PART A</w:t>
      </w:r>
    </w:p>
    <w:p w14:paraId="18057AA9" w14:textId="77777777" w:rsidR="00B70449" w:rsidRPr="009043FE" w:rsidRDefault="00B70449" w:rsidP="003A66C9">
      <w:pPr>
        <w:spacing w:after="120"/>
        <w:rPr>
          <w:rFonts w:eastAsiaTheme="minorHAnsi" w:cs="Arial"/>
        </w:rPr>
      </w:pPr>
      <w:r w:rsidRPr="009043FE">
        <w:rPr>
          <w:rFonts w:eastAsiaTheme="minorHAnsi" w:cs="Arial"/>
        </w:rPr>
        <w:t xml:space="preserve">Improving Basic Programs Operated by </w:t>
      </w:r>
      <w:r w:rsidRPr="009043FE">
        <w:rPr>
          <w:rFonts w:eastAsiaTheme="minorHAnsi" w:cs="Arial"/>
        </w:rPr>
        <w:br/>
        <w:t>State and Local Educational Agencies</w:t>
      </w:r>
    </w:p>
    <w:p w14:paraId="18057AAA" w14:textId="77777777" w:rsidR="00B70449" w:rsidRPr="0083245C" w:rsidRDefault="00B70449" w:rsidP="003A66C9">
      <w:pPr>
        <w:pStyle w:val="Heading5"/>
        <w:rPr>
          <w:sz w:val="32"/>
          <w:szCs w:val="32"/>
        </w:rPr>
      </w:pPr>
      <w:r w:rsidRPr="0083245C">
        <w:rPr>
          <w:sz w:val="32"/>
          <w:szCs w:val="32"/>
        </w:rPr>
        <w:t>TITLE I, PART D</w:t>
      </w:r>
    </w:p>
    <w:p w14:paraId="18057AAB" w14:textId="77777777" w:rsidR="00B70449" w:rsidRPr="009043FE" w:rsidRDefault="00B70449" w:rsidP="003A66C9">
      <w:pPr>
        <w:spacing w:after="120"/>
        <w:rPr>
          <w:rFonts w:eastAsiaTheme="minorHAnsi" w:cs="Arial"/>
        </w:rPr>
      </w:pPr>
      <w:r w:rsidRPr="009043FE">
        <w:rPr>
          <w:rFonts w:eastAsiaTheme="minorHAnsi" w:cs="Arial"/>
        </w:rPr>
        <w:t>Prevention and Intervention Programs for Children and Youth Who Are Neglected, Delinquent, or At-Risk</w:t>
      </w:r>
    </w:p>
    <w:p w14:paraId="18057AAC" w14:textId="77777777" w:rsidR="00B70449" w:rsidRPr="0083245C" w:rsidRDefault="00B70449" w:rsidP="003A66C9">
      <w:pPr>
        <w:pStyle w:val="Heading5"/>
        <w:rPr>
          <w:sz w:val="32"/>
          <w:szCs w:val="32"/>
        </w:rPr>
      </w:pPr>
      <w:r w:rsidRPr="0083245C">
        <w:rPr>
          <w:sz w:val="32"/>
          <w:szCs w:val="32"/>
        </w:rPr>
        <w:t>TITLE II, PART A</w:t>
      </w:r>
    </w:p>
    <w:p w14:paraId="18057AAD" w14:textId="77777777" w:rsidR="00B70449" w:rsidRPr="009043FE" w:rsidRDefault="00B70449" w:rsidP="003A66C9">
      <w:pPr>
        <w:spacing w:after="120"/>
        <w:rPr>
          <w:rFonts w:eastAsiaTheme="minorHAnsi" w:cs="Arial"/>
        </w:rPr>
      </w:pPr>
      <w:r w:rsidRPr="009043FE">
        <w:rPr>
          <w:rFonts w:eastAsiaTheme="minorHAnsi" w:cs="Arial"/>
        </w:rPr>
        <w:t>Supporting Effective Instruction</w:t>
      </w:r>
    </w:p>
    <w:p w14:paraId="18057AAE" w14:textId="77777777" w:rsidR="00B70449" w:rsidRPr="0083245C" w:rsidRDefault="00B70449" w:rsidP="003A66C9">
      <w:pPr>
        <w:pStyle w:val="Heading5"/>
        <w:rPr>
          <w:sz w:val="32"/>
          <w:szCs w:val="32"/>
        </w:rPr>
      </w:pPr>
      <w:r w:rsidRPr="0083245C">
        <w:rPr>
          <w:sz w:val="32"/>
          <w:szCs w:val="32"/>
        </w:rPr>
        <w:t>TITLE III, PART A</w:t>
      </w:r>
    </w:p>
    <w:p w14:paraId="18057AAF" w14:textId="77777777" w:rsidR="00B70449" w:rsidRPr="009043FE" w:rsidRDefault="00B70449" w:rsidP="003A66C9">
      <w:pPr>
        <w:spacing w:after="120"/>
        <w:rPr>
          <w:rFonts w:eastAsiaTheme="minorHAnsi" w:cs="Arial"/>
        </w:rPr>
      </w:pPr>
      <w:r w:rsidRPr="009043FE">
        <w:rPr>
          <w:rFonts w:eastAsiaTheme="minorHAnsi" w:cs="Arial"/>
        </w:rPr>
        <w:t xml:space="preserve">Language Instruction for English Learners </w:t>
      </w:r>
      <w:r w:rsidRPr="009043FE">
        <w:rPr>
          <w:rFonts w:eastAsiaTheme="minorHAnsi" w:cs="Arial"/>
        </w:rPr>
        <w:br/>
        <w:t>and Immigrant Students</w:t>
      </w:r>
    </w:p>
    <w:p w14:paraId="18057AB0" w14:textId="77777777" w:rsidR="00B70449" w:rsidRPr="0083245C" w:rsidRDefault="00B70449" w:rsidP="003A66C9">
      <w:pPr>
        <w:pStyle w:val="Heading5"/>
        <w:rPr>
          <w:sz w:val="32"/>
          <w:szCs w:val="32"/>
        </w:rPr>
      </w:pPr>
      <w:r w:rsidRPr="0083245C">
        <w:rPr>
          <w:sz w:val="32"/>
          <w:szCs w:val="32"/>
        </w:rPr>
        <w:t>TITLE IV, PART A</w:t>
      </w:r>
    </w:p>
    <w:p w14:paraId="18057AB1" w14:textId="77777777" w:rsidR="00B70449" w:rsidRPr="009043FE" w:rsidRDefault="00B70449" w:rsidP="00B70449">
      <w:pPr>
        <w:spacing w:after="120"/>
        <w:rPr>
          <w:rFonts w:eastAsiaTheme="minorHAnsi" w:cs="Arial"/>
        </w:rPr>
      </w:pPr>
      <w:r w:rsidRPr="009043FE">
        <w:rPr>
          <w:rFonts w:eastAsiaTheme="minorHAnsi" w:cs="Arial"/>
        </w:rPr>
        <w:t xml:space="preserve">Student Support and Academic </w:t>
      </w:r>
      <w:r w:rsidRPr="009043FE">
        <w:rPr>
          <w:rFonts w:eastAsiaTheme="minorHAnsi" w:cs="Arial"/>
        </w:rPr>
        <w:br/>
        <w:t>Enrichment Grants</w:t>
      </w:r>
      <w:r w:rsidRPr="009043FE">
        <w:rPr>
          <w:rFonts w:eastAsiaTheme="minorHAnsi" w:cs="Arial"/>
        </w:rPr>
        <w:br/>
      </w:r>
    </w:p>
    <w:p w14:paraId="18057AB2" w14:textId="77777777" w:rsidR="00B70449" w:rsidRPr="00FB2A3F" w:rsidRDefault="00B70449" w:rsidP="00B70449">
      <w:pPr>
        <w:spacing w:before="120" w:after="240"/>
        <w:ind w:left="720"/>
        <w:contextualSpacing/>
        <w:rPr>
          <w:rFonts w:eastAsiaTheme="minorHAnsi" w:cs="Arial"/>
        </w:rPr>
      </w:pPr>
      <w:r w:rsidRPr="00FB2A3F">
        <w:rPr>
          <w:rFonts w:eastAsiaTheme="minorHAnsi" w:cs="Arial"/>
          <w:i/>
        </w:rPr>
        <w:t>(</w:t>
      </w:r>
      <w:r w:rsidRPr="00FB2A3F">
        <w:rPr>
          <w:rFonts w:eastAsiaTheme="minorHAnsi" w:cs="Arial"/>
          <w:b/>
          <w:i/>
          <w:sz w:val="20"/>
          <w:szCs w:val="20"/>
        </w:rPr>
        <w:t>NOTE:</w:t>
      </w:r>
      <w:r w:rsidRPr="00FB2A3F">
        <w:rPr>
          <w:rFonts w:eastAsiaTheme="minorHAnsi" w:cs="Arial"/>
          <w:i/>
        </w:rPr>
        <w:t xml:space="preserve"> This list only includes ESSA programs with LEA plan requirements; not all ESSA programs.)</w:t>
      </w:r>
      <w:r w:rsidRPr="00FB2A3F">
        <w:rPr>
          <w:rFonts w:eastAsiaTheme="minorHAnsi" w:cs="Arial"/>
        </w:rPr>
        <w:t xml:space="preserve"> </w:t>
      </w:r>
    </w:p>
    <w:p w14:paraId="18057AB3" w14:textId="77777777" w:rsidR="00B70449" w:rsidRPr="00FB2A3F" w:rsidRDefault="00B70449" w:rsidP="00B70449">
      <w:pPr>
        <w:shd w:val="pct5" w:color="FFFFFF" w:fill="auto"/>
        <w:tabs>
          <w:tab w:val="left" w:pos="704"/>
          <w:tab w:val="left" w:pos="979"/>
        </w:tabs>
        <w:spacing w:after="60"/>
        <w:ind w:left="704" w:right="86"/>
        <w:rPr>
          <w:rFonts w:eastAsiaTheme="minorHAnsi" w:cs="Arial"/>
          <w:i/>
          <w:sz w:val="22"/>
          <w:szCs w:val="22"/>
        </w:rPr>
        <w:sectPr w:rsidR="00B70449" w:rsidRPr="00FB2A3F" w:rsidSect="00802385">
          <w:type w:val="continuous"/>
          <w:pgSz w:w="12240" w:h="15840"/>
          <w:pgMar w:top="720" w:right="720" w:bottom="720" w:left="720" w:header="0" w:footer="0" w:gutter="0"/>
          <w:cols w:num="2" w:space="1008" w:equalWidth="0">
            <w:col w:w="4752" w:space="1008"/>
            <w:col w:w="5040"/>
          </w:cols>
          <w:titlePg/>
          <w:docGrid w:linePitch="360"/>
        </w:sectPr>
      </w:pPr>
    </w:p>
    <w:p w14:paraId="18057AB4" w14:textId="77777777" w:rsidR="00B70449" w:rsidRPr="00FB2A3F" w:rsidRDefault="00B70449" w:rsidP="00B70449">
      <w:pPr>
        <w:numPr>
          <w:ilvl w:val="0"/>
          <w:numId w:val="10"/>
        </w:numPr>
        <w:shd w:val="pct5" w:color="FFFFFF" w:fill="auto"/>
        <w:tabs>
          <w:tab w:val="left" w:pos="704"/>
          <w:tab w:val="left" w:pos="979"/>
        </w:tabs>
        <w:spacing w:after="60"/>
        <w:ind w:left="704" w:right="86"/>
        <w:rPr>
          <w:rFonts w:eastAsiaTheme="minorHAnsi" w:cs="Arial"/>
          <w:i/>
          <w:sz w:val="22"/>
          <w:szCs w:val="22"/>
        </w:rPr>
        <w:sectPr w:rsidR="00B70449" w:rsidRPr="00FB2A3F" w:rsidSect="00802385">
          <w:type w:val="continuous"/>
          <w:pgSz w:w="12240" w:h="15840"/>
          <w:pgMar w:top="720" w:right="720" w:bottom="720" w:left="720" w:header="0" w:footer="0" w:gutter="0"/>
          <w:cols w:num="2" w:space="1008" w:equalWidth="0">
            <w:col w:w="4752" w:space="1008"/>
            <w:col w:w="5040"/>
          </w:cols>
          <w:titlePg/>
          <w:docGrid w:linePitch="360"/>
        </w:sectPr>
      </w:pPr>
    </w:p>
    <w:p w14:paraId="18057AB5" w14:textId="77777777" w:rsidR="00B70449" w:rsidRPr="009043FE" w:rsidRDefault="00B70449" w:rsidP="00B7044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240" w:after="120"/>
        <w:contextualSpacing/>
        <w:rPr>
          <w:rFonts w:cs="Arial"/>
        </w:rPr>
      </w:pPr>
      <w:r w:rsidRPr="009043FE">
        <w:rPr>
          <w:rFonts w:cs="Arial"/>
        </w:rPr>
        <w:t>[Enter all applicable programs here.]</w:t>
      </w:r>
    </w:p>
    <w:p w14:paraId="18057AB6" w14:textId="77777777" w:rsidR="00B70449" w:rsidRPr="009043FE" w:rsidRDefault="00B70449" w:rsidP="00B70449">
      <w:pPr>
        <w:pBdr>
          <w:top w:val="single" w:sz="2" w:space="12" w:color="B4C6E7" w:themeColor="accent5" w:themeTint="66"/>
          <w:left w:val="single" w:sz="2" w:space="6" w:color="B4C6E7" w:themeColor="accent5" w:themeTint="66"/>
          <w:bottom w:val="single" w:sz="2" w:space="12" w:color="B4C6E7" w:themeColor="accent5" w:themeTint="66"/>
          <w:right w:val="single" w:sz="2" w:space="6" w:color="B4C6E7" w:themeColor="accent5" w:themeTint="66"/>
        </w:pBdr>
        <w:shd w:val="clear" w:color="auto" w:fill="D9E2F3" w:themeFill="accent5" w:themeFillTint="33"/>
        <w:spacing w:before="120" w:after="120"/>
        <w:rPr>
          <w:rFonts w:cs="Arial"/>
        </w:rPr>
      </w:pPr>
    </w:p>
    <w:p w14:paraId="18057AB7" w14:textId="77777777" w:rsidR="00B70449" w:rsidRPr="009043FE" w:rsidRDefault="00B70449" w:rsidP="00B70449">
      <w:pPr>
        <w:shd w:val="pct5" w:color="FFFFFF" w:fill="auto"/>
        <w:tabs>
          <w:tab w:val="left" w:pos="704"/>
          <w:tab w:val="left" w:pos="979"/>
        </w:tabs>
        <w:spacing w:after="60"/>
        <w:ind w:right="86"/>
        <w:jc w:val="center"/>
        <w:rPr>
          <w:rFonts w:eastAsiaTheme="minorHAnsi" w:cs="Arial"/>
          <w:i/>
        </w:rPr>
      </w:pPr>
      <w:r w:rsidRPr="009043FE">
        <w:rPr>
          <w:rFonts w:eastAsiaTheme="minorHAnsi" w:cs="Arial"/>
          <w:i/>
        </w:rPr>
        <w:t>In the following pages, ONLY complete the sections for the corresponding programs.</w:t>
      </w:r>
    </w:p>
    <w:p w14:paraId="18057AB8" w14:textId="77777777" w:rsidR="00B70449" w:rsidRPr="00FB2A3F" w:rsidRDefault="00B70449" w:rsidP="00B70449">
      <w:pPr>
        <w:shd w:val="pct5" w:color="FFFFFF" w:fill="auto"/>
        <w:tabs>
          <w:tab w:val="left" w:pos="704"/>
          <w:tab w:val="left" w:pos="979"/>
        </w:tabs>
        <w:spacing w:after="60"/>
        <w:ind w:right="86"/>
        <w:rPr>
          <w:rFonts w:eastAsiaTheme="minorHAnsi" w:cs="Arial"/>
          <w:i/>
          <w:sz w:val="22"/>
          <w:szCs w:val="22"/>
        </w:rPr>
      </w:pPr>
    </w:p>
    <w:p w14:paraId="18057AB9" w14:textId="77777777" w:rsidR="00B70449" w:rsidRPr="00FB2A3F" w:rsidRDefault="00B70449" w:rsidP="00B70449">
      <w:pPr>
        <w:shd w:val="pct5" w:color="FFFFFF" w:fill="auto"/>
        <w:tabs>
          <w:tab w:val="left" w:pos="704"/>
          <w:tab w:val="left" w:pos="979"/>
        </w:tabs>
        <w:spacing w:after="60"/>
        <w:ind w:right="86"/>
        <w:rPr>
          <w:rFonts w:eastAsiaTheme="minorHAnsi" w:cs="Arial"/>
          <w:i/>
          <w:sz w:val="22"/>
          <w:szCs w:val="22"/>
        </w:rPr>
        <w:sectPr w:rsidR="00B70449" w:rsidRPr="00FB2A3F" w:rsidSect="00AB66FE">
          <w:type w:val="continuous"/>
          <w:pgSz w:w="12240" w:h="15840"/>
          <w:pgMar w:top="720" w:right="720" w:bottom="720" w:left="720" w:header="0" w:footer="0" w:gutter="0"/>
          <w:cols w:space="1008"/>
          <w:titlePg/>
          <w:docGrid w:linePitch="360"/>
        </w:sectPr>
      </w:pPr>
    </w:p>
    <w:p w14:paraId="18057ABA" w14:textId="77777777" w:rsidR="00B70449" w:rsidRPr="00FB2A3F" w:rsidRDefault="00B70449" w:rsidP="00B70449">
      <w:pPr>
        <w:shd w:val="pct5" w:color="FFFFFF" w:fill="auto"/>
        <w:tabs>
          <w:tab w:val="left" w:pos="704"/>
          <w:tab w:val="left" w:pos="979"/>
        </w:tabs>
        <w:spacing w:after="60"/>
        <w:ind w:right="86"/>
        <w:rPr>
          <w:rFonts w:eastAsiaTheme="minorHAnsi" w:cs="Arial"/>
          <w:i/>
          <w:sz w:val="22"/>
          <w:szCs w:val="22"/>
        </w:rPr>
      </w:pPr>
    </w:p>
    <w:p w14:paraId="18057ABB" w14:textId="77777777" w:rsidR="00B70449" w:rsidRPr="00DE041E" w:rsidRDefault="00B70449" w:rsidP="003A66C9">
      <w:pPr>
        <w:pStyle w:val="Heading3"/>
        <w:rPr>
          <w:sz w:val="32"/>
          <w:szCs w:val="32"/>
        </w:rPr>
      </w:pPr>
      <w:r w:rsidRPr="00DE041E">
        <w:rPr>
          <w:sz w:val="32"/>
          <w:szCs w:val="32"/>
        </w:rPr>
        <w:t>Instructions</w:t>
      </w:r>
    </w:p>
    <w:p w14:paraId="18057ABC" w14:textId="77777777" w:rsidR="00B70449" w:rsidRPr="00FB2A3F" w:rsidRDefault="00B70449" w:rsidP="00B70449">
      <w:pPr>
        <w:spacing w:after="120"/>
        <w:rPr>
          <w:rFonts w:eastAsiaTheme="minorHAnsi" w:cs="Arial"/>
          <w:b/>
          <w:sz w:val="48"/>
          <w:szCs w:val="32"/>
        </w:rPr>
        <w:sectPr w:rsidR="00B70449" w:rsidRPr="00FB2A3F" w:rsidSect="00506948">
          <w:pgSz w:w="12240" w:h="15840"/>
          <w:pgMar w:top="720" w:right="720" w:bottom="720" w:left="720" w:header="288" w:footer="288" w:gutter="0"/>
          <w:cols w:space="720"/>
          <w:docGrid w:linePitch="360"/>
        </w:sectPr>
      </w:pPr>
    </w:p>
    <w:p w14:paraId="18057ABD" w14:textId="77777777" w:rsidR="00B70449" w:rsidRPr="00FB2A3F" w:rsidRDefault="00B70449" w:rsidP="00B70449">
      <w:pPr>
        <w:spacing w:after="160" w:line="271" w:lineRule="auto"/>
        <w:ind w:right="90"/>
        <w:rPr>
          <w:rFonts w:eastAsia="Calibri" w:cs="Arial"/>
        </w:rPr>
      </w:pPr>
      <w:r w:rsidRPr="00FB2A3F">
        <w:rPr>
          <w:rFonts w:eastAsia="Calibri" w:cs="Arial"/>
        </w:rPr>
        <w:t xml:space="preserve">The LCAP Federal Addendum is meant to supplement the LCAP to ensure that eligible LEAs </w:t>
      </w:r>
      <w:proofErr w:type="gramStart"/>
      <w:r w:rsidRPr="00FB2A3F">
        <w:rPr>
          <w:rFonts w:eastAsia="Calibri" w:cs="Arial"/>
        </w:rPr>
        <w:t>have the opportunity to</w:t>
      </w:r>
      <w:proofErr w:type="gramEnd"/>
      <w:r w:rsidRPr="00FB2A3F">
        <w:rPr>
          <w:rFonts w:eastAsia="Calibri" w:cs="Arial"/>
        </w:rPr>
        <w:t xml:space="preserve"> meet the Local Educational Agency (LEA) Plan provisions of the ESSA. </w:t>
      </w:r>
    </w:p>
    <w:p w14:paraId="18057ABE" w14:textId="77777777" w:rsidR="00B70449" w:rsidRPr="00FB2A3F" w:rsidRDefault="00B70449" w:rsidP="00B70449">
      <w:pPr>
        <w:spacing w:after="160" w:line="271" w:lineRule="auto"/>
        <w:ind w:right="245"/>
        <w:rPr>
          <w:rFonts w:eastAsia="Calibri" w:cs="Arial"/>
        </w:rPr>
      </w:pPr>
      <w:r w:rsidRPr="00FB2A3F">
        <w:rPr>
          <w:rFonts w:eastAsia="Calibri" w:cs="Arial"/>
          <w:b/>
        </w:rPr>
        <w:t>The LCAP Federal Addendum Template must be completed and submitted to the California Department of Education (CDE) to apply for ESSA funding.</w:t>
      </w:r>
      <w:r w:rsidRPr="00FB2A3F">
        <w:rPr>
          <w:rFonts w:eastAsia="Calibri" w:cs="Arial"/>
        </w:rPr>
        <w:t xml:space="preserve"> LEAs are encouraged to review the LCAP Federal Addendum annually with their LCAP, as ESSA funding should be considered in yearly strategic planning. </w:t>
      </w:r>
    </w:p>
    <w:p w14:paraId="18057ABF" w14:textId="77777777" w:rsidR="00B70449" w:rsidRPr="00FB2A3F" w:rsidRDefault="00B70449" w:rsidP="00B70449">
      <w:pPr>
        <w:spacing w:after="160" w:line="271" w:lineRule="auto"/>
        <w:ind w:right="245"/>
        <w:rPr>
          <w:rFonts w:eastAsia="Calibri" w:cs="Arial"/>
        </w:rPr>
      </w:pPr>
      <w:r w:rsidRPr="00FB2A3F">
        <w:rPr>
          <w:rFonts w:eastAsia="Calibri" w:cs="Arial"/>
          <w:b/>
        </w:rPr>
        <w:t xml:space="preserve">The LEA must address the Strategy and Alignment prompts provided on the following page. </w:t>
      </w:r>
    </w:p>
    <w:p w14:paraId="18057AC0" w14:textId="77777777" w:rsidR="00B70449" w:rsidRPr="00FB2A3F" w:rsidRDefault="00B70449" w:rsidP="00B70449">
      <w:pPr>
        <w:spacing w:after="160" w:line="271" w:lineRule="auto"/>
        <w:ind w:right="245"/>
        <w:rPr>
          <w:rFonts w:eastAsia="Calibri" w:cs="Arial"/>
        </w:rPr>
      </w:pPr>
      <w:r w:rsidRPr="00FB2A3F">
        <w:rPr>
          <w:rFonts w:eastAsia="Calibri" w:cs="Arial"/>
          <w:b/>
        </w:rPr>
        <w:t>Each provision for each program must be addressed,</w:t>
      </w:r>
      <w:r w:rsidRPr="00FB2A3F">
        <w:rPr>
          <w:rFonts w:eastAsia="Calibri" w:cs="Arial"/>
        </w:rPr>
        <w:t xml:space="preserve"> unless the provision is not applicable to the LEA. </w:t>
      </w:r>
    </w:p>
    <w:p w14:paraId="18057AC1" w14:textId="77777777" w:rsidR="00B70449" w:rsidRPr="00FB2A3F" w:rsidRDefault="00B70449" w:rsidP="00B70449">
      <w:pPr>
        <w:spacing w:after="160" w:line="271" w:lineRule="auto"/>
        <w:ind w:right="245"/>
        <w:rPr>
          <w:rFonts w:eastAsia="Calibri" w:cs="Arial"/>
        </w:rPr>
      </w:pPr>
      <w:r w:rsidRPr="00FB2A3F">
        <w:rPr>
          <w:rFonts w:eastAsia="Calibri" w:cs="Arial"/>
        </w:rPr>
        <w:t xml:space="preserve">In addressing these provisions, LEAs must provide a narrative that addresses the provision </w:t>
      </w:r>
      <w:r w:rsidRPr="00FB2A3F">
        <w:rPr>
          <w:rFonts w:eastAsia="Calibri" w:cs="Arial"/>
          <w:b/>
        </w:rPr>
        <w:t>within the LCAP Federal Addendum Template.</w:t>
      </w:r>
      <w:r w:rsidRPr="00FB2A3F">
        <w:rPr>
          <w:rFonts w:eastAsia="Calibri" w:cs="Arial"/>
        </w:rPr>
        <w:t xml:space="preserve"> </w:t>
      </w:r>
    </w:p>
    <w:p w14:paraId="18057AC2" w14:textId="77777777" w:rsidR="00B70449" w:rsidRPr="00FB2A3F" w:rsidRDefault="00B70449" w:rsidP="00B70449">
      <w:pPr>
        <w:spacing w:after="160" w:line="271" w:lineRule="auto"/>
        <w:ind w:right="245"/>
        <w:rPr>
          <w:rFonts w:eastAsia="Calibri" w:cs="Arial"/>
        </w:rPr>
      </w:pPr>
      <w:r w:rsidRPr="00FB2A3F">
        <w:rPr>
          <w:rFonts w:eastAsia="Calibri" w:cs="Arial"/>
        </w:rPr>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18057AC3" w14:textId="77777777" w:rsidR="00B70449" w:rsidRPr="00FB2A3F" w:rsidRDefault="00B70449" w:rsidP="00B70449">
      <w:pPr>
        <w:spacing w:after="160" w:line="271" w:lineRule="auto"/>
        <w:ind w:right="245"/>
        <w:rPr>
          <w:rFonts w:eastAsia="Calibri" w:cs="Arial"/>
        </w:rPr>
        <w:sectPr w:rsidR="00B70449" w:rsidRPr="00FB2A3F" w:rsidSect="00D11359">
          <w:type w:val="continuous"/>
          <w:pgSz w:w="12240" w:h="15840"/>
          <w:pgMar w:top="720" w:right="720" w:bottom="720" w:left="720" w:header="0" w:footer="0" w:gutter="0"/>
          <w:cols w:num="2" w:space="720"/>
          <w:titlePg/>
          <w:docGrid w:linePitch="360"/>
        </w:sectPr>
      </w:pPr>
      <w:r w:rsidRPr="00FB2A3F">
        <w:rPr>
          <w:rFonts w:eastAsia="Calibri" w:cs="Arial"/>
        </w:rPr>
        <w:t xml:space="preserve">The CDE emphasizes that </w:t>
      </w:r>
      <w:r w:rsidRPr="00FB2A3F">
        <w:rPr>
          <w:rFonts w:eastAsia="Calibri" w:cs="Arial"/>
          <w:b/>
        </w:rPr>
        <w:t>the LCAP Federal Addendum should not drive LCAP development.</w:t>
      </w:r>
      <w:r w:rsidRPr="00FB2A3F">
        <w:rPr>
          <w:rFonts w:eastAsia="Calibri" w:cs="Arial"/>
        </w:rPr>
        <w:t xml:space="preserve"> ESSA funds are supplemental to state funds, just as the LCAP Federal Addendum supplements your LCAP. LEAs are encouraged to integrate their ESSA funds into their LCAP </w:t>
      </w:r>
      <w:r w:rsidRPr="00FB2A3F">
        <w:rPr>
          <w:rFonts w:eastAsia="Calibri" w:cs="Arial"/>
        </w:rPr>
        <w:t>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r>
        <w:rPr>
          <w:rFonts w:eastAsia="Calibri" w:cs="Arial"/>
        </w:rPr>
        <w:t>.</w:t>
      </w:r>
    </w:p>
    <w:p w14:paraId="18057AC4" w14:textId="77777777" w:rsidR="00B70449" w:rsidRPr="00FB2A3F" w:rsidRDefault="00B70449" w:rsidP="00B70449">
      <w:pPr>
        <w:spacing w:before="160"/>
        <w:ind w:right="245"/>
        <w:rPr>
          <w:rFonts w:eastAsia="Calibri" w:cs="Arial"/>
        </w:rPr>
      </w:pPr>
      <w:r w:rsidRPr="00FB2A3F">
        <w:rPr>
          <w:rFonts w:eastAsia="Calibri" w:cs="Arial"/>
        </w:rPr>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18057AC5" w14:textId="77777777" w:rsidR="00B70449" w:rsidRPr="00FB2A3F" w:rsidRDefault="00B70449" w:rsidP="00B70449">
      <w:pPr>
        <w:spacing w:before="160"/>
        <w:ind w:right="245"/>
        <w:rPr>
          <w:rFonts w:eastAsia="Calibri" w:cs="Arial"/>
        </w:rPr>
      </w:pPr>
      <w:r w:rsidRPr="00FB2A3F">
        <w:rPr>
          <w:rFonts w:eastAsia="Calibri" w:cs="Arial"/>
        </w:rPr>
        <w:t xml:space="preserve">The implementation of ESSA in California presents an opportunity for LEAs to innovate with their </w:t>
      </w:r>
      <w:proofErr w:type="gramStart"/>
      <w:r w:rsidRPr="00FB2A3F">
        <w:rPr>
          <w:rFonts w:eastAsia="Calibri" w:cs="Arial"/>
        </w:rPr>
        <w:t>federally-funded</w:t>
      </w:r>
      <w:proofErr w:type="gramEnd"/>
      <w:r w:rsidRPr="00FB2A3F">
        <w:rPr>
          <w:rFonts w:eastAsia="Calibri" w:cs="Arial"/>
        </w:rPr>
        <w:t xml:space="preserve"> programs and align them with the priority goals they are realizing under the state’s Local Control Funding Formula (LCFF). </w:t>
      </w:r>
    </w:p>
    <w:p w14:paraId="18057AC6" w14:textId="77777777" w:rsidR="00B70449" w:rsidRPr="00FB2A3F" w:rsidRDefault="00B70449" w:rsidP="00B70449">
      <w:pPr>
        <w:spacing w:before="160"/>
        <w:ind w:right="245"/>
        <w:rPr>
          <w:rFonts w:eastAsia="Calibri" w:cs="Arial"/>
        </w:rPr>
      </w:pPr>
      <w:r w:rsidRPr="00FB2A3F">
        <w:rPr>
          <w:rFonts w:eastAsia="Calibri" w:cs="Arial"/>
        </w:rPr>
        <w:t xml:space="preserve">LCFF provides LEAs flexibility to design programs and provide services that meet the needs of students </w:t>
      </w:r>
      <w:proofErr w:type="gramStart"/>
      <w:r w:rsidRPr="00FB2A3F">
        <w:rPr>
          <w:rFonts w:eastAsia="Calibri" w:cs="Arial"/>
        </w:rPr>
        <w:t>in order to</w:t>
      </w:r>
      <w:proofErr w:type="gramEnd"/>
      <w:r w:rsidRPr="00FB2A3F">
        <w:rPr>
          <w:rFonts w:eastAsia="Calibri" w:cs="Arial"/>
        </w:rPr>
        <w:t xml:space="preserve"> achieve readiness for college, career, and lifelong learning. The LCAP planning process supports continuous cycles of action, reflection, and improvement. </w:t>
      </w:r>
    </w:p>
    <w:p w14:paraId="18057AC7" w14:textId="77777777" w:rsidR="00B70449" w:rsidRPr="00FB2A3F" w:rsidRDefault="00B70449" w:rsidP="00B70449">
      <w:pPr>
        <w:spacing w:before="160"/>
        <w:ind w:right="245"/>
        <w:rPr>
          <w:rFonts w:eastAsia="Calibri" w:cs="Arial"/>
        </w:rPr>
      </w:pPr>
      <w:r w:rsidRPr="00FB2A3F">
        <w:rPr>
          <w:rFonts w:eastAsia="Calibri" w:cs="Arial"/>
        </w:rPr>
        <w:t>Please respond to the prompts below, and in the pages that follow, to describe the LEA’s plan for making the best use of federal ESEA resources in alignment with other federal, state, and local programs as described in the LEA’s LCAP.</w:t>
      </w:r>
    </w:p>
    <w:p w14:paraId="18057AC8" w14:textId="77777777" w:rsidR="00B70449" w:rsidRPr="00DE041E" w:rsidRDefault="00B70449" w:rsidP="003A66C9">
      <w:pPr>
        <w:pStyle w:val="Heading3"/>
        <w:rPr>
          <w:sz w:val="32"/>
        </w:rPr>
      </w:pPr>
      <w:r w:rsidRPr="00DE041E">
        <w:rPr>
          <w:sz w:val="32"/>
        </w:rPr>
        <w:t>Strategy</w:t>
      </w:r>
    </w:p>
    <w:p w14:paraId="18057AC9" w14:textId="77777777" w:rsidR="00B70449" w:rsidRPr="00FB2A3F" w:rsidRDefault="00B70449" w:rsidP="00B70449">
      <w:pPr>
        <w:contextualSpacing/>
        <w:rPr>
          <w:rFonts w:eastAsiaTheme="minorHAnsi" w:cs="Arial"/>
          <w:szCs w:val="32"/>
        </w:rPr>
      </w:pPr>
      <w:r w:rsidRPr="00FB2A3F">
        <w:rPr>
          <w:rFonts w:eastAsiaTheme="minorHAnsi" w:cs="Arial"/>
          <w:szCs w:val="32"/>
        </w:rPr>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18057ACA"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043FE">
        <w:rPr>
          <w:rFonts w:cs="Arial"/>
        </w:rPr>
        <w:t>[Explain strategy here.]</w:t>
      </w:r>
    </w:p>
    <w:p w14:paraId="18057ACB" w14:textId="77777777" w:rsidR="00B70449" w:rsidRPr="00FB2A3F"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sz w:val="22"/>
          <w:szCs w:val="22"/>
        </w:rPr>
      </w:pPr>
    </w:p>
    <w:p w14:paraId="18057ACC" w14:textId="77777777" w:rsidR="00B70449" w:rsidRPr="00DE041E" w:rsidRDefault="00B70449" w:rsidP="003A66C9">
      <w:pPr>
        <w:pStyle w:val="Heading3"/>
        <w:rPr>
          <w:sz w:val="32"/>
        </w:rPr>
      </w:pPr>
      <w:r w:rsidRPr="00DE041E">
        <w:rPr>
          <w:sz w:val="32"/>
        </w:rPr>
        <w:t>Alignment</w:t>
      </w:r>
    </w:p>
    <w:p w14:paraId="18057ACD" w14:textId="77777777" w:rsidR="00B70449" w:rsidRPr="00FB2A3F" w:rsidRDefault="00B70449" w:rsidP="00B70449">
      <w:pPr>
        <w:contextualSpacing/>
        <w:rPr>
          <w:rFonts w:eastAsiaTheme="minorHAnsi" w:cs="Arial"/>
          <w:szCs w:val="32"/>
        </w:rPr>
      </w:pPr>
      <w:r w:rsidRPr="00FB2A3F">
        <w:rPr>
          <w:rFonts w:eastAsiaTheme="minorHAnsi" w:cs="Arial"/>
          <w:szCs w:val="32"/>
        </w:rPr>
        <w:t>Describe the efforts that the LEA will take to align use of federal funds with activities funded by state and local funds and, as applicable, across different federal grant programs.</w:t>
      </w:r>
    </w:p>
    <w:p w14:paraId="18057ACE" w14:textId="77777777" w:rsidR="00B70449" w:rsidRPr="009043FE"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rPr>
      </w:pPr>
      <w:r w:rsidRPr="009043FE">
        <w:rPr>
          <w:rFonts w:cs="Arial"/>
        </w:rPr>
        <w:t>[Describe alignment here.]</w:t>
      </w:r>
    </w:p>
    <w:p w14:paraId="18057ACF" w14:textId="77777777" w:rsidR="00B70449" w:rsidRPr="00FB2A3F" w:rsidRDefault="00B70449" w:rsidP="00B70449">
      <w:pPr>
        <w:pBdr>
          <w:top w:val="single" w:sz="2" w:space="12" w:color="8EAADB" w:themeColor="accent5" w:themeTint="99"/>
          <w:left w:val="single" w:sz="2" w:space="6" w:color="8EAADB" w:themeColor="accent5" w:themeTint="99"/>
          <w:bottom w:val="single" w:sz="2" w:space="12" w:color="8EAADB" w:themeColor="accent5" w:themeTint="99"/>
          <w:right w:val="single" w:sz="2" w:space="6" w:color="8EAADB" w:themeColor="accent5" w:themeTint="99"/>
        </w:pBdr>
        <w:shd w:val="clear" w:color="auto" w:fill="D9E2F3" w:themeFill="accent5" w:themeFillTint="33"/>
        <w:spacing w:before="240" w:after="120"/>
        <w:rPr>
          <w:rFonts w:cs="Arial"/>
          <w:sz w:val="22"/>
          <w:szCs w:val="22"/>
        </w:rPr>
      </w:pPr>
    </w:p>
    <w:p w14:paraId="18057AD0" w14:textId="77777777" w:rsidR="00B70449" w:rsidRDefault="00B70449" w:rsidP="002C10F5"/>
    <w:p w14:paraId="18057AD1" w14:textId="77777777" w:rsidR="00B70449" w:rsidRDefault="00B70449" w:rsidP="00B70449">
      <w:pPr>
        <w:pStyle w:val="Heading3"/>
        <w:rPr>
          <w:rFonts w:cs="Arial"/>
          <w:sz w:val="22"/>
          <w:szCs w:val="22"/>
        </w:rPr>
        <w:sectPr w:rsidR="00B70449" w:rsidSect="00506948">
          <w:pgSz w:w="12240" w:h="15840"/>
          <w:pgMar w:top="720" w:right="720" w:bottom="720" w:left="720" w:header="288" w:footer="288" w:gutter="0"/>
          <w:cols w:space="720"/>
          <w:docGrid w:linePitch="360"/>
        </w:sectPr>
      </w:pPr>
    </w:p>
    <w:p w14:paraId="18057AD2" w14:textId="77777777" w:rsidR="00B70449" w:rsidRPr="00DE041E" w:rsidRDefault="00B70449" w:rsidP="003A66C9">
      <w:pPr>
        <w:pStyle w:val="Heading3"/>
        <w:rPr>
          <w:sz w:val="32"/>
        </w:rPr>
      </w:pPr>
      <w:r w:rsidRPr="00DE041E">
        <w:rPr>
          <w:sz w:val="32"/>
        </w:rPr>
        <w:lastRenderedPageBreak/>
        <w:t>ESSA Provisions Addressed Within the LCAP</w:t>
      </w:r>
    </w:p>
    <w:p w14:paraId="18057AD3" w14:textId="77777777" w:rsidR="00B70449" w:rsidRPr="00FB2A3F" w:rsidRDefault="00B70449" w:rsidP="003A66C9">
      <w:pPr>
        <w:spacing w:after="240"/>
        <w:rPr>
          <w:rFonts w:eastAsia="Calibri"/>
        </w:rPr>
      </w:pPr>
      <w:r w:rsidRPr="00FB2A3F">
        <w:rPr>
          <w:rFonts w:eastAsia="Calibri"/>
        </w:rPr>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18057AD4" w14:textId="77777777" w:rsidR="00B70449" w:rsidRPr="00FC467B" w:rsidRDefault="00B70449" w:rsidP="003A66C9">
      <w:pPr>
        <w:pStyle w:val="Heading4"/>
        <w:rPr>
          <w:rFonts w:eastAsia="Arial"/>
          <w:b/>
          <w:i w:val="0"/>
          <w:sz w:val="28"/>
        </w:rPr>
      </w:pPr>
      <w:r w:rsidRPr="00FC467B">
        <w:rPr>
          <w:b/>
          <w:i w:val="0"/>
          <w:sz w:val="28"/>
        </w:rPr>
        <w:t>TITLE I, PART A</w:t>
      </w:r>
    </w:p>
    <w:p w14:paraId="18057AD5" w14:textId="77777777" w:rsidR="00B70449" w:rsidRPr="00FC467B" w:rsidRDefault="00B70449" w:rsidP="003A66C9">
      <w:pPr>
        <w:pStyle w:val="Heading5"/>
        <w:rPr>
          <w:b/>
        </w:rPr>
      </w:pPr>
      <w:r w:rsidRPr="00FC467B">
        <w:rPr>
          <w:b/>
        </w:rPr>
        <w:t>Monitoring Student Progress Towards Meeting Challenging State Academic Standards</w:t>
      </w:r>
    </w:p>
    <w:tbl>
      <w:tblPr>
        <w:tblStyle w:val="ESSATable"/>
        <w:tblW w:w="4838" w:type="pct"/>
        <w:tblInd w:w="355" w:type="dxa"/>
        <w:tblLayout w:type="fixed"/>
        <w:tblLook w:val="04A0" w:firstRow="1" w:lastRow="0" w:firstColumn="1" w:lastColumn="0" w:noHBand="0" w:noVBand="1"/>
        <w:tblDescription w:val="Title I, Part A Provision 1 - Every Student Succeeds Act (ESSA) section and aligned state priorities."/>
      </w:tblPr>
      <w:tblGrid>
        <w:gridCol w:w="4445"/>
        <w:gridCol w:w="4602"/>
      </w:tblGrid>
      <w:tr w:rsidR="00B70449" w:rsidRPr="003F0E03" w14:paraId="18057AD8"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129" w:type="dxa"/>
          </w:tcPr>
          <w:p w14:paraId="18057AD6" w14:textId="77777777" w:rsidR="00B70449" w:rsidRPr="003F0E03" w:rsidRDefault="00B70449" w:rsidP="003A66C9">
            <w:pPr>
              <w:ind w:left="46"/>
              <w:contextualSpacing/>
              <w:rPr>
                <w:rFonts w:eastAsia="Arial" w:cs="Arial"/>
              </w:rPr>
            </w:pPr>
            <w:r w:rsidRPr="003F0E03">
              <w:rPr>
                <w:rFonts w:eastAsia="Calibri" w:cs="Arial"/>
                <w:caps/>
              </w:rPr>
              <w:t>ESSA SECTION</w:t>
            </w:r>
          </w:p>
        </w:tc>
        <w:tc>
          <w:tcPr>
            <w:tcW w:w="5311" w:type="dxa"/>
          </w:tcPr>
          <w:p w14:paraId="18057AD7" w14:textId="77777777" w:rsidR="00B70449" w:rsidRPr="003F0E03" w:rsidRDefault="00B70449" w:rsidP="003A66C9">
            <w:pPr>
              <w:ind w:left="45"/>
              <w:contextualSpacing/>
              <w:rPr>
                <w:rFonts w:eastAsia="Arial" w:cs="Arial"/>
              </w:rPr>
            </w:pPr>
            <w:r w:rsidRPr="003F0E03">
              <w:rPr>
                <w:rFonts w:eastAsia="Calibri" w:cs="Arial"/>
                <w:caps/>
              </w:rPr>
              <w:t>STATE PRIORITY ALIGNMENT</w:t>
            </w:r>
          </w:p>
        </w:tc>
      </w:tr>
      <w:tr w:rsidR="00B70449" w:rsidRPr="00FB2A3F" w14:paraId="18057ADB" w14:textId="77777777" w:rsidTr="009603D7">
        <w:trPr>
          <w:cantSplit/>
          <w:trHeight w:val="20"/>
        </w:trPr>
        <w:tc>
          <w:tcPr>
            <w:tcW w:w="5129" w:type="dxa"/>
          </w:tcPr>
          <w:p w14:paraId="18057AD9" w14:textId="77777777" w:rsidR="00B70449" w:rsidRPr="00FB2A3F" w:rsidRDefault="00B70449" w:rsidP="003A66C9">
            <w:pPr>
              <w:ind w:left="46"/>
              <w:contextualSpacing/>
              <w:rPr>
                <w:rFonts w:eastAsia="Arial" w:cs="Arial"/>
              </w:rPr>
            </w:pPr>
            <w:r w:rsidRPr="00FB2A3F">
              <w:rPr>
                <w:rFonts w:eastAsia="Calibri" w:cs="Arial"/>
              </w:rPr>
              <w:t>1112(b)(1) (A–D)</w:t>
            </w:r>
          </w:p>
        </w:tc>
        <w:tc>
          <w:tcPr>
            <w:tcW w:w="5311" w:type="dxa"/>
          </w:tcPr>
          <w:p w14:paraId="18057ADA" w14:textId="77777777" w:rsidR="00B70449" w:rsidRPr="00FB2A3F" w:rsidRDefault="00B70449" w:rsidP="003A66C9">
            <w:pPr>
              <w:contextualSpacing/>
              <w:rPr>
                <w:rFonts w:eastAsia="Arial" w:cs="Arial"/>
              </w:rPr>
            </w:pPr>
            <w:r w:rsidRPr="00FB2A3F">
              <w:rPr>
                <w:rFonts w:eastAsia="Calibri" w:cs="Arial"/>
              </w:rPr>
              <w:t xml:space="preserve">1, 2, 4, 7, 8 </w:t>
            </w:r>
            <w:r w:rsidRPr="00FB2A3F">
              <w:rPr>
                <w:rFonts w:eastAsia="Calibri" w:cs="Arial"/>
                <w:i/>
                <w:color w:val="3B3838"/>
              </w:rPr>
              <w:t>(as applicable)</w:t>
            </w:r>
          </w:p>
        </w:tc>
      </w:tr>
    </w:tbl>
    <w:p w14:paraId="18057ADC" w14:textId="77777777" w:rsidR="00B70449" w:rsidRPr="00FB2A3F" w:rsidRDefault="00B70449" w:rsidP="003A66C9">
      <w:pPr>
        <w:spacing w:before="240" w:after="120"/>
        <w:ind w:left="360" w:right="245"/>
        <w:rPr>
          <w:rFonts w:eastAsia="Arial" w:cs="Arial"/>
        </w:rPr>
      </w:pPr>
      <w:r w:rsidRPr="00FB2A3F">
        <w:rPr>
          <w:rFonts w:eastAsia="Arial" w:cs="Arial"/>
        </w:rPr>
        <w:t xml:space="preserve">Describe how the LEA will monitor students’ progress in meeting the </w:t>
      </w:r>
      <w:r>
        <w:rPr>
          <w:rFonts w:eastAsia="Arial" w:cs="Arial"/>
        </w:rPr>
        <w:t>challenging s</w:t>
      </w:r>
      <w:r w:rsidRPr="00FB2A3F">
        <w:rPr>
          <w:rFonts w:eastAsia="Arial" w:cs="Arial"/>
        </w:rPr>
        <w:t>tate academic standards by:</w:t>
      </w:r>
    </w:p>
    <w:p w14:paraId="18057ADD"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 xml:space="preserve">developing and implementing a well-rounded program of instruction to meet the academic needs of all </w:t>
      </w:r>
      <w:proofErr w:type="gramStart"/>
      <w:r w:rsidRPr="009043FE">
        <w:rPr>
          <w:rFonts w:eastAsia="Arial" w:cs="Arial"/>
        </w:rPr>
        <w:t>students;</w:t>
      </w:r>
      <w:proofErr w:type="gramEnd"/>
    </w:p>
    <w:p w14:paraId="18057ADE"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 xml:space="preserve">identifying students who may be at risk for academic </w:t>
      </w:r>
      <w:proofErr w:type="gramStart"/>
      <w:r w:rsidRPr="009043FE">
        <w:rPr>
          <w:rFonts w:eastAsia="Arial" w:cs="Arial"/>
        </w:rPr>
        <w:t>failure;</w:t>
      </w:r>
      <w:proofErr w:type="gramEnd"/>
    </w:p>
    <w:p w14:paraId="18057ADF" w14:textId="77777777" w:rsidR="00B70449" w:rsidRPr="009043FE" w:rsidRDefault="00B70449" w:rsidP="003A66C9">
      <w:pPr>
        <w:numPr>
          <w:ilvl w:val="0"/>
          <w:numId w:val="15"/>
        </w:numPr>
        <w:tabs>
          <w:tab w:val="left" w:pos="704"/>
          <w:tab w:val="left" w:pos="979"/>
        </w:tabs>
        <w:spacing w:after="120"/>
        <w:ind w:right="245"/>
        <w:rPr>
          <w:rFonts w:eastAsia="Arial" w:cs="Arial"/>
        </w:rPr>
      </w:pPr>
      <w:r w:rsidRPr="009043FE">
        <w:rPr>
          <w:rFonts w:eastAsia="Arial" w:cs="Arial"/>
        </w:rPr>
        <w:t>providing additional educational assistance to individual students the LEA or school determines need help in meeting the challenging State academic standards; and</w:t>
      </w:r>
    </w:p>
    <w:p w14:paraId="18057AE0" w14:textId="77777777" w:rsidR="00B70449" w:rsidRPr="009043FE" w:rsidRDefault="00B70449" w:rsidP="003A66C9">
      <w:pPr>
        <w:numPr>
          <w:ilvl w:val="0"/>
          <w:numId w:val="15"/>
        </w:numPr>
        <w:tabs>
          <w:tab w:val="left" w:pos="704"/>
          <w:tab w:val="left" w:pos="979"/>
        </w:tabs>
        <w:spacing w:after="240"/>
        <w:ind w:right="245"/>
        <w:rPr>
          <w:rFonts w:eastAsia="Arial" w:cs="Arial"/>
          <w:i/>
        </w:rPr>
      </w:pPr>
      <w:r w:rsidRPr="009043FE">
        <w:rPr>
          <w:rFonts w:eastAsia="Arial" w:cs="Arial"/>
        </w:rPr>
        <w:t>identifying and implementing instructional and other strategies intended to strengthen academic programs and improve school conditions for student learning.</w:t>
      </w:r>
    </w:p>
    <w:p w14:paraId="18057AE1" w14:textId="77777777" w:rsidR="00B70449" w:rsidRPr="00FC467B" w:rsidRDefault="00B70449" w:rsidP="003A66C9">
      <w:pPr>
        <w:pStyle w:val="Heading5"/>
        <w:rPr>
          <w:b/>
        </w:rPr>
      </w:pPr>
      <w:r w:rsidRPr="00FC467B">
        <w:rPr>
          <w:b/>
        </w:rPr>
        <w:t>Overuse in Discipline Practices that Remove Students from the Classroom</w:t>
      </w:r>
    </w:p>
    <w:tbl>
      <w:tblPr>
        <w:tblStyle w:val="ESSATable"/>
        <w:tblW w:w="4838" w:type="pct"/>
        <w:tblInd w:w="355" w:type="dxa"/>
        <w:tblLayout w:type="fixed"/>
        <w:tblLook w:val="04A0" w:firstRow="1" w:lastRow="0" w:firstColumn="1" w:lastColumn="0" w:noHBand="0" w:noVBand="1"/>
        <w:tblDescription w:val="Title I, Part A Provision 8 - Every Student Succeeds Act (ESSA) section and aligned state priorities."/>
      </w:tblPr>
      <w:tblGrid>
        <w:gridCol w:w="4948"/>
        <w:gridCol w:w="4099"/>
      </w:tblGrid>
      <w:tr w:rsidR="00B70449" w:rsidRPr="003F0E03" w14:paraId="18057AE4"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713" w:type="dxa"/>
          </w:tcPr>
          <w:p w14:paraId="18057AE2" w14:textId="77777777" w:rsidR="00B70449" w:rsidRPr="003F0E03" w:rsidRDefault="00B70449" w:rsidP="003A66C9">
            <w:pPr>
              <w:ind w:left="46"/>
              <w:contextualSpacing/>
              <w:rPr>
                <w:rFonts w:eastAsia="Calibri" w:cs="Arial"/>
                <w:b w:val="0"/>
                <w:caps/>
              </w:rPr>
            </w:pPr>
            <w:r w:rsidRPr="003F0E03">
              <w:rPr>
                <w:rFonts w:eastAsia="Calibri" w:cs="Arial"/>
                <w:caps/>
              </w:rPr>
              <w:t>ESSA SECTION</w:t>
            </w:r>
          </w:p>
        </w:tc>
        <w:tc>
          <w:tcPr>
            <w:tcW w:w="4727" w:type="dxa"/>
          </w:tcPr>
          <w:p w14:paraId="18057AE3" w14:textId="77777777" w:rsidR="00B70449" w:rsidRPr="003F0E03" w:rsidRDefault="00B70449" w:rsidP="003A66C9">
            <w:pPr>
              <w:ind w:left="45"/>
              <w:contextualSpacing/>
              <w:rPr>
                <w:rFonts w:eastAsia="Calibri" w:cs="Arial"/>
                <w:b w:val="0"/>
                <w:caps/>
              </w:rPr>
            </w:pPr>
            <w:r w:rsidRPr="003F0E03">
              <w:rPr>
                <w:rFonts w:eastAsia="Calibri" w:cs="Arial"/>
                <w:caps/>
              </w:rPr>
              <w:t>STATE PRIORITY ALIGNMENT</w:t>
            </w:r>
          </w:p>
        </w:tc>
      </w:tr>
      <w:tr w:rsidR="00B70449" w:rsidRPr="00FB2A3F" w14:paraId="18057AE7" w14:textId="77777777" w:rsidTr="009603D7">
        <w:trPr>
          <w:cantSplit/>
          <w:trHeight w:val="20"/>
        </w:trPr>
        <w:tc>
          <w:tcPr>
            <w:tcW w:w="5713" w:type="dxa"/>
          </w:tcPr>
          <w:p w14:paraId="18057AE5" w14:textId="77777777" w:rsidR="00B70449" w:rsidRPr="00FB2A3F" w:rsidRDefault="00B70449" w:rsidP="003A66C9">
            <w:pPr>
              <w:ind w:left="46"/>
              <w:contextualSpacing/>
              <w:rPr>
                <w:rFonts w:eastAsia="Arial" w:cs="Arial"/>
                <w:sz w:val="22"/>
                <w:szCs w:val="22"/>
              </w:rPr>
            </w:pPr>
            <w:r w:rsidRPr="00FB2A3F">
              <w:rPr>
                <w:rFonts w:eastAsia="Calibri" w:cs="Arial"/>
              </w:rPr>
              <w:t>1112(b)(11)</w:t>
            </w:r>
          </w:p>
        </w:tc>
        <w:tc>
          <w:tcPr>
            <w:tcW w:w="4727" w:type="dxa"/>
          </w:tcPr>
          <w:p w14:paraId="18057AE6" w14:textId="77777777" w:rsidR="00B70449" w:rsidRPr="00FB2A3F" w:rsidRDefault="00B70449" w:rsidP="003A66C9">
            <w:pPr>
              <w:ind w:left="45"/>
              <w:contextualSpacing/>
              <w:rPr>
                <w:rFonts w:eastAsia="Arial" w:cs="Arial"/>
                <w:sz w:val="22"/>
                <w:szCs w:val="22"/>
              </w:rPr>
            </w:pPr>
            <w:r w:rsidRPr="00FB2A3F">
              <w:rPr>
                <w:rFonts w:eastAsia="Calibri" w:cs="Arial"/>
              </w:rPr>
              <w:t xml:space="preserve">6 </w:t>
            </w:r>
            <w:r w:rsidRPr="00FB2A3F">
              <w:rPr>
                <w:rFonts w:eastAsia="Calibri" w:cs="Arial"/>
                <w:i/>
                <w:color w:val="3B3838"/>
                <w:sz w:val="22"/>
                <w:szCs w:val="22"/>
              </w:rPr>
              <w:t>(as applicable)</w:t>
            </w:r>
          </w:p>
        </w:tc>
      </w:tr>
    </w:tbl>
    <w:p w14:paraId="18057AE8" w14:textId="77777777" w:rsidR="00B70449" w:rsidRPr="00FB2A3F" w:rsidRDefault="00B70449" w:rsidP="003A66C9">
      <w:pPr>
        <w:spacing w:before="240" w:after="240"/>
        <w:ind w:left="360" w:right="245"/>
        <w:rPr>
          <w:rFonts w:eastAsia="Arial" w:cs="Arial"/>
        </w:rPr>
      </w:pPr>
      <w:r w:rsidRPr="00FB2A3F">
        <w:rPr>
          <w:rFonts w:eastAsia="Arial" w:cs="Arial"/>
        </w:rPr>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18057AE9" w14:textId="77777777" w:rsidR="00B70449" w:rsidRPr="00FC467B" w:rsidRDefault="00B70449" w:rsidP="003A66C9">
      <w:pPr>
        <w:pStyle w:val="Heading5"/>
        <w:rPr>
          <w:b/>
        </w:rPr>
      </w:pPr>
      <w:r w:rsidRPr="00FC467B">
        <w:rPr>
          <w:b/>
        </w:rPr>
        <w:t>Career Technical and Work-based Opportunities</w:t>
      </w:r>
    </w:p>
    <w:tbl>
      <w:tblPr>
        <w:tblStyle w:val="ESSATable"/>
        <w:tblW w:w="4833" w:type="pct"/>
        <w:tblInd w:w="355" w:type="dxa"/>
        <w:tblLayout w:type="fixed"/>
        <w:tblLook w:val="04A0" w:firstRow="1" w:lastRow="0" w:firstColumn="1" w:lastColumn="0" w:noHBand="0" w:noVBand="1"/>
        <w:tblDescription w:val="Title 1, Part A Provision 9 - Every Student Succeeds Act (ESSA) section and aligned state priorities."/>
      </w:tblPr>
      <w:tblGrid>
        <w:gridCol w:w="4364"/>
        <w:gridCol w:w="4674"/>
      </w:tblGrid>
      <w:tr w:rsidR="00B70449" w:rsidRPr="003F0E03" w14:paraId="18057AEC"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tcPr>
          <w:p w14:paraId="18057AEA" w14:textId="77777777" w:rsidR="00B70449" w:rsidRPr="003F0E03" w:rsidRDefault="00B70449" w:rsidP="003A66C9">
            <w:pPr>
              <w:contextualSpacing/>
              <w:rPr>
                <w:rFonts w:eastAsia="Calibri" w:cs="Arial"/>
                <w:b w:val="0"/>
                <w:caps/>
              </w:rPr>
            </w:pPr>
            <w:r w:rsidRPr="003F0E03">
              <w:rPr>
                <w:rFonts w:eastAsia="Calibri" w:cs="Arial"/>
                <w:caps/>
              </w:rPr>
              <w:t>ESSA SECTION</w:t>
            </w:r>
          </w:p>
        </w:tc>
        <w:tc>
          <w:tcPr>
            <w:tcW w:w="5395" w:type="dxa"/>
          </w:tcPr>
          <w:p w14:paraId="18057AEB" w14:textId="77777777" w:rsidR="00B70449" w:rsidRPr="003F0E03" w:rsidRDefault="00B70449" w:rsidP="003A66C9">
            <w:pPr>
              <w:contextualSpacing/>
              <w:rPr>
                <w:rFonts w:eastAsia="Calibri" w:cs="Arial"/>
                <w:b w:val="0"/>
                <w:caps/>
              </w:rPr>
            </w:pPr>
            <w:r w:rsidRPr="003F0E03">
              <w:rPr>
                <w:rFonts w:eastAsia="Calibri" w:cs="Arial"/>
                <w:caps/>
              </w:rPr>
              <w:t>STATE PRIORITY ALIGNMENT</w:t>
            </w:r>
          </w:p>
        </w:tc>
      </w:tr>
      <w:tr w:rsidR="00B70449" w:rsidRPr="00FB2A3F" w14:paraId="18057AEF" w14:textId="77777777" w:rsidTr="009603D7">
        <w:trPr>
          <w:cantSplit/>
          <w:trHeight w:val="20"/>
        </w:trPr>
        <w:tc>
          <w:tcPr>
            <w:tcW w:w="5035" w:type="dxa"/>
          </w:tcPr>
          <w:p w14:paraId="18057AED" w14:textId="77777777" w:rsidR="00B70449" w:rsidRPr="00FB2A3F" w:rsidRDefault="00B70449" w:rsidP="003A66C9">
            <w:pPr>
              <w:contextualSpacing/>
              <w:rPr>
                <w:rFonts w:eastAsia="Arial" w:cs="Arial"/>
                <w:sz w:val="22"/>
                <w:szCs w:val="22"/>
              </w:rPr>
            </w:pPr>
            <w:r w:rsidRPr="00FB2A3F">
              <w:rPr>
                <w:rFonts w:eastAsia="Calibri" w:cs="Arial"/>
              </w:rPr>
              <w:t>1112(b)(</w:t>
            </w:r>
            <w:proofErr w:type="gramStart"/>
            <w:r w:rsidRPr="00FB2A3F">
              <w:rPr>
                <w:rFonts w:eastAsia="Calibri" w:cs="Arial"/>
              </w:rPr>
              <w:t>12)(</w:t>
            </w:r>
            <w:proofErr w:type="gramEnd"/>
            <w:r w:rsidRPr="00FB2A3F">
              <w:rPr>
                <w:rFonts w:eastAsia="Calibri" w:cs="Arial"/>
              </w:rPr>
              <w:t>A–B)</w:t>
            </w:r>
          </w:p>
        </w:tc>
        <w:tc>
          <w:tcPr>
            <w:tcW w:w="5395" w:type="dxa"/>
          </w:tcPr>
          <w:p w14:paraId="18057AEE" w14:textId="77777777" w:rsidR="00B70449" w:rsidRPr="00FB2A3F" w:rsidRDefault="00B70449" w:rsidP="003A66C9">
            <w:pPr>
              <w:contextualSpacing/>
              <w:rPr>
                <w:rFonts w:eastAsia="Arial" w:cs="Arial"/>
                <w:sz w:val="22"/>
                <w:szCs w:val="22"/>
              </w:rPr>
            </w:pPr>
            <w:r w:rsidRPr="00FB2A3F">
              <w:rPr>
                <w:rFonts w:eastAsia="Arial" w:cs="Arial"/>
              </w:rPr>
              <w:t>2, 4, 7</w:t>
            </w:r>
            <w:r w:rsidRPr="00FB2A3F">
              <w:rPr>
                <w:rFonts w:eastAsia="Calibri" w:cs="Arial"/>
              </w:rPr>
              <w:t xml:space="preserve"> </w:t>
            </w:r>
            <w:r w:rsidRPr="00FB2A3F">
              <w:rPr>
                <w:rFonts w:eastAsia="Calibri" w:cs="Arial"/>
                <w:i/>
                <w:color w:val="3B3838"/>
                <w:sz w:val="22"/>
                <w:szCs w:val="22"/>
              </w:rPr>
              <w:t>(as applicable)</w:t>
            </w:r>
          </w:p>
        </w:tc>
      </w:tr>
    </w:tbl>
    <w:p w14:paraId="18057AF0" w14:textId="77777777" w:rsidR="00B70449" w:rsidRPr="00FB2A3F" w:rsidRDefault="00B70449" w:rsidP="003A66C9">
      <w:pPr>
        <w:spacing w:before="240" w:after="120"/>
        <w:ind w:left="360" w:right="245"/>
        <w:rPr>
          <w:rFonts w:eastAsia="Arial" w:cs="Arial"/>
        </w:rPr>
      </w:pPr>
      <w:r w:rsidRPr="00FB2A3F">
        <w:rPr>
          <w:rFonts w:eastAsia="Arial" w:cs="Arial"/>
        </w:rPr>
        <w:t>If determined appropriate by the LEA, describe how such agency will support programs that coordinate and integrate:</w:t>
      </w:r>
    </w:p>
    <w:p w14:paraId="18057AF1" w14:textId="77777777" w:rsidR="00B70449" w:rsidRPr="00FB2A3F" w:rsidRDefault="00B70449" w:rsidP="003A66C9">
      <w:pPr>
        <w:numPr>
          <w:ilvl w:val="0"/>
          <w:numId w:val="13"/>
        </w:numPr>
        <w:spacing w:after="120"/>
        <w:ind w:left="1080" w:right="245"/>
        <w:rPr>
          <w:rFonts w:eastAsia="Arial" w:cs="Arial"/>
        </w:rPr>
      </w:pPr>
      <w:r w:rsidRPr="00FB2A3F">
        <w:rPr>
          <w:rFonts w:eastAsia="Arial" w:cs="Arial"/>
        </w:rPr>
        <w:t xml:space="preserve">academic and career and technical education content through coordinated instructional strategies, that may incorporate experiential learning </w:t>
      </w:r>
      <w:r w:rsidRPr="00FB2A3F">
        <w:rPr>
          <w:rFonts w:eastAsia="Arial" w:cs="Arial"/>
        </w:rPr>
        <w:lastRenderedPageBreak/>
        <w:t>opportunities and promote skills attainment important to in-demand occupations or industries in the State; and</w:t>
      </w:r>
    </w:p>
    <w:p w14:paraId="18057AF2" w14:textId="77777777" w:rsidR="00B70449" w:rsidRPr="00FB2A3F" w:rsidRDefault="00B70449" w:rsidP="003A66C9">
      <w:pPr>
        <w:numPr>
          <w:ilvl w:val="0"/>
          <w:numId w:val="13"/>
        </w:numPr>
        <w:spacing w:after="240"/>
        <w:ind w:left="1080" w:right="245"/>
        <w:rPr>
          <w:rFonts w:eastAsia="Arial" w:cs="Arial"/>
        </w:rPr>
      </w:pPr>
      <w:r w:rsidRPr="00FB2A3F">
        <w:rPr>
          <w:rFonts w:eastAsia="Arial" w:cs="Arial"/>
        </w:rPr>
        <w:t xml:space="preserve">work-based learning opportunities that provide </w:t>
      </w:r>
      <w:proofErr w:type="gramStart"/>
      <w:r w:rsidRPr="00FB2A3F">
        <w:rPr>
          <w:rFonts w:eastAsia="Arial" w:cs="Arial"/>
        </w:rPr>
        <w:t>students</w:t>
      </w:r>
      <w:proofErr w:type="gramEnd"/>
      <w:r w:rsidRPr="00FB2A3F">
        <w:rPr>
          <w:rFonts w:eastAsia="Arial" w:cs="Arial"/>
        </w:rPr>
        <w:t xml:space="preserve"> in-depth interaction with industry professionals and, if appropriate, academic credit.</w:t>
      </w:r>
    </w:p>
    <w:p w14:paraId="18057AF3" w14:textId="77777777" w:rsidR="00B70449" w:rsidRPr="00FC467B" w:rsidRDefault="00B70449" w:rsidP="003A66C9">
      <w:pPr>
        <w:pStyle w:val="Heading4"/>
        <w:rPr>
          <w:rFonts w:eastAsia="Arial"/>
          <w:b/>
          <w:i w:val="0"/>
          <w:sz w:val="28"/>
        </w:rPr>
      </w:pPr>
      <w:r w:rsidRPr="00FC467B">
        <w:rPr>
          <w:b/>
          <w:i w:val="0"/>
          <w:sz w:val="28"/>
        </w:rPr>
        <w:t>TITLE II, PART A</w:t>
      </w:r>
    </w:p>
    <w:p w14:paraId="18057AF4" w14:textId="77777777" w:rsidR="00B70449" w:rsidRPr="005505B9" w:rsidRDefault="00B70449" w:rsidP="003A66C9">
      <w:pPr>
        <w:pStyle w:val="Heading5"/>
        <w:rPr>
          <w:b/>
        </w:rPr>
      </w:pPr>
      <w:r w:rsidRPr="005505B9">
        <w:rPr>
          <w:b/>
        </w:rPr>
        <w:t>Title II, Part A Activities</w:t>
      </w:r>
    </w:p>
    <w:tbl>
      <w:tblPr>
        <w:tblStyle w:val="ESSATable"/>
        <w:tblW w:w="4833" w:type="pct"/>
        <w:tblInd w:w="355" w:type="dxa"/>
        <w:shd w:val="clear" w:color="auto" w:fill="E2EFD9" w:themeFill="accent6" w:themeFillTint="33"/>
        <w:tblLayout w:type="fixed"/>
        <w:tblLook w:val="04A0" w:firstRow="1" w:lastRow="0" w:firstColumn="1" w:lastColumn="0" w:noHBand="0" w:noVBand="1"/>
        <w:tblDescription w:val="Title 2, Part A Provision 1 - Every Student Succeeds Act (ESSA) section and aligned state priorities."/>
      </w:tblPr>
      <w:tblGrid>
        <w:gridCol w:w="4364"/>
        <w:gridCol w:w="4674"/>
      </w:tblGrid>
      <w:tr w:rsidR="00B70449" w:rsidRPr="00FB2A3F" w14:paraId="18057AF7"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E2EFD9" w:themeFill="accent6" w:themeFillTint="33"/>
          </w:tcPr>
          <w:p w14:paraId="18057AF5" w14:textId="77777777" w:rsidR="00B70449" w:rsidRPr="009043FE" w:rsidRDefault="00B70449" w:rsidP="003A66C9">
            <w:pPr>
              <w:contextualSpacing/>
              <w:rPr>
                <w:rFonts w:eastAsia="Calibri" w:cs="Arial"/>
                <w:b w:val="0"/>
                <w:caps/>
              </w:rPr>
            </w:pPr>
            <w:r w:rsidRPr="009043FE">
              <w:rPr>
                <w:rFonts w:eastAsia="Calibri" w:cs="Arial"/>
                <w:caps/>
              </w:rPr>
              <w:t>ESSA SECTION</w:t>
            </w:r>
          </w:p>
        </w:tc>
        <w:tc>
          <w:tcPr>
            <w:tcW w:w="5395" w:type="dxa"/>
            <w:shd w:val="clear" w:color="auto" w:fill="E2EFD9" w:themeFill="accent6" w:themeFillTint="33"/>
          </w:tcPr>
          <w:p w14:paraId="18057AF6" w14:textId="77777777" w:rsidR="00B70449" w:rsidRPr="009043FE" w:rsidRDefault="00B70449" w:rsidP="003A66C9">
            <w:pPr>
              <w:contextualSpacing/>
              <w:rPr>
                <w:rFonts w:eastAsia="Calibri" w:cs="Arial"/>
                <w:b w:val="0"/>
                <w:caps/>
              </w:rPr>
            </w:pPr>
            <w:r w:rsidRPr="009043FE">
              <w:rPr>
                <w:rFonts w:eastAsia="Calibri" w:cs="Arial"/>
                <w:caps/>
              </w:rPr>
              <w:t>STATE PRIORITY ALIGNMENT</w:t>
            </w:r>
          </w:p>
        </w:tc>
      </w:tr>
      <w:tr w:rsidR="00B70449" w:rsidRPr="00FB2A3F" w14:paraId="18057AFA" w14:textId="77777777" w:rsidTr="009603D7">
        <w:trPr>
          <w:cantSplit/>
          <w:trHeight w:val="20"/>
        </w:trPr>
        <w:tc>
          <w:tcPr>
            <w:tcW w:w="5035" w:type="dxa"/>
            <w:shd w:val="clear" w:color="auto" w:fill="E2EFD9" w:themeFill="accent6" w:themeFillTint="33"/>
          </w:tcPr>
          <w:p w14:paraId="18057AF8" w14:textId="77777777" w:rsidR="00B70449" w:rsidRPr="009043FE" w:rsidRDefault="00B70449" w:rsidP="003A66C9">
            <w:pPr>
              <w:contextualSpacing/>
              <w:rPr>
                <w:rFonts w:eastAsia="Calibri" w:cs="Arial"/>
                <w:caps/>
              </w:rPr>
            </w:pPr>
            <w:r w:rsidRPr="009043FE">
              <w:rPr>
                <w:rFonts w:eastAsia="Calibri" w:cs="Arial"/>
                <w:caps/>
              </w:rPr>
              <w:t>2102(</w:t>
            </w:r>
            <w:r w:rsidRPr="009043FE">
              <w:rPr>
                <w:rFonts w:eastAsia="Calibri" w:cs="Arial"/>
              </w:rPr>
              <w:t>b</w:t>
            </w:r>
            <w:r w:rsidRPr="009043FE">
              <w:rPr>
                <w:rFonts w:eastAsia="Calibri" w:cs="Arial"/>
                <w:caps/>
              </w:rPr>
              <w:t>)(2)(A)</w:t>
            </w:r>
          </w:p>
        </w:tc>
        <w:tc>
          <w:tcPr>
            <w:tcW w:w="5395" w:type="dxa"/>
            <w:shd w:val="clear" w:color="auto" w:fill="E2EFD9" w:themeFill="accent6" w:themeFillTint="33"/>
          </w:tcPr>
          <w:p w14:paraId="18057AF9" w14:textId="77777777" w:rsidR="00B70449" w:rsidRPr="009043FE" w:rsidRDefault="00B70449" w:rsidP="003A66C9">
            <w:pPr>
              <w:contextualSpacing/>
              <w:rPr>
                <w:rFonts w:eastAsia="Calibri" w:cs="Arial"/>
                <w:caps/>
              </w:rPr>
            </w:pPr>
            <w:r w:rsidRPr="009043FE">
              <w:rPr>
                <w:rFonts w:eastAsia="Calibri" w:cs="Arial"/>
                <w:caps/>
              </w:rPr>
              <w:t xml:space="preserve">1, 2, 4 </w:t>
            </w:r>
            <w:r w:rsidRPr="009043FE">
              <w:rPr>
                <w:rFonts w:eastAsia="Calibri" w:cs="Arial"/>
                <w:i/>
                <w:color w:val="3B3838"/>
              </w:rPr>
              <w:t>(as applicable)</w:t>
            </w:r>
          </w:p>
        </w:tc>
      </w:tr>
    </w:tbl>
    <w:p w14:paraId="18057AFB" w14:textId="77777777" w:rsidR="00B70449" w:rsidRPr="00FB2A3F" w:rsidRDefault="00B70449" w:rsidP="003A66C9">
      <w:pPr>
        <w:spacing w:before="240" w:after="240"/>
        <w:ind w:left="360" w:right="245"/>
        <w:rPr>
          <w:rFonts w:eastAsia="Arial" w:cs="Arial"/>
        </w:rPr>
      </w:pPr>
      <w:r w:rsidRPr="00FB2A3F">
        <w:rPr>
          <w:rFonts w:eastAsia="Arial" w:cs="Arial"/>
        </w:rPr>
        <w:t>Provide a description of the activities to be carried out by the LEA under this Section and how these activities will be aligned with challenging State academic standards.</w:t>
      </w:r>
    </w:p>
    <w:p w14:paraId="18057AFC" w14:textId="77777777" w:rsidR="00B70449" w:rsidRPr="00FC467B" w:rsidRDefault="00B70449" w:rsidP="003A66C9">
      <w:pPr>
        <w:pStyle w:val="Heading4"/>
        <w:rPr>
          <w:rFonts w:ascii="Calibri" w:eastAsia="Arial" w:hAnsi="Calibri"/>
          <w:b/>
          <w:i w:val="0"/>
        </w:rPr>
      </w:pPr>
      <w:r w:rsidRPr="00FC467B">
        <w:rPr>
          <w:b/>
          <w:i w:val="0"/>
          <w:sz w:val="28"/>
        </w:rPr>
        <w:t>TITLE III, PART A</w:t>
      </w:r>
    </w:p>
    <w:p w14:paraId="18057AFD" w14:textId="77777777" w:rsidR="00B70449" w:rsidRPr="005505B9" w:rsidRDefault="00B70449" w:rsidP="003A66C9">
      <w:pPr>
        <w:pStyle w:val="Heading5"/>
        <w:rPr>
          <w:b/>
        </w:rPr>
      </w:pPr>
      <w:r w:rsidRPr="005505B9">
        <w:rPr>
          <w:b/>
        </w:rPr>
        <w:t>Parent, Family, and Community Engagement</w:t>
      </w:r>
    </w:p>
    <w:tbl>
      <w:tblPr>
        <w:tblStyle w:val="ESSATable"/>
        <w:tblW w:w="4833" w:type="pct"/>
        <w:tblInd w:w="355" w:type="dxa"/>
        <w:shd w:val="clear" w:color="auto" w:fill="FFF2CC" w:themeFill="accent4" w:themeFillTint="33"/>
        <w:tblLayout w:type="fixed"/>
        <w:tblLook w:val="04A0" w:firstRow="1" w:lastRow="0" w:firstColumn="1" w:lastColumn="0" w:noHBand="0" w:noVBand="1"/>
        <w:tblDescription w:val="Title III, Part A Provsion 4 - Every Student Succeeds Act (ESSA) section and aligned state priorities."/>
      </w:tblPr>
      <w:tblGrid>
        <w:gridCol w:w="4364"/>
        <w:gridCol w:w="4674"/>
      </w:tblGrid>
      <w:tr w:rsidR="00B70449" w:rsidRPr="00FB2A3F" w14:paraId="18057B00" w14:textId="77777777" w:rsidTr="009603D7">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FFF2CC" w:themeFill="accent4" w:themeFillTint="33"/>
          </w:tcPr>
          <w:p w14:paraId="18057AFE" w14:textId="77777777" w:rsidR="00B70449" w:rsidRPr="009043FE" w:rsidRDefault="00B70449" w:rsidP="00740C2E">
            <w:pPr>
              <w:contextualSpacing/>
              <w:rPr>
                <w:rFonts w:eastAsia="Arial" w:cs="Arial"/>
                <w:b w:val="0"/>
              </w:rPr>
            </w:pPr>
            <w:r w:rsidRPr="009043FE">
              <w:rPr>
                <w:rFonts w:eastAsia="Calibri" w:cs="Arial"/>
                <w:caps/>
              </w:rPr>
              <w:t>ESSA SECTION</w:t>
            </w:r>
          </w:p>
        </w:tc>
        <w:tc>
          <w:tcPr>
            <w:tcW w:w="5395" w:type="dxa"/>
            <w:shd w:val="clear" w:color="auto" w:fill="FFF2CC" w:themeFill="accent4" w:themeFillTint="33"/>
          </w:tcPr>
          <w:p w14:paraId="18057AFF" w14:textId="77777777" w:rsidR="00B70449" w:rsidRPr="009043FE" w:rsidRDefault="00B70449" w:rsidP="00740C2E">
            <w:pPr>
              <w:contextualSpacing/>
              <w:rPr>
                <w:rFonts w:eastAsia="Arial" w:cs="Arial"/>
                <w:b w:val="0"/>
              </w:rPr>
            </w:pPr>
            <w:r w:rsidRPr="009043FE">
              <w:rPr>
                <w:rFonts w:eastAsia="Calibri" w:cs="Arial"/>
                <w:caps/>
              </w:rPr>
              <w:t>STATE PRIORITY ALIGNMENT</w:t>
            </w:r>
          </w:p>
        </w:tc>
      </w:tr>
      <w:tr w:rsidR="00B70449" w:rsidRPr="00FB2A3F" w14:paraId="18057B03" w14:textId="77777777" w:rsidTr="009603D7">
        <w:trPr>
          <w:cantSplit/>
          <w:trHeight w:val="20"/>
        </w:trPr>
        <w:tc>
          <w:tcPr>
            <w:tcW w:w="5035" w:type="dxa"/>
            <w:shd w:val="clear" w:color="auto" w:fill="FFF2CC" w:themeFill="accent4" w:themeFillTint="33"/>
          </w:tcPr>
          <w:p w14:paraId="18057B01" w14:textId="77777777" w:rsidR="00B70449" w:rsidRPr="009043FE" w:rsidRDefault="00B70449" w:rsidP="00740C2E">
            <w:pPr>
              <w:contextualSpacing/>
              <w:rPr>
                <w:rFonts w:eastAsia="Arial" w:cs="Arial"/>
              </w:rPr>
            </w:pPr>
            <w:r w:rsidRPr="009043FE">
              <w:rPr>
                <w:rFonts w:eastAsia="Arial" w:cs="Arial"/>
              </w:rPr>
              <w:t>3116(b)(3)</w:t>
            </w:r>
          </w:p>
        </w:tc>
        <w:tc>
          <w:tcPr>
            <w:tcW w:w="5395" w:type="dxa"/>
            <w:shd w:val="clear" w:color="auto" w:fill="FFF2CC" w:themeFill="accent4" w:themeFillTint="33"/>
          </w:tcPr>
          <w:p w14:paraId="18057B02" w14:textId="77777777" w:rsidR="00B70449" w:rsidRPr="009043FE" w:rsidRDefault="00B70449" w:rsidP="00740C2E">
            <w:pPr>
              <w:contextualSpacing/>
              <w:rPr>
                <w:rFonts w:eastAsia="Arial" w:cs="Arial"/>
              </w:rPr>
            </w:pPr>
            <w:r w:rsidRPr="009043FE">
              <w:rPr>
                <w:rFonts w:eastAsia="Arial" w:cs="Arial"/>
              </w:rPr>
              <w:t>3, 6</w:t>
            </w:r>
            <w:r w:rsidRPr="009043FE">
              <w:rPr>
                <w:rFonts w:eastAsia="Calibri" w:cs="Arial"/>
              </w:rPr>
              <w:t xml:space="preserve"> </w:t>
            </w:r>
            <w:r w:rsidRPr="009043FE">
              <w:rPr>
                <w:rFonts w:eastAsia="Calibri" w:cs="Arial"/>
                <w:i/>
                <w:color w:val="3B3838"/>
              </w:rPr>
              <w:t>(as applicable)</w:t>
            </w:r>
          </w:p>
        </w:tc>
      </w:tr>
    </w:tbl>
    <w:p w14:paraId="18057B04" w14:textId="77777777" w:rsidR="00B70449" w:rsidRPr="00FB2A3F" w:rsidRDefault="00B70449" w:rsidP="00B70449">
      <w:pPr>
        <w:spacing w:before="240" w:after="240"/>
        <w:ind w:left="360" w:right="245"/>
        <w:rPr>
          <w:rFonts w:eastAsia="Arial" w:cs="Arial"/>
        </w:rPr>
      </w:pPr>
      <w:r w:rsidRPr="00FB2A3F">
        <w:rPr>
          <w:rFonts w:eastAsia="Arial" w:cs="Arial"/>
        </w:rPr>
        <w:t>Describe how the eligible entity will promote parent, family, and community engagement in the education of English learners.</w:t>
      </w:r>
    </w:p>
    <w:p w14:paraId="18057B05" w14:textId="77777777" w:rsidR="00B70449" w:rsidRPr="00DE041E" w:rsidRDefault="00B70449" w:rsidP="003A66C9">
      <w:pPr>
        <w:pStyle w:val="Heading3"/>
        <w:rPr>
          <w:sz w:val="32"/>
        </w:rPr>
      </w:pPr>
      <w:r w:rsidRPr="00DE041E">
        <w:rPr>
          <w:sz w:val="32"/>
        </w:rPr>
        <w:t>ESSA Provisions Addressed in the Consolidated Application and Reporting System</w:t>
      </w:r>
    </w:p>
    <w:p w14:paraId="18057B06" w14:textId="77777777" w:rsidR="00B70449" w:rsidRPr="00FB2A3F" w:rsidRDefault="00B70449" w:rsidP="003A66C9">
      <w:pPr>
        <w:spacing w:after="240"/>
        <w:rPr>
          <w:rFonts w:eastAsiaTheme="minorHAnsi" w:cstheme="minorBidi"/>
        </w:rPr>
      </w:pPr>
      <w:r w:rsidRPr="00FB2A3F">
        <w:rPr>
          <w:rFonts w:eastAsiaTheme="minorHAnsi" w:cstheme="minorBidi"/>
        </w:rPr>
        <w:t>An LEA addresses the following ESSA provision as part of completing annual reporting through the Consolidated Application and Reporting System (CARS).</w:t>
      </w:r>
    </w:p>
    <w:p w14:paraId="18057B07" w14:textId="77777777" w:rsidR="00B70449" w:rsidRPr="005759EA" w:rsidRDefault="00B70449" w:rsidP="003A66C9">
      <w:pPr>
        <w:pStyle w:val="Heading4"/>
        <w:rPr>
          <w:b/>
          <w:i w:val="0"/>
          <w:sz w:val="28"/>
        </w:rPr>
      </w:pPr>
      <w:r w:rsidRPr="005759EA">
        <w:rPr>
          <w:b/>
          <w:i w:val="0"/>
          <w:sz w:val="28"/>
        </w:rPr>
        <w:t>TITLE I, PART A</w:t>
      </w:r>
    </w:p>
    <w:p w14:paraId="18057B08" w14:textId="77777777" w:rsidR="00B70449" w:rsidRPr="005759EA" w:rsidRDefault="00B70449" w:rsidP="003A66C9">
      <w:pPr>
        <w:pStyle w:val="Heading5"/>
        <w:rPr>
          <w:b/>
        </w:rPr>
      </w:pPr>
      <w:r w:rsidRPr="005759EA">
        <w:rPr>
          <w:b/>
        </w:rPr>
        <w:t>Poverty Criteria</w:t>
      </w:r>
    </w:p>
    <w:tbl>
      <w:tblPr>
        <w:tblStyle w:val="ESSATable"/>
        <w:tblW w:w="4713" w:type="pct"/>
        <w:tblInd w:w="355" w:type="dxa"/>
        <w:tblLayout w:type="fixed"/>
        <w:tblLook w:val="04A0" w:firstRow="1" w:lastRow="0" w:firstColumn="1" w:lastColumn="0" w:noHBand="0" w:noVBand="1"/>
        <w:tblDescription w:val="Title I, Part A Provision 4 - Every Student Succeeds Act (ESSA) section and aligned state priorities."/>
      </w:tblPr>
      <w:tblGrid>
        <w:gridCol w:w="4251"/>
        <w:gridCol w:w="4562"/>
      </w:tblGrid>
      <w:tr w:rsidR="00B70449" w:rsidRPr="00FB2A3F" w14:paraId="18057B0B" w14:textId="77777777" w:rsidTr="009603D7">
        <w:trPr>
          <w:cnfStyle w:val="100000000000" w:firstRow="1" w:lastRow="0" w:firstColumn="0" w:lastColumn="0" w:oddVBand="0" w:evenVBand="0" w:oddHBand="0" w:evenHBand="0" w:firstRowFirstColumn="0" w:firstRowLastColumn="0" w:lastRowFirstColumn="0" w:lastRowLastColumn="0"/>
          <w:cantSplit/>
          <w:trHeight w:val="360"/>
          <w:tblHeader/>
        </w:trPr>
        <w:tc>
          <w:tcPr>
            <w:tcW w:w="4905" w:type="dxa"/>
          </w:tcPr>
          <w:p w14:paraId="18057B09" w14:textId="77777777" w:rsidR="00B70449" w:rsidRPr="009043FE" w:rsidRDefault="00B70449" w:rsidP="00740C2E">
            <w:pPr>
              <w:contextualSpacing/>
              <w:rPr>
                <w:rFonts w:eastAsia="Calibri" w:cs="Arial"/>
                <w:b w:val="0"/>
                <w:caps/>
              </w:rPr>
            </w:pPr>
            <w:r w:rsidRPr="009043FE">
              <w:rPr>
                <w:rFonts w:eastAsia="Calibri" w:cs="Arial"/>
                <w:caps/>
              </w:rPr>
              <w:t>ESSA SECTION</w:t>
            </w:r>
          </w:p>
        </w:tc>
        <w:tc>
          <w:tcPr>
            <w:tcW w:w="5266" w:type="dxa"/>
          </w:tcPr>
          <w:p w14:paraId="18057B0A" w14:textId="77777777" w:rsidR="00B70449" w:rsidRPr="009043FE" w:rsidRDefault="00B70449" w:rsidP="00740C2E">
            <w:pPr>
              <w:contextualSpacing/>
              <w:rPr>
                <w:rFonts w:eastAsia="Calibri" w:cs="Arial"/>
                <w:b w:val="0"/>
                <w:caps/>
              </w:rPr>
            </w:pPr>
            <w:r w:rsidRPr="009043FE">
              <w:rPr>
                <w:rFonts w:eastAsia="Calibri" w:cs="Arial"/>
                <w:caps/>
              </w:rPr>
              <w:t>STATE PRIORITY ALIGNMENT</w:t>
            </w:r>
          </w:p>
        </w:tc>
      </w:tr>
      <w:tr w:rsidR="00B70449" w:rsidRPr="00FB2A3F" w14:paraId="18057B0E" w14:textId="77777777" w:rsidTr="009603D7">
        <w:trPr>
          <w:cantSplit/>
          <w:trHeight w:val="414"/>
        </w:trPr>
        <w:tc>
          <w:tcPr>
            <w:tcW w:w="4905" w:type="dxa"/>
          </w:tcPr>
          <w:p w14:paraId="18057B0C" w14:textId="77777777" w:rsidR="00B70449" w:rsidRPr="009043FE" w:rsidRDefault="00B70449" w:rsidP="00740C2E">
            <w:pPr>
              <w:rPr>
                <w:rFonts w:eastAsia="Calibri" w:cs="Arial"/>
              </w:rPr>
            </w:pPr>
            <w:r w:rsidRPr="009043FE">
              <w:rPr>
                <w:rFonts w:eastAsia="Calibri" w:cs="Arial"/>
              </w:rPr>
              <w:t>1112(b)(4)</w:t>
            </w:r>
          </w:p>
        </w:tc>
        <w:tc>
          <w:tcPr>
            <w:tcW w:w="5266" w:type="dxa"/>
          </w:tcPr>
          <w:p w14:paraId="18057B0D" w14:textId="77777777" w:rsidR="00B70449" w:rsidRPr="009043FE" w:rsidRDefault="00B70449" w:rsidP="00740C2E">
            <w:pPr>
              <w:rPr>
                <w:rFonts w:eastAsia="Calibri" w:cs="Arial"/>
              </w:rPr>
            </w:pPr>
            <w:r w:rsidRPr="009043FE">
              <w:rPr>
                <w:rFonts w:eastAsia="Calibri" w:cs="Arial"/>
              </w:rPr>
              <w:t xml:space="preserve">N/A </w:t>
            </w:r>
          </w:p>
        </w:tc>
      </w:tr>
    </w:tbl>
    <w:p w14:paraId="18057B0F" w14:textId="77777777" w:rsidR="00B70449" w:rsidRPr="00FB2A3F" w:rsidRDefault="00B70449" w:rsidP="00B70449">
      <w:pPr>
        <w:spacing w:before="240" w:after="120"/>
        <w:ind w:left="360"/>
        <w:rPr>
          <w:rFonts w:eastAsia="Arial" w:cs="Arial"/>
        </w:rPr>
      </w:pPr>
      <w:r w:rsidRPr="00FB2A3F">
        <w:rPr>
          <w:rFonts w:eastAsia="Arial" w:cs="Arial"/>
        </w:rPr>
        <w:t>Describe the poverty criteria that will be used to select school attendance areas under Section 1113.</w:t>
      </w:r>
    </w:p>
    <w:p w14:paraId="18057B10" w14:textId="77777777" w:rsidR="00B70449" w:rsidRPr="00FB2A3F" w:rsidRDefault="00B70449" w:rsidP="00B70449">
      <w:pPr>
        <w:spacing w:after="120"/>
        <w:rPr>
          <w:rFonts w:eastAsia="Calibri"/>
        </w:rPr>
      </w:pPr>
    </w:p>
    <w:p w14:paraId="18057B11" w14:textId="77777777" w:rsidR="00B70449" w:rsidRPr="00DE041E" w:rsidRDefault="00B70449" w:rsidP="003A66C9">
      <w:pPr>
        <w:pStyle w:val="Heading3"/>
        <w:rPr>
          <w:sz w:val="32"/>
        </w:rPr>
      </w:pPr>
      <w:r w:rsidRPr="00DE041E">
        <w:rPr>
          <w:sz w:val="32"/>
        </w:rPr>
        <w:br w:type="page"/>
      </w:r>
      <w:r w:rsidRPr="00DE041E">
        <w:rPr>
          <w:sz w:val="32"/>
        </w:rPr>
        <w:lastRenderedPageBreak/>
        <w:t>ESSA Provisions Not Addressed in the LCAP</w:t>
      </w:r>
    </w:p>
    <w:p w14:paraId="18057B12" w14:textId="77777777" w:rsidR="00B70449" w:rsidRDefault="00B70449" w:rsidP="003A66C9">
      <w:pPr>
        <w:spacing w:after="240"/>
        <w:rPr>
          <w:rFonts w:eastAsiaTheme="minorHAnsi"/>
        </w:rPr>
      </w:pPr>
      <w:r w:rsidRPr="004359EC">
        <w:rPr>
          <w:rFonts w:eastAsiaTheme="minorHAnsi"/>
        </w:rPr>
        <w:t xml:space="preserve">For the majority of </w:t>
      </w:r>
      <w:proofErr w:type="gramStart"/>
      <w:r w:rsidRPr="004359EC">
        <w:rPr>
          <w:rFonts w:eastAsiaTheme="minorHAnsi"/>
        </w:rPr>
        <w:t>LEAs</w:t>
      </w:r>
      <w:proofErr w:type="gramEnd"/>
      <w:r w:rsidRPr="004359EC">
        <w:rPr>
          <w:rFonts w:eastAsiaTheme="minorHAnsi"/>
        </w:rPr>
        <w:t xml:space="preserve"> the ESSA provisions on the following pages do not align with state priorities. </w:t>
      </w:r>
      <w:r w:rsidRPr="004359EC">
        <w:rPr>
          <w:rFonts w:eastAsiaTheme="minorHAnsi"/>
          <w:b/>
        </w:rPr>
        <w:t>Each provision for each program provided on the following pages must be addressed</w:t>
      </w:r>
      <w:r w:rsidRPr="004359EC">
        <w:rPr>
          <w:rFonts w:eastAsiaTheme="minorHAnsi"/>
        </w:rPr>
        <w:t xml:space="preserve">, unless the provision is not applicable to the LEA. In addressing these provisions, LEAs must provide a narrative that addresses the provision </w:t>
      </w:r>
      <w:r w:rsidRPr="004359EC">
        <w:rPr>
          <w:rFonts w:eastAsiaTheme="minorHAnsi"/>
          <w:b/>
        </w:rPr>
        <w:t>within this addendum</w:t>
      </w:r>
      <w:r w:rsidRPr="004359EC">
        <w:rPr>
          <w:rFonts w:eastAsiaTheme="minorHAnsi"/>
        </w:rPr>
        <w:t xml:space="preserve">. </w:t>
      </w:r>
    </w:p>
    <w:p w14:paraId="18057B13" w14:textId="77777777" w:rsidR="00B70449" w:rsidRPr="00FB2A3F" w:rsidRDefault="00B70449" w:rsidP="003A66C9">
      <w:pPr>
        <w:spacing w:after="240"/>
        <w:rPr>
          <w:rFonts w:eastAsiaTheme="minorHAnsi" w:cstheme="minorBidi"/>
        </w:rPr>
      </w:pPr>
      <w:r w:rsidRPr="00FB2A3F">
        <w:rPr>
          <w:rFonts w:eastAsiaTheme="minorHAnsi" w:cstheme="minorBidi"/>
        </w:rPr>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18057B14" w14:textId="77777777" w:rsidR="00B70449" w:rsidRPr="00DE041E" w:rsidRDefault="00B70449" w:rsidP="003A66C9">
      <w:pPr>
        <w:pStyle w:val="Heading4"/>
        <w:rPr>
          <w:b/>
          <w:i w:val="0"/>
          <w:sz w:val="28"/>
        </w:rPr>
      </w:pPr>
      <w:r w:rsidRPr="00DE041E">
        <w:rPr>
          <w:b/>
          <w:i w:val="0"/>
          <w:sz w:val="28"/>
        </w:rPr>
        <w:t>TITLE I, PART A</w:t>
      </w:r>
    </w:p>
    <w:p w14:paraId="18057B15" w14:textId="77777777" w:rsidR="00B70449" w:rsidRPr="00FB2A3F" w:rsidRDefault="00B70449" w:rsidP="00AB3889">
      <w:pPr>
        <w:rPr>
          <w:sz w:val="22"/>
        </w:rPr>
      </w:pPr>
      <w:r w:rsidRPr="005759EA">
        <w:rPr>
          <w:rStyle w:val="Heading4Char"/>
          <w:rFonts w:eastAsia="Arial"/>
          <w:b/>
          <w:i w:val="0"/>
        </w:rPr>
        <w:t>Educator Equity</w:t>
      </w:r>
      <w:r w:rsidRPr="00FB2A3F">
        <w:rPr>
          <w:b/>
          <w:caps/>
          <w:sz w:val="36"/>
          <w:szCs w:val="40"/>
        </w:rPr>
        <w:br/>
      </w:r>
      <w:r w:rsidRPr="00014F9E">
        <w:rPr>
          <w:caps/>
        </w:rPr>
        <w:t>Essa Section 1112</w:t>
      </w:r>
      <w:r w:rsidRPr="00014F9E">
        <w:t>(b)(2)</w:t>
      </w:r>
    </w:p>
    <w:p w14:paraId="18057B16" w14:textId="77777777" w:rsidR="00B70449" w:rsidRPr="00014F9E" w:rsidRDefault="00B70449" w:rsidP="00B70449">
      <w:pPr>
        <w:spacing w:after="120"/>
        <w:rPr>
          <w:rFonts w:eastAsia="Arial" w:cstheme="minorBidi"/>
        </w:rPr>
      </w:pPr>
      <w:r w:rsidRPr="00014F9E">
        <w:rPr>
          <w:rFonts w:eastAsia="Arial" w:cstheme="minorBidi"/>
        </w:rPr>
        <w:t xml:space="preserve">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w:t>
      </w:r>
    </w:p>
    <w:p w14:paraId="18057B17" w14:textId="77777777" w:rsidR="00B70449" w:rsidRPr="00014F9E" w:rsidRDefault="00B70449" w:rsidP="00B70449">
      <w:pPr>
        <w:spacing w:before="360"/>
        <w:rPr>
          <w:rFonts w:cs="Arial"/>
          <w:b/>
          <w:caps/>
        </w:rPr>
      </w:pPr>
      <w:r w:rsidRPr="00014F9E">
        <w:rPr>
          <w:rFonts w:cs="Arial"/>
          <w:b/>
          <w:caps/>
        </w:rPr>
        <w:t>This ESSA PROVISION IS ADDRESSED below:</w:t>
      </w:r>
    </w:p>
    <w:p w14:paraId="18057B18"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19"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1A" w14:textId="77777777" w:rsidR="00B70449" w:rsidRPr="00FB2A3F" w:rsidRDefault="00B70449" w:rsidP="00AB3889">
      <w:pPr>
        <w:rPr>
          <w:rFonts w:eastAsia="Arial"/>
          <w:b/>
          <w:sz w:val="28"/>
          <w:szCs w:val="26"/>
        </w:rPr>
      </w:pPr>
      <w:r w:rsidRPr="005759EA">
        <w:rPr>
          <w:rStyle w:val="Heading4Char"/>
          <w:rFonts w:eastAsia="Arial"/>
          <w:b/>
          <w:i w:val="0"/>
        </w:rPr>
        <w:t>Parent and Family Engagement</w:t>
      </w:r>
      <w:r w:rsidRPr="00FB2A3F">
        <w:rPr>
          <w:b/>
          <w:caps/>
          <w:sz w:val="36"/>
          <w:szCs w:val="40"/>
        </w:rPr>
        <w:br/>
      </w:r>
      <w:r w:rsidRPr="00014F9E">
        <w:rPr>
          <w:caps/>
        </w:rPr>
        <w:t>Essa Sections 1112</w:t>
      </w:r>
      <w:r w:rsidRPr="00014F9E">
        <w:t>(b)(3) and 1112(b)(7)</w:t>
      </w:r>
    </w:p>
    <w:p w14:paraId="18057B1B" w14:textId="77777777" w:rsidR="00B70449" w:rsidRPr="00014F9E" w:rsidRDefault="00B70449" w:rsidP="00B70449">
      <w:pPr>
        <w:spacing w:before="120" w:after="120"/>
        <w:rPr>
          <w:rFonts w:eastAsia="Arial" w:cstheme="minorBidi"/>
        </w:rPr>
      </w:pPr>
      <w:r w:rsidRPr="00014F9E">
        <w:rPr>
          <w:rFonts w:eastAsia="Arial" w:cstheme="minorBidi"/>
        </w:rPr>
        <w:t xml:space="preserve">Describe how the LEA will carry out its responsibility under Section 1111(d). </w:t>
      </w:r>
    </w:p>
    <w:p w14:paraId="18057B1C" w14:textId="77777777" w:rsidR="00B70449" w:rsidRPr="00014F9E" w:rsidRDefault="00B70449" w:rsidP="00B70449">
      <w:pPr>
        <w:spacing w:before="120" w:after="120"/>
        <w:rPr>
          <w:rFonts w:eastAsia="Arial" w:cstheme="minorBidi"/>
        </w:rPr>
      </w:pPr>
      <w:r w:rsidRPr="00014F9E">
        <w:rPr>
          <w:rFonts w:eastAsia="Arial" w:cstheme="minorBidi"/>
        </w:rPr>
        <w:t>Describe the strategy the LEA will use to implement effective parent and family engagement under Section 1116.</w:t>
      </w:r>
    </w:p>
    <w:p w14:paraId="18057B1D" w14:textId="77777777" w:rsidR="00B70449" w:rsidRPr="00014F9E" w:rsidRDefault="00B70449" w:rsidP="008830E9">
      <w:pPr>
        <w:keepNext/>
        <w:spacing w:before="360"/>
        <w:rPr>
          <w:rFonts w:cs="Arial"/>
          <w:b/>
          <w:caps/>
        </w:rPr>
      </w:pPr>
      <w:r w:rsidRPr="00014F9E">
        <w:rPr>
          <w:rFonts w:cs="Arial"/>
          <w:b/>
          <w:caps/>
        </w:rPr>
        <w:lastRenderedPageBreak/>
        <w:t>This ESSA PROVISION IS ADDRESSED below:</w:t>
      </w:r>
    </w:p>
    <w:p w14:paraId="18057B1E" w14:textId="77777777" w:rsidR="00B70449" w:rsidRPr="00014F9E" w:rsidRDefault="00B70449" w:rsidP="008830E9">
      <w:pPr>
        <w:keepNext/>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1F"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0" w14:textId="77777777" w:rsidR="00B70449" w:rsidRPr="00FB2A3F" w:rsidRDefault="00B70449" w:rsidP="00AB3889">
      <w:pPr>
        <w:rPr>
          <w:rFonts w:eastAsia="Arial"/>
          <w:b/>
          <w:sz w:val="28"/>
          <w:szCs w:val="26"/>
        </w:rPr>
      </w:pPr>
      <w:r w:rsidRPr="005759EA">
        <w:rPr>
          <w:rStyle w:val="Heading4Char"/>
          <w:rFonts w:eastAsia="Arial"/>
          <w:b/>
          <w:i w:val="0"/>
        </w:rPr>
        <w:t>Schoolwide Programs, Targeted Support Programs, and Programs for Neglected or Delinquent Children</w:t>
      </w:r>
      <w:r w:rsidRPr="00FB2A3F">
        <w:rPr>
          <w:rFonts w:cs="Arial"/>
          <w:b/>
          <w:caps/>
          <w:sz w:val="36"/>
          <w:szCs w:val="40"/>
        </w:rPr>
        <w:br/>
      </w:r>
      <w:r w:rsidRPr="00014F9E">
        <w:rPr>
          <w:rFonts w:cs="Arial"/>
          <w:caps/>
        </w:rPr>
        <w:t>Essa Sections 1112</w:t>
      </w:r>
      <w:r w:rsidRPr="00014F9E">
        <w:rPr>
          <w:rFonts w:cs="Arial"/>
        </w:rPr>
        <w:t>(b)(5) and 1112(b)(9)</w:t>
      </w:r>
    </w:p>
    <w:p w14:paraId="18057B21" w14:textId="77777777" w:rsidR="00B70449" w:rsidRPr="00014F9E" w:rsidRDefault="00B70449" w:rsidP="00B70449">
      <w:pPr>
        <w:spacing w:before="120" w:after="120"/>
        <w:rPr>
          <w:rFonts w:eastAsia="Arial" w:cstheme="minorBidi"/>
        </w:rPr>
      </w:pPr>
      <w:r w:rsidRPr="00014F9E">
        <w:rPr>
          <w:rFonts w:eastAsia="Arial" w:cstheme="minorBidi"/>
        </w:rPr>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18057B22" w14:textId="77777777" w:rsidR="00B70449" w:rsidRPr="00014F9E" w:rsidRDefault="00B70449" w:rsidP="00B70449">
      <w:pPr>
        <w:spacing w:before="120" w:after="120"/>
        <w:rPr>
          <w:rFonts w:eastAsia="Arial" w:cstheme="minorBidi"/>
        </w:rPr>
      </w:pPr>
      <w:r w:rsidRPr="00014F9E">
        <w:rPr>
          <w:rFonts w:eastAsia="Arial" w:cstheme="minorBidi"/>
        </w:rPr>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18057B23" w14:textId="77777777" w:rsidR="00B70449" w:rsidRPr="00014F9E" w:rsidRDefault="00B70449" w:rsidP="00B70449">
      <w:pPr>
        <w:spacing w:before="360"/>
        <w:rPr>
          <w:rFonts w:cs="Arial"/>
          <w:b/>
          <w:caps/>
        </w:rPr>
      </w:pPr>
      <w:r w:rsidRPr="00014F9E">
        <w:rPr>
          <w:rFonts w:cs="Arial"/>
          <w:b/>
          <w:caps/>
        </w:rPr>
        <w:t>This ESSA PROVISION IS ADDRESSED below:</w:t>
      </w:r>
    </w:p>
    <w:p w14:paraId="18057B24"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25"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6" w14:textId="77777777" w:rsidR="00B70449" w:rsidRPr="00014F9E" w:rsidRDefault="00B70449" w:rsidP="00AB3889">
      <w:pPr>
        <w:rPr>
          <w:rFonts w:cs="Arial"/>
        </w:rPr>
      </w:pPr>
      <w:r w:rsidRPr="005759EA">
        <w:rPr>
          <w:rStyle w:val="Heading4Char"/>
          <w:rFonts w:eastAsia="Arial"/>
          <w:b/>
          <w:i w:val="0"/>
        </w:rPr>
        <w:t>Homeless Children and Youth Services</w:t>
      </w:r>
      <w:r w:rsidRPr="00FB2A3F">
        <w:rPr>
          <w:rFonts w:cs="Arial"/>
          <w:b/>
          <w:caps/>
          <w:sz w:val="32"/>
          <w:szCs w:val="22"/>
        </w:rPr>
        <w:br/>
      </w:r>
      <w:r w:rsidRPr="00014F9E">
        <w:rPr>
          <w:rFonts w:cs="Arial"/>
          <w:caps/>
        </w:rPr>
        <w:t>Essa Section 1112</w:t>
      </w:r>
      <w:r w:rsidRPr="00014F9E">
        <w:rPr>
          <w:rFonts w:cs="Arial"/>
        </w:rPr>
        <w:t xml:space="preserve">(b)(6) </w:t>
      </w:r>
    </w:p>
    <w:p w14:paraId="18057B27" w14:textId="77777777" w:rsidR="00B70449" w:rsidRPr="00014F9E" w:rsidRDefault="00B70449" w:rsidP="00B70449">
      <w:pPr>
        <w:spacing w:before="120" w:after="120"/>
        <w:rPr>
          <w:rFonts w:eastAsia="Arial" w:cstheme="minorBidi"/>
        </w:rPr>
      </w:pPr>
      <w:r w:rsidRPr="00014F9E">
        <w:rPr>
          <w:rFonts w:eastAsia="Arial" w:cstheme="minorBidi"/>
        </w:rPr>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18057B28" w14:textId="77777777" w:rsidR="00B70449" w:rsidRPr="00FB2A3F" w:rsidRDefault="00B70449" w:rsidP="00B70449">
      <w:pPr>
        <w:spacing w:before="360"/>
        <w:rPr>
          <w:rFonts w:cs="Arial"/>
          <w:b/>
          <w:caps/>
          <w:sz w:val="22"/>
          <w:szCs w:val="22"/>
        </w:rPr>
      </w:pPr>
      <w:r w:rsidRPr="00FB2A3F">
        <w:rPr>
          <w:rFonts w:cs="Arial"/>
          <w:b/>
          <w:caps/>
          <w:sz w:val="22"/>
          <w:szCs w:val="22"/>
        </w:rPr>
        <w:t>This ESSA PROVISION IS ADDRESSED below:</w:t>
      </w:r>
    </w:p>
    <w:p w14:paraId="18057B29"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2A"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2B" w14:textId="77777777" w:rsidR="00B70449" w:rsidRPr="00014F9E" w:rsidRDefault="00B70449" w:rsidP="00AB3889">
      <w:pPr>
        <w:rPr>
          <w:caps/>
        </w:rPr>
      </w:pPr>
      <w:r w:rsidRPr="005759EA">
        <w:rPr>
          <w:rStyle w:val="Heading4Char"/>
          <w:rFonts w:eastAsia="Arial"/>
          <w:b/>
          <w:i w:val="0"/>
        </w:rPr>
        <w:t>Student Transitions</w:t>
      </w:r>
      <w:r w:rsidRPr="00FB2A3F">
        <w:rPr>
          <w:b/>
          <w:caps/>
          <w:sz w:val="28"/>
          <w:szCs w:val="40"/>
        </w:rPr>
        <w:br/>
      </w:r>
      <w:r w:rsidRPr="00014F9E">
        <w:rPr>
          <w:caps/>
        </w:rPr>
        <w:t xml:space="preserve">Essa Sections </w:t>
      </w:r>
      <w:r w:rsidRPr="00014F9E">
        <w:t>1112(b)(8) and 1112(b)(10) (A–B)</w:t>
      </w:r>
    </w:p>
    <w:p w14:paraId="18057B2C" w14:textId="77777777" w:rsidR="00B70449" w:rsidRPr="00014F9E" w:rsidRDefault="00B70449" w:rsidP="00B70449">
      <w:pPr>
        <w:spacing w:before="120" w:after="120" w:line="271" w:lineRule="auto"/>
        <w:ind w:right="245"/>
        <w:rPr>
          <w:rFonts w:eastAsia="Arial" w:cs="Arial"/>
        </w:rPr>
      </w:pPr>
      <w:r w:rsidRPr="00014F9E">
        <w:rPr>
          <w:rFonts w:eastAsia="Arial" w:cs="Arial"/>
        </w:rPr>
        <w:lastRenderedPageBreak/>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18057B2D" w14:textId="77777777" w:rsidR="00B70449" w:rsidRPr="00014F9E" w:rsidRDefault="00B70449" w:rsidP="00B70449">
      <w:pPr>
        <w:spacing w:before="120" w:after="120" w:line="271" w:lineRule="auto"/>
        <w:ind w:right="245"/>
        <w:rPr>
          <w:rFonts w:eastAsia="Arial" w:cs="Arial"/>
        </w:rPr>
      </w:pPr>
      <w:r w:rsidRPr="00014F9E">
        <w:rPr>
          <w:rFonts w:eastAsia="Arial" w:cs="Arial"/>
        </w:rPr>
        <w:t>Describe, if applicable, how the LEA will implement strategies to facilitate effective transitions for students from middle grades to high school and from high school to postsecondary education including:</w:t>
      </w:r>
    </w:p>
    <w:p w14:paraId="18057B2E" w14:textId="77777777" w:rsidR="00B70449" w:rsidRPr="00014F9E" w:rsidRDefault="00B70449" w:rsidP="00B70449">
      <w:pPr>
        <w:numPr>
          <w:ilvl w:val="0"/>
          <w:numId w:val="12"/>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coordination with institutions of higher education, employers, and other local partners; and</w:t>
      </w:r>
    </w:p>
    <w:p w14:paraId="18057B2F" w14:textId="77777777" w:rsidR="00B70449" w:rsidRPr="00014F9E" w:rsidRDefault="00B70449" w:rsidP="00B70449">
      <w:pPr>
        <w:numPr>
          <w:ilvl w:val="0"/>
          <w:numId w:val="12"/>
        </w:numPr>
        <w:spacing w:before="120" w:after="120" w:line="271" w:lineRule="auto"/>
        <w:ind w:left="1170" w:right="245" w:hanging="450"/>
        <w:rPr>
          <w:rFonts w:eastAsia="Arial" w:cs="Arial"/>
        </w:rPr>
      </w:pPr>
      <w:r>
        <w:rPr>
          <w:rFonts w:eastAsia="Arial" w:cs="Arial"/>
        </w:rPr>
        <w:t xml:space="preserve">through </w:t>
      </w:r>
      <w:r w:rsidRPr="00014F9E">
        <w:rPr>
          <w:rFonts w:eastAsia="Arial" w:cs="Arial"/>
        </w:rPr>
        <w:t>increased student access to early college high school or dual or concurrent enrollment opportunities, or career counseling to identify student interests and skills.</w:t>
      </w:r>
    </w:p>
    <w:p w14:paraId="18057B30" w14:textId="77777777" w:rsidR="00B70449" w:rsidRPr="00014F9E" w:rsidRDefault="00B70449" w:rsidP="00B70449">
      <w:pPr>
        <w:spacing w:before="360" w:line="271" w:lineRule="auto"/>
        <w:ind w:right="245"/>
        <w:rPr>
          <w:rFonts w:cs="Arial"/>
          <w:b/>
          <w:caps/>
        </w:rPr>
      </w:pPr>
      <w:r w:rsidRPr="00014F9E">
        <w:rPr>
          <w:rFonts w:cs="Arial"/>
          <w:b/>
          <w:caps/>
        </w:rPr>
        <w:t>This ESSA PROVISION IS ADDRESSED below:</w:t>
      </w:r>
    </w:p>
    <w:p w14:paraId="18057B31"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60" w:line="271" w:lineRule="auto"/>
        <w:ind w:right="245"/>
        <w:rPr>
          <w:rFonts w:cs="Arial"/>
        </w:rPr>
      </w:pPr>
      <w:r w:rsidRPr="00014F9E">
        <w:rPr>
          <w:rFonts w:cs="Arial"/>
        </w:rPr>
        <w:t>[Address the provision here]</w:t>
      </w:r>
    </w:p>
    <w:p w14:paraId="18057B32"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60" w:line="271" w:lineRule="auto"/>
        <w:ind w:right="245"/>
        <w:rPr>
          <w:rFonts w:eastAsiaTheme="minorHAnsi" w:cs="Arial"/>
        </w:rPr>
      </w:pPr>
    </w:p>
    <w:p w14:paraId="18057B33" w14:textId="77777777" w:rsidR="00B70449" w:rsidRPr="00FB2A3F" w:rsidRDefault="00B70449" w:rsidP="00AB3889">
      <w:pPr>
        <w:rPr>
          <w:rFonts w:cs="Arial"/>
          <w:caps/>
          <w:sz w:val="22"/>
          <w:szCs w:val="40"/>
        </w:rPr>
      </w:pPr>
      <w:r w:rsidRPr="005759EA">
        <w:rPr>
          <w:rStyle w:val="Heading4Char"/>
          <w:rFonts w:eastAsia="Arial"/>
          <w:b/>
          <w:i w:val="0"/>
        </w:rPr>
        <w:t>Additional Information Regarding Use of Funds Under this Part</w:t>
      </w:r>
      <w:r w:rsidRPr="00FB2A3F">
        <w:rPr>
          <w:rFonts w:cs="Arial"/>
          <w:b/>
          <w:caps/>
          <w:sz w:val="28"/>
          <w:szCs w:val="40"/>
        </w:rPr>
        <w:br/>
      </w:r>
      <w:r w:rsidRPr="00014F9E">
        <w:rPr>
          <w:rFonts w:cs="Arial"/>
          <w:caps/>
        </w:rPr>
        <w:t xml:space="preserve">Essa Section </w:t>
      </w:r>
      <w:r w:rsidRPr="00014F9E">
        <w:rPr>
          <w:rFonts w:cs="Arial"/>
        </w:rPr>
        <w:t>1112(b)(13) (A–B)</w:t>
      </w:r>
    </w:p>
    <w:p w14:paraId="18057B34" w14:textId="77777777" w:rsidR="00B70449" w:rsidRPr="00014F9E" w:rsidRDefault="00B70449" w:rsidP="00B70449">
      <w:pPr>
        <w:spacing w:before="120" w:after="120" w:line="271" w:lineRule="auto"/>
        <w:ind w:right="245"/>
        <w:rPr>
          <w:rFonts w:eastAsia="Arial" w:cs="Arial"/>
        </w:rPr>
      </w:pPr>
      <w:r w:rsidRPr="00014F9E">
        <w:rPr>
          <w:rFonts w:eastAsia="Arial" w:cs="Arial"/>
        </w:rPr>
        <w:t>Provide any other information on how the LEA proposes to use funds to meet the purposes of this part, and that the LEA determines appropriate to provide, which may include how the LEA will:</w:t>
      </w:r>
    </w:p>
    <w:p w14:paraId="18057B35" w14:textId="77777777" w:rsidR="00B70449" w:rsidRPr="00014F9E" w:rsidRDefault="00B70449" w:rsidP="00B70449">
      <w:pPr>
        <w:numPr>
          <w:ilvl w:val="0"/>
          <w:numId w:val="14"/>
        </w:numPr>
        <w:spacing w:before="120" w:after="120" w:line="271" w:lineRule="auto"/>
        <w:ind w:left="1080" w:right="245"/>
        <w:rPr>
          <w:rFonts w:eastAsia="Arial" w:cs="Arial"/>
        </w:rPr>
      </w:pPr>
      <w:r w:rsidRPr="00014F9E">
        <w:rPr>
          <w:rFonts w:eastAsia="Arial" w:cs="Arial"/>
        </w:rPr>
        <w:t>assist schools in identifying and serving gifted and talented students; and</w:t>
      </w:r>
    </w:p>
    <w:p w14:paraId="18057B36" w14:textId="77777777" w:rsidR="00B70449" w:rsidRPr="00014F9E" w:rsidRDefault="00B70449" w:rsidP="00B70449">
      <w:pPr>
        <w:numPr>
          <w:ilvl w:val="0"/>
          <w:numId w:val="14"/>
        </w:numPr>
        <w:spacing w:before="120" w:after="120" w:line="271" w:lineRule="auto"/>
        <w:ind w:left="1080" w:right="245"/>
        <w:rPr>
          <w:rFonts w:eastAsia="Arial" w:cs="Arial"/>
        </w:rPr>
      </w:pPr>
      <w:r w:rsidRPr="00014F9E">
        <w:rPr>
          <w:rFonts w:eastAsia="Arial" w:cs="Arial"/>
        </w:rPr>
        <w:t>assist schools in developing effective school library programs to provide students an opportunity to develop digital literacy skills and improve academic achievement.</w:t>
      </w:r>
    </w:p>
    <w:p w14:paraId="18057B37" w14:textId="77777777" w:rsidR="00B70449" w:rsidRPr="00014F9E" w:rsidRDefault="00B70449" w:rsidP="00B70449">
      <w:pPr>
        <w:spacing w:before="360"/>
        <w:rPr>
          <w:rFonts w:cs="Arial"/>
          <w:b/>
          <w:caps/>
        </w:rPr>
      </w:pPr>
      <w:r w:rsidRPr="00014F9E">
        <w:rPr>
          <w:rFonts w:cs="Arial"/>
          <w:b/>
          <w:caps/>
        </w:rPr>
        <w:t>This ESSA PROVISION IS ADDRESSED below:</w:t>
      </w:r>
    </w:p>
    <w:p w14:paraId="18057B38" w14:textId="77777777" w:rsidR="00B70449" w:rsidRPr="00014F9E"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120" w:after="120"/>
        <w:rPr>
          <w:rFonts w:cs="Arial"/>
        </w:rPr>
      </w:pPr>
      <w:r w:rsidRPr="00014F9E">
        <w:rPr>
          <w:rFonts w:cs="Arial"/>
        </w:rPr>
        <w:t>[Address the provision here]</w:t>
      </w:r>
    </w:p>
    <w:p w14:paraId="18057B39" w14:textId="77777777" w:rsidR="00B70449" w:rsidRPr="00FB2A3F" w:rsidRDefault="00B70449" w:rsidP="00B70449">
      <w:pPr>
        <w:pBdr>
          <w:top w:val="single" w:sz="2" w:space="12" w:color="9CC2E5" w:themeColor="accent1" w:themeTint="99"/>
          <w:left w:val="single" w:sz="2" w:space="6" w:color="9CC2E5" w:themeColor="accent1" w:themeTint="99"/>
          <w:bottom w:val="single" w:sz="2" w:space="12" w:color="9CC2E5" w:themeColor="accent1" w:themeTint="99"/>
          <w:right w:val="single" w:sz="2" w:space="6" w:color="9CC2E5" w:themeColor="accent1" w:themeTint="99"/>
        </w:pBdr>
        <w:shd w:val="clear" w:color="auto" w:fill="DEEAF6" w:themeFill="accent1" w:themeFillTint="33"/>
        <w:spacing w:before="360" w:after="120"/>
        <w:rPr>
          <w:rFonts w:eastAsiaTheme="minorHAnsi" w:cstheme="minorBidi"/>
        </w:rPr>
      </w:pPr>
    </w:p>
    <w:p w14:paraId="18057B3A" w14:textId="77777777" w:rsidR="00B70449" w:rsidRPr="00DE041E" w:rsidRDefault="00B70449" w:rsidP="00AA31CE">
      <w:pPr>
        <w:pStyle w:val="Heading4"/>
        <w:rPr>
          <w:b/>
          <w:i w:val="0"/>
          <w:sz w:val="28"/>
        </w:rPr>
      </w:pPr>
      <w:r w:rsidRPr="00DE041E">
        <w:rPr>
          <w:b/>
          <w:i w:val="0"/>
          <w:sz w:val="28"/>
        </w:rPr>
        <w:lastRenderedPageBreak/>
        <w:t>TITLE I, PART D</w:t>
      </w:r>
    </w:p>
    <w:p w14:paraId="18057B3B" w14:textId="77777777" w:rsidR="00B70449" w:rsidRPr="00FB2A3F" w:rsidRDefault="00B70449" w:rsidP="00B70449">
      <w:pPr>
        <w:spacing w:before="240" w:after="120"/>
        <w:rPr>
          <w:rFonts w:cs="Arial"/>
          <w:b/>
          <w:caps/>
          <w:sz w:val="36"/>
          <w:szCs w:val="40"/>
        </w:rPr>
      </w:pPr>
      <w:r w:rsidRPr="005759EA">
        <w:rPr>
          <w:rStyle w:val="Heading4Char"/>
          <w:rFonts w:eastAsia="Arial"/>
          <w:b/>
          <w:i w:val="0"/>
        </w:rPr>
        <w:t>Description of Program</w:t>
      </w:r>
      <w:r w:rsidRPr="00FB2A3F">
        <w:rPr>
          <w:rFonts w:cs="Arial"/>
          <w:b/>
          <w:caps/>
          <w:sz w:val="36"/>
          <w:szCs w:val="40"/>
        </w:rPr>
        <w:br/>
      </w:r>
      <w:r w:rsidRPr="00014F9E">
        <w:rPr>
          <w:rFonts w:cs="Arial"/>
          <w:caps/>
        </w:rPr>
        <w:t>Essa Section 1423(1)</w:t>
      </w:r>
    </w:p>
    <w:p w14:paraId="18057B3C"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program to be assisted [by Title I, Part D].</w:t>
      </w:r>
    </w:p>
    <w:p w14:paraId="18057B3D" w14:textId="77777777" w:rsidR="00B70449" w:rsidRPr="00014F9E" w:rsidRDefault="00B70449" w:rsidP="00B70449">
      <w:pPr>
        <w:spacing w:before="360"/>
        <w:rPr>
          <w:rFonts w:cs="Arial"/>
          <w:b/>
          <w:caps/>
        </w:rPr>
      </w:pPr>
      <w:r w:rsidRPr="00014F9E">
        <w:rPr>
          <w:rFonts w:cs="Arial"/>
          <w:b/>
          <w:caps/>
        </w:rPr>
        <w:t>This ESSA PROVISION IS ADDRESSED below:</w:t>
      </w:r>
    </w:p>
    <w:p w14:paraId="18057B3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3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40" w14:textId="77777777" w:rsidR="00B70449" w:rsidRPr="00FB2A3F" w:rsidRDefault="00B70449" w:rsidP="00B70449">
      <w:pPr>
        <w:spacing w:before="360" w:after="120"/>
        <w:rPr>
          <w:rFonts w:cs="Arial"/>
          <w:sz w:val="22"/>
        </w:rPr>
      </w:pPr>
      <w:r w:rsidRPr="005759EA">
        <w:rPr>
          <w:rStyle w:val="Heading4Char"/>
          <w:rFonts w:eastAsia="Arial"/>
          <w:b/>
          <w:i w:val="0"/>
        </w:rPr>
        <w:t>Formal Agreements</w:t>
      </w:r>
      <w:r w:rsidRPr="00FB2A3F">
        <w:rPr>
          <w:rFonts w:eastAsia="Arial"/>
          <w:b/>
          <w:sz w:val="28"/>
          <w:szCs w:val="26"/>
        </w:rPr>
        <w:br/>
      </w:r>
      <w:r w:rsidRPr="00014F9E">
        <w:rPr>
          <w:rFonts w:cs="Arial"/>
          <w:caps/>
        </w:rPr>
        <w:t>Essa Section 1423(2)</w:t>
      </w:r>
    </w:p>
    <w:p w14:paraId="18057B41" w14:textId="77777777" w:rsidR="00B70449" w:rsidRDefault="00B70449" w:rsidP="00B70449">
      <w:pPr>
        <w:spacing w:before="120" w:after="120"/>
        <w:rPr>
          <w:rFonts w:eastAsia="Arial" w:cstheme="minorBidi"/>
        </w:rPr>
      </w:pPr>
      <w:r w:rsidRPr="00014F9E">
        <w:rPr>
          <w:rFonts w:eastAsia="Arial" w:cstheme="minorBidi"/>
        </w:rPr>
        <w:t xml:space="preserve">Provide a description of formal agreements, regarding the program to be assisted, between the </w:t>
      </w:r>
    </w:p>
    <w:p w14:paraId="18057B42" w14:textId="77777777" w:rsidR="00B70449" w:rsidRDefault="00B70449" w:rsidP="00B70449">
      <w:pPr>
        <w:pStyle w:val="ListParagraph"/>
        <w:numPr>
          <w:ilvl w:val="0"/>
          <w:numId w:val="16"/>
        </w:numPr>
        <w:spacing w:before="120" w:after="120" w:line="480" w:lineRule="auto"/>
        <w:ind w:left="1080" w:right="245"/>
        <w:rPr>
          <w:rFonts w:eastAsia="Arial" w:cstheme="minorBidi"/>
        </w:rPr>
      </w:pPr>
      <w:r w:rsidRPr="002144D3">
        <w:rPr>
          <w:rFonts w:eastAsia="Arial" w:cstheme="minorBidi"/>
        </w:rPr>
        <w:t>LEA</w:t>
      </w:r>
      <w:r>
        <w:rPr>
          <w:rFonts w:eastAsia="Arial" w:cstheme="minorBidi"/>
        </w:rPr>
        <w:t>;</w:t>
      </w:r>
      <w:r w:rsidRPr="002144D3">
        <w:rPr>
          <w:rFonts w:eastAsia="Arial" w:cstheme="minorBidi"/>
        </w:rPr>
        <w:t xml:space="preserve"> and </w:t>
      </w:r>
    </w:p>
    <w:p w14:paraId="18057B43" w14:textId="77777777" w:rsidR="00B70449" w:rsidRPr="002144D3" w:rsidRDefault="00B70449" w:rsidP="00B70449">
      <w:pPr>
        <w:pStyle w:val="ListParagraph"/>
        <w:numPr>
          <w:ilvl w:val="0"/>
          <w:numId w:val="16"/>
        </w:numPr>
        <w:spacing w:before="120" w:after="120"/>
        <w:ind w:left="1080" w:right="245"/>
        <w:rPr>
          <w:rFonts w:eastAsia="Arial" w:cstheme="minorBidi"/>
        </w:rPr>
      </w:pPr>
      <w:proofErr w:type="gramStart"/>
      <w:r w:rsidRPr="002144D3">
        <w:rPr>
          <w:rFonts w:eastAsia="Arial" w:cstheme="minorBidi"/>
        </w:rPr>
        <w:t>correctional facilities</w:t>
      </w:r>
      <w:proofErr w:type="gramEnd"/>
      <w:r w:rsidRPr="002144D3">
        <w:rPr>
          <w:rFonts w:eastAsia="Arial" w:cstheme="minorBidi"/>
        </w:rPr>
        <w:t xml:space="preserve"> and alternative school programs serving children and youth involved with the juvenile justice system, including such facilities operated by the Secretary of the Interior and Indian tribes.</w:t>
      </w:r>
    </w:p>
    <w:p w14:paraId="18057B44" w14:textId="77777777" w:rsidR="00B70449" w:rsidRPr="00014F9E" w:rsidRDefault="00B70449" w:rsidP="00B70449">
      <w:pPr>
        <w:spacing w:before="360"/>
        <w:rPr>
          <w:rFonts w:cs="Arial"/>
          <w:b/>
          <w:caps/>
        </w:rPr>
      </w:pPr>
      <w:r w:rsidRPr="00014F9E">
        <w:rPr>
          <w:rFonts w:cs="Arial"/>
          <w:b/>
          <w:caps/>
        </w:rPr>
        <w:t>This ESSA PROVISION IS ADDRESSED below:</w:t>
      </w:r>
    </w:p>
    <w:p w14:paraId="18057B45"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46"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47" w14:textId="77777777" w:rsidR="00B70449" w:rsidRPr="00014F9E" w:rsidRDefault="00B70449" w:rsidP="00AA31CE">
      <w:pPr>
        <w:rPr>
          <w:rFonts w:cs="Arial"/>
          <w:caps/>
        </w:rPr>
      </w:pPr>
      <w:r w:rsidRPr="005759EA">
        <w:rPr>
          <w:rStyle w:val="Heading4Char"/>
          <w:rFonts w:eastAsia="Arial"/>
          <w:b/>
          <w:i w:val="0"/>
        </w:rPr>
        <w:t>Comparable Education Program</w:t>
      </w:r>
      <w:r w:rsidRPr="00FB2A3F">
        <w:rPr>
          <w:rFonts w:cs="Arial"/>
          <w:b/>
          <w:caps/>
          <w:sz w:val="28"/>
          <w:szCs w:val="40"/>
        </w:rPr>
        <w:br/>
      </w:r>
      <w:r w:rsidRPr="00014F9E">
        <w:rPr>
          <w:rFonts w:cs="Arial"/>
          <w:caps/>
        </w:rPr>
        <w:t xml:space="preserve">Essa Section </w:t>
      </w:r>
      <w:r w:rsidRPr="00014F9E">
        <w:rPr>
          <w:rFonts w:cs="Arial"/>
        </w:rPr>
        <w:t>1423(3)</w:t>
      </w:r>
    </w:p>
    <w:p w14:paraId="18057B48" w14:textId="77777777" w:rsidR="00B70449" w:rsidRPr="00014F9E" w:rsidRDefault="00B70449" w:rsidP="00B70449">
      <w:pPr>
        <w:spacing w:before="120" w:after="120"/>
        <w:rPr>
          <w:rFonts w:eastAsia="Arial" w:cstheme="minorBidi"/>
          <w:b/>
          <w:caps/>
        </w:rPr>
      </w:pPr>
      <w:r w:rsidRPr="00014F9E">
        <w:rPr>
          <w:rFonts w:eastAsia="Arial" w:cstheme="minorBidi"/>
        </w:rPr>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014F9E">
        <w:rPr>
          <w:rFonts w:eastAsia="Arial" w:cstheme="minorBidi"/>
          <w:b/>
          <w:caps/>
        </w:rPr>
        <w:t>.</w:t>
      </w:r>
    </w:p>
    <w:p w14:paraId="18057B49" w14:textId="77777777" w:rsidR="00B70449" w:rsidRPr="00014F9E" w:rsidRDefault="00B70449" w:rsidP="00B70449">
      <w:pPr>
        <w:spacing w:before="360"/>
        <w:rPr>
          <w:rFonts w:cs="Arial"/>
          <w:b/>
          <w:caps/>
        </w:rPr>
      </w:pPr>
      <w:r w:rsidRPr="00014F9E">
        <w:rPr>
          <w:rFonts w:cs="Arial"/>
          <w:b/>
          <w:caps/>
        </w:rPr>
        <w:t>This ESSA PROVISION IS ADDRESSED below:</w:t>
      </w:r>
    </w:p>
    <w:p w14:paraId="18057B4A"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4B"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4C" w14:textId="77777777" w:rsidR="00B70449" w:rsidRPr="00014F9E" w:rsidRDefault="00B70449" w:rsidP="00B70449">
      <w:pPr>
        <w:spacing w:before="360" w:after="120"/>
        <w:rPr>
          <w:rFonts w:cs="Arial"/>
          <w:b/>
          <w:caps/>
        </w:rPr>
      </w:pPr>
      <w:r w:rsidRPr="00963295">
        <w:rPr>
          <w:rStyle w:val="Heading4Char"/>
          <w:rFonts w:eastAsia="Arial"/>
          <w:b/>
          <w:i w:val="0"/>
        </w:rPr>
        <w:lastRenderedPageBreak/>
        <w:t>Successful Transitions</w:t>
      </w:r>
      <w:r w:rsidRPr="00FB2A3F">
        <w:rPr>
          <w:rFonts w:cs="Arial"/>
          <w:b/>
          <w:caps/>
          <w:sz w:val="36"/>
          <w:szCs w:val="40"/>
        </w:rPr>
        <w:br/>
      </w:r>
      <w:r w:rsidRPr="00014F9E">
        <w:rPr>
          <w:rFonts w:cs="Arial"/>
          <w:caps/>
        </w:rPr>
        <w:t>Essa Section 1423(4)</w:t>
      </w:r>
    </w:p>
    <w:p w14:paraId="18057B4D" w14:textId="77777777" w:rsidR="00B70449" w:rsidRPr="00014F9E" w:rsidRDefault="00B70449" w:rsidP="00B70449">
      <w:pPr>
        <w:spacing w:before="120" w:after="120"/>
        <w:rPr>
          <w:rFonts w:eastAsia="Arial" w:cstheme="minorBidi"/>
        </w:rPr>
      </w:pPr>
      <w:r w:rsidRPr="00014F9E">
        <w:rPr>
          <w:rFonts w:eastAsia="Arial" w:cstheme="minorBidi"/>
        </w:rPr>
        <w:t xml:space="preserve">Provide a description of the program operated by participating schools to facilitate the successful transition of children and youth returning from </w:t>
      </w:r>
      <w:proofErr w:type="gramStart"/>
      <w:r w:rsidRPr="00014F9E">
        <w:rPr>
          <w:rFonts w:eastAsia="Arial" w:cstheme="minorBidi"/>
        </w:rPr>
        <w:t>correctional facilities</w:t>
      </w:r>
      <w:proofErr w:type="gramEnd"/>
      <w:r w:rsidRPr="00014F9E">
        <w:rPr>
          <w:rFonts w:eastAsia="Arial" w:cstheme="minorBidi"/>
        </w:rPr>
        <w:t xml:space="preserve"> and, as appropriate, the types of services that such schools will provide such children and youth and other at-risk children and youth.</w:t>
      </w:r>
    </w:p>
    <w:p w14:paraId="18057B4E" w14:textId="77777777" w:rsidR="00B70449" w:rsidRPr="00014F9E" w:rsidRDefault="00B70449" w:rsidP="00B70449">
      <w:pPr>
        <w:spacing w:before="360"/>
        <w:rPr>
          <w:rFonts w:cs="Arial"/>
          <w:b/>
          <w:caps/>
        </w:rPr>
      </w:pPr>
      <w:r w:rsidRPr="00014F9E">
        <w:rPr>
          <w:rFonts w:cs="Arial"/>
          <w:b/>
          <w:caps/>
        </w:rPr>
        <w:t>This ESSA PROVISION IS ADDRESSED below:</w:t>
      </w:r>
    </w:p>
    <w:p w14:paraId="18057B4F"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0"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51" w14:textId="77777777" w:rsidR="00B70449" w:rsidRPr="00014F9E" w:rsidRDefault="00B70449" w:rsidP="00B70449">
      <w:pPr>
        <w:spacing w:before="360" w:after="120"/>
        <w:rPr>
          <w:rFonts w:cs="Arial"/>
        </w:rPr>
      </w:pPr>
      <w:r w:rsidRPr="00963295">
        <w:rPr>
          <w:rStyle w:val="Heading4Char"/>
          <w:b/>
          <w:i w:val="0"/>
        </w:rPr>
        <w:t>Educational Needs</w:t>
      </w:r>
      <w:r w:rsidRPr="00FB2A3F">
        <w:rPr>
          <w:rFonts w:cs="Arial"/>
          <w:b/>
          <w:caps/>
          <w:sz w:val="32"/>
          <w:szCs w:val="22"/>
        </w:rPr>
        <w:br/>
      </w:r>
      <w:r w:rsidRPr="00014F9E">
        <w:rPr>
          <w:rFonts w:cs="Arial"/>
          <w:caps/>
        </w:rPr>
        <w:t>Essa Section 1423(5)</w:t>
      </w:r>
    </w:p>
    <w:p w14:paraId="18057B52" w14:textId="77777777" w:rsidR="00B70449" w:rsidRPr="00014F9E" w:rsidRDefault="00B70449" w:rsidP="00B70449">
      <w:pPr>
        <w:spacing w:before="120" w:after="120"/>
        <w:rPr>
          <w:rFonts w:eastAsia="Arial" w:cstheme="minorBidi"/>
        </w:rPr>
      </w:pPr>
      <w:r w:rsidRPr="00014F9E">
        <w:rPr>
          <w:rFonts w:eastAsia="Arial" w:cstheme="minorBidi"/>
        </w:rPr>
        <w:t xml:space="preserve">Provide a description of the characteristics (including learning difficulties, substance abuse problems, and other special needs) of the children and youth who will be returning from </w:t>
      </w:r>
      <w:proofErr w:type="gramStart"/>
      <w:r w:rsidRPr="00014F9E">
        <w:rPr>
          <w:rFonts w:eastAsia="Arial" w:cstheme="minorBidi"/>
        </w:rPr>
        <w:t>correctional facilities</w:t>
      </w:r>
      <w:proofErr w:type="gramEnd"/>
      <w:r w:rsidRPr="00014F9E">
        <w:rPr>
          <w:rFonts w:eastAsia="Arial" w:cstheme="minorBidi"/>
        </w:rPr>
        <w:t xml:space="preserve"> and, as appropriate, other at-risk children and youth expected to be served by the program, and a description of how the school will coordinate existing educational programs to meet the unique educational needs of such children and youth.</w:t>
      </w:r>
    </w:p>
    <w:p w14:paraId="18057B53" w14:textId="77777777" w:rsidR="00B70449" w:rsidRPr="00014F9E" w:rsidRDefault="00B70449" w:rsidP="00B70449">
      <w:pPr>
        <w:spacing w:before="360"/>
        <w:rPr>
          <w:rFonts w:cs="Arial"/>
          <w:b/>
          <w:caps/>
        </w:rPr>
      </w:pPr>
      <w:r w:rsidRPr="00014F9E">
        <w:rPr>
          <w:rFonts w:cs="Arial"/>
          <w:b/>
          <w:caps/>
        </w:rPr>
        <w:t>This ESSA PROVISION IS ADDRESSED below:</w:t>
      </w:r>
    </w:p>
    <w:p w14:paraId="18057B54"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5"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56" w14:textId="77777777" w:rsidR="00B70449" w:rsidRPr="00014F9E" w:rsidRDefault="00B70449" w:rsidP="00AA31CE">
      <w:pPr>
        <w:rPr>
          <w:rFonts w:cs="Arial"/>
          <w:caps/>
        </w:rPr>
      </w:pPr>
      <w:r w:rsidRPr="00963295">
        <w:rPr>
          <w:rStyle w:val="Heading4Char"/>
          <w:rFonts w:eastAsia="Arial"/>
          <w:b/>
          <w:i w:val="0"/>
        </w:rPr>
        <w:t>Social, Health, and Other Services</w:t>
      </w:r>
      <w:r w:rsidRPr="00FB2A3F">
        <w:rPr>
          <w:rFonts w:cs="Arial"/>
          <w:b/>
          <w:caps/>
          <w:sz w:val="28"/>
          <w:szCs w:val="40"/>
        </w:rPr>
        <w:br/>
      </w:r>
      <w:r w:rsidRPr="00014F9E">
        <w:rPr>
          <w:rFonts w:cs="Arial"/>
          <w:caps/>
        </w:rPr>
        <w:t xml:space="preserve">Essa Section </w:t>
      </w:r>
      <w:r w:rsidRPr="00014F9E">
        <w:rPr>
          <w:rFonts w:cs="Arial"/>
        </w:rPr>
        <w:t>1423(6)</w:t>
      </w:r>
    </w:p>
    <w:p w14:paraId="18057B57" w14:textId="77777777" w:rsidR="00B70449" w:rsidRPr="00014F9E" w:rsidRDefault="00B70449" w:rsidP="00B70449">
      <w:pPr>
        <w:spacing w:before="120" w:after="120"/>
        <w:rPr>
          <w:rFonts w:eastAsia="Arial" w:cstheme="minorBidi"/>
        </w:rPr>
      </w:pPr>
      <w:r w:rsidRPr="00014F9E">
        <w:rPr>
          <w:rFonts w:eastAsia="Arial" w:cstheme="minorBidi"/>
        </w:rPr>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18057B58" w14:textId="77777777" w:rsidR="00B70449" w:rsidRPr="00014F9E" w:rsidRDefault="00B70449" w:rsidP="008830E9">
      <w:pPr>
        <w:keepNext/>
        <w:spacing w:before="360"/>
        <w:rPr>
          <w:rFonts w:cs="Arial"/>
          <w:b/>
          <w:caps/>
        </w:rPr>
      </w:pPr>
      <w:r w:rsidRPr="00014F9E">
        <w:rPr>
          <w:rFonts w:cs="Arial"/>
          <w:b/>
          <w:caps/>
        </w:rPr>
        <w:lastRenderedPageBreak/>
        <w:t>This ESSA PROVISION IS ADDRESSED below:</w:t>
      </w:r>
    </w:p>
    <w:p w14:paraId="18057B59" w14:textId="77777777" w:rsidR="00B70449" w:rsidRPr="00014F9E" w:rsidRDefault="00B70449" w:rsidP="008830E9">
      <w:pPr>
        <w:keepNext/>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A" w14:textId="77777777" w:rsidR="00B70449" w:rsidRPr="00FB2A3F" w:rsidRDefault="00B70449" w:rsidP="008830E9">
      <w:pPr>
        <w:keepLines/>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sz w:val="22"/>
          <w:szCs w:val="22"/>
        </w:rPr>
      </w:pPr>
    </w:p>
    <w:p w14:paraId="18057B5B" w14:textId="77777777" w:rsidR="00B70449" w:rsidRPr="00014F9E" w:rsidRDefault="00B70449" w:rsidP="00B70449">
      <w:pPr>
        <w:spacing w:before="360" w:after="120"/>
        <w:rPr>
          <w:rFonts w:cs="Arial"/>
          <w:b/>
          <w:caps/>
        </w:rPr>
      </w:pPr>
      <w:r w:rsidRPr="00963295">
        <w:rPr>
          <w:rStyle w:val="Heading4Char"/>
          <w:rFonts w:eastAsia="Arial"/>
          <w:b/>
          <w:i w:val="0"/>
        </w:rPr>
        <w:t>Postsecondary and Workforce Partnerships</w:t>
      </w:r>
      <w:r w:rsidRPr="00FB2A3F">
        <w:rPr>
          <w:rFonts w:cs="Arial"/>
          <w:b/>
          <w:caps/>
          <w:sz w:val="36"/>
          <w:szCs w:val="40"/>
        </w:rPr>
        <w:br/>
      </w:r>
      <w:r w:rsidRPr="00014F9E">
        <w:rPr>
          <w:rFonts w:cs="Arial"/>
          <w:caps/>
        </w:rPr>
        <w:t>Essa Section 1423(7)</w:t>
      </w:r>
    </w:p>
    <w:p w14:paraId="18057B5C" w14:textId="77777777" w:rsidR="00B70449" w:rsidRPr="00014F9E" w:rsidRDefault="00B70449" w:rsidP="00B70449">
      <w:pPr>
        <w:spacing w:before="120" w:after="120"/>
        <w:rPr>
          <w:rFonts w:eastAsia="Arial" w:cstheme="minorBidi"/>
        </w:rPr>
      </w:pPr>
      <w:r w:rsidRPr="00014F9E">
        <w:rPr>
          <w:rFonts w:eastAsia="Arial" w:cstheme="minorBidi"/>
        </w:rPr>
        <w:t xml:space="preserve">As appropriate, provide a description of any partnerships with institutions of higher education or local businesses to facilitate postsecondary and workforce success for children and youth returning from </w:t>
      </w:r>
      <w:proofErr w:type="gramStart"/>
      <w:r w:rsidRPr="00014F9E">
        <w:rPr>
          <w:rFonts w:eastAsia="Arial" w:cstheme="minorBidi"/>
        </w:rPr>
        <w:t>correctional facilities</w:t>
      </w:r>
      <w:proofErr w:type="gramEnd"/>
      <w:r w:rsidRPr="00014F9E">
        <w:rPr>
          <w:rFonts w:eastAsia="Arial" w:cstheme="minorBidi"/>
        </w:rPr>
        <w:t>, such as through participation in credit-bearing coursework while in secondary school, enrollment in postsecondary education, participation in career and technical education programming, and mentoring services for participating students.</w:t>
      </w:r>
    </w:p>
    <w:p w14:paraId="18057B5D" w14:textId="77777777" w:rsidR="00B70449" w:rsidRPr="00014F9E" w:rsidRDefault="00B70449" w:rsidP="00B70449">
      <w:pPr>
        <w:spacing w:before="360"/>
        <w:rPr>
          <w:rFonts w:cs="Arial"/>
          <w:b/>
          <w:caps/>
        </w:rPr>
      </w:pPr>
      <w:r w:rsidRPr="00014F9E">
        <w:rPr>
          <w:rFonts w:cs="Arial"/>
          <w:b/>
          <w:caps/>
        </w:rPr>
        <w:t>This ESSA PROVISION IS ADDRESSED below:</w:t>
      </w:r>
    </w:p>
    <w:p w14:paraId="18057B5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5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0" w14:textId="77777777" w:rsidR="00B70449" w:rsidRPr="00014F9E" w:rsidRDefault="00B70449" w:rsidP="00B70449">
      <w:pPr>
        <w:spacing w:before="360" w:after="120"/>
        <w:rPr>
          <w:rFonts w:cs="Arial"/>
        </w:rPr>
      </w:pPr>
      <w:r w:rsidRPr="00963295">
        <w:rPr>
          <w:rStyle w:val="Heading4Char"/>
          <w:rFonts w:eastAsia="Arial"/>
          <w:b/>
          <w:i w:val="0"/>
        </w:rPr>
        <w:t>Parent and Family Involvement</w:t>
      </w:r>
      <w:r w:rsidRPr="00FB2A3F">
        <w:rPr>
          <w:rFonts w:cs="Arial"/>
          <w:b/>
          <w:caps/>
          <w:sz w:val="32"/>
          <w:szCs w:val="22"/>
        </w:rPr>
        <w:br/>
      </w:r>
      <w:r w:rsidRPr="00014F9E">
        <w:rPr>
          <w:rFonts w:cs="Arial"/>
          <w:caps/>
        </w:rPr>
        <w:t>Essa Section 1423(8)</w:t>
      </w:r>
    </w:p>
    <w:p w14:paraId="18057B61" w14:textId="77777777" w:rsidR="00B70449" w:rsidRPr="00014F9E" w:rsidRDefault="00B70449" w:rsidP="00B70449">
      <w:pPr>
        <w:spacing w:before="120" w:after="120"/>
        <w:rPr>
          <w:rFonts w:eastAsia="Arial" w:cstheme="minorBidi"/>
        </w:rPr>
      </w:pPr>
      <w:r w:rsidRPr="00014F9E">
        <w:rPr>
          <w:rFonts w:cstheme="minorBidi"/>
        </w:rPr>
        <w:t>As appropriate, provide a description of how the program will involve parents and family members in efforts to improve the educational achievement of their children, assist in dropout prevention activities, and prevent the involvement</w:t>
      </w:r>
      <w:r>
        <w:rPr>
          <w:rFonts w:cstheme="minorBidi"/>
        </w:rPr>
        <w:t xml:space="preserve"> of their children in delinquent activities</w:t>
      </w:r>
      <w:r w:rsidRPr="00014F9E">
        <w:rPr>
          <w:rFonts w:eastAsia="Arial" w:cstheme="minorBidi"/>
        </w:rPr>
        <w:t>.</w:t>
      </w:r>
    </w:p>
    <w:p w14:paraId="18057B62" w14:textId="77777777" w:rsidR="00B70449" w:rsidRPr="00014F9E" w:rsidRDefault="00B70449" w:rsidP="00B70449">
      <w:pPr>
        <w:spacing w:before="360"/>
        <w:rPr>
          <w:rFonts w:cs="Arial"/>
          <w:b/>
          <w:caps/>
        </w:rPr>
      </w:pPr>
      <w:r w:rsidRPr="00014F9E">
        <w:rPr>
          <w:rFonts w:cs="Arial"/>
          <w:b/>
          <w:caps/>
        </w:rPr>
        <w:t>This ESSA PROVISION IS ADDRESSED below:</w:t>
      </w:r>
    </w:p>
    <w:p w14:paraId="18057B63"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4"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5" w14:textId="77777777" w:rsidR="00B70449" w:rsidRPr="00014F9E" w:rsidRDefault="00B70449" w:rsidP="00AA31CE">
      <w:pPr>
        <w:rPr>
          <w:caps/>
        </w:rPr>
      </w:pPr>
      <w:r w:rsidRPr="00963295">
        <w:rPr>
          <w:rStyle w:val="Heading4Char"/>
          <w:rFonts w:eastAsia="Arial"/>
          <w:b/>
          <w:i w:val="0"/>
        </w:rPr>
        <w:t>Program Coordination</w:t>
      </w:r>
      <w:r w:rsidRPr="00963295">
        <w:rPr>
          <w:b/>
          <w:i/>
          <w:caps/>
          <w:sz w:val="28"/>
          <w:szCs w:val="40"/>
        </w:rPr>
        <w:br/>
      </w:r>
      <w:r w:rsidRPr="00014F9E">
        <w:rPr>
          <w:caps/>
        </w:rPr>
        <w:t xml:space="preserve">Essa Section </w:t>
      </w:r>
      <w:r w:rsidRPr="00014F9E">
        <w:t>1423(9</w:t>
      </w:r>
      <w:r w:rsidRPr="00014F9E">
        <w:rPr>
          <w:rFonts w:eastAsia="Arial"/>
          <w:caps/>
        </w:rPr>
        <w:t>–</w:t>
      </w:r>
      <w:r w:rsidRPr="00014F9E">
        <w:t>10)</w:t>
      </w:r>
    </w:p>
    <w:p w14:paraId="18057B66"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18057B67" w14:textId="77777777" w:rsidR="00B70449" w:rsidRPr="00014F9E" w:rsidRDefault="00B70449" w:rsidP="00B70449">
      <w:pPr>
        <w:spacing w:before="120" w:after="120"/>
        <w:rPr>
          <w:rFonts w:eastAsia="Arial" w:cstheme="minorBidi"/>
        </w:rPr>
      </w:pPr>
      <w:r w:rsidRPr="00014F9E">
        <w:rPr>
          <w:rFonts w:eastAsia="Arial" w:cstheme="minorBidi"/>
        </w:rPr>
        <w:lastRenderedPageBreak/>
        <w:t>Include how the program will be coordinated with programs operated under the Juvenile Justice and Delinquency Prevention Act of 1974 and other comparable programs, if applicable.</w:t>
      </w:r>
    </w:p>
    <w:p w14:paraId="18057B68" w14:textId="77777777" w:rsidR="00B70449" w:rsidRPr="00014F9E" w:rsidRDefault="00B70449" w:rsidP="00B70449">
      <w:pPr>
        <w:spacing w:before="360"/>
        <w:rPr>
          <w:rFonts w:cs="Arial"/>
          <w:b/>
          <w:caps/>
        </w:rPr>
      </w:pPr>
      <w:r w:rsidRPr="00014F9E">
        <w:rPr>
          <w:rFonts w:cs="Arial"/>
          <w:b/>
          <w:caps/>
        </w:rPr>
        <w:t>This ESSA PROVISION IS ADDRESSED below:</w:t>
      </w:r>
    </w:p>
    <w:p w14:paraId="18057B69"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A"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6B" w14:textId="77777777" w:rsidR="00B70449" w:rsidRPr="00014F9E" w:rsidRDefault="00B70449" w:rsidP="00B70449">
      <w:pPr>
        <w:spacing w:before="360" w:after="120"/>
        <w:rPr>
          <w:rFonts w:cs="Arial"/>
          <w:b/>
          <w:caps/>
        </w:rPr>
      </w:pPr>
      <w:r w:rsidRPr="00264B09">
        <w:rPr>
          <w:rStyle w:val="Heading4Char"/>
          <w:rFonts w:eastAsia="Arial"/>
          <w:b/>
          <w:i w:val="0"/>
        </w:rPr>
        <w:t>Probation Officer Coordination</w:t>
      </w:r>
      <w:r w:rsidRPr="00FB2A3F">
        <w:rPr>
          <w:rFonts w:cs="Arial"/>
          <w:b/>
          <w:caps/>
          <w:sz w:val="36"/>
          <w:szCs w:val="40"/>
        </w:rPr>
        <w:br/>
      </w:r>
      <w:r w:rsidRPr="00014F9E">
        <w:rPr>
          <w:rFonts w:cs="Arial"/>
          <w:caps/>
        </w:rPr>
        <w:t>Essa Section 1423(11)</w:t>
      </w:r>
    </w:p>
    <w:p w14:paraId="18057B6C" w14:textId="77777777" w:rsidR="00B70449" w:rsidRPr="00014F9E" w:rsidRDefault="00B70449" w:rsidP="00B70449">
      <w:pPr>
        <w:spacing w:before="120" w:after="120"/>
        <w:rPr>
          <w:rFonts w:eastAsia="Arial" w:cstheme="minorBidi"/>
        </w:rPr>
      </w:pPr>
      <w:r w:rsidRPr="00014F9E">
        <w:rPr>
          <w:rFonts w:eastAsia="Arial" w:cstheme="minorBidi"/>
        </w:rPr>
        <w:t xml:space="preserve">As appropriate, provide a description of how schools will work with probation officers to assist in meeting the needs of children and youth returning from </w:t>
      </w:r>
      <w:proofErr w:type="gramStart"/>
      <w:r w:rsidRPr="00014F9E">
        <w:rPr>
          <w:rFonts w:eastAsia="Arial" w:cstheme="minorBidi"/>
        </w:rPr>
        <w:t>correctional facilities</w:t>
      </w:r>
      <w:proofErr w:type="gramEnd"/>
      <w:r w:rsidRPr="00014F9E">
        <w:rPr>
          <w:rFonts w:eastAsia="Arial" w:cstheme="minorBidi"/>
        </w:rPr>
        <w:t>.</w:t>
      </w:r>
    </w:p>
    <w:p w14:paraId="18057B6D" w14:textId="77777777" w:rsidR="00B70449" w:rsidRPr="00014F9E" w:rsidRDefault="00B70449" w:rsidP="00B70449">
      <w:pPr>
        <w:spacing w:before="360"/>
        <w:rPr>
          <w:rFonts w:cs="Arial"/>
          <w:b/>
          <w:caps/>
        </w:rPr>
      </w:pPr>
      <w:r w:rsidRPr="00014F9E">
        <w:rPr>
          <w:rFonts w:cs="Arial"/>
          <w:b/>
          <w:caps/>
        </w:rPr>
        <w:t>This ESSA PROVISION IS ADDRESSED below:</w:t>
      </w:r>
    </w:p>
    <w:p w14:paraId="18057B6E"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6F"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0" w14:textId="77777777" w:rsidR="00B70449" w:rsidRPr="00014F9E" w:rsidRDefault="00B70449" w:rsidP="00B70449">
      <w:pPr>
        <w:spacing w:before="360" w:after="120"/>
        <w:rPr>
          <w:rFonts w:cs="Arial"/>
        </w:rPr>
      </w:pPr>
      <w:r w:rsidRPr="00264B09">
        <w:rPr>
          <w:rStyle w:val="Heading4Char"/>
          <w:rFonts w:eastAsia="Arial"/>
          <w:b/>
          <w:i w:val="0"/>
        </w:rPr>
        <w:t>Individualized Education Program Awareness</w:t>
      </w:r>
      <w:r w:rsidRPr="00FB2A3F">
        <w:rPr>
          <w:rFonts w:cs="Arial"/>
          <w:b/>
          <w:caps/>
          <w:sz w:val="32"/>
          <w:szCs w:val="22"/>
        </w:rPr>
        <w:br/>
      </w:r>
      <w:r w:rsidRPr="00014F9E">
        <w:rPr>
          <w:rFonts w:cs="Arial"/>
          <w:caps/>
        </w:rPr>
        <w:t>Essa Section 1423(12)</w:t>
      </w:r>
    </w:p>
    <w:p w14:paraId="18057B71" w14:textId="77777777" w:rsidR="00B70449" w:rsidRPr="00014F9E" w:rsidRDefault="00B70449" w:rsidP="00B70449">
      <w:pPr>
        <w:spacing w:before="120" w:after="120"/>
        <w:rPr>
          <w:rFonts w:eastAsia="Arial" w:cstheme="minorBidi"/>
        </w:rPr>
      </w:pPr>
      <w:r w:rsidRPr="00014F9E">
        <w:rPr>
          <w:rFonts w:eastAsia="Arial" w:cstheme="minorBidi"/>
        </w:rPr>
        <w:t xml:space="preserve">Provide a description of the efforts participating schools will make to ensure </w:t>
      </w:r>
      <w:proofErr w:type="gramStart"/>
      <w:r w:rsidRPr="00014F9E">
        <w:rPr>
          <w:rFonts w:eastAsia="Arial" w:cstheme="minorBidi"/>
        </w:rPr>
        <w:t>correctional facilities</w:t>
      </w:r>
      <w:proofErr w:type="gramEnd"/>
      <w:r w:rsidRPr="00014F9E">
        <w:rPr>
          <w:rFonts w:eastAsia="Arial" w:cstheme="minorBidi"/>
        </w:rPr>
        <w:t xml:space="preserve"> working with children and youth are aware of a child’s or youth’s existing individualized education program.</w:t>
      </w:r>
    </w:p>
    <w:p w14:paraId="18057B72" w14:textId="77777777" w:rsidR="00B70449" w:rsidRPr="00014F9E" w:rsidRDefault="00B70449" w:rsidP="00B70449">
      <w:pPr>
        <w:spacing w:before="360"/>
        <w:rPr>
          <w:rFonts w:cs="Arial"/>
          <w:b/>
          <w:caps/>
        </w:rPr>
      </w:pPr>
      <w:r w:rsidRPr="00014F9E">
        <w:rPr>
          <w:rFonts w:cs="Arial"/>
          <w:b/>
          <w:caps/>
        </w:rPr>
        <w:t>This ESSA PROVISION IS ADDRESSED below:</w:t>
      </w:r>
    </w:p>
    <w:p w14:paraId="18057B73" w14:textId="77777777" w:rsidR="00B70449" w:rsidRPr="00014F9E"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74"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5" w14:textId="77777777" w:rsidR="00B70449" w:rsidRPr="00014F9E" w:rsidRDefault="00B70449" w:rsidP="00AA31CE">
      <w:pPr>
        <w:rPr>
          <w:caps/>
        </w:rPr>
      </w:pPr>
      <w:r w:rsidRPr="00264B09">
        <w:rPr>
          <w:rStyle w:val="Heading4Char"/>
          <w:rFonts w:eastAsia="Arial"/>
          <w:b/>
          <w:i w:val="0"/>
        </w:rPr>
        <w:t>Alternative Placements</w:t>
      </w:r>
      <w:r w:rsidRPr="00FB2A3F">
        <w:rPr>
          <w:b/>
          <w:caps/>
          <w:sz w:val="28"/>
          <w:szCs w:val="40"/>
        </w:rPr>
        <w:br/>
      </w:r>
      <w:r w:rsidRPr="00014F9E">
        <w:rPr>
          <w:caps/>
        </w:rPr>
        <w:t xml:space="preserve">Essa Sections </w:t>
      </w:r>
      <w:r w:rsidRPr="00014F9E">
        <w:t>1423(13)</w:t>
      </w:r>
    </w:p>
    <w:p w14:paraId="18057B76" w14:textId="77777777" w:rsidR="00B70449" w:rsidRPr="00014F9E" w:rsidRDefault="00B70449" w:rsidP="00B70449">
      <w:pPr>
        <w:spacing w:before="120" w:after="120"/>
        <w:rPr>
          <w:rFonts w:eastAsia="Arial" w:cstheme="minorBidi"/>
        </w:rPr>
      </w:pPr>
      <w:r w:rsidRPr="00014F9E">
        <w:rPr>
          <w:rFonts w:cstheme="minorBidi"/>
        </w:rPr>
        <w:t xml:space="preserve">As appropriate, provide a description of the steps participating schools will take to find alternative placements for children and youth interested in continuing their education but unable to participate in a traditional </w:t>
      </w:r>
      <w:proofErr w:type="gramStart"/>
      <w:r w:rsidRPr="00014F9E">
        <w:rPr>
          <w:rFonts w:cstheme="minorBidi"/>
        </w:rPr>
        <w:t>public school</w:t>
      </w:r>
      <w:proofErr w:type="gramEnd"/>
      <w:r w:rsidRPr="00014F9E">
        <w:rPr>
          <w:rFonts w:cstheme="minorBidi"/>
        </w:rPr>
        <w:t xml:space="preserve"> program</w:t>
      </w:r>
      <w:r w:rsidRPr="00014F9E">
        <w:rPr>
          <w:rFonts w:eastAsia="Arial" w:cstheme="minorBidi"/>
        </w:rPr>
        <w:t>.</w:t>
      </w:r>
    </w:p>
    <w:p w14:paraId="18057B77" w14:textId="77777777" w:rsidR="00B70449" w:rsidRPr="00014F9E" w:rsidRDefault="00B70449" w:rsidP="00264B09">
      <w:pPr>
        <w:keepNext/>
        <w:spacing w:before="360"/>
        <w:rPr>
          <w:rFonts w:cs="Arial"/>
          <w:b/>
          <w:caps/>
        </w:rPr>
      </w:pPr>
      <w:r w:rsidRPr="00014F9E">
        <w:rPr>
          <w:rFonts w:cs="Arial"/>
          <w:b/>
          <w:caps/>
        </w:rPr>
        <w:lastRenderedPageBreak/>
        <w:t>This ESSA PROVISION IS ADDRESSED below:</w:t>
      </w:r>
    </w:p>
    <w:p w14:paraId="18057B78" w14:textId="77777777" w:rsidR="00B70449" w:rsidRPr="00014F9E" w:rsidRDefault="00B70449" w:rsidP="00264B09">
      <w:pPr>
        <w:keepNext/>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120" w:after="120"/>
        <w:rPr>
          <w:rFonts w:cs="Arial"/>
        </w:rPr>
      </w:pPr>
      <w:r w:rsidRPr="00014F9E">
        <w:rPr>
          <w:rFonts w:cs="Arial"/>
        </w:rPr>
        <w:t>[Address the provision here]</w:t>
      </w:r>
    </w:p>
    <w:p w14:paraId="18057B79" w14:textId="77777777" w:rsidR="00B70449" w:rsidRPr="00FB2A3F" w:rsidRDefault="00B70449" w:rsidP="00B70449">
      <w:pPr>
        <w:pBdr>
          <w:top w:val="single" w:sz="2" w:space="12" w:color="A8D08D" w:themeColor="accent6" w:themeTint="99"/>
          <w:left w:val="single" w:sz="2" w:space="6" w:color="A8D08D" w:themeColor="accent6" w:themeTint="99"/>
          <w:bottom w:val="single" w:sz="2" w:space="12" w:color="A8D08D" w:themeColor="accent6" w:themeTint="99"/>
          <w:right w:val="single" w:sz="2" w:space="6" w:color="A8D08D" w:themeColor="accent6" w:themeTint="99"/>
        </w:pBdr>
        <w:shd w:val="clear" w:color="auto" w:fill="E2EFD9" w:themeFill="accent6" w:themeFillTint="33"/>
        <w:spacing w:before="360" w:after="120"/>
        <w:rPr>
          <w:rFonts w:eastAsiaTheme="minorHAnsi" w:cstheme="minorBidi"/>
        </w:rPr>
      </w:pPr>
    </w:p>
    <w:p w14:paraId="18057B7A" w14:textId="77777777" w:rsidR="00B70449" w:rsidRPr="00AB3889" w:rsidRDefault="00B70449" w:rsidP="00AA31CE">
      <w:pPr>
        <w:pStyle w:val="Heading4"/>
        <w:rPr>
          <w:b/>
          <w:i w:val="0"/>
          <w:sz w:val="28"/>
        </w:rPr>
      </w:pPr>
      <w:r w:rsidRPr="00AB3889">
        <w:rPr>
          <w:b/>
          <w:i w:val="0"/>
          <w:sz w:val="28"/>
        </w:rPr>
        <w:t>TITLE II, PART A</w:t>
      </w:r>
    </w:p>
    <w:p w14:paraId="18057B7B" w14:textId="77777777" w:rsidR="00B70449" w:rsidRPr="00264B09" w:rsidRDefault="00B70449" w:rsidP="00B70449">
      <w:pPr>
        <w:spacing w:before="240" w:after="120"/>
        <w:rPr>
          <w:rFonts w:cs="Arial"/>
          <w:b/>
          <w:caps/>
        </w:rPr>
      </w:pPr>
      <w:r w:rsidRPr="00264B09">
        <w:rPr>
          <w:rStyle w:val="Heading4Char"/>
          <w:rFonts w:eastAsia="Arial"/>
          <w:b/>
        </w:rPr>
        <w:t>Professional Growth and Improvement</w:t>
      </w:r>
      <w:r w:rsidRPr="00FB2A3F">
        <w:rPr>
          <w:rFonts w:cs="Arial"/>
          <w:b/>
          <w:caps/>
          <w:sz w:val="36"/>
          <w:szCs w:val="40"/>
        </w:rPr>
        <w:br/>
      </w:r>
      <w:r w:rsidRPr="00014F9E">
        <w:rPr>
          <w:rFonts w:cs="Arial"/>
          <w:caps/>
        </w:rPr>
        <w:t xml:space="preserve">Essa Section </w:t>
      </w:r>
      <w:r w:rsidRPr="00014F9E">
        <w:rPr>
          <w:rFonts w:eastAsia="Arial" w:cs="Arial"/>
        </w:rPr>
        <w:t>2102(b)(2)(B)</w:t>
      </w:r>
    </w:p>
    <w:p w14:paraId="18057B7C" w14:textId="77777777" w:rsidR="00B70449" w:rsidRPr="00014F9E" w:rsidRDefault="00B70449" w:rsidP="00B70449">
      <w:pPr>
        <w:spacing w:before="120" w:after="120"/>
        <w:rPr>
          <w:rFonts w:eastAsia="Arial" w:cstheme="minorBidi"/>
        </w:rPr>
      </w:pPr>
      <w:r w:rsidRPr="00014F9E">
        <w:rPr>
          <w:rFonts w:eastAsia="Arial" w:cstheme="minorBidi"/>
        </w:rPr>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18057B7D" w14:textId="77777777" w:rsidR="00B70449" w:rsidRPr="00014F9E" w:rsidRDefault="00B70449" w:rsidP="00B70449">
      <w:pPr>
        <w:spacing w:before="360"/>
        <w:rPr>
          <w:rFonts w:cs="Arial"/>
          <w:b/>
          <w:caps/>
        </w:rPr>
      </w:pPr>
      <w:r w:rsidRPr="00014F9E">
        <w:rPr>
          <w:rFonts w:cs="Arial"/>
          <w:b/>
          <w:caps/>
        </w:rPr>
        <w:t>This ESSA PROVISION IS ADDRESSED below:</w:t>
      </w:r>
    </w:p>
    <w:p w14:paraId="18057B7E"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7F"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0" w14:textId="77777777" w:rsidR="00B70449" w:rsidRPr="00014F9E" w:rsidRDefault="00B70449" w:rsidP="00B70449">
      <w:pPr>
        <w:spacing w:before="360" w:after="120"/>
        <w:rPr>
          <w:rFonts w:cs="Arial"/>
          <w:b/>
          <w:caps/>
        </w:rPr>
      </w:pPr>
      <w:r w:rsidRPr="00264B09">
        <w:rPr>
          <w:rStyle w:val="Heading4Char"/>
          <w:rFonts w:eastAsia="Arial"/>
          <w:b/>
          <w:i w:val="0"/>
        </w:rPr>
        <w:t>Prioritizing Funding</w:t>
      </w:r>
      <w:r w:rsidRPr="00FB2A3F">
        <w:rPr>
          <w:rFonts w:cs="Arial"/>
          <w:b/>
          <w:caps/>
          <w:sz w:val="36"/>
          <w:szCs w:val="40"/>
        </w:rPr>
        <w:br/>
      </w:r>
      <w:r w:rsidRPr="00014F9E">
        <w:rPr>
          <w:rFonts w:cs="Arial"/>
          <w:caps/>
        </w:rPr>
        <w:t xml:space="preserve">Essa Section </w:t>
      </w:r>
      <w:r w:rsidRPr="00014F9E">
        <w:rPr>
          <w:rFonts w:eastAsia="Arial" w:cs="Arial"/>
        </w:rPr>
        <w:t>2102(b)(2)(C)</w:t>
      </w:r>
    </w:p>
    <w:p w14:paraId="18057B81"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18057B82" w14:textId="77777777" w:rsidR="00B70449" w:rsidRPr="00014F9E" w:rsidRDefault="00B70449" w:rsidP="00B70449">
      <w:pPr>
        <w:spacing w:before="360"/>
        <w:rPr>
          <w:rFonts w:cs="Arial"/>
          <w:b/>
          <w:caps/>
        </w:rPr>
      </w:pPr>
      <w:r w:rsidRPr="00014F9E">
        <w:rPr>
          <w:rFonts w:cs="Arial"/>
          <w:b/>
          <w:caps/>
        </w:rPr>
        <w:t>This ESSA PROVISION IS ADDRESSED below:</w:t>
      </w:r>
    </w:p>
    <w:p w14:paraId="18057B83"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84"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5" w14:textId="77777777" w:rsidR="00B70449" w:rsidRPr="00014F9E" w:rsidRDefault="00B70449" w:rsidP="00B70449">
      <w:pPr>
        <w:spacing w:before="360" w:after="120"/>
        <w:rPr>
          <w:rFonts w:cs="Arial"/>
        </w:rPr>
      </w:pPr>
      <w:r w:rsidRPr="00264B09">
        <w:rPr>
          <w:rStyle w:val="Heading4Char"/>
          <w:rFonts w:eastAsia="Arial"/>
          <w:b/>
          <w:i w:val="0"/>
        </w:rPr>
        <w:t>Data and Ongoing Consultation to Support Continuous Improvement</w:t>
      </w:r>
      <w:r w:rsidRPr="00FB2A3F">
        <w:rPr>
          <w:rFonts w:cs="Arial"/>
          <w:b/>
          <w:caps/>
          <w:sz w:val="32"/>
          <w:szCs w:val="22"/>
        </w:rPr>
        <w:br/>
      </w:r>
      <w:r w:rsidRPr="00014F9E">
        <w:rPr>
          <w:rFonts w:cs="Arial"/>
          <w:caps/>
        </w:rPr>
        <w:t xml:space="preserve">Essa Section </w:t>
      </w:r>
      <w:r w:rsidRPr="00014F9E">
        <w:rPr>
          <w:rFonts w:cs="Arial"/>
        </w:rPr>
        <w:t>2102(b)(2)(D</w:t>
      </w:r>
      <w:r w:rsidRPr="00014F9E">
        <w:rPr>
          <w:rFonts w:cs="Arial"/>
          <w:caps/>
        </w:rPr>
        <w:t>)</w:t>
      </w:r>
    </w:p>
    <w:p w14:paraId="18057B86" w14:textId="77777777" w:rsidR="00B70449" w:rsidRPr="00014F9E" w:rsidRDefault="00B70449" w:rsidP="00B70449">
      <w:pPr>
        <w:spacing w:before="120" w:after="120"/>
        <w:rPr>
          <w:rFonts w:eastAsia="Arial" w:cstheme="minorBidi"/>
        </w:rPr>
      </w:pPr>
      <w:r w:rsidRPr="00014F9E">
        <w:rPr>
          <w:rFonts w:eastAsia="Arial" w:cstheme="minorBidi"/>
        </w:rPr>
        <w:t>Provide a description of how the LEA will use data and ongoing consultation described in Section 2102(b)(3) to continually update and improve activities supported under this part.</w:t>
      </w:r>
    </w:p>
    <w:p w14:paraId="18057B87" w14:textId="77777777" w:rsidR="00B70449" w:rsidRPr="00014F9E" w:rsidRDefault="00B70449" w:rsidP="00B70449">
      <w:pPr>
        <w:spacing w:before="360"/>
        <w:rPr>
          <w:rFonts w:cs="Arial"/>
          <w:b/>
          <w:caps/>
        </w:rPr>
      </w:pPr>
      <w:r w:rsidRPr="00014F9E">
        <w:rPr>
          <w:rFonts w:cs="Arial"/>
          <w:b/>
          <w:caps/>
        </w:rPr>
        <w:lastRenderedPageBreak/>
        <w:t>This ESSA PROVISION IS ADDRESSED below:</w:t>
      </w:r>
    </w:p>
    <w:p w14:paraId="18057B88" w14:textId="77777777" w:rsidR="00B70449" w:rsidRPr="00014F9E"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120" w:after="120"/>
        <w:rPr>
          <w:rFonts w:cs="Arial"/>
        </w:rPr>
      </w:pPr>
      <w:r w:rsidRPr="00014F9E">
        <w:rPr>
          <w:rFonts w:cs="Arial"/>
        </w:rPr>
        <w:t>[Address the provision here]</w:t>
      </w:r>
    </w:p>
    <w:p w14:paraId="18057B89" w14:textId="77777777" w:rsidR="00B70449" w:rsidRPr="00FB2A3F" w:rsidRDefault="00B70449" w:rsidP="00B70449">
      <w:pPr>
        <w:pBdr>
          <w:top w:val="single" w:sz="2" w:space="12" w:color="F4B083" w:themeColor="accent2" w:themeTint="99"/>
          <w:left w:val="single" w:sz="2" w:space="6" w:color="F4B083" w:themeColor="accent2" w:themeTint="99"/>
          <w:bottom w:val="single" w:sz="2" w:space="12" w:color="F4B083" w:themeColor="accent2" w:themeTint="99"/>
          <w:right w:val="single" w:sz="2" w:space="6" w:color="F4B083" w:themeColor="accent2" w:themeTint="99"/>
        </w:pBdr>
        <w:shd w:val="clear" w:color="auto" w:fill="FBE4D5" w:themeFill="accent2" w:themeFillTint="33"/>
        <w:spacing w:before="360" w:after="120"/>
        <w:rPr>
          <w:rFonts w:eastAsiaTheme="minorHAnsi" w:cstheme="minorBidi"/>
        </w:rPr>
      </w:pPr>
    </w:p>
    <w:p w14:paraId="18057B8A" w14:textId="77777777" w:rsidR="00B70449" w:rsidRPr="00AB3889" w:rsidRDefault="00B70449" w:rsidP="00AA31CE">
      <w:pPr>
        <w:pStyle w:val="Heading4"/>
        <w:rPr>
          <w:b/>
          <w:i w:val="0"/>
          <w:sz w:val="28"/>
        </w:rPr>
      </w:pPr>
      <w:r w:rsidRPr="00AB3889">
        <w:rPr>
          <w:b/>
          <w:i w:val="0"/>
          <w:sz w:val="28"/>
        </w:rPr>
        <w:t>TITLE III, PART A</w:t>
      </w:r>
    </w:p>
    <w:p w14:paraId="18057B8B" w14:textId="77777777" w:rsidR="00B70449" w:rsidRPr="00014F9E" w:rsidRDefault="00B70449" w:rsidP="00B70449">
      <w:pPr>
        <w:spacing w:before="240" w:after="120"/>
        <w:rPr>
          <w:rFonts w:cs="Arial"/>
        </w:rPr>
      </w:pPr>
      <w:r w:rsidRPr="00264B09">
        <w:rPr>
          <w:rStyle w:val="Heading4Char"/>
          <w:rFonts w:eastAsia="Arial"/>
          <w:b/>
          <w:i w:val="0"/>
        </w:rPr>
        <w:t>Title III Professional Development</w:t>
      </w:r>
      <w:r w:rsidRPr="00FB2A3F">
        <w:rPr>
          <w:rFonts w:cs="Arial"/>
          <w:b/>
          <w:caps/>
          <w:sz w:val="32"/>
          <w:szCs w:val="22"/>
        </w:rPr>
        <w:br/>
      </w:r>
      <w:r w:rsidRPr="00014F9E">
        <w:rPr>
          <w:rFonts w:cs="Arial"/>
          <w:caps/>
        </w:rPr>
        <w:t xml:space="preserve">Essa Section </w:t>
      </w:r>
      <w:r w:rsidRPr="00014F9E">
        <w:rPr>
          <w:rFonts w:cs="Arial"/>
        </w:rPr>
        <w:t>3115(c)(2)</w:t>
      </w:r>
    </w:p>
    <w:p w14:paraId="18057B8C" w14:textId="77777777" w:rsidR="00B70449" w:rsidRPr="00014F9E" w:rsidRDefault="00B70449" w:rsidP="00B70449">
      <w:pPr>
        <w:spacing w:after="120"/>
        <w:rPr>
          <w:rFonts w:eastAsia="Arial" w:cstheme="minorBidi"/>
        </w:rPr>
      </w:pPr>
      <w:r w:rsidRPr="00014F9E">
        <w:rPr>
          <w:rFonts w:eastAsia="Arial" w:cstheme="minorBidi"/>
        </w:rPr>
        <w:t>Describe how the eligible entity will provide effective professional development to classroom teachers, principals and other school leaders, administrators, and other school or community-based organizational personnel.</w:t>
      </w:r>
    </w:p>
    <w:p w14:paraId="18057B8D" w14:textId="77777777" w:rsidR="00B70449" w:rsidRPr="00014F9E" w:rsidRDefault="00B70449" w:rsidP="00B70449">
      <w:pPr>
        <w:spacing w:before="360"/>
        <w:rPr>
          <w:rFonts w:cs="Arial"/>
          <w:b/>
          <w:caps/>
        </w:rPr>
      </w:pPr>
      <w:r w:rsidRPr="00014F9E">
        <w:rPr>
          <w:rFonts w:cs="Arial"/>
          <w:b/>
          <w:caps/>
        </w:rPr>
        <w:t>This ESSA PROVISION IS ADDRESSED below:</w:t>
      </w:r>
    </w:p>
    <w:p w14:paraId="18057B8E"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8F"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0" w14:textId="77777777" w:rsidR="00B70449" w:rsidRPr="00014F9E" w:rsidRDefault="00B70449" w:rsidP="00B70449">
      <w:pPr>
        <w:spacing w:before="360" w:after="120"/>
        <w:rPr>
          <w:rFonts w:cs="Arial"/>
        </w:rPr>
      </w:pPr>
      <w:r w:rsidRPr="00264B09">
        <w:rPr>
          <w:rStyle w:val="Heading4Char"/>
          <w:rFonts w:eastAsia="Arial"/>
          <w:b/>
          <w:i w:val="0"/>
        </w:rPr>
        <w:t>Enhanced Instructional Opportunities</w:t>
      </w:r>
      <w:r w:rsidRPr="00FB2A3F">
        <w:rPr>
          <w:rFonts w:cs="Arial"/>
          <w:b/>
          <w:caps/>
          <w:sz w:val="32"/>
          <w:szCs w:val="22"/>
        </w:rPr>
        <w:br/>
      </w:r>
      <w:r w:rsidRPr="00014F9E">
        <w:rPr>
          <w:rFonts w:cs="Arial"/>
          <w:caps/>
        </w:rPr>
        <w:t xml:space="preserve">Essa Sections </w:t>
      </w:r>
      <w:r w:rsidRPr="00014F9E">
        <w:rPr>
          <w:rFonts w:cs="Arial"/>
        </w:rPr>
        <w:t xml:space="preserve">3115(e)(1) and </w:t>
      </w:r>
      <w:proofErr w:type="gramStart"/>
      <w:r w:rsidRPr="00014F9E">
        <w:rPr>
          <w:rFonts w:cs="Arial"/>
        </w:rPr>
        <w:t>3116</w:t>
      </w:r>
      <w:proofErr w:type="gramEnd"/>
    </w:p>
    <w:p w14:paraId="18057B91" w14:textId="77777777" w:rsidR="00B70449" w:rsidRPr="00014F9E" w:rsidRDefault="00B70449" w:rsidP="00B70449">
      <w:pPr>
        <w:spacing w:before="120" w:after="120"/>
        <w:rPr>
          <w:rFonts w:cs="Arial"/>
        </w:rPr>
      </w:pPr>
      <w:r w:rsidRPr="00014F9E">
        <w:rPr>
          <w:rFonts w:eastAsia="Arial" w:cstheme="minorBidi"/>
        </w:rPr>
        <w:t>Describe how the eligible entity will provide enhanced instructional opportunities for immigrant children and youth.</w:t>
      </w:r>
    </w:p>
    <w:p w14:paraId="18057B92" w14:textId="77777777" w:rsidR="00B70449" w:rsidRPr="00014F9E" w:rsidRDefault="00B70449" w:rsidP="00B70449">
      <w:pPr>
        <w:spacing w:before="360"/>
        <w:rPr>
          <w:rFonts w:cs="Arial"/>
          <w:b/>
          <w:caps/>
        </w:rPr>
      </w:pPr>
      <w:r w:rsidRPr="00014F9E">
        <w:rPr>
          <w:rFonts w:cs="Arial"/>
          <w:b/>
          <w:caps/>
        </w:rPr>
        <w:t>This ESSA PROVISION IS ADDRESSED below:</w:t>
      </w:r>
    </w:p>
    <w:p w14:paraId="18057B93"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94"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5" w14:textId="77777777" w:rsidR="00B70449" w:rsidRPr="00014F9E" w:rsidRDefault="00B70449" w:rsidP="00B70449">
      <w:pPr>
        <w:spacing w:before="360" w:after="120"/>
        <w:rPr>
          <w:rFonts w:cs="Arial"/>
        </w:rPr>
      </w:pPr>
      <w:r w:rsidRPr="00264B09">
        <w:rPr>
          <w:rStyle w:val="Heading4Char"/>
          <w:rFonts w:eastAsia="Arial"/>
          <w:b/>
          <w:i w:val="0"/>
        </w:rPr>
        <w:t>Title III Programs and Activities</w:t>
      </w:r>
      <w:r w:rsidRPr="00FB2A3F">
        <w:rPr>
          <w:rFonts w:cs="Arial"/>
          <w:b/>
          <w:caps/>
          <w:sz w:val="32"/>
          <w:szCs w:val="22"/>
        </w:rPr>
        <w:br/>
      </w:r>
      <w:r w:rsidRPr="00014F9E">
        <w:rPr>
          <w:rFonts w:cs="Arial"/>
          <w:caps/>
        </w:rPr>
        <w:t xml:space="preserve">Essa Section </w:t>
      </w:r>
      <w:r w:rsidRPr="00014F9E">
        <w:rPr>
          <w:rFonts w:cs="Arial"/>
        </w:rPr>
        <w:t>3116(b)(1)</w:t>
      </w:r>
    </w:p>
    <w:p w14:paraId="18057B96" w14:textId="77777777" w:rsidR="00B70449" w:rsidRPr="00014F9E" w:rsidRDefault="00B70449" w:rsidP="00B70449">
      <w:pPr>
        <w:spacing w:before="120" w:after="120"/>
        <w:rPr>
          <w:rFonts w:cs="Arial"/>
        </w:rPr>
      </w:pPr>
      <w:r w:rsidRPr="00014F9E">
        <w:rPr>
          <w:rFonts w:eastAsia="Arial" w:cstheme="minorBidi"/>
        </w:rPr>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18057B97" w14:textId="77777777" w:rsidR="00B70449" w:rsidRPr="00014F9E" w:rsidRDefault="00B70449" w:rsidP="00B70449">
      <w:pPr>
        <w:spacing w:before="360"/>
        <w:rPr>
          <w:rFonts w:cs="Arial"/>
          <w:b/>
          <w:caps/>
        </w:rPr>
      </w:pPr>
      <w:r w:rsidRPr="00014F9E">
        <w:rPr>
          <w:rFonts w:cs="Arial"/>
          <w:b/>
          <w:caps/>
        </w:rPr>
        <w:lastRenderedPageBreak/>
        <w:t>This ESSA PROVISION IS ADDRESSED below:</w:t>
      </w:r>
    </w:p>
    <w:p w14:paraId="18057B98" w14:textId="77777777" w:rsidR="00B70449" w:rsidRPr="00014F9E"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014F9E">
        <w:rPr>
          <w:rFonts w:cs="Arial"/>
        </w:rPr>
        <w:t>[Address the provision here]</w:t>
      </w:r>
    </w:p>
    <w:p w14:paraId="18057B99"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9A" w14:textId="77777777" w:rsidR="00B70449" w:rsidRPr="00C47EBC" w:rsidRDefault="00B70449" w:rsidP="00B70449">
      <w:pPr>
        <w:spacing w:before="360" w:after="120"/>
        <w:rPr>
          <w:rFonts w:cs="Arial"/>
        </w:rPr>
      </w:pPr>
      <w:r w:rsidRPr="00264B09">
        <w:rPr>
          <w:rStyle w:val="Heading4Char"/>
          <w:rFonts w:eastAsia="Arial"/>
          <w:b/>
          <w:i w:val="0"/>
        </w:rPr>
        <w:t>English Proficiency and Academic Achievement</w:t>
      </w:r>
      <w:r w:rsidRPr="00264B09">
        <w:rPr>
          <w:rFonts w:cs="Arial"/>
          <w:b/>
          <w:i/>
          <w:caps/>
          <w:sz w:val="32"/>
          <w:szCs w:val="22"/>
        </w:rPr>
        <w:br/>
      </w:r>
      <w:r w:rsidRPr="00C47EBC">
        <w:rPr>
          <w:rFonts w:cs="Arial"/>
          <w:caps/>
        </w:rPr>
        <w:t xml:space="preserve">Essa Section </w:t>
      </w:r>
      <w:r w:rsidRPr="00C47EBC">
        <w:rPr>
          <w:rFonts w:cs="Arial"/>
        </w:rPr>
        <w:t>3116(b)(</w:t>
      </w:r>
      <w:proofErr w:type="gramStart"/>
      <w:r w:rsidRPr="00C47EBC">
        <w:rPr>
          <w:rFonts w:cs="Arial"/>
        </w:rPr>
        <w:t>2)(</w:t>
      </w:r>
      <w:proofErr w:type="gramEnd"/>
      <w:r w:rsidRPr="00C47EBC">
        <w:rPr>
          <w:rFonts w:cs="Arial"/>
        </w:rPr>
        <w:t>A-B)</w:t>
      </w:r>
    </w:p>
    <w:p w14:paraId="18057B9B" w14:textId="77777777" w:rsidR="00B70449" w:rsidRPr="00C47EBC" w:rsidRDefault="00B70449" w:rsidP="00B70449">
      <w:pPr>
        <w:spacing w:before="120" w:after="120"/>
        <w:rPr>
          <w:rFonts w:eastAsia="Arial" w:cstheme="minorBidi"/>
        </w:rPr>
      </w:pPr>
      <w:r w:rsidRPr="00C47EBC">
        <w:rPr>
          <w:rFonts w:eastAsia="Arial" w:cstheme="minorBidi"/>
        </w:rPr>
        <w:t>Describe how the eligible entity will ensure that elementary schools and secondary schools receiving funds under Subpart 1 assist English learners in:</w:t>
      </w:r>
    </w:p>
    <w:p w14:paraId="18057B9C" w14:textId="77777777" w:rsidR="00B70449" w:rsidRPr="00C47EBC" w:rsidRDefault="00B70449" w:rsidP="00B70449">
      <w:pPr>
        <w:spacing w:before="120" w:after="120"/>
        <w:ind w:left="720" w:hanging="360"/>
        <w:rPr>
          <w:rFonts w:eastAsia="Arial" w:cstheme="minorBidi"/>
        </w:rPr>
      </w:pPr>
      <w:r w:rsidRPr="00C47EBC">
        <w:rPr>
          <w:rFonts w:eastAsia="Arial" w:cstheme="minorBidi"/>
        </w:rPr>
        <w:t>(A)</w:t>
      </w:r>
      <w:r w:rsidRPr="00C47EBC">
        <w:rPr>
          <w:rFonts w:eastAsia="Arial" w:cstheme="minorBidi"/>
        </w:rPr>
        <w:tab/>
        <w:t>achieving English proficiency based on the State’s English language proficiency assessment under Section 1111(b)(2)(G), consistent with the State’s long-term goals, as described in Section 1111(c)(4)(A)(ii); and</w:t>
      </w:r>
    </w:p>
    <w:p w14:paraId="18057B9D" w14:textId="77777777" w:rsidR="00B70449" w:rsidRPr="00C47EBC" w:rsidRDefault="00B70449" w:rsidP="00B70449">
      <w:pPr>
        <w:spacing w:before="120" w:after="120"/>
        <w:ind w:left="720" w:hanging="360"/>
        <w:rPr>
          <w:rFonts w:cs="Arial"/>
        </w:rPr>
      </w:pPr>
      <w:r w:rsidRPr="00C47EBC">
        <w:rPr>
          <w:rFonts w:eastAsia="Arial" w:cstheme="minorBidi"/>
        </w:rPr>
        <w:t>(B)</w:t>
      </w:r>
      <w:r w:rsidRPr="00C47EBC">
        <w:rPr>
          <w:rFonts w:eastAsia="Arial" w:cstheme="minorBidi"/>
        </w:rPr>
        <w:tab/>
        <w:t>meeting the challenging State academic standards.</w:t>
      </w:r>
    </w:p>
    <w:p w14:paraId="18057B9E" w14:textId="77777777" w:rsidR="00B70449" w:rsidRPr="00C47EBC" w:rsidRDefault="00B70449" w:rsidP="00B70449">
      <w:pPr>
        <w:spacing w:before="360"/>
        <w:rPr>
          <w:rFonts w:cs="Arial"/>
          <w:b/>
          <w:caps/>
        </w:rPr>
      </w:pPr>
      <w:r w:rsidRPr="00C47EBC">
        <w:rPr>
          <w:rFonts w:cs="Arial"/>
          <w:b/>
          <w:caps/>
        </w:rPr>
        <w:t>This ESSA PROVISION IS ADDRESSED below:</w:t>
      </w:r>
    </w:p>
    <w:p w14:paraId="18057B9F" w14:textId="77777777" w:rsidR="00B70449" w:rsidRPr="00C47EBC"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120" w:after="120"/>
        <w:rPr>
          <w:rFonts w:cs="Arial"/>
        </w:rPr>
      </w:pPr>
      <w:r w:rsidRPr="00C47EBC">
        <w:rPr>
          <w:rFonts w:cs="Arial"/>
        </w:rPr>
        <w:t>[Address the provision here]</w:t>
      </w:r>
    </w:p>
    <w:p w14:paraId="18057BA0" w14:textId="77777777" w:rsidR="00B70449" w:rsidRPr="00FB2A3F" w:rsidRDefault="00B70449" w:rsidP="00B70449">
      <w:pPr>
        <w:pBdr>
          <w:top w:val="single" w:sz="2" w:space="12" w:color="FFD966" w:themeColor="accent4" w:themeTint="99"/>
          <w:left w:val="single" w:sz="2" w:space="6" w:color="FFD966" w:themeColor="accent4" w:themeTint="99"/>
          <w:bottom w:val="single" w:sz="2" w:space="12" w:color="FFD966" w:themeColor="accent4" w:themeTint="99"/>
          <w:right w:val="single" w:sz="2" w:space="6" w:color="FFD966" w:themeColor="accent4" w:themeTint="99"/>
        </w:pBdr>
        <w:shd w:val="clear" w:color="auto" w:fill="FFF2CC" w:themeFill="accent4" w:themeFillTint="33"/>
        <w:spacing w:before="360" w:after="120"/>
        <w:rPr>
          <w:rFonts w:eastAsiaTheme="minorHAnsi" w:cstheme="minorBidi"/>
        </w:rPr>
      </w:pPr>
    </w:p>
    <w:p w14:paraId="18057BA1" w14:textId="77777777" w:rsidR="00B70449" w:rsidRPr="00AB3889" w:rsidRDefault="00B70449" w:rsidP="00AA31CE">
      <w:pPr>
        <w:pStyle w:val="Heading4"/>
        <w:rPr>
          <w:b/>
          <w:i w:val="0"/>
          <w:sz w:val="28"/>
        </w:rPr>
      </w:pPr>
      <w:r w:rsidRPr="00AB3889">
        <w:rPr>
          <w:b/>
          <w:i w:val="0"/>
          <w:sz w:val="28"/>
        </w:rPr>
        <w:t>TITLE IV, PART A</w:t>
      </w:r>
    </w:p>
    <w:p w14:paraId="18057BA2" w14:textId="77777777" w:rsidR="00B70449" w:rsidRPr="00C47EBC" w:rsidRDefault="00B70449" w:rsidP="00B70449">
      <w:pPr>
        <w:spacing w:before="240" w:after="120"/>
        <w:rPr>
          <w:rFonts w:cs="Arial"/>
        </w:rPr>
      </w:pPr>
      <w:r w:rsidRPr="00264B09">
        <w:rPr>
          <w:rStyle w:val="Heading4Char"/>
          <w:rFonts w:eastAsia="Arial"/>
          <w:b/>
          <w:i w:val="0"/>
        </w:rPr>
        <w:t>Title IV, Part A Activities and Programs</w:t>
      </w:r>
      <w:r w:rsidRPr="00FB2A3F">
        <w:rPr>
          <w:rFonts w:cs="Arial"/>
          <w:b/>
          <w:caps/>
          <w:sz w:val="32"/>
          <w:szCs w:val="22"/>
        </w:rPr>
        <w:br/>
      </w:r>
      <w:r w:rsidRPr="00C47EBC">
        <w:rPr>
          <w:rFonts w:cs="Arial"/>
          <w:caps/>
        </w:rPr>
        <w:t xml:space="preserve">Essa Section </w:t>
      </w:r>
      <w:r w:rsidRPr="00C47EBC">
        <w:rPr>
          <w:rFonts w:cs="Arial"/>
        </w:rPr>
        <w:t>4106(e)(1)</w:t>
      </w:r>
    </w:p>
    <w:p w14:paraId="18057BA3" w14:textId="77777777" w:rsidR="00B70449" w:rsidRPr="00C47EBC" w:rsidRDefault="00B70449" w:rsidP="00B70449">
      <w:pPr>
        <w:spacing w:after="120"/>
        <w:rPr>
          <w:rFonts w:eastAsia="Arial" w:cstheme="minorBidi"/>
        </w:rPr>
      </w:pPr>
      <w:r w:rsidRPr="00C47EBC">
        <w:rPr>
          <w:rFonts w:eastAsia="Arial" w:cstheme="minorBidi"/>
        </w:rPr>
        <w:t>Describe the activities and programming that the LEA, or consortium of such agencies, will carry out under Subpart 1, including a description of:</w:t>
      </w:r>
    </w:p>
    <w:p w14:paraId="18057BA4" w14:textId="77777777" w:rsidR="00B70449" w:rsidRPr="00C47EBC" w:rsidRDefault="00B70449" w:rsidP="00B70449">
      <w:pPr>
        <w:spacing w:after="120"/>
        <w:ind w:left="720" w:hanging="360"/>
        <w:rPr>
          <w:rFonts w:eastAsia="Arial" w:cstheme="minorBidi"/>
        </w:rPr>
      </w:pPr>
      <w:r w:rsidRPr="00C47EBC">
        <w:rPr>
          <w:rFonts w:eastAsia="Arial" w:cstheme="minorBidi"/>
        </w:rPr>
        <w:t>(A)</w:t>
      </w:r>
      <w:r w:rsidRPr="00C47EBC">
        <w:rPr>
          <w:rFonts w:eastAsia="Arial" w:cstheme="minorBidi"/>
        </w:rPr>
        <w:tab/>
        <w:t xml:space="preserve">any partnership with an institution of higher education, business, nonprofit organization, community-based organization, or other public or private entity with a demonstrated record of success in implementing activities under this </w:t>
      </w:r>
      <w:proofErr w:type="gramStart"/>
      <w:r w:rsidRPr="00C47EBC">
        <w:rPr>
          <w:rFonts w:eastAsia="Arial" w:cstheme="minorBidi"/>
        </w:rPr>
        <w:t>subpart;</w:t>
      </w:r>
      <w:proofErr w:type="gramEnd"/>
      <w:r w:rsidRPr="00C47EBC">
        <w:rPr>
          <w:rFonts w:eastAsia="Arial" w:cstheme="minorBidi"/>
        </w:rPr>
        <w:t xml:space="preserve"> </w:t>
      </w:r>
    </w:p>
    <w:p w14:paraId="18057BA5" w14:textId="77777777" w:rsidR="00B70449" w:rsidRPr="00C47EBC" w:rsidRDefault="00B70449" w:rsidP="00B70449">
      <w:pPr>
        <w:spacing w:after="120"/>
        <w:ind w:left="720" w:hanging="360"/>
        <w:rPr>
          <w:rFonts w:eastAsia="Arial" w:cstheme="minorBidi"/>
        </w:rPr>
      </w:pPr>
      <w:r w:rsidRPr="00C47EBC">
        <w:rPr>
          <w:rFonts w:eastAsia="Arial" w:cstheme="minorBidi"/>
        </w:rPr>
        <w:t>(B)</w:t>
      </w:r>
      <w:r w:rsidRPr="00C47EBC">
        <w:rPr>
          <w:rFonts w:eastAsia="Arial" w:cstheme="minorBidi"/>
        </w:rPr>
        <w:tab/>
        <w:t xml:space="preserve">if applicable, how funds will be used for activities related to supporting well-rounded education under Section </w:t>
      </w:r>
      <w:proofErr w:type="gramStart"/>
      <w:r w:rsidRPr="00C47EBC">
        <w:rPr>
          <w:rFonts w:eastAsia="Arial" w:cstheme="minorBidi"/>
        </w:rPr>
        <w:t>4107;</w:t>
      </w:r>
      <w:proofErr w:type="gramEnd"/>
      <w:r w:rsidRPr="00C47EBC">
        <w:rPr>
          <w:rFonts w:eastAsia="Arial" w:cstheme="minorBidi"/>
        </w:rPr>
        <w:t xml:space="preserve"> </w:t>
      </w:r>
    </w:p>
    <w:p w14:paraId="18057BA6" w14:textId="77777777" w:rsidR="00B70449" w:rsidRPr="00C47EBC" w:rsidRDefault="00B70449" w:rsidP="00B70449">
      <w:pPr>
        <w:spacing w:after="120"/>
        <w:ind w:left="720" w:hanging="360"/>
        <w:rPr>
          <w:rFonts w:eastAsia="Arial" w:cstheme="minorBidi"/>
        </w:rPr>
      </w:pPr>
      <w:r w:rsidRPr="00C47EBC">
        <w:rPr>
          <w:rFonts w:eastAsia="Arial" w:cstheme="minorBidi"/>
        </w:rPr>
        <w:t>(C)</w:t>
      </w:r>
      <w:r w:rsidRPr="00C47EBC">
        <w:rPr>
          <w:rFonts w:eastAsia="Arial" w:cstheme="minorBidi"/>
        </w:rPr>
        <w:tab/>
        <w:t xml:space="preserve">if applicable, how funds will be used for activities related to supporting safe and healthy students under Section </w:t>
      </w:r>
      <w:proofErr w:type="gramStart"/>
      <w:r w:rsidRPr="00C47EBC">
        <w:rPr>
          <w:rFonts w:eastAsia="Arial" w:cstheme="minorBidi"/>
        </w:rPr>
        <w:t>4108;</w:t>
      </w:r>
      <w:proofErr w:type="gramEnd"/>
    </w:p>
    <w:p w14:paraId="18057BA7" w14:textId="77777777" w:rsidR="00B70449" w:rsidRPr="00C47EBC" w:rsidRDefault="00B70449" w:rsidP="00B70449">
      <w:pPr>
        <w:spacing w:after="120"/>
        <w:ind w:left="720" w:hanging="360"/>
        <w:rPr>
          <w:rFonts w:eastAsia="Arial" w:cstheme="minorBidi"/>
        </w:rPr>
      </w:pPr>
      <w:r w:rsidRPr="00C47EBC">
        <w:rPr>
          <w:rFonts w:eastAsia="Arial" w:cstheme="minorBidi"/>
        </w:rPr>
        <w:t>(D)</w:t>
      </w:r>
      <w:r w:rsidRPr="00C47EBC">
        <w:rPr>
          <w:rFonts w:eastAsia="Arial" w:cstheme="minorBidi"/>
        </w:rPr>
        <w:tab/>
        <w:t>if applicable, how funds will be used for activities related to supporting the effective use of technology in schools under Section 4109; and</w:t>
      </w:r>
    </w:p>
    <w:p w14:paraId="18057BA8" w14:textId="77777777" w:rsidR="00B70449" w:rsidRPr="00C47EBC" w:rsidRDefault="00B70449" w:rsidP="00B70449">
      <w:pPr>
        <w:spacing w:after="120"/>
        <w:ind w:left="720" w:hanging="360"/>
        <w:rPr>
          <w:rFonts w:eastAsia="Arial" w:cstheme="minorBidi"/>
        </w:rPr>
      </w:pPr>
      <w:r w:rsidRPr="00C47EBC">
        <w:rPr>
          <w:rFonts w:eastAsia="Arial" w:cstheme="minorBidi"/>
        </w:rPr>
        <w:t>(E)</w:t>
      </w:r>
      <w:r w:rsidRPr="00C47EBC">
        <w:rPr>
          <w:rFonts w:eastAsia="Arial" w:cstheme="minorBidi"/>
        </w:rPr>
        <w:tab/>
        <w:t xml:space="preserve">the program objectives and intended outcomes for activities under Subpart 1, and how the LEA, or consortium of such agencies, will periodically evaluate the </w:t>
      </w:r>
      <w:r w:rsidRPr="00C47EBC">
        <w:rPr>
          <w:rFonts w:eastAsia="Arial" w:cstheme="minorBidi"/>
        </w:rPr>
        <w:lastRenderedPageBreak/>
        <w:t>effectiveness of the activities carried out under this section based on such objectives and outcomes.</w:t>
      </w:r>
    </w:p>
    <w:p w14:paraId="18057BA9" w14:textId="77777777" w:rsidR="00B70449" w:rsidRDefault="00B70449" w:rsidP="00B70449">
      <w:pPr>
        <w:spacing w:before="360"/>
        <w:rPr>
          <w:rFonts w:cs="Arial"/>
          <w:b/>
          <w:caps/>
        </w:rPr>
      </w:pPr>
      <w:r w:rsidRPr="00C47EBC">
        <w:rPr>
          <w:rFonts w:cs="Arial"/>
          <w:b/>
          <w:caps/>
        </w:rPr>
        <w:t>This ESSA PROVISION IS ADDRESSED below:</w:t>
      </w:r>
    </w:p>
    <w:p w14:paraId="18057BAA" w14:textId="77777777" w:rsidR="00B70449" w:rsidRDefault="00B70449" w:rsidP="00B70449">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rPr>
      </w:pPr>
      <w:r w:rsidRPr="00C47EBC">
        <w:rPr>
          <w:rFonts w:cs="Arial"/>
        </w:rPr>
        <w:t>[Address the provision here]</w:t>
      </w:r>
    </w:p>
    <w:p w14:paraId="18057BAB" w14:textId="77777777" w:rsidR="00B70449" w:rsidRDefault="00B70449" w:rsidP="00B70449">
      <w:pPr>
        <w:pBdr>
          <w:top w:val="single" w:sz="2" w:space="12" w:color="CC99FF"/>
          <w:left w:val="single" w:sz="2" w:space="6" w:color="CC99FF"/>
          <w:bottom w:val="single" w:sz="2" w:space="12" w:color="CC99FF"/>
          <w:right w:val="single" w:sz="2" w:space="6" w:color="CC99FF"/>
        </w:pBdr>
        <w:shd w:val="clear" w:color="auto" w:fill="EEE1F7"/>
        <w:spacing w:before="120" w:after="120"/>
        <w:rPr>
          <w:rFonts w:cs="Arial"/>
          <w:sz w:val="22"/>
          <w:szCs w:val="22"/>
        </w:rPr>
      </w:pPr>
    </w:p>
    <w:p w14:paraId="18057BAC" w14:textId="77777777" w:rsidR="00B70449" w:rsidRDefault="00B70449" w:rsidP="00B70449">
      <w:pPr>
        <w:spacing w:before="480" w:line="259" w:lineRule="auto"/>
        <w:rPr>
          <w:rFonts w:cs="Arial"/>
          <w:sz w:val="22"/>
          <w:szCs w:val="22"/>
        </w:rPr>
      </w:pPr>
      <w:r>
        <w:rPr>
          <w:rFonts w:cs="Arial"/>
          <w:sz w:val="22"/>
          <w:szCs w:val="22"/>
        </w:rPr>
        <w:t>California Department of Education</w:t>
      </w:r>
    </w:p>
    <w:p w14:paraId="18057BAD" w14:textId="77777777" w:rsidR="00B70449" w:rsidRDefault="00B70449" w:rsidP="00B70449">
      <w:pPr>
        <w:spacing w:line="259" w:lineRule="auto"/>
        <w:rPr>
          <w:rFonts w:cs="Arial"/>
          <w:sz w:val="22"/>
          <w:szCs w:val="22"/>
        </w:rPr>
      </w:pPr>
      <w:r>
        <w:rPr>
          <w:rFonts w:cs="Arial"/>
          <w:sz w:val="22"/>
          <w:szCs w:val="22"/>
        </w:rPr>
        <w:t>March 2018</w:t>
      </w:r>
    </w:p>
    <w:p w14:paraId="18057BAE" w14:textId="77777777" w:rsidR="00D97CC5" w:rsidRPr="00D97CC5" w:rsidRDefault="00D97CC5" w:rsidP="00D97CC5"/>
    <w:sectPr w:rsidR="00D97CC5" w:rsidRPr="00D97CC5" w:rsidSect="00D97CC5">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B036C" w14:textId="77777777" w:rsidR="001D3A3E" w:rsidRDefault="001D3A3E" w:rsidP="000E09DC">
      <w:r>
        <w:separator/>
      </w:r>
    </w:p>
  </w:endnote>
  <w:endnote w:type="continuationSeparator" w:id="0">
    <w:p w14:paraId="24FD1181" w14:textId="77777777" w:rsidR="001D3A3E" w:rsidRDefault="001D3A3E"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B6251" w14:textId="77777777" w:rsidR="006C2745" w:rsidRDefault="006C27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0124F" w14:textId="77777777" w:rsidR="006C2745" w:rsidRDefault="006C274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2CA96" w14:textId="77777777" w:rsidR="006C2745" w:rsidRDefault="006C274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C0" w14:textId="77777777" w:rsidR="00B70449" w:rsidRPr="008E1644" w:rsidRDefault="00B70449" w:rsidP="008E1644">
    <w:pPr>
      <w:pStyle w:val="Header"/>
      <w:tabs>
        <w:tab w:val="clear" w:pos="4680"/>
        <w:tab w:val="clear" w:pos="9360"/>
        <w:tab w:val="center" w:pos="5400"/>
        <w:tab w:val="right" w:pos="10800"/>
      </w:tabs>
      <w:rPr>
        <w:rFonts w:cs="Arial"/>
        <w:sz w:val="18"/>
        <w:szCs w:val="18"/>
      </w:rPr>
    </w:pPr>
    <w:r w:rsidRPr="008E1644">
      <w:rPr>
        <w:rFonts w:cs="Arial"/>
        <w:sz w:val="18"/>
        <w:szCs w:val="18"/>
      </w:rPr>
      <w:t>Draft</w:t>
    </w:r>
    <w:r w:rsidRPr="008E1644">
      <w:rPr>
        <w:rFonts w:cs="Arial"/>
        <w:b/>
        <w:sz w:val="18"/>
        <w:szCs w:val="18"/>
      </w:rPr>
      <w:tab/>
    </w:r>
    <w:r w:rsidRPr="008E1644">
      <w:rPr>
        <w:rFonts w:cs="Arial"/>
        <w:sz w:val="18"/>
        <w:szCs w:val="18"/>
      </w:rPr>
      <w:t xml:space="preserve">Page </w:t>
    </w:r>
    <w:r w:rsidRPr="008E1644">
      <w:rPr>
        <w:rFonts w:cs="Arial"/>
        <w:sz w:val="18"/>
        <w:szCs w:val="18"/>
      </w:rPr>
      <w:fldChar w:fldCharType="begin"/>
    </w:r>
    <w:r w:rsidRPr="008E1644">
      <w:rPr>
        <w:rFonts w:cs="Arial"/>
        <w:sz w:val="18"/>
        <w:szCs w:val="18"/>
      </w:rPr>
      <w:instrText xml:space="preserve"> PAGE </w:instrText>
    </w:r>
    <w:r w:rsidRPr="008E1644">
      <w:rPr>
        <w:rFonts w:cs="Arial"/>
        <w:sz w:val="18"/>
        <w:szCs w:val="18"/>
      </w:rPr>
      <w:fldChar w:fldCharType="separate"/>
    </w:r>
    <w:r>
      <w:rPr>
        <w:rFonts w:cs="Arial"/>
        <w:noProof/>
        <w:sz w:val="18"/>
        <w:szCs w:val="18"/>
      </w:rPr>
      <w:t>5</w:t>
    </w:r>
    <w:r w:rsidRPr="008E1644">
      <w:rPr>
        <w:rFonts w:cs="Arial"/>
        <w:sz w:val="18"/>
        <w:szCs w:val="18"/>
      </w:rPr>
      <w:fldChar w:fldCharType="end"/>
    </w:r>
    <w:r w:rsidRPr="008E1644">
      <w:rPr>
        <w:rFonts w:cs="Arial"/>
        <w:sz w:val="18"/>
        <w:szCs w:val="18"/>
      </w:rPr>
      <w:t xml:space="preserve"> of </w:t>
    </w:r>
    <w:r w:rsidRPr="008E1644">
      <w:rPr>
        <w:rFonts w:cs="Arial"/>
        <w:sz w:val="18"/>
        <w:szCs w:val="18"/>
      </w:rPr>
      <w:fldChar w:fldCharType="begin"/>
    </w:r>
    <w:r w:rsidRPr="008E1644">
      <w:rPr>
        <w:rFonts w:cs="Arial"/>
        <w:sz w:val="18"/>
        <w:szCs w:val="18"/>
      </w:rPr>
      <w:instrText xml:space="preserve"> NUMPAGES </w:instrText>
    </w:r>
    <w:r w:rsidRPr="008E1644">
      <w:rPr>
        <w:rFonts w:cs="Arial"/>
        <w:sz w:val="18"/>
        <w:szCs w:val="18"/>
      </w:rPr>
      <w:fldChar w:fldCharType="separate"/>
    </w:r>
    <w:r>
      <w:rPr>
        <w:rFonts w:cs="Arial"/>
        <w:noProof/>
        <w:sz w:val="18"/>
        <w:szCs w:val="18"/>
      </w:rPr>
      <w:t>19</w:t>
    </w:r>
    <w:r w:rsidRPr="008E1644">
      <w:rPr>
        <w:rFonts w:cs="Arial"/>
        <w:sz w:val="18"/>
        <w:szCs w:val="18"/>
      </w:rPr>
      <w:fldChar w:fldCharType="end"/>
    </w:r>
    <w:r w:rsidRPr="008E1644">
      <w:rPr>
        <w:rFonts w:cs="Arial"/>
        <w:b/>
        <w:sz w:val="18"/>
        <w:szCs w:val="18"/>
      </w:rPr>
      <w:tab/>
    </w:r>
    <w:r w:rsidRPr="008E1644">
      <w:rPr>
        <w:rFonts w:cs="Arial"/>
        <w:sz w:val="18"/>
        <w:szCs w:val="18"/>
      </w:rPr>
      <w:fldChar w:fldCharType="begin"/>
    </w:r>
    <w:r w:rsidRPr="008E1644">
      <w:rPr>
        <w:rFonts w:cs="Arial"/>
        <w:sz w:val="18"/>
        <w:szCs w:val="18"/>
      </w:rPr>
      <w:instrText xml:space="preserve"> CREATEDATE  \@ "M/d/yyyy h:mm am/pm"  \* MERGEFORMAT </w:instrText>
    </w:r>
    <w:r w:rsidRPr="008E1644">
      <w:rPr>
        <w:rFonts w:cs="Arial"/>
        <w:sz w:val="18"/>
        <w:szCs w:val="18"/>
      </w:rPr>
      <w:fldChar w:fldCharType="separate"/>
    </w:r>
    <w:r>
      <w:rPr>
        <w:rFonts w:cs="Arial"/>
        <w:noProof/>
        <w:sz w:val="18"/>
        <w:szCs w:val="18"/>
      </w:rPr>
      <w:t>2/26/2018 2:52 PM</w:t>
    </w:r>
    <w:r w:rsidRPr="008E1644">
      <w:rPr>
        <w:rFonts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276004" w14:textId="77777777" w:rsidR="001D3A3E" w:rsidRDefault="001D3A3E" w:rsidP="000E09DC">
      <w:r>
        <w:separator/>
      </w:r>
    </w:p>
  </w:footnote>
  <w:footnote w:type="continuationSeparator" w:id="0">
    <w:p w14:paraId="37086ABE" w14:textId="77777777" w:rsidR="001D3A3E" w:rsidRDefault="001D3A3E"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EB7CC" w14:textId="77777777" w:rsidR="006C2745" w:rsidRDefault="006C27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B5"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18057BB6"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18057BB7" w14:textId="77777777" w:rsidR="00527B0E" w:rsidRPr="00527B0E" w:rsidRDefault="00527B0E"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0A39A" w14:textId="77777777" w:rsidR="006C2745" w:rsidRDefault="006C274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B8" w14:textId="01B78D10" w:rsidR="00223112" w:rsidRPr="00261099" w:rsidRDefault="00BA12D7" w:rsidP="00261099">
    <w:pPr>
      <w:pStyle w:val="Header"/>
      <w:spacing w:after="240"/>
      <w:jc w:val="right"/>
      <w:rPr>
        <w:highlight w:val="lightGray"/>
      </w:rPr>
    </w:pPr>
    <w:r w:rsidRPr="006C2745">
      <w:t>s</w:t>
    </w:r>
    <w:r w:rsidR="004C7805" w:rsidRPr="006C2745">
      <w:t>a</w:t>
    </w:r>
    <w:r w:rsidRPr="006C2745">
      <w:t>b-sasd-sep23item</w:t>
    </w:r>
    <w:r w:rsidR="006C2745" w:rsidRPr="006C2745">
      <w:t>02</w:t>
    </w:r>
    <w:r w:rsidR="009B04E1" w:rsidRPr="000E09DC">
      <w:rPr>
        <w:rFonts w:cs="Arial"/>
      </w:rPr>
      <w:t xml:space="preserve"> </w:t>
    </w:r>
    <w:r w:rsidR="009B04E1">
      <w:rPr>
        <w:rFonts w:cs="Arial"/>
      </w:rPr>
      <w:br/>
      <w:t xml:space="preserve">Page </w:t>
    </w:r>
    <w:r w:rsidR="00261099">
      <w:rPr>
        <w:rFonts w:cs="Arial"/>
      </w:rPr>
      <w:fldChar w:fldCharType="begin"/>
    </w:r>
    <w:r w:rsidR="00261099">
      <w:rPr>
        <w:rFonts w:cs="Arial"/>
      </w:rPr>
      <w:instrText xml:space="preserve"> PAGE   \* MERGEFORMAT </w:instrText>
    </w:r>
    <w:r w:rsidR="00261099">
      <w:rPr>
        <w:rFonts w:cs="Arial"/>
      </w:rPr>
      <w:fldChar w:fldCharType="separate"/>
    </w:r>
    <w:r w:rsidR="00261099">
      <w:rPr>
        <w:rFonts w:cs="Arial"/>
        <w:noProof/>
      </w:rPr>
      <w:t>4</w:t>
    </w:r>
    <w:r w:rsidR="00261099">
      <w:rPr>
        <w:rFonts w:cs="Arial"/>
      </w:rPr>
      <w:fldChar w:fldCharType="end"/>
    </w:r>
    <w:r w:rsidR="009B04E1">
      <w:rPr>
        <w:rFonts w:cs="Arial"/>
      </w:rPr>
      <w:t xml:space="preserve"> of </w:t>
    </w:r>
    <w:r w:rsidR="00261099">
      <w:rPr>
        <w:rFonts w:cs="Arial"/>
      </w:rPr>
      <w:t>4</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B9" w14:textId="5F54EB5E" w:rsidR="00261099" w:rsidRPr="006C2745" w:rsidRDefault="00261099" w:rsidP="000E09DC">
    <w:pPr>
      <w:pStyle w:val="Header"/>
      <w:jc w:val="right"/>
    </w:pPr>
    <w:r w:rsidRPr="006C2745">
      <w:t>s</w:t>
    </w:r>
    <w:r w:rsidR="004C7805" w:rsidRPr="006C2745">
      <w:t>a</w:t>
    </w:r>
    <w:r w:rsidRPr="006C2745">
      <w:t>b-sasd-sep23item</w:t>
    </w:r>
    <w:r w:rsidR="006C2745" w:rsidRPr="006C2745">
      <w:t>02</w:t>
    </w:r>
  </w:p>
  <w:p w14:paraId="18057BBA" w14:textId="77777777" w:rsidR="008830E9" w:rsidRDefault="00261099" w:rsidP="000E09DC">
    <w:pPr>
      <w:pStyle w:val="Header"/>
      <w:jc w:val="right"/>
      <w:rPr>
        <w:rFonts w:cs="Arial"/>
      </w:rPr>
    </w:pPr>
    <w:r>
      <w:rPr>
        <w:rFonts w:cs="Arial"/>
      </w:rPr>
      <w:t>Attachment 1</w:t>
    </w:r>
  </w:p>
  <w:p w14:paraId="18057BBB" w14:textId="77777777" w:rsidR="00261099" w:rsidRPr="00527B0E" w:rsidRDefault="00261099" w:rsidP="008830E9">
    <w:pPr>
      <w:pStyle w:val="Header"/>
      <w:spacing w:after="240"/>
      <w:jc w:val="right"/>
      <w:rPr>
        <w:rFonts w:cs="Arial"/>
      </w:rPr>
    </w:pPr>
    <w:r>
      <w:rPr>
        <w:rFonts w:cs="Arial"/>
      </w:rPr>
      <w:t xml:space="preserve">Page </w:t>
    </w:r>
    <w:r w:rsidR="0059663F">
      <w:rPr>
        <w:rFonts w:cs="Arial"/>
      </w:rPr>
      <w:fldChar w:fldCharType="begin"/>
    </w:r>
    <w:r w:rsidR="0059663F">
      <w:rPr>
        <w:rFonts w:cs="Arial"/>
      </w:rPr>
      <w:instrText xml:space="preserve"> PAGE  \* Arabic  \* MERGEFORMAT </w:instrText>
    </w:r>
    <w:r w:rsidR="0059663F">
      <w:rPr>
        <w:rFonts w:cs="Arial"/>
      </w:rPr>
      <w:fldChar w:fldCharType="separate"/>
    </w:r>
    <w:r w:rsidR="0059663F">
      <w:rPr>
        <w:rFonts w:cs="Arial"/>
        <w:noProof/>
      </w:rPr>
      <w:t>15</w:t>
    </w:r>
    <w:r w:rsidR="0059663F">
      <w:rPr>
        <w:rFonts w:cs="Arial"/>
      </w:rPr>
      <w:fldChar w:fldCharType="end"/>
    </w:r>
    <w:r>
      <w:rPr>
        <w:rFonts w:cs="Arial"/>
      </w:rPr>
      <w:t xml:space="preserve"> of </w:t>
    </w:r>
    <w:r w:rsidR="00F92D31">
      <w:rPr>
        <w:rFonts w:cs="Arial"/>
      </w:rPr>
      <w:t>2</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BC" w14:textId="050CDE6F" w:rsidR="00B70449" w:rsidRDefault="002C10F5" w:rsidP="00236A5D">
    <w:pPr>
      <w:tabs>
        <w:tab w:val="center" w:pos="4320"/>
        <w:tab w:val="right" w:pos="8640"/>
      </w:tabs>
      <w:jc w:val="right"/>
      <w:rPr>
        <w:rFonts w:eastAsia="Arial" w:cs="Arial"/>
      </w:rPr>
    </w:pPr>
    <w:r>
      <w:rPr>
        <w:rFonts w:eastAsia="Arial" w:cs="Arial"/>
      </w:rPr>
      <w:t>s</w:t>
    </w:r>
    <w:r w:rsidR="004C7805">
      <w:rPr>
        <w:rFonts w:eastAsia="Arial" w:cs="Arial"/>
      </w:rPr>
      <w:t>a</w:t>
    </w:r>
    <w:r>
      <w:rPr>
        <w:rFonts w:eastAsia="Arial" w:cs="Arial"/>
      </w:rPr>
      <w:t>b</w:t>
    </w:r>
    <w:r w:rsidR="00C150C1">
      <w:rPr>
        <w:rFonts w:eastAsia="Arial" w:cs="Arial"/>
      </w:rPr>
      <w:t>-sasd-sep23item</w:t>
    </w:r>
    <w:r w:rsidR="006C2745">
      <w:rPr>
        <w:rFonts w:eastAsia="Arial" w:cs="Arial"/>
      </w:rPr>
      <w:t>02</w:t>
    </w:r>
  </w:p>
  <w:p w14:paraId="18057BBD" w14:textId="77777777" w:rsidR="00C150C1" w:rsidRDefault="00C150C1" w:rsidP="00236A5D">
    <w:pPr>
      <w:tabs>
        <w:tab w:val="center" w:pos="4320"/>
        <w:tab w:val="right" w:pos="8640"/>
      </w:tabs>
      <w:jc w:val="right"/>
      <w:rPr>
        <w:rFonts w:eastAsia="Arial" w:cs="Arial"/>
      </w:rPr>
    </w:pPr>
    <w:r>
      <w:rPr>
        <w:rFonts w:eastAsia="Arial" w:cs="Arial"/>
      </w:rPr>
      <w:t>Attachment 2</w:t>
    </w:r>
  </w:p>
  <w:p w14:paraId="18057BBE" w14:textId="77777777" w:rsidR="00C150C1" w:rsidRPr="00236A5D" w:rsidRDefault="00C150C1" w:rsidP="002C10F5">
    <w:pPr>
      <w:tabs>
        <w:tab w:val="center" w:pos="4320"/>
        <w:tab w:val="right" w:pos="8640"/>
      </w:tabs>
      <w:spacing w:after="240"/>
      <w:jc w:val="right"/>
      <w:rPr>
        <w:rFonts w:eastAsia="Arial" w:cs="Arial"/>
      </w:rPr>
    </w:pPr>
    <w:r>
      <w:rPr>
        <w:rFonts w:eastAsia="Arial" w:cs="Arial"/>
      </w:rPr>
      <w:t xml:space="preserve">Page </w:t>
    </w:r>
    <w:r w:rsidR="002C10F5">
      <w:rPr>
        <w:rFonts w:eastAsia="Arial" w:cs="Arial"/>
      </w:rPr>
      <w:fldChar w:fldCharType="begin"/>
    </w:r>
    <w:r w:rsidR="002C10F5">
      <w:rPr>
        <w:rFonts w:eastAsia="Arial" w:cs="Arial"/>
      </w:rPr>
      <w:instrText xml:space="preserve"> PAGE  \* Arabic  \* MERGEFORMAT </w:instrText>
    </w:r>
    <w:r w:rsidR="002C10F5">
      <w:rPr>
        <w:rFonts w:eastAsia="Arial" w:cs="Arial"/>
      </w:rPr>
      <w:fldChar w:fldCharType="separate"/>
    </w:r>
    <w:r w:rsidR="002C10F5">
      <w:rPr>
        <w:rFonts w:eastAsia="Arial" w:cs="Arial"/>
        <w:noProof/>
      </w:rPr>
      <w:t>1</w:t>
    </w:r>
    <w:r w:rsidR="002C10F5">
      <w:rPr>
        <w:rFonts w:eastAsia="Arial" w:cs="Arial"/>
      </w:rPr>
      <w:fldChar w:fldCharType="end"/>
    </w:r>
    <w:r w:rsidR="002C10F5">
      <w:rPr>
        <w:rFonts w:eastAsia="Arial" w:cs="Arial"/>
      </w:rPr>
      <w:t xml:space="preserve"> of 1</w:t>
    </w:r>
    <w:r w:rsidR="00295DDF">
      <w:rPr>
        <w:rFonts w:eastAsia="Arial" w:cs="Arial"/>
      </w:rPr>
      <w:t>6</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57BBF" w14:textId="77777777" w:rsidR="00B70449" w:rsidRPr="00236A5D" w:rsidRDefault="00B70449" w:rsidP="00236A5D">
    <w:pPr>
      <w:tabs>
        <w:tab w:val="left" w:pos="9660"/>
      </w:tabs>
      <w:jc w:val="right"/>
      <w:rPr>
        <w:rFonts w:eastAsia="Arial" w:cs="Arial"/>
      </w:rPr>
    </w:pPr>
    <w:r>
      <w:t>pptb-lasso-mar18item01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680A17"/>
    <w:multiLevelType w:val="multilevel"/>
    <w:tmpl w:val="AD38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7D2ED8"/>
    <w:multiLevelType w:val="hybridMultilevel"/>
    <w:tmpl w:val="9D984F1A"/>
    <w:lvl w:ilvl="0" w:tplc="0DD86FB2">
      <w:start w:val="1"/>
      <w:numFmt w:val="upperLetter"/>
      <w:pStyle w:val="descriptionsubpoint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B82063"/>
    <w:multiLevelType w:val="hybridMultilevel"/>
    <w:tmpl w:val="5CA6D92A"/>
    <w:lvl w:ilvl="0" w:tplc="AB0EBD2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F53CC4"/>
    <w:multiLevelType w:val="hybridMultilevel"/>
    <w:tmpl w:val="E2E86B2E"/>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F1B35C2"/>
    <w:multiLevelType w:val="hybridMultilevel"/>
    <w:tmpl w:val="70EC9AE2"/>
    <w:lvl w:ilvl="0" w:tplc="86562C92">
      <w:start w:val="1"/>
      <w:numFmt w:val="upp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69C6D89"/>
    <w:multiLevelType w:val="hybridMultilevel"/>
    <w:tmpl w:val="F70875B8"/>
    <w:lvl w:ilvl="0" w:tplc="86562C92">
      <w:start w:val="1"/>
      <w:numFmt w:val="upp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6DD79C1"/>
    <w:multiLevelType w:val="hybridMultilevel"/>
    <w:tmpl w:val="A566C354"/>
    <w:lvl w:ilvl="0" w:tplc="F048A878">
      <w:start w:val="1"/>
      <w:numFmt w:val="upperLetter"/>
      <w:lvlText w:val="(%1)"/>
      <w:lvlJc w:val="left"/>
      <w:pPr>
        <w:ind w:left="720" w:hanging="360"/>
      </w:pPr>
      <w:rPr>
        <w:rFonts w:ascii="Arial" w:hAnsi="Arial" w:cs="Aria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C5161E"/>
    <w:multiLevelType w:val="hybridMultilevel"/>
    <w:tmpl w:val="4BD00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72628766">
    <w:abstractNumId w:val="7"/>
  </w:num>
  <w:num w:numId="2" w16cid:durableId="293296101">
    <w:abstractNumId w:val="12"/>
  </w:num>
  <w:num w:numId="3" w16cid:durableId="2048949146">
    <w:abstractNumId w:val="4"/>
  </w:num>
  <w:num w:numId="4" w16cid:durableId="1147285051">
    <w:abstractNumId w:val="9"/>
  </w:num>
  <w:num w:numId="5" w16cid:durableId="1119107664">
    <w:abstractNumId w:val="10"/>
  </w:num>
  <w:num w:numId="6" w16cid:durableId="1488741025">
    <w:abstractNumId w:val="0"/>
  </w:num>
  <w:num w:numId="7" w16cid:durableId="280920046">
    <w:abstractNumId w:val="5"/>
  </w:num>
  <w:num w:numId="8" w16cid:durableId="1987515946">
    <w:abstractNumId w:val="1"/>
  </w:num>
  <w:num w:numId="9" w16cid:durableId="2026007283">
    <w:abstractNumId w:val="14"/>
  </w:num>
  <w:num w:numId="10" w16cid:durableId="29694246">
    <w:abstractNumId w:val="3"/>
  </w:num>
  <w:num w:numId="11" w16cid:durableId="413358291">
    <w:abstractNumId w:val="2"/>
  </w:num>
  <w:num w:numId="12" w16cid:durableId="1480348047">
    <w:abstractNumId w:val="2"/>
    <w:lvlOverride w:ilvl="0">
      <w:startOverride w:val="1"/>
    </w:lvlOverride>
  </w:num>
  <w:num w:numId="13" w16cid:durableId="1482693780">
    <w:abstractNumId w:val="13"/>
  </w:num>
  <w:num w:numId="14" w16cid:durableId="308706388">
    <w:abstractNumId w:val="8"/>
  </w:num>
  <w:num w:numId="15" w16cid:durableId="858740526">
    <w:abstractNumId w:val="11"/>
  </w:num>
  <w:num w:numId="16" w16cid:durableId="7249603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cxtbQwtTA0tzAzMjBX0lEKTi0uzszPAykwrAUAlvvesiwAAAA="/>
  </w:docVars>
  <w:rsids>
    <w:rsidRoot w:val="0091117B"/>
    <w:rsid w:val="000040D5"/>
    <w:rsid w:val="00032289"/>
    <w:rsid w:val="000324AD"/>
    <w:rsid w:val="000B7A36"/>
    <w:rsid w:val="000E09DC"/>
    <w:rsid w:val="000E7BD0"/>
    <w:rsid w:val="001048F3"/>
    <w:rsid w:val="00130059"/>
    <w:rsid w:val="0018148D"/>
    <w:rsid w:val="001A0CA5"/>
    <w:rsid w:val="001B3958"/>
    <w:rsid w:val="001B6014"/>
    <w:rsid w:val="001D3A3E"/>
    <w:rsid w:val="001E1929"/>
    <w:rsid w:val="00223112"/>
    <w:rsid w:val="00240B26"/>
    <w:rsid w:val="00261099"/>
    <w:rsid w:val="00264B09"/>
    <w:rsid w:val="00295DDF"/>
    <w:rsid w:val="002B4B14"/>
    <w:rsid w:val="002C10F5"/>
    <w:rsid w:val="002D1A82"/>
    <w:rsid w:val="002E4CB5"/>
    <w:rsid w:val="002E6FCA"/>
    <w:rsid w:val="002F279B"/>
    <w:rsid w:val="00315131"/>
    <w:rsid w:val="00363520"/>
    <w:rsid w:val="003705FC"/>
    <w:rsid w:val="00384ACF"/>
    <w:rsid w:val="003A66C9"/>
    <w:rsid w:val="003B770F"/>
    <w:rsid w:val="003D1ECD"/>
    <w:rsid w:val="003D2EFF"/>
    <w:rsid w:val="003E1E8D"/>
    <w:rsid w:val="003E4DF7"/>
    <w:rsid w:val="00406F50"/>
    <w:rsid w:val="00407E9B"/>
    <w:rsid w:val="004203BC"/>
    <w:rsid w:val="00435B68"/>
    <w:rsid w:val="00441B33"/>
    <w:rsid w:val="0044670C"/>
    <w:rsid w:val="0047534A"/>
    <w:rsid w:val="004C7805"/>
    <w:rsid w:val="004E029B"/>
    <w:rsid w:val="00517C00"/>
    <w:rsid w:val="00527B0E"/>
    <w:rsid w:val="005505B9"/>
    <w:rsid w:val="005759EA"/>
    <w:rsid w:val="0059663F"/>
    <w:rsid w:val="005B771A"/>
    <w:rsid w:val="00677DCB"/>
    <w:rsid w:val="00692300"/>
    <w:rsid w:val="00693951"/>
    <w:rsid w:val="0069419F"/>
    <w:rsid w:val="006B2111"/>
    <w:rsid w:val="006C2745"/>
    <w:rsid w:val="006D0223"/>
    <w:rsid w:val="006E06C6"/>
    <w:rsid w:val="006E4450"/>
    <w:rsid w:val="00726EDA"/>
    <w:rsid w:val="007313A3"/>
    <w:rsid w:val="007428B8"/>
    <w:rsid w:val="00746164"/>
    <w:rsid w:val="00780BB6"/>
    <w:rsid w:val="007C5697"/>
    <w:rsid w:val="007D6A8F"/>
    <w:rsid w:val="007F5434"/>
    <w:rsid w:val="00857F77"/>
    <w:rsid w:val="008731AD"/>
    <w:rsid w:val="008830E9"/>
    <w:rsid w:val="008909EE"/>
    <w:rsid w:val="0091117B"/>
    <w:rsid w:val="009603D7"/>
    <w:rsid w:val="00963295"/>
    <w:rsid w:val="009B04E1"/>
    <w:rsid w:val="009B67BB"/>
    <w:rsid w:val="009C59E5"/>
    <w:rsid w:val="009D5028"/>
    <w:rsid w:val="00A07F42"/>
    <w:rsid w:val="00A16315"/>
    <w:rsid w:val="00A30B3C"/>
    <w:rsid w:val="00A96B96"/>
    <w:rsid w:val="00AA31CE"/>
    <w:rsid w:val="00AB3889"/>
    <w:rsid w:val="00B653C1"/>
    <w:rsid w:val="00B70449"/>
    <w:rsid w:val="00B723BE"/>
    <w:rsid w:val="00B82705"/>
    <w:rsid w:val="00B85DB6"/>
    <w:rsid w:val="00B93A8F"/>
    <w:rsid w:val="00BA12D7"/>
    <w:rsid w:val="00BA174C"/>
    <w:rsid w:val="00BC6180"/>
    <w:rsid w:val="00C150C1"/>
    <w:rsid w:val="00C21ABC"/>
    <w:rsid w:val="00C27D57"/>
    <w:rsid w:val="00C372E8"/>
    <w:rsid w:val="00C47B1B"/>
    <w:rsid w:val="00C82CBA"/>
    <w:rsid w:val="00CE1C84"/>
    <w:rsid w:val="00D47DAB"/>
    <w:rsid w:val="00D47E3F"/>
    <w:rsid w:val="00D5115F"/>
    <w:rsid w:val="00D8667C"/>
    <w:rsid w:val="00D86AB9"/>
    <w:rsid w:val="00D97CC5"/>
    <w:rsid w:val="00DB54A7"/>
    <w:rsid w:val="00DC3B40"/>
    <w:rsid w:val="00DE041E"/>
    <w:rsid w:val="00DE3E95"/>
    <w:rsid w:val="00E4353F"/>
    <w:rsid w:val="00E97E55"/>
    <w:rsid w:val="00EA7D4F"/>
    <w:rsid w:val="00EB16F7"/>
    <w:rsid w:val="00EC504C"/>
    <w:rsid w:val="00EF682C"/>
    <w:rsid w:val="00F40510"/>
    <w:rsid w:val="00F92D31"/>
    <w:rsid w:val="00FC1FCE"/>
    <w:rsid w:val="00FC467B"/>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57A1C"/>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normaltextrun">
    <w:name w:val="normaltextrun"/>
    <w:basedOn w:val="DefaultParagraphFont"/>
    <w:rsid w:val="00EF682C"/>
  </w:style>
  <w:style w:type="character" w:customStyle="1" w:styleId="eop">
    <w:name w:val="eop"/>
    <w:basedOn w:val="DefaultParagraphFont"/>
    <w:rsid w:val="00EF682C"/>
  </w:style>
  <w:style w:type="paragraph" w:customStyle="1" w:styleId="paragraph">
    <w:name w:val="paragraph"/>
    <w:basedOn w:val="Normal"/>
    <w:rsid w:val="00D97CC5"/>
    <w:pPr>
      <w:spacing w:before="100" w:beforeAutospacing="1" w:after="100" w:afterAutospacing="1"/>
    </w:pPr>
    <w:rPr>
      <w:rFonts w:ascii="Times New Roman" w:hAnsi="Times New Roman"/>
    </w:rPr>
  </w:style>
  <w:style w:type="character" w:customStyle="1" w:styleId="contentcontrolboundarysink">
    <w:name w:val="contentcontrolboundarysink"/>
    <w:basedOn w:val="DefaultParagraphFont"/>
    <w:rsid w:val="00D97CC5"/>
  </w:style>
  <w:style w:type="character" w:customStyle="1" w:styleId="scxw133300771">
    <w:name w:val="scxw133300771"/>
    <w:basedOn w:val="DefaultParagraphFont"/>
    <w:rsid w:val="00D97CC5"/>
  </w:style>
  <w:style w:type="paragraph" w:customStyle="1" w:styleId="descriptionsubpoints">
    <w:name w:val="description subpoints"/>
    <w:basedOn w:val="Normal"/>
    <w:rsid w:val="00B70449"/>
    <w:pPr>
      <w:numPr>
        <w:numId w:val="11"/>
      </w:numPr>
      <w:spacing w:after="160" w:line="271" w:lineRule="auto"/>
      <w:ind w:right="245"/>
    </w:pPr>
    <w:rPr>
      <w:rFonts w:eastAsiaTheme="minorHAnsi" w:cs="Arial"/>
    </w:rPr>
  </w:style>
  <w:style w:type="table" w:customStyle="1" w:styleId="ESSATable">
    <w:name w:val="ESSA Table"/>
    <w:basedOn w:val="TableNormal"/>
    <w:uiPriority w:val="99"/>
    <w:rsid w:val="00B70449"/>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UnresolvedMention">
    <w:name w:val="Unresolved Mention"/>
    <w:basedOn w:val="DefaultParagraphFont"/>
    <w:uiPriority w:val="99"/>
    <w:semiHidden/>
    <w:unhideWhenUsed/>
    <w:rsid w:val="00BA174C"/>
    <w:rPr>
      <w:color w:val="605E5C"/>
      <w:shd w:val="clear" w:color="auto" w:fill="E1DFDD"/>
    </w:rPr>
  </w:style>
  <w:style w:type="table" w:styleId="GridTable4-Accent5">
    <w:name w:val="Grid Table 4 Accent 5"/>
    <w:basedOn w:val="TableNormal"/>
    <w:uiPriority w:val="49"/>
    <w:rsid w:val="00032289"/>
    <w:pPr>
      <w:spacing w:after="0" w:line="240" w:lineRule="auto"/>
    </w:pPr>
    <w:rPr>
      <w:rFonts w:ascii="Arial" w:eastAsia="Arial" w:hAnsi="Arial" w:cs="Arial"/>
      <w:sz w:val="24"/>
      <w:szCs w:val="24"/>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Revision">
    <w:name w:val="Revision"/>
    <w:hidden/>
    <w:uiPriority w:val="99"/>
    <w:semiHidden/>
    <w:rsid w:val="0069419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7437856">
      <w:bodyDiv w:val="1"/>
      <w:marLeft w:val="0"/>
      <w:marRight w:val="0"/>
      <w:marTop w:val="0"/>
      <w:marBottom w:val="0"/>
      <w:divBdr>
        <w:top w:val="none" w:sz="0" w:space="0" w:color="auto"/>
        <w:left w:val="none" w:sz="0" w:space="0" w:color="auto"/>
        <w:bottom w:val="none" w:sz="0" w:space="0" w:color="auto"/>
        <w:right w:val="none" w:sz="0" w:space="0" w:color="auto"/>
      </w:divBdr>
      <w:divsChild>
        <w:div w:id="1775174292">
          <w:marLeft w:val="0"/>
          <w:marRight w:val="0"/>
          <w:marTop w:val="0"/>
          <w:marBottom w:val="0"/>
          <w:divBdr>
            <w:top w:val="none" w:sz="0" w:space="0" w:color="auto"/>
            <w:left w:val="none" w:sz="0" w:space="0" w:color="auto"/>
            <w:bottom w:val="none" w:sz="0" w:space="0" w:color="auto"/>
            <w:right w:val="none" w:sz="0" w:space="0" w:color="auto"/>
          </w:divBdr>
        </w:div>
        <w:div w:id="1985232018">
          <w:marLeft w:val="0"/>
          <w:marRight w:val="0"/>
          <w:marTop w:val="0"/>
          <w:marBottom w:val="0"/>
          <w:divBdr>
            <w:top w:val="none" w:sz="0" w:space="0" w:color="auto"/>
            <w:left w:val="none" w:sz="0" w:space="0" w:color="auto"/>
            <w:bottom w:val="none" w:sz="0" w:space="0" w:color="auto"/>
            <w:right w:val="none" w:sz="0" w:space="0" w:color="auto"/>
          </w:divBdr>
        </w:div>
        <w:div w:id="1109811178">
          <w:marLeft w:val="0"/>
          <w:marRight w:val="0"/>
          <w:marTop w:val="0"/>
          <w:marBottom w:val="0"/>
          <w:divBdr>
            <w:top w:val="none" w:sz="0" w:space="0" w:color="auto"/>
            <w:left w:val="none" w:sz="0" w:space="0" w:color="auto"/>
            <w:bottom w:val="none" w:sz="0" w:space="0" w:color="auto"/>
            <w:right w:val="none" w:sz="0" w:space="0" w:color="auto"/>
          </w:divBdr>
        </w:div>
        <w:div w:id="933827403">
          <w:marLeft w:val="0"/>
          <w:marRight w:val="0"/>
          <w:marTop w:val="0"/>
          <w:marBottom w:val="0"/>
          <w:divBdr>
            <w:top w:val="none" w:sz="0" w:space="0" w:color="auto"/>
            <w:left w:val="none" w:sz="0" w:space="0" w:color="auto"/>
            <w:bottom w:val="none" w:sz="0" w:space="0" w:color="auto"/>
            <w:right w:val="none" w:sz="0" w:space="0" w:color="auto"/>
          </w:divBdr>
        </w:div>
        <w:div w:id="636185442">
          <w:marLeft w:val="0"/>
          <w:marRight w:val="0"/>
          <w:marTop w:val="0"/>
          <w:marBottom w:val="0"/>
          <w:divBdr>
            <w:top w:val="none" w:sz="0" w:space="0" w:color="auto"/>
            <w:left w:val="none" w:sz="0" w:space="0" w:color="auto"/>
            <w:bottom w:val="none" w:sz="0" w:space="0" w:color="auto"/>
            <w:right w:val="none" w:sz="0" w:space="0" w:color="auto"/>
          </w:divBdr>
        </w:div>
        <w:div w:id="1089084508">
          <w:marLeft w:val="0"/>
          <w:marRight w:val="0"/>
          <w:marTop w:val="0"/>
          <w:marBottom w:val="0"/>
          <w:divBdr>
            <w:top w:val="none" w:sz="0" w:space="0" w:color="auto"/>
            <w:left w:val="none" w:sz="0" w:space="0" w:color="auto"/>
            <w:bottom w:val="none" w:sz="0" w:space="0" w:color="auto"/>
            <w:right w:val="none" w:sz="0" w:space="0" w:color="auto"/>
          </w:divBdr>
        </w:div>
        <w:div w:id="204290601">
          <w:marLeft w:val="0"/>
          <w:marRight w:val="0"/>
          <w:marTop w:val="0"/>
          <w:marBottom w:val="0"/>
          <w:divBdr>
            <w:top w:val="none" w:sz="0" w:space="0" w:color="auto"/>
            <w:left w:val="none" w:sz="0" w:space="0" w:color="auto"/>
            <w:bottom w:val="none" w:sz="0" w:space="0" w:color="auto"/>
            <w:right w:val="none" w:sz="0" w:space="0" w:color="auto"/>
          </w:divBdr>
        </w:div>
        <w:div w:id="1290161990">
          <w:marLeft w:val="0"/>
          <w:marRight w:val="0"/>
          <w:marTop w:val="0"/>
          <w:marBottom w:val="0"/>
          <w:divBdr>
            <w:top w:val="none" w:sz="0" w:space="0" w:color="auto"/>
            <w:left w:val="none" w:sz="0" w:space="0" w:color="auto"/>
            <w:bottom w:val="none" w:sz="0" w:space="0" w:color="auto"/>
            <w:right w:val="none" w:sz="0" w:space="0" w:color="auto"/>
          </w:divBdr>
        </w:div>
        <w:div w:id="1108044921">
          <w:marLeft w:val="0"/>
          <w:marRight w:val="0"/>
          <w:marTop w:val="0"/>
          <w:marBottom w:val="0"/>
          <w:divBdr>
            <w:top w:val="none" w:sz="0" w:space="0" w:color="auto"/>
            <w:left w:val="none" w:sz="0" w:space="0" w:color="auto"/>
            <w:bottom w:val="none" w:sz="0" w:space="0" w:color="auto"/>
            <w:right w:val="none" w:sz="0" w:space="0" w:color="auto"/>
          </w:divBdr>
        </w:div>
      </w:divsChild>
    </w:div>
    <w:div w:id="934358407">
      <w:bodyDiv w:val="1"/>
      <w:marLeft w:val="0"/>
      <w:marRight w:val="0"/>
      <w:marTop w:val="0"/>
      <w:marBottom w:val="0"/>
      <w:divBdr>
        <w:top w:val="none" w:sz="0" w:space="0" w:color="auto"/>
        <w:left w:val="none" w:sz="0" w:space="0" w:color="auto"/>
        <w:bottom w:val="none" w:sz="0" w:space="0" w:color="auto"/>
        <w:right w:val="none" w:sz="0" w:space="0" w:color="auto"/>
      </w:divBdr>
      <w:divsChild>
        <w:div w:id="1945114390">
          <w:marLeft w:val="0"/>
          <w:marRight w:val="0"/>
          <w:marTop w:val="0"/>
          <w:marBottom w:val="0"/>
          <w:divBdr>
            <w:top w:val="none" w:sz="0" w:space="0" w:color="auto"/>
            <w:left w:val="none" w:sz="0" w:space="0" w:color="auto"/>
            <w:bottom w:val="none" w:sz="0" w:space="0" w:color="auto"/>
            <w:right w:val="none" w:sz="0" w:space="0" w:color="auto"/>
          </w:divBdr>
        </w:div>
        <w:div w:id="960647489">
          <w:marLeft w:val="0"/>
          <w:marRight w:val="0"/>
          <w:marTop w:val="0"/>
          <w:marBottom w:val="0"/>
          <w:divBdr>
            <w:top w:val="none" w:sz="0" w:space="0" w:color="auto"/>
            <w:left w:val="none" w:sz="0" w:space="0" w:color="auto"/>
            <w:bottom w:val="none" w:sz="0" w:space="0" w:color="auto"/>
            <w:right w:val="none" w:sz="0" w:space="0" w:color="auto"/>
          </w:divBdr>
        </w:div>
        <w:div w:id="1047342332">
          <w:marLeft w:val="0"/>
          <w:marRight w:val="0"/>
          <w:marTop w:val="0"/>
          <w:marBottom w:val="0"/>
          <w:divBdr>
            <w:top w:val="none" w:sz="0" w:space="0" w:color="auto"/>
            <w:left w:val="none" w:sz="0" w:space="0" w:color="auto"/>
            <w:bottom w:val="none" w:sz="0" w:space="0" w:color="auto"/>
            <w:right w:val="none" w:sz="0" w:space="0" w:color="auto"/>
          </w:divBdr>
        </w:div>
        <w:div w:id="1479763855">
          <w:marLeft w:val="0"/>
          <w:marRight w:val="0"/>
          <w:marTop w:val="0"/>
          <w:marBottom w:val="0"/>
          <w:divBdr>
            <w:top w:val="none" w:sz="0" w:space="0" w:color="auto"/>
            <w:left w:val="none" w:sz="0" w:space="0" w:color="auto"/>
            <w:bottom w:val="none" w:sz="0" w:space="0" w:color="auto"/>
            <w:right w:val="none" w:sz="0" w:space="0" w:color="auto"/>
          </w:divBdr>
        </w:div>
        <w:div w:id="98139083">
          <w:marLeft w:val="0"/>
          <w:marRight w:val="0"/>
          <w:marTop w:val="0"/>
          <w:marBottom w:val="0"/>
          <w:divBdr>
            <w:top w:val="none" w:sz="0" w:space="0" w:color="auto"/>
            <w:left w:val="none" w:sz="0" w:space="0" w:color="auto"/>
            <w:bottom w:val="none" w:sz="0" w:space="0" w:color="auto"/>
            <w:right w:val="none" w:sz="0" w:space="0" w:color="auto"/>
          </w:divBdr>
        </w:div>
      </w:divsChild>
    </w:div>
    <w:div w:id="1097869543">
      <w:bodyDiv w:val="1"/>
      <w:marLeft w:val="0"/>
      <w:marRight w:val="0"/>
      <w:marTop w:val="0"/>
      <w:marBottom w:val="0"/>
      <w:divBdr>
        <w:top w:val="none" w:sz="0" w:space="0" w:color="auto"/>
        <w:left w:val="none" w:sz="0" w:space="0" w:color="auto"/>
        <w:bottom w:val="none" w:sz="0" w:space="0" w:color="auto"/>
        <w:right w:val="none" w:sz="0" w:space="0" w:color="auto"/>
      </w:divBdr>
      <w:divsChild>
        <w:div w:id="128210852">
          <w:marLeft w:val="0"/>
          <w:marRight w:val="0"/>
          <w:marTop w:val="0"/>
          <w:marBottom w:val="0"/>
          <w:divBdr>
            <w:top w:val="none" w:sz="0" w:space="0" w:color="auto"/>
            <w:left w:val="none" w:sz="0" w:space="0" w:color="auto"/>
            <w:bottom w:val="none" w:sz="0" w:space="0" w:color="auto"/>
            <w:right w:val="none" w:sz="0" w:space="0" w:color="auto"/>
          </w:divBdr>
        </w:div>
        <w:div w:id="1264458219">
          <w:marLeft w:val="0"/>
          <w:marRight w:val="0"/>
          <w:marTop w:val="0"/>
          <w:marBottom w:val="0"/>
          <w:divBdr>
            <w:top w:val="none" w:sz="0" w:space="0" w:color="auto"/>
            <w:left w:val="none" w:sz="0" w:space="0" w:color="auto"/>
            <w:bottom w:val="none" w:sz="0" w:space="0" w:color="auto"/>
            <w:right w:val="none" w:sz="0" w:space="0" w:color="auto"/>
          </w:divBdr>
        </w:div>
        <w:div w:id="1843163575">
          <w:marLeft w:val="0"/>
          <w:marRight w:val="0"/>
          <w:marTop w:val="0"/>
          <w:marBottom w:val="0"/>
          <w:divBdr>
            <w:top w:val="none" w:sz="0" w:space="0" w:color="auto"/>
            <w:left w:val="none" w:sz="0" w:space="0" w:color="auto"/>
            <w:bottom w:val="none" w:sz="0" w:space="0" w:color="auto"/>
            <w:right w:val="none" w:sz="0" w:space="0" w:color="auto"/>
          </w:divBdr>
        </w:div>
        <w:div w:id="527722872">
          <w:marLeft w:val="0"/>
          <w:marRight w:val="0"/>
          <w:marTop w:val="0"/>
          <w:marBottom w:val="0"/>
          <w:divBdr>
            <w:top w:val="none" w:sz="0" w:space="0" w:color="auto"/>
            <w:left w:val="none" w:sz="0" w:space="0" w:color="auto"/>
            <w:bottom w:val="none" w:sz="0" w:space="0" w:color="auto"/>
            <w:right w:val="none" w:sz="0" w:space="0" w:color="auto"/>
          </w:divBdr>
        </w:div>
        <w:div w:id="919021492">
          <w:marLeft w:val="0"/>
          <w:marRight w:val="0"/>
          <w:marTop w:val="0"/>
          <w:marBottom w:val="0"/>
          <w:divBdr>
            <w:top w:val="none" w:sz="0" w:space="0" w:color="auto"/>
            <w:left w:val="none" w:sz="0" w:space="0" w:color="auto"/>
            <w:bottom w:val="none" w:sz="0" w:space="0" w:color="auto"/>
            <w:right w:val="none" w:sz="0" w:space="0" w:color="auto"/>
          </w:divBdr>
        </w:div>
      </w:divsChild>
    </w:div>
    <w:div w:id="1237282391">
      <w:bodyDiv w:val="1"/>
      <w:marLeft w:val="0"/>
      <w:marRight w:val="0"/>
      <w:marTop w:val="0"/>
      <w:marBottom w:val="0"/>
      <w:divBdr>
        <w:top w:val="none" w:sz="0" w:space="0" w:color="auto"/>
        <w:left w:val="none" w:sz="0" w:space="0" w:color="auto"/>
        <w:bottom w:val="none" w:sz="0" w:space="0" w:color="auto"/>
        <w:right w:val="none" w:sz="0" w:space="0" w:color="auto"/>
      </w:divBdr>
      <w:divsChild>
        <w:div w:id="662393723">
          <w:marLeft w:val="0"/>
          <w:marRight w:val="0"/>
          <w:marTop w:val="0"/>
          <w:marBottom w:val="0"/>
          <w:divBdr>
            <w:top w:val="none" w:sz="0" w:space="0" w:color="auto"/>
            <w:left w:val="none" w:sz="0" w:space="0" w:color="auto"/>
            <w:bottom w:val="none" w:sz="0" w:space="0" w:color="auto"/>
            <w:right w:val="none" w:sz="0" w:space="0" w:color="auto"/>
          </w:divBdr>
        </w:div>
        <w:div w:id="674462190">
          <w:marLeft w:val="0"/>
          <w:marRight w:val="0"/>
          <w:marTop w:val="0"/>
          <w:marBottom w:val="0"/>
          <w:divBdr>
            <w:top w:val="none" w:sz="0" w:space="0" w:color="auto"/>
            <w:left w:val="none" w:sz="0" w:space="0" w:color="auto"/>
            <w:bottom w:val="none" w:sz="0" w:space="0" w:color="auto"/>
            <w:right w:val="none" w:sz="0" w:space="0" w:color="auto"/>
          </w:divBdr>
        </w:div>
      </w:divsChild>
    </w:div>
    <w:div w:id="2107648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2.ed.gov/admins/lead/account/stateplan17/map/ca.html" TargetMode="External"/><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yperlink" Target="https://www.cde.ca.gov/be/ag/ag/yr22/documents/jul22item09.docx" TargetMode="Externa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s://www.cde.ca.gov/re/lc/addendumguidance.asp" TargetMode="External"/><Relationship Id="rId25" Type="http://schemas.openxmlformats.org/officeDocument/2006/relationships/hyperlink" Target="https://www.cde.ca.gov/be/ag/ag/yr17/documents/nov17item05.doc" TargetMode="External"/><Relationship Id="rId2" Type="http://schemas.openxmlformats.org/officeDocument/2006/relationships/styles" Target="styles.xml"/><Relationship Id="rId16" Type="http://schemas.openxmlformats.org/officeDocument/2006/relationships/hyperlink" Target="https://www.cde.ca.gov/fg/aa/lc/documents/submitfedadden.pdf" TargetMode="External"/><Relationship Id="rId20" Type="http://schemas.openxmlformats.org/officeDocument/2006/relationships/hyperlink" Target="https://www.cde.ca.gov/re/es/documents/essa122020.docx" TargetMode="External"/><Relationship Id="rId29"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yperlink" Target="https://www.cde.ca.gov/be/ag/ag/yr18/documents/mar18item12.docx"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re/lc/addendumguidance.asp" TargetMode="External"/><Relationship Id="rId23" Type="http://schemas.openxmlformats.org/officeDocument/2006/relationships/hyperlink" Target="https://www.cde.ca.gov/be/ag/ag/yr20/documents/sep20item03.docx" TargetMode="External"/><Relationship Id="rId28"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www.cde.ca.gov/be/ag/ag/yr18/documents/jan18item05.docx"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www.cde.ca.gov/fg/aa/co/" TargetMode="External"/><Relationship Id="rId22" Type="http://schemas.openxmlformats.org/officeDocument/2006/relationships/hyperlink" Target="https://www.cde.ca.gov/be/ag/ag/yr21/documents/sep21item06.docx" TargetMode="External"/><Relationship Id="rId27" Type="http://schemas.openxmlformats.org/officeDocument/2006/relationships/header" Target="header5.xml"/><Relationship Id="rId3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22</Pages>
  <Words>5076</Words>
  <Characters>28934</Characters>
  <DocSecurity>0</DocSecurity>
  <Lines>241</Lines>
  <Paragraphs>67</Paragraphs>
  <ScaleCrop>false</ScaleCrop>
  <HeadingPairs>
    <vt:vector size="2" baseType="variant">
      <vt:variant>
        <vt:lpstr>Title</vt:lpstr>
      </vt:variant>
      <vt:variant>
        <vt:i4>1</vt:i4>
      </vt:variant>
    </vt:vector>
  </HeadingPairs>
  <TitlesOfParts>
    <vt:vector size="1" baseType="lpstr">
      <vt:lpstr>September 2023 Agenda Item X - Meeting Agendas (CA State Board of Education)</vt:lpstr>
    </vt:vector>
  </TitlesOfParts>
  <Company>California State Board of Education</Company>
  <LinksUpToDate>false</LinksUpToDate>
  <CharactersWithSpaces>33943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Agenda Item 04 - Meeting Agendas (CA State Board of Education)</dc:title>
  <dc:subject>Approval of Local Educational Agency Plans as Required by the Every Student Succeeds Act through the Completion of the Local Control and Accountability Plan Federal Addendum.</dc:subject>
  <dc:creator/>
  <cp:keywords/>
  <dc:description/>
  <cp:lastPrinted>2017-10-30T17:36:00Z</cp:lastPrinted>
  <dcterms:created xsi:type="dcterms:W3CDTF">2023-08-25T18:19:00Z</dcterms:created>
  <dcterms:modified xsi:type="dcterms:W3CDTF">2023-08-31T17:26:00Z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cb6fb21f24a6067b6dca9ad16a92f798123858b17bff45d00b00d7a1dee72ec4</vt:lpwstr>
  </property>
</Properties>
</file>