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6039E369"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C040D4">
        <w:rPr>
          <w:sz w:val="40"/>
          <w:szCs w:val="40"/>
        </w:rPr>
        <w:t>September 2024</w:t>
      </w:r>
      <w:r w:rsidRPr="005205A6">
        <w:rPr>
          <w:sz w:val="40"/>
          <w:szCs w:val="40"/>
        </w:rPr>
        <w:t xml:space="preserve"> Agenda</w:t>
      </w:r>
      <w:r w:rsidRPr="005205A6">
        <w:rPr>
          <w:sz w:val="40"/>
          <w:szCs w:val="40"/>
        </w:rPr>
        <w:br/>
        <w:t>Item #W-</w:t>
      </w:r>
      <w:r w:rsidR="00BE633B">
        <w:rPr>
          <w:sz w:val="40"/>
          <w:szCs w:val="40"/>
        </w:rPr>
        <w:t>11</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4FAD0182" w14:textId="4A1BBBF8" w:rsidR="005274E7" w:rsidRDefault="005274E7" w:rsidP="005274E7">
      <w:pPr>
        <w:spacing w:before="240" w:after="240"/>
        <w:rPr>
          <w:rFonts w:cs="Arial"/>
        </w:rPr>
      </w:pPr>
      <w:bookmarkStart w:id="0" w:name="_Hlk50218075"/>
      <w:r>
        <w:rPr>
          <w:rFonts w:cs="Arial"/>
        </w:rPr>
        <w:t xml:space="preserve">Request by </w:t>
      </w:r>
      <w:bookmarkEnd w:id="0"/>
      <w:r>
        <w:rPr>
          <w:rFonts w:cs="Arial"/>
        </w:rPr>
        <w:t xml:space="preserve">the </w:t>
      </w:r>
      <w:r w:rsidR="00C040D4" w:rsidRPr="008B6E22">
        <w:rPr>
          <w:rFonts w:cs="Arial"/>
          <w:b/>
          <w:bCs/>
        </w:rPr>
        <w:t>Scotts Valley Unified School District</w:t>
      </w:r>
      <w:r w:rsidR="008B6E22">
        <w:rPr>
          <w:rFonts w:cs="Arial"/>
        </w:rPr>
        <w:t xml:space="preserve"> </w:t>
      </w:r>
      <w:r>
        <w:rPr>
          <w:rFonts w:cs="Arial"/>
        </w:rPr>
        <w:t xml:space="preserve">to waive California </w:t>
      </w:r>
      <w:r>
        <w:rPr>
          <w:rFonts w:cs="Arial"/>
          <w:i/>
          <w:iCs/>
        </w:rPr>
        <w:t xml:space="preserve">Education Code </w:t>
      </w:r>
      <w:r>
        <w:rPr>
          <w:rFonts w:cs="Arial"/>
        </w:rPr>
        <w:t xml:space="preserve">Section 56366(d), the requirement for state certification, to allow the use of federal and state special education funds for the placement of one </w:t>
      </w:r>
      <w:r w:rsidRPr="00C040D4">
        <w:rPr>
          <w:rFonts w:cs="Arial"/>
        </w:rPr>
        <w:t xml:space="preserve">high school student with disabilities at the </w:t>
      </w:r>
      <w:proofErr w:type="spellStart"/>
      <w:r w:rsidR="00C040D4">
        <w:rPr>
          <w:rFonts w:cs="Arial"/>
        </w:rPr>
        <w:t>Melmark</w:t>
      </w:r>
      <w:proofErr w:type="spellEnd"/>
      <w:r w:rsidR="00C040D4">
        <w:rPr>
          <w:rFonts w:cs="Arial"/>
        </w:rPr>
        <w:t xml:space="preserve"> School</w:t>
      </w:r>
      <w:r w:rsidRPr="00C040D4">
        <w:rPr>
          <w:rFonts w:cs="Arial"/>
        </w:rPr>
        <w:t xml:space="preserve"> Residential Treatment Center, an uncertified nonpublic school for students with disabilities with a residential treatment center, in </w:t>
      </w:r>
      <w:r w:rsidR="00C040D4">
        <w:rPr>
          <w:rFonts w:cs="Arial"/>
        </w:rPr>
        <w:t>Berwyn, Pennsylvania</w:t>
      </w:r>
      <w:r w:rsidRPr="00C040D4">
        <w:rPr>
          <w:rFonts w:cs="Arial"/>
        </w:rPr>
        <w:t>.</w:t>
      </w:r>
    </w:p>
    <w:p w14:paraId="1B283199" w14:textId="77777777" w:rsidR="00F75D19" w:rsidRPr="005205A6" w:rsidRDefault="00F75D19" w:rsidP="00F75D19">
      <w:pPr>
        <w:pStyle w:val="Heading2"/>
        <w:spacing w:before="480" w:after="240"/>
        <w:rPr>
          <w:sz w:val="36"/>
          <w:szCs w:val="36"/>
        </w:rPr>
      </w:pPr>
      <w:r w:rsidRPr="005205A6">
        <w:rPr>
          <w:sz w:val="36"/>
          <w:szCs w:val="36"/>
        </w:rPr>
        <w:t>Waiver Number</w:t>
      </w:r>
    </w:p>
    <w:p w14:paraId="70037AF2" w14:textId="466A44C3" w:rsidR="002A54A5" w:rsidRPr="005205A6" w:rsidRDefault="00C040D4" w:rsidP="002A54A5">
      <w:pPr>
        <w:spacing w:after="480"/>
      </w:pPr>
      <w:r>
        <w:t>1-2-2024</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0D719430" w:rsidR="00F75D19" w:rsidRPr="005205A6" w:rsidRDefault="00F75D19" w:rsidP="00F75D19">
      <w:pPr>
        <w:spacing w:after="480"/>
      </w:pPr>
      <w:r w:rsidRPr="005205A6">
        <w:t>Action</w:t>
      </w:r>
      <w:r w:rsidR="00AD6E0C">
        <w:t>, Consent</w:t>
      </w:r>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04AA42A1" w14:textId="678E73CA" w:rsidR="00C040D4" w:rsidRDefault="00C040D4" w:rsidP="6A0B7750">
      <w:pPr>
        <w:spacing w:after="240"/>
        <w:rPr>
          <w:rFonts w:eastAsia="Calibri" w:cs="Arial"/>
        </w:rPr>
      </w:pPr>
      <w:r w:rsidRPr="6A0B7750">
        <w:rPr>
          <w:rFonts w:cs="Arial"/>
        </w:rPr>
        <w:t>The</w:t>
      </w:r>
      <w:r w:rsidRPr="008B6E22">
        <w:rPr>
          <w:rFonts w:cs="Arial"/>
        </w:rPr>
        <w:t xml:space="preserve"> </w:t>
      </w:r>
      <w:r w:rsidR="008B6E22" w:rsidRPr="008B6E22">
        <w:rPr>
          <w:rFonts w:cs="Arial"/>
        </w:rPr>
        <w:t xml:space="preserve">Scotts Valley Unified School District </w:t>
      </w:r>
      <w:r w:rsidR="008B6E22" w:rsidRPr="00C040D4">
        <w:rPr>
          <w:rFonts w:cs="Arial"/>
        </w:rPr>
        <w:t>(SVUSD)</w:t>
      </w:r>
      <w:r w:rsidRPr="6A0B7750">
        <w:rPr>
          <w:rFonts w:cs="Arial"/>
        </w:rPr>
        <w:t xml:space="preserve"> is </w:t>
      </w:r>
      <w:r w:rsidRPr="6A0B7750">
        <w:rPr>
          <w:rFonts w:eastAsia="Calibri" w:cs="Arial"/>
        </w:rPr>
        <w:t xml:space="preserve">seeking a renewal waiver of the </w:t>
      </w:r>
      <w:r w:rsidR="008B6E22">
        <w:rPr>
          <w:rFonts w:cs="Arial"/>
          <w:i/>
          <w:iCs/>
        </w:rPr>
        <w:t xml:space="preserve">Education Code </w:t>
      </w:r>
      <w:r w:rsidR="008B6E22">
        <w:rPr>
          <w:rFonts w:cs="Arial"/>
        </w:rPr>
        <w:t>(</w:t>
      </w:r>
      <w:r w:rsidR="008B6E22">
        <w:rPr>
          <w:rFonts w:cs="Arial"/>
          <w:i/>
          <w:iCs/>
        </w:rPr>
        <w:t>EC</w:t>
      </w:r>
      <w:r w:rsidR="008B6E22">
        <w:rPr>
          <w:rFonts w:cs="Arial"/>
        </w:rPr>
        <w:t>)</w:t>
      </w:r>
      <w:r w:rsidRPr="6A0B7750">
        <w:rPr>
          <w:rFonts w:eastAsia="Calibri" w:cs="Arial"/>
        </w:rPr>
        <w:t xml:space="preserve"> Section 56366(d), the requirement for state certification, to allow the use of federal and state special education funds for the placement of one high school student at the</w:t>
      </w:r>
      <w:r w:rsidR="008B6E22">
        <w:rPr>
          <w:rFonts w:eastAsia="Calibri" w:cs="Arial"/>
        </w:rPr>
        <w:t xml:space="preserve"> </w:t>
      </w:r>
      <w:proofErr w:type="spellStart"/>
      <w:r w:rsidR="008B6E22">
        <w:rPr>
          <w:rFonts w:cs="Arial"/>
        </w:rPr>
        <w:t>Melmark</w:t>
      </w:r>
      <w:proofErr w:type="spellEnd"/>
      <w:r w:rsidR="008B6E22">
        <w:rPr>
          <w:rFonts w:cs="Arial"/>
        </w:rPr>
        <w:t xml:space="preserve"> School</w:t>
      </w:r>
      <w:r w:rsidR="008B6E22" w:rsidRPr="00C040D4">
        <w:rPr>
          <w:rFonts w:cs="Arial"/>
        </w:rPr>
        <w:t xml:space="preserve"> Residential Treatment Center (</w:t>
      </w:r>
      <w:proofErr w:type="spellStart"/>
      <w:r w:rsidR="008B6E22">
        <w:rPr>
          <w:rFonts w:cs="Arial"/>
        </w:rPr>
        <w:t>Melmark</w:t>
      </w:r>
      <w:proofErr w:type="spellEnd"/>
      <w:r w:rsidR="008B6E22">
        <w:rPr>
          <w:rFonts w:cs="Arial"/>
        </w:rPr>
        <w:t xml:space="preserve"> School</w:t>
      </w:r>
      <w:r w:rsidR="008B6E22" w:rsidRPr="00C040D4">
        <w:rPr>
          <w:rFonts w:cs="Arial"/>
        </w:rPr>
        <w:t>)</w:t>
      </w:r>
      <w:r w:rsidRPr="6A0B7750">
        <w:rPr>
          <w:rFonts w:eastAsia="Calibri" w:cs="Arial"/>
        </w:rPr>
        <w:t xml:space="preserve">, an uncertified private school for students with disabilities with a </w:t>
      </w:r>
      <w:r w:rsidR="008B6E22" w:rsidRPr="00C040D4">
        <w:rPr>
          <w:rFonts w:cs="Arial"/>
        </w:rPr>
        <w:t>residential treatment center (RTC)</w:t>
      </w:r>
      <w:r w:rsidRPr="6A0B7750">
        <w:rPr>
          <w:rFonts w:eastAsia="Calibri" w:cs="Arial"/>
        </w:rPr>
        <w:t xml:space="preserve"> in Berwyn, Pennsylvania.</w:t>
      </w:r>
    </w:p>
    <w:p w14:paraId="0B5A56BD" w14:textId="1F220F07" w:rsidR="00C040D4" w:rsidRDefault="00EC02D7" w:rsidP="34822ACA">
      <w:pPr>
        <w:spacing w:after="240"/>
        <w:rPr>
          <w:rFonts w:ascii="ArialMT" w:eastAsiaTheme="minorEastAsia" w:hAnsi="ArialMT" w:cs="ArialMT"/>
        </w:rPr>
      </w:pPr>
      <w:r>
        <w:rPr>
          <w:rFonts w:ascii="ArialMT" w:hAnsi="ArialMT" w:cs="ArialMT"/>
        </w:rPr>
        <w:t>T</w:t>
      </w:r>
      <w:r w:rsidR="00C040D4" w:rsidRPr="34822ACA">
        <w:rPr>
          <w:rFonts w:ascii="ArialMT" w:hAnsi="ArialMT" w:cs="ArialMT"/>
        </w:rPr>
        <w:t xml:space="preserve">he </w:t>
      </w:r>
      <w:r w:rsidR="00714946">
        <w:rPr>
          <w:rFonts w:ascii="ArialMT" w:hAnsi="ArialMT" w:cs="ArialMT"/>
        </w:rPr>
        <w:t>SVUSD</w:t>
      </w:r>
      <w:r>
        <w:rPr>
          <w:rFonts w:ascii="ArialMT" w:hAnsi="ArialMT" w:cs="ArialMT"/>
        </w:rPr>
        <w:t xml:space="preserve"> has previously</w:t>
      </w:r>
      <w:r w:rsidR="00C040D4" w:rsidRPr="34822ACA">
        <w:rPr>
          <w:rFonts w:ascii="ArialMT" w:hAnsi="ArialMT" w:cs="ArialMT"/>
        </w:rPr>
        <w:t xml:space="preserve"> applied for </w:t>
      </w:r>
      <w:r>
        <w:rPr>
          <w:rFonts w:ascii="ArialMT" w:hAnsi="ArialMT" w:cs="ArialMT"/>
        </w:rPr>
        <w:t xml:space="preserve">and been granted </w:t>
      </w:r>
      <w:r w:rsidR="00C040D4" w:rsidRPr="34822ACA">
        <w:rPr>
          <w:rFonts w:ascii="ArialMT" w:hAnsi="ArialMT" w:cs="ArialMT"/>
        </w:rPr>
        <w:t>waiver</w:t>
      </w:r>
      <w:r>
        <w:rPr>
          <w:rFonts w:ascii="ArialMT" w:hAnsi="ArialMT" w:cs="ArialMT"/>
        </w:rPr>
        <w:t>s</w:t>
      </w:r>
      <w:r w:rsidR="00C040D4" w:rsidRPr="34822ACA">
        <w:rPr>
          <w:rFonts w:ascii="ArialMT" w:hAnsi="ArialMT" w:cs="ArialMT"/>
        </w:rPr>
        <w:t xml:space="preserve"> to </w:t>
      </w:r>
      <w:r w:rsidR="004D6F6D">
        <w:rPr>
          <w:rFonts w:ascii="ArialMT" w:hAnsi="ArialMT" w:cs="ArialMT"/>
        </w:rPr>
        <w:t xml:space="preserve">use special education funds for the placement of </w:t>
      </w:r>
      <w:r w:rsidR="00C040D4" w:rsidRPr="34822ACA">
        <w:rPr>
          <w:rFonts w:ascii="ArialMT" w:hAnsi="ArialMT" w:cs="ArialMT"/>
        </w:rPr>
        <w:t xml:space="preserve">the </w:t>
      </w:r>
      <w:r w:rsidR="2071EAFC" w:rsidRPr="34822ACA">
        <w:rPr>
          <w:rFonts w:ascii="ArialMT" w:hAnsi="ArialMT" w:cs="ArialMT"/>
        </w:rPr>
        <w:t>student</w:t>
      </w:r>
      <w:r w:rsidR="00B160E2">
        <w:rPr>
          <w:rFonts w:ascii="ArialMT" w:hAnsi="ArialMT" w:cs="ArialMT"/>
        </w:rPr>
        <w:t>’s</w:t>
      </w:r>
      <w:r w:rsidR="00C040D4" w:rsidRPr="34822ACA">
        <w:rPr>
          <w:rFonts w:ascii="ArialMT" w:hAnsi="ArialMT" w:cs="ArialMT"/>
        </w:rPr>
        <w:t xml:space="preserve"> attendance at </w:t>
      </w:r>
      <w:r w:rsidR="003435A5">
        <w:rPr>
          <w:rFonts w:ascii="ArialMT" w:hAnsi="ArialMT" w:cs="ArialMT"/>
        </w:rPr>
        <w:t xml:space="preserve">the </w:t>
      </w:r>
      <w:proofErr w:type="spellStart"/>
      <w:r w:rsidR="00C040D4" w:rsidRPr="34822ACA">
        <w:rPr>
          <w:rFonts w:ascii="ArialMT" w:hAnsi="ArialMT" w:cs="ArialMT"/>
        </w:rPr>
        <w:t>Melmark</w:t>
      </w:r>
      <w:proofErr w:type="spellEnd"/>
      <w:r w:rsidR="00C040D4" w:rsidRPr="34822ACA">
        <w:rPr>
          <w:rFonts w:ascii="ArialMT" w:hAnsi="ArialMT" w:cs="ArialMT"/>
        </w:rPr>
        <w:t xml:space="preserve"> </w:t>
      </w:r>
      <w:r w:rsidR="003435A5">
        <w:rPr>
          <w:rFonts w:ascii="ArialMT" w:hAnsi="ArialMT" w:cs="ArialMT"/>
        </w:rPr>
        <w:t>School</w:t>
      </w:r>
      <w:r w:rsidR="004D6F6D">
        <w:rPr>
          <w:rFonts w:ascii="ArialMT" w:hAnsi="ArialMT" w:cs="ArialMT"/>
        </w:rPr>
        <w:t>.</w:t>
      </w:r>
      <w:r w:rsidR="003435A5">
        <w:rPr>
          <w:rFonts w:ascii="ArialMT" w:hAnsi="ArialMT" w:cs="ArialMT"/>
        </w:rPr>
        <w:t xml:space="preserve"> </w:t>
      </w:r>
      <w:r w:rsidR="004D6F6D">
        <w:rPr>
          <w:rFonts w:ascii="ArialMT" w:hAnsi="ArialMT" w:cs="ArialMT"/>
        </w:rPr>
        <w:t>T</w:t>
      </w:r>
      <w:r w:rsidR="00C040D4" w:rsidRPr="34822ACA">
        <w:rPr>
          <w:rFonts w:ascii="ArialMT" w:hAnsi="ArialMT" w:cs="ArialMT"/>
        </w:rPr>
        <w:t xml:space="preserve">he State Board of Education (SBE) </w:t>
      </w:r>
      <w:r w:rsidR="004D6F6D">
        <w:rPr>
          <w:rFonts w:ascii="ArialMT" w:hAnsi="ArialMT" w:cs="ArialMT"/>
        </w:rPr>
        <w:t>approved waiver request</w:t>
      </w:r>
      <w:r>
        <w:rPr>
          <w:rFonts w:ascii="ArialMT" w:hAnsi="ArialMT" w:cs="ArialMT"/>
        </w:rPr>
        <w:t>s</w:t>
      </w:r>
      <w:r w:rsidR="004D6F6D">
        <w:rPr>
          <w:rFonts w:ascii="ArialMT" w:hAnsi="ArialMT" w:cs="ArialMT"/>
        </w:rPr>
        <w:t xml:space="preserve"> </w:t>
      </w:r>
      <w:r w:rsidR="00C040D4" w:rsidRPr="34822ACA">
        <w:rPr>
          <w:rFonts w:ascii="ArialMT" w:hAnsi="ArialMT" w:cs="ArialMT"/>
        </w:rPr>
        <w:t>during the</w:t>
      </w:r>
      <w:r>
        <w:rPr>
          <w:rFonts w:ascii="ArialMT" w:hAnsi="ArialMT" w:cs="ArialMT"/>
        </w:rPr>
        <w:t xml:space="preserve"> May 2022 and</w:t>
      </w:r>
      <w:r w:rsidR="00C040D4" w:rsidRPr="34822ACA">
        <w:rPr>
          <w:rFonts w:ascii="ArialMT" w:hAnsi="ArialMT" w:cs="ArialMT"/>
        </w:rPr>
        <w:t xml:space="preserve"> November 2023 meeting</w:t>
      </w:r>
      <w:r w:rsidR="00B160E2">
        <w:rPr>
          <w:rFonts w:ascii="ArialMT" w:hAnsi="ArialMT" w:cs="ArialMT"/>
        </w:rPr>
        <w:t xml:space="preserve"> for the periods of November 2021 through June 30, </w:t>
      </w:r>
      <w:proofErr w:type="gramStart"/>
      <w:r w:rsidR="00B160E2">
        <w:rPr>
          <w:rFonts w:ascii="ArialMT" w:hAnsi="ArialMT" w:cs="ArialMT"/>
        </w:rPr>
        <w:t>2023</w:t>
      </w:r>
      <w:proofErr w:type="gramEnd"/>
      <w:r w:rsidR="00B160E2">
        <w:rPr>
          <w:rFonts w:ascii="ArialMT" w:hAnsi="ArialMT" w:cs="ArialMT"/>
        </w:rPr>
        <w:t xml:space="preserve"> </w:t>
      </w:r>
      <w:r w:rsidR="00B160E2">
        <w:rPr>
          <w:rFonts w:ascii="ArialMT" w:hAnsi="ArialMT" w:cs="ArialMT"/>
        </w:rPr>
        <w:lastRenderedPageBreak/>
        <w:t>and July 1, 2023 through June 30, 2024, respectively</w:t>
      </w:r>
      <w:r w:rsidR="00C040D4" w:rsidRPr="34822ACA">
        <w:rPr>
          <w:rFonts w:ascii="ArialMT" w:hAnsi="ArialMT" w:cs="ArialMT"/>
        </w:rPr>
        <w:t>. (Waiver</w:t>
      </w:r>
      <w:r>
        <w:rPr>
          <w:rFonts w:ascii="ArialMT" w:hAnsi="ArialMT" w:cs="ArialMT"/>
        </w:rPr>
        <w:t xml:space="preserve">s </w:t>
      </w:r>
      <w:r w:rsidRPr="009E2576">
        <w:rPr>
          <w:rFonts w:ascii="ArialMT" w:hAnsi="ArialMT" w:cs="ArialMT"/>
        </w:rPr>
        <w:t>#1-1-2022-W-06</w:t>
      </w:r>
      <w:r>
        <w:rPr>
          <w:rFonts w:ascii="ArialMT" w:hAnsi="ArialMT" w:cs="ArialMT"/>
        </w:rPr>
        <w:t>;</w:t>
      </w:r>
      <w:r w:rsidR="00C040D4" w:rsidRPr="34822ACA">
        <w:rPr>
          <w:rFonts w:ascii="ArialMT" w:hAnsi="ArialMT" w:cs="ArialMT"/>
        </w:rPr>
        <w:t xml:space="preserve"> #7-4-2023-W-06.) </w:t>
      </w:r>
    </w:p>
    <w:p w14:paraId="23BE50CD" w14:textId="4966E656" w:rsidR="00C040D4" w:rsidRDefault="004D6F6D" w:rsidP="00C040D4">
      <w:pPr>
        <w:autoSpaceDE w:val="0"/>
        <w:autoSpaceDN w:val="0"/>
        <w:adjustRightInd w:val="0"/>
        <w:spacing w:after="240"/>
        <w:rPr>
          <w:rFonts w:ascii="ArialMT" w:hAnsi="ArialMT" w:cs="ArialMT"/>
        </w:rPr>
      </w:pPr>
      <w:r>
        <w:rPr>
          <w:rFonts w:ascii="ArialMT" w:hAnsi="ArialMT" w:cs="ArialMT"/>
        </w:rPr>
        <w:t>According to the</w:t>
      </w:r>
      <w:r w:rsidRPr="6A0B7750">
        <w:rPr>
          <w:rFonts w:ascii="ArialMT" w:hAnsi="ArialMT" w:cs="ArialMT"/>
        </w:rPr>
        <w:t xml:space="preserve"> </w:t>
      </w:r>
      <w:r w:rsidR="003435A5">
        <w:rPr>
          <w:rFonts w:ascii="ArialMT" w:hAnsi="ArialMT" w:cs="ArialMT"/>
        </w:rPr>
        <w:t>SVUSD</w:t>
      </w:r>
      <w:r>
        <w:rPr>
          <w:rFonts w:ascii="ArialMT" w:hAnsi="ArialMT" w:cs="ArialMT"/>
        </w:rPr>
        <w:t>,</w:t>
      </w:r>
      <w:r w:rsidR="00C040D4" w:rsidRPr="6A0B7750">
        <w:rPr>
          <w:rFonts w:ascii="ArialMT" w:hAnsi="ArialMT" w:cs="ArialMT"/>
        </w:rPr>
        <w:t xml:space="preserve"> </w:t>
      </w:r>
      <w:r>
        <w:rPr>
          <w:rFonts w:ascii="ArialMT" w:hAnsi="ArialMT" w:cs="ArialMT"/>
        </w:rPr>
        <w:t>the district</w:t>
      </w:r>
      <w:r w:rsidR="00C040D4" w:rsidRPr="6A0B7750">
        <w:rPr>
          <w:rFonts w:ascii="ArialMT" w:hAnsi="ArialMT" w:cs="ArialMT"/>
        </w:rPr>
        <w:t xml:space="preserve"> </w:t>
      </w:r>
      <w:r w:rsidR="00AE05BB" w:rsidRPr="6A0B7750">
        <w:rPr>
          <w:rFonts w:ascii="ArialMT" w:hAnsi="ArialMT" w:cs="ArialMT"/>
        </w:rPr>
        <w:t>ha</w:t>
      </w:r>
      <w:r w:rsidR="00AE05BB">
        <w:rPr>
          <w:rFonts w:ascii="ArialMT" w:hAnsi="ArialMT" w:cs="ArialMT"/>
        </w:rPr>
        <w:t>s</w:t>
      </w:r>
      <w:r w:rsidR="00AE05BB" w:rsidRPr="6A0B7750">
        <w:rPr>
          <w:rFonts w:ascii="ArialMT" w:hAnsi="ArialMT" w:cs="ArialMT"/>
        </w:rPr>
        <w:t xml:space="preserve"> </w:t>
      </w:r>
      <w:r w:rsidR="00C040D4" w:rsidRPr="6A0B7750">
        <w:rPr>
          <w:rFonts w:ascii="ArialMT" w:hAnsi="ArialMT" w:cs="ArialMT"/>
        </w:rPr>
        <w:t xml:space="preserve">actively explored alternative placement options for the </w:t>
      </w:r>
      <w:r w:rsidR="0018040E">
        <w:rPr>
          <w:rFonts w:ascii="ArialMT" w:hAnsi="ArialMT" w:cs="ArialMT"/>
        </w:rPr>
        <w:t>s</w:t>
      </w:r>
      <w:r w:rsidR="00C040D4" w:rsidRPr="6A0B7750">
        <w:rPr>
          <w:rFonts w:ascii="ArialMT" w:hAnsi="ArialMT" w:cs="ArialMT"/>
        </w:rPr>
        <w:t>tudent since December 2020; first</w:t>
      </w:r>
      <w:r w:rsidR="091DCF1B" w:rsidRPr="6A0B7750">
        <w:rPr>
          <w:rFonts w:ascii="ArialMT" w:hAnsi="ArialMT" w:cs="ArialMT"/>
        </w:rPr>
        <w:t>,</w:t>
      </w:r>
      <w:r w:rsidR="00C040D4" w:rsidRPr="6A0B7750">
        <w:rPr>
          <w:rFonts w:ascii="ArialMT" w:hAnsi="ArialMT" w:cs="ArialMT"/>
        </w:rPr>
        <w:t xml:space="preserve"> at</w:t>
      </w:r>
      <w:r w:rsidR="00B75FF6">
        <w:rPr>
          <w:rFonts w:ascii="ArialMT" w:hAnsi="ArialMT" w:cs="ArialMT"/>
        </w:rPr>
        <w:t xml:space="preserve"> three</w:t>
      </w:r>
      <w:r w:rsidR="00C040D4" w:rsidRPr="6A0B7750">
        <w:rPr>
          <w:rFonts w:ascii="ArialMT" w:hAnsi="ArialMT" w:cs="ArialMT"/>
        </w:rPr>
        <w:t xml:space="preserve"> in-state </w:t>
      </w:r>
      <w:r w:rsidR="008B6E22" w:rsidRPr="00C040D4">
        <w:rPr>
          <w:rFonts w:cs="Arial"/>
        </w:rPr>
        <w:t>nonpublic school</w:t>
      </w:r>
      <w:r w:rsidR="008B6E22">
        <w:rPr>
          <w:rFonts w:cs="Arial"/>
        </w:rPr>
        <w:t>s</w:t>
      </w:r>
      <w:r w:rsidR="008B6E22" w:rsidRPr="00C040D4">
        <w:rPr>
          <w:rFonts w:cs="Arial"/>
        </w:rPr>
        <w:t xml:space="preserve"> (NPS</w:t>
      </w:r>
      <w:r w:rsidR="008B6E22">
        <w:rPr>
          <w:rFonts w:cs="Arial"/>
        </w:rPr>
        <w:t>s</w:t>
      </w:r>
      <w:r w:rsidR="008B6E22" w:rsidRPr="00C040D4">
        <w:rPr>
          <w:rFonts w:cs="Arial"/>
        </w:rPr>
        <w:t>)</w:t>
      </w:r>
      <w:r w:rsidR="00C040D4" w:rsidRPr="6A0B7750">
        <w:rPr>
          <w:rFonts w:ascii="ArialMT" w:hAnsi="ArialMT" w:cs="ArialMT"/>
        </w:rPr>
        <w:t xml:space="preserve"> and then at </w:t>
      </w:r>
      <w:r w:rsidR="00B75FF6">
        <w:rPr>
          <w:rFonts w:ascii="ArialMT" w:hAnsi="ArialMT" w:cs="ArialMT"/>
        </w:rPr>
        <w:t>seven</w:t>
      </w:r>
      <w:r w:rsidR="00C040D4" w:rsidRPr="6A0B7750">
        <w:rPr>
          <w:rFonts w:ascii="ArialMT" w:hAnsi="ArialMT" w:cs="ArialMT"/>
        </w:rPr>
        <w:t xml:space="preserve"> out-of-state California Department of Education (CDE) certified NPS</w:t>
      </w:r>
      <w:r w:rsidR="006C52C2">
        <w:rPr>
          <w:rFonts w:ascii="ArialMT" w:hAnsi="ArialMT" w:cs="ArialMT"/>
        </w:rPr>
        <w:t>s</w:t>
      </w:r>
      <w:r w:rsidR="00C040D4" w:rsidRPr="6A0B7750">
        <w:rPr>
          <w:rFonts w:ascii="ArialMT" w:hAnsi="ArialMT" w:cs="ArialMT"/>
        </w:rPr>
        <w:t xml:space="preserve">. On June 3, 2021, the </w:t>
      </w:r>
      <w:r w:rsidR="00FB1C45">
        <w:rPr>
          <w:rFonts w:ascii="ArialMT" w:hAnsi="ArialMT" w:cs="ArialMT"/>
        </w:rPr>
        <w:t>SVUSD</w:t>
      </w:r>
      <w:r w:rsidR="00C040D4" w:rsidRPr="6A0B7750">
        <w:rPr>
          <w:rFonts w:ascii="ArialMT" w:hAnsi="ArialMT" w:cs="ArialMT"/>
        </w:rPr>
        <w:t xml:space="preserve"> offered the </w:t>
      </w:r>
      <w:r w:rsidR="53DF7B19" w:rsidRPr="6A0B7750">
        <w:rPr>
          <w:rFonts w:ascii="ArialMT" w:hAnsi="ArialMT" w:cs="ArialMT"/>
        </w:rPr>
        <w:t>student</w:t>
      </w:r>
      <w:r w:rsidR="00C040D4" w:rsidRPr="6A0B7750">
        <w:rPr>
          <w:rFonts w:ascii="ArialMT" w:hAnsi="ArialMT" w:cs="ArialMT"/>
        </w:rPr>
        <w:t xml:space="preserve"> placement in a residential treatment center while waiting for acceptance by a CDE certified program. The </w:t>
      </w:r>
      <w:proofErr w:type="gramStart"/>
      <w:r w:rsidR="00C040D4" w:rsidRPr="6A0B7750">
        <w:rPr>
          <w:rFonts w:ascii="ArialMT" w:hAnsi="ArialMT" w:cs="ArialMT"/>
        </w:rPr>
        <w:t>student</w:t>
      </w:r>
      <w:proofErr w:type="gramEnd"/>
      <w:r w:rsidR="00C040D4" w:rsidRPr="6A0B7750">
        <w:rPr>
          <w:rFonts w:ascii="ArialMT" w:hAnsi="ArialMT" w:cs="ArialMT"/>
        </w:rPr>
        <w:t xml:space="preserve"> remained at their </w:t>
      </w:r>
      <w:r w:rsidR="00EC02D7">
        <w:rPr>
          <w:rFonts w:ascii="ArialMT" w:hAnsi="ArialMT" w:cs="ArialMT"/>
        </w:rPr>
        <w:t xml:space="preserve">then </w:t>
      </w:r>
      <w:r w:rsidR="00C040D4" w:rsidRPr="6A0B7750">
        <w:rPr>
          <w:rFonts w:ascii="ArialMT" w:hAnsi="ArialMT" w:cs="ArialMT"/>
        </w:rPr>
        <w:t xml:space="preserve">current placement, the Norris Academy, as a private pay student until they were accepted by the </w:t>
      </w:r>
      <w:proofErr w:type="spellStart"/>
      <w:r w:rsidR="00C040D4" w:rsidRPr="6A0B7750">
        <w:rPr>
          <w:rFonts w:ascii="ArialMT" w:hAnsi="ArialMT" w:cs="ArialMT"/>
        </w:rPr>
        <w:t>Melmark</w:t>
      </w:r>
      <w:proofErr w:type="spellEnd"/>
      <w:r w:rsidR="00C040D4" w:rsidRPr="6A0B7750">
        <w:rPr>
          <w:rFonts w:ascii="ArialMT" w:hAnsi="ArialMT" w:cs="ArialMT"/>
        </w:rPr>
        <w:t xml:space="preserve"> School </w:t>
      </w:r>
      <w:r w:rsidR="0EA11957" w:rsidRPr="6A0B7750">
        <w:rPr>
          <w:rFonts w:ascii="ArialMT" w:hAnsi="ArialMT" w:cs="ArialMT"/>
        </w:rPr>
        <w:t>in</w:t>
      </w:r>
      <w:r w:rsidR="00C040D4" w:rsidRPr="6A0B7750">
        <w:rPr>
          <w:rFonts w:ascii="ArialMT" w:hAnsi="ArialMT" w:cs="ArialMT"/>
        </w:rPr>
        <w:t xml:space="preserve"> mid-November 2021. The </w:t>
      </w:r>
      <w:r w:rsidR="003022FB">
        <w:rPr>
          <w:rFonts w:ascii="ArialMT" w:hAnsi="ArialMT" w:cs="ArialMT"/>
        </w:rPr>
        <w:t>SVUSD</w:t>
      </w:r>
      <w:r w:rsidR="00C040D4" w:rsidRPr="6A0B7750">
        <w:rPr>
          <w:rFonts w:ascii="ArialMT" w:hAnsi="ArialMT" w:cs="ArialMT"/>
        </w:rPr>
        <w:t xml:space="preserve"> stated that there are very few residential treatment centers that work with nonverbal students who have autism, intellectual disabilities, and severe behaviors.</w:t>
      </w:r>
      <w:r w:rsidR="00EC02D7">
        <w:rPr>
          <w:rFonts w:ascii="ArialMT" w:hAnsi="ArialMT" w:cs="ArialMT"/>
        </w:rPr>
        <w:t xml:space="preserve"> According to the district, a</w:t>
      </w:r>
      <w:r w:rsidR="00EC02D7" w:rsidRPr="009E2576">
        <w:rPr>
          <w:rFonts w:ascii="ArialMT" w:hAnsi="ArialMT" w:cs="ArialMT"/>
        </w:rPr>
        <w:t xml:space="preserve">t the time of </w:t>
      </w:r>
      <w:r w:rsidR="00EC02D7">
        <w:rPr>
          <w:rFonts w:ascii="ArialMT" w:hAnsi="ArialMT" w:cs="ArialMT"/>
        </w:rPr>
        <w:t>s</w:t>
      </w:r>
      <w:r w:rsidR="00EC02D7" w:rsidRPr="009E2576">
        <w:rPr>
          <w:rFonts w:ascii="ArialMT" w:hAnsi="ArialMT" w:cs="ArialMT"/>
        </w:rPr>
        <w:t xml:space="preserve">tudent’s placement, </w:t>
      </w:r>
      <w:r w:rsidR="00EC02D7" w:rsidRPr="009E2576">
        <w:t xml:space="preserve">the individualized education program (IEP) team agreed the </w:t>
      </w:r>
      <w:proofErr w:type="spellStart"/>
      <w:r w:rsidR="00EC02D7" w:rsidRPr="009E2576">
        <w:t>Melmark</w:t>
      </w:r>
      <w:proofErr w:type="spellEnd"/>
      <w:r w:rsidR="00EC02D7" w:rsidRPr="009E2576">
        <w:t xml:space="preserve"> School</w:t>
      </w:r>
      <w:r w:rsidR="00EC02D7">
        <w:t xml:space="preserve"> </w:t>
      </w:r>
      <w:proofErr w:type="gramStart"/>
      <w:r w:rsidR="00EC02D7" w:rsidRPr="009E2576">
        <w:t>is able to</w:t>
      </w:r>
      <w:proofErr w:type="gramEnd"/>
      <w:r w:rsidR="00EC02D7" w:rsidRPr="009E2576">
        <w:t xml:space="preserve"> </w:t>
      </w:r>
      <w:r w:rsidR="00EC02D7" w:rsidRPr="009E2576">
        <w:rPr>
          <w:rFonts w:eastAsia="Calibri" w:cs="Arial"/>
        </w:rPr>
        <w:t xml:space="preserve">meet the </w:t>
      </w:r>
      <w:r w:rsidR="00EC02D7">
        <w:rPr>
          <w:rFonts w:eastAsia="Calibri" w:cs="Arial"/>
        </w:rPr>
        <w:t>s</w:t>
      </w:r>
      <w:r w:rsidR="00EC02D7" w:rsidRPr="009E2576">
        <w:rPr>
          <w:rFonts w:eastAsia="Calibri" w:cs="Arial"/>
        </w:rPr>
        <w:t xml:space="preserve">tudent’s comprehensive and unique needs </w:t>
      </w:r>
      <w:r w:rsidR="00EC02D7">
        <w:rPr>
          <w:rFonts w:eastAsia="Calibri" w:cs="Arial"/>
        </w:rPr>
        <w:t>and</w:t>
      </w:r>
      <w:r w:rsidR="00EC02D7" w:rsidRPr="009E2576">
        <w:rPr>
          <w:rFonts w:eastAsia="Calibri" w:cs="Arial"/>
        </w:rPr>
        <w:t xml:space="preserve"> provide the student with a FAPE.</w:t>
      </w:r>
    </w:p>
    <w:p w14:paraId="572E8E88" w14:textId="78A73497" w:rsidR="00C040D4" w:rsidRDefault="00C040D4" w:rsidP="00C040D4">
      <w:pPr>
        <w:autoSpaceDE w:val="0"/>
        <w:autoSpaceDN w:val="0"/>
        <w:adjustRightInd w:val="0"/>
        <w:spacing w:after="240"/>
        <w:rPr>
          <w:rFonts w:ascii="ArialMT" w:hAnsi="ArialMT" w:cs="ArialMT"/>
        </w:rPr>
      </w:pPr>
      <w:r w:rsidRPr="6A0B7750">
        <w:rPr>
          <w:rFonts w:ascii="ArialMT" w:hAnsi="ArialMT" w:cs="ArialMT"/>
        </w:rPr>
        <w:t xml:space="preserve">The </w:t>
      </w:r>
      <w:r w:rsidR="000E3264">
        <w:rPr>
          <w:rFonts w:ascii="ArialMT" w:hAnsi="ArialMT" w:cs="ArialMT"/>
        </w:rPr>
        <w:t>SVUSD</w:t>
      </w:r>
      <w:r w:rsidRPr="6A0B7750">
        <w:rPr>
          <w:rFonts w:ascii="ArialMT" w:hAnsi="ArialMT" w:cs="ArialMT"/>
        </w:rPr>
        <w:t xml:space="preserve"> stated that the </w:t>
      </w:r>
      <w:proofErr w:type="spellStart"/>
      <w:r w:rsidRPr="6A0B7750">
        <w:rPr>
          <w:rFonts w:ascii="ArialMT" w:hAnsi="ArialMT" w:cs="ArialMT"/>
        </w:rPr>
        <w:t>Melmark</w:t>
      </w:r>
      <w:proofErr w:type="spellEnd"/>
      <w:r w:rsidRPr="6A0B7750">
        <w:rPr>
          <w:rFonts w:ascii="ArialMT" w:hAnsi="ArialMT" w:cs="ArialMT"/>
        </w:rPr>
        <w:t xml:space="preserve"> School </w:t>
      </w:r>
      <w:proofErr w:type="gramStart"/>
      <w:r w:rsidRPr="6A0B7750">
        <w:rPr>
          <w:rFonts w:ascii="ArialMT" w:hAnsi="ArialMT" w:cs="ArialMT"/>
        </w:rPr>
        <w:t>is able to</w:t>
      </w:r>
      <w:proofErr w:type="gramEnd"/>
      <w:r w:rsidRPr="6A0B7750">
        <w:rPr>
          <w:rFonts w:ascii="ArialMT" w:hAnsi="ArialMT" w:cs="ArialMT"/>
        </w:rPr>
        <w:t xml:space="preserve"> provide the student with 24/7 education and care based on Applied Behavioral Analysis (ABA) best practices, which </w:t>
      </w:r>
      <w:r w:rsidR="00CE5DCF">
        <w:rPr>
          <w:rFonts w:ascii="ArialMT" w:hAnsi="ArialMT" w:cs="ArialMT"/>
        </w:rPr>
        <w:t>the student</w:t>
      </w:r>
      <w:r w:rsidR="00CE5DCF" w:rsidRPr="6A0B7750">
        <w:rPr>
          <w:rFonts w:ascii="ArialMT" w:hAnsi="ArialMT" w:cs="ArialMT"/>
        </w:rPr>
        <w:t xml:space="preserve"> </w:t>
      </w:r>
      <w:r w:rsidR="00705847">
        <w:rPr>
          <w:rFonts w:ascii="ArialMT" w:hAnsi="ArialMT" w:cs="ArialMT"/>
        </w:rPr>
        <w:t>has</w:t>
      </w:r>
      <w:r w:rsidR="00705847" w:rsidRPr="6A0B7750">
        <w:rPr>
          <w:rFonts w:ascii="ArialMT" w:hAnsi="ArialMT" w:cs="ArialMT"/>
        </w:rPr>
        <w:t xml:space="preserve"> </w:t>
      </w:r>
      <w:r w:rsidRPr="6A0B7750">
        <w:rPr>
          <w:rFonts w:ascii="ArialMT" w:hAnsi="ArialMT" w:cs="ArialMT"/>
        </w:rPr>
        <w:t xml:space="preserve">received there since November 10, 2021. </w:t>
      </w:r>
      <w:r w:rsidR="00B160E2">
        <w:rPr>
          <w:rFonts w:ascii="ArialMT" w:hAnsi="ArialMT" w:cs="ArialMT"/>
        </w:rPr>
        <w:t>The SVUSD stated that t</w:t>
      </w:r>
      <w:r w:rsidRPr="6A0B7750">
        <w:rPr>
          <w:rFonts w:ascii="ArialMT" w:hAnsi="ArialMT" w:cs="ArialMT"/>
        </w:rPr>
        <w:t xml:space="preserve">he </w:t>
      </w:r>
      <w:r w:rsidR="2293799B" w:rsidRPr="6A0B7750">
        <w:rPr>
          <w:rFonts w:ascii="ArialMT" w:hAnsi="ArialMT" w:cs="ArialMT"/>
        </w:rPr>
        <w:t>student</w:t>
      </w:r>
      <w:r w:rsidRPr="6A0B7750">
        <w:rPr>
          <w:rFonts w:ascii="ArialMT" w:hAnsi="ArialMT" w:cs="ArialMT"/>
        </w:rPr>
        <w:t xml:space="preserve"> continues to require 24/7 education and </w:t>
      </w:r>
      <w:proofErr w:type="gramStart"/>
      <w:r w:rsidRPr="6A0B7750">
        <w:rPr>
          <w:rFonts w:ascii="ArialMT" w:hAnsi="ArialMT" w:cs="ArialMT"/>
        </w:rPr>
        <w:t>care</w:t>
      </w:r>
      <w:proofErr w:type="gramEnd"/>
      <w:r w:rsidRPr="6A0B7750">
        <w:rPr>
          <w:rFonts w:ascii="ArialMT" w:hAnsi="ArialMT" w:cs="ArialMT"/>
        </w:rPr>
        <w:t xml:space="preserve"> but the </w:t>
      </w:r>
      <w:r w:rsidR="00217BB5">
        <w:rPr>
          <w:rFonts w:ascii="ArialMT" w:hAnsi="ArialMT" w:cs="ArialMT"/>
        </w:rPr>
        <w:t>SVUSD</w:t>
      </w:r>
      <w:r w:rsidR="00217BB5" w:rsidRPr="6A0B7750">
        <w:rPr>
          <w:rFonts w:ascii="ArialMT" w:hAnsi="ArialMT" w:cs="ArialMT"/>
        </w:rPr>
        <w:t xml:space="preserve"> </w:t>
      </w:r>
      <w:r w:rsidRPr="6A0B7750">
        <w:rPr>
          <w:rFonts w:ascii="ArialMT" w:hAnsi="ArialMT" w:cs="ArialMT"/>
        </w:rPr>
        <w:t>has been unable to move the student to an alternative CDE-certified placement</w:t>
      </w:r>
      <w:r w:rsidR="4A110940" w:rsidRPr="6A0B7750">
        <w:rPr>
          <w:rFonts w:ascii="ArialMT" w:hAnsi="ArialMT" w:cs="ArialMT"/>
        </w:rPr>
        <w:t>,</w:t>
      </w:r>
      <w:r w:rsidRPr="6A0B7750">
        <w:rPr>
          <w:rFonts w:ascii="ArialMT" w:hAnsi="ArialMT" w:cs="ArialMT"/>
        </w:rPr>
        <w:t xml:space="preserve"> due to the lack of available certified placements.</w:t>
      </w:r>
    </w:p>
    <w:p w14:paraId="387EB525" w14:textId="0FB3781B" w:rsidR="00C040D4" w:rsidRPr="00C040D4" w:rsidRDefault="00C040D4" w:rsidP="00C040D4">
      <w:pPr>
        <w:autoSpaceDE w:val="0"/>
        <w:autoSpaceDN w:val="0"/>
        <w:adjustRightInd w:val="0"/>
        <w:spacing w:after="480"/>
        <w:rPr>
          <w:rFonts w:ascii="ArialMT" w:hAnsi="ArialMT" w:cs="ArialMT"/>
        </w:rPr>
      </w:pPr>
      <w:r>
        <w:rPr>
          <w:rFonts w:ascii="ArialMT" w:hAnsi="ArialMT" w:cs="ArialMT"/>
        </w:rPr>
        <w:t>The</w:t>
      </w:r>
      <w:r w:rsidDel="006331FD">
        <w:rPr>
          <w:rFonts w:ascii="ArialMT" w:hAnsi="ArialMT" w:cs="ArialMT"/>
        </w:rPr>
        <w:t xml:space="preserve"> </w:t>
      </w:r>
      <w:r w:rsidR="006331FD">
        <w:rPr>
          <w:rFonts w:ascii="ArialMT" w:hAnsi="ArialMT" w:cs="ArialMT"/>
        </w:rPr>
        <w:t xml:space="preserve">SVUSD </w:t>
      </w:r>
      <w:r>
        <w:rPr>
          <w:rFonts w:ascii="ArialMT" w:hAnsi="ArialMT" w:cs="ArialMT"/>
        </w:rPr>
        <w:t xml:space="preserve">stated, and CDE has verified, that since approval of the initial waiver, the </w:t>
      </w:r>
      <w:proofErr w:type="gramStart"/>
      <w:r>
        <w:rPr>
          <w:rFonts w:ascii="ArialMT" w:hAnsi="ArialMT" w:cs="ArialMT"/>
        </w:rPr>
        <w:t>District</w:t>
      </w:r>
      <w:proofErr w:type="gramEnd"/>
      <w:r>
        <w:rPr>
          <w:rFonts w:ascii="ArialMT" w:hAnsi="ArialMT" w:cs="ArialMT"/>
        </w:rPr>
        <w:t xml:space="preserve"> has complied with all required terms of monitoring and searched actively for possible placement in a CDE-certified residential treatment center. Per the </w:t>
      </w:r>
      <w:r w:rsidR="00CB258B">
        <w:rPr>
          <w:rFonts w:ascii="ArialMT" w:hAnsi="ArialMT" w:cs="ArialMT"/>
        </w:rPr>
        <w:t>SVUSD</w:t>
      </w:r>
      <w:r>
        <w:rPr>
          <w:rFonts w:ascii="ArialMT" w:hAnsi="ArialMT" w:cs="ArialMT"/>
        </w:rPr>
        <w:t xml:space="preserve">, because no CDE-certified residential treatment center has accepted the student, and </w:t>
      </w:r>
      <w:r w:rsidR="006331FD">
        <w:rPr>
          <w:rFonts w:ascii="ArialMT" w:hAnsi="ArialMT" w:cs="ArialMT"/>
        </w:rPr>
        <w:t xml:space="preserve">the </w:t>
      </w:r>
      <w:proofErr w:type="spellStart"/>
      <w:r>
        <w:rPr>
          <w:rFonts w:ascii="ArialMT" w:hAnsi="ArialMT" w:cs="ArialMT"/>
        </w:rPr>
        <w:t>Melmark</w:t>
      </w:r>
      <w:proofErr w:type="spellEnd"/>
      <w:r>
        <w:rPr>
          <w:rFonts w:ascii="ArialMT" w:hAnsi="ArialMT" w:cs="ArialMT"/>
        </w:rPr>
        <w:t xml:space="preserve"> School continues to be appropriate for the Student, the </w:t>
      </w:r>
      <w:r w:rsidR="00CB258B">
        <w:rPr>
          <w:rFonts w:ascii="ArialMT" w:hAnsi="ArialMT" w:cs="ArialMT"/>
        </w:rPr>
        <w:t xml:space="preserve">SVUSD </w:t>
      </w:r>
      <w:r>
        <w:rPr>
          <w:rFonts w:ascii="ArialMT" w:hAnsi="ArialMT" w:cs="ArialMT"/>
        </w:rPr>
        <w:t>is requesting a renewal waiver.</w:t>
      </w:r>
    </w:p>
    <w:p w14:paraId="55A1C776" w14:textId="40EFD568" w:rsidR="00D30CE1" w:rsidRPr="005205A6" w:rsidRDefault="00D30CE1" w:rsidP="006324CC">
      <w:pPr>
        <w:pStyle w:val="Heading2"/>
        <w:rPr>
          <w:sz w:val="36"/>
          <w:szCs w:val="36"/>
        </w:rPr>
      </w:pPr>
      <w:r w:rsidRPr="005205A6">
        <w:rPr>
          <w:sz w:val="36"/>
          <w:szCs w:val="36"/>
        </w:rPr>
        <w:t>Background</w:t>
      </w:r>
      <w:r w:rsidR="00B2226E">
        <w:rPr>
          <w:sz w:val="36"/>
          <w:szCs w:val="36"/>
        </w:rPr>
        <w:t xml:space="preserve"> </w:t>
      </w:r>
    </w:p>
    <w:p w14:paraId="37E87D2F" w14:textId="58A5B144" w:rsidR="005274E7" w:rsidRDefault="005274E7" w:rsidP="37F31B36">
      <w:pPr>
        <w:spacing w:after="240"/>
        <w:rPr>
          <w:rFonts w:eastAsiaTheme="minorEastAsia" w:cstheme="minorBidi"/>
          <w:lang w:val="en"/>
        </w:rPr>
      </w:pPr>
      <w:r w:rsidRPr="3CFA7C47">
        <w:rPr>
          <w:rFonts w:cstheme="minorBidi"/>
          <w:lang w:val="en"/>
        </w:rPr>
        <w:t xml:space="preserve">Under the </w:t>
      </w:r>
      <w:r w:rsidRPr="3CFA7C47">
        <w:rPr>
          <w:rFonts w:eastAsiaTheme="minorEastAsia" w:cs="Arial"/>
        </w:rPr>
        <w:t xml:space="preserve">federal Individuals with Disabilities Education Act (IDEA), students with disabilities must be </w:t>
      </w:r>
      <w:r w:rsidRPr="3CFA7C47">
        <w:rPr>
          <w:rFonts w:cstheme="minorBidi"/>
          <w:lang w:val="en"/>
        </w:rPr>
        <w:t xml:space="preserve">offered </w:t>
      </w:r>
      <w:r w:rsidRPr="3CFA7C47">
        <w:rPr>
          <w:rFonts w:eastAsiaTheme="minorEastAsia" w:cstheme="minorBidi"/>
          <w:lang w:val="en"/>
        </w:rPr>
        <w:t xml:space="preserve">a </w:t>
      </w:r>
      <w:r w:rsidR="03A3C511" w:rsidRPr="3CFA7C47">
        <w:rPr>
          <w:rFonts w:eastAsiaTheme="minorEastAsia" w:cstheme="minorBidi"/>
          <w:lang w:val="en"/>
        </w:rPr>
        <w:t>free appropriate public education (</w:t>
      </w:r>
      <w:r w:rsidRPr="3CFA7C47">
        <w:rPr>
          <w:rFonts w:eastAsiaTheme="minorEastAsia" w:cstheme="minorBidi"/>
          <w:lang w:val="en"/>
        </w:rPr>
        <w:t>FAPE</w:t>
      </w:r>
      <w:r w:rsidR="1FC00583" w:rsidRPr="3CFA7C47">
        <w:rPr>
          <w:rFonts w:eastAsiaTheme="minorEastAsia" w:cstheme="minorBidi"/>
          <w:lang w:val="en"/>
        </w:rPr>
        <w:t>)</w:t>
      </w:r>
      <w:r w:rsidRPr="3CFA7C47">
        <w:rPr>
          <w:rFonts w:eastAsiaTheme="minorEastAsia" w:cstheme="minorBidi"/>
          <w:lang w:val="en"/>
        </w:rPr>
        <w:t xml:space="preserve"> in the least restrictive environment (LRE). Local educational agencies (LEAs) </w:t>
      </w:r>
      <w:r w:rsidRPr="3CFA7C47">
        <w:rPr>
          <w:rFonts w:cstheme="minorBidi"/>
          <w:lang w:val="en"/>
        </w:rPr>
        <w:t>must</w:t>
      </w:r>
      <w:r w:rsidRPr="3CFA7C47">
        <w:rPr>
          <w:rFonts w:eastAsiaTheme="minorEastAsia" w:cstheme="minorBidi"/>
          <w:lang w:val="en"/>
        </w:rPr>
        <w:t xml:space="preserve"> offer </w:t>
      </w:r>
      <w:r w:rsidRPr="3CFA7C47">
        <w:rPr>
          <w:rFonts w:cstheme="minorBidi"/>
          <w:lang w:val="en"/>
        </w:rPr>
        <w:t>a full continuum of program options to meet the educational and related service needs of students with disabilities.</w:t>
      </w:r>
      <w:r w:rsidRPr="3CFA7C47">
        <w:rPr>
          <w:rFonts w:eastAsiaTheme="minorEastAsia" w:cstheme="minorBidi"/>
          <w:lang w:val="en"/>
        </w:rPr>
        <w:t xml:space="preserve"> Each student found eligible for special education and related services is provided with an </w:t>
      </w:r>
      <w:r w:rsidR="009F7276" w:rsidRPr="3CFA7C47">
        <w:rPr>
          <w:rFonts w:eastAsiaTheme="minorEastAsia" w:cs="Arial"/>
        </w:rPr>
        <w:t>individual educational plan (IEP)</w:t>
      </w:r>
      <w:r w:rsidRPr="3CFA7C47">
        <w:rPr>
          <w:rFonts w:eastAsiaTheme="minorEastAsia" w:cstheme="minorBidi"/>
          <w:lang w:val="en"/>
        </w:rPr>
        <w:t xml:space="preserve"> which is developed between the LEA and the student’s parent(s) or guardian(s), and others as applicable, to decide what types of instruction and related services are needed to meet the student’s needs in the LRE. </w:t>
      </w:r>
      <w:r w:rsidRPr="3CFA7C47">
        <w:rPr>
          <w:rFonts w:cstheme="minorBidi"/>
          <w:lang w:val="en"/>
        </w:rPr>
        <w:t xml:space="preserve">One of the placement options available along this continuum </w:t>
      </w:r>
      <w:r w:rsidR="4CAF2008" w:rsidRPr="3CFA7C47">
        <w:rPr>
          <w:rFonts w:cstheme="minorBidi"/>
          <w:lang w:val="en"/>
        </w:rPr>
        <w:t>is a</w:t>
      </w:r>
      <w:r w:rsidR="009F7276">
        <w:rPr>
          <w:rFonts w:cstheme="minorBidi"/>
          <w:lang w:val="en"/>
        </w:rPr>
        <w:t>n</w:t>
      </w:r>
      <w:r w:rsidR="4CAF2008" w:rsidRPr="3CFA7C47">
        <w:rPr>
          <w:rFonts w:cstheme="minorBidi"/>
          <w:lang w:val="en"/>
        </w:rPr>
        <w:t xml:space="preserve"> </w:t>
      </w:r>
      <w:r w:rsidRPr="3CFA7C47">
        <w:rPr>
          <w:rFonts w:cstheme="minorBidi"/>
          <w:lang w:val="en"/>
        </w:rPr>
        <w:t>NPS, which are considered separate schools and highly restrictive placement options.</w:t>
      </w:r>
    </w:p>
    <w:p w14:paraId="6D17370F" w14:textId="54ABAA00" w:rsidR="005274E7" w:rsidRDefault="005274E7" w:rsidP="3CFA7C47">
      <w:pPr>
        <w:spacing w:after="240"/>
        <w:rPr>
          <w:rFonts w:eastAsiaTheme="minorEastAsia" w:cs="Arial"/>
          <w:color w:val="000000"/>
        </w:rPr>
      </w:pPr>
      <w:r w:rsidRPr="3CFA7C47">
        <w:rPr>
          <w:rFonts w:eastAsiaTheme="minorEastAsia" w:cs="Arial"/>
        </w:rPr>
        <w:t xml:space="preserve">When an LEA is unable to find an appropriate placement for a student with disabilities in a California public school and/or state-certified NPS due to the student’s </w:t>
      </w:r>
      <w:r w:rsidRPr="3CFA7C47">
        <w:rPr>
          <w:rFonts w:eastAsiaTheme="minorEastAsia" w:cs="Arial"/>
        </w:rPr>
        <w:lastRenderedPageBreak/>
        <w:t>comprehensive, unique needs, the</w:t>
      </w:r>
      <w:r w:rsidR="009F7276">
        <w:rPr>
          <w:rFonts w:eastAsiaTheme="minorEastAsia" w:cs="Arial"/>
        </w:rPr>
        <w:t xml:space="preserve"> </w:t>
      </w:r>
      <w:r w:rsidRPr="3CFA7C47">
        <w:rPr>
          <w:rFonts w:eastAsiaTheme="minorEastAsia" w:cs="Arial"/>
        </w:rPr>
        <w:t xml:space="preserve">IEP team may deem it necessary for the student to be placed in an uncertified NPS that is able to meet the student’s needs. </w:t>
      </w:r>
      <w:r w:rsidRPr="3CFA7C47">
        <w:rPr>
          <w:rFonts w:eastAsiaTheme="minorEastAsia" w:cs="Arial"/>
          <w:color w:val="000000" w:themeColor="text1"/>
        </w:rPr>
        <w:t xml:space="preserve">As members of the IEP team, the </w:t>
      </w:r>
      <w:r w:rsidRPr="3CFA7C47">
        <w:rPr>
          <w:rFonts w:eastAsiaTheme="minorEastAsia" w:cstheme="minorBidi"/>
          <w:lang w:val="en"/>
        </w:rPr>
        <w:t xml:space="preserve">student’s parent(s) or guardian(s) </w:t>
      </w:r>
      <w:r w:rsidRPr="3CFA7C47">
        <w:rPr>
          <w:rFonts w:eastAsiaTheme="minorEastAsia" w:cs="Arial"/>
          <w:color w:val="000000" w:themeColor="text1"/>
        </w:rPr>
        <w:t>must be included in the decision-making process and must provide written consent to the placement.</w:t>
      </w:r>
    </w:p>
    <w:p w14:paraId="2EA82320" w14:textId="77777777" w:rsidR="005274E7" w:rsidRDefault="005274E7" w:rsidP="005274E7">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289FD8CB" w:rsidR="005274E7" w:rsidRDefault="005274E7" w:rsidP="005274E7">
      <w:pPr>
        <w:spacing w:after="480"/>
        <w:rPr>
          <w:rFonts w:eastAsiaTheme="minorHAnsi" w:cs="Arial"/>
          <w:highlight w:val="yellow"/>
        </w:rPr>
      </w:pPr>
      <w:r>
        <w:rPr>
          <w:rFonts w:eastAsiaTheme="minorHAnsi" w:cs="Arial"/>
          <w:bCs/>
          <w:kern w:val="36"/>
          <w:szCs w:val="22"/>
          <w:lang w:val="en"/>
        </w:rPr>
        <w:t xml:space="preserve">Upon the receipt of a child specific NPS waiver, the </w:t>
      </w:r>
      <w:r w:rsidR="004B6151">
        <w:rPr>
          <w:rFonts w:eastAsiaTheme="minorHAnsi" w:cs="Arial"/>
          <w:bCs/>
          <w:kern w:val="36"/>
          <w:szCs w:val="22"/>
          <w:lang w:val="en"/>
        </w:rPr>
        <w:t>CDE</w:t>
      </w:r>
      <w:r>
        <w:rPr>
          <w:rFonts w:eastAsiaTheme="minorHAnsi" w:cs="Arial"/>
          <w:bCs/>
          <w:kern w:val="36"/>
          <w:szCs w:val="22"/>
          <w:lang w:val="en"/>
        </w:rPr>
        <w:t xml:space="preserve"> ensure</w:t>
      </w:r>
      <w:r w:rsidR="009F7276">
        <w:rPr>
          <w:rFonts w:eastAsiaTheme="minorHAnsi" w:cs="Arial"/>
          <w:bCs/>
          <w:kern w:val="36"/>
          <w:szCs w:val="22"/>
          <w:lang w:val="en"/>
        </w:rPr>
        <w:t>d</w:t>
      </w:r>
      <w:r>
        <w:rPr>
          <w:rFonts w:eastAsiaTheme="minorHAnsi" w:cs="Arial"/>
          <w:bCs/>
          <w:kern w:val="36"/>
          <w:szCs w:val="22"/>
          <w:lang w:val="en"/>
        </w:rPr>
        <w:t xml:space="preserve"> the LEA submitted all required documentation and performs a detailed analysis of the documentation. </w:t>
      </w:r>
      <w:r>
        <w:rPr>
          <w:rFonts w:eastAsiaTheme="minorHAnsi" w:cs="Arial"/>
        </w:rPr>
        <w:t xml:space="preserve">If the waiver request meets </w:t>
      </w:r>
      <w:proofErr w:type="gramStart"/>
      <w:r>
        <w:rPr>
          <w:rFonts w:eastAsiaTheme="minorHAnsi" w:cs="Arial"/>
        </w:rPr>
        <w:t>all of</w:t>
      </w:r>
      <w:proofErr w:type="gramEnd"/>
      <w:r>
        <w:rPr>
          <w:rFonts w:eastAsiaTheme="minorHAnsi" w:cs="Arial"/>
        </w:rPr>
        <w:t xml:space="preserve"> the waiver requirements, the CDE, Special Education Division (SED) will recommend approval of the waiver, along with any appropriate conditions that are specific to the waiver.</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C040D4" w:rsidRDefault="00F75D19" w:rsidP="00F75D19">
      <w:pPr>
        <w:pStyle w:val="ListParagraph"/>
        <w:numPr>
          <w:ilvl w:val="0"/>
          <w:numId w:val="2"/>
        </w:numPr>
        <w:spacing w:after="240"/>
        <w:contextualSpacing w:val="0"/>
        <w:rPr>
          <w:rFonts w:cs="Arial"/>
        </w:rPr>
      </w:pPr>
      <w:r w:rsidRPr="005205A6">
        <w:rPr>
          <w:rFonts w:cs="Arial"/>
        </w:rPr>
        <w:t>Approval with conditions</w:t>
      </w:r>
      <w:r w:rsidRPr="00C040D4">
        <w:rPr>
          <w:rFonts w:cs="Arial"/>
        </w:rPr>
        <w:t>: Yes</w:t>
      </w:r>
    </w:p>
    <w:p w14:paraId="713AE956" w14:textId="77777777" w:rsidR="00F75D19" w:rsidRPr="00C040D4" w:rsidRDefault="00F75D19" w:rsidP="00F75D19">
      <w:pPr>
        <w:pStyle w:val="ListParagraph"/>
        <w:numPr>
          <w:ilvl w:val="0"/>
          <w:numId w:val="2"/>
        </w:numPr>
        <w:spacing w:after="240"/>
        <w:contextualSpacing w:val="0"/>
        <w:rPr>
          <w:rFonts w:cs="Arial"/>
        </w:rPr>
      </w:pPr>
      <w:r w:rsidRPr="00C040D4">
        <w:rPr>
          <w:rFonts w:cs="Arial"/>
        </w:rPr>
        <w:t>Denial: No</w:t>
      </w:r>
    </w:p>
    <w:p w14:paraId="51404DD0" w14:textId="01044065" w:rsidR="009013D8" w:rsidRDefault="009013D8" w:rsidP="009013D8">
      <w:pPr>
        <w:widowControl w:val="0"/>
        <w:spacing w:after="240"/>
        <w:rPr>
          <w:color w:val="000000"/>
        </w:rPr>
      </w:pPr>
      <w:r>
        <w:rPr>
          <w:color w:val="000000" w:themeColor="text1"/>
        </w:rPr>
        <w:t xml:space="preserve">The SVUSD provided the CDE with all required waiver submission documents. The CDE has reviewed these documents and recommends approval of this waiver, with conditions for the </w:t>
      </w:r>
      <w:proofErr w:type="gramStart"/>
      <w:r w:rsidR="009F7276">
        <w:rPr>
          <w:color w:val="000000" w:themeColor="text1"/>
        </w:rPr>
        <w:t xml:space="preserve">time </w:t>
      </w:r>
      <w:r>
        <w:rPr>
          <w:color w:val="000000" w:themeColor="text1"/>
        </w:rPr>
        <w:t>period</w:t>
      </w:r>
      <w:proofErr w:type="gramEnd"/>
      <w:r>
        <w:rPr>
          <w:color w:val="000000" w:themeColor="text1"/>
        </w:rPr>
        <w:t xml:space="preserve"> the student is placed at the </w:t>
      </w:r>
      <w:proofErr w:type="spellStart"/>
      <w:r>
        <w:rPr>
          <w:color w:val="000000" w:themeColor="text1"/>
        </w:rPr>
        <w:t>Melmark</w:t>
      </w:r>
      <w:proofErr w:type="spellEnd"/>
      <w:r>
        <w:rPr>
          <w:color w:val="000000" w:themeColor="text1"/>
        </w:rPr>
        <w:t xml:space="preserve"> School, </w:t>
      </w:r>
      <w:r w:rsidR="00EC02D7">
        <w:rPr>
          <w:color w:val="000000" w:themeColor="text1"/>
        </w:rPr>
        <w:t xml:space="preserve">from </w:t>
      </w:r>
      <w:r>
        <w:rPr>
          <w:color w:val="000000" w:themeColor="text1"/>
        </w:rPr>
        <w:t>July 1, 2024, through June 30, 2025. This recommendation of approval is contingent upon the following conditions:</w:t>
      </w:r>
    </w:p>
    <w:p w14:paraId="2AF60F90" w14:textId="77777777" w:rsidR="009013D8" w:rsidRDefault="009013D8" w:rsidP="009013D8">
      <w:pPr>
        <w:widowControl w:val="0"/>
        <w:numPr>
          <w:ilvl w:val="0"/>
          <w:numId w:val="17"/>
        </w:numPr>
        <w:spacing w:after="240"/>
        <w:ind w:left="1080"/>
        <w:rPr>
          <w:color w:val="000000"/>
        </w:rPr>
      </w:pPr>
      <w:r>
        <w:rPr>
          <w:color w:val="000000" w:themeColor="text1"/>
        </w:rPr>
        <w:t xml:space="preserve">The </w:t>
      </w:r>
      <w:r>
        <w:rPr>
          <w:color w:val="000000"/>
        </w:rPr>
        <w:t>SVUSD</w:t>
      </w:r>
      <w:r>
        <w:rPr>
          <w:color w:val="000000" w:themeColor="text1"/>
        </w:rPr>
        <w:t xml:space="preserve"> will review the student’s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3CBFC97A" w14:textId="77777777" w:rsidR="009013D8" w:rsidRDefault="009013D8" w:rsidP="009013D8">
      <w:pPr>
        <w:widowControl w:val="0"/>
        <w:numPr>
          <w:ilvl w:val="1"/>
          <w:numId w:val="17"/>
        </w:numPr>
        <w:spacing w:after="240"/>
        <w:ind w:left="1800"/>
        <w:rPr>
          <w:color w:val="000000"/>
        </w:rPr>
      </w:pPr>
      <w:r>
        <w:rPr>
          <w:color w:val="000000" w:themeColor="text1"/>
        </w:rPr>
        <w:t xml:space="preserve">After each onsite visit the </w:t>
      </w:r>
      <w:r>
        <w:rPr>
          <w:color w:val="000000"/>
        </w:rPr>
        <w:t>SVUSD</w:t>
      </w:r>
      <w:r>
        <w:rPr>
          <w:color w:val="000000" w:themeColor="text1"/>
        </w:rPr>
        <w:t xml:space="preserve"> shall provide written reports to the CDE’s SED documenting the findings of the visit, or consultation. These reports shall include documentation of the student’s academic and behavioral progress, other information supporting the appropriateness of the placement, and details of the onsite review.</w:t>
      </w:r>
    </w:p>
    <w:p w14:paraId="24A10FB5" w14:textId="77777777" w:rsidR="009013D8" w:rsidRDefault="009013D8" w:rsidP="009013D8">
      <w:pPr>
        <w:widowControl w:val="0"/>
        <w:numPr>
          <w:ilvl w:val="0"/>
          <w:numId w:val="17"/>
        </w:numPr>
        <w:spacing w:after="240"/>
        <w:ind w:left="1080"/>
        <w:rPr>
          <w:color w:val="000000"/>
        </w:rPr>
      </w:pPr>
      <w:r>
        <w:rPr>
          <w:color w:val="000000" w:themeColor="text1"/>
        </w:rPr>
        <w:t xml:space="preserve">The </w:t>
      </w:r>
      <w:r>
        <w:rPr>
          <w:color w:val="000000"/>
        </w:rPr>
        <w:t>SVUSD</w:t>
      </w:r>
      <w:r>
        <w:rPr>
          <w:color w:val="000000" w:themeColor="text1"/>
        </w:rPr>
        <w:t xml:space="preserve"> will consult with the </w:t>
      </w:r>
      <w:proofErr w:type="spellStart"/>
      <w:r>
        <w:rPr>
          <w:color w:val="000000" w:themeColor="text1"/>
        </w:rPr>
        <w:t>Melmark</w:t>
      </w:r>
      <w:proofErr w:type="spellEnd"/>
      <w:r>
        <w:rPr>
          <w:color w:val="000000" w:themeColor="text1"/>
        </w:rPr>
        <w:t xml:space="preserve"> School liaison monthly to monitor the provision of services and review the student’s progress using email, </w:t>
      </w:r>
      <w:r>
        <w:rPr>
          <w:color w:val="000000" w:themeColor="text1"/>
        </w:rPr>
        <w:lastRenderedPageBreak/>
        <w:t>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51E46A0B" w14:textId="77777777" w:rsidR="009013D8" w:rsidRDefault="009013D8" w:rsidP="009013D8">
      <w:pPr>
        <w:widowControl w:val="0"/>
        <w:numPr>
          <w:ilvl w:val="0"/>
          <w:numId w:val="17"/>
        </w:numPr>
        <w:spacing w:after="240"/>
        <w:ind w:left="1080"/>
        <w:rPr>
          <w:b/>
          <w:color w:val="000000"/>
        </w:rPr>
      </w:pPr>
      <w:r>
        <w:rPr>
          <w:color w:val="000000"/>
        </w:rPr>
        <w:t>The SVUSD will contact the student and the individual who holds the educational rights of the student, each month, to discuss the student’s progress and to address any concerns.</w:t>
      </w:r>
    </w:p>
    <w:p w14:paraId="42C5194A" w14:textId="77777777" w:rsidR="009013D8" w:rsidRDefault="009013D8" w:rsidP="009013D8">
      <w:pPr>
        <w:widowControl w:val="0"/>
        <w:numPr>
          <w:ilvl w:val="0"/>
          <w:numId w:val="17"/>
        </w:numPr>
        <w:spacing w:after="240"/>
        <w:ind w:left="1080"/>
        <w:rPr>
          <w:color w:val="000000"/>
        </w:rPr>
      </w:pPr>
      <w:r>
        <w:rPr>
          <w:color w:val="000000"/>
        </w:rPr>
        <w:t>The SVUSD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1E67F7F0" w14:textId="77777777" w:rsidR="009013D8" w:rsidRDefault="009013D8" w:rsidP="009013D8">
      <w:pPr>
        <w:widowControl w:val="0"/>
        <w:spacing w:after="240"/>
        <w:rPr>
          <w:color w:val="000000"/>
        </w:rPr>
      </w:pPr>
      <w:r>
        <w:rPr>
          <w:color w:val="000000"/>
        </w:rPr>
        <w:t>If the waiver is approved, the SED will monitor the conditions established by the SBE to ensure the SVUSD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36839C28" w14:textId="12C307B7" w:rsidR="009013D8" w:rsidRDefault="009013D8" w:rsidP="00904AEC">
      <w:pPr>
        <w:tabs>
          <w:tab w:val="center" w:pos="4680"/>
          <w:tab w:val="right" w:pos="9360"/>
        </w:tabs>
        <w:autoSpaceDE w:val="0"/>
        <w:autoSpaceDN w:val="0"/>
        <w:adjustRightInd w:val="0"/>
        <w:spacing w:after="240"/>
        <w:jc w:val="both"/>
      </w:pPr>
      <w:r>
        <w:t>The</w:t>
      </w:r>
      <w:r w:rsidDel="00945339">
        <w:t xml:space="preserve"> </w:t>
      </w:r>
      <w:r w:rsidR="00945339">
        <w:t xml:space="preserve">SVUSD </w:t>
      </w:r>
      <w:r>
        <w:t xml:space="preserve">stated that due to severe reactive behaviors, the </w:t>
      </w:r>
      <w:r w:rsidR="27024C10">
        <w:t>s</w:t>
      </w:r>
      <w:r>
        <w:t xml:space="preserve">tudent has historically been served via settlement agreements in a privately operated 1:1 </w:t>
      </w:r>
      <w:r w:rsidR="00005478">
        <w:t xml:space="preserve">ABA </w:t>
      </w:r>
      <w:r>
        <w:t>based educational program. In 2019, the</w:t>
      </w:r>
      <w:r w:rsidDel="00945339">
        <w:t xml:space="preserve"> </w:t>
      </w:r>
      <w:r w:rsidR="00945339">
        <w:t xml:space="preserve">SVUSD </w:t>
      </w:r>
      <w:r>
        <w:t xml:space="preserve">recommended placement at The Bay School, an ABA-based NPS in Santa Cruz, but the </w:t>
      </w:r>
      <w:r w:rsidR="63D45119">
        <w:t>s</w:t>
      </w:r>
      <w:r>
        <w:t xml:space="preserve">tudent’s parents declined that placement and The Bay School itself ultimately rescinded the </w:t>
      </w:r>
      <w:r w:rsidR="048A6301">
        <w:t>s</w:t>
      </w:r>
      <w:r>
        <w:t xml:space="preserve">tudent's acceptance, believing </w:t>
      </w:r>
      <w:r w:rsidR="00C3044F">
        <w:t xml:space="preserve">the student’s </w:t>
      </w:r>
      <w:r>
        <w:t xml:space="preserve">behaviors were too severe for the Bay School setting. The </w:t>
      </w:r>
      <w:r w:rsidR="324EFA97">
        <w:t>s</w:t>
      </w:r>
      <w:r>
        <w:t>tudent continued to participate in a 1:1 home program.</w:t>
      </w:r>
      <w:r w:rsidR="00EC02D7">
        <w:t xml:space="preserve"> Because of the student’s unique needs, </w:t>
      </w:r>
      <w:proofErr w:type="spellStart"/>
      <w:r w:rsidR="00EC02D7">
        <w:t>Melmark</w:t>
      </w:r>
      <w:proofErr w:type="spellEnd"/>
      <w:r w:rsidR="00EC02D7">
        <w:t xml:space="preserve"> has been the only school located that can meet student's needs and was willing to accept the student’s placement since 2021.</w:t>
      </w:r>
    </w:p>
    <w:p w14:paraId="10664B4C" w14:textId="419975C6" w:rsidR="00904AEC" w:rsidRDefault="009013D8" w:rsidP="00904AEC">
      <w:pPr>
        <w:spacing w:after="240"/>
        <w:rPr>
          <w:b/>
        </w:rPr>
      </w:pPr>
      <w:r>
        <w:t>The</w:t>
      </w:r>
      <w:r w:rsidDel="00B97886">
        <w:t xml:space="preserve"> </w:t>
      </w:r>
      <w:r w:rsidR="00B97886">
        <w:t xml:space="preserve">SVUSD </w:t>
      </w:r>
      <w:r>
        <w:t xml:space="preserve">stated that given the </w:t>
      </w:r>
      <w:r w:rsidR="240C8977">
        <w:t>student’s</w:t>
      </w:r>
      <w:r>
        <w:t xml:space="preserve"> rate of progress, </w:t>
      </w:r>
      <w:r w:rsidR="00B97886">
        <w:t>it</w:t>
      </w:r>
      <w:r>
        <w:t xml:space="preserve"> anticipates that the </w:t>
      </w:r>
      <w:r w:rsidR="6C458896">
        <w:t>student</w:t>
      </w:r>
      <w:r>
        <w:t xml:space="preserve"> will require a long-term placement of 20</w:t>
      </w:r>
      <w:r w:rsidRPr="6A0B7750">
        <w:rPr>
          <w:rFonts w:cs="Arial"/>
        </w:rPr>
        <w:t>-</w:t>
      </w:r>
      <w:r>
        <w:t xml:space="preserve">24 additional months at the </w:t>
      </w:r>
      <w:proofErr w:type="spellStart"/>
      <w:r>
        <w:t>Melmark</w:t>
      </w:r>
      <w:proofErr w:type="spellEnd"/>
      <w:r>
        <w:t xml:space="preserve"> School. The student was initially placed at </w:t>
      </w:r>
      <w:r w:rsidR="00A16C68">
        <w:t xml:space="preserve">the </w:t>
      </w:r>
      <w:proofErr w:type="spellStart"/>
      <w:r>
        <w:t>Melmark</w:t>
      </w:r>
      <w:proofErr w:type="spellEnd"/>
      <w:r>
        <w:t xml:space="preserve"> </w:t>
      </w:r>
      <w:r w:rsidR="00A16C68">
        <w:t xml:space="preserve">School </w:t>
      </w:r>
      <w:r>
        <w:t xml:space="preserve">in mid-November 2021 and is not yet ready to transition to any less restrictive setting. If progress is substantial, the </w:t>
      </w:r>
      <w:r w:rsidR="7D0F58DE">
        <w:t>student's</w:t>
      </w:r>
      <w:r>
        <w:t xml:space="preserve"> anticipated return date would be June 1, 2025.</w:t>
      </w:r>
    </w:p>
    <w:p w14:paraId="42FF8DF3" w14:textId="1EA3E3C9" w:rsidR="007F08AD" w:rsidRPr="00904AEC" w:rsidRDefault="007F08AD" w:rsidP="00904AEC">
      <w:pPr>
        <w:spacing w:after="240"/>
        <w:rPr>
          <w:b/>
        </w:rPr>
      </w:pPr>
      <w:r>
        <w:rPr>
          <w:b/>
        </w:rPr>
        <w:t>Demographic Information:</w:t>
      </w:r>
      <w:r>
        <w:t xml:space="preserve"> The SVUSD has a student population of 2,</w:t>
      </w:r>
      <w:r w:rsidR="00DC2432">
        <w:t>694</w:t>
      </w:r>
      <w:r>
        <w:t xml:space="preserve"> and </w:t>
      </w:r>
      <w:proofErr w:type="gramStart"/>
      <w:r>
        <w:t>is located in</w:t>
      </w:r>
      <w:proofErr w:type="gramEnd"/>
      <w:r>
        <w:t xml:space="preserve"> a suburban area in Santa Cruz County.</w:t>
      </w:r>
    </w:p>
    <w:p w14:paraId="46C7091E" w14:textId="6A6CCBE6" w:rsidR="00F75D19" w:rsidRPr="005205A6" w:rsidRDefault="00F75D19" w:rsidP="00F75D19">
      <w:pPr>
        <w:pStyle w:val="Heading2"/>
        <w:spacing w:before="240" w:after="240"/>
        <w:rPr>
          <w:sz w:val="36"/>
          <w:szCs w:val="36"/>
        </w:rPr>
      </w:pPr>
      <w:r w:rsidRPr="0C417BE5">
        <w:rPr>
          <w:sz w:val="36"/>
          <w:szCs w:val="36"/>
        </w:rPr>
        <w:t xml:space="preserve">Summary of </w:t>
      </w:r>
      <w:r w:rsidR="17422E7C" w:rsidRPr="0C417BE5">
        <w:rPr>
          <w:sz w:val="36"/>
          <w:szCs w:val="36"/>
        </w:rPr>
        <w:t xml:space="preserve">Previous State Board of Education Discussion </w:t>
      </w:r>
      <w:r w:rsidRPr="0C417BE5">
        <w:rPr>
          <w:sz w:val="36"/>
          <w:szCs w:val="36"/>
        </w:rPr>
        <w:t>and Action</w:t>
      </w:r>
    </w:p>
    <w:p w14:paraId="1F47D919" w14:textId="6D5B6646" w:rsidR="005274E7" w:rsidRDefault="005274E7" w:rsidP="005274E7">
      <w:pPr>
        <w:spacing w:after="480"/>
        <w:rPr>
          <w:rFonts w:cs="Arial"/>
        </w:rPr>
      </w:pPr>
      <w:r>
        <w:rPr>
          <w:rFonts w:cs="Arial"/>
        </w:rPr>
        <w:t xml:space="preserve">Since the September 2019 State Board of Education meeting, excluding this waiver submission, the SBE has received and approved waivers </w:t>
      </w:r>
      <w:proofErr w:type="gramStart"/>
      <w:r>
        <w:rPr>
          <w:rFonts w:cs="Arial"/>
        </w:rPr>
        <w:t>similar to</w:t>
      </w:r>
      <w:proofErr w:type="gramEnd"/>
      <w:r>
        <w:rPr>
          <w:rFonts w:cs="Arial"/>
        </w:rPr>
        <w:t xml:space="preserve"> this waiver allowing </w:t>
      </w:r>
      <w:r>
        <w:rPr>
          <w:rFonts w:cs="Arial"/>
        </w:rPr>
        <w:lastRenderedPageBreak/>
        <w:t xml:space="preserve">LEAs to waive relevant </w:t>
      </w:r>
      <w:r>
        <w:rPr>
          <w:rFonts w:cs="Arial"/>
          <w:i/>
        </w:rPr>
        <w:t>EC</w:t>
      </w:r>
      <w:r>
        <w:rPr>
          <w:rFonts w:cs="Arial"/>
        </w:rPr>
        <w:t xml:space="preserve"> provisions for using special education funds for the placement of students at sites which have not been certified by the CDE.</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4F1ED131" w14:textId="7F63F7C0" w:rsidR="005274E7" w:rsidRPr="00DE31D6" w:rsidRDefault="009013D8" w:rsidP="005274E7">
      <w:pPr>
        <w:pStyle w:val="Heading2"/>
        <w:spacing w:before="240" w:after="240"/>
        <w:rPr>
          <w:sz w:val="24"/>
          <w:szCs w:val="24"/>
        </w:rPr>
      </w:pPr>
      <w:r w:rsidRPr="00DE31D6">
        <w:rPr>
          <w:b w:val="0"/>
          <w:bCs/>
          <w:sz w:val="24"/>
          <w:szCs w:val="24"/>
        </w:rPr>
        <w:t xml:space="preserve">If this waiver is approved, the SVUSD may utilize state and federal special education funds for the placement of this student at </w:t>
      </w:r>
      <w:proofErr w:type="spellStart"/>
      <w:r w:rsidRPr="00DE31D6">
        <w:rPr>
          <w:b w:val="0"/>
          <w:bCs/>
          <w:sz w:val="24"/>
          <w:szCs w:val="24"/>
        </w:rPr>
        <w:t>Melmark</w:t>
      </w:r>
      <w:proofErr w:type="spellEnd"/>
      <w:r w:rsidRPr="00DE31D6">
        <w:rPr>
          <w:b w:val="0"/>
          <w:bCs/>
          <w:sz w:val="24"/>
          <w:szCs w:val="24"/>
        </w:rPr>
        <w:t xml:space="preserve"> School. If this waiver is denied, the SVUSD may utilize only local funds to support the student’s placement at </w:t>
      </w:r>
      <w:r w:rsidR="00B95B3F" w:rsidRPr="00DE31D6">
        <w:rPr>
          <w:b w:val="0"/>
          <w:bCs/>
          <w:sz w:val="24"/>
          <w:szCs w:val="24"/>
        </w:rPr>
        <w:t xml:space="preserve">the </w:t>
      </w:r>
      <w:proofErr w:type="spellStart"/>
      <w:r w:rsidRPr="00DE31D6">
        <w:rPr>
          <w:b w:val="0"/>
          <w:bCs/>
          <w:sz w:val="24"/>
          <w:szCs w:val="24"/>
        </w:rPr>
        <w:t>Melmark</w:t>
      </w:r>
      <w:proofErr w:type="spellEnd"/>
      <w:r w:rsidRPr="00DE31D6">
        <w:rPr>
          <w:b w:val="0"/>
          <w:bCs/>
          <w:sz w:val="24"/>
          <w:szCs w:val="24"/>
        </w:rPr>
        <w:t xml:space="preserve"> School. The yearly cost for placement at </w:t>
      </w:r>
      <w:r w:rsidR="009D05FF" w:rsidRPr="00DE31D6">
        <w:rPr>
          <w:b w:val="0"/>
          <w:bCs/>
          <w:sz w:val="24"/>
          <w:szCs w:val="24"/>
        </w:rPr>
        <w:t xml:space="preserve">the </w:t>
      </w:r>
      <w:proofErr w:type="spellStart"/>
      <w:r w:rsidRPr="00DE31D6">
        <w:rPr>
          <w:b w:val="0"/>
          <w:bCs/>
          <w:sz w:val="24"/>
          <w:szCs w:val="24"/>
        </w:rPr>
        <w:t>Melmark</w:t>
      </w:r>
      <w:proofErr w:type="spellEnd"/>
      <w:r w:rsidRPr="00DE31D6">
        <w:rPr>
          <w:b w:val="0"/>
          <w:bCs/>
          <w:sz w:val="24"/>
          <w:szCs w:val="24"/>
        </w:rPr>
        <w:t xml:space="preserve"> School for this student is</w:t>
      </w:r>
      <w:r w:rsidRPr="00DE31D6">
        <w:rPr>
          <w:sz w:val="24"/>
          <w:szCs w:val="24"/>
        </w:rPr>
        <w:t xml:space="preserve"> </w:t>
      </w:r>
      <w:r w:rsidR="005274E7" w:rsidRPr="00B160E2">
        <w:rPr>
          <w:rFonts w:eastAsia="Times New Roman" w:cs="Arial"/>
          <w:b w:val="0"/>
          <w:sz w:val="24"/>
          <w:szCs w:val="24"/>
        </w:rPr>
        <w:t>$</w:t>
      </w:r>
      <w:r w:rsidRPr="00B160E2">
        <w:rPr>
          <w:rFonts w:eastAsia="Times New Roman" w:cs="Arial"/>
          <w:b w:val="0"/>
          <w:sz w:val="24"/>
          <w:szCs w:val="24"/>
        </w:rPr>
        <w:t>480,432</w:t>
      </w:r>
      <w:r w:rsidR="005274E7" w:rsidRPr="00B160E2">
        <w:rPr>
          <w:rFonts w:eastAsia="Times New Roman" w:cs="Arial"/>
          <w:b w:val="0"/>
          <w:sz w:val="24"/>
          <w:szCs w:val="24"/>
        </w:rPr>
        <w:t>.</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F50301">
        <w:rPr>
          <w:rFonts w:cs="Arial"/>
        </w:rPr>
        <w:t>(1 page</w:t>
      </w:r>
      <w:r w:rsidRPr="005205A6">
        <w:rPr>
          <w:rFonts w:cs="Arial"/>
        </w:rPr>
        <w:t>)</w:t>
      </w:r>
    </w:p>
    <w:p w14:paraId="39A78F15" w14:textId="43FFA731" w:rsidR="00CA4C1D" w:rsidRPr="005205A6" w:rsidRDefault="00CA4C1D" w:rsidP="00CA4C1D">
      <w:pPr>
        <w:pStyle w:val="ListParagraph"/>
        <w:numPr>
          <w:ilvl w:val="0"/>
          <w:numId w:val="15"/>
        </w:numPr>
        <w:spacing w:after="240"/>
        <w:contextualSpacing w:val="0"/>
      </w:pPr>
      <w:r w:rsidRPr="005205A6">
        <w:rPr>
          <w:b/>
        </w:rPr>
        <w:t xml:space="preserve">Attachment 2: </w:t>
      </w:r>
      <w:r w:rsidR="008B6E22" w:rsidRPr="008B6E22">
        <w:t>Scotts Valley Unified School District Specific Waiver Request 1-2-2024</w:t>
      </w:r>
      <w:r w:rsidRPr="00F50301">
        <w:t xml:space="preserve"> (2 pages</w:t>
      </w:r>
      <w:r w:rsidRPr="005205A6">
        <w:t>)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8B6E22">
          <w:type w:val="continuous"/>
          <w:pgSz w:w="12240" w:h="15840"/>
          <w:pgMar w:top="720" w:right="1440" w:bottom="1440"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2068"/>
        <w:gridCol w:w="2248"/>
        <w:gridCol w:w="1345"/>
        <w:gridCol w:w="1716"/>
        <w:gridCol w:w="1312"/>
      </w:tblGrid>
      <w:tr w:rsidR="005274E7" w:rsidRPr="005205A6" w14:paraId="30B6C47B" w14:textId="77777777" w:rsidTr="005274E7">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81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4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7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5274E7">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6CB7DD73" w:rsidR="00705DD4" w:rsidRPr="00A04FE3" w:rsidRDefault="00F50301">
            <w:pPr>
              <w:jc w:val="center"/>
              <w:rPr>
                <w:b w:val="0"/>
                <w:highlight w:val="yellow"/>
              </w:rPr>
            </w:pPr>
            <w:r w:rsidRPr="00F50301">
              <w:rPr>
                <w:b w:val="0"/>
              </w:rPr>
              <w:t>1-2-2024</w:t>
            </w:r>
          </w:p>
        </w:tc>
        <w:tc>
          <w:tcPr>
            <w:tcW w:w="5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3112C09B" w:rsidR="00705DD4" w:rsidRPr="00A04FE3" w:rsidRDefault="00F50301" w:rsidP="00F50301">
            <w:pPr>
              <w:cnfStyle w:val="000000000000" w:firstRow="0" w:lastRow="0" w:firstColumn="0" w:lastColumn="0" w:oddVBand="0" w:evenVBand="0" w:oddHBand="0" w:evenHBand="0" w:firstRowFirstColumn="0" w:firstRowLastColumn="0" w:lastRowFirstColumn="0" w:lastRowLastColumn="0"/>
              <w:rPr>
                <w:highlight w:val="yellow"/>
              </w:rPr>
            </w:pPr>
            <w:r>
              <w:rPr>
                <w:rFonts w:cs="Arial"/>
                <w:noProof/>
              </w:rPr>
              <w:t>Scotts Valley Unified</w:t>
            </w:r>
            <w:r>
              <w:rPr>
                <w:rFonts w:cs="Arial"/>
              </w:rPr>
              <w:t xml:space="preserve"> School District (SV</w:t>
            </w:r>
            <w:r>
              <w:rPr>
                <w:rFonts w:cs="Arial"/>
                <w:noProof/>
              </w:rPr>
              <w:t>USD</w:t>
            </w:r>
            <w:r>
              <w:rPr>
                <w:rFonts w:cs="Arial"/>
              </w:rPr>
              <w:t xml:space="preserve">) </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810D0C" w14:textId="3AE34250"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Requested:</w:t>
            </w:r>
            <w:r w:rsidRPr="005205A6">
              <w:br/>
            </w:r>
            <w:r w:rsidR="009B2502" w:rsidRPr="00F50301">
              <w:t>July 1</w:t>
            </w:r>
            <w:r w:rsidRPr="00F50301">
              <w:t>, 202</w:t>
            </w:r>
            <w:r w:rsidR="00F50301" w:rsidRPr="00F50301">
              <w:t>4</w:t>
            </w:r>
            <w:r w:rsidRPr="00F50301">
              <w:t>, to Ju</w:t>
            </w:r>
            <w:r w:rsidR="00F50301" w:rsidRPr="00F50301">
              <w:t>ne</w:t>
            </w:r>
            <w:r w:rsidR="009B2502" w:rsidRPr="00F50301">
              <w:t xml:space="preserve"> </w:t>
            </w:r>
            <w:r w:rsidR="00F50301" w:rsidRPr="00F50301">
              <w:t>3</w:t>
            </w:r>
            <w:r w:rsidR="009B2502" w:rsidRPr="00F50301">
              <w:t>0</w:t>
            </w:r>
            <w:r w:rsidRPr="00F50301">
              <w:t>, 202</w:t>
            </w:r>
            <w:r w:rsidR="00F50301" w:rsidRPr="00F50301">
              <w:t>5</w:t>
            </w:r>
          </w:p>
          <w:p w14:paraId="19DE510A" w14:textId="4146728E"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Recommended:</w:t>
            </w:r>
            <w:r w:rsidR="00F50301" w:rsidRPr="00F50301">
              <w:t xml:space="preserve"> July 1, 2024, to June 30, </w:t>
            </w:r>
            <w:proofErr w:type="gramStart"/>
            <w:r w:rsidR="00F50301" w:rsidRPr="00F50301">
              <w:t>2025</w:t>
            </w:r>
            <w:proofErr w:type="gramEnd"/>
            <w:r w:rsidRPr="005205A6">
              <w:rPr>
                <w:b/>
              </w:rPr>
              <w:t xml:space="preserve"> </w:t>
            </w:r>
          </w:p>
        </w:tc>
        <w:tc>
          <w:tcPr>
            <w:tcW w:w="75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31ADA0D6"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To waive</w:t>
            </w:r>
            <w:r w:rsidR="00EC02D7">
              <w:t xml:space="preserve"> </w:t>
            </w:r>
            <w:r w:rsidR="00EC02D7">
              <w:rPr>
                <w:i/>
                <w:iCs/>
              </w:rPr>
              <w:t>EC</w:t>
            </w:r>
            <w:r w:rsidRPr="005205A6">
              <w:t xml:space="preserve"> NPS certification </w:t>
            </w:r>
            <w:r w:rsidR="00EC02D7">
              <w:t xml:space="preserve">requirements </w:t>
            </w:r>
            <w:r w:rsidRPr="005205A6">
              <w:t xml:space="preserve">to allow the </w:t>
            </w:r>
            <w:r w:rsidR="00F50301">
              <w:t>SVUSD</w:t>
            </w:r>
            <w:r w:rsidR="00C07754" w:rsidRPr="005205A6">
              <w:t xml:space="preserve"> </w:t>
            </w:r>
            <w:r w:rsidRPr="005205A6">
              <w:t xml:space="preserve">to use state and federal special education funds for the placement of a student in an uncertified </w:t>
            </w:r>
            <w:r w:rsidR="00C64DE1" w:rsidRPr="005205A6">
              <w:t>NPS</w:t>
            </w:r>
          </w:p>
        </w:tc>
        <w:tc>
          <w:tcPr>
            <w:tcW w:w="81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4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74AFB84B" w:rsidR="00705DD4" w:rsidRPr="005205A6" w:rsidRDefault="00EC02D7">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Pr>
                <w:rFonts w:cs="Arial"/>
              </w:rPr>
              <w:t xml:space="preserve">January 16, </w:t>
            </w:r>
            <w:proofErr w:type="gramStart"/>
            <w:r>
              <w:rPr>
                <w:rFonts w:cs="Arial"/>
              </w:rPr>
              <w:t>2024</w:t>
            </w:r>
            <w:proofErr w:type="gramEnd"/>
            <w:r w:rsidR="00F50301" w:rsidRPr="00F50301">
              <w:rPr>
                <w:rFonts w:cs="Arial"/>
              </w:rPr>
              <w:t xml:space="preserve"> </w:t>
            </w:r>
          </w:p>
        </w:tc>
        <w:tc>
          <w:tcPr>
            <w:tcW w:w="6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46C31572"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F50301">
              <w:t>SVUSD</w:t>
            </w:r>
            <w:r w:rsidRPr="005205A6">
              <w:t xml:space="preserve"> may not use state and federal special education funds for the placement of the student at the uncertified </w:t>
            </w:r>
            <w:r w:rsidR="00C64DE1" w:rsidRPr="005205A6">
              <w:t>NPS</w:t>
            </w:r>
          </w:p>
        </w:tc>
        <w:tc>
          <w:tcPr>
            <w:tcW w:w="47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7B65B82" w14:textId="07343D60" w:rsidR="00F50301" w:rsidRDefault="00F50301" w:rsidP="00F50301">
            <w:pPr>
              <w:jc w:val="center"/>
              <w:cnfStyle w:val="000000000000" w:firstRow="0" w:lastRow="0" w:firstColumn="0" w:lastColumn="0" w:oddVBand="0" w:evenVBand="0" w:oddHBand="0" w:evenHBand="0" w:firstRowFirstColumn="0" w:firstRowLastColumn="0" w:lastRowFirstColumn="0" w:lastRowLastColumn="0"/>
            </w:pPr>
            <w:r w:rsidRPr="00F50301">
              <w:t>Yes</w:t>
            </w:r>
            <w:r>
              <w:t xml:space="preserve"> Waiver</w:t>
            </w:r>
            <w:r w:rsidR="00EC02D7">
              <w:t>s</w:t>
            </w:r>
            <w:r>
              <w:t xml:space="preserve"> </w:t>
            </w:r>
          </w:p>
          <w:p w14:paraId="5B99BE9D" w14:textId="77777777" w:rsidR="00705DD4" w:rsidRDefault="00F50301" w:rsidP="00F50301">
            <w:pPr>
              <w:jc w:val="center"/>
              <w:cnfStyle w:val="000000000000" w:firstRow="0" w:lastRow="0" w:firstColumn="0" w:lastColumn="0" w:oddVBand="0" w:evenVBand="0" w:oddHBand="0" w:evenHBand="0" w:firstRowFirstColumn="0" w:firstRowLastColumn="0" w:lastRowFirstColumn="0" w:lastRowLastColumn="0"/>
            </w:pPr>
            <w:r>
              <w:t>#1-1-2022,</w:t>
            </w:r>
          </w:p>
          <w:p w14:paraId="57BA51E9" w14:textId="04E8C884" w:rsidR="00EC02D7" w:rsidRDefault="00F50301" w:rsidP="00EC02D7">
            <w:pPr>
              <w:jc w:val="center"/>
              <w:cnfStyle w:val="000000000000" w:firstRow="0" w:lastRow="0" w:firstColumn="0" w:lastColumn="0" w:oddVBand="0" w:evenVBand="0" w:oddHBand="0" w:evenHBand="0" w:firstRowFirstColumn="0" w:firstRowLastColumn="0" w:lastRowFirstColumn="0" w:lastRowLastColumn="0"/>
            </w:pPr>
            <w:r>
              <w:t>#</w:t>
            </w:r>
            <w:r w:rsidRPr="00F50301">
              <w:t>7-4-2023</w:t>
            </w:r>
            <w:r w:rsidR="00EC02D7">
              <w:t xml:space="preserve"> and </w:t>
            </w:r>
          </w:p>
          <w:p w14:paraId="540BB1EE" w14:textId="21E54903" w:rsidR="00F50301" w:rsidRPr="005205A6" w:rsidRDefault="00EC02D7" w:rsidP="00EC02D7">
            <w:pPr>
              <w:jc w:val="center"/>
              <w:cnfStyle w:val="000000000000" w:firstRow="0" w:lastRow="0" w:firstColumn="0" w:lastColumn="0" w:oddVBand="0" w:evenVBand="0" w:oddHBand="0" w:evenHBand="0" w:firstRowFirstColumn="0" w:firstRowLastColumn="0" w:lastRowFirstColumn="0" w:lastRowLastColumn="0"/>
              <w:rPr>
                <w:highlight w:val="yellow"/>
              </w:rPr>
            </w:pPr>
            <w:r>
              <w:t>#</w:t>
            </w:r>
            <w:r w:rsidRPr="006319E5">
              <w:t>1-1-2022</w:t>
            </w:r>
          </w:p>
        </w:tc>
      </w:tr>
    </w:tbl>
    <w:p w14:paraId="6FBCADF4" w14:textId="77777777" w:rsidR="008B6E22" w:rsidRDefault="00705DD4" w:rsidP="00705DD4">
      <w:pPr>
        <w:spacing w:before="240"/>
        <w:contextualSpacing/>
      </w:pPr>
      <w:r w:rsidRPr="005205A6">
        <w:t>Created by California Department of Education</w:t>
      </w:r>
    </w:p>
    <w:p w14:paraId="5FF70871" w14:textId="143E165A" w:rsidR="00705DD4" w:rsidRPr="005205A6" w:rsidRDefault="0095503B" w:rsidP="00705DD4">
      <w:pPr>
        <w:spacing w:before="240"/>
        <w:contextualSpacing/>
      </w:pPr>
      <w:r>
        <w:t xml:space="preserve">September </w:t>
      </w:r>
      <w:r w:rsidR="00F50301">
        <w:t>2024</w:t>
      </w:r>
    </w:p>
    <w:p w14:paraId="230BBA1C" w14:textId="77777777" w:rsidR="00F75D19" w:rsidRPr="005205A6" w:rsidRDefault="00F75D19" w:rsidP="00F75D19">
      <w:pPr>
        <w:spacing w:after="360"/>
        <w:sectPr w:rsidR="00F75D19" w:rsidRPr="005205A6" w:rsidSect="001B2304">
          <w:headerReference w:type="default" r:id="rId13"/>
          <w:pgSz w:w="15840" w:h="12240" w:orient="landscape"/>
          <w:pgMar w:top="1440" w:right="1440" w:bottom="1440" w:left="1440" w:header="720" w:footer="720" w:gutter="0"/>
          <w:cols w:space="720"/>
          <w:docGrid w:linePitch="360"/>
        </w:sectPr>
      </w:pPr>
    </w:p>
    <w:p w14:paraId="2A7565FD" w14:textId="0DFBC1B8" w:rsidR="00F50301" w:rsidRPr="002833B6" w:rsidRDefault="00CA4C1D" w:rsidP="002833B6">
      <w:pPr>
        <w:pStyle w:val="Heading1"/>
        <w:spacing w:after="240"/>
        <w:rPr>
          <w:sz w:val="40"/>
          <w:szCs w:val="40"/>
        </w:rPr>
      </w:pPr>
      <w:r w:rsidRPr="002833B6">
        <w:rPr>
          <w:sz w:val="40"/>
          <w:szCs w:val="40"/>
        </w:rPr>
        <w:lastRenderedPageBreak/>
        <w:t xml:space="preserve">Attachment 2: </w:t>
      </w:r>
      <w:r w:rsidR="00F50301" w:rsidRPr="002833B6">
        <w:rPr>
          <w:sz w:val="40"/>
          <w:szCs w:val="40"/>
        </w:rPr>
        <w:t xml:space="preserve">Scotts Valley Unified School District </w:t>
      </w:r>
      <w:r w:rsidR="008B6E22" w:rsidRPr="002833B6">
        <w:rPr>
          <w:sz w:val="40"/>
          <w:szCs w:val="40"/>
        </w:rPr>
        <w:t>Specific Waiver Request 1-2-2024</w:t>
      </w:r>
    </w:p>
    <w:p w14:paraId="182A8FE1" w14:textId="03DF5967" w:rsidR="00F50301" w:rsidRPr="004C2781" w:rsidRDefault="00F50301" w:rsidP="00F50301">
      <w:pPr>
        <w:rPr>
          <w:rFonts w:cs="Arial"/>
          <w:b/>
        </w:rPr>
      </w:pPr>
      <w:r w:rsidRPr="004C2781">
        <w:rPr>
          <w:rFonts w:cs="Arial"/>
          <w:b/>
        </w:rPr>
        <w:t xml:space="preserve">California Department of Education </w:t>
      </w:r>
    </w:p>
    <w:p w14:paraId="33DE79A4" w14:textId="77777777" w:rsidR="00F50301" w:rsidRPr="004C2781" w:rsidRDefault="00F50301" w:rsidP="00F50301">
      <w:pPr>
        <w:spacing w:after="100" w:afterAutospacing="1"/>
        <w:rPr>
          <w:rFonts w:cs="Arial"/>
          <w:b/>
        </w:rPr>
      </w:pPr>
      <w:r w:rsidRPr="004C2781">
        <w:rPr>
          <w:rFonts w:cs="Arial"/>
          <w:b/>
        </w:rPr>
        <w:t>WAIVER SUBMISSION – Specific</w:t>
      </w:r>
    </w:p>
    <w:p w14:paraId="78ED4651" w14:textId="77777777" w:rsidR="00F50301" w:rsidRDefault="00F50301" w:rsidP="00F50301">
      <w:pPr>
        <w:rPr>
          <w:rFonts w:cs="Arial"/>
        </w:rPr>
      </w:pPr>
      <w:r w:rsidRPr="004C2781">
        <w:rPr>
          <w:rFonts w:cs="Arial"/>
        </w:rPr>
        <w:t xml:space="preserve">CD Code: </w:t>
      </w:r>
      <w:r w:rsidRPr="005D442E">
        <w:rPr>
          <w:rFonts w:cs="Arial"/>
          <w:noProof/>
        </w:rPr>
        <w:t>4475432</w:t>
      </w:r>
    </w:p>
    <w:p w14:paraId="41AF850A" w14:textId="77777777" w:rsidR="00F50301" w:rsidRDefault="00F50301" w:rsidP="00F50301">
      <w:pPr>
        <w:rPr>
          <w:rFonts w:cs="Arial"/>
        </w:rPr>
      </w:pPr>
      <w:r w:rsidRPr="004C2781">
        <w:rPr>
          <w:rFonts w:cs="Arial"/>
        </w:rPr>
        <w:t xml:space="preserve">Waiver Number: </w:t>
      </w:r>
      <w:r w:rsidRPr="005D442E">
        <w:rPr>
          <w:rFonts w:cs="Arial"/>
          <w:noProof/>
        </w:rPr>
        <w:t>1-2-2024</w:t>
      </w:r>
      <w:r w:rsidRPr="004C2781">
        <w:rPr>
          <w:rFonts w:cs="Arial"/>
        </w:rPr>
        <w:tab/>
      </w:r>
    </w:p>
    <w:p w14:paraId="058FB4F7" w14:textId="77777777" w:rsidR="00F50301" w:rsidRPr="004C2781" w:rsidRDefault="00F50301" w:rsidP="00F50301">
      <w:pPr>
        <w:spacing w:after="100" w:afterAutospacing="1"/>
        <w:rPr>
          <w:rFonts w:cs="Arial"/>
        </w:rPr>
      </w:pPr>
      <w:r w:rsidRPr="004C2781">
        <w:rPr>
          <w:rFonts w:cs="Arial"/>
        </w:rPr>
        <w:t xml:space="preserve">Active Year: </w:t>
      </w:r>
      <w:r w:rsidRPr="005D442E">
        <w:rPr>
          <w:rFonts w:cs="Arial"/>
          <w:noProof/>
        </w:rPr>
        <w:t>2024</w:t>
      </w:r>
    </w:p>
    <w:p w14:paraId="751E2385" w14:textId="77777777" w:rsidR="00F50301" w:rsidRPr="004C2781" w:rsidRDefault="00F50301" w:rsidP="00F50301">
      <w:pPr>
        <w:spacing w:after="100" w:afterAutospacing="1"/>
        <w:rPr>
          <w:rFonts w:cs="Arial"/>
        </w:rPr>
      </w:pPr>
      <w:r w:rsidRPr="004C2781">
        <w:rPr>
          <w:rFonts w:cs="Arial"/>
        </w:rPr>
        <w:t xml:space="preserve">Date In: </w:t>
      </w:r>
      <w:r w:rsidRPr="005D442E">
        <w:rPr>
          <w:rFonts w:cs="Arial"/>
          <w:noProof/>
        </w:rPr>
        <w:t>2/1/2024 1:55:11 PM</w:t>
      </w:r>
    </w:p>
    <w:p w14:paraId="2045A393" w14:textId="77777777" w:rsidR="00F50301" w:rsidRPr="004C2781" w:rsidRDefault="00F50301" w:rsidP="00F50301">
      <w:pPr>
        <w:rPr>
          <w:rFonts w:cs="Arial"/>
        </w:rPr>
      </w:pPr>
      <w:r w:rsidRPr="004C2781">
        <w:rPr>
          <w:rFonts w:cs="Arial"/>
        </w:rPr>
        <w:t xml:space="preserve">Local Education Agency: </w:t>
      </w:r>
      <w:r w:rsidRPr="005D442E">
        <w:rPr>
          <w:rFonts w:cs="Arial"/>
          <w:noProof/>
        </w:rPr>
        <w:t>Scotts Valley Unified</w:t>
      </w:r>
    </w:p>
    <w:p w14:paraId="2AA0F46D" w14:textId="77777777" w:rsidR="00F50301" w:rsidRPr="004C2781" w:rsidRDefault="00F50301" w:rsidP="00F50301">
      <w:pPr>
        <w:rPr>
          <w:rFonts w:cs="Arial"/>
        </w:rPr>
      </w:pPr>
      <w:r w:rsidRPr="004C2781">
        <w:rPr>
          <w:rFonts w:cs="Arial"/>
        </w:rPr>
        <w:t xml:space="preserve">Address: </w:t>
      </w:r>
      <w:r w:rsidRPr="005D442E">
        <w:rPr>
          <w:rFonts w:cs="Arial"/>
          <w:noProof/>
        </w:rPr>
        <w:t>108 Whispering Pines Dr., Ste. 115</w:t>
      </w:r>
    </w:p>
    <w:p w14:paraId="7BCDD202" w14:textId="77777777" w:rsidR="00F50301" w:rsidRPr="004C2781" w:rsidRDefault="00F50301" w:rsidP="00F50301">
      <w:pPr>
        <w:rPr>
          <w:rFonts w:cs="Arial"/>
        </w:rPr>
      </w:pPr>
      <w:r w:rsidRPr="005D442E">
        <w:rPr>
          <w:rFonts w:cs="Arial"/>
          <w:noProof/>
        </w:rPr>
        <w:t>Scotts Valley</w:t>
      </w:r>
      <w:r w:rsidRPr="004C2781">
        <w:rPr>
          <w:rFonts w:cs="Arial"/>
        </w:rPr>
        <w:t xml:space="preserve">, </w:t>
      </w:r>
      <w:r w:rsidRPr="005D442E">
        <w:rPr>
          <w:rFonts w:cs="Arial"/>
          <w:noProof/>
        </w:rPr>
        <w:t>CA</w:t>
      </w:r>
      <w:r w:rsidRPr="004C2781">
        <w:rPr>
          <w:rFonts w:cs="Arial"/>
        </w:rPr>
        <w:t xml:space="preserve"> </w:t>
      </w:r>
      <w:r w:rsidRPr="005D442E">
        <w:rPr>
          <w:rFonts w:cs="Arial"/>
          <w:noProof/>
        </w:rPr>
        <w:t>95066</w:t>
      </w:r>
      <w:r w:rsidRPr="004C2781">
        <w:rPr>
          <w:rFonts w:cs="Arial"/>
        </w:rPr>
        <w:t xml:space="preserve">  </w:t>
      </w:r>
    </w:p>
    <w:p w14:paraId="21FEA3D2" w14:textId="77777777" w:rsidR="00F50301" w:rsidRDefault="00F50301" w:rsidP="00F50301">
      <w:pPr>
        <w:spacing w:before="100" w:beforeAutospacing="1"/>
        <w:rPr>
          <w:rFonts w:cs="Arial"/>
        </w:rPr>
      </w:pPr>
      <w:r w:rsidRPr="004C2781">
        <w:rPr>
          <w:rFonts w:cs="Arial"/>
        </w:rPr>
        <w:t xml:space="preserve">Start: </w:t>
      </w:r>
      <w:r w:rsidRPr="005D442E">
        <w:rPr>
          <w:rFonts w:cs="Arial"/>
          <w:noProof/>
        </w:rPr>
        <w:t>7/1/2024</w:t>
      </w:r>
      <w:r w:rsidRPr="004C2781">
        <w:rPr>
          <w:rFonts w:cs="Arial"/>
        </w:rPr>
        <w:tab/>
        <w:t xml:space="preserve"> </w:t>
      </w:r>
      <w:r w:rsidRPr="004C2781">
        <w:rPr>
          <w:rFonts w:cs="Arial"/>
        </w:rPr>
        <w:tab/>
      </w:r>
    </w:p>
    <w:p w14:paraId="40DF63F7" w14:textId="77777777" w:rsidR="00F50301" w:rsidRPr="004C2781" w:rsidRDefault="00F50301" w:rsidP="00F50301">
      <w:pPr>
        <w:rPr>
          <w:rFonts w:cs="Arial"/>
        </w:rPr>
      </w:pPr>
      <w:r w:rsidRPr="004C2781">
        <w:rPr>
          <w:rFonts w:cs="Arial"/>
        </w:rPr>
        <w:t xml:space="preserve">End: </w:t>
      </w:r>
      <w:r w:rsidRPr="005D442E">
        <w:rPr>
          <w:rFonts w:cs="Arial"/>
          <w:noProof/>
        </w:rPr>
        <w:t>6/30/2025</w:t>
      </w:r>
    </w:p>
    <w:p w14:paraId="550AC8CE" w14:textId="77777777" w:rsidR="00F50301" w:rsidRPr="004C2781" w:rsidRDefault="00F50301" w:rsidP="00F50301">
      <w:pPr>
        <w:spacing w:before="100" w:beforeAutospacing="1"/>
        <w:rPr>
          <w:rFonts w:cs="Arial"/>
        </w:rPr>
      </w:pPr>
      <w:r w:rsidRPr="004C2781">
        <w:rPr>
          <w:rFonts w:cs="Arial"/>
        </w:rPr>
        <w:t xml:space="preserve">Waiver Renewal: </w:t>
      </w:r>
      <w:r w:rsidRPr="005D442E">
        <w:rPr>
          <w:rFonts w:cs="Arial"/>
          <w:noProof/>
        </w:rPr>
        <w:t>Y</w:t>
      </w:r>
      <w:r>
        <w:rPr>
          <w:rFonts w:cs="Arial"/>
          <w:noProof/>
        </w:rPr>
        <w:t>es</w:t>
      </w:r>
    </w:p>
    <w:p w14:paraId="19C66B05" w14:textId="77777777" w:rsidR="00F50301" w:rsidRDefault="00F50301" w:rsidP="00F50301">
      <w:pPr>
        <w:rPr>
          <w:rFonts w:cs="Arial"/>
        </w:rPr>
      </w:pPr>
      <w:r w:rsidRPr="004C2781">
        <w:rPr>
          <w:rFonts w:cs="Arial"/>
        </w:rPr>
        <w:t xml:space="preserve">Previous Waiver Number: </w:t>
      </w:r>
      <w:r w:rsidRPr="005D442E">
        <w:rPr>
          <w:rFonts w:cs="Arial"/>
          <w:noProof/>
        </w:rPr>
        <w:t>7-4-2023</w:t>
      </w:r>
    </w:p>
    <w:p w14:paraId="6C044CAC" w14:textId="77777777" w:rsidR="00F50301" w:rsidRPr="004C2781" w:rsidRDefault="00F50301" w:rsidP="00F50301">
      <w:pPr>
        <w:rPr>
          <w:rFonts w:cs="Arial"/>
        </w:rPr>
      </w:pPr>
      <w:r w:rsidRPr="004C2781">
        <w:rPr>
          <w:rFonts w:cs="Arial"/>
        </w:rPr>
        <w:t xml:space="preserve">Previous SBE Approval Date: </w:t>
      </w:r>
      <w:r w:rsidRPr="005D442E">
        <w:rPr>
          <w:rFonts w:cs="Arial"/>
          <w:noProof/>
        </w:rPr>
        <w:t>11/9/2023</w:t>
      </w:r>
    </w:p>
    <w:p w14:paraId="7BFE429D" w14:textId="77777777" w:rsidR="00F50301" w:rsidRPr="004C2781" w:rsidRDefault="00F50301" w:rsidP="00F50301">
      <w:pPr>
        <w:spacing w:before="100" w:beforeAutospacing="1"/>
        <w:rPr>
          <w:rFonts w:cs="Arial"/>
        </w:rPr>
      </w:pPr>
      <w:r w:rsidRPr="004C2781">
        <w:rPr>
          <w:rFonts w:cs="Arial"/>
        </w:rPr>
        <w:t xml:space="preserve">Waiver Topic: </w:t>
      </w:r>
      <w:r w:rsidRPr="005D442E">
        <w:rPr>
          <w:rFonts w:cs="Arial"/>
          <w:noProof/>
        </w:rPr>
        <w:t>Special Education Program</w:t>
      </w:r>
    </w:p>
    <w:p w14:paraId="644E8309" w14:textId="77777777" w:rsidR="00F50301" w:rsidRPr="004C2781" w:rsidRDefault="00F50301" w:rsidP="00F50301">
      <w:pPr>
        <w:rPr>
          <w:rFonts w:cs="Arial"/>
        </w:rPr>
      </w:pPr>
      <w:r w:rsidRPr="004C2781">
        <w:rPr>
          <w:rFonts w:cs="Arial"/>
        </w:rPr>
        <w:t xml:space="preserve">Ed Code Title: </w:t>
      </w:r>
      <w:r w:rsidRPr="005D442E">
        <w:rPr>
          <w:rFonts w:cs="Arial"/>
          <w:noProof/>
        </w:rPr>
        <w:t>Child Specific/ NPA or NPS Certification</w:t>
      </w:r>
      <w:r w:rsidRPr="004C2781">
        <w:rPr>
          <w:rFonts w:cs="Arial"/>
        </w:rPr>
        <w:t xml:space="preserve"> </w:t>
      </w:r>
    </w:p>
    <w:p w14:paraId="3305CFCE" w14:textId="77777777" w:rsidR="00F50301" w:rsidRPr="004C2781" w:rsidRDefault="00F50301" w:rsidP="00F50301">
      <w:pPr>
        <w:rPr>
          <w:rFonts w:cs="Arial"/>
        </w:rPr>
      </w:pPr>
      <w:r w:rsidRPr="004C2781">
        <w:rPr>
          <w:rFonts w:cs="Arial"/>
        </w:rPr>
        <w:t xml:space="preserve">Ed Code Section: </w:t>
      </w:r>
      <w:r w:rsidRPr="005D442E">
        <w:rPr>
          <w:rFonts w:cs="Arial"/>
          <w:noProof/>
        </w:rPr>
        <w:t>56366.1(a)</w:t>
      </w:r>
    </w:p>
    <w:p w14:paraId="0101DC05" w14:textId="77777777" w:rsidR="00F50301" w:rsidRPr="004C2781" w:rsidRDefault="00F50301" w:rsidP="00F50301">
      <w:pPr>
        <w:rPr>
          <w:rFonts w:cs="Arial"/>
        </w:rPr>
      </w:pPr>
      <w:r w:rsidRPr="004C2781">
        <w:rPr>
          <w:rFonts w:cs="Arial"/>
        </w:rPr>
        <w:t xml:space="preserve">Ed Code Authority: </w:t>
      </w:r>
      <w:r w:rsidRPr="005D442E">
        <w:rPr>
          <w:rFonts w:cs="Arial"/>
          <w:noProof/>
        </w:rPr>
        <w:t>56101</w:t>
      </w:r>
    </w:p>
    <w:p w14:paraId="3F62588D" w14:textId="77777777" w:rsidR="00F50301" w:rsidRPr="004C2781" w:rsidRDefault="00F50301" w:rsidP="00F50301">
      <w:pPr>
        <w:spacing w:before="100" w:beforeAutospacing="1"/>
        <w:rPr>
          <w:rFonts w:cs="Arial"/>
          <w:noProof/>
          <w:shd w:val="clear" w:color="auto" w:fill="FFFFFF"/>
        </w:rPr>
      </w:pPr>
      <w:r w:rsidRPr="004C2781">
        <w:rPr>
          <w:rFonts w:cs="Arial"/>
          <w:shd w:val="clear" w:color="auto" w:fill="FFFFFF"/>
        </w:rPr>
        <w:t xml:space="preserve">Ed Code or </w:t>
      </w:r>
      <w:r w:rsidRPr="000A6443">
        <w:rPr>
          <w:rFonts w:cs="Arial"/>
          <w:i/>
          <w:shd w:val="clear" w:color="auto" w:fill="FFFFFF"/>
        </w:rPr>
        <w:t>CCR</w:t>
      </w:r>
      <w:r w:rsidRPr="004C2781">
        <w:rPr>
          <w:rFonts w:cs="Arial"/>
          <w:shd w:val="clear" w:color="auto" w:fill="FFFFFF"/>
        </w:rPr>
        <w:t xml:space="preserve"> to Waive: </w:t>
      </w:r>
      <w:r w:rsidRPr="005D442E">
        <w:rPr>
          <w:rFonts w:cs="Arial"/>
          <w:noProof/>
          <w:shd w:val="clear" w:color="auto" w:fill="FFFFFF"/>
        </w:rPr>
        <w:t xml:space="preserve">Request to waive California </w:t>
      </w:r>
      <w:r w:rsidRPr="000A6443">
        <w:rPr>
          <w:rFonts w:cs="Arial"/>
          <w:i/>
          <w:noProof/>
          <w:shd w:val="clear" w:color="auto" w:fill="FFFFFF"/>
        </w:rPr>
        <w:t>EC</w:t>
      </w:r>
      <w:r w:rsidRPr="005D442E">
        <w:rPr>
          <w:rFonts w:cs="Arial"/>
          <w:noProof/>
          <w:shd w:val="clear" w:color="auto" w:fill="FFFFFF"/>
        </w:rPr>
        <w:t xml:space="preserve"> Section 56366(d), the requirement for nonpublic, nonsectarian schools or agencies to be state-certified, to allow the use of state and federal special education funds for the placement of one high school student</w:t>
      </w:r>
      <w:r>
        <w:rPr>
          <w:rFonts w:cs="Arial"/>
          <w:noProof/>
          <w:shd w:val="clear" w:color="auto" w:fill="FFFFFF"/>
        </w:rPr>
        <w:t xml:space="preserve"> </w:t>
      </w:r>
      <w:r w:rsidRPr="005D442E">
        <w:rPr>
          <w:rFonts w:cs="Arial"/>
          <w:noProof/>
          <w:shd w:val="clear" w:color="auto" w:fill="FFFFFF"/>
        </w:rPr>
        <w:t>with disabilities at an uncertified by California, out-of-state school for students with disabilities located in Berwyn, Pennsylvania.</w:t>
      </w:r>
    </w:p>
    <w:p w14:paraId="3AEBDD8F" w14:textId="77777777" w:rsidR="00F50301" w:rsidRPr="005D442E" w:rsidRDefault="00F50301" w:rsidP="00F50301">
      <w:pPr>
        <w:spacing w:before="100" w:beforeAutospacing="1"/>
        <w:rPr>
          <w:rFonts w:cs="Arial"/>
          <w:noProof/>
        </w:rPr>
      </w:pPr>
      <w:r w:rsidRPr="004C2781">
        <w:rPr>
          <w:rFonts w:cs="Arial"/>
        </w:rPr>
        <w:t xml:space="preserve">Outcome Rationale: </w:t>
      </w:r>
      <w:r w:rsidRPr="005D442E">
        <w:rPr>
          <w:rFonts w:cs="Arial"/>
          <w:noProof/>
        </w:rPr>
        <w:t>The 10th grade student with disabilities has unique educational needs that require intensive 24/7 support in a residential treatment center that is able to address their autism, intellectual disability, communication deficits, and severe aggressive behaviors. This is a renewal application. Student was originally placed in Melmark in November 2021.</w:t>
      </w:r>
    </w:p>
    <w:p w14:paraId="40A77020" w14:textId="74D65CC5" w:rsidR="00F50301" w:rsidRPr="004C2781" w:rsidRDefault="00F50301" w:rsidP="00F50301">
      <w:pPr>
        <w:spacing w:before="100" w:beforeAutospacing="1"/>
        <w:rPr>
          <w:rFonts w:cs="Arial"/>
          <w:noProof/>
        </w:rPr>
      </w:pPr>
      <w:r w:rsidRPr="005D442E">
        <w:rPr>
          <w:rFonts w:cs="Arial"/>
          <w:noProof/>
        </w:rPr>
        <w:t xml:space="preserve">District continues to seek placements at all California-certified placements that were able to meet the student's needs, but no California-certified placement accepted the student, or was able to offer admission given space and staffing constraints. The </w:t>
      </w:r>
      <w:r w:rsidRPr="005D442E">
        <w:rPr>
          <w:rFonts w:cs="Arial"/>
          <w:noProof/>
        </w:rPr>
        <w:lastRenderedPageBreak/>
        <w:t>selected school, Melmark, is able to meet student needs and is licensed or certified by multiple other states.</w:t>
      </w:r>
    </w:p>
    <w:p w14:paraId="72855529" w14:textId="77777777" w:rsidR="00F50301" w:rsidRPr="004C2781" w:rsidRDefault="00F50301" w:rsidP="00F50301">
      <w:pPr>
        <w:spacing w:before="100" w:beforeAutospacing="1"/>
        <w:rPr>
          <w:rFonts w:cs="Arial"/>
          <w:shd w:val="clear" w:color="auto" w:fill="FFFFFF"/>
        </w:rPr>
      </w:pPr>
      <w:r w:rsidRPr="004C2781">
        <w:rPr>
          <w:rFonts w:cs="Arial"/>
          <w:shd w:val="clear" w:color="auto" w:fill="FFFFFF"/>
        </w:rPr>
        <w:t xml:space="preserve">Student Population: </w:t>
      </w:r>
      <w:r w:rsidRPr="005D442E">
        <w:rPr>
          <w:rFonts w:cs="Arial"/>
          <w:noProof/>
          <w:shd w:val="clear" w:color="auto" w:fill="FFFFFF"/>
        </w:rPr>
        <w:t>2107</w:t>
      </w:r>
    </w:p>
    <w:p w14:paraId="0021086D" w14:textId="77777777" w:rsidR="00F50301" w:rsidRPr="004C2781" w:rsidRDefault="00F50301" w:rsidP="00F50301">
      <w:pPr>
        <w:spacing w:before="100" w:beforeAutospacing="1"/>
        <w:rPr>
          <w:rFonts w:cs="Arial"/>
          <w:shd w:val="clear" w:color="auto" w:fill="FFFFFF"/>
        </w:rPr>
      </w:pPr>
      <w:r w:rsidRPr="004C2781">
        <w:rPr>
          <w:rFonts w:cs="Arial"/>
          <w:shd w:val="clear" w:color="auto" w:fill="FFFFFF"/>
        </w:rPr>
        <w:t xml:space="preserve">City Type: </w:t>
      </w:r>
      <w:r w:rsidRPr="005D442E">
        <w:rPr>
          <w:rFonts w:cs="Arial"/>
          <w:noProof/>
          <w:shd w:val="clear" w:color="auto" w:fill="FFFFFF"/>
        </w:rPr>
        <w:t>Suburban</w:t>
      </w:r>
    </w:p>
    <w:p w14:paraId="0E4CDAE6" w14:textId="77777777" w:rsidR="00F50301" w:rsidRPr="004C2781" w:rsidRDefault="00F50301" w:rsidP="00F50301">
      <w:pPr>
        <w:spacing w:before="100" w:beforeAutospacing="1"/>
        <w:rPr>
          <w:rFonts w:cs="Arial"/>
          <w:shd w:val="clear" w:color="auto" w:fill="FFFFFF"/>
        </w:rPr>
      </w:pPr>
      <w:r w:rsidRPr="004C2781">
        <w:rPr>
          <w:rFonts w:cs="Arial"/>
          <w:shd w:val="clear" w:color="auto" w:fill="FFFFFF"/>
        </w:rPr>
        <w:t xml:space="preserve">Local Board Approval Date: </w:t>
      </w:r>
      <w:r w:rsidRPr="005D442E">
        <w:rPr>
          <w:rFonts w:cs="Arial"/>
          <w:noProof/>
          <w:shd w:val="clear" w:color="auto" w:fill="FFFFFF"/>
        </w:rPr>
        <w:t>1/16/2024</w:t>
      </w:r>
    </w:p>
    <w:p w14:paraId="35765DDB" w14:textId="77777777" w:rsidR="00F50301" w:rsidRPr="004C2781" w:rsidRDefault="00F50301" w:rsidP="00F50301">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5D442E">
        <w:rPr>
          <w:rFonts w:cs="Arial"/>
          <w:noProof/>
          <w:shd w:val="clear" w:color="auto" w:fill="FFFFFF"/>
        </w:rPr>
        <w:t>N</w:t>
      </w:r>
      <w:r>
        <w:rPr>
          <w:rFonts w:cs="Arial"/>
          <w:noProof/>
          <w:shd w:val="clear" w:color="auto" w:fill="FFFFFF"/>
        </w:rPr>
        <w:t>o</w:t>
      </w:r>
      <w:r w:rsidRPr="004C2781">
        <w:rPr>
          <w:rFonts w:cs="Arial"/>
          <w:shd w:val="clear" w:color="auto" w:fill="FFFFFF"/>
        </w:rPr>
        <w:tab/>
      </w:r>
    </w:p>
    <w:p w14:paraId="18FB7A87" w14:textId="77777777" w:rsidR="00F50301" w:rsidRPr="004C2781" w:rsidRDefault="00F50301" w:rsidP="00F50301">
      <w:pPr>
        <w:spacing w:before="100" w:beforeAutospacing="1"/>
        <w:rPr>
          <w:rFonts w:cs="Arial"/>
          <w:shd w:val="clear" w:color="auto" w:fill="FFFFFF"/>
        </w:rPr>
      </w:pPr>
      <w:r w:rsidRPr="004C2781">
        <w:rPr>
          <w:rFonts w:cs="Arial"/>
          <w:shd w:val="clear" w:color="auto" w:fill="FFFFFF"/>
        </w:rPr>
        <w:t xml:space="preserve">Categorical Program Monitoring: </w:t>
      </w:r>
      <w:r w:rsidRPr="005D442E">
        <w:rPr>
          <w:rFonts w:cs="Arial"/>
          <w:noProof/>
          <w:shd w:val="clear" w:color="auto" w:fill="FFFFFF"/>
        </w:rPr>
        <w:t>N</w:t>
      </w:r>
      <w:r>
        <w:rPr>
          <w:rFonts w:cs="Arial"/>
          <w:noProof/>
          <w:shd w:val="clear" w:color="auto" w:fill="FFFFFF"/>
        </w:rPr>
        <w:t>o</w:t>
      </w:r>
    </w:p>
    <w:p w14:paraId="02983C2D" w14:textId="77777777" w:rsidR="00F50301" w:rsidRPr="004C2781" w:rsidRDefault="00F50301" w:rsidP="00F50301">
      <w:pPr>
        <w:spacing w:before="100" w:beforeAutospacing="1"/>
        <w:rPr>
          <w:rFonts w:cs="Arial"/>
          <w:shd w:val="clear" w:color="auto" w:fill="FFFFFF"/>
        </w:rPr>
      </w:pPr>
      <w:r w:rsidRPr="004C2781">
        <w:rPr>
          <w:rFonts w:cs="Arial"/>
          <w:shd w:val="clear" w:color="auto" w:fill="FFFFFF"/>
        </w:rPr>
        <w:t xml:space="preserve">Submitted by: </w:t>
      </w:r>
      <w:r w:rsidRPr="005D442E">
        <w:rPr>
          <w:rFonts w:cs="Arial"/>
          <w:noProof/>
          <w:shd w:val="clear" w:color="auto" w:fill="FFFFFF"/>
        </w:rPr>
        <w:t>Ms.</w:t>
      </w:r>
      <w:r w:rsidRPr="004C2781">
        <w:rPr>
          <w:rFonts w:cs="Arial"/>
          <w:shd w:val="clear" w:color="auto" w:fill="FFFFFF"/>
        </w:rPr>
        <w:t xml:space="preserve"> </w:t>
      </w:r>
      <w:r w:rsidRPr="005D442E">
        <w:rPr>
          <w:rFonts w:cs="Arial"/>
          <w:noProof/>
          <w:shd w:val="clear" w:color="auto" w:fill="FFFFFF"/>
        </w:rPr>
        <w:t>Amy</w:t>
      </w:r>
      <w:r w:rsidRPr="004C2781">
        <w:rPr>
          <w:rFonts w:cs="Arial"/>
          <w:shd w:val="clear" w:color="auto" w:fill="FFFFFF"/>
        </w:rPr>
        <w:t xml:space="preserve"> </w:t>
      </w:r>
      <w:r w:rsidRPr="005D442E">
        <w:rPr>
          <w:rFonts w:cs="Arial"/>
          <w:noProof/>
          <w:shd w:val="clear" w:color="auto" w:fill="FFFFFF"/>
        </w:rPr>
        <w:t>Churchill</w:t>
      </w:r>
    </w:p>
    <w:p w14:paraId="2549477E" w14:textId="77777777" w:rsidR="00F50301" w:rsidRPr="004C2781" w:rsidRDefault="00F50301" w:rsidP="00F50301">
      <w:pPr>
        <w:rPr>
          <w:rFonts w:cs="Arial"/>
          <w:shd w:val="clear" w:color="auto" w:fill="FFFFFF"/>
        </w:rPr>
      </w:pPr>
      <w:r w:rsidRPr="004C2781">
        <w:rPr>
          <w:rFonts w:cs="Arial"/>
          <w:shd w:val="clear" w:color="auto" w:fill="FFFFFF"/>
        </w:rPr>
        <w:t xml:space="preserve">Position: </w:t>
      </w:r>
      <w:r w:rsidRPr="005D442E">
        <w:rPr>
          <w:rFonts w:cs="Arial"/>
          <w:noProof/>
          <w:shd w:val="clear" w:color="auto" w:fill="FFFFFF"/>
        </w:rPr>
        <w:t>Director of Special Education</w:t>
      </w:r>
    </w:p>
    <w:p w14:paraId="074868A6" w14:textId="0561C209" w:rsidR="00F50301" w:rsidRPr="004C2781" w:rsidRDefault="00F50301" w:rsidP="00F50301">
      <w:pPr>
        <w:rPr>
          <w:rFonts w:cs="Arial"/>
          <w:shd w:val="clear" w:color="auto" w:fill="FFFFFF"/>
        </w:rPr>
      </w:pPr>
      <w:r w:rsidRPr="004C2781">
        <w:rPr>
          <w:rFonts w:cs="Arial"/>
          <w:shd w:val="clear" w:color="auto" w:fill="FFFFFF"/>
        </w:rPr>
        <w:t xml:space="preserve">E-mail: </w:t>
      </w:r>
      <w:hyperlink r:id="rId14" w:history="1">
        <w:r w:rsidR="005959F3" w:rsidRPr="00A16AC4">
          <w:rPr>
            <w:rStyle w:val="Hyperlink"/>
            <w:rFonts w:cs="Arial"/>
            <w:noProof/>
            <w:shd w:val="clear" w:color="auto" w:fill="FFFFFF"/>
          </w:rPr>
          <w:t>achurchill@scottsvalleyusd.org</w:t>
        </w:r>
      </w:hyperlink>
      <w:r w:rsidR="005959F3">
        <w:rPr>
          <w:rFonts w:cs="Arial"/>
          <w:noProof/>
          <w:shd w:val="clear" w:color="auto" w:fill="FFFFFF"/>
        </w:rPr>
        <w:t xml:space="preserve"> </w:t>
      </w:r>
    </w:p>
    <w:p w14:paraId="34070A87" w14:textId="49E2172C" w:rsidR="00F50301" w:rsidRDefault="00F50301" w:rsidP="00DE31D6">
      <w:pPr>
        <w:rPr>
          <w:rFonts w:cs="Arial"/>
          <w:shd w:val="clear" w:color="auto" w:fill="FFFFFF"/>
        </w:rPr>
      </w:pPr>
      <w:r w:rsidRPr="004C2781">
        <w:rPr>
          <w:rFonts w:cs="Arial"/>
          <w:shd w:val="clear" w:color="auto" w:fill="FFFFFF"/>
        </w:rPr>
        <w:t xml:space="preserve">Telephone: </w:t>
      </w:r>
      <w:r w:rsidRPr="005D442E">
        <w:rPr>
          <w:rFonts w:cs="Arial"/>
          <w:noProof/>
          <w:shd w:val="clear" w:color="auto" w:fill="FFFFFF"/>
        </w:rPr>
        <w:t>831-438-1820 x123</w:t>
      </w:r>
      <w:r w:rsidRPr="004C2781">
        <w:rPr>
          <w:rFonts w:cs="Arial"/>
          <w:shd w:val="clear" w:color="auto" w:fill="FFFFFF"/>
        </w:rPr>
        <w:t xml:space="preserve"> </w:t>
      </w:r>
    </w:p>
    <w:sectPr w:rsidR="00F50301"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3C1A5" w14:textId="77777777" w:rsidR="00F22633" w:rsidRDefault="00F22633" w:rsidP="000E09DC">
      <w:r>
        <w:separator/>
      </w:r>
    </w:p>
  </w:endnote>
  <w:endnote w:type="continuationSeparator" w:id="0">
    <w:p w14:paraId="21455E23" w14:textId="77777777" w:rsidR="00F22633" w:rsidRDefault="00F22633" w:rsidP="000E09DC">
      <w:r>
        <w:continuationSeparator/>
      </w:r>
    </w:p>
  </w:endnote>
  <w:endnote w:type="continuationNotice" w:id="1">
    <w:p w14:paraId="15A93BB6" w14:textId="77777777" w:rsidR="00F22633" w:rsidRDefault="00F226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69E52" w14:textId="77777777" w:rsidR="003C4164" w:rsidRDefault="003C41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0B2E9" w14:textId="77777777" w:rsidR="003C4164" w:rsidRDefault="003C41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DC48" w14:textId="77777777" w:rsidR="003C4164" w:rsidRDefault="003C41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61BA74" w14:textId="77777777" w:rsidR="00F22633" w:rsidRDefault="00F22633" w:rsidP="000E09DC">
      <w:r>
        <w:separator/>
      </w:r>
    </w:p>
  </w:footnote>
  <w:footnote w:type="continuationSeparator" w:id="0">
    <w:p w14:paraId="0ED5AEBB" w14:textId="77777777" w:rsidR="00F22633" w:rsidRDefault="00F22633" w:rsidP="000E09DC">
      <w:r>
        <w:continuationSeparator/>
      </w:r>
    </w:p>
  </w:footnote>
  <w:footnote w:type="continuationNotice" w:id="1">
    <w:p w14:paraId="3CC4AA63" w14:textId="77777777" w:rsidR="00F22633" w:rsidRDefault="00F226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FFBFC" w14:textId="77777777" w:rsidR="003C4164" w:rsidRDefault="003C41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3C4164" w:rsidRPr="00932BF0" w:rsidRDefault="00AE69C3" w:rsidP="00AF0FBC">
    <w:pPr>
      <w:pStyle w:val="Header"/>
      <w:jc w:val="right"/>
      <w:rPr>
        <w:rFonts w:cs="Arial"/>
      </w:rPr>
    </w:pPr>
    <w:r>
      <w:rPr>
        <w:rFonts w:cs="Arial"/>
      </w:rPr>
      <w:t>Attachment 2</w:t>
    </w:r>
  </w:p>
  <w:p w14:paraId="31ED24A1" w14:textId="77777777" w:rsidR="003C4164"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F612" w14:textId="77777777" w:rsidR="003C4164" w:rsidRDefault="003C41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68980083">
    <w:abstractNumId w:val="6"/>
  </w:num>
  <w:num w:numId="2" w16cid:durableId="146676832">
    <w:abstractNumId w:val="13"/>
  </w:num>
  <w:num w:numId="3" w16cid:durableId="545030075">
    <w:abstractNumId w:val="3"/>
  </w:num>
  <w:num w:numId="4" w16cid:durableId="637105852">
    <w:abstractNumId w:val="9"/>
  </w:num>
  <w:num w:numId="5" w16cid:durableId="1170363455">
    <w:abstractNumId w:val="11"/>
  </w:num>
  <w:num w:numId="6" w16cid:durableId="603995140">
    <w:abstractNumId w:val="1"/>
  </w:num>
  <w:num w:numId="7" w16cid:durableId="1454834080">
    <w:abstractNumId w:val="5"/>
  </w:num>
  <w:num w:numId="8" w16cid:durableId="838425432">
    <w:abstractNumId w:val="7"/>
  </w:num>
  <w:num w:numId="9" w16cid:durableId="882013287">
    <w:abstractNumId w:val="4"/>
  </w:num>
  <w:num w:numId="10" w16cid:durableId="949817294">
    <w:abstractNumId w:val="10"/>
  </w:num>
  <w:num w:numId="11" w16cid:durableId="1845626276">
    <w:abstractNumId w:val="8"/>
  </w:num>
  <w:num w:numId="12" w16cid:durableId="1073354769">
    <w:abstractNumId w:val="2"/>
  </w:num>
  <w:num w:numId="13" w16cid:durableId="1527599372">
    <w:abstractNumId w:val="0"/>
  </w:num>
  <w:num w:numId="14" w16cid:durableId="188102989">
    <w:abstractNumId w:val="12"/>
  </w:num>
  <w:num w:numId="15" w16cid:durableId="1321081838">
    <w:abstractNumId w:val="13"/>
  </w:num>
  <w:num w:numId="16" w16cid:durableId="609430456">
    <w:abstractNumId w:val="10"/>
  </w:num>
  <w:num w:numId="17" w16cid:durableId="6121350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402"/>
    <w:rsid w:val="00003770"/>
    <w:rsid w:val="000040D5"/>
    <w:rsid w:val="0000411C"/>
    <w:rsid w:val="00004BCC"/>
    <w:rsid w:val="00005478"/>
    <w:rsid w:val="00011801"/>
    <w:rsid w:val="00020983"/>
    <w:rsid w:val="00024C18"/>
    <w:rsid w:val="000276F3"/>
    <w:rsid w:val="000446B8"/>
    <w:rsid w:val="00051AC8"/>
    <w:rsid w:val="00052447"/>
    <w:rsid w:val="000558DA"/>
    <w:rsid w:val="0006736B"/>
    <w:rsid w:val="00067F1B"/>
    <w:rsid w:val="00087E36"/>
    <w:rsid w:val="00090CB5"/>
    <w:rsid w:val="00090E60"/>
    <w:rsid w:val="000A2144"/>
    <w:rsid w:val="000A62C3"/>
    <w:rsid w:val="000B6F1F"/>
    <w:rsid w:val="000B7116"/>
    <w:rsid w:val="000C1C0E"/>
    <w:rsid w:val="000C3766"/>
    <w:rsid w:val="000C6955"/>
    <w:rsid w:val="000D52A5"/>
    <w:rsid w:val="000D5C31"/>
    <w:rsid w:val="000D62F8"/>
    <w:rsid w:val="000E09DC"/>
    <w:rsid w:val="000E24F1"/>
    <w:rsid w:val="000E3264"/>
    <w:rsid w:val="000E3B32"/>
    <w:rsid w:val="000E75B6"/>
    <w:rsid w:val="000F37A0"/>
    <w:rsid w:val="001048F3"/>
    <w:rsid w:val="00114700"/>
    <w:rsid w:val="0011507F"/>
    <w:rsid w:val="001346F1"/>
    <w:rsid w:val="001360EF"/>
    <w:rsid w:val="00140A3D"/>
    <w:rsid w:val="00157C5C"/>
    <w:rsid w:val="00160E85"/>
    <w:rsid w:val="00161144"/>
    <w:rsid w:val="00167C27"/>
    <w:rsid w:val="00171077"/>
    <w:rsid w:val="0018040E"/>
    <w:rsid w:val="0018148D"/>
    <w:rsid w:val="0018174A"/>
    <w:rsid w:val="0018431D"/>
    <w:rsid w:val="0018489B"/>
    <w:rsid w:val="00186050"/>
    <w:rsid w:val="00186844"/>
    <w:rsid w:val="00186A80"/>
    <w:rsid w:val="00190D83"/>
    <w:rsid w:val="00192477"/>
    <w:rsid w:val="001944AB"/>
    <w:rsid w:val="00195D0E"/>
    <w:rsid w:val="00196449"/>
    <w:rsid w:val="001A0CA5"/>
    <w:rsid w:val="001A0E1D"/>
    <w:rsid w:val="001A1861"/>
    <w:rsid w:val="001A3FE6"/>
    <w:rsid w:val="001A7C40"/>
    <w:rsid w:val="001A7FFD"/>
    <w:rsid w:val="001B2B0A"/>
    <w:rsid w:val="001B3958"/>
    <w:rsid w:val="001B77B6"/>
    <w:rsid w:val="001B7A1A"/>
    <w:rsid w:val="001C4266"/>
    <w:rsid w:val="001D4AD8"/>
    <w:rsid w:val="001D4DC6"/>
    <w:rsid w:val="001D5FD4"/>
    <w:rsid w:val="001D7CBF"/>
    <w:rsid w:val="001E01EE"/>
    <w:rsid w:val="001E566A"/>
    <w:rsid w:val="001F0CDB"/>
    <w:rsid w:val="001F38F6"/>
    <w:rsid w:val="001F7676"/>
    <w:rsid w:val="001F7703"/>
    <w:rsid w:val="00207E76"/>
    <w:rsid w:val="00217BB5"/>
    <w:rsid w:val="00223112"/>
    <w:rsid w:val="00227695"/>
    <w:rsid w:val="00236AE7"/>
    <w:rsid w:val="00237D0F"/>
    <w:rsid w:val="00240B26"/>
    <w:rsid w:val="00247994"/>
    <w:rsid w:val="00252899"/>
    <w:rsid w:val="00260000"/>
    <w:rsid w:val="00260F4B"/>
    <w:rsid w:val="0026241F"/>
    <w:rsid w:val="002652F3"/>
    <w:rsid w:val="0027586A"/>
    <w:rsid w:val="002815EB"/>
    <w:rsid w:val="002833B6"/>
    <w:rsid w:val="002851DC"/>
    <w:rsid w:val="00285371"/>
    <w:rsid w:val="002A0249"/>
    <w:rsid w:val="002A1321"/>
    <w:rsid w:val="002A3E1C"/>
    <w:rsid w:val="002A54A5"/>
    <w:rsid w:val="002B4361"/>
    <w:rsid w:val="002C6451"/>
    <w:rsid w:val="002C6FAA"/>
    <w:rsid w:val="002D0B8C"/>
    <w:rsid w:val="002D1A82"/>
    <w:rsid w:val="002D380E"/>
    <w:rsid w:val="002D38E9"/>
    <w:rsid w:val="002E4CB5"/>
    <w:rsid w:val="002E6FCA"/>
    <w:rsid w:val="002F49C4"/>
    <w:rsid w:val="002F5B75"/>
    <w:rsid w:val="002F6B1C"/>
    <w:rsid w:val="002F751D"/>
    <w:rsid w:val="002F77CF"/>
    <w:rsid w:val="003022FB"/>
    <w:rsid w:val="00304306"/>
    <w:rsid w:val="00304FEC"/>
    <w:rsid w:val="003060B4"/>
    <w:rsid w:val="0031731B"/>
    <w:rsid w:val="00324B9F"/>
    <w:rsid w:val="00326653"/>
    <w:rsid w:val="00337420"/>
    <w:rsid w:val="00342ADC"/>
    <w:rsid w:val="003435A5"/>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C1058"/>
    <w:rsid w:val="003C1503"/>
    <w:rsid w:val="003C4164"/>
    <w:rsid w:val="003D3FCF"/>
    <w:rsid w:val="003E2B97"/>
    <w:rsid w:val="003E5844"/>
    <w:rsid w:val="003F0B2B"/>
    <w:rsid w:val="003F2278"/>
    <w:rsid w:val="003F5847"/>
    <w:rsid w:val="003F5B36"/>
    <w:rsid w:val="003F6AD2"/>
    <w:rsid w:val="00402DA9"/>
    <w:rsid w:val="00406556"/>
    <w:rsid w:val="00406F50"/>
    <w:rsid w:val="004125FC"/>
    <w:rsid w:val="00414234"/>
    <w:rsid w:val="004203BC"/>
    <w:rsid w:val="00425E96"/>
    <w:rsid w:val="0043039D"/>
    <w:rsid w:val="004331C9"/>
    <w:rsid w:val="00435C33"/>
    <w:rsid w:val="0044670C"/>
    <w:rsid w:val="00453FF6"/>
    <w:rsid w:val="00465032"/>
    <w:rsid w:val="00477B16"/>
    <w:rsid w:val="004853D4"/>
    <w:rsid w:val="004858A1"/>
    <w:rsid w:val="0048753A"/>
    <w:rsid w:val="0049096C"/>
    <w:rsid w:val="004932AC"/>
    <w:rsid w:val="004966CA"/>
    <w:rsid w:val="00496B92"/>
    <w:rsid w:val="00496C47"/>
    <w:rsid w:val="004A1918"/>
    <w:rsid w:val="004A43AF"/>
    <w:rsid w:val="004A6C51"/>
    <w:rsid w:val="004B6151"/>
    <w:rsid w:val="004C151C"/>
    <w:rsid w:val="004C442A"/>
    <w:rsid w:val="004D1659"/>
    <w:rsid w:val="004D3E4F"/>
    <w:rsid w:val="004D56F3"/>
    <w:rsid w:val="004D6F6D"/>
    <w:rsid w:val="004E029B"/>
    <w:rsid w:val="004E082E"/>
    <w:rsid w:val="004E12D6"/>
    <w:rsid w:val="004E539E"/>
    <w:rsid w:val="004E56BD"/>
    <w:rsid w:val="004F3C65"/>
    <w:rsid w:val="004F4096"/>
    <w:rsid w:val="005107BE"/>
    <w:rsid w:val="00516091"/>
    <w:rsid w:val="00517C00"/>
    <w:rsid w:val="00517DD9"/>
    <w:rsid w:val="005205A6"/>
    <w:rsid w:val="00526785"/>
    <w:rsid w:val="005274E7"/>
    <w:rsid w:val="00527AD8"/>
    <w:rsid w:val="00527B0E"/>
    <w:rsid w:val="0053102E"/>
    <w:rsid w:val="00552D22"/>
    <w:rsid w:val="005534A4"/>
    <w:rsid w:val="00562DA5"/>
    <w:rsid w:val="005764D6"/>
    <w:rsid w:val="005767A5"/>
    <w:rsid w:val="00581802"/>
    <w:rsid w:val="005925D6"/>
    <w:rsid w:val="005959F3"/>
    <w:rsid w:val="00596155"/>
    <w:rsid w:val="005A3BC0"/>
    <w:rsid w:val="005B0D8F"/>
    <w:rsid w:val="005B30F5"/>
    <w:rsid w:val="005B47EF"/>
    <w:rsid w:val="005B60F5"/>
    <w:rsid w:val="005E31C3"/>
    <w:rsid w:val="005E7737"/>
    <w:rsid w:val="005F0DE2"/>
    <w:rsid w:val="006003AA"/>
    <w:rsid w:val="006104F4"/>
    <w:rsid w:val="00613636"/>
    <w:rsid w:val="006157AE"/>
    <w:rsid w:val="00622E07"/>
    <w:rsid w:val="00623521"/>
    <w:rsid w:val="00631478"/>
    <w:rsid w:val="006324CC"/>
    <w:rsid w:val="006331FD"/>
    <w:rsid w:val="00633D1D"/>
    <w:rsid w:val="00637997"/>
    <w:rsid w:val="00643D7E"/>
    <w:rsid w:val="00652905"/>
    <w:rsid w:val="006764DA"/>
    <w:rsid w:val="0068050B"/>
    <w:rsid w:val="0069141F"/>
    <w:rsid w:val="00692300"/>
    <w:rsid w:val="00692902"/>
    <w:rsid w:val="00692E4A"/>
    <w:rsid w:val="00693951"/>
    <w:rsid w:val="00695A7E"/>
    <w:rsid w:val="006A0002"/>
    <w:rsid w:val="006A35EE"/>
    <w:rsid w:val="006A4A01"/>
    <w:rsid w:val="006B27FC"/>
    <w:rsid w:val="006B61B0"/>
    <w:rsid w:val="006B66D2"/>
    <w:rsid w:val="006C250A"/>
    <w:rsid w:val="006C3695"/>
    <w:rsid w:val="006C394F"/>
    <w:rsid w:val="006C52C2"/>
    <w:rsid w:val="006C5B39"/>
    <w:rsid w:val="006C7070"/>
    <w:rsid w:val="006D0223"/>
    <w:rsid w:val="006D1930"/>
    <w:rsid w:val="006E0478"/>
    <w:rsid w:val="006E06C6"/>
    <w:rsid w:val="006E23A2"/>
    <w:rsid w:val="006E58D1"/>
    <w:rsid w:val="006E74AB"/>
    <w:rsid w:val="006F48BA"/>
    <w:rsid w:val="00703A72"/>
    <w:rsid w:val="00705847"/>
    <w:rsid w:val="00705DD4"/>
    <w:rsid w:val="0071474A"/>
    <w:rsid w:val="00714946"/>
    <w:rsid w:val="00715CD9"/>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678C"/>
    <w:rsid w:val="00797A04"/>
    <w:rsid w:val="007A00FB"/>
    <w:rsid w:val="007A4DE4"/>
    <w:rsid w:val="007A6357"/>
    <w:rsid w:val="007B05ED"/>
    <w:rsid w:val="007B2D15"/>
    <w:rsid w:val="007C0E97"/>
    <w:rsid w:val="007C1C63"/>
    <w:rsid w:val="007C22B1"/>
    <w:rsid w:val="007C7642"/>
    <w:rsid w:val="007D1145"/>
    <w:rsid w:val="007D5A40"/>
    <w:rsid w:val="007D5C57"/>
    <w:rsid w:val="007F08AD"/>
    <w:rsid w:val="007F34BC"/>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1AB6"/>
    <w:rsid w:val="008B619F"/>
    <w:rsid w:val="008B6E22"/>
    <w:rsid w:val="008B78E7"/>
    <w:rsid w:val="008C6AE7"/>
    <w:rsid w:val="008C6D5E"/>
    <w:rsid w:val="008D3166"/>
    <w:rsid w:val="008D48E0"/>
    <w:rsid w:val="008E2E4D"/>
    <w:rsid w:val="008E4F2E"/>
    <w:rsid w:val="008F1AF4"/>
    <w:rsid w:val="008F2D7E"/>
    <w:rsid w:val="008F756F"/>
    <w:rsid w:val="009001B9"/>
    <w:rsid w:val="009013D8"/>
    <w:rsid w:val="00901C08"/>
    <w:rsid w:val="00904AEC"/>
    <w:rsid w:val="0090760B"/>
    <w:rsid w:val="009101A7"/>
    <w:rsid w:val="0091117B"/>
    <w:rsid w:val="00911BE9"/>
    <w:rsid w:val="0091793A"/>
    <w:rsid w:val="0092116C"/>
    <w:rsid w:val="0093608B"/>
    <w:rsid w:val="00936091"/>
    <w:rsid w:val="009410D4"/>
    <w:rsid w:val="00941D80"/>
    <w:rsid w:val="0094320B"/>
    <w:rsid w:val="0094356D"/>
    <w:rsid w:val="00944CFD"/>
    <w:rsid w:val="00945339"/>
    <w:rsid w:val="0094617A"/>
    <w:rsid w:val="00950104"/>
    <w:rsid w:val="0095503B"/>
    <w:rsid w:val="00962234"/>
    <w:rsid w:val="00964765"/>
    <w:rsid w:val="00965F73"/>
    <w:rsid w:val="009812CA"/>
    <w:rsid w:val="009863B7"/>
    <w:rsid w:val="00987F82"/>
    <w:rsid w:val="0099420E"/>
    <w:rsid w:val="00996999"/>
    <w:rsid w:val="00997E1C"/>
    <w:rsid w:val="009A7889"/>
    <w:rsid w:val="009B081D"/>
    <w:rsid w:val="009B2502"/>
    <w:rsid w:val="009B3C0F"/>
    <w:rsid w:val="009C31FD"/>
    <w:rsid w:val="009C32CA"/>
    <w:rsid w:val="009C5B4D"/>
    <w:rsid w:val="009C6BC9"/>
    <w:rsid w:val="009D05FF"/>
    <w:rsid w:val="009D2C0A"/>
    <w:rsid w:val="009D5028"/>
    <w:rsid w:val="009D5B2B"/>
    <w:rsid w:val="009D7122"/>
    <w:rsid w:val="009E05E0"/>
    <w:rsid w:val="009F0678"/>
    <w:rsid w:val="009F7276"/>
    <w:rsid w:val="00A04FE3"/>
    <w:rsid w:val="00A10E04"/>
    <w:rsid w:val="00A146EE"/>
    <w:rsid w:val="00A16315"/>
    <w:rsid w:val="00A16C68"/>
    <w:rsid w:val="00A23D0B"/>
    <w:rsid w:val="00A25080"/>
    <w:rsid w:val="00A26C23"/>
    <w:rsid w:val="00A30258"/>
    <w:rsid w:val="00A3461D"/>
    <w:rsid w:val="00A41E6F"/>
    <w:rsid w:val="00A5369A"/>
    <w:rsid w:val="00A54B73"/>
    <w:rsid w:val="00A573FD"/>
    <w:rsid w:val="00A6072E"/>
    <w:rsid w:val="00A61E15"/>
    <w:rsid w:val="00A62708"/>
    <w:rsid w:val="00A63856"/>
    <w:rsid w:val="00A70845"/>
    <w:rsid w:val="00A71FFA"/>
    <w:rsid w:val="00A757F7"/>
    <w:rsid w:val="00A8005D"/>
    <w:rsid w:val="00A8050A"/>
    <w:rsid w:val="00A87835"/>
    <w:rsid w:val="00A95975"/>
    <w:rsid w:val="00AA5D1C"/>
    <w:rsid w:val="00AD26EA"/>
    <w:rsid w:val="00AD5744"/>
    <w:rsid w:val="00AD6E0C"/>
    <w:rsid w:val="00AD7C99"/>
    <w:rsid w:val="00AE05BB"/>
    <w:rsid w:val="00AE3D76"/>
    <w:rsid w:val="00AE69C3"/>
    <w:rsid w:val="00B006B3"/>
    <w:rsid w:val="00B07F07"/>
    <w:rsid w:val="00B160E2"/>
    <w:rsid w:val="00B2226E"/>
    <w:rsid w:val="00B24181"/>
    <w:rsid w:val="00B3510D"/>
    <w:rsid w:val="00B35655"/>
    <w:rsid w:val="00B35D43"/>
    <w:rsid w:val="00B376B3"/>
    <w:rsid w:val="00B47D36"/>
    <w:rsid w:val="00B57131"/>
    <w:rsid w:val="00B67C5E"/>
    <w:rsid w:val="00B723BE"/>
    <w:rsid w:val="00B7570E"/>
    <w:rsid w:val="00B75FF6"/>
    <w:rsid w:val="00B765EB"/>
    <w:rsid w:val="00B82705"/>
    <w:rsid w:val="00B9211E"/>
    <w:rsid w:val="00B93D51"/>
    <w:rsid w:val="00B95B3F"/>
    <w:rsid w:val="00B97886"/>
    <w:rsid w:val="00BA1558"/>
    <w:rsid w:val="00BA67EC"/>
    <w:rsid w:val="00BB1C41"/>
    <w:rsid w:val="00BB1F38"/>
    <w:rsid w:val="00BB7621"/>
    <w:rsid w:val="00BC5A31"/>
    <w:rsid w:val="00BD4020"/>
    <w:rsid w:val="00BE146C"/>
    <w:rsid w:val="00BE534A"/>
    <w:rsid w:val="00BE5387"/>
    <w:rsid w:val="00BE633B"/>
    <w:rsid w:val="00BF3E82"/>
    <w:rsid w:val="00BF7A1F"/>
    <w:rsid w:val="00C011D2"/>
    <w:rsid w:val="00C040D4"/>
    <w:rsid w:val="00C056F0"/>
    <w:rsid w:val="00C07754"/>
    <w:rsid w:val="00C16910"/>
    <w:rsid w:val="00C16CC7"/>
    <w:rsid w:val="00C3044F"/>
    <w:rsid w:val="00C33AF2"/>
    <w:rsid w:val="00C40938"/>
    <w:rsid w:val="00C44F80"/>
    <w:rsid w:val="00C46A91"/>
    <w:rsid w:val="00C605DC"/>
    <w:rsid w:val="00C62E54"/>
    <w:rsid w:val="00C62E7A"/>
    <w:rsid w:val="00C64DE1"/>
    <w:rsid w:val="00C71C73"/>
    <w:rsid w:val="00C8065C"/>
    <w:rsid w:val="00C821B9"/>
    <w:rsid w:val="00C82CBA"/>
    <w:rsid w:val="00C91634"/>
    <w:rsid w:val="00C938FA"/>
    <w:rsid w:val="00CA4BB9"/>
    <w:rsid w:val="00CA4C1D"/>
    <w:rsid w:val="00CA653E"/>
    <w:rsid w:val="00CB258B"/>
    <w:rsid w:val="00CB7B11"/>
    <w:rsid w:val="00CC1E4F"/>
    <w:rsid w:val="00CC718B"/>
    <w:rsid w:val="00CD0209"/>
    <w:rsid w:val="00CE1C84"/>
    <w:rsid w:val="00CE5DCF"/>
    <w:rsid w:val="00CE6B64"/>
    <w:rsid w:val="00CF1EB1"/>
    <w:rsid w:val="00CF6EE4"/>
    <w:rsid w:val="00D065FC"/>
    <w:rsid w:val="00D07E24"/>
    <w:rsid w:val="00D112A8"/>
    <w:rsid w:val="00D12B7D"/>
    <w:rsid w:val="00D12DC8"/>
    <w:rsid w:val="00D131FF"/>
    <w:rsid w:val="00D1761A"/>
    <w:rsid w:val="00D203A5"/>
    <w:rsid w:val="00D253A6"/>
    <w:rsid w:val="00D30CE1"/>
    <w:rsid w:val="00D4240B"/>
    <w:rsid w:val="00D47DAB"/>
    <w:rsid w:val="00D5115F"/>
    <w:rsid w:val="00D52496"/>
    <w:rsid w:val="00D67A05"/>
    <w:rsid w:val="00D7342F"/>
    <w:rsid w:val="00D81263"/>
    <w:rsid w:val="00D81DB1"/>
    <w:rsid w:val="00D84C38"/>
    <w:rsid w:val="00D8667C"/>
    <w:rsid w:val="00D9159B"/>
    <w:rsid w:val="00D94F7B"/>
    <w:rsid w:val="00DA10A4"/>
    <w:rsid w:val="00DA1541"/>
    <w:rsid w:val="00DA3E58"/>
    <w:rsid w:val="00DB3A4D"/>
    <w:rsid w:val="00DB5A14"/>
    <w:rsid w:val="00DC018C"/>
    <w:rsid w:val="00DC2432"/>
    <w:rsid w:val="00DC3B62"/>
    <w:rsid w:val="00DC3F29"/>
    <w:rsid w:val="00DC65C0"/>
    <w:rsid w:val="00DD195A"/>
    <w:rsid w:val="00DE31D6"/>
    <w:rsid w:val="00DE6580"/>
    <w:rsid w:val="00DF289E"/>
    <w:rsid w:val="00DF40B1"/>
    <w:rsid w:val="00DF591C"/>
    <w:rsid w:val="00DF78BE"/>
    <w:rsid w:val="00E02FB4"/>
    <w:rsid w:val="00E10A45"/>
    <w:rsid w:val="00E10D2A"/>
    <w:rsid w:val="00E10EEB"/>
    <w:rsid w:val="00E22937"/>
    <w:rsid w:val="00E25614"/>
    <w:rsid w:val="00E32F6B"/>
    <w:rsid w:val="00E347B5"/>
    <w:rsid w:val="00E452EF"/>
    <w:rsid w:val="00E5640D"/>
    <w:rsid w:val="00E6134A"/>
    <w:rsid w:val="00E614CD"/>
    <w:rsid w:val="00E62920"/>
    <w:rsid w:val="00E635F1"/>
    <w:rsid w:val="00E71848"/>
    <w:rsid w:val="00E72909"/>
    <w:rsid w:val="00E85B3C"/>
    <w:rsid w:val="00E94A07"/>
    <w:rsid w:val="00E97776"/>
    <w:rsid w:val="00EA0F29"/>
    <w:rsid w:val="00EB16F7"/>
    <w:rsid w:val="00EB2AAB"/>
    <w:rsid w:val="00EB34EE"/>
    <w:rsid w:val="00EB75E8"/>
    <w:rsid w:val="00EC02D7"/>
    <w:rsid w:val="00EC1EF7"/>
    <w:rsid w:val="00EC3A65"/>
    <w:rsid w:val="00EC504C"/>
    <w:rsid w:val="00ED197B"/>
    <w:rsid w:val="00ED3BD7"/>
    <w:rsid w:val="00ED5EB9"/>
    <w:rsid w:val="00EF5AE4"/>
    <w:rsid w:val="00F02995"/>
    <w:rsid w:val="00F04E16"/>
    <w:rsid w:val="00F11737"/>
    <w:rsid w:val="00F1242E"/>
    <w:rsid w:val="00F1566F"/>
    <w:rsid w:val="00F15EE6"/>
    <w:rsid w:val="00F16EAF"/>
    <w:rsid w:val="00F16F83"/>
    <w:rsid w:val="00F17102"/>
    <w:rsid w:val="00F22466"/>
    <w:rsid w:val="00F22633"/>
    <w:rsid w:val="00F24677"/>
    <w:rsid w:val="00F264B8"/>
    <w:rsid w:val="00F276B6"/>
    <w:rsid w:val="00F30608"/>
    <w:rsid w:val="00F3459B"/>
    <w:rsid w:val="00F3715A"/>
    <w:rsid w:val="00F3715C"/>
    <w:rsid w:val="00F40510"/>
    <w:rsid w:val="00F41307"/>
    <w:rsid w:val="00F419C2"/>
    <w:rsid w:val="00F47C32"/>
    <w:rsid w:val="00F50301"/>
    <w:rsid w:val="00F52C1A"/>
    <w:rsid w:val="00F557BF"/>
    <w:rsid w:val="00F564A3"/>
    <w:rsid w:val="00F614E5"/>
    <w:rsid w:val="00F67858"/>
    <w:rsid w:val="00F731C5"/>
    <w:rsid w:val="00F75D19"/>
    <w:rsid w:val="00F80433"/>
    <w:rsid w:val="00F872C1"/>
    <w:rsid w:val="00F92300"/>
    <w:rsid w:val="00F96014"/>
    <w:rsid w:val="00FA0856"/>
    <w:rsid w:val="00FA1A66"/>
    <w:rsid w:val="00FA722A"/>
    <w:rsid w:val="00FB1C45"/>
    <w:rsid w:val="00FB2E37"/>
    <w:rsid w:val="00FC1FCE"/>
    <w:rsid w:val="00FC5971"/>
    <w:rsid w:val="00FD017E"/>
    <w:rsid w:val="00FD46B6"/>
    <w:rsid w:val="00FD51FC"/>
    <w:rsid w:val="00FD6C44"/>
    <w:rsid w:val="00FE3007"/>
    <w:rsid w:val="00FE4BD6"/>
    <w:rsid w:val="00FE6E7D"/>
    <w:rsid w:val="00FF0D39"/>
    <w:rsid w:val="00FF277C"/>
    <w:rsid w:val="03220FD6"/>
    <w:rsid w:val="03A3C511"/>
    <w:rsid w:val="048A6301"/>
    <w:rsid w:val="0817D19D"/>
    <w:rsid w:val="091DCF1B"/>
    <w:rsid w:val="0A9CE7F1"/>
    <w:rsid w:val="0B8DFA24"/>
    <w:rsid w:val="0C417BE5"/>
    <w:rsid w:val="0E26433E"/>
    <w:rsid w:val="0EA11957"/>
    <w:rsid w:val="17422E7C"/>
    <w:rsid w:val="1BEED751"/>
    <w:rsid w:val="1CFCCC03"/>
    <w:rsid w:val="1FC00583"/>
    <w:rsid w:val="2071EAFC"/>
    <w:rsid w:val="2143642E"/>
    <w:rsid w:val="2160EB66"/>
    <w:rsid w:val="2293799B"/>
    <w:rsid w:val="240C8977"/>
    <w:rsid w:val="26E2930A"/>
    <w:rsid w:val="27024C10"/>
    <w:rsid w:val="2DFD48F6"/>
    <w:rsid w:val="31EA2540"/>
    <w:rsid w:val="324EFA97"/>
    <w:rsid w:val="34822ACA"/>
    <w:rsid w:val="37F31B36"/>
    <w:rsid w:val="3CFA7C47"/>
    <w:rsid w:val="3FF197DC"/>
    <w:rsid w:val="42CD0C2B"/>
    <w:rsid w:val="4302CAC7"/>
    <w:rsid w:val="448F08BE"/>
    <w:rsid w:val="477EF072"/>
    <w:rsid w:val="4A110940"/>
    <w:rsid w:val="4CAF2008"/>
    <w:rsid w:val="4E5BD07E"/>
    <w:rsid w:val="4FAC2691"/>
    <w:rsid w:val="53DF7B19"/>
    <w:rsid w:val="549ABC68"/>
    <w:rsid w:val="55186B73"/>
    <w:rsid w:val="5712E30B"/>
    <w:rsid w:val="59D5F26D"/>
    <w:rsid w:val="5B307356"/>
    <w:rsid w:val="5B707B89"/>
    <w:rsid w:val="5C1EEA60"/>
    <w:rsid w:val="5E2BAC8D"/>
    <w:rsid w:val="63C4DAD9"/>
    <w:rsid w:val="63D45119"/>
    <w:rsid w:val="6A0B7750"/>
    <w:rsid w:val="6A597344"/>
    <w:rsid w:val="6C458896"/>
    <w:rsid w:val="71F99BBD"/>
    <w:rsid w:val="7422D75E"/>
    <w:rsid w:val="7D0F58D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sid w:val="007D5C5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3331">
      <w:bodyDiv w:val="1"/>
      <w:marLeft w:val="0"/>
      <w:marRight w:val="0"/>
      <w:marTop w:val="0"/>
      <w:marBottom w:val="0"/>
      <w:divBdr>
        <w:top w:val="none" w:sz="0" w:space="0" w:color="auto"/>
        <w:left w:val="none" w:sz="0" w:space="0" w:color="auto"/>
        <w:bottom w:val="none" w:sz="0" w:space="0" w:color="auto"/>
        <w:right w:val="none" w:sz="0" w:space="0" w:color="auto"/>
      </w:divBdr>
    </w:div>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277026319">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799810561">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35156002">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01323046">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402020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churchill@scottsvalleyusd.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4" ma:contentTypeDescription="Create a new document." ma:contentTypeScope="" ma:versionID="d698e93f143bc1a4f2bb304f46ef08a3">
  <xsd:schema xmlns:xsd="http://www.w3.org/2001/XMLSchema" xmlns:xs="http://www.w3.org/2001/XMLSchema" xmlns:p="http://schemas.microsoft.com/office/2006/metadata/properties" xmlns:ns2="820facaa-995b-4f93-a53a-166cf245306d" targetNamespace="http://schemas.microsoft.com/office/2006/metadata/properties" ma:root="true" ma:fieldsID="f5d916c7a44a1407c0a2ae0af1190ca6" ns2:_="">
    <xsd:import namespace="820facaa-995b-4f93-a53a-166cf24530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A66E7FC6-A08D-40FF-8050-A1275917CE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8</Pages>
  <Words>1962</Words>
  <Characters>11184</Characters>
  <DocSecurity>0</DocSecurity>
  <Lines>93</Lines>
  <Paragraphs>26</Paragraphs>
  <ScaleCrop>false</ScaleCrop>
  <HeadingPairs>
    <vt:vector size="2" baseType="variant">
      <vt:variant>
        <vt:lpstr>Title</vt:lpstr>
      </vt:variant>
      <vt:variant>
        <vt:i4>1</vt:i4>
      </vt:variant>
    </vt:vector>
  </HeadingPairs>
  <TitlesOfParts>
    <vt:vector size="1" baseType="lpstr">
      <vt:lpstr>September 2024 Waiver Item W-11 - Meeting Agendas (CA State Board of Education)</vt:lpstr>
    </vt:vector>
  </TitlesOfParts>
  <Company>California State Board of Education</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W-11 - Meeting Agendas (CA State Board of Education)</dc:title>
  <dc:subject>Request by the Scotts Valley Unified School District to waive California Education Code Section 56366(d), the requirement for state certification, to allow the use of federal and state.</dc:subject>
  <cp:keywords/>
  <dc:description/>
  <cp:lastPrinted>2019-12-09T19:57:00Z</cp:lastPrinted>
  <dcterms:created xsi:type="dcterms:W3CDTF">2024-07-23T16:03:00Z</dcterms:created>
  <dcterms:modified xsi:type="dcterms:W3CDTF">2024-08-30T01:34:00Z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6038100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