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40226" w14:textId="77777777" w:rsidR="006E06C6" w:rsidRDefault="00D5115F" w:rsidP="00B723BE">
      <w:r w:rsidRPr="00D5115F">
        <w:rPr>
          <w:noProof/>
        </w:rPr>
        <w:drawing>
          <wp:inline distT="0" distB="0" distL="0" distR="0" wp14:anchorId="7524662C" wp14:editId="10709FF9">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4E733696" w14:textId="77777777" w:rsidR="00B723BE" w:rsidRDefault="00FC1FCE" w:rsidP="00B723BE">
      <w:pPr>
        <w:jc w:val="right"/>
      </w:pPr>
      <w:r w:rsidRPr="00B723BE">
        <w:t>California Department of Education</w:t>
      </w:r>
    </w:p>
    <w:p w14:paraId="3501ED9D" w14:textId="77777777" w:rsidR="00B723BE" w:rsidRDefault="00FC1FCE" w:rsidP="00B723BE">
      <w:pPr>
        <w:jc w:val="right"/>
      </w:pPr>
      <w:r w:rsidRPr="00B723BE">
        <w:t>Executive Office</w:t>
      </w:r>
    </w:p>
    <w:p w14:paraId="260560B3" w14:textId="77777777" w:rsidR="00B723BE" w:rsidRDefault="00692300" w:rsidP="00B723BE">
      <w:pPr>
        <w:jc w:val="right"/>
      </w:pPr>
      <w:r w:rsidRPr="00B723BE">
        <w:t>SBE-005 (REV. 1/201</w:t>
      </w:r>
      <w:r w:rsidR="00F377B6">
        <w:t>8</w:t>
      </w:r>
      <w:r w:rsidR="00FC1FCE" w:rsidRPr="00B723BE">
        <w:t>)</w:t>
      </w:r>
    </w:p>
    <w:p w14:paraId="375B8380" w14:textId="77777777" w:rsidR="006E06C6" w:rsidRPr="00B723BE" w:rsidRDefault="00692300" w:rsidP="00B723BE">
      <w:pPr>
        <w:jc w:val="right"/>
      </w:pPr>
      <w:r w:rsidRPr="00B723BE">
        <w:t>General Waiver</w:t>
      </w:r>
    </w:p>
    <w:p w14:paraId="4CD0A27C" w14:textId="77777777" w:rsidR="00B723BE" w:rsidRDefault="00B723BE" w:rsidP="00FC1FCE">
      <w:pPr>
        <w:pStyle w:val="Heading1"/>
        <w:jc w:val="center"/>
        <w:rPr>
          <w:sz w:val="40"/>
          <w:szCs w:val="40"/>
        </w:rPr>
        <w:sectPr w:rsidR="00B723BE" w:rsidSect="00C82CBA">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440" w:bottom="1440" w:left="1440" w:header="720" w:footer="720" w:gutter="0"/>
          <w:cols w:num="2" w:space="720"/>
          <w:titlePg/>
          <w:docGrid w:linePitch="360"/>
        </w:sectPr>
      </w:pPr>
    </w:p>
    <w:p w14:paraId="7AF658D8" w14:textId="77777777" w:rsidR="006E06C6" w:rsidRDefault="006E06C6" w:rsidP="00FC1FCE">
      <w:pPr>
        <w:pStyle w:val="Heading1"/>
        <w:jc w:val="center"/>
        <w:rPr>
          <w:sz w:val="40"/>
          <w:szCs w:val="40"/>
        </w:rPr>
        <w:sectPr w:rsidR="006E06C6" w:rsidSect="0091117B">
          <w:type w:val="continuous"/>
          <w:pgSz w:w="12240" w:h="15840"/>
          <w:pgMar w:top="720" w:right="1440" w:bottom="1440" w:left="1440" w:header="720" w:footer="720" w:gutter="0"/>
          <w:cols w:space="720"/>
          <w:docGrid w:linePitch="360"/>
        </w:sectPr>
      </w:pPr>
    </w:p>
    <w:p w14:paraId="57BB4297" w14:textId="564FC848" w:rsidR="00FC1FCE" w:rsidRPr="001B3958" w:rsidRDefault="0091117B" w:rsidP="00870875">
      <w:pPr>
        <w:pStyle w:val="Heading1"/>
        <w:spacing w:before="240" w:after="240"/>
        <w:jc w:val="center"/>
        <w:rPr>
          <w:sz w:val="40"/>
          <w:szCs w:val="40"/>
        </w:rPr>
      </w:pPr>
      <w:r w:rsidRPr="001B3958">
        <w:rPr>
          <w:sz w:val="40"/>
          <w:szCs w:val="40"/>
        </w:rPr>
        <w:t>Californ</w:t>
      </w:r>
      <w:r w:rsidR="00693951">
        <w:rPr>
          <w:sz w:val="40"/>
          <w:szCs w:val="40"/>
        </w:rPr>
        <w:t xml:space="preserve">ia State Board of </w:t>
      </w:r>
      <w:r w:rsidR="003A2E45">
        <w:rPr>
          <w:sz w:val="40"/>
          <w:szCs w:val="40"/>
        </w:rPr>
        <w:t xml:space="preserve">Education </w:t>
      </w:r>
      <w:r w:rsidR="00693951">
        <w:rPr>
          <w:sz w:val="40"/>
          <w:szCs w:val="40"/>
        </w:rPr>
        <w:br/>
      </w:r>
      <w:r w:rsidR="00A44AA4">
        <w:rPr>
          <w:sz w:val="40"/>
          <w:szCs w:val="40"/>
        </w:rPr>
        <w:t>September</w:t>
      </w:r>
      <w:r w:rsidR="00F95526">
        <w:rPr>
          <w:sz w:val="40"/>
          <w:szCs w:val="40"/>
        </w:rPr>
        <w:t xml:space="preserve"> </w:t>
      </w:r>
      <w:r w:rsidR="000B01D7">
        <w:rPr>
          <w:sz w:val="40"/>
          <w:szCs w:val="40"/>
        </w:rPr>
        <w:t>202</w:t>
      </w:r>
      <w:r w:rsidR="00F95526">
        <w:rPr>
          <w:sz w:val="40"/>
          <w:szCs w:val="40"/>
        </w:rPr>
        <w:t>5</w:t>
      </w:r>
      <w:r w:rsidR="000B01D7">
        <w:rPr>
          <w:sz w:val="40"/>
          <w:szCs w:val="40"/>
        </w:rPr>
        <w:t xml:space="preserve"> </w:t>
      </w:r>
      <w:r w:rsidRPr="001B3958">
        <w:rPr>
          <w:sz w:val="40"/>
          <w:szCs w:val="40"/>
        </w:rPr>
        <w:t>Agenda</w:t>
      </w:r>
      <w:r w:rsidR="00FC1FCE" w:rsidRPr="001B3958">
        <w:rPr>
          <w:sz w:val="40"/>
          <w:szCs w:val="40"/>
        </w:rPr>
        <w:br/>
        <w:t>Item</w:t>
      </w:r>
      <w:r w:rsidR="00692300">
        <w:rPr>
          <w:sz w:val="40"/>
          <w:szCs w:val="40"/>
        </w:rPr>
        <w:t xml:space="preserve"> #W-</w:t>
      </w:r>
      <w:r w:rsidR="008E7A29">
        <w:rPr>
          <w:sz w:val="40"/>
          <w:szCs w:val="40"/>
        </w:rPr>
        <w:t>17</w:t>
      </w:r>
    </w:p>
    <w:p w14:paraId="45F678E4" w14:textId="77777777" w:rsidR="00FC1FCE" w:rsidRPr="001B3958" w:rsidRDefault="00FC1FCE" w:rsidP="00870875">
      <w:pPr>
        <w:pStyle w:val="Heading2"/>
        <w:spacing w:before="240" w:after="240"/>
        <w:rPr>
          <w:sz w:val="36"/>
          <w:szCs w:val="36"/>
        </w:rPr>
      </w:pPr>
      <w:r w:rsidRPr="001B3958">
        <w:rPr>
          <w:sz w:val="36"/>
          <w:szCs w:val="36"/>
        </w:rPr>
        <w:t>Subject</w:t>
      </w:r>
    </w:p>
    <w:p w14:paraId="4F50C5E9" w14:textId="139F0E01" w:rsidR="004649A3" w:rsidRPr="00DB1487" w:rsidRDefault="009961E5" w:rsidP="004649A3">
      <w:pPr>
        <w:spacing w:after="480"/>
        <w:rPr>
          <w:rFonts w:eastAsiaTheme="minorHAnsi"/>
        </w:rPr>
      </w:pPr>
      <w:r w:rsidRPr="000A69D4">
        <w:rPr>
          <w:rFonts w:cs="Arial"/>
        </w:rPr>
        <w:t>Correct</w:t>
      </w:r>
      <w:r w:rsidR="00113755" w:rsidRPr="000A69D4">
        <w:rPr>
          <w:rFonts w:cs="Arial"/>
        </w:rPr>
        <w:t>ing</w:t>
      </w:r>
      <w:r w:rsidRPr="000A69D4">
        <w:rPr>
          <w:rFonts w:cs="Arial"/>
        </w:rPr>
        <w:t xml:space="preserve"> </w:t>
      </w:r>
      <w:r w:rsidR="00EE7B7D" w:rsidRPr="000A69D4">
        <w:rPr>
          <w:rFonts w:cs="Arial"/>
        </w:rPr>
        <w:t>typographical</w:t>
      </w:r>
      <w:r w:rsidRPr="000A69D4">
        <w:rPr>
          <w:rFonts w:cs="Arial"/>
        </w:rPr>
        <w:t xml:space="preserve"> </w:t>
      </w:r>
      <w:r w:rsidR="00EE6303" w:rsidRPr="000A69D4">
        <w:rPr>
          <w:rFonts w:cs="Arial"/>
        </w:rPr>
        <w:t>error</w:t>
      </w:r>
      <w:r w:rsidR="008C37E5" w:rsidRPr="000A69D4">
        <w:rPr>
          <w:rFonts w:cs="Arial"/>
        </w:rPr>
        <w:t>s</w:t>
      </w:r>
      <w:r w:rsidR="00EE6303" w:rsidRPr="000A69D4">
        <w:rPr>
          <w:rFonts w:cs="Arial"/>
        </w:rPr>
        <w:t xml:space="preserve"> in</w:t>
      </w:r>
      <w:r w:rsidR="00EE7B7D" w:rsidRPr="000A69D4">
        <w:rPr>
          <w:rFonts w:cs="Arial"/>
        </w:rPr>
        <w:t xml:space="preserve"> </w:t>
      </w:r>
      <w:r w:rsidR="00DA754F" w:rsidRPr="000A69D4">
        <w:rPr>
          <w:rFonts w:cs="Arial"/>
        </w:rPr>
        <w:t>the previously approved r</w:t>
      </w:r>
      <w:r w:rsidR="000B01D7" w:rsidRPr="000A69D4">
        <w:rPr>
          <w:rFonts w:cs="Arial"/>
        </w:rPr>
        <w:t xml:space="preserve">equest by </w:t>
      </w:r>
      <w:r w:rsidR="00E43585" w:rsidRPr="002166E5">
        <w:rPr>
          <w:rFonts w:cs="Arial"/>
          <w:b/>
          <w:bCs/>
        </w:rPr>
        <w:t>two school districts</w:t>
      </w:r>
      <w:r w:rsidR="000B01D7" w:rsidRPr="000A69D4">
        <w:rPr>
          <w:b/>
        </w:rPr>
        <w:t xml:space="preserve"> </w:t>
      </w:r>
      <w:r w:rsidR="000B01D7" w:rsidRPr="000A69D4">
        <w:rPr>
          <w:rFonts w:cs="Arial"/>
          <w:noProof/>
        </w:rPr>
        <w:t xml:space="preserve">to </w:t>
      </w:r>
      <w:r w:rsidR="00024EF4" w:rsidRPr="000A69D4">
        <w:rPr>
          <w:rFonts w:cs="Arial"/>
          <w:noProof/>
        </w:rPr>
        <w:t xml:space="preserve">retroactively </w:t>
      </w:r>
      <w:r w:rsidR="000B01D7" w:rsidRPr="000A69D4">
        <w:rPr>
          <w:rFonts w:cs="Arial"/>
          <w:noProof/>
        </w:rPr>
        <w:t xml:space="preserve">waive portions of </w:t>
      </w:r>
      <w:bookmarkStart w:id="0" w:name="_Hlk124316660"/>
      <w:r w:rsidR="004649A3" w:rsidRPr="000A69D4">
        <w:rPr>
          <w:rFonts w:eastAsiaTheme="minorHAnsi"/>
        </w:rPr>
        <w:t xml:space="preserve">California </w:t>
      </w:r>
      <w:r w:rsidR="004649A3" w:rsidRPr="000A69D4">
        <w:rPr>
          <w:rFonts w:eastAsiaTheme="minorHAnsi"/>
          <w:i/>
        </w:rPr>
        <w:t xml:space="preserve">Education Code </w:t>
      </w:r>
      <w:r w:rsidR="004649A3" w:rsidRPr="000A69D4">
        <w:rPr>
          <w:rFonts w:eastAsiaTheme="minorHAnsi"/>
        </w:rPr>
        <w:t xml:space="preserve">sections </w:t>
      </w:r>
      <w:r w:rsidR="004649A3" w:rsidRPr="000A69D4">
        <w:rPr>
          <w:rFonts w:cs="Arial"/>
        </w:rPr>
        <w:t>15106 and 15270(a)</w:t>
      </w:r>
      <w:r w:rsidR="004649A3" w:rsidRPr="000A69D4">
        <w:rPr>
          <w:rFonts w:eastAsiaTheme="minorHAnsi"/>
        </w:rPr>
        <w:t xml:space="preserve"> to allow the district to exceed their bonded indebtedness limit. </w:t>
      </w:r>
      <w:bookmarkEnd w:id="0"/>
    </w:p>
    <w:p w14:paraId="62B2C082" w14:textId="7417290E" w:rsidR="00692300" w:rsidRPr="00B26E85" w:rsidRDefault="00692300" w:rsidP="00B26E85">
      <w:pPr>
        <w:pStyle w:val="Heading2"/>
        <w:rPr>
          <w:sz w:val="36"/>
          <w:szCs w:val="36"/>
        </w:rPr>
      </w:pPr>
      <w:r w:rsidRPr="00B26E85">
        <w:rPr>
          <w:sz w:val="36"/>
          <w:szCs w:val="36"/>
        </w:rPr>
        <w:t>Waiver Number</w:t>
      </w:r>
      <w:r w:rsidR="00E43585" w:rsidRPr="00B26E85">
        <w:rPr>
          <w:sz w:val="36"/>
          <w:szCs w:val="36"/>
        </w:rPr>
        <w:t>s</w:t>
      </w:r>
    </w:p>
    <w:p w14:paraId="4787DC33" w14:textId="6A261792" w:rsidR="000B01D7" w:rsidRDefault="00E43585" w:rsidP="00E43585">
      <w:pPr>
        <w:pStyle w:val="ListParagraph"/>
        <w:numPr>
          <w:ilvl w:val="0"/>
          <w:numId w:val="13"/>
        </w:numPr>
        <w:spacing w:after="480"/>
        <w:rPr>
          <w:rFonts w:cs="Arial"/>
        </w:rPr>
      </w:pPr>
      <w:bookmarkStart w:id="1" w:name="_Hlk125463300"/>
      <w:bookmarkStart w:id="2" w:name="_Hlk38526450"/>
      <w:r>
        <w:rPr>
          <w:rFonts w:cs="Arial"/>
        </w:rPr>
        <w:t xml:space="preserve">Pittsburg Unified School District </w:t>
      </w:r>
      <w:r w:rsidR="000B01D7" w:rsidRPr="00E43585">
        <w:rPr>
          <w:rFonts w:cs="Arial"/>
        </w:rPr>
        <w:t>8-</w:t>
      </w:r>
      <w:r w:rsidR="00A44AA4" w:rsidRPr="00E43585">
        <w:rPr>
          <w:rFonts w:cs="Arial"/>
        </w:rPr>
        <w:t>1</w:t>
      </w:r>
      <w:r w:rsidR="000B01D7" w:rsidRPr="00E43585">
        <w:rPr>
          <w:rFonts w:cs="Arial"/>
        </w:rPr>
        <w:t>-202</w:t>
      </w:r>
      <w:bookmarkEnd w:id="1"/>
      <w:r w:rsidR="00A44AA4" w:rsidRPr="00E43585">
        <w:rPr>
          <w:rFonts w:cs="Arial"/>
        </w:rPr>
        <w:t>5</w:t>
      </w:r>
    </w:p>
    <w:p w14:paraId="0BE75722" w14:textId="7F400FCC" w:rsidR="00E43585" w:rsidRPr="00E43585" w:rsidRDefault="00E43585" w:rsidP="00E43585">
      <w:pPr>
        <w:pStyle w:val="ListParagraph"/>
        <w:numPr>
          <w:ilvl w:val="0"/>
          <w:numId w:val="13"/>
        </w:numPr>
        <w:spacing w:after="480"/>
        <w:rPr>
          <w:rFonts w:cs="Arial"/>
        </w:rPr>
      </w:pPr>
      <w:r>
        <w:rPr>
          <w:rFonts w:cs="Arial"/>
        </w:rPr>
        <w:t>Soledad Unified School District 13-1-2025</w:t>
      </w:r>
    </w:p>
    <w:bookmarkEnd w:id="2"/>
    <w:p w14:paraId="79EC4EAE" w14:textId="77777777" w:rsidR="00FC1FCE" w:rsidRPr="001B3958" w:rsidRDefault="00FC1FCE" w:rsidP="00FC1FCE">
      <w:pPr>
        <w:pStyle w:val="Heading2"/>
        <w:rPr>
          <w:sz w:val="36"/>
          <w:szCs w:val="36"/>
        </w:rPr>
      </w:pPr>
      <w:r w:rsidRPr="001B3958">
        <w:rPr>
          <w:sz w:val="36"/>
          <w:szCs w:val="36"/>
        </w:rPr>
        <w:t>Type of Action</w:t>
      </w:r>
    </w:p>
    <w:p w14:paraId="799358A0" w14:textId="60F4472E" w:rsidR="0091117B" w:rsidRPr="00870875" w:rsidRDefault="00692300" w:rsidP="000E09DC">
      <w:pPr>
        <w:spacing w:after="480"/>
      </w:pPr>
      <w:r w:rsidRPr="00870875">
        <w:t>Action</w:t>
      </w:r>
      <w:r w:rsidR="008E7A29">
        <w:t>, Consent</w:t>
      </w:r>
    </w:p>
    <w:p w14:paraId="24BBF63A" w14:textId="77777777" w:rsidR="00FC1FCE" w:rsidRPr="001B3958" w:rsidRDefault="00FC1FCE" w:rsidP="00FC1FCE">
      <w:pPr>
        <w:pStyle w:val="Heading2"/>
        <w:rPr>
          <w:sz w:val="36"/>
          <w:szCs w:val="36"/>
        </w:rPr>
      </w:pPr>
      <w:r w:rsidRPr="001B3958">
        <w:rPr>
          <w:sz w:val="36"/>
          <w:szCs w:val="36"/>
        </w:rPr>
        <w:t>Summary of the Issue(s)</w:t>
      </w:r>
    </w:p>
    <w:p w14:paraId="577D3F5E" w14:textId="4A3C51FA" w:rsidR="000B01D7" w:rsidRPr="0072448F" w:rsidRDefault="00DA754F" w:rsidP="000B01D7">
      <w:pPr>
        <w:spacing w:after="480"/>
        <w:ind w:right="-360"/>
        <w:rPr>
          <w:color w:val="000000"/>
        </w:rPr>
      </w:pPr>
      <w:r w:rsidRPr="000A69D4">
        <w:rPr>
          <w:color w:val="000000"/>
        </w:rPr>
        <w:t xml:space="preserve">This item is to </w:t>
      </w:r>
      <w:r w:rsidR="009961E5" w:rsidRPr="000A69D4">
        <w:rPr>
          <w:color w:val="000000"/>
        </w:rPr>
        <w:t xml:space="preserve">correct the waiver that was originally approved by the State Board of Education (SBE) at the </w:t>
      </w:r>
      <w:r w:rsidR="00E43585" w:rsidRPr="000A69D4">
        <w:rPr>
          <w:color w:val="000000"/>
        </w:rPr>
        <w:t xml:space="preserve">May </w:t>
      </w:r>
      <w:r w:rsidR="009961E5" w:rsidRPr="000A69D4">
        <w:rPr>
          <w:color w:val="000000"/>
        </w:rPr>
        <w:t xml:space="preserve">2025 SBE meeting as </w:t>
      </w:r>
      <w:r w:rsidR="00113755" w:rsidRPr="000A69D4">
        <w:rPr>
          <w:color w:val="000000"/>
        </w:rPr>
        <w:t xml:space="preserve">waiver item </w:t>
      </w:r>
      <w:r w:rsidR="009961E5" w:rsidRPr="000A69D4">
        <w:rPr>
          <w:color w:val="000000"/>
        </w:rPr>
        <w:t>W-02.</w:t>
      </w:r>
      <w:r w:rsidR="00A44AA4" w:rsidRPr="000A69D4">
        <w:t xml:space="preserve"> </w:t>
      </w:r>
      <w:r w:rsidR="00F35169" w:rsidRPr="000A69D4">
        <w:rPr>
          <w:color w:val="000000"/>
        </w:rPr>
        <w:t xml:space="preserve">This item is necessary </w:t>
      </w:r>
      <w:r w:rsidR="00177811" w:rsidRPr="000A69D4">
        <w:rPr>
          <w:color w:val="000000"/>
        </w:rPr>
        <w:t>to correct</w:t>
      </w:r>
      <w:r w:rsidRPr="000A69D4">
        <w:rPr>
          <w:color w:val="000000"/>
        </w:rPr>
        <w:t xml:space="preserve"> the </w:t>
      </w:r>
      <w:r w:rsidR="00A44AA4" w:rsidRPr="000A69D4">
        <w:rPr>
          <w:color w:val="000000"/>
        </w:rPr>
        <w:t>tax rate</w:t>
      </w:r>
      <w:r w:rsidR="009961E5" w:rsidRPr="000A69D4">
        <w:rPr>
          <w:color w:val="000000"/>
        </w:rPr>
        <w:t xml:space="preserve"> that was described in the item</w:t>
      </w:r>
      <w:r w:rsidR="00F35169" w:rsidRPr="000A69D4">
        <w:rPr>
          <w:color w:val="000000"/>
        </w:rPr>
        <w:t xml:space="preserve">. Due to a </w:t>
      </w:r>
      <w:r w:rsidR="00A44AA4" w:rsidRPr="000A69D4">
        <w:rPr>
          <w:color w:val="000000"/>
        </w:rPr>
        <w:t>typographical</w:t>
      </w:r>
      <w:r w:rsidR="00F35169" w:rsidRPr="000A69D4">
        <w:rPr>
          <w:color w:val="000000"/>
        </w:rPr>
        <w:t xml:space="preserve"> error, the previous </w:t>
      </w:r>
      <w:r w:rsidR="00113755" w:rsidRPr="000A69D4">
        <w:rPr>
          <w:color w:val="000000"/>
        </w:rPr>
        <w:t xml:space="preserve">waiver item approved by the SBE </w:t>
      </w:r>
      <w:r w:rsidR="00A44AA4" w:rsidRPr="000A69D4">
        <w:rPr>
          <w:color w:val="000000"/>
        </w:rPr>
        <w:t>indicated a tax rate of $30 per $100,000, the rate set by Proposition 39 for elementary and high school districts</w:t>
      </w:r>
      <w:r w:rsidR="004649A3" w:rsidRPr="000A69D4">
        <w:rPr>
          <w:color w:val="000000"/>
        </w:rPr>
        <w:t>, rather than the</w:t>
      </w:r>
      <w:r w:rsidR="00113755" w:rsidRPr="000A69D4">
        <w:rPr>
          <w:color w:val="000000"/>
        </w:rPr>
        <w:t xml:space="preserve"> statutory</w:t>
      </w:r>
      <w:r w:rsidR="004649A3" w:rsidRPr="000A69D4">
        <w:rPr>
          <w:color w:val="000000"/>
        </w:rPr>
        <w:t xml:space="preserve"> rate of $60 per $100,000 applicable to unified school districts</w:t>
      </w:r>
      <w:r w:rsidR="000A69D4">
        <w:rPr>
          <w:color w:val="000000"/>
        </w:rPr>
        <w:t xml:space="preserve"> in Attachment 1 for both </w:t>
      </w:r>
      <w:r w:rsidR="000A69D4" w:rsidRPr="000A69D4">
        <w:rPr>
          <w:color w:val="000000"/>
        </w:rPr>
        <w:t>the Pittsburg Unified School District (USD) and Soledad USD</w:t>
      </w:r>
      <w:r w:rsidRPr="000A69D4">
        <w:rPr>
          <w:color w:val="000000"/>
        </w:rPr>
        <w:t>.</w:t>
      </w:r>
      <w:r w:rsidR="00F35169" w:rsidRPr="000A69D4">
        <w:rPr>
          <w:color w:val="000000"/>
        </w:rPr>
        <w:t xml:space="preserve"> </w:t>
      </w:r>
      <w:r w:rsidR="00113755" w:rsidRPr="000A69D4">
        <w:rPr>
          <w:color w:val="000000"/>
        </w:rPr>
        <w:t xml:space="preserve">This would require </w:t>
      </w:r>
      <w:proofErr w:type="gramStart"/>
      <w:r w:rsidR="00113755" w:rsidRPr="000A69D4">
        <w:rPr>
          <w:color w:val="000000"/>
        </w:rPr>
        <w:t>a correction</w:t>
      </w:r>
      <w:proofErr w:type="gramEnd"/>
      <w:r w:rsidR="00113755" w:rsidRPr="000A69D4">
        <w:rPr>
          <w:color w:val="000000"/>
        </w:rPr>
        <w:t xml:space="preserve"> to the approval</w:t>
      </w:r>
      <w:r w:rsidR="000A69D4">
        <w:rPr>
          <w:color w:val="000000"/>
        </w:rPr>
        <w:t>s</w:t>
      </w:r>
      <w:r w:rsidR="00113755" w:rsidRPr="000A69D4">
        <w:rPr>
          <w:color w:val="000000"/>
        </w:rPr>
        <w:t xml:space="preserve"> for </w:t>
      </w:r>
      <w:r w:rsidR="000A69D4">
        <w:rPr>
          <w:color w:val="000000"/>
        </w:rPr>
        <w:t>both districts</w:t>
      </w:r>
      <w:r w:rsidR="00113755" w:rsidRPr="000A69D4">
        <w:rPr>
          <w:color w:val="000000"/>
        </w:rPr>
        <w:t xml:space="preserve">. </w:t>
      </w:r>
      <w:r w:rsidR="009961E5" w:rsidRPr="000A69D4">
        <w:rPr>
          <w:color w:val="000000"/>
        </w:rPr>
        <w:t xml:space="preserve">This correction does not change the analysis or the recommendation by the California Department of Education (CDE).  The original waiver request is laid out below </w:t>
      </w:r>
      <w:r w:rsidR="00EE7B7D" w:rsidRPr="000A69D4">
        <w:rPr>
          <w:color w:val="000000"/>
        </w:rPr>
        <w:t>with the corrections highlighted</w:t>
      </w:r>
      <w:r w:rsidR="008C37E5" w:rsidRPr="000A69D4">
        <w:rPr>
          <w:color w:val="000000"/>
        </w:rPr>
        <w:t xml:space="preserve"> in </w:t>
      </w:r>
      <w:r w:rsidR="00B738A8">
        <w:rPr>
          <w:color w:val="000000"/>
        </w:rPr>
        <w:t xml:space="preserve">revised </w:t>
      </w:r>
      <w:r w:rsidR="007119F7">
        <w:rPr>
          <w:color w:val="000000"/>
        </w:rPr>
        <w:t>A</w:t>
      </w:r>
      <w:r w:rsidR="007119F7" w:rsidRPr="000A69D4">
        <w:rPr>
          <w:color w:val="000000"/>
        </w:rPr>
        <w:t xml:space="preserve">ttachment </w:t>
      </w:r>
      <w:r w:rsidR="008C37E5" w:rsidRPr="000A69D4">
        <w:rPr>
          <w:color w:val="000000"/>
        </w:rPr>
        <w:t>1</w:t>
      </w:r>
      <w:r w:rsidR="00EE7B7D" w:rsidRPr="000A69D4">
        <w:rPr>
          <w:color w:val="000000"/>
        </w:rPr>
        <w:t>.</w:t>
      </w:r>
    </w:p>
    <w:p w14:paraId="464A3703" w14:textId="77777777" w:rsidR="00F40510" w:rsidRPr="00F40510" w:rsidRDefault="00F40510" w:rsidP="00F40510">
      <w:pPr>
        <w:pStyle w:val="Heading2"/>
        <w:rPr>
          <w:sz w:val="36"/>
          <w:szCs w:val="36"/>
        </w:rPr>
      </w:pPr>
      <w:r w:rsidRPr="00F40510">
        <w:rPr>
          <w:sz w:val="36"/>
          <w:szCs w:val="36"/>
        </w:rPr>
        <w:lastRenderedPageBreak/>
        <w:t>Authority for Waiver</w:t>
      </w:r>
    </w:p>
    <w:p w14:paraId="282D4BAD" w14:textId="4BDF735C" w:rsidR="00F40510" w:rsidRPr="00870875" w:rsidRDefault="00F40510" w:rsidP="00870875">
      <w:pPr>
        <w:spacing w:after="480"/>
      </w:pPr>
      <w:r w:rsidRPr="00870875">
        <w:rPr>
          <w:i/>
        </w:rPr>
        <w:t>EC</w:t>
      </w:r>
      <w:r w:rsidRPr="00870875">
        <w:t xml:space="preserve"> Section 33050</w:t>
      </w:r>
    </w:p>
    <w:p w14:paraId="29CF6B47" w14:textId="77777777" w:rsidR="00FC1FCE" w:rsidRDefault="00FC1FCE" w:rsidP="00FC1FCE">
      <w:pPr>
        <w:pStyle w:val="Heading2"/>
        <w:rPr>
          <w:sz w:val="36"/>
          <w:szCs w:val="36"/>
        </w:rPr>
      </w:pPr>
      <w:r w:rsidRPr="001B3958">
        <w:rPr>
          <w:sz w:val="36"/>
          <w:szCs w:val="36"/>
        </w:rPr>
        <w:t>Recommendation</w:t>
      </w:r>
    </w:p>
    <w:p w14:paraId="0164945F" w14:textId="05CFFA81" w:rsidR="00A44AA4" w:rsidRPr="00CB7285" w:rsidRDefault="00A44AA4" w:rsidP="00A44AA4">
      <w:pPr>
        <w:pStyle w:val="ListParagraph"/>
        <w:numPr>
          <w:ilvl w:val="0"/>
          <w:numId w:val="10"/>
        </w:numPr>
        <w:spacing w:after="120"/>
        <w:contextualSpacing w:val="0"/>
        <w:rPr>
          <w:rFonts w:cs="Arial"/>
        </w:rPr>
      </w:pPr>
      <w:r w:rsidRPr="00CB7285">
        <w:rPr>
          <w:rFonts w:cs="Arial"/>
        </w:rPr>
        <w:t xml:space="preserve">Approval: </w:t>
      </w:r>
      <w:r w:rsidR="00F5297B">
        <w:rPr>
          <w:rFonts w:cs="Arial"/>
        </w:rPr>
        <w:t>Yes</w:t>
      </w:r>
    </w:p>
    <w:p w14:paraId="0A9CA35B" w14:textId="5ADBAB4A" w:rsidR="00A44AA4" w:rsidRPr="00CB7285" w:rsidRDefault="00A44AA4" w:rsidP="00A44AA4">
      <w:pPr>
        <w:pStyle w:val="ListParagraph"/>
        <w:numPr>
          <w:ilvl w:val="0"/>
          <w:numId w:val="10"/>
        </w:numPr>
        <w:spacing w:after="120"/>
        <w:contextualSpacing w:val="0"/>
        <w:rPr>
          <w:rFonts w:cs="Arial"/>
        </w:rPr>
      </w:pPr>
      <w:r w:rsidRPr="00CB7285">
        <w:rPr>
          <w:rFonts w:cs="Arial"/>
        </w:rPr>
        <w:t xml:space="preserve">Approval </w:t>
      </w:r>
      <w:proofErr w:type="gramStart"/>
      <w:r w:rsidRPr="00CB7285">
        <w:rPr>
          <w:rFonts w:cs="Arial"/>
        </w:rPr>
        <w:t>with</w:t>
      </w:r>
      <w:proofErr w:type="gramEnd"/>
      <w:r w:rsidRPr="00CB7285">
        <w:rPr>
          <w:rFonts w:cs="Arial"/>
        </w:rPr>
        <w:t xml:space="preserve"> conditions: </w:t>
      </w:r>
      <w:r w:rsidR="00F5297B">
        <w:rPr>
          <w:rFonts w:cs="Arial"/>
        </w:rPr>
        <w:t>N</w:t>
      </w:r>
      <w:r w:rsidR="00113755">
        <w:rPr>
          <w:rFonts w:cs="Arial"/>
        </w:rPr>
        <w:t>o</w:t>
      </w:r>
    </w:p>
    <w:p w14:paraId="36339F4B" w14:textId="77777777" w:rsidR="00A44AA4" w:rsidRPr="00CB7285" w:rsidRDefault="00A44AA4" w:rsidP="00A44AA4">
      <w:pPr>
        <w:pStyle w:val="ListParagraph"/>
        <w:numPr>
          <w:ilvl w:val="0"/>
          <w:numId w:val="10"/>
        </w:numPr>
        <w:spacing w:after="120"/>
        <w:contextualSpacing w:val="0"/>
        <w:rPr>
          <w:rFonts w:cs="Arial"/>
        </w:rPr>
      </w:pPr>
      <w:r w:rsidRPr="00CB7285">
        <w:rPr>
          <w:rFonts w:cs="Arial"/>
        </w:rPr>
        <w:t>Denial: No</w:t>
      </w:r>
    </w:p>
    <w:p w14:paraId="41F19846" w14:textId="7B27F07D" w:rsidR="00F5297B" w:rsidRDefault="00A44AA4" w:rsidP="00A44AA4">
      <w:pPr>
        <w:spacing w:after="480"/>
        <w:rPr>
          <w:rFonts w:eastAsiaTheme="minorHAnsi"/>
        </w:rPr>
      </w:pPr>
      <w:r w:rsidRPr="009E676D">
        <w:rPr>
          <w:rFonts w:eastAsiaTheme="minorHAnsi"/>
        </w:rPr>
        <w:t>The California Department of Education (CDE) recommends that</w:t>
      </w:r>
      <w:r w:rsidR="00113755">
        <w:rPr>
          <w:rFonts w:eastAsiaTheme="minorHAnsi"/>
        </w:rPr>
        <w:t xml:space="preserve"> SBE’s May 2025 conditional approval of W-02 be amended as follows to</w:t>
      </w:r>
      <w:r w:rsidRPr="009E676D">
        <w:rPr>
          <w:rFonts w:eastAsiaTheme="minorHAnsi"/>
        </w:rPr>
        <w:t xml:space="preserve"> </w:t>
      </w:r>
      <w:r w:rsidR="00113755">
        <w:rPr>
          <w:rFonts w:eastAsiaTheme="minorHAnsi"/>
        </w:rPr>
        <w:t xml:space="preserve">reflect the following corrections to the typographical errors in </w:t>
      </w:r>
      <w:r w:rsidR="007119F7">
        <w:rPr>
          <w:rFonts w:eastAsiaTheme="minorHAnsi"/>
        </w:rPr>
        <w:t>the a</w:t>
      </w:r>
      <w:r w:rsidR="000A69D4">
        <w:rPr>
          <w:rFonts w:eastAsiaTheme="minorHAnsi"/>
        </w:rPr>
        <w:t>ttachment</w:t>
      </w:r>
      <w:r w:rsidR="007119F7">
        <w:rPr>
          <w:rFonts w:eastAsiaTheme="minorHAnsi"/>
        </w:rPr>
        <w:t>. (See revised Attachment 1)</w:t>
      </w:r>
    </w:p>
    <w:p w14:paraId="6FF89465" w14:textId="77777777" w:rsidR="00406F50" w:rsidRPr="001B3958" w:rsidRDefault="00406F50" w:rsidP="00406F50">
      <w:pPr>
        <w:pStyle w:val="Heading2"/>
        <w:rPr>
          <w:sz w:val="36"/>
          <w:szCs w:val="36"/>
        </w:rPr>
      </w:pPr>
      <w:r w:rsidRPr="001B3958">
        <w:rPr>
          <w:sz w:val="36"/>
          <w:szCs w:val="36"/>
        </w:rPr>
        <w:t>Attachment(s)</w:t>
      </w:r>
    </w:p>
    <w:p w14:paraId="72454D67" w14:textId="5D9A40D7" w:rsidR="00F5297B" w:rsidRPr="00F5297B" w:rsidRDefault="00406F50" w:rsidP="00F5297B">
      <w:pPr>
        <w:pStyle w:val="ListParagraph"/>
        <w:numPr>
          <w:ilvl w:val="0"/>
          <w:numId w:val="2"/>
        </w:numPr>
        <w:spacing w:after="240"/>
        <w:contextualSpacing w:val="0"/>
        <w:rPr>
          <w:rFonts w:cs="Arial"/>
        </w:rPr>
      </w:pPr>
      <w:r w:rsidRPr="000B01D7">
        <w:rPr>
          <w:rFonts w:cs="Arial"/>
          <w:b/>
        </w:rPr>
        <w:t>Attachment 1:</w:t>
      </w:r>
      <w:r w:rsidRPr="000B01D7">
        <w:rPr>
          <w:rFonts w:cs="Arial"/>
        </w:rPr>
        <w:t xml:space="preserve"> </w:t>
      </w:r>
      <w:r w:rsidR="00360DE2">
        <w:rPr>
          <w:rFonts w:cs="Arial"/>
        </w:rPr>
        <w:t xml:space="preserve">Revised </w:t>
      </w:r>
      <w:r w:rsidR="000B01D7" w:rsidRPr="000B01D7">
        <w:rPr>
          <w:rFonts w:cs="Arial"/>
        </w:rPr>
        <w:t>Summary Table (1 page).</w:t>
      </w:r>
    </w:p>
    <w:p w14:paraId="655ACD80" w14:textId="36157018" w:rsidR="000A69D4" w:rsidRDefault="002D1A82" w:rsidP="00E43585">
      <w:pPr>
        <w:pStyle w:val="ListParagraph"/>
        <w:numPr>
          <w:ilvl w:val="0"/>
          <w:numId w:val="2"/>
        </w:numPr>
        <w:spacing w:after="120"/>
        <w:contextualSpacing w:val="0"/>
      </w:pPr>
      <w:r w:rsidRPr="004400C0">
        <w:rPr>
          <w:b/>
        </w:rPr>
        <w:t>Attachment 2:</w:t>
      </w:r>
      <w:r>
        <w:t xml:space="preserve"> </w:t>
      </w:r>
      <w:r w:rsidR="005E5A78" w:rsidRPr="00F760C1">
        <w:t>Pittsburg U</w:t>
      </w:r>
      <w:r w:rsidR="005E5A78">
        <w:t>nified</w:t>
      </w:r>
      <w:r w:rsidR="005E5A78" w:rsidRPr="005D2990">
        <w:t xml:space="preserve"> </w:t>
      </w:r>
      <w:r w:rsidR="005E5A78" w:rsidRPr="00F760C1">
        <w:t>S</w:t>
      </w:r>
      <w:r w:rsidR="005E5A78">
        <w:t xml:space="preserve">chool </w:t>
      </w:r>
      <w:r w:rsidR="005E5A78" w:rsidRPr="00F760C1">
        <w:t>D</w:t>
      </w:r>
      <w:r w:rsidR="005E5A78">
        <w:t>istrict</w:t>
      </w:r>
      <w:r w:rsidR="005E5A78" w:rsidRPr="00F760C1">
        <w:t xml:space="preserve"> General Waiver Request 8-1-2025 (2 pages). </w:t>
      </w:r>
      <w:r w:rsidR="00465ACA">
        <w:t>(Approved by the SBE at the May 2025 meeting)</w:t>
      </w:r>
    </w:p>
    <w:p w14:paraId="41E46009" w14:textId="30165F82" w:rsidR="00E43585" w:rsidRPr="00F760C1" w:rsidRDefault="00E43585" w:rsidP="00E43585">
      <w:pPr>
        <w:pStyle w:val="ListParagraph"/>
        <w:numPr>
          <w:ilvl w:val="0"/>
          <w:numId w:val="2"/>
        </w:numPr>
        <w:spacing w:after="120"/>
        <w:contextualSpacing w:val="0"/>
      </w:pPr>
      <w:r w:rsidRPr="00F760C1">
        <w:rPr>
          <w:b/>
        </w:rPr>
        <w:t xml:space="preserve">Attachment </w:t>
      </w:r>
      <w:r>
        <w:rPr>
          <w:b/>
        </w:rPr>
        <w:t>3</w:t>
      </w:r>
      <w:r w:rsidRPr="00F760C1">
        <w:rPr>
          <w:b/>
        </w:rPr>
        <w:t>:</w:t>
      </w:r>
      <w:r w:rsidRPr="00F760C1">
        <w:t xml:space="preserve"> Soledad USD General Waiver Request 13-1-2025 (3 pages). </w:t>
      </w:r>
      <w:r w:rsidR="00465ACA">
        <w:t>(Approved by the SBE at the May 2025 meeting).</w:t>
      </w:r>
    </w:p>
    <w:p w14:paraId="4EA6A9AB" w14:textId="77777777" w:rsidR="00E43585" w:rsidRDefault="00E43585" w:rsidP="00E43585">
      <w:pPr>
        <w:pStyle w:val="ListParagraph"/>
        <w:spacing w:after="240"/>
        <w:ind w:left="1080"/>
      </w:pPr>
    </w:p>
    <w:p w14:paraId="79E93757" w14:textId="31305B08" w:rsidR="00A573FD" w:rsidRDefault="00A573FD" w:rsidP="00693951">
      <w:pPr>
        <w:sectPr w:rsidR="00A573FD" w:rsidSect="0091117B">
          <w:type w:val="continuous"/>
          <w:pgSz w:w="12240" w:h="15840"/>
          <w:pgMar w:top="720" w:right="1440" w:bottom="1440" w:left="1440" w:header="720" w:footer="720" w:gutter="0"/>
          <w:cols w:space="720"/>
          <w:docGrid w:linePitch="360"/>
        </w:sectPr>
      </w:pPr>
      <w:r>
        <w:t xml:space="preserve"> </w:t>
      </w:r>
    </w:p>
    <w:p w14:paraId="02FD064F" w14:textId="154E7E60" w:rsidR="00693951" w:rsidRPr="006A4E9E" w:rsidRDefault="00693951" w:rsidP="006A4E9E">
      <w:pPr>
        <w:pStyle w:val="Heading1"/>
        <w:jc w:val="center"/>
        <w:rPr>
          <w:sz w:val="40"/>
          <w:szCs w:val="40"/>
        </w:rPr>
      </w:pPr>
      <w:r w:rsidRPr="006A4E9E">
        <w:rPr>
          <w:sz w:val="40"/>
          <w:szCs w:val="40"/>
        </w:rPr>
        <w:lastRenderedPageBreak/>
        <w:t>Attachment 1</w:t>
      </w:r>
      <w:r w:rsidR="006D0223" w:rsidRPr="006A4E9E">
        <w:rPr>
          <w:sz w:val="40"/>
          <w:szCs w:val="40"/>
        </w:rPr>
        <w:t xml:space="preserve">: </w:t>
      </w:r>
      <w:r w:rsidR="00360DE2">
        <w:rPr>
          <w:sz w:val="40"/>
          <w:szCs w:val="40"/>
        </w:rPr>
        <w:t xml:space="preserve">Revised </w:t>
      </w:r>
      <w:r w:rsidRPr="006A4E9E">
        <w:rPr>
          <w:sz w:val="40"/>
          <w:szCs w:val="40"/>
        </w:rPr>
        <w:t>Summary Table</w:t>
      </w:r>
      <w:r w:rsidR="000B01D7">
        <w:rPr>
          <w:sz w:val="40"/>
          <w:szCs w:val="40"/>
        </w:rPr>
        <w:t xml:space="preserve"> </w:t>
      </w:r>
    </w:p>
    <w:tbl>
      <w:tblPr>
        <w:tblStyle w:val="TableGrid"/>
        <w:tblW w:w="5000" w:type="pct"/>
        <w:jc w:val="center"/>
        <w:tblCellMar>
          <w:left w:w="115" w:type="dxa"/>
          <w:right w:w="115" w:type="dxa"/>
        </w:tblCellMar>
        <w:tblLook w:val="04A0" w:firstRow="1" w:lastRow="0" w:firstColumn="1" w:lastColumn="0" w:noHBand="0" w:noVBand="1"/>
        <w:tblCaption w:val="Attachment 1: Summary Table"/>
        <w:tblDescription w:val="This table contains information on waiver number, district, period of request, district's request, cde recommended, bargaining unit representatives, and local board and public hearing approval."/>
      </w:tblPr>
      <w:tblGrid>
        <w:gridCol w:w="1288"/>
        <w:gridCol w:w="1444"/>
        <w:gridCol w:w="2031"/>
        <w:gridCol w:w="2031"/>
        <w:gridCol w:w="2291"/>
        <w:gridCol w:w="2141"/>
        <w:gridCol w:w="2444"/>
      </w:tblGrid>
      <w:tr w:rsidR="000B3030" w:rsidRPr="00C1333C" w14:paraId="4519D3DE" w14:textId="77777777" w:rsidTr="00026F87">
        <w:trPr>
          <w:cantSplit/>
          <w:trHeight w:val="917"/>
          <w:tblHeader/>
          <w:jc w:val="center"/>
        </w:trPr>
        <w:tc>
          <w:tcPr>
            <w:tcW w:w="471" w:type="pct"/>
            <w:tcBorders>
              <w:bottom w:val="single" w:sz="4" w:space="0" w:color="auto"/>
            </w:tcBorders>
            <w:shd w:val="clear" w:color="auto" w:fill="D9D9D9" w:themeFill="background1" w:themeFillShade="D9"/>
            <w:vAlign w:val="center"/>
          </w:tcPr>
          <w:p w14:paraId="0BF76BB6" w14:textId="77777777" w:rsidR="000B3030" w:rsidRPr="00CD7BCF" w:rsidRDefault="000B3030" w:rsidP="00204A65">
            <w:pPr>
              <w:jc w:val="center"/>
              <w:rPr>
                <w:b/>
              </w:rPr>
            </w:pPr>
            <w:r w:rsidRPr="00CD7BCF">
              <w:rPr>
                <w:b/>
              </w:rPr>
              <w:t>Waiver Number</w:t>
            </w:r>
          </w:p>
        </w:tc>
        <w:tc>
          <w:tcPr>
            <w:tcW w:w="528" w:type="pct"/>
            <w:tcBorders>
              <w:bottom w:val="single" w:sz="4" w:space="0" w:color="auto"/>
            </w:tcBorders>
            <w:shd w:val="clear" w:color="auto" w:fill="D9D9D9" w:themeFill="background1" w:themeFillShade="D9"/>
            <w:vAlign w:val="center"/>
          </w:tcPr>
          <w:p w14:paraId="2DEBE3C2" w14:textId="77777777" w:rsidR="000B3030" w:rsidRPr="00CD7BCF" w:rsidRDefault="000B3030" w:rsidP="00204A65">
            <w:pPr>
              <w:jc w:val="center"/>
              <w:rPr>
                <w:b/>
              </w:rPr>
            </w:pPr>
            <w:r w:rsidRPr="00CD7BCF">
              <w:rPr>
                <w:b/>
              </w:rPr>
              <w:t>District</w:t>
            </w:r>
          </w:p>
        </w:tc>
        <w:tc>
          <w:tcPr>
            <w:tcW w:w="743" w:type="pct"/>
            <w:tcBorders>
              <w:bottom w:val="single" w:sz="4" w:space="0" w:color="auto"/>
            </w:tcBorders>
            <w:shd w:val="clear" w:color="auto" w:fill="D9D9D9" w:themeFill="background1" w:themeFillShade="D9"/>
            <w:vAlign w:val="center"/>
          </w:tcPr>
          <w:p w14:paraId="4D8D5D9F" w14:textId="77777777" w:rsidR="000B3030" w:rsidRPr="00CD7BCF" w:rsidRDefault="000B3030" w:rsidP="00204A65">
            <w:pPr>
              <w:jc w:val="center"/>
              <w:rPr>
                <w:b/>
              </w:rPr>
            </w:pPr>
            <w:r w:rsidRPr="00CD7BCF">
              <w:rPr>
                <w:b/>
              </w:rPr>
              <w:t>Period of Request</w:t>
            </w:r>
          </w:p>
        </w:tc>
        <w:tc>
          <w:tcPr>
            <w:tcW w:w="743" w:type="pct"/>
            <w:tcBorders>
              <w:bottom w:val="single" w:sz="4" w:space="0" w:color="auto"/>
            </w:tcBorders>
            <w:shd w:val="clear" w:color="auto" w:fill="D9D9D9" w:themeFill="background1" w:themeFillShade="D9"/>
            <w:vAlign w:val="center"/>
          </w:tcPr>
          <w:p w14:paraId="434D75ED" w14:textId="77777777" w:rsidR="000B3030" w:rsidRPr="00CD7BCF" w:rsidRDefault="000B3030" w:rsidP="00204A65">
            <w:pPr>
              <w:jc w:val="center"/>
              <w:rPr>
                <w:b/>
              </w:rPr>
            </w:pPr>
            <w:r w:rsidRPr="00CD7BCF">
              <w:rPr>
                <w:b/>
              </w:rPr>
              <w:t>District’s Request</w:t>
            </w:r>
          </w:p>
        </w:tc>
        <w:tc>
          <w:tcPr>
            <w:tcW w:w="838" w:type="pct"/>
            <w:tcBorders>
              <w:bottom w:val="single" w:sz="4" w:space="0" w:color="auto"/>
            </w:tcBorders>
            <w:shd w:val="clear" w:color="auto" w:fill="D9D9D9" w:themeFill="background1" w:themeFillShade="D9"/>
            <w:vAlign w:val="center"/>
          </w:tcPr>
          <w:p w14:paraId="0DB1E4C9" w14:textId="77777777" w:rsidR="000B3030" w:rsidRPr="00CD7BCF" w:rsidRDefault="000B3030" w:rsidP="00204A65">
            <w:pPr>
              <w:jc w:val="center"/>
              <w:rPr>
                <w:b/>
              </w:rPr>
            </w:pPr>
            <w:r w:rsidRPr="00CD7BCF">
              <w:rPr>
                <w:b/>
              </w:rPr>
              <w:t>CDE Recommended</w:t>
            </w:r>
          </w:p>
        </w:tc>
        <w:tc>
          <w:tcPr>
            <w:tcW w:w="783" w:type="pct"/>
            <w:tcBorders>
              <w:bottom w:val="single" w:sz="4" w:space="0" w:color="auto"/>
            </w:tcBorders>
            <w:shd w:val="clear" w:color="auto" w:fill="D9D9D9" w:themeFill="background1" w:themeFillShade="D9"/>
            <w:vAlign w:val="center"/>
          </w:tcPr>
          <w:p w14:paraId="7CA2A4C5" w14:textId="77777777" w:rsidR="000B3030" w:rsidRPr="00CD7BCF" w:rsidRDefault="000B3030" w:rsidP="00204A65">
            <w:pPr>
              <w:jc w:val="center"/>
              <w:rPr>
                <w:b/>
              </w:rPr>
            </w:pPr>
            <w:r w:rsidRPr="00CD7BCF">
              <w:rPr>
                <w:b/>
              </w:rPr>
              <w:t>Bargaining Unit Representative</w:t>
            </w:r>
            <w:r>
              <w:rPr>
                <w:b/>
              </w:rPr>
              <w:t>s</w:t>
            </w:r>
          </w:p>
        </w:tc>
        <w:tc>
          <w:tcPr>
            <w:tcW w:w="894" w:type="pct"/>
            <w:tcBorders>
              <w:bottom w:val="single" w:sz="4" w:space="0" w:color="auto"/>
            </w:tcBorders>
            <w:shd w:val="clear" w:color="auto" w:fill="D9D9D9" w:themeFill="background1" w:themeFillShade="D9"/>
            <w:vAlign w:val="center"/>
          </w:tcPr>
          <w:p w14:paraId="06980AC9" w14:textId="77777777" w:rsidR="000B3030" w:rsidRPr="00CD7BCF" w:rsidRDefault="000B3030" w:rsidP="00204A65">
            <w:pPr>
              <w:jc w:val="center"/>
              <w:rPr>
                <w:b/>
              </w:rPr>
            </w:pPr>
            <w:r w:rsidRPr="00FE28A2">
              <w:rPr>
                <w:b/>
              </w:rPr>
              <w:t>Local Board, Public Hearing, and Advisory Committee Approval</w:t>
            </w:r>
          </w:p>
        </w:tc>
      </w:tr>
      <w:tr w:rsidR="000B3030" w:rsidRPr="001575C5" w14:paraId="7233212E" w14:textId="77777777" w:rsidTr="00026F87">
        <w:trPr>
          <w:trHeight w:val="6128"/>
          <w:jc w:val="center"/>
        </w:trPr>
        <w:tc>
          <w:tcPr>
            <w:tcW w:w="471" w:type="pct"/>
          </w:tcPr>
          <w:p w14:paraId="2A90E28F" w14:textId="77777777" w:rsidR="000B3030" w:rsidRDefault="000B3030" w:rsidP="00204A65">
            <w:pPr>
              <w:jc w:val="center"/>
            </w:pPr>
            <w:r>
              <w:t>8-1-2025</w:t>
            </w:r>
          </w:p>
        </w:tc>
        <w:tc>
          <w:tcPr>
            <w:tcW w:w="528" w:type="pct"/>
          </w:tcPr>
          <w:p w14:paraId="135063D0" w14:textId="77777777" w:rsidR="000B3030" w:rsidRDefault="000B3030" w:rsidP="00204A65">
            <w:pPr>
              <w:jc w:val="center"/>
            </w:pPr>
            <w:r>
              <w:t xml:space="preserve">Pittsburg Unified </w:t>
            </w:r>
            <w:r w:rsidRPr="00CD7BCF">
              <w:t>School District</w:t>
            </w:r>
          </w:p>
        </w:tc>
        <w:tc>
          <w:tcPr>
            <w:tcW w:w="743" w:type="pct"/>
          </w:tcPr>
          <w:p w14:paraId="0E11F091" w14:textId="77777777" w:rsidR="000B3030" w:rsidRPr="00143359" w:rsidRDefault="000B3030" w:rsidP="00204A65">
            <w:pPr>
              <w:spacing w:after="240"/>
              <w:jc w:val="center"/>
            </w:pPr>
            <w:r w:rsidRPr="00CD7BCF">
              <w:rPr>
                <w:b/>
              </w:rPr>
              <w:t>Requested:</w:t>
            </w:r>
            <w:r>
              <w:rPr>
                <w:b/>
              </w:rPr>
              <w:br/>
            </w:r>
            <w:r>
              <w:t>May 8, 2025,</w:t>
            </w:r>
            <w:r w:rsidRPr="00143359">
              <w:t xml:space="preserve"> to </w:t>
            </w:r>
            <w:r>
              <w:t>May 8</w:t>
            </w:r>
            <w:r w:rsidRPr="00143359">
              <w:t>, 20</w:t>
            </w:r>
            <w:r>
              <w:t>35</w:t>
            </w:r>
          </w:p>
          <w:p w14:paraId="6146A186" w14:textId="77777777" w:rsidR="000B3030" w:rsidRPr="00CD7BCF" w:rsidRDefault="000B3030" w:rsidP="00204A65">
            <w:pPr>
              <w:spacing w:after="240"/>
              <w:jc w:val="center"/>
              <w:rPr>
                <w:b/>
              </w:rPr>
            </w:pPr>
            <w:r w:rsidRPr="00143359">
              <w:rPr>
                <w:b/>
              </w:rPr>
              <w:t>Recommended:</w:t>
            </w:r>
            <w:r w:rsidRPr="00143359">
              <w:t xml:space="preserve"> </w:t>
            </w:r>
            <w:r>
              <w:t>May 8, 2025,</w:t>
            </w:r>
            <w:r w:rsidRPr="00143359">
              <w:t xml:space="preserve"> to </w:t>
            </w:r>
            <w:r>
              <w:t>May 8</w:t>
            </w:r>
            <w:r w:rsidRPr="00143359">
              <w:t>, 20</w:t>
            </w:r>
            <w:r>
              <w:t>35</w:t>
            </w:r>
          </w:p>
        </w:tc>
        <w:tc>
          <w:tcPr>
            <w:tcW w:w="743" w:type="pct"/>
          </w:tcPr>
          <w:p w14:paraId="6DAF6A05" w14:textId="77777777" w:rsidR="000B3030" w:rsidRPr="00143359" w:rsidRDefault="000B3030" w:rsidP="00204A65">
            <w:pPr>
              <w:spacing w:after="240"/>
              <w:jc w:val="center"/>
            </w:pPr>
            <w:r w:rsidRPr="00143359">
              <w:rPr>
                <w:b/>
              </w:rPr>
              <w:t>Requested:</w:t>
            </w:r>
            <w:r w:rsidRPr="00143359">
              <w:rPr>
                <w:b/>
              </w:rPr>
              <w:br/>
            </w:r>
            <w:r w:rsidRPr="00143359">
              <w:t xml:space="preserve">Debt Limit: </w:t>
            </w:r>
            <w:r>
              <w:t>5.15</w:t>
            </w:r>
            <w:r w:rsidRPr="00143359">
              <w:t>%</w:t>
            </w:r>
          </w:p>
          <w:p w14:paraId="7D832192" w14:textId="77777777" w:rsidR="000B3030" w:rsidRPr="00143359" w:rsidRDefault="000B3030" w:rsidP="00204A65">
            <w:pPr>
              <w:spacing w:after="240"/>
              <w:jc w:val="center"/>
              <w:rPr>
                <w:b/>
              </w:rPr>
            </w:pPr>
            <w:r w:rsidRPr="00143359">
              <w:rPr>
                <w:b/>
              </w:rPr>
              <w:t>Recommended:</w:t>
            </w:r>
            <w:r w:rsidRPr="00143359">
              <w:rPr>
                <w:b/>
              </w:rPr>
              <w:br/>
            </w:r>
            <w:r w:rsidRPr="00143359">
              <w:t xml:space="preserve">Debt Limit: </w:t>
            </w:r>
            <w:r>
              <w:t>5.15</w:t>
            </w:r>
            <w:r w:rsidRPr="00143359">
              <w:t>%</w:t>
            </w:r>
          </w:p>
        </w:tc>
        <w:tc>
          <w:tcPr>
            <w:tcW w:w="838" w:type="pct"/>
          </w:tcPr>
          <w:p w14:paraId="2AABE3A3" w14:textId="77777777" w:rsidR="000B3030" w:rsidRPr="00143359" w:rsidRDefault="000B3030" w:rsidP="00204A65">
            <w:pPr>
              <w:spacing w:after="240"/>
              <w:jc w:val="center"/>
            </w:pPr>
            <w:r w:rsidRPr="00143359">
              <w:t xml:space="preserve">Debt Limit: </w:t>
            </w:r>
            <w:r>
              <w:t>5.15</w:t>
            </w:r>
            <w:r w:rsidRPr="00143359">
              <w:t>%</w:t>
            </w:r>
          </w:p>
          <w:p w14:paraId="1F48B8F6" w14:textId="77777777" w:rsidR="000B3030" w:rsidRPr="00143359" w:rsidRDefault="000B3030" w:rsidP="00204A65">
            <w:pPr>
              <w:spacing w:after="240"/>
              <w:jc w:val="center"/>
            </w:pPr>
            <w:r w:rsidRPr="00143359">
              <w:t xml:space="preserve">Limited to sale of bonds applicable to Measure </w:t>
            </w:r>
            <w:r>
              <w:t>P</w:t>
            </w:r>
            <w:r w:rsidRPr="00143359">
              <w:t>,</w:t>
            </w:r>
            <w:r>
              <w:t xml:space="preserve"> </w:t>
            </w:r>
            <w:r w:rsidRPr="00143359">
              <w:t>approved by voters in November 20</w:t>
            </w:r>
            <w:r>
              <w:t>18, and</w:t>
            </w:r>
            <w:r w:rsidRPr="00143359">
              <w:t xml:space="preserve"> Measure </w:t>
            </w:r>
            <w:r>
              <w:t>P</w:t>
            </w:r>
            <w:r w:rsidRPr="00143359">
              <w:t>,</w:t>
            </w:r>
            <w:r>
              <w:t xml:space="preserve"> </w:t>
            </w:r>
            <w:r w:rsidRPr="00143359">
              <w:t>approved by voters in November 20</w:t>
            </w:r>
            <w:r>
              <w:t>24</w:t>
            </w:r>
          </w:p>
          <w:p w14:paraId="43EC798D" w14:textId="061279B5" w:rsidR="000B3030" w:rsidRPr="00143359" w:rsidRDefault="00AA6164" w:rsidP="00204A65">
            <w:pPr>
              <w:spacing w:after="240"/>
              <w:jc w:val="center"/>
            </w:pPr>
            <w:r w:rsidRPr="00AA6164">
              <w:t xml:space="preserve">&lt;begin highlight&gt; </w:t>
            </w:r>
            <w:r w:rsidR="000B3030" w:rsidRPr="000B3030">
              <w:rPr>
                <w:highlight w:val="yellow"/>
              </w:rPr>
              <w:t>Tax Rate $60 per $100,000 (authorization approved under Proposition 39)</w:t>
            </w:r>
            <w:r>
              <w:t xml:space="preserve"> </w:t>
            </w:r>
            <w:r w:rsidRPr="00AA6164">
              <w:t>&lt;end highlight&gt;</w:t>
            </w:r>
          </w:p>
        </w:tc>
        <w:tc>
          <w:tcPr>
            <w:tcW w:w="783" w:type="pct"/>
          </w:tcPr>
          <w:p w14:paraId="61FFFB4D" w14:textId="77777777" w:rsidR="000B3030" w:rsidRPr="004723C8" w:rsidRDefault="000B3030" w:rsidP="00204A65">
            <w:pPr>
              <w:spacing w:after="240"/>
              <w:jc w:val="center"/>
              <w:rPr>
                <w:b/>
              </w:rPr>
            </w:pPr>
            <w:r>
              <w:rPr>
                <w:rFonts w:cs="Arial"/>
                <w:noProof/>
                <w:shd w:val="clear" w:color="auto" w:fill="FFFFFF"/>
              </w:rPr>
              <w:t>Pittsburg Education</w:t>
            </w:r>
            <w:r w:rsidRPr="00924AE5">
              <w:rPr>
                <w:rFonts w:cs="Arial"/>
                <w:noProof/>
                <w:shd w:val="clear" w:color="auto" w:fill="FFFFFF"/>
              </w:rPr>
              <w:t xml:space="preserve"> Association</w:t>
            </w:r>
            <w:r>
              <w:rPr>
                <w:highlight w:val="yellow"/>
              </w:rPr>
              <w:br/>
            </w:r>
            <w:r>
              <w:t>Celia Medina-Owens</w:t>
            </w:r>
            <w:r>
              <w:br/>
            </w:r>
            <w:r w:rsidRPr="004723C8">
              <w:t>President</w:t>
            </w:r>
            <w:r>
              <w:rPr>
                <w:highlight w:val="yellow"/>
              </w:rPr>
              <w:br/>
            </w:r>
            <w:r>
              <w:t>1/6/2025</w:t>
            </w:r>
            <w:r w:rsidRPr="004723C8">
              <w:br/>
            </w:r>
            <w:r>
              <w:rPr>
                <w:b/>
              </w:rPr>
              <w:t>Support</w:t>
            </w:r>
          </w:p>
          <w:p w14:paraId="34589416" w14:textId="77777777" w:rsidR="000B3030" w:rsidRDefault="000B3030" w:rsidP="00204A65">
            <w:pPr>
              <w:jc w:val="center"/>
              <w:rPr>
                <w:rFonts w:cs="Arial"/>
                <w:noProof/>
                <w:shd w:val="clear" w:color="auto" w:fill="FFFFFF"/>
              </w:rPr>
            </w:pPr>
            <w:r>
              <w:rPr>
                <w:rFonts w:cs="Arial"/>
                <w:noProof/>
                <w:shd w:val="clear" w:color="auto" w:fill="FFFFFF"/>
              </w:rPr>
              <w:t>California School Employees Association (</w:t>
            </w:r>
            <w:r w:rsidRPr="00924AE5">
              <w:rPr>
                <w:rFonts w:cs="Arial"/>
                <w:noProof/>
                <w:shd w:val="clear" w:color="auto" w:fill="FFFFFF"/>
              </w:rPr>
              <w:t>CSEA</w:t>
            </w:r>
            <w:r>
              <w:rPr>
                <w:rFonts w:cs="Arial"/>
                <w:noProof/>
                <w:shd w:val="clear" w:color="auto" w:fill="FFFFFF"/>
              </w:rPr>
              <w:t>)</w:t>
            </w:r>
            <w:r w:rsidRPr="00924AE5">
              <w:rPr>
                <w:rFonts w:cs="Arial"/>
                <w:noProof/>
                <w:shd w:val="clear" w:color="auto" w:fill="FFFFFF"/>
              </w:rPr>
              <w:t xml:space="preserve"> </w:t>
            </w:r>
            <w:r>
              <w:rPr>
                <w:rFonts w:cs="Arial"/>
                <w:noProof/>
                <w:shd w:val="clear" w:color="auto" w:fill="FFFFFF"/>
              </w:rPr>
              <w:t>Sean Sturgis</w:t>
            </w:r>
          </w:p>
          <w:p w14:paraId="4535E509" w14:textId="77777777" w:rsidR="000B3030" w:rsidRDefault="000B3030" w:rsidP="00204A65">
            <w:pPr>
              <w:jc w:val="center"/>
            </w:pPr>
            <w:r>
              <w:t>President</w:t>
            </w:r>
            <w:r w:rsidRPr="004723C8">
              <w:br/>
            </w:r>
            <w:r>
              <w:t>1/6/2025</w:t>
            </w:r>
            <w:r w:rsidRPr="004723C8">
              <w:br/>
            </w:r>
            <w:r>
              <w:rPr>
                <w:b/>
              </w:rPr>
              <w:t>Support</w:t>
            </w:r>
          </w:p>
        </w:tc>
        <w:tc>
          <w:tcPr>
            <w:tcW w:w="894" w:type="pct"/>
          </w:tcPr>
          <w:p w14:paraId="3FA06A54" w14:textId="77777777" w:rsidR="000B3030" w:rsidRPr="001575C5" w:rsidRDefault="000B3030" w:rsidP="00204A65">
            <w:pPr>
              <w:widowControl w:val="0"/>
              <w:spacing w:after="240"/>
              <w:jc w:val="center"/>
              <w:rPr>
                <w:rFonts w:cs="Arial"/>
                <w:snapToGrid w:val="0"/>
              </w:rPr>
            </w:pPr>
            <w:r w:rsidRPr="001575C5">
              <w:rPr>
                <w:rFonts w:cs="Arial"/>
                <w:snapToGrid w:val="0"/>
              </w:rPr>
              <w:t>Local Board Approval Date:</w:t>
            </w:r>
            <w:r w:rsidRPr="001575C5">
              <w:t xml:space="preserve"> </w:t>
            </w:r>
            <w:r>
              <w:rPr>
                <w:rFonts w:cs="Arial"/>
                <w:snapToGrid w:val="0"/>
              </w:rPr>
              <w:t>1/8/2025</w:t>
            </w:r>
          </w:p>
          <w:p w14:paraId="081BED1D" w14:textId="77777777" w:rsidR="000B3030" w:rsidRPr="001575C5" w:rsidRDefault="000B3030" w:rsidP="00204A65">
            <w:pPr>
              <w:widowControl w:val="0"/>
              <w:spacing w:after="240"/>
              <w:jc w:val="center"/>
              <w:rPr>
                <w:rFonts w:cs="Arial"/>
                <w:snapToGrid w:val="0"/>
              </w:rPr>
            </w:pPr>
            <w:r w:rsidRPr="001575C5">
              <w:rPr>
                <w:rFonts w:cs="Arial"/>
                <w:snapToGrid w:val="0"/>
              </w:rPr>
              <w:t>Public Hearing Date:</w:t>
            </w:r>
            <w:r w:rsidRPr="001575C5">
              <w:t xml:space="preserve"> </w:t>
            </w:r>
            <w:r>
              <w:rPr>
                <w:rFonts w:cs="Arial"/>
                <w:snapToGrid w:val="0"/>
              </w:rPr>
              <w:t>1/8/2025</w:t>
            </w:r>
          </w:p>
          <w:p w14:paraId="326427C9" w14:textId="77777777" w:rsidR="000B3030" w:rsidRPr="001575C5" w:rsidRDefault="000B3030" w:rsidP="00204A65">
            <w:pPr>
              <w:widowControl w:val="0"/>
              <w:spacing w:after="240"/>
              <w:jc w:val="center"/>
              <w:rPr>
                <w:rFonts w:cs="Arial"/>
                <w:snapToGrid w:val="0"/>
              </w:rPr>
            </w:pPr>
            <w:r w:rsidRPr="001575C5">
              <w:rPr>
                <w:rFonts w:cs="Arial"/>
                <w:snapToGrid w:val="0"/>
              </w:rPr>
              <w:t>Public Hearing Advertised:</w:t>
            </w:r>
            <w:r w:rsidRPr="001575C5">
              <w:t xml:space="preserve"> </w:t>
            </w:r>
            <w:r>
              <w:t>district website, postings at district school sites</w:t>
            </w:r>
          </w:p>
          <w:p w14:paraId="475710FA" w14:textId="77777777" w:rsidR="000B3030" w:rsidRPr="001575C5" w:rsidRDefault="000B3030" w:rsidP="00204A65">
            <w:pPr>
              <w:widowControl w:val="0"/>
              <w:spacing w:after="240"/>
              <w:jc w:val="center"/>
              <w:rPr>
                <w:rFonts w:cs="Arial"/>
                <w:snapToGrid w:val="0"/>
              </w:rPr>
            </w:pPr>
            <w:r>
              <w:rPr>
                <w:rFonts w:cs="Arial"/>
                <w:noProof/>
                <w:shd w:val="clear" w:color="auto" w:fill="FFFFFF"/>
              </w:rPr>
              <w:t>Facilities Committee</w:t>
            </w:r>
            <w:r>
              <w:rPr>
                <w:rFonts w:cs="Arial"/>
                <w:noProof/>
                <w:shd w:val="clear" w:color="auto" w:fill="FFFFFF"/>
              </w:rPr>
              <w:br/>
              <w:t>1/7/2025</w:t>
            </w:r>
            <w:r>
              <w:rPr>
                <w:rFonts w:cs="Arial"/>
                <w:noProof/>
                <w:shd w:val="clear" w:color="auto" w:fill="FFFFFF"/>
              </w:rPr>
              <w:br/>
            </w:r>
            <w:r w:rsidRPr="001575C5">
              <w:rPr>
                <w:rFonts w:cs="Arial"/>
                <w:b/>
              </w:rPr>
              <w:t>No Objections</w:t>
            </w:r>
          </w:p>
        </w:tc>
      </w:tr>
      <w:tr w:rsidR="000B3030" w:rsidRPr="001575C5" w14:paraId="01B11C6B" w14:textId="77777777" w:rsidTr="00026F87">
        <w:trPr>
          <w:trHeight w:val="6128"/>
          <w:jc w:val="center"/>
        </w:trPr>
        <w:tc>
          <w:tcPr>
            <w:tcW w:w="471" w:type="pct"/>
          </w:tcPr>
          <w:p w14:paraId="2E8CE42A" w14:textId="77777777" w:rsidR="000B3030" w:rsidRDefault="000B3030" w:rsidP="00204A65">
            <w:pPr>
              <w:jc w:val="center"/>
            </w:pPr>
            <w:r>
              <w:lastRenderedPageBreak/>
              <w:t>13-1-2025</w:t>
            </w:r>
          </w:p>
        </w:tc>
        <w:tc>
          <w:tcPr>
            <w:tcW w:w="528" w:type="pct"/>
          </w:tcPr>
          <w:p w14:paraId="6E19DBDF" w14:textId="77777777" w:rsidR="000B3030" w:rsidRDefault="000B3030" w:rsidP="00204A65">
            <w:pPr>
              <w:jc w:val="center"/>
            </w:pPr>
            <w:r>
              <w:t xml:space="preserve">Soledad Unified </w:t>
            </w:r>
            <w:r w:rsidRPr="00CD7BCF">
              <w:t>School District</w:t>
            </w:r>
          </w:p>
        </w:tc>
        <w:tc>
          <w:tcPr>
            <w:tcW w:w="743" w:type="pct"/>
          </w:tcPr>
          <w:p w14:paraId="7114F830" w14:textId="77777777" w:rsidR="000B3030" w:rsidRPr="00143359" w:rsidRDefault="000B3030" w:rsidP="00204A65">
            <w:pPr>
              <w:spacing w:after="240"/>
              <w:jc w:val="center"/>
            </w:pPr>
            <w:r w:rsidRPr="00CD7BCF">
              <w:rPr>
                <w:b/>
              </w:rPr>
              <w:t>Requested:</w:t>
            </w:r>
            <w:r>
              <w:rPr>
                <w:b/>
              </w:rPr>
              <w:br/>
            </w:r>
            <w:r>
              <w:t>May 7, 2025,</w:t>
            </w:r>
            <w:r w:rsidRPr="00143359">
              <w:t xml:space="preserve"> to </w:t>
            </w:r>
            <w:r>
              <w:t>December 31</w:t>
            </w:r>
            <w:r w:rsidRPr="00143359">
              <w:t>, 20</w:t>
            </w:r>
            <w:r>
              <w:t>40</w:t>
            </w:r>
          </w:p>
          <w:p w14:paraId="4C824525" w14:textId="77777777" w:rsidR="000B3030" w:rsidRPr="00CD7BCF" w:rsidRDefault="000B3030" w:rsidP="00204A65">
            <w:pPr>
              <w:spacing w:after="240"/>
              <w:jc w:val="center"/>
              <w:rPr>
                <w:b/>
              </w:rPr>
            </w:pPr>
            <w:r w:rsidRPr="00143359">
              <w:rPr>
                <w:b/>
              </w:rPr>
              <w:t>Recommended:</w:t>
            </w:r>
            <w:r w:rsidRPr="00143359">
              <w:t xml:space="preserve"> </w:t>
            </w:r>
            <w:r>
              <w:t>May 7, 2025,</w:t>
            </w:r>
            <w:r w:rsidRPr="00143359">
              <w:t xml:space="preserve"> to </w:t>
            </w:r>
            <w:r>
              <w:t>December 31</w:t>
            </w:r>
            <w:r w:rsidRPr="00143359">
              <w:t>, 20</w:t>
            </w:r>
            <w:r>
              <w:t>40</w:t>
            </w:r>
          </w:p>
        </w:tc>
        <w:tc>
          <w:tcPr>
            <w:tcW w:w="743" w:type="pct"/>
          </w:tcPr>
          <w:p w14:paraId="3CA37216" w14:textId="77777777" w:rsidR="000B3030" w:rsidRPr="00143359" w:rsidRDefault="000B3030" w:rsidP="00204A65">
            <w:pPr>
              <w:spacing w:after="240"/>
              <w:jc w:val="center"/>
            </w:pPr>
            <w:r w:rsidRPr="00143359">
              <w:rPr>
                <w:b/>
              </w:rPr>
              <w:t>Requested:</w:t>
            </w:r>
            <w:r w:rsidRPr="00143359">
              <w:rPr>
                <w:b/>
              </w:rPr>
              <w:br/>
            </w:r>
            <w:r w:rsidRPr="00143359">
              <w:t xml:space="preserve">Debt Limit: </w:t>
            </w:r>
            <w:r>
              <w:t>4.13</w:t>
            </w:r>
            <w:r w:rsidRPr="00143359">
              <w:t>%</w:t>
            </w:r>
          </w:p>
          <w:p w14:paraId="655C8112" w14:textId="77777777" w:rsidR="000B3030" w:rsidRPr="00143359" w:rsidRDefault="000B3030" w:rsidP="00204A65">
            <w:pPr>
              <w:spacing w:after="240"/>
              <w:jc w:val="center"/>
              <w:rPr>
                <w:b/>
              </w:rPr>
            </w:pPr>
            <w:r w:rsidRPr="00143359">
              <w:rPr>
                <w:b/>
              </w:rPr>
              <w:t>Recommended:</w:t>
            </w:r>
            <w:r w:rsidRPr="00143359">
              <w:rPr>
                <w:b/>
              </w:rPr>
              <w:br/>
            </w:r>
            <w:r w:rsidRPr="00143359">
              <w:t xml:space="preserve">Debt Limit: </w:t>
            </w:r>
            <w:r>
              <w:t>4.13</w:t>
            </w:r>
            <w:r w:rsidRPr="00143359">
              <w:t>%</w:t>
            </w:r>
          </w:p>
        </w:tc>
        <w:tc>
          <w:tcPr>
            <w:tcW w:w="838" w:type="pct"/>
          </w:tcPr>
          <w:p w14:paraId="28D06988" w14:textId="77777777" w:rsidR="000B3030" w:rsidRPr="00143359" w:rsidRDefault="000B3030" w:rsidP="00204A65">
            <w:pPr>
              <w:spacing w:after="240"/>
              <w:jc w:val="center"/>
            </w:pPr>
            <w:r w:rsidRPr="00143359">
              <w:t xml:space="preserve">Debt Limit: </w:t>
            </w:r>
            <w:r>
              <w:t>4.13</w:t>
            </w:r>
            <w:r w:rsidRPr="00143359">
              <w:t>%</w:t>
            </w:r>
          </w:p>
          <w:p w14:paraId="5E6D3FA6" w14:textId="77777777" w:rsidR="000B3030" w:rsidRPr="00143359" w:rsidRDefault="000B3030" w:rsidP="00204A65">
            <w:pPr>
              <w:spacing w:after="240"/>
              <w:jc w:val="center"/>
            </w:pPr>
            <w:r w:rsidRPr="00143359">
              <w:t xml:space="preserve">Limited to sale of bonds applicable to Measure </w:t>
            </w:r>
            <w:r>
              <w:t>G</w:t>
            </w:r>
            <w:r w:rsidRPr="00143359">
              <w:t>,</w:t>
            </w:r>
            <w:r>
              <w:t xml:space="preserve"> </w:t>
            </w:r>
            <w:r w:rsidRPr="00143359">
              <w:t>approved by voters in November 20</w:t>
            </w:r>
            <w:r>
              <w:t xml:space="preserve">18, </w:t>
            </w:r>
            <w:r w:rsidRPr="00143359">
              <w:t xml:space="preserve">Measure </w:t>
            </w:r>
            <w:r>
              <w:t>N</w:t>
            </w:r>
            <w:r w:rsidRPr="00143359">
              <w:t>,</w:t>
            </w:r>
            <w:r>
              <w:t xml:space="preserve"> </w:t>
            </w:r>
            <w:r w:rsidRPr="00143359">
              <w:t>approved by voters in November 20</w:t>
            </w:r>
            <w:r>
              <w:t>20, and</w:t>
            </w:r>
            <w:r w:rsidRPr="00143359">
              <w:t xml:space="preserve"> Measure </w:t>
            </w:r>
            <w:r>
              <w:t>E</w:t>
            </w:r>
            <w:r w:rsidRPr="00143359">
              <w:t>,</w:t>
            </w:r>
            <w:r>
              <w:t xml:space="preserve"> </w:t>
            </w:r>
            <w:r w:rsidRPr="00143359">
              <w:t>approved by voters in November 20</w:t>
            </w:r>
            <w:r>
              <w:t>24</w:t>
            </w:r>
          </w:p>
          <w:p w14:paraId="202FBAD1" w14:textId="0F962AD6" w:rsidR="000B3030" w:rsidRPr="00143359" w:rsidRDefault="00026F87" w:rsidP="00204A65">
            <w:pPr>
              <w:spacing w:after="240"/>
              <w:jc w:val="center"/>
            </w:pPr>
            <w:r w:rsidRPr="00AA6164">
              <w:t xml:space="preserve">&lt;begin highlight&gt; </w:t>
            </w:r>
            <w:r w:rsidRPr="000B3030">
              <w:rPr>
                <w:highlight w:val="yellow"/>
              </w:rPr>
              <w:t>Tax Rate $60 per $100,000 (authorization approved under Proposition 39)</w:t>
            </w:r>
            <w:r>
              <w:t xml:space="preserve"> </w:t>
            </w:r>
            <w:r w:rsidRPr="00AA6164">
              <w:t>&lt;end highlight&gt;</w:t>
            </w:r>
          </w:p>
        </w:tc>
        <w:tc>
          <w:tcPr>
            <w:tcW w:w="783" w:type="pct"/>
          </w:tcPr>
          <w:p w14:paraId="621EB2E6" w14:textId="77777777" w:rsidR="000B3030" w:rsidRPr="004723C8" w:rsidRDefault="000B3030" w:rsidP="00204A65">
            <w:pPr>
              <w:spacing w:after="240"/>
              <w:jc w:val="center"/>
              <w:rPr>
                <w:b/>
              </w:rPr>
            </w:pPr>
            <w:r>
              <w:rPr>
                <w:rFonts w:cs="Arial"/>
                <w:noProof/>
                <w:shd w:val="clear" w:color="auto" w:fill="FFFFFF"/>
              </w:rPr>
              <w:t>Soledad Teachers</w:t>
            </w:r>
            <w:r w:rsidRPr="00924AE5">
              <w:rPr>
                <w:rFonts w:cs="Arial"/>
                <w:noProof/>
                <w:shd w:val="clear" w:color="auto" w:fill="FFFFFF"/>
              </w:rPr>
              <w:t xml:space="preserve"> Association</w:t>
            </w:r>
            <w:r>
              <w:rPr>
                <w:highlight w:val="yellow"/>
              </w:rPr>
              <w:br/>
            </w:r>
            <w:r>
              <w:t xml:space="preserve">Alicia Dominguez </w:t>
            </w:r>
            <w:r>
              <w:br/>
            </w:r>
            <w:r w:rsidRPr="004723C8">
              <w:t>President</w:t>
            </w:r>
            <w:r>
              <w:rPr>
                <w:highlight w:val="yellow"/>
              </w:rPr>
              <w:br/>
            </w:r>
            <w:r>
              <w:t>1/13/2025</w:t>
            </w:r>
            <w:r w:rsidRPr="004723C8">
              <w:br/>
            </w:r>
            <w:r>
              <w:rPr>
                <w:b/>
              </w:rPr>
              <w:t>Neutral</w:t>
            </w:r>
          </w:p>
          <w:p w14:paraId="4EC20CA0" w14:textId="77777777" w:rsidR="000B3030" w:rsidRPr="00CB1369" w:rsidRDefault="000B3030" w:rsidP="00204A65">
            <w:pPr>
              <w:spacing w:before="100" w:beforeAutospacing="1"/>
              <w:contextualSpacing/>
              <w:rPr>
                <w:rFonts w:cs="Arial"/>
                <w:noProof/>
                <w:shd w:val="clear" w:color="auto" w:fill="FFFFFF"/>
              </w:rPr>
            </w:pPr>
            <w:r>
              <w:rPr>
                <w:rFonts w:cs="Arial"/>
                <w:noProof/>
                <w:shd w:val="clear" w:color="auto" w:fill="FFFFFF"/>
              </w:rPr>
              <w:t>California School Employees Association (</w:t>
            </w:r>
            <w:r w:rsidRPr="00924AE5">
              <w:rPr>
                <w:rFonts w:cs="Arial"/>
                <w:noProof/>
                <w:shd w:val="clear" w:color="auto" w:fill="FFFFFF"/>
              </w:rPr>
              <w:t>CSEA</w:t>
            </w:r>
            <w:r>
              <w:rPr>
                <w:rFonts w:cs="Arial"/>
                <w:noProof/>
                <w:shd w:val="clear" w:color="auto" w:fill="FFFFFF"/>
              </w:rPr>
              <w:t>)</w:t>
            </w:r>
            <w:r w:rsidRPr="00924AE5">
              <w:rPr>
                <w:rFonts w:cs="Arial"/>
                <w:noProof/>
                <w:shd w:val="clear" w:color="auto" w:fill="FFFFFF"/>
              </w:rPr>
              <w:t xml:space="preserve"> </w:t>
            </w:r>
            <w:r w:rsidRPr="00CB1369">
              <w:rPr>
                <w:rFonts w:cs="Arial"/>
                <w:noProof/>
                <w:shd w:val="clear" w:color="auto" w:fill="FFFFFF"/>
              </w:rPr>
              <w:t>Monica Santibanez</w:t>
            </w:r>
          </w:p>
          <w:p w14:paraId="056B459F" w14:textId="77777777" w:rsidR="000B3030" w:rsidRDefault="000B3030" w:rsidP="00204A65">
            <w:pPr>
              <w:jc w:val="center"/>
            </w:pPr>
            <w:r>
              <w:t>President</w:t>
            </w:r>
            <w:r w:rsidRPr="004723C8">
              <w:br/>
            </w:r>
            <w:r>
              <w:t>1/13/2025</w:t>
            </w:r>
            <w:r w:rsidRPr="004723C8">
              <w:br/>
            </w:r>
            <w:r>
              <w:rPr>
                <w:b/>
              </w:rPr>
              <w:t>Neutral</w:t>
            </w:r>
          </w:p>
        </w:tc>
        <w:tc>
          <w:tcPr>
            <w:tcW w:w="894" w:type="pct"/>
          </w:tcPr>
          <w:p w14:paraId="7F5AA306" w14:textId="77777777" w:rsidR="000B3030" w:rsidRPr="001575C5" w:rsidRDefault="000B3030" w:rsidP="00204A65">
            <w:pPr>
              <w:widowControl w:val="0"/>
              <w:spacing w:after="240"/>
              <w:jc w:val="center"/>
              <w:rPr>
                <w:rFonts w:cs="Arial"/>
                <w:snapToGrid w:val="0"/>
              </w:rPr>
            </w:pPr>
            <w:r w:rsidRPr="001575C5">
              <w:rPr>
                <w:rFonts w:cs="Arial"/>
                <w:snapToGrid w:val="0"/>
              </w:rPr>
              <w:t>Local Board Approval Date:</w:t>
            </w:r>
            <w:r w:rsidRPr="001575C5">
              <w:t xml:space="preserve"> </w:t>
            </w:r>
            <w:r>
              <w:rPr>
                <w:rFonts w:cs="Arial"/>
                <w:snapToGrid w:val="0"/>
              </w:rPr>
              <w:t>1/15/2025</w:t>
            </w:r>
          </w:p>
          <w:p w14:paraId="532D1B35" w14:textId="77777777" w:rsidR="000B3030" w:rsidRPr="001575C5" w:rsidRDefault="000B3030" w:rsidP="00204A65">
            <w:pPr>
              <w:widowControl w:val="0"/>
              <w:spacing w:after="240"/>
              <w:jc w:val="center"/>
              <w:rPr>
                <w:rFonts w:cs="Arial"/>
                <w:snapToGrid w:val="0"/>
              </w:rPr>
            </w:pPr>
            <w:r w:rsidRPr="001575C5">
              <w:rPr>
                <w:rFonts w:cs="Arial"/>
                <w:snapToGrid w:val="0"/>
              </w:rPr>
              <w:t>Public Hearing Date:</w:t>
            </w:r>
            <w:r w:rsidRPr="001575C5">
              <w:t xml:space="preserve"> </w:t>
            </w:r>
            <w:r>
              <w:rPr>
                <w:rFonts w:cs="Arial"/>
                <w:snapToGrid w:val="0"/>
              </w:rPr>
              <w:t>1/15/2025</w:t>
            </w:r>
          </w:p>
          <w:p w14:paraId="0479AE2D" w14:textId="77777777" w:rsidR="000B3030" w:rsidRPr="001575C5" w:rsidRDefault="000B3030" w:rsidP="00204A65">
            <w:pPr>
              <w:widowControl w:val="0"/>
              <w:spacing w:after="240"/>
              <w:jc w:val="center"/>
              <w:rPr>
                <w:rFonts w:cs="Arial"/>
                <w:snapToGrid w:val="0"/>
              </w:rPr>
            </w:pPr>
            <w:r w:rsidRPr="001575C5">
              <w:rPr>
                <w:rFonts w:cs="Arial"/>
                <w:snapToGrid w:val="0"/>
              </w:rPr>
              <w:t>Public Hearing Advertised:</w:t>
            </w:r>
            <w:r w:rsidRPr="001575C5">
              <w:t xml:space="preserve"> </w:t>
            </w:r>
            <w:r>
              <w:t>district website, Facebook, posted at district office</w:t>
            </w:r>
          </w:p>
          <w:p w14:paraId="4B1BB9BB" w14:textId="77777777" w:rsidR="000B3030" w:rsidRPr="001575C5" w:rsidRDefault="000B3030" w:rsidP="00204A65">
            <w:pPr>
              <w:widowControl w:val="0"/>
              <w:spacing w:after="240"/>
              <w:jc w:val="center"/>
              <w:rPr>
                <w:rFonts w:cs="Arial"/>
                <w:snapToGrid w:val="0"/>
              </w:rPr>
            </w:pPr>
            <w:r w:rsidRPr="001F74A3">
              <w:rPr>
                <w:rFonts w:cs="Arial"/>
                <w:noProof/>
                <w:shd w:val="clear" w:color="auto" w:fill="FFFFFF"/>
              </w:rPr>
              <w:t>Board Advisory Council on School Construction</w:t>
            </w:r>
            <w:r>
              <w:rPr>
                <w:rFonts w:cs="Arial"/>
                <w:noProof/>
                <w:shd w:val="clear" w:color="auto" w:fill="FFFFFF"/>
              </w:rPr>
              <w:br/>
              <w:t>1/22/2025</w:t>
            </w:r>
            <w:r>
              <w:rPr>
                <w:rFonts w:cs="Arial"/>
                <w:noProof/>
                <w:shd w:val="clear" w:color="auto" w:fill="FFFFFF"/>
              </w:rPr>
              <w:br/>
            </w:r>
            <w:r w:rsidRPr="001575C5">
              <w:rPr>
                <w:rFonts w:cs="Arial"/>
                <w:b/>
              </w:rPr>
              <w:t>No Objections</w:t>
            </w:r>
          </w:p>
        </w:tc>
      </w:tr>
    </w:tbl>
    <w:p w14:paraId="52842093" w14:textId="4FA49C8A" w:rsidR="00223112" w:rsidRDefault="00517C00" w:rsidP="005E5A78">
      <w:pPr>
        <w:spacing w:before="480" w:after="480"/>
        <w:sectPr w:rsidR="00223112" w:rsidSect="00046F8C">
          <w:headerReference w:type="default" r:id="rId15"/>
          <w:headerReference w:type="first" r:id="rId16"/>
          <w:pgSz w:w="15840" w:h="12240" w:orient="landscape"/>
          <w:pgMar w:top="1440" w:right="720" w:bottom="1440" w:left="1440" w:header="720" w:footer="720" w:gutter="0"/>
          <w:cols w:space="720"/>
          <w:titlePg/>
          <w:docGrid w:linePitch="360"/>
        </w:sectPr>
      </w:pPr>
      <w:r>
        <w:t>Created by Cal</w:t>
      </w:r>
      <w:r w:rsidR="00C17D7D">
        <w:t>ifornia Department of Education</w:t>
      </w:r>
      <w:r w:rsidR="00C17D7D">
        <w:br/>
      </w:r>
      <w:r w:rsidR="004544AC">
        <w:t>August</w:t>
      </w:r>
      <w:r w:rsidR="005A542C">
        <w:t xml:space="preserve"> </w:t>
      </w:r>
      <w:r w:rsidR="000B01D7">
        <w:t>202</w:t>
      </w:r>
      <w:r w:rsidR="005E5A78">
        <w:t>5</w:t>
      </w:r>
    </w:p>
    <w:p w14:paraId="1A95ABE4" w14:textId="1D2E7791" w:rsidR="000B01D7" w:rsidRDefault="00711DA8" w:rsidP="000B01D7">
      <w:pPr>
        <w:pStyle w:val="Heading1"/>
        <w:spacing w:after="240"/>
        <w:rPr>
          <w:sz w:val="40"/>
          <w:szCs w:val="40"/>
        </w:rPr>
      </w:pPr>
      <w:r w:rsidRPr="00C40626">
        <w:rPr>
          <w:sz w:val="40"/>
          <w:szCs w:val="40"/>
        </w:rPr>
        <w:lastRenderedPageBreak/>
        <w:t xml:space="preserve">Attachment 2: </w:t>
      </w:r>
      <w:r w:rsidR="005E5A78">
        <w:rPr>
          <w:sz w:val="40"/>
          <w:szCs w:val="40"/>
        </w:rPr>
        <w:t>Pittsburg</w:t>
      </w:r>
      <w:r w:rsidR="000B01D7">
        <w:rPr>
          <w:sz w:val="40"/>
          <w:szCs w:val="40"/>
        </w:rPr>
        <w:t xml:space="preserve"> Unified School District General Waiver Request 8-</w:t>
      </w:r>
      <w:r w:rsidR="005E5A78">
        <w:rPr>
          <w:sz w:val="40"/>
          <w:szCs w:val="40"/>
        </w:rPr>
        <w:t>1</w:t>
      </w:r>
      <w:r w:rsidR="000B01D7">
        <w:rPr>
          <w:sz w:val="40"/>
          <w:szCs w:val="40"/>
        </w:rPr>
        <w:t>-202</w:t>
      </w:r>
      <w:r w:rsidR="005E5A78">
        <w:rPr>
          <w:sz w:val="40"/>
          <w:szCs w:val="40"/>
        </w:rPr>
        <w:t>5</w:t>
      </w:r>
    </w:p>
    <w:p w14:paraId="7AF0126E" w14:textId="77777777" w:rsidR="000B01D7" w:rsidRPr="00CC3648" w:rsidRDefault="000B01D7" w:rsidP="000B01D7">
      <w:pPr>
        <w:rPr>
          <w:rFonts w:cs="Arial"/>
          <w:b/>
        </w:rPr>
      </w:pPr>
      <w:r w:rsidRPr="00CC3648">
        <w:rPr>
          <w:rFonts w:cs="Arial"/>
          <w:b/>
        </w:rPr>
        <w:t>California Department of Education</w:t>
      </w:r>
    </w:p>
    <w:p w14:paraId="67000689" w14:textId="77777777" w:rsidR="000B01D7" w:rsidRPr="00CC3648" w:rsidRDefault="000B01D7" w:rsidP="000B01D7">
      <w:pPr>
        <w:rPr>
          <w:rFonts w:cs="Arial"/>
          <w:b/>
        </w:rPr>
      </w:pPr>
      <w:r w:rsidRPr="00CC3648">
        <w:rPr>
          <w:rFonts w:cs="Arial"/>
          <w:b/>
        </w:rPr>
        <w:t>WAIVER SUBMISSION - General</w:t>
      </w:r>
    </w:p>
    <w:p w14:paraId="2C8A421E" w14:textId="7B653D4C" w:rsidR="005E5A78" w:rsidRDefault="005E5A78" w:rsidP="005E5A78">
      <w:pPr>
        <w:spacing w:before="100" w:beforeAutospacing="1"/>
        <w:rPr>
          <w:rFonts w:cs="Arial"/>
        </w:rPr>
      </w:pPr>
      <w:r w:rsidRPr="00C5641A">
        <w:rPr>
          <w:rFonts w:cs="Arial"/>
        </w:rPr>
        <w:t xml:space="preserve">CD Code: </w:t>
      </w:r>
      <w:r w:rsidRPr="00F338FD">
        <w:rPr>
          <w:rFonts w:cs="Arial"/>
          <w:noProof/>
        </w:rPr>
        <w:t>0761788</w:t>
      </w:r>
    </w:p>
    <w:p w14:paraId="4F17433A" w14:textId="77777777" w:rsidR="005E5A78" w:rsidRDefault="005E5A78" w:rsidP="005E5A78">
      <w:pPr>
        <w:spacing w:before="100" w:beforeAutospacing="1"/>
        <w:rPr>
          <w:rFonts w:cs="Arial"/>
        </w:rPr>
      </w:pPr>
      <w:r w:rsidRPr="00C5641A">
        <w:rPr>
          <w:rFonts w:cs="Arial"/>
        </w:rPr>
        <w:t xml:space="preserve">Waiver Number: </w:t>
      </w:r>
      <w:r w:rsidRPr="00F338FD">
        <w:rPr>
          <w:rFonts w:cs="Arial"/>
          <w:noProof/>
        </w:rPr>
        <w:t>8-1-2025</w:t>
      </w:r>
    </w:p>
    <w:p w14:paraId="4A7AE91A" w14:textId="77777777" w:rsidR="005E5A78" w:rsidRPr="00C5641A" w:rsidRDefault="005E5A78" w:rsidP="005E5A78">
      <w:pPr>
        <w:rPr>
          <w:rFonts w:cs="Arial"/>
        </w:rPr>
      </w:pPr>
      <w:r w:rsidRPr="00C5641A">
        <w:rPr>
          <w:rFonts w:cs="Arial"/>
        </w:rPr>
        <w:t xml:space="preserve">Active Year: </w:t>
      </w:r>
      <w:r w:rsidRPr="00F338FD">
        <w:rPr>
          <w:rFonts w:cs="Arial"/>
          <w:noProof/>
        </w:rPr>
        <w:t>2025</w:t>
      </w:r>
    </w:p>
    <w:p w14:paraId="684D6CE6" w14:textId="77777777" w:rsidR="005E5A78" w:rsidRPr="00C5641A" w:rsidRDefault="005E5A78" w:rsidP="005E5A78">
      <w:pPr>
        <w:spacing w:before="100" w:beforeAutospacing="1"/>
        <w:rPr>
          <w:rFonts w:cs="Arial"/>
        </w:rPr>
      </w:pPr>
      <w:r w:rsidRPr="00B46ECC">
        <w:rPr>
          <w:rFonts w:cs="Arial"/>
        </w:rPr>
        <w:t>Date In:</w:t>
      </w:r>
      <w:r w:rsidRPr="00C5641A">
        <w:rPr>
          <w:rFonts w:cs="Arial"/>
        </w:rPr>
        <w:t xml:space="preserve"> </w:t>
      </w:r>
      <w:r w:rsidRPr="00F338FD">
        <w:rPr>
          <w:rFonts w:cs="Arial"/>
          <w:noProof/>
        </w:rPr>
        <w:t>1/17/2025 2:32:00 PM</w:t>
      </w:r>
    </w:p>
    <w:p w14:paraId="7D57A751" w14:textId="77777777" w:rsidR="005E5A78" w:rsidRPr="00C5641A" w:rsidRDefault="005E5A78" w:rsidP="005E5A78">
      <w:pPr>
        <w:spacing w:before="100" w:beforeAutospacing="1"/>
        <w:rPr>
          <w:rFonts w:cs="Arial"/>
        </w:rPr>
      </w:pPr>
      <w:r w:rsidRPr="00C5641A">
        <w:rPr>
          <w:rFonts w:cs="Arial"/>
        </w:rPr>
        <w:t xml:space="preserve">Local Education Agency: </w:t>
      </w:r>
      <w:r w:rsidRPr="00F338FD">
        <w:rPr>
          <w:rFonts w:cs="Arial"/>
          <w:noProof/>
        </w:rPr>
        <w:t>Pittsburg Unified</w:t>
      </w:r>
    </w:p>
    <w:p w14:paraId="26BAC09E" w14:textId="77777777" w:rsidR="005E5A78" w:rsidRPr="00C5641A" w:rsidRDefault="005E5A78" w:rsidP="005E5A78">
      <w:pPr>
        <w:rPr>
          <w:rFonts w:cs="Arial"/>
        </w:rPr>
      </w:pPr>
      <w:r w:rsidRPr="00C5641A">
        <w:rPr>
          <w:rFonts w:cs="Arial"/>
        </w:rPr>
        <w:t xml:space="preserve">Address: </w:t>
      </w:r>
      <w:r w:rsidRPr="00F338FD">
        <w:rPr>
          <w:rFonts w:cs="Arial"/>
          <w:noProof/>
        </w:rPr>
        <w:t>2000 Railroad Ave.</w:t>
      </w:r>
    </w:p>
    <w:p w14:paraId="657C4058" w14:textId="77777777" w:rsidR="005E5A78" w:rsidRPr="00C5641A" w:rsidRDefault="005E5A78" w:rsidP="005E5A78">
      <w:pPr>
        <w:rPr>
          <w:rFonts w:cs="Arial"/>
        </w:rPr>
      </w:pPr>
      <w:r w:rsidRPr="00F338FD">
        <w:rPr>
          <w:rFonts w:cs="Arial"/>
          <w:noProof/>
        </w:rPr>
        <w:t>Pittsburg</w:t>
      </w:r>
      <w:r w:rsidRPr="00C5641A">
        <w:rPr>
          <w:rFonts w:cs="Arial"/>
        </w:rPr>
        <w:t xml:space="preserve">, </w:t>
      </w:r>
      <w:r w:rsidRPr="00F338FD">
        <w:rPr>
          <w:rFonts w:cs="Arial"/>
          <w:noProof/>
        </w:rPr>
        <w:t>CA</w:t>
      </w:r>
      <w:r w:rsidRPr="00C5641A">
        <w:rPr>
          <w:rFonts w:cs="Arial"/>
        </w:rPr>
        <w:t xml:space="preserve"> </w:t>
      </w:r>
      <w:r w:rsidRPr="00F338FD">
        <w:rPr>
          <w:rFonts w:cs="Arial"/>
          <w:noProof/>
        </w:rPr>
        <w:t>94565</w:t>
      </w:r>
    </w:p>
    <w:p w14:paraId="6ABD4CBA" w14:textId="77777777" w:rsidR="005E5A78" w:rsidRPr="00C5641A" w:rsidRDefault="005E5A78" w:rsidP="005E5A78">
      <w:pPr>
        <w:spacing w:before="100" w:beforeAutospacing="1"/>
        <w:rPr>
          <w:rFonts w:cs="Arial"/>
        </w:rPr>
      </w:pPr>
      <w:r w:rsidRPr="00C5641A">
        <w:rPr>
          <w:rFonts w:cs="Arial"/>
        </w:rPr>
        <w:t xml:space="preserve">Start: </w:t>
      </w:r>
      <w:r w:rsidRPr="00F338FD">
        <w:rPr>
          <w:rFonts w:cs="Arial"/>
          <w:noProof/>
        </w:rPr>
        <w:t>5/8/2025</w:t>
      </w:r>
      <w:r w:rsidRPr="00C5641A">
        <w:rPr>
          <w:rFonts w:cs="Arial"/>
        </w:rPr>
        <w:tab/>
      </w:r>
    </w:p>
    <w:p w14:paraId="7B3576D3" w14:textId="77777777" w:rsidR="005E5A78" w:rsidRPr="00C5641A" w:rsidRDefault="005E5A78" w:rsidP="005E5A78">
      <w:pPr>
        <w:rPr>
          <w:rFonts w:cs="Arial"/>
        </w:rPr>
      </w:pPr>
      <w:r w:rsidRPr="00C5641A">
        <w:rPr>
          <w:rFonts w:cs="Arial"/>
        </w:rPr>
        <w:t xml:space="preserve">End: </w:t>
      </w:r>
      <w:r w:rsidRPr="00F338FD">
        <w:rPr>
          <w:rFonts w:cs="Arial"/>
          <w:noProof/>
        </w:rPr>
        <w:t>5/8/2035</w:t>
      </w:r>
    </w:p>
    <w:p w14:paraId="4D1C7523" w14:textId="77777777" w:rsidR="005E5A78" w:rsidRPr="00C5641A" w:rsidRDefault="005E5A78" w:rsidP="005E5A78">
      <w:pPr>
        <w:spacing w:before="100" w:beforeAutospacing="1"/>
        <w:rPr>
          <w:rFonts w:cs="Arial"/>
        </w:rPr>
      </w:pPr>
      <w:r w:rsidRPr="00C5641A">
        <w:rPr>
          <w:rFonts w:cs="Arial"/>
        </w:rPr>
        <w:t xml:space="preserve">Waiver Renewal: </w:t>
      </w:r>
      <w:r w:rsidRPr="00F338FD">
        <w:rPr>
          <w:rFonts w:cs="Arial"/>
          <w:noProof/>
        </w:rPr>
        <w:t>N</w:t>
      </w:r>
      <w:r>
        <w:rPr>
          <w:rFonts w:cs="Arial"/>
          <w:noProof/>
        </w:rPr>
        <w:t>o</w:t>
      </w:r>
    </w:p>
    <w:p w14:paraId="57C69C8D" w14:textId="77777777" w:rsidR="005E5A78" w:rsidRPr="00C5641A" w:rsidRDefault="005E5A78" w:rsidP="005E5A78">
      <w:pPr>
        <w:rPr>
          <w:rFonts w:cs="Arial"/>
        </w:rPr>
      </w:pPr>
      <w:r w:rsidRPr="00C5641A">
        <w:rPr>
          <w:rFonts w:cs="Arial"/>
        </w:rPr>
        <w:t xml:space="preserve">Previous Waiver Number: </w:t>
      </w:r>
    </w:p>
    <w:p w14:paraId="7970A915" w14:textId="77777777" w:rsidR="005E5A78" w:rsidRPr="00C5641A" w:rsidRDefault="005E5A78" w:rsidP="005E5A78">
      <w:pPr>
        <w:rPr>
          <w:rFonts w:cs="Arial"/>
        </w:rPr>
      </w:pPr>
      <w:r w:rsidRPr="00C5641A">
        <w:rPr>
          <w:rFonts w:cs="Arial"/>
        </w:rPr>
        <w:t xml:space="preserve">Previous SBE Approval Date: </w:t>
      </w:r>
    </w:p>
    <w:p w14:paraId="72137EFD" w14:textId="77777777" w:rsidR="005E5A78" w:rsidRPr="00C5641A" w:rsidRDefault="005E5A78" w:rsidP="005E5A78">
      <w:pPr>
        <w:spacing w:before="100" w:beforeAutospacing="1"/>
        <w:rPr>
          <w:rFonts w:cs="Arial"/>
        </w:rPr>
      </w:pPr>
      <w:r w:rsidRPr="00EF7F38">
        <w:rPr>
          <w:rFonts w:cs="Arial"/>
        </w:rPr>
        <w:t>Waiver Topic</w:t>
      </w:r>
      <w:r w:rsidRPr="00C5641A">
        <w:rPr>
          <w:rFonts w:cs="Arial"/>
        </w:rPr>
        <w:t xml:space="preserve">: </w:t>
      </w:r>
      <w:r w:rsidRPr="00F338FD">
        <w:rPr>
          <w:rFonts w:cs="Arial"/>
          <w:noProof/>
        </w:rPr>
        <w:t>School Construction Bonds</w:t>
      </w:r>
    </w:p>
    <w:p w14:paraId="70FBB38E" w14:textId="77777777" w:rsidR="005E5A78" w:rsidRPr="00C5641A" w:rsidRDefault="005E5A78" w:rsidP="005E5A78">
      <w:pPr>
        <w:rPr>
          <w:rFonts w:cs="Arial"/>
        </w:rPr>
      </w:pPr>
      <w:r w:rsidRPr="00C5641A">
        <w:rPr>
          <w:rFonts w:cs="Arial"/>
        </w:rPr>
        <w:t xml:space="preserve">Ed Code Title: </w:t>
      </w:r>
      <w:r w:rsidRPr="00F338FD">
        <w:rPr>
          <w:rFonts w:cs="Arial"/>
          <w:noProof/>
        </w:rPr>
        <w:t>Bond Indebtedness Limit - Unified after 2000</w:t>
      </w:r>
      <w:r w:rsidRPr="00C5641A">
        <w:rPr>
          <w:rFonts w:cs="Arial"/>
        </w:rPr>
        <w:t xml:space="preserve"> </w:t>
      </w:r>
    </w:p>
    <w:p w14:paraId="03245456" w14:textId="77777777" w:rsidR="005E5A78" w:rsidRPr="00C5641A" w:rsidRDefault="005E5A78" w:rsidP="005E5A78">
      <w:pPr>
        <w:rPr>
          <w:rFonts w:cs="Arial"/>
        </w:rPr>
      </w:pPr>
      <w:r w:rsidRPr="00C5641A">
        <w:rPr>
          <w:rFonts w:cs="Arial"/>
        </w:rPr>
        <w:t xml:space="preserve">Ed Code Section: </w:t>
      </w:r>
      <w:r w:rsidRPr="00F338FD">
        <w:rPr>
          <w:rFonts w:cs="Arial"/>
          <w:noProof/>
        </w:rPr>
        <w:t>15106 and15270(a)</w:t>
      </w:r>
    </w:p>
    <w:p w14:paraId="23C42390" w14:textId="77777777" w:rsidR="005E5A78" w:rsidRPr="00C5641A" w:rsidRDefault="005E5A78" w:rsidP="005E5A78">
      <w:pPr>
        <w:rPr>
          <w:rFonts w:cs="Arial"/>
        </w:rPr>
      </w:pPr>
      <w:r w:rsidRPr="00C5641A">
        <w:rPr>
          <w:rFonts w:cs="Arial"/>
        </w:rPr>
        <w:t xml:space="preserve">Ed Code Authority: </w:t>
      </w:r>
      <w:r w:rsidRPr="00F338FD">
        <w:rPr>
          <w:rFonts w:cs="Arial"/>
          <w:noProof/>
        </w:rPr>
        <w:t>33050</w:t>
      </w:r>
    </w:p>
    <w:p w14:paraId="36950742" w14:textId="77777777" w:rsidR="005E5A78" w:rsidRPr="00C5641A" w:rsidRDefault="005E5A78" w:rsidP="005E5A78">
      <w:pPr>
        <w:spacing w:before="100" w:beforeAutospacing="1"/>
        <w:rPr>
          <w:rFonts w:cs="Arial"/>
          <w:shd w:val="clear" w:color="auto" w:fill="FFFFFF"/>
        </w:rPr>
      </w:pPr>
      <w:r w:rsidRPr="00EA7057">
        <w:rPr>
          <w:rFonts w:cs="Arial"/>
          <w:i/>
          <w:shd w:val="clear" w:color="auto" w:fill="FFFFFF"/>
        </w:rPr>
        <w:t>Education Code</w:t>
      </w:r>
      <w:r w:rsidRPr="00C5641A">
        <w:rPr>
          <w:rFonts w:cs="Arial"/>
          <w:shd w:val="clear" w:color="auto" w:fill="FFFFFF"/>
        </w:rPr>
        <w:t xml:space="preserve"> or </w:t>
      </w:r>
      <w:r w:rsidRPr="00EA7057">
        <w:rPr>
          <w:rFonts w:cs="Arial"/>
          <w:i/>
          <w:shd w:val="clear" w:color="auto" w:fill="FFFFFF"/>
        </w:rPr>
        <w:t>CCR</w:t>
      </w:r>
      <w:r w:rsidRPr="00C5641A">
        <w:rPr>
          <w:rFonts w:cs="Arial"/>
          <w:shd w:val="clear" w:color="auto" w:fill="FFFFFF"/>
        </w:rPr>
        <w:t xml:space="preserve"> to Waive: </w:t>
      </w:r>
      <w:r w:rsidRPr="00EA7057">
        <w:rPr>
          <w:rFonts w:cs="Arial"/>
          <w:i/>
          <w:noProof/>
          <w:shd w:val="clear" w:color="auto" w:fill="FFFFFF"/>
        </w:rPr>
        <w:t>EC</w:t>
      </w:r>
      <w:r w:rsidRPr="00F338FD">
        <w:rPr>
          <w:rFonts w:cs="Arial"/>
          <w:noProof/>
          <w:shd w:val="clear" w:color="auto" w:fill="FFFFFF"/>
        </w:rPr>
        <w:t xml:space="preserve"> 15106: bonds issued pursuant to Section 15270, shall not exceed [2.5 percent] of the taxable property of the school district or community college district, or the school facilities improvement district, if applicable, as shown by the last equalized assessment of the county or counties in which the district is located.</w:t>
      </w:r>
    </w:p>
    <w:p w14:paraId="0E444572" w14:textId="77777777" w:rsidR="005E5A78" w:rsidRPr="00F338FD" w:rsidRDefault="005E5A78" w:rsidP="005E5A78">
      <w:pPr>
        <w:spacing w:before="100" w:beforeAutospacing="1"/>
        <w:rPr>
          <w:rFonts w:cs="Arial"/>
          <w:noProof/>
        </w:rPr>
      </w:pPr>
      <w:r w:rsidRPr="00C5641A">
        <w:rPr>
          <w:rFonts w:cs="Arial"/>
        </w:rPr>
        <w:t xml:space="preserve">Outcome Rationale: </w:t>
      </w:r>
      <w:r w:rsidRPr="00F338FD">
        <w:rPr>
          <w:rFonts w:cs="Arial"/>
          <w:noProof/>
        </w:rPr>
        <w:t>In November 2024, District voters approved a new general obligation bond authorization - Measure P (2024) in the amount of $140,000,000.  The District anticipates issuing approximately $45,000,000 in 2025 from this bond authorization.  Measure P (2024) was authorized pursuant to Prop 39 and the expected maximum tax rate is $60.00 per $100,000 of assessed valuation. Proceeds will be used to repair, upgrade and expand local schools; fix leaky roofs; improve safety/ security/ accessibility for students with disabilities; update classrooms/labs for math, reading, writing, and science; and prevent student overcrowding.</w:t>
      </w:r>
    </w:p>
    <w:p w14:paraId="6C28F16A" w14:textId="77777777" w:rsidR="005E5A78" w:rsidRPr="00C5641A" w:rsidRDefault="005E5A78" w:rsidP="005E5A78">
      <w:pPr>
        <w:spacing w:before="100" w:beforeAutospacing="1"/>
        <w:rPr>
          <w:rFonts w:cs="Arial"/>
          <w:noProof/>
        </w:rPr>
      </w:pPr>
      <w:r w:rsidRPr="00F338FD">
        <w:rPr>
          <w:rFonts w:cs="Arial"/>
          <w:noProof/>
        </w:rPr>
        <w:lastRenderedPageBreak/>
        <w:t>In 2023, the District received a bonded indebtedness waiver for 5.15% limited to bond authorizations already approved by District voters. Now that the District has received additional voter approval via Measure P (2024), the District is requesting a waiver in the previously granted amount of 5.15% to also be applicable to the new Measure P bonds.  Continuing with a bonded indebtedness waiver of 5.15% would allow the District to access its bonding authority in a timely manner to complete projects approved by District voters.</w:t>
      </w:r>
    </w:p>
    <w:p w14:paraId="79C268E3" w14:textId="77777777" w:rsidR="005E5A78" w:rsidRPr="00C5641A" w:rsidRDefault="005E5A78" w:rsidP="005E5A78">
      <w:pPr>
        <w:spacing w:before="100" w:beforeAutospacing="1"/>
        <w:rPr>
          <w:rFonts w:cs="Arial"/>
          <w:shd w:val="clear" w:color="auto" w:fill="FFFFFF"/>
        </w:rPr>
      </w:pPr>
      <w:r w:rsidRPr="00C5641A">
        <w:rPr>
          <w:rFonts w:cs="Arial"/>
          <w:shd w:val="clear" w:color="auto" w:fill="FFFFFF"/>
        </w:rPr>
        <w:t xml:space="preserve">Student Population: </w:t>
      </w:r>
      <w:r w:rsidRPr="00F338FD">
        <w:rPr>
          <w:rFonts w:cs="Arial"/>
          <w:noProof/>
          <w:shd w:val="clear" w:color="auto" w:fill="FFFFFF"/>
        </w:rPr>
        <w:t>10709</w:t>
      </w:r>
    </w:p>
    <w:p w14:paraId="323ED68F" w14:textId="77777777" w:rsidR="005E5A78" w:rsidRPr="00C5641A" w:rsidRDefault="005E5A78" w:rsidP="005E5A78">
      <w:pPr>
        <w:spacing w:before="100" w:beforeAutospacing="1"/>
        <w:rPr>
          <w:rFonts w:cs="Arial"/>
          <w:shd w:val="clear" w:color="auto" w:fill="FFFFFF"/>
        </w:rPr>
      </w:pPr>
      <w:r w:rsidRPr="00C5641A">
        <w:rPr>
          <w:rFonts w:cs="Arial"/>
          <w:shd w:val="clear" w:color="auto" w:fill="FFFFFF"/>
        </w:rPr>
        <w:t xml:space="preserve">City Type: </w:t>
      </w:r>
      <w:r w:rsidRPr="00F338FD">
        <w:rPr>
          <w:rFonts w:cs="Arial"/>
          <w:noProof/>
          <w:shd w:val="clear" w:color="auto" w:fill="FFFFFF"/>
        </w:rPr>
        <w:t>Small</w:t>
      </w:r>
    </w:p>
    <w:p w14:paraId="2FB9FCCC" w14:textId="77777777" w:rsidR="005E5A78" w:rsidRPr="00C5641A" w:rsidRDefault="005E5A78" w:rsidP="005E5A78">
      <w:pPr>
        <w:spacing w:before="100" w:beforeAutospacing="1"/>
        <w:rPr>
          <w:rFonts w:cs="Arial"/>
          <w:shd w:val="clear" w:color="auto" w:fill="FFFFFF"/>
        </w:rPr>
      </w:pPr>
      <w:r w:rsidRPr="00C5641A">
        <w:rPr>
          <w:rFonts w:cs="Arial"/>
          <w:shd w:val="clear" w:color="auto" w:fill="FFFFFF"/>
        </w:rPr>
        <w:t xml:space="preserve">Public Hearing Date: </w:t>
      </w:r>
      <w:r w:rsidRPr="00F338FD">
        <w:rPr>
          <w:rFonts w:cs="Arial"/>
          <w:noProof/>
          <w:shd w:val="clear" w:color="auto" w:fill="FFFFFF"/>
        </w:rPr>
        <w:t>1/8/2025</w:t>
      </w:r>
    </w:p>
    <w:p w14:paraId="0D23F794" w14:textId="77777777" w:rsidR="005E5A78" w:rsidRPr="00C5641A" w:rsidRDefault="005E5A78" w:rsidP="005E5A78">
      <w:pPr>
        <w:rPr>
          <w:rFonts w:cs="Arial"/>
          <w:shd w:val="clear" w:color="auto" w:fill="FFFFFF"/>
        </w:rPr>
      </w:pPr>
      <w:r w:rsidRPr="00C5641A">
        <w:rPr>
          <w:rFonts w:cs="Arial"/>
          <w:shd w:val="clear" w:color="auto" w:fill="FFFFFF"/>
        </w:rPr>
        <w:t xml:space="preserve">Public Hearing Advertised: </w:t>
      </w:r>
      <w:r w:rsidRPr="00F338FD">
        <w:rPr>
          <w:rFonts w:cs="Arial"/>
          <w:noProof/>
          <w:shd w:val="clear" w:color="auto" w:fill="FFFFFF"/>
        </w:rPr>
        <w:t>Public notified through posted public locations throughout the District in addition to the District’s website.</w:t>
      </w:r>
    </w:p>
    <w:p w14:paraId="37DD9799" w14:textId="77777777" w:rsidR="005E5A78" w:rsidRPr="00C5641A" w:rsidRDefault="005E5A78" w:rsidP="005E5A78">
      <w:pPr>
        <w:spacing w:before="100" w:beforeAutospacing="1"/>
        <w:rPr>
          <w:rFonts w:cs="Arial"/>
          <w:shd w:val="clear" w:color="auto" w:fill="FFFFFF"/>
        </w:rPr>
      </w:pPr>
      <w:r w:rsidRPr="00C5641A">
        <w:rPr>
          <w:rFonts w:cs="Arial"/>
          <w:shd w:val="clear" w:color="auto" w:fill="FFFFFF"/>
        </w:rPr>
        <w:t xml:space="preserve">Local Board Approval Date: </w:t>
      </w:r>
      <w:r w:rsidRPr="00F338FD">
        <w:rPr>
          <w:rFonts w:cs="Arial"/>
          <w:noProof/>
          <w:shd w:val="clear" w:color="auto" w:fill="FFFFFF"/>
        </w:rPr>
        <w:t>1/8/2025</w:t>
      </w:r>
    </w:p>
    <w:p w14:paraId="4B0D9037" w14:textId="77777777" w:rsidR="005E5A78" w:rsidRPr="00C5641A" w:rsidRDefault="005E5A78" w:rsidP="005E5A78">
      <w:pPr>
        <w:spacing w:before="100" w:beforeAutospacing="1"/>
        <w:rPr>
          <w:rFonts w:cs="Arial"/>
          <w:shd w:val="clear" w:color="auto" w:fill="FFFFFF"/>
        </w:rPr>
      </w:pPr>
      <w:r w:rsidRPr="00C5641A">
        <w:rPr>
          <w:rFonts w:cs="Arial"/>
          <w:shd w:val="clear" w:color="auto" w:fill="FFFFFF"/>
        </w:rPr>
        <w:t xml:space="preserve">Community Council Reviewed By: </w:t>
      </w:r>
      <w:r w:rsidRPr="00F338FD">
        <w:rPr>
          <w:rFonts w:cs="Arial"/>
          <w:noProof/>
          <w:shd w:val="clear" w:color="auto" w:fill="FFFFFF"/>
        </w:rPr>
        <w:t>Facilities Subcommittee, 1/7/2025, Pittsburg Education Association &amp; CA School Employees A on 1/6/25</w:t>
      </w:r>
    </w:p>
    <w:p w14:paraId="62625A55" w14:textId="77777777" w:rsidR="005E5A78" w:rsidRPr="00C5641A" w:rsidRDefault="005E5A78" w:rsidP="005E5A78">
      <w:pPr>
        <w:rPr>
          <w:rFonts w:cs="Arial"/>
          <w:shd w:val="clear" w:color="auto" w:fill="FFFFFF"/>
        </w:rPr>
      </w:pPr>
      <w:r w:rsidRPr="00C5641A">
        <w:rPr>
          <w:rFonts w:cs="Arial"/>
          <w:shd w:val="clear" w:color="auto" w:fill="FFFFFF"/>
        </w:rPr>
        <w:t xml:space="preserve">Community Council Reviewed Date: </w:t>
      </w:r>
      <w:r w:rsidRPr="00F338FD">
        <w:rPr>
          <w:rFonts w:cs="Arial"/>
          <w:noProof/>
          <w:shd w:val="clear" w:color="auto" w:fill="FFFFFF"/>
        </w:rPr>
        <w:t>1/7/2025</w:t>
      </w:r>
    </w:p>
    <w:p w14:paraId="72304C3D" w14:textId="77777777" w:rsidR="005E5A78" w:rsidRPr="00C5641A" w:rsidRDefault="005E5A78" w:rsidP="005E5A78">
      <w:pPr>
        <w:rPr>
          <w:rFonts w:cs="Arial"/>
          <w:shd w:val="clear" w:color="auto" w:fill="FFFFFF"/>
        </w:rPr>
      </w:pPr>
      <w:r w:rsidRPr="00C5641A">
        <w:rPr>
          <w:rFonts w:cs="Arial"/>
          <w:shd w:val="clear" w:color="auto" w:fill="FFFFFF"/>
        </w:rPr>
        <w:t xml:space="preserve">Community Council Objection: </w:t>
      </w:r>
      <w:r w:rsidRPr="00F338FD">
        <w:rPr>
          <w:rFonts w:cs="Arial"/>
          <w:noProof/>
          <w:shd w:val="clear" w:color="auto" w:fill="FFFFFF"/>
        </w:rPr>
        <w:t>N</w:t>
      </w:r>
      <w:r>
        <w:rPr>
          <w:rFonts w:cs="Arial"/>
          <w:noProof/>
          <w:shd w:val="clear" w:color="auto" w:fill="FFFFFF"/>
        </w:rPr>
        <w:t>o</w:t>
      </w:r>
    </w:p>
    <w:p w14:paraId="41E9A670" w14:textId="77777777" w:rsidR="005E5A78" w:rsidRPr="00C5641A" w:rsidRDefault="005E5A78" w:rsidP="005E5A78">
      <w:pPr>
        <w:spacing w:before="100" w:beforeAutospacing="1"/>
        <w:rPr>
          <w:rFonts w:cs="Arial"/>
          <w:shd w:val="clear" w:color="auto" w:fill="FFFFFF"/>
        </w:rPr>
      </w:pPr>
      <w:r w:rsidRPr="00C5641A">
        <w:rPr>
          <w:rFonts w:cs="Arial"/>
          <w:shd w:val="clear" w:color="auto" w:fill="FFFFFF"/>
        </w:rPr>
        <w:t>Audit Penalty Y</w:t>
      </w:r>
      <w:r>
        <w:rPr>
          <w:rFonts w:cs="Arial"/>
          <w:shd w:val="clear" w:color="auto" w:fill="FFFFFF"/>
        </w:rPr>
        <w:t xml:space="preserve">es or </w:t>
      </w:r>
      <w:r w:rsidRPr="00C5641A">
        <w:rPr>
          <w:rFonts w:cs="Arial"/>
          <w:shd w:val="clear" w:color="auto" w:fill="FFFFFF"/>
        </w:rPr>
        <w:t>N</w:t>
      </w:r>
      <w:r>
        <w:rPr>
          <w:rFonts w:cs="Arial"/>
          <w:shd w:val="clear" w:color="auto" w:fill="FFFFFF"/>
        </w:rPr>
        <w:t>o</w:t>
      </w:r>
      <w:r w:rsidRPr="00C5641A">
        <w:rPr>
          <w:rFonts w:cs="Arial"/>
          <w:shd w:val="clear" w:color="auto" w:fill="FFFFFF"/>
        </w:rPr>
        <w:t xml:space="preserve">: </w:t>
      </w:r>
      <w:r w:rsidRPr="00F338FD">
        <w:rPr>
          <w:rFonts w:cs="Arial"/>
          <w:noProof/>
          <w:shd w:val="clear" w:color="auto" w:fill="FFFFFF"/>
        </w:rPr>
        <w:t>N</w:t>
      </w:r>
      <w:r>
        <w:rPr>
          <w:rFonts w:cs="Arial"/>
          <w:noProof/>
          <w:shd w:val="clear" w:color="auto" w:fill="FFFFFF"/>
        </w:rPr>
        <w:t>o</w:t>
      </w:r>
    </w:p>
    <w:p w14:paraId="3BA2EE47" w14:textId="77777777" w:rsidR="005E5A78" w:rsidRPr="00C5641A" w:rsidRDefault="005E5A78" w:rsidP="005E5A78">
      <w:pPr>
        <w:spacing w:before="100" w:beforeAutospacing="1"/>
        <w:rPr>
          <w:rFonts w:cs="Arial"/>
          <w:shd w:val="clear" w:color="auto" w:fill="FFFFFF"/>
        </w:rPr>
      </w:pPr>
      <w:r w:rsidRPr="00C5641A">
        <w:rPr>
          <w:rFonts w:cs="Arial"/>
          <w:shd w:val="clear" w:color="auto" w:fill="FFFFFF"/>
        </w:rPr>
        <w:t xml:space="preserve">Categorical Program Monitoring: </w:t>
      </w:r>
      <w:r w:rsidRPr="00F338FD">
        <w:rPr>
          <w:rFonts w:cs="Arial"/>
          <w:noProof/>
          <w:shd w:val="clear" w:color="auto" w:fill="FFFFFF"/>
        </w:rPr>
        <w:t>N</w:t>
      </w:r>
      <w:r>
        <w:rPr>
          <w:rFonts w:cs="Arial"/>
          <w:noProof/>
          <w:shd w:val="clear" w:color="auto" w:fill="FFFFFF"/>
        </w:rPr>
        <w:t>o</w:t>
      </w:r>
    </w:p>
    <w:p w14:paraId="749C0097" w14:textId="77777777" w:rsidR="005E5A78" w:rsidRPr="00C5641A" w:rsidRDefault="005E5A78" w:rsidP="005E5A78">
      <w:pPr>
        <w:spacing w:before="100" w:beforeAutospacing="1"/>
        <w:rPr>
          <w:rFonts w:cs="Arial"/>
          <w:shd w:val="clear" w:color="auto" w:fill="FFFFFF"/>
        </w:rPr>
      </w:pPr>
      <w:r w:rsidRPr="00C5641A">
        <w:rPr>
          <w:rFonts w:cs="Arial"/>
          <w:shd w:val="clear" w:color="auto" w:fill="FFFFFF"/>
        </w:rPr>
        <w:t xml:space="preserve">Submitted by: </w:t>
      </w:r>
      <w:r w:rsidRPr="00F338FD">
        <w:rPr>
          <w:rFonts w:cs="Arial"/>
          <w:noProof/>
          <w:shd w:val="clear" w:color="auto" w:fill="FFFFFF"/>
        </w:rPr>
        <w:t>Mr.</w:t>
      </w:r>
      <w:r w:rsidRPr="00C5641A">
        <w:rPr>
          <w:rFonts w:cs="Arial"/>
          <w:shd w:val="clear" w:color="auto" w:fill="FFFFFF"/>
        </w:rPr>
        <w:t xml:space="preserve"> </w:t>
      </w:r>
      <w:r w:rsidRPr="00F338FD">
        <w:rPr>
          <w:rFonts w:cs="Arial"/>
          <w:noProof/>
          <w:shd w:val="clear" w:color="auto" w:fill="FFFFFF"/>
        </w:rPr>
        <w:t>Hitesh</w:t>
      </w:r>
      <w:r w:rsidRPr="00C5641A">
        <w:rPr>
          <w:rFonts w:cs="Arial"/>
          <w:shd w:val="clear" w:color="auto" w:fill="FFFFFF"/>
        </w:rPr>
        <w:t xml:space="preserve"> </w:t>
      </w:r>
      <w:r w:rsidRPr="00F338FD">
        <w:rPr>
          <w:rFonts w:cs="Arial"/>
          <w:noProof/>
          <w:shd w:val="clear" w:color="auto" w:fill="FFFFFF"/>
        </w:rPr>
        <w:t>Haria</w:t>
      </w:r>
    </w:p>
    <w:p w14:paraId="1FCFA927" w14:textId="77777777" w:rsidR="005E5A78" w:rsidRPr="00C5641A" w:rsidRDefault="005E5A78" w:rsidP="005E5A78">
      <w:pPr>
        <w:rPr>
          <w:rFonts w:cs="Arial"/>
          <w:shd w:val="clear" w:color="auto" w:fill="FFFFFF"/>
        </w:rPr>
      </w:pPr>
      <w:r w:rsidRPr="00C5641A">
        <w:rPr>
          <w:rFonts w:cs="Arial"/>
          <w:shd w:val="clear" w:color="auto" w:fill="FFFFFF"/>
        </w:rPr>
        <w:t xml:space="preserve">Position: </w:t>
      </w:r>
      <w:r w:rsidRPr="00F338FD">
        <w:rPr>
          <w:rFonts w:cs="Arial"/>
          <w:noProof/>
          <w:shd w:val="clear" w:color="auto" w:fill="FFFFFF"/>
        </w:rPr>
        <w:t>Associate Superintendent</w:t>
      </w:r>
    </w:p>
    <w:p w14:paraId="7C99003A" w14:textId="343E21C8" w:rsidR="005E5A78" w:rsidRPr="00C5641A" w:rsidRDefault="005E5A78" w:rsidP="005E5A78">
      <w:pPr>
        <w:rPr>
          <w:rFonts w:cs="Arial"/>
          <w:shd w:val="clear" w:color="auto" w:fill="FFFFFF"/>
        </w:rPr>
      </w:pPr>
      <w:r w:rsidRPr="00C5641A">
        <w:rPr>
          <w:rFonts w:cs="Arial"/>
          <w:shd w:val="clear" w:color="auto" w:fill="FFFFFF"/>
        </w:rPr>
        <w:t xml:space="preserve">E-mail: </w:t>
      </w:r>
      <w:hyperlink r:id="rId17" w:history="1">
        <w:r w:rsidR="00B26E85" w:rsidRPr="009B3832">
          <w:rPr>
            <w:rStyle w:val="Hyperlink"/>
            <w:rFonts w:cs="Arial"/>
            <w:noProof/>
            <w:shd w:val="clear" w:color="auto" w:fill="FFFFFF"/>
          </w:rPr>
          <w:t>hharia@pittsburgusd.net</w:t>
        </w:r>
      </w:hyperlink>
      <w:r w:rsidR="00B26E85">
        <w:rPr>
          <w:rFonts w:cs="Arial"/>
          <w:noProof/>
          <w:shd w:val="clear" w:color="auto" w:fill="FFFFFF"/>
        </w:rPr>
        <w:t xml:space="preserve"> </w:t>
      </w:r>
    </w:p>
    <w:p w14:paraId="14AAA0B7" w14:textId="77777777" w:rsidR="005E5A78" w:rsidRPr="00C5641A" w:rsidRDefault="005E5A78" w:rsidP="005E5A78">
      <w:pPr>
        <w:rPr>
          <w:rFonts w:cs="Arial"/>
          <w:shd w:val="clear" w:color="auto" w:fill="FFFFFF"/>
        </w:rPr>
      </w:pPr>
      <w:r w:rsidRPr="00C5641A">
        <w:rPr>
          <w:rFonts w:cs="Arial"/>
          <w:shd w:val="clear" w:color="auto" w:fill="FFFFFF"/>
        </w:rPr>
        <w:t xml:space="preserve">Telephone: </w:t>
      </w:r>
      <w:r w:rsidRPr="00F338FD">
        <w:rPr>
          <w:rFonts w:cs="Arial"/>
          <w:noProof/>
          <w:shd w:val="clear" w:color="auto" w:fill="FFFFFF"/>
        </w:rPr>
        <w:t>925-473-2302</w:t>
      </w:r>
    </w:p>
    <w:p w14:paraId="70E458D4" w14:textId="77777777" w:rsidR="005E5A78" w:rsidRPr="00F338FD" w:rsidRDefault="005E5A78" w:rsidP="005E5A78">
      <w:pPr>
        <w:spacing w:before="100" w:beforeAutospacing="1"/>
        <w:rPr>
          <w:rFonts w:cs="Arial"/>
          <w:noProof/>
          <w:shd w:val="clear" w:color="auto" w:fill="FFFFFF"/>
        </w:rPr>
      </w:pPr>
      <w:r w:rsidRPr="00F338FD">
        <w:rPr>
          <w:rFonts w:cs="Arial"/>
          <w:noProof/>
          <w:shd w:val="clear" w:color="auto" w:fill="FFFFFF"/>
        </w:rPr>
        <w:t>Bargaining Unit Date: 01/0</w:t>
      </w:r>
      <w:r>
        <w:rPr>
          <w:rFonts w:cs="Arial"/>
          <w:noProof/>
          <w:shd w:val="clear" w:color="auto" w:fill="FFFFFF"/>
        </w:rPr>
        <w:t>8</w:t>
      </w:r>
      <w:r w:rsidRPr="00F338FD">
        <w:rPr>
          <w:rFonts w:cs="Arial"/>
          <w:noProof/>
          <w:shd w:val="clear" w:color="auto" w:fill="FFFFFF"/>
        </w:rPr>
        <w:t>/2025</w:t>
      </w:r>
    </w:p>
    <w:p w14:paraId="0330C0BE"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Name: California School Employees Association</w:t>
      </w:r>
    </w:p>
    <w:p w14:paraId="005EF917"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Representative: Sean Sturgis</w:t>
      </w:r>
    </w:p>
    <w:p w14:paraId="5686A672"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Title: CSEA President</w:t>
      </w:r>
    </w:p>
    <w:p w14:paraId="06AC5202"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Phone: 925-473-2330</w:t>
      </w:r>
    </w:p>
    <w:p w14:paraId="1BD2BDD7"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Position: Support</w:t>
      </w:r>
    </w:p>
    <w:p w14:paraId="7EC9B3E6" w14:textId="77777777" w:rsidR="005E5A78" w:rsidRPr="00F338FD" w:rsidRDefault="005E5A78" w:rsidP="005E5A78">
      <w:pPr>
        <w:spacing w:before="100" w:beforeAutospacing="1"/>
        <w:rPr>
          <w:rFonts w:cs="Arial"/>
          <w:noProof/>
          <w:shd w:val="clear" w:color="auto" w:fill="FFFFFF"/>
        </w:rPr>
      </w:pPr>
      <w:r w:rsidRPr="00F338FD">
        <w:rPr>
          <w:rFonts w:cs="Arial"/>
          <w:noProof/>
          <w:shd w:val="clear" w:color="auto" w:fill="FFFFFF"/>
        </w:rPr>
        <w:t>Bargaining Unit Date: 01/0</w:t>
      </w:r>
      <w:r>
        <w:rPr>
          <w:rFonts w:cs="Arial"/>
          <w:noProof/>
          <w:shd w:val="clear" w:color="auto" w:fill="FFFFFF"/>
        </w:rPr>
        <w:t>8</w:t>
      </w:r>
      <w:r w:rsidRPr="00F338FD">
        <w:rPr>
          <w:rFonts w:cs="Arial"/>
          <w:noProof/>
          <w:shd w:val="clear" w:color="auto" w:fill="FFFFFF"/>
        </w:rPr>
        <w:t>/2025</w:t>
      </w:r>
    </w:p>
    <w:p w14:paraId="1B0773BF"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 xml:space="preserve">Name: </w:t>
      </w:r>
      <w:r w:rsidRPr="004E5089">
        <w:rPr>
          <w:rFonts w:cs="Arial"/>
          <w:noProof/>
          <w:shd w:val="clear" w:color="auto" w:fill="FFFFFF"/>
        </w:rPr>
        <w:t>Pittsburg Education Association</w:t>
      </w:r>
    </w:p>
    <w:p w14:paraId="07F01D2A"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 xml:space="preserve">Representative: </w:t>
      </w:r>
      <w:r>
        <w:rPr>
          <w:rFonts w:cs="Arial"/>
          <w:noProof/>
          <w:shd w:val="clear" w:color="auto" w:fill="FFFFFF"/>
        </w:rPr>
        <w:t>Celia Medina-Owens</w:t>
      </w:r>
    </w:p>
    <w:p w14:paraId="219B7F45"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 xml:space="preserve">Title: </w:t>
      </w:r>
      <w:r>
        <w:rPr>
          <w:rFonts w:cs="Arial"/>
          <w:noProof/>
          <w:shd w:val="clear" w:color="auto" w:fill="FFFFFF"/>
        </w:rPr>
        <w:t>PEA</w:t>
      </w:r>
      <w:r w:rsidRPr="00F338FD">
        <w:rPr>
          <w:rFonts w:cs="Arial"/>
          <w:noProof/>
          <w:shd w:val="clear" w:color="auto" w:fill="FFFFFF"/>
        </w:rPr>
        <w:t xml:space="preserve"> President</w:t>
      </w:r>
    </w:p>
    <w:p w14:paraId="656E3795" w14:textId="77777777" w:rsidR="005E5A78" w:rsidRPr="00F338FD" w:rsidRDefault="005E5A78" w:rsidP="005E5A78">
      <w:pPr>
        <w:spacing w:before="100" w:beforeAutospacing="1"/>
        <w:contextualSpacing/>
        <w:rPr>
          <w:rFonts w:cs="Arial"/>
          <w:noProof/>
          <w:shd w:val="clear" w:color="auto" w:fill="FFFFFF"/>
        </w:rPr>
      </w:pPr>
      <w:r w:rsidRPr="00F338FD">
        <w:rPr>
          <w:rFonts w:cs="Arial"/>
          <w:noProof/>
          <w:shd w:val="clear" w:color="auto" w:fill="FFFFFF"/>
        </w:rPr>
        <w:t xml:space="preserve">Phone: </w:t>
      </w:r>
    </w:p>
    <w:p w14:paraId="595723D8" w14:textId="77777777" w:rsidR="000B3030" w:rsidRDefault="005E5A78" w:rsidP="000B3030">
      <w:pPr>
        <w:spacing w:before="100" w:beforeAutospacing="1"/>
        <w:contextualSpacing/>
        <w:rPr>
          <w:rFonts w:cs="Arial"/>
          <w:noProof/>
          <w:shd w:val="clear" w:color="auto" w:fill="FFFFFF"/>
        </w:rPr>
        <w:sectPr w:rsidR="000B3030" w:rsidSect="00FF3139">
          <w:headerReference w:type="default" r:id="rId18"/>
          <w:pgSz w:w="12240" w:h="15840"/>
          <w:pgMar w:top="720" w:right="1440" w:bottom="1440" w:left="1440" w:header="720" w:footer="720" w:gutter="0"/>
          <w:pgNumType w:start="1"/>
          <w:cols w:space="720"/>
          <w:docGrid w:linePitch="360"/>
        </w:sectPr>
      </w:pPr>
      <w:r w:rsidRPr="00F338FD">
        <w:rPr>
          <w:rFonts w:cs="Arial"/>
          <w:noProof/>
          <w:shd w:val="clear" w:color="auto" w:fill="FFFFFF"/>
        </w:rPr>
        <w:t>Position: Support</w:t>
      </w:r>
    </w:p>
    <w:p w14:paraId="3138233E" w14:textId="0754F261" w:rsidR="000B3030" w:rsidRPr="00CF27EF" w:rsidRDefault="000B3030" w:rsidP="000B3030">
      <w:pPr>
        <w:pStyle w:val="Heading1"/>
        <w:spacing w:after="240"/>
        <w:rPr>
          <w:sz w:val="40"/>
          <w:szCs w:val="40"/>
        </w:rPr>
      </w:pPr>
      <w:r w:rsidRPr="00CF27EF">
        <w:rPr>
          <w:sz w:val="40"/>
          <w:szCs w:val="40"/>
        </w:rPr>
        <w:lastRenderedPageBreak/>
        <w:t xml:space="preserve">Attachment </w:t>
      </w:r>
      <w:r>
        <w:rPr>
          <w:sz w:val="40"/>
          <w:szCs w:val="40"/>
        </w:rPr>
        <w:t>3</w:t>
      </w:r>
      <w:r w:rsidRPr="00DE0B0F">
        <w:rPr>
          <w:sz w:val="40"/>
          <w:szCs w:val="40"/>
        </w:rPr>
        <w:t>:</w:t>
      </w:r>
      <w:r w:rsidRPr="00DE0B0F">
        <w:rPr>
          <w:rStyle w:val="Heading2Char"/>
          <w:b/>
          <w:sz w:val="40"/>
          <w:szCs w:val="40"/>
        </w:rPr>
        <w:t xml:space="preserve"> </w:t>
      </w:r>
      <w:r>
        <w:rPr>
          <w:rStyle w:val="Heading2Char"/>
          <w:b/>
          <w:sz w:val="40"/>
          <w:szCs w:val="40"/>
        </w:rPr>
        <w:t>Soledad Unified</w:t>
      </w:r>
      <w:r w:rsidRPr="00DE0B0F">
        <w:rPr>
          <w:rStyle w:val="Heading2Char"/>
          <w:b/>
          <w:sz w:val="40"/>
          <w:szCs w:val="40"/>
        </w:rPr>
        <w:t xml:space="preserve"> School District General Waiver Request </w:t>
      </w:r>
      <w:r>
        <w:rPr>
          <w:rStyle w:val="Heading2Char"/>
          <w:b/>
          <w:sz w:val="40"/>
          <w:szCs w:val="40"/>
        </w:rPr>
        <w:t>13</w:t>
      </w:r>
      <w:r w:rsidRPr="00DE0B0F">
        <w:rPr>
          <w:rStyle w:val="Heading2Char"/>
          <w:b/>
          <w:sz w:val="40"/>
          <w:szCs w:val="40"/>
        </w:rPr>
        <w:t>-</w:t>
      </w:r>
      <w:r>
        <w:rPr>
          <w:rStyle w:val="Heading2Char"/>
          <w:b/>
          <w:sz w:val="40"/>
          <w:szCs w:val="40"/>
        </w:rPr>
        <w:t>1</w:t>
      </w:r>
      <w:r w:rsidRPr="00DE0B0F">
        <w:rPr>
          <w:rStyle w:val="Heading2Char"/>
          <w:b/>
          <w:sz w:val="40"/>
          <w:szCs w:val="40"/>
        </w:rPr>
        <w:t>-202</w:t>
      </w:r>
      <w:r>
        <w:rPr>
          <w:rStyle w:val="Heading2Char"/>
          <w:b/>
          <w:sz w:val="40"/>
          <w:szCs w:val="40"/>
        </w:rPr>
        <w:t>5</w:t>
      </w:r>
    </w:p>
    <w:p w14:paraId="51ACCDE0" w14:textId="77777777" w:rsidR="000B3030" w:rsidRPr="00CC3648" w:rsidRDefault="000B3030" w:rsidP="000B3030">
      <w:pPr>
        <w:rPr>
          <w:rFonts w:cs="Arial"/>
          <w:b/>
        </w:rPr>
      </w:pPr>
      <w:r w:rsidRPr="00CC3648">
        <w:rPr>
          <w:rFonts w:cs="Arial"/>
          <w:b/>
        </w:rPr>
        <w:t>California Department of Education</w:t>
      </w:r>
    </w:p>
    <w:p w14:paraId="6D62E7BC" w14:textId="77777777" w:rsidR="000B3030" w:rsidRPr="00CC3648" w:rsidRDefault="000B3030" w:rsidP="000B3030">
      <w:pPr>
        <w:rPr>
          <w:rFonts w:cs="Arial"/>
          <w:b/>
        </w:rPr>
      </w:pPr>
      <w:r w:rsidRPr="00CC3648">
        <w:rPr>
          <w:rFonts w:cs="Arial"/>
          <w:b/>
        </w:rPr>
        <w:t>WAIVER SUBMISSION - General</w:t>
      </w:r>
    </w:p>
    <w:p w14:paraId="0660FD94" w14:textId="77777777" w:rsidR="000B3030" w:rsidRDefault="000B3030" w:rsidP="000B3030">
      <w:pPr>
        <w:spacing w:before="100" w:beforeAutospacing="1"/>
        <w:rPr>
          <w:rFonts w:cs="Arial"/>
        </w:rPr>
      </w:pPr>
      <w:r w:rsidRPr="00C5641A">
        <w:rPr>
          <w:rFonts w:cs="Arial"/>
        </w:rPr>
        <w:t>CD</w:t>
      </w:r>
      <w:r>
        <w:rPr>
          <w:rFonts w:cs="Arial"/>
        </w:rPr>
        <w:t>S</w:t>
      </w:r>
      <w:r w:rsidRPr="00C5641A">
        <w:rPr>
          <w:rFonts w:cs="Arial"/>
        </w:rPr>
        <w:t xml:space="preserve"> Code: </w:t>
      </w:r>
      <w:r w:rsidRPr="00CB1369">
        <w:rPr>
          <w:rFonts w:cs="Arial"/>
          <w:noProof/>
        </w:rPr>
        <w:t>2775440</w:t>
      </w:r>
    </w:p>
    <w:p w14:paraId="51ECC7FE" w14:textId="77777777" w:rsidR="000B3030" w:rsidRDefault="000B3030" w:rsidP="000B3030">
      <w:pPr>
        <w:spacing w:before="100" w:beforeAutospacing="1"/>
        <w:rPr>
          <w:rFonts w:cs="Arial"/>
        </w:rPr>
      </w:pPr>
      <w:r w:rsidRPr="00C5641A">
        <w:rPr>
          <w:rFonts w:cs="Arial"/>
        </w:rPr>
        <w:t xml:space="preserve">Waiver Number: </w:t>
      </w:r>
      <w:r w:rsidRPr="00CB1369">
        <w:rPr>
          <w:rFonts w:cs="Arial"/>
          <w:noProof/>
        </w:rPr>
        <w:t>13-1-2025</w:t>
      </w:r>
    </w:p>
    <w:p w14:paraId="03C14214" w14:textId="77777777" w:rsidR="000B3030" w:rsidRPr="00C5641A" w:rsidRDefault="000B3030" w:rsidP="000B3030">
      <w:pPr>
        <w:rPr>
          <w:rFonts w:cs="Arial"/>
        </w:rPr>
      </w:pPr>
      <w:r w:rsidRPr="00C5641A">
        <w:rPr>
          <w:rFonts w:cs="Arial"/>
        </w:rPr>
        <w:t xml:space="preserve">Active Year: </w:t>
      </w:r>
      <w:r w:rsidRPr="00CB1369">
        <w:rPr>
          <w:rFonts w:cs="Arial"/>
          <w:noProof/>
        </w:rPr>
        <w:t>2025</w:t>
      </w:r>
    </w:p>
    <w:p w14:paraId="2810B4D6" w14:textId="77777777" w:rsidR="000B3030" w:rsidRPr="00C5641A" w:rsidRDefault="000B3030" w:rsidP="000B3030">
      <w:pPr>
        <w:spacing w:before="100" w:beforeAutospacing="1"/>
        <w:rPr>
          <w:rFonts w:cs="Arial"/>
        </w:rPr>
      </w:pPr>
      <w:r w:rsidRPr="00B46ECC">
        <w:rPr>
          <w:rFonts w:cs="Arial"/>
        </w:rPr>
        <w:t>Date In:</w:t>
      </w:r>
      <w:r w:rsidRPr="00C5641A">
        <w:rPr>
          <w:rFonts w:cs="Arial"/>
        </w:rPr>
        <w:t xml:space="preserve"> </w:t>
      </w:r>
      <w:r w:rsidRPr="00CB1369">
        <w:rPr>
          <w:rFonts w:cs="Arial"/>
          <w:noProof/>
        </w:rPr>
        <w:t>1/23/2025 4:16:24 PM</w:t>
      </w:r>
    </w:p>
    <w:p w14:paraId="23F638BB" w14:textId="77777777" w:rsidR="000B3030" w:rsidRPr="00C5641A" w:rsidRDefault="000B3030" w:rsidP="000B3030">
      <w:pPr>
        <w:spacing w:before="100" w:beforeAutospacing="1"/>
        <w:rPr>
          <w:rFonts w:cs="Arial"/>
        </w:rPr>
      </w:pPr>
      <w:r w:rsidRPr="00C5641A">
        <w:rPr>
          <w:rFonts w:cs="Arial"/>
        </w:rPr>
        <w:t xml:space="preserve">Local Education Agency: </w:t>
      </w:r>
      <w:r w:rsidRPr="00CB1369">
        <w:rPr>
          <w:rFonts w:cs="Arial"/>
          <w:noProof/>
        </w:rPr>
        <w:t>Soledad Unified</w:t>
      </w:r>
    </w:p>
    <w:p w14:paraId="37EB203F" w14:textId="77777777" w:rsidR="000B3030" w:rsidRPr="00C5641A" w:rsidRDefault="000B3030" w:rsidP="000B3030">
      <w:pPr>
        <w:rPr>
          <w:rFonts w:cs="Arial"/>
        </w:rPr>
      </w:pPr>
      <w:r w:rsidRPr="00C5641A">
        <w:rPr>
          <w:rFonts w:cs="Arial"/>
        </w:rPr>
        <w:t xml:space="preserve">Address: </w:t>
      </w:r>
      <w:r w:rsidRPr="00CB1369">
        <w:rPr>
          <w:rFonts w:cs="Arial"/>
          <w:noProof/>
        </w:rPr>
        <w:t>1261 Metz Rd.</w:t>
      </w:r>
    </w:p>
    <w:p w14:paraId="5240E136" w14:textId="77777777" w:rsidR="000B3030" w:rsidRPr="00C5641A" w:rsidRDefault="000B3030" w:rsidP="000B3030">
      <w:pPr>
        <w:rPr>
          <w:rFonts w:cs="Arial"/>
        </w:rPr>
      </w:pPr>
      <w:r w:rsidRPr="00CB1369">
        <w:rPr>
          <w:rFonts w:cs="Arial"/>
          <w:noProof/>
        </w:rPr>
        <w:t>Soledad</w:t>
      </w:r>
      <w:r w:rsidRPr="00C5641A">
        <w:rPr>
          <w:rFonts w:cs="Arial"/>
        </w:rPr>
        <w:t xml:space="preserve">, </w:t>
      </w:r>
      <w:r w:rsidRPr="00CB1369">
        <w:rPr>
          <w:rFonts w:cs="Arial"/>
          <w:noProof/>
        </w:rPr>
        <w:t>CA</w:t>
      </w:r>
      <w:r w:rsidRPr="00C5641A">
        <w:rPr>
          <w:rFonts w:cs="Arial"/>
        </w:rPr>
        <w:t xml:space="preserve"> </w:t>
      </w:r>
      <w:r w:rsidRPr="00CB1369">
        <w:rPr>
          <w:rFonts w:cs="Arial"/>
          <w:noProof/>
        </w:rPr>
        <w:t>93960</w:t>
      </w:r>
    </w:p>
    <w:p w14:paraId="1E0CA3AB" w14:textId="77777777" w:rsidR="000B3030" w:rsidRPr="00C5641A" w:rsidRDefault="000B3030" w:rsidP="000B3030">
      <w:pPr>
        <w:spacing w:before="100" w:beforeAutospacing="1"/>
        <w:rPr>
          <w:rFonts w:cs="Arial"/>
        </w:rPr>
      </w:pPr>
      <w:r w:rsidRPr="00C5641A">
        <w:rPr>
          <w:rFonts w:cs="Arial"/>
        </w:rPr>
        <w:t xml:space="preserve">Start: </w:t>
      </w:r>
      <w:r w:rsidRPr="00CB1369">
        <w:rPr>
          <w:rFonts w:cs="Arial"/>
          <w:noProof/>
        </w:rPr>
        <w:t>5/7/2025</w:t>
      </w:r>
      <w:r w:rsidRPr="00C5641A">
        <w:rPr>
          <w:rFonts w:cs="Arial"/>
        </w:rPr>
        <w:tab/>
      </w:r>
    </w:p>
    <w:p w14:paraId="65EFA2CC" w14:textId="77777777" w:rsidR="000B3030" w:rsidRPr="00C5641A" w:rsidRDefault="000B3030" w:rsidP="000B3030">
      <w:pPr>
        <w:rPr>
          <w:rFonts w:cs="Arial"/>
        </w:rPr>
      </w:pPr>
      <w:r w:rsidRPr="00C5641A">
        <w:rPr>
          <w:rFonts w:cs="Arial"/>
        </w:rPr>
        <w:t xml:space="preserve">End: </w:t>
      </w:r>
      <w:r w:rsidRPr="00CB1369">
        <w:rPr>
          <w:rFonts w:cs="Arial"/>
          <w:noProof/>
        </w:rPr>
        <w:t>12/31/2040</w:t>
      </w:r>
    </w:p>
    <w:p w14:paraId="3545577C" w14:textId="77777777" w:rsidR="000B3030" w:rsidRPr="00C5641A" w:rsidRDefault="000B3030" w:rsidP="000B3030">
      <w:pPr>
        <w:spacing w:before="100" w:beforeAutospacing="1"/>
        <w:rPr>
          <w:rFonts w:cs="Arial"/>
        </w:rPr>
      </w:pPr>
      <w:r w:rsidRPr="00C5641A">
        <w:rPr>
          <w:rFonts w:cs="Arial"/>
        </w:rPr>
        <w:t xml:space="preserve">Waiver Renewal: </w:t>
      </w:r>
      <w:r w:rsidRPr="00CB1369">
        <w:rPr>
          <w:rFonts w:cs="Arial"/>
          <w:noProof/>
        </w:rPr>
        <w:t>N</w:t>
      </w:r>
      <w:r>
        <w:rPr>
          <w:rFonts w:cs="Arial"/>
          <w:noProof/>
        </w:rPr>
        <w:t>o</w:t>
      </w:r>
    </w:p>
    <w:p w14:paraId="4039EEB0" w14:textId="77777777" w:rsidR="000B3030" w:rsidRPr="00C5641A" w:rsidRDefault="000B3030" w:rsidP="000B3030">
      <w:pPr>
        <w:spacing w:before="100" w:beforeAutospacing="1"/>
        <w:rPr>
          <w:rFonts w:cs="Arial"/>
        </w:rPr>
      </w:pPr>
      <w:r w:rsidRPr="00EF7F38">
        <w:rPr>
          <w:rFonts w:cs="Arial"/>
        </w:rPr>
        <w:t>Waiver Topic</w:t>
      </w:r>
      <w:r w:rsidRPr="00C5641A">
        <w:rPr>
          <w:rFonts w:cs="Arial"/>
        </w:rPr>
        <w:t xml:space="preserve">: </w:t>
      </w:r>
      <w:r w:rsidRPr="00CB1369">
        <w:rPr>
          <w:rFonts w:cs="Arial"/>
          <w:noProof/>
        </w:rPr>
        <w:t>School Construction Bonds</w:t>
      </w:r>
    </w:p>
    <w:p w14:paraId="0986AA16" w14:textId="77777777" w:rsidR="000B3030" w:rsidRPr="00C5641A" w:rsidRDefault="000B3030" w:rsidP="000B3030">
      <w:pPr>
        <w:rPr>
          <w:rFonts w:cs="Arial"/>
        </w:rPr>
      </w:pPr>
      <w:r w:rsidRPr="00C5641A">
        <w:rPr>
          <w:rFonts w:cs="Arial"/>
        </w:rPr>
        <w:t xml:space="preserve">Ed Code Title: </w:t>
      </w:r>
      <w:r w:rsidRPr="00CB1369">
        <w:rPr>
          <w:rFonts w:cs="Arial"/>
          <w:noProof/>
        </w:rPr>
        <w:t>Bond Indebtedness Limit - Unified S.D.</w:t>
      </w:r>
      <w:r w:rsidRPr="00C5641A">
        <w:rPr>
          <w:rFonts w:cs="Arial"/>
        </w:rPr>
        <w:t xml:space="preserve"> </w:t>
      </w:r>
    </w:p>
    <w:p w14:paraId="0E37C0CC" w14:textId="77777777" w:rsidR="000B3030" w:rsidRPr="00C5641A" w:rsidRDefault="000B3030" w:rsidP="000B3030">
      <w:pPr>
        <w:rPr>
          <w:rFonts w:cs="Arial"/>
        </w:rPr>
      </w:pPr>
      <w:r w:rsidRPr="00C5641A">
        <w:rPr>
          <w:rFonts w:cs="Arial"/>
        </w:rPr>
        <w:t xml:space="preserve">Ed Code Section: </w:t>
      </w:r>
      <w:r w:rsidRPr="00CB1369">
        <w:rPr>
          <w:rFonts w:cs="Arial"/>
          <w:noProof/>
        </w:rPr>
        <w:t>15270</w:t>
      </w:r>
    </w:p>
    <w:p w14:paraId="0BEC0B6F" w14:textId="77777777" w:rsidR="000B3030" w:rsidRPr="00C5641A" w:rsidRDefault="000B3030" w:rsidP="000B3030">
      <w:pPr>
        <w:rPr>
          <w:rFonts w:cs="Arial"/>
        </w:rPr>
      </w:pPr>
      <w:r w:rsidRPr="00C5641A">
        <w:rPr>
          <w:rFonts w:cs="Arial"/>
        </w:rPr>
        <w:t xml:space="preserve">Ed Code Authority: </w:t>
      </w:r>
      <w:r w:rsidRPr="00CB1369">
        <w:rPr>
          <w:rFonts w:cs="Arial"/>
          <w:noProof/>
        </w:rPr>
        <w:t>33050</w:t>
      </w:r>
    </w:p>
    <w:p w14:paraId="797F5313" w14:textId="77777777" w:rsidR="000B3030" w:rsidRPr="00C5641A" w:rsidRDefault="000B3030" w:rsidP="000B3030">
      <w:pPr>
        <w:spacing w:before="100" w:beforeAutospacing="1"/>
        <w:rPr>
          <w:rFonts w:cs="Arial"/>
          <w:shd w:val="clear" w:color="auto" w:fill="FFFFFF"/>
        </w:rPr>
      </w:pPr>
      <w:r w:rsidRPr="00CB4E07">
        <w:rPr>
          <w:rFonts w:cs="Arial"/>
          <w:i/>
          <w:shd w:val="clear" w:color="auto" w:fill="FFFFFF"/>
        </w:rPr>
        <w:t>Education Code</w:t>
      </w:r>
      <w:r w:rsidRPr="00C5641A">
        <w:rPr>
          <w:rFonts w:cs="Arial"/>
          <w:shd w:val="clear" w:color="auto" w:fill="FFFFFF"/>
        </w:rPr>
        <w:t xml:space="preserve"> or </w:t>
      </w:r>
      <w:r w:rsidRPr="00CB4E07">
        <w:rPr>
          <w:rFonts w:cs="Arial"/>
          <w:i/>
          <w:shd w:val="clear" w:color="auto" w:fill="FFFFFF"/>
        </w:rPr>
        <w:t>CCR</w:t>
      </w:r>
      <w:r w:rsidRPr="00C5641A">
        <w:rPr>
          <w:rFonts w:cs="Arial"/>
          <w:shd w:val="clear" w:color="auto" w:fill="FFFFFF"/>
        </w:rPr>
        <w:t xml:space="preserve"> to Waive: </w:t>
      </w:r>
      <w:r w:rsidRPr="00CB4E07">
        <w:rPr>
          <w:rFonts w:cs="Arial"/>
          <w:i/>
          <w:noProof/>
          <w:shd w:val="clear" w:color="auto" w:fill="FFFFFF"/>
        </w:rPr>
        <w:t>Education Code</w:t>
      </w:r>
      <w:r w:rsidRPr="00CB1369">
        <w:rPr>
          <w:rFonts w:cs="Arial"/>
          <w:noProof/>
          <w:shd w:val="clear" w:color="auto" w:fill="FFFFFF"/>
        </w:rPr>
        <w:t xml:space="preserve"> 15270 [(a) Notwithstanding Sections 15102 and 15268, any unified school district may issue bonds pursuant to this article that, in aggregation with bonds issued pursuant to Chapter 1 (commencing with Section 15100), may not exceed 2.5 percent of the taxable property of the district as shown by the last equalized assessment of the county or counties in which the district is located.] The bonds may only be issued if the tax rate levied to meet the requirements of Section 18 of Article XVI of the California Constitution in the case of indebtedness incurred pursuant to this chapter at a single election, by a unified school district, would not exceed sixty dollars ($60) per year per one hundred thousand dollars ($100,000) of taxable property when assessed valuation is projected by the district to increase in accordance with Article XIII?A of the California Constitution.</w:t>
      </w:r>
    </w:p>
    <w:p w14:paraId="24A2F11F" w14:textId="77777777" w:rsidR="000B3030" w:rsidRPr="00C5641A" w:rsidRDefault="000B3030" w:rsidP="000B3030">
      <w:pPr>
        <w:spacing w:before="100" w:beforeAutospacing="1"/>
        <w:rPr>
          <w:rFonts w:cs="Arial"/>
          <w:noProof/>
        </w:rPr>
      </w:pPr>
      <w:r w:rsidRPr="00C5641A">
        <w:rPr>
          <w:rFonts w:cs="Arial"/>
        </w:rPr>
        <w:t xml:space="preserve">Outcome Rationale: </w:t>
      </w:r>
      <w:r w:rsidRPr="00CB1369">
        <w:rPr>
          <w:rFonts w:cs="Arial"/>
          <w:noProof/>
        </w:rPr>
        <w:t xml:space="preserve">On November 5, 2024 voters approved Measure E, a $42 million general obligation bond measure. The bond authorization was approved pursuant to the legal provisions enacted in connection with Prop. 39 and received more than the required 55% affirmative votes. This bond authorization will allow the District to improve </w:t>
      </w:r>
      <w:r w:rsidRPr="00CB1369">
        <w:rPr>
          <w:rFonts w:cs="Arial"/>
          <w:noProof/>
        </w:rPr>
        <w:lastRenderedPageBreak/>
        <w:t xml:space="preserve">student safety/school security, renovate, construct and equip existing classrooms/school facilities to enhance Science, Technology, Engineering, Arts and Mathematics (STEAM) labs and career readiness programs The District wishes to issue $42 million in Measure E bonds over the next four to six years.  The California </w:t>
      </w:r>
      <w:r w:rsidRPr="00CB4E07">
        <w:rPr>
          <w:rFonts w:cs="Arial"/>
          <w:i/>
          <w:noProof/>
        </w:rPr>
        <w:t>Education Code</w:t>
      </w:r>
      <w:r w:rsidRPr="00CB1369">
        <w:rPr>
          <w:rFonts w:cs="Arial"/>
          <w:noProof/>
        </w:rPr>
        <w:t xml:space="preserve"> provides that general obligation bonds may only be issued if said issuance does not cause a school district to exceed the applicable bonding capacity limitation, which for unified school districts, including the District, is 2.50% of the taxable property of the school district. In February 2021, the District was granted a bond debt limit waiver with a new maximum of 4.01% in order to issue its remaining Measure G (2018 Election) and Measure N (2020 Election) authorizations. The District requests a waiver of the statute that impose the 2.50% limit on bonding capacity (Ed. C 15270) to provide for an amended temporary bonded indebtedness limit of 4.13% of taxable property such that the District can issue all of its voter-approved bonds for important community-supported facilities projects.</w:t>
      </w:r>
    </w:p>
    <w:p w14:paraId="1A08F76C" w14:textId="77777777" w:rsidR="000B3030" w:rsidRPr="00C5641A" w:rsidRDefault="000B3030" w:rsidP="000B3030">
      <w:pPr>
        <w:spacing w:before="100" w:beforeAutospacing="1"/>
        <w:rPr>
          <w:rFonts w:cs="Arial"/>
          <w:shd w:val="clear" w:color="auto" w:fill="FFFFFF"/>
        </w:rPr>
      </w:pPr>
      <w:r w:rsidRPr="00C5641A">
        <w:rPr>
          <w:rFonts w:cs="Arial"/>
          <w:shd w:val="clear" w:color="auto" w:fill="FFFFFF"/>
        </w:rPr>
        <w:t xml:space="preserve">Student Population: </w:t>
      </w:r>
      <w:r w:rsidRPr="00CB1369">
        <w:rPr>
          <w:rFonts w:cs="Arial"/>
          <w:noProof/>
          <w:shd w:val="clear" w:color="auto" w:fill="FFFFFF"/>
        </w:rPr>
        <w:t>4700</w:t>
      </w:r>
    </w:p>
    <w:p w14:paraId="6508B6CF" w14:textId="77777777" w:rsidR="000B3030" w:rsidRPr="00C5641A" w:rsidRDefault="000B3030" w:rsidP="000B3030">
      <w:pPr>
        <w:spacing w:before="100" w:beforeAutospacing="1"/>
        <w:rPr>
          <w:rFonts w:cs="Arial"/>
          <w:shd w:val="clear" w:color="auto" w:fill="FFFFFF"/>
        </w:rPr>
      </w:pPr>
      <w:r w:rsidRPr="00C5641A">
        <w:rPr>
          <w:rFonts w:cs="Arial"/>
          <w:shd w:val="clear" w:color="auto" w:fill="FFFFFF"/>
        </w:rPr>
        <w:t xml:space="preserve">City Type: </w:t>
      </w:r>
      <w:r w:rsidRPr="00CB1369">
        <w:rPr>
          <w:rFonts w:cs="Arial"/>
          <w:noProof/>
          <w:shd w:val="clear" w:color="auto" w:fill="FFFFFF"/>
        </w:rPr>
        <w:t>Urban</w:t>
      </w:r>
    </w:p>
    <w:p w14:paraId="1A5A1578" w14:textId="77777777" w:rsidR="000B3030" w:rsidRPr="00C5641A" w:rsidRDefault="000B3030" w:rsidP="000B3030">
      <w:pPr>
        <w:spacing w:before="100" w:beforeAutospacing="1"/>
        <w:rPr>
          <w:rFonts w:cs="Arial"/>
          <w:shd w:val="clear" w:color="auto" w:fill="FFFFFF"/>
        </w:rPr>
      </w:pPr>
      <w:r w:rsidRPr="00C5641A">
        <w:rPr>
          <w:rFonts w:cs="Arial"/>
          <w:shd w:val="clear" w:color="auto" w:fill="FFFFFF"/>
        </w:rPr>
        <w:t xml:space="preserve">Public Hearing Date: </w:t>
      </w:r>
      <w:r w:rsidRPr="00CB1369">
        <w:rPr>
          <w:rFonts w:cs="Arial"/>
          <w:noProof/>
          <w:shd w:val="clear" w:color="auto" w:fill="FFFFFF"/>
        </w:rPr>
        <w:t>1/15/2025</w:t>
      </w:r>
    </w:p>
    <w:p w14:paraId="0CF65026" w14:textId="77777777" w:rsidR="000B3030" w:rsidRPr="00C5641A" w:rsidRDefault="000B3030" w:rsidP="000B3030">
      <w:pPr>
        <w:rPr>
          <w:rFonts w:cs="Arial"/>
          <w:shd w:val="clear" w:color="auto" w:fill="FFFFFF"/>
        </w:rPr>
      </w:pPr>
      <w:r w:rsidRPr="00C5641A">
        <w:rPr>
          <w:rFonts w:cs="Arial"/>
          <w:shd w:val="clear" w:color="auto" w:fill="FFFFFF"/>
        </w:rPr>
        <w:t xml:space="preserve">Public Hearing Advertised: </w:t>
      </w:r>
      <w:r w:rsidRPr="00CB1369">
        <w:rPr>
          <w:rFonts w:cs="Arial"/>
          <w:noProof/>
          <w:shd w:val="clear" w:color="auto" w:fill="FFFFFF"/>
        </w:rPr>
        <w:t>Posted notice of public hearing at District office and published on the District’s Facebook page, both 14 days prior to the meeting date.</w:t>
      </w:r>
    </w:p>
    <w:p w14:paraId="606D7414" w14:textId="77777777" w:rsidR="000B3030" w:rsidRPr="00C5641A" w:rsidRDefault="000B3030" w:rsidP="000B3030">
      <w:pPr>
        <w:spacing w:before="100" w:beforeAutospacing="1"/>
        <w:rPr>
          <w:rFonts w:cs="Arial"/>
          <w:shd w:val="clear" w:color="auto" w:fill="FFFFFF"/>
        </w:rPr>
      </w:pPr>
      <w:r w:rsidRPr="00C5641A">
        <w:rPr>
          <w:rFonts w:cs="Arial"/>
          <w:shd w:val="clear" w:color="auto" w:fill="FFFFFF"/>
        </w:rPr>
        <w:t xml:space="preserve">Local Board Approval Date: </w:t>
      </w:r>
      <w:r w:rsidRPr="00CB1369">
        <w:rPr>
          <w:rFonts w:cs="Arial"/>
          <w:noProof/>
          <w:shd w:val="clear" w:color="auto" w:fill="FFFFFF"/>
        </w:rPr>
        <w:t>1/15/2025</w:t>
      </w:r>
    </w:p>
    <w:p w14:paraId="620B1EE5" w14:textId="77777777" w:rsidR="000B3030" w:rsidRPr="00C5641A" w:rsidRDefault="000B3030" w:rsidP="000B3030">
      <w:pPr>
        <w:spacing w:before="100" w:beforeAutospacing="1"/>
        <w:rPr>
          <w:rFonts w:cs="Arial"/>
          <w:shd w:val="clear" w:color="auto" w:fill="FFFFFF"/>
        </w:rPr>
      </w:pPr>
      <w:r w:rsidRPr="00C5641A">
        <w:rPr>
          <w:rFonts w:cs="Arial"/>
          <w:shd w:val="clear" w:color="auto" w:fill="FFFFFF"/>
        </w:rPr>
        <w:t xml:space="preserve">Community Council Reviewed By: </w:t>
      </w:r>
      <w:r w:rsidRPr="00CB1369">
        <w:rPr>
          <w:rFonts w:cs="Arial"/>
          <w:noProof/>
          <w:shd w:val="clear" w:color="auto" w:fill="FFFFFF"/>
        </w:rPr>
        <w:t>Board Advisory Council on School Construction (BACSC)</w:t>
      </w:r>
    </w:p>
    <w:p w14:paraId="5FAD2C27" w14:textId="77777777" w:rsidR="000B3030" w:rsidRPr="00C5641A" w:rsidRDefault="000B3030" w:rsidP="000B3030">
      <w:pPr>
        <w:rPr>
          <w:rFonts w:cs="Arial"/>
          <w:shd w:val="clear" w:color="auto" w:fill="FFFFFF"/>
        </w:rPr>
      </w:pPr>
      <w:r w:rsidRPr="00C5641A">
        <w:rPr>
          <w:rFonts w:cs="Arial"/>
          <w:shd w:val="clear" w:color="auto" w:fill="FFFFFF"/>
        </w:rPr>
        <w:t xml:space="preserve">Community Council Reviewed Date: </w:t>
      </w:r>
      <w:r w:rsidRPr="00CB1369">
        <w:rPr>
          <w:rFonts w:cs="Arial"/>
          <w:noProof/>
          <w:shd w:val="clear" w:color="auto" w:fill="FFFFFF"/>
        </w:rPr>
        <w:t>1/22/2025</w:t>
      </w:r>
    </w:p>
    <w:p w14:paraId="1183C2C4" w14:textId="77777777" w:rsidR="000B3030" w:rsidRPr="00C5641A" w:rsidRDefault="000B3030" w:rsidP="000B3030">
      <w:pPr>
        <w:rPr>
          <w:rFonts w:cs="Arial"/>
          <w:shd w:val="clear" w:color="auto" w:fill="FFFFFF"/>
        </w:rPr>
      </w:pPr>
      <w:r w:rsidRPr="00C5641A">
        <w:rPr>
          <w:rFonts w:cs="Arial"/>
          <w:shd w:val="clear" w:color="auto" w:fill="FFFFFF"/>
        </w:rPr>
        <w:t xml:space="preserve">Community Council Objection: </w:t>
      </w:r>
      <w:r w:rsidRPr="00CB1369">
        <w:rPr>
          <w:rFonts w:cs="Arial"/>
          <w:noProof/>
          <w:shd w:val="clear" w:color="auto" w:fill="FFFFFF"/>
        </w:rPr>
        <w:t>N</w:t>
      </w:r>
      <w:r>
        <w:rPr>
          <w:rFonts w:cs="Arial"/>
          <w:noProof/>
          <w:shd w:val="clear" w:color="auto" w:fill="FFFFFF"/>
        </w:rPr>
        <w:t>o</w:t>
      </w:r>
    </w:p>
    <w:p w14:paraId="06D39094" w14:textId="77777777" w:rsidR="000B3030" w:rsidRPr="00C5641A" w:rsidRDefault="000B3030" w:rsidP="000B3030">
      <w:pPr>
        <w:spacing w:before="100" w:beforeAutospacing="1"/>
        <w:rPr>
          <w:rFonts w:cs="Arial"/>
          <w:shd w:val="clear" w:color="auto" w:fill="FFFFFF"/>
        </w:rPr>
      </w:pPr>
      <w:r w:rsidRPr="00C5641A">
        <w:rPr>
          <w:rFonts w:cs="Arial"/>
          <w:shd w:val="clear" w:color="auto" w:fill="FFFFFF"/>
        </w:rPr>
        <w:t>Audit Penalty Y</w:t>
      </w:r>
      <w:r>
        <w:rPr>
          <w:rFonts w:cs="Arial"/>
          <w:shd w:val="clear" w:color="auto" w:fill="FFFFFF"/>
        </w:rPr>
        <w:t xml:space="preserve">es or </w:t>
      </w:r>
      <w:r w:rsidRPr="00C5641A">
        <w:rPr>
          <w:rFonts w:cs="Arial"/>
          <w:shd w:val="clear" w:color="auto" w:fill="FFFFFF"/>
        </w:rPr>
        <w:t>N</w:t>
      </w:r>
      <w:r>
        <w:rPr>
          <w:rFonts w:cs="Arial"/>
          <w:shd w:val="clear" w:color="auto" w:fill="FFFFFF"/>
        </w:rPr>
        <w:t>o</w:t>
      </w:r>
      <w:r w:rsidRPr="00C5641A">
        <w:rPr>
          <w:rFonts w:cs="Arial"/>
          <w:shd w:val="clear" w:color="auto" w:fill="FFFFFF"/>
        </w:rPr>
        <w:t xml:space="preserve">: </w:t>
      </w:r>
      <w:r w:rsidRPr="00CB1369">
        <w:rPr>
          <w:rFonts w:cs="Arial"/>
          <w:noProof/>
          <w:shd w:val="clear" w:color="auto" w:fill="FFFFFF"/>
        </w:rPr>
        <w:t>N</w:t>
      </w:r>
      <w:r>
        <w:rPr>
          <w:rFonts w:cs="Arial"/>
          <w:noProof/>
          <w:shd w:val="clear" w:color="auto" w:fill="FFFFFF"/>
        </w:rPr>
        <w:t>o</w:t>
      </w:r>
    </w:p>
    <w:p w14:paraId="7D5E3A28" w14:textId="77777777" w:rsidR="000B3030" w:rsidRPr="00C5641A" w:rsidRDefault="000B3030" w:rsidP="000B3030">
      <w:pPr>
        <w:spacing w:before="100" w:beforeAutospacing="1"/>
        <w:rPr>
          <w:rFonts w:cs="Arial"/>
          <w:shd w:val="clear" w:color="auto" w:fill="FFFFFF"/>
        </w:rPr>
      </w:pPr>
      <w:r w:rsidRPr="00C5641A">
        <w:rPr>
          <w:rFonts w:cs="Arial"/>
          <w:shd w:val="clear" w:color="auto" w:fill="FFFFFF"/>
        </w:rPr>
        <w:t xml:space="preserve">Categorical Program Monitoring: </w:t>
      </w:r>
      <w:r w:rsidRPr="00CB1369">
        <w:rPr>
          <w:rFonts w:cs="Arial"/>
          <w:noProof/>
          <w:shd w:val="clear" w:color="auto" w:fill="FFFFFF"/>
        </w:rPr>
        <w:t>N</w:t>
      </w:r>
      <w:r>
        <w:rPr>
          <w:rFonts w:cs="Arial"/>
          <w:noProof/>
          <w:shd w:val="clear" w:color="auto" w:fill="FFFFFF"/>
        </w:rPr>
        <w:t>o</w:t>
      </w:r>
    </w:p>
    <w:p w14:paraId="22E9F9CF" w14:textId="77777777" w:rsidR="000B3030" w:rsidRPr="00C5641A" w:rsidRDefault="000B3030" w:rsidP="000B3030">
      <w:pPr>
        <w:spacing w:before="100" w:beforeAutospacing="1"/>
        <w:rPr>
          <w:rFonts w:cs="Arial"/>
          <w:shd w:val="clear" w:color="auto" w:fill="FFFFFF"/>
        </w:rPr>
      </w:pPr>
      <w:r w:rsidRPr="00C5641A">
        <w:rPr>
          <w:rFonts w:cs="Arial"/>
          <w:shd w:val="clear" w:color="auto" w:fill="FFFFFF"/>
        </w:rPr>
        <w:t xml:space="preserve">Submitted by: </w:t>
      </w:r>
      <w:r w:rsidRPr="00CB1369">
        <w:rPr>
          <w:rFonts w:cs="Arial"/>
          <w:noProof/>
          <w:shd w:val="clear" w:color="auto" w:fill="FFFFFF"/>
        </w:rPr>
        <w:t>Ms.</w:t>
      </w:r>
      <w:r w:rsidRPr="00C5641A">
        <w:rPr>
          <w:rFonts w:cs="Arial"/>
          <w:shd w:val="clear" w:color="auto" w:fill="FFFFFF"/>
        </w:rPr>
        <w:t xml:space="preserve"> </w:t>
      </w:r>
      <w:r w:rsidRPr="00CB1369">
        <w:rPr>
          <w:rFonts w:cs="Arial"/>
          <w:noProof/>
          <w:shd w:val="clear" w:color="auto" w:fill="FFFFFF"/>
        </w:rPr>
        <w:t>Nicole</w:t>
      </w:r>
      <w:r w:rsidRPr="00C5641A">
        <w:rPr>
          <w:rFonts w:cs="Arial"/>
          <w:shd w:val="clear" w:color="auto" w:fill="FFFFFF"/>
        </w:rPr>
        <w:t xml:space="preserve"> </w:t>
      </w:r>
      <w:r w:rsidRPr="00CB1369">
        <w:rPr>
          <w:rFonts w:cs="Arial"/>
          <w:noProof/>
          <w:shd w:val="clear" w:color="auto" w:fill="FFFFFF"/>
        </w:rPr>
        <w:t>Roberts</w:t>
      </w:r>
    </w:p>
    <w:p w14:paraId="0521359F" w14:textId="77777777" w:rsidR="000B3030" w:rsidRPr="00C5641A" w:rsidRDefault="000B3030" w:rsidP="000B3030">
      <w:pPr>
        <w:rPr>
          <w:rFonts w:cs="Arial"/>
          <w:shd w:val="clear" w:color="auto" w:fill="FFFFFF"/>
        </w:rPr>
      </w:pPr>
      <w:r w:rsidRPr="00C5641A">
        <w:rPr>
          <w:rFonts w:cs="Arial"/>
          <w:shd w:val="clear" w:color="auto" w:fill="FFFFFF"/>
        </w:rPr>
        <w:t xml:space="preserve">Position: </w:t>
      </w:r>
      <w:r w:rsidRPr="00CB1369">
        <w:rPr>
          <w:rFonts w:cs="Arial"/>
          <w:noProof/>
          <w:shd w:val="clear" w:color="auto" w:fill="FFFFFF"/>
        </w:rPr>
        <w:t>Municipal Advisor</w:t>
      </w:r>
    </w:p>
    <w:p w14:paraId="6612C9CF" w14:textId="6D094BD5" w:rsidR="000B3030" w:rsidRPr="00C5641A" w:rsidRDefault="000B3030" w:rsidP="000B3030">
      <w:pPr>
        <w:rPr>
          <w:rFonts w:cs="Arial"/>
          <w:shd w:val="clear" w:color="auto" w:fill="FFFFFF"/>
        </w:rPr>
      </w:pPr>
      <w:r w:rsidRPr="00C5641A">
        <w:rPr>
          <w:rFonts w:cs="Arial"/>
          <w:shd w:val="clear" w:color="auto" w:fill="FFFFFF"/>
        </w:rPr>
        <w:t xml:space="preserve">E-mail: </w:t>
      </w:r>
      <w:hyperlink r:id="rId19" w:history="1">
        <w:r w:rsidR="00B26E85" w:rsidRPr="009B3832">
          <w:rPr>
            <w:rStyle w:val="Hyperlink"/>
            <w:rFonts w:cs="Arial"/>
            <w:noProof/>
            <w:shd w:val="clear" w:color="auto" w:fill="FFFFFF"/>
          </w:rPr>
          <w:t>nroberts@dalescott.com</w:t>
        </w:r>
      </w:hyperlink>
      <w:r w:rsidR="00B26E85">
        <w:rPr>
          <w:rFonts w:cs="Arial"/>
          <w:noProof/>
          <w:shd w:val="clear" w:color="auto" w:fill="FFFFFF"/>
        </w:rPr>
        <w:t xml:space="preserve"> </w:t>
      </w:r>
    </w:p>
    <w:p w14:paraId="79D4FB1D" w14:textId="77777777" w:rsidR="000B3030" w:rsidRPr="00C5641A" w:rsidRDefault="000B3030" w:rsidP="000B3030">
      <w:pPr>
        <w:rPr>
          <w:rFonts w:cs="Arial"/>
          <w:shd w:val="clear" w:color="auto" w:fill="FFFFFF"/>
        </w:rPr>
      </w:pPr>
      <w:r w:rsidRPr="00C5641A">
        <w:rPr>
          <w:rFonts w:cs="Arial"/>
          <w:shd w:val="clear" w:color="auto" w:fill="FFFFFF"/>
        </w:rPr>
        <w:t xml:space="preserve">Telephone: </w:t>
      </w:r>
      <w:r w:rsidRPr="00CB1369">
        <w:rPr>
          <w:rFonts w:cs="Arial"/>
          <w:noProof/>
          <w:shd w:val="clear" w:color="auto" w:fill="FFFFFF"/>
        </w:rPr>
        <w:t>415-956-1030</w:t>
      </w:r>
    </w:p>
    <w:p w14:paraId="7AB27D78" w14:textId="77777777" w:rsidR="000B3030" w:rsidRPr="00C5641A" w:rsidRDefault="000B3030" w:rsidP="000B3030">
      <w:pPr>
        <w:rPr>
          <w:rFonts w:cs="Arial"/>
        </w:rPr>
      </w:pPr>
      <w:r w:rsidRPr="00C5641A">
        <w:rPr>
          <w:rFonts w:cs="Arial"/>
        </w:rPr>
        <w:t xml:space="preserve">Fax: </w:t>
      </w:r>
      <w:r w:rsidRPr="00CB1369">
        <w:rPr>
          <w:rFonts w:cs="Arial"/>
          <w:noProof/>
        </w:rPr>
        <w:t>831-678-2866</w:t>
      </w:r>
    </w:p>
    <w:p w14:paraId="2C846133" w14:textId="77777777" w:rsidR="000B3030" w:rsidRPr="00CB1369" w:rsidRDefault="000B3030" w:rsidP="000B3030">
      <w:pPr>
        <w:spacing w:before="100" w:beforeAutospacing="1"/>
        <w:rPr>
          <w:rFonts w:cs="Arial"/>
          <w:noProof/>
          <w:shd w:val="clear" w:color="auto" w:fill="FFFFFF"/>
        </w:rPr>
      </w:pPr>
      <w:r w:rsidRPr="00CB1369">
        <w:rPr>
          <w:rFonts w:cs="Arial"/>
          <w:noProof/>
          <w:shd w:val="clear" w:color="auto" w:fill="FFFFFF"/>
        </w:rPr>
        <w:t>Bargaining Unit Date: 01/13/2025</w:t>
      </w:r>
    </w:p>
    <w:p w14:paraId="6D91BE10"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Name: California Schools Employees Association</w:t>
      </w:r>
    </w:p>
    <w:p w14:paraId="0B35522B"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Representative: Monica Santibanez</w:t>
      </w:r>
    </w:p>
    <w:p w14:paraId="179DF3E5"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Title: President</w:t>
      </w:r>
    </w:p>
    <w:p w14:paraId="21A25B7B"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Phone: 831-613-2136</w:t>
      </w:r>
    </w:p>
    <w:p w14:paraId="6C9C3581"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lastRenderedPageBreak/>
        <w:t>Position: Neutral</w:t>
      </w:r>
    </w:p>
    <w:p w14:paraId="3FBD7C11" w14:textId="77777777" w:rsidR="000B3030" w:rsidRPr="00CB1369" w:rsidRDefault="000B3030" w:rsidP="000B3030">
      <w:pPr>
        <w:tabs>
          <w:tab w:val="right" w:pos="9360"/>
        </w:tabs>
        <w:spacing w:before="100" w:beforeAutospacing="1"/>
        <w:rPr>
          <w:rFonts w:cs="Arial"/>
          <w:noProof/>
          <w:shd w:val="clear" w:color="auto" w:fill="FFFFFF"/>
        </w:rPr>
      </w:pPr>
      <w:r w:rsidRPr="00CB1369">
        <w:rPr>
          <w:rFonts w:cs="Arial"/>
          <w:noProof/>
          <w:shd w:val="clear" w:color="auto" w:fill="FFFFFF"/>
        </w:rPr>
        <w:t>Bargaining Unit Date: 01/13/2025</w:t>
      </w:r>
      <w:r>
        <w:rPr>
          <w:rFonts w:cs="Arial"/>
          <w:noProof/>
          <w:shd w:val="clear" w:color="auto" w:fill="FFFFFF"/>
        </w:rPr>
        <w:tab/>
      </w:r>
    </w:p>
    <w:p w14:paraId="634D68B9"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Name: Soledad Teacher's Association</w:t>
      </w:r>
    </w:p>
    <w:p w14:paraId="2BB7652A"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Representative: Alicia Dominguez</w:t>
      </w:r>
    </w:p>
    <w:p w14:paraId="35B0BB93"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Title: President</w:t>
      </w:r>
    </w:p>
    <w:p w14:paraId="5818BC89"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Phone: 831-229-8580</w:t>
      </w:r>
    </w:p>
    <w:p w14:paraId="4805AE35" w14:textId="77777777" w:rsidR="000B3030" w:rsidRPr="00CB1369" w:rsidRDefault="000B3030" w:rsidP="000B3030">
      <w:pPr>
        <w:spacing w:before="100" w:beforeAutospacing="1"/>
        <w:contextualSpacing/>
        <w:rPr>
          <w:rFonts w:cs="Arial"/>
          <w:noProof/>
          <w:shd w:val="clear" w:color="auto" w:fill="FFFFFF"/>
        </w:rPr>
      </w:pPr>
      <w:r w:rsidRPr="00CB1369">
        <w:rPr>
          <w:rFonts w:cs="Arial"/>
          <w:noProof/>
          <w:shd w:val="clear" w:color="auto" w:fill="FFFFFF"/>
        </w:rPr>
        <w:t>Position: Neutral</w:t>
      </w:r>
    </w:p>
    <w:p w14:paraId="39831123" w14:textId="20391DE9" w:rsidR="00FF3139" w:rsidRPr="00FF3139" w:rsidRDefault="00FF3139" w:rsidP="000B3030">
      <w:pPr>
        <w:spacing w:before="100" w:beforeAutospacing="1"/>
        <w:contextualSpacing/>
        <w:rPr>
          <w:rFonts w:cs="Arial"/>
          <w:noProof/>
          <w:shd w:val="clear" w:color="auto" w:fill="FFFFFF"/>
        </w:rPr>
      </w:pPr>
    </w:p>
    <w:sectPr w:rsidR="00FF3139" w:rsidRPr="00FF3139" w:rsidSect="00FF3139">
      <w:headerReference w:type="default" r:id="rId20"/>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D056" w14:textId="77777777" w:rsidR="003B7BD6" w:rsidRDefault="003B7BD6" w:rsidP="000E09DC">
      <w:r>
        <w:separator/>
      </w:r>
    </w:p>
  </w:endnote>
  <w:endnote w:type="continuationSeparator" w:id="0">
    <w:p w14:paraId="50E7A297" w14:textId="77777777" w:rsidR="003B7BD6" w:rsidRDefault="003B7BD6"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D70B" w14:textId="77777777" w:rsidR="00046F8C" w:rsidRDefault="00046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B558" w14:textId="77777777" w:rsidR="00046F8C" w:rsidRDefault="00046F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E654" w14:textId="77777777" w:rsidR="00046F8C" w:rsidRDefault="00046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AAED" w14:textId="77777777" w:rsidR="003B7BD6" w:rsidRDefault="003B7BD6" w:rsidP="000E09DC">
      <w:r>
        <w:separator/>
      </w:r>
    </w:p>
  </w:footnote>
  <w:footnote w:type="continuationSeparator" w:id="0">
    <w:p w14:paraId="3CE3E452" w14:textId="77777777" w:rsidR="003B7BD6" w:rsidRDefault="003B7BD6"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4888" w14:textId="77777777" w:rsidR="00046F8C" w:rsidRDefault="00046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137D" w14:textId="1EF01C65" w:rsidR="00FF3139" w:rsidRDefault="005E5A78" w:rsidP="00FF3139">
    <w:pPr>
      <w:tabs>
        <w:tab w:val="center" w:pos="4680"/>
        <w:tab w:val="right" w:pos="9360"/>
      </w:tabs>
      <w:autoSpaceDE w:val="0"/>
      <w:autoSpaceDN w:val="0"/>
      <w:adjustRightInd w:val="0"/>
      <w:jc w:val="right"/>
      <w:rPr>
        <w:rFonts w:eastAsia="Calibri" w:cs="Arial"/>
      </w:rPr>
    </w:pPr>
    <w:r>
      <w:rPr>
        <w:rFonts w:eastAsia="Calibri" w:cs="Arial"/>
      </w:rPr>
      <w:t>Bonded Indebtedness</w:t>
    </w:r>
  </w:p>
  <w:p w14:paraId="44503350" w14:textId="342DAC2A" w:rsidR="00527B0E" w:rsidRPr="00C17D7D" w:rsidRDefault="000E09DC" w:rsidP="00C17D7D">
    <w:pPr>
      <w:tabs>
        <w:tab w:val="center" w:pos="4680"/>
        <w:tab w:val="right" w:pos="9360"/>
      </w:tabs>
      <w:autoSpaceDE w:val="0"/>
      <w:autoSpaceDN w:val="0"/>
      <w:adjustRightInd w:val="0"/>
      <w:spacing w:after="240"/>
      <w:jc w:val="right"/>
      <w:rPr>
        <w:rFonts w:eastAsia="Calibri"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FD71F4">
      <w:rPr>
        <w:rFonts w:cs="Arial"/>
        <w:noProof/>
      </w:rPr>
      <w:t>3</w:t>
    </w:r>
    <w:r w:rsidRPr="000E09DC">
      <w:rPr>
        <w:rFonts w:cs="Arial"/>
        <w:noProof/>
      </w:rPr>
      <w:fldChar w:fldCharType="end"/>
    </w:r>
    <w:r w:rsidRPr="000E09DC">
      <w:rPr>
        <w:rFonts w:cs="Arial"/>
      </w:rPr>
      <w:t xml:space="preserve"> of </w:t>
    </w:r>
    <w:r w:rsidR="00123517">
      <w:rPr>
        <w:rFonts w:cs="Arial"/>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CE3CF" w14:textId="3EBD3C6F" w:rsidR="00046F8C" w:rsidRPr="00997843" w:rsidRDefault="00046F8C" w:rsidP="00997843">
    <w:pPr>
      <w:pStyle w:val="Header"/>
      <w:rPr>
        <w:rFonts w:eastAsia="Calibr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6598" w14:textId="6D097D45" w:rsidR="00FF3139" w:rsidRDefault="005E5A78" w:rsidP="00FF3139">
    <w:pPr>
      <w:tabs>
        <w:tab w:val="center" w:pos="4680"/>
        <w:tab w:val="right" w:pos="9360"/>
      </w:tabs>
      <w:autoSpaceDE w:val="0"/>
      <w:autoSpaceDN w:val="0"/>
      <w:adjustRightInd w:val="0"/>
      <w:contextualSpacing/>
      <w:jc w:val="right"/>
      <w:rPr>
        <w:rFonts w:eastAsia="Calibri" w:cs="Arial"/>
      </w:rPr>
    </w:pPr>
    <w:r>
      <w:rPr>
        <w:rFonts w:eastAsia="Calibri" w:cs="Arial"/>
      </w:rPr>
      <w:t>Bonded Indebtedness</w:t>
    </w:r>
  </w:p>
  <w:p w14:paraId="1863C182" w14:textId="77777777" w:rsidR="00FF3139" w:rsidRDefault="00693951" w:rsidP="00FF3139">
    <w:pPr>
      <w:tabs>
        <w:tab w:val="center" w:pos="4680"/>
        <w:tab w:val="right" w:pos="9360"/>
      </w:tabs>
      <w:autoSpaceDE w:val="0"/>
      <w:autoSpaceDN w:val="0"/>
      <w:adjustRightInd w:val="0"/>
      <w:contextualSpacing/>
      <w:jc w:val="right"/>
      <w:rPr>
        <w:rFonts w:eastAsia="Calibri" w:cs="Arial"/>
      </w:rPr>
    </w:pPr>
    <w:r>
      <w:rPr>
        <w:rFonts w:eastAsia="Calibri" w:cs="Arial"/>
      </w:rPr>
      <w:t>Attachment 1</w:t>
    </w:r>
  </w:p>
  <w:p w14:paraId="090B336C" w14:textId="18F60796" w:rsidR="00693951" w:rsidRPr="00C17D7D" w:rsidRDefault="00693951" w:rsidP="00FF3139">
    <w:pPr>
      <w:tabs>
        <w:tab w:val="center" w:pos="4680"/>
        <w:tab w:val="right" w:pos="9360"/>
      </w:tabs>
      <w:autoSpaceDE w:val="0"/>
      <w:autoSpaceDN w:val="0"/>
      <w:adjustRightInd w:val="0"/>
      <w:spacing w:after="240"/>
      <w:contextualSpacing/>
      <w:jc w:val="right"/>
      <w:rPr>
        <w:rFonts w:eastAsia="Calibri" w:cs="Arial"/>
      </w:rPr>
    </w:pPr>
    <w:r w:rsidRPr="000E09DC">
      <w:rPr>
        <w:rFonts w:cs="Arial"/>
      </w:rPr>
      <w:t xml:space="preserve">Page </w:t>
    </w:r>
    <w:r w:rsidR="00046F8C">
      <w:rPr>
        <w:rFonts w:cs="Arial"/>
      </w:rPr>
      <w:t>2</w:t>
    </w:r>
    <w:r w:rsidRPr="000E09DC">
      <w:rPr>
        <w:rFonts w:cs="Arial"/>
      </w:rPr>
      <w:t xml:space="preserve"> of </w:t>
    </w:r>
    <w:r w:rsidR="00E43585">
      <w:rPr>
        <w:rFonts w:cs="Arial"/>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4D95" w14:textId="77777777" w:rsidR="00997843" w:rsidRDefault="00997843" w:rsidP="00997843">
    <w:pPr>
      <w:tabs>
        <w:tab w:val="center" w:pos="4680"/>
        <w:tab w:val="right" w:pos="9360"/>
      </w:tabs>
      <w:autoSpaceDE w:val="0"/>
      <w:autoSpaceDN w:val="0"/>
      <w:adjustRightInd w:val="0"/>
      <w:contextualSpacing/>
      <w:jc w:val="right"/>
      <w:rPr>
        <w:rFonts w:eastAsia="Calibri" w:cs="Arial"/>
      </w:rPr>
    </w:pPr>
    <w:r>
      <w:rPr>
        <w:rFonts w:eastAsia="Calibri" w:cs="Arial"/>
      </w:rPr>
      <w:t>Bonded Indebtedness</w:t>
    </w:r>
  </w:p>
  <w:p w14:paraId="0872FCF0" w14:textId="77777777" w:rsidR="00997843" w:rsidRDefault="00997843" w:rsidP="00997843">
    <w:pPr>
      <w:tabs>
        <w:tab w:val="center" w:pos="4680"/>
        <w:tab w:val="right" w:pos="9360"/>
      </w:tabs>
      <w:autoSpaceDE w:val="0"/>
      <w:autoSpaceDN w:val="0"/>
      <w:adjustRightInd w:val="0"/>
      <w:contextualSpacing/>
      <w:jc w:val="right"/>
      <w:rPr>
        <w:rFonts w:eastAsia="Calibri" w:cs="Arial"/>
      </w:rPr>
    </w:pPr>
    <w:r>
      <w:rPr>
        <w:rFonts w:eastAsia="Calibri" w:cs="Arial"/>
      </w:rPr>
      <w:t>Attachment 1</w:t>
    </w:r>
  </w:p>
  <w:p w14:paraId="3E5E3252" w14:textId="77777777" w:rsidR="00997843" w:rsidRPr="00997843" w:rsidRDefault="00997843" w:rsidP="00997843">
    <w:pPr>
      <w:tabs>
        <w:tab w:val="center" w:pos="4680"/>
        <w:tab w:val="right" w:pos="9360"/>
      </w:tabs>
      <w:autoSpaceDE w:val="0"/>
      <w:autoSpaceDN w:val="0"/>
      <w:adjustRightInd w:val="0"/>
      <w:spacing w:after="240"/>
      <w:contextualSpacing/>
      <w:jc w:val="right"/>
      <w:rPr>
        <w:rFonts w:eastAsia="Calibri" w:cs="Arial"/>
      </w:rPr>
    </w:pPr>
    <w:r w:rsidRPr="000E09DC">
      <w:rPr>
        <w:rFonts w:cs="Arial"/>
      </w:rPr>
      <w:t xml:space="preserve">Page </w:t>
    </w:r>
    <w:r>
      <w:rPr>
        <w:rFonts w:cs="Arial"/>
      </w:rPr>
      <w:t>1</w:t>
    </w:r>
    <w:r w:rsidRPr="000E09DC">
      <w:rPr>
        <w:rFonts w:cs="Arial"/>
      </w:rPr>
      <w:t xml:space="preserve"> of </w:t>
    </w:r>
    <w:r>
      <w:rPr>
        <w:rFonts w:cs="Arial"/>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7EBC" w14:textId="48E022E5" w:rsidR="00FF3139" w:rsidRDefault="005E5A78" w:rsidP="00FF3139">
    <w:pPr>
      <w:tabs>
        <w:tab w:val="center" w:pos="4680"/>
        <w:tab w:val="right" w:pos="9360"/>
      </w:tabs>
      <w:autoSpaceDE w:val="0"/>
      <w:autoSpaceDN w:val="0"/>
      <w:adjustRightInd w:val="0"/>
      <w:contextualSpacing/>
      <w:jc w:val="right"/>
      <w:rPr>
        <w:rFonts w:eastAsia="Calibri" w:cs="Arial"/>
      </w:rPr>
    </w:pPr>
    <w:r>
      <w:rPr>
        <w:rFonts w:eastAsia="Calibri" w:cs="Arial"/>
      </w:rPr>
      <w:t>Bonded Indebtedness</w:t>
    </w:r>
  </w:p>
  <w:p w14:paraId="7A45EE26" w14:textId="6820B330" w:rsidR="00FF3139" w:rsidRDefault="00FF3139" w:rsidP="00FF3139">
    <w:pPr>
      <w:tabs>
        <w:tab w:val="center" w:pos="4680"/>
        <w:tab w:val="right" w:pos="9360"/>
      </w:tabs>
      <w:autoSpaceDE w:val="0"/>
      <w:autoSpaceDN w:val="0"/>
      <w:adjustRightInd w:val="0"/>
      <w:jc w:val="right"/>
      <w:rPr>
        <w:rFonts w:eastAsia="Calibri" w:cs="Arial"/>
      </w:rPr>
    </w:pPr>
    <w:r>
      <w:rPr>
        <w:rFonts w:eastAsia="Calibri" w:cs="Arial"/>
      </w:rPr>
      <w:t>Attachment 2</w:t>
    </w:r>
  </w:p>
  <w:p w14:paraId="4B60D9CE" w14:textId="023BEDB9" w:rsidR="00BA0E36" w:rsidRPr="00FF3139" w:rsidRDefault="00FF3139" w:rsidP="00FF3139">
    <w:pPr>
      <w:tabs>
        <w:tab w:val="center" w:pos="4680"/>
        <w:tab w:val="right" w:pos="9360"/>
      </w:tabs>
      <w:autoSpaceDE w:val="0"/>
      <w:autoSpaceDN w:val="0"/>
      <w:adjustRightInd w:val="0"/>
      <w:spacing w:after="240"/>
      <w:jc w:val="right"/>
      <w:rPr>
        <w:rFonts w:eastAsia="Calibri" w:cs="Arial"/>
      </w:rPr>
    </w:pPr>
    <w:r w:rsidRPr="000E09DC">
      <w:rPr>
        <w:rFonts w:cs="Arial"/>
      </w:rPr>
      <w:t xml:space="preserve">Page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sidRPr="000E09DC">
      <w:rPr>
        <w:rFonts w:cs="Arial"/>
      </w:rPr>
      <w:t xml:space="preserve"> of </w:t>
    </w:r>
    <w:r w:rsidR="005E5A78">
      <w:rPr>
        <w:rFonts w:cs="Arial"/>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D0E3" w14:textId="77777777" w:rsidR="000B3030" w:rsidRDefault="000B3030" w:rsidP="00FF3139">
    <w:pPr>
      <w:tabs>
        <w:tab w:val="center" w:pos="4680"/>
        <w:tab w:val="right" w:pos="9360"/>
      </w:tabs>
      <w:autoSpaceDE w:val="0"/>
      <w:autoSpaceDN w:val="0"/>
      <w:adjustRightInd w:val="0"/>
      <w:contextualSpacing/>
      <w:jc w:val="right"/>
      <w:rPr>
        <w:rFonts w:eastAsia="Calibri" w:cs="Arial"/>
      </w:rPr>
    </w:pPr>
    <w:r>
      <w:rPr>
        <w:rFonts w:eastAsia="Calibri" w:cs="Arial"/>
      </w:rPr>
      <w:t>Bonded Indebtedness</w:t>
    </w:r>
  </w:p>
  <w:p w14:paraId="34DD81F0" w14:textId="2AA26F7F" w:rsidR="000B3030" w:rsidRDefault="000B3030" w:rsidP="00FF3139">
    <w:pPr>
      <w:tabs>
        <w:tab w:val="center" w:pos="4680"/>
        <w:tab w:val="right" w:pos="9360"/>
      </w:tabs>
      <w:autoSpaceDE w:val="0"/>
      <w:autoSpaceDN w:val="0"/>
      <w:adjustRightInd w:val="0"/>
      <w:jc w:val="right"/>
      <w:rPr>
        <w:rFonts w:eastAsia="Calibri" w:cs="Arial"/>
      </w:rPr>
    </w:pPr>
    <w:r>
      <w:rPr>
        <w:rFonts w:eastAsia="Calibri" w:cs="Arial"/>
      </w:rPr>
      <w:t>Attachment 3</w:t>
    </w:r>
  </w:p>
  <w:p w14:paraId="30CE9620" w14:textId="57EAA721" w:rsidR="000B3030" w:rsidRPr="00FF3139" w:rsidRDefault="000B3030" w:rsidP="00FF3139">
    <w:pPr>
      <w:tabs>
        <w:tab w:val="center" w:pos="4680"/>
        <w:tab w:val="right" w:pos="9360"/>
      </w:tabs>
      <w:autoSpaceDE w:val="0"/>
      <w:autoSpaceDN w:val="0"/>
      <w:adjustRightInd w:val="0"/>
      <w:spacing w:after="240"/>
      <w:jc w:val="right"/>
      <w:rPr>
        <w:rFonts w:eastAsia="Calibri" w:cs="Arial"/>
      </w:rPr>
    </w:pPr>
    <w:r w:rsidRPr="000E09DC">
      <w:rPr>
        <w:rFonts w:cs="Arial"/>
      </w:rPr>
      <w:t xml:space="preserve">Page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sidRPr="000E09DC">
      <w:rPr>
        <w:rFonts w:cs="Arial"/>
      </w:rPr>
      <w:t xml:space="preserve"> of </w:t>
    </w:r>
    <w:r>
      <w:rPr>
        <w:rFonts w:cs="Arial"/>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DE2"/>
    <w:multiLevelType w:val="hybridMultilevel"/>
    <w:tmpl w:val="E47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4EF1"/>
    <w:multiLevelType w:val="hybridMultilevel"/>
    <w:tmpl w:val="6192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62233"/>
    <w:multiLevelType w:val="hybridMultilevel"/>
    <w:tmpl w:val="795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7F060B"/>
    <w:multiLevelType w:val="hybridMultilevel"/>
    <w:tmpl w:val="9AA2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D1768D4"/>
    <w:multiLevelType w:val="hybridMultilevel"/>
    <w:tmpl w:val="CE7A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171B4"/>
    <w:multiLevelType w:val="hybridMultilevel"/>
    <w:tmpl w:val="87AE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477DFF"/>
    <w:multiLevelType w:val="hybridMultilevel"/>
    <w:tmpl w:val="0522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105021">
    <w:abstractNumId w:val="4"/>
  </w:num>
  <w:num w:numId="2" w16cid:durableId="536622617">
    <w:abstractNumId w:val="10"/>
  </w:num>
  <w:num w:numId="3" w16cid:durableId="1614676158">
    <w:abstractNumId w:val="2"/>
  </w:num>
  <w:num w:numId="4" w16cid:durableId="1443306697">
    <w:abstractNumId w:val="7"/>
  </w:num>
  <w:num w:numId="5" w16cid:durableId="623341836">
    <w:abstractNumId w:val="8"/>
  </w:num>
  <w:num w:numId="6" w16cid:durableId="1212569452">
    <w:abstractNumId w:val="1"/>
  </w:num>
  <w:num w:numId="7" w16cid:durableId="802816459">
    <w:abstractNumId w:val="3"/>
  </w:num>
  <w:num w:numId="8" w16cid:durableId="23948208">
    <w:abstractNumId w:val="0"/>
  </w:num>
  <w:num w:numId="9" w16cid:durableId="1472862822">
    <w:abstractNumId w:val="13"/>
  </w:num>
  <w:num w:numId="10" w16cid:durableId="2136285863">
    <w:abstractNumId w:val="9"/>
  </w:num>
  <w:num w:numId="11" w16cid:durableId="675350285">
    <w:abstractNumId w:val="6"/>
  </w:num>
  <w:num w:numId="12" w16cid:durableId="66541251">
    <w:abstractNumId w:val="5"/>
  </w:num>
  <w:num w:numId="13" w16cid:durableId="605701400">
    <w:abstractNumId w:val="12"/>
  </w:num>
  <w:num w:numId="14" w16cid:durableId="1500729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24EF4"/>
    <w:rsid w:val="00026F87"/>
    <w:rsid w:val="000342BC"/>
    <w:rsid w:val="00046F8C"/>
    <w:rsid w:val="00051AC8"/>
    <w:rsid w:val="000539C5"/>
    <w:rsid w:val="00071BA8"/>
    <w:rsid w:val="000A1B32"/>
    <w:rsid w:val="000A5FC8"/>
    <w:rsid w:val="000A69D4"/>
    <w:rsid w:val="000B01D7"/>
    <w:rsid w:val="000B3030"/>
    <w:rsid w:val="000D5C31"/>
    <w:rsid w:val="000E09DC"/>
    <w:rsid w:val="000E0BF6"/>
    <w:rsid w:val="000F5D18"/>
    <w:rsid w:val="001048F3"/>
    <w:rsid w:val="001113F1"/>
    <w:rsid w:val="00113755"/>
    <w:rsid w:val="00123517"/>
    <w:rsid w:val="001528CF"/>
    <w:rsid w:val="00161569"/>
    <w:rsid w:val="00177811"/>
    <w:rsid w:val="0018148D"/>
    <w:rsid w:val="001A0CA5"/>
    <w:rsid w:val="001A575A"/>
    <w:rsid w:val="001A5A77"/>
    <w:rsid w:val="001B3958"/>
    <w:rsid w:val="001C0355"/>
    <w:rsid w:val="001F3E97"/>
    <w:rsid w:val="002070D4"/>
    <w:rsid w:val="002166E5"/>
    <w:rsid w:val="00223112"/>
    <w:rsid w:val="00226A69"/>
    <w:rsid w:val="002339BF"/>
    <w:rsid w:val="00240B26"/>
    <w:rsid w:val="00255469"/>
    <w:rsid w:val="0025563A"/>
    <w:rsid w:val="00272F88"/>
    <w:rsid w:val="00274DCA"/>
    <w:rsid w:val="0027654E"/>
    <w:rsid w:val="00283958"/>
    <w:rsid w:val="00284BF9"/>
    <w:rsid w:val="00294B79"/>
    <w:rsid w:val="002A0091"/>
    <w:rsid w:val="002A7EB4"/>
    <w:rsid w:val="002D1A82"/>
    <w:rsid w:val="002E3B21"/>
    <w:rsid w:val="002E4CB5"/>
    <w:rsid w:val="002E6FCA"/>
    <w:rsid w:val="00360DE2"/>
    <w:rsid w:val="00384ACF"/>
    <w:rsid w:val="003902D8"/>
    <w:rsid w:val="003A2E1E"/>
    <w:rsid w:val="003A2E45"/>
    <w:rsid w:val="003A325B"/>
    <w:rsid w:val="003A50A3"/>
    <w:rsid w:val="003B7BD6"/>
    <w:rsid w:val="003D638F"/>
    <w:rsid w:val="00406305"/>
    <w:rsid w:val="00406F50"/>
    <w:rsid w:val="004203BC"/>
    <w:rsid w:val="00420FD5"/>
    <w:rsid w:val="004400C0"/>
    <w:rsid w:val="0044670C"/>
    <w:rsid w:val="004544AC"/>
    <w:rsid w:val="00461B12"/>
    <w:rsid w:val="004649A3"/>
    <w:rsid w:val="004657E1"/>
    <w:rsid w:val="00465ACA"/>
    <w:rsid w:val="00467F7B"/>
    <w:rsid w:val="00480077"/>
    <w:rsid w:val="00491265"/>
    <w:rsid w:val="004E029B"/>
    <w:rsid w:val="004E2105"/>
    <w:rsid w:val="004F776F"/>
    <w:rsid w:val="0050057E"/>
    <w:rsid w:val="00507839"/>
    <w:rsid w:val="005107BE"/>
    <w:rsid w:val="00517C00"/>
    <w:rsid w:val="00527AD8"/>
    <w:rsid w:val="00527B0E"/>
    <w:rsid w:val="005341C2"/>
    <w:rsid w:val="00554A22"/>
    <w:rsid w:val="005764D6"/>
    <w:rsid w:val="00580D70"/>
    <w:rsid w:val="00585758"/>
    <w:rsid w:val="005A33F3"/>
    <w:rsid w:val="005A50F5"/>
    <w:rsid w:val="005A542C"/>
    <w:rsid w:val="005E5A78"/>
    <w:rsid w:val="005F73EC"/>
    <w:rsid w:val="006210A5"/>
    <w:rsid w:val="00631E16"/>
    <w:rsid w:val="00643295"/>
    <w:rsid w:val="00651355"/>
    <w:rsid w:val="006741EA"/>
    <w:rsid w:val="0068050B"/>
    <w:rsid w:val="00690378"/>
    <w:rsid w:val="00692300"/>
    <w:rsid w:val="00693951"/>
    <w:rsid w:val="006A4E9E"/>
    <w:rsid w:val="006C5EFD"/>
    <w:rsid w:val="006D0223"/>
    <w:rsid w:val="006D41C9"/>
    <w:rsid w:val="006D5064"/>
    <w:rsid w:val="006E06C6"/>
    <w:rsid w:val="006E6529"/>
    <w:rsid w:val="006E6EC9"/>
    <w:rsid w:val="00710805"/>
    <w:rsid w:val="007119F7"/>
    <w:rsid w:val="00711DA8"/>
    <w:rsid w:val="0072448F"/>
    <w:rsid w:val="007428B8"/>
    <w:rsid w:val="00746164"/>
    <w:rsid w:val="00757FAC"/>
    <w:rsid w:val="00780BB6"/>
    <w:rsid w:val="00781480"/>
    <w:rsid w:val="0078291E"/>
    <w:rsid w:val="00795ED0"/>
    <w:rsid w:val="007B148B"/>
    <w:rsid w:val="007B4CEC"/>
    <w:rsid w:val="007D60FB"/>
    <w:rsid w:val="00810099"/>
    <w:rsid w:val="0081486A"/>
    <w:rsid w:val="00832BD1"/>
    <w:rsid w:val="008355E9"/>
    <w:rsid w:val="00840231"/>
    <w:rsid w:val="0085135F"/>
    <w:rsid w:val="0085485E"/>
    <w:rsid w:val="00854BFA"/>
    <w:rsid w:val="00870875"/>
    <w:rsid w:val="008B1460"/>
    <w:rsid w:val="008C21A1"/>
    <w:rsid w:val="008C37E5"/>
    <w:rsid w:val="008D48E0"/>
    <w:rsid w:val="008D7353"/>
    <w:rsid w:val="008E458C"/>
    <w:rsid w:val="008E7A29"/>
    <w:rsid w:val="009001B9"/>
    <w:rsid w:val="009066A6"/>
    <w:rsid w:val="0091117B"/>
    <w:rsid w:val="0091638D"/>
    <w:rsid w:val="00947F18"/>
    <w:rsid w:val="00971623"/>
    <w:rsid w:val="0098666C"/>
    <w:rsid w:val="00991770"/>
    <w:rsid w:val="009961E5"/>
    <w:rsid w:val="00997843"/>
    <w:rsid w:val="009A41EC"/>
    <w:rsid w:val="009D5028"/>
    <w:rsid w:val="009E6C5B"/>
    <w:rsid w:val="009F4D70"/>
    <w:rsid w:val="00A0291A"/>
    <w:rsid w:val="00A0514B"/>
    <w:rsid w:val="00A16315"/>
    <w:rsid w:val="00A26C23"/>
    <w:rsid w:val="00A44AA4"/>
    <w:rsid w:val="00A44EF1"/>
    <w:rsid w:val="00A5017F"/>
    <w:rsid w:val="00A573FD"/>
    <w:rsid w:val="00A71E49"/>
    <w:rsid w:val="00A82361"/>
    <w:rsid w:val="00AA6164"/>
    <w:rsid w:val="00AE3D76"/>
    <w:rsid w:val="00AF4C35"/>
    <w:rsid w:val="00B039A0"/>
    <w:rsid w:val="00B156D6"/>
    <w:rsid w:val="00B211E2"/>
    <w:rsid w:val="00B23AC9"/>
    <w:rsid w:val="00B26E85"/>
    <w:rsid w:val="00B404A1"/>
    <w:rsid w:val="00B603EF"/>
    <w:rsid w:val="00B66358"/>
    <w:rsid w:val="00B723BE"/>
    <w:rsid w:val="00B738A8"/>
    <w:rsid w:val="00B82705"/>
    <w:rsid w:val="00B841CE"/>
    <w:rsid w:val="00BA0E36"/>
    <w:rsid w:val="00BF4613"/>
    <w:rsid w:val="00C02BEC"/>
    <w:rsid w:val="00C02C7E"/>
    <w:rsid w:val="00C12106"/>
    <w:rsid w:val="00C17D7D"/>
    <w:rsid w:val="00C404E3"/>
    <w:rsid w:val="00C40626"/>
    <w:rsid w:val="00C41686"/>
    <w:rsid w:val="00C5618B"/>
    <w:rsid w:val="00C73FEB"/>
    <w:rsid w:val="00C82CBA"/>
    <w:rsid w:val="00C972E5"/>
    <w:rsid w:val="00CA15E0"/>
    <w:rsid w:val="00CC193B"/>
    <w:rsid w:val="00CC55EE"/>
    <w:rsid w:val="00CD4985"/>
    <w:rsid w:val="00CE1C84"/>
    <w:rsid w:val="00D03B10"/>
    <w:rsid w:val="00D27FDC"/>
    <w:rsid w:val="00D37B85"/>
    <w:rsid w:val="00D47DAB"/>
    <w:rsid w:val="00D5115F"/>
    <w:rsid w:val="00D53E49"/>
    <w:rsid w:val="00D73423"/>
    <w:rsid w:val="00D77EC6"/>
    <w:rsid w:val="00D8667C"/>
    <w:rsid w:val="00DA754F"/>
    <w:rsid w:val="00DD5AF5"/>
    <w:rsid w:val="00DE41E2"/>
    <w:rsid w:val="00DF118D"/>
    <w:rsid w:val="00DF46AC"/>
    <w:rsid w:val="00E013AB"/>
    <w:rsid w:val="00E10EEB"/>
    <w:rsid w:val="00E16405"/>
    <w:rsid w:val="00E36ECE"/>
    <w:rsid w:val="00E41C8D"/>
    <w:rsid w:val="00E43585"/>
    <w:rsid w:val="00E85A23"/>
    <w:rsid w:val="00E92847"/>
    <w:rsid w:val="00EA0BDE"/>
    <w:rsid w:val="00EA6D00"/>
    <w:rsid w:val="00EB16F7"/>
    <w:rsid w:val="00EB353C"/>
    <w:rsid w:val="00EC504C"/>
    <w:rsid w:val="00EE6303"/>
    <w:rsid w:val="00EE7B7D"/>
    <w:rsid w:val="00F35169"/>
    <w:rsid w:val="00F377B6"/>
    <w:rsid w:val="00F40510"/>
    <w:rsid w:val="00F5297B"/>
    <w:rsid w:val="00F95526"/>
    <w:rsid w:val="00FC1FCE"/>
    <w:rsid w:val="00FC3672"/>
    <w:rsid w:val="00FD30A3"/>
    <w:rsid w:val="00FD71F4"/>
    <w:rsid w:val="00FE3007"/>
    <w:rsid w:val="00FE38FF"/>
    <w:rsid w:val="00FE4BD6"/>
    <w:rsid w:val="00FF277C"/>
    <w:rsid w:val="00FF3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62F47"/>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table" w:styleId="TableGrid">
    <w:name w:val="Table Grid"/>
    <w:basedOn w:val="TableNormal"/>
    <w:uiPriority w:val="39"/>
    <w:rsid w:val="00E92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618B"/>
    <w:rPr>
      <w:color w:val="954F72" w:themeColor="followedHyperlink"/>
      <w:u w:val="single"/>
    </w:rPr>
  </w:style>
  <w:style w:type="paragraph" w:styleId="Revision">
    <w:name w:val="Revision"/>
    <w:hidden/>
    <w:uiPriority w:val="99"/>
    <w:semiHidden/>
    <w:rsid w:val="00B211E2"/>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024EF4"/>
    <w:rPr>
      <w:sz w:val="16"/>
      <w:szCs w:val="16"/>
    </w:rPr>
  </w:style>
  <w:style w:type="paragraph" w:styleId="CommentText">
    <w:name w:val="annotation text"/>
    <w:basedOn w:val="Normal"/>
    <w:link w:val="CommentTextChar"/>
    <w:uiPriority w:val="99"/>
    <w:unhideWhenUsed/>
    <w:rsid w:val="00024EF4"/>
    <w:rPr>
      <w:sz w:val="20"/>
      <w:szCs w:val="20"/>
    </w:rPr>
  </w:style>
  <w:style w:type="character" w:customStyle="1" w:styleId="CommentTextChar">
    <w:name w:val="Comment Text Char"/>
    <w:basedOn w:val="DefaultParagraphFont"/>
    <w:link w:val="CommentText"/>
    <w:uiPriority w:val="99"/>
    <w:rsid w:val="00024EF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4EF4"/>
    <w:rPr>
      <w:b/>
      <w:bCs/>
    </w:rPr>
  </w:style>
  <w:style w:type="character" w:customStyle="1" w:styleId="CommentSubjectChar">
    <w:name w:val="Comment Subject Char"/>
    <w:basedOn w:val="CommentTextChar"/>
    <w:link w:val="CommentSubject"/>
    <w:uiPriority w:val="99"/>
    <w:semiHidden/>
    <w:rsid w:val="00024EF4"/>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5A5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81717">
      <w:bodyDiv w:val="1"/>
      <w:marLeft w:val="0"/>
      <w:marRight w:val="0"/>
      <w:marTop w:val="0"/>
      <w:marBottom w:val="0"/>
      <w:divBdr>
        <w:top w:val="none" w:sz="0" w:space="0" w:color="auto"/>
        <w:left w:val="none" w:sz="0" w:space="0" w:color="auto"/>
        <w:bottom w:val="none" w:sz="0" w:space="0" w:color="auto"/>
        <w:right w:val="none" w:sz="0" w:space="0" w:color="auto"/>
      </w:divBdr>
    </w:div>
    <w:div w:id="18855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haria@pittsburgusd.net"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nroberts@dalescott.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2FD3B-A272-4DDE-A000-49F4D43A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9</Pages>
  <Words>1657</Words>
  <Characters>9446</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November 2025 Waiver Item W-17 - Meeting Agendas (CA State Board of Education)</vt:lpstr>
    </vt:vector>
  </TitlesOfParts>
  <Company>California State Board of Education</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2025 Waiver Item W-17 - Meeting Agendas (CA State Board of Education)</dc:title>
  <dc:subject>Correcting typographical errors in the previously approved request by two school districts to retroactively waive portions of CA EC sections 15106 and 15270(a).</dc:subject>
  <dc:creator/>
  <cp:keywords/>
  <dc:description/>
  <dcterms:created xsi:type="dcterms:W3CDTF">2025-08-19T04:09:00Z</dcterms:created>
  <dcterms:modified xsi:type="dcterms:W3CDTF">2025-08-29T19:19:00Z</dcterms:modified>
  <cp:category/>
</cp:coreProperties>
</file>