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DA2E9" w14:textId="77777777" w:rsidR="006E06C6" w:rsidRDefault="00D5115F" w:rsidP="00B723BE">
      <w:r w:rsidRPr="00D5115F">
        <w:rPr>
          <w:noProof/>
        </w:rPr>
        <w:drawing>
          <wp:inline distT="0" distB="0" distL="0" distR="0" wp14:anchorId="7910D898" wp14:editId="16524A4A">
            <wp:extent cx="941731" cy="942975"/>
            <wp:effectExtent l="0" t="0" r="0" b="0"/>
            <wp:docPr id="2" name="Picture 2" descr="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be seal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0933" cy="982229"/>
                    </a:xfrm>
                    <a:prstGeom prst="rect">
                      <a:avLst/>
                    </a:prstGeom>
                  </pic:spPr>
                </pic:pic>
              </a:graphicData>
            </a:graphic>
          </wp:inline>
        </w:drawing>
      </w:r>
    </w:p>
    <w:p w14:paraId="750F9CD5" w14:textId="77777777" w:rsidR="00B723BE" w:rsidRDefault="00FC1FCE" w:rsidP="00B723BE">
      <w:pPr>
        <w:jc w:val="right"/>
      </w:pPr>
      <w:r w:rsidRPr="00B723BE">
        <w:t>California Department of Education</w:t>
      </w:r>
    </w:p>
    <w:p w14:paraId="73008F90" w14:textId="77777777" w:rsidR="00B723BE" w:rsidRDefault="00FC1FCE" w:rsidP="00B723BE">
      <w:pPr>
        <w:jc w:val="right"/>
      </w:pPr>
      <w:r w:rsidRPr="00B723BE">
        <w:t>Executive Office</w:t>
      </w:r>
    </w:p>
    <w:p w14:paraId="77906EA3" w14:textId="77777777" w:rsidR="002B4B14" w:rsidRDefault="00692300" w:rsidP="00B723BE">
      <w:pPr>
        <w:jc w:val="right"/>
      </w:pPr>
      <w:r w:rsidRPr="00B723BE">
        <w:t>SBE-00</w:t>
      </w:r>
      <w:r w:rsidR="000324AD">
        <w:t>3</w:t>
      </w:r>
      <w:r w:rsidRPr="00B723BE">
        <w:t xml:space="preserve"> (REV. 1</w:t>
      </w:r>
      <w:r w:rsidR="00C27D57">
        <w:t>1</w:t>
      </w:r>
      <w:r w:rsidRPr="00B723BE">
        <w:t>/2017</w:t>
      </w:r>
      <w:r w:rsidR="00FC1FCE" w:rsidRPr="00B723BE">
        <w:t>)</w:t>
      </w:r>
    </w:p>
    <w:p w14:paraId="1688F3C3" w14:textId="5084F295" w:rsidR="00B723BE" w:rsidRPr="00781737" w:rsidRDefault="00781737" w:rsidP="00781737">
      <w:pPr>
        <w:jc w:val="right"/>
        <w:sectPr w:rsidR="00B723BE" w:rsidRPr="00781737" w:rsidSect="004918FA">
          <w:headerReference w:type="default" r:id="rId9"/>
          <w:type w:val="continuous"/>
          <w:pgSz w:w="12240" w:h="15840"/>
          <w:pgMar w:top="720" w:right="1440" w:bottom="1440" w:left="1440" w:header="720" w:footer="720" w:gutter="0"/>
          <w:cols w:num="2" w:space="720"/>
          <w:titlePg/>
          <w:docGrid w:linePitch="360"/>
        </w:sectPr>
      </w:pPr>
      <w:r>
        <w:t>lacb-csd-</w:t>
      </w:r>
      <w:r w:rsidR="003E74F8">
        <w:t>mar26</w:t>
      </w:r>
      <w:r>
        <w:t>item0</w:t>
      </w:r>
      <w:r w:rsidR="003E74F8">
        <w:t>4</w:t>
      </w:r>
    </w:p>
    <w:p w14:paraId="1EFC47B3" w14:textId="77777777" w:rsidR="006E06C6" w:rsidRDefault="006E06C6" w:rsidP="00FC1FCE">
      <w:pPr>
        <w:pStyle w:val="Heading1"/>
        <w:jc w:val="center"/>
        <w:rPr>
          <w:sz w:val="40"/>
          <w:szCs w:val="40"/>
        </w:rPr>
        <w:sectPr w:rsidR="006E06C6" w:rsidSect="004918FA">
          <w:type w:val="continuous"/>
          <w:pgSz w:w="12240" w:h="15840"/>
          <w:pgMar w:top="720" w:right="1440" w:bottom="1440" w:left="1440" w:header="720" w:footer="720" w:gutter="0"/>
          <w:cols w:space="720"/>
          <w:docGrid w:linePitch="360"/>
        </w:sectPr>
      </w:pPr>
    </w:p>
    <w:p w14:paraId="4F5758EC" w14:textId="5347FDA3" w:rsidR="00FC1FCE" w:rsidRPr="001B3958" w:rsidRDefault="0091117B" w:rsidP="002B4B14">
      <w:pPr>
        <w:pStyle w:val="Heading1"/>
        <w:spacing w:before="240" w:after="240"/>
        <w:jc w:val="center"/>
        <w:rPr>
          <w:sz w:val="40"/>
          <w:szCs w:val="40"/>
        </w:rPr>
      </w:pPr>
      <w:r w:rsidRPr="001B3958">
        <w:rPr>
          <w:sz w:val="40"/>
          <w:szCs w:val="40"/>
        </w:rPr>
        <w:t>Californ</w:t>
      </w:r>
      <w:r w:rsidR="00693951">
        <w:rPr>
          <w:sz w:val="40"/>
          <w:szCs w:val="40"/>
        </w:rPr>
        <w:t>ia State Board of Education</w:t>
      </w:r>
      <w:r w:rsidR="00693951">
        <w:rPr>
          <w:sz w:val="40"/>
          <w:szCs w:val="40"/>
        </w:rPr>
        <w:br/>
      </w:r>
      <w:r w:rsidR="008A05B4">
        <w:rPr>
          <w:sz w:val="40"/>
          <w:szCs w:val="40"/>
        </w:rPr>
        <w:t>March</w:t>
      </w:r>
      <w:r w:rsidR="000A2D3E">
        <w:rPr>
          <w:sz w:val="40"/>
          <w:szCs w:val="40"/>
        </w:rPr>
        <w:t xml:space="preserve"> 20</w:t>
      </w:r>
      <w:r w:rsidR="00E205AE">
        <w:rPr>
          <w:sz w:val="40"/>
          <w:szCs w:val="40"/>
        </w:rPr>
        <w:t>2</w:t>
      </w:r>
      <w:r w:rsidR="003E74F8">
        <w:rPr>
          <w:sz w:val="40"/>
          <w:szCs w:val="40"/>
        </w:rPr>
        <w:t>6</w:t>
      </w:r>
      <w:r w:rsidRPr="00B3412C">
        <w:rPr>
          <w:sz w:val="40"/>
          <w:szCs w:val="40"/>
        </w:rPr>
        <w:t xml:space="preserve"> Agenda</w:t>
      </w:r>
      <w:r w:rsidR="00FC1FCE" w:rsidRPr="001B3958">
        <w:rPr>
          <w:sz w:val="40"/>
          <w:szCs w:val="40"/>
        </w:rPr>
        <w:br/>
        <w:t>Item</w:t>
      </w:r>
      <w:r w:rsidR="00692300">
        <w:rPr>
          <w:sz w:val="40"/>
          <w:szCs w:val="40"/>
        </w:rPr>
        <w:t xml:space="preserve"> </w:t>
      </w:r>
      <w:r w:rsidR="00783E2E">
        <w:rPr>
          <w:sz w:val="40"/>
          <w:szCs w:val="40"/>
        </w:rPr>
        <w:t>#</w:t>
      </w:r>
      <w:r w:rsidR="00AC610B">
        <w:rPr>
          <w:sz w:val="40"/>
          <w:szCs w:val="40"/>
        </w:rPr>
        <w:t>06</w:t>
      </w:r>
    </w:p>
    <w:p w14:paraId="6E74FDC9" w14:textId="77777777" w:rsidR="00510B3E" w:rsidRPr="00E4076C" w:rsidRDefault="00510B3E" w:rsidP="00E4076C">
      <w:pPr>
        <w:pStyle w:val="Heading2"/>
      </w:pPr>
      <w:r w:rsidRPr="00E4076C">
        <w:t>Subject</w:t>
      </w:r>
    </w:p>
    <w:p w14:paraId="1938E9BB" w14:textId="05A6F17B" w:rsidR="00510B3E" w:rsidRDefault="00510B3E" w:rsidP="00510B3E">
      <w:pPr>
        <w:spacing w:after="240"/>
      </w:pPr>
      <w:r>
        <w:t xml:space="preserve">Assignment of Charter School Numbers to Newly Established Charter Schools, Pursuant to California </w:t>
      </w:r>
      <w:r>
        <w:rPr>
          <w:i/>
          <w:iCs/>
        </w:rPr>
        <w:t xml:space="preserve">Education Code </w:t>
      </w:r>
      <w:r>
        <w:t>Section 47602.</w:t>
      </w:r>
    </w:p>
    <w:p w14:paraId="376B5904" w14:textId="77777777" w:rsidR="00510B3E" w:rsidRPr="001B3958" w:rsidRDefault="00510B3E" w:rsidP="00E4076C">
      <w:pPr>
        <w:pStyle w:val="Heading2"/>
      </w:pPr>
      <w:r w:rsidRPr="001B3958">
        <w:t>Type of Action</w:t>
      </w:r>
    </w:p>
    <w:p w14:paraId="2C42BD21" w14:textId="098F0A19" w:rsidR="00510B3E" w:rsidRPr="00B3412C" w:rsidRDefault="00510B3E" w:rsidP="00510B3E">
      <w:pPr>
        <w:spacing w:after="240"/>
      </w:pPr>
      <w:r w:rsidRPr="00B3412C">
        <w:t>Action, Information</w:t>
      </w:r>
      <w:r w:rsidR="00AC610B">
        <w:t>, Consent</w:t>
      </w:r>
    </w:p>
    <w:p w14:paraId="175E6A31" w14:textId="77777777" w:rsidR="00510B3E" w:rsidRPr="001B3958" w:rsidRDefault="00510B3E" w:rsidP="00E4076C">
      <w:pPr>
        <w:pStyle w:val="Heading2"/>
      </w:pPr>
      <w:r w:rsidRPr="001B3958">
        <w:t>Summary of the Issue</w:t>
      </w:r>
    </w:p>
    <w:p w14:paraId="1C1C8D0E" w14:textId="71446F6D" w:rsidR="00510B3E" w:rsidRPr="002B4B14" w:rsidRDefault="00510B3E" w:rsidP="00510B3E">
      <w:pPr>
        <w:spacing w:after="240"/>
        <w:rPr>
          <w:highlight w:val="lightGray"/>
        </w:rPr>
      </w:pPr>
      <w:r>
        <w:t xml:space="preserve">Pursuant to California </w:t>
      </w:r>
      <w:r>
        <w:rPr>
          <w:i/>
          <w:iCs/>
        </w:rPr>
        <w:t xml:space="preserve">Education Code </w:t>
      </w:r>
      <w:r>
        <w:t>(</w:t>
      </w:r>
      <w:r w:rsidRPr="008B05DD">
        <w:rPr>
          <w:i/>
          <w:iCs/>
        </w:rPr>
        <w:t>EC</w:t>
      </w:r>
      <w:r>
        <w:t>) Section 47602, t</w:t>
      </w:r>
      <w:r w:rsidRPr="00B3412C">
        <w:t xml:space="preserve">he </w:t>
      </w:r>
      <w:r>
        <w:t xml:space="preserve">California </w:t>
      </w:r>
      <w:r w:rsidRPr="00B3412C">
        <w:t>State Board of Education (SBE)</w:t>
      </w:r>
      <w:r w:rsidRPr="008B05DD">
        <w:t xml:space="preserve"> shall assign a number to each charter petition </w:t>
      </w:r>
      <w:r>
        <w:t xml:space="preserve">it grants and </w:t>
      </w:r>
      <w:r w:rsidRPr="008B05DD">
        <w:t>charter notice it receives, based on the chronological order in which the notice is received</w:t>
      </w:r>
      <w:r>
        <w:t>.</w:t>
      </w:r>
      <w:r w:rsidRPr="00B3412C">
        <w:t xml:space="preserve"> </w:t>
      </w:r>
      <w:r>
        <w:t xml:space="preserve">The </w:t>
      </w:r>
      <w:r w:rsidRPr="00B3412C">
        <w:t>California Department of Education (CDE) present</w:t>
      </w:r>
      <w:r>
        <w:t>s</w:t>
      </w:r>
      <w:r w:rsidRPr="00B3412C">
        <w:t xml:space="preserve"> this routine request for </w:t>
      </w:r>
      <w:r>
        <w:t xml:space="preserve">the </w:t>
      </w:r>
      <w:r w:rsidRPr="00B3412C">
        <w:t>assignment of</w:t>
      </w:r>
      <w:r>
        <w:t xml:space="preserve"> </w:t>
      </w:r>
      <w:r w:rsidRPr="00B3412C">
        <w:t>charter number</w:t>
      </w:r>
      <w:r>
        <w:t>s</w:t>
      </w:r>
      <w:r w:rsidRPr="00B3412C">
        <w:t xml:space="preserve"> as a standard action item</w:t>
      </w:r>
      <w:r>
        <w:t>.</w:t>
      </w:r>
    </w:p>
    <w:p w14:paraId="0E5C0EDB" w14:textId="77777777" w:rsidR="00510B3E" w:rsidRPr="00F40510" w:rsidRDefault="00510B3E" w:rsidP="00E4076C">
      <w:pPr>
        <w:pStyle w:val="Heading2"/>
      </w:pPr>
      <w:r>
        <w:t>Recommendation</w:t>
      </w:r>
    </w:p>
    <w:p w14:paraId="7CB2A6F2" w14:textId="4C35C9FD" w:rsidR="00510B3E" w:rsidRDefault="00510B3E" w:rsidP="00510B3E">
      <w:r w:rsidRPr="00B3412C">
        <w:t>The CDE recommends that the SBE assign</w:t>
      </w:r>
      <w:r>
        <w:t xml:space="preserve"> </w:t>
      </w:r>
      <w:r w:rsidRPr="00B3412C">
        <w:t>charter number</w:t>
      </w:r>
      <w:r>
        <w:t>s</w:t>
      </w:r>
      <w:r w:rsidRPr="00B3412C">
        <w:t xml:space="preserve"> </w:t>
      </w:r>
      <w:r>
        <w:t>to the</w:t>
      </w:r>
      <w:r w:rsidRPr="00B3412C">
        <w:t xml:space="preserve"> charter school</w:t>
      </w:r>
      <w:r>
        <w:t>s</w:t>
      </w:r>
      <w:r w:rsidRPr="00B3412C">
        <w:t xml:space="preserve"> identified in Attachment 1</w:t>
      </w:r>
      <w:r>
        <w:t>.</w:t>
      </w:r>
    </w:p>
    <w:p w14:paraId="6CBB8560" w14:textId="77777777" w:rsidR="00510B3E" w:rsidRPr="00F40510" w:rsidRDefault="00510B3E" w:rsidP="00E4076C">
      <w:pPr>
        <w:pStyle w:val="Heading2"/>
      </w:pPr>
      <w:r>
        <w:t>Brief History of Key Issues</w:t>
      </w:r>
    </w:p>
    <w:p w14:paraId="70F8B0A1" w14:textId="7CAD5B18" w:rsidR="00510B3E" w:rsidRDefault="00510B3E" w:rsidP="00510B3E">
      <w:pPr>
        <w:spacing w:after="240"/>
      </w:pPr>
      <w:bookmarkStart w:id="0" w:name="_Hlk109047814"/>
      <w:r w:rsidRPr="00750814">
        <w:t xml:space="preserve">Since the </w:t>
      </w:r>
      <w:r>
        <w:t>Charter Schools Act</w:t>
      </w:r>
      <w:r w:rsidRPr="00750814">
        <w:t xml:space="preserve"> was enacted in 1992, the SBE has assigned </w:t>
      </w:r>
      <w:r>
        <w:t xml:space="preserve">charter </w:t>
      </w:r>
      <w:r w:rsidRPr="00750814">
        <w:t>numbers to</w:t>
      </w:r>
      <w:r w:rsidR="003E74F8">
        <w:t xml:space="preserve"> 2,169 </w:t>
      </w:r>
      <w:r w:rsidRPr="00750814">
        <w:t>charter schools</w:t>
      </w:r>
      <w:bookmarkEnd w:id="0"/>
      <w:r w:rsidRPr="00750814">
        <w:t>, including some approved by the SBE after denial by local educational</w:t>
      </w:r>
      <w:r>
        <w:t xml:space="preserve"> agencies. Separate from that numbering system, seven all-charter districts have been jointly approved by the State Superintendent of Public Instruction and the SBE.</w:t>
      </w:r>
      <w:r>
        <w:br w:type="page"/>
      </w:r>
    </w:p>
    <w:p w14:paraId="0F9CFAF7" w14:textId="77777777" w:rsidR="00510B3E" w:rsidRDefault="00510B3E" w:rsidP="00510B3E">
      <w:pPr>
        <w:spacing w:after="240"/>
      </w:pPr>
      <w:r>
        <w:lastRenderedPageBreak/>
        <w:t xml:space="preserve">Regarding the assignment of a charter number, </w:t>
      </w:r>
      <w:r>
        <w:rPr>
          <w:i/>
          <w:iCs/>
        </w:rPr>
        <w:t>EC</w:t>
      </w:r>
      <w:r>
        <w:t xml:space="preserve"> Section 47602(a) provides the following:</w:t>
      </w:r>
    </w:p>
    <w:p w14:paraId="14548D8E" w14:textId="77777777" w:rsidR="00510B3E" w:rsidRDefault="00510B3E" w:rsidP="00E4076C">
      <w:pPr>
        <w:spacing w:after="240"/>
        <w:ind w:left="720"/>
        <w:jc w:val="both"/>
      </w:pPr>
      <w:r w:rsidRPr="008B05DD">
        <w:t>For the purposes of implementing this section, the State Board of Education shall assign a number to each charter petition that it grants</w:t>
      </w:r>
      <w:r>
        <w:t>…</w:t>
      </w:r>
      <w:r w:rsidRPr="008B05DD">
        <w:t xml:space="preserve">and to each charter notice it receives pursuant to this part, based on the chronological order in which the notice is received. Each number assigned by the state board on or after </w:t>
      </w:r>
      <w:r>
        <w:br/>
      </w:r>
      <w:r w:rsidRPr="008B05DD">
        <w:t>January 1, 2003, shall correspond to a single petition that identifies a charter school that will operate within the geographic and site limitations of this part</w:t>
      </w:r>
      <w:r>
        <w:t>…</w:t>
      </w:r>
      <w:r w:rsidRPr="008B05DD">
        <w:t>For purposes of this section, sites that share educational programs and serve similar pupil populations may not be counted as separate schools.</w:t>
      </w:r>
    </w:p>
    <w:p w14:paraId="0AC7406E" w14:textId="76D4FCD2" w:rsidR="00510B3E" w:rsidRDefault="00510B3E" w:rsidP="00510B3E">
      <w:pPr>
        <w:spacing w:after="240"/>
      </w:pPr>
      <w:r>
        <w:t xml:space="preserve">This numbering system ensures that the state stays within a statutory cap on the total number of charter schools authorized to operate within California. </w:t>
      </w:r>
      <w:bookmarkStart w:id="1" w:name="_Hlk109047880"/>
      <w:r w:rsidRPr="00F141F3">
        <w:t>The cumulative statutory cap for the fiscal year</w:t>
      </w:r>
      <w:r w:rsidR="003E74F8">
        <w:t xml:space="preserve"> 2025–26 is 2,950</w:t>
      </w:r>
      <w:r>
        <w:t>.</w:t>
      </w:r>
      <w:bookmarkEnd w:id="1"/>
      <w:r>
        <w:t xml:space="preserve"> The statutory cap is not subject to waiver.</w:t>
      </w:r>
    </w:p>
    <w:p w14:paraId="18FF6626" w14:textId="708F3289" w:rsidR="00510B3E" w:rsidRDefault="00510B3E" w:rsidP="00510B3E">
      <w:pPr>
        <w:spacing w:after="240"/>
        <w:rPr>
          <w:rFonts w:eastAsiaTheme="majorEastAsia" w:cstheme="majorBidi"/>
          <w:b/>
          <w:sz w:val="26"/>
          <w:szCs w:val="26"/>
        </w:rPr>
      </w:pPr>
      <w:r>
        <w:t xml:space="preserve">The CDE received notice of the charter schools listed in Attachment 1 pursuant to </w:t>
      </w:r>
      <w:r>
        <w:rPr>
          <w:i/>
          <w:iCs/>
        </w:rPr>
        <w:t xml:space="preserve">EC </w:t>
      </w:r>
      <w:r>
        <w:t>Section 47602(a). Copies of the charter petitions are on file in the CDE, Charter Schools Division.</w:t>
      </w:r>
    </w:p>
    <w:p w14:paraId="18FE7D66" w14:textId="77777777" w:rsidR="00510B3E" w:rsidRDefault="00510B3E" w:rsidP="00E4076C">
      <w:pPr>
        <w:pStyle w:val="Heading2"/>
      </w:pPr>
      <w:r>
        <w:t>Summary of Previous California State Board of Education Discussion and Action</w:t>
      </w:r>
    </w:p>
    <w:p w14:paraId="761D715E" w14:textId="4CF94310" w:rsidR="00510B3E" w:rsidRPr="002B4B14" w:rsidRDefault="00510B3E" w:rsidP="00510B3E">
      <w:pPr>
        <w:spacing w:after="240"/>
        <w:rPr>
          <w:highlight w:val="lightGray"/>
        </w:rPr>
      </w:pPr>
      <w:r>
        <w:t xml:space="preserve">Pursuant to </w:t>
      </w:r>
      <w:r w:rsidRPr="008B05DD">
        <w:rPr>
          <w:i/>
          <w:iCs/>
        </w:rPr>
        <w:t>EC</w:t>
      </w:r>
      <w:r>
        <w:t xml:space="preserve"> Section 47602, t</w:t>
      </w:r>
      <w:r w:rsidRPr="00B3412C">
        <w:t xml:space="preserve">he </w:t>
      </w:r>
      <w:r>
        <w:t xml:space="preserve">SBE </w:t>
      </w:r>
      <w:r w:rsidRPr="008B05DD">
        <w:t xml:space="preserve">shall assign a number to each charter petition </w:t>
      </w:r>
      <w:r>
        <w:t xml:space="preserve">it grants and </w:t>
      </w:r>
      <w:r w:rsidRPr="008B05DD">
        <w:t>charter notice it receives</w:t>
      </w:r>
      <w:r>
        <w:t xml:space="preserve">. The CDE </w:t>
      </w:r>
      <w:r w:rsidRPr="00B3412C">
        <w:t>present</w:t>
      </w:r>
      <w:r>
        <w:t>s</w:t>
      </w:r>
      <w:r w:rsidRPr="00B3412C">
        <w:t xml:space="preserve"> this routine request for </w:t>
      </w:r>
      <w:r>
        <w:t xml:space="preserve">the </w:t>
      </w:r>
      <w:r w:rsidRPr="00B3412C">
        <w:t>assignment of charter number</w:t>
      </w:r>
      <w:r>
        <w:t>s</w:t>
      </w:r>
      <w:r w:rsidRPr="00B3412C">
        <w:t xml:space="preserve"> as a standard action item</w:t>
      </w:r>
      <w:r>
        <w:t>.</w:t>
      </w:r>
    </w:p>
    <w:p w14:paraId="62930FA5" w14:textId="77777777" w:rsidR="00510B3E" w:rsidRDefault="00510B3E" w:rsidP="00E4076C">
      <w:pPr>
        <w:pStyle w:val="Heading2"/>
      </w:pPr>
      <w:r>
        <w:t>Fiscal Analysis</w:t>
      </w:r>
    </w:p>
    <w:p w14:paraId="3ECC0761" w14:textId="7854AB9E" w:rsidR="00510B3E" w:rsidRPr="003E4DF7" w:rsidRDefault="00510B3E" w:rsidP="00510B3E">
      <w:pPr>
        <w:spacing w:after="240"/>
        <w:rPr>
          <w:b/>
        </w:rPr>
      </w:pPr>
      <w:r w:rsidRPr="00B3412C">
        <w:t>There is no fiscal impact to the state resulting from the assignment of</w:t>
      </w:r>
      <w:r>
        <w:t xml:space="preserve"> charter </w:t>
      </w:r>
      <w:r w:rsidRPr="00B3412C">
        <w:t>numbe</w:t>
      </w:r>
      <w:r>
        <w:t>rs</w:t>
      </w:r>
      <w:r w:rsidRPr="00B3412C">
        <w:t xml:space="preserve"> to</w:t>
      </w:r>
      <w:r>
        <w:t xml:space="preserve"> </w:t>
      </w:r>
      <w:r w:rsidRPr="00B3412C">
        <w:t>charter school</w:t>
      </w:r>
      <w:r>
        <w:t>s</w:t>
      </w:r>
      <w:r w:rsidRPr="00B3412C">
        <w:t>.</w:t>
      </w:r>
    </w:p>
    <w:p w14:paraId="3443F74B" w14:textId="77777777" w:rsidR="00510B3E" w:rsidRPr="001B3958" w:rsidRDefault="00510B3E" w:rsidP="00E4076C">
      <w:pPr>
        <w:pStyle w:val="Heading2"/>
      </w:pPr>
      <w:r>
        <w:t>Attachment</w:t>
      </w:r>
    </w:p>
    <w:p w14:paraId="1EDF56C7" w14:textId="6B0F0746" w:rsidR="00451A51" w:rsidRPr="00DA1F36" w:rsidRDefault="00510B3E" w:rsidP="00510B3E">
      <w:pPr>
        <w:pStyle w:val="ListParagraph"/>
        <w:numPr>
          <w:ilvl w:val="0"/>
          <w:numId w:val="8"/>
        </w:numPr>
        <w:spacing w:after="480"/>
      </w:pPr>
      <w:r w:rsidRPr="009308EF">
        <w:rPr>
          <w:b/>
        </w:rPr>
        <w:t>Attachment 1:</w:t>
      </w:r>
      <w:r w:rsidRPr="00B3412C">
        <w:t xml:space="preserve"> Assignment of</w:t>
      </w:r>
      <w:r>
        <w:t xml:space="preserve"> </w:t>
      </w:r>
      <w:r w:rsidRPr="00B3412C">
        <w:t>Number</w:t>
      </w:r>
      <w:r>
        <w:t>s for Charter School Petitions (1</w:t>
      </w:r>
      <w:r w:rsidRPr="00B3412C">
        <w:t xml:space="preserve"> Page)</w:t>
      </w:r>
    </w:p>
    <w:sectPr w:rsidR="00451A51" w:rsidRPr="00DA1F36" w:rsidSect="00AD35EB">
      <w:headerReference w:type="default" r:id="rId10"/>
      <w:type w:val="continuous"/>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96CE9" w14:textId="77777777" w:rsidR="00165A0C" w:rsidRDefault="00165A0C" w:rsidP="000E09DC">
      <w:r>
        <w:separator/>
      </w:r>
    </w:p>
  </w:endnote>
  <w:endnote w:type="continuationSeparator" w:id="0">
    <w:p w14:paraId="066C591A" w14:textId="77777777" w:rsidR="00165A0C" w:rsidRDefault="00165A0C" w:rsidP="000E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6F0A9" w14:textId="77777777" w:rsidR="00165A0C" w:rsidRDefault="00165A0C" w:rsidP="000E09DC">
      <w:r>
        <w:separator/>
      </w:r>
    </w:p>
  </w:footnote>
  <w:footnote w:type="continuationSeparator" w:id="0">
    <w:p w14:paraId="5ADFD7A3" w14:textId="77777777" w:rsidR="00165A0C" w:rsidRDefault="00165A0C" w:rsidP="000E0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AA0F7" w14:textId="77777777" w:rsidR="004918FA" w:rsidRPr="000E09DC" w:rsidRDefault="004918FA" w:rsidP="000E09DC">
    <w:pPr>
      <w:tabs>
        <w:tab w:val="center" w:pos="4680"/>
        <w:tab w:val="right" w:pos="9360"/>
      </w:tabs>
      <w:autoSpaceDE w:val="0"/>
      <w:autoSpaceDN w:val="0"/>
      <w:adjustRightInd w:val="0"/>
      <w:jc w:val="right"/>
      <w:rPr>
        <w:rFonts w:eastAsia="Calibri" w:cs="Arial"/>
      </w:rPr>
    </w:pPr>
    <w:r>
      <w:rPr>
        <w:rFonts w:eastAsia="Calibri" w:cs="Arial"/>
      </w:rPr>
      <w:t>General Waiver</w:t>
    </w:r>
  </w:p>
  <w:p w14:paraId="453E04C3" w14:textId="77777777" w:rsidR="004918FA" w:rsidRDefault="004918FA" w:rsidP="000E09DC">
    <w:pPr>
      <w:pStyle w:val="Header"/>
      <w:jc w:val="right"/>
      <w:rPr>
        <w:rFonts w:cs="Arial"/>
      </w:rPr>
    </w:pPr>
    <w:r w:rsidRPr="000E09DC">
      <w:rPr>
        <w:rFonts w:cs="Arial"/>
      </w:rPr>
      <w:t xml:space="preserve">Page </w:t>
    </w:r>
    <w:r w:rsidRPr="000E09DC">
      <w:rPr>
        <w:rFonts w:cs="Arial"/>
      </w:rPr>
      <w:fldChar w:fldCharType="begin"/>
    </w:r>
    <w:r w:rsidRPr="000E09DC">
      <w:rPr>
        <w:rFonts w:cs="Arial"/>
      </w:rPr>
      <w:instrText xml:space="preserve"> PAGE   \* MERGEFORMAT </w:instrText>
    </w:r>
    <w:r w:rsidRPr="000E09DC">
      <w:rPr>
        <w:rFonts w:cs="Arial"/>
      </w:rPr>
      <w:fldChar w:fldCharType="separate"/>
    </w:r>
    <w:r>
      <w:rPr>
        <w:rFonts w:cs="Arial"/>
        <w:noProof/>
      </w:rPr>
      <w:t>2</w:t>
    </w:r>
    <w:r w:rsidRPr="000E09DC">
      <w:rPr>
        <w:rFonts w:cs="Arial"/>
        <w:noProof/>
      </w:rPr>
      <w:fldChar w:fldCharType="end"/>
    </w:r>
    <w:r w:rsidRPr="000E09DC">
      <w:rPr>
        <w:rFonts w:cs="Arial"/>
      </w:rPr>
      <w:t xml:space="preserve"> of </w:t>
    </w:r>
    <w:r>
      <w:rPr>
        <w:rFonts w:cs="Arial"/>
      </w:rPr>
      <w:t>3</w:t>
    </w:r>
  </w:p>
  <w:p w14:paraId="77498F4B" w14:textId="77777777" w:rsidR="004918FA" w:rsidRPr="00527B0E" w:rsidRDefault="004918FA" w:rsidP="000E09DC">
    <w:pPr>
      <w:pStyle w:val="Header"/>
      <w:jc w:val="right"/>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811119"/>
      <w:docPartObj>
        <w:docPartGallery w:val="Page Numbers (Top of Page)"/>
        <w:docPartUnique/>
      </w:docPartObj>
    </w:sdtPr>
    <w:sdtEndPr/>
    <w:sdtContent>
      <w:p w14:paraId="327152FE" w14:textId="1AA1AB13" w:rsidR="004918FA" w:rsidRDefault="00781737" w:rsidP="00781737">
        <w:pPr>
          <w:pStyle w:val="Header"/>
          <w:jc w:val="right"/>
        </w:pPr>
        <w:r>
          <w:t>lacb-csd-</w:t>
        </w:r>
        <w:r w:rsidR="008A05B4">
          <w:t>mar26</w:t>
        </w:r>
        <w:r>
          <w:t>item0</w:t>
        </w:r>
        <w:r w:rsidR="008A05B4">
          <w:t>4</w:t>
        </w:r>
      </w:p>
      <w:p w14:paraId="4089B430" w14:textId="2891FDE7" w:rsidR="004918FA" w:rsidRPr="00B3412C" w:rsidRDefault="004918FA" w:rsidP="00CE56A4">
        <w:pPr>
          <w:pStyle w:val="Header"/>
          <w:spacing w:after="100" w:afterAutospacing="1"/>
          <w:jc w:val="right"/>
        </w:pPr>
        <w:r w:rsidRPr="00B3412C">
          <w:t xml:space="preserve">Page </w:t>
        </w:r>
        <w:r w:rsidR="00C34F09">
          <w:rPr>
            <w:bCs/>
          </w:rPr>
          <w:fldChar w:fldCharType="begin"/>
        </w:r>
        <w:r w:rsidR="00C34F09">
          <w:rPr>
            <w:bCs/>
          </w:rPr>
          <w:instrText xml:space="preserve"> PAGE   \* MERGEFORMAT </w:instrText>
        </w:r>
        <w:r w:rsidR="00C34F09">
          <w:rPr>
            <w:bCs/>
          </w:rPr>
          <w:fldChar w:fldCharType="separate"/>
        </w:r>
        <w:r w:rsidR="001C2BC6">
          <w:rPr>
            <w:bCs/>
            <w:noProof/>
          </w:rPr>
          <w:t>2</w:t>
        </w:r>
        <w:r w:rsidR="00C34F09">
          <w:rPr>
            <w:bCs/>
          </w:rPr>
          <w:fldChar w:fldCharType="end"/>
        </w:r>
        <w:r w:rsidR="00C34F09">
          <w:rPr>
            <w:bCs/>
          </w:rPr>
          <w:t xml:space="preserve"> of </w:t>
        </w:r>
        <w:r w:rsidR="00C34F09">
          <w:rPr>
            <w:bCs/>
          </w:rPr>
          <w:fldChar w:fldCharType="begin"/>
        </w:r>
        <w:r w:rsidR="00C34F09">
          <w:rPr>
            <w:bCs/>
          </w:rPr>
          <w:instrText xml:space="preserve"> SECTIONPAGES   \* MERGEFORMAT </w:instrText>
        </w:r>
        <w:r w:rsidR="00C34F09">
          <w:rPr>
            <w:bCs/>
          </w:rPr>
          <w:fldChar w:fldCharType="separate"/>
        </w:r>
        <w:r w:rsidR="00AC610B">
          <w:rPr>
            <w:bCs/>
            <w:noProof/>
          </w:rPr>
          <w:t>2</w:t>
        </w:r>
        <w:r w:rsidR="00C34F09">
          <w:rPr>
            <w:bC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253E3C"/>
    <w:multiLevelType w:val="hybridMultilevel"/>
    <w:tmpl w:val="A3F6A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55031210">
    <w:abstractNumId w:val="4"/>
  </w:num>
  <w:num w:numId="2" w16cid:durableId="2066371012">
    <w:abstractNumId w:val="7"/>
  </w:num>
  <w:num w:numId="3" w16cid:durableId="846822991">
    <w:abstractNumId w:val="1"/>
  </w:num>
  <w:num w:numId="4" w16cid:durableId="1544946079">
    <w:abstractNumId w:val="5"/>
  </w:num>
  <w:num w:numId="5" w16cid:durableId="358969963">
    <w:abstractNumId w:val="6"/>
  </w:num>
  <w:num w:numId="6" w16cid:durableId="2001342866">
    <w:abstractNumId w:val="0"/>
  </w:num>
  <w:num w:numId="7" w16cid:durableId="1635983372">
    <w:abstractNumId w:val="3"/>
  </w:num>
  <w:num w:numId="8" w16cid:durableId="20504933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7B"/>
    <w:rsid w:val="000040D5"/>
    <w:rsid w:val="000324AD"/>
    <w:rsid w:val="000441FA"/>
    <w:rsid w:val="00065D94"/>
    <w:rsid w:val="00066BBF"/>
    <w:rsid w:val="00076AC2"/>
    <w:rsid w:val="000806E0"/>
    <w:rsid w:val="000841C0"/>
    <w:rsid w:val="000A2D3E"/>
    <w:rsid w:val="000B6936"/>
    <w:rsid w:val="000E09DC"/>
    <w:rsid w:val="001048F3"/>
    <w:rsid w:val="001144E3"/>
    <w:rsid w:val="00130059"/>
    <w:rsid w:val="001517FB"/>
    <w:rsid w:val="00152587"/>
    <w:rsid w:val="001542E2"/>
    <w:rsid w:val="001639DC"/>
    <w:rsid w:val="00165A0C"/>
    <w:rsid w:val="00166875"/>
    <w:rsid w:val="0018148D"/>
    <w:rsid w:val="001A0CA5"/>
    <w:rsid w:val="001B3958"/>
    <w:rsid w:val="001B5278"/>
    <w:rsid w:val="001B6906"/>
    <w:rsid w:val="001C2BC6"/>
    <w:rsid w:val="001D4880"/>
    <w:rsid w:val="001E1929"/>
    <w:rsid w:val="001E67FF"/>
    <w:rsid w:val="00223112"/>
    <w:rsid w:val="002369BE"/>
    <w:rsid w:val="00240B26"/>
    <w:rsid w:val="00243BCD"/>
    <w:rsid w:val="00253297"/>
    <w:rsid w:val="0025466D"/>
    <w:rsid w:val="00274A63"/>
    <w:rsid w:val="002819B8"/>
    <w:rsid w:val="00283F66"/>
    <w:rsid w:val="002875F3"/>
    <w:rsid w:val="00294040"/>
    <w:rsid w:val="002967AB"/>
    <w:rsid w:val="002B25EB"/>
    <w:rsid w:val="002B4B14"/>
    <w:rsid w:val="002B7287"/>
    <w:rsid w:val="002C4240"/>
    <w:rsid w:val="002D1A82"/>
    <w:rsid w:val="002E0BB5"/>
    <w:rsid w:val="002E17CD"/>
    <w:rsid w:val="002E4CB5"/>
    <w:rsid w:val="002E6FCA"/>
    <w:rsid w:val="002F279B"/>
    <w:rsid w:val="00304466"/>
    <w:rsid w:val="00315131"/>
    <w:rsid w:val="0032263D"/>
    <w:rsid w:val="003523A6"/>
    <w:rsid w:val="00363520"/>
    <w:rsid w:val="00364198"/>
    <w:rsid w:val="00367B44"/>
    <w:rsid w:val="003705FC"/>
    <w:rsid w:val="00384ACF"/>
    <w:rsid w:val="003B2099"/>
    <w:rsid w:val="003B47F9"/>
    <w:rsid w:val="003C79F0"/>
    <w:rsid w:val="003D1CE0"/>
    <w:rsid w:val="003D1DAE"/>
    <w:rsid w:val="003D1ECD"/>
    <w:rsid w:val="003D74AD"/>
    <w:rsid w:val="003E0BFA"/>
    <w:rsid w:val="003E1E8D"/>
    <w:rsid w:val="003E4DF7"/>
    <w:rsid w:val="003E74F8"/>
    <w:rsid w:val="00401E32"/>
    <w:rsid w:val="00406F50"/>
    <w:rsid w:val="00407E9B"/>
    <w:rsid w:val="0041021C"/>
    <w:rsid w:val="00411744"/>
    <w:rsid w:val="004203BC"/>
    <w:rsid w:val="004305E4"/>
    <w:rsid w:val="0044670C"/>
    <w:rsid w:val="00451A51"/>
    <w:rsid w:val="00457839"/>
    <w:rsid w:val="00470A5A"/>
    <w:rsid w:val="0047534A"/>
    <w:rsid w:val="00476B8B"/>
    <w:rsid w:val="00477C0C"/>
    <w:rsid w:val="0048272B"/>
    <w:rsid w:val="0048728C"/>
    <w:rsid w:val="004918FA"/>
    <w:rsid w:val="004A5F47"/>
    <w:rsid w:val="004B03AF"/>
    <w:rsid w:val="004B7E43"/>
    <w:rsid w:val="004C5F2B"/>
    <w:rsid w:val="004D2147"/>
    <w:rsid w:val="004E029B"/>
    <w:rsid w:val="004E0CB6"/>
    <w:rsid w:val="004E27A9"/>
    <w:rsid w:val="004E6D41"/>
    <w:rsid w:val="0050248F"/>
    <w:rsid w:val="005062E7"/>
    <w:rsid w:val="00510B3E"/>
    <w:rsid w:val="00517C00"/>
    <w:rsid w:val="00527B0E"/>
    <w:rsid w:val="005321BD"/>
    <w:rsid w:val="00536EBA"/>
    <w:rsid w:val="00544B89"/>
    <w:rsid w:val="00562EEE"/>
    <w:rsid w:val="00584C9E"/>
    <w:rsid w:val="00587048"/>
    <w:rsid w:val="005A09CA"/>
    <w:rsid w:val="005A1E5A"/>
    <w:rsid w:val="005B26B1"/>
    <w:rsid w:val="005C0FA9"/>
    <w:rsid w:val="005C1121"/>
    <w:rsid w:val="005C4DBF"/>
    <w:rsid w:val="005D1774"/>
    <w:rsid w:val="005D1D0C"/>
    <w:rsid w:val="005D696B"/>
    <w:rsid w:val="005F067A"/>
    <w:rsid w:val="005F3F58"/>
    <w:rsid w:val="00600E7D"/>
    <w:rsid w:val="00601A4F"/>
    <w:rsid w:val="00607BE3"/>
    <w:rsid w:val="00626A54"/>
    <w:rsid w:val="00633A9F"/>
    <w:rsid w:val="00647856"/>
    <w:rsid w:val="00675237"/>
    <w:rsid w:val="00692300"/>
    <w:rsid w:val="00693951"/>
    <w:rsid w:val="006B206A"/>
    <w:rsid w:val="006B2111"/>
    <w:rsid w:val="006B3F35"/>
    <w:rsid w:val="006C201B"/>
    <w:rsid w:val="006D0223"/>
    <w:rsid w:val="006D0887"/>
    <w:rsid w:val="006D50CA"/>
    <w:rsid w:val="006D5890"/>
    <w:rsid w:val="006E06C6"/>
    <w:rsid w:val="006E1E21"/>
    <w:rsid w:val="006E256C"/>
    <w:rsid w:val="006E29DF"/>
    <w:rsid w:val="006F0932"/>
    <w:rsid w:val="006F769A"/>
    <w:rsid w:val="00700746"/>
    <w:rsid w:val="007079C3"/>
    <w:rsid w:val="0071099A"/>
    <w:rsid w:val="007119B3"/>
    <w:rsid w:val="007231DB"/>
    <w:rsid w:val="00726EDA"/>
    <w:rsid w:val="007313A3"/>
    <w:rsid w:val="00733B3A"/>
    <w:rsid w:val="007340E6"/>
    <w:rsid w:val="007428B8"/>
    <w:rsid w:val="00746164"/>
    <w:rsid w:val="00746A75"/>
    <w:rsid w:val="00750814"/>
    <w:rsid w:val="00750823"/>
    <w:rsid w:val="007721F1"/>
    <w:rsid w:val="00780AED"/>
    <w:rsid w:val="00780BB6"/>
    <w:rsid w:val="00781737"/>
    <w:rsid w:val="007838D4"/>
    <w:rsid w:val="00783E2E"/>
    <w:rsid w:val="007A36CC"/>
    <w:rsid w:val="007C012D"/>
    <w:rsid w:val="007C0AD6"/>
    <w:rsid w:val="007C5697"/>
    <w:rsid w:val="007C7F88"/>
    <w:rsid w:val="007D5F31"/>
    <w:rsid w:val="007D6A8F"/>
    <w:rsid w:val="007E5C1C"/>
    <w:rsid w:val="007F1AAA"/>
    <w:rsid w:val="00805173"/>
    <w:rsid w:val="008161E5"/>
    <w:rsid w:val="00817F60"/>
    <w:rsid w:val="00846621"/>
    <w:rsid w:val="00856C53"/>
    <w:rsid w:val="00884893"/>
    <w:rsid w:val="008909EE"/>
    <w:rsid w:val="00890BBB"/>
    <w:rsid w:val="008968B0"/>
    <w:rsid w:val="008A05B4"/>
    <w:rsid w:val="008A0F75"/>
    <w:rsid w:val="008C1E36"/>
    <w:rsid w:val="008C5820"/>
    <w:rsid w:val="008D5E73"/>
    <w:rsid w:val="008E696D"/>
    <w:rsid w:val="00903B54"/>
    <w:rsid w:val="00905A37"/>
    <w:rsid w:val="0091117B"/>
    <w:rsid w:val="009150C0"/>
    <w:rsid w:val="00915E3A"/>
    <w:rsid w:val="0092038E"/>
    <w:rsid w:val="00924967"/>
    <w:rsid w:val="009308EF"/>
    <w:rsid w:val="00944FA0"/>
    <w:rsid w:val="0096484C"/>
    <w:rsid w:val="009850CE"/>
    <w:rsid w:val="00985A59"/>
    <w:rsid w:val="00987A2A"/>
    <w:rsid w:val="00993953"/>
    <w:rsid w:val="009B04E1"/>
    <w:rsid w:val="009C403F"/>
    <w:rsid w:val="009D5028"/>
    <w:rsid w:val="009E44E7"/>
    <w:rsid w:val="009F230A"/>
    <w:rsid w:val="009F31BF"/>
    <w:rsid w:val="009F3D6D"/>
    <w:rsid w:val="00A00161"/>
    <w:rsid w:val="00A03442"/>
    <w:rsid w:val="00A07F42"/>
    <w:rsid w:val="00A12004"/>
    <w:rsid w:val="00A126CE"/>
    <w:rsid w:val="00A16315"/>
    <w:rsid w:val="00A22667"/>
    <w:rsid w:val="00A30B3C"/>
    <w:rsid w:val="00A50D55"/>
    <w:rsid w:val="00A60FB6"/>
    <w:rsid w:val="00A61668"/>
    <w:rsid w:val="00A6360C"/>
    <w:rsid w:val="00A6460F"/>
    <w:rsid w:val="00A659BD"/>
    <w:rsid w:val="00A71228"/>
    <w:rsid w:val="00A740A2"/>
    <w:rsid w:val="00A751A8"/>
    <w:rsid w:val="00A76A36"/>
    <w:rsid w:val="00A83570"/>
    <w:rsid w:val="00A83A33"/>
    <w:rsid w:val="00A95282"/>
    <w:rsid w:val="00AA03E4"/>
    <w:rsid w:val="00AA3140"/>
    <w:rsid w:val="00AB2EA6"/>
    <w:rsid w:val="00AB6A8A"/>
    <w:rsid w:val="00AC4F6A"/>
    <w:rsid w:val="00AC610B"/>
    <w:rsid w:val="00AD15BE"/>
    <w:rsid w:val="00AD35EB"/>
    <w:rsid w:val="00B11B5A"/>
    <w:rsid w:val="00B156AB"/>
    <w:rsid w:val="00B21BA8"/>
    <w:rsid w:val="00B3412C"/>
    <w:rsid w:val="00B537AE"/>
    <w:rsid w:val="00B53DF4"/>
    <w:rsid w:val="00B53EC8"/>
    <w:rsid w:val="00B569F5"/>
    <w:rsid w:val="00B64ED0"/>
    <w:rsid w:val="00B723BE"/>
    <w:rsid w:val="00B82705"/>
    <w:rsid w:val="00B97C52"/>
    <w:rsid w:val="00BB683F"/>
    <w:rsid w:val="00BC5763"/>
    <w:rsid w:val="00BE6EB8"/>
    <w:rsid w:val="00C1426B"/>
    <w:rsid w:val="00C24621"/>
    <w:rsid w:val="00C27D57"/>
    <w:rsid w:val="00C34F09"/>
    <w:rsid w:val="00C36375"/>
    <w:rsid w:val="00C6451A"/>
    <w:rsid w:val="00C6459F"/>
    <w:rsid w:val="00C67A86"/>
    <w:rsid w:val="00C74160"/>
    <w:rsid w:val="00C7511E"/>
    <w:rsid w:val="00C82CBA"/>
    <w:rsid w:val="00C93339"/>
    <w:rsid w:val="00C934A0"/>
    <w:rsid w:val="00CA5E6F"/>
    <w:rsid w:val="00CA6F86"/>
    <w:rsid w:val="00CB1951"/>
    <w:rsid w:val="00CB4FCC"/>
    <w:rsid w:val="00CD45FE"/>
    <w:rsid w:val="00CD5A20"/>
    <w:rsid w:val="00CE1C84"/>
    <w:rsid w:val="00CE56A4"/>
    <w:rsid w:val="00CF335B"/>
    <w:rsid w:val="00D05345"/>
    <w:rsid w:val="00D15155"/>
    <w:rsid w:val="00D15A32"/>
    <w:rsid w:val="00D23654"/>
    <w:rsid w:val="00D3231A"/>
    <w:rsid w:val="00D35D25"/>
    <w:rsid w:val="00D3757E"/>
    <w:rsid w:val="00D43C2B"/>
    <w:rsid w:val="00D47DAB"/>
    <w:rsid w:val="00D5115F"/>
    <w:rsid w:val="00D600DD"/>
    <w:rsid w:val="00D72CC6"/>
    <w:rsid w:val="00D76BBD"/>
    <w:rsid w:val="00D804C5"/>
    <w:rsid w:val="00D81648"/>
    <w:rsid w:val="00D8667C"/>
    <w:rsid w:val="00D86AB9"/>
    <w:rsid w:val="00D9050F"/>
    <w:rsid w:val="00D93BC8"/>
    <w:rsid w:val="00DA1F36"/>
    <w:rsid w:val="00DA44E5"/>
    <w:rsid w:val="00DB3154"/>
    <w:rsid w:val="00DC0071"/>
    <w:rsid w:val="00DC2436"/>
    <w:rsid w:val="00DD68AC"/>
    <w:rsid w:val="00DF7C49"/>
    <w:rsid w:val="00E02984"/>
    <w:rsid w:val="00E205AE"/>
    <w:rsid w:val="00E400A3"/>
    <w:rsid w:val="00E4076C"/>
    <w:rsid w:val="00E550E4"/>
    <w:rsid w:val="00E55950"/>
    <w:rsid w:val="00E6796D"/>
    <w:rsid w:val="00E67B79"/>
    <w:rsid w:val="00E747F8"/>
    <w:rsid w:val="00E90AE0"/>
    <w:rsid w:val="00EA6B43"/>
    <w:rsid w:val="00EA7D4F"/>
    <w:rsid w:val="00EB16F7"/>
    <w:rsid w:val="00EB1A8E"/>
    <w:rsid w:val="00EB231C"/>
    <w:rsid w:val="00EB582F"/>
    <w:rsid w:val="00EC504C"/>
    <w:rsid w:val="00ED20C0"/>
    <w:rsid w:val="00ED54AC"/>
    <w:rsid w:val="00EE0809"/>
    <w:rsid w:val="00EF72B8"/>
    <w:rsid w:val="00F00EBA"/>
    <w:rsid w:val="00F03D50"/>
    <w:rsid w:val="00F141F3"/>
    <w:rsid w:val="00F237D2"/>
    <w:rsid w:val="00F40510"/>
    <w:rsid w:val="00F43685"/>
    <w:rsid w:val="00F60A62"/>
    <w:rsid w:val="00F7581A"/>
    <w:rsid w:val="00F91F3D"/>
    <w:rsid w:val="00F92018"/>
    <w:rsid w:val="00FB1617"/>
    <w:rsid w:val="00FB16DE"/>
    <w:rsid w:val="00FB56E9"/>
    <w:rsid w:val="00FC1FCE"/>
    <w:rsid w:val="00FC27BB"/>
    <w:rsid w:val="00FE268C"/>
    <w:rsid w:val="00FE3007"/>
    <w:rsid w:val="00FE4BD6"/>
    <w:rsid w:val="00FF277C"/>
    <w:rsid w:val="00FF4DCC"/>
    <w:rsid w:val="00FF6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E9C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823"/>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E4076C"/>
    <w:pPr>
      <w:keepNext/>
      <w:keepLines/>
      <w:spacing w:before="240" w:after="240"/>
      <w:outlineLvl w:val="1"/>
    </w:pPr>
    <w:rPr>
      <w:rFonts w:eastAsiaTheme="majorEastAsia" w:cstheme="majorBidi"/>
      <w:b/>
      <w:sz w:val="36"/>
      <w:szCs w:val="28"/>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E4076C"/>
    <w:rPr>
      <w:rFonts w:ascii="Arial" w:eastAsiaTheme="majorEastAsia" w:hAnsi="Arial" w:cstheme="majorBidi"/>
      <w:b/>
      <w:sz w:val="36"/>
      <w:szCs w:val="28"/>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rsid w:val="00FC1FCE"/>
    <w:rPr>
      <w:color w:val="0000FF"/>
      <w:u w:val="single"/>
    </w:rPr>
  </w:style>
  <w:style w:type="paragraph" w:styleId="ListParagraph">
    <w:name w:val="List Paragraph"/>
    <w:basedOn w:val="Normal"/>
    <w:uiPriority w:val="34"/>
    <w:qFormat/>
    <w:rsid w:val="00406F50"/>
    <w:pPr>
      <w:ind w:left="720"/>
      <w:contextualSpacing/>
    </w:pPr>
  </w:style>
  <w:style w:type="paragraph" w:styleId="Header">
    <w:name w:val="header"/>
    <w:basedOn w:val="Normal"/>
    <w:link w:val="HeaderChar"/>
    <w:uiPriority w:val="99"/>
    <w:unhideWhenUsed/>
    <w:rsid w:val="000E09DC"/>
    <w:pPr>
      <w:tabs>
        <w:tab w:val="center" w:pos="4680"/>
        <w:tab w:val="right" w:pos="9360"/>
      </w:tabs>
    </w:pPr>
  </w:style>
  <w:style w:type="character" w:customStyle="1" w:styleId="HeaderChar">
    <w:name w:val="Header Char"/>
    <w:basedOn w:val="DefaultParagraphFont"/>
    <w:link w:val="Header"/>
    <w:uiPriority w:val="99"/>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table" w:styleId="TableGrid">
    <w:name w:val="Table Grid"/>
    <w:basedOn w:val="TableNormal"/>
    <w:uiPriority w:val="39"/>
    <w:rsid w:val="00DA1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5A1E5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1B6906"/>
    <w:rPr>
      <w:sz w:val="20"/>
      <w:szCs w:val="20"/>
    </w:rPr>
  </w:style>
  <w:style w:type="character" w:customStyle="1" w:styleId="FootnoteTextChar">
    <w:name w:val="Footnote Text Char"/>
    <w:basedOn w:val="DefaultParagraphFont"/>
    <w:link w:val="FootnoteText"/>
    <w:uiPriority w:val="99"/>
    <w:semiHidden/>
    <w:rsid w:val="001B6906"/>
    <w:rPr>
      <w:rFonts w:ascii="Arial" w:eastAsia="Times New Roman" w:hAnsi="Arial" w:cs="Times New Roman"/>
      <w:sz w:val="20"/>
      <w:szCs w:val="20"/>
    </w:rPr>
  </w:style>
  <w:style w:type="character" w:styleId="FootnoteReference">
    <w:name w:val="footnote reference"/>
    <w:basedOn w:val="DefaultParagraphFont"/>
    <w:uiPriority w:val="99"/>
    <w:unhideWhenUsed/>
    <w:rsid w:val="00987A2A"/>
    <w:rPr>
      <w:rFonts w:ascii="Arial" w:hAnsi="Arial"/>
      <w:sz w:val="24"/>
      <w:vertAlign w:val="baseline"/>
    </w:rPr>
  </w:style>
  <w:style w:type="paragraph" w:styleId="EndnoteText">
    <w:name w:val="endnote text"/>
    <w:basedOn w:val="Normal"/>
    <w:link w:val="EndnoteTextChar"/>
    <w:uiPriority w:val="99"/>
    <w:semiHidden/>
    <w:unhideWhenUsed/>
    <w:rsid w:val="001B6906"/>
    <w:rPr>
      <w:sz w:val="20"/>
      <w:szCs w:val="20"/>
    </w:rPr>
  </w:style>
  <w:style w:type="character" w:customStyle="1" w:styleId="EndnoteTextChar">
    <w:name w:val="Endnote Text Char"/>
    <w:basedOn w:val="DefaultParagraphFont"/>
    <w:link w:val="EndnoteText"/>
    <w:uiPriority w:val="99"/>
    <w:semiHidden/>
    <w:rsid w:val="001B6906"/>
    <w:rPr>
      <w:rFonts w:ascii="Arial" w:eastAsia="Times New Roman" w:hAnsi="Arial" w:cs="Times New Roman"/>
      <w:sz w:val="20"/>
      <w:szCs w:val="20"/>
    </w:rPr>
  </w:style>
  <w:style w:type="character" w:styleId="EndnoteReference">
    <w:name w:val="endnote reference"/>
    <w:basedOn w:val="DefaultParagraphFont"/>
    <w:uiPriority w:val="99"/>
    <w:unhideWhenUsed/>
    <w:rsid w:val="00750823"/>
    <w:rPr>
      <w:rFonts w:ascii="Arial" w:hAnsi="Arial"/>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E3A89-AE56-4BEF-B683-7BBBD2DD0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2485</Characters>
  <DocSecurity>0</DocSecurity>
  <Lines>57</Lines>
  <Paragraphs>29</Paragraphs>
  <ScaleCrop>false</ScaleCrop>
  <HeadingPairs>
    <vt:vector size="2" baseType="variant">
      <vt:variant>
        <vt:lpstr>Title</vt:lpstr>
      </vt:variant>
      <vt:variant>
        <vt:i4>1</vt:i4>
      </vt:variant>
    </vt:vector>
  </HeadingPairs>
  <TitlesOfParts>
    <vt:vector size="1" baseType="lpstr">
      <vt:lpstr>March 2026 Agenda Item XX - Meeting Agendas (CA State Board of Education)</vt:lpstr>
    </vt:vector>
  </TitlesOfParts>
  <Company>CA State Board of Education</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2026 Agenda Item 06 - Meeting Agendas (CA State Board of Education)</dc:title>
  <dc:subject>Assignment of Charter School Numbers to Newly Established Charter Schools, Pursuant to California Education Code Section 47602.</dc:subject>
  <dc:creator/>
  <cp:keywords/>
  <dc:description/>
  <cp:lastModifiedBy/>
  <dcterms:created xsi:type="dcterms:W3CDTF">2026-01-23T18:41:00Z</dcterms:created>
  <dcterms:modified xsi:type="dcterms:W3CDTF">2026-02-24T18:40:00Z</dcterms:modified>
  <cp:category/>
</cp:coreProperties>
</file>