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8381352"/>
        <w:docPartObj>
          <w:docPartGallery w:val="Page Numbers (Top of Page)"/>
          <w:docPartUnique/>
        </w:docPartObj>
      </w:sdtPr>
      <w:sdtContent>
        <w:p w14:paraId="0D6FCF13" w14:textId="77777777" w:rsidR="00015B69" w:rsidRPr="00775A2B" w:rsidRDefault="00015B69" w:rsidP="00015B69">
          <w:pPr>
            <w:pStyle w:val="Header"/>
            <w:jc w:val="right"/>
          </w:pPr>
          <w:r w:rsidRPr="007354B3">
            <w:t>sscrb-cctd-mar26item0</w:t>
          </w:r>
          <w:r>
            <w:t>2</w:t>
          </w:r>
        </w:p>
        <w:p w14:paraId="1567C094" w14:textId="77777777" w:rsidR="00015B69" w:rsidRPr="00A03B51" w:rsidRDefault="00015B69" w:rsidP="00015B69">
          <w:pPr>
            <w:pStyle w:val="Header"/>
            <w:jc w:val="right"/>
          </w:pPr>
          <w:r w:rsidRPr="00775A2B">
            <w:t>Attachment</w:t>
          </w:r>
          <w:r w:rsidRPr="00A03B51">
            <w:t xml:space="preserve"> </w:t>
          </w:r>
          <w:r>
            <w:t>2</w:t>
          </w:r>
        </w:p>
        <w:p w14:paraId="4853BBD7" w14:textId="77777777" w:rsidR="00015B69" w:rsidRDefault="00015B69" w:rsidP="00015B69">
          <w:pPr>
            <w:pStyle w:val="Header"/>
            <w:spacing w:after="240"/>
            <w:jc w:val="right"/>
            <w:rPr>
              <w:rFonts w:cs="Arial"/>
            </w:rPr>
          </w:pPr>
          <w:r w:rsidRPr="00A03B51">
            <w:t xml:space="preserve">Page </w:t>
          </w:r>
          <w:r w:rsidRPr="00A03B51">
            <w:rPr>
              <w:bCs/>
            </w:rPr>
            <w:fldChar w:fldCharType="begin"/>
          </w:r>
          <w:r w:rsidRPr="00A03B51">
            <w:rPr>
              <w:bCs/>
            </w:rPr>
            <w:instrText xml:space="preserve"> PAGE </w:instrText>
          </w:r>
          <w:r w:rsidRPr="00A03B51">
            <w:rPr>
              <w:bCs/>
            </w:rPr>
            <w:fldChar w:fldCharType="separate"/>
          </w:r>
          <w:r>
            <w:rPr>
              <w:bCs/>
            </w:rPr>
            <w:t>1</w:t>
          </w:r>
          <w:r w:rsidRPr="00A03B51">
            <w:rPr>
              <w:bCs/>
            </w:rPr>
            <w:fldChar w:fldCharType="end"/>
          </w:r>
          <w:r w:rsidRPr="00A03B51">
            <w:t xml:space="preserve"> of </w:t>
          </w:r>
          <w:r w:rsidRPr="00A03B51">
            <w:rPr>
              <w:bCs/>
            </w:rPr>
            <w:fldChar w:fldCharType="begin"/>
          </w:r>
          <w:r w:rsidRPr="00A03B51">
            <w:rPr>
              <w:bCs/>
            </w:rPr>
            <w:instrText xml:space="preserve"> NUMPAGES  </w:instrText>
          </w:r>
          <w:r w:rsidRPr="00A03B5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A03B51">
            <w:rPr>
              <w:bCs/>
            </w:rPr>
            <w:fldChar w:fldCharType="end"/>
          </w:r>
        </w:p>
      </w:sdtContent>
    </w:sdt>
    <w:p w14:paraId="47AD926F" w14:textId="1A34C4B0" w:rsidR="004F304D" w:rsidRPr="007354B3" w:rsidRDefault="004F304D" w:rsidP="001B642F">
      <w:pPr>
        <w:pStyle w:val="Heading1"/>
        <w:spacing w:before="0"/>
        <w:jc w:val="center"/>
        <w:rPr>
          <w:sz w:val="32"/>
          <w:szCs w:val="36"/>
        </w:rPr>
      </w:pPr>
      <w:r w:rsidRPr="006367C4">
        <w:rPr>
          <w:sz w:val="32"/>
          <w:szCs w:val="36"/>
        </w:rPr>
        <w:t xml:space="preserve">Attachment </w:t>
      </w:r>
      <w:r w:rsidR="00604A2A" w:rsidRPr="007354B3">
        <w:rPr>
          <w:sz w:val="32"/>
          <w:szCs w:val="36"/>
        </w:rPr>
        <w:t>2</w:t>
      </w:r>
      <w:r w:rsidRPr="007354B3">
        <w:rPr>
          <w:sz w:val="32"/>
          <w:szCs w:val="36"/>
        </w:rPr>
        <w:t xml:space="preserve">: </w:t>
      </w:r>
      <w:r w:rsidR="00775A2B" w:rsidRPr="007354B3">
        <w:rPr>
          <w:sz w:val="32"/>
          <w:szCs w:val="36"/>
        </w:rPr>
        <w:t>202</w:t>
      </w:r>
      <w:r w:rsidR="003570A1" w:rsidRPr="007354B3">
        <w:rPr>
          <w:sz w:val="32"/>
          <w:szCs w:val="36"/>
        </w:rPr>
        <w:t>5</w:t>
      </w:r>
      <w:r w:rsidR="00775A2B" w:rsidRPr="007354B3">
        <w:rPr>
          <w:sz w:val="32"/>
          <w:szCs w:val="36"/>
        </w:rPr>
        <w:t>–2</w:t>
      </w:r>
      <w:r w:rsidR="003570A1" w:rsidRPr="007354B3">
        <w:rPr>
          <w:sz w:val="32"/>
          <w:szCs w:val="36"/>
        </w:rPr>
        <w:t>6</w:t>
      </w:r>
      <w:r w:rsidR="00775A2B" w:rsidRPr="007354B3">
        <w:rPr>
          <w:sz w:val="32"/>
          <w:szCs w:val="36"/>
        </w:rPr>
        <w:t xml:space="preserve"> </w:t>
      </w:r>
      <w:r w:rsidRPr="007354B3">
        <w:rPr>
          <w:sz w:val="32"/>
          <w:szCs w:val="36"/>
        </w:rPr>
        <w:t>Career Technical Education Incentive Grant Specific Proposed Funding Amounts and Number of Grant Awards</w:t>
      </w:r>
      <w:r w:rsidR="00775A2B" w:rsidRPr="007354B3">
        <w:rPr>
          <w:sz w:val="32"/>
          <w:szCs w:val="36"/>
        </w:rPr>
        <w:t xml:space="preserve"> Round </w:t>
      </w:r>
      <w:r w:rsidR="00367201" w:rsidRPr="007354B3">
        <w:rPr>
          <w:sz w:val="32"/>
          <w:szCs w:val="36"/>
        </w:rPr>
        <w:t>1</w:t>
      </w:r>
      <w:r w:rsidR="003570A1" w:rsidRPr="007354B3">
        <w:rPr>
          <w:sz w:val="32"/>
          <w:szCs w:val="36"/>
        </w:rPr>
        <w:t>1</w:t>
      </w:r>
      <w:r w:rsidR="00775A2B" w:rsidRPr="007354B3">
        <w:rPr>
          <w:sz w:val="32"/>
          <w:szCs w:val="36"/>
        </w:rPr>
        <w:t>B</w:t>
      </w:r>
    </w:p>
    <w:p w14:paraId="63CBBDBB" w14:textId="6594ECDB" w:rsidR="00C4379D" w:rsidRPr="007354B3" w:rsidRDefault="00C4379D" w:rsidP="00C4379D">
      <w:pPr>
        <w:rPr>
          <w:strike/>
        </w:rPr>
      </w:pPr>
      <w:r w:rsidRPr="007354B3">
        <w:t xml:space="preserve">* Award amounts listed in the tables below may vary from the preliminary allocations posted on February </w:t>
      </w:r>
      <w:r w:rsidR="009715BF" w:rsidRPr="007354B3">
        <w:t>9</w:t>
      </w:r>
      <w:r w:rsidRPr="007354B3">
        <w:t>, 202</w:t>
      </w:r>
      <w:r w:rsidR="009715BF" w:rsidRPr="007354B3">
        <w:t>6</w:t>
      </w:r>
      <w:r w:rsidRPr="007354B3">
        <w:t xml:space="preserve">. </w:t>
      </w:r>
    </w:p>
    <w:p w14:paraId="68D78530" w14:textId="3CB048CE" w:rsidR="00466FC3" w:rsidRPr="007354B3" w:rsidRDefault="004F304D" w:rsidP="00B81142">
      <w:pPr>
        <w:pStyle w:val="Heading2"/>
      </w:pPr>
      <w:r w:rsidRPr="007354B3">
        <w:t>Table 1</w:t>
      </w:r>
      <w:r w:rsidR="004547EF" w:rsidRPr="007354B3">
        <w:t>.</w:t>
      </w:r>
      <w:r w:rsidRPr="007354B3">
        <w:t xml:space="preserve"> Small Category: </w:t>
      </w:r>
      <w:r w:rsidR="00F64437" w:rsidRPr="007354B3">
        <w:t>A</w:t>
      </w:r>
      <w:r w:rsidR="003D4AB8" w:rsidRPr="007354B3">
        <w:t xml:space="preserve">verage </w:t>
      </w:r>
      <w:r w:rsidR="00F64437" w:rsidRPr="007354B3">
        <w:t>D</w:t>
      </w:r>
      <w:r w:rsidR="003D4AB8" w:rsidRPr="007354B3">
        <w:t xml:space="preserve">aily </w:t>
      </w:r>
      <w:r w:rsidR="00F64437" w:rsidRPr="007354B3">
        <w:t>A</w:t>
      </w:r>
      <w:r w:rsidR="003D4AB8" w:rsidRPr="007354B3">
        <w:t>ttendance (ADA)</w:t>
      </w:r>
      <w:r w:rsidR="004547EF" w:rsidRPr="007354B3">
        <w:t xml:space="preserve"> of less than or equal to 140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  <w:tblDescription w:val="Table 1 Small Category Preliminary Allocation Funding Results."/>
      </w:tblPr>
      <w:tblGrid>
        <w:gridCol w:w="990"/>
        <w:gridCol w:w="2250"/>
        <w:gridCol w:w="5580"/>
        <w:gridCol w:w="2250"/>
      </w:tblGrid>
      <w:tr w:rsidR="00B52DC8" w:rsidRPr="007354B3" w14:paraId="6BF956FF" w14:textId="77777777" w:rsidTr="23E77852">
        <w:trPr>
          <w:trHeight w:val="386"/>
          <w:jc w:val="center"/>
        </w:trPr>
        <w:tc>
          <w:tcPr>
            <w:tcW w:w="990" w:type="dxa"/>
            <w:hideMark/>
          </w:tcPr>
          <w:p w14:paraId="5B4C68B5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No.</w:t>
            </w:r>
          </w:p>
        </w:tc>
        <w:tc>
          <w:tcPr>
            <w:tcW w:w="2250" w:type="dxa"/>
            <w:hideMark/>
          </w:tcPr>
          <w:p w14:paraId="1D59BCF3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CDS Code</w:t>
            </w:r>
          </w:p>
        </w:tc>
        <w:tc>
          <w:tcPr>
            <w:tcW w:w="5580" w:type="dxa"/>
            <w:hideMark/>
          </w:tcPr>
          <w:p w14:paraId="16B27DE9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Local Educational Agency</w:t>
            </w:r>
          </w:p>
        </w:tc>
        <w:tc>
          <w:tcPr>
            <w:tcW w:w="2250" w:type="dxa"/>
          </w:tcPr>
          <w:p w14:paraId="2AA2E15E" w14:textId="03A02303" w:rsidR="00B52DC8" w:rsidRPr="007354B3" w:rsidRDefault="703A6E9D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23E77852">
              <w:rPr>
                <w:rFonts w:cs="Arial"/>
                <w:b/>
                <w:bCs/>
                <w:color w:val="000000" w:themeColor="text1"/>
              </w:rPr>
              <w:t>P</w:t>
            </w:r>
            <w:r w:rsidR="001C726D" w:rsidRPr="23E77852">
              <w:rPr>
                <w:rFonts w:cs="Arial"/>
                <w:b/>
                <w:bCs/>
                <w:color w:val="000000" w:themeColor="text1"/>
              </w:rPr>
              <w:t>r</w:t>
            </w:r>
            <w:r w:rsidR="001C726D">
              <w:rPr>
                <w:rFonts w:cs="Arial"/>
                <w:b/>
                <w:bCs/>
                <w:color w:val="000000" w:themeColor="text1"/>
              </w:rPr>
              <w:t>oposed</w:t>
            </w:r>
            <w:r w:rsidR="001C726D" w:rsidRPr="23E77852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B52DC8" w:rsidRPr="23E77852">
              <w:rPr>
                <w:rFonts w:cs="Arial"/>
                <w:b/>
                <w:bCs/>
                <w:color w:val="000000" w:themeColor="text1"/>
              </w:rPr>
              <w:t>Allocation</w:t>
            </w:r>
          </w:p>
        </w:tc>
      </w:tr>
      <w:tr w:rsidR="00B52DC8" w:rsidRPr="007354B3" w14:paraId="717A6DC1" w14:textId="77777777" w:rsidTr="23E77852">
        <w:trPr>
          <w:trHeight w:val="310"/>
          <w:jc w:val="center"/>
        </w:trPr>
        <w:tc>
          <w:tcPr>
            <w:tcW w:w="990" w:type="dxa"/>
            <w:noWrap/>
            <w:hideMark/>
          </w:tcPr>
          <w:p w14:paraId="578B5AEA" w14:textId="77777777" w:rsidR="00B52DC8" w:rsidRPr="007354B3" w:rsidRDefault="00B52DC8" w:rsidP="00B52DC8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9A9A" w14:textId="08C6B6D1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45699140135624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C662" w14:textId="53F794FB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Tree of Life International Charter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8491E" w14:textId="294FBC84" w:rsidR="00B52DC8" w:rsidRPr="007354B3" w:rsidRDefault="00B52DC8" w:rsidP="00B52DC8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$60,000</w:t>
            </w:r>
          </w:p>
        </w:tc>
      </w:tr>
      <w:tr w:rsidR="00B52DC8" w:rsidRPr="007354B3" w14:paraId="66648F52" w14:textId="77777777" w:rsidTr="23E77852">
        <w:trPr>
          <w:trHeight w:val="310"/>
          <w:jc w:val="center"/>
        </w:trPr>
        <w:tc>
          <w:tcPr>
            <w:tcW w:w="990" w:type="dxa"/>
            <w:noWrap/>
            <w:hideMark/>
          </w:tcPr>
          <w:p w14:paraId="00D16DCB" w14:textId="769BCA5F" w:rsidR="00B52DC8" w:rsidRPr="007354B3" w:rsidRDefault="00A847C6" w:rsidP="00B52DC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AEC7" w14:textId="72C7590D" w:rsidR="00B52DC8" w:rsidRPr="007354B3" w:rsidRDefault="00B52DC8" w:rsidP="00E90313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58105870000000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04AC" w14:textId="6C8FE8BA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Yuba County Office of Education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D46E2" w14:textId="3783F71B" w:rsidR="00B52DC8" w:rsidRPr="007354B3" w:rsidRDefault="00B52DC8" w:rsidP="00B52DC8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$309,525</w:t>
            </w:r>
          </w:p>
        </w:tc>
      </w:tr>
    </w:tbl>
    <w:p w14:paraId="4318D1CB" w14:textId="69D895F9" w:rsidR="00BE0925" w:rsidRPr="007354B3" w:rsidRDefault="004F304D" w:rsidP="00E90313">
      <w:pPr>
        <w:spacing w:before="240" w:after="240"/>
        <w:jc w:val="right"/>
        <w:rPr>
          <w:rFonts w:cs="Arial"/>
          <w:color w:val="000000"/>
        </w:rPr>
      </w:pPr>
      <w:r w:rsidRPr="007354B3">
        <w:rPr>
          <w:rFonts w:cs="Arial"/>
        </w:rPr>
        <w:t xml:space="preserve">Total Small Category </w:t>
      </w:r>
      <w:r w:rsidR="001C726D">
        <w:rPr>
          <w:rFonts w:cs="Arial"/>
        </w:rPr>
        <w:t>Proposed</w:t>
      </w:r>
      <w:r w:rsidR="001C726D" w:rsidRPr="007354B3">
        <w:rPr>
          <w:rFonts w:cs="Arial"/>
        </w:rPr>
        <w:t xml:space="preserve"> </w:t>
      </w:r>
      <w:r w:rsidRPr="007354B3">
        <w:t>Allocation</w:t>
      </w:r>
      <w:r w:rsidR="00BE0925" w:rsidRPr="007354B3">
        <w:t xml:space="preserve"> </w:t>
      </w:r>
      <w:bookmarkStart w:id="0" w:name="_Hlk191464580"/>
      <w:r w:rsidR="00A62170" w:rsidRPr="007354B3">
        <w:t>$</w:t>
      </w:r>
      <w:bookmarkEnd w:id="0"/>
      <w:r w:rsidR="002D1C9E" w:rsidRPr="007354B3">
        <w:t>369,525</w:t>
      </w:r>
    </w:p>
    <w:p w14:paraId="438CA119" w14:textId="3A9D3E02" w:rsidR="004F304D" w:rsidRPr="007354B3" w:rsidRDefault="004F304D" w:rsidP="00E90313">
      <w:pPr>
        <w:pStyle w:val="Heading2"/>
      </w:pPr>
      <w:r w:rsidRPr="007354B3">
        <w:t>Table 2</w:t>
      </w:r>
      <w:r w:rsidR="004547EF" w:rsidRPr="007354B3">
        <w:t>.</w:t>
      </w:r>
      <w:r w:rsidRPr="007354B3">
        <w:t xml:space="preserve"> Medium Category: </w:t>
      </w:r>
      <w:r w:rsidR="004547EF" w:rsidRPr="007354B3">
        <w:t>ADA of 141 to 550</w:t>
      </w:r>
    </w:p>
    <w:tbl>
      <w:tblPr>
        <w:tblStyle w:val="TableGrid"/>
        <w:tblW w:w="11080" w:type="dxa"/>
        <w:jc w:val="center"/>
        <w:tblLook w:val="04A0" w:firstRow="1" w:lastRow="0" w:firstColumn="1" w:lastColumn="0" w:noHBand="0" w:noVBand="1"/>
        <w:tblDescription w:val="Table 2 Medium Category Preliminary Allocation Funding Results."/>
      </w:tblPr>
      <w:tblGrid>
        <w:gridCol w:w="960"/>
        <w:gridCol w:w="2258"/>
        <w:gridCol w:w="5612"/>
        <w:gridCol w:w="2250"/>
      </w:tblGrid>
      <w:tr w:rsidR="00B52DC8" w:rsidRPr="007354B3" w14:paraId="31250D7B" w14:textId="77777777" w:rsidTr="00E90313">
        <w:trPr>
          <w:trHeight w:val="368"/>
          <w:jc w:val="center"/>
        </w:trPr>
        <w:tc>
          <w:tcPr>
            <w:tcW w:w="960" w:type="dxa"/>
            <w:hideMark/>
          </w:tcPr>
          <w:p w14:paraId="549589F0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No.</w:t>
            </w:r>
          </w:p>
        </w:tc>
        <w:tc>
          <w:tcPr>
            <w:tcW w:w="2258" w:type="dxa"/>
            <w:hideMark/>
          </w:tcPr>
          <w:p w14:paraId="07D99475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CDS Code</w:t>
            </w:r>
          </w:p>
        </w:tc>
        <w:tc>
          <w:tcPr>
            <w:tcW w:w="5612" w:type="dxa"/>
            <w:hideMark/>
          </w:tcPr>
          <w:p w14:paraId="4120FEEE" w14:textId="77777777" w:rsidR="00B52DC8" w:rsidRPr="007354B3" w:rsidRDefault="00B52DC8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 xml:space="preserve">Local Educational Agency </w:t>
            </w:r>
          </w:p>
        </w:tc>
        <w:tc>
          <w:tcPr>
            <w:tcW w:w="2250" w:type="dxa"/>
          </w:tcPr>
          <w:p w14:paraId="2857D7F5" w14:textId="30491ED2" w:rsidR="00B52DC8" w:rsidRPr="007354B3" w:rsidRDefault="001C726D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Pr</w:t>
            </w:r>
            <w:r>
              <w:rPr>
                <w:rFonts w:cs="Arial"/>
                <w:b/>
                <w:bCs/>
                <w:color w:val="000000"/>
              </w:rPr>
              <w:t>oposed</w:t>
            </w:r>
            <w:r w:rsidR="000A3739">
              <w:rPr>
                <w:rFonts w:cs="Arial"/>
                <w:b/>
                <w:bCs/>
                <w:color w:val="000000"/>
              </w:rPr>
              <w:t xml:space="preserve"> </w:t>
            </w:r>
            <w:r w:rsidR="00B52DC8" w:rsidRPr="007354B3">
              <w:rPr>
                <w:rFonts w:cs="Arial"/>
                <w:b/>
                <w:bCs/>
                <w:color w:val="000000"/>
              </w:rPr>
              <w:t>Allocation</w:t>
            </w:r>
          </w:p>
        </w:tc>
      </w:tr>
      <w:tr w:rsidR="00B52DC8" w:rsidRPr="007354B3" w14:paraId="648E96F6" w14:textId="77777777" w:rsidTr="00E90313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7582F0A9" w14:textId="77777777" w:rsidR="00B52DC8" w:rsidRPr="007354B3" w:rsidRDefault="00B52DC8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8073" w14:textId="12C51538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15101570156364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79BC3" w14:textId="0CF0C55E" w:rsidR="00B52DC8" w:rsidRPr="007354B3" w:rsidRDefault="00B52DC8" w:rsidP="00B52DC8">
            <w:pPr>
              <w:rPr>
                <w:rFonts w:cs="Arial"/>
                <w:color w:val="000000"/>
              </w:rPr>
            </w:pPr>
            <w:proofErr w:type="gramStart"/>
            <w:r w:rsidRPr="007354B3">
              <w:rPr>
                <w:rFonts w:cs="Arial"/>
                <w:color w:val="000000"/>
              </w:rPr>
              <w:t>Grow</w:t>
            </w:r>
            <w:proofErr w:type="gramEnd"/>
            <w:r w:rsidRPr="007354B3">
              <w:rPr>
                <w:rFonts w:cs="Arial"/>
                <w:color w:val="000000"/>
              </w:rPr>
              <w:t xml:space="preserve"> Public Schools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29C8" w14:textId="2164361D" w:rsidR="00B52DC8" w:rsidRPr="007354B3" w:rsidRDefault="00B52DC8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$46,800</w:t>
            </w:r>
          </w:p>
        </w:tc>
      </w:tr>
      <w:tr w:rsidR="002D1C9E" w:rsidRPr="007354B3" w14:paraId="50A46D4D" w14:textId="77777777" w:rsidTr="00E90313">
        <w:trPr>
          <w:trHeight w:val="269"/>
          <w:jc w:val="center"/>
        </w:trPr>
        <w:tc>
          <w:tcPr>
            <w:tcW w:w="960" w:type="dxa"/>
            <w:noWrap/>
          </w:tcPr>
          <w:p w14:paraId="477FA917" w14:textId="4F01F59E" w:rsidR="002D1C9E" w:rsidRPr="007354B3" w:rsidRDefault="002D1C9E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6A9B5" w14:textId="4673DA07" w:rsidR="002D1C9E" w:rsidRPr="007354B3" w:rsidRDefault="002D1C9E" w:rsidP="00E90313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01100170126748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29C5" w14:textId="7C4A7ECA" w:rsidR="002D1C9E" w:rsidRPr="007354B3" w:rsidRDefault="002D1C9E" w:rsidP="00E90313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LPS Oakland R &amp; D Campus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3A11" w14:textId="44F0870B" w:rsidR="002D1C9E" w:rsidRPr="007354B3" w:rsidRDefault="002D1C9E" w:rsidP="00E90313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$74,979</w:t>
            </w:r>
          </w:p>
        </w:tc>
      </w:tr>
      <w:tr w:rsidR="00B52DC8" w:rsidRPr="007354B3" w14:paraId="2A20B011" w14:textId="77777777" w:rsidTr="00E90313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4D424850" w14:textId="2AD1E6AF" w:rsidR="00B52DC8" w:rsidRPr="007354B3" w:rsidRDefault="002D1C9E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02F4" w14:textId="2DCBC542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10623800136499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EE9A" w14:textId="0BD05F6C" w:rsidR="00B52DC8" w:rsidRPr="007354B3" w:rsidRDefault="00B52DC8" w:rsidP="00B52DC8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Ambassador Phillip V. Sanchez II Public Charter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4CD0D" w14:textId="3491A172" w:rsidR="00B52DC8" w:rsidRPr="007354B3" w:rsidRDefault="00B52DC8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$274,236</w:t>
            </w:r>
          </w:p>
        </w:tc>
      </w:tr>
      <w:tr w:rsidR="009715BF" w:rsidRPr="007354B3" w14:paraId="41E95DB5" w14:textId="77777777" w:rsidTr="00E90313">
        <w:trPr>
          <w:trHeight w:val="310"/>
          <w:jc w:val="center"/>
        </w:trPr>
        <w:tc>
          <w:tcPr>
            <w:tcW w:w="960" w:type="dxa"/>
            <w:noWrap/>
          </w:tcPr>
          <w:p w14:paraId="73A6D6BF" w14:textId="7C24217D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4CBA" w14:textId="3EA720E7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34674210137950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78C6" w14:textId="303380BE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Marconi Learning Academy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31C5" w14:textId="7F00E76A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$200,000</w:t>
            </w:r>
          </w:p>
        </w:tc>
      </w:tr>
      <w:tr w:rsidR="009715BF" w:rsidRPr="007354B3" w14:paraId="35D5C976" w14:textId="77777777" w:rsidTr="00E90313">
        <w:trPr>
          <w:trHeight w:val="310"/>
          <w:jc w:val="center"/>
        </w:trPr>
        <w:tc>
          <w:tcPr>
            <w:tcW w:w="960" w:type="dxa"/>
            <w:noWrap/>
            <w:hideMark/>
          </w:tcPr>
          <w:p w14:paraId="05CF646F" w14:textId="711F3A39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AC34" w14:textId="70099DE5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19645841996305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EB02" w14:textId="1189916C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Gorman Learning Center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6872" w14:textId="1D89C3CD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$240,170</w:t>
            </w:r>
          </w:p>
        </w:tc>
      </w:tr>
    </w:tbl>
    <w:p w14:paraId="166CF683" w14:textId="1D83F2CA" w:rsidR="00E90313" w:rsidRPr="007354B3" w:rsidRDefault="004F304D" w:rsidP="00E90313">
      <w:pPr>
        <w:spacing w:before="240" w:after="240"/>
        <w:jc w:val="right"/>
        <w:rPr>
          <w:rFonts w:cs="Arial"/>
        </w:rPr>
      </w:pPr>
      <w:r w:rsidRPr="007354B3">
        <w:rPr>
          <w:rFonts w:cs="Arial"/>
        </w:rPr>
        <w:t>Total Medium C</w:t>
      </w:r>
      <w:r w:rsidR="00CC00B0" w:rsidRPr="007354B3">
        <w:rPr>
          <w:rFonts w:cs="Arial"/>
        </w:rPr>
        <w:t xml:space="preserve">ategory </w:t>
      </w:r>
      <w:r w:rsidR="001C726D">
        <w:rPr>
          <w:rFonts w:cs="Arial"/>
        </w:rPr>
        <w:t>Proposed</w:t>
      </w:r>
      <w:r w:rsidR="001C726D" w:rsidRPr="007354B3">
        <w:rPr>
          <w:rFonts w:cs="Arial"/>
        </w:rPr>
        <w:t xml:space="preserve"> </w:t>
      </w:r>
      <w:r w:rsidR="00CC00B0" w:rsidRPr="007354B3">
        <w:rPr>
          <w:rFonts w:cs="Arial"/>
        </w:rPr>
        <w:t>Allocation</w:t>
      </w:r>
      <w:r w:rsidR="00BE0925" w:rsidRPr="007354B3">
        <w:rPr>
          <w:rFonts w:cs="Arial"/>
        </w:rPr>
        <w:t xml:space="preserve"> </w:t>
      </w:r>
      <w:r w:rsidR="00A62170" w:rsidRPr="007354B3">
        <w:rPr>
          <w:rFonts w:cs="Arial"/>
        </w:rPr>
        <w:t>$</w:t>
      </w:r>
      <w:r w:rsidR="009715BF" w:rsidRPr="007354B3">
        <w:rPr>
          <w:rFonts w:cs="Arial"/>
        </w:rPr>
        <w:t>836,185</w:t>
      </w:r>
    </w:p>
    <w:p w14:paraId="616F6193" w14:textId="77777777" w:rsidR="00E90313" w:rsidRPr="007354B3" w:rsidRDefault="00E90313">
      <w:pPr>
        <w:spacing w:after="160" w:line="259" w:lineRule="auto"/>
        <w:rPr>
          <w:rFonts w:cs="Arial"/>
        </w:rPr>
      </w:pPr>
      <w:r w:rsidRPr="007354B3">
        <w:rPr>
          <w:rFonts w:cs="Arial"/>
        </w:rPr>
        <w:br w:type="page"/>
      </w:r>
    </w:p>
    <w:p w14:paraId="5C7FE35A" w14:textId="37E7B665" w:rsidR="004F304D" w:rsidRPr="007354B3" w:rsidRDefault="004F304D" w:rsidP="004811D0">
      <w:pPr>
        <w:pStyle w:val="Heading2"/>
      </w:pPr>
      <w:r w:rsidRPr="007354B3">
        <w:lastRenderedPageBreak/>
        <w:t>Table 3</w:t>
      </w:r>
      <w:r w:rsidR="000F32C8" w:rsidRPr="007354B3">
        <w:t>.</w:t>
      </w:r>
      <w:r w:rsidRPr="007354B3">
        <w:t xml:space="preserve"> Large Category: ADA</w:t>
      </w:r>
      <w:r w:rsidR="000F32C8" w:rsidRPr="007354B3">
        <w:t xml:space="preserve"> of more than 550</w:t>
      </w:r>
    </w:p>
    <w:tbl>
      <w:tblPr>
        <w:tblStyle w:val="TableGrid"/>
        <w:tblW w:w="11150" w:type="dxa"/>
        <w:jc w:val="center"/>
        <w:tblLook w:val="04A0" w:firstRow="1" w:lastRow="0" w:firstColumn="1" w:lastColumn="0" w:noHBand="0" w:noVBand="1"/>
        <w:tblDescription w:val="Table 3 Large Category Preliminary Allocation Funding Results."/>
      </w:tblPr>
      <w:tblGrid>
        <w:gridCol w:w="1002"/>
        <w:gridCol w:w="2255"/>
        <w:gridCol w:w="5643"/>
        <w:gridCol w:w="2250"/>
      </w:tblGrid>
      <w:tr w:rsidR="00160039" w:rsidRPr="007354B3" w14:paraId="711900E7" w14:textId="77777777" w:rsidTr="00E90313">
        <w:trPr>
          <w:trHeight w:val="422"/>
          <w:jc w:val="center"/>
        </w:trPr>
        <w:tc>
          <w:tcPr>
            <w:tcW w:w="1002" w:type="dxa"/>
            <w:hideMark/>
          </w:tcPr>
          <w:p w14:paraId="68BE0680" w14:textId="77777777" w:rsidR="00160039" w:rsidRPr="007354B3" w:rsidRDefault="00160039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No.</w:t>
            </w:r>
          </w:p>
        </w:tc>
        <w:tc>
          <w:tcPr>
            <w:tcW w:w="2255" w:type="dxa"/>
            <w:hideMark/>
          </w:tcPr>
          <w:p w14:paraId="5D0C4147" w14:textId="77777777" w:rsidR="00160039" w:rsidRPr="007354B3" w:rsidRDefault="00160039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CDS Code</w:t>
            </w:r>
          </w:p>
        </w:tc>
        <w:tc>
          <w:tcPr>
            <w:tcW w:w="5643" w:type="dxa"/>
            <w:hideMark/>
          </w:tcPr>
          <w:p w14:paraId="3A312665" w14:textId="77777777" w:rsidR="00160039" w:rsidRPr="007354B3" w:rsidRDefault="00160039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354B3">
              <w:rPr>
                <w:rFonts w:cs="Arial"/>
                <w:b/>
                <w:bCs/>
                <w:color w:val="000000"/>
              </w:rPr>
              <w:t>Local Educational Agency</w:t>
            </w:r>
          </w:p>
        </w:tc>
        <w:tc>
          <w:tcPr>
            <w:tcW w:w="2250" w:type="dxa"/>
          </w:tcPr>
          <w:p w14:paraId="58F02690" w14:textId="6A05E93A" w:rsidR="00160039" w:rsidRPr="007354B3" w:rsidRDefault="001C726D" w:rsidP="008F503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Proposed </w:t>
            </w:r>
            <w:r w:rsidR="00160039" w:rsidRPr="007354B3">
              <w:rPr>
                <w:rFonts w:cs="Arial"/>
                <w:b/>
                <w:bCs/>
                <w:color w:val="000000"/>
              </w:rPr>
              <w:t>Allocation</w:t>
            </w:r>
          </w:p>
        </w:tc>
      </w:tr>
      <w:tr w:rsidR="00160039" w:rsidRPr="007354B3" w14:paraId="1618B7E7" w14:textId="77777777" w:rsidTr="00E90313">
        <w:trPr>
          <w:trHeight w:val="310"/>
          <w:jc w:val="center"/>
        </w:trPr>
        <w:tc>
          <w:tcPr>
            <w:tcW w:w="1002" w:type="dxa"/>
            <w:noWrap/>
            <w:hideMark/>
          </w:tcPr>
          <w:p w14:paraId="67448099" w14:textId="7777777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</w:t>
            </w:r>
          </w:p>
        </w:tc>
        <w:tc>
          <w:tcPr>
            <w:tcW w:w="2255" w:type="dxa"/>
            <w:noWrap/>
          </w:tcPr>
          <w:p w14:paraId="4A064FF6" w14:textId="5A53F855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19753330000000</w:t>
            </w:r>
          </w:p>
        </w:tc>
        <w:tc>
          <w:tcPr>
            <w:tcW w:w="5643" w:type="dxa"/>
            <w:noWrap/>
          </w:tcPr>
          <w:p w14:paraId="6F367D29" w14:textId="51A24C3F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Manhattan Beach Unified</w:t>
            </w:r>
          </w:p>
        </w:tc>
        <w:tc>
          <w:tcPr>
            <w:tcW w:w="2250" w:type="dxa"/>
            <w:vAlign w:val="bottom"/>
          </w:tcPr>
          <w:p w14:paraId="0C6502C7" w14:textId="403587F8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$328,500</w:t>
            </w:r>
          </w:p>
        </w:tc>
      </w:tr>
      <w:tr w:rsidR="00160039" w:rsidRPr="007354B3" w14:paraId="52916747" w14:textId="77777777" w:rsidTr="00E90313">
        <w:trPr>
          <w:trHeight w:val="310"/>
          <w:jc w:val="center"/>
        </w:trPr>
        <w:tc>
          <w:tcPr>
            <w:tcW w:w="1002" w:type="dxa"/>
            <w:noWrap/>
            <w:hideMark/>
          </w:tcPr>
          <w:p w14:paraId="4D53D9CE" w14:textId="7777777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2</w:t>
            </w:r>
          </w:p>
        </w:tc>
        <w:tc>
          <w:tcPr>
            <w:tcW w:w="2255" w:type="dxa"/>
            <w:noWrap/>
          </w:tcPr>
          <w:p w14:paraId="24D79937" w14:textId="626AC0D9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10625470136523</w:t>
            </w:r>
          </w:p>
        </w:tc>
        <w:tc>
          <w:tcPr>
            <w:tcW w:w="5643" w:type="dxa"/>
            <w:noWrap/>
          </w:tcPr>
          <w:p w14:paraId="7E1DA39A" w14:textId="34753B38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Crescent View South II</w:t>
            </w:r>
          </w:p>
        </w:tc>
        <w:tc>
          <w:tcPr>
            <w:tcW w:w="2250" w:type="dxa"/>
            <w:vAlign w:val="bottom"/>
          </w:tcPr>
          <w:p w14:paraId="13968C17" w14:textId="1B67D3B4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$180,921</w:t>
            </w:r>
          </w:p>
        </w:tc>
      </w:tr>
      <w:tr w:rsidR="00160039" w:rsidRPr="007354B3" w14:paraId="1D925613" w14:textId="77777777" w:rsidTr="00E90313">
        <w:trPr>
          <w:trHeight w:val="310"/>
          <w:jc w:val="center"/>
        </w:trPr>
        <w:tc>
          <w:tcPr>
            <w:tcW w:w="1002" w:type="dxa"/>
            <w:tcBorders>
              <w:bottom w:val="single" w:sz="4" w:space="0" w:color="auto"/>
            </w:tcBorders>
            <w:noWrap/>
            <w:hideMark/>
          </w:tcPr>
          <w:p w14:paraId="2F3402A2" w14:textId="7777777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3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noWrap/>
          </w:tcPr>
          <w:p w14:paraId="7955D3A5" w14:textId="5A8E3643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03739810000000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noWrap/>
          </w:tcPr>
          <w:p w14:paraId="6CA55620" w14:textId="106DACE3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Amador County Unified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F042677" w14:textId="0B8F37A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$333,775</w:t>
            </w:r>
          </w:p>
        </w:tc>
      </w:tr>
      <w:tr w:rsidR="00160039" w:rsidRPr="007354B3" w14:paraId="7A6187A6" w14:textId="77777777" w:rsidTr="00E90313">
        <w:trPr>
          <w:trHeight w:val="3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CDB64" w14:textId="7777777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3F8E" w14:textId="3C2A14B5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13631640000000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7F537" w14:textId="1CC49237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Imperial Unified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994B" w14:textId="581F6E12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$197,000</w:t>
            </w:r>
          </w:p>
        </w:tc>
      </w:tr>
      <w:tr w:rsidR="00160039" w:rsidRPr="007354B3" w14:paraId="7F160CF8" w14:textId="77777777" w:rsidTr="00E90313">
        <w:trPr>
          <w:trHeight w:val="310"/>
          <w:jc w:val="center"/>
        </w:trPr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14:paraId="0A9DE0B9" w14:textId="7777777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noWrap/>
          </w:tcPr>
          <w:p w14:paraId="65C2BE98" w14:textId="216CC1E5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10101080109991</w:t>
            </w:r>
          </w:p>
        </w:tc>
        <w:tc>
          <w:tcPr>
            <w:tcW w:w="5643" w:type="dxa"/>
            <w:tcBorders>
              <w:top w:val="single" w:sz="4" w:space="0" w:color="auto"/>
            </w:tcBorders>
            <w:noWrap/>
          </w:tcPr>
          <w:p w14:paraId="7B16BF8E" w14:textId="35693D98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Crescent View West Public Charter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63F7FC40" w14:textId="21748F8D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$225,107</w:t>
            </w:r>
          </w:p>
        </w:tc>
      </w:tr>
      <w:tr w:rsidR="00160039" w:rsidRPr="007354B3" w14:paraId="12316868" w14:textId="77777777" w:rsidTr="00E90313">
        <w:trPr>
          <w:trHeight w:val="310"/>
          <w:jc w:val="center"/>
        </w:trPr>
        <w:tc>
          <w:tcPr>
            <w:tcW w:w="1002" w:type="dxa"/>
            <w:noWrap/>
          </w:tcPr>
          <w:p w14:paraId="3F8AF27D" w14:textId="3311EA31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6</w:t>
            </w:r>
          </w:p>
        </w:tc>
        <w:tc>
          <w:tcPr>
            <w:tcW w:w="2255" w:type="dxa"/>
            <w:noWrap/>
          </w:tcPr>
          <w:p w14:paraId="50856DB7" w14:textId="64572137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54721400136507</w:t>
            </w:r>
          </w:p>
        </w:tc>
        <w:tc>
          <w:tcPr>
            <w:tcW w:w="5643" w:type="dxa"/>
            <w:noWrap/>
          </w:tcPr>
          <w:p w14:paraId="29CEEA30" w14:textId="7DA22F91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Crescent Valley Public Charter II</w:t>
            </w:r>
          </w:p>
        </w:tc>
        <w:tc>
          <w:tcPr>
            <w:tcW w:w="2250" w:type="dxa"/>
            <w:vAlign w:val="bottom"/>
          </w:tcPr>
          <w:p w14:paraId="61A3A026" w14:textId="7CF3C06C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$119,045</w:t>
            </w:r>
          </w:p>
        </w:tc>
      </w:tr>
      <w:tr w:rsidR="00160039" w:rsidRPr="007354B3" w14:paraId="7A3104E1" w14:textId="77777777" w:rsidTr="00E90313">
        <w:trPr>
          <w:trHeight w:val="310"/>
          <w:jc w:val="center"/>
        </w:trPr>
        <w:tc>
          <w:tcPr>
            <w:tcW w:w="1002" w:type="dxa"/>
            <w:noWrap/>
          </w:tcPr>
          <w:p w14:paraId="6238043C" w14:textId="4E210AE7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7</w:t>
            </w:r>
          </w:p>
        </w:tc>
        <w:tc>
          <w:tcPr>
            <w:tcW w:w="2255" w:type="dxa"/>
            <w:noWrap/>
          </w:tcPr>
          <w:p w14:paraId="1A074E43" w14:textId="0E559ACD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16639580136556</w:t>
            </w:r>
          </w:p>
        </w:tc>
        <w:tc>
          <w:tcPr>
            <w:tcW w:w="5643" w:type="dxa"/>
            <w:noWrap/>
          </w:tcPr>
          <w:p w14:paraId="2552195D" w14:textId="5207BFCA" w:rsidR="00160039" w:rsidRPr="007354B3" w:rsidRDefault="00160039" w:rsidP="00160039">
            <w:pPr>
              <w:rPr>
                <w:rFonts w:cs="Arial"/>
                <w:color w:val="000000"/>
              </w:rPr>
            </w:pPr>
            <w:r w:rsidRPr="007354B3">
              <w:t>Kings Valley Academy II</w:t>
            </w:r>
          </w:p>
        </w:tc>
        <w:tc>
          <w:tcPr>
            <w:tcW w:w="2250" w:type="dxa"/>
            <w:vAlign w:val="bottom"/>
          </w:tcPr>
          <w:p w14:paraId="0C35DB6A" w14:textId="10E02D0F" w:rsidR="00160039" w:rsidRPr="007354B3" w:rsidRDefault="00160039" w:rsidP="00494DD4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$135,790</w:t>
            </w:r>
          </w:p>
        </w:tc>
      </w:tr>
      <w:tr w:rsidR="009715BF" w:rsidRPr="007354B3" w14:paraId="620D972E" w14:textId="77777777" w:rsidTr="00E90313">
        <w:trPr>
          <w:trHeight w:val="310"/>
          <w:jc w:val="center"/>
        </w:trPr>
        <w:tc>
          <w:tcPr>
            <w:tcW w:w="1002" w:type="dxa"/>
            <w:noWrap/>
          </w:tcPr>
          <w:p w14:paraId="3947E179" w14:textId="60457340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8</w:t>
            </w:r>
          </w:p>
        </w:tc>
        <w:tc>
          <w:tcPr>
            <w:tcW w:w="2255" w:type="dxa"/>
            <w:noWrap/>
          </w:tcPr>
          <w:p w14:paraId="15A1A0F9" w14:textId="08022F9E" w:rsidR="009715BF" w:rsidRPr="007354B3" w:rsidRDefault="009715BF" w:rsidP="009715BF">
            <w:r w:rsidRPr="007354B3">
              <w:t>39685770000000</w:t>
            </w:r>
          </w:p>
        </w:tc>
        <w:tc>
          <w:tcPr>
            <w:tcW w:w="5643" w:type="dxa"/>
            <w:noWrap/>
          </w:tcPr>
          <w:p w14:paraId="74A924E7" w14:textId="7532441C" w:rsidR="009715BF" w:rsidRPr="007354B3" w:rsidRDefault="009715BF" w:rsidP="009715BF">
            <w:r w:rsidRPr="007354B3">
              <w:t>Linden Unified</w:t>
            </w:r>
          </w:p>
        </w:tc>
        <w:tc>
          <w:tcPr>
            <w:tcW w:w="2250" w:type="dxa"/>
            <w:vAlign w:val="bottom"/>
          </w:tcPr>
          <w:p w14:paraId="17F9B7D1" w14:textId="3D8D967C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$169,156</w:t>
            </w:r>
          </w:p>
        </w:tc>
      </w:tr>
      <w:tr w:rsidR="009715BF" w:rsidRPr="007354B3" w14:paraId="56163E9F" w14:textId="77777777" w:rsidTr="00E90313">
        <w:trPr>
          <w:trHeight w:val="310"/>
          <w:jc w:val="center"/>
        </w:trPr>
        <w:tc>
          <w:tcPr>
            <w:tcW w:w="1002" w:type="dxa"/>
            <w:noWrap/>
          </w:tcPr>
          <w:p w14:paraId="5869E944" w14:textId="7498EBEA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9</w:t>
            </w:r>
          </w:p>
        </w:tc>
        <w:tc>
          <w:tcPr>
            <w:tcW w:w="2255" w:type="dxa"/>
            <w:noWrap/>
          </w:tcPr>
          <w:p w14:paraId="7226AEA4" w14:textId="38276447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13630730000000</w:t>
            </w:r>
          </w:p>
        </w:tc>
        <w:tc>
          <w:tcPr>
            <w:tcW w:w="5643" w:type="dxa"/>
            <w:noWrap/>
          </w:tcPr>
          <w:p w14:paraId="5106BAB8" w14:textId="4264C834" w:rsidR="009715BF" w:rsidRPr="007354B3" w:rsidRDefault="009715BF" w:rsidP="009715BF">
            <w:pPr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Brawley Elementary</w:t>
            </w:r>
          </w:p>
        </w:tc>
        <w:tc>
          <w:tcPr>
            <w:tcW w:w="2250" w:type="dxa"/>
            <w:vAlign w:val="bottom"/>
          </w:tcPr>
          <w:p w14:paraId="6F65D7D4" w14:textId="5B33565C" w:rsidR="009715BF" w:rsidRPr="007354B3" w:rsidRDefault="009715BF" w:rsidP="009715BF">
            <w:pPr>
              <w:jc w:val="center"/>
              <w:rPr>
                <w:rFonts w:cs="Arial"/>
                <w:color w:val="000000"/>
              </w:rPr>
            </w:pPr>
            <w:r w:rsidRPr="007354B3">
              <w:rPr>
                <w:rFonts w:cs="Arial"/>
                <w:color w:val="000000"/>
              </w:rPr>
              <w:t>$175,289</w:t>
            </w:r>
          </w:p>
        </w:tc>
      </w:tr>
    </w:tbl>
    <w:p w14:paraId="5192712A" w14:textId="7FD13899" w:rsidR="009375B3" w:rsidRPr="007354B3" w:rsidRDefault="004F304D" w:rsidP="00E90313">
      <w:pPr>
        <w:spacing w:before="240" w:after="240"/>
        <w:jc w:val="right"/>
        <w:rPr>
          <w:rFonts w:cs="Arial"/>
          <w:color w:val="000000"/>
        </w:rPr>
      </w:pPr>
      <w:r w:rsidRPr="007354B3">
        <w:rPr>
          <w:rFonts w:cs="Arial"/>
        </w:rPr>
        <w:t xml:space="preserve">Total Large Category </w:t>
      </w:r>
      <w:r w:rsidR="001C726D" w:rsidRPr="007354B3">
        <w:rPr>
          <w:rFonts w:cs="Arial"/>
        </w:rPr>
        <w:t>P</w:t>
      </w:r>
      <w:r w:rsidR="001C726D">
        <w:rPr>
          <w:rFonts w:cs="Arial"/>
        </w:rPr>
        <w:t>roposed</w:t>
      </w:r>
      <w:r w:rsidR="001C726D" w:rsidRPr="007354B3">
        <w:rPr>
          <w:rFonts w:cs="Arial"/>
        </w:rPr>
        <w:t xml:space="preserve"> </w:t>
      </w:r>
      <w:r w:rsidRPr="007354B3">
        <w:rPr>
          <w:rFonts w:cs="Arial"/>
        </w:rPr>
        <w:t>Allocation</w:t>
      </w:r>
      <w:r w:rsidR="00BE0925" w:rsidRPr="007354B3">
        <w:rPr>
          <w:rFonts w:cs="Arial"/>
        </w:rPr>
        <w:t xml:space="preserve"> </w:t>
      </w:r>
      <w:r w:rsidR="008D48C7" w:rsidRPr="007354B3">
        <w:t>$</w:t>
      </w:r>
      <w:r w:rsidR="002D1C9E" w:rsidRPr="007354B3">
        <w:t>1</w:t>
      </w:r>
      <w:r w:rsidR="009715BF" w:rsidRPr="007354B3">
        <w:t>,864,583</w:t>
      </w:r>
    </w:p>
    <w:p w14:paraId="7A0C4BCC" w14:textId="606EA95E" w:rsidR="00C230D8" w:rsidRPr="007354B3" w:rsidRDefault="004F304D" w:rsidP="00E90313">
      <w:pPr>
        <w:jc w:val="right"/>
        <w:rPr>
          <w:rFonts w:cs="Arial"/>
          <w:color w:val="000000"/>
        </w:rPr>
      </w:pPr>
      <w:r w:rsidRPr="007354B3">
        <w:rPr>
          <w:rFonts w:cs="Arial"/>
        </w:rPr>
        <w:t xml:space="preserve">Total </w:t>
      </w:r>
      <w:r w:rsidR="00314BD0" w:rsidRPr="007354B3">
        <w:rPr>
          <w:rFonts w:cs="Arial"/>
        </w:rPr>
        <w:t>202</w:t>
      </w:r>
      <w:r w:rsidR="003570A1" w:rsidRPr="007354B3">
        <w:rPr>
          <w:rFonts w:cs="Arial"/>
        </w:rPr>
        <w:t>5</w:t>
      </w:r>
      <w:r w:rsidR="005A4324" w:rsidRPr="007354B3">
        <w:rPr>
          <w:rFonts w:cs="Arial"/>
        </w:rPr>
        <w:t>–</w:t>
      </w:r>
      <w:r w:rsidR="00314BD0" w:rsidRPr="007354B3">
        <w:rPr>
          <w:rFonts w:cs="Arial"/>
        </w:rPr>
        <w:t>2</w:t>
      </w:r>
      <w:r w:rsidR="003570A1" w:rsidRPr="007354B3">
        <w:rPr>
          <w:rFonts w:cs="Arial"/>
        </w:rPr>
        <w:t>6</w:t>
      </w:r>
      <w:r w:rsidR="00314BD0" w:rsidRPr="007354B3">
        <w:rPr>
          <w:rFonts w:cs="Arial"/>
        </w:rPr>
        <w:t xml:space="preserve"> </w:t>
      </w:r>
      <w:r w:rsidRPr="007354B3">
        <w:rPr>
          <w:rFonts w:cs="Arial"/>
        </w:rPr>
        <w:t>CTEIG Allocation</w:t>
      </w:r>
      <w:r w:rsidR="00A03EBC" w:rsidRPr="007354B3">
        <w:rPr>
          <w:rFonts w:cs="Arial"/>
        </w:rPr>
        <w:t xml:space="preserve"> for</w:t>
      </w:r>
      <w:r w:rsidR="00F82883" w:rsidRPr="007354B3">
        <w:rPr>
          <w:rFonts w:cs="Arial"/>
        </w:rPr>
        <w:t xml:space="preserve"> </w:t>
      </w:r>
      <w:r w:rsidR="008079A2" w:rsidRPr="007354B3">
        <w:rPr>
          <w:rFonts w:cs="Arial"/>
        </w:rPr>
        <w:t xml:space="preserve">Round </w:t>
      </w:r>
      <w:r w:rsidR="00367201" w:rsidRPr="007354B3">
        <w:rPr>
          <w:rFonts w:cs="Arial"/>
        </w:rPr>
        <w:t>1</w:t>
      </w:r>
      <w:r w:rsidR="003570A1" w:rsidRPr="007354B3">
        <w:rPr>
          <w:rFonts w:cs="Arial"/>
        </w:rPr>
        <w:t>1</w:t>
      </w:r>
      <w:r w:rsidR="008079A2" w:rsidRPr="007354B3">
        <w:rPr>
          <w:rFonts w:cs="Arial"/>
        </w:rPr>
        <w:t>B</w:t>
      </w:r>
      <w:r w:rsidRPr="007354B3">
        <w:rPr>
          <w:rFonts w:cs="Arial"/>
        </w:rPr>
        <w:t>:</w:t>
      </w:r>
      <w:r w:rsidR="00BE0925" w:rsidRPr="007354B3">
        <w:rPr>
          <w:rFonts w:cs="Arial"/>
        </w:rPr>
        <w:t xml:space="preserve"> </w:t>
      </w:r>
      <w:r w:rsidR="002D1C9E" w:rsidRPr="007354B3">
        <w:rPr>
          <w:rFonts w:cs="Arial"/>
        </w:rPr>
        <w:t>$</w:t>
      </w:r>
      <w:r w:rsidR="009715BF" w:rsidRPr="007354B3">
        <w:rPr>
          <w:rFonts w:cs="Arial"/>
        </w:rPr>
        <w:t>3,070,293</w:t>
      </w:r>
    </w:p>
    <w:p w14:paraId="44C4B9DC" w14:textId="74B2C3FF" w:rsidR="004F304D" w:rsidRPr="007354B3" w:rsidRDefault="00314BD0" w:rsidP="001C726D">
      <w:pPr>
        <w:spacing w:before="240" w:after="240"/>
        <w:jc w:val="right"/>
        <w:rPr>
          <w:rFonts w:cs="Arial"/>
        </w:rPr>
      </w:pPr>
      <w:r w:rsidRPr="007354B3">
        <w:rPr>
          <w:rFonts w:cs="Arial"/>
        </w:rPr>
        <w:t xml:space="preserve">Total </w:t>
      </w:r>
      <w:r w:rsidR="004F304D" w:rsidRPr="007354B3">
        <w:rPr>
          <w:rFonts w:cs="Arial"/>
        </w:rPr>
        <w:t xml:space="preserve">Number of </w:t>
      </w:r>
      <w:r w:rsidRPr="007354B3">
        <w:rPr>
          <w:rFonts w:cs="Arial"/>
        </w:rPr>
        <w:t>202</w:t>
      </w:r>
      <w:r w:rsidR="003570A1" w:rsidRPr="007354B3">
        <w:rPr>
          <w:rFonts w:cs="Arial"/>
        </w:rPr>
        <w:t>5</w:t>
      </w:r>
      <w:r w:rsidR="005A4324" w:rsidRPr="007354B3">
        <w:rPr>
          <w:rFonts w:cs="Arial"/>
        </w:rPr>
        <w:t>–</w:t>
      </w:r>
      <w:r w:rsidRPr="007354B3">
        <w:rPr>
          <w:rFonts w:cs="Arial"/>
        </w:rPr>
        <w:t>2</w:t>
      </w:r>
      <w:r w:rsidR="003570A1" w:rsidRPr="007354B3">
        <w:rPr>
          <w:rFonts w:cs="Arial"/>
        </w:rPr>
        <w:t>6</w:t>
      </w:r>
      <w:r w:rsidRPr="007354B3">
        <w:rPr>
          <w:rFonts w:cs="Arial"/>
        </w:rPr>
        <w:t xml:space="preserve"> </w:t>
      </w:r>
      <w:r w:rsidR="004F304D" w:rsidRPr="007354B3">
        <w:rPr>
          <w:rFonts w:cs="Arial"/>
        </w:rPr>
        <w:t>grant awards</w:t>
      </w:r>
      <w:r w:rsidR="00F37A1C" w:rsidRPr="007354B3">
        <w:rPr>
          <w:rFonts w:cs="Arial"/>
        </w:rPr>
        <w:t xml:space="preserve"> </w:t>
      </w:r>
      <w:r w:rsidR="00A03EBC" w:rsidRPr="007354B3">
        <w:rPr>
          <w:rFonts w:cs="Arial"/>
        </w:rPr>
        <w:t xml:space="preserve">for </w:t>
      </w:r>
      <w:r w:rsidR="00F37A1C" w:rsidRPr="007354B3">
        <w:rPr>
          <w:rFonts w:cs="Arial"/>
        </w:rPr>
        <w:t xml:space="preserve">Round </w:t>
      </w:r>
      <w:r w:rsidR="00367201" w:rsidRPr="007354B3">
        <w:rPr>
          <w:rFonts w:cs="Arial"/>
        </w:rPr>
        <w:t>1</w:t>
      </w:r>
      <w:r w:rsidR="003570A1" w:rsidRPr="007354B3">
        <w:rPr>
          <w:rFonts w:cs="Arial"/>
        </w:rPr>
        <w:t>1</w:t>
      </w:r>
      <w:r w:rsidR="00F37A1C" w:rsidRPr="007354B3">
        <w:rPr>
          <w:rFonts w:cs="Arial"/>
        </w:rPr>
        <w:t>B</w:t>
      </w:r>
      <w:r w:rsidR="004F304D" w:rsidRPr="007354B3">
        <w:rPr>
          <w:rFonts w:cs="Arial"/>
        </w:rPr>
        <w:t>:</w:t>
      </w:r>
      <w:r w:rsidR="00F37A1C" w:rsidRPr="007354B3">
        <w:rPr>
          <w:rFonts w:cs="Arial"/>
        </w:rPr>
        <w:t xml:space="preserve"> </w:t>
      </w:r>
      <w:r w:rsidR="009715BF" w:rsidRPr="007354B3">
        <w:rPr>
          <w:rFonts w:cs="Arial"/>
        </w:rPr>
        <w:t>16</w:t>
      </w:r>
    </w:p>
    <w:p w14:paraId="2E781D5B" w14:textId="7426333B" w:rsidR="006971D0" w:rsidRDefault="6A7FDE61" w:rsidP="12967BB8">
      <w:pPr>
        <w:jc w:val="right"/>
        <w:rPr>
          <w:rFonts w:cs="Arial"/>
          <w:color w:val="000000" w:themeColor="text1"/>
        </w:rPr>
      </w:pPr>
      <w:r>
        <w:t>FY 2025</w:t>
      </w:r>
      <w:r w:rsidRPr="12967BB8">
        <w:rPr>
          <w:rFonts w:cs="Arial"/>
        </w:rPr>
        <w:t>–</w:t>
      </w:r>
      <w:r>
        <w:t xml:space="preserve">26 </w:t>
      </w:r>
      <w:r w:rsidR="1213D652">
        <w:t>Remaining balance:</w:t>
      </w:r>
      <w:r w:rsidR="212886D0">
        <w:t xml:space="preserve"> </w:t>
      </w:r>
      <w:r w:rsidR="6806E517" w:rsidRPr="12967BB8">
        <w:rPr>
          <w:rFonts w:cs="Arial"/>
          <w:color w:val="000000" w:themeColor="text1"/>
        </w:rPr>
        <w:t>$</w:t>
      </w:r>
      <w:r w:rsidR="3A81977B" w:rsidRPr="12967BB8">
        <w:rPr>
          <w:rFonts w:cs="Arial"/>
          <w:color w:val="000000" w:themeColor="text1"/>
        </w:rPr>
        <w:t>10,</w:t>
      </w:r>
      <w:r w:rsidR="05A63D59" w:rsidRPr="12967BB8">
        <w:rPr>
          <w:rFonts w:cs="Arial"/>
          <w:color w:val="000000" w:themeColor="text1"/>
        </w:rPr>
        <w:t>0</w:t>
      </w:r>
      <w:r w:rsidR="4503A05B" w:rsidRPr="12967BB8">
        <w:rPr>
          <w:rFonts w:cs="Arial"/>
          <w:color w:val="000000" w:themeColor="text1"/>
        </w:rPr>
        <w:t>0</w:t>
      </w:r>
      <w:r w:rsidR="05A63D59" w:rsidRPr="12967BB8">
        <w:rPr>
          <w:rFonts w:cs="Arial"/>
          <w:color w:val="000000" w:themeColor="text1"/>
        </w:rPr>
        <w:t>3,301</w:t>
      </w:r>
    </w:p>
    <w:p w14:paraId="067A26D8" w14:textId="77777777" w:rsidR="00015B69" w:rsidRDefault="00015B69" w:rsidP="12967BB8">
      <w:pPr>
        <w:jc w:val="right"/>
        <w:rPr>
          <w:rFonts w:cs="Arial"/>
          <w:color w:val="000000" w:themeColor="text1"/>
        </w:rPr>
      </w:pPr>
    </w:p>
    <w:p w14:paraId="4A314B65" w14:textId="0FD306C8" w:rsidR="00015B69" w:rsidRPr="003C58CF" w:rsidRDefault="00015B69" w:rsidP="12967BB8">
      <w:pPr>
        <w:jc w:val="right"/>
        <w:rPr>
          <w:rFonts w:cs="Arial"/>
          <w:color w:val="000000"/>
        </w:rPr>
      </w:pPr>
      <w:r w:rsidRPr="00015B69">
        <w:rPr>
          <w:rFonts w:cs="Arial"/>
          <w:color w:val="000000"/>
        </w:rPr>
        <w:t>California State Board of Education</w:t>
      </w:r>
      <w:r w:rsidRPr="00015B69">
        <w:rPr>
          <w:rFonts w:cs="Arial"/>
          <w:color w:val="000000"/>
        </w:rPr>
        <w:br/>
        <w:t>March 2026</w:t>
      </w:r>
    </w:p>
    <w:sectPr w:rsidR="00015B69" w:rsidRPr="003C58CF" w:rsidSect="00015B69">
      <w:headerReference w:type="defaul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BEFF" w14:textId="77777777" w:rsidR="0093761B" w:rsidRDefault="0093761B" w:rsidP="004F304D">
      <w:r>
        <w:separator/>
      </w:r>
    </w:p>
  </w:endnote>
  <w:endnote w:type="continuationSeparator" w:id="0">
    <w:p w14:paraId="5B7611C8" w14:textId="77777777" w:rsidR="0093761B" w:rsidRDefault="0093761B" w:rsidP="004F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8CFF" w14:textId="77777777" w:rsidR="0093761B" w:rsidRDefault="0093761B" w:rsidP="004F304D">
      <w:r>
        <w:separator/>
      </w:r>
    </w:p>
  </w:footnote>
  <w:footnote w:type="continuationSeparator" w:id="0">
    <w:p w14:paraId="55247169" w14:textId="77777777" w:rsidR="0093761B" w:rsidRDefault="0093761B" w:rsidP="004F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562427"/>
      <w:docPartObj>
        <w:docPartGallery w:val="Page Numbers (Top of Page)"/>
        <w:docPartUnique/>
      </w:docPartObj>
    </w:sdtPr>
    <w:sdtContent>
      <w:p w14:paraId="0EECD4CA" w14:textId="77777777" w:rsidR="00015B69" w:rsidRPr="00775A2B" w:rsidRDefault="00015B69" w:rsidP="00015B69">
        <w:pPr>
          <w:pStyle w:val="Header"/>
          <w:jc w:val="right"/>
        </w:pPr>
        <w:r w:rsidRPr="007354B3">
          <w:t>sscrb-cctd-mar26item0</w:t>
        </w:r>
        <w:r>
          <w:t>2</w:t>
        </w:r>
      </w:p>
      <w:p w14:paraId="2EAC0720" w14:textId="77777777" w:rsidR="00015B69" w:rsidRPr="00A03B51" w:rsidRDefault="00015B69" w:rsidP="00015B69">
        <w:pPr>
          <w:pStyle w:val="Header"/>
          <w:jc w:val="right"/>
        </w:pPr>
        <w:r w:rsidRPr="00775A2B">
          <w:t>Attachment</w:t>
        </w:r>
        <w:r w:rsidRPr="00A03B51">
          <w:t xml:space="preserve"> </w:t>
        </w:r>
        <w:r>
          <w:t>2</w:t>
        </w:r>
      </w:p>
      <w:p w14:paraId="189A23E1" w14:textId="77777777" w:rsidR="00015B69" w:rsidRDefault="00015B69" w:rsidP="00015B69">
        <w:pPr>
          <w:pStyle w:val="Header"/>
          <w:spacing w:after="240"/>
          <w:jc w:val="right"/>
          <w:rPr>
            <w:rFonts w:cs="Arial"/>
          </w:rPr>
        </w:pPr>
        <w:r w:rsidRPr="00A03B51">
          <w:t xml:space="preserve">Page </w:t>
        </w:r>
        <w:r w:rsidRPr="00A03B51">
          <w:rPr>
            <w:bCs/>
          </w:rPr>
          <w:fldChar w:fldCharType="begin"/>
        </w:r>
        <w:r w:rsidRPr="00A03B51">
          <w:rPr>
            <w:bCs/>
          </w:rPr>
          <w:instrText xml:space="preserve"> PAGE </w:instrText>
        </w:r>
        <w:r w:rsidRPr="00A03B51">
          <w:rPr>
            <w:bCs/>
          </w:rPr>
          <w:fldChar w:fldCharType="separate"/>
        </w:r>
        <w:r>
          <w:rPr>
            <w:bCs/>
          </w:rPr>
          <w:t>1</w:t>
        </w:r>
        <w:r w:rsidRPr="00A03B51">
          <w:rPr>
            <w:bCs/>
          </w:rPr>
          <w:fldChar w:fldCharType="end"/>
        </w:r>
        <w:r w:rsidRPr="00A03B51">
          <w:t xml:space="preserve"> of </w:t>
        </w:r>
        <w:r w:rsidRPr="00A03B51">
          <w:rPr>
            <w:bCs/>
          </w:rPr>
          <w:fldChar w:fldCharType="begin"/>
        </w:r>
        <w:r w:rsidRPr="00A03B51">
          <w:rPr>
            <w:bCs/>
          </w:rPr>
          <w:instrText xml:space="preserve"> NUMPAGES  </w:instrText>
        </w:r>
        <w:r w:rsidRPr="00A03B51">
          <w:rPr>
            <w:bCs/>
          </w:rPr>
          <w:fldChar w:fldCharType="separate"/>
        </w:r>
        <w:r>
          <w:rPr>
            <w:bCs/>
          </w:rPr>
          <w:t>2</w:t>
        </w:r>
        <w:r w:rsidRPr="00A03B51">
          <w:rPr>
            <w:bCs/>
          </w:rPr>
          <w:fldChar w:fldCharType="end"/>
        </w:r>
      </w:p>
    </w:sdtContent>
  </w:sdt>
  <w:p w14:paraId="118BBE97" w14:textId="77777777" w:rsidR="00015B69" w:rsidRDefault="00015B69" w:rsidP="00015B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724056">
    <w:abstractNumId w:val="9"/>
  </w:num>
  <w:num w:numId="2" w16cid:durableId="1663200692">
    <w:abstractNumId w:val="7"/>
  </w:num>
  <w:num w:numId="3" w16cid:durableId="1037199268">
    <w:abstractNumId w:val="6"/>
  </w:num>
  <w:num w:numId="4" w16cid:durableId="980883844">
    <w:abstractNumId w:val="5"/>
  </w:num>
  <w:num w:numId="5" w16cid:durableId="123744272">
    <w:abstractNumId w:val="4"/>
  </w:num>
  <w:num w:numId="6" w16cid:durableId="483666522">
    <w:abstractNumId w:val="8"/>
  </w:num>
  <w:num w:numId="7" w16cid:durableId="1586067497">
    <w:abstractNumId w:val="3"/>
  </w:num>
  <w:num w:numId="8" w16cid:durableId="1920287043">
    <w:abstractNumId w:val="2"/>
  </w:num>
  <w:num w:numId="9" w16cid:durableId="1902446843">
    <w:abstractNumId w:val="1"/>
  </w:num>
  <w:num w:numId="10" w16cid:durableId="26496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D"/>
    <w:rsid w:val="00001533"/>
    <w:rsid w:val="00002894"/>
    <w:rsid w:val="00007571"/>
    <w:rsid w:val="00015B69"/>
    <w:rsid w:val="00044450"/>
    <w:rsid w:val="000627EF"/>
    <w:rsid w:val="00073030"/>
    <w:rsid w:val="0008162E"/>
    <w:rsid w:val="00084157"/>
    <w:rsid w:val="00091DE0"/>
    <w:rsid w:val="000931F5"/>
    <w:rsid w:val="000A3739"/>
    <w:rsid w:val="000B0385"/>
    <w:rsid w:val="000B7B95"/>
    <w:rsid w:val="000C29A9"/>
    <w:rsid w:val="000C4F05"/>
    <w:rsid w:val="000D0DCE"/>
    <w:rsid w:val="000D7951"/>
    <w:rsid w:val="000E0907"/>
    <w:rsid w:val="000E33AD"/>
    <w:rsid w:val="000E653C"/>
    <w:rsid w:val="000E7395"/>
    <w:rsid w:val="000F2781"/>
    <w:rsid w:val="000F32C8"/>
    <w:rsid w:val="000F7AF5"/>
    <w:rsid w:val="00102737"/>
    <w:rsid w:val="00111579"/>
    <w:rsid w:val="001267B4"/>
    <w:rsid w:val="00136F6F"/>
    <w:rsid w:val="00141FEA"/>
    <w:rsid w:val="00151AB3"/>
    <w:rsid w:val="00155988"/>
    <w:rsid w:val="00160039"/>
    <w:rsid w:val="00160EED"/>
    <w:rsid w:val="00161238"/>
    <w:rsid w:val="00162428"/>
    <w:rsid w:val="00165E30"/>
    <w:rsid w:val="00170421"/>
    <w:rsid w:val="00171FA6"/>
    <w:rsid w:val="001767A7"/>
    <w:rsid w:val="00176ABF"/>
    <w:rsid w:val="00183553"/>
    <w:rsid w:val="00183BA2"/>
    <w:rsid w:val="00190B74"/>
    <w:rsid w:val="001917BD"/>
    <w:rsid w:val="00192916"/>
    <w:rsid w:val="001951B8"/>
    <w:rsid w:val="001A0CA5"/>
    <w:rsid w:val="001A0EEC"/>
    <w:rsid w:val="001A38D2"/>
    <w:rsid w:val="001B06C9"/>
    <w:rsid w:val="001B2A17"/>
    <w:rsid w:val="001B3E1C"/>
    <w:rsid w:val="001B469D"/>
    <w:rsid w:val="001B642F"/>
    <w:rsid w:val="001B7EBA"/>
    <w:rsid w:val="001C5725"/>
    <w:rsid w:val="001C726D"/>
    <w:rsid w:val="001D7866"/>
    <w:rsid w:val="001E594E"/>
    <w:rsid w:val="001E68ED"/>
    <w:rsid w:val="001F70B4"/>
    <w:rsid w:val="00205D05"/>
    <w:rsid w:val="002103F4"/>
    <w:rsid w:val="00223F78"/>
    <w:rsid w:val="002254D0"/>
    <w:rsid w:val="0022762F"/>
    <w:rsid w:val="00232143"/>
    <w:rsid w:val="00232F2C"/>
    <w:rsid w:val="00233D7B"/>
    <w:rsid w:val="00236A9D"/>
    <w:rsid w:val="00240023"/>
    <w:rsid w:val="00241370"/>
    <w:rsid w:val="00245ADE"/>
    <w:rsid w:val="002466BB"/>
    <w:rsid w:val="002469C8"/>
    <w:rsid w:val="00254AD1"/>
    <w:rsid w:val="00260659"/>
    <w:rsid w:val="002614B0"/>
    <w:rsid w:val="002701D2"/>
    <w:rsid w:val="0027180D"/>
    <w:rsid w:val="00275785"/>
    <w:rsid w:val="00292E5C"/>
    <w:rsid w:val="00297F3F"/>
    <w:rsid w:val="002B66FC"/>
    <w:rsid w:val="002B79C8"/>
    <w:rsid w:val="002C2EB6"/>
    <w:rsid w:val="002D1C9E"/>
    <w:rsid w:val="002E1A26"/>
    <w:rsid w:val="002E4CB5"/>
    <w:rsid w:val="002F32AF"/>
    <w:rsid w:val="002F5DEB"/>
    <w:rsid w:val="003022CB"/>
    <w:rsid w:val="00306F00"/>
    <w:rsid w:val="003071D7"/>
    <w:rsid w:val="00314BD0"/>
    <w:rsid w:val="00336D0F"/>
    <w:rsid w:val="00336DF6"/>
    <w:rsid w:val="00346589"/>
    <w:rsid w:val="003550D7"/>
    <w:rsid w:val="00355B0B"/>
    <w:rsid w:val="003570A1"/>
    <w:rsid w:val="003644A9"/>
    <w:rsid w:val="00367201"/>
    <w:rsid w:val="00367318"/>
    <w:rsid w:val="00380456"/>
    <w:rsid w:val="0038267B"/>
    <w:rsid w:val="003A12AC"/>
    <w:rsid w:val="003C4AA2"/>
    <w:rsid w:val="003C58CF"/>
    <w:rsid w:val="003C5B78"/>
    <w:rsid w:val="003D4AB8"/>
    <w:rsid w:val="003E3E1F"/>
    <w:rsid w:val="003F48E7"/>
    <w:rsid w:val="003F4B52"/>
    <w:rsid w:val="003F5155"/>
    <w:rsid w:val="00401071"/>
    <w:rsid w:val="0040397A"/>
    <w:rsid w:val="00406A5A"/>
    <w:rsid w:val="00407F15"/>
    <w:rsid w:val="004233FC"/>
    <w:rsid w:val="00430734"/>
    <w:rsid w:val="00433096"/>
    <w:rsid w:val="00452F32"/>
    <w:rsid w:val="004547EF"/>
    <w:rsid w:val="00455F42"/>
    <w:rsid w:val="00466875"/>
    <w:rsid w:val="00466DBD"/>
    <w:rsid w:val="00466FC3"/>
    <w:rsid w:val="00467EE5"/>
    <w:rsid w:val="004732D7"/>
    <w:rsid w:val="004760BA"/>
    <w:rsid w:val="00480E06"/>
    <w:rsid w:val="004811D0"/>
    <w:rsid w:val="00486B80"/>
    <w:rsid w:val="00490544"/>
    <w:rsid w:val="00494DD4"/>
    <w:rsid w:val="00496316"/>
    <w:rsid w:val="004A0404"/>
    <w:rsid w:val="004B497F"/>
    <w:rsid w:val="004C430F"/>
    <w:rsid w:val="004C5A81"/>
    <w:rsid w:val="004C6A5D"/>
    <w:rsid w:val="004D0509"/>
    <w:rsid w:val="004D056C"/>
    <w:rsid w:val="004D4EE6"/>
    <w:rsid w:val="004D58E8"/>
    <w:rsid w:val="004D6174"/>
    <w:rsid w:val="004D6647"/>
    <w:rsid w:val="004E05CB"/>
    <w:rsid w:val="004E6148"/>
    <w:rsid w:val="004E7AC1"/>
    <w:rsid w:val="004F2C94"/>
    <w:rsid w:val="004F304D"/>
    <w:rsid w:val="00503C9B"/>
    <w:rsid w:val="00515011"/>
    <w:rsid w:val="00520E35"/>
    <w:rsid w:val="00524B83"/>
    <w:rsid w:val="00527DD2"/>
    <w:rsid w:val="00530C25"/>
    <w:rsid w:val="005350B2"/>
    <w:rsid w:val="00535687"/>
    <w:rsid w:val="00536CBF"/>
    <w:rsid w:val="00537950"/>
    <w:rsid w:val="005417E4"/>
    <w:rsid w:val="00554793"/>
    <w:rsid w:val="00557014"/>
    <w:rsid w:val="00557F99"/>
    <w:rsid w:val="0056292A"/>
    <w:rsid w:val="00562C66"/>
    <w:rsid w:val="0056535A"/>
    <w:rsid w:val="00576280"/>
    <w:rsid w:val="00576690"/>
    <w:rsid w:val="0058349F"/>
    <w:rsid w:val="00583732"/>
    <w:rsid w:val="00583A2D"/>
    <w:rsid w:val="00586284"/>
    <w:rsid w:val="005A4324"/>
    <w:rsid w:val="005A6E1B"/>
    <w:rsid w:val="005C14DA"/>
    <w:rsid w:val="005C15B7"/>
    <w:rsid w:val="005C43AB"/>
    <w:rsid w:val="005C5B70"/>
    <w:rsid w:val="005E347D"/>
    <w:rsid w:val="005E3867"/>
    <w:rsid w:val="005E603C"/>
    <w:rsid w:val="005E749E"/>
    <w:rsid w:val="005F050D"/>
    <w:rsid w:val="005F4062"/>
    <w:rsid w:val="005F4A99"/>
    <w:rsid w:val="005F54C3"/>
    <w:rsid w:val="00604A2A"/>
    <w:rsid w:val="0060701F"/>
    <w:rsid w:val="00632061"/>
    <w:rsid w:val="006367C4"/>
    <w:rsid w:val="00640EF0"/>
    <w:rsid w:val="00674AE8"/>
    <w:rsid w:val="006813E8"/>
    <w:rsid w:val="00690CE3"/>
    <w:rsid w:val="00694BF0"/>
    <w:rsid w:val="006971D0"/>
    <w:rsid w:val="006A0C2C"/>
    <w:rsid w:val="006A2996"/>
    <w:rsid w:val="006C0D15"/>
    <w:rsid w:val="006C24C1"/>
    <w:rsid w:val="006C32BE"/>
    <w:rsid w:val="006C5294"/>
    <w:rsid w:val="006E612C"/>
    <w:rsid w:val="006E64D2"/>
    <w:rsid w:val="006E7360"/>
    <w:rsid w:val="00703706"/>
    <w:rsid w:val="00703F08"/>
    <w:rsid w:val="00713AE5"/>
    <w:rsid w:val="00713F95"/>
    <w:rsid w:val="007354B3"/>
    <w:rsid w:val="007428B8"/>
    <w:rsid w:val="00747085"/>
    <w:rsid w:val="007474FB"/>
    <w:rsid w:val="00761B34"/>
    <w:rsid w:val="0076552A"/>
    <w:rsid w:val="00775052"/>
    <w:rsid w:val="00775A2B"/>
    <w:rsid w:val="00791AD7"/>
    <w:rsid w:val="0079536D"/>
    <w:rsid w:val="007957B7"/>
    <w:rsid w:val="00796EB7"/>
    <w:rsid w:val="007A6523"/>
    <w:rsid w:val="007B3135"/>
    <w:rsid w:val="007B52CE"/>
    <w:rsid w:val="007C0ADB"/>
    <w:rsid w:val="007E4873"/>
    <w:rsid w:val="007E5BF1"/>
    <w:rsid w:val="007E64ED"/>
    <w:rsid w:val="007F5F3F"/>
    <w:rsid w:val="00806A37"/>
    <w:rsid w:val="008079A2"/>
    <w:rsid w:val="0081256C"/>
    <w:rsid w:val="008246F2"/>
    <w:rsid w:val="00834B7D"/>
    <w:rsid w:val="0083523F"/>
    <w:rsid w:val="00852BF0"/>
    <w:rsid w:val="00872CD9"/>
    <w:rsid w:val="00877245"/>
    <w:rsid w:val="00893532"/>
    <w:rsid w:val="008A2416"/>
    <w:rsid w:val="008A5F2B"/>
    <w:rsid w:val="008A665B"/>
    <w:rsid w:val="008A7E1C"/>
    <w:rsid w:val="008B1F05"/>
    <w:rsid w:val="008B62B1"/>
    <w:rsid w:val="008C0BB0"/>
    <w:rsid w:val="008C1102"/>
    <w:rsid w:val="008C32E1"/>
    <w:rsid w:val="008D0F17"/>
    <w:rsid w:val="008D2B78"/>
    <w:rsid w:val="008D39C8"/>
    <w:rsid w:val="008D48C7"/>
    <w:rsid w:val="008D7CA4"/>
    <w:rsid w:val="008E4D20"/>
    <w:rsid w:val="008E75AC"/>
    <w:rsid w:val="008F47F7"/>
    <w:rsid w:val="008F503D"/>
    <w:rsid w:val="0090248A"/>
    <w:rsid w:val="0091397D"/>
    <w:rsid w:val="00914835"/>
    <w:rsid w:val="00927725"/>
    <w:rsid w:val="0093270C"/>
    <w:rsid w:val="009375B3"/>
    <w:rsid w:val="0093761B"/>
    <w:rsid w:val="00950041"/>
    <w:rsid w:val="009523DF"/>
    <w:rsid w:val="009527A9"/>
    <w:rsid w:val="00954601"/>
    <w:rsid w:val="009627A8"/>
    <w:rsid w:val="009658EB"/>
    <w:rsid w:val="009715BF"/>
    <w:rsid w:val="00985C28"/>
    <w:rsid w:val="00986ADC"/>
    <w:rsid w:val="00987133"/>
    <w:rsid w:val="00994D44"/>
    <w:rsid w:val="009A20FA"/>
    <w:rsid w:val="009B3E8C"/>
    <w:rsid w:val="009B40CA"/>
    <w:rsid w:val="009C3C1B"/>
    <w:rsid w:val="009C70F5"/>
    <w:rsid w:val="009D0850"/>
    <w:rsid w:val="009D441A"/>
    <w:rsid w:val="009D5CCB"/>
    <w:rsid w:val="009D7DE1"/>
    <w:rsid w:val="009E5061"/>
    <w:rsid w:val="009F0ACE"/>
    <w:rsid w:val="009F0BE3"/>
    <w:rsid w:val="009F23A2"/>
    <w:rsid w:val="00A003AD"/>
    <w:rsid w:val="00A014BA"/>
    <w:rsid w:val="00A02EB3"/>
    <w:rsid w:val="00A03B51"/>
    <w:rsid w:val="00A03EBC"/>
    <w:rsid w:val="00A10190"/>
    <w:rsid w:val="00A23C81"/>
    <w:rsid w:val="00A37EA5"/>
    <w:rsid w:val="00A47856"/>
    <w:rsid w:val="00A47A9B"/>
    <w:rsid w:val="00A52AE9"/>
    <w:rsid w:val="00A55766"/>
    <w:rsid w:val="00A62170"/>
    <w:rsid w:val="00A621FD"/>
    <w:rsid w:val="00A655EE"/>
    <w:rsid w:val="00A6592B"/>
    <w:rsid w:val="00A718E8"/>
    <w:rsid w:val="00A81DEF"/>
    <w:rsid w:val="00A847C6"/>
    <w:rsid w:val="00A914C0"/>
    <w:rsid w:val="00A96430"/>
    <w:rsid w:val="00A97E75"/>
    <w:rsid w:val="00AA5BA6"/>
    <w:rsid w:val="00AB0A80"/>
    <w:rsid w:val="00AB4D32"/>
    <w:rsid w:val="00AC4D34"/>
    <w:rsid w:val="00AD1D13"/>
    <w:rsid w:val="00AD1FF2"/>
    <w:rsid w:val="00AD4450"/>
    <w:rsid w:val="00AE0C8E"/>
    <w:rsid w:val="00AE2B83"/>
    <w:rsid w:val="00AF0211"/>
    <w:rsid w:val="00AF2149"/>
    <w:rsid w:val="00AF385A"/>
    <w:rsid w:val="00B00B07"/>
    <w:rsid w:val="00B01266"/>
    <w:rsid w:val="00B12E1F"/>
    <w:rsid w:val="00B15A34"/>
    <w:rsid w:val="00B25320"/>
    <w:rsid w:val="00B3441A"/>
    <w:rsid w:val="00B52DC8"/>
    <w:rsid w:val="00B54950"/>
    <w:rsid w:val="00B5603F"/>
    <w:rsid w:val="00B571B7"/>
    <w:rsid w:val="00B64BBE"/>
    <w:rsid w:val="00B81142"/>
    <w:rsid w:val="00B8641C"/>
    <w:rsid w:val="00B92BFB"/>
    <w:rsid w:val="00BA37C6"/>
    <w:rsid w:val="00BB1847"/>
    <w:rsid w:val="00BB5DD2"/>
    <w:rsid w:val="00BB6E39"/>
    <w:rsid w:val="00BC76C9"/>
    <w:rsid w:val="00BD4223"/>
    <w:rsid w:val="00BD6995"/>
    <w:rsid w:val="00BD6D99"/>
    <w:rsid w:val="00BE0925"/>
    <w:rsid w:val="00BF1240"/>
    <w:rsid w:val="00BF3668"/>
    <w:rsid w:val="00BF3A85"/>
    <w:rsid w:val="00BF3BF5"/>
    <w:rsid w:val="00C01E36"/>
    <w:rsid w:val="00C100E8"/>
    <w:rsid w:val="00C21731"/>
    <w:rsid w:val="00C225AD"/>
    <w:rsid w:val="00C230D8"/>
    <w:rsid w:val="00C252BA"/>
    <w:rsid w:val="00C3513C"/>
    <w:rsid w:val="00C4379D"/>
    <w:rsid w:val="00C50F0B"/>
    <w:rsid w:val="00C51595"/>
    <w:rsid w:val="00C60BBB"/>
    <w:rsid w:val="00C63AD0"/>
    <w:rsid w:val="00C64039"/>
    <w:rsid w:val="00C73480"/>
    <w:rsid w:val="00C82975"/>
    <w:rsid w:val="00C86BBC"/>
    <w:rsid w:val="00C87642"/>
    <w:rsid w:val="00C87B86"/>
    <w:rsid w:val="00C94930"/>
    <w:rsid w:val="00CA6E47"/>
    <w:rsid w:val="00CA77A4"/>
    <w:rsid w:val="00CB13D3"/>
    <w:rsid w:val="00CB3B22"/>
    <w:rsid w:val="00CB4136"/>
    <w:rsid w:val="00CB6664"/>
    <w:rsid w:val="00CC00B0"/>
    <w:rsid w:val="00CC5F0E"/>
    <w:rsid w:val="00CD4098"/>
    <w:rsid w:val="00CF565C"/>
    <w:rsid w:val="00CF5C93"/>
    <w:rsid w:val="00D037F1"/>
    <w:rsid w:val="00D03923"/>
    <w:rsid w:val="00D063A0"/>
    <w:rsid w:val="00D11680"/>
    <w:rsid w:val="00D13268"/>
    <w:rsid w:val="00D15074"/>
    <w:rsid w:val="00D226E4"/>
    <w:rsid w:val="00D23432"/>
    <w:rsid w:val="00D27F12"/>
    <w:rsid w:val="00D322CA"/>
    <w:rsid w:val="00D33683"/>
    <w:rsid w:val="00D41632"/>
    <w:rsid w:val="00D46BBF"/>
    <w:rsid w:val="00D47DAB"/>
    <w:rsid w:val="00D50C4E"/>
    <w:rsid w:val="00D550B3"/>
    <w:rsid w:val="00D93E42"/>
    <w:rsid w:val="00DA52B3"/>
    <w:rsid w:val="00DB330C"/>
    <w:rsid w:val="00DC2B60"/>
    <w:rsid w:val="00DC52B0"/>
    <w:rsid w:val="00DC6AE6"/>
    <w:rsid w:val="00DC774C"/>
    <w:rsid w:val="00DD411D"/>
    <w:rsid w:val="00DE422F"/>
    <w:rsid w:val="00DF4FCE"/>
    <w:rsid w:val="00E02F4D"/>
    <w:rsid w:val="00E06F4E"/>
    <w:rsid w:val="00E24A2A"/>
    <w:rsid w:val="00E24E5C"/>
    <w:rsid w:val="00E405FC"/>
    <w:rsid w:val="00E472C3"/>
    <w:rsid w:val="00E51009"/>
    <w:rsid w:val="00E634EC"/>
    <w:rsid w:val="00E72DCE"/>
    <w:rsid w:val="00E772F7"/>
    <w:rsid w:val="00E8295E"/>
    <w:rsid w:val="00E83EAC"/>
    <w:rsid w:val="00E859E8"/>
    <w:rsid w:val="00E870F0"/>
    <w:rsid w:val="00E90313"/>
    <w:rsid w:val="00E90B6F"/>
    <w:rsid w:val="00E90E05"/>
    <w:rsid w:val="00E919B2"/>
    <w:rsid w:val="00E93468"/>
    <w:rsid w:val="00EA05B4"/>
    <w:rsid w:val="00EA58D4"/>
    <w:rsid w:val="00EA6F88"/>
    <w:rsid w:val="00EC1203"/>
    <w:rsid w:val="00EC18D1"/>
    <w:rsid w:val="00ED6669"/>
    <w:rsid w:val="00EE29FB"/>
    <w:rsid w:val="00EF6050"/>
    <w:rsid w:val="00F0773D"/>
    <w:rsid w:val="00F20737"/>
    <w:rsid w:val="00F23602"/>
    <w:rsid w:val="00F25009"/>
    <w:rsid w:val="00F37A1C"/>
    <w:rsid w:val="00F41F6E"/>
    <w:rsid w:val="00F558B4"/>
    <w:rsid w:val="00F64437"/>
    <w:rsid w:val="00F71CC2"/>
    <w:rsid w:val="00F7395A"/>
    <w:rsid w:val="00F82883"/>
    <w:rsid w:val="00F83037"/>
    <w:rsid w:val="00F847EB"/>
    <w:rsid w:val="00F85B8D"/>
    <w:rsid w:val="00F87324"/>
    <w:rsid w:val="00F9179D"/>
    <w:rsid w:val="00F92BE3"/>
    <w:rsid w:val="00F954AE"/>
    <w:rsid w:val="00FA37E7"/>
    <w:rsid w:val="00FA4EE2"/>
    <w:rsid w:val="00FA6044"/>
    <w:rsid w:val="00FC19FC"/>
    <w:rsid w:val="00FC39EC"/>
    <w:rsid w:val="00FC3B85"/>
    <w:rsid w:val="00FC5576"/>
    <w:rsid w:val="00FC7604"/>
    <w:rsid w:val="00FD003D"/>
    <w:rsid w:val="00FD3E2A"/>
    <w:rsid w:val="00FD4CF5"/>
    <w:rsid w:val="00FE3007"/>
    <w:rsid w:val="00FE4DE2"/>
    <w:rsid w:val="00FE6F01"/>
    <w:rsid w:val="00FF28C4"/>
    <w:rsid w:val="05A63D59"/>
    <w:rsid w:val="1213D652"/>
    <w:rsid w:val="12967BB8"/>
    <w:rsid w:val="1E476013"/>
    <w:rsid w:val="212886D0"/>
    <w:rsid w:val="23E77852"/>
    <w:rsid w:val="3A81977B"/>
    <w:rsid w:val="4503A05B"/>
    <w:rsid w:val="66827510"/>
    <w:rsid w:val="6806E517"/>
    <w:rsid w:val="6A7FDE61"/>
    <w:rsid w:val="703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B52C"/>
  <w15:chartTrackingRefBased/>
  <w15:docId w15:val="{A6E714DB-4A4F-4E76-B54C-27A4C7CB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7EF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975"/>
    <w:pPr>
      <w:keepNext/>
      <w:keepLines/>
      <w:spacing w:before="240" w:after="240"/>
      <w:outlineLvl w:val="2"/>
    </w:pPr>
    <w:rPr>
      <w:rFonts w:eastAsiaTheme="majorEastAsia" w:cstheme="majorBidi"/>
      <w:i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7E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2975"/>
    <w:rPr>
      <w:rFonts w:ascii="Arial" w:eastAsiaTheme="majorEastAsia" w:hAnsi="Arial" w:cstheme="majorBidi"/>
      <w:i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table" w:styleId="TableGrid">
    <w:name w:val="Table Grid"/>
    <w:basedOn w:val="TableNormal"/>
    <w:uiPriority w:val="39"/>
    <w:rsid w:val="004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04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3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04D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32C8"/>
    <w:rPr>
      <w:color w:val="954F72"/>
      <w:u w:val="single"/>
    </w:rPr>
  </w:style>
  <w:style w:type="paragraph" w:customStyle="1" w:styleId="msonormal0">
    <w:name w:val="msonormal"/>
    <w:basedOn w:val="Normal"/>
    <w:rsid w:val="000F32C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Normal"/>
    <w:rsid w:val="000F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78">
    <w:name w:val="xl78"/>
    <w:basedOn w:val="Normal"/>
    <w:rsid w:val="000F32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79">
    <w:name w:val="xl79"/>
    <w:basedOn w:val="Normal"/>
    <w:rsid w:val="000F32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paragraph" w:customStyle="1" w:styleId="xl80">
    <w:name w:val="xl80"/>
    <w:basedOn w:val="Normal"/>
    <w:rsid w:val="000F32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0F32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0F32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0F32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1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B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BD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BD0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16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E865E2827444A93A4A3E066195F5" ma:contentTypeVersion="15" ma:contentTypeDescription="Create a new document." ma:contentTypeScope="" ma:versionID="39b18b64ce1e26c1dc3bee750cde9fe6">
  <xsd:schema xmlns:xsd="http://www.w3.org/2001/XMLSchema" xmlns:xs="http://www.w3.org/2001/XMLSchema" xmlns:p="http://schemas.microsoft.com/office/2006/metadata/properties" xmlns:ns2="63f439af-9041-4f5d-b1d4-4488aa3242c0" xmlns:ns3="32ae47ed-acf1-43aa-9ce6-17d482830828" targetNamespace="http://schemas.microsoft.com/office/2006/metadata/properties" ma:root="true" ma:fieldsID="bf0e4070eebeb9986f547778541d0932" ns2:_="" ns3:_="">
    <xsd:import namespace="63f439af-9041-4f5d-b1d4-4488aa3242c0"/>
    <xsd:import namespace="32ae47ed-acf1-43aa-9ce6-17d482830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39af-9041-4f5d-b1d4-4488aa324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487d89-012e-44bc-975c-10dd49798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e47ed-acf1-43aa-9ce6-17d4828308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188037-9334-47a9-bc66-1d4966b1d002}" ma:internalName="TaxCatchAll" ma:showField="CatchAllData" ma:web="32ae47ed-acf1-43aa-9ce6-17d482830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e47ed-acf1-43aa-9ce6-17d482830828" xsi:nil="true"/>
    <lcf76f155ced4ddcb4097134ff3c332f xmlns="63f439af-9041-4f5d-b1d4-4488aa3242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F67B9-FD6F-4540-A59D-4CB130816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EB503-35D9-4BEF-9FEA-ADB66A807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439af-9041-4f5d-b1d4-4488aa3242c0"/>
    <ds:schemaRef ds:uri="32ae47ed-acf1-43aa-9ce6-17d48283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D4177-272B-46C2-A0AA-42619036FA26}">
  <ds:schemaRefs>
    <ds:schemaRef ds:uri="http://schemas.microsoft.com/office/2006/metadata/properties"/>
    <ds:schemaRef ds:uri="http://schemas.microsoft.com/office/infopath/2007/PartnerControls"/>
    <ds:schemaRef ds:uri="32ae47ed-acf1-43aa-9ce6-17d482830828"/>
    <ds:schemaRef ds:uri="63f439af-9041-4f5d-b1d4-4488aa3242c0"/>
  </ds:schemaRefs>
</ds:datastoreItem>
</file>

<file path=customXml/itemProps4.xml><?xml version="1.0" encoding="utf-8"?>
<ds:datastoreItem xmlns:ds="http://schemas.openxmlformats.org/officeDocument/2006/customXml" ds:itemID="{3FDDDFC6-7767-415D-8D09-C8E234A6E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1612</Characters>
  <DocSecurity>6</DocSecurity>
  <Lines>107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2025 Agenda Item 06 Attachment 2 Second Revised - Meeting Agendas (CA State Board of Education)</vt:lpstr>
    </vt:vector>
  </TitlesOfParts>
  <Company>CA State Board of Education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Agenda Item 07 Attachment 1 - Meeting Agendas (CA State Board of Education)</dc:title>
  <dc:subject>2025–26 Career Technical Education Incentive Grant Specific Proposed Funding Amounts and Number of Grant Awards Round 11B.</dc:subject>
  <dc:creator/>
  <cp:keywords/>
  <dc:description/>
  <cp:lastPrinted>2026-02-17T23:16:00Z</cp:lastPrinted>
  <dcterms:created xsi:type="dcterms:W3CDTF">2026-02-24T17:14:00Z</dcterms:created>
  <dcterms:modified xsi:type="dcterms:W3CDTF">2026-02-24T17:14:00Z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0x01010017B5E865E2827444A93A4A3E066195F5</vt:lpwstr>
  </property>
  <property fmtid="{D5CDD505-2E9C-101B-9397-08002B2CF9AE}" pid="3" name="MediaServiceImageTags">
    <vt:lpwstr/>
  </property>
</Properties>
</file>