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83C9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75CF763B" w14:textId="6F960C2E" w:rsidR="00F9470A" w:rsidRPr="00047A78" w:rsidRDefault="00FF1521" w:rsidP="007A6B9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180C34">
        <w:rPr>
          <w:sz w:val="40"/>
          <w:szCs w:val="40"/>
        </w:rPr>
        <w:t>3</w:t>
      </w:r>
      <w:r w:rsidR="005C30E9" w:rsidRPr="00047A78">
        <w:rPr>
          <w:sz w:val="40"/>
          <w:szCs w:val="40"/>
        </w:rPr>
        <w:t xml:space="preserve"> </w:t>
      </w:r>
      <w:r w:rsidR="00F9470A" w:rsidRPr="00047A78">
        <w:rPr>
          <w:sz w:val="40"/>
          <w:szCs w:val="40"/>
        </w:rPr>
        <w:t>AGENDA ITEM MEMORANDUM</w:t>
      </w:r>
    </w:p>
    <w:p w14:paraId="32F7A8D3" w14:textId="05E811C8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F1521">
        <w:rPr>
          <w:rFonts w:ascii="Arial" w:hAnsi="Arial" w:cs="Arial"/>
          <w:sz w:val="24"/>
        </w:rPr>
        <w:t xml:space="preserve">January </w:t>
      </w:r>
      <w:r w:rsidR="00180C34">
        <w:rPr>
          <w:rFonts w:ascii="Arial" w:hAnsi="Arial" w:cs="Arial"/>
          <w:sz w:val="24"/>
        </w:rPr>
        <w:t>13</w:t>
      </w:r>
      <w:r w:rsidR="00FF1521">
        <w:rPr>
          <w:rFonts w:ascii="Arial" w:hAnsi="Arial" w:cs="Arial"/>
          <w:sz w:val="24"/>
        </w:rPr>
        <w:t>, 202</w:t>
      </w:r>
      <w:r w:rsidR="00180C34">
        <w:rPr>
          <w:rFonts w:ascii="Arial" w:hAnsi="Arial" w:cs="Arial"/>
          <w:sz w:val="24"/>
        </w:rPr>
        <w:t>3</w:t>
      </w:r>
    </w:p>
    <w:p w14:paraId="62147600" w14:textId="77777777"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F01D9">
        <w:rPr>
          <w:rFonts w:ascii="Arial" w:hAnsi="Arial" w:cs="Arial"/>
          <w:bCs/>
          <w:sz w:val="24"/>
        </w:rPr>
        <w:t>English Language Arts/English Language Development (ELA/ELD)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45FFC58D" w14:textId="7FF43766" w:rsidR="00935078" w:rsidRPr="00AB3B27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AB3B27">
        <w:rPr>
          <w:rFonts w:ascii="Arial" w:hAnsi="Arial" w:cs="Arial"/>
          <w:b/>
          <w:bCs/>
          <w:sz w:val="24"/>
          <w:lang w:val="pt-PT"/>
        </w:rPr>
        <w:t>VIA:</w:t>
      </w:r>
      <w:r w:rsidRPr="00AB3B27">
        <w:rPr>
          <w:rFonts w:ascii="Arial" w:hAnsi="Arial" w:cs="Arial"/>
          <w:b/>
          <w:bCs/>
          <w:sz w:val="24"/>
          <w:lang w:val="pt-PT"/>
        </w:rPr>
        <w:tab/>
      </w:r>
      <w:r w:rsidR="00180C34">
        <w:rPr>
          <w:rFonts w:ascii="Arial" w:hAnsi="Arial" w:cs="Arial"/>
          <w:sz w:val="24"/>
          <w:lang w:val="pt-PT"/>
        </w:rPr>
        <w:t>Marla Clayton Johnson</w:t>
      </w:r>
      <w:r w:rsidRPr="00AB3B27">
        <w:rPr>
          <w:rFonts w:ascii="Arial" w:hAnsi="Arial" w:cs="Arial"/>
          <w:sz w:val="24"/>
          <w:lang w:val="pt-PT"/>
        </w:rPr>
        <w:t>, Administrator</w:t>
      </w:r>
    </w:p>
    <w:p w14:paraId="004A8D1D" w14:textId="77777777" w:rsidR="00935078" w:rsidRPr="00AB3B27" w:rsidRDefault="005F01D9" w:rsidP="004A5FAA">
      <w:pPr>
        <w:tabs>
          <w:tab w:val="left" w:pos="1440"/>
        </w:tabs>
        <w:spacing w:after="240"/>
        <w:ind w:firstLine="1440"/>
        <w:rPr>
          <w:lang w:val="pt-PT"/>
        </w:rPr>
      </w:pPr>
      <w:r w:rsidRPr="00AB3B27">
        <w:rPr>
          <w:rFonts w:ascii="Arial" w:hAnsi="Arial" w:cs="Arial"/>
          <w:sz w:val="24"/>
          <w:szCs w:val="24"/>
          <w:lang w:val="pt-PT"/>
        </w:rPr>
        <w:t>Curriculum Frameworks</w:t>
      </w:r>
      <w:r w:rsidR="00935078" w:rsidRPr="00AB3B27">
        <w:rPr>
          <w:rFonts w:ascii="Arial" w:hAnsi="Arial" w:cs="Arial"/>
          <w:sz w:val="24"/>
          <w:szCs w:val="24"/>
          <w:lang w:val="pt-PT"/>
        </w:rPr>
        <w:t xml:space="preserve"> Unit</w:t>
      </w:r>
    </w:p>
    <w:p w14:paraId="471451AC" w14:textId="77777777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5F01D9">
        <w:rPr>
          <w:rFonts w:ascii="Arial" w:hAnsi="Arial" w:cs="Arial"/>
          <w:noProof/>
          <w:sz w:val="24"/>
        </w:rPr>
        <w:t>Consultant</w:t>
      </w:r>
    </w:p>
    <w:p w14:paraId="718E1FE8" w14:textId="77777777" w:rsidR="00935078" w:rsidRDefault="005F01D9" w:rsidP="004A5FA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14:paraId="746AE922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bCs/>
          <w:sz w:val="24"/>
        </w:rPr>
        <w:t>ELA/ELD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447EC63F" w14:textId="77777777" w:rsidR="00935078" w:rsidRDefault="00B53861" w:rsidP="004A5FA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AC1681">
        <w:t>6</w:t>
      </w:r>
      <w:r w:rsidR="00935078" w:rsidRPr="009A71F4">
        <w:t xml:space="preserve">: </w:t>
      </w:r>
      <w:r w:rsidR="005F01D9" w:rsidRPr="009A71F4">
        <w:t>ELA/ELD</w:t>
      </w:r>
      <w:r w:rsidR="00935078" w:rsidRPr="009A71F4">
        <w:t xml:space="preserve"> Subject Matter Committee</w:t>
      </w:r>
    </w:p>
    <w:p w14:paraId="4E883355" w14:textId="77777777" w:rsidR="00935078" w:rsidRPr="00726266" w:rsidRDefault="00935078" w:rsidP="00AB3B27">
      <w:pPr>
        <w:pStyle w:val="Heading3"/>
      </w:pPr>
      <w:r w:rsidRPr="00726266">
        <w:t xml:space="preserve">Election of Vice </w:t>
      </w:r>
      <w:r w:rsidRPr="00AB3B27">
        <w:t>Chair</w:t>
      </w:r>
      <w:r w:rsidRPr="00726266">
        <w:t xml:space="preserve"> (Action)</w:t>
      </w:r>
    </w:p>
    <w:p w14:paraId="5A26128D" w14:textId="77777777" w:rsidR="00935078" w:rsidRDefault="00935078" w:rsidP="00367DB4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F01D9">
        <w:rPr>
          <w:rFonts w:ascii="Arial" w:hAnsi="Arial" w:cs="Arial"/>
          <w:sz w:val="24"/>
        </w:rPr>
        <w:t>ELA/ELD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14:paraId="01A2A0CA" w14:textId="72F510A6" w:rsidR="007A6B90" w:rsidRPr="007A6B90" w:rsidRDefault="007A6B90" w:rsidP="007A6B90">
      <w:pPr>
        <w:spacing w:before="360"/>
        <w:rPr>
          <w:rFonts w:ascii="Arial" w:hAnsi="Arial" w:cs="Arial"/>
          <w:sz w:val="24"/>
          <w:szCs w:val="24"/>
        </w:rPr>
      </w:pPr>
      <w:r w:rsidRPr="007A6B90">
        <w:rPr>
          <w:rFonts w:ascii="Arial" w:hAnsi="Arial" w:cs="Arial"/>
          <w:sz w:val="24"/>
          <w:szCs w:val="24"/>
        </w:rPr>
        <w:t>California Depar</w:t>
      </w:r>
      <w:r w:rsidR="00FF1521">
        <w:rPr>
          <w:rFonts w:ascii="Arial" w:hAnsi="Arial" w:cs="Arial"/>
          <w:sz w:val="24"/>
          <w:szCs w:val="24"/>
        </w:rPr>
        <w:t>tment of Education, January 202</w:t>
      </w:r>
      <w:r w:rsidR="00180C34">
        <w:rPr>
          <w:rFonts w:ascii="Arial" w:hAnsi="Arial" w:cs="Arial"/>
          <w:sz w:val="24"/>
          <w:szCs w:val="24"/>
        </w:rPr>
        <w:t>3</w:t>
      </w:r>
    </w:p>
    <w:sectPr w:rsidR="007A6B90" w:rsidRPr="007A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A028A7A6"/>
    <w:lvl w:ilvl="0" w:tplc="FFE6D94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19DD"/>
    <w:multiLevelType w:val="hybridMultilevel"/>
    <w:tmpl w:val="33AE0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7A78"/>
    <w:rsid w:val="00166471"/>
    <w:rsid w:val="00180C34"/>
    <w:rsid w:val="001D651D"/>
    <w:rsid w:val="001E1046"/>
    <w:rsid w:val="001F3778"/>
    <w:rsid w:val="002010E7"/>
    <w:rsid w:val="0022475B"/>
    <w:rsid w:val="00296660"/>
    <w:rsid w:val="0035292E"/>
    <w:rsid w:val="00367DB4"/>
    <w:rsid w:val="003B4B74"/>
    <w:rsid w:val="003B4D7F"/>
    <w:rsid w:val="00437419"/>
    <w:rsid w:val="00496593"/>
    <w:rsid w:val="004A3CD4"/>
    <w:rsid w:val="004A5FAA"/>
    <w:rsid w:val="00597723"/>
    <w:rsid w:val="005A7AAD"/>
    <w:rsid w:val="005C30E9"/>
    <w:rsid w:val="005F01D9"/>
    <w:rsid w:val="00643C9E"/>
    <w:rsid w:val="006C0194"/>
    <w:rsid w:val="00726266"/>
    <w:rsid w:val="00770260"/>
    <w:rsid w:val="00794FFA"/>
    <w:rsid w:val="007A6B90"/>
    <w:rsid w:val="007B514C"/>
    <w:rsid w:val="008B448B"/>
    <w:rsid w:val="00922FAB"/>
    <w:rsid w:val="00935078"/>
    <w:rsid w:val="0097111C"/>
    <w:rsid w:val="009A71F4"/>
    <w:rsid w:val="00AB3B27"/>
    <w:rsid w:val="00AC1681"/>
    <w:rsid w:val="00AD3859"/>
    <w:rsid w:val="00B53861"/>
    <w:rsid w:val="00CC70EC"/>
    <w:rsid w:val="00E7537A"/>
    <w:rsid w:val="00F9470A"/>
    <w:rsid w:val="00FE283E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E1FC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6B90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B3B27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A6B90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3B27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6D9E-4446-47A8-9FCD-B326AB14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Arts/English Language Development Subject Matter Committee - Instructional Quality Commission (CA Dept of Education)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Arts/English Language Development Subject Matter Committee - Instructional Quality Commission (CA Dept of Education)</dc:title>
  <dc:subject>English Language Arts/English Language Development Subject Matter Committee Agenda Memorandum of the January 2023 Instructional Quality Commission Meeting.</dc:subject>
  <dc:creator>CDE</dc:creator>
  <cp:keywords/>
  <dc:description/>
  <cp:lastModifiedBy>Terri Yan</cp:lastModifiedBy>
  <cp:revision>5</cp:revision>
  <cp:lastPrinted>2017-12-19T16:21:00Z</cp:lastPrinted>
  <dcterms:created xsi:type="dcterms:W3CDTF">2023-01-23T20:40:00Z</dcterms:created>
  <dcterms:modified xsi:type="dcterms:W3CDTF">2023-01-23T23:57:00Z</dcterms:modified>
</cp:coreProperties>
</file>