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0514E9" w:rsidRDefault="006F31E2" w:rsidP="000514E9">
      <w:pPr>
        <w:pStyle w:val="Heading1"/>
      </w:pPr>
      <w:r w:rsidRPr="000514E9">
        <w:t>Watsonville Prep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641E40" w:rsidRPr="00641E40">
        <w:rPr>
          <w:rFonts w:cs="Arial"/>
        </w:rPr>
        <w:t>201 Brewington Avenue, Watsonville, CA 95076-4022</w:t>
      </w:r>
    </w:p>
    <w:p w:rsidR="000514E9" w:rsidRDefault="00F36ABE" w:rsidP="00F36ABE">
      <w:pPr>
        <w:spacing w:before="120" w:after="240"/>
      </w:pPr>
      <w:r w:rsidRPr="005B2D2C">
        <w:rPr>
          <w:rFonts w:cs="Arial"/>
        </w:rPr>
        <w:t xml:space="preserve">Website Address: </w:t>
      </w:r>
      <w:hyperlink r:id="rId7" w:tooltip="Watsonville Prep" w:history="1">
        <w:r w:rsidR="000514E9" w:rsidRPr="00560E5C">
          <w:rPr>
            <w:rStyle w:val="Hyperlink"/>
            <w:color w:val="0000FF"/>
          </w:rPr>
          <w:t>https://www.watsonvilleprep.org/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CB1E3D" w:rsidRPr="00CB1E3D">
        <w:rPr>
          <w:rFonts w:cs="Arial"/>
          <w:color w:val="000000"/>
        </w:rPr>
        <w:t>44 77248 0138909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2F73C2">
        <w:rPr>
          <w:rFonts w:cs="Arial"/>
        </w:rPr>
        <w:t>2032</w:t>
      </w:r>
    </w:p>
    <w:p w:rsidR="00F36ABE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034990">
        <w:rPr>
          <w:rFonts w:cs="Arial"/>
        </w:rPr>
        <w:t>July 1, 2019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034990">
        <w:rPr>
          <w:rFonts w:cs="Arial"/>
        </w:rPr>
        <w:t>June 30, 2024</w:t>
      </w:r>
    </w:p>
    <w:p w:rsidR="00047994" w:rsidRDefault="00047994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description: </w:t>
      </w:r>
      <w:r w:rsidR="00641E40">
        <w:rPr>
          <w:rFonts w:cs="Arial"/>
          <w:iCs/>
        </w:rPr>
        <w:t>Watsonville Prep (WPS) aims</w:t>
      </w:r>
      <w:r w:rsidR="00641E40" w:rsidRPr="00641E40">
        <w:rPr>
          <w:rFonts w:cs="Arial"/>
        </w:rPr>
        <w:t xml:space="preserve"> to equip students to be learners and leaders in hig</w:t>
      </w:r>
      <w:r w:rsidR="00641E40">
        <w:rPr>
          <w:rFonts w:cs="Arial"/>
        </w:rPr>
        <w:t>h school, college, and beyond. WPS</w:t>
      </w:r>
      <w:r w:rsidR="00641E40" w:rsidRPr="00641E40">
        <w:rPr>
          <w:rFonts w:cs="Arial"/>
        </w:rPr>
        <w:t xml:space="preserve"> develop</w:t>
      </w:r>
      <w:r w:rsidR="00641E40">
        <w:rPr>
          <w:rFonts w:cs="Arial"/>
        </w:rPr>
        <w:t>s</w:t>
      </w:r>
      <w:r w:rsidR="00641E40" w:rsidRPr="00641E40">
        <w:rPr>
          <w:rFonts w:cs="Arial"/>
        </w:rPr>
        <w:t xml:space="preserve"> top-tier teams of educators who continuou</w:t>
      </w:r>
      <w:r w:rsidR="00641E40">
        <w:rPr>
          <w:rFonts w:cs="Arial"/>
        </w:rPr>
        <w:t>sly improve and innovate,</w:t>
      </w:r>
      <w:r w:rsidR="00641E40" w:rsidRPr="00641E40">
        <w:rPr>
          <w:rFonts w:cs="Arial"/>
        </w:rPr>
        <w:t xml:space="preserve"> deliver</w:t>
      </w:r>
      <w:r w:rsidR="00641E40">
        <w:rPr>
          <w:rFonts w:cs="Arial"/>
        </w:rPr>
        <w:t>ing</w:t>
      </w:r>
      <w:r w:rsidR="00641E40" w:rsidRPr="00641E40">
        <w:rPr>
          <w:rFonts w:cs="Arial"/>
        </w:rPr>
        <w:t xml:space="preserve"> phenomenal outcomes for all students, regardless of their circumstances.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017FDA">
        <w:rPr>
          <w:rFonts w:cs="Arial"/>
        </w:rPr>
        <w:t xml:space="preserve">Grade </w:t>
      </w:r>
      <w:r w:rsidR="00047994">
        <w:rPr>
          <w:rFonts w:cs="Arial"/>
        </w:rPr>
        <w:t>Kindergarten</w:t>
      </w:r>
      <w:r w:rsidR="00017FDA">
        <w:rPr>
          <w:rFonts w:cs="Arial"/>
        </w:rPr>
        <w:t xml:space="preserve"> through Grade Eight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98308D">
        <w:rPr>
          <w:rFonts w:cs="Arial"/>
        </w:rPr>
        <w:t>8</w:t>
      </w:r>
      <w:r>
        <w:rPr>
          <w:rFonts w:cs="Arial"/>
        </w:rPr>
        <w:t>–</w:t>
      </w:r>
      <w:r w:rsidR="0098308D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C37E51">
        <w:rPr>
          <w:rFonts w:cs="Arial"/>
        </w:rPr>
        <w:t>168</w:t>
      </w:r>
    </w:p>
    <w:p w:rsidR="00DC28BB" w:rsidRDefault="00F36ABE" w:rsidP="0098308D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DF7CBB">
        <w:rPr>
          <w:rFonts w:cs="Arial"/>
        </w:rPr>
        <w:t xml:space="preserve">Site </w:t>
      </w:r>
      <w:r w:rsidR="00047994">
        <w:rPr>
          <w:rFonts w:cs="Arial"/>
        </w:rPr>
        <w:t>Based</w:t>
      </w:r>
    </w:p>
    <w:sectPr w:rsidR="00DC28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4E9" w:rsidRDefault="000514E9" w:rsidP="000514E9">
    <w:pPr>
      <w:pStyle w:val="Header"/>
      <w:jc w:val="right"/>
    </w:pPr>
    <w:r>
      <w:t>memo-oab-csd-</w:t>
    </w:r>
    <w:r w:rsidR="003A7D47">
      <w:t>dec</w:t>
    </w:r>
    <w:r>
      <w:t>20item02</w:t>
    </w:r>
  </w:p>
  <w:p w:rsidR="000514E9" w:rsidRDefault="000514E9" w:rsidP="000514E9">
    <w:pPr>
      <w:pStyle w:val="Header"/>
      <w:jc w:val="right"/>
    </w:pPr>
    <w:r>
      <w:t>Attachment</w:t>
    </w:r>
    <w:r w:rsidR="00590F2A">
      <w:t xml:space="preserve"> </w:t>
    </w:r>
    <w:r w:rsidR="003A7D47">
      <w:t>6</w:t>
    </w:r>
    <w:r w:rsidR="00590F2A">
      <w:t>9</w:t>
    </w:r>
  </w:p>
  <w:p w:rsidR="000514E9" w:rsidRDefault="000514E9" w:rsidP="000514E9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17FDA"/>
    <w:rsid w:val="00034990"/>
    <w:rsid w:val="00047790"/>
    <w:rsid w:val="00047994"/>
    <w:rsid w:val="000514E9"/>
    <w:rsid w:val="00051C61"/>
    <w:rsid w:val="000600A8"/>
    <w:rsid w:val="00061520"/>
    <w:rsid w:val="000648C9"/>
    <w:rsid w:val="0008493B"/>
    <w:rsid w:val="00085798"/>
    <w:rsid w:val="0009138C"/>
    <w:rsid w:val="00097856"/>
    <w:rsid w:val="000A40B8"/>
    <w:rsid w:val="000B076D"/>
    <w:rsid w:val="000B2EE0"/>
    <w:rsid w:val="000B7A34"/>
    <w:rsid w:val="000C2464"/>
    <w:rsid w:val="000F3340"/>
    <w:rsid w:val="000F7D8F"/>
    <w:rsid w:val="00103647"/>
    <w:rsid w:val="001073DC"/>
    <w:rsid w:val="00112AA8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2F73C2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A7D47"/>
    <w:rsid w:val="003B3848"/>
    <w:rsid w:val="003C0727"/>
    <w:rsid w:val="0041470A"/>
    <w:rsid w:val="004630BA"/>
    <w:rsid w:val="00463B65"/>
    <w:rsid w:val="00472DEF"/>
    <w:rsid w:val="00476431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471B9"/>
    <w:rsid w:val="00560E5C"/>
    <w:rsid w:val="005646EC"/>
    <w:rsid w:val="00567994"/>
    <w:rsid w:val="0058057B"/>
    <w:rsid w:val="005845B2"/>
    <w:rsid w:val="00586CC0"/>
    <w:rsid w:val="00590F2A"/>
    <w:rsid w:val="00595819"/>
    <w:rsid w:val="005B1C0B"/>
    <w:rsid w:val="005B29B4"/>
    <w:rsid w:val="005C082A"/>
    <w:rsid w:val="005D5896"/>
    <w:rsid w:val="005F25C2"/>
    <w:rsid w:val="0061173E"/>
    <w:rsid w:val="0061608F"/>
    <w:rsid w:val="00626A3E"/>
    <w:rsid w:val="006343E3"/>
    <w:rsid w:val="00641E40"/>
    <w:rsid w:val="00644F01"/>
    <w:rsid w:val="0065217B"/>
    <w:rsid w:val="00680BE8"/>
    <w:rsid w:val="00692276"/>
    <w:rsid w:val="006A099C"/>
    <w:rsid w:val="006C306A"/>
    <w:rsid w:val="006C6934"/>
    <w:rsid w:val="006D650D"/>
    <w:rsid w:val="006E64CE"/>
    <w:rsid w:val="006F31E2"/>
    <w:rsid w:val="007071CE"/>
    <w:rsid w:val="00746815"/>
    <w:rsid w:val="00750D21"/>
    <w:rsid w:val="00766164"/>
    <w:rsid w:val="0079101F"/>
    <w:rsid w:val="007A2FFA"/>
    <w:rsid w:val="007B0268"/>
    <w:rsid w:val="007C5E04"/>
    <w:rsid w:val="007E0133"/>
    <w:rsid w:val="007E7D26"/>
    <w:rsid w:val="00804E3D"/>
    <w:rsid w:val="00810FFF"/>
    <w:rsid w:val="00826388"/>
    <w:rsid w:val="00830896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308D"/>
    <w:rsid w:val="00984E15"/>
    <w:rsid w:val="009B0B8C"/>
    <w:rsid w:val="009C55B5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564F"/>
    <w:rsid w:val="00C36387"/>
    <w:rsid w:val="00C37E51"/>
    <w:rsid w:val="00C40A70"/>
    <w:rsid w:val="00C535A8"/>
    <w:rsid w:val="00C63C4A"/>
    <w:rsid w:val="00C72022"/>
    <w:rsid w:val="00C80FE0"/>
    <w:rsid w:val="00C81256"/>
    <w:rsid w:val="00CB1E3D"/>
    <w:rsid w:val="00CB27A3"/>
    <w:rsid w:val="00CB7D74"/>
    <w:rsid w:val="00CC4984"/>
    <w:rsid w:val="00CD269A"/>
    <w:rsid w:val="00CF640D"/>
    <w:rsid w:val="00D07785"/>
    <w:rsid w:val="00D1568F"/>
    <w:rsid w:val="00D15D9D"/>
    <w:rsid w:val="00D246FB"/>
    <w:rsid w:val="00D25D80"/>
    <w:rsid w:val="00D82FB8"/>
    <w:rsid w:val="00D91C03"/>
    <w:rsid w:val="00D936A2"/>
    <w:rsid w:val="00D944D2"/>
    <w:rsid w:val="00DA3099"/>
    <w:rsid w:val="00DA429D"/>
    <w:rsid w:val="00DB1668"/>
    <w:rsid w:val="00DC28BB"/>
    <w:rsid w:val="00DD0CE6"/>
    <w:rsid w:val="00DD1EF1"/>
    <w:rsid w:val="00DF7CBB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268FA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5CD407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14E9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14E9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atsonvillepre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69 - Information Memorandum (CA State Board of Education)</vt:lpstr>
    </vt:vector>
  </TitlesOfParts>
  <Company>CA Department of Education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69 - Information Memorandum (CA State Board of Education)</dc:title>
  <dc:subject>Watsonville Prep. State Board of Education-Authorized Districtwide Charters: Annual Academic Report.</dc:subject>
  <dc:creator/>
  <cp:keywords/>
  <dc:description/>
  <cp:lastPrinted>2018-04-13T22:28:00Z</cp:lastPrinted>
  <dcterms:created xsi:type="dcterms:W3CDTF">2020-06-16T22:24:00Z</dcterms:created>
  <dcterms:modified xsi:type="dcterms:W3CDTF">2020-11-06T20:28:00Z</dcterms:modified>
  <cp:category/>
</cp:coreProperties>
</file>