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4BAB" w14:textId="0D23ABCC" w:rsidR="00185254" w:rsidRPr="000B2A1C" w:rsidRDefault="000B2A1C" w:rsidP="000B2A1C">
      <w:pPr>
        <w:pStyle w:val="Heading1"/>
        <w:spacing w:before="0"/>
        <w:jc w:val="center"/>
      </w:pPr>
      <w:r w:rsidRPr="000B2A1C">
        <w:t>College Preparatory Middle</w:t>
      </w:r>
    </w:p>
    <w:p w14:paraId="7524E5EA" w14:textId="7AEB2CFD" w:rsidR="00185254" w:rsidRPr="0061608F" w:rsidRDefault="000B2A1C" w:rsidP="00185254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185254" w:rsidRPr="0061608F">
        <w:rPr>
          <w:rFonts w:cs="Arial"/>
        </w:rPr>
        <w:t xml:space="preserve">Address: </w:t>
      </w:r>
      <w:r w:rsidR="006D0735" w:rsidRPr="006D0735">
        <w:rPr>
          <w:rFonts w:cs="Arial"/>
        </w:rPr>
        <w:t>10269 Madrid Way</w:t>
      </w:r>
      <w:r w:rsidR="00185254">
        <w:rPr>
          <w:rFonts w:cs="Arial"/>
        </w:rPr>
        <w:t xml:space="preserve">, </w:t>
      </w:r>
      <w:r w:rsidR="006D0735" w:rsidRPr="006D0735">
        <w:rPr>
          <w:rFonts w:cs="Arial"/>
        </w:rPr>
        <w:t>Spring Valley</w:t>
      </w:r>
      <w:r w:rsidR="00185254">
        <w:rPr>
          <w:rFonts w:cs="Arial"/>
        </w:rPr>
        <w:t xml:space="preserve">, CA </w:t>
      </w:r>
      <w:r w:rsidR="006D0735" w:rsidRPr="006D0735">
        <w:rPr>
          <w:rFonts w:cs="Arial"/>
        </w:rPr>
        <w:t>91977-1928</w:t>
      </w:r>
    </w:p>
    <w:p w14:paraId="23953985" w14:textId="2B29ECA2" w:rsidR="002B04D3" w:rsidRPr="002B04D3" w:rsidRDefault="00185254" w:rsidP="00185254">
      <w:pPr>
        <w:spacing w:before="120" w:after="240"/>
        <w:rPr>
          <w:rFonts w:cs="Arial"/>
          <w:color w:val="0000FF"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history="1">
        <w:r w:rsidR="002B04D3" w:rsidRPr="007B0C6B">
          <w:rPr>
            <w:rStyle w:val="Hyperlink"/>
            <w:rFonts w:cs="Arial"/>
          </w:rPr>
          <w:t>www.mycpms.com</w:t>
        </w:r>
      </w:hyperlink>
      <w:bookmarkStart w:id="0" w:name="_GoBack"/>
      <w:bookmarkEnd w:id="0"/>
    </w:p>
    <w:p w14:paraId="2ECC725E" w14:textId="77777777" w:rsidR="00185254" w:rsidRPr="008172FE" w:rsidRDefault="00185254" w:rsidP="00185254">
      <w:pPr>
        <w:spacing w:before="120" w:after="240"/>
        <w:rPr>
          <w:rFonts w:cs="Arial"/>
          <w:sz w:val="32"/>
          <w:szCs w:val="32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8172FE">
        <w:rPr>
          <w:rFonts w:cs="Arial"/>
          <w:color w:val="000000"/>
        </w:rPr>
        <w:t>37 77164 0137356</w:t>
      </w:r>
    </w:p>
    <w:p w14:paraId="744C4BD3" w14:textId="77777777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1967</w:t>
      </w:r>
    </w:p>
    <w:p w14:paraId="2E05C907" w14:textId="303BEFE3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2018 through June 30, 202</w:t>
      </w:r>
      <w:r w:rsidR="0019609C">
        <w:rPr>
          <w:rFonts w:cs="Arial"/>
        </w:rPr>
        <w:t>5</w:t>
      </w:r>
    </w:p>
    <w:p w14:paraId="2EFDD042" w14:textId="326E592B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="00801E8F">
        <w:rPr>
          <w:rFonts w:cs="Arial"/>
        </w:rPr>
        <w:t xml:space="preserve">College </w:t>
      </w:r>
      <w:r w:rsidR="000B2A1C">
        <w:rPr>
          <w:rFonts w:cs="Arial"/>
        </w:rPr>
        <w:t>Preparatory Middle</w:t>
      </w:r>
      <w:r w:rsidR="00801E8F">
        <w:rPr>
          <w:rFonts w:cs="Arial"/>
        </w:rPr>
        <w:t xml:space="preserve"> provides a safe, nurturing educational community for the middle school learner based on mutual respect, high expectations for academics and behavior, with the appropriate supports in place to ensure all learners succeed.</w:t>
      </w:r>
    </w:p>
    <w:p w14:paraId="5A2B4F17" w14:textId="26F69C36" w:rsidR="00185254" w:rsidRPr="0061608F" w:rsidRDefault="00185254" w:rsidP="00185254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 xml:space="preserve">Grade </w:t>
      </w:r>
      <w:r w:rsidR="000B2A1C">
        <w:rPr>
          <w:rFonts w:cs="Arial"/>
        </w:rPr>
        <w:t>F</w:t>
      </w:r>
      <w:r>
        <w:rPr>
          <w:rFonts w:cs="Arial"/>
        </w:rPr>
        <w:t xml:space="preserve">ive through </w:t>
      </w:r>
      <w:r w:rsidR="000B2A1C">
        <w:rPr>
          <w:rFonts w:cs="Arial"/>
        </w:rPr>
        <w:t>Gr</w:t>
      </w:r>
      <w:r>
        <w:rPr>
          <w:rFonts w:cs="Arial"/>
        </w:rPr>
        <w:t xml:space="preserve">ade </w:t>
      </w:r>
      <w:r w:rsidR="000B2A1C">
        <w:rPr>
          <w:rFonts w:cs="Arial"/>
        </w:rPr>
        <w:t>E</w:t>
      </w:r>
      <w:r>
        <w:rPr>
          <w:rFonts w:cs="Arial"/>
        </w:rPr>
        <w:t>ight</w:t>
      </w:r>
    </w:p>
    <w:p w14:paraId="4A85FA66" w14:textId="31CEBD9D" w:rsidR="00185254" w:rsidRDefault="00185254" w:rsidP="00185254">
      <w:pPr>
        <w:spacing w:before="120" w:after="240"/>
        <w:rPr>
          <w:rFonts w:cs="Arial"/>
        </w:rPr>
      </w:pPr>
      <w:r w:rsidRPr="00FB3C6D">
        <w:rPr>
          <w:rFonts w:cs="Arial"/>
        </w:rPr>
        <w:t>20</w:t>
      </w:r>
      <w:r w:rsidR="0019609C" w:rsidRPr="00FB3C6D">
        <w:rPr>
          <w:rFonts w:cs="Arial"/>
        </w:rPr>
        <w:t>20</w:t>
      </w:r>
      <w:r w:rsidRPr="00FB3C6D">
        <w:rPr>
          <w:rFonts w:cs="Arial"/>
        </w:rPr>
        <w:t>–</w:t>
      </w:r>
      <w:r w:rsidR="0019609C" w:rsidRPr="00FB3C6D">
        <w:rPr>
          <w:rFonts w:cs="Arial"/>
        </w:rPr>
        <w:t>21</w:t>
      </w:r>
      <w:r w:rsidRPr="00FB3C6D">
        <w:rPr>
          <w:rFonts w:cs="Arial"/>
        </w:rPr>
        <w:t xml:space="preserve"> Enrollment: </w:t>
      </w:r>
      <w:r w:rsidR="00FB3C6D" w:rsidRPr="00FB3C6D">
        <w:rPr>
          <w:rFonts w:cs="Arial"/>
        </w:rPr>
        <w:t>402</w:t>
      </w:r>
    </w:p>
    <w:p w14:paraId="68606841" w14:textId="47A24F6D" w:rsidR="008172FE" w:rsidRPr="001E005E" w:rsidRDefault="00185254" w:rsidP="001E005E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sectPr w:rsidR="008172FE" w:rsidRPr="001E00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79CD" w14:textId="77777777" w:rsidR="000B2A1C" w:rsidRDefault="000B2A1C" w:rsidP="000B2A1C">
      <w:r>
        <w:separator/>
      </w:r>
    </w:p>
  </w:endnote>
  <w:endnote w:type="continuationSeparator" w:id="0">
    <w:p w14:paraId="74BDC3D2" w14:textId="77777777" w:rsidR="000B2A1C" w:rsidRDefault="000B2A1C" w:rsidP="000B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B069" w14:textId="77777777" w:rsidR="000B2A1C" w:rsidRDefault="000B2A1C" w:rsidP="000B2A1C">
      <w:r>
        <w:separator/>
      </w:r>
    </w:p>
  </w:footnote>
  <w:footnote w:type="continuationSeparator" w:id="0">
    <w:p w14:paraId="0E35AD07" w14:textId="77777777" w:rsidR="000B2A1C" w:rsidRDefault="000B2A1C" w:rsidP="000B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CB87" w14:textId="6AC04417" w:rsidR="000B2A1C" w:rsidRDefault="000B2A1C" w:rsidP="000B2A1C">
    <w:pPr>
      <w:pStyle w:val="Header"/>
      <w:tabs>
        <w:tab w:val="clear" w:pos="4680"/>
        <w:tab w:val="center" w:pos="9360"/>
      </w:tabs>
      <w:ind w:left="720"/>
      <w:jc w:val="right"/>
    </w:pPr>
    <w:r>
      <w:t>memo-oab-csd-</w:t>
    </w:r>
    <w:r w:rsidR="000D51C2">
      <w:t>dec</w:t>
    </w:r>
    <w:r>
      <w:t>21item02</w:t>
    </w:r>
  </w:p>
  <w:p w14:paraId="2ED67042" w14:textId="6EC8FB88" w:rsidR="000B2A1C" w:rsidRDefault="000B2A1C" w:rsidP="000B2A1C">
    <w:pPr>
      <w:pStyle w:val="Header"/>
      <w:tabs>
        <w:tab w:val="clear" w:pos="4680"/>
        <w:tab w:val="center" w:pos="9360"/>
      </w:tabs>
      <w:ind w:left="720"/>
      <w:jc w:val="right"/>
    </w:pPr>
    <w:r>
      <w:t>Attachment 6</w:t>
    </w:r>
  </w:p>
  <w:p w14:paraId="2F667B7B" w14:textId="7925A736" w:rsidR="000B2A1C" w:rsidRDefault="000B2A1C" w:rsidP="000B2A1C">
    <w:pPr>
      <w:pStyle w:val="Header"/>
      <w:tabs>
        <w:tab w:val="clear" w:pos="4680"/>
        <w:tab w:val="center" w:pos="9360"/>
      </w:tabs>
      <w:spacing w:after="240"/>
      <w:ind w:left="72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54"/>
    <w:rsid w:val="000B2A1C"/>
    <w:rsid w:val="000D51C2"/>
    <w:rsid w:val="000F7AF5"/>
    <w:rsid w:val="00161238"/>
    <w:rsid w:val="00185254"/>
    <w:rsid w:val="0019609C"/>
    <w:rsid w:val="001A0CA5"/>
    <w:rsid w:val="001E005E"/>
    <w:rsid w:val="00223F78"/>
    <w:rsid w:val="00254AD1"/>
    <w:rsid w:val="002B04D3"/>
    <w:rsid w:val="002E4CB5"/>
    <w:rsid w:val="00430734"/>
    <w:rsid w:val="004D58E8"/>
    <w:rsid w:val="004E7AC1"/>
    <w:rsid w:val="005C5B70"/>
    <w:rsid w:val="006D0735"/>
    <w:rsid w:val="007428B8"/>
    <w:rsid w:val="007E5BF1"/>
    <w:rsid w:val="007E64ED"/>
    <w:rsid w:val="007F5F3F"/>
    <w:rsid w:val="00801E8F"/>
    <w:rsid w:val="0081256C"/>
    <w:rsid w:val="008172FE"/>
    <w:rsid w:val="008E4D20"/>
    <w:rsid w:val="00985C28"/>
    <w:rsid w:val="009B3E8C"/>
    <w:rsid w:val="009C70F5"/>
    <w:rsid w:val="00AE0C8E"/>
    <w:rsid w:val="00AF0211"/>
    <w:rsid w:val="00BB1847"/>
    <w:rsid w:val="00BC76C9"/>
    <w:rsid w:val="00C21731"/>
    <w:rsid w:val="00C82975"/>
    <w:rsid w:val="00CA6E47"/>
    <w:rsid w:val="00CB6664"/>
    <w:rsid w:val="00D15074"/>
    <w:rsid w:val="00D20A5B"/>
    <w:rsid w:val="00D41632"/>
    <w:rsid w:val="00D47DAB"/>
    <w:rsid w:val="00DA52B3"/>
    <w:rsid w:val="00DC52B0"/>
    <w:rsid w:val="00DC6AE6"/>
    <w:rsid w:val="00DC774C"/>
    <w:rsid w:val="00E05688"/>
    <w:rsid w:val="00E634EC"/>
    <w:rsid w:val="00E90B6F"/>
    <w:rsid w:val="00EA58D4"/>
    <w:rsid w:val="00FB3C6D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70ECE6"/>
  <w15:chartTrackingRefBased/>
  <w15:docId w15:val="{B59A0F4B-36D0-4638-9940-BCEA3612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25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1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1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cp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6 - Information Memorandum (CA State Board of Education)</vt:lpstr>
    </vt:vector>
  </TitlesOfParts>
  <Company>California State Board of Education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6 - Information Memorandum (CA State Board of Education)</dc:title>
  <dc:subject>College Preparatory Middle. SBE Information Memo Item.</dc:subject>
  <dc:creator/>
  <cp:keywords/>
  <dc:description/>
  <cp:lastPrinted>2017-12-08T22:18:00Z</cp:lastPrinted>
  <dcterms:created xsi:type="dcterms:W3CDTF">2021-11-10T23:10:00Z</dcterms:created>
  <dcterms:modified xsi:type="dcterms:W3CDTF">2021-11-10T23:10:00Z</dcterms:modified>
  <cp:category/>
</cp:coreProperties>
</file>