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DB4A2" w14:textId="77777777" w:rsidR="00057A96" w:rsidRPr="00BB547C" w:rsidRDefault="00057A96" w:rsidP="00CA4E8C">
      <w:pPr>
        <w:pStyle w:val="BodyText20"/>
        <w:spacing w:after="0"/>
      </w:pPr>
      <w:bookmarkStart w:id="0" w:name="_GoBack"/>
      <w:bookmarkEnd w:id="0"/>
      <w:r w:rsidRPr="00BB547C">
        <w:t>California Department of Education</w:t>
      </w:r>
    </w:p>
    <w:p w14:paraId="27175F61" w14:textId="77777777" w:rsidR="00057A96" w:rsidRPr="00BB547C" w:rsidRDefault="00057A96" w:rsidP="00F9571F">
      <w:r w:rsidRPr="00BB547C">
        <w:t>Executive Office</w:t>
      </w:r>
    </w:p>
    <w:p w14:paraId="46B2CC60" w14:textId="77777777" w:rsidR="00982A10" w:rsidRPr="00BB547C" w:rsidRDefault="00057A96" w:rsidP="00F9571F">
      <w:r w:rsidRPr="00BB547C">
        <w:t>SBE-00</w:t>
      </w:r>
      <w:r w:rsidR="00BC376B" w:rsidRPr="00BB547C">
        <w:t>2</w:t>
      </w:r>
      <w:r w:rsidRPr="00BB547C">
        <w:t xml:space="preserve"> (REV. 1</w:t>
      </w:r>
      <w:r w:rsidR="000C139F" w:rsidRPr="00BB547C">
        <w:t>1</w:t>
      </w:r>
      <w:r w:rsidRPr="00BB547C">
        <w:t>/2017)</w:t>
      </w:r>
    </w:p>
    <w:p w14:paraId="54576B4C" w14:textId="35B8D9AA" w:rsidR="00F9571F" w:rsidRPr="00BB547C" w:rsidRDefault="00F9571F" w:rsidP="00F9571F">
      <w:r w:rsidRPr="00BB547C">
        <w:br w:type="column"/>
      </w:r>
      <w:r w:rsidRPr="00BB547C">
        <w:t>memo-pptb-adad-aug19item02</w:t>
      </w:r>
    </w:p>
    <w:p w14:paraId="38BC1615" w14:textId="77777777" w:rsidR="00982A10" w:rsidRPr="00BB547C" w:rsidRDefault="00982A10" w:rsidP="00F9571F">
      <w:pPr>
        <w:pStyle w:val="Heading1"/>
        <w:spacing w:line="360" w:lineRule="auto"/>
        <w:rPr>
          <w:rFonts w:ascii="Arial" w:hAnsi="Arial" w:cs="Arial"/>
          <w:b/>
          <w:color w:val="auto"/>
          <w:sz w:val="40"/>
          <w:szCs w:val="52"/>
        </w:rPr>
        <w:sectPr w:rsidR="00982A10" w:rsidRPr="00BB547C" w:rsidSect="00982A10">
          <w:type w:val="continuous"/>
          <w:pgSz w:w="12240" w:h="15840"/>
          <w:pgMar w:top="720" w:right="1440" w:bottom="1440" w:left="1440" w:header="720" w:footer="720" w:gutter="0"/>
          <w:cols w:num="2" w:space="144" w:equalWidth="0">
            <w:col w:w="5760" w:space="144"/>
            <w:col w:w="3456"/>
          </w:cols>
        </w:sectPr>
      </w:pPr>
    </w:p>
    <w:p w14:paraId="22A7E472" w14:textId="77777777" w:rsidR="00057A96" w:rsidRPr="00BB547C" w:rsidRDefault="00BC376B" w:rsidP="0033616F">
      <w:pPr>
        <w:pStyle w:val="Heading1"/>
        <w:spacing w:line="360" w:lineRule="auto"/>
        <w:rPr>
          <w:rFonts w:ascii="Arial" w:hAnsi="Arial" w:cs="Arial"/>
          <w:b/>
          <w:color w:val="auto"/>
          <w:sz w:val="40"/>
          <w:szCs w:val="52"/>
        </w:rPr>
      </w:pPr>
      <w:r w:rsidRPr="00BB547C">
        <w:rPr>
          <w:rFonts w:ascii="Arial" w:hAnsi="Arial" w:cs="Arial"/>
          <w:b/>
          <w:color w:val="auto"/>
          <w:sz w:val="40"/>
          <w:szCs w:val="52"/>
        </w:rPr>
        <w:t>MEMORANDUM</w:t>
      </w:r>
    </w:p>
    <w:p w14:paraId="7E6ECFE6" w14:textId="28F76572" w:rsidR="00057A96" w:rsidRPr="00BC2803" w:rsidRDefault="008F6CA0" w:rsidP="00BC2803">
      <w:pPr>
        <w:pStyle w:val="MessageHeader"/>
      </w:pPr>
      <w:r w:rsidRPr="00BC2803">
        <w:rPr>
          <w:b/>
        </w:rPr>
        <w:t>DATE:</w:t>
      </w:r>
      <w:r w:rsidRPr="00BC2803">
        <w:tab/>
      </w:r>
      <w:r w:rsidR="00850F50" w:rsidRPr="00BC2803">
        <w:t>August</w:t>
      </w:r>
      <w:r w:rsidR="00BC37C6" w:rsidRPr="00BC2803">
        <w:t xml:space="preserve"> </w:t>
      </w:r>
      <w:r w:rsidR="00262F47" w:rsidRPr="00BC2803">
        <w:t>1</w:t>
      </w:r>
      <w:r w:rsidR="00850F50" w:rsidRPr="00BC2803">
        <w:t>6</w:t>
      </w:r>
      <w:r w:rsidR="00897635" w:rsidRPr="00BC2803">
        <w:t>, 2019</w:t>
      </w:r>
    </w:p>
    <w:p w14:paraId="7C2AAFA0" w14:textId="77777777" w:rsidR="00057A96" w:rsidRPr="00BC2803" w:rsidRDefault="00057A96" w:rsidP="00BC2803">
      <w:pPr>
        <w:pStyle w:val="MessageHeader"/>
      </w:pPr>
      <w:r w:rsidRPr="00BC2803">
        <w:rPr>
          <w:b/>
        </w:rPr>
        <w:t>TO:</w:t>
      </w:r>
      <w:r w:rsidRPr="00BC2803">
        <w:tab/>
        <w:t>MEMBERS, State Board of Education</w:t>
      </w:r>
      <w:r w:rsidRPr="00BC2803">
        <w:tab/>
      </w:r>
    </w:p>
    <w:p w14:paraId="0CA07DBF" w14:textId="77777777" w:rsidR="00057A96" w:rsidRPr="00BC2803" w:rsidRDefault="00057A96" w:rsidP="00BC2803">
      <w:pPr>
        <w:pStyle w:val="MessageHeader"/>
      </w:pPr>
      <w:r w:rsidRPr="00BC2803">
        <w:rPr>
          <w:b/>
        </w:rPr>
        <w:t>FROM:</w:t>
      </w:r>
      <w:r w:rsidR="00C61F78" w:rsidRPr="00BC2803">
        <w:tab/>
        <w:t>TO</w:t>
      </w:r>
      <w:r w:rsidR="001D4A5B" w:rsidRPr="00BC2803">
        <w:t>NY THURMOND</w:t>
      </w:r>
      <w:r w:rsidR="00C61F78" w:rsidRPr="00BC2803">
        <w:t xml:space="preserve">, </w:t>
      </w:r>
      <w:r w:rsidRPr="00BC2803">
        <w:t>State Superintendent of Public Instruction</w:t>
      </w:r>
    </w:p>
    <w:p w14:paraId="5C0DDC74" w14:textId="25996A46" w:rsidR="00D73C57" w:rsidRPr="00BC2803" w:rsidRDefault="00057A96" w:rsidP="00BC2803">
      <w:pPr>
        <w:pStyle w:val="MessageHeader"/>
      </w:pPr>
      <w:r w:rsidRPr="00BC2803">
        <w:rPr>
          <w:b/>
        </w:rPr>
        <w:t>SUBJECT:</w:t>
      </w:r>
      <w:r w:rsidRPr="00BC2803">
        <w:tab/>
      </w:r>
      <w:r w:rsidR="00D73C57" w:rsidRPr="00BC2803">
        <w:t>Updates on the California Spanish Assessment Standard Setting Plan</w:t>
      </w:r>
    </w:p>
    <w:p w14:paraId="303ADDF5" w14:textId="3FDD5DD8" w:rsidR="00057A96" w:rsidRPr="00BB547C" w:rsidRDefault="00474A2F" w:rsidP="00A70686">
      <w:pPr>
        <w:pStyle w:val="Heading2"/>
        <w:spacing w:before="240" w:after="240"/>
        <w:rPr>
          <w:sz w:val="36"/>
        </w:rPr>
      </w:pPr>
      <w:r w:rsidRPr="00BB547C">
        <w:rPr>
          <w:sz w:val="36"/>
        </w:rPr>
        <w:t>Summary o</w:t>
      </w:r>
      <w:r w:rsidR="00057A96" w:rsidRPr="00BB547C">
        <w:rPr>
          <w:sz w:val="36"/>
        </w:rPr>
        <w:t>f Key Issue</w:t>
      </w:r>
      <w:r w:rsidR="00D41204" w:rsidRPr="00BB547C">
        <w:rPr>
          <w:sz w:val="36"/>
        </w:rPr>
        <w:t>s</w:t>
      </w:r>
    </w:p>
    <w:p w14:paraId="1145947F" w14:textId="5C52CA19" w:rsidR="00A5628A" w:rsidRPr="00BB547C" w:rsidRDefault="00A5628A" w:rsidP="00A5628A">
      <w:pPr>
        <w:spacing w:before="240" w:after="240"/>
      </w:pPr>
      <w:r w:rsidRPr="00BB547C">
        <w:t xml:space="preserve">In September 2019, the California Department of Education (CDE) will bring proposed threshold scores for the California Spanish Assessment (CSA) to the </w:t>
      </w:r>
      <w:r w:rsidR="00972874" w:rsidRPr="00BB547C">
        <w:t xml:space="preserve">California </w:t>
      </w:r>
      <w:r w:rsidRPr="00BB547C">
        <w:t>State Board of Education (SBE) for adoption. Threshold scores determine the “entry” or “exit” points between the three levels of achievement</w:t>
      </w:r>
      <w:r w:rsidR="00082FE6" w:rsidRPr="00BB547C">
        <w:rPr>
          <w:rFonts w:ascii="Calibri" w:eastAsiaTheme="minorHAnsi" w:hAnsi="Calibri" w:cs="Calibri"/>
          <w:color w:val="000000"/>
          <w:sz w:val="22"/>
          <w:szCs w:val="22"/>
        </w:rPr>
        <w:t>––</w:t>
      </w:r>
      <w:r w:rsidR="00030AD6" w:rsidRPr="00BB547C">
        <w:rPr>
          <w:rFonts w:eastAsiaTheme="minorHAnsi" w:cs="Arial"/>
          <w:color w:val="000000"/>
        </w:rPr>
        <w:t>Limited</w:t>
      </w:r>
      <w:r w:rsidR="00E76E4E" w:rsidRPr="00BB547C">
        <w:rPr>
          <w:rFonts w:eastAsiaTheme="minorHAnsi" w:cs="Arial"/>
          <w:color w:val="000000"/>
        </w:rPr>
        <w:t xml:space="preserve">, Moderate, </w:t>
      </w:r>
      <w:r w:rsidR="00262F47" w:rsidRPr="00BB547C">
        <w:rPr>
          <w:rFonts w:eastAsiaTheme="minorHAnsi" w:cs="Arial"/>
          <w:color w:val="000000"/>
        </w:rPr>
        <w:t xml:space="preserve">and </w:t>
      </w:r>
      <w:r w:rsidR="00E76E4E" w:rsidRPr="00BB547C">
        <w:rPr>
          <w:rFonts w:eastAsiaTheme="minorHAnsi" w:cs="Arial"/>
          <w:color w:val="000000"/>
        </w:rPr>
        <w:t>High</w:t>
      </w:r>
      <w:r w:rsidR="00082FE6" w:rsidRPr="00BB547C">
        <w:rPr>
          <w:rFonts w:ascii="Calibri" w:eastAsiaTheme="minorHAnsi" w:hAnsi="Calibri" w:cs="Calibri"/>
          <w:color w:val="000000"/>
          <w:sz w:val="22"/>
          <w:szCs w:val="22"/>
        </w:rPr>
        <w:t>––</w:t>
      </w:r>
      <w:r w:rsidRPr="00BB547C">
        <w:t>on the CSA</w:t>
      </w:r>
      <w:r w:rsidR="00E64814" w:rsidRPr="00BB547C">
        <w:t xml:space="preserve"> corresponding to the achievement level descriptors approved by the SBE in November 2017</w:t>
      </w:r>
      <w:r w:rsidRPr="00BB547C">
        <w:t xml:space="preserve">. This Memorandum provides a summary of </w:t>
      </w:r>
      <w:r w:rsidR="00AB4982" w:rsidRPr="00BB547C">
        <w:t xml:space="preserve">related </w:t>
      </w:r>
      <w:r w:rsidR="00205F9D" w:rsidRPr="00BB547C">
        <w:t>activities</w:t>
      </w:r>
      <w:r w:rsidRPr="00BB547C">
        <w:t xml:space="preserve"> conducted prior to the CSA </w:t>
      </w:r>
      <w:r w:rsidR="00205F9D" w:rsidRPr="00BB547C">
        <w:t>standard setting</w:t>
      </w:r>
      <w:r w:rsidRPr="00BB547C">
        <w:t xml:space="preserve"> workshop.</w:t>
      </w:r>
    </w:p>
    <w:p w14:paraId="7F189859" w14:textId="77777777" w:rsidR="001B49EA" w:rsidRPr="00BB547C" w:rsidRDefault="00926BBB" w:rsidP="001B49EA">
      <w:pPr>
        <w:spacing w:before="240" w:after="240"/>
        <w:rPr>
          <w:b/>
          <w:sz w:val="36"/>
          <w:szCs w:val="36"/>
        </w:rPr>
      </w:pPr>
      <w:r w:rsidRPr="00BB547C">
        <w:rPr>
          <w:b/>
          <w:sz w:val="36"/>
          <w:szCs w:val="36"/>
        </w:rPr>
        <w:t xml:space="preserve">Purpose of the </w:t>
      </w:r>
      <w:r w:rsidR="00205F9D" w:rsidRPr="00BB547C">
        <w:rPr>
          <w:b/>
          <w:sz w:val="36"/>
          <w:szCs w:val="36"/>
        </w:rPr>
        <w:t>Standard Setting</w:t>
      </w:r>
    </w:p>
    <w:p w14:paraId="7A90FC7A" w14:textId="591B8B93" w:rsidR="001B080B" w:rsidRPr="00BB547C" w:rsidRDefault="00E64814" w:rsidP="00641F2E">
      <w:pPr>
        <w:autoSpaceDE w:val="0"/>
        <w:autoSpaceDN w:val="0"/>
        <w:adjustRightInd w:val="0"/>
        <w:spacing w:after="240"/>
        <w:rPr>
          <w:rFonts w:cs="Arial"/>
        </w:rPr>
      </w:pPr>
      <w:r w:rsidRPr="00BB547C">
        <w:rPr>
          <w:rFonts w:cs="Arial"/>
        </w:rPr>
        <w:t xml:space="preserve">In August 2016, the </w:t>
      </w:r>
      <w:r w:rsidR="001B080B" w:rsidRPr="00BB547C">
        <w:rPr>
          <w:rFonts w:cs="Arial"/>
        </w:rPr>
        <w:t>SBE</w:t>
      </w:r>
      <w:r w:rsidR="00410552" w:rsidRPr="00BB547C">
        <w:rPr>
          <w:rFonts w:cs="Arial"/>
        </w:rPr>
        <w:t xml:space="preserve"> </w:t>
      </w:r>
      <w:r w:rsidR="001B080B" w:rsidRPr="00BB547C">
        <w:rPr>
          <w:rFonts w:cs="Arial"/>
        </w:rPr>
        <w:t xml:space="preserve">approved </w:t>
      </w:r>
      <w:r w:rsidRPr="00BB547C">
        <w:rPr>
          <w:rFonts w:cs="Arial"/>
        </w:rPr>
        <w:t xml:space="preserve">the high-level test design </w:t>
      </w:r>
      <w:r w:rsidR="00015811" w:rsidRPr="00BB547C">
        <w:rPr>
          <w:rFonts w:cs="Arial"/>
        </w:rPr>
        <w:t>of the CSA to measure a student’s competency in</w:t>
      </w:r>
      <w:r w:rsidR="001B080B" w:rsidRPr="00BB547C">
        <w:rPr>
          <w:rFonts w:cs="Arial"/>
        </w:rPr>
        <w:t xml:space="preserve"> Spanish reading language arts in grades three through eight and high school for the purpose</w:t>
      </w:r>
      <w:r w:rsidR="00262F47" w:rsidRPr="00BB547C">
        <w:rPr>
          <w:rFonts w:cs="Arial"/>
        </w:rPr>
        <w:t>s</w:t>
      </w:r>
      <w:r w:rsidR="001B080B" w:rsidRPr="00BB547C">
        <w:rPr>
          <w:rFonts w:cs="Arial"/>
        </w:rPr>
        <w:t xml:space="preserve"> of</w:t>
      </w:r>
      <w:r w:rsidR="00262F47" w:rsidRPr="00BB547C">
        <w:rPr>
          <w:rFonts w:cs="Arial"/>
        </w:rPr>
        <w:t xml:space="preserve"> the following</w:t>
      </w:r>
      <w:r w:rsidR="001B080B" w:rsidRPr="00BB547C">
        <w:rPr>
          <w:rFonts w:cs="Arial"/>
        </w:rPr>
        <w:t>:</w:t>
      </w:r>
    </w:p>
    <w:p w14:paraId="46EE705E" w14:textId="3D0E46BC" w:rsidR="001B080B" w:rsidRPr="00BB547C" w:rsidRDefault="00262F47" w:rsidP="00641F2E">
      <w:pPr>
        <w:pStyle w:val="ListParagraph"/>
        <w:numPr>
          <w:ilvl w:val="0"/>
          <w:numId w:val="2"/>
        </w:numPr>
        <w:autoSpaceDE w:val="0"/>
        <w:autoSpaceDN w:val="0"/>
        <w:adjustRightInd w:val="0"/>
        <w:spacing w:after="240"/>
        <w:contextualSpacing w:val="0"/>
      </w:pPr>
      <w:r w:rsidRPr="00BB547C">
        <w:t>P</w:t>
      </w:r>
      <w:r w:rsidR="001B080B" w:rsidRPr="00BB547C">
        <w:t>roviding student-level data in Spanish competency</w:t>
      </w:r>
    </w:p>
    <w:p w14:paraId="0A7B68AC" w14:textId="45558227" w:rsidR="001B080B" w:rsidRPr="00BB547C" w:rsidRDefault="00262F47" w:rsidP="009B26DF">
      <w:pPr>
        <w:pStyle w:val="ListParagraph"/>
        <w:numPr>
          <w:ilvl w:val="0"/>
          <w:numId w:val="2"/>
        </w:numPr>
        <w:autoSpaceDE w:val="0"/>
        <w:autoSpaceDN w:val="0"/>
        <w:adjustRightInd w:val="0"/>
        <w:spacing w:after="240"/>
        <w:contextualSpacing w:val="0"/>
      </w:pPr>
      <w:r w:rsidRPr="00BB547C">
        <w:t xml:space="preserve">Providing </w:t>
      </w:r>
      <w:r w:rsidR="001B080B" w:rsidRPr="00BB547C">
        <w:t>aggregate data that may be used for evaluating the implementation of Spanish language arts programs at the local level</w:t>
      </w:r>
    </w:p>
    <w:p w14:paraId="673FBB7A" w14:textId="457804E0" w:rsidR="001B080B" w:rsidRPr="00BB547C" w:rsidRDefault="00262F47" w:rsidP="009B26DF">
      <w:pPr>
        <w:pStyle w:val="ListParagraph"/>
        <w:numPr>
          <w:ilvl w:val="0"/>
          <w:numId w:val="2"/>
        </w:numPr>
        <w:autoSpaceDE w:val="0"/>
        <w:autoSpaceDN w:val="0"/>
        <w:adjustRightInd w:val="0"/>
        <w:spacing w:after="240"/>
      </w:pPr>
      <w:r w:rsidRPr="00BB547C">
        <w:t>P</w:t>
      </w:r>
      <w:r w:rsidR="001B080B" w:rsidRPr="00BB547C">
        <w:t>roviding a high school measure suitable to be used, in part, for the State Seal of Biliteracy</w:t>
      </w:r>
    </w:p>
    <w:p w14:paraId="721E33E0" w14:textId="5A039F2D" w:rsidR="00B23E98" w:rsidRPr="00BB547C" w:rsidRDefault="008D21CF" w:rsidP="009B26DF">
      <w:pPr>
        <w:autoSpaceDE w:val="0"/>
        <w:autoSpaceDN w:val="0"/>
        <w:adjustRightInd w:val="0"/>
        <w:spacing w:after="240"/>
      </w:pPr>
      <w:r w:rsidRPr="00BB547C">
        <w:rPr>
          <w:rFonts w:cs="Arial"/>
        </w:rPr>
        <w:t xml:space="preserve">In November 2017, in preparation for the SBE’s approval of the CSA threshold scores, </w:t>
      </w:r>
      <w:r w:rsidR="001B49EA" w:rsidRPr="00BB547C">
        <w:rPr>
          <w:rFonts w:cs="Arial"/>
        </w:rPr>
        <w:t xml:space="preserve">the SBE approved </w:t>
      </w:r>
      <w:r w:rsidR="00972874" w:rsidRPr="00BB547C">
        <w:rPr>
          <w:rFonts w:cs="Arial"/>
        </w:rPr>
        <w:t xml:space="preserve">the CSA </w:t>
      </w:r>
      <w:r w:rsidR="001B49EA" w:rsidRPr="00BB547C">
        <w:rPr>
          <w:rFonts w:cs="Arial"/>
        </w:rPr>
        <w:t xml:space="preserve">general </w:t>
      </w:r>
      <w:r w:rsidR="00AB4982" w:rsidRPr="00BB547C">
        <w:rPr>
          <w:rFonts w:cs="Arial"/>
        </w:rPr>
        <w:t xml:space="preserve">achievement level descriptors </w:t>
      </w:r>
      <w:r w:rsidR="001B49EA" w:rsidRPr="00BB547C">
        <w:rPr>
          <w:rFonts w:cs="Arial"/>
        </w:rPr>
        <w:t>(ALDs)</w:t>
      </w:r>
      <w:r w:rsidR="00AB4982" w:rsidRPr="00BB547C">
        <w:rPr>
          <w:rFonts w:cs="Arial"/>
        </w:rPr>
        <w:t>,</w:t>
      </w:r>
      <w:r w:rsidR="001B49EA" w:rsidRPr="00BB547C">
        <w:rPr>
          <w:rFonts w:cs="Arial"/>
        </w:rPr>
        <w:t xml:space="preserve"> </w:t>
      </w:r>
      <w:r w:rsidR="00972874" w:rsidRPr="00BB547C">
        <w:rPr>
          <w:rFonts w:cs="Arial"/>
        </w:rPr>
        <w:t>which describe the expectations at each level</w:t>
      </w:r>
      <w:r w:rsidR="00262F47" w:rsidRPr="00BB547C">
        <w:rPr>
          <w:rFonts w:cs="Arial"/>
        </w:rPr>
        <w:t>;</w:t>
      </w:r>
      <w:r w:rsidR="00414205" w:rsidRPr="00BB547C">
        <w:rPr>
          <w:rFonts w:cs="Arial"/>
        </w:rPr>
        <w:t xml:space="preserve"> </w:t>
      </w:r>
      <w:r w:rsidR="00262F47" w:rsidRPr="00BB547C">
        <w:rPr>
          <w:rFonts w:cs="Arial"/>
        </w:rPr>
        <w:t xml:space="preserve">the expectations </w:t>
      </w:r>
      <w:r w:rsidR="00414205" w:rsidRPr="00BB547C">
        <w:rPr>
          <w:rFonts w:eastAsiaTheme="minorHAnsi" w:cs="Arial"/>
          <w:color w:val="000000"/>
        </w:rPr>
        <w:t>give meaning and context to scale scores by describing the knowledge and skills students must demonstrate to achieve each level</w:t>
      </w:r>
      <w:r w:rsidR="00FE260D" w:rsidRPr="00BB547C">
        <w:rPr>
          <w:rFonts w:eastAsiaTheme="minorHAnsi" w:cs="Arial"/>
          <w:color w:val="000000"/>
        </w:rPr>
        <w:t xml:space="preserve"> </w:t>
      </w:r>
      <w:r w:rsidR="00865036" w:rsidRPr="00BB547C">
        <w:rPr>
          <w:rFonts w:eastAsiaTheme="minorHAnsi" w:cs="Arial"/>
          <w:color w:val="000000"/>
        </w:rPr>
        <w:t>(</w:t>
      </w:r>
      <w:hyperlink r:id="rId11" w:tooltip="SBE Agenda for November 2017" w:history="1">
        <w:r w:rsidR="00865036" w:rsidRPr="00BB547C">
          <w:rPr>
            <w:rStyle w:val="Hyperlink"/>
            <w:rFonts w:eastAsiaTheme="minorHAnsi" w:cs="Arial"/>
          </w:rPr>
          <w:t>https://www.cde.ca.gov/be/ag/ag/yr17/agenda201711.asp</w:t>
        </w:r>
      </w:hyperlink>
      <w:r w:rsidR="00865036" w:rsidRPr="00BB547C">
        <w:rPr>
          <w:rFonts w:cs="Arial"/>
        </w:rPr>
        <w:t>)</w:t>
      </w:r>
      <w:r w:rsidR="00555842" w:rsidRPr="00BB547C">
        <w:rPr>
          <w:rFonts w:cs="Arial"/>
        </w:rPr>
        <w:t>.</w:t>
      </w:r>
      <w:r w:rsidR="00846652" w:rsidRPr="00BB547C">
        <w:rPr>
          <w:rFonts w:cs="Arial"/>
        </w:rPr>
        <w:t xml:space="preserve"> </w:t>
      </w:r>
      <w:r w:rsidR="005716B0" w:rsidRPr="00BB547C">
        <w:rPr>
          <w:rFonts w:cs="Arial"/>
        </w:rPr>
        <w:t>These g</w:t>
      </w:r>
      <w:r w:rsidR="006778B1" w:rsidRPr="00BB547C">
        <w:rPr>
          <w:rFonts w:cs="Arial"/>
        </w:rPr>
        <w:t xml:space="preserve">eneral </w:t>
      </w:r>
      <w:r w:rsidR="001B49EA" w:rsidRPr="00BB547C">
        <w:t xml:space="preserve">ALDs </w:t>
      </w:r>
      <w:r w:rsidR="005716B0" w:rsidRPr="00BB547C">
        <w:t xml:space="preserve">informed the development of </w:t>
      </w:r>
      <w:r w:rsidR="00B23E98" w:rsidRPr="00BB547C">
        <w:t xml:space="preserve">content-specific or </w:t>
      </w:r>
      <w:r w:rsidR="005716B0" w:rsidRPr="00BB547C">
        <w:t xml:space="preserve">range ALDs, which </w:t>
      </w:r>
      <w:r w:rsidR="003B5C16" w:rsidRPr="00BB547C">
        <w:t>aid in the interpretation of</w:t>
      </w:r>
      <w:r w:rsidR="0000615B" w:rsidRPr="00BB547C">
        <w:t xml:space="preserve"> the</w:t>
      </w:r>
      <w:r w:rsidR="003B5C16" w:rsidRPr="00BB547C">
        <w:t xml:space="preserve"> threshold scores</w:t>
      </w:r>
      <w:r w:rsidR="0000615B" w:rsidRPr="00BB547C">
        <w:t xml:space="preserve"> that distinguish</w:t>
      </w:r>
      <w:r w:rsidR="003B5C16" w:rsidRPr="00BB547C">
        <w:rPr>
          <w:sz w:val="23"/>
          <w:szCs w:val="23"/>
        </w:rPr>
        <w:t xml:space="preserve"> </w:t>
      </w:r>
      <w:r w:rsidR="00C9093C" w:rsidRPr="00BB547C">
        <w:t>between the</w:t>
      </w:r>
      <w:r w:rsidR="0000615B" w:rsidRPr="00BB547C">
        <w:t xml:space="preserve"> </w:t>
      </w:r>
      <w:r w:rsidR="00972874" w:rsidRPr="00BB547C">
        <w:t xml:space="preserve">three </w:t>
      </w:r>
      <w:r w:rsidR="0000615B" w:rsidRPr="00BB547C">
        <w:t>achievement</w:t>
      </w:r>
      <w:r w:rsidR="00C9093C" w:rsidRPr="00BB547C">
        <w:t xml:space="preserve"> levels for each grade or grade span for each domain</w:t>
      </w:r>
      <w:r w:rsidR="005716B0" w:rsidRPr="00BB547C">
        <w:t xml:space="preserve"> of the assessment</w:t>
      </w:r>
      <w:r w:rsidR="00E77A0A" w:rsidRPr="00BB547C">
        <w:t xml:space="preserve">. </w:t>
      </w:r>
    </w:p>
    <w:p w14:paraId="0D0788A4" w14:textId="30CB7881" w:rsidR="00F9571F" w:rsidRPr="00BB547C" w:rsidRDefault="00DC0859" w:rsidP="00F9571F">
      <w:pPr>
        <w:spacing w:after="240"/>
        <w:rPr>
          <w:rFonts w:cs="Arial"/>
        </w:rPr>
      </w:pPr>
      <w:r w:rsidRPr="00BB547C">
        <w:rPr>
          <w:rFonts w:cs="Arial"/>
        </w:rPr>
        <w:lastRenderedPageBreak/>
        <w:t xml:space="preserve">In preparation for the 2019 CSA standard setting </w:t>
      </w:r>
      <w:r w:rsidR="00846652" w:rsidRPr="00BB547C">
        <w:rPr>
          <w:rFonts w:cs="Arial"/>
        </w:rPr>
        <w:t>workshop, Educational</w:t>
      </w:r>
      <w:r w:rsidR="002331D7" w:rsidRPr="00BB547C">
        <w:rPr>
          <w:rFonts w:cs="Arial"/>
        </w:rPr>
        <w:t xml:space="preserve"> Testing Service (ETS)</w:t>
      </w:r>
      <w:r w:rsidR="00A5628A" w:rsidRPr="00BB547C">
        <w:rPr>
          <w:rFonts w:cs="Arial"/>
        </w:rPr>
        <w:t xml:space="preserve"> </w:t>
      </w:r>
      <w:r w:rsidR="002331D7" w:rsidRPr="00BB547C">
        <w:rPr>
          <w:rFonts w:cs="Arial"/>
        </w:rPr>
        <w:t>conducted</w:t>
      </w:r>
      <w:r w:rsidR="00A5628A" w:rsidRPr="00BB547C">
        <w:rPr>
          <w:rFonts w:cs="Arial"/>
        </w:rPr>
        <w:t xml:space="preserve"> a meeting </w:t>
      </w:r>
      <w:r w:rsidR="00AB4982" w:rsidRPr="00BB547C">
        <w:rPr>
          <w:rFonts w:cs="Arial"/>
        </w:rPr>
        <w:t xml:space="preserve">in July 2018 </w:t>
      </w:r>
      <w:r w:rsidR="00A5628A" w:rsidRPr="00BB547C">
        <w:rPr>
          <w:rFonts w:cs="Arial"/>
        </w:rPr>
        <w:t xml:space="preserve">with </w:t>
      </w:r>
      <w:r w:rsidR="00C9093C" w:rsidRPr="00BB547C">
        <w:rPr>
          <w:rFonts w:cs="Arial"/>
        </w:rPr>
        <w:t>23</w:t>
      </w:r>
      <w:r w:rsidR="00BC5097" w:rsidRPr="00BB547C">
        <w:rPr>
          <w:rFonts w:cs="Arial"/>
        </w:rPr>
        <w:t xml:space="preserve"> educators</w:t>
      </w:r>
      <w:r w:rsidR="009C4CEA" w:rsidRPr="00BB547C">
        <w:rPr>
          <w:rFonts w:cs="Arial"/>
        </w:rPr>
        <w:t xml:space="preserve"> </w:t>
      </w:r>
      <w:r w:rsidR="00A5628A" w:rsidRPr="00BB547C">
        <w:rPr>
          <w:rFonts w:cs="Arial"/>
        </w:rPr>
        <w:t xml:space="preserve">to </w:t>
      </w:r>
      <w:r w:rsidR="009C4CEA" w:rsidRPr="00BB547C">
        <w:rPr>
          <w:rFonts w:cs="Arial"/>
        </w:rPr>
        <w:t>provide</w:t>
      </w:r>
      <w:r w:rsidR="00A5628A" w:rsidRPr="00BB547C">
        <w:rPr>
          <w:rFonts w:cs="Arial"/>
        </w:rPr>
        <w:t xml:space="preserve"> </w:t>
      </w:r>
      <w:r w:rsidR="002331D7" w:rsidRPr="00BB547C">
        <w:rPr>
          <w:rFonts w:cs="Arial"/>
        </w:rPr>
        <w:t>them</w:t>
      </w:r>
      <w:r w:rsidR="00A5628A" w:rsidRPr="00BB547C">
        <w:rPr>
          <w:rFonts w:cs="Arial"/>
        </w:rPr>
        <w:t xml:space="preserve"> </w:t>
      </w:r>
      <w:r w:rsidR="009C4CEA" w:rsidRPr="00BB547C">
        <w:rPr>
          <w:rFonts w:cs="Arial"/>
        </w:rPr>
        <w:t>with</w:t>
      </w:r>
      <w:r w:rsidR="00A5628A" w:rsidRPr="00BB547C">
        <w:rPr>
          <w:rFonts w:cs="Arial"/>
        </w:rPr>
        <w:t xml:space="preserve"> a </w:t>
      </w:r>
      <w:r w:rsidR="005716B0" w:rsidRPr="00BB547C">
        <w:rPr>
          <w:rFonts w:cs="Arial"/>
        </w:rPr>
        <w:t xml:space="preserve">thorough explanation </w:t>
      </w:r>
      <w:r w:rsidR="00BE43E0" w:rsidRPr="00BB547C">
        <w:rPr>
          <w:rFonts w:cs="Arial"/>
        </w:rPr>
        <w:t>of</w:t>
      </w:r>
      <w:r w:rsidR="00B60366" w:rsidRPr="00BB547C">
        <w:rPr>
          <w:rFonts w:cs="Arial"/>
        </w:rPr>
        <w:t xml:space="preserve"> the</w:t>
      </w:r>
      <w:r w:rsidR="00A5628A" w:rsidRPr="00BB547C">
        <w:rPr>
          <w:rFonts w:cs="Arial"/>
        </w:rPr>
        <w:t xml:space="preserve"> </w:t>
      </w:r>
      <w:r w:rsidR="003D7BDE" w:rsidRPr="00BB547C">
        <w:rPr>
          <w:rFonts w:cs="Arial"/>
        </w:rPr>
        <w:t xml:space="preserve">draft </w:t>
      </w:r>
      <w:r w:rsidR="002879C3" w:rsidRPr="00BB547C">
        <w:rPr>
          <w:rFonts w:cs="Arial"/>
        </w:rPr>
        <w:t xml:space="preserve">range </w:t>
      </w:r>
      <w:r w:rsidR="00EA4A86" w:rsidRPr="00BB547C">
        <w:rPr>
          <w:rFonts w:cs="Arial"/>
        </w:rPr>
        <w:t>ALD</w:t>
      </w:r>
      <w:r w:rsidR="00BE43E0" w:rsidRPr="00BB547C">
        <w:rPr>
          <w:rFonts w:cs="Arial"/>
        </w:rPr>
        <w:t>s</w:t>
      </w:r>
      <w:r w:rsidR="00865036" w:rsidRPr="00BB547C">
        <w:rPr>
          <w:rFonts w:cs="Arial"/>
        </w:rPr>
        <w:t>.</w:t>
      </w:r>
      <w:r w:rsidR="00A5628A" w:rsidRPr="00BB547C">
        <w:rPr>
          <w:rFonts w:cs="Arial"/>
        </w:rPr>
        <w:t xml:space="preserve"> </w:t>
      </w:r>
      <w:r w:rsidR="00865036" w:rsidRPr="00BB547C">
        <w:rPr>
          <w:rFonts w:cs="Arial"/>
        </w:rPr>
        <w:t xml:space="preserve">The </w:t>
      </w:r>
      <w:r w:rsidR="00781BD1" w:rsidRPr="00BB547C">
        <w:rPr>
          <w:rFonts w:cs="Arial"/>
        </w:rPr>
        <w:t>role</w:t>
      </w:r>
      <w:r w:rsidR="00865036" w:rsidRPr="00BB547C">
        <w:rPr>
          <w:rFonts w:cs="Arial"/>
        </w:rPr>
        <w:t xml:space="preserve"> of the</w:t>
      </w:r>
      <w:r w:rsidR="00A5628A" w:rsidRPr="00BB547C">
        <w:rPr>
          <w:rFonts w:cs="Arial"/>
        </w:rPr>
        <w:t xml:space="preserve"> educators</w:t>
      </w:r>
      <w:r w:rsidR="00865036" w:rsidRPr="00BB547C">
        <w:rPr>
          <w:rFonts w:cs="Arial"/>
        </w:rPr>
        <w:t xml:space="preserve"> was</w:t>
      </w:r>
      <w:r w:rsidR="00A5628A" w:rsidRPr="00BB547C">
        <w:rPr>
          <w:rFonts w:cs="Arial"/>
        </w:rPr>
        <w:t xml:space="preserve"> to provide ETS with feedback and recommended edits on the draft </w:t>
      </w:r>
      <w:r w:rsidR="002879C3" w:rsidRPr="00BB547C">
        <w:rPr>
          <w:rFonts w:cs="Arial"/>
        </w:rPr>
        <w:t>r</w:t>
      </w:r>
      <w:r w:rsidR="00A5628A" w:rsidRPr="00BB547C">
        <w:rPr>
          <w:rFonts w:cs="Arial"/>
        </w:rPr>
        <w:t>ange ALD</w:t>
      </w:r>
      <w:r w:rsidR="005716B0" w:rsidRPr="00BB547C">
        <w:rPr>
          <w:rFonts w:cs="Arial"/>
        </w:rPr>
        <w:t>s</w:t>
      </w:r>
      <w:r w:rsidR="00865036" w:rsidRPr="00BB547C">
        <w:rPr>
          <w:rFonts w:cs="Arial"/>
        </w:rPr>
        <w:t>.</w:t>
      </w:r>
      <w:r w:rsidR="003D7BDE" w:rsidRPr="00BB547C">
        <w:rPr>
          <w:rFonts w:cs="Arial"/>
        </w:rPr>
        <w:t xml:space="preserve"> </w:t>
      </w:r>
      <w:r w:rsidR="00865036" w:rsidRPr="00BB547C">
        <w:rPr>
          <w:rFonts w:cs="Arial"/>
        </w:rPr>
        <w:t>Th</w:t>
      </w:r>
      <w:r w:rsidR="00AB4982" w:rsidRPr="00BB547C">
        <w:rPr>
          <w:rFonts w:cs="Arial"/>
        </w:rPr>
        <w:t>o</w:t>
      </w:r>
      <w:r w:rsidR="00865036" w:rsidRPr="00BB547C">
        <w:rPr>
          <w:rFonts w:cs="Arial"/>
        </w:rPr>
        <w:t>se</w:t>
      </w:r>
      <w:r w:rsidR="00044499" w:rsidRPr="00BB547C">
        <w:rPr>
          <w:rFonts w:cs="Arial"/>
        </w:rPr>
        <w:t xml:space="preserve"> recommended changes to the draft ALDs</w:t>
      </w:r>
      <w:r w:rsidR="003D7BDE" w:rsidRPr="00BB547C">
        <w:rPr>
          <w:rFonts w:cs="Arial"/>
        </w:rPr>
        <w:t xml:space="preserve"> were use</w:t>
      </w:r>
      <w:r w:rsidR="00325B4F" w:rsidRPr="00BB547C">
        <w:rPr>
          <w:rFonts w:cs="Arial"/>
        </w:rPr>
        <w:t>d</w:t>
      </w:r>
      <w:r w:rsidR="003D7BDE" w:rsidRPr="00BB547C">
        <w:rPr>
          <w:rFonts w:cs="Arial"/>
        </w:rPr>
        <w:t xml:space="preserve"> in the </w:t>
      </w:r>
      <w:r w:rsidRPr="00BB547C">
        <w:rPr>
          <w:rFonts w:cs="Arial"/>
        </w:rPr>
        <w:t xml:space="preserve">August 2019 </w:t>
      </w:r>
      <w:r w:rsidR="006003F3" w:rsidRPr="00BB547C">
        <w:rPr>
          <w:rFonts w:cs="Arial"/>
        </w:rPr>
        <w:t xml:space="preserve">CSA </w:t>
      </w:r>
      <w:r w:rsidR="00694F8E" w:rsidRPr="00BB547C">
        <w:rPr>
          <w:rFonts w:cs="Arial"/>
        </w:rPr>
        <w:t>standard setting</w:t>
      </w:r>
      <w:r w:rsidR="006003F3" w:rsidRPr="00BB547C">
        <w:rPr>
          <w:rFonts w:cs="Arial"/>
        </w:rPr>
        <w:t xml:space="preserve"> workshop</w:t>
      </w:r>
      <w:r w:rsidR="00694F8E" w:rsidRPr="00BB547C">
        <w:rPr>
          <w:rFonts w:cs="Arial"/>
        </w:rPr>
        <w:t xml:space="preserve">. </w:t>
      </w:r>
    </w:p>
    <w:p w14:paraId="65CFA1B9" w14:textId="2B1566A1" w:rsidR="00A565AF" w:rsidRPr="00BB547C" w:rsidRDefault="00A565AF" w:rsidP="00A565AF">
      <w:pPr>
        <w:spacing w:after="240"/>
        <w:rPr>
          <w:rFonts w:eastAsiaTheme="minorHAnsi" w:cs="Arial"/>
        </w:rPr>
      </w:pPr>
      <w:r w:rsidRPr="00BB547C">
        <w:rPr>
          <w:rFonts w:cs="Arial"/>
        </w:rPr>
        <w:t>Prior to the standard setting workshop, a standard setting plan was submitted to the CDE for review and approval. For detailed information on the standard setting plan, see Attachment 1.</w:t>
      </w:r>
    </w:p>
    <w:p w14:paraId="5C7EB087" w14:textId="7D7FB2D9" w:rsidR="00996C97" w:rsidRPr="00BB547C" w:rsidRDefault="00A5628A" w:rsidP="00F9571F">
      <w:pPr>
        <w:spacing w:after="240"/>
        <w:rPr>
          <w:rFonts w:cs="Arial"/>
        </w:rPr>
      </w:pPr>
      <w:r w:rsidRPr="00BB547C">
        <w:t xml:space="preserve">ETS </w:t>
      </w:r>
      <w:r w:rsidR="00781BD1" w:rsidRPr="00BB547C">
        <w:t xml:space="preserve">will </w:t>
      </w:r>
      <w:r w:rsidRPr="00BB547C">
        <w:t xml:space="preserve">convene a </w:t>
      </w:r>
      <w:r w:rsidR="002331D7" w:rsidRPr="00BB547C">
        <w:t xml:space="preserve">CSA </w:t>
      </w:r>
      <w:r w:rsidRPr="00BB547C">
        <w:t xml:space="preserve">standard </w:t>
      </w:r>
      <w:r w:rsidRPr="00BB547C">
        <w:rPr>
          <w:rFonts w:cs="Arial"/>
        </w:rPr>
        <w:t>setting workshop</w:t>
      </w:r>
      <w:r w:rsidR="00AB4982" w:rsidRPr="00BB547C">
        <w:rPr>
          <w:rFonts w:cs="Arial"/>
        </w:rPr>
        <w:t xml:space="preserve"> August 6</w:t>
      </w:r>
      <w:r w:rsidR="00781BD1" w:rsidRPr="00BB547C">
        <w:rPr>
          <w:rFonts w:eastAsiaTheme="minorHAnsi" w:cs="Arial"/>
          <w:color w:val="000000"/>
        </w:rPr>
        <w:t>–9, 2019, to</w:t>
      </w:r>
      <w:r w:rsidR="00AB4982" w:rsidRPr="00BB547C">
        <w:rPr>
          <w:rFonts w:cs="Arial"/>
        </w:rPr>
        <w:t xml:space="preserve"> </w:t>
      </w:r>
      <w:r w:rsidR="002331D7" w:rsidRPr="00BB547C">
        <w:rPr>
          <w:rFonts w:eastAsiaTheme="minorHAnsi" w:cs="Arial"/>
          <w:color w:val="000000"/>
        </w:rPr>
        <w:t xml:space="preserve">evaluate the degree to which the threshold scores and achievement levels of the CSA accurately distinguish between levels of the students’ Spanish </w:t>
      </w:r>
      <w:r w:rsidR="003476D4" w:rsidRPr="00BB547C">
        <w:rPr>
          <w:rFonts w:eastAsiaTheme="minorHAnsi" w:cs="Arial"/>
          <w:color w:val="000000"/>
        </w:rPr>
        <w:t>competency</w:t>
      </w:r>
      <w:r w:rsidR="002331D7" w:rsidRPr="00BB547C">
        <w:rPr>
          <w:rFonts w:eastAsiaTheme="minorHAnsi" w:cs="Arial"/>
          <w:color w:val="000000"/>
        </w:rPr>
        <w:t xml:space="preserve">. </w:t>
      </w:r>
      <w:r w:rsidR="00781BD1" w:rsidRPr="00BB547C">
        <w:rPr>
          <w:rFonts w:eastAsiaTheme="minorHAnsi" w:cs="Arial"/>
          <w:color w:val="000000"/>
        </w:rPr>
        <w:t>The standard setting plan recommend</w:t>
      </w:r>
      <w:r w:rsidR="00262F47" w:rsidRPr="00BB547C">
        <w:rPr>
          <w:rFonts w:eastAsiaTheme="minorHAnsi" w:cs="Arial"/>
          <w:color w:val="000000"/>
        </w:rPr>
        <w:t>s</w:t>
      </w:r>
      <w:r w:rsidR="00781BD1" w:rsidRPr="00BB547C">
        <w:rPr>
          <w:rFonts w:eastAsiaTheme="minorHAnsi" w:cs="Arial"/>
          <w:color w:val="000000"/>
        </w:rPr>
        <w:t xml:space="preserve"> that </w:t>
      </w:r>
      <w:r w:rsidRPr="00BB547C">
        <w:rPr>
          <w:rFonts w:cs="Arial"/>
        </w:rPr>
        <w:t>60 California educators representing all regions of the state</w:t>
      </w:r>
      <w:r w:rsidR="00916F14" w:rsidRPr="00BB547C">
        <w:rPr>
          <w:rFonts w:cs="Arial"/>
        </w:rPr>
        <w:t xml:space="preserve"> form the group of participants</w:t>
      </w:r>
      <w:r w:rsidR="00030AD6" w:rsidRPr="00BB547C">
        <w:rPr>
          <w:rFonts w:cs="Arial"/>
        </w:rPr>
        <w:t>. The selected participants</w:t>
      </w:r>
      <w:r w:rsidRPr="00BB547C">
        <w:rPr>
          <w:rFonts w:cs="Arial"/>
        </w:rPr>
        <w:t xml:space="preserve"> </w:t>
      </w:r>
      <w:r w:rsidR="00781BD1" w:rsidRPr="00BB547C">
        <w:rPr>
          <w:rFonts w:cs="Arial"/>
        </w:rPr>
        <w:t>will rely</w:t>
      </w:r>
      <w:r w:rsidR="00030AD6" w:rsidRPr="00BB547C">
        <w:rPr>
          <w:rFonts w:cs="Arial"/>
        </w:rPr>
        <w:t xml:space="preserve"> on their </w:t>
      </w:r>
      <w:r w:rsidRPr="00BB547C">
        <w:rPr>
          <w:rFonts w:cs="Arial"/>
        </w:rPr>
        <w:t xml:space="preserve">extensive experience in working with students learning Spanish </w:t>
      </w:r>
      <w:r w:rsidR="00C10DA8" w:rsidRPr="00BB547C">
        <w:rPr>
          <w:rFonts w:cs="Arial"/>
        </w:rPr>
        <w:t xml:space="preserve">as well as their </w:t>
      </w:r>
      <w:r w:rsidRPr="00BB547C">
        <w:rPr>
          <w:rFonts w:cs="Arial"/>
        </w:rPr>
        <w:t>familiar</w:t>
      </w:r>
      <w:r w:rsidR="00030AD6" w:rsidRPr="00BB547C">
        <w:rPr>
          <w:rFonts w:cs="Arial"/>
        </w:rPr>
        <w:t>ity</w:t>
      </w:r>
      <w:r w:rsidRPr="00BB547C">
        <w:rPr>
          <w:rFonts w:cs="Arial"/>
        </w:rPr>
        <w:t xml:space="preserve"> with the Common Core State Standards en Espaňol</w:t>
      </w:r>
      <w:r w:rsidR="00030AD6" w:rsidRPr="00BB547C">
        <w:rPr>
          <w:rFonts w:cs="Arial"/>
        </w:rPr>
        <w:t xml:space="preserve"> for this work</w:t>
      </w:r>
      <w:r w:rsidRPr="00BB547C">
        <w:rPr>
          <w:rFonts w:cs="Arial"/>
        </w:rPr>
        <w:t xml:space="preserve">. </w:t>
      </w:r>
      <w:r w:rsidR="00AB2E19" w:rsidRPr="00BB547C">
        <w:rPr>
          <w:rFonts w:eastAsiaTheme="minorHAnsi" w:cs="Arial"/>
        </w:rPr>
        <w:t>This</w:t>
      </w:r>
      <w:r w:rsidR="00030AD6" w:rsidRPr="00BB547C">
        <w:rPr>
          <w:rFonts w:eastAsiaTheme="minorHAnsi" w:cs="Arial"/>
        </w:rPr>
        <w:t xml:space="preserve"> </w:t>
      </w:r>
      <w:r w:rsidR="00F3333E" w:rsidRPr="00BB547C">
        <w:rPr>
          <w:rFonts w:eastAsiaTheme="minorHAnsi" w:cs="Arial"/>
        </w:rPr>
        <w:t xml:space="preserve">standard setting </w:t>
      </w:r>
      <w:r w:rsidR="00AD0D7B" w:rsidRPr="00BB547C">
        <w:rPr>
          <w:rFonts w:eastAsiaTheme="minorHAnsi" w:cs="Arial"/>
        </w:rPr>
        <w:t xml:space="preserve">educator </w:t>
      </w:r>
      <w:r w:rsidR="00F3333E" w:rsidRPr="00BB547C">
        <w:rPr>
          <w:rFonts w:eastAsiaTheme="minorHAnsi" w:cs="Arial"/>
        </w:rPr>
        <w:t xml:space="preserve">panel </w:t>
      </w:r>
      <w:r w:rsidR="00176A8A" w:rsidRPr="00BB547C">
        <w:rPr>
          <w:rFonts w:eastAsiaTheme="minorHAnsi" w:cs="Arial"/>
        </w:rPr>
        <w:t xml:space="preserve">will </w:t>
      </w:r>
      <w:r w:rsidR="00F3333E" w:rsidRPr="00BB547C">
        <w:rPr>
          <w:rFonts w:eastAsiaTheme="minorHAnsi" w:cs="Arial"/>
        </w:rPr>
        <w:t xml:space="preserve">recommend threshold scores </w:t>
      </w:r>
      <w:r w:rsidR="002331D7" w:rsidRPr="00BB547C">
        <w:rPr>
          <w:rFonts w:eastAsiaTheme="minorHAnsi" w:cs="Arial"/>
        </w:rPr>
        <w:t>based on their professional judgment</w:t>
      </w:r>
      <w:r w:rsidR="00DF0150" w:rsidRPr="00BB547C">
        <w:rPr>
          <w:rFonts w:eastAsiaTheme="minorHAnsi" w:cs="Arial"/>
        </w:rPr>
        <w:t>.</w:t>
      </w:r>
      <w:r w:rsidR="002331D7" w:rsidRPr="00BB547C">
        <w:rPr>
          <w:rFonts w:eastAsiaTheme="minorHAnsi" w:cs="Arial"/>
        </w:rPr>
        <w:t xml:space="preserve"> </w:t>
      </w:r>
      <w:r w:rsidR="00DF0150" w:rsidRPr="00BB547C">
        <w:rPr>
          <w:rFonts w:eastAsiaTheme="minorHAnsi" w:cs="Arial"/>
        </w:rPr>
        <w:t xml:space="preserve">The threshold scores </w:t>
      </w:r>
      <w:r w:rsidR="00F3333E" w:rsidRPr="00BB547C">
        <w:rPr>
          <w:rFonts w:eastAsiaTheme="minorHAnsi" w:cs="Arial"/>
        </w:rPr>
        <w:t xml:space="preserve">will allow </w:t>
      </w:r>
      <w:r w:rsidR="00C10DA8" w:rsidRPr="00BB547C">
        <w:rPr>
          <w:rFonts w:eastAsiaTheme="minorHAnsi" w:cs="Arial"/>
        </w:rPr>
        <w:t xml:space="preserve">for </w:t>
      </w:r>
      <w:r w:rsidR="00F3333E" w:rsidRPr="00BB547C">
        <w:rPr>
          <w:rFonts w:eastAsiaTheme="minorHAnsi" w:cs="Arial"/>
        </w:rPr>
        <w:t xml:space="preserve">students to be </w:t>
      </w:r>
      <w:r w:rsidR="00C10DA8" w:rsidRPr="00BB547C">
        <w:rPr>
          <w:rFonts w:eastAsiaTheme="minorHAnsi" w:cs="Arial"/>
        </w:rPr>
        <w:t>placed, on the basis of their performance, in one of</w:t>
      </w:r>
      <w:r w:rsidR="00F3333E" w:rsidRPr="00BB547C">
        <w:rPr>
          <w:rFonts w:eastAsiaTheme="minorHAnsi" w:cs="Arial"/>
        </w:rPr>
        <w:t xml:space="preserve"> three </w:t>
      </w:r>
      <w:r w:rsidR="00255200" w:rsidRPr="00BB547C">
        <w:rPr>
          <w:rFonts w:eastAsiaTheme="minorHAnsi" w:cs="Arial"/>
        </w:rPr>
        <w:t>achievement</w:t>
      </w:r>
      <w:r w:rsidR="00F3333E" w:rsidRPr="00BB547C">
        <w:rPr>
          <w:rFonts w:eastAsiaTheme="minorHAnsi" w:cs="Arial"/>
        </w:rPr>
        <w:t xml:space="preserve"> levels</w:t>
      </w:r>
      <w:r w:rsidR="005922A1" w:rsidRPr="00BB547C">
        <w:rPr>
          <w:rFonts w:eastAsiaTheme="minorHAnsi" w:cs="Arial"/>
        </w:rPr>
        <w:t>,</w:t>
      </w:r>
      <w:r w:rsidR="00F3333E" w:rsidRPr="00BB547C">
        <w:rPr>
          <w:rFonts w:eastAsiaTheme="minorHAnsi" w:cs="Arial"/>
        </w:rPr>
        <w:t xml:space="preserve"> by grade</w:t>
      </w:r>
      <w:r w:rsidR="00BE43E0" w:rsidRPr="00BB547C">
        <w:rPr>
          <w:rFonts w:eastAsiaTheme="minorHAnsi" w:cs="Arial"/>
        </w:rPr>
        <w:t xml:space="preserve"> or grade span</w:t>
      </w:r>
      <w:r w:rsidR="00F3333E" w:rsidRPr="00BB547C">
        <w:rPr>
          <w:rFonts w:eastAsiaTheme="minorHAnsi" w:cs="Arial"/>
        </w:rPr>
        <w:t>.</w:t>
      </w:r>
      <w:r w:rsidRPr="00BB547C">
        <w:rPr>
          <w:rFonts w:cs="Arial"/>
        </w:rPr>
        <w:t xml:space="preserve"> </w:t>
      </w:r>
    </w:p>
    <w:p w14:paraId="160361E0" w14:textId="7B68B3A1" w:rsidR="00023B21" w:rsidRPr="00BB547C" w:rsidRDefault="00023B21" w:rsidP="00CF7B52">
      <w:pPr>
        <w:spacing w:after="240"/>
        <w:rPr>
          <w:rFonts w:cs="Arial"/>
        </w:rPr>
      </w:pPr>
      <w:r w:rsidRPr="00BB547C">
        <w:rPr>
          <w:rFonts w:cs="Arial"/>
        </w:rPr>
        <w:t xml:space="preserve">Following the </w:t>
      </w:r>
      <w:r w:rsidR="00025FC2" w:rsidRPr="00BB547C">
        <w:rPr>
          <w:rFonts w:cs="Arial"/>
        </w:rPr>
        <w:t xml:space="preserve">standard setting </w:t>
      </w:r>
      <w:r w:rsidR="00715ADF" w:rsidRPr="00BB547C">
        <w:rPr>
          <w:rFonts w:cs="Arial"/>
        </w:rPr>
        <w:t>workshop</w:t>
      </w:r>
      <w:r w:rsidRPr="00BB547C">
        <w:rPr>
          <w:rFonts w:cs="Arial"/>
        </w:rPr>
        <w:t xml:space="preserve">, ETS will report the </w:t>
      </w:r>
      <w:r w:rsidR="00025FC2" w:rsidRPr="00BB547C">
        <w:rPr>
          <w:rFonts w:cs="Arial"/>
        </w:rPr>
        <w:t>educator</w:t>
      </w:r>
      <w:r w:rsidRPr="00BB547C">
        <w:rPr>
          <w:rFonts w:cs="Arial"/>
        </w:rPr>
        <w:t xml:space="preserve"> panel-recommended threshold scores to the CDE</w:t>
      </w:r>
      <w:r w:rsidR="00025FC2" w:rsidRPr="00BB547C">
        <w:rPr>
          <w:rFonts w:cs="Arial"/>
        </w:rPr>
        <w:t xml:space="preserve"> for </w:t>
      </w:r>
      <w:r w:rsidRPr="00BB547C">
        <w:rPr>
          <w:rFonts w:cs="Arial"/>
        </w:rPr>
        <w:t xml:space="preserve">review. </w:t>
      </w:r>
      <w:r w:rsidR="00025FC2" w:rsidRPr="00BB547C">
        <w:rPr>
          <w:rFonts w:cs="Arial"/>
        </w:rPr>
        <w:t xml:space="preserve">The </w:t>
      </w:r>
      <w:r w:rsidRPr="00BB547C">
        <w:rPr>
          <w:rFonts w:cs="Arial"/>
        </w:rPr>
        <w:t xml:space="preserve">review will be conducted by psychometricians from the CDE and select </w:t>
      </w:r>
      <w:r w:rsidR="00E7291C" w:rsidRPr="00BB547C">
        <w:rPr>
          <w:rFonts w:cs="Arial"/>
        </w:rPr>
        <w:t xml:space="preserve">California Assessment of Student Performance and Progress </w:t>
      </w:r>
      <w:r w:rsidRPr="00BB547C">
        <w:rPr>
          <w:rFonts w:cs="Arial"/>
        </w:rPr>
        <w:t xml:space="preserve">Technical Advisory Group members </w:t>
      </w:r>
      <w:r w:rsidR="00B8750F" w:rsidRPr="00BB547C">
        <w:rPr>
          <w:rFonts w:cs="Arial"/>
        </w:rPr>
        <w:t xml:space="preserve">and </w:t>
      </w:r>
      <w:r w:rsidRPr="00BB547C">
        <w:rPr>
          <w:rFonts w:cs="Arial"/>
        </w:rPr>
        <w:t>will inform the recommend</w:t>
      </w:r>
      <w:r w:rsidR="00025FC2" w:rsidRPr="00BB547C">
        <w:rPr>
          <w:rFonts w:cs="Arial"/>
        </w:rPr>
        <w:t xml:space="preserve">ed threshold </w:t>
      </w:r>
      <w:r w:rsidR="00E262E9" w:rsidRPr="00BB547C">
        <w:rPr>
          <w:rFonts w:cs="Arial"/>
        </w:rPr>
        <w:t>scores</w:t>
      </w:r>
      <w:r w:rsidR="009C5430" w:rsidRPr="00BB547C">
        <w:rPr>
          <w:rFonts w:cs="Arial"/>
        </w:rPr>
        <w:t xml:space="preserve">. </w:t>
      </w:r>
    </w:p>
    <w:p w14:paraId="50440112" w14:textId="77777777" w:rsidR="0030765A" w:rsidRPr="00BB547C" w:rsidRDefault="0030765A" w:rsidP="00F9571F">
      <w:pPr>
        <w:spacing w:before="240" w:after="240"/>
        <w:rPr>
          <w:b/>
          <w:sz w:val="36"/>
          <w:szCs w:val="36"/>
        </w:rPr>
      </w:pPr>
      <w:r w:rsidRPr="00BB547C">
        <w:rPr>
          <w:b/>
          <w:sz w:val="36"/>
          <w:szCs w:val="36"/>
        </w:rPr>
        <w:t>Next Steps</w:t>
      </w:r>
    </w:p>
    <w:p w14:paraId="5A83AAD5" w14:textId="2D2FACBF" w:rsidR="00D1254C" w:rsidRPr="00BB547C" w:rsidRDefault="00251B72" w:rsidP="00F9571F">
      <w:pPr>
        <w:spacing w:after="480"/>
        <w:rPr>
          <w:rFonts w:eastAsiaTheme="minorHAnsi" w:cs="Arial"/>
        </w:rPr>
      </w:pPr>
      <w:r w:rsidRPr="00BB547C">
        <w:rPr>
          <w:rFonts w:cs="Arial"/>
        </w:rPr>
        <w:t xml:space="preserve">The </w:t>
      </w:r>
      <w:r w:rsidR="00DF0150" w:rsidRPr="00BB547C">
        <w:rPr>
          <w:rFonts w:cs="Arial"/>
        </w:rPr>
        <w:t xml:space="preserve">State </w:t>
      </w:r>
      <w:r w:rsidR="009C5430" w:rsidRPr="00BB547C">
        <w:rPr>
          <w:rFonts w:cs="Arial"/>
        </w:rPr>
        <w:t>Superintendent</w:t>
      </w:r>
      <w:r w:rsidR="00F773D2" w:rsidRPr="00BB547C">
        <w:rPr>
          <w:rFonts w:cs="Arial"/>
        </w:rPr>
        <w:t xml:space="preserve"> of Public Instruction</w:t>
      </w:r>
      <w:r w:rsidR="009C5430" w:rsidRPr="00BB547C">
        <w:rPr>
          <w:rFonts w:cs="Arial"/>
        </w:rPr>
        <w:t>’s</w:t>
      </w:r>
      <w:r w:rsidR="00DF0150" w:rsidRPr="00BB547C">
        <w:rPr>
          <w:rFonts w:cs="Arial"/>
        </w:rPr>
        <w:t xml:space="preserve"> </w:t>
      </w:r>
      <w:r w:rsidRPr="00BB547C">
        <w:rPr>
          <w:rFonts w:cs="Arial"/>
        </w:rPr>
        <w:t xml:space="preserve">recommendations </w:t>
      </w:r>
      <w:r w:rsidR="00864CC5" w:rsidRPr="00BB547C">
        <w:rPr>
          <w:rFonts w:cs="Arial"/>
        </w:rPr>
        <w:t xml:space="preserve">for the CSA threshold scores </w:t>
      </w:r>
      <w:r w:rsidRPr="00BB547C">
        <w:rPr>
          <w:rFonts w:cs="Arial"/>
        </w:rPr>
        <w:t>will be p</w:t>
      </w:r>
      <w:r w:rsidR="00611D64" w:rsidRPr="00BB547C">
        <w:rPr>
          <w:rFonts w:cs="Arial"/>
        </w:rPr>
        <w:t>resented to the SBE for consideration</w:t>
      </w:r>
      <w:r w:rsidRPr="00BB547C">
        <w:rPr>
          <w:rFonts w:cs="Arial"/>
        </w:rPr>
        <w:t xml:space="preserve"> in September 2019.</w:t>
      </w:r>
      <w:r w:rsidR="00DF7AB0" w:rsidRPr="00BB547C">
        <w:rPr>
          <w:rFonts w:cs="Arial"/>
        </w:rPr>
        <w:t xml:space="preserve"> Upon approval by the SBE, threshold scores and the associated achievement levels will then be reported</w:t>
      </w:r>
      <w:r w:rsidR="000401C5" w:rsidRPr="00BB547C">
        <w:rPr>
          <w:rFonts w:cs="Arial"/>
        </w:rPr>
        <w:t xml:space="preserve"> on the student score reports</w:t>
      </w:r>
      <w:r w:rsidR="00DF7AB0" w:rsidRPr="00BB547C">
        <w:rPr>
          <w:rFonts w:cs="Arial"/>
        </w:rPr>
        <w:t xml:space="preserve"> for individual students from the </w:t>
      </w:r>
      <w:r w:rsidR="00DF7AB0" w:rsidRPr="00BB547C">
        <w:t>2018–19 CSA administration.</w:t>
      </w:r>
    </w:p>
    <w:p w14:paraId="38155B20" w14:textId="77777777" w:rsidR="00057A96" w:rsidRPr="00BB547C" w:rsidRDefault="00057A96" w:rsidP="00F9571F">
      <w:pPr>
        <w:pStyle w:val="Heading2"/>
        <w:spacing w:before="240" w:after="240"/>
        <w:rPr>
          <w:sz w:val="28"/>
          <w:szCs w:val="28"/>
        </w:rPr>
      </w:pPr>
      <w:r w:rsidRPr="00BB547C">
        <w:rPr>
          <w:sz w:val="36"/>
          <w:szCs w:val="36"/>
        </w:rPr>
        <w:t>Attachment(s)</w:t>
      </w:r>
    </w:p>
    <w:p w14:paraId="410D29FF" w14:textId="6DBF4735" w:rsidR="00477623" w:rsidRPr="00BB547C" w:rsidRDefault="00617E49" w:rsidP="008B1135">
      <w:pPr>
        <w:spacing w:after="480"/>
      </w:pPr>
      <w:r w:rsidRPr="00BB547C">
        <w:t>Attachment 1:</w:t>
      </w:r>
      <w:r w:rsidR="00011E40" w:rsidRPr="00BB547C">
        <w:rPr>
          <w:color w:val="FF0000"/>
        </w:rPr>
        <w:t xml:space="preserve"> </w:t>
      </w:r>
      <w:r w:rsidR="003D328F" w:rsidRPr="00BB547C">
        <w:t xml:space="preserve">California Assessment of Student Performance and Progress </w:t>
      </w:r>
      <w:r w:rsidR="00477623" w:rsidRPr="00BB547C">
        <w:t xml:space="preserve">California Spanish Assessment Standard Setting Plan </w:t>
      </w:r>
      <w:r w:rsidR="009B2F78" w:rsidRPr="00BB547C">
        <w:t>(</w:t>
      </w:r>
      <w:r w:rsidR="003D328F" w:rsidRPr="00BB547C">
        <w:t>1</w:t>
      </w:r>
      <w:r w:rsidR="00C353DB" w:rsidRPr="00BB547C">
        <w:t>9</w:t>
      </w:r>
      <w:r w:rsidR="009B2F78" w:rsidRPr="00BB547C">
        <w:t xml:space="preserve"> Pages)</w:t>
      </w:r>
    </w:p>
    <w:p w14:paraId="2A48BC25" w14:textId="77777777" w:rsidR="009B26DF" w:rsidRPr="00BB547C" w:rsidRDefault="009B26DF" w:rsidP="008B1135">
      <w:pPr>
        <w:spacing w:after="480"/>
        <w:sectPr w:rsidR="009B26DF" w:rsidRPr="00BB547C" w:rsidSect="00057A96">
          <w:headerReference w:type="default" r:id="rId12"/>
          <w:type w:val="continuous"/>
          <w:pgSz w:w="12240" w:h="15840"/>
          <w:pgMar w:top="720" w:right="1440" w:bottom="1440" w:left="1440" w:header="720" w:footer="720" w:gutter="0"/>
          <w:cols w:space="720"/>
        </w:sectPr>
      </w:pPr>
    </w:p>
    <w:p w14:paraId="7CCB343A" w14:textId="77777777" w:rsidR="009B26DF" w:rsidRPr="00BB547C" w:rsidRDefault="009B26DF" w:rsidP="009B26DF">
      <w:pPr>
        <w:spacing w:before="120"/>
        <w:ind w:firstLine="720"/>
        <w:rPr>
          <w:rFonts w:eastAsia="SimSun" w:cs="Arial"/>
          <w:sz w:val="52"/>
        </w:rPr>
      </w:pPr>
      <w:r w:rsidRPr="00BB547C">
        <w:rPr>
          <w:rFonts w:eastAsia="SimSun" w:cs="Arial"/>
          <w:b/>
          <w:noProof/>
        </w:rPr>
        <w:lastRenderedPageBreak/>
        <w:drawing>
          <wp:inline distT="0" distB="0" distL="0" distR="0" wp14:anchorId="0B1C7E40" wp14:editId="5F2412F9">
            <wp:extent cx="1428750" cy="1428750"/>
            <wp:effectExtent l="0" t="0" r="0" b="0"/>
            <wp:docPr id="2" name="Picture 2"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E_ColorSeal5 (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BB547C">
        <w:rPr>
          <w:rFonts w:eastAsia="SimSun" w:cs="Arial"/>
          <w:noProof/>
          <w:sz w:val="36"/>
        </w:rPr>
        <w:drawing>
          <wp:inline distT="0" distB="0" distL="0" distR="0" wp14:anchorId="05F8BD5E" wp14:editId="0868005B">
            <wp:extent cx="1956816" cy="960120"/>
            <wp:effectExtent l="0" t="0" r="5715" b="0"/>
            <wp:docPr id="4" name="Picture 4" descr="California Assessment of Student Performance and Progress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ASPP logo.PNG"/>
                    <pic:cNvPicPr/>
                  </pic:nvPicPr>
                  <pic:blipFill>
                    <a:blip r:embed="rId14"/>
                    <a:stretch>
                      <a:fillRect/>
                    </a:stretch>
                  </pic:blipFill>
                  <pic:spPr>
                    <a:xfrm>
                      <a:off x="0" y="0"/>
                      <a:ext cx="1956816" cy="960120"/>
                    </a:xfrm>
                    <a:prstGeom prst="rect">
                      <a:avLst/>
                    </a:prstGeom>
                  </pic:spPr>
                </pic:pic>
              </a:graphicData>
            </a:graphic>
          </wp:inline>
        </w:drawing>
      </w:r>
    </w:p>
    <w:p w14:paraId="5F13ABC5" w14:textId="7938259C" w:rsidR="009B26DF" w:rsidRPr="00BB547C" w:rsidRDefault="009B26DF" w:rsidP="009341F4">
      <w:pPr>
        <w:pStyle w:val="Heading1"/>
        <w:spacing w:after="240"/>
        <w:jc w:val="center"/>
        <w:rPr>
          <w:rFonts w:ascii="Arial" w:eastAsia="Calibri" w:hAnsi="Arial" w:cs="Arial"/>
          <w:b/>
          <w:color w:val="auto"/>
          <w:sz w:val="40"/>
          <w:szCs w:val="40"/>
        </w:rPr>
      </w:pPr>
      <w:r w:rsidRPr="00BB547C">
        <w:rPr>
          <w:rFonts w:ascii="Arial" w:eastAsia="Calibri" w:hAnsi="Arial" w:cs="Arial"/>
          <w:b/>
          <w:color w:val="auto"/>
          <w:sz w:val="40"/>
          <w:szCs w:val="40"/>
        </w:rPr>
        <w:t>California Assessment of Student Performance and Progress</w:t>
      </w:r>
      <w:r w:rsidR="0099497E" w:rsidRPr="00BB547C">
        <w:rPr>
          <w:rFonts w:ascii="Arial" w:eastAsia="Calibri" w:hAnsi="Arial" w:cs="Arial"/>
          <w:b/>
          <w:color w:val="auto"/>
          <w:sz w:val="40"/>
          <w:szCs w:val="40"/>
        </w:rPr>
        <w:t>:</w:t>
      </w:r>
      <w:r w:rsidR="009341F4" w:rsidRPr="00BB547C">
        <w:rPr>
          <w:rFonts w:ascii="Arial" w:eastAsia="Calibri" w:hAnsi="Arial" w:cs="Arial"/>
          <w:b/>
          <w:color w:val="auto"/>
          <w:sz w:val="40"/>
          <w:szCs w:val="40"/>
        </w:rPr>
        <w:t xml:space="preserve"> </w:t>
      </w:r>
      <w:r w:rsidRPr="00BB547C">
        <w:rPr>
          <w:rFonts w:ascii="Arial" w:eastAsia="Calibri" w:hAnsi="Arial" w:cs="Arial"/>
          <w:b/>
          <w:color w:val="auto"/>
          <w:sz w:val="40"/>
          <w:szCs w:val="40"/>
        </w:rPr>
        <w:t>California Spanish Assessment</w:t>
      </w:r>
      <w:r w:rsidR="009341F4" w:rsidRPr="00BB547C">
        <w:rPr>
          <w:rFonts w:ascii="Arial" w:eastAsia="Calibri" w:hAnsi="Arial" w:cs="Arial"/>
          <w:b/>
          <w:color w:val="auto"/>
          <w:sz w:val="40"/>
          <w:szCs w:val="40"/>
        </w:rPr>
        <w:t xml:space="preserve"> </w:t>
      </w:r>
      <w:r w:rsidRPr="00BB547C">
        <w:rPr>
          <w:rFonts w:ascii="Arial" w:eastAsia="Calibri" w:hAnsi="Arial" w:cs="Arial"/>
          <w:b/>
          <w:color w:val="auto"/>
          <w:sz w:val="40"/>
          <w:szCs w:val="40"/>
        </w:rPr>
        <w:t>Standard</w:t>
      </w:r>
      <w:r w:rsidR="002344DB" w:rsidRPr="00BB547C">
        <w:rPr>
          <w:rFonts w:ascii="Arial" w:eastAsia="Calibri" w:hAnsi="Arial" w:cs="Arial"/>
          <w:b/>
          <w:color w:val="auto"/>
          <w:sz w:val="40"/>
          <w:szCs w:val="40"/>
        </w:rPr>
        <w:t xml:space="preserve"> </w:t>
      </w:r>
      <w:r w:rsidRPr="00BB547C">
        <w:rPr>
          <w:rFonts w:ascii="Arial" w:eastAsia="Calibri" w:hAnsi="Arial" w:cs="Arial"/>
          <w:b/>
          <w:color w:val="auto"/>
          <w:sz w:val="40"/>
          <w:szCs w:val="40"/>
        </w:rPr>
        <w:t>Setting Plan</w:t>
      </w:r>
    </w:p>
    <w:p w14:paraId="10B1944A" w14:textId="531351F9" w:rsidR="009B26DF" w:rsidRPr="00BB547C" w:rsidRDefault="009B26DF" w:rsidP="009B26DF">
      <w:pPr>
        <w:jc w:val="center"/>
        <w:rPr>
          <w:rFonts w:eastAsia="SimSun" w:cs="Arial"/>
          <w:b/>
          <w:sz w:val="32"/>
          <w:szCs w:val="32"/>
        </w:rPr>
      </w:pPr>
      <w:r w:rsidRPr="00BB547C">
        <w:rPr>
          <w:rFonts w:eastAsia="SimSun" w:cs="Arial"/>
          <w:b/>
          <w:sz w:val="32"/>
          <w:szCs w:val="32"/>
        </w:rPr>
        <w:t>July 9, 2019</w:t>
      </w:r>
    </w:p>
    <w:p w14:paraId="079287B2" w14:textId="273C9AD2" w:rsidR="009B26DF" w:rsidRPr="00BB547C" w:rsidRDefault="009B26DF" w:rsidP="009B26DF">
      <w:pPr>
        <w:spacing w:before="480" w:after="360"/>
        <w:jc w:val="center"/>
        <w:rPr>
          <w:rFonts w:eastAsia="Calibri" w:cs="Arial"/>
          <w:sz w:val="32"/>
          <w:szCs w:val="32"/>
        </w:rPr>
      </w:pPr>
      <w:r w:rsidRPr="00BB547C">
        <w:rPr>
          <w:rFonts w:eastAsia="Calibri" w:cs="Arial"/>
          <w:sz w:val="32"/>
          <w:szCs w:val="32"/>
        </w:rPr>
        <w:t>Prepared by</w:t>
      </w:r>
    </w:p>
    <w:p w14:paraId="1B6C5C9B" w14:textId="77777777" w:rsidR="009B26DF" w:rsidRPr="00BB547C" w:rsidRDefault="009B26DF" w:rsidP="009B26DF">
      <w:pPr>
        <w:spacing w:after="160" w:line="259" w:lineRule="auto"/>
        <w:jc w:val="center"/>
        <w:rPr>
          <w:rFonts w:eastAsia="Calibri" w:cs="Arial"/>
          <w:szCs w:val="22"/>
        </w:rPr>
      </w:pPr>
      <w:r w:rsidRPr="00BB547C">
        <w:rPr>
          <w:rFonts w:eastAsia="Calibri" w:cs="Arial"/>
          <w:noProof/>
          <w:sz w:val="12"/>
          <w:szCs w:val="22"/>
        </w:rPr>
        <w:drawing>
          <wp:inline distT="0" distB="0" distL="0" distR="0" wp14:anchorId="43324551" wp14:editId="7A9A099E">
            <wp:extent cx="1543050" cy="971550"/>
            <wp:effectExtent l="0" t="0" r="0" b="0"/>
            <wp:docPr id="9" name="Picture 9"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971550"/>
                    </a:xfrm>
                    <a:prstGeom prst="rect">
                      <a:avLst/>
                    </a:prstGeom>
                    <a:noFill/>
                    <a:ln>
                      <a:noFill/>
                    </a:ln>
                  </pic:spPr>
                </pic:pic>
              </a:graphicData>
            </a:graphic>
          </wp:inline>
        </w:drawing>
      </w:r>
    </w:p>
    <w:p w14:paraId="27296ED7" w14:textId="77777777" w:rsidR="009B26DF" w:rsidRPr="00BB547C" w:rsidRDefault="009B26DF" w:rsidP="009B26DF">
      <w:pPr>
        <w:jc w:val="center"/>
        <w:rPr>
          <w:rFonts w:eastAsia="Calibri" w:cs="Arial"/>
          <w:szCs w:val="22"/>
        </w:rPr>
      </w:pPr>
      <w:r w:rsidRPr="00BB547C">
        <w:rPr>
          <w:rFonts w:eastAsia="Calibri" w:cs="Arial"/>
          <w:szCs w:val="22"/>
        </w:rPr>
        <w:t>Educational Testing Service</w:t>
      </w:r>
    </w:p>
    <w:p w14:paraId="7B8E0159" w14:textId="77777777" w:rsidR="009B26DF" w:rsidRPr="00BB547C" w:rsidRDefault="009B26DF" w:rsidP="009B26DF">
      <w:pPr>
        <w:jc w:val="center"/>
        <w:rPr>
          <w:rFonts w:eastAsia="Calibri" w:cs="Arial"/>
          <w:szCs w:val="22"/>
        </w:rPr>
        <w:sectPr w:rsidR="009B26DF" w:rsidRPr="00BB547C" w:rsidSect="00B838DC">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pgNumType w:start="1"/>
          <w:cols w:space="720"/>
          <w:docGrid w:linePitch="360"/>
        </w:sectPr>
      </w:pPr>
      <w:r w:rsidRPr="00BB547C">
        <w:rPr>
          <w:rFonts w:eastAsia="Calibri" w:cs="Arial"/>
          <w:szCs w:val="22"/>
        </w:rPr>
        <w:t>660 Rosedale Road, Princeton, NJ 08541</w:t>
      </w:r>
    </w:p>
    <w:p w14:paraId="11D6ABF8" w14:textId="1A2C822F" w:rsidR="009B26DF" w:rsidRPr="00BB547C" w:rsidRDefault="009B26DF" w:rsidP="009B26DF">
      <w:pPr>
        <w:keepNext/>
        <w:keepLines/>
        <w:spacing w:after="120" w:line="276" w:lineRule="auto"/>
        <w:rPr>
          <w:rFonts w:cs="Arial"/>
          <w:b/>
          <w:bCs/>
          <w:color w:val="365F91"/>
          <w:sz w:val="28"/>
          <w:szCs w:val="28"/>
          <w:lang w:eastAsia="zh-CN"/>
        </w:rPr>
      </w:pPr>
      <w:r w:rsidRPr="00BB547C">
        <w:rPr>
          <w:rFonts w:cs="Arial"/>
          <w:b/>
          <w:bCs/>
          <w:color w:val="365F91"/>
          <w:sz w:val="28"/>
          <w:szCs w:val="28"/>
          <w:lang w:eastAsia="zh-CN"/>
        </w:rPr>
        <w:lastRenderedPageBreak/>
        <w:t>Contents</w:t>
      </w:r>
    </w:p>
    <w:p w14:paraId="73900DA6" w14:textId="76EFF7E8" w:rsidR="009B26DF" w:rsidRPr="00BB547C" w:rsidRDefault="009B26DF" w:rsidP="009B26DF">
      <w:pPr>
        <w:tabs>
          <w:tab w:val="right" w:leader="dot" w:pos="9360"/>
        </w:tabs>
        <w:spacing w:before="60" w:after="20"/>
        <w:rPr>
          <w:rFonts w:ascii="Calibri" w:eastAsia="MS Mincho" w:hAnsi="Calibri"/>
          <w:noProof/>
          <w:sz w:val="22"/>
          <w:szCs w:val="22"/>
        </w:rPr>
      </w:pPr>
      <w:r w:rsidRPr="00BB547C">
        <w:rPr>
          <w:rFonts w:eastAsia="SimSun" w:cs="Arial"/>
          <w:noProof/>
          <w:color w:val="0000FF"/>
          <w:sz w:val="22"/>
          <w:szCs w:val="22"/>
          <w:lang w:eastAsia="zh-CN"/>
        </w:rPr>
        <w:fldChar w:fldCharType="begin"/>
      </w:r>
      <w:r w:rsidRPr="00BB547C">
        <w:rPr>
          <w:rFonts w:eastAsia="SimSun" w:cs="Arial"/>
          <w:noProof/>
          <w:color w:val="0000FF"/>
          <w:sz w:val="22"/>
          <w:szCs w:val="22"/>
          <w:lang w:eastAsia="zh-CN"/>
        </w:rPr>
        <w:instrText xml:space="preserve"> TOC \o "1-1" \h \z \t "Heading 2,2,Heading 3,3,Appendix 1,2,Heading 3-no,3,Style Heading 3 + First line:  0",3,Style1,3" </w:instrText>
      </w:r>
      <w:r w:rsidRPr="00BB547C">
        <w:rPr>
          <w:rFonts w:eastAsia="SimSun" w:cs="Arial"/>
          <w:noProof/>
          <w:color w:val="0000FF"/>
          <w:sz w:val="22"/>
          <w:szCs w:val="22"/>
          <w:lang w:eastAsia="zh-CN"/>
        </w:rPr>
        <w:fldChar w:fldCharType="separate"/>
      </w:r>
      <w:hyperlink w:anchor="_Toc13572747" w:history="1">
        <w:r w:rsidR="00E73A71" w:rsidRPr="00BB547C">
          <w:rPr>
            <w:rFonts w:eastAsia="SimSun" w:cs="Calibri"/>
            <w:noProof/>
            <w:color w:val="0000FF"/>
            <w:szCs w:val="18"/>
            <w:u w:val="single"/>
          </w:rPr>
          <w:t>Background</w:t>
        </w:r>
        <w:r w:rsidR="00E73A71" w:rsidRPr="00BB547C">
          <w:rPr>
            <w:rFonts w:eastAsia="SimSun" w:cs="Calibri"/>
            <w:noProof/>
            <w:webHidden/>
            <w:color w:val="0000FF"/>
            <w:szCs w:val="18"/>
          </w:rPr>
          <w:tab/>
          <w:t>3</w:t>
        </w:r>
      </w:hyperlink>
    </w:p>
    <w:p w14:paraId="7868A139" w14:textId="750CE9F8" w:rsidR="009B26DF" w:rsidRPr="00BB547C" w:rsidRDefault="00AB3E90" w:rsidP="009B26DF">
      <w:pPr>
        <w:tabs>
          <w:tab w:val="right" w:leader="dot" w:pos="9360"/>
        </w:tabs>
        <w:spacing w:before="60" w:after="20"/>
        <w:rPr>
          <w:rFonts w:ascii="Calibri" w:eastAsia="MS Mincho" w:hAnsi="Calibri"/>
          <w:noProof/>
          <w:sz w:val="22"/>
          <w:szCs w:val="22"/>
        </w:rPr>
      </w:pPr>
      <w:hyperlink w:anchor="_Toc13572748" w:history="1">
        <w:r w:rsidR="00E73A71" w:rsidRPr="00BB547C">
          <w:rPr>
            <w:rFonts w:eastAsia="SimSun" w:cs="Calibri"/>
            <w:noProof/>
            <w:color w:val="0000FF"/>
            <w:szCs w:val="18"/>
            <w:u w:val="single"/>
          </w:rPr>
          <w:t>Purpose and General Description of the Standard-Setting Process</w:t>
        </w:r>
        <w:r w:rsidR="00E73A71" w:rsidRPr="00BB547C">
          <w:rPr>
            <w:rFonts w:eastAsia="SimSun" w:cs="Calibri"/>
            <w:noProof/>
            <w:webHidden/>
            <w:color w:val="0000FF"/>
            <w:szCs w:val="18"/>
          </w:rPr>
          <w:tab/>
        </w:r>
        <w:r w:rsidR="008D2A57" w:rsidRPr="00BB547C">
          <w:rPr>
            <w:rFonts w:eastAsia="SimSun" w:cs="Calibri"/>
            <w:noProof/>
            <w:webHidden/>
            <w:color w:val="0000FF"/>
            <w:szCs w:val="18"/>
          </w:rPr>
          <w:t>3</w:t>
        </w:r>
      </w:hyperlink>
    </w:p>
    <w:p w14:paraId="60FDF4BA" w14:textId="3328BA34" w:rsidR="009B26DF" w:rsidRPr="00BB547C" w:rsidRDefault="00AB3E90" w:rsidP="009B26DF">
      <w:pPr>
        <w:tabs>
          <w:tab w:val="right" w:leader="dot" w:pos="9360"/>
        </w:tabs>
        <w:spacing w:after="20"/>
        <w:ind w:left="173"/>
        <w:rPr>
          <w:rFonts w:ascii="Calibri" w:eastAsia="MS Mincho" w:hAnsi="Calibri"/>
          <w:noProof/>
          <w:sz w:val="22"/>
          <w:szCs w:val="22"/>
        </w:rPr>
      </w:pPr>
      <w:hyperlink w:anchor="_Toc13572749" w:history="1">
        <w:r w:rsidR="005902CD" w:rsidRPr="00BB547C">
          <w:rPr>
            <w:rFonts w:eastAsia="SimSun" w:cs="Calibri"/>
            <w:noProof/>
            <w:color w:val="0000FF"/>
            <w:szCs w:val="18"/>
            <w:u w:val="single"/>
            <w:lang w:bidi="en-US"/>
          </w:rPr>
          <w:t>Panelists</w:t>
        </w:r>
        <w:r w:rsidR="005902CD" w:rsidRPr="00BB547C">
          <w:rPr>
            <w:rFonts w:eastAsia="SimSun" w:cs="Calibri"/>
            <w:noProof/>
            <w:webHidden/>
            <w:color w:val="0000FF"/>
            <w:szCs w:val="18"/>
            <w:lang w:bidi="en-US"/>
          </w:rPr>
          <w:tab/>
        </w:r>
        <w:r w:rsidR="008D2A57" w:rsidRPr="00BB547C">
          <w:rPr>
            <w:rFonts w:eastAsia="SimSun" w:cs="Calibri"/>
            <w:noProof/>
            <w:webHidden/>
            <w:color w:val="0000FF"/>
            <w:szCs w:val="18"/>
            <w:lang w:bidi="en-US"/>
          </w:rPr>
          <w:t>4</w:t>
        </w:r>
      </w:hyperlink>
    </w:p>
    <w:p w14:paraId="09A26881" w14:textId="0443D5FF" w:rsidR="009B26DF" w:rsidRPr="00BB547C" w:rsidRDefault="00AB3E90" w:rsidP="009B26DF">
      <w:pPr>
        <w:tabs>
          <w:tab w:val="right" w:leader="dot" w:pos="9360"/>
        </w:tabs>
        <w:spacing w:before="60" w:after="20"/>
        <w:rPr>
          <w:rFonts w:ascii="Calibri" w:eastAsia="MS Mincho" w:hAnsi="Calibri"/>
          <w:noProof/>
          <w:sz w:val="22"/>
          <w:szCs w:val="22"/>
        </w:rPr>
      </w:pPr>
      <w:hyperlink w:anchor="_Toc13572750" w:history="1">
        <w:r w:rsidR="005902CD" w:rsidRPr="00BB547C">
          <w:rPr>
            <w:rFonts w:eastAsia="SimSun" w:cs="Calibri"/>
            <w:noProof/>
            <w:color w:val="0000FF"/>
            <w:szCs w:val="18"/>
            <w:u w:val="single"/>
          </w:rPr>
          <w:t>Standard-Setting Materials</w:t>
        </w:r>
        <w:r w:rsidR="005902CD" w:rsidRPr="00BB547C">
          <w:rPr>
            <w:rFonts w:eastAsia="SimSun" w:cs="Calibri"/>
            <w:noProof/>
            <w:webHidden/>
            <w:color w:val="0000FF"/>
            <w:szCs w:val="18"/>
          </w:rPr>
          <w:tab/>
        </w:r>
        <w:r w:rsidR="008D2A57" w:rsidRPr="00BB547C">
          <w:rPr>
            <w:rFonts w:eastAsia="SimSun" w:cs="Calibri"/>
            <w:noProof/>
            <w:webHidden/>
            <w:color w:val="0000FF"/>
            <w:szCs w:val="18"/>
          </w:rPr>
          <w:t>5</w:t>
        </w:r>
      </w:hyperlink>
    </w:p>
    <w:p w14:paraId="368FC3AD" w14:textId="659874A4" w:rsidR="009B26DF" w:rsidRPr="00BB547C" w:rsidRDefault="00AB3E90" w:rsidP="009B26DF">
      <w:pPr>
        <w:tabs>
          <w:tab w:val="right" w:leader="dot" w:pos="9360"/>
        </w:tabs>
        <w:spacing w:before="60" w:after="20"/>
        <w:rPr>
          <w:rFonts w:ascii="Calibri" w:eastAsia="MS Mincho" w:hAnsi="Calibri"/>
          <w:noProof/>
          <w:sz w:val="22"/>
          <w:szCs w:val="22"/>
        </w:rPr>
      </w:pPr>
      <w:hyperlink w:anchor="_Toc13572751" w:history="1">
        <w:r w:rsidR="005902CD" w:rsidRPr="00BB547C">
          <w:rPr>
            <w:rFonts w:eastAsia="SimSun" w:cs="Calibri"/>
            <w:noProof/>
            <w:color w:val="0000FF"/>
            <w:szCs w:val="18"/>
            <w:u w:val="single"/>
          </w:rPr>
          <w:t>Standard Setting Process</w:t>
        </w:r>
        <w:r w:rsidR="005902CD" w:rsidRPr="00BB547C">
          <w:rPr>
            <w:rFonts w:eastAsia="SimSun" w:cs="Calibri"/>
            <w:noProof/>
            <w:webHidden/>
            <w:color w:val="0000FF"/>
            <w:szCs w:val="18"/>
          </w:rPr>
          <w:tab/>
        </w:r>
        <w:r w:rsidR="008D2A57" w:rsidRPr="00BB547C">
          <w:rPr>
            <w:rFonts w:eastAsia="SimSun" w:cs="Calibri"/>
            <w:noProof/>
            <w:webHidden/>
            <w:color w:val="0000FF"/>
            <w:szCs w:val="18"/>
          </w:rPr>
          <w:t>6</w:t>
        </w:r>
      </w:hyperlink>
    </w:p>
    <w:p w14:paraId="4452A122" w14:textId="69732B67" w:rsidR="009B26DF" w:rsidRPr="00BB547C" w:rsidRDefault="00AB3E90" w:rsidP="009B26DF">
      <w:pPr>
        <w:tabs>
          <w:tab w:val="right" w:leader="dot" w:pos="9360"/>
        </w:tabs>
        <w:spacing w:after="20"/>
        <w:ind w:left="173"/>
        <w:rPr>
          <w:rFonts w:ascii="Calibri" w:eastAsia="MS Mincho" w:hAnsi="Calibri"/>
          <w:noProof/>
          <w:sz w:val="22"/>
          <w:szCs w:val="22"/>
        </w:rPr>
      </w:pPr>
      <w:hyperlink w:anchor="_Toc13572752" w:history="1">
        <w:r w:rsidR="005902CD" w:rsidRPr="00BB547C">
          <w:rPr>
            <w:rFonts w:eastAsia="SimSun" w:cs="Calibri"/>
            <w:noProof/>
            <w:color w:val="0000FF"/>
            <w:szCs w:val="18"/>
            <w:u w:val="single"/>
            <w:lang w:bidi="en-US"/>
          </w:rPr>
          <w:t>Test Familiarization</w:t>
        </w:r>
        <w:r w:rsidR="005902CD" w:rsidRPr="00BB547C">
          <w:rPr>
            <w:rFonts w:eastAsia="SimSun" w:cs="Calibri"/>
            <w:noProof/>
            <w:webHidden/>
            <w:color w:val="0000FF"/>
            <w:szCs w:val="18"/>
            <w:lang w:bidi="en-US"/>
          </w:rPr>
          <w:tab/>
        </w:r>
        <w:r w:rsidR="008D2A57" w:rsidRPr="00BB547C">
          <w:rPr>
            <w:rFonts w:eastAsia="SimSun" w:cs="Calibri"/>
            <w:noProof/>
            <w:webHidden/>
            <w:color w:val="0000FF"/>
            <w:szCs w:val="18"/>
            <w:lang w:bidi="en-US"/>
          </w:rPr>
          <w:t>7</w:t>
        </w:r>
      </w:hyperlink>
    </w:p>
    <w:p w14:paraId="30FC74A9" w14:textId="145558FB" w:rsidR="009B26DF" w:rsidRPr="00BB547C" w:rsidRDefault="00AB3E90" w:rsidP="009B26DF">
      <w:pPr>
        <w:tabs>
          <w:tab w:val="right" w:leader="dot" w:pos="9360"/>
        </w:tabs>
        <w:spacing w:after="20"/>
        <w:ind w:left="173"/>
        <w:rPr>
          <w:rFonts w:ascii="Calibri" w:eastAsia="MS Mincho" w:hAnsi="Calibri"/>
          <w:noProof/>
          <w:sz w:val="22"/>
          <w:szCs w:val="22"/>
        </w:rPr>
      </w:pPr>
      <w:hyperlink w:anchor="_Toc13572753" w:history="1">
        <w:r w:rsidR="005902CD" w:rsidRPr="00BB547C">
          <w:rPr>
            <w:rFonts w:eastAsia="SimSun" w:cs="Calibri"/>
            <w:noProof/>
            <w:color w:val="0000FF"/>
            <w:szCs w:val="18"/>
            <w:u w:val="single"/>
            <w:lang w:bidi="en-US"/>
          </w:rPr>
          <w:t>Defining the Borderline Student</w:t>
        </w:r>
        <w:r w:rsidR="005902CD" w:rsidRPr="00BB547C">
          <w:rPr>
            <w:rFonts w:eastAsia="SimSun" w:cs="Calibri"/>
            <w:noProof/>
            <w:webHidden/>
            <w:color w:val="0000FF"/>
            <w:szCs w:val="18"/>
            <w:lang w:bidi="en-US"/>
          </w:rPr>
          <w:tab/>
        </w:r>
        <w:r w:rsidR="008D2A57" w:rsidRPr="00BB547C">
          <w:rPr>
            <w:rFonts w:eastAsia="SimSun" w:cs="Calibri"/>
            <w:noProof/>
            <w:webHidden/>
            <w:color w:val="0000FF"/>
            <w:szCs w:val="18"/>
            <w:lang w:bidi="en-US"/>
          </w:rPr>
          <w:t>7</w:t>
        </w:r>
      </w:hyperlink>
    </w:p>
    <w:p w14:paraId="60145308" w14:textId="14F9C790" w:rsidR="009B26DF" w:rsidRPr="00BB547C" w:rsidRDefault="00AB3E90" w:rsidP="009B26DF">
      <w:pPr>
        <w:tabs>
          <w:tab w:val="right" w:leader="dot" w:pos="9360"/>
        </w:tabs>
        <w:spacing w:before="60" w:after="20"/>
        <w:rPr>
          <w:rFonts w:ascii="Calibri" w:eastAsia="MS Mincho" w:hAnsi="Calibri"/>
          <w:noProof/>
          <w:sz w:val="22"/>
          <w:szCs w:val="22"/>
        </w:rPr>
      </w:pPr>
      <w:hyperlink w:anchor="_Toc13572754" w:history="1">
        <w:r w:rsidR="005902CD" w:rsidRPr="00BB547C">
          <w:rPr>
            <w:rFonts w:eastAsia="SimSun" w:cs="Calibri"/>
            <w:noProof/>
            <w:color w:val="0000FF"/>
            <w:szCs w:val="18"/>
            <w:u w:val="single"/>
          </w:rPr>
          <w:t>Standard Setting Methodology</w:t>
        </w:r>
        <w:r w:rsidR="005902CD" w:rsidRPr="00BB547C">
          <w:rPr>
            <w:rFonts w:eastAsia="SimSun" w:cs="Calibri"/>
            <w:noProof/>
            <w:webHidden/>
            <w:color w:val="0000FF"/>
            <w:szCs w:val="18"/>
          </w:rPr>
          <w:tab/>
        </w:r>
        <w:r w:rsidR="008D2A57" w:rsidRPr="00BB547C">
          <w:rPr>
            <w:rFonts w:eastAsia="SimSun" w:cs="Calibri"/>
            <w:noProof/>
            <w:webHidden/>
            <w:color w:val="0000FF"/>
            <w:szCs w:val="18"/>
          </w:rPr>
          <w:t>8</w:t>
        </w:r>
      </w:hyperlink>
    </w:p>
    <w:p w14:paraId="06C2395E" w14:textId="69F135DC" w:rsidR="009B26DF" w:rsidRPr="00BB547C" w:rsidRDefault="00AB3E90" w:rsidP="009B26DF">
      <w:pPr>
        <w:tabs>
          <w:tab w:val="right" w:leader="dot" w:pos="9360"/>
        </w:tabs>
        <w:spacing w:after="20"/>
        <w:ind w:left="173"/>
        <w:rPr>
          <w:rFonts w:ascii="Calibri" w:eastAsia="MS Mincho" w:hAnsi="Calibri"/>
          <w:noProof/>
          <w:sz w:val="22"/>
          <w:szCs w:val="22"/>
        </w:rPr>
      </w:pPr>
      <w:hyperlink w:anchor="_Toc13572755" w:history="1">
        <w:r w:rsidR="005902CD" w:rsidRPr="00BB547C">
          <w:rPr>
            <w:rFonts w:eastAsia="SimSun" w:cs="Calibri"/>
            <w:noProof/>
            <w:color w:val="0000FF"/>
            <w:szCs w:val="18"/>
            <w:u w:val="single"/>
            <w:lang w:bidi="en-US"/>
          </w:rPr>
          <w:t>Bookmark Standard Setting</w:t>
        </w:r>
        <w:r w:rsidR="005902CD" w:rsidRPr="00BB547C">
          <w:rPr>
            <w:rFonts w:eastAsia="SimSun" w:cs="Calibri"/>
            <w:noProof/>
            <w:webHidden/>
            <w:color w:val="0000FF"/>
            <w:szCs w:val="18"/>
            <w:lang w:bidi="en-US"/>
          </w:rPr>
          <w:tab/>
        </w:r>
        <w:r w:rsidR="008D2A57" w:rsidRPr="00BB547C">
          <w:rPr>
            <w:rFonts w:eastAsia="SimSun" w:cs="Calibri"/>
            <w:noProof/>
            <w:webHidden/>
            <w:color w:val="0000FF"/>
            <w:szCs w:val="18"/>
            <w:lang w:bidi="en-US"/>
          </w:rPr>
          <w:t>9</w:t>
        </w:r>
      </w:hyperlink>
    </w:p>
    <w:p w14:paraId="641F8E5B" w14:textId="15F98D46" w:rsidR="009B26DF" w:rsidRPr="00BB547C" w:rsidRDefault="00AB3E90" w:rsidP="009B26DF">
      <w:pPr>
        <w:tabs>
          <w:tab w:val="right" w:leader="dot" w:pos="9360"/>
        </w:tabs>
        <w:spacing w:after="20"/>
        <w:ind w:left="173"/>
        <w:rPr>
          <w:rFonts w:ascii="Calibri" w:eastAsia="MS Mincho" w:hAnsi="Calibri"/>
          <w:noProof/>
          <w:sz w:val="22"/>
          <w:szCs w:val="22"/>
        </w:rPr>
      </w:pPr>
      <w:hyperlink w:anchor="_Toc13572756" w:history="1">
        <w:r w:rsidR="005902CD" w:rsidRPr="00BB547C">
          <w:rPr>
            <w:rFonts w:eastAsia="SimSun" w:cs="Calibri"/>
            <w:noProof/>
            <w:snapToGrid w:val="0"/>
            <w:color w:val="0000FF"/>
            <w:szCs w:val="18"/>
            <w:u w:val="single"/>
            <w:lang w:bidi="en-US"/>
          </w:rPr>
          <w:t>Feedback and Discussion</w:t>
        </w:r>
        <w:r w:rsidR="005902CD" w:rsidRPr="00BB547C">
          <w:rPr>
            <w:rFonts w:eastAsia="SimSun" w:cs="Calibri"/>
            <w:noProof/>
            <w:webHidden/>
            <w:color w:val="0000FF"/>
            <w:szCs w:val="18"/>
            <w:lang w:bidi="en-US"/>
          </w:rPr>
          <w:tab/>
          <w:t>1</w:t>
        </w:r>
        <w:r w:rsidR="008D2A57" w:rsidRPr="00BB547C">
          <w:rPr>
            <w:rFonts w:eastAsia="SimSun" w:cs="Calibri"/>
            <w:noProof/>
            <w:webHidden/>
            <w:color w:val="0000FF"/>
            <w:szCs w:val="18"/>
            <w:lang w:bidi="en-US"/>
          </w:rPr>
          <w:t>0</w:t>
        </w:r>
      </w:hyperlink>
    </w:p>
    <w:p w14:paraId="29A536A4" w14:textId="149C7CC4" w:rsidR="009B26DF" w:rsidRPr="00BB547C" w:rsidRDefault="00AB3E90" w:rsidP="009B26DF">
      <w:pPr>
        <w:tabs>
          <w:tab w:val="right" w:leader="dot" w:pos="9360"/>
        </w:tabs>
        <w:spacing w:before="60" w:after="20"/>
        <w:rPr>
          <w:rFonts w:ascii="Calibri" w:eastAsia="MS Mincho" w:hAnsi="Calibri"/>
          <w:noProof/>
          <w:sz w:val="22"/>
          <w:szCs w:val="22"/>
        </w:rPr>
      </w:pPr>
      <w:hyperlink w:anchor="_Toc13572757" w:history="1">
        <w:r w:rsidR="006218AC" w:rsidRPr="00BB547C">
          <w:rPr>
            <w:rFonts w:eastAsia="SimSun" w:cs="Calibri"/>
            <w:noProof/>
            <w:color w:val="0000FF"/>
            <w:szCs w:val="18"/>
            <w:u w:val="single"/>
          </w:rPr>
          <w:t>Recommendations and Technical Report</w:t>
        </w:r>
        <w:r w:rsidR="006218AC" w:rsidRPr="00BB547C">
          <w:rPr>
            <w:rFonts w:eastAsia="SimSun" w:cs="Calibri"/>
            <w:noProof/>
            <w:webHidden/>
            <w:color w:val="0000FF"/>
            <w:szCs w:val="18"/>
          </w:rPr>
          <w:tab/>
        </w:r>
        <w:r w:rsidR="005902CD" w:rsidRPr="00BB547C">
          <w:rPr>
            <w:rFonts w:eastAsia="SimSun" w:cs="Calibri"/>
            <w:noProof/>
            <w:webHidden/>
            <w:color w:val="0000FF"/>
            <w:szCs w:val="18"/>
          </w:rPr>
          <w:t>1</w:t>
        </w:r>
        <w:r w:rsidR="008D2A57" w:rsidRPr="00BB547C">
          <w:rPr>
            <w:rFonts w:eastAsia="SimSun" w:cs="Calibri"/>
            <w:noProof/>
            <w:webHidden/>
            <w:color w:val="0000FF"/>
            <w:szCs w:val="18"/>
          </w:rPr>
          <w:t>1</w:t>
        </w:r>
      </w:hyperlink>
    </w:p>
    <w:p w14:paraId="422DF58A" w14:textId="2C432F55" w:rsidR="009B26DF" w:rsidRPr="00BB547C" w:rsidRDefault="00AB3E90" w:rsidP="009B26DF">
      <w:pPr>
        <w:tabs>
          <w:tab w:val="right" w:leader="dot" w:pos="9360"/>
        </w:tabs>
        <w:spacing w:before="60" w:after="20"/>
        <w:rPr>
          <w:rFonts w:ascii="Calibri" w:eastAsia="MS Mincho" w:hAnsi="Calibri"/>
          <w:noProof/>
          <w:sz w:val="22"/>
          <w:szCs w:val="22"/>
        </w:rPr>
      </w:pPr>
      <w:hyperlink w:anchor="_Toc13572758" w:history="1">
        <w:r w:rsidR="005902CD" w:rsidRPr="00BB547C">
          <w:rPr>
            <w:rFonts w:eastAsia="SimSun" w:cs="Calibri"/>
            <w:noProof/>
            <w:color w:val="0000FF"/>
            <w:szCs w:val="18"/>
            <w:u w:val="single"/>
          </w:rPr>
          <w:t>Staffing, Logistics, and Security of Panel Meetings</w:t>
        </w:r>
        <w:r w:rsidR="005902CD" w:rsidRPr="00BB547C">
          <w:rPr>
            <w:rFonts w:eastAsia="SimSun" w:cs="Calibri"/>
            <w:noProof/>
            <w:webHidden/>
            <w:color w:val="0000FF"/>
            <w:szCs w:val="18"/>
          </w:rPr>
          <w:tab/>
          <w:t>1</w:t>
        </w:r>
        <w:r w:rsidR="008D2A57" w:rsidRPr="00BB547C">
          <w:rPr>
            <w:rFonts w:eastAsia="SimSun" w:cs="Calibri"/>
            <w:noProof/>
            <w:webHidden/>
            <w:color w:val="0000FF"/>
            <w:szCs w:val="18"/>
          </w:rPr>
          <w:t>2</w:t>
        </w:r>
      </w:hyperlink>
    </w:p>
    <w:p w14:paraId="78317F4E" w14:textId="43F38BDB" w:rsidR="009B26DF" w:rsidRPr="00BB547C" w:rsidRDefault="00AB3E90" w:rsidP="009B26DF">
      <w:pPr>
        <w:tabs>
          <w:tab w:val="right" w:leader="dot" w:pos="9360"/>
        </w:tabs>
        <w:spacing w:before="60" w:after="20"/>
        <w:rPr>
          <w:rFonts w:ascii="Calibri" w:eastAsia="MS Mincho" w:hAnsi="Calibri"/>
          <w:noProof/>
          <w:sz w:val="22"/>
          <w:szCs w:val="22"/>
        </w:rPr>
      </w:pPr>
      <w:hyperlink w:anchor="_Toc13572759" w:history="1">
        <w:r w:rsidR="005902CD" w:rsidRPr="00BB547C">
          <w:rPr>
            <w:rFonts w:eastAsia="SimSun" w:cs="Calibri"/>
            <w:noProof/>
            <w:color w:val="0000FF"/>
            <w:szCs w:val="18"/>
            <w:u w:val="single"/>
          </w:rPr>
          <w:t>Appendix A. Sample Agenda</w:t>
        </w:r>
        <w:r w:rsidR="005902CD" w:rsidRPr="00BB547C">
          <w:rPr>
            <w:rFonts w:eastAsia="SimSun" w:cs="Calibri"/>
            <w:noProof/>
            <w:webHidden/>
            <w:color w:val="0000FF"/>
            <w:szCs w:val="18"/>
          </w:rPr>
          <w:tab/>
          <w:t>1</w:t>
        </w:r>
        <w:r w:rsidR="008D2A57" w:rsidRPr="00BB547C">
          <w:rPr>
            <w:rFonts w:eastAsia="SimSun" w:cs="Calibri"/>
            <w:noProof/>
            <w:webHidden/>
            <w:color w:val="0000FF"/>
            <w:szCs w:val="18"/>
          </w:rPr>
          <w:t>3</w:t>
        </w:r>
      </w:hyperlink>
    </w:p>
    <w:p w14:paraId="1DEDBAD0" w14:textId="1D31B0A5" w:rsidR="009B26DF" w:rsidRPr="00BB547C" w:rsidRDefault="00AB3E90" w:rsidP="009B26DF">
      <w:pPr>
        <w:tabs>
          <w:tab w:val="right" w:leader="dot" w:pos="9360"/>
        </w:tabs>
        <w:spacing w:after="20"/>
        <w:ind w:left="173"/>
        <w:rPr>
          <w:rFonts w:ascii="Calibri" w:eastAsia="MS Mincho" w:hAnsi="Calibri"/>
          <w:noProof/>
          <w:sz w:val="22"/>
          <w:szCs w:val="22"/>
        </w:rPr>
      </w:pPr>
      <w:hyperlink w:anchor="_Toc13572760" w:history="1">
        <w:r w:rsidR="005902CD" w:rsidRPr="00BB547C">
          <w:rPr>
            <w:rFonts w:eastAsia="SimSun" w:cs="Calibri"/>
            <w:noProof/>
            <w:color w:val="0000FF"/>
            <w:szCs w:val="18"/>
            <w:u w:val="single"/>
            <w:lang w:bidi="en-US"/>
          </w:rPr>
          <w:t>Day 1</w:t>
        </w:r>
        <w:r w:rsidR="005902CD" w:rsidRPr="00BB547C">
          <w:rPr>
            <w:rFonts w:eastAsia="SimSun" w:cs="Calibri"/>
            <w:noProof/>
            <w:webHidden/>
            <w:color w:val="0000FF"/>
            <w:szCs w:val="18"/>
            <w:lang w:bidi="en-US"/>
          </w:rPr>
          <w:tab/>
          <w:t>1</w:t>
        </w:r>
        <w:r w:rsidR="008D2A57" w:rsidRPr="00BB547C">
          <w:rPr>
            <w:rFonts w:eastAsia="SimSun" w:cs="Calibri"/>
            <w:noProof/>
            <w:webHidden/>
            <w:color w:val="0000FF"/>
            <w:szCs w:val="18"/>
            <w:lang w:bidi="en-US"/>
          </w:rPr>
          <w:t>3</w:t>
        </w:r>
      </w:hyperlink>
    </w:p>
    <w:p w14:paraId="4424918F" w14:textId="73E4805D" w:rsidR="009B26DF" w:rsidRPr="00BB547C" w:rsidRDefault="00AB3E90" w:rsidP="009B26DF">
      <w:pPr>
        <w:tabs>
          <w:tab w:val="right" w:leader="dot" w:pos="9360"/>
        </w:tabs>
        <w:spacing w:after="20"/>
        <w:ind w:left="173"/>
        <w:rPr>
          <w:rFonts w:ascii="Calibri" w:eastAsia="MS Mincho" w:hAnsi="Calibri"/>
          <w:noProof/>
          <w:sz w:val="22"/>
          <w:szCs w:val="22"/>
        </w:rPr>
      </w:pPr>
      <w:hyperlink w:anchor="_Toc13572761" w:history="1">
        <w:r w:rsidR="005902CD" w:rsidRPr="00BB547C">
          <w:rPr>
            <w:rFonts w:eastAsia="SimSun" w:cs="Calibri"/>
            <w:noProof/>
            <w:color w:val="0000FF"/>
            <w:szCs w:val="18"/>
            <w:u w:val="single"/>
            <w:lang w:bidi="en-US"/>
          </w:rPr>
          <w:t>Day 2</w:t>
        </w:r>
        <w:r w:rsidR="005902CD" w:rsidRPr="00BB547C">
          <w:rPr>
            <w:rFonts w:eastAsia="SimSun" w:cs="Calibri"/>
            <w:noProof/>
            <w:webHidden/>
            <w:color w:val="0000FF"/>
            <w:szCs w:val="18"/>
            <w:lang w:bidi="en-US"/>
          </w:rPr>
          <w:tab/>
          <w:t>1</w:t>
        </w:r>
        <w:r w:rsidR="008D2A57" w:rsidRPr="00BB547C">
          <w:rPr>
            <w:rFonts w:eastAsia="SimSun" w:cs="Calibri"/>
            <w:noProof/>
            <w:webHidden/>
            <w:color w:val="0000FF"/>
            <w:szCs w:val="18"/>
            <w:lang w:bidi="en-US"/>
          </w:rPr>
          <w:t>4</w:t>
        </w:r>
      </w:hyperlink>
    </w:p>
    <w:p w14:paraId="49F0E62D" w14:textId="230ADDEB" w:rsidR="009B26DF" w:rsidRPr="00BB547C" w:rsidRDefault="00AB3E90" w:rsidP="009B26DF">
      <w:pPr>
        <w:tabs>
          <w:tab w:val="right" w:leader="dot" w:pos="9360"/>
        </w:tabs>
        <w:spacing w:after="20"/>
        <w:ind w:left="173"/>
        <w:rPr>
          <w:rFonts w:ascii="Calibri" w:eastAsia="MS Mincho" w:hAnsi="Calibri"/>
          <w:noProof/>
          <w:sz w:val="22"/>
          <w:szCs w:val="22"/>
        </w:rPr>
      </w:pPr>
      <w:hyperlink w:anchor="_Toc13572762" w:history="1">
        <w:r w:rsidR="005902CD" w:rsidRPr="00BB547C">
          <w:rPr>
            <w:rFonts w:eastAsia="SimSun" w:cs="Calibri"/>
            <w:noProof/>
            <w:color w:val="0000FF"/>
            <w:szCs w:val="18"/>
            <w:u w:val="single"/>
            <w:lang w:bidi="en-US"/>
          </w:rPr>
          <w:t>Day 3</w:t>
        </w:r>
        <w:r w:rsidR="005902CD" w:rsidRPr="00BB547C">
          <w:rPr>
            <w:rFonts w:eastAsia="SimSun" w:cs="Calibri"/>
            <w:noProof/>
            <w:webHidden/>
            <w:color w:val="0000FF"/>
            <w:szCs w:val="18"/>
            <w:lang w:bidi="en-US"/>
          </w:rPr>
          <w:tab/>
          <w:t>1</w:t>
        </w:r>
        <w:r w:rsidR="008D2A57" w:rsidRPr="00BB547C">
          <w:rPr>
            <w:rFonts w:eastAsia="SimSun" w:cs="Calibri"/>
            <w:noProof/>
            <w:webHidden/>
            <w:color w:val="0000FF"/>
            <w:szCs w:val="18"/>
            <w:lang w:bidi="en-US"/>
          </w:rPr>
          <w:t>5</w:t>
        </w:r>
      </w:hyperlink>
    </w:p>
    <w:p w14:paraId="39BB3446" w14:textId="08DE8582" w:rsidR="009B26DF" w:rsidRPr="00BB547C" w:rsidRDefault="00AB3E90" w:rsidP="009B26DF">
      <w:pPr>
        <w:tabs>
          <w:tab w:val="right" w:leader="dot" w:pos="9360"/>
        </w:tabs>
        <w:spacing w:after="20"/>
        <w:ind w:left="173"/>
        <w:rPr>
          <w:rFonts w:ascii="Calibri" w:eastAsia="MS Mincho" w:hAnsi="Calibri"/>
          <w:noProof/>
          <w:sz w:val="22"/>
          <w:szCs w:val="22"/>
        </w:rPr>
      </w:pPr>
      <w:hyperlink w:anchor="_Toc13572763" w:history="1">
        <w:r w:rsidR="005902CD" w:rsidRPr="00BB547C">
          <w:rPr>
            <w:rFonts w:eastAsia="SimSun" w:cs="Calibri"/>
            <w:noProof/>
            <w:color w:val="0000FF"/>
            <w:szCs w:val="18"/>
            <w:u w:val="single"/>
            <w:lang w:bidi="en-US"/>
          </w:rPr>
          <w:t>Day 4</w:t>
        </w:r>
        <w:r w:rsidR="005902CD" w:rsidRPr="00BB547C">
          <w:rPr>
            <w:rFonts w:eastAsia="SimSun" w:cs="Calibri"/>
            <w:noProof/>
            <w:webHidden/>
            <w:color w:val="0000FF"/>
            <w:szCs w:val="18"/>
            <w:lang w:bidi="en-US"/>
          </w:rPr>
          <w:tab/>
          <w:t>1</w:t>
        </w:r>
        <w:r w:rsidR="008D2A57" w:rsidRPr="00BB547C">
          <w:rPr>
            <w:rFonts w:eastAsia="SimSun" w:cs="Calibri"/>
            <w:noProof/>
            <w:webHidden/>
            <w:color w:val="0000FF"/>
            <w:szCs w:val="18"/>
            <w:lang w:bidi="en-US"/>
          </w:rPr>
          <w:t>6</w:t>
        </w:r>
      </w:hyperlink>
    </w:p>
    <w:p w14:paraId="5DD138CB" w14:textId="39514E82" w:rsidR="009B26DF" w:rsidRPr="00BB547C" w:rsidRDefault="00AB3E90" w:rsidP="009B26DF">
      <w:pPr>
        <w:tabs>
          <w:tab w:val="right" w:leader="dot" w:pos="9360"/>
        </w:tabs>
        <w:spacing w:before="60" w:after="20"/>
        <w:rPr>
          <w:rFonts w:ascii="Calibri" w:eastAsia="MS Mincho" w:hAnsi="Calibri"/>
          <w:noProof/>
          <w:sz w:val="22"/>
          <w:szCs w:val="22"/>
        </w:rPr>
      </w:pPr>
      <w:hyperlink w:anchor="_Toc13572764" w:history="1">
        <w:r w:rsidR="005902CD" w:rsidRPr="00BB547C">
          <w:rPr>
            <w:rFonts w:eastAsia="SimSun" w:cs="Calibri"/>
            <w:noProof/>
            <w:color w:val="0000FF"/>
            <w:szCs w:val="18"/>
            <w:u w:val="single"/>
          </w:rPr>
          <w:t>Appendix B. Sample Item Map</w:t>
        </w:r>
        <w:r w:rsidR="005902CD" w:rsidRPr="00BB547C">
          <w:rPr>
            <w:rFonts w:eastAsia="SimSun" w:cs="Calibri"/>
            <w:noProof/>
            <w:webHidden/>
            <w:color w:val="0000FF"/>
            <w:szCs w:val="18"/>
          </w:rPr>
          <w:tab/>
          <w:t>1</w:t>
        </w:r>
        <w:r w:rsidR="008D2A57" w:rsidRPr="00BB547C">
          <w:rPr>
            <w:rFonts w:eastAsia="SimSun" w:cs="Calibri"/>
            <w:noProof/>
            <w:webHidden/>
            <w:color w:val="0000FF"/>
            <w:szCs w:val="18"/>
          </w:rPr>
          <w:t>7</w:t>
        </w:r>
      </w:hyperlink>
    </w:p>
    <w:p w14:paraId="3E7CBC02" w14:textId="7A90CB96" w:rsidR="009B26DF" w:rsidRPr="00BB547C" w:rsidRDefault="00AB3E90" w:rsidP="009B26DF">
      <w:pPr>
        <w:tabs>
          <w:tab w:val="right" w:leader="dot" w:pos="9360"/>
        </w:tabs>
        <w:spacing w:before="60" w:after="20"/>
        <w:rPr>
          <w:rFonts w:ascii="Calibri" w:eastAsia="MS Mincho" w:hAnsi="Calibri"/>
          <w:noProof/>
          <w:sz w:val="22"/>
          <w:szCs w:val="22"/>
        </w:rPr>
      </w:pPr>
      <w:hyperlink w:anchor="_Toc13572765" w:history="1">
        <w:r w:rsidR="005902CD" w:rsidRPr="00BB547C">
          <w:rPr>
            <w:rFonts w:eastAsia="SimSun" w:cs="Calibri"/>
            <w:noProof/>
            <w:color w:val="0000FF"/>
            <w:szCs w:val="18"/>
            <w:u w:val="single"/>
          </w:rPr>
          <w:t>Appendix C. Sample Judgment Forms</w:t>
        </w:r>
        <w:r w:rsidR="005902CD" w:rsidRPr="00BB547C">
          <w:rPr>
            <w:rFonts w:eastAsia="SimSun" w:cs="Calibri"/>
            <w:noProof/>
            <w:webHidden/>
            <w:color w:val="0000FF"/>
            <w:szCs w:val="18"/>
          </w:rPr>
          <w:tab/>
          <w:t>1</w:t>
        </w:r>
        <w:r w:rsidR="008D2A57" w:rsidRPr="00BB547C">
          <w:rPr>
            <w:rFonts w:eastAsia="SimSun" w:cs="Calibri"/>
            <w:noProof/>
            <w:webHidden/>
            <w:color w:val="0000FF"/>
            <w:szCs w:val="18"/>
          </w:rPr>
          <w:t>8</w:t>
        </w:r>
      </w:hyperlink>
    </w:p>
    <w:p w14:paraId="524560A8" w14:textId="731AA011" w:rsidR="009B26DF" w:rsidRPr="00BB547C" w:rsidRDefault="00AB3E90" w:rsidP="009B26DF">
      <w:pPr>
        <w:tabs>
          <w:tab w:val="right" w:leader="dot" w:pos="9360"/>
        </w:tabs>
        <w:spacing w:before="60" w:after="20"/>
        <w:rPr>
          <w:rFonts w:ascii="Calibri" w:eastAsia="MS Mincho" w:hAnsi="Calibri"/>
          <w:noProof/>
          <w:sz w:val="22"/>
          <w:szCs w:val="22"/>
        </w:rPr>
      </w:pPr>
      <w:hyperlink w:anchor="_Toc13572766" w:history="1">
        <w:r w:rsidR="005902CD" w:rsidRPr="00BB547C">
          <w:rPr>
            <w:rFonts w:eastAsia="SimSun" w:cs="Calibri"/>
            <w:noProof/>
            <w:color w:val="0000FF"/>
            <w:szCs w:val="18"/>
            <w:u w:val="single"/>
          </w:rPr>
          <w:t>References</w:t>
        </w:r>
        <w:r w:rsidR="005902CD" w:rsidRPr="00BB547C">
          <w:rPr>
            <w:rFonts w:eastAsia="SimSun" w:cs="Calibri"/>
            <w:noProof/>
            <w:webHidden/>
            <w:color w:val="0000FF"/>
            <w:szCs w:val="18"/>
          </w:rPr>
          <w:tab/>
        </w:r>
        <w:r w:rsidR="00833A5D" w:rsidRPr="00BB547C">
          <w:rPr>
            <w:rFonts w:eastAsia="SimSun" w:cs="Calibri"/>
            <w:noProof/>
            <w:webHidden/>
            <w:color w:val="0000FF"/>
            <w:szCs w:val="18"/>
          </w:rPr>
          <w:t>19</w:t>
        </w:r>
      </w:hyperlink>
    </w:p>
    <w:p w14:paraId="4A99F542" w14:textId="77777777" w:rsidR="009B26DF" w:rsidRPr="00BB547C" w:rsidRDefault="009B26DF" w:rsidP="009B26DF">
      <w:pPr>
        <w:spacing w:after="120"/>
        <w:rPr>
          <w:rFonts w:eastAsia="SimSun" w:cs="Arial"/>
          <w:lang w:eastAsia="zh-CN"/>
        </w:rPr>
      </w:pPr>
      <w:r w:rsidRPr="00BB547C">
        <w:rPr>
          <w:rFonts w:eastAsia="SimSun" w:cs="Arial"/>
          <w:szCs w:val="22"/>
          <w:lang w:eastAsia="zh-CN"/>
        </w:rPr>
        <w:fldChar w:fldCharType="end"/>
      </w:r>
    </w:p>
    <w:p w14:paraId="1FDF0A9B" w14:textId="7D8D5E21" w:rsidR="009B26DF" w:rsidRPr="00BB547C" w:rsidRDefault="009B26DF" w:rsidP="009B26DF">
      <w:pPr>
        <w:spacing w:after="120"/>
        <w:rPr>
          <w:rFonts w:eastAsia="SimSun" w:cs="Arial"/>
          <w:szCs w:val="22"/>
        </w:rPr>
        <w:sectPr w:rsidR="009B26DF" w:rsidRPr="00BB547C" w:rsidSect="008D617D">
          <w:footerReference w:type="first" r:id="rId21"/>
          <w:pgSz w:w="12240" w:h="15840"/>
          <w:pgMar w:top="1440" w:right="1800" w:bottom="1440" w:left="1800" w:header="720" w:footer="720" w:gutter="0"/>
          <w:cols w:space="720"/>
          <w:titlePg/>
          <w:docGrid w:linePitch="360"/>
        </w:sectPr>
      </w:pPr>
    </w:p>
    <w:p w14:paraId="4AA6A37D" w14:textId="77777777" w:rsidR="009B26DF" w:rsidRPr="00BB547C" w:rsidRDefault="009B26DF" w:rsidP="00C73AAA">
      <w:pPr>
        <w:pStyle w:val="Heading2"/>
        <w:spacing w:before="240" w:after="240"/>
        <w:rPr>
          <w:rFonts w:eastAsia="SimSun"/>
          <w:sz w:val="36"/>
          <w:szCs w:val="36"/>
          <w:lang w:eastAsia="zh-CN"/>
        </w:rPr>
      </w:pPr>
      <w:bookmarkStart w:id="1" w:name="_Toc390785049"/>
      <w:bookmarkStart w:id="2" w:name="_Toc448838697"/>
      <w:bookmarkStart w:id="3" w:name="_Toc13572747"/>
      <w:r w:rsidRPr="00BB547C">
        <w:rPr>
          <w:rFonts w:eastAsia="SimSun"/>
          <w:sz w:val="36"/>
          <w:szCs w:val="36"/>
          <w:lang w:eastAsia="zh-CN"/>
        </w:rPr>
        <w:lastRenderedPageBreak/>
        <w:t>Background</w:t>
      </w:r>
      <w:bookmarkEnd w:id="1"/>
      <w:bookmarkEnd w:id="2"/>
      <w:bookmarkEnd w:id="3"/>
    </w:p>
    <w:p w14:paraId="75DAE1AD" w14:textId="73B97748" w:rsidR="009B26DF" w:rsidRPr="00BB547C" w:rsidRDefault="009B26DF" w:rsidP="009B26DF">
      <w:pPr>
        <w:spacing w:after="120"/>
        <w:rPr>
          <w:rFonts w:eastAsia="SimSun" w:cs="Arial"/>
          <w:szCs w:val="22"/>
        </w:rPr>
      </w:pPr>
      <w:r w:rsidRPr="00BB547C">
        <w:rPr>
          <w:rFonts w:eastAsia="SimSun" w:cs="Arial"/>
          <w:szCs w:val="22"/>
        </w:rPr>
        <w:t xml:space="preserve">The </w:t>
      </w:r>
      <w:r w:rsidR="002344DB" w:rsidRPr="00BB547C">
        <w:rPr>
          <w:rFonts w:eastAsia="SimSun" w:cs="Arial"/>
          <w:szCs w:val="22"/>
        </w:rPr>
        <w:t xml:space="preserve">first operational </w:t>
      </w:r>
      <w:r w:rsidR="00004691" w:rsidRPr="00BB547C">
        <w:rPr>
          <w:rFonts w:eastAsia="SimSun" w:cs="Arial"/>
          <w:szCs w:val="22"/>
        </w:rPr>
        <w:t xml:space="preserve">administration of the </w:t>
      </w:r>
      <w:r w:rsidRPr="00BB547C">
        <w:rPr>
          <w:rFonts w:eastAsia="SimSun" w:cs="Arial"/>
          <w:szCs w:val="22"/>
        </w:rPr>
        <w:t>California Spanish Assessment (CSA)</w:t>
      </w:r>
      <w:r w:rsidR="00004691" w:rsidRPr="00BB547C">
        <w:rPr>
          <w:rFonts w:eastAsia="SimSun" w:cs="Arial"/>
          <w:szCs w:val="22"/>
        </w:rPr>
        <w:t>, which</w:t>
      </w:r>
      <w:r w:rsidR="006C5EA9" w:rsidRPr="00BB547C">
        <w:rPr>
          <w:rFonts w:eastAsia="SimSun" w:cs="Arial"/>
          <w:szCs w:val="22"/>
        </w:rPr>
        <w:t xml:space="preserve"> </w:t>
      </w:r>
      <w:r w:rsidRPr="00BB547C">
        <w:rPr>
          <w:rFonts w:eastAsia="SimSun" w:cs="Arial"/>
          <w:szCs w:val="22"/>
        </w:rPr>
        <w:t xml:space="preserve">is aligned with the </w:t>
      </w:r>
      <w:r w:rsidRPr="00BB547C">
        <w:rPr>
          <w:rFonts w:eastAsia="SimSun" w:cs="Arial"/>
          <w:i/>
          <w:szCs w:val="22"/>
        </w:rPr>
        <w:t xml:space="preserve">Common Core State Standards </w:t>
      </w:r>
      <w:proofErr w:type="spellStart"/>
      <w:r w:rsidRPr="00BB547C">
        <w:rPr>
          <w:rFonts w:eastAsia="SimSun" w:cs="Arial"/>
          <w:i/>
          <w:szCs w:val="22"/>
        </w:rPr>
        <w:t>en</w:t>
      </w:r>
      <w:proofErr w:type="spellEnd"/>
      <w:r w:rsidRPr="00BB547C">
        <w:rPr>
          <w:rFonts w:eastAsia="SimSun" w:cs="Arial"/>
          <w:i/>
          <w:szCs w:val="22"/>
        </w:rPr>
        <w:t xml:space="preserve"> </w:t>
      </w:r>
      <w:proofErr w:type="spellStart"/>
      <w:r w:rsidRPr="00BB547C">
        <w:rPr>
          <w:rFonts w:eastAsia="SimSun" w:cs="Arial"/>
          <w:i/>
          <w:szCs w:val="22"/>
        </w:rPr>
        <w:t>Español</w:t>
      </w:r>
      <w:proofErr w:type="spellEnd"/>
      <w:r w:rsidRPr="00BB547C">
        <w:rPr>
          <w:rFonts w:eastAsia="SimSun" w:cs="Arial"/>
          <w:szCs w:val="22"/>
        </w:rPr>
        <w:t xml:space="preserve"> (</w:t>
      </w:r>
      <w:r w:rsidR="00004691" w:rsidRPr="00BB547C">
        <w:rPr>
          <w:rFonts w:eastAsia="SimSun" w:cs="Arial"/>
          <w:szCs w:val="22"/>
        </w:rPr>
        <w:t xml:space="preserve">CCSS </w:t>
      </w:r>
      <w:proofErr w:type="spellStart"/>
      <w:r w:rsidR="00004691" w:rsidRPr="00BB547C">
        <w:rPr>
          <w:rFonts w:eastAsia="SimSun" w:cs="Arial"/>
          <w:szCs w:val="22"/>
        </w:rPr>
        <w:t>en</w:t>
      </w:r>
      <w:proofErr w:type="spellEnd"/>
      <w:r w:rsidR="00004691" w:rsidRPr="00BB547C">
        <w:rPr>
          <w:rFonts w:eastAsia="SimSun" w:cs="Arial"/>
          <w:szCs w:val="22"/>
        </w:rPr>
        <w:t xml:space="preserve"> </w:t>
      </w:r>
      <w:proofErr w:type="spellStart"/>
      <w:r w:rsidR="00004691" w:rsidRPr="00BB547C">
        <w:rPr>
          <w:rFonts w:eastAsia="SimSun" w:cs="Arial"/>
          <w:szCs w:val="22"/>
        </w:rPr>
        <w:t>Español</w:t>
      </w:r>
      <w:proofErr w:type="spellEnd"/>
      <w:r w:rsidRPr="00BB547C">
        <w:rPr>
          <w:rFonts w:eastAsia="SimSun" w:cs="Arial"/>
          <w:szCs w:val="22"/>
        </w:rPr>
        <w:t>) (Council of Chief State School Officers, California Department of Education [CDE], and San Diego County Office of Education, 2012)</w:t>
      </w:r>
      <w:r w:rsidR="00B2125A" w:rsidRPr="00BB547C">
        <w:rPr>
          <w:rFonts w:eastAsia="SimSun" w:cs="Arial"/>
          <w:szCs w:val="22"/>
        </w:rPr>
        <w:t xml:space="preserve">, occurred April </w:t>
      </w:r>
      <w:r w:rsidR="00B866B9" w:rsidRPr="00BB547C">
        <w:rPr>
          <w:rFonts w:eastAsia="SimSun" w:cs="Arial"/>
          <w:szCs w:val="22"/>
        </w:rPr>
        <w:t xml:space="preserve">through July, </w:t>
      </w:r>
      <w:r w:rsidR="00B2125A" w:rsidRPr="00BB547C">
        <w:rPr>
          <w:rFonts w:eastAsia="SimSun" w:cs="Arial"/>
          <w:szCs w:val="22"/>
        </w:rPr>
        <w:t>2019. Standard setting is required so that threshold scores and achievement levels will be available for the fall 2019 release of the CSA score reports</w:t>
      </w:r>
      <w:r w:rsidRPr="00BB547C">
        <w:rPr>
          <w:rFonts w:eastAsia="SimSun" w:cs="Arial"/>
          <w:szCs w:val="22"/>
        </w:rPr>
        <w:t xml:space="preserve">. The purpose of the </w:t>
      </w:r>
      <w:r w:rsidR="00B2125A" w:rsidRPr="00BB547C">
        <w:rPr>
          <w:rFonts w:eastAsia="SimSun" w:cs="Arial"/>
          <w:szCs w:val="22"/>
        </w:rPr>
        <w:t xml:space="preserve">CSA </w:t>
      </w:r>
      <w:r w:rsidRPr="00BB547C">
        <w:rPr>
          <w:rFonts w:eastAsia="SimSun" w:cs="Arial"/>
          <w:szCs w:val="22"/>
        </w:rPr>
        <w:t xml:space="preserve">is </w:t>
      </w:r>
      <w:r w:rsidRPr="00BB547C">
        <w:rPr>
          <w:rFonts w:cs="Calibri"/>
        </w:rPr>
        <w:t xml:space="preserve">to measure students’ Spanish language arts proficiency. The student-level data provided </w:t>
      </w:r>
      <w:r w:rsidR="00B2125A" w:rsidRPr="00BB547C">
        <w:rPr>
          <w:rFonts w:cs="Calibri"/>
        </w:rPr>
        <w:t xml:space="preserve">by this assessment </w:t>
      </w:r>
      <w:r w:rsidRPr="00BB547C">
        <w:rPr>
          <w:rFonts w:cs="Calibri"/>
        </w:rPr>
        <w:t xml:space="preserve">can be used to evaluate the implementation of Spanish language arts programs at the local level. </w:t>
      </w:r>
      <w:r w:rsidRPr="00BB547C">
        <w:rPr>
          <w:rFonts w:eastAsia="SimSun" w:cs="Calibri"/>
        </w:rPr>
        <w:t xml:space="preserve">High school students with Spanish and English biliteracy skills can take the CSA to demonstrate </w:t>
      </w:r>
      <w:r w:rsidR="00B2125A" w:rsidRPr="00BB547C">
        <w:rPr>
          <w:rFonts w:eastAsia="SimSun" w:cs="Calibri"/>
        </w:rPr>
        <w:t xml:space="preserve">their </w:t>
      </w:r>
      <w:r w:rsidRPr="00BB547C">
        <w:rPr>
          <w:rFonts w:eastAsia="SimSun" w:cs="Calibri"/>
        </w:rPr>
        <w:t xml:space="preserve">proficiency in Spanish; competencies at the highest level are expected to be comparable to what is expected for the State Seal of Biliteracy. </w:t>
      </w:r>
    </w:p>
    <w:p w14:paraId="69109FEF" w14:textId="3CC5CB63" w:rsidR="009B26DF" w:rsidRPr="00BB547C" w:rsidRDefault="009B26DF" w:rsidP="009B26DF">
      <w:pPr>
        <w:spacing w:after="120"/>
        <w:rPr>
          <w:rFonts w:cs="Calibri"/>
        </w:rPr>
      </w:pPr>
      <w:r w:rsidRPr="00BB547C">
        <w:rPr>
          <w:rFonts w:eastAsia="SimSun" w:cs="Calibri"/>
        </w:rPr>
        <w:t xml:space="preserve">The computer-based, optional </w:t>
      </w:r>
      <w:r w:rsidR="00B2125A" w:rsidRPr="00BB547C">
        <w:rPr>
          <w:rFonts w:eastAsia="SimSun" w:cs="Calibri"/>
        </w:rPr>
        <w:t xml:space="preserve">CSA </w:t>
      </w:r>
      <w:r w:rsidRPr="00BB547C">
        <w:rPr>
          <w:rFonts w:eastAsia="SimSun" w:cs="Calibri"/>
        </w:rPr>
        <w:t xml:space="preserve">is administered </w:t>
      </w:r>
      <w:r w:rsidR="00B2125A" w:rsidRPr="00BB547C">
        <w:rPr>
          <w:rFonts w:eastAsia="SimSun" w:cs="Calibri"/>
        </w:rPr>
        <w:t xml:space="preserve">in </w:t>
      </w:r>
      <w:r w:rsidRPr="00BB547C">
        <w:rPr>
          <w:rFonts w:eastAsia="SimSun" w:cs="Calibri"/>
        </w:rPr>
        <w:t xml:space="preserve">six grades (three through eight) and the high school grade span (grades </w:t>
      </w:r>
      <w:r w:rsidRPr="00BB547C">
        <w:rPr>
          <w:rFonts w:cs="Calibri"/>
        </w:rPr>
        <w:t xml:space="preserve">nine through twelve). It is presented in Spanish, includes technology-enhanced items, and is accessible to students with disabilities. It assesses three Spanish language arts domains (Reading, Writing Mechanics, and Listening) with 52 multiple-choice items.  </w:t>
      </w:r>
    </w:p>
    <w:p w14:paraId="3DD477DB" w14:textId="45622F5C" w:rsidR="009B26DF" w:rsidRPr="00BB547C" w:rsidRDefault="009B26DF" w:rsidP="009B26DF">
      <w:pPr>
        <w:spacing w:after="240"/>
        <w:rPr>
          <w:rFonts w:eastAsia="Calibri" w:cs="Calibri"/>
        </w:rPr>
      </w:pPr>
      <w:r w:rsidRPr="00BB547C">
        <w:rPr>
          <w:rFonts w:eastAsia="SimSun" w:cs="Calibri"/>
        </w:rPr>
        <w:t xml:space="preserve">The achievement level descriptors (ALDs) describe what students should be able to do at each level. The general, or policy, ALDs were approved by the </w:t>
      </w:r>
      <w:r w:rsidR="00B2125A" w:rsidRPr="00BB547C">
        <w:rPr>
          <w:rFonts w:eastAsia="SimSun" w:cs="Calibri"/>
        </w:rPr>
        <w:t xml:space="preserve">California </w:t>
      </w:r>
      <w:r w:rsidRPr="00BB547C">
        <w:rPr>
          <w:rFonts w:eastAsia="SimSun" w:cs="Calibri"/>
        </w:rPr>
        <w:t xml:space="preserve">State Board of Education (SBE) in November 2017. </w:t>
      </w:r>
      <w:r w:rsidRPr="00BB547C">
        <w:rPr>
          <w:rFonts w:eastAsia="Calibri" w:cs="Calibri"/>
        </w:rPr>
        <w:t>On</w:t>
      </w:r>
      <w:r w:rsidRPr="00BB547C" w:rsidDel="00745051">
        <w:rPr>
          <w:rFonts w:eastAsia="Calibri" w:cs="Calibri"/>
        </w:rPr>
        <w:t xml:space="preserve"> </w:t>
      </w:r>
      <w:r w:rsidRPr="00BB547C">
        <w:rPr>
          <w:rFonts w:eastAsia="Calibri" w:cs="Calibri"/>
        </w:rPr>
        <w:t>July 18</w:t>
      </w:r>
      <w:r w:rsidR="00B2125A" w:rsidRPr="00BB547C">
        <w:rPr>
          <w:rFonts w:eastAsia="Calibri" w:cs="Calibri"/>
        </w:rPr>
        <w:t xml:space="preserve"> and </w:t>
      </w:r>
      <w:r w:rsidRPr="00BB547C">
        <w:rPr>
          <w:rFonts w:eastAsia="Calibri" w:cs="Calibri"/>
        </w:rPr>
        <w:t>19, 2018, twenty-one California educators convened in Sacramento to review and provide input on the descriptions of the Spanish reading/language arts knowledge and skills necessary for students in grades three through eight and high school</w:t>
      </w:r>
      <w:r w:rsidRPr="00BB547C" w:rsidDel="002E200F">
        <w:rPr>
          <w:rFonts w:eastAsia="SimSun" w:cs="Calibri"/>
          <w:sz w:val="16"/>
          <w:szCs w:val="16"/>
          <w:lang w:eastAsia="zh-CN"/>
        </w:rPr>
        <w:t xml:space="preserve"> </w:t>
      </w:r>
      <w:r w:rsidRPr="00BB547C">
        <w:rPr>
          <w:rFonts w:eastAsia="Calibri" w:cs="Calibri"/>
        </w:rPr>
        <w:t>to be placed into one of three achievement levels. These range ALDs will be used to inform the standard setting process</w:t>
      </w:r>
      <w:r w:rsidRPr="00BB547C">
        <w:rPr>
          <w:rFonts w:eastAsia="SimSun" w:cs="Calibri"/>
        </w:rPr>
        <w:t xml:space="preserve">. </w:t>
      </w:r>
      <w:r w:rsidRPr="00BB547C">
        <w:rPr>
          <w:rFonts w:eastAsia="Calibri" w:cs="Calibri"/>
        </w:rPr>
        <w:t>T</w:t>
      </w:r>
      <w:r w:rsidRPr="00BB547C">
        <w:rPr>
          <w:rFonts w:eastAsia="SimSun" w:cs="Calibri"/>
        </w:rPr>
        <w:t xml:space="preserve">hreshold scores will be developed to allow for score reporting. </w:t>
      </w:r>
      <w:r w:rsidRPr="00BB547C">
        <w:rPr>
          <w:rFonts w:eastAsia="SimSun" w:cs="Arial"/>
          <w:szCs w:val="22"/>
        </w:rPr>
        <w:t xml:space="preserve">The plan presented in this document is for the CSA standard setting scheduled for August 2019. </w:t>
      </w:r>
    </w:p>
    <w:p w14:paraId="1B06D2D8" w14:textId="77777777" w:rsidR="009B26DF" w:rsidRPr="00BB547C" w:rsidRDefault="009B26DF" w:rsidP="00C73AAA">
      <w:pPr>
        <w:pStyle w:val="Heading2"/>
        <w:spacing w:before="240" w:after="240"/>
        <w:rPr>
          <w:rFonts w:eastAsia="SimSun"/>
          <w:sz w:val="36"/>
          <w:szCs w:val="36"/>
          <w:lang w:eastAsia="zh-CN"/>
        </w:rPr>
      </w:pPr>
      <w:bookmarkStart w:id="4" w:name="_Toc390785050"/>
      <w:bookmarkStart w:id="5" w:name="_Toc448838698"/>
      <w:bookmarkStart w:id="6" w:name="_Toc13572748"/>
      <w:r w:rsidRPr="00BB547C">
        <w:rPr>
          <w:rFonts w:eastAsia="SimSun"/>
          <w:sz w:val="36"/>
          <w:szCs w:val="36"/>
          <w:lang w:eastAsia="zh-CN"/>
        </w:rPr>
        <w:t>Purpose and General Description of the Standard-Setting Process</w:t>
      </w:r>
      <w:bookmarkEnd w:id="4"/>
      <w:bookmarkEnd w:id="5"/>
      <w:bookmarkEnd w:id="6"/>
    </w:p>
    <w:p w14:paraId="6FD36A7A" w14:textId="0F100CDE" w:rsidR="009B26DF" w:rsidRPr="00BB547C" w:rsidRDefault="009B26DF" w:rsidP="009B26DF">
      <w:pPr>
        <w:spacing w:after="120"/>
        <w:rPr>
          <w:rFonts w:eastAsia="SimSun" w:cs="Calibri"/>
        </w:rPr>
      </w:pPr>
      <w:r w:rsidRPr="00BB547C">
        <w:rPr>
          <w:rFonts w:eastAsia="SimSun" w:cs="Calibri"/>
          <w:snapToGrid w:val="0"/>
        </w:rPr>
        <w:t xml:space="preserve">The purpose of standard setting for the CSA </w:t>
      </w:r>
      <w:r w:rsidRPr="00BB547C">
        <w:rPr>
          <w:rFonts w:eastAsia="SimSun" w:cs="Calibri"/>
        </w:rPr>
        <w:t xml:space="preserve">is </w:t>
      </w:r>
      <w:r w:rsidRPr="00BB547C">
        <w:rPr>
          <w:rFonts w:eastAsia="SimSun" w:cs="Calibri"/>
          <w:snapToGrid w:val="0"/>
        </w:rPr>
        <w:t xml:space="preserve">to collect recommendations for the CSA threshold scores. These recommendations will be reviewed, along with additional data, </w:t>
      </w:r>
      <w:r w:rsidR="00B2125A" w:rsidRPr="00BB547C">
        <w:rPr>
          <w:rFonts w:eastAsia="SimSun" w:cs="Calibri"/>
          <w:snapToGrid w:val="0"/>
        </w:rPr>
        <w:t xml:space="preserve">by the CDE, </w:t>
      </w:r>
      <w:r w:rsidRPr="00BB547C">
        <w:rPr>
          <w:rFonts w:eastAsia="SimSun" w:cs="Calibri"/>
          <w:snapToGrid w:val="0"/>
        </w:rPr>
        <w:t>and</w:t>
      </w:r>
      <w:r w:rsidRPr="00BB547C">
        <w:rPr>
          <w:rFonts w:cs="Calibri"/>
          <w:lang w:bidi="en-US"/>
        </w:rPr>
        <w:t xml:space="preserve"> the </w:t>
      </w:r>
      <w:r w:rsidRPr="00BB547C">
        <w:rPr>
          <w:rFonts w:eastAsia="SimSun" w:cs="Calibri"/>
          <w:snapToGrid w:val="0"/>
        </w:rPr>
        <w:t xml:space="preserve">final approval of the threshold scores will be made by the SBE in September 2019. </w:t>
      </w:r>
      <w:r w:rsidRPr="00BB547C">
        <w:rPr>
          <w:rFonts w:eastAsia="SimSun" w:cs="Calibri"/>
        </w:rPr>
        <w:t>The purpose, general process, logistics, security, and staffing for the CSA standard setting are described here</w:t>
      </w:r>
      <w:r w:rsidR="002F53F0" w:rsidRPr="00BB547C">
        <w:rPr>
          <w:rFonts w:eastAsia="SimSun" w:cs="Calibri"/>
        </w:rPr>
        <w:t>in</w:t>
      </w:r>
      <w:r w:rsidRPr="00BB547C">
        <w:rPr>
          <w:rFonts w:eastAsia="SimSun" w:cs="Calibri"/>
        </w:rPr>
        <w:t>.</w:t>
      </w:r>
      <w:r w:rsidRPr="00BB547C">
        <w:rPr>
          <w:rFonts w:cs="Calibri"/>
          <w:lang w:bidi="en-US"/>
        </w:rPr>
        <w:t xml:space="preserve"> </w:t>
      </w:r>
      <w:r w:rsidRPr="00BB547C">
        <w:rPr>
          <w:rFonts w:eastAsia="SimSun" w:cs="Calibri"/>
          <w:snapToGrid w:val="0"/>
        </w:rPr>
        <w:t xml:space="preserve">The approach used in this </w:t>
      </w:r>
      <w:r w:rsidR="00B2125A" w:rsidRPr="00BB547C">
        <w:rPr>
          <w:rFonts w:eastAsia="SimSun" w:cs="Calibri"/>
          <w:snapToGrid w:val="0"/>
        </w:rPr>
        <w:t xml:space="preserve">process </w:t>
      </w:r>
      <w:r w:rsidRPr="00BB547C">
        <w:rPr>
          <w:rFonts w:eastAsia="SimSun" w:cs="Calibri"/>
          <w:snapToGrid w:val="0"/>
        </w:rPr>
        <w:t xml:space="preserve">adheres to the guidelines and best practices recommended in the standard setting literature; specifically, the Bookmark standard-setting method (e.g., </w:t>
      </w:r>
      <w:proofErr w:type="spellStart"/>
      <w:r w:rsidRPr="00BB547C">
        <w:rPr>
          <w:rFonts w:eastAsia="SimSun" w:cs="Calibri"/>
          <w:snapToGrid w:val="0"/>
        </w:rPr>
        <w:t>Karatonis</w:t>
      </w:r>
      <w:proofErr w:type="spellEnd"/>
      <w:r w:rsidRPr="00BB547C">
        <w:rPr>
          <w:rFonts w:eastAsia="SimSun" w:cs="Calibri"/>
          <w:snapToGrid w:val="0"/>
        </w:rPr>
        <w:t xml:space="preserve"> </w:t>
      </w:r>
      <w:r w:rsidR="00B2125A" w:rsidRPr="00BB547C">
        <w:rPr>
          <w:rFonts w:eastAsia="SimSun" w:cs="Calibri"/>
          <w:snapToGrid w:val="0"/>
        </w:rPr>
        <w:t xml:space="preserve">and </w:t>
      </w:r>
      <w:proofErr w:type="spellStart"/>
      <w:r w:rsidRPr="00BB547C">
        <w:rPr>
          <w:rFonts w:eastAsia="SimSun" w:cs="Calibri"/>
          <w:snapToGrid w:val="0"/>
        </w:rPr>
        <w:t>Sireci</w:t>
      </w:r>
      <w:proofErr w:type="spellEnd"/>
      <w:r w:rsidRPr="00BB547C">
        <w:rPr>
          <w:rFonts w:eastAsia="SimSun" w:cs="Calibri"/>
          <w:snapToGrid w:val="0"/>
        </w:rPr>
        <w:t xml:space="preserve">, 2006; Lewis, </w:t>
      </w:r>
      <w:proofErr w:type="spellStart"/>
      <w:r w:rsidRPr="00BB547C">
        <w:rPr>
          <w:rFonts w:eastAsia="SimSun" w:cs="Calibri"/>
          <w:snapToGrid w:val="0"/>
        </w:rPr>
        <w:t>Mitzel</w:t>
      </w:r>
      <w:proofErr w:type="spellEnd"/>
      <w:r w:rsidRPr="00BB547C">
        <w:rPr>
          <w:rFonts w:eastAsia="SimSun" w:cs="Calibri"/>
          <w:snapToGrid w:val="0"/>
        </w:rPr>
        <w:t xml:space="preserve">, Mercado, </w:t>
      </w:r>
      <w:r w:rsidR="00B2125A" w:rsidRPr="00BB547C">
        <w:rPr>
          <w:rFonts w:eastAsia="SimSun" w:cs="Calibri"/>
          <w:snapToGrid w:val="0"/>
        </w:rPr>
        <w:t xml:space="preserve">and </w:t>
      </w:r>
      <w:r w:rsidRPr="00BB547C">
        <w:rPr>
          <w:rFonts w:eastAsia="SimSun" w:cs="Calibri"/>
          <w:snapToGrid w:val="0"/>
        </w:rPr>
        <w:t xml:space="preserve">Schulz, 2012; </w:t>
      </w:r>
      <w:proofErr w:type="spellStart"/>
      <w:r w:rsidRPr="00BB547C">
        <w:rPr>
          <w:rFonts w:eastAsia="SimSun" w:cs="Arial"/>
          <w:szCs w:val="22"/>
        </w:rPr>
        <w:t>Mitzel</w:t>
      </w:r>
      <w:proofErr w:type="spellEnd"/>
      <w:r w:rsidRPr="00BB547C">
        <w:rPr>
          <w:rFonts w:eastAsia="SimSun" w:cs="Arial"/>
          <w:szCs w:val="22"/>
        </w:rPr>
        <w:t xml:space="preserve">, Lewis, Patz, </w:t>
      </w:r>
      <w:r w:rsidR="00B2125A" w:rsidRPr="00BB547C">
        <w:rPr>
          <w:rFonts w:eastAsia="SimSun" w:cs="Arial"/>
          <w:szCs w:val="22"/>
        </w:rPr>
        <w:t xml:space="preserve">and </w:t>
      </w:r>
      <w:r w:rsidRPr="00BB547C">
        <w:rPr>
          <w:rFonts w:eastAsia="SimSun" w:cs="Arial"/>
          <w:szCs w:val="22"/>
        </w:rPr>
        <w:t xml:space="preserve">Green, </w:t>
      </w:r>
      <w:r w:rsidRPr="00BB547C">
        <w:rPr>
          <w:rFonts w:eastAsia="SimSun" w:cs="Calibri"/>
          <w:snapToGrid w:val="0"/>
        </w:rPr>
        <w:t xml:space="preserve">2001) will be applied to the assessment. </w:t>
      </w:r>
      <w:r w:rsidRPr="00BB547C">
        <w:rPr>
          <w:rFonts w:eastAsia="SimSun" w:cs="Arial"/>
        </w:rPr>
        <w:t xml:space="preserve">A walk-through of the process will be conducted for the CDE prior to the workshop by Patricia Baron, </w:t>
      </w:r>
      <w:proofErr w:type="gramStart"/>
      <w:r w:rsidR="00B2125A" w:rsidRPr="00BB547C">
        <w:rPr>
          <w:rFonts w:eastAsia="SimSun" w:cs="Arial"/>
        </w:rPr>
        <w:t>Ed.D</w:t>
      </w:r>
      <w:proofErr w:type="gramEnd"/>
      <w:r w:rsidR="00B2125A" w:rsidRPr="00BB547C">
        <w:rPr>
          <w:rFonts w:eastAsia="SimSun" w:cs="Arial"/>
        </w:rPr>
        <w:t xml:space="preserve">, </w:t>
      </w:r>
      <w:r w:rsidRPr="00BB547C">
        <w:rPr>
          <w:rFonts w:eastAsia="SimSun" w:cs="Arial"/>
        </w:rPr>
        <w:t>the standard setting director at Educational Testing Service (ETS).</w:t>
      </w:r>
    </w:p>
    <w:p w14:paraId="1CA8CB80" w14:textId="76226718" w:rsidR="009B26DF" w:rsidRPr="00BB547C" w:rsidRDefault="009B26DF" w:rsidP="009B26DF">
      <w:pPr>
        <w:spacing w:after="120"/>
        <w:rPr>
          <w:rFonts w:eastAsia="SimSun" w:cs="Arial"/>
        </w:rPr>
      </w:pPr>
      <w:r w:rsidRPr="00BB547C">
        <w:rPr>
          <w:rFonts w:eastAsia="SimSun" w:cs="Arial"/>
        </w:rPr>
        <w:lastRenderedPageBreak/>
        <w:t>The CSA standard setting workshop will be held August 6, 2019</w:t>
      </w:r>
      <w:r w:rsidR="00994FCC" w:rsidRPr="00BB547C">
        <w:rPr>
          <w:rFonts w:eastAsia="SimSun" w:cs="Arial"/>
        </w:rPr>
        <w:t xml:space="preserve"> through</w:t>
      </w:r>
      <w:r w:rsidRPr="00BB547C">
        <w:rPr>
          <w:rFonts w:eastAsia="SimSun" w:cs="Arial"/>
        </w:rPr>
        <w:t xml:space="preserve"> August 9, 2019, at the Sacramento County Office of Education (SCOE) in Mather, California. </w:t>
      </w:r>
      <w:r w:rsidRPr="00BB547C">
        <w:rPr>
          <w:rFonts w:eastAsia="SimSun" w:cs="Arial"/>
          <w:snapToGrid w:val="0"/>
          <w:szCs w:val="22"/>
        </w:rPr>
        <w:t xml:space="preserve">Panelists will make three rounds of judgments, with feedback and discussion occurring between each round. </w:t>
      </w:r>
      <w:r w:rsidRPr="00BB547C">
        <w:rPr>
          <w:rFonts w:eastAsia="SimSun" w:cs="Arial"/>
        </w:rPr>
        <w:t xml:space="preserve">The last day of the workshop will consist of a cross-grade articulation workshop by representatives from each panel who instruct students at each grade level assessed. </w:t>
      </w:r>
    </w:p>
    <w:p w14:paraId="1293A6AC" w14:textId="77777777" w:rsidR="009B26DF" w:rsidRPr="00BB547C" w:rsidRDefault="009B26DF" w:rsidP="00C73AAA">
      <w:pPr>
        <w:pStyle w:val="Heading3"/>
        <w:spacing w:after="240"/>
        <w:rPr>
          <w:rFonts w:ascii="Arial" w:eastAsia="SimSun" w:hAnsi="Arial"/>
          <w:sz w:val="32"/>
          <w:szCs w:val="32"/>
        </w:rPr>
      </w:pPr>
      <w:bookmarkStart w:id="7" w:name="_Toc390785052"/>
      <w:bookmarkStart w:id="8" w:name="_Toc448838700"/>
      <w:bookmarkStart w:id="9" w:name="_Toc13572749"/>
      <w:r w:rsidRPr="00BB547C">
        <w:rPr>
          <w:rFonts w:ascii="Arial" w:eastAsia="SimSun" w:hAnsi="Arial"/>
          <w:sz w:val="32"/>
          <w:szCs w:val="32"/>
        </w:rPr>
        <w:t>Panelists</w:t>
      </w:r>
      <w:bookmarkEnd w:id="7"/>
      <w:bookmarkEnd w:id="8"/>
      <w:bookmarkEnd w:id="9"/>
    </w:p>
    <w:p w14:paraId="456DDEAA" w14:textId="6EED0C5A" w:rsidR="009B26DF" w:rsidRPr="00BB547C" w:rsidRDefault="009B26DF" w:rsidP="009B26DF">
      <w:pPr>
        <w:spacing w:after="120"/>
        <w:rPr>
          <w:rFonts w:eastAsia="SimSun" w:cs="Arial"/>
          <w:szCs w:val="22"/>
        </w:rPr>
      </w:pPr>
      <w:r w:rsidRPr="00BB547C">
        <w:rPr>
          <w:rFonts w:eastAsia="SimSun" w:cs="Arial"/>
          <w:szCs w:val="22"/>
        </w:rPr>
        <w:t xml:space="preserve">A diverse group, representative of Spanish-language educators in California, will be recruited to participate as panelists in the standard setting sessions. In recruiting panelists, the goal will be to include a representative group of California educators who are familiar with the </w:t>
      </w:r>
      <w:r w:rsidR="009D4D62" w:rsidRPr="00BB547C">
        <w:rPr>
          <w:rFonts w:eastAsia="SimSun" w:cs="Arial"/>
          <w:szCs w:val="22"/>
        </w:rPr>
        <w:t xml:space="preserve">CCSS </w:t>
      </w:r>
      <w:proofErr w:type="spellStart"/>
      <w:r w:rsidR="009D4D62" w:rsidRPr="00BB547C">
        <w:rPr>
          <w:rFonts w:eastAsia="SimSun" w:cs="Arial"/>
          <w:szCs w:val="22"/>
        </w:rPr>
        <w:t>en</w:t>
      </w:r>
      <w:proofErr w:type="spellEnd"/>
      <w:r w:rsidR="009D4D62" w:rsidRPr="00BB547C">
        <w:rPr>
          <w:rFonts w:eastAsia="SimSun" w:cs="Arial"/>
          <w:szCs w:val="22"/>
        </w:rPr>
        <w:t xml:space="preserve"> </w:t>
      </w:r>
      <w:proofErr w:type="spellStart"/>
      <w:r w:rsidR="009D4D62" w:rsidRPr="00BB547C">
        <w:rPr>
          <w:rFonts w:eastAsia="SimSun" w:cs="Arial"/>
          <w:szCs w:val="22"/>
        </w:rPr>
        <w:t>Español</w:t>
      </w:r>
      <w:proofErr w:type="spellEnd"/>
      <w:r w:rsidR="009D4D62" w:rsidRPr="00BB547C">
        <w:rPr>
          <w:rFonts w:eastAsia="SimSun" w:cs="Arial"/>
          <w:szCs w:val="22"/>
        </w:rPr>
        <w:t xml:space="preserve"> </w:t>
      </w:r>
      <w:r w:rsidRPr="00BB547C">
        <w:rPr>
          <w:rFonts w:eastAsia="SimSun" w:cs="Arial"/>
          <w:szCs w:val="22"/>
        </w:rPr>
        <w:t>and who have experience in the education of students in grades three through twelve who will take the CSA. It is important to include teachers working with these students</w:t>
      </w:r>
      <w:r w:rsidR="009D4D62" w:rsidRPr="00BB547C">
        <w:rPr>
          <w:rFonts w:eastAsia="SimSun" w:cs="Arial"/>
          <w:szCs w:val="22"/>
        </w:rPr>
        <w:t>,</w:t>
      </w:r>
      <w:r w:rsidRPr="00BB547C">
        <w:rPr>
          <w:rFonts w:eastAsia="SimSun" w:cs="Arial"/>
          <w:szCs w:val="22"/>
        </w:rPr>
        <w:t xml:space="preserve"> as they will provide a perspective on learning goals for the students taking the CSA as well as students’ progress toward Spanish language proficiency.</w:t>
      </w:r>
    </w:p>
    <w:p w14:paraId="2303F2DB" w14:textId="1684BC0B" w:rsidR="009B26DF" w:rsidRPr="00BB547C" w:rsidRDefault="009B26DF" w:rsidP="009B26DF">
      <w:pPr>
        <w:spacing w:after="120"/>
        <w:rPr>
          <w:rFonts w:eastAsia="SimSun" w:cs="Calibri"/>
        </w:rPr>
      </w:pPr>
      <w:bookmarkStart w:id="10" w:name="_Ref448135154"/>
      <w:r w:rsidRPr="00BB547C">
        <w:rPr>
          <w:rFonts w:eastAsia="SimSun" w:cs="Calibri"/>
        </w:rPr>
        <w:t>For the CSA, there will be four panels of educators (</w:t>
      </w:r>
      <w:r w:rsidRPr="00BB547C">
        <w:rPr>
          <w:rFonts w:eastAsia="SimSun" w:cs="Calibri"/>
        </w:rPr>
        <w:fldChar w:fldCharType="begin"/>
      </w:r>
      <w:r w:rsidRPr="00BB547C">
        <w:rPr>
          <w:rFonts w:eastAsia="SimSun" w:cs="Calibri"/>
        </w:rPr>
        <w:instrText xml:space="preserve"> REF _Ref501108819 \h </w:instrText>
      </w:r>
      <w:r w:rsidR="00BB547C">
        <w:rPr>
          <w:rFonts w:eastAsia="SimSun" w:cs="Calibri"/>
        </w:rPr>
        <w:instrText xml:space="preserve"> \* MERGEFORMAT </w:instrText>
      </w:r>
      <w:r w:rsidRPr="00BB547C">
        <w:rPr>
          <w:rFonts w:eastAsia="SimSun" w:cs="Calibri"/>
        </w:rPr>
      </w:r>
      <w:r w:rsidRPr="00BB547C">
        <w:rPr>
          <w:rFonts w:eastAsia="SimSun" w:cs="Calibri"/>
        </w:rPr>
        <w:fldChar w:fldCharType="separate"/>
      </w:r>
      <w:r w:rsidR="009341F4" w:rsidRPr="00BB547C">
        <w:rPr>
          <w:rFonts w:eastAsia="SimSun" w:cs="Arial"/>
          <w:color w:val="034D8E"/>
          <w:szCs w:val="20"/>
          <w:lang w:eastAsia="zh-CN"/>
        </w:rPr>
        <w:tab/>
        <w:t>Table </w:t>
      </w:r>
      <w:r w:rsidR="009341F4" w:rsidRPr="00BB547C">
        <w:rPr>
          <w:rFonts w:eastAsia="SimSun" w:cs="Arial"/>
          <w:noProof/>
          <w:color w:val="034D8E"/>
          <w:szCs w:val="20"/>
          <w:lang w:eastAsia="zh-CN"/>
        </w:rPr>
        <w:t>1</w:t>
      </w:r>
      <w:r w:rsidRPr="00BB547C">
        <w:rPr>
          <w:rFonts w:eastAsia="SimSun" w:cs="Calibri"/>
        </w:rPr>
        <w:fldChar w:fldCharType="end"/>
      </w:r>
      <w:r w:rsidRPr="00BB547C">
        <w:rPr>
          <w:rFonts w:eastAsia="SimSun" w:cs="Calibri"/>
        </w:rPr>
        <w:t>). The targeted number of panelists is 15 per panel, for a total of 60 educators.</w:t>
      </w:r>
    </w:p>
    <w:p w14:paraId="69887FE4" w14:textId="246634F1" w:rsidR="009B26DF" w:rsidRPr="00BB547C" w:rsidRDefault="00F246F3" w:rsidP="00F246F3">
      <w:pPr>
        <w:keepNext/>
        <w:tabs>
          <w:tab w:val="left" w:pos="2880"/>
        </w:tabs>
        <w:spacing w:before="240" w:after="60"/>
        <w:ind w:left="2160"/>
        <w:rPr>
          <w:rFonts w:eastAsia="SimSun" w:cs="Arial"/>
          <w:color w:val="034D8E"/>
          <w:szCs w:val="20"/>
          <w:lang w:eastAsia="zh-CN"/>
        </w:rPr>
      </w:pPr>
      <w:bookmarkStart w:id="11" w:name="_Ref501108819"/>
      <w:bookmarkStart w:id="12" w:name="_Toc12369860"/>
      <w:bookmarkStart w:id="13" w:name="_Hlk10732357"/>
      <w:r w:rsidRPr="00BB547C">
        <w:rPr>
          <w:rFonts w:eastAsia="SimSun" w:cs="Arial"/>
          <w:color w:val="034D8E"/>
          <w:szCs w:val="20"/>
          <w:lang w:eastAsia="zh-CN"/>
        </w:rPr>
        <w:tab/>
      </w:r>
      <w:r w:rsidR="009B26DF" w:rsidRPr="00BB547C">
        <w:rPr>
          <w:rFonts w:eastAsia="SimSun" w:cs="Arial"/>
          <w:color w:val="034D8E"/>
          <w:szCs w:val="20"/>
          <w:lang w:eastAsia="zh-CN"/>
        </w:rPr>
        <w:t>Table </w:t>
      </w:r>
      <w:r w:rsidR="009B26DF" w:rsidRPr="00BB547C">
        <w:rPr>
          <w:rFonts w:eastAsia="SimSun" w:cs="Arial"/>
          <w:color w:val="034D8E"/>
          <w:szCs w:val="20"/>
          <w:lang w:eastAsia="zh-CN"/>
        </w:rPr>
        <w:fldChar w:fldCharType="begin"/>
      </w:r>
      <w:r w:rsidR="009B26DF" w:rsidRPr="00BB547C">
        <w:rPr>
          <w:rFonts w:eastAsia="SimSun" w:cs="Arial"/>
          <w:color w:val="034D8E"/>
          <w:szCs w:val="20"/>
          <w:lang w:eastAsia="zh-CN"/>
        </w:rPr>
        <w:instrText xml:space="preserve"> SEQ Table \* ARABIC </w:instrText>
      </w:r>
      <w:r w:rsidR="009B26DF" w:rsidRPr="00BB547C">
        <w:rPr>
          <w:rFonts w:eastAsia="SimSun" w:cs="Arial"/>
          <w:color w:val="034D8E"/>
          <w:szCs w:val="20"/>
          <w:lang w:eastAsia="zh-CN"/>
        </w:rPr>
        <w:fldChar w:fldCharType="separate"/>
      </w:r>
      <w:r w:rsidR="009341F4" w:rsidRPr="00BB547C">
        <w:rPr>
          <w:rFonts w:eastAsia="SimSun" w:cs="Arial"/>
          <w:noProof/>
          <w:color w:val="034D8E"/>
          <w:szCs w:val="20"/>
          <w:lang w:eastAsia="zh-CN"/>
        </w:rPr>
        <w:t>1</w:t>
      </w:r>
      <w:r w:rsidR="009B26DF" w:rsidRPr="00BB547C">
        <w:rPr>
          <w:rFonts w:eastAsia="SimSun" w:cs="Arial"/>
          <w:color w:val="034D8E"/>
          <w:szCs w:val="20"/>
          <w:lang w:eastAsia="zh-CN"/>
        </w:rPr>
        <w:fldChar w:fldCharType="end"/>
      </w:r>
      <w:bookmarkEnd w:id="11"/>
      <w:r w:rsidR="009B26DF" w:rsidRPr="00BB547C">
        <w:rPr>
          <w:rFonts w:eastAsia="SimSun" w:cs="Arial"/>
          <w:color w:val="034D8E"/>
          <w:szCs w:val="20"/>
          <w:lang w:eastAsia="zh-CN"/>
        </w:rPr>
        <w:t>.  Panel Configuration</w:t>
      </w:r>
      <w:bookmarkEnd w:id="12"/>
    </w:p>
    <w:tbl>
      <w:tblPr>
        <w:tblStyle w:val="TableGrid"/>
        <w:tblW w:w="0" w:type="auto"/>
        <w:jc w:val="center"/>
        <w:tblBorders>
          <w:top w:val="single" w:sz="4" w:space="0" w:color="auto"/>
          <w:bottom w:val="single" w:sz="4" w:space="0" w:color="auto"/>
        </w:tblBorders>
        <w:tblLook w:val="04A0" w:firstRow="1" w:lastRow="0" w:firstColumn="1" w:lastColumn="0" w:noHBand="0" w:noVBand="1"/>
        <w:tblDescription w:val="Panel configuration for four panels assigned to tests by grade and grade span."/>
      </w:tblPr>
      <w:tblGrid>
        <w:gridCol w:w="1800"/>
        <w:gridCol w:w="1925"/>
      </w:tblGrid>
      <w:tr w:rsidR="009B26DF" w:rsidRPr="00BB547C" w14:paraId="5313EC66" w14:textId="77777777" w:rsidTr="00B72BFF">
        <w:trPr>
          <w:cantSplit/>
          <w:tblHeader/>
          <w:jc w:val="center"/>
        </w:trPr>
        <w:tc>
          <w:tcPr>
            <w:tcW w:w="1800" w:type="dxa"/>
            <w:tcBorders>
              <w:top w:val="single" w:sz="4" w:space="0" w:color="auto"/>
              <w:bottom w:val="single" w:sz="4" w:space="0" w:color="auto"/>
            </w:tcBorders>
            <w:tcMar>
              <w:left w:w="0" w:type="dxa"/>
              <w:right w:w="0" w:type="dxa"/>
            </w:tcMar>
          </w:tcPr>
          <w:bookmarkEnd w:id="10"/>
          <w:p w14:paraId="349F40D8" w14:textId="77777777" w:rsidR="009B26DF" w:rsidRPr="00BB547C" w:rsidRDefault="009B26DF" w:rsidP="009B26DF">
            <w:pPr>
              <w:jc w:val="center"/>
              <w:rPr>
                <w:rFonts w:eastAsia="SimSun" w:cs="Arial"/>
                <w:b/>
                <w:szCs w:val="22"/>
              </w:rPr>
            </w:pPr>
            <w:r w:rsidRPr="00BB547C">
              <w:rPr>
                <w:rFonts w:eastAsia="SimSun" w:cs="Calibri"/>
                <w:b/>
              </w:rPr>
              <w:t>Panel</w:t>
            </w:r>
          </w:p>
        </w:tc>
        <w:tc>
          <w:tcPr>
            <w:tcW w:w="1925" w:type="dxa"/>
            <w:tcBorders>
              <w:top w:val="single" w:sz="4" w:space="0" w:color="auto"/>
              <w:bottom w:val="single" w:sz="4" w:space="0" w:color="auto"/>
            </w:tcBorders>
            <w:tcMar>
              <w:left w:w="0" w:type="dxa"/>
              <w:right w:w="0" w:type="dxa"/>
            </w:tcMar>
          </w:tcPr>
          <w:p w14:paraId="5C877157" w14:textId="77777777" w:rsidR="009B26DF" w:rsidRPr="00BB547C" w:rsidRDefault="009B26DF" w:rsidP="009B26DF">
            <w:pPr>
              <w:jc w:val="center"/>
              <w:rPr>
                <w:rFonts w:eastAsia="SimSun" w:cs="Arial"/>
                <w:b/>
                <w:szCs w:val="22"/>
              </w:rPr>
            </w:pPr>
            <w:r w:rsidRPr="00BB547C">
              <w:rPr>
                <w:rFonts w:eastAsia="SimSun" w:cs="Calibri"/>
                <w:b/>
              </w:rPr>
              <w:t>Test(s)</w:t>
            </w:r>
          </w:p>
        </w:tc>
      </w:tr>
      <w:tr w:rsidR="009B26DF" w:rsidRPr="00BB547C" w14:paraId="5D4712E0" w14:textId="77777777" w:rsidTr="00B72BFF">
        <w:trPr>
          <w:cantSplit/>
          <w:jc w:val="center"/>
        </w:trPr>
        <w:tc>
          <w:tcPr>
            <w:tcW w:w="1800" w:type="dxa"/>
            <w:tcBorders>
              <w:top w:val="single" w:sz="4" w:space="0" w:color="auto"/>
            </w:tcBorders>
            <w:tcMar>
              <w:left w:w="0" w:type="dxa"/>
              <w:right w:w="0" w:type="dxa"/>
            </w:tcMar>
          </w:tcPr>
          <w:p w14:paraId="3E60DE12" w14:textId="77777777" w:rsidR="009B26DF" w:rsidRPr="00BB547C" w:rsidRDefault="009B26DF" w:rsidP="009B26DF">
            <w:pPr>
              <w:jc w:val="center"/>
              <w:rPr>
                <w:rFonts w:eastAsia="SimSun" w:cs="Arial"/>
              </w:rPr>
            </w:pPr>
            <w:r w:rsidRPr="00BB547C">
              <w:rPr>
                <w:rFonts w:eastAsia="SimSun" w:cs="Calibri"/>
              </w:rPr>
              <w:t>A</w:t>
            </w:r>
          </w:p>
        </w:tc>
        <w:tc>
          <w:tcPr>
            <w:tcW w:w="1925" w:type="dxa"/>
            <w:tcBorders>
              <w:top w:val="single" w:sz="4" w:space="0" w:color="auto"/>
            </w:tcBorders>
            <w:tcMar>
              <w:left w:w="0" w:type="dxa"/>
              <w:right w:w="0" w:type="dxa"/>
            </w:tcMar>
          </w:tcPr>
          <w:p w14:paraId="25342A4A" w14:textId="74CE6265" w:rsidR="009B26DF" w:rsidRPr="00BB547C" w:rsidRDefault="009D4D62" w:rsidP="009B26DF">
            <w:pPr>
              <w:jc w:val="center"/>
              <w:rPr>
                <w:rFonts w:eastAsia="SimSun" w:cs="Arial"/>
              </w:rPr>
            </w:pPr>
            <w:r w:rsidRPr="00BB547C">
              <w:rPr>
                <w:rFonts w:eastAsia="SimSun" w:cs="Calibri"/>
              </w:rPr>
              <w:t xml:space="preserve">Grades </w:t>
            </w:r>
            <w:r w:rsidR="009B26DF" w:rsidRPr="00BB547C">
              <w:rPr>
                <w:rFonts w:eastAsia="SimSun" w:cs="Calibri"/>
              </w:rPr>
              <w:t>3 and 4</w:t>
            </w:r>
          </w:p>
        </w:tc>
      </w:tr>
      <w:tr w:rsidR="009B26DF" w:rsidRPr="00BB547C" w14:paraId="48FB9B0A" w14:textId="77777777" w:rsidTr="00B72BFF">
        <w:trPr>
          <w:cantSplit/>
          <w:jc w:val="center"/>
        </w:trPr>
        <w:tc>
          <w:tcPr>
            <w:tcW w:w="1800" w:type="dxa"/>
            <w:tcMar>
              <w:left w:w="0" w:type="dxa"/>
              <w:right w:w="0" w:type="dxa"/>
            </w:tcMar>
          </w:tcPr>
          <w:p w14:paraId="0AAC0BD9" w14:textId="77777777" w:rsidR="009B26DF" w:rsidRPr="00BB547C" w:rsidRDefault="009B26DF" w:rsidP="009B26DF">
            <w:pPr>
              <w:jc w:val="center"/>
              <w:rPr>
                <w:rFonts w:eastAsia="SimSun" w:cs="Arial"/>
              </w:rPr>
            </w:pPr>
            <w:r w:rsidRPr="00BB547C">
              <w:rPr>
                <w:rFonts w:eastAsia="SimSun" w:cs="Calibri"/>
              </w:rPr>
              <w:t>B</w:t>
            </w:r>
          </w:p>
        </w:tc>
        <w:tc>
          <w:tcPr>
            <w:tcW w:w="1925" w:type="dxa"/>
            <w:tcMar>
              <w:left w:w="0" w:type="dxa"/>
              <w:right w:w="0" w:type="dxa"/>
            </w:tcMar>
          </w:tcPr>
          <w:p w14:paraId="054F299A" w14:textId="0C83CF12" w:rsidR="009B26DF" w:rsidRPr="00BB547C" w:rsidRDefault="009D4D62" w:rsidP="009B26DF">
            <w:pPr>
              <w:jc w:val="center"/>
              <w:rPr>
                <w:rFonts w:eastAsia="SimSun" w:cs="Arial"/>
              </w:rPr>
            </w:pPr>
            <w:r w:rsidRPr="00BB547C">
              <w:rPr>
                <w:rFonts w:eastAsia="SimSun" w:cs="Calibri"/>
              </w:rPr>
              <w:t xml:space="preserve">Grades </w:t>
            </w:r>
            <w:r w:rsidR="009B26DF" w:rsidRPr="00BB547C">
              <w:rPr>
                <w:rFonts w:eastAsia="SimSun" w:cs="Calibri"/>
              </w:rPr>
              <w:t>5 and 6</w:t>
            </w:r>
          </w:p>
        </w:tc>
      </w:tr>
      <w:tr w:rsidR="009B26DF" w:rsidRPr="00BB547C" w14:paraId="11A74ABF" w14:textId="77777777" w:rsidTr="00B72BFF">
        <w:trPr>
          <w:cantSplit/>
          <w:jc w:val="center"/>
        </w:trPr>
        <w:tc>
          <w:tcPr>
            <w:tcW w:w="1800" w:type="dxa"/>
            <w:tcMar>
              <w:left w:w="0" w:type="dxa"/>
              <w:right w:w="0" w:type="dxa"/>
            </w:tcMar>
          </w:tcPr>
          <w:p w14:paraId="77779AE8" w14:textId="77777777" w:rsidR="009B26DF" w:rsidRPr="00BB547C" w:rsidRDefault="009B26DF" w:rsidP="009B26DF">
            <w:pPr>
              <w:jc w:val="center"/>
              <w:rPr>
                <w:rFonts w:eastAsia="SimSun" w:cs="Arial"/>
              </w:rPr>
            </w:pPr>
            <w:r w:rsidRPr="00BB547C">
              <w:rPr>
                <w:rFonts w:eastAsia="SimSun" w:cs="Calibri"/>
              </w:rPr>
              <w:t>C</w:t>
            </w:r>
          </w:p>
        </w:tc>
        <w:tc>
          <w:tcPr>
            <w:tcW w:w="1925" w:type="dxa"/>
            <w:tcMar>
              <w:left w:w="0" w:type="dxa"/>
              <w:right w:w="0" w:type="dxa"/>
            </w:tcMar>
          </w:tcPr>
          <w:p w14:paraId="427EB309" w14:textId="79264DB1" w:rsidR="009B26DF" w:rsidRPr="00BB547C" w:rsidRDefault="009D4D62" w:rsidP="009B26DF">
            <w:pPr>
              <w:jc w:val="center"/>
              <w:rPr>
                <w:rFonts w:eastAsia="SimSun" w:cs="Arial"/>
              </w:rPr>
            </w:pPr>
            <w:r w:rsidRPr="00BB547C">
              <w:rPr>
                <w:rFonts w:eastAsia="SimSun" w:cs="Calibri"/>
              </w:rPr>
              <w:t xml:space="preserve">Grades </w:t>
            </w:r>
            <w:r w:rsidR="009B26DF" w:rsidRPr="00BB547C">
              <w:rPr>
                <w:rFonts w:eastAsia="SimSun" w:cs="Calibri"/>
              </w:rPr>
              <w:t>7 and 8</w:t>
            </w:r>
          </w:p>
        </w:tc>
      </w:tr>
      <w:tr w:rsidR="009B26DF" w:rsidRPr="00BB547C" w14:paraId="6518CB29" w14:textId="77777777" w:rsidTr="00B72BFF">
        <w:trPr>
          <w:cantSplit/>
          <w:jc w:val="center"/>
        </w:trPr>
        <w:tc>
          <w:tcPr>
            <w:tcW w:w="1800" w:type="dxa"/>
            <w:tcMar>
              <w:left w:w="0" w:type="dxa"/>
              <w:right w:w="0" w:type="dxa"/>
            </w:tcMar>
          </w:tcPr>
          <w:p w14:paraId="59EB3922" w14:textId="77777777" w:rsidR="009B26DF" w:rsidRPr="00BB547C" w:rsidRDefault="009B26DF" w:rsidP="009B26DF">
            <w:pPr>
              <w:jc w:val="center"/>
              <w:rPr>
                <w:rFonts w:eastAsia="SimSun" w:cs="Arial"/>
              </w:rPr>
            </w:pPr>
            <w:r w:rsidRPr="00BB547C">
              <w:rPr>
                <w:rFonts w:eastAsia="SimSun" w:cs="Calibri"/>
              </w:rPr>
              <w:t>D</w:t>
            </w:r>
          </w:p>
        </w:tc>
        <w:tc>
          <w:tcPr>
            <w:tcW w:w="1925" w:type="dxa"/>
            <w:tcMar>
              <w:left w:w="0" w:type="dxa"/>
              <w:right w:w="0" w:type="dxa"/>
            </w:tcMar>
          </w:tcPr>
          <w:p w14:paraId="2FFBAC96" w14:textId="65037E0D" w:rsidR="009B26DF" w:rsidRPr="00BB547C" w:rsidRDefault="009D4D62" w:rsidP="00470864">
            <w:pPr>
              <w:jc w:val="center"/>
              <w:rPr>
                <w:rFonts w:eastAsia="SimSun" w:cs="Arial"/>
              </w:rPr>
            </w:pPr>
            <w:r w:rsidRPr="00BB547C">
              <w:rPr>
                <w:rFonts w:eastAsia="SimSun" w:cs="Calibri"/>
              </w:rPr>
              <w:t xml:space="preserve">High school* </w:t>
            </w:r>
          </w:p>
        </w:tc>
      </w:tr>
    </w:tbl>
    <w:bookmarkEnd w:id="13"/>
    <w:p w14:paraId="6FCB51E4" w14:textId="1E22BA24" w:rsidR="00470864" w:rsidRPr="00BB547C" w:rsidRDefault="00BD7B97" w:rsidP="00BD7B97">
      <w:pPr>
        <w:tabs>
          <w:tab w:val="left" w:pos="2880"/>
        </w:tabs>
        <w:spacing w:before="240" w:after="120"/>
        <w:rPr>
          <w:rFonts w:eastAsia="SimSun" w:cs="Arial"/>
          <w:szCs w:val="22"/>
        </w:rPr>
      </w:pPr>
      <w:r w:rsidRPr="00BB547C">
        <w:rPr>
          <w:rFonts w:eastAsia="SimSun" w:cs="Arial"/>
          <w:szCs w:val="22"/>
        </w:rPr>
        <w:tab/>
      </w:r>
      <w:r w:rsidR="00470864" w:rsidRPr="00BB547C">
        <w:rPr>
          <w:rFonts w:eastAsia="SimSun" w:cs="Arial"/>
          <w:szCs w:val="22"/>
        </w:rPr>
        <w:t>*Grades 9</w:t>
      </w:r>
      <w:r w:rsidR="00470864" w:rsidRPr="00BB547C">
        <w:rPr>
          <w:rFonts w:eastAsiaTheme="minorHAnsi" w:cs="Arial"/>
          <w:color w:val="000000"/>
        </w:rPr>
        <w:t>–12.</w:t>
      </w:r>
    </w:p>
    <w:p w14:paraId="678F5627" w14:textId="7D2E9DE7" w:rsidR="009B26DF" w:rsidRPr="00BB547C" w:rsidRDefault="009B26DF" w:rsidP="00634E40">
      <w:pPr>
        <w:spacing w:before="240" w:after="120"/>
        <w:rPr>
          <w:rFonts w:eastAsia="SimSun" w:cs="Calibri"/>
          <w:szCs w:val="22"/>
          <w:lang w:eastAsia="zh-CN"/>
        </w:rPr>
      </w:pPr>
      <w:r w:rsidRPr="00BB547C">
        <w:rPr>
          <w:rFonts w:eastAsia="SimSun" w:cs="Arial"/>
          <w:szCs w:val="22"/>
        </w:rPr>
        <w:t xml:space="preserve">The CSA panels will be assembled in test-specific panel rooms for much of the standard setting work. For three panels, the panelists will work on two tests, assessing adjacent grades, as shown in </w:t>
      </w:r>
      <w:r w:rsidRPr="00BB547C">
        <w:rPr>
          <w:rFonts w:eastAsia="SimSun" w:cs="Arial"/>
          <w:szCs w:val="22"/>
        </w:rPr>
        <w:fldChar w:fldCharType="begin"/>
      </w:r>
      <w:r w:rsidRPr="00BB547C">
        <w:rPr>
          <w:rFonts w:eastAsia="SimSun" w:cs="Arial"/>
          <w:szCs w:val="22"/>
        </w:rPr>
        <w:instrText xml:space="preserve"> REF _Ref501108819 \h </w:instrText>
      </w:r>
      <w:r w:rsidR="00BB547C">
        <w:rPr>
          <w:rFonts w:eastAsia="SimSun" w:cs="Arial"/>
          <w:szCs w:val="22"/>
        </w:rPr>
        <w:instrText xml:space="preserve"> \* MERGEFORMAT </w:instrText>
      </w:r>
      <w:r w:rsidRPr="00BB547C">
        <w:rPr>
          <w:rFonts w:eastAsia="SimSun" w:cs="Arial"/>
          <w:szCs w:val="22"/>
        </w:rPr>
      </w:r>
      <w:r w:rsidRPr="00BB547C">
        <w:rPr>
          <w:rFonts w:eastAsia="SimSun" w:cs="Arial"/>
          <w:szCs w:val="22"/>
        </w:rPr>
        <w:fldChar w:fldCharType="separate"/>
      </w:r>
      <w:r w:rsidR="009341F4" w:rsidRPr="00BB547C">
        <w:rPr>
          <w:rFonts w:eastAsia="SimSun" w:cs="Arial"/>
          <w:color w:val="034D8E"/>
          <w:szCs w:val="20"/>
          <w:lang w:eastAsia="zh-CN"/>
        </w:rPr>
        <w:tab/>
        <w:t>Table </w:t>
      </w:r>
      <w:r w:rsidR="009341F4" w:rsidRPr="00BB547C">
        <w:rPr>
          <w:rFonts w:eastAsia="SimSun" w:cs="Arial"/>
          <w:noProof/>
          <w:color w:val="034D8E"/>
          <w:szCs w:val="20"/>
          <w:lang w:eastAsia="zh-CN"/>
        </w:rPr>
        <w:t>1</w:t>
      </w:r>
      <w:r w:rsidRPr="00BB547C">
        <w:rPr>
          <w:rFonts w:eastAsia="SimSun" w:cs="Arial"/>
          <w:szCs w:val="22"/>
        </w:rPr>
        <w:fldChar w:fldCharType="end"/>
      </w:r>
      <w:r w:rsidRPr="00BB547C">
        <w:rPr>
          <w:rFonts w:eastAsia="SimSun" w:cs="Arial"/>
          <w:szCs w:val="22"/>
        </w:rPr>
        <w:t>. Educators teaching students in each of the relevant grade levels will serve on those panels. Educators teaching across the high school grade span will serve on the high school panel. This design supports consistency in the panelists’ judgments as well as consistency in the definition of the threshold ALDs (described later in this plan). Panelists will sit at three tables, with five educators at each table. ETS recommends that the composition of each panel</w:t>
      </w:r>
      <w:r w:rsidR="00651B59" w:rsidRPr="00BB547C">
        <w:rPr>
          <w:rFonts w:eastAsia="SimSun" w:cs="Arial"/>
          <w:szCs w:val="22"/>
        </w:rPr>
        <w:t xml:space="preserve"> </w:t>
      </w:r>
      <w:r w:rsidR="001C2764" w:rsidRPr="00BB547C">
        <w:rPr>
          <w:rFonts w:eastAsia="SimSun" w:cs="Arial"/>
          <w:szCs w:val="22"/>
        </w:rPr>
        <w:t>include</w:t>
      </w:r>
      <w:r w:rsidR="00651B59" w:rsidRPr="00BB547C">
        <w:rPr>
          <w:rFonts w:eastAsia="SimSun" w:cs="Arial"/>
          <w:szCs w:val="22"/>
        </w:rPr>
        <w:t xml:space="preserve"> the following </w:t>
      </w:r>
      <w:r w:rsidR="001C2764" w:rsidRPr="00BB547C">
        <w:rPr>
          <w:rFonts w:eastAsia="SimSun" w:cs="Arial"/>
          <w:szCs w:val="22"/>
        </w:rPr>
        <w:t xml:space="preserve">as </w:t>
      </w:r>
      <w:r w:rsidR="00651B59" w:rsidRPr="00BB547C">
        <w:rPr>
          <w:rFonts w:eastAsia="SimSun" w:cs="Arial"/>
          <w:szCs w:val="22"/>
        </w:rPr>
        <w:t xml:space="preserve">criteria for </w:t>
      </w:r>
      <w:r w:rsidR="00AE44A2" w:rsidRPr="00BB547C">
        <w:rPr>
          <w:rFonts w:eastAsia="SimSun" w:cs="Arial"/>
          <w:szCs w:val="22"/>
        </w:rPr>
        <w:t>selection.</w:t>
      </w:r>
      <w:r w:rsidR="00AE44A2" w:rsidRPr="00BB547C">
        <w:rPr>
          <w:rFonts w:eastAsia="SimSun" w:cs="Calibri"/>
          <w:szCs w:val="22"/>
          <w:lang w:eastAsia="zh-CN"/>
        </w:rPr>
        <w:t xml:space="preserve"> Educators</w:t>
      </w:r>
      <w:r w:rsidR="009D4D62" w:rsidRPr="00BB547C">
        <w:rPr>
          <w:rFonts w:eastAsia="SimSun" w:cs="Calibri"/>
          <w:szCs w:val="22"/>
          <w:lang w:eastAsia="zh-CN"/>
        </w:rPr>
        <w:t xml:space="preserve"> </w:t>
      </w:r>
      <w:r w:rsidRPr="00BB547C">
        <w:rPr>
          <w:rFonts w:eastAsia="SimSun" w:cs="Calibri"/>
          <w:szCs w:val="22"/>
          <w:lang w:eastAsia="zh-CN"/>
        </w:rPr>
        <w:t>who are teaching Spanish-language learners, in the grade level(s) assigned to the panel;</w:t>
      </w:r>
    </w:p>
    <w:p w14:paraId="00E91747" w14:textId="5C8AC99D" w:rsidR="009B26DF" w:rsidRPr="00BB547C" w:rsidRDefault="009D4D62" w:rsidP="00723E2C">
      <w:pPr>
        <w:pStyle w:val="ListParagraph"/>
        <w:numPr>
          <w:ilvl w:val="0"/>
          <w:numId w:val="48"/>
        </w:numPr>
        <w:spacing w:after="120"/>
        <w:rPr>
          <w:rFonts w:eastAsia="SimSun" w:cs="Calibri"/>
          <w:szCs w:val="22"/>
          <w:lang w:eastAsia="zh-CN"/>
        </w:rPr>
      </w:pPr>
      <w:r w:rsidRPr="00BB547C">
        <w:rPr>
          <w:rFonts w:eastAsia="SimSun" w:cs="Calibri"/>
          <w:szCs w:val="22"/>
          <w:lang w:eastAsia="zh-CN"/>
        </w:rPr>
        <w:t xml:space="preserve">Educators </w:t>
      </w:r>
      <w:r w:rsidR="009B26DF" w:rsidRPr="00BB547C">
        <w:rPr>
          <w:rFonts w:eastAsia="SimSun" w:cs="Calibri"/>
          <w:szCs w:val="22"/>
          <w:lang w:eastAsia="zh-CN"/>
        </w:rPr>
        <w:t>who are teaching students who would take the CSA</w:t>
      </w:r>
    </w:p>
    <w:p w14:paraId="092EA1A3" w14:textId="75B9E042" w:rsidR="009B26DF" w:rsidRPr="00BB547C" w:rsidRDefault="009D4D62" w:rsidP="00723E2C">
      <w:pPr>
        <w:pStyle w:val="ListParagraph"/>
        <w:numPr>
          <w:ilvl w:val="0"/>
          <w:numId w:val="48"/>
        </w:numPr>
        <w:spacing w:after="120"/>
        <w:rPr>
          <w:rFonts w:eastAsia="SimSun" w:cs="Calibri"/>
          <w:szCs w:val="22"/>
          <w:lang w:eastAsia="zh-CN"/>
        </w:rPr>
      </w:pPr>
      <w:r w:rsidRPr="00BB547C">
        <w:rPr>
          <w:rFonts w:eastAsia="SimSun" w:cs="Calibri"/>
          <w:szCs w:val="22"/>
          <w:lang w:eastAsia="zh-CN"/>
        </w:rPr>
        <w:t xml:space="preserve">Educators </w:t>
      </w:r>
      <w:r w:rsidR="009B26DF" w:rsidRPr="00BB547C">
        <w:rPr>
          <w:rFonts w:eastAsia="SimSun" w:cs="Calibri"/>
          <w:szCs w:val="22"/>
          <w:lang w:eastAsia="zh-CN"/>
        </w:rPr>
        <w:t>who are familiar with the CCSS</w:t>
      </w:r>
      <w:r w:rsidRPr="00BB547C">
        <w:rPr>
          <w:rFonts w:eastAsia="SimSun" w:cs="Calibri"/>
          <w:szCs w:val="22"/>
          <w:lang w:eastAsia="zh-CN"/>
        </w:rPr>
        <w:t xml:space="preserve"> </w:t>
      </w:r>
      <w:proofErr w:type="spellStart"/>
      <w:r w:rsidR="009B26DF" w:rsidRPr="00BB547C">
        <w:rPr>
          <w:rFonts w:eastAsia="SimSun" w:cs="Calibri"/>
          <w:szCs w:val="22"/>
          <w:lang w:eastAsia="zh-CN"/>
        </w:rPr>
        <w:t>e</w:t>
      </w:r>
      <w:r w:rsidRPr="00BB547C">
        <w:rPr>
          <w:rFonts w:eastAsia="SimSun" w:cs="Calibri"/>
          <w:szCs w:val="22"/>
          <w:lang w:eastAsia="zh-CN"/>
        </w:rPr>
        <w:t>n</w:t>
      </w:r>
      <w:proofErr w:type="spellEnd"/>
      <w:r w:rsidRPr="00BB547C">
        <w:rPr>
          <w:rFonts w:eastAsia="SimSun" w:cs="Calibri"/>
          <w:szCs w:val="22"/>
          <w:lang w:eastAsia="zh-CN"/>
        </w:rPr>
        <w:t xml:space="preserve"> </w:t>
      </w:r>
      <w:proofErr w:type="spellStart"/>
      <w:r w:rsidR="009B26DF" w:rsidRPr="00BB547C">
        <w:rPr>
          <w:rFonts w:eastAsia="SimSun" w:cs="Calibri"/>
          <w:szCs w:val="22"/>
          <w:lang w:eastAsia="zh-CN"/>
        </w:rPr>
        <w:t>E</w:t>
      </w:r>
      <w:r w:rsidRPr="00BB547C">
        <w:rPr>
          <w:rFonts w:eastAsia="SimSun" w:cs="Calibri"/>
          <w:szCs w:val="22"/>
          <w:lang w:eastAsia="zh-CN"/>
        </w:rPr>
        <w:t>spa</w:t>
      </w:r>
      <w:r w:rsidR="00B20542" w:rsidRPr="00BB547C">
        <w:rPr>
          <w:rFonts w:eastAsia="SimSun" w:cs="Calibri"/>
          <w:szCs w:val="22"/>
          <w:lang w:eastAsia="zh-CN"/>
        </w:rPr>
        <w:t>ñol</w:t>
      </w:r>
      <w:proofErr w:type="spellEnd"/>
    </w:p>
    <w:p w14:paraId="5CFBAF73" w14:textId="77777777" w:rsidR="009B26DF" w:rsidRPr="00BB547C" w:rsidRDefault="009B26DF" w:rsidP="009B26DF">
      <w:pPr>
        <w:spacing w:after="120"/>
        <w:rPr>
          <w:rFonts w:eastAsia="SimSun" w:cs="Arial"/>
          <w:szCs w:val="22"/>
        </w:rPr>
      </w:pPr>
      <w:r w:rsidRPr="00BB547C">
        <w:rPr>
          <w:rFonts w:eastAsia="SimSun" w:cs="Arial"/>
          <w:szCs w:val="22"/>
        </w:rPr>
        <w:t xml:space="preserve">The decision on the panelists’ selection will be made by the CDE. After the panelists are approved, they will be notified, and travel arrangements will be made. Panelists will be </w:t>
      </w:r>
      <w:r w:rsidRPr="00BB547C">
        <w:rPr>
          <w:rFonts w:eastAsia="SimSun" w:cs="Arial"/>
          <w:szCs w:val="22"/>
        </w:rPr>
        <w:lastRenderedPageBreak/>
        <w:t>required to sign a security agreement notifying them of the confidentiality of the materials used in the standard setting and prohibiting the removal of the materials from the meeting area.</w:t>
      </w:r>
    </w:p>
    <w:p w14:paraId="3E86ADD3" w14:textId="77777777" w:rsidR="009B26DF" w:rsidRPr="00BB547C" w:rsidRDefault="009B26DF" w:rsidP="00C73AAA">
      <w:pPr>
        <w:pStyle w:val="Heading2"/>
        <w:spacing w:before="240" w:after="240"/>
        <w:rPr>
          <w:rFonts w:eastAsia="SimSun"/>
          <w:sz w:val="36"/>
          <w:szCs w:val="36"/>
          <w:lang w:eastAsia="zh-CN"/>
        </w:rPr>
      </w:pPr>
      <w:bookmarkStart w:id="14" w:name="_Toc42405385"/>
      <w:bookmarkStart w:id="15" w:name="_Toc390785053"/>
      <w:bookmarkStart w:id="16" w:name="_Toc448838701"/>
      <w:bookmarkStart w:id="17" w:name="_Toc13572750"/>
      <w:r w:rsidRPr="00BB547C">
        <w:rPr>
          <w:rFonts w:eastAsia="SimSun"/>
          <w:sz w:val="36"/>
          <w:szCs w:val="36"/>
          <w:lang w:eastAsia="zh-CN"/>
        </w:rPr>
        <w:t>Standard-Setting Materials</w:t>
      </w:r>
      <w:bookmarkEnd w:id="14"/>
      <w:bookmarkEnd w:id="15"/>
      <w:bookmarkEnd w:id="16"/>
      <w:bookmarkEnd w:id="17"/>
    </w:p>
    <w:p w14:paraId="4FC74E1E" w14:textId="77777777" w:rsidR="009B26DF" w:rsidRPr="00BB547C" w:rsidRDefault="009B26DF" w:rsidP="009B26DF">
      <w:pPr>
        <w:spacing w:after="120"/>
        <w:rPr>
          <w:rFonts w:eastAsia="SimSun" w:cs="Arial"/>
          <w:szCs w:val="22"/>
        </w:rPr>
      </w:pPr>
      <w:r w:rsidRPr="00BB547C">
        <w:rPr>
          <w:rFonts w:eastAsia="SimSun" w:cs="Arial"/>
          <w:szCs w:val="22"/>
        </w:rPr>
        <w:t>The following list of materials will be provided to panelists for each CSA grade level assessed:</w:t>
      </w:r>
    </w:p>
    <w:p w14:paraId="2C0CC644" w14:textId="77E5281E" w:rsidR="009B26DF" w:rsidRPr="00BB547C" w:rsidRDefault="009B26DF" w:rsidP="00723E2C">
      <w:pPr>
        <w:pStyle w:val="ListParagraph"/>
        <w:numPr>
          <w:ilvl w:val="0"/>
          <w:numId w:val="49"/>
        </w:numPr>
        <w:spacing w:after="120" w:line="276" w:lineRule="auto"/>
        <w:rPr>
          <w:rFonts w:eastAsia="Malgun Gothic" w:cs="Calibri"/>
          <w:lang w:eastAsia="ja-JP"/>
        </w:rPr>
      </w:pPr>
      <w:r w:rsidRPr="00BB547C">
        <w:rPr>
          <w:rFonts w:eastAsia="Malgun Gothic" w:cs="Calibri"/>
          <w:lang w:eastAsia="ja-JP"/>
        </w:rPr>
        <w:t>Workshop agenda (Appendix A)</w:t>
      </w:r>
    </w:p>
    <w:p w14:paraId="011EF1BA" w14:textId="4C64EF6C" w:rsidR="009B26DF" w:rsidRPr="00BB547C" w:rsidRDefault="009B26DF" w:rsidP="00723E2C">
      <w:pPr>
        <w:pStyle w:val="ListParagraph"/>
        <w:numPr>
          <w:ilvl w:val="0"/>
          <w:numId w:val="49"/>
        </w:numPr>
        <w:spacing w:after="120" w:line="276" w:lineRule="auto"/>
        <w:rPr>
          <w:rFonts w:eastAsia="Malgun Gothic" w:cs="Calibri"/>
          <w:lang w:eastAsia="ja-JP"/>
        </w:rPr>
      </w:pPr>
      <w:r w:rsidRPr="00BB547C">
        <w:rPr>
          <w:rFonts w:eastAsia="Malgun Gothic" w:cs="Calibri"/>
          <w:lang w:eastAsia="ja-JP"/>
        </w:rPr>
        <w:t>Familiarization materials</w:t>
      </w:r>
      <w:r w:rsidR="00CA6F1B" w:rsidRPr="00BB547C">
        <w:rPr>
          <w:rFonts w:ascii="Calibri" w:eastAsiaTheme="minorHAnsi" w:hAnsi="Calibri" w:cs="Calibri"/>
          <w:color w:val="000000"/>
          <w:sz w:val="22"/>
          <w:szCs w:val="22"/>
        </w:rPr>
        <w:t>––</w:t>
      </w:r>
      <w:r w:rsidR="00266337" w:rsidRPr="00BB547C">
        <w:rPr>
          <w:rFonts w:eastAsia="Malgun Gothic" w:cs="Calibri"/>
          <w:lang w:eastAsia="ja-JP"/>
        </w:rPr>
        <w:t>C</w:t>
      </w:r>
      <w:r w:rsidRPr="00BB547C">
        <w:rPr>
          <w:rFonts w:eastAsia="Malgun Gothic" w:cs="Calibri"/>
          <w:lang w:eastAsia="ja-JP"/>
        </w:rPr>
        <w:t>SA test book (on paper) and answer key with scoring rules for 2-point items</w:t>
      </w:r>
    </w:p>
    <w:p w14:paraId="1B2C29F0" w14:textId="1493575A" w:rsidR="009B26DF" w:rsidRPr="00BB547C" w:rsidRDefault="009B26DF" w:rsidP="00723E2C">
      <w:pPr>
        <w:pStyle w:val="ListParagraph"/>
        <w:numPr>
          <w:ilvl w:val="0"/>
          <w:numId w:val="49"/>
        </w:numPr>
        <w:spacing w:after="120" w:line="276" w:lineRule="auto"/>
        <w:rPr>
          <w:rFonts w:eastAsia="Malgun Gothic" w:cs="Calibri"/>
          <w:lang w:eastAsia="ja-JP"/>
        </w:rPr>
      </w:pPr>
      <w:r w:rsidRPr="00BB547C">
        <w:rPr>
          <w:rFonts w:eastAsia="Malgun Gothic" w:cs="Calibri"/>
          <w:lang w:eastAsia="ja-JP"/>
        </w:rPr>
        <w:t>Judgment materials</w:t>
      </w:r>
      <w:r w:rsidR="00CA6F1B" w:rsidRPr="00BB547C">
        <w:rPr>
          <w:rFonts w:ascii="Calibri" w:eastAsiaTheme="minorHAnsi" w:hAnsi="Calibri" w:cs="Calibri"/>
          <w:color w:val="000000"/>
          <w:sz w:val="22"/>
          <w:szCs w:val="22"/>
        </w:rPr>
        <w:t>––</w:t>
      </w:r>
      <w:r w:rsidR="00CA6F1B" w:rsidRPr="00BB547C">
        <w:rPr>
          <w:rFonts w:eastAsia="Malgun Gothic" w:cs="Calibri"/>
          <w:lang w:eastAsia="ja-JP"/>
        </w:rPr>
        <w:t>p</w:t>
      </w:r>
      <w:r w:rsidRPr="00BB547C">
        <w:rPr>
          <w:rFonts w:eastAsia="Malgun Gothic" w:cs="Calibri"/>
          <w:lang w:eastAsia="ja-JP"/>
        </w:rPr>
        <w:t>assage book with scripts for audio prompts, ordered item booklet (OIB), and corresponding item map</w:t>
      </w:r>
    </w:p>
    <w:p w14:paraId="0851ACF7" w14:textId="08BF9326" w:rsidR="009B26DF" w:rsidRPr="00BB547C" w:rsidRDefault="009B26DF" w:rsidP="00723E2C">
      <w:pPr>
        <w:pStyle w:val="ListParagraph"/>
        <w:numPr>
          <w:ilvl w:val="0"/>
          <w:numId w:val="49"/>
        </w:numPr>
        <w:spacing w:after="120" w:line="276" w:lineRule="auto"/>
        <w:rPr>
          <w:rFonts w:eastAsia="Malgun Gothic" w:cs="Calibri"/>
          <w:lang w:eastAsia="ja-JP"/>
        </w:rPr>
      </w:pPr>
      <w:r w:rsidRPr="00BB547C">
        <w:rPr>
          <w:rFonts w:eastAsia="Malgun Gothic" w:cs="Calibri"/>
          <w:lang w:eastAsia="ja-JP"/>
        </w:rPr>
        <w:t>Impact data</w:t>
      </w:r>
      <w:r w:rsidR="00CA6F1B" w:rsidRPr="00BB547C">
        <w:rPr>
          <w:rFonts w:ascii="Calibri" w:eastAsiaTheme="minorHAnsi" w:hAnsi="Calibri" w:cs="Calibri"/>
          <w:color w:val="000000"/>
          <w:sz w:val="22"/>
          <w:szCs w:val="22"/>
        </w:rPr>
        <w:t>––</w:t>
      </w:r>
      <w:r w:rsidR="00CA6F1B" w:rsidRPr="00BB547C">
        <w:rPr>
          <w:rFonts w:eastAsia="Malgun Gothic" w:cs="Calibri"/>
          <w:lang w:eastAsia="ja-JP"/>
        </w:rPr>
        <w:t>d</w:t>
      </w:r>
      <w:r w:rsidRPr="00BB547C">
        <w:rPr>
          <w:rFonts w:eastAsia="Malgun Gothic" w:cs="Calibri"/>
          <w:lang w:eastAsia="ja-JP"/>
        </w:rPr>
        <w:t>ata based on the spring 2019 administration of the CSA</w:t>
      </w:r>
    </w:p>
    <w:p w14:paraId="4065375D" w14:textId="2DFBAAD5" w:rsidR="009B26DF" w:rsidRPr="00BB547C" w:rsidRDefault="009B26DF" w:rsidP="00723E2C">
      <w:pPr>
        <w:pStyle w:val="ListParagraph"/>
        <w:numPr>
          <w:ilvl w:val="0"/>
          <w:numId w:val="49"/>
        </w:numPr>
        <w:spacing w:after="120" w:line="276" w:lineRule="auto"/>
        <w:rPr>
          <w:rFonts w:eastAsia="Malgun Gothic" w:cs="Calibri"/>
          <w:lang w:eastAsia="ja-JP"/>
        </w:rPr>
      </w:pPr>
      <w:r w:rsidRPr="00BB547C">
        <w:rPr>
          <w:rFonts w:eastAsia="Malgun Gothic" w:cs="Calibri"/>
          <w:lang w:eastAsia="ja-JP"/>
        </w:rPr>
        <w:t>Forms</w:t>
      </w:r>
      <w:r w:rsidR="00CA6F1B" w:rsidRPr="00BB547C">
        <w:rPr>
          <w:rFonts w:ascii="Calibri" w:eastAsiaTheme="minorHAnsi" w:hAnsi="Calibri" w:cs="Calibri"/>
          <w:color w:val="000000"/>
          <w:sz w:val="22"/>
          <w:szCs w:val="22"/>
        </w:rPr>
        <w:t>––</w:t>
      </w:r>
      <w:r w:rsidR="00CA6F1B" w:rsidRPr="00BB547C">
        <w:rPr>
          <w:rFonts w:eastAsia="Malgun Gothic" w:cs="Calibri"/>
          <w:lang w:eastAsia="ja-JP"/>
        </w:rPr>
        <w:t>p</w:t>
      </w:r>
      <w:r w:rsidRPr="00BB547C">
        <w:rPr>
          <w:rFonts w:eastAsia="Malgun Gothic" w:cs="Calibri"/>
          <w:lang w:eastAsia="ja-JP"/>
        </w:rPr>
        <w:t>ractice judgment form for the Bookmark method, operational judgment forms, training evaluation form</w:t>
      </w:r>
      <w:r w:rsidR="00CA6F1B" w:rsidRPr="00BB547C">
        <w:rPr>
          <w:rFonts w:eastAsia="Malgun Gothic" w:cs="Calibri"/>
          <w:lang w:eastAsia="ja-JP"/>
        </w:rPr>
        <w:t>,</w:t>
      </w:r>
      <w:r w:rsidR="004D61C7" w:rsidRPr="00BB547C">
        <w:rPr>
          <w:rFonts w:eastAsia="Malgun Gothic" w:cs="Calibri"/>
          <w:lang w:eastAsia="ja-JP"/>
        </w:rPr>
        <w:t xml:space="preserve"> and </w:t>
      </w:r>
      <w:r w:rsidRPr="00BB547C">
        <w:rPr>
          <w:rFonts w:eastAsia="Malgun Gothic" w:cs="Calibri"/>
          <w:lang w:eastAsia="ja-JP"/>
        </w:rPr>
        <w:t>final evaluation form</w:t>
      </w:r>
    </w:p>
    <w:p w14:paraId="0609D2C1" w14:textId="528B2663" w:rsidR="009B26DF" w:rsidRPr="00BB547C" w:rsidRDefault="009B26DF" w:rsidP="009B26DF">
      <w:pPr>
        <w:spacing w:after="120"/>
        <w:rPr>
          <w:rFonts w:eastAsia="SimSun" w:cs="Arial"/>
          <w:szCs w:val="22"/>
        </w:rPr>
      </w:pPr>
      <w:r w:rsidRPr="00BB547C">
        <w:rPr>
          <w:rFonts w:eastAsia="SimSun" w:cs="Arial"/>
          <w:b/>
          <w:szCs w:val="22"/>
        </w:rPr>
        <w:t>Familiarization materials</w:t>
      </w:r>
      <w:r w:rsidR="00CA6F1B" w:rsidRPr="00BB547C">
        <w:rPr>
          <w:rFonts w:eastAsia="SimSun" w:cs="Arial"/>
          <w:b/>
          <w:szCs w:val="22"/>
        </w:rPr>
        <w:t>.</w:t>
      </w:r>
      <w:r w:rsidRPr="00BB547C">
        <w:rPr>
          <w:rFonts w:eastAsia="SimSun" w:cs="Arial"/>
          <w:szCs w:val="22"/>
        </w:rPr>
        <w:t xml:space="preserve"> Panelists will use these materials to become familiar with the test content. They will “take the test,” receive the key, and self-score. Operational test forms will be used for all grades and grade spans. During the test-familiarization process, the computer-administered version of the test will be displayed as panelists follow along using the printed materials, make notes, and respond to the questions.</w:t>
      </w:r>
    </w:p>
    <w:p w14:paraId="41E6D762" w14:textId="2A4DDD3F" w:rsidR="009B26DF" w:rsidRPr="00BB547C" w:rsidRDefault="009B26DF" w:rsidP="009B26DF">
      <w:pPr>
        <w:spacing w:after="120"/>
        <w:rPr>
          <w:rFonts w:eastAsia="SimSun" w:cs="Arial"/>
          <w:szCs w:val="22"/>
        </w:rPr>
      </w:pPr>
      <w:r w:rsidRPr="00BB547C">
        <w:rPr>
          <w:rFonts w:eastAsia="SimSun" w:cs="Arial"/>
          <w:b/>
          <w:szCs w:val="22"/>
        </w:rPr>
        <w:t>OIBs</w:t>
      </w:r>
      <w:r w:rsidR="00CA6F1B" w:rsidRPr="00BB547C">
        <w:rPr>
          <w:rFonts w:eastAsia="SimSun" w:cs="Arial"/>
          <w:b/>
          <w:szCs w:val="22"/>
        </w:rPr>
        <w:t>.</w:t>
      </w:r>
      <w:r w:rsidRPr="00BB547C">
        <w:rPr>
          <w:rFonts w:eastAsia="SimSun" w:cs="Arial"/>
          <w:b/>
          <w:szCs w:val="22"/>
        </w:rPr>
        <w:t xml:space="preserve"> </w:t>
      </w:r>
      <w:r w:rsidRPr="00BB547C">
        <w:rPr>
          <w:rFonts w:eastAsia="SimSun" w:cs="Arial"/>
          <w:szCs w:val="22"/>
        </w:rPr>
        <w:t>Items will be ordered from least difficult to most difficult</w:t>
      </w:r>
      <w:r w:rsidR="004D61C7" w:rsidRPr="00BB547C">
        <w:rPr>
          <w:rFonts w:eastAsia="SimSun" w:cs="Arial"/>
          <w:szCs w:val="22"/>
        </w:rPr>
        <w:t>,</w:t>
      </w:r>
      <w:r w:rsidRPr="00BB547C">
        <w:rPr>
          <w:rFonts w:eastAsia="SimSun" w:cs="Arial"/>
          <w:szCs w:val="22"/>
        </w:rPr>
        <w:t xml:space="preserve"> based on a response probability of 0.67 employed in the item response theory (IRT) model (</w:t>
      </w:r>
      <w:proofErr w:type="spellStart"/>
      <w:r w:rsidRPr="00BB547C">
        <w:rPr>
          <w:rFonts w:eastAsia="SimSun" w:cs="Arial"/>
          <w:szCs w:val="22"/>
        </w:rPr>
        <w:t>Mitzel</w:t>
      </w:r>
      <w:proofErr w:type="spellEnd"/>
      <w:r w:rsidRPr="00BB547C">
        <w:rPr>
          <w:rFonts w:eastAsia="SimSun" w:cs="Arial"/>
          <w:szCs w:val="22"/>
        </w:rPr>
        <w:t xml:space="preserve">, Lewis, Patz </w:t>
      </w:r>
      <w:r w:rsidR="004D61C7" w:rsidRPr="00BB547C">
        <w:rPr>
          <w:rFonts w:eastAsia="SimSun" w:cs="Arial"/>
          <w:szCs w:val="22"/>
        </w:rPr>
        <w:t xml:space="preserve">and </w:t>
      </w:r>
      <w:r w:rsidRPr="00BB547C">
        <w:rPr>
          <w:rFonts w:eastAsia="SimSun" w:cs="Arial"/>
          <w:szCs w:val="22"/>
        </w:rPr>
        <w:t xml:space="preserve">Green, 2001). Items with a maximum score of 1 will appear once. Items with a maximum score of 2 will appear twice, representing each of the response probabilities of earning 1 point or 2 points. Scores of </w:t>
      </w:r>
      <w:r w:rsidR="004D61C7" w:rsidRPr="00BB547C">
        <w:rPr>
          <w:rFonts w:eastAsia="SimSun" w:cs="Arial"/>
          <w:szCs w:val="22"/>
        </w:rPr>
        <w:t xml:space="preserve">0 </w:t>
      </w:r>
      <w:r w:rsidRPr="00BB547C">
        <w:rPr>
          <w:rFonts w:eastAsia="SimSun" w:cs="Arial"/>
          <w:szCs w:val="22"/>
        </w:rPr>
        <w:t>will not appear in the OIB.</w:t>
      </w:r>
    </w:p>
    <w:p w14:paraId="4FE196F4" w14:textId="029258DE" w:rsidR="009B26DF" w:rsidRPr="00BB547C" w:rsidRDefault="009B26DF" w:rsidP="009B26DF">
      <w:pPr>
        <w:spacing w:after="120"/>
        <w:rPr>
          <w:rFonts w:eastAsia="SimSun" w:cs="Arial"/>
          <w:szCs w:val="22"/>
        </w:rPr>
      </w:pPr>
      <w:r w:rsidRPr="00BB547C">
        <w:rPr>
          <w:rFonts w:eastAsia="SimSun" w:cs="Arial"/>
          <w:b/>
          <w:szCs w:val="22"/>
        </w:rPr>
        <w:t>Passage books</w:t>
      </w:r>
      <w:r w:rsidR="00CA6F1B" w:rsidRPr="00BB547C">
        <w:rPr>
          <w:rFonts w:eastAsia="SimSun" w:cs="Arial"/>
          <w:b/>
          <w:szCs w:val="22"/>
        </w:rPr>
        <w:t>.</w:t>
      </w:r>
      <w:r w:rsidRPr="00BB547C">
        <w:rPr>
          <w:rFonts w:eastAsia="SimSun" w:cs="Arial"/>
          <w:szCs w:val="22"/>
        </w:rPr>
        <w:t xml:space="preserve"> Some CSA items are a part of a set, in that more than one item corresponds to a single prompt. The prompt could be a written passage or an audio prompt. The passage book will have each written passage printed once and the scripts for each audio passage printed once. The item map will provide information for the panelists on how to find the appropriate passage or audio script for each item in the OIB.</w:t>
      </w:r>
    </w:p>
    <w:p w14:paraId="1C68EC01" w14:textId="78129EEA" w:rsidR="009B26DF" w:rsidRPr="00BB547C" w:rsidRDefault="009B26DF" w:rsidP="009B26DF">
      <w:pPr>
        <w:spacing w:after="120"/>
        <w:rPr>
          <w:rFonts w:eastAsia="SimSun" w:cs="Arial"/>
          <w:szCs w:val="22"/>
        </w:rPr>
      </w:pPr>
      <w:r w:rsidRPr="00BB547C">
        <w:rPr>
          <w:rFonts w:eastAsia="SimSun" w:cs="Arial"/>
          <w:b/>
          <w:szCs w:val="22"/>
        </w:rPr>
        <w:t>Item map</w:t>
      </w:r>
      <w:r w:rsidRPr="00BB547C">
        <w:rPr>
          <w:rFonts w:eastAsia="SimSun" w:cs="Arial"/>
          <w:szCs w:val="22"/>
        </w:rPr>
        <w:t xml:space="preserve"> </w:t>
      </w:r>
      <w:proofErr w:type="gramStart"/>
      <w:r w:rsidRPr="00BB547C">
        <w:rPr>
          <w:rFonts w:eastAsia="SimSun" w:cs="Arial"/>
          <w:szCs w:val="22"/>
        </w:rPr>
        <w:t>The</w:t>
      </w:r>
      <w:proofErr w:type="gramEnd"/>
      <w:r w:rsidRPr="00BB547C">
        <w:rPr>
          <w:rFonts w:eastAsia="SimSun" w:cs="Arial"/>
          <w:szCs w:val="22"/>
        </w:rPr>
        <w:t xml:space="preserve"> item map (Appendix B) will provide item information (such as a key, corresponding passage references, and the maximum number of points) for every item </w:t>
      </w:r>
      <w:r w:rsidR="004D61C7" w:rsidRPr="00BB547C">
        <w:rPr>
          <w:rFonts w:eastAsia="SimSun" w:cs="Arial"/>
          <w:szCs w:val="22"/>
        </w:rPr>
        <w:t>on</w:t>
      </w:r>
      <w:r w:rsidR="006C5EA9" w:rsidRPr="00BB547C">
        <w:rPr>
          <w:rFonts w:eastAsia="SimSun" w:cs="Arial"/>
          <w:szCs w:val="22"/>
        </w:rPr>
        <w:t xml:space="preserve"> </w:t>
      </w:r>
      <w:r w:rsidRPr="00BB547C">
        <w:rPr>
          <w:rFonts w:eastAsia="SimSun" w:cs="Arial"/>
          <w:szCs w:val="22"/>
        </w:rPr>
        <w:t xml:space="preserve">the CSA. This information will be presented in the same order as </w:t>
      </w:r>
      <w:r w:rsidR="004D61C7" w:rsidRPr="00BB547C">
        <w:rPr>
          <w:rFonts w:eastAsia="SimSun" w:cs="Arial"/>
          <w:szCs w:val="22"/>
        </w:rPr>
        <w:t>that of</w:t>
      </w:r>
      <w:r w:rsidRPr="00BB547C">
        <w:rPr>
          <w:rFonts w:eastAsia="SimSun" w:cs="Arial"/>
          <w:szCs w:val="22"/>
        </w:rPr>
        <w:t xml:space="preserve"> the corresponding OIB—from least to most difficult, based on a response probability of 0.67. The item map also</w:t>
      </w:r>
      <w:r w:rsidR="004D61C7" w:rsidRPr="00BB547C">
        <w:rPr>
          <w:rFonts w:eastAsia="SimSun" w:cs="Arial"/>
          <w:szCs w:val="22"/>
        </w:rPr>
        <w:t xml:space="preserve"> will</w:t>
      </w:r>
      <w:r w:rsidRPr="00BB547C">
        <w:rPr>
          <w:rFonts w:eastAsia="SimSun" w:cs="Arial"/>
          <w:szCs w:val="22"/>
        </w:rPr>
        <w:t xml:space="preserve"> list the original order from the test form as well as relative item-difficulty information on a</w:t>
      </w:r>
      <w:r w:rsidR="001C2764" w:rsidRPr="00BB547C">
        <w:rPr>
          <w:rFonts w:eastAsia="SimSun" w:cs="Arial"/>
          <w:szCs w:val="22"/>
        </w:rPr>
        <w:t xml:space="preserve"> temporary scale called the</w:t>
      </w:r>
      <w:r w:rsidRPr="00BB547C">
        <w:rPr>
          <w:rFonts w:eastAsia="SimSun" w:cs="Arial"/>
          <w:szCs w:val="22"/>
        </w:rPr>
        <w:t xml:space="preserve"> standard setting scale. The standard setting scale will look similar to the reporting scale but will be used </w:t>
      </w:r>
      <w:r w:rsidR="004D61C7" w:rsidRPr="00BB547C">
        <w:rPr>
          <w:rFonts w:eastAsia="SimSun" w:cs="Arial"/>
          <w:szCs w:val="22"/>
        </w:rPr>
        <w:t xml:space="preserve">only </w:t>
      </w:r>
      <w:r w:rsidRPr="00BB547C">
        <w:rPr>
          <w:rFonts w:eastAsia="SimSun" w:cs="Arial"/>
          <w:szCs w:val="22"/>
        </w:rPr>
        <w:t>during standard setting to aid panelists’ understanding of the relative difficulty of the items in the OIB.</w:t>
      </w:r>
    </w:p>
    <w:p w14:paraId="0032A248" w14:textId="302192F2" w:rsidR="009B26DF" w:rsidRPr="00BB547C" w:rsidRDefault="009B26DF" w:rsidP="009B26DF">
      <w:pPr>
        <w:spacing w:after="120"/>
        <w:rPr>
          <w:rFonts w:eastAsia="SimSun" w:cs="Arial"/>
          <w:szCs w:val="22"/>
        </w:rPr>
      </w:pPr>
      <w:r w:rsidRPr="00BB547C">
        <w:rPr>
          <w:rFonts w:eastAsia="SimSun" w:cs="Arial"/>
          <w:b/>
          <w:szCs w:val="22"/>
        </w:rPr>
        <w:lastRenderedPageBreak/>
        <w:t>Impact data</w:t>
      </w:r>
      <w:r w:rsidR="00CA6F1B" w:rsidRPr="00BB547C">
        <w:rPr>
          <w:rFonts w:eastAsia="SimSun" w:cs="Arial"/>
          <w:b/>
          <w:szCs w:val="22"/>
        </w:rPr>
        <w:t>.</w:t>
      </w:r>
      <w:r w:rsidRPr="00BB547C">
        <w:rPr>
          <w:rFonts w:eastAsia="SimSun" w:cs="Arial"/>
          <w:szCs w:val="22"/>
        </w:rPr>
        <w:t xml:space="preserve"> After the second and third rounds of judgment, panelists will learn the percentage of students</w:t>
      </w:r>
      <w:r w:rsidR="001C2764" w:rsidRPr="00BB547C">
        <w:rPr>
          <w:rFonts w:eastAsia="SimSun" w:cs="Arial"/>
          <w:szCs w:val="22"/>
        </w:rPr>
        <w:t>’ scores</w:t>
      </w:r>
      <w:r w:rsidRPr="00BB547C">
        <w:rPr>
          <w:rFonts w:eastAsia="SimSun" w:cs="Arial"/>
          <w:szCs w:val="22"/>
        </w:rPr>
        <w:t xml:space="preserve"> from the spring 2019 </w:t>
      </w:r>
      <w:r w:rsidR="004D61C7" w:rsidRPr="00BB547C">
        <w:rPr>
          <w:rFonts w:eastAsia="SimSun" w:cs="Arial"/>
          <w:szCs w:val="22"/>
        </w:rPr>
        <w:t xml:space="preserve">CSA </w:t>
      </w:r>
      <w:r w:rsidRPr="00BB547C">
        <w:rPr>
          <w:rFonts w:eastAsia="SimSun" w:cs="Arial"/>
          <w:szCs w:val="22"/>
        </w:rPr>
        <w:t xml:space="preserve">administration that would fall into each of the three achievement levels. The </w:t>
      </w:r>
      <w:r w:rsidR="001C2764" w:rsidRPr="00BB547C">
        <w:rPr>
          <w:rFonts w:eastAsia="SimSun" w:cs="Arial"/>
          <w:szCs w:val="22"/>
        </w:rPr>
        <w:t xml:space="preserve">impact </w:t>
      </w:r>
      <w:r w:rsidRPr="00BB547C">
        <w:rPr>
          <w:rFonts w:eastAsia="SimSun" w:cs="Arial"/>
          <w:szCs w:val="22"/>
        </w:rPr>
        <w:t>data will be based on the panel-recommended score for Round 2 and Round 3 judgments.</w:t>
      </w:r>
    </w:p>
    <w:p w14:paraId="3188554F" w14:textId="2AD58053" w:rsidR="009B26DF" w:rsidRPr="00BB547C" w:rsidRDefault="009B26DF" w:rsidP="009B26DF">
      <w:pPr>
        <w:spacing w:after="120"/>
        <w:rPr>
          <w:rFonts w:eastAsia="SimSun" w:cs="Arial"/>
          <w:szCs w:val="22"/>
        </w:rPr>
      </w:pPr>
      <w:r w:rsidRPr="00BB547C">
        <w:rPr>
          <w:rFonts w:eastAsia="SimSun" w:cs="Arial"/>
          <w:b/>
          <w:szCs w:val="22"/>
        </w:rPr>
        <w:t>Judgment and evaluation forms</w:t>
      </w:r>
      <w:r w:rsidR="00CA6F1B" w:rsidRPr="00BB547C">
        <w:rPr>
          <w:rFonts w:eastAsia="SimSun" w:cs="Arial"/>
          <w:b/>
          <w:szCs w:val="22"/>
        </w:rPr>
        <w:t>.</w:t>
      </w:r>
      <w:r w:rsidRPr="00BB547C">
        <w:rPr>
          <w:rFonts w:eastAsia="SimSun" w:cs="Arial"/>
          <w:szCs w:val="22"/>
        </w:rPr>
        <w:t xml:space="preserve"> During the practice round, the panelists will complete their judgments on a practice judgment form</w:t>
      </w:r>
      <w:r w:rsidR="004D61C7" w:rsidRPr="00BB547C">
        <w:rPr>
          <w:rFonts w:eastAsia="SimSun" w:cs="Arial"/>
          <w:szCs w:val="22"/>
        </w:rPr>
        <w:t xml:space="preserve">, which </w:t>
      </w:r>
      <w:r w:rsidRPr="00BB547C">
        <w:rPr>
          <w:rFonts w:eastAsia="SimSun" w:cs="Arial"/>
          <w:szCs w:val="22"/>
        </w:rPr>
        <w:t>will be nearly identical to the operational judgment form (Appendix C). The boxes in which panelists write their judgments (the OIB page numbers) will be shaded for the rounds and levels that are not part of the practice round. Following the practice round, the panelists will be asked to complete an evaluation of the training on how to make their bookmark judgments, which will be their initial evaluation. At the conclusion of the workshop, panelists will be asked to complete a final evaluation of the entire process.</w:t>
      </w:r>
    </w:p>
    <w:p w14:paraId="563D9788" w14:textId="77777777" w:rsidR="009B26DF" w:rsidRPr="00BB547C" w:rsidRDefault="009B26DF" w:rsidP="00C73AAA">
      <w:pPr>
        <w:pStyle w:val="Heading2"/>
        <w:spacing w:before="240" w:after="240"/>
        <w:rPr>
          <w:rFonts w:eastAsia="SimSun"/>
          <w:sz w:val="36"/>
          <w:szCs w:val="36"/>
          <w:lang w:eastAsia="zh-CN"/>
        </w:rPr>
      </w:pPr>
      <w:bookmarkStart w:id="18" w:name="_Toc13572751"/>
      <w:r w:rsidRPr="00BB547C">
        <w:rPr>
          <w:rFonts w:eastAsia="SimSun"/>
          <w:sz w:val="36"/>
          <w:szCs w:val="36"/>
          <w:lang w:eastAsia="zh-CN"/>
        </w:rPr>
        <w:t>Standard Setting Process</w:t>
      </w:r>
      <w:bookmarkEnd w:id="18"/>
    </w:p>
    <w:p w14:paraId="13EB30D9" w14:textId="1862104D" w:rsidR="009B26DF" w:rsidRPr="00BB547C" w:rsidRDefault="009B26DF" w:rsidP="009B26DF">
      <w:pPr>
        <w:spacing w:after="120"/>
        <w:rPr>
          <w:rFonts w:eastAsia="SimSun" w:cs="Arial"/>
          <w:szCs w:val="22"/>
        </w:rPr>
      </w:pPr>
      <w:bookmarkStart w:id="19" w:name="_Toc42405386"/>
      <w:r w:rsidRPr="00BB547C">
        <w:rPr>
          <w:rFonts w:eastAsia="SimSun" w:cs="Arial"/>
          <w:szCs w:val="22"/>
        </w:rPr>
        <w:t xml:space="preserve">A pre-workshop assignment, consisting of two parts, will be given to the panelists approximately two weeks before the in-person workshop. For the first part, </w:t>
      </w:r>
      <w:r w:rsidR="004D61C7" w:rsidRPr="00BB547C">
        <w:rPr>
          <w:rFonts w:eastAsia="SimSun" w:cs="Arial"/>
          <w:szCs w:val="22"/>
        </w:rPr>
        <w:t xml:space="preserve">the </w:t>
      </w:r>
      <w:r w:rsidRPr="00BB547C">
        <w:rPr>
          <w:rFonts w:eastAsia="SimSun" w:cs="Arial"/>
          <w:szCs w:val="22"/>
        </w:rPr>
        <w:t>panelists will be provided with a link to the CSA practice test on the CDE website and asked to take the practice test</w:t>
      </w:r>
      <w:r w:rsidR="001C2764" w:rsidRPr="00BB547C">
        <w:rPr>
          <w:rFonts w:eastAsia="SimSun" w:cs="Arial"/>
          <w:szCs w:val="22"/>
        </w:rPr>
        <w:t xml:space="preserve"> for their grade level</w:t>
      </w:r>
      <w:r w:rsidRPr="00BB547C">
        <w:rPr>
          <w:rFonts w:eastAsia="SimSun" w:cs="Arial"/>
          <w:szCs w:val="22"/>
        </w:rPr>
        <w:t xml:space="preserve"> to become familiar with the task types on the CSA. The second part of the assignment </w:t>
      </w:r>
      <w:bookmarkEnd w:id="19"/>
      <w:r w:rsidRPr="00BB547C">
        <w:rPr>
          <w:rFonts w:eastAsia="SimSun" w:cs="Arial"/>
          <w:szCs w:val="22"/>
        </w:rPr>
        <w:t xml:space="preserve">will include </w:t>
      </w:r>
      <w:r w:rsidR="00B866B9" w:rsidRPr="00BB547C">
        <w:rPr>
          <w:rFonts w:eastAsia="SimSun" w:cs="Arial"/>
          <w:szCs w:val="22"/>
        </w:rPr>
        <w:t xml:space="preserve">familiarization with </w:t>
      </w:r>
      <w:r w:rsidRPr="00BB547C">
        <w:rPr>
          <w:rFonts w:eastAsia="SimSun" w:cs="Arial"/>
          <w:szCs w:val="22"/>
        </w:rPr>
        <w:t>the range</w:t>
      </w:r>
      <w:r w:rsidRPr="00BB547C">
        <w:rPr>
          <w:rFonts w:eastAsia="SimSun" w:cs="Arial"/>
          <w:b/>
          <w:szCs w:val="22"/>
        </w:rPr>
        <w:t xml:space="preserve"> </w:t>
      </w:r>
      <w:r w:rsidRPr="00BB547C">
        <w:rPr>
          <w:rFonts w:eastAsia="SimSun" w:cs="Arial"/>
          <w:szCs w:val="22"/>
        </w:rPr>
        <w:t>ALDs for one grade level or grade span and a link to the CCSS</w:t>
      </w:r>
      <w:r w:rsidR="004D61C7" w:rsidRPr="00BB547C">
        <w:rPr>
          <w:rFonts w:eastAsia="SimSun" w:cs="Arial"/>
          <w:szCs w:val="22"/>
        </w:rPr>
        <w:t xml:space="preserve"> </w:t>
      </w:r>
      <w:proofErr w:type="spellStart"/>
      <w:r w:rsidRPr="00BB547C">
        <w:rPr>
          <w:rFonts w:eastAsia="SimSun" w:cs="Arial"/>
          <w:szCs w:val="22"/>
        </w:rPr>
        <w:t>e</w:t>
      </w:r>
      <w:r w:rsidR="004D61C7" w:rsidRPr="00BB547C">
        <w:rPr>
          <w:rFonts w:eastAsia="SimSun" w:cs="Arial"/>
          <w:szCs w:val="22"/>
        </w:rPr>
        <w:t>n</w:t>
      </w:r>
      <w:proofErr w:type="spellEnd"/>
      <w:r w:rsidR="004D61C7" w:rsidRPr="00BB547C">
        <w:rPr>
          <w:rFonts w:eastAsia="SimSun" w:cs="Arial"/>
          <w:szCs w:val="22"/>
        </w:rPr>
        <w:t xml:space="preserve"> </w:t>
      </w:r>
      <w:proofErr w:type="spellStart"/>
      <w:r w:rsidRPr="00BB547C">
        <w:rPr>
          <w:rFonts w:eastAsia="SimSun" w:cs="Arial"/>
          <w:szCs w:val="22"/>
        </w:rPr>
        <w:t>E</w:t>
      </w:r>
      <w:r w:rsidR="004D61C7" w:rsidRPr="00BB547C">
        <w:rPr>
          <w:rFonts w:eastAsia="SimSun" w:cs="Arial"/>
          <w:szCs w:val="22"/>
        </w:rPr>
        <w:t>spañol</w:t>
      </w:r>
      <w:proofErr w:type="spellEnd"/>
      <w:r w:rsidRPr="00BB547C">
        <w:rPr>
          <w:rFonts w:eastAsia="SimSun" w:cs="Arial"/>
          <w:szCs w:val="22"/>
        </w:rPr>
        <w:t xml:space="preserve"> and the general ALDs. Panelists will be asked to consider the expectations of a student in each of the achievement levels, take notes about the knowledge and skills of students </w:t>
      </w:r>
      <w:r w:rsidRPr="00BB547C">
        <w:rPr>
          <w:rFonts w:eastAsia="SimSun" w:cs="Arial"/>
          <w:i/>
          <w:szCs w:val="22"/>
        </w:rPr>
        <w:t>at the beginning</w:t>
      </w:r>
      <w:r w:rsidRPr="00BB547C">
        <w:rPr>
          <w:rFonts w:eastAsia="SimSun" w:cs="Arial"/>
          <w:szCs w:val="22"/>
        </w:rPr>
        <w:t xml:space="preserve"> of </w:t>
      </w:r>
      <w:r w:rsidR="002F5222" w:rsidRPr="00BB547C">
        <w:rPr>
          <w:rFonts w:eastAsia="SimSun" w:cs="Arial"/>
          <w:szCs w:val="22"/>
        </w:rPr>
        <w:t xml:space="preserve">levels </w:t>
      </w:r>
      <w:r w:rsidRPr="00BB547C">
        <w:rPr>
          <w:rFonts w:eastAsia="SimSun" w:cs="Arial"/>
          <w:szCs w:val="22"/>
        </w:rPr>
        <w:t>2 and 3, and bring those notes to the standard setting workshop.</w:t>
      </w:r>
      <w:bookmarkStart w:id="20" w:name="_Toc42405387"/>
      <w:r w:rsidRPr="00BB547C">
        <w:rPr>
          <w:rFonts w:eastAsia="SimSun" w:cs="Arial"/>
          <w:szCs w:val="22"/>
        </w:rPr>
        <w:t xml:space="preserve"> </w:t>
      </w:r>
      <w:bookmarkEnd w:id="20"/>
    </w:p>
    <w:p w14:paraId="40BDB2A6" w14:textId="3B91CA37" w:rsidR="009B26DF" w:rsidRPr="00BB547C" w:rsidRDefault="009B26DF" w:rsidP="009B26DF">
      <w:pPr>
        <w:spacing w:after="120"/>
        <w:rPr>
          <w:rFonts w:eastAsia="SimSun" w:cs="Arial"/>
          <w:szCs w:val="22"/>
        </w:rPr>
      </w:pPr>
      <w:r w:rsidRPr="00BB547C">
        <w:rPr>
          <w:rFonts w:eastAsia="SimSun" w:cs="Arial"/>
          <w:szCs w:val="22"/>
        </w:rPr>
        <w:t xml:space="preserve">Once on-site at the workshop, all panelists will attend a general session that will include an overview of the CSA and the </w:t>
      </w:r>
      <w:r w:rsidR="002F5222" w:rsidRPr="00BB547C">
        <w:rPr>
          <w:rFonts w:eastAsia="SimSun" w:cs="Arial"/>
          <w:szCs w:val="22"/>
        </w:rPr>
        <w:t xml:space="preserve">Bookmark </w:t>
      </w:r>
      <w:r w:rsidRPr="00BB547C">
        <w:rPr>
          <w:rFonts w:eastAsia="SimSun" w:cs="Arial"/>
          <w:szCs w:val="22"/>
        </w:rPr>
        <w:t xml:space="preserve">standard setting procedure. At the conclusion of the general session, panel facilitators experienced in working with educators in standard setting will provide in-depth training and practice on the method in each panel room. Panelists will then complete three rounds of judgments. Feedback and discussion will take place after each round of judgment (refer to the </w:t>
      </w:r>
      <w:hyperlink w:anchor="_Feedback_and_Discussion" w:history="1">
        <w:r w:rsidRPr="00BB547C">
          <w:rPr>
            <w:rFonts w:eastAsia="SimSun" w:cs="Arial"/>
            <w:color w:val="0000FF"/>
            <w:szCs w:val="22"/>
            <w:u w:val="single"/>
          </w:rPr>
          <w:t>Feedback and Discussion</w:t>
        </w:r>
      </w:hyperlink>
      <w:r w:rsidRPr="00BB547C">
        <w:rPr>
          <w:rFonts w:eastAsia="SimSun" w:cs="Arial"/>
          <w:szCs w:val="22"/>
        </w:rPr>
        <w:t xml:space="preserve"> section). </w:t>
      </w:r>
    </w:p>
    <w:p w14:paraId="487B5E86" w14:textId="2512D9CF" w:rsidR="009B26DF" w:rsidRPr="00BB547C" w:rsidRDefault="009B26DF" w:rsidP="009B26DF">
      <w:pPr>
        <w:spacing w:after="120"/>
        <w:rPr>
          <w:rFonts w:eastAsia="SimSun" w:cs="Arial"/>
          <w:szCs w:val="22"/>
        </w:rPr>
      </w:pPr>
      <w:r w:rsidRPr="00BB547C">
        <w:rPr>
          <w:rFonts w:eastAsia="SimSun" w:cs="Arial"/>
          <w:szCs w:val="22"/>
        </w:rPr>
        <w:t>For every panel and at every table, one member will be identified as a table leader, for a total of three per panel. The table leader’s responsibility will be to help keep discussions on track at the table, report interim discussions to the room, and collect materials at the table. Table leaders will be advised of their role during the first day and will join the lead facilitator for table-leader training prior to bookmark judgments.</w:t>
      </w:r>
      <w:r w:rsidRPr="00BB547C">
        <w:rPr>
          <w:rFonts w:eastAsia="SimSun" w:cs="Arial"/>
          <w:szCs w:val="22"/>
          <w:vertAlign w:val="superscript"/>
        </w:rPr>
        <w:footnoteReference w:id="2"/>
      </w:r>
      <w:r w:rsidRPr="00BB547C">
        <w:rPr>
          <w:rFonts w:eastAsia="SimSun" w:cs="Arial"/>
          <w:szCs w:val="22"/>
        </w:rPr>
        <w:t xml:space="preserve"> </w:t>
      </w:r>
    </w:p>
    <w:p w14:paraId="3FE61AD0" w14:textId="77777777" w:rsidR="009B26DF" w:rsidRPr="00BB547C" w:rsidRDefault="009B26DF" w:rsidP="00C73AAA">
      <w:pPr>
        <w:pStyle w:val="Heading3"/>
        <w:spacing w:after="240"/>
        <w:rPr>
          <w:rFonts w:ascii="Arial" w:eastAsia="SimSun" w:hAnsi="Arial"/>
          <w:sz w:val="32"/>
          <w:szCs w:val="32"/>
        </w:rPr>
      </w:pPr>
      <w:bookmarkStart w:id="21" w:name="_Toc13572752"/>
      <w:r w:rsidRPr="00BB547C">
        <w:rPr>
          <w:rFonts w:ascii="Arial" w:eastAsia="SimSun" w:hAnsi="Arial"/>
          <w:sz w:val="32"/>
          <w:szCs w:val="32"/>
        </w:rPr>
        <w:lastRenderedPageBreak/>
        <w:t>Test Familiarization</w:t>
      </w:r>
      <w:bookmarkEnd w:id="21"/>
    </w:p>
    <w:p w14:paraId="799F791F" w14:textId="006C91B2" w:rsidR="009B26DF" w:rsidRPr="00BB547C" w:rsidRDefault="009B26DF" w:rsidP="009B26DF">
      <w:pPr>
        <w:spacing w:after="120"/>
        <w:rPr>
          <w:rFonts w:eastAsia="SimSun" w:cs="Arial"/>
          <w:szCs w:val="22"/>
        </w:rPr>
      </w:pPr>
      <w:r w:rsidRPr="00BB547C">
        <w:rPr>
          <w:rFonts w:eastAsia="SimSun" w:cs="Arial"/>
          <w:szCs w:val="22"/>
        </w:rPr>
        <w:t xml:space="preserve">Immediately following the general training session, panelists will break into their assigned panels associated with the test(s) for which they will be setting standards. For the CSA, there will be four panels (refer to </w:t>
      </w:r>
      <w:r w:rsidRPr="00BB547C">
        <w:rPr>
          <w:rFonts w:eastAsia="SimSun" w:cs="Arial"/>
          <w:szCs w:val="22"/>
        </w:rPr>
        <w:fldChar w:fldCharType="begin"/>
      </w:r>
      <w:r w:rsidRPr="00BB547C">
        <w:rPr>
          <w:rFonts w:eastAsia="SimSun" w:cs="Arial"/>
          <w:szCs w:val="22"/>
        </w:rPr>
        <w:instrText xml:space="preserve"> REF _Ref501108819 \h </w:instrText>
      </w:r>
      <w:r w:rsidR="00BB547C">
        <w:rPr>
          <w:rFonts w:eastAsia="SimSun" w:cs="Arial"/>
          <w:szCs w:val="22"/>
        </w:rPr>
        <w:instrText xml:space="preserve"> \* MERGEFORMAT </w:instrText>
      </w:r>
      <w:r w:rsidRPr="00BB547C">
        <w:rPr>
          <w:rFonts w:eastAsia="SimSun" w:cs="Arial"/>
          <w:szCs w:val="22"/>
        </w:rPr>
      </w:r>
      <w:r w:rsidRPr="00BB547C">
        <w:rPr>
          <w:rFonts w:eastAsia="SimSun" w:cs="Arial"/>
          <w:szCs w:val="22"/>
        </w:rPr>
        <w:fldChar w:fldCharType="separate"/>
      </w:r>
      <w:r w:rsidR="009341F4" w:rsidRPr="00BB547C">
        <w:rPr>
          <w:rFonts w:eastAsia="SimSun" w:cs="Arial"/>
          <w:color w:val="034D8E"/>
          <w:szCs w:val="20"/>
          <w:lang w:eastAsia="zh-CN"/>
        </w:rPr>
        <w:tab/>
        <w:t>Table </w:t>
      </w:r>
      <w:r w:rsidR="009341F4" w:rsidRPr="00BB547C">
        <w:rPr>
          <w:rFonts w:eastAsia="SimSun" w:cs="Arial"/>
          <w:noProof/>
          <w:color w:val="034D8E"/>
          <w:szCs w:val="20"/>
          <w:lang w:eastAsia="zh-CN"/>
        </w:rPr>
        <w:t>1</w:t>
      </w:r>
      <w:r w:rsidRPr="00BB547C">
        <w:rPr>
          <w:rFonts w:eastAsia="SimSun" w:cs="Arial"/>
          <w:szCs w:val="22"/>
        </w:rPr>
        <w:fldChar w:fldCharType="end"/>
      </w:r>
      <w:r w:rsidRPr="00BB547C">
        <w:rPr>
          <w:rFonts w:eastAsia="SimSun" w:cs="Arial"/>
          <w:szCs w:val="22"/>
        </w:rPr>
        <w:t>). During the test-familiarization process, an assessment development (AD) content specialist will present the computer-administered assessment to the room. The panelists, using their paper forms, will follow along and record their responses to the items. After independently reviewing the test, panelists will check their responses against the answer key. They will then discuss the content measured, what they think might be particularly challenging for students, and what might be less difficult. The goal of this activity is for panelists to begin to think about and articulate their perception of the general difficulty of the tested content for students.</w:t>
      </w:r>
    </w:p>
    <w:p w14:paraId="75F6991D" w14:textId="601E06FE" w:rsidR="009B26DF" w:rsidRPr="00BB547C" w:rsidRDefault="009B26DF" w:rsidP="009B26DF">
      <w:pPr>
        <w:spacing w:after="120"/>
        <w:rPr>
          <w:rFonts w:eastAsia="SimSun" w:cs="Arial"/>
        </w:rPr>
      </w:pPr>
      <w:r w:rsidRPr="00BB547C">
        <w:rPr>
          <w:rFonts w:eastAsia="SimSun" w:cs="Arial"/>
          <w:szCs w:val="22"/>
        </w:rPr>
        <w:t xml:space="preserve">Once the panelists are familiar with the content of the assessment, they will begin discussing the pre-workshop assignment, including articulation of the knowledge and skills necessary for students to reach achievement </w:t>
      </w:r>
      <w:r w:rsidR="009422AC" w:rsidRPr="00BB547C">
        <w:rPr>
          <w:rFonts w:eastAsia="SimSun" w:cs="Calibri"/>
        </w:rPr>
        <w:t>l</w:t>
      </w:r>
      <w:r w:rsidRPr="00BB547C">
        <w:rPr>
          <w:rFonts w:eastAsia="SimSun" w:cs="Calibri"/>
        </w:rPr>
        <w:t xml:space="preserve">evel 2 and </w:t>
      </w:r>
      <w:r w:rsidR="009422AC" w:rsidRPr="00BB547C">
        <w:rPr>
          <w:rFonts w:eastAsia="SimSun" w:cs="Calibri"/>
        </w:rPr>
        <w:t>l</w:t>
      </w:r>
      <w:r w:rsidRPr="00BB547C">
        <w:rPr>
          <w:rFonts w:eastAsia="SimSun" w:cs="Calibri"/>
        </w:rPr>
        <w:t>evel 3</w:t>
      </w:r>
      <w:r w:rsidR="001C2764" w:rsidRPr="00BB547C">
        <w:rPr>
          <w:rFonts w:eastAsia="SimSun" w:cs="Arial"/>
          <w:szCs w:val="22"/>
        </w:rPr>
        <w:t xml:space="preserve"> for </w:t>
      </w:r>
      <w:r w:rsidR="00B866B9" w:rsidRPr="00BB547C">
        <w:rPr>
          <w:rFonts w:eastAsia="SimSun" w:cs="Arial"/>
          <w:szCs w:val="22"/>
        </w:rPr>
        <w:t>one grade</w:t>
      </w:r>
      <w:r w:rsidRPr="00BB547C">
        <w:rPr>
          <w:rFonts w:eastAsia="SimSun" w:cs="Arial"/>
          <w:szCs w:val="22"/>
        </w:rPr>
        <w:t xml:space="preserve">. The focus in each room will be on the grade level or grade span assessed by the CSA (refer to </w:t>
      </w:r>
      <w:r w:rsidRPr="00BB547C">
        <w:rPr>
          <w:rFonts w:eastAsia="SimSun" w:cs="Arial"/>
          <w:szCs w:val="22"/>
        </w:rPr>
        <w:fldChar w:fldCharType="begin"/>
      </w:r>
      <w:r w:rsidRPr="00BB547C">
        <w:rPr>
          <w:rFonts w:eastAsia="SimSun" w:cs="Arial"/>
          <w:szCs w:val="22"/>
        </w:rPr>
        <w:instrText xml:space="preserve"> REF _Ref501108819 \h </w:instrText>
      </w:r>
      <w:r w:rsidR="00BB547C">
        <w:rPr>
          <w:rFonts w:eastAsia="SimSun" w:cs="Arial"/>
          <w:szCs w:val="22"/>
        </w:rPr>
        <w:instrText xml:space="preserve"> \* MERGEFORMAT </w:instrText>
      </w:r>
      <w:r w:rsidRPr="00BB547C">
        <w:rPr>
          <w:rFonts w:eastAsia="SimSun" w:cs="Arial"/>
          <w:szCs w:val="22"/>
        </w:rPr>
      </w:r>
      <w:r w:rsidRPr="00BB547C">
        <w:rPr>
          <w:rFonts w:eastAsia="SimSun" w:cs="Arial"/>
          <w:szCs w:val="22"/>
        </w:rPr>
        <w:fldChar w:fldCharType="separate"/>
      </w:r>
      <w:r w:rsidR="009341F4" w:rsidRPr="00BB547C">
        <w:rPr>
          <w:rFonts w:eastAsia="SimSun" w:cs="Arial"/>
          <w:color w:val="034D8E"/>
          <w:szCs w:val="20"/>
          <w:lang w:eastAsia="zh-CN"/>
        </w:rPr>
        <w:tab/>
        <w:t>Table </w:t>
      </w:r>
      <w:r w:rsidR="009341F4" w:rsidRPr="00BB547C">
        <w:rPr>
          <w:rFonts w:eastAsia="SimSun" w:cs="Arial"/>
          <w:noProof/>
          <w:color w:val="034D8E"/>
          <w:szCs w:val="20"/>
          <w:lang w:eastAsia="zh-CN"/>
        </w:rPr>
        <w:t>1</w:t>
      </w:r>
      <w:r w:rsidRPr="00BB547C">
        <w:rPr>
          <w:rFonts w:eastAsia="SimSun" w:cs="Arial"/>
          <w:szCs w:val="22"/>
        </w:rPr>
        <w:fldChar w:fldCharType="end"/>
      </w:r>
      <w:r w:rsidRPr="00BB547C">
        <w:rPr>
          <w:rFonts w:eastAsia="SimSun" w:cs="Arial"/>
          <w:szCs w:val="22"/>
        </w:rPr>
        <w:t xml:space="preserve">); however, the range ALDs for the adjacent grade level or grade span will be available to all panelists. These ALDs will be provided to allow the panels to have a clear understanding of the progression of expectations across grades. </w:t>
      </w:r>
      <w:r w:rsidR="009422AC" w:rsidRPr="00BB547C">
        <w:rPr>
          <w:rFonts w:eastAsia="SimSun" w:cs="Arial"/>
          <w:szCs w:val="22"/>
        </w:rPr>
        <w:t>In a</w:t>
      </w:r>
      <w:r w:rsidRPr="00BB547C">
        <w:rPr>
          <w:rFonts w:eastAsia="SimSun" w:cs="Arial"/>
          <w:szCs w:val="22"/>
        </w:rPr>
        <w:t>ddition, these materials, as well as impact data, will be provided on day four, during the vertical articulation workshop.</w:t>
      </w:r>
    </w:p>
    <w:p w14:paraId="105CDB4F" w14:textId="77777777" w:rsidR="009B26DF" w:rsidRPr="00BB547C" w:rsidRDefault="009B26DF" w:rsidP="00C73AAA">
      <w:pPr>
        <w:pStyle w:val="Heading3"/>
        <w:spacing w:after="240"/>
        <w:rPr>
          <w:rFonts w:ascii="Arial" w:eastAsia="SimSun" w:hAnsi="Arial"/>
          <w:sz w:val="32"/>
          <w:szCs w:val="32"/>
        </w:rPr>
      </w:pPr>
      <w:bookmarkStart w:id="22" w:name="_Toc13572753"/>
      <w:r w:rsidRPr="00BB547C">
        <w:rPr>
          <w:rFonts w:ascii="Arial" w:eastAsia="SimSun" w:hAnsi="Arial"/>
          <w:sz w:val="32"/>
          <w:szCs w:val="32"/>
        </w:rPr>
        <w:t>Defining the Borderline Student</w:t>
      </w:r>
      <w:bookmarkEnd w:id="22"/>
    </w:p>
    <w:p w14:paraId="55561D38" w14:textId="1B774958" w:rsidR="009B26DF" w:rsidRPr="00BB547C" w:rsidRDefault="009B26DF" w:rsidP="009B26DF">
      <w:pPr>
        <w:spacing w:after="120"/>
        <w:rPr>
          <w:rFonts w:eastAsia="SimSun" w:cs="Arial"/>
          <w:szCs w:val="22"/>
        </w:rPr>
      </w:pPr>
      <w:r w:rsidRPr="00BB547C">
        <w:rPr>
          <w:rFonts w:eastAsia="SimSun" w:cs="Arial"/>
          <w:szCs w:val="22"/>
        </w:rPr>
        <w:t xml:space="preserve">Developing definitions of borderline students is a critical component of any standard setting workshop. For each grade and </w:t>
      </w:r>
      <w:r w:rsidR="009422AC" w:rsidRPr="00BB547C">
        <w:rPr>
          <w:rFonts w:eastAsia="SimSun" w:cs="Arial"/>
          <w:szCs w:val="22"/>
        </w:rPr>
        <w:t xml:space="preserve">for </w:t>
      </w:r>
      <w:r w:rsidRPr="00BB547C">
        <w:rPr>
          <w:rFonts w:eastAsia="SimSun" w:cs="Arial"/>
          <w:szCs w:val="22"/>
        </w:rPr>
        <w:t>the high school grade span, panelists will work in small groups to define borderline students</w:t>
      </w:r>
      <w:r w:rsidR="009422AC" w:rsidRPr="00BB547C">
        <w:rPr>
          <w:rFonts w:eastAsia="SimSun" w:cs="Arial"/>
          <w:szCs w:val="22"/>
        </w:rPr>
        <w:t>.</w:t>
      </w:r>
      <w:r w:rsidRPr="00BB547C">
        <w:rPr>
          <w:rFonts w:eastAsia="SimSun" w:cs="Arial"/>
          <w:szCs w:val="22"/>
        </w:rPr>
        <w:t xml:space="preserve"> The process to arrive at borderline student definitions will involve small-group discussions and the development of draft borderline-student definitions, followed by a whole-panel discussion of the draft definitions in order to reach a panel consensus of what is expected. For the CSA, two definitions will be needed for two thresholds—the </w:t>
      </w:r>
      <w:r w:rsidR="009422AC" w:rsidRPr="00BB547C">
        <w:rPr>
          <w:rFonts w:eastAsia="SimSun" w:cs="Arial"/>
          <w:szCs w:val="22"/>
        </w:rPr>
        <w:t xml:space="preserve">level </w:t>
      </w:r>
      <w:r w:rsidRPr="00BB547C">
        <w:rPr>
          <w:rFonts w:eastAsia="SimSun" w:cs="Arial"/>
          <w:szCs w:val="22"/>
        </w:rPr>
        <w:t xml:space="preserve">2 borderline and </w:t>
      </w:r>
      <w:r w:rsidR="009422AC" w:rsidRPr="00BB547C">
        <w:rPr>
          <w:rFonts w:eastAsia="SimSun" w:cs="Arial"/>
          <w:szCs w:val="22"/>
        </w:rPr>
        <w:t xml:space="preserve">level </w:t>
      </w:r>
      <w:r w:rsidRPr="00BB547C">
        <w:rPr>
          <w:rFonts w:eastAsia="SimSun" w:cs="Arial"/>
          <w:szCs w:val="22"/>
        </w:rPr>
        <w:t xml:space="preserve">3 borderline student definitions. Panels will work first on the </w:t>
      </w:r>
      <w:r w:rsidR="009422AC" w:rsidRPr="00BB547C">
        <w:rPr>
          <w:rFonts w:eastAsia="SimSun" w:cs="Arial"/>
          <w:szCs w:val="22"/>
        </w:rPr>
        <w:t xml:space="preserve">level </w:t>
      </w:r>
      <w:r w:rsidRPr="00BB547C">
        <w:rPr>
          <w:rFonts w:eastAsia="SimSun" w:cs="Arial"/>
          <w:szCs w:val="22"/>
        </w:rPr>
        <w:t xml:space="preserve">3 borderline, because this is the point at which students will be classified as </w:t>
      </w:r>
      <w:r w:rsidRPr="00BB547C">
        <w:rPr>
          <w:rFonts w:eastAsia="SimSun" w:cs="Arial"/>
          <w:i/>
          <w:szCs w:val="22"/>
        </w:rPr>
        <w:t>on track</w:t>
      </w:r>
      <w:r w:rsidRPr="00BB547C">
        <w:rPr>
          <w:rFonts w:eastAsia="SimSun" w:cs="Arial"/>
          <w:szCs w:val="22"/>
        </w:rPr>
        <w:t xml:space="preserve"> for demonstrating competencies consistent with those needed to receive the </w:t>
      </w:r>
      <w:r w:rsidR="009422AC" w:rsidRPr="00BB547C">
        <w:rPr>
          <w:rFonts w:eastAsia="SimSun" w:cs="Arial"/>
          <w:szCs w:val="22"/>
        </w:rPr>
        <w:t>State Seal of Biliteracy</w:t>
      </w:r>
      <w:r w:rsidRPr="00BB547C">
        <w:rPr>
          <w:rFonts w:eastAsia="SimSun" w:cs="Arial"/>
          <w:szCs w:val="22"/>
        </w:rPr>
        <w:t xml:space="preserve">. </w:t>
      </w:r>
    </w:p>
    <w:p w14:paraId="63ABDE09" w14:textId="6FA73874" w:rsidR="009B26DF" w:rsidRPr="00BB547C" w:rsidRDefault="009B26DF" w:rsidP="009B26DF">
      <w:pPr>
        <w:spacing w:after="120"/>
        <w:rPr>
          <w:rFonts w:eastAsia="SimSun" w:cs="Arial"/>
          <w:szCs w:val="22"/>
        </w:rPr>
      </w:pPr>
      <w:r w:rsidRPr="00BB547C">
        <w:rPr>
          <w:rFonts w:eastAsia="SimSun" w:cs="Arial"/>
          <w:szCs w:val="22"/>
        </w:rPr>
        <w:t>For each</w:t>
      </w:r>
      <w:r w:rsidR="009422AC" w:rsidRPr="00BB547C">
        <w:rPr>
          <w:rFonts w:eastAsia="SimSun" w:cs="Arial"/>
          <w:szCs w:val="22"/>
        </w:rPr>
        <w:t xml:space="preserve"> grade or grade span of the</w:t>
      </w:r>
      <w:r w:rsidRPr="00BB547C">
        <w:rPr>
          <w:rFonts w:eastAsia="SimSun" w:cs="Arial"/>
          <w:szCs w:val="22"/>
        </w:rPr>
        <w:t xml:space="preserve"> CSA, panelists will refer to the range ALDs that describe the full range for each of the three levels. Beginning with </w:t>
      </w:r>
      <w:r w:rsidR="009422AC" w:rsidRPr="00BB547C">
        <w:rPr>
          <w:rFonts w:eastAsia="SimSun" w:cs="Arial"/>
          <w:szCs w:val="22"/>
        </w:rPr>
        <w:t xml:space="preserve">level </w:t>
      </w:r>
      <w:r w:rsidRPr="00BB547C">
        <w:rPr>
          <w:rFonts w:eastAsia="SimSun" w:cs="Arial"/>
          <w:szCs w:val="22"/>
        </w:rPr>
        <w:t xml:space="preserve">3, </w:t>
      </w:r>
      <w:r w:rsidR="009422AC" w:rsidRPr="00BB547C">
        <w:rPr>
          <w:rFonts w:eastAsia="SimSun" w:cs="Arial"/>
          <w:szCs w:val="22"/>
        </w:rPr>
        <w:t>borderline-</w:t>
      </w:r>
      <w:r w:rsidRPr="00BB547C">
        <w:rPr>
          <w:rFonts w:eastAsia="SimSun" w:cs="Arial"/>
          <w:szCs w:val="22"/>
        </w:rPr>
        <w:t xml:space="preserve">student definitions will be drafted for the student just entering </w:t>
      </w:r>
      <w:r w:rsidR="003E68CB" w:rsidRPr="00BB547C">
        <w:rPr>
          <w:rFonts w:eastAsia="SimSun" w:cs="Arial"/>
          <w:szCs w:val="22"/>
        </w:rPr>
        <w:t xml:space="preserve">level </w:t>
      </w:r>
      <w:r w:rsidRPr="00BB547C">
        <w:rPr>
          <w:rFonts w:eastAsia="SimSun" w:cs="Arial"/>
          <w:szCs w:val="22"/>
        </w:rPr>
        <w:t xml:space="preserve">3, the </w:t>
      </w:r>
      <w:r w:rsidR="009422AC" w:rsidRPr="00BB547C">
        <w:rPr>
          <w:rFonts w:eastAsia="SimSun" w:cs="Arial"/>
          <w:szCs w:val="22"/>
        </w:rPr>
        <w:t>“</w:t>
      </w:r>
      <w:r w:rsidRPr="00BB547C">
        <w:rPr>
          <w:rFonts w:eastAsia="SimSun" w:cs="Arial"/>
          <w:szCs w:val="22"/>
        </w:rPr>
        <w:t>Borderline Level</w:t>
      </w:r>
      <w:r w:rsidR="009422AC" w:rsidRPr="00BB547C">
        <w:rPr>
          <w:rFonts w:eastAsia="SimSun" w:cs="Arial"/>
          <w:szCs w:val="22"/>
        </w:rPr>
        <w:t xml:space="preserve"> </w:t>
      </w:r>
      <w:r w:rsidRPr="00BB547C">
        <w:rPr>
          <w:rFonts w:eastAsia="SimSun" w:cs="Arial"/>
          <w:szCs w:val="22"/>
        </w:rPr>
        <w:t xml:space="preserve">3 </w:t>
      </w:r>
      <w:r w:rsidR="009422AC" w:rsidRPr="00BB547C">
        <w:rPr>
          <w:rFonts w:eastAsia="SimSun" w:cs="Arial"/>
          <w:szCs w:val="22"/>
        </w:rPr>
        <w:t>s</w:t>
      </w:r>
      <w:r w:rsidRPr="00BB547C">
        <w:rPr>
          <w:rFonts w:eastAsia="SimSun" w:cs="Arial"/>
          <w:szCs w:val="22"/>
        </w:rPr>
        <w:t>tudent.</w:t>
      </w:r>
      <w:r w:rsidR="009422AC" w:rsidRPr="00BB547C">
        <w:rPr>
          <w:rFonts w:eastAsia="SimSun" w:cs="Arial"/>
          <w:szCs w:val="22"/>
        </w:rPr>
        <w:t>”</w:t>
      </w:r>
      <w:r w:rsidRPr="00BB547C">
        <w:rPr>
          <w:rFonts w:eastAsia="SimSun" w:cs="Arial"/>
          <w:szCs w:val="22"/>
        </w:rPr>
        <w:t xml:space="preserve"> ETS facilitators will instruct panelists to limit the definitions of their borderline students to a brief description that will allow them to make decisions about the student’s performance on the test.</w:t>
      </w:r>
    </w:p>
    <w:p w14:paraId="5371E04D" w14:textId="7AFF3A5A" w:rsidR="009B26DF" w:rsidRPr="00BB547C" w:rsidRDefault="009B26DF" w:rsidP="009B26DF">
      <w:pPr>
        <w:spacing w:after="120"/>
        <w:rPr>
          <w:rFonts w:eastAsia="SimSun" w:cs="Arial"/>
          <w:szCs w:val="22"/>
        </w:rPr>
      </w:pPr>
      <w:r w:rsidRPr="00BB547C">
        <w:rPr>
          <w:rFonts w:eastAsia="SimSun" w:cs="Arial"/>
          <w:szCs w:val="22"/>
        </w:rPr>
        <w:t xml:space="preserve">After the </w:t>
      </w:r>
      <w:r w:rsidR="009422AC" w:rsidRPr="00BB547C">
        <w:rPr>
          <w:rFonts w:eastAsia="SimSun" w:cs="Arial"/>
          <w:szCs w:val="22"/>
        </w:rPr>
        <w:t>“</w:t>
      </w:r>
      <w:r w:rsidRPr="00BB547C">
        <w:rPr>
          <w:rFonts w:eastAsia="SimSun" w:cs="Arial"/>
          <w:szCs w:val="22"/>
        </w:rPr>
        <w:t>Borderline Level 3 student</w:t>
      </w:r>
      <w:r w:rsidR="009422AC" w:rsidRPr="00BB547C">
        <w:rPr>
          <w:rFonts w:eastAsia="SimSun" w:cs="Arial"/>
          <w:szCs w:val="22"/>
        </w:rPr>
        <w:t>”</w:t>
      </w:r>
      <w:r w:rsidRPr="00BB547C">
        <w:rPr>
          <w:rFonts w:eastAsia="SimSun" w:cs="Arial"/>
          <w:szCs w:val="22"/>
        </w:rPr>
        <w:t xml:space="preserve"> definition is drafted, two pairs of two panels working on adjacent CSA grade-level or grade-span tests will meet to discuss their </w:t>
      </w:r>
      <w:r w:rsidRPr="00BB547C">
        <w:rPr>
          <w:rFonts w:eastAsia="SimSun" w:cs="Arial"/>
          <w:szCs w:val="22"/>
        </w:rPr>
        <w:lastRenderedPageBreak/>
        <w:t xml:space="preserve">drafts, provide feedback to each other, and finalize the definitions. Their discussions and work will focus on cross-grade consistency of the ALDs and the description of the borderline student for </w:t>
      </w:r>
      <w:r w:rsidR="009422AC" w:rsidRPr="00BB547C">
        <w:rPr>
          <w:rFonts w:eastAsia="SimSun" w:cs="Arial"/>
          <w:szCs w:val="22"/>
        </w:rPr>
        <w:t xml:space="preserve">level </w:t>
      </w:r>
      <w:r w:rsidRPr="00BB547C">
        <w:rPr>
          <w:rFonts w:eastAsia="SimSun" w:cs="Arial"/>
          <w:szCs w:val="22"/>
        </w:rPr>
        <w:t xml:space="preserve">3. After completing the </w:t>
      </w:r>
      <w:r w:rsidR="0035000E" w:rsidRPr="00BB547C">
        <w:rPr>
          <w:rFonts w:eastAsia="SimSun" w:cs="Arial"/>
          <w:szCs w:val="22"/>
        </w:rPr>
        <w:t>“</w:t>
      </w:r>
      <w:r w:rsidRPr="00BB547C">
        <w:rPr>
          <w:rFonts w:eastAsia="SimSun" w:cs="Arial"/>
          <w:szCs w:val="22"/>
        </w:rPr>
        <w:t>Borderline Level 3 student</w:t>
      </w:r>
      <w:r w:rsidR="0035000E" w:rsidRPr="00BB547C">
        <w:rPr>
          <w:rFonts w:eastAsia="SimSun" w:cs="Arial"/>
          <w:szCs w:val="22"/>
        </w:rPr>
        <w:t>”</w:t>
      </w:r>
      <w:r w:rsidRPr="00BB547C">
        <w:rPr>
          <w:rFonts w:eastAsia="SimSun" w:cs="Arial"/>
          <w:szCs w:val="22"/>
        </w:rPr>
        <w:t xml:space="preserve"> definition, the panels will reconvene in their panel rooms to complete the </w:t>
      </w:r>
      <w:r w:rsidR="003F5A8B" w:rsidRPr="00BB547C">
        <w:rPr>
          <w:rFonts w:eastAsia="SimSun" w:cs="Arial"/>
          <w:szCs w:val="22"/>
        </w:rPr>
        <w:t>“</w:t>
      </w:r>
      <w:r w:rsidRPr="00BB547C">
        <w:rPr>
          <w:rFonts w:eastAsia="SimSun" w:cs="Arial"/>
          <w:szCs w:val="22"/>
        </w:rPr>
        <w:t>Borderline Level 2 student</w:t>
      </w:r>
      <w:r w:rsidR="003F5A8B" w:rsidRPr="00BB547C">
        <w:rPr>
          <w:rFonts w:eastAsia="SimSun" w:cs="Arial"/>
          <w:szCs w:val="22"/>
        </w:rPr>
        <w:t>”</w:t>
      </w:r>
      <w:r w:rsidRPr="00BB547C">
        <w:rPr>
          <w:rFonts w:eastAsia="SimSun" w:cs="Arial"/>
          <w:szCs w:val="22"/>
        </w:rPr>
        <w:t xml:space="preserve"> definition, working to ensure its consistency with the </w:t>
      </w:r>
      <w:r w:rsidR="0035000E" w:rsidRPr="00BB547C">
        <w:rPr>
          <w:rFonts w:eastAsia="SimSun" w:cs="Arial"/>
          <w:szCs w:val="22"/>
        </w:rPr>
        <w:t xml:space="preserve">level </w:t>
      </w:r>
      <w:r w:rsidRPr="00BB547C">
        <w:rPr>
          <w:rFonts w:eastAsia="SimSun" w:cs="Arial"/>
          <w:szCs w:val="22"/>
        </w:rPr>
        <w:t xml:space="preserve">3 definition. </w:t>
      </w:r>
      <w:r w:rsidRPr="00BB547C">
        <w:rPr>
          <w:rFonts w:eastAsia="SimSun" w:cs="Arial"/>
          <w:szCs w:val="22"/>
        </w:rPr>
        <w:fldChar w:fldCharType="begin"/>
      </w:r>
      <w:r w:rsidRPr="00BB547C">
        <w:rPr>
          <w:rFonts w:eastAsia="SimSun" w:cs="Arial"/>
          <w:szCs w:val="22"/>
        </w:rPr>
        <w:instrText xml:space="preserve"> REF _Ref11430584 \h </w:instrText>
      </w:r>
      <w:r w:rsidR="00BB547C">
        <w:rPr>
          <w:rFonts w:eastAsia="SimSun" w:cs="Arial"/>
          <w:szCs w:val="22"/>
        </w:rPr>
        <w:instrText xml:space="preserve"> \* MERGEFORMAT </w:instrText>
      </w:r>
      <w:r w:rsidRPr="00BB547C">
        <w:rPr>
          <w:rFonts w:eastAsia="SimSun" w:cs="Arial"/>
          <w:szCs w:val="22"/>
        </w:rPr>
      </w:r>
      <w:r w:rsidRPr="00BB547C">
        <w:rPr>
          <w:rFonts w:eastAsia="SimSun" w:cs="Arial"/>
          <w:szCs w:val="22"/>
        </w:rPr>
        <w:fldChar w:fldCharType="separate"/>
      </w:r>
      <w:r w:rsidR="009341F4" w:rsidRPr="00BB547C">
        <w:rPr>
          <w:rFonts w:eastAsia="SimSun" w:cs="Arial"/>
          <w:color w:val="034D8E"/>
          <w:szCs w:val="20"/>
          <w:lang w:eastAsia="zh-CN"/>
        </w:rPr>
        <w:t xml:space="preserve">Table </w:t>
      </w:r>
      <w:r w:rsidR="009341F4" w:rsidRPr="00BB547C">
        <w:rPr>
          <w:rFonts w:eastAsia="SimSun" w:cs="Arial"/>
          <w:noProof/>
          <w:color w:val="034D8E"/>
          <w:szCs w:val="20"/>
          <w:lang w:eastAsia="zh-CN"/>
        </w:rPr>
        <w:t>2</w:t>
      </w:r>
      <w:r w:rsidRPr="00BB547C">
        <w:rPr>
          <w:rFonts w:eastAsia="SimSun" w:cs="Arial"/>
          <w:szCs w:val="22"/>
        </w:rPr>
        <w:fldChar w:fldCharType="end"/>
      </w:r>
      <w:r w:rsidRPr="00BB547C">
        <w:rPr>
          <w:rFonts w:eastAsia="SimSun" w:cs="Arial"/>
          <w:szCs w:val="22"/>
        </w:rPr>
        <w:t xml:space="preserve"> illustrates the manner in which cross-grade consistency will be considered during the workshop.</w:t>
      </w:r>
    </w:p>
    <w:p w14:paraId="52B6CC6D" w14:textId="2C6E9292" w:rsidR="009B26DF" w:rsidRPr="00BB547C" w:rsidRDefault="009B26DF" w:rsidP="009B26DF">
      <w:pPr>
        <w:spacing w:after="120"/>
        <w:rPr>
          <w:rFonts w:eastAsia="SimSun" w:cs="Arial"/>
          <w:szCs w:val="22"/>
        </w:rPr>
      </w:pPr>
      <w:r w:rsidRPr="00BB547C">
        <w:rPr>
          <w:rFonts w:eastAsia="SimSun" w:cs="Arial"/>
          <w:szCs w:val="22"/>
        </w:rPr>
        <w:t xml:space="preserve">Each panel, with the exception of the high school panel, will complete the standard setting process on two CSA grade-level tests. After completing the process for the first CSA, the panel will begin the entire process again with the second assessment. The work the panels will do for cross-grade consistency will continue when they create the borderline student definitions for the second CSA grade level, as illustrated in </w:t>
      </w:r>
      <w:r w:rsidRPr="00BB547C">
        <w:rPr>
          <w:rFonts w:eastAsia="SimSun" w:cs="Arial"/>
          <w:szCs w:val="22"/>
        </w:rPr>
        <w:fldChar w:fldCharType="begin"/>
      </w:r>
      <w:r w:rsidRPr="00BB547C">
        <w:rPr>
          <w:rFonts w:eastAsia="SimSun" w:cs="Arial"/>
          <w:szCs w:val="22"/>
        </w:rPr>
        <w:instrText xml:space="preserve"> REF _Ref11430584 \h </w:instrText>
      </w:r>
      <w:r w:rsidR="00BB547C">
        <w:rPr>
          <w:rFonts w:eastAsia="SimSun" w:cs="Arial"/>
          <w:szCs w:val="22"/>
        </w:rPr>
        <w:instrText xml:space="preserve"> \* MERGEFORMAT </w:instrText>
      </w:r>
      <w:r w:rsidRPr="00BB547C">
        <w:rPr>
          <w:rFonts w:eastAsia="SimSun" w:cs="Arial"/>
          <w:szCs w:val="22"/>
        </w:rPr>
      </w:r>
      <w:r w:rsidRPr="00BB547C">
        <w:rPr>
          <w:rFonts w:eastAsia="SimSun" w:cs="Arial"/>
          <w:szCs w:val="22"/>
        </w:rPr>
        <w:fldChar w:fldCharType="separate"/>
      </w:r>
      <w:r w:rsidR="009341F4" w:rsidRPr="00BB547C">
        <w:rPr>
          <w:rFonts w:eastAsia="SimSun" w:cs="Arial"/>
          <w:color w:val="034D8E"/>
          <w:szCs w:val="20"/>
          <w:lang w:eastAsia="zh-CN"/>
        </w:rPr>
        <w:t xml:space="preserve">Table </w:t>
      </w:r>
      <w:r w:rsidR="009341F4" w:rsidRPr="00BB547C">
        <w:rPr>
          <w:rFonts w:eastAsia="SimSun" w:cs="Arial"/>
          <w:noProof/>
          <w:color w:val="034D8E"/>
          <w:szCs w:val="20"/>
          <w:lang w:eastAsia="zh-CN"/>
        </w:rPr>
        <w:t>2</w:t>
      </w:r>
      <w:r w:rsidRPr="00BB547C">
        <w:rPr>
          <w:rFonts w:eastAsia="SimSun" w:cs="Arial"/>
          <w:szCs w:val="22"/>
        </w:rPr>
        <w:fldChar w:fldCharType="end"/>
      </w:r>
      <w:r w:rsidRPr="00BB547C">
        <w:rPr>
          <w:rFonts w:eastAsia="SimSun" w:cs="Arial"/>
          <w:szCs w:val="22"/>
        </w:rPr>
        <w:t>.</w:t>
      </w:r>
    </w:p>
    <w:p w14:paraId="49CD655D" w14:textId="2C745568" w:rsidR="009B26DF" w:rsidRPr="00BB547C" w:rsidRDefault="009B26DF" w:rsidP="00B72BFF">
      <w:pPr>
        <w:keepNext/>
        <w:spacing w:before="240" w:after="60"/>
        <w:ind w:left="-720"/>
        <w:rPr>
          <w:rFonts w:eastAsia="SimSun" w:cs="Arial"/>
          <w:color w:val="034D8E"/>
          <w:szCs w:val="20"/>
          <w:lang w:eastAsia="zh-CN"/>
        </w:rPr>
      </w:pPr>
      <w:bookmarkStart w:id="23" w:name="_Ref11430584"/>
      <w:bookmarkStart w:id="24" w:name="_Toc12369861"/>
      <w:r w:rsidRPr="00BB547C">
        <w:rPr>
          <w:rFonts w:eastAsia="SimSun" w:cs="Arial"/>
          <w:color w:val="034D8E"/>
          <w:szCs w:val="20"/>
          <w:lang w:eastAsia="zh-CN"/>
        </w:rPr>
        <w:t xml:space="preserve">Table </w:t>
      </w:r>
      <w:r w:rsidRPr="00BB547C">
        <w:rPr>
          <w:rFonts w:eastAsia="SimSun" w:cs="Arial"/>
          <w:color w:val="034D8E"/>
          <w:szCs w:val="20"/>
          <w:lang w:eastAsia="zh-CN"/>
        </w:rPr>
        <w:fldChar w:fldCharType="begin"/>
      </w:r>
      <w:r w:rsidRPr="00BB547C">
        <w:rPr>
          <w:rFonts w:eastAsia="SimSun" w:cs="Arial"/>
          <w:color w:val="034D8E"/>
          <w:szCs w:val="20"/>
          <w:lang w:eastAsia="zh-CN"/>
        </w:rPr>
        <w:instrText xml:space="preserve"> SEQ Table \* ARABIC </w:instrText>
      </w:r>
      <w:r w:rsidRPr="00BB547C">
        <w:rPr>
          <w:rFonts w:eastAsia="SimSun" w:cs="Arial"/>
          <w:color w:val="034D8E"/>
          <w:szCs w:val="20"/>
          <w:lang w:eastAsia="zh-CN"/>
        </w:rPr>
        <w:fldChar w:fldCharType="separate"/>
      </w:r>
      <w:r w:rsidR="009341F4" w:rsidRPr="00BB547C">
        <w:rPr>
          <w:rFonts w:eastAsia="SimSun" w:cs="Arial"/>
          <w:noProof/>
          <w:color w:val="034D8E"/>
          <w:szCs w:val="20"/>
          <w:lang w:eastAsia="zh-CN"/>
        </w:rPr>
        <w:t>2</w:t>
      </w:r>
      <w:r w:rsidRPr="00BB547C">
        <w:rPr>
          <w:rFonts w:eastAsia="SimSun" w:cs="Arial"/>
          <w:color w:val="034D8E"/>
          <w:szCs w:val="20"/>
          <w:lang w:eastAsia="zh-CN"/>
        </w:rPr>
        <w:fldChar w:fldCharType="end"/>
      </w:r>
      <w:bookmarkEnd w:id="23"/>
      <w:r w:rsidRPr="00BB547C">
        <w:rPr>
          <w:rFonts w:eastAsia="SimSun" w:cs="Arial"/>
          <w:color w:val="034D8E"/>
          <w:szCs w:val="20"/>
          <w:lang w:eastAsia="zh-CN"/>
        </w:rPr>
        <w:t>.  Cross-Grade Consistency</w:t>
      </w:r>
      <w:r w:rsidR="003F5A8B" w:rsidRPr="00BB547C">
        <w:rPr>
          <w:rFonts w:eastAsia="SimSun" w:cs="Arial"/>
          <w:color w:val="034D8E"/>
          <w:szCs w:val="20"/>
          <w:lang w:eastAsia="zh-CN"/>
        </w:rPr>
        <w:t>,</w:t>
      </w:r>
      <w:r w:rsidRPr="00BB547C">
        <w:rPr>
          <w:rFonts w:eastAsia="SimSun" w:cs="Arial"/>
          <w:color w:val="034D8E"/>
          <w:szCs w:val="20"/>
          <w:lang w:eastAsia="zh-CN"/>
        </w:rPr>
        <w:t xml:space="preserve"> by Panel</w:t>
      </w:r>
      <w:bookmarkEnd w:id="24"/>
    </w:p>
    <w:tbl>
      <w:tblPr>
        <w:tblStyle w:val="TableGrid3"/>
        <w:tblW w:w="10800" w:type="dxa"/>
        <w:jc w:val="center"/>
        <w:tblLook w:val="0420" w:firstRow="1" w:lastRow="0" w:firstColumn="0" w:lastColumn="0" w:noHBand="0" w:noVBand="1"/>
        <w:tblDescription w:val="Provides configuration of the cross-grade discussion of the Level 3 borderline student definition, where adjacent grades will be compared."/>
      </w:tblPr>
      <w:tblGrid>
        <w:gridCol w:w="2160"/>
        <w:gridCol w:w="2160"/>
        <w:gridCol w:w="2160"/>
        <w:gridCol w:w="2160"/>
        <w:gridCol w:w="2160"/>
      </w:tblGrid>
      <w:tr w:rsidR="009B26DF" w:rsidRPr="00BB547C" w14:paraId="79661B9F" w14:textId="77777777" w:rsidTr="009B26DF">
        <w:trPr>
          <w:jc w:val="center"/>
        </w:trPr>
        <w:tc>
          <w:tcPr>
            <w:tcW w:w="2160" w:type="dxa"/>
            <w:hideMark/>
          </w:tcPr>
          <w:p w14:paraId="67B66C9C" w14:textId="77777777" w:rsidR="009B26DF" w:rsidRPr="00BB547C" w:rsidRDefault="009B26DF" w:rsidP="009B26DF">
            <w:pPr>
              <w:spacing w:before="20" w:after="20"/>
              <w:jc w:val="center"/>
              <w:rPr>
                <w:rFonts w:eastAsia="SimSun" w:cs="Arial"/>
                <w:b/>
              </w:rPr>
            </w:pPr>
            <w:r w:rsidRPr="00BB547C">
              <w:rPr>
                <w:rFonts w:eastAsia="SimSun" w:cs="Arial"/>
                <w:b/>
                <w:bCs/>
              </w:rPr>
              <w:t>Borderline Student Definition Process</w:t>
            </w:r>
          </w:p>
        </w:tc>
        <w:tc>
          <w:tcPr>
            <w:tcW w:w="2160" w:type="dxa"/>
            <w:hideMark/>
          </w:tcPr>
          <w:p w14:paraId="5C7195FB" w14:textId="77777777" w:rsidR="009B26DF" w:rsidRPr="00BB547C" w:rsidRDefault="009B26DF" w:rsidP="009B26DF">
            <w:pPr>
              <w:spacing w:before="20" w:after="20"/>
              <w:jc w:val="center"/>
              <w:rPr>
                <w:rFonts w:eastAsia="SimSun" w:cs="Arial"/>
                <w:b/>
              </w:rPr>
            </w:pPr>
            <w:r w:rsidRPr="00BB547C">
              <w:rPr>
                <w:rFonts w:eastAsia="SimSun" w:cs="Arial"/>
                <w:b/>
                <w:bCs/>
              </w:rPr>
              <w:t>Panel A</w:t>
            </w:r>
          </w:p>
        </w:tc>
        <w:tc>
          <w:tcPr>
            <w:tcW w:w="2160" w:type="dxa"/>
          </w:tcPr>
          <w:p w14:paraId="0C939AF3" w14:textId="77777777" w:rsidR="009B26DF" w:rsidRPr="00BB547C" w:rsidRDefault="009B26DF" w:rsidP="009B26DF">
            <w:pPr>
              <w:spacing w:before="20" w:after="20"/>
              <w:jc w:val="center"/>
              <w:rPr>
                <w:rFonts w:eastAsia="SimSun" w:cs="Arial"/>
                <w:b/>
              </w:rPr>
            </w:pPr>
            <w:r w:rsidRPr="00BB547C">
              <w:rPr>
                <w:rFonts w:eastAsia="SimSun" w:cs="Arial"/>
                <w:b/>
                <w:bCs/>
              </w:rPr>
              <w:t>Panel B</w:t>
            </w:r>
          </w:p>
        </w:tc>
        <w:tc>
          <w:tcPr>
            <w:tcW w:w="2160" w:type="dxa"/>
          </w:tcPr>
          <w:p w14:paraId="15AC0AD0" w14:textId="77777777" w:rsidR="009B26DF" w:rsidRPr="00BB547C" w:rsidRDefault="009B26DF" w:rsidP="009B26DF">
            <w:pPr>
              <w:spacing w:before="20" w:after="20"/>
              <w:jc w:val="center"/>
              <w:rPr>
                <w:rFonts w:eastAsia="SimSun" w:cs="Arial"/>
                <w:b/>
              </w:rPr>
            </w:pPr>
            <w:r w:rsidRPr="00BB547C">
              <w:rPr>
                <w:rFonts w:eastAsia="SimSun" w:cs="Arial"/>
                <w:b/>
                <w:bCs/>
              </w:rPr>
              <w:t>Panel C</w:t>
            </w:r>
          </w:p>
        </w:tc>
        <w:tc>
          <w:tcPr>
            <w:tcW w:w="2160" w:type="dxa"/>
            <w:hideMark/>
          </w:tcPr>
          <w:p w14:paraId="04277953" w14:textId="77777777" w:rsidR="009B26DF" w:rsidRPr="00BB547C" w:rsidRDefault="009B26DF" w:rsidP="009B26DF">
            <w:pPr>
              <w:spacing w:before="20" w:after="20"/>
              <w:jc w:val="center"/>
              <w:rPr>
                <w:rFonts w:eastAsia="SimSun" w:cs="Arial"/>
                <w:b/>
              </w:rPr>
            </w:pPr>
            <w:r w:rsidRPr="00BB547C">
              <w:rPr>
                <w:rFonts w:eastAsia="SimSun" w:cs="Arial"/>
                <w:b/>
                <w:bCs/>
              </w:rPr>
              <w:t>Panel D</w:t>
            </w:r>
          </w:p>
        </w:tc>
      </w:tr>
      <w:tr w:rsidR="009B26DF" w:rsidRPr="00BB547C" w14:paraId="5AF2F4E2" w14:textId="77777777" w:rsidTr="009B26DF">
        <w:trPr>
          <w:jc w:val="center"/>
        </w:trPr>
        <w:tc>
          <w:tcPr>
            <w:tcW w:w="2160" w:type="dxa"/>
            <w:hideMark/>
          </w:tcPr>
          <w:p w14:paraId="5D3EA4FC" w14:textId="3706D0AE" w:rsidR="009B26DF" w:rsidRPr="00BB547C" w:rsidRDefault="009B26DF" w:rsidP="0035000E">
            <w:pPr>
              <w:spacing w:before="20" w:after="60"/>
              <w:rPr>
                <w:rFonts w:eastAsia="SimSun" w:cs="Arial"/>
              </w:rPr>
            </w:pPr>
            <w:r w:rsidRPr="00BB547C">
              <w:rPr>
                <w:rFonts w:eastAsia="SimSun" w:cs="Arial"/>
              </w:rPr>
              <w:t xml:space="preserve">Draft </w:t>
            </w:r>
            <w:r w:rsidR="0035000E" w:rsidRPr="00BB547C">
              <w:rPr>
                <w:rFonts w:eastAsia="SimSun" w:cs="Arial"/>
              </w:rPr>
              <w:t xml:space="preserve">level </w:t>
            </w:r>
            <w:r w:rsidRPr="00BB547C">
              <w:rPr>
                <w:rFonts w:eastAsia="SimSun" w:cs="Arial"/>
              </w:rPr>
              <w:t>3 (</w:t>
            </w:r>
            <w:r w:rsidR="0035000E" w:rsidRPr="00BB547C">
              <w:rPr>
                <w:rFonts w:eastAsia="SimSun" w:cs="Arial"/>
              </w:rPr>
              <w:t>w</w:t>
            </w:r>
            <w:r w:rsidRPr="00BB547C">
              <w:rPr>
                <w:rFonts w:eastAsia="SimSun" w:cs="Arial"/>
              </w:rPr>
              <w:t>ithin</w:t>
            </w:r>
            <w:r w:rsidR="0035000E" w:rsidRPr="00BB547C">
              <w:rPr>
                <w:rFonts w:eastAsia="SimSun" w:cs="Arial"/>
              </w:rPr>
              <w:t xml:space="preserve"> </w:t>
            </w:r>
            <w:r w:rsidRPr="00BB547C">
              <w:rPr>
                <w:rFonts w:eastAsia="SimSun" w:cs="Arial"/>
              </w:rPr>
              <w:t xml:space="preserve">panel) </w:t>
            </w:r>
          </w:p>
        </w:tc>
        <w:tc>
          <w:tcPr>
            <w:tcW w:w="2160" w:type="dxa"/>
            <w:hideMark/>
          </w:tcPr>
          <w:p w14:paraId="474C4C0F" w14:textId="77777777" w:rsidR="009B26DF" w:rsidRPr="00BB547C" w:rsidRDefault="009B26DF" w:rsidP="009B26DF">
            <w:pPr>
              <w:spacing w:before="20" w:after="60"/>
              <w:jc w:val="center"/>
              <w:rPr>
                <w:rFonts w:eastAsia="SimSun" w:cs="Arial"/>
              </w:rPr>
            </w:pPr>
            <w:r w:rsidRPr="00BB547C">
              <w:rPr>
                <w:rFonts w:eastAsia="SimSun" w:cs="Arial"/>
              </w:rPr>
              <w:t>Grade 4 definition</w:t>
            </w:r>
          </w:p>
        </w:tc>
        <w:tc>
          <w:tcPr>
            <w:tcW w:w="2160" w:type="dxa"/>
            <w:hideMark/>
          </w:tcPr>
          <w:p w14:paraId="550EC699" w14:textId="77777777" w:rsidR="009B26DF" w:rsidRPr="00BB547C" w:rsidRDefault="009B26DF" w:rsidP="009B26DF">
            <w:pPr>
              <w:spacing w:before="20" w:after="60"/>
              <w:jc w:val="center"/>
              <w:rPr>
                <w:rFonts w:eastAsia="SimSun" w:cs="Arial"/>
              </w:rPr>
            </w:pPr>
            <w:r w:rsidRPr="00BB547C">
              <w:rPr>
                <w:rFonts w:eastAsia="SimSun" w:cs="Arial"/>
              </w:rPr>
              <w:t>Grade 5 definition</w:t>
            </w:r>
          </w:p>
        </w:tc>
        <w:tc>
          <w:tcPr>
            <w:tcW w:w="2160" w:type="dxa"/>
            <w:hideMark/>
          </w:tcPr>
          <w:p w14:paraId="32E5ABAE" w14:textId="77777777" w:rsidR="009B26DF" w:rsidRPr="00BB547C" w:rsidRDefault="009B26DF" w:rsidP="009B26DF">
            <w:pPr>
              <w:spacing w:before="20" w:after="60"/>
              <w:jc w:val="center"/>
              <w:rPr>
                <w:rFonts w:eastAsia="SimSun" w:cs="Arial"/>
              </w:rPr>
            </w:pPr>
            <w:r w:rsidRPr="00BB547C">
              <w:rPr>
                <w:rFonts w:eastAsia="SimSun" w:cs="Arial"/>
              </w:rPr>
              <w:t>Grade 8 definition</w:t>
            </w:r>
          </w:p>
        </w:tc>
        <w:tc>
          <w:tcPr>
            <w:tcW w:w="2160" w:type="dxa"/>
            <w:hideMark/>
          </w:tcPr>
          <w:p w14:paraId="2FF812B8" w14:textId="77777777" w:rsidR="009B26DF" w:rsidRPr="00BB547C" w:rsidRDefault="009B26DF" w:rsidP="009B26DF">
            <w:pPr>
              <w:spacing w:before="20" w:after="60"/>
              <w:jc w:val="center"/>
              <w:rPr>
                <w:rFonts w:eastAsia="SimSun" w:cs="Arial"/>
              </w:rPr>
            </w:pPr>
            <w:r w:rsidRPr="00BB547C">
              <w:rPr>
                <w:rFonts w:eastAsia="SimSun" w:cs="Arial"/>
              </w:rPr>
              <w:t>High school definition</w:t>
            </w:r>
          </w:p>
        </w:tc>
      </w:tr>
      <w:tr w:rsidR="009B26DF" w:rsidRPr="00BB547C" w14:paraId="08F44BA2" w14:textId="77777777" w:rsidTr="009B26DF">
        <w:trPr>
          <w:jc w:val="center"/>
        </w:trPr>
        <w:tc>
          <w:tcPr>
            <w:tcW w:w="2160" w:type="dxa"/>
            <w:hideMark/>
          </w:tcPr>
          <w:p w14:paraId="35A96C5A" w14:textId="6B7BEC5C" w:rsidR="009B26DF" w:rsidRPr="00BB547C" w:rsidRDefault="009B26DF" w:rsidP="0035000E">
            <w:pPr>
              <w:spacing w:before="20" w:after="60"/>
              <w:rPr>
                <w:rFonts w:eastAsia="SimSun" w:cs="Arial"/>
              </w:rPr>
            </w:pPr>
            <w:r w:rsidRPr="00BB547C">
              <w:rPr>
                <w:rFonts w:eastAsia="SimSun" w:cs="Arial"/>
              </w:rPr>
              <w:t xml:space="preserve">Complete </w:t>
            </w:r>
            <w:r w:rsidR="0035000E" w:rsidRPr="00BB547C">
              <w:rPr>
                <w:rFonts w:eastAsia="SimSun" w:cs="Arial"/>
              </w:rPr>
              <w:t xml:space="preserve">level </w:t>
            </w:r>
            <w:r w:rsidRPr="00BB547C">
              <w:rPr>
                <w:rFonts w:eastAsia="SimSun" w:cs="Arial"/>
              </w:rPr>
              <w:t>3 (</w:t>
            </w:r>
            <w:r w:rsidR="0035000E" w:rsidRPr="00BB547C">
              <w:rPr>
                <w:rFonts w:eastAsia="SimSun" w:cs="Arial"/>
              </w:rPr>
              <w:t>across</w:t>
            </w:r>
            <w:r w:rsidR="00556503" w:rsidRPr="00BB547C">
              <w:rPr>
                <w:rFonts w:eastAsia="SimSun" w:cs="Arial"/>
              </w:rPr>
              <w:t xml:space="preserve"> </w:t>
            </w:r>
            <w:r w:rsidRPr="00BB547C">
              <w:rPr>
                <w:rFonts w:eastAsia="SimSun" w:cs="Arial"/>
              </w:rPr>
              <w:t>panels)</w:t>
            </w:r>
          </w:p>
        </w:tc>
        <w:tc>
          <w:tcPr>
            <w:tcW w:w="2160" w:type="dxa"/>
            <w:hideMark/>
          </w:tcPr>
          <w:p w14:paraId="3FAE81E7" w14:textId="0C276EC6" w:rsidR="009B26DF" w:rsidRPr="00BB547C" w:rsidRDefault="009B26DF" w:rsidP="0035000E">
            <w:pPr>
              <w:spacing w:before="20" w:after="60"/>
              <w:jc w:val="center"/>
              <w:rPr>
                <w:rFonts w:eastAsia="SimSun" w:cs="Arial"/>
              </w:rPr>
            </w:pPr>
            <w:r w:rsidRPr="00BB547C">
              <w:rPr>
                <w:rFonts w:eastAsia="SimSun" w:cs="Arial"/>
              </w:rPr>
              <w:t xml:space="preserve">Grade 4 consistent with </w:t>
            </w:r>
            <w:r w:rsidR="0035000E" w:rsidRPr="00BB547C">
              <w:rPr>
                <w:rFonts w:eastAsia="SimSun" w:cs="Arial"/>
              </w:rPr>
              <w:t xml:space="preserve">grade </w:t>
            </w:r>
            <w:r w:rsidRPr="00BB547C">
              <w:rPr>
                <w:rFonts w:eastAsia="SimSun" w:cs="Arial"/>
              </w:rPr>
              <w:t>5</w:t>
            </w:r>
          </w:p>
        </w:tc>
        <w:tc>
          <w:tcPr>
            <w:tcW w:w="2160" w:type="dxa"/>
            <w:hideMark/>
          </w:tcPr>
          <w:p w14:paraId="24BA4027" w14:textId="5FD16464" w:rsidR="009B26DF" w:rsidRPr="00BB547C" w:rsidRDefault="009B26DF" w:rsidP="0035000E">
            <w:pPr>
              <w:spacing w:before="20" w:after="60"/>
              <w:jc w:val="center"/>
              <w:rPr>
                <w:rFonts w:eastAsia="SimSun" w:cs="Arial"/>
              </w:rPr>
            </w:pPr>
            <w:r w:rsidRPr="00BB547C">
              <w:rPr>
                <w:rFonts w:eastAsia="SimSun" w:cs="Arial"/>
              </w:rPr>
              <w:t xml:space="preserve">Grade 5 consistent with </w:t>
            </w:r>
            <w:r w:rsidR="0035000E" w:rsidRPr="00BB547C">
              <w:rPr>
                <w:rFonts w:eastAsia="SimSun" w:cs="Arial"/>
              </w:rPr>
              <w:t xml:space="preserve">grade </w:t>
            </w:r>
            <w:r w:rsidRPr="00BB547C">
              <w:rPr>
                <w:rFonts w:eastAsia="SimSun" w:cs="Arial"/>
              </w:rPr>
              <w:t>4</w:t>
            </w:r>
          </w:p>
        </w:tc>
        <w:tc>
          <w:tcPr>
            <w:tcW w:w="2160" w:type="dxa"/>
            <w:hideMark/>
          </w:tcPr>
          <w:p w14:paraId="183BEBB7" w14:textId="77777777" w:rsidR="009B26DF" w:rsidRPr="00BB547C" w:rsidRDefault="009B26DF" w:rsidP="009B26DF">
            <w:pPr>
              <w:spacing w:before="20" w:after="60"/>
              <w:jc w:val="center"/>
              <w:rPr>
                <w:rFonts w:eastAsia="SimSun" w:cs="Arial"/>
              </w:rPr>
            </w:pPr>
            <w:r w:rsidRPr="00BB547C">
              <w:rPr>
                <w:rFonts w:eastAsia="SimSun" w:cs="Arial"/>
              </w:rPr>
              <w:t>Grade 8 consistent with HS</w:t>
            </w:r>
          </w:p>
        </w:tc>
        <w:tc>
          <w:tcPr>
            <w:tcW w:w="2160" w:type="dxa"/>
            <w:hideMark/>
          </w:tcPr>
          <w:p w14:paraId="4DCE9343" w14:textId="7F052E96" w:rsidR="009B26DF" w:rsidRPr="00BB547C" w:rsidRDefault="009B26DF" w:rsidP="0035000E">
            <w:pPr>
              <w:spacing w:before="20" w:after="60"/>
              <w:jc w:val="center"/>
              <w:rPr>
                <w:rFonts w:eastAsia="SimSun" w:cs="Arial"/>
              </w:rPr>
            </w:pPr>
            <w:r w:rsidRPr="00BB547C">
              <w:rPr>
                <w:rFonts w:eastAsia="SimSun" w:cs="Arial"/>
              </w:rPr>
              <w:t xml:space="preserve">High school, consistent with </w:t>
            </w:r>
            <w:r w:rsidR="0035000E" w:rsidRPr="00BB547C">
              <w:rPr>
                <w:rFonts w:eastAsia="SimSun" w:cs="Arial"/>
              </w:rPr>
              <w:t xml:space="preserve">grade </w:t>
            </w:r>
            <w:r w:rsidRPr="00BB547C">
              <w:rPr>
                <w:rFonts w:eastAsia="SimSun" w:cs="Arial"/>
              </w:rPr>
              <w:t>8</w:t>
            </w:r>
          </w:p>
        </w:tc>
      </w:tr>
      <w:tr w:rsidR="009B26DF" w:rsidRPr="00BB547C" w14:paraId="222640AB" w14:textId="77777777" w:rsidTr="009B26DF">
        <w:trPr>
          <w:jc w:val="center"/>
        </w:trPr>
        <w:tc>
          <w:tcPr>
            <w:tcW w:w="2160" w:type="dxa"/>
            <w:hideMark/>
          </w:tcPr>
          <w:p w14:paraId="1F06349C" w14:textId="64439023" w:rsidR="009B26DF" w:rsidRPr="00BB547C" w:rsidRDefault="009B26DF" w:rsidP="0035000E">
            <w:pPr>
              <w:spacing w:before="20" w:after="60"/>
              <w:rPr>
                <w:rFonts w:eastAsia="SimSun" w:cs="Arial"/>
              </w:rPr>
            </w:pPr>
            <w:r w:rsidRPr="00BB547C">
              <w:rPr>
                <w:rFonts w:eastAsia="SimSun" w:cs="Arial"/>
              </w:rPr>
              <w:t xml:space="preserve">Draft, </w:t>
            </w:r>
            <w:r w:rsidR="0035000E" w:rsidRPr="00BB547C">
              <w:rPr>
                <w:rFonts w:eastAsia="SimSun" w:cs="Arial"/>
              </w:rPr>
              <w:t xml:space="preserve">and </w:t>
            </w:r>
            <w:r w:rsidRPr="00BB547C">
              <w:rPr>
                <w:rFonts w:eastAsia="SimSun" w:cs="Arial"/>
              </w:rPr>
              <w:t xml:space="preserve">then </w:t>
            </w:r>
            <w:r w:rsidR="0035000E" w:rsidRPr="00BB547C">
              <w:rPr>
                <w:rFonts w:eastAsia="SimSun" w:cs="Arial"/>
              </w:rPr>
              <w:t xml:space="preserve">complete level </w:t>
            </w:r>
            <w:r w:rsidRPr="00BB547C">
              <w:rPr>
                <w:rFonts w:eastAsia="SimSun" w:cs="Arial"/>
              </w:rPr>
              <w:t>2 (</w:t>
            </w:r>
            <w:r w:rsidR="003F5A8B" w:rsidRPr="00BB547C">
              <w:rPr>
                <w:rFonts w:eastAsia="SimSun" w:cs="Arial"/>
              </w:rPr>
              <w:t>w</w:t>
            </w:r>
            <w:r w:rsidRPr="00BB547C">
              <w:rPr>
                <w:rFonts w:eastAsia="SimSun" w:cs="Arial"/>
              </w:rPr>
              <w:t>ithin</w:t>
            </w:r>
            <w:r w:rsidR="00556503" w:rsidRPr="00BB547C">
              <w:rPr>
                <w:rFonts w:eastAsia="SimSun" w:cs="Arial"/>
              </w:rPr>
              <w:t xml:space="preserve"> </w:t>
            </w:r>
            <w:r w:rsidRPr="00BB547C">
              <w:rPr>
                <w:rFonts w:eastAsia="SimSun" w:cs="Arial"/>
              </w:rPr>
              <w:t>panel)</w:t>
            </w:r>
          </w:p>
        </w:tc>
        <w:tc>
          <w:tcPr>
            <w:tcW w:w="2160" w:type="dxa"/>
            <w:hideMark/>
          </w:tcPr>
          <w:p w14:paraId="4C1D0556" w14:textId="565736ED" w:rsidR="009B26DF" w:rsidRPr="00BB547C" w:rsidRDefault="009B26DF" w:rsidP="0035000E">
            <w:pPr>
              <w:spacing w:before="20" w:after="60"/>
              <w:jc w:val="center"/>
              <w:rPr>
                <w:rFonts w:eastAsia="SimSun" w:cs="Arial"/>
              </w:rPr>
            </w:pPr>
            <w:r w:rsidRPr="00BB547C">
              <w:rPr>
                <w:rFonts w:eastAsia="SimSun" w:cs="Arial"/>
              </w:rPr>
              <w:t>Grade 4</w:t>
            </w:r>
            <w:r w:rsidR="0035000E" w:rsidRPr="00BB547C">
              <w:rPr>
                <w:rFonts w:eastAsia="SimSun" w:cs="Arial"/>
              </w:rPr>
              <w:t>,</w:t>
            </w:r>
            <w:r w:rsidRPr="00BB547C">
              <w:rPr>
                <w:rFonts w:eastAsia="SimSun" w:cs="Arial"/>
              </w:rPr>
              <w:t xml:space="preserve"> </w:t>
            </w:r>
            <w:r w:rsidR="0035000E" w:rsidRPr="00BB547C">
              <w:rPr>
                <w:rFonts w:eastAsia="SimSun" w:cs="Arial"/>
              </w:rPr>
              <w:t xml:space="preserve">level </w:t>
            </w:r>
            <w:r w:rsidRPr="00BB547C">
              <w:rPr>
                <w:rFonts w:eastAsia="SimSun" w:cs="Arial"/>
              </w:rPr>
              <w:t xml:space="preserve">2, consistent with </w:t>
            </w:r>
            <w:r w:rsidR="0035000E" w:rsidRPr="00BB547C">
              <w:rPr>
                <w:rFonts w:eastAsia="SimSun" w:cs="Arial"/>
              </w:rPr>
              <w:t xml:space="preserve">grade </w:t>
            </w:r>
            <w:r w:rsidRPr="00BB547C">
              <w:rPr>
                <w:rFonts w:eastAsia="SimSun" w:cs="Arial"/>
              </w:rPr>
              <w:t xml:space="preserve">4, </w:t>
            </w:r>
            <w:r w:rsidR="0035000E" w:rsidRPr="00BB547C">
              <w:rPr>
                <w:rFonts w:eastAsia="SimSun" w:cs="Arial"/>
              </w:rPr>
              <w:t xml:space="preserve">level </w:t>
            </w:r>
            <w:r w:rsidRPr="00BB547C">
              <w:rPr>
                <w:rFonts w:eastAsia="SimSun" w:cs="Arial"/>
              </w:rPr>
              <w:t>3</w:t>
            </w:r>
          </w:p>
        </w:tc>
        <w:tc>
          <w:tcPr>
            <w:tcW w:w="2160" w:type="dxa"/>
            <w:hideMark/>
          </w:tcPr>
          <w:p w14:paraId="106284B8" w14:textId="567E40B8" w:rsidR="009B26DF" w:rsidRPr="00BB547C" w:rsidRDefault="009B26DF" w:rsidP="0035000E">
            <w:pPr>
              <w:spacing w:before="20" w:after="60"/>
              <w:jc w:val="center"/>
              <w:rPr>
                <w:rFonts w:eastAsia="SimSun" w:cs="Arial"/>
              </w:rPr>
            </w:pPr>
            <w:r w:rsidRPr="00BB547C">
              <w:rPr>
                <w:rFonts w:eastAsia="SimSun" w:cs="Arial"/>
              </w:rPr>
              <w:t>Grade 5</w:t>
            </w:r>
            <w:r w:rsidR="0035000E" w:rsidRPr="00BB547C">
              <w:rPr>
                <w:rFonts w:eastAsia="SimSun" w:cs="Arial"/>
              </w:rPr>
              <w:t>,</w:t>
            </w:r>
            <w:r w:rsidRPr="00BB547C">
              <w:rPr>
                <w:rFonts w:eastAsia="SimSun" w:cs="Arial"/>
              </w:rPr>
              <w:t xml:space="preserve"> </w:t>
            </w:r>
            <w:r w:rsidR="0035000E" w:rsidRPr="00BB547C">
              <w:rPr>
                <w:rFonts w:eastAsia="SimSun" w:cs="Arial"/>
              </w:rPr>
              <w:t xml:space="preserve">level </w:t>
            </w:r>
            <w:r w:rsidRPr="00BB547C">
              <w:rPr>
                <w:rFonts w:eastAsia="SimSun" w:cs="Arial"/>
              </w:rPr>
              <w:t xml:space="preserve">2, consistent with </w:t>
            </w:r>
            <w:r w:rsidR="0035000E" w:rsidRPr="00BB547C">
              <w:rPr>
                <w:rFonts w:eastAsia="SimSun" w:cs="Arial"/>
              </w:rPr>
              <w:t xml:space="preserve">grade </w:t>
            </w:r>
            <w:r w:rsidRPr="00BB547C">
              <w:rPr>
                <w:rFonts w:eastAsia="SimSun" w:cs="Arial"/>
              </w:rPr>
              <w:t xml:space="preserve">5, </w:t>
            </w:r>
            <w:r w:rsidR="0035000E" w:rsidRPr="00BB547C">
              <w:rPr>
                <w:rFonts w:eastAsia="SimSun" w:cs="Arial"/>
              </w:rPr>
              <w:t xml:space="preserve">level </w:t>
            </w:r>
            <w:r w:rsidRPr="00BB547C">
              <w:rPr>
                <w:rFonts w:eastAsia="SimSun" w:cs="Arial"/>
              </w:rPr>
              <w:t>3</w:t>
            </w:r>
          </w:p>
        </w:tc>
        <w:tc>
          <w:tcPr>
            <w:tcW w:w="2160" w:type="dxa"/>
            <w:hideMark/>
          </w:tcPr>
          <w:p w14:paraId="2E8A3D78" w14:textId="0CDE6DB4" w:rsidR="009B26DF" w:rsidRPr="00BB547C" w:rsidRDefault="009B26DF" w:rsidP="0035000E">
            <w:pPr>
              <w:spacing w:before="20" w:after="60"/>
              <w:jc w:val="center"/>
              <w:rPr>
                <w:rFonts w:eastAsia="SimSun" w:cs="Arial"/>
              </w:rPr>
            </w:pPr>
            <w:r w:rsidRPr="00BB547C">
              <w:rPr>
                <w:rFonts w:eastAsia="SimSun" w:cs="Arial"/>
              </w:rPr>
              <w:t>Grade 8</w:t>
            </w:r>
            <w:r w:rsidR="0035000E" w:rsidRPr="00BB547C">
              <w:rPr>
                <w:rFonts w:eastAsia="SimSun" w:cs="Arial"/>
              </w:rPr>
              <w:t>,</w:t>
            </w:r>
            <w:r w:rsidRPr="00BB547C">
              <w:rPr>
                <w:rFonts w:eastAsia="SimSun" w:cs="Arial"/>
              </w:rPr>
              <w:t xml:space="preserve"> </w:t>
            </w:r>
            <w:r w:rsidR="0035000E" w:rsidRPr="00BB547C">
              <w:rPr>
                <w:rFonts w:eastAsia="SimSun" w:cs="Arial"/>
              </w:rPr>
              <w:t xml:space="preserve">level </w:t>
            </w:r>
            <w:r w:rsidRPr="00BB547C">
              <w:rPr>
                <w:rFonts w:eastAsia="SimSun" w:cs="Arial"/>
              </w:rPr>
              <w:t xml:space="preserve">2, consistent with </w:t>
            </w:r>
            <w:r w:rsidR="0035000E" w:rsidRPr="00BB547C">
              <w:rPr>
                <w:rFonts w:eastAsia="SimSun" w:cs="Arial"/>
              </w:rPr>
              <w:t xml:space="preserve">grade </w:t>
            </w:r>
            <w:r w:rsidRPr="00BB547C">
              <w:rPr>
                <w:rFonts w:eastAsia="SimSun" w:cs="Arial"/>
              </w:rPr>
              <w:t xml:space="preserve">8, </w:t>
            </w:r>
            <w:r w:rsidR="0035000E" w:rsidRPr="00BB547C">
              <w:rPr>
                <w:rFonts w:eastAsia="SimSun" w:cs="Arial"/>
              </w:rPr>
              <w:t xml:space="preserve">level </w:t>
            </w:r>
            <w:r w:rsidRPr="00BB547C">
              <w:rPr>
                <w:rFonts w:eastAsia="SimSun" w:cs="Arial"/>
              </w:rPr>
              <w:t>3</w:t>
            </w:r>
          </w:p>
        </w:tc>
        <w:tc>
          <w:tcPr>
            <w:tcW w:w="2160" w:type="dxa"/>
            <w:hideMark/>
          </w:tcPr>
          <w:p w14:paraId="0864E808" w14:textId="323EAB3F" w:rsidR="009B26DF" w:rsidRPr="00BB547C" w:rsidRDefault="009B26DF" w:rsidP="0035000E">
            <w:pPr>
              <w:spacing w:before="20" w:after="60"/>
              <w:jc w:val="center"/>
              <w:rPr>
                <w:rFonts w:eastAsia="SimSun" w:cs="Arial"/>
              </w:rPr>
            </w:pPr>
            <w:r w:rsidRPr="00BB547C">
              <w:rPr>
                <w:rFonts w:eastAsia="SimSun" w:cs="Arial"/>
              </w:rPr>
              <w:t xml:space="preserve">High school, </w:t>
            </w:r>
            <w:r w:rsidR="0035000E" w:rsidRPr="00BB547C">
              <w:rPr>
                <w:rFonts w:eastAsia="SimSun" w:cs="Arial"/>
              </w:rPr>
              <w:t xml:space="preserve">level </w:t>
            </w:r>
            <w:r w:rsidRPr="00BB547C">
              <w:rPr>
                <w:rFonts w:eastAsia="SimSun" w:cs="Arial"/>
              </w:rPr>
              <w:t xml:space="preserve">2, consistent with </w:t>
            </w:r>
            <w:r w:rsidR="0035000E" w:rsidRPr="00BB547C">
              <w:rPr>
                <w:rFonts w:eastAsia="SimSun" w:cs="Arial"/>
              </w:rPr>
              <w:t xml:space="preserve">high </w:t>
            </w:r>
            <w:r w:rsidRPr="00BB547C">
              <w:rPr>
                <w:rFonts w:eastAsia="SimSun" w:cs="Arial"/>
              </w:rPr>
              <w:t xml:space="preserve">school, </w:t>
            </w:r>
            <w:r w:rsidR="00556503" w:rsidRPr="00BB547C">
              <w:rPr>
                <w:rFonts w:eastAsia="SimSun" w:cs="Arial"/>
              </w:rPr>
              <w:t xml:space="preserve">  </w:t>
            </w:r>
            <w:r w:rsidR="0035000E" w:rsidRPr="00BB547C">
              <w:rPr>
                <w:rFonts w:eastAsia="SimSun" w:cs="Arial"/>
              </w:rPr>
              <w:t xml:space="preserve">level </w:t>
            </w:r>
            <w:r w:rsidRPr="00BB547C">
              <w:rPr>
                <w:rFonts w:eastAsia="SimSun" w:cs="Arial"/>
              </w:rPr>
              <w:t>3</w:t>
            </w:r>
          </w:p>
        </w:tc>
      </w:tr>
      <w:tr w:rsidR="009B26DF" w:rsidRPr="00BB547C" w14:paraId="07EE5582" w14:textId="77777777" w:rsidTr="009B26DF">
        <w:trPr>
          <w:jc w:val="center"/>
        </w:trPr>
        <w:tc>
          <w:tcPr>
            <w:tcW w:w="2160" w:type="dxa"/>
            <w:hideMark/>
          </w:tcPr>
          <w:p w14:paraId="308B97B8" w14:textId="65E20A52" w:rsidR="009B26DF" w:rsidRPr="00BB547C" w:rsidRDefault="009B26DF" w:rsidP="00B73597">
            <w:pPr>
              <w:spacing w:before="20" w:after="60"/>
              <w:rPr>
                <w:rFonts w:eastAsia="SimSun" w:cs="Arial"/>
              </w:rPr>
            </w:pPr>
            <w:r w:rsidRPr="00BB547C">
              <w:rPr>
                <w:rFonts w:eastAsia="SimSun" w:cs="Arial"/>
              </w:rPr>
              <w:t xml:space="preserve">Draft </w:t>
            </w:r>
            <w:r w:rsidR="00B73597" w:rsidRPr="00BB547C">
              <w:rPr>
                <w:rFonts w:eastAsia="SimSun" w:cs="Arial"/>
              </w:rPr>
              <w:t xml:space="preserve">level </w:t>
            </w:r>
            <w:r w:rsidRPr="00BB547C">
              <w:rPr>
                <w:rFonts w:eastAsia="SimSun" w:cs="Arial"/>
              </w:rPr>
              <w:t>3 (</w:t>
            </w:r>
            <w:r w:rsidR="00B73597" w:rsidRPr="00BB547C">
              <w:rPr>
                <w:rFonts w:eastAsia="SimSun" w:cs="Arial"/>
              </w:rPr>
              <w:t>within</w:t>
            </w:r>
            <w:r w:rsidR="00556503" w:rsidRPr="00BB547C">
              <w:rPr>
                <w:rFonts w:eastAsia="SimSun" w:cs="Arial"/>
              </w:rPr>
              <w:t xml:space="preserve"> </w:t>
            </w:r>
            <w:r w:rsidRPr="00BB547C">
              <w:rPr>
                <w:rFonts w:eastAsia="SimSun" w:cs="Arial"/>
              </w:rPr>
              <w:t>panel)</w:t>
            </w:r>
          </w:p>
        </w:tc>
        <w:tc>
          <w:tcPr>
            <w:tcW w:w="2160" w:type="dxa"/>
            <w:hideMark/>
          </w:tcPr>
          <w:p w14:paraId="76483F23" w14:textId="2BB2C897" w:rsidR="009B26DF" w:rsidRPr="00BB547C" w:rsidRDefault="009B26DF" w:rsidP="00B73597">
            <w:pPr>
              <w:spacing w:before="20" w:after="60"/>
              <w:jc w:val="center"/>
              <w:rPr>
                <w:rFonts w:eastAsia="SimSun" w:cs="Arial"/>
              </w:rPr>
            </w:pPr>
            <w:r w:rsidRPr="00BB547C">
              <w:rPr>
                <w:rFonts w:eastAsia="SimSun" w:cs="Arial"/>
              </w:rPr>
              <w:t xml:space="preserve">Grade 3 consistent with </w:t>
            </w:r>
            <w:r w:rsidR="00B73597" w:rsidRPr="00BB547C">
              <w:rPr>
                <w:rFonts w:eastAsia="SimSun" w:cs="Arial"/>
              </w:rPr>
              <w:t xml:space="preserve">grade </w:t>
            </w:r>
            <w:r w:rsidRPr="00BB547C">
              <w:rPr>
                <w:rFonts w:eastAsia="SimSun" w:cs="Arial"/>
              </w:rPr>
              <w:t>4</w:t>
            </w:r>
          </w:p>
        </w:tc>
        <w:tc>
          <w:tcPr>
            <w:tcW w:w="2160" w:type="dxa"/>
            <w:hideMark/>
          </w:tcPr>
          <w:p w14:paraId="4CAB24FD" w14:textId="04C60E18" w:rsidR="009B26DF" w:rsidRPr="00BB547C" w:rsidRDefault="009B26DF" w:rsidP="00B73597">
            <w:pPr>
              <w:spacing w:before="20" w:after="60"/>
              <w:jc w:val="center"/>
              <w:rPr>
                <w:rFonts w:eastAsia="SimSun" w:cs="Arial"/>
              </w:rPr>
            </w:pPr>
            <w:r w:rsidRPr="00BB547C">
              <w:rPr>
                <w:rFonts w:eastAsia="SimSun" w:cs="Arial"/>
              </w:rPr>
              <w:t xml:space="preserve">Grade 6 consistent with </w:t>
            </w:r>
            <w:r w:rsidR="00B73597" w:rsidRPr="00BB547C">
              <w:rPr>
                <w:rFonts w:eastAsia="SimSun" w:cs="Arial"/>
              </w:rPr>
              <w:t xml:space="preserve">grade </w:t>
            </w:r>
            <w:r w:rsidRPr="00BB547C">
              <w:rPr>
                <w:rFonts w:eastAsia="SimSun" w:cs="Arial"/>
              </w:rPr>
              <w:t>5</w:t>
            </w:r>
          </w:p>
        </w:tc>
        <w:tc>
          <w:tcPr>
            <w:tcW w:w="2160" w:type="dxa"/>
            <w:hideMark/>
          </w:tcPr>
          <w:p w14:paraId="5CB6E0BD" w14:textId="3D175BE7" w:rsidR="009B26DF" w:rsidRPr="00BB547C" w:rsidRDefault="009B26DF" w:rsidP="00B73597">
            <w:pPr>
              <w:spacing w:before="20" w:after="60"/>
              <w:jc w:val="center"/>
              <w:rPr>
                <w:rFonts w:eastAsia="SimSun" w:cs="Arial"/>
              </w:rPr>
            </w:pPr>
            <w:r w:rsidRPr="00BB547C">
              <w:rPr>
                <w:rFonts w:eastAsia="SimSun" w:cs="Arial"/>
              </w:rPr>
              <w:t xml:space="preserve">Grade 7 consistent with </w:t>
            </w:r>
            <w:r w:rsidR="00B73597" w:rsidRPr="00BB547C">
              <w:rPr>
                <w:rFonts w:eastAsia="SimSun" w:cs="Arial"/>
              </w:rPr>
              <w:t xml:space="preserve">grade </w:t>
            </w:r>
            <w:r w:rsidRPr="00BB547C">
              <w:rPr>
                <w:rFonts w:eastAsia="SimSun" w:cs="Arial"/>
              </w:rPr>
              <w:t>8</w:t>
            </w:r>
          </w:p>
        </w:tc>
        <w:tc>
          <w:tcPr>
            <w:tcW w:w="2160" w:type="dxa"/>
            <w:hideMark/>
          </w:tcPr>
          <w:p w14:paraId="6ED8A2E6" w14:textId="77777777" w:rsidR="009B26DF" w:rsidRPr="00BB547C" w:rsidRDefault="009B26DF" w:rsidP="009B26DF">
            <w:pPr>
              <w:spacing w:before="20" w:after="60"/>
              <w:jc w:val="center"/>
              <w:rPr>
                <w:rFonts w:eastAsia="SimSun" w:cs="Arial"/>
              </w:rPr>
            </w:pPr>
            <w:r w:rsidRPr="00BB547C">
              <w:rPr>
                <w:rFonts w:eastAsia="SimSun" w:cs="Arial"/>
              </w:rPr>
              <w:t>NA</w:t>
            </w:r>
          </w:p>
        </w:tc>
      </w:tr>
      <w:tr w:rsidR="009B26DF" w:rsidRPr="00BB547C" w14:paraId="78C46ED1" w14:textId="77777777" w:rsidTr="009B26DF">
        <w:trPr>
          <w:jc w:val="center"/>
        </w:trPr>
        <w:tc>
          <w:tcPr>
            <w:tcW w:w="2160" w:type="dxa"/>
            <w:hideMark/>
          </w:tcPr>
          <w:p w14:paraId="5D530AC1" w14:textId="7E84E58A" w:rsidR="009B26DF" w:rsidRPr="00BB547C" w:rsidRDefault="009B26DF" w:rsidP="00B73597">
            <w:pPr>
              <w:spacing w:before="20" w:after="60"/>
              <w:rPr>
                <w:rFonts w:eastAsia="SimSun" w:cs="Arial"/>
              </w:rPr>
            </w:pPr>
            <w:r w:rsidRPr="00BB547C">
              <w:rPr>
                <w:rFonts w:eastAsia="SimSun" w:cs="Arial"/>
              </w:rPr>
              <w:t xml:space="preserve">Complete </w:t>
            </w:r>
            <w:r w:rsidR="00B73597" w:rsidRPr="00BB547C">
              <w:rPr>
                <w:rFonts w:eastAsia="SimSun" w:cs="Arial"/>
              </w:rPr>
              <w:t xml:space="preserve">level </w:t>
            </w:r>
            <w:r w:rsidRPr="00BB547C">
              <w:rPr>
                <w:rFonts w:eastAsia="SimSun" w:cs="Arial"/>
              </w:rPr>
              <w:t>3 (</w:t>
            </w:r>
            <w:r w:rsidR="00B73597" w:rsidRPr="00BB547C">
              <w:rPr>
                <w:rFonts w:eastAsia="SimSun" w:cs="Arial"/>
              </w:rPr>
              <w:t>across</w:t>
            </w:r>
            <w:r w:rsidR="00556503" w:rsidRPr="00BB547C">
              <w:rPr>
                <w:rFonts w:eastAsia="SimSun" w:cs="Arial"/>
              </w:rPr>
              <w:t xml:space="preserve"> </w:t>
            </w:r>
            <w:r w:rsidRPr="00BB547C">
              <w:rPr>
                <w:rFonts w:eastAsia="SimSun" w:cs="Arial"/>
              </w:rPr>
              <w:t>panels)</w:t>
            </w:r>
          </w:p>
        </w:tc>
        <w:tc>
          <w:tcPr>
            <w:tcW w:w="2160" w:type="dxa"/>
            <w:hideMark/>
          </w:tcPr>
          <w:p w14:paraId="55D08699" w14:textId="77777777" w:rsidR="009B26DF" w:rsidRPr="00BB547C" w:rsidRDefault="009B26DF" w:rsidP="009B26DF">
            <w:pPr>
              <w:spacing w:before="20" w:after="60"/>
              <w:jc w:val="center"/>
              <w:rPr>
                <w:rFonts w:eastAsia="SimSun" w:cs="Arial"/>
              </w:rPr>
            </w:pPr>
            <w:r w:rsidRPr="00BB547C">
              <w:rPr>
                <w:rFonts w:eastAsia="SimSun" w:cs="Arial"/>
              </w:rPr>
              <w:t>NA</w:t>
            </w:r>
          </w:p>
        </w:tc>
        <w:tc>
          <w:tcPr>
            <w:tcW w:w="2160" w:type="dxa"/>
            <w:hideMark/>
          </w:tcPr>
          <w:p w14:paraId="3BC8786B" w14:textId="4B66EC86" w:rsidR="009B26DF" w:rsidRPr="00BB547C" w:rsidRDefault="009B26DF" w:rsidP="00B73597">
            <w:pPr>
              <w:spacing w:before="20" w:after="60"/>
              <w:jc w:val="center"/>
              <w:rPr>
                <w:rFonts w:eastAsia="SimSun" w:cs="Arial"/>
              </w:rPr>
            </w:pPr>
            <w:r w:rsidRPr="00BB547C">
              <w:rPr>
                <w:rFonts w:eastAsia="SimSun" w:cs="Arial"/>
              </w:rPr>
              <w:t xml:space="preserve">Grade 6 consistent with </w:t>
            </w:r>
            <w:r w:rsidR="00B73597" w:rsidRPr="00BB547C">
              <w:rPr>
                <w:rFonts w:eastAsia="SimSun" w:cs="Arial"/>
              </w:rPr>
              <w:t xml:space="preserve">grade </w:t>
            </w:r>
            <w:r w:rsidRPr="00BB547C">
              <w:rPr>
                <w:rFonts w:eastAsia="SimSun" w:cs="Arial"/>
              </w:rPr>
              <w:t>7</w:t>
            </w:r>
          </w:p>
        </w:tc>
        <w:tc>
          <w:tcPr>
            <w:tcW w:w="2160" w:type="dxa"/>
            <w:hideMark/>
          </w:tcPr>
          <w:p w14:paraId="14C07CBC" w14:textId="468CA13A" w:rsidR="009B26DF" w:rsidRPr="00BB547C" w:rsidRDefault="009B26DF" w:rsidP="00B73597">
            <w:pPr>
              <w:spacing w:before="20" w:after="60"/>
              <w:jc w:val="center"/>
              <w:rPr>
                <w:rFonts w:eastAsia="SimSun" w:cs="Arial"/>
              </w:rPr>
            </w:pPr>
            <w:r w:rsidRPr="00BB547C">
              <w:rPr>
                <w:rFonts w:eastAsia="SimSun" w:cs="Arial"/>
              </w:rPr>
              <w:t xml:space="preserve">Grade 7 consistent with </w:t>
            </w:r>
            <w:r w:rsidR="00B73597" w:rsidRPr="00BB547C">
              <w:rPr>
                <w:rFonts w:eastAsia="SimSun" w:cs="Arial"/>
              </w:rPr>
              <w:t xml:space="preserve">grade </w:t>
            </w:r>
            <w:r w:rsidRPr="00BB547C">
              <w:rPr>
                <w:rFonts w:eastAsia="SimSun" w:cs="Arial"/>
              </w:rPr>
              <w:t>6</w:t>
            </w:r>
          </w:p>
        </w:tc>
        <w:tc>
          <w:tcPr>
            <w:tcW w:w="2160" w:type="dxa"/>
            <w:hideMark/>
          </w:tcPr>
          <w:p w14:paraId="377E064C" w14:textId="77777777" w:rsidR="009B26DF" w:rsidRPr="00BB547C" w:rsidRDefault="009B26DF" w:rsidP="009B26DF">
            <w:pPr>
              <w:spacing w:before="20" w:after="60"/>
              <w:jc w:val="center"/>
              <w:rPr>
                <w:rFonts w:eastAsia="SimSun" w:cs="Arial"/>
              </w:rPr>
            </w:pPr>
            <w:r w:rsidRPr="00BB547C">
              <w:rPr>
                <w:rFonts w:eastAsia="SimSun" w:cs="Arial"/>
              </w:rPr>
              <w:t>NA</w:t>
            </w:r>
          </w:p>
        </w:tc>
      </w:tr>
      <w:tr w:rsidR="009B26DF" w:rsidRPr="00BB547C" w14:paraId="0AE16895" w14:textId="77777777" w:rsidTr="009B26DF">
        <w:trPr>
          <w:jc w:val="center"/>
        </w:trPr>
        <w:tc>
          <w:tcPr>
            <w:tcW w:w="2160" w:type="dxa"/>
            <w:hideMark/>
          </w:tcPr>
          <w:p w14:paraId="22DC46A2" w14:textId="26FEB687" w:rsidR="009B26DF" w:rsidRPr="00BB547C" w:rsidRDefault="009B26DF" w:rsidP="00B73597">
            <w:pPr>
              <w:spacing w:before="20" w:after="60"/>
              <w:rPr>
                <w:rFonts w:eastAsia="SimSun" w:cs="Arial"/>
              </w:rPr>
            </w:pPr>
            <w:r w:rsidRPr="00BB547C">
              <w:rPr>
                <w:rFonts w:eastAsia="SimSun" w:cs="Arial"/>
              </w:rPr>
              <w:t xml:space="preserve">Draft, </w:t>
            </w:r>
            <w:r w:rsidR="00B73597" w:rsidRPr="00BB547C">
              <w:rPr>
                <w:rFonts w:eastAsia="SimSun" w:cs="Arial"/>
              </w:rPr>
              <w:t xml:space="preserve">and </w:t>
            </w:r>
            <w:r w:rsidRPr="00BB547C">
              <w:rPr>
                <w:rFonts w:eastAsia="SimSun" w:cs="Arial"/>
              </w:rPr>
              <w:t xml:space="preserve">then </w:t>
            </w:r>
            <w:r w:rsidR="00B73597" w:rsidRPr="00BB547C">
              <w:rPr>
                <w:rFonts w:eastAsia="SimSun" w:cs="Arial"/>
              </w:rPr>
              <w:t xml:space="preserve">complete level </w:t>
            </w:r>
            <w:r w:rsidRPr="00BB547C">
              <w:rPr>
                <w:rFonts w:eastAsia="SimSun" w:cs="Arial"/>
              </w:rPr>
              <w:t>2 (</w:t>
            </w:r>
            <w:r w:rsidR="00B73597" w:rsidRPr="00BB547C">
              <w:rPr>
                <w:rFonts w:eastAsia="SimSun" w:cs="Arial"/>
              </w:rPr>
              <w:t>within</w:t>
            </w:r>
            <w:r w:rsidR="00556503" w:rsidRPr="00BB547C">
              <w:rPr>
                <w:rFonts w:eastAsia="SimSun" w:cs="Arial"/>
              </w:rPr>
              <w:t xml:space="preserve"> </w:t>
            </w:r>
            <w:r w:rsidRPr="00BB547C">
              <w:rPr>
                <w:rFonts w:eastAsia="SimSun" w:cs="Arial"/>
              </w:rPr>
              <w:t>panel)</w:t>
            </w:r>
          </w:p>
        </w:tc>
        <w:tc>
          <w:tcPr>
            <w:tcW w:w="2160" w:type="dxa"/>
            <w:hideMark/>
          </w:tcPr>
          <w:p w14:paraId="778E6E52" w14:textId="400172DA" w:rsidR="009B26DF" w:rsidRPr="00BB547C" w:rsidRDefault="009B26DF" w:rsidP="00B73597">
            <w:pPr>
              <w:spacing w:before="20" w:after="60"/>
              <w:jc w:val="center"/>
              <w:rPr>
                <w:rFonts w:eastAsia="SimSun" w:cs="Arial"/>
              </w:rPr>
            </w:pPr>
            <w:r w:rsidRPr="00BB547C">
              <w:rPr>
                <w:rFonts w:eastAsia="SimSun" w:cs="Arial"/>
              </w:rPr>
              <w:t xml:space="preserve">Grade 3, </w:t>
            </w:r>
            <w:r w:rsidR="00B73597" w:rsidRPr="00BB547C">
              <w:rPr>
                <w:rFonts w:eastAsia="SimSun" w:cs="Arial"/>
              </w:rPr>
              <w:t xml:space="preserve">level </w:t>
            </w:r>
            <w:r w:rsidRPr="00BB547C">
              <w:rPr>
                <w:rFonts w:eastAsia="SimSun" w:cs="Arial"/>
              </w:rPr>
              <w:t xml:space="preserve">2, consistent with </w:t>
            </w:r>
            <w:r w:rsidR="00B73597" w:rsidRPr="00BB547C">
              <w:rPr>
                <w:rFonts w:eastAsia="SimSun" w:cs="Arial"/>
              </w:rPr>
              <w:t xml:space="preserve">grade </w:t>
            </w:r>
            <w:r w:rsidRPr="00BB547C">
              <w:rPr>
                <w:rFonts w:eastAsia="SimSun" w:cs="Arial"/>
              </w:rPr>
              <w:t xml:space="preserve">3, </w:t>
            </w:r>
            <w:r w:rsidR="00B73597" w:rsidRPr="00BB547C">
              <w:rPr>
                <w:rFonts w:eastAsia="SimSun" w:cs="Arial"/>
              </w:rPr>
              <w:t xml:space="preserve">level </w:t>
            </w:r>
            <w:r w:rsidRPr="00BB547C">
              <w:rPr>
                <w:rFonts w:eastAsia="SimSun" w:cs="Arial"/>
              </w:rPr>
              <w:t>3</w:t>
            </w:r>
          </w:p>
        </w:tc>
        <w:tc>
          <w:tcPr>
            <w:tcW w:w="2160" w:type="dxa"/>
            <w:hideMark/>
          </w:tcPr>
          <w:p w14:paraId="2E2B25D8" w14:textId="0EFD845B" w:rsidR="009B26DF" w:rsidRPr="00BB547C" w:rsidRDefault="009B26DF" w:rsidP="00B73597">
            <w:pPr>
              <w:spacing w:before="20" w:after="60"/>
              <w:jc w:val="center"/>
              <w:rPr>
                <w:rFonts w:eastAsia="SimSun" w:cs="Arial"/>
              </w:rPr>
            </w:pPr>
            <w:r w:rsidRPr="00BB547C">
              <w:rPr>
                <w:rFonts w:eastAsia="SimSun" w:cs="Arial"/>
              </w:rPr>
              <w:t xml:space="preserve">Grade 6, </w:t>
            </w:r>
            <w:r w:rsidR="00B73597" w:rsidRPr="00BB547C">
              <w:rPr>
                <w:rFonts w:eastAsia="SimSun" w:cs="Arial"/>
              </w:rPr>
              <w:t xml:space="preserve">level </w:t>
            </w:r>
            <w:r w:rsidRPr="00BB547C">
              <w:rPr>
                <w:rFonts w:eastAsia="SimSun" w:cs="Arial"/>
              </w:rPr>
              <w:t xml:space="preserve">2, consistent with </w:t>
            </w:r>
            <w:r w:rsidR="00B73597" w:rsidRPr="00BB547C">
              <w:rPr>
                <w:rFonts w:eastAsia="SimSun" w:cs="Arial"/>
              </w:rPr>
              <w:t xml:space="preserve">grade </w:t>
            </w:r>
            <w:r w:rsidRPr="00BB547C">
              <w:rPr>
                <w:rFonts w:eastAsia="SimSun" w:cs="Arial"/>
              </w:rPr>
              <w:t xml:space="preserve">6, </w:t>
            </w:r>
            <w:r w:rsidR="003F5A8B" w:rsidRPr="00BB547C">
              <w:rPr>
                <w:rFonts w:eastAsia="SimSun" w:cs="Arial"/>
              </w:rPr>
              <w:t>l</w:t>
            </w:r>
            <w:r w:rsidRPr="00BB547C">
              <w:rPr>
                <w:rFonts w:eastAsia="SimSun" w:cs="Arial"/>
              </w:rPr>
              <w:t>evel 3</w:t>
            </w:r>
          </w:p>
        </w:tc>
        <w:tc>
          <w:tcPr>
            <w:tcW w:w="2160" w:type="dxa"/>
            <w:hideMark/>
          </w:tcPr>
          <w:p w14:paraId="4857923B" w14:textId="130754DC" w:rsidR="009B26DF" w:rsidRPr="00BB547C" w:rsidRDefault="009B26DF" w:rsidP="00B73597">
            <w:pPr>
              <w:spacing w:before="20" w:after="60"/>
              <w:jc w:val="center"/>
              <w:rPr>
                <w:rFonts w:eastAsia="SimSun" w:cs="Arial"/>
              </w:rPr>
            </w:pPr>
            <w:r w:rsidRPr="00BB547C">
              <w:rPr>
                <w:rFonts w:eastAsia="SimSun" w:cs="Arial"/>
              </w:rPr>
              <w:t xml:space="preserve">Grade 7, </w:t>
            </w:r>
            <w:r w:rsidR="00B73597" w:rsidRPr="00BB547C">
              <w:rPr>
                <w:rFonts w:eastAsia="SimSun" w:cs="Arial"/>
              </w:rPr>
              <w:t xml:space="preserve">level </w:t>
            </w:r>
            <w:r w:rsidRPr="00BB547C">
              <w:rPr>
                <w:rFonts w:eastAsia="SimSun" w:cs="Arial"/>
              </w:rPr>
              <w:t xml:space="preserve">2, consistent with </w:t>
            </w:r>
            <w:r w:rsidR="00B73597" w:rsidRPr="00BB547C">
              <w:rPr>
                <w:rFonts w:eastAsia="SimSun" w:cs="Arial"/>
              </w:rPr>
              <w:t xml:space="preserve">grade </w:t>
            </w:r>
            <w:r w:rsidRPr="00BB547C">
              <w:rPr>
                <w:rFonts w:eastAsia="SimSun" w:cs="Arial"/>
              </w:rPr>
              <w:t xml:space="preserve">7, </w:t>
            </w:r>
            <w:r w:rsidR="00B73597" w:rsidRPr="00BB547C">
              <w:rPr>
                <w:rFonts w:eastAsia="SimSun" w:cs="Arial"/>
              </w:rPr>
              <w:t xml:space="preserve">level </w:t>
            </w:r>
            <w:r w:rsidRPr="00BB547C">
              <w:rPr>
                <w:rFonts w:eastAsia="SimSun" w:cs="Arial"/>
              </w:rPr>
              <w:t>3</w:t>
            </w:r>
          </w:p>
        </w:tc>
        <w:tc>
          <w:tcPr>
            <w:tcW w:w="2160" w:type="dxa"/>
            <w:hideMark/>
          </w:tcPr>
          <w:p w14:paraId="6291B534" w14:textId="77777777" w:rsidR="009B26DF" w:rsidRPr="00BB547C" w:rsidRDefault="009B26DF" w:rsidP="009B26DF">
            <w:pPr>
              <w:spacing w:before="20" w:after="60"/>
              <w:jc w:val="center"/>
              <w:rPr>
                <w:rFonts w:eastAsia="SimSun" w:cs="Arial"/>
              </w:rPr>
            </w:pPr>
            <w:r w:rsidRPr="00BB547C">
              <w:rPr>
                <w:rFonts w:eastAsia="SimSun" w:cs="Arial"/>
              </w:rPr>
              <w:t>NA</w:t>
            </w:r>
          </w:p>
        </w:tc>
      </w:tr>
    </w:tbl>
    <w:p w14:paraId="0475C3B2" w14:textId="10464A47" w:rsidR="008D2A57" w:rsidRPr="00BB547C" w:rsidRDefault="008D2A57" w:rsidP="009B26DF">
      <w:pPr>
        <w:spacing w:after="120"/>
        <w:rPr>
          <w:rFonts w:eastAsia="SimSun" w:cs="Calibri"/>
        </w:rPr>
      </w:pPr>
      <w:bookmarkStart w:id="25" w:name="_Toc42405396"/>
      <w:bookmarkStart w:id="26" w:name="_Toc390785056"/>
      <w:bookmarkStart w:id="27" w:name="_Toc448838705"/>
      <w:r w:rsidRPr="00BB547C">
        <w:rPr>
          <w:rFonts w:eastAsia="SimSun" w:cs="Calibri"/>
        </w:rPr>
        <w:br w:type="page"/>
      </w:r>
    </w:p>
    <w:p w14:paraId="34E1338B" w14:textId="77777777" w:rsidR="009B26DF" w:rsidRPr="00BB547C" w:rsidRDefault="009B26DF" w:rsidP="00C73AAA">
      <w:pPr>
        <w:pStyle w:val="Heading2"/>
        <w:spacing w:before="240" w:after="240"/>
        <w:rPr>
          <w:rFonts w:eastAsia="SimSun"/>
          <w:sz w:val="36"/>
          <w:szCs w:val="36"/>
          <w:lang w:eastAsia="zh-CN"/>
        </w:rPr>
      </w:pPr>
      <w:bookmarkStart w:id="28" w:name="_Toc13572754"/>
      <w:r w:rsidRPr="00BB547C">
        <w:rPr>
          <w:rFonts w:eastAsia="SimSun"/>
          <w:sz w:val="36"/>
          <w:szCs w:val="36"/>
          <w:lang w:eastAsia="zh-CN"/>
        </w:rPr>
        <w:lastRenderedPageBreak/>
        <w:t xml:space="preserve">Standard Setting </w:t>
      </w:r>
      <w:bookmarkEnd w:id="25"/>
      <w:bookmarkEnd w:id="26"/>
      <w:bookmarkEnd w:id="27"/>
      <w:r w:rsidRPr="00BB547C">
        <w:rPr>
          <w:rFonts w:eastAsia="SimSun"/>
          <w:sz w:val="36"/>
          <w:szCs w:val="36"/>
          <w:lang w:eastAsia="zh-CN"/>
        </w:rPr>
        <w:t>Methodology</w:t>
      </w:r>
      <w:bookmarkEnd w:id="28"/>
    </w:p>
    <w:p w14:paraId="3E8337F5" w14:textId="48F9EFCD" w:rsidR="009B26DF" w:rsidRPr="00BB547C" w:rsidRDefault="009B26DF" w:rsidP="009B26DF">
      <w:pPr>
        <w:spacing w:after="120"/>
        <w:rPr>
          <w:rFonts w:eastAsia="SimSun" w:cs="Arial"/>
          <w:szCs w:val="22"/>
        </w:rPr>
      </w:pPr>
      <w:r w:rsidRPr="00BB547C">
        <w:rPr>
          <w:rFonts w:eastAsia="SimSun" w:cs="Arial"/>
          <w:szCs w:val="22"/>
        </w:rPr>
        <w:t>Panelists will be trained in, and have an opportunity to practice</w:t>
      </w:r>
      <w:r w:rsidR="00B73597" w:rsidRPr="00BB547C">
        <w:rPr>
          <w:rFonts w:eastAsia="SimSun" w:cs="Arial"/>
          <w:szCs w:val="22"/>
        </w:rPr>
        <w:t>,</w:t>
      </w:r>
      <w:r w:rsidRPr="00BB547C">
        <w:rPr>
          <w:rFonts w:eastAsia="SimSun" w:cs="Arial"/>
          <w:szCs w:val="22"/>
        </w:rPr>
        <w:t xml:space="preserve"> making judgments prior to the start of actual standard setting rounds of judgments, as described in the next section. After training, panelists will be asked to sign a training evaluation form confirming their understanding and readiness to proceed; additional training will be provided as needed. Panelists will make three rounds of judgments for each of the two achievement levels. Round 1 judgments will be made independently, without discussion. Panelists will then discuss their independent judgments with the other panelists at their respective tables. The feedback received from the Round 1 judgment data and Round 1 table-level discussion will inform Round 2 judgments. Panelists will then engage in another round of feedback based on the Round 2 data, having table-level and room-level discussions before making their third and final round of judgments</w:t>
      </w:r>
      <w:r w:rsidR="001C3F76" w:rsidRPr="00BB547C">
        <w:rPr>
          <w:rFonts w:eastAsia="SimSun" w:cs="Arial"/>
          <w:szCs w:val="22"/>
        </w:rPr>
        <w:t xml:space="preserve"> (Round 3)</w:t>
      </w:r>
      <w:r w:rsidRPr="00BB547C">
        <w:rPr>
          <w:rFonts w:eastAsia="SimSun" w:cs="Arial"/>
          <w:szCs w:val="22"/>
        </w:rPr>
        <w:t>. After each round, panelists’ judgments will be collected, analyzed, and summarized. Feedback and discussions are described in detail next.</w:t>
      </w:r>
    </w:p>
    <w:p w14:paraId="4B069163" w14:textId="77777777" w:rsidR="009B26DF" w:rsidRPr="00BB547C" w:rsidRDefault="009B26DF" w:rsidP="009B26DF">
      <w:pPr>
        <w:spacing w:after="120"/>
        <w:rPr>
          <w:rFonts w:eastAsia="SimSun" w:cs="Arial"/>
          <w:szCs w:val="22"/>
        </w:rPr>
      </w:pPr>
      <w:r w:rsidRPr="00BB547C">
        <w:rPr>
          <w:rFonts w:eastAsia="SimSun" w:cs="Arial"/>
          <w:szCs w:val="22"/>
        </w:rPr>
        <w:t xml:space="preserve">Each panel will be seated at three tables of five educators to facilitate discussion. This table format will provide an environment more conducive to panelists sharing their opinions and rationales, as some panelists may be less inclined to speak or have less opportunity to be heard in a large group. The table format also will increase the likelihood of alignment among panelists when considering the achievement expectations.  </w:t>
      </w:r>
    </w:p>
    <w:p w14:paraId="56046592" w14:textId="78BAB64E" w:rsidR="009B26DF" w:rsidRPr="00BB547C" w:rsidRDefault="009B26DF" w:rsidP="009B26DF">
      <w:pPr>
        <w:spacing w:after="120"/>
        <w:rPr>
          <w:rFonts w:eastAsia="SimSun" w:cs="Arial"/>
          <w:szCs w:val="22"/>
        </w:rPr>
      </w:pPr>
      <w:r w:rsidRPr="00BB547C">
        <w:rPr>
          <w:rFonts w:eastAsia="SimSun" w:cs="Arial"/>
          <w:szCs w:val="22"/>
        </w:rPr>
        <w:t>During table-level discussion, each educator will review the range of the table</w:t>
      </w:r>
      <w:r w:rsidR="00AF41CF" w:rsidRPr="00BB547C">
        <w:rPr>
          <w:rFonts w:eastAsia="SimSun" w:cs="Arial"/>
          <w:szCs w:val="22"/>
        </w:rPr>
        <w:t xml:space="preserve"> </w:t>
      </w:r>
      <w:r w:rsidRPr="00BB547C">
        <w:rPr>
          <w:rFonts w:eastAsia="SimSun" w:cs="Arial"/>
          <w:szCs w:val="22"/>
        </w:rPr>
        <w:t xml:space="preserve">members’ recommendations and participate in a discussion of the rationales for their bookmark judgments. Table recommendations will be reviewed, discussed, and then aggregated across the tables. This will allow </w:t>
      </w:r>
      <w:r w:rsidR="001C3F76" w:rsidRPr="00BB547C">
        <w:rPr>
          <w:rFonts w:eastAsia="SimSun" w:cs="Arial"/>
          <w:szCs w:val="22"/>
        </w:rPr>
        <w:t xml:space="preserve">an </w:t>
      </w:r>
      <w:r w:rsidRPr="00BB547C">
        <w:rPr>
          <w:rFonts w:eastAsia="SimSun" w:cs="Arial"/>
          <w:szCs w:val="22"/>
        </w:rPr>
        <w:t xml:space="preserve">analysis of the variability across tables and can be considered a type of replication. A room-level discussion will follow, </w:t>
      </w:r>
      <w:r w:rsidR="001C3F76" w:rsidRPr="00BB547C">
        <w:rPr>
          <w:rFonts w:eastAsia="SimSun" w:cs="Arial"/>
          <w:szCs w:val="22"/>
        </w:rPr>
        <w:t xml:space="preserve">during which </w:t>
      </w:r>
      <w:r w:rsidRPr="00BB547C">
        <w:rPr>
          <w:rFonts w:eastAsia="SimSun" w:cs="Arial"/>
          <w:szCs w:val="22"/>
        </w:rPr>
        <w:t xml:space="preserve">members will share their individual perspectives, as well as themes from the table-level conversation, with the rest of the panel. This process provides an opportunity for the varied perspectives of the experts serving on the panel to be heard.  </w:t>
      </w:r>
    </w:p>
    <w:p w14:paraId="01B96D61" w14:textId="77777777" w:rsidR="009B26DF" w:rsidRPr="00BB547C" w:rsidRDefault="009B26DF" w:rsidP="00C73AAA">
      <w:pPr>
        <w:pStyle w:val="Heading3"/>
        <w:spacing w:after="240"/>
        <w:rPr>
          <w:rFonts w:ascii="Arial" w:eastAsia="SimSun" w:hAnsi="Arial"/>
          <w:sz w:val="32"/>
          <w:szCs w:val="32"/>
        </w:rPr>
      </w:pPr>
      <w:bookmarkStart w:id="29" w:name="_Toc13572755"/>
      <w:r w:rsidRPr="00BB547C">
        <w:rPr>
          <w:rFonts w:ascii="Arial" w:eastAsia="SimSun" w:hAnsi="Arial"/>
          <w:sz w:val="32"/>
          <w:szCs w:val="32"/>
        </w:rPr>
        <w:t>Bookmark Standard Setting</w:t>
      </w:r>
      <w:bookmarkEnd w:id="29"/>
      <w:r w:rsidRPr="00BB547C">
        <w:rPr>
          <w:rFonts w:ascii="Arial" w:eastAsia="SimSun" w:hAnsi="Arial"/>
          <w:sz w:val="32"/>
          <w:szCs w:val="32"/>
        </w:rPr>
        <w:t xml:space="preserve"> </w:t>
      </w:r>
    </w:p>
    <w:p w14:paraId="41A5E5D3" w14:textId="31B4966D" w:rsidR="009B26DF" w:rsidRPr="00BB547C" w:rsidRDefault="009B26DF" w:rsidP="009B26DF">
      <w:pPr>
        <w:spacing w:after="120"/>
        <w:rPr>
          <w:rFonts w:eastAsia="SimSun" w:cs="Arial"/>
          <w:szCs w:val="22"/>
        </w:rPr>
      </w:pPr>
      <w:bookmarkStart w:id="30" w:name="_Toc390785060"/>
      <w:bookmarkStart w:id="31" w:name="_Toc448838709"/>
      <w:bookmarkStart w:id="32" w:name="_Toc42405403"/>
      <w:r w:rsidRPr="00BB547C">
        <w:rPr>
          <w:rFonts w:eastAsia="SimSun" w:cs="Arial"/>
          <w:szCs w:val="22"/>
        </w:rPr>
        <w:t xml:space="preserve">To make judgments and place bookmarks in the OIB, panelists will review each item in the OIB, in sequence, and consider whether </w:t>
      </w:r>
      <w:r w:rsidR="001C2764" w:rsidRPr="00BB547C">
        <w:rPr>
          <w:rFonts w:eastAsia="SimSun" w:cs="Arial"/>
          <w:szCs w:val="22"/>
        </w:rPr>
        <w:t xml:space="preserve">a </w:t>
      </w:r>
      <w:r w:rsidRPr="00BB547C">
        <w:rPr>
          <w:rFonts w:eastAsia="SimSun" w:cs="Arial"/>
          <w:szCs w:val="22"/>
        </w:rPr>
        <w:t xml:space="preserve">student at the beginning of </w:t>
      </w:r>
      <w:r w:rsidR="001C3F76" w:rsidRPr="00BB547C">
        <w:rPr>
          <w:rFonts w:eastAsia="SimSun" w:cs="Arial"/>
          <w:szCs w:val="22"/>
        </w:rPr>
        <w:t xml:space="preserve">level </w:t>
      </w:r>
      <w:r w:rsidRPr="00BB547C">
        <w:rPr>
          <w:rFonts w:eastAsia="SimSun" w:cs="Arial"/>
          <w:szCs w:val="22"/>
        </w:rPr>
        <w:t xml:space="preserve">2, known as the </w:t>
      </w:r>
      <w:r w:rsidR="001C3F76" w:rsidRPr="00BB547C">
        <w:rPr>
          <w:rFonts w:eastAsia="SimSun" w:cs="Arial"/>
          <w:szCs w:val="22"/>
        </w:rPr>
        <w:t>“</w:t>
      </w:r>
      <w:r w:rsidRPr="00BB547C">
        <w:rPr>
          <w:rFonts w:eastAsia="SimSun" w:cs="Arial"/>
          <w:szCs w:val="22"/>
        </w:rPr>
        <w:t>Borderline Level 2 student</w:t>
      </w:r>
      <w:r w:rsidR="001C3F76" w:rsidRPr="00BB547C">
        <w:rPr>
          <w:rFonts w:eastAsia="SimSun" w:cs="Arial"/>
          <w:szCs w:val="22"/>
        </w:rPr>
        <w:t>”</w:t>
      </w:r>
      <w:r w:rsidRPr="00BB547C">
        <w:rPr>
          <w:rFonts w:eastAsia="SimSun" w:cs="Arial"/>
          <w:szCs w:val="22"/>
        </w:rPr>
        <w:t>, would most likely be able to correctly respond to the item (in order to earn 1 or 2 points, as represented in the OIB). Panelists also</w:t>
      </w:r>
      <w:r w:rsidR="001C3F76" w:rsidRPr="00BB547C">
        <w:rPr>
          <w:rFonts w:eastAsia="SimSun" w:cs="Arial"/>
          <w:szCs w:val="22"/>
        </w:rPr>
        <w:t xml:space="preserve"> will</w:t>
      </w:r>
      <w:r w:rsidRPr="00BB547C">
        <w:rPr>
          <w:rFonts w:eastAsia="SimSun" w:cs="Arial"/>
          <w:szCs w:val="22"/>
        </w:rPr>
        <w:t xml:space="preserve"> be instructed to use the item map. The relative differences in item difficulty on the item map will allow panelists to more easily evaluate the difference in difficulty between adjacent items in the OIB.</w:t>
      </w:r>
    </w:p>
    <w:p w14:paraId="146EA35A" w14:textId="6D1FAE34" w:rsidR="009B26DF" w:rsidRPr="00BB547C" w:rsidRDefault="009B26DF" w:rsidP="009B26DF">
      <w:pPr>
        <w:spacing w:after="120"/>
        <w:rPr>
          <w:rFonts w:eastAsia="SimSun" w:cs="Arial"/>
          <w:szCs w:val="22"/>
        </w:rPr>
      </w:pPr>
      <w:r w:rsidRPr="00BB547C">
        <w:rPr>
          <w:rFonts w:eastAsia="SimSun" w:cs="Arial"/>
          <w:szCs w:val="22"/>
        </w:rPr>
        <w:t xml:space="preserve">Each panelist will place the </w:t>
      </w:r>
      <w:r w:rsidR="001C3F76" w:rsidRPr="00BB547C">
        <w:rPr>
          <w:rFonts w:eastAsia="SimSun" w:cs="Arial"/>
          <w:szCs w:val="22"/>
        </w:rPr>
        <w:t xml:space="preserve">level </w:t>
      </w:r>
      <w:r w:rsidRPr="00BB547C">
        <w:rPr>
          <w:rFonts w:eastAsia="SimSun" w:cs="Arial"/>
          <w:szCs w:val="22"/>
        </w:rPr>
        <w:t xml:space="preserve">2 bookmark on the first item encountered in the OIB that the panelist believes the </w:t>
      </w:r>
      <w:r w:rsidR="001C3F76" w:rsidRPr="00BB547C">
        <w:rPr>
          <w:rFonts w:eastAsia="SimSun" w:cs="Arial"/>
          <w:szCs w:val="22"/>
        </w:rPr>
        <w:t>“</w:t>
      </w:r>
      <w:r w:rsidRPr="00BB547C">
        <w:rPr>
          <w:rFonts w:eastAsia="SimSun" w:cs="Arial"/>
          <w:szCs w:val="22"/>
        </w:rPr>
        <w:t>Borderline Level 2 student</w:t>
      </w:r>
      <w:r w:rsidR="003F5A8B" w:rsidRPr="00BB547C">
        <w:rPr>
          <w:rFonts w:eastAsia="SimSun" w:cs="Arial"/>
          <w:szCs w:val="22"/>
        </w:rPr>
        <w:t>,</w:t>
      </w:r>
      <w:r w:rsidR="001C3F76" w:rsidRPr="00BB547C">
        <w:rPr>
          <w:rFonts w:eastAsia="SimSun" w:cs="Arial"/>
          <w:szCs w:val="22"/>
        </w:rPr>
        <w:t>”</w:t>
      </w:r>
      <w:r w:rsidRPr="00BB547C">
        <w:rPr>
          <w:rFonts w:eastAsia="SimSun" w:cs="Arial"/>
          <w:szCs w:val="22"/>
        </w:rPr>
        <w:t xml:space="preserve"> would most likely not be able to answer correctly. This placement indicates that the items beyond that point are too difficult for that borderline student. Each panelist, starting at the </w:t>
      </w:r>
      <w:r w:rsidR="001C3F76" w:rsidRPr="00BB547C">
        <w:rPr>
          <w:rFonts w:eastAsia="SimSun" w:cs="Arial"/>
          <w:szCs w:val="22"/>
        </w:rPr>
        <w:t xml:space="preserve">level </w:t>
      </w:r>
      <w:r w:rsidRPr="00BB547C">
        <w:rPr>
          <w:rFonts w:eastAsia="SimSun" w:cs="Arial"/>
          <w:szCs w:val="22"/>
        </w:rPr>
        <w:t xml:space="preserve">2 bookmark, will </w:t>
      </w:r>
      <w:r w:rsidRPr="00BB547C">
        <w:rPr>
          <w:rFonts w:eastAsia="SimSun" w:cs="Arial"/>
          <w:szCs w:val="22"/>
        </w:rPr>
        <w:lastRenderedPageBreak/>
        <w:t xml:space="preserve">then continue with a review of each item and place a bookmark on the first item in the OIB that the </w:t>
      </w:r>
      <w:r w:rsidR="001C3F76" w:rsidRPr="00BB547C">
        <w:rPr>
          <w:rFonts w:eastAsia="SimSun" w:cs="Arial"/>
          <w:szCs w:val="22"/>
        </w:rPr>
        <w:t>“</w:t>
      </w:r>
      <w:r w:rsidRPr="00BB547C">
        <w:rPr>
          <w:rFonts w:eastAsia="SimSun" w:cs="Arial"/>
          <w:szCs w:val="22"/>
        </w:rPr>
        <w:t>Borderline Level 3 student</w:t>
      </w:r>
      <w:r w:rsidR="001C3F76" w:rsidRPr="00BB547C">
        <w:rPr>
          <w:rFonts w:eastAsia="SimSun" w:cs="Arial"/>
          <w:szCs w:val="22"/>
        </w:rPr>
        <w:t>”</w:t>
      </w:r>
      <w:r w:rsidRPr="00BB547C">
        <w:rPr>
          <w:rFonts w:eastAsia="SimSun" w:cs="Arial"/>
          <w:szCs w:val="22"/>
        </w:rPr>
        <w:t xml:space="preserve"> would most likely not be able to answer correctly (the item that likely exceeds the content understanding of the </w:t>
      </w:r>
      <w:r w:rsidR="001C3F76" w:rsidRPr="00BB547C">
        <w:rPr>
          <w:rFonts w:eastAsia="SimSun" w:cs="Arial"/>
          <w:szCs w:val="22"/>
        </w:rPr>
        <w:t>“</w:t>
      </w:r>
      <w:r w:rsidRPr="00BB547C">
        <w:rPr>
          <w:rFonts w:eastAsia="SimSun" w:cs="Arial"/>
          <w:szCs w:val="22"/>
        </w:rPr>
        <w:t>Borderline Level 3 student</w:t>
      </w:r>
      <w:r w:rsidR="001C3F76" w:rsidRPr="00BB547C">
        <w:rPr>
          <w:rFonts w:eastAsia="SimSun" w:cs="Arial"/>
          <w:szCs w:val="22"/>
        </w:rPr>
        <w:t>”</w:t>
      </w:r>
      <w:r w:rsidRPr="00BB547C">
        <w:rPr>
          <w:rFonts w:eastAsia="SimSun" w:cs="Arial"/>
          <w:szCs w:val="22"/>
        </w:rPr>
        <w:t xml:space="preserve">). </w:t>
      </w:r>
    </w:p>
    <w:p w14:paraId="737D7A0D" w14:textId="3771719A" w:rsidR="009B26DF" w:rsidRPr="00BB547C" w:rsidRDefault="009B26DF" w:rsidP="009B26DF">
      <w:pPr>
        <w:spacing w:after="120"/>
        <w:rPr>
          <w:rFonts w:eastAsia="SimSun" w:cs="Arial"/>
          <w:szCs w:val="22"/>
        </w:rPr>
      </w:pPr>
      <w:r w:rsidRPr="00BB547C">
        <w:rPr>
          <w:rFonts w:eastAsia="SimSun" w:cs="Arial"/>
          <w:szCs w:val="22"/>
        </w:rPr>
        <w:t>In the Bookmark method, the definition of “most likely” is related to the IRT model used to order the items. Thus, panelists will be instructed to think of “most likely” as having a two-thirds likelihood of answering the item correctly (in order to earn 1 or 2 points, as represented in the OIB). As described earlier, the item ordering in the OIB for CSA standard setting is based on a response probability of 0.67 (RP67) as recommended by research (e.g., see Cizek, 2012,</w:t>
      </w:r>
      <w:r w:rsidR="003F5A8B" w:rsidRPr="00BB547C">
        <w:rPr>
          <w:rFonts w:eastAsia="SimSun" w:cs="Arial"/>
          <w:szCs w:val="22"/>
        </w:rPr>
        <w:t xml:space="preserve"> p.</w:t>
      </w:r>
      <w:r w:rsidRPr="00BB547C">
        <w:rPr>
          <w:rFonts w:eastAsia="SimSun" w:cs="Arial"/>
          <w:szCs w:val="22"/>
        </w:rPr>
        <w:t xml:space="preserve">135). Using RP67 for item ordering and instructing panelists to think about a two-thirds likelihood, which is easily understood, will provide an alignment between the instructions and the analytical model. </w:t>
      </w:r>
    </w:p>
    <w:p w14:paraId="3DD87C32" w14:textId="32DFBA46" w:rsidR="00181C15" w:rsidRPr="00BB547C" w:rsidRDefault="009B26DF" w:rsidP="009B26DF">
      <w:pPr>
        <w:spacing w:after="120"/>
        <w:rPr>
          <w:rFonts w:eastAsia="SimSun" w:cs="Arial"/>
          <w:szCs w:val="22"/>
        </w:rPr>
      </w:pPr>
      <w:r w:rsidRPr="00BB547C">
        <w:rPr>
          <w:rFonts w:eastAsia="SimSun" w:cs="Arial"/>
          <w:szCs w:val="22"/>
        </w:rPr>
        <w:t xml:space="preserve">Panelists will </w:t>
      </w:r>
      <w:r w:rsidR="00255EAA" w:rsidRPr="00BB547C">
        <w:rPr>
          <w:rFonts w:eastAsia="SimSun" w:cs="Arial"/>
          <w:szCs w:val="22"/>
        </w:rPr>
        <w:t xml:space="preserve">receive training, have </w:t>
      </w:r>
      <w:r w:rsidRPr="00BB547C">
        <w:rPr>
          <w:rFonts w:eastAsia="SimSun" w:cs="Arial"/>
          <w:szCs w:val="22"/>
        </w:rPr>
        <w:t>an opportunity to practice making bookmark judgments</w:t>
      </w:r>
      <w:r w:rsidR="003F5A8B" w:rsidRPr="00BB547C">
        <w:rPr>
          <w:rFonts w:eastAsia="SimSun" w:cs="Arial"/>
          <w:szCs w:val="22"/>
        </w:rPr>
        <w:t>,</w:t>
      </w:r>
      <w:r w:rsidRPr="00BB547C">
        <w:rPr>
          <w:rFonts w:eastAsia="SimSun" w:cs="Arial"/>
          <w:szCs w:val="22"/>
        </w:rPr>
        <w:t xml:space="preserve"> </w:t>
      </w:r>
      <w:r w:rsidR="00255EAA" w:rsidRPr="00BB547C">
        <w:rPr>
          <w:rFonts w:eastAsia="SimSun" w:cs="Arial"/>
          <w:szCs w:val="22"/>
        </w:rPr>
        <w:t>and respond to the training evaluation form</w:t>
      </w:r>
      <w:r w:rsidRPr="00BB547C">
        <w:rPr>
          <w:rFonts w:eastAsia="SimSun" w:cs="Arial"/>
          <w:szCs w:val="22"/>
        </w:rPr>
        <w:t xml:space="preserve">. </w:t>
      </w:r>
      <w:r w:rsidR="00255EAA" w:rsidRPr="00BB547C">
        <w:rPr>
          <w:rFonts w:eastAsia="SimSun" w:cs="Arial"/>
          <w:szCs w:val="22"/>
        </w:rPr>
        <w:t>Next, panelists</w:t>
      </w:r>
      <w:r w:rsidR="00181C15" w:rsidRPr="00BB547C">
        <w:rPr>
          <w:rFonts w:eastAsia="SimSun" w:cs="Arial"/>
          <w:szCs w:val="22"/>
        </w:rPr>
        <w:t xml:space="preserve"> </w:t>
      </w:r>
      <w:r w:rsidRPr="00BB547C">
        <w:rPr>
          <w:rFonts w:eastAsia="SimSun" w:cs="Arial"/>
          <w:snapToGrid w:val="0"/>
          <w:szCs w:val="22"/>
        </w:rPr>
        <w:t>will be asked to place their first judgment independently (the Round 1 judgment).</w:t>
      </w:r>
      <w:r w:rsidR="00255EAA" w:rsidRPr="00BB547C">
        <w:rPr>
          <w:rFonts w:eastAsia="SimSun" w:cs="Arial"/>
          <w:szCs w:val="22"/>
        </w:rPr>
        <w:t xml:space="preserve"> The instructions to the panelists for the operational judgments will be as follows:</w:t>
      </w:r>
    </w:p>
    <w:p w14:paraId="68A3524C" w14:textId="77777777" w:rsidR="009B26DF" w:rsidRPr="00BB547C" w:rsidRDefault="009B26DF" w:rsidP="00B72BFF">
      <w:pPr>
        <w:pStyle w:val="Numbered"/>
        <w:ind w:left="720" w:hanging="180"/>
      </w:pPr>
      <w:r w:rsidRPr="00BB547C">
        <w:t>Focus on Level 2 first.</w:t>
      </w:r>
    </w:p>
    <w:p w14:paraId="5C991289" w14:textId="77777777" w:rsidR="009B26DF" w:rsidRPr="00BB547C" w:rsidRDefault="009B26DF" w:rsidP="00B72BFF">
      <w:pPr>
        <w:pStyle w:val="Numbered"/>
        <w:ind w:left="720" w:hanging="180"/>
      </w:pPr>
      <w:r w:rsidRPr="00BB547C">
        <w:t xml:space="preserve">Review the </w:t>
      </w:r>
      <w:r w:rsidRPr="00BB547C">
        <w:rPr>
          <w:i/>
        </w:rPr>
        <w:t>borderline student</w:t>
      </w:r>
      <w:r w:rsidRPr="00BB547C">
        <w:t xml:space="preserve"> definition and refer to the ALDs as needed.</w:t>
      </w:r>
    </w:p>
    <w:p w14:paraId="7769054E" w14:textId="77777777" w:rsidR="009B26DF" w:rsidRPr="00BB547C" w:rsidRDefault="009B26DF" w:rsidP="00B72BFF">
      <w:pPr>
        <w:pStyle w:val="Numbered"/>
        <w:ind w:left="720" w:hanging="180"/>
      </w:pPr>
      <w:r w:rsidRPr="00BB547C">
        <w:t>Review the first item and identify the knowledge and competencies required to respond successfully to the item. Continue to the next item.</w:t>
      </w:r>
    </w:p>
    <w:p w14:paraId="12FD84FD" w14:textId="77777777" w:rsidR="009B26DF" w:rsidRPr="00BB547C" w:rsidRDefault="009B26DF" w:rsidP="00B72BFF">
      <w:pPr>
        <w:pStyle w:val="Numbered"/>
        <w:ind w:left="720" w:hanging="180"/>
      </w:pPr>
      <w:r w:rsidRPr="00BB547C">
        <w:t>Place a bookmark on the first item that exceeds the knowledge and skills of the Borderline Level 2 student.</w:t>
      </w:r>
    </w:p>
    <w:p w14:paraId="22E396EF" w14:textId="58F1BE8F" w:rsidR="009B26DF" w:rsidRPr="00BB547C" w:rsidRDefault="009B26DF" w:rsidP="00B72BFF">
      <w:pPr>
        <w:pStyle w:val="Numbered"/>
        <w:ind w:left="720" w:hanging="180"/>
      </w:pPr>
      <w:r w:rsidRPr="00BB547C">
        <w:t>Focus on Level 3.</w:t>
      </w:r>
    </w:p>
    <w:p w14:paraId="10220B12" w14:textId="77777777" w:rsidR="009B26DF" w:rsidRPr="00BB547C" w:rsidRDefault="009B26DF" w:rsidP="00B72BFF">
      <w:pPr>
        <w:pStyle w:val="Numbered"/>
        <w:ind w:left="720" w:hanging="180"/>
      </w:pPr>
      <w:r w:rsidRPr="00BB547C">
        <w:t>Continue with the next item in the OIB and repeat steps 2–4 for the Borderline Level 3 student.</w:t>
      </w:r>
    </w:p>
    <w:p w14:paraId="050F6684" w14:textId="77777777" w:rsidR="009B26DF" w:rsidRPr="00BB547C" w:rsidRDefault="009B26DF" w:rsidP="009B26DF">
      <w:pPr>
        <w:spacing w:after="120"/>
        <w:rPr>
          <w:rFonts w:eastAsia="SimSun" w:cs="Arial"/>
          <w:szCs w:val="22"/>
        </w:rPr>
      </w:pPr>
      <w:r w:rsidRPr="00BB547C">
        <w:rPr>
          <w:rFonts w:eastAsia="SimSun" w:cs="Arial"/>
          <w:szCs w:val="22"/>
        </w:rPr>
        <w:t>After placing the bookmarks, panelists will record the bookmark page, or OIB number, for each threshold score. Judgments will be summarized and discussed prior to the next round of judgments.</w:t>
      </w:r>
    </w:p>
    <w:p w14:paraId="3ADC998A" w14:textId="77777777" w:rsidR="009B26DF" w:rsidRPr="00BB547C" w:rsidRDefault="009B26DF" w:rsidP="00C73AAA">
      <w:pPr>
        <w:pStyle w:val="Heading3"/>
        <w:spacing w:after="240"/>
        <w:rPr>
          <w:rFonts w:ascii="Arial" w:eastAsia="SimSun" w:hAnsi="Arial"/>
          <w:sz w:val="32"/>
          <w:szCs w:val="32"/>
        </w:rPr>
      </w:pPr>
      <w:bookmarkStart w:id="33" w:name="_Feedback_and_Discussion"/>
      <w:bookmarkStart w:id="34" w:name="_Toc13572756"/>
      <w:bookmarkEnd w:id="33"/>
      <w:r w:rsidRPr="00BB547C">
        <w:rPr>
          <w:rFonts w:ascii="Arial" w:eastAsia="SimSun" w:hAnsi="Arial"/>
          <w:snapToGrid w:val="0"/>
          <w:sz w:val="32"/>
          <w:szCs w:val="32"/>
        </w:rPr>
        <w:t>Feedback and Discussion</w:t>
      </w:r>
      <w:bookmarkEnd w:id="34"/>
    </w:p>
    <w:p w14:paraId="3BFB16D4" w14:textId="77777777" w:rsidR="009B26DF" w:rsidRPr="00BB547C" w:rsidRDefault="009B26DF" w:rsidP="009B26DF">
      <w:pPr>
        <w:spacing w:after="120"/>
        <w:rPr>
          <w:rFonts w:eastAsia="SimSun" w:cs="Arial"/>
          <w:szCs w:val="22"/>
        </w:rPr>
      </w:pPr>
      <w:r w:rsidRPr="00BB547C">
        <w:rPr>
          <w:rFonts w:eastAsia="SimSun" w:cs="Arial"/>
          <w:szCs w:val="22"/>
        </w:rPr>
        <w:t>The purpose of feedback and discussion is to allow panelists to hear the rationales of the other panelists, to receive empirical information about item performance and student performance, and to arrive at a mutual understanding of the expectations of borderline students’ performance on this test. The process of judgment, feedback, and discussion will be repeated over the entire standard setting workshop until all threshold scores are set.</w:t>
      </w:r>
    </w:p>
    <w:p w14:paraId="2AA798BC" w14:textId="77777777" w:rsidR="009B26DF" w:rsidRPr="00BB547C" w:rsidRDefault="009B26DF" w:rsidP="009B26DF">
      <w:pPr>
        <w:spacing w:after="120"/>
        <w:rPr>
          <w:rFonts w:eastAsia="SimSun" w:cs="Arial"/>
          <w:szCs w:val="22"/>
        </w:rPr>
      </w:pPr>
      <w:r w:rsidRPr="00BB547C">
        <w:rPr>
          <w:rFonts w:eastAsia="SimSun" w:cs="Arial"/>
          <w:szCs w:val="22"/>
        </w:rPr>
        <w:t xml:space="preserve">Feedback will be given to the panelists after Round 1 judgments are collected and summarized. The table-level feedback will provide an opportunity for the panelists to discuss in a small-group setting the range of judgments and rationales for why they made their judgments. The panelists will be provided with the median and range of the </w:t>
      </w:r>
      <w:r w:rsidRPr="00BB547C">
        <w:rPr>
          <w:rFonts w:eastAsia="SimSun" w:cs="Arial"/>
          <w:szCs w:val="22"/>
        </w:rPr>
        <w:lastRenderedPageBreak/>
        <w:t>panel judgments for the table, and they will then discuss their judgments in table-level groups. As part of the discussion of their rationales, panelists will be instructed to reflect on the borderline student definitions, the knowledge and skills required to correctly respond to the items, and the relative difficulties between the items as shown on the item map. These relative difficulties will allow panelists to get a better sense of how significant the differences are among their judgments, thereby aiding discussion. Table leaders will take notes on the themes of the table-level discussion as the panelists discuss the items from the lowest to highest OIB item judgments. Then panelists will make independent Round 2 judgments, which will be collected and summarized.</w:t>
      </w:r>
    </w:p>
    <w:p w14:paraId="7A9B3657" w14:textId="3E65C2D1" w:rsidR="009B26DF" w:rsidRPr="00BB547C" w:rsidRDefault="009B26DF" w:rsidP="009B26DF">
      <w:pPr>
        <w:spacing w:after="120"/>
        <w:rPr>
          <w:rFonts w:eastAsia="SimSun" w:cs="Arial"/>
          <w:szCs w:val="22"/>
        </w:rPr>
      </w:pPr>
      <w:r w:rsidRPr="00BB547C">
        <w:rPr>
          <w:rFonts w:eastAsia="SimSun" w:cs="Arial"/>
          <w:szCs w:val="22"/>
        </w:rPr>
        <w:t>After making Round 2 independent judgments, but before receiving feedback on those judgments, the table leaders will provide a report to the room of their post-Round 1 table-level discussions. After all questions have been answered, the tables will commence their Round 2 table-level feedback. Once the table-level discussions have concluded, the room will receive room-level feedback from Round 2 judgments. Results will be projected in each panel room, including summary statistics of the panel’s threshold scores: the panel average (median), minimum, maximum, and range of judgments. After the panelists have discussed the data, the student performance data showing the impact, or consequence data, of the Round 2 judgments will be presented. This impact data will be based on spring 2019 CSA student performance, and the feedback will show “what percentage of students would fall into each level based on these decisions.” After the room-level discussions, panelists will be asked to undertake their table-level discussions again.</w:t>
      </w:r>
    </w:p>
    <w:p w14:paraId="2F80A3D7" w14:textId="77777777" w:rsidR="009B26DF" w:rsidRPr="00BB547C" w:rsidRDefault="009B26DF" w:rsidP="009B26DF">
      <w:pPr>
        <w:spacing w:after="120"/>
        <w:rPr>
          <w:rFonts w:eastAsia="SimSun" w:cs="Arial"/>
          <w:szCs w:val="22"/>
        </w:rPr>
      </w:pPr>
      <w:r w:rsidRPr="00BB547C">
        <w:rPr>
          <w:rFonts w:eastAsia="SimSun" w:cs="Arial"/>
          <w:szCs w:val="22"/>
        </w:rPr>
        <w:t xml:space="preserve">Once all discussions have concluded, panelists will be asked to make their final round of judgments. The results from the Round 3 judgments will be considered the final threshold score recommendations from the standard setting panel. Panelists will review Round 3 feedback and respond to a final evaluation form, which will be confidential. </w:t>
      </w:r>
    </w:p>
    <w:p w14:paraId="751A28DF" w14:textId="008C9066" w:rsidR="009B26DF" w:rsidRPr="00BB547C" w:rsidRDefault="009B26DF" w:rsidP="00C73AAA">
      <w:pPr>
        <w:pStyle w:val="Heading2"/>
        <w:spacing w:before="240" w:after="240"/>
        <w:rPr>
          <w:rFonts w:eastAsia="SimSun"/>
          <w:sz w:val="36"/>
          <w:szCs w:val="36"/>
          <w:lang w:eastAsia="zh-CN"/>
        </w:rPr>
      </w:pPr>
      <w:bookmarkStart w:id="35" w:name="_Toc13572757"/>
      <w:bookmarkEnd w:id="30"/>
      <w:bookmarkEnd w:id="31"/>
      <w:bookmarkEnd w:id="32"/>
      <w:r w:rsidRPr="00BB547C">
        <w:rPr>
          <w:rFonts w:eastAsia="SimSun"/>
          <w:sz w:val="36"/>
          <w:szCs w:val="36"/>
          <w:lang w:eastAsia="zh-CN"/>
        </w:rPr>
        <w:t>Recommendations and Technical Report</w:t>
      </w:r>
      <w:bookmarkEnd w:id="35"/>
    </w:p>
    <w:p w14:paraId="079EF4F1" w14:textId="1CF4D451" w:rsidR="009B26DF" w:rsidRPr="00BB547C" w:rsidRDefault="009B26DF" w:rsidP="009B26DF">
      <w:pPr>
        <w:spacing w:after="120"/>
        <w:rPr>
          <w:rFonts w:eastAsia="SimSun" w:cs="Arial"/>
          <w:szCs w:val="22"/>
        </w:rPr>
      </w:pPr>
      <w:bookmarkStart w:id="36" w:name="_Toc42405410"/>
      <w:r w:rsidRPr="00BB547C">
        <w:rPr>
          <w:rFonts w:eastAsia="SimSun" w:cs="Arial"/>
          <w:szCs w:val="22"/>
        </w:rPr>
        <w:t>ETS will deliver the</w:t>
      </w:r>
      <w:bookmarkEnd w:id="36"/>
      <w:r w:rsidRPr="00BB547C">
        <w:rPr>
          <w:rFonts w:eastAsia="SimSun" w:cs="Arial"/>
          <w:szCs w:val="22"/>
        </w:rPr>
        <w:t xml:space="preserve"> recommended threshold scores and the data files containing score distributions for grades three through eight and the high school grade span (nine through twelve) to the CDE on August 12, 2019. In addition to the recommended threshold score tables typically designed for presentation to the SBE, additional tables may be developed by the CDE and data verified by ETS. Further discussion between ETS and the CDE to define the composition of the tables and a timeline for delivery will be required prior to the standard setting.</w:t>
      </w:r>
    </w:p>
    <w:p w14:paraId="782773D3" w14:textId="5B24F5C9" w:rsidR="009B26DF" w:rsidRPr="00BB547C" w:rsidRDefault="009B26DF" w:rsidP="009B26DF">
      <w:pPr>
        <w:spacing w:after="120"/>
        <w:rPr>
          <w:rFonts w:eastAsia="SimSun" w:cs="Arial"/>
          <w:szCs w:val="22"/>
        </w:rPr>
      </w:pPr>
      <w:r w:rsidRPr="00BB547C">
        <w:rPr>
          <w:rFonts w:eastAsia="SimSun" w:cs="Arial"/>
          <w:szCs w:val="22"/>
        </w:rPr>
        <w:t xml:space="preserve">ETS will produce and deliver the final technical report for the standard setting by October 11, 2019. The technical report will contain a description of the process used to set standards, a description of the panelists’ qualifications, </w:t>
      </w:r>
      <w:r w:rsidR="003B65CE" w:rsidRPr="00BB547C">
        <w:rPr>
          <w:rFonts w:eastAsia="SimSun" w:cs="Arial"/>
          <w:szCs w:val="22"/>
        </w:rPr>
        <w:t xml:space="preserve">the </w:t>
      </w:r>
      <w:r w:rsidRPr="00BB547C">
        <w:rPr>
          <w:rFonts w:eastAsia="SimSun" w:cs="Arial"/>
          <w:szCs w:val="22"/>
        </w:rPr>
        <w:t>results presented during the standard setting process, and statistical information related to the threshold score judgments: two standard errors of judgment and two standard errors of measurement above and below the panel-recommended threshold score.</w:t>
      </w:r>
    </w:p>
    <w:p w14:paraId="1C936149" w14:textId="77777777" w:rsidR="009B26DF" w:rsidRPr="00BB547C" w:rsidRDefault="009B26DF" w:rsidP="00C73AAA">
      <w:pPr>
        <w:pStyle w:val="Heading2"/>
        <w:spacing w:before="240" w:after="240"/>
        <w:rPr>
          <w:rFonts w:eastAsia="SimSun"/>
          <w:sz w:val="36"/>
          <w:szCs w:val="36"/>
          <w:lang w:eastAsia="zh-CN"/>
        </w:rPr>
      </w:pPr>
      <w:bookmarkStart w:id="37" w:name="_Toc390785065"/>
      <w:bookmarkStart w:id="38" w:name="_Toc448838711"/>
      <w:bookmarkStart w:id="39" w:name="_Toc13572758"/>
      <w:r w:rsidRPr="00BB547C">
        <w:rPr>
          <w:rFonts w:eastAsia="SimSun"/>
          <w:sz w:val="36"/>
          <w:szCs w:val="36"/>
          <w:lang w:eastAsia="zh-CN"/>
        </w:rPr>
        <w:lastRenderedPageBreak/>
        <w:t>Staffing, Logistics, and Security of Panel Meetings</w:t>
      </w:r>
      <w:bookmarkEnd w:id="37"/>
      <w:bookmarkEnd w:id="38"/>
      <w:bookmarkEnd w:id="39"/>
    </w:p>
    <w:p w14:paraId="5D07FC45" w14:textId="33F6082C" w:rsidR="009B26DF" w:rsidRPr="00BB547C" w:rsidRDefault="009B26DF" w:rsidP="009B26DF">
      <w:pPr>
        <w:spacing w:after="120"/>
        <w:rPr>
          <w:rFonts w:eastAsia="SimSun" w:cs="Arial"/>
          <w:szCs w:val="22"/>
        </w:rPr>
      </w:pPr>
      <w:r w:rsidRPr="00BB547C">
        <w:rPr>
          <w:rFonts w:eastAsia="SimSun" w:cs="Arial"/>
          <w:szCs w:val="22"/>
        </w:rPr>
        <w:t xml:space="preserve">To allow the standard setting meetings to run smoothly, all groups will be led by trained, bilingual standard setting facilitators who will conduct the training, facilitate the process, and keep the discussions on track. The panel facilitators will respond to any </w:t>
      </w:r>
      <w:r w:rsidR="003B65CE" w:rsidRPr="00BB547C">
        <w:rPr>
          <w:rFonts w:eastAsia="SimSun" w:cs="Arial"/>
          <w:szCs w:val="22"/>
        </w:rPr>
        <w:t xml:space="preserve">questions about the </w:t>
      </w:r>
      <w:r w:rsidRPr="00BB547C">
        <w:rPr>
          <w:rFonts w:eastAsia="SimSun" w:cs="Arial"/>
          <w:szCs w:val="22"/>
        </w:rPr>
        <w:t xml:space="preserve">standard setting process. </w:t>
      </w:r>
    </w:p>
    <w:p w14:paraId="1665B93D" w14:textId="628C4E07" w:rsidR="009B26DF" w:rsidRPr="00BB547C" w:rsidRDefault="009B26DF" w:rsidP="009B26DF">
      <w:pPr>
        <w:spacing w:after="120"/>
        <w:rPr>
          <w:rFonts w:eastAsia="SimSun" w:cs="Arial"/>
          <w:szCs w:val="22"/>
        </w:rPr>
      </w:pPr>
      <w:r w:rsidRPr="00BB547C">
        <w:rPr>
          <w:rFonts w:eastAsia="SimSun" w:cs="Arial"/>
          <w:szCs w:val="22"/>
        </w:rPr>
        <w:t>Wanda Swiggett,</w:t>
      </w:r>
      <w:r w:rsidR="003B65CE" w:rsidRPr="00BB547C">
        <w:rPr>
          <w:rFonts w:eastAsia="SimSun" w:cs="Arial"/>
          <w:szCs w:val="22"/>
        </w:rPr>
        <w:t xml:space="preserve"> Ph.D.,</w:t>
      </w:r>
      <w:r w:rsidRPr="00BB547C">
        <w:rPr>
          <w:rFonts w:eastAsia="SimSun" w:cs="Arial"/>
          <w:szCs w:val="22"/>
        </w:rPr>
        <w:t xml:space="preserve"> the lead facilitator, will lead the introductory training session and the table-leader training and will oversee the workshop process. In addition, ETS will provide three assessment development specialists who will be available to respond to questions about items and other materials. ETS also</w:t>
      </w:r>
      <w:r w:rsidR="003B65CE" w:rsidRPr="00BB547C">
        <w:rPr>
          <w:rFonts w:eastAsia="SimSun" w:cs="Arial"/>
          <w:szCs w:val="22"/>
        </w:rPr>
        <w:t xml:space="preserve"> will</w:t>
      </w:r>
      <w:r w:rsidRPr="00BB547C">
        <w:rPr>
          <w:rFonts w:eastAsia="SimSun" w:cs="Arial"/>
          <w:szCs w:val="22"/>
        </w:rPr>
        <w:t xml:space="preserve"> provide a data analyst experienced in the bookmark process, and a lead CSA psychometrician, Likun Hao</w:t>
      </w:r>
      <w:r w:rsidR="003B65CE" w:rsidRPr="00BB547C">
        <w:rPr>
          <w:rFonts w:eastAsia="SimSun" w:cs="Arial"/>
          <w:szCs w:val="22"/>
        </w:rPr>
        <w:t xml:space="preserve">, </w:t>
      </w:r>
      <w:r w:rsidR="009C6EB8" w:rsidRPr="00BB547C">
        <w:rPr>
          <w:rFonts w:eastAsia="SimSun" w:cs="Arial"/>
          <w:szCs w:val="22"/>
        </w:rPr>
        <w:t>Ph.D.</w:t>
      </w:r>
      <w:r w:rsidR="003B65CE" w:rsidRPr="00BB547C">
        <w:rPr>
          <w:rFonts w:eastAsia="SimSun" w:cs="Arial"/>
          <w:szCs w:val="22"/>
        </w:rPr>
        <w:t>,</w:t>
      </w:r>
      <w:r w:rsidR="00E94FDF" w:rsidRPr="00BB547C" w:rsidDel="00E94FDF">
        <w:rPr>
          <w:rFonts w:eastAsia="SimSun" w:cs="Arial"/>
          <w:szCs w:val="22"/>
        </w:rPr>
        <w:t xml:space="preserve"> </w:t>
      </w:r>
      <w:r w:rsidRPr="00BB547C">
        <w:rPr>
          <w:rFonts w:eastAsia="SimSun" w:cs="Arial"/>
          <w:szCs w:val="22"/>
        </w:rPr>
        <w:t xml:space="preserve">for the duration of the workshop. ETS </w:t>
      </w:r>
      <w:r w:rsidR="00E94FDF" w:rsidRPr="00BB547C">
        <w:rPr>
          <w:rFonts w:eastAsia="SimSun" w:cs="Arial"/>
          <w:szCs w:val="22"/>
        </w:rPr>
        <w:t>p</w:t>
      </w:r>
      <w:r w:rsidRPr="00BB547C">
        <w:rPr>
          <w:rFonts w:eastAsia="SimSun" w:cs="Arial"/>
          <w:szCs w:val="22"/>
        </w:rPr>
        <w:t xml:space="preserve">rogram </w:t>
      </w:r>
      <w:r w:rsidR="00E94FDF" w:rsidRPr="00BB547C">
        <w:rPr>
          <w:rFonts w:eastAsia="SimSun" w:cs="Arial"/>
          <w:szCs w:val="22"/>
        </w:rPr>
        <w:t>m</w:t>
      </w:r>
      <w:r w:rsidRPr="00BB547C">
        <w:rPr>
          <w:rFonts w:eastAsia="SimSun" w:cs="Arial"/>
          <w:szCs w:val="22"/>
        </w:rPr>
        <w:t>anagement staff Zulma Torres, Yoon Mee Byun, and Marques Barron also</w:t>
      </w:r>
      <w:r w:rsidR="003B65CE" w:rsidRPr="00BB547C">
        <w:rPr>
          <w:rFonts w:eastAsia="SimSun" w:cs="Arial"/>
          <w:szCs w:val="22"/>
        </w:rPr>
        <w:t xml:space="preserve"> will</w:t>
      </w:r>
      <w:r w:rsidRPr="00BB547C">
        <w:rPr>
          <w:rFonts w:eastAsia="SimSun" w:cs="Arial"/>
          <w:szCs w:val="22"/>
        </w:rPr>
        <w:t xml:space="preserve"> attend the session and be available to the CDE as needed. </w:t>
      </w:r>
    </w:p>
    <w:p w14:paraId="5780084A" w14:textId="77777777" w:rsidR="009B26DF" w:rsidRPr="00BB547C" w:rsidRDefault="009B26DF" w:rsidP="009B26DF">
      <w:pPr>
        <w:spacing w:after="120"/>
        <w:rPr>
          <w:rFonts w:eastAsia="SimSun" w:cs="Arial"/>
          <w:szCs w:val="22"/>
        </w:rPr>
      </w:pPr>
      <w:r w:rsidRPr="00BB547C">
        <w:rPr>
          <w:rFonts w:eastAsia="SimSun" w:cs="Arial"/>
          <w:szCs w:val="22"/>
        </w:rPr>
        <w:t>All logistics and panelists’ travel concerns will be addressed by SCOE. ETS understands that CDE staff will be present during the standard setting sessions to hear discussions, observe the process, and address any policy-level issues, as appropriate.</w:t>
      </w:r>
    </w:p>
    <w:p w14:paraId="56478659" w14:textId="77777777" w:rsidR="00F722F9" w:rsidRPr="00BB547C" w:rsidRDefault="003B65CE" w:rsidP="00F722F9">
      <w:pPr>
        <w:spacing w:after="120"/>
        <w:rPr>
          <w:rFonts w:eastAsia="SimSun" w:cs="Arial"/>
          <w:szCs w:val="22"/>
        </w:rPr>
      </w:pPr>
      <w:r w:rsidRPr="00BB547C">
        <w:rPr>
          <w:rFonts w:eastAsia="SimSun" w:cs="Arial"/>
          <w:szCs w:val="22"/>
        </w:rPr>
        <w:t xml:space="preserve">Panelists </w:t>
      </w:r>
      <w:r w:rsidR="009B26DF" w:rsidRPr="00BB547C">
        <w:rPr>
          <w:rFonts w:eastAsia="SimSun" w:cs="Arial"/>
          <w:szCs w:val="22"/>
        </w:rPr>
        <w:t xml:space="preserve">will be provided with materials on the first day at the time of registration and as needed during the four-day process. All of the secure materials will have the panelists’ ID numbers printed on them and will be checked out and in as they are distributed and collected, respectively. </w:t>
      </w:r>
      <w:r w:rsidRPr="00BB547C">
        <w:rPr>
          <w:rFonts w:eastAsia="SimSun" w:cs="Arial"/>
          <w:szCs w:val="22"/>
        </w:rPr>
        <w:t>In a</w:t>
      </w:r>
      <w:r w:rsidR="009B26DF" w:rsidRPr="00BB547C">
        <w:rPr>
          <w:rFonts w:eastAsia="SimSun" w:cs="Arial"/>
          <w:szCs w:val="22"/>
        </w:rPr>
        <w:t>ddition</w:t>
      </w:r>
      <w:r w:rsidRPr="00BB547C">
        <w:rPr>
          <w:rFonts w:eastAsia="SimSun" w:cs="Arial"/>
          <w:szCs w:val="22"/>
        </w:rPr>
        <w:t>,</w:t>
      </w:r>
      <w:r w:rsidR="009C6EB8" w:rsidRPr="00BB547C">
        <w:rPr>
          <w:rFonts w:eastAsia="SimSun" w:cs="Arial"/>
          <w:szCs w:val="22"/>
        </w:rPr>
        <w:t xml:space="preserve"> </w:t>
      </w:r>
      <w:r w:rsidR="009B26DF" w:rsidRPr="00BB547C">
        <w:rPr>
          <w:rFonts w:eastAsia="SimSun" w:cs="Arial"/>
          <w:szCs w:val="22"/>
        </w:rPr>
        <w:t>panelists will sign in</w:t>
      </w:r>
      <w:r w:rsidRPr="00BB547C">
        <w:rPr>
          <w:rFonts w:eastAsia="SimSun" w:cs="Arial"/>
          <w:szCs w:val="22"/>
        </w:rPr>
        <w:t xml:space="preserve"> each day</w:t>
      </w:r>
      <w:r w:rsidR="009B26DF" w:rsidRPr="00BB547C">
        <w:rPr>
          <w:rFonts w:eastAsia="SimSun" w:cs="Arial"/>
          <w:szCs w:val="22"/>
        </w:rPr>
        <w:t xml:space="preserve"> on the sign-in sheet next to their printed names and ID numbers. At the end of the process, ETS staff will collect and destroy all confidential material</w:t>
      </w:r>
      <w:r w:rsidRPr="00BB547C">
        <w:rPr>
          <w:rFonts w:eastAsia="SimSun" w:cs="Arial"/>
          <w:szCs w:val="22"/>
        </w:rPr>
        <w:t>s</w:t>
      </w:r>
      <w:r w:rsidR="009B26DF" w:rsidRPr="00BB547C">
        <w:rPr>
          <w:rFonts w:eastAsia="SimSun" w:cs="Arial"/>
          <w:szCs w:val="22"/>
        </w:rPr>
        <w:t>.</w:t>
      </w:r>
      <w:r w:rsidR="009B26DF" w:rsidRPr="00BB547C" w:rsidDel="00B94815">
        <w:rPr>
          <w:rFonts w:eastAsia="SimSun" w:cs="Arial"/>
          <w:szCs w:val="22"/>
        </w:rPr>
        <w:t xml:space="preserve"> </w:t>
      </w:r>
      <w:bookmarkStart w:id="40" w:name="_Ref448152015"/>
      <w:bookmarkStart w:id="41" w:name="_Toc448838722"/>
      <w:bookmarkStart w:id="42" w:name="_Toc13572759"/>
      <w:bookmarkStart w:id="43" w:name="_Toc390785066"/>
      <w:r w:rsidR="00F722F9" w:rsidRPr="00BB547C">
        <w:rPr>
          <w:rFonts w:eastAsia="SimSun" w:cs="Arial"/>
          <w:szCs w:val="22"/>
        </w:rPr>
        <w:br w:type="page"/>
      </w:r>
    </w:p>
    <w:p w14:paraId="335BD232" w14:textId="4CC5AB40" w:rsidR="009B26DF" w:rsidRPr="00BB547C" w:rsidRDefault="009B26DF" w:rsidP="008D2A57">
      <w:pPr>
        <w:pStyle w:val="Heading2"/>
        <w:spacing w:before="240" w:after="240"/>
        <w:rPr>
          <w:rFonts w:eastAsia="SimSun"/>
          <w:sz w:val="36"/>
          <w:szCs w:val="36"/>
          <w:lang w:eastAsia="zh-CN"/>
        </w:rPr>
      </w:pPr>
      <w:r w:rsidRPr="00BB547C">
        <w:rPr>
          <w:rFonts w:eastAsia="SimSun"/>
          <w:sz w:val="36"/>
          <w:szCs w:val="36"/>
          <w:lang w:eastAsia="zh-CN"/>
        </w:rPr>
        <w:lastRenderedPageBreak/>
        <w:t>Appendix A. Sample Agenda</w:t>
      </w:r>
      <w:bookmarkEnd w:id="40"/>
      <w:bookmarkEnd w:id="41"/>
      <w:bookmarkEnd w:id="42"/>
    </w:p>
    <w:p w14:paraId="649BA705" w14:textId="7781D667" w:rsidR="009B26DF" w:rsidRPr="00BB547C" w:rsidRDefault="009B26DF" w:rsidP="00586968">
      <w:pPr>
        <w:pStyle w:val="Heading3"/>
        <w:spacing w:after="240"/>
        <w:rPr>
          <w:rFonts w:ascii="Arial" w:eastAsia="SimSun" w:hAnsi="Arial"/>
          <w:sz w:val="32"/>
          <w:szCs w:val="32"/>
        </w:rPr>
      </w:pPr>
      <w:bookmarkStart w:id="44" w:name="_Toc448305281"/>
      <w:bookmarkStart w:id="45" w:name="_Toc448838726"/>
      <w:bookmarkStart w:id="46" w:name="_Toc13572760"/>
      <w:r w:rsidRPr="00BB547C">
        <w:rPr>
          <w:rFonts w:ascii="Arial" w:eastAsia="SimSun" w:hAnsi="Arial"/>
          <w:sz w:val="32"/>
          <w:szCs w:val="32"/>
        </w:rPr>
        <w:t>Day 1</w:t>
      </w:r>
      <w:bookmarkEnd w:id="44"/>
      <w:bookmarkEnd w:id="45"/>
      <w:bookmarkEnd w:id="46"/>
    </w:p>
    <w:p w14:paraId="4263695F" w14:textId="77777777" w:rsidR="009B26DF" w:rsidRPr="00BB547C" w:rsidRDefault="009B26DF" w:rsidP="009B26DF">
      <w:pPr>
        <w:spacing w:after="120"/>
        <w:rPr>
          <w:rFonts w:eastAsia="SimSun" w:cs="Calibri"/>
        </w:rPr>
      </w:pPr>
    </w:p>
    <w:tbl>
      <w:tblPr>
        <w:tblStyle w:val="Standard-Setting"/>
        <w:tblW w:w="9625" w:type="dxa"/>
        <w:tblLook w:val="06A0" w:firstRow="1" w:lastRow="0" w:firstColumn="1" w:lastColumn="0" w:noHBand="1" w:noVBand="1"/>
      </w:tblPr>
      <w:tblGrid>
        <w:gridCol w:w="1424"/>
        <w:gridCol w:w="8201"/>
      </w:tblGrid>
      <w:tr w:rsidR="009B26DF" w:rsidRPr="00BB547C" w14:paraId="764A564F" w14:textId="77777777" w:rsidTr="009B26DF">
        <w:trPr>
          <w:cnfStyle w:val="100000000000" w:firstRow="1" w:lastRow="0" w:firstColumn="0" w:lastColumn="0" w:oddVBand="0" w:evenVBand="0" w:oddHBand="0" w:evenHBand="0" w:firstRowFirstColumn="0" w:firstRowLastColumn="0" w:lastRowFirstColumn="0" w:lastRowLastColumn="0"/>
          <w:trHeight w:val="592"/>
        </w:trPr>
        <w:tc>
          <w:tcPr>
            <w:tcW w:w="1424" w:type="dxa"/>
            <w:vAlign w:val="bottom"/>
          </w:tcPr>
          <w:p w14:paraId="7ACE3355" w14:textId="4EFEE88E" w:rsidR="009B26DF" w:rsidRPr="00BB547C" w:rsidRDefault="009B26DF" w:rsidP="009B26DF">
            <w:pPr>
              <w:jc w:val="center"/>
              <w:rPr>
                <w:rFonts w:eastAsia="SimSun" w:cs="Calibri"/>
                <w:b/>
              </w:rPr>
            </w:pPr>
            <w:r w:rsidRPr="00BB547C">
              <w:rPr>
                <w:rFonts w:eastAsia="SimSun" w:cs="Calibri"/>
                <w:b/>
              </w:rPr>
              <w:t>Time</w:t>
            </w:r>
            <w:r w:rsidR="00D93264" w:rsidRPr="00BB547C">
              <w:rPr>
                <w:rFonts w:eastAsia="SimSun" w:cs="Calibri"/>
                <w:b/>
              </w:rPr>
              <w:t>*</w:t>
            </w:r>
          </w:p>
        </w:tc>
        <w:tc>
          <w:tcPr>
            <w:tcW w:w="8201" w:type="dxa"/>
            <w:vAlign w:val="bottom"/>
          </w:tcPr>
          <w:p w14:paraId="53942B34" w14:textId="77777777" w:rsidR="009B26DF" w:rsidRPr="00BB547C" w:rsidRDefault="009B26DF" w:rsidP="009B26DF">
            <w:pPr>
              <w:jc w:val="center"/>
              <w:rPr>
                <w:rFonts w:eastAsia="SimSun" w:cs="Calibri"/>
                <w:b/>
              </w:rPr>
            </w:pPr>
            <w:r w:rsidRPr="00BB547C">
              <w:rPr>
                <w:rFonts w:eastAsia="SimSun" w:cs="Calibri"/>
                <w:b/>
              </w:rPr>
              <w:t>Event</w:t>
            </w:r>
          </w:p>
        </w:tc>
      </w:tr>
      <w:tr w:rsidR="009B26DF" w:rsidRPr="00BB547C" w14:paraId="739F1847" w14:textId="77777777" w:rsidTr="009B26DF">
        <w:trPr>
          <w:trHeight w:val="592"/>
        </w:trPr>
        <w:tc>
          <w:tcPr>
            <w:tcW w:w="1424" w:type="dxa"/>
            <w:hideMark/>
          </w:tcPr>
          <w:p w14:paraId="1CDE0E89" w14:textId="77777777" w:rsidR="009B26DF" w:rsidRPr="00BB547C" w:rsidRDefault="009B26DF" w:rsidP="009B26DF">
            <w:pPr>
              <w:rPr>
                <w:rFonts w:eastAsia="SimSun" w:cs="Calibri"/>
              </w:rPr>
            </w:pPr>
            <w:bookmarkStart w:id="47" w:name="_Toc448305282"/>
            <w:bookmarkStart w:id="48" w:name="_Toc448838727"/>
            <w:r w:rsidRPr="00BB547C">
              <w:rPr>
                <w:rFonts w:eastAsia="SimSun" w:cs="Calibri"/>
              </w:rPr>
              <w:t>7 a.m.</w:t>
            </w:r>
          </w:p>
        </w:tc>
        <w:tc>
          <w:tcPr>
            <w:tcW w:w="8201" w:type="dxa"/>
            <w:hideMark/>
          </w:tcPr>
          <w:p w14:paraId="0DE05EBC" w14:textId="77777777" w:rsidR="009B26DF" w:rsidRPr="00BB547C" w:rsidRDefault="009B26DF" w:rsidP="009B26DF">
            <w:pPr>
              <w:rPr>
                <w:rFonts w:eastAsia="SimSun" w:cs="Calibri"/>
              </w:rPr>
            </w:pPr>
            <w:r w:rsidRPr="00BB547C">
              <w:rPr>
                <w:rFonts w:eastAsia="SimSun" w:cs="Calibri"/>
              </w:rPr>
              <w:t>Registration and breakfast</w:t>
            </w:r>
          </w:p>
        </w:tc>
      </w:tr>
      <w:tr w:rsidR="009B26DF" w:rsidRPr="00BB547C" w14:paraId="7FB0E560" w14:textId="77777777" w:rsidTr="009B26DF">
        <w:trPr>
          <w:trHeight w:val="592"/>
        </w:trPr>
        <w:tc>
          <w:tcPr>
            <w:tcW w:w="1424" w:type="dxa"/>
            <w:hideMark/>
          </w:tcPr>
          <w:p w14:paraId="39734EA9" w14:textId="77777777" w:rsidR="009B26DF" w:rsidRPr="00BB547C" w:rsidRDefault="009B26DF" w:rsidP="009B26DF">
            <w:pPr>
              <w:rPr>
                <w:rFonts w:eastAsia="SimSun" w:cs="Calibri"/>
              </w:rPr>
            </w:pPr>
            <w:r w:rsidRPr="00BB547C">
              <w:rPr>
                <w:rFonts w:eastAsia="SimSun" w:cs="Calibri"/>
              </w:rPr>
              <w:t>8 a.m.</w:t>
            </w:r>
          </w:p>
        </w:tc>
        <w:tc>
          <w:tcPr>
            <w:tcW w:w="8201" w:type="dxa"/>
            <w:hideMark/>
          </w:tcPr>
          <w:p w14:paraId="179D6E68" w14:textId="3D238096" w:rsidR="009B26DF" w:rsidRPr="00BB547C" w:rsidRDefault="009B26DF" w:rsidP="009B26DF">
            <w:pPr>
              <w:rPr>
                <w:rFonts w:eastAsia="SimSun" w:cs="Calibri"/>
              </w:rPr>
            </w:pPr>
            <w:r w:rsidRPr="00BB547C">
              <w:rPr>
                <w:rFonts w:eastAsia="SimSun" w:cs="Calibri"/>
              </w:rPr>
              <w:t xml:space="preserve">General </w:t>
            </w:r>
            <w:r w:rsidR="00C147FC" w:rsidRPr="00BB547C">
              <w:rPr>
                <w:rFonts w:eastAsia="SimSun" w:cs="Calibri"/>
              </w:rPr>
              <w:t xml:space="preserve">session </w:t>
            </w:r>
            <w:r w:rsidRPr="00BB547C">
              <w:rPr>
                <w:rFonts w:eastAsia="SimSun" w:cs="Calibri"/>
              </w:rPr>
              <w:t>with all four panels</w:t>
            </w:r>
          </w:p>
          <w:p w14:paraId="0DA14A6D" w14:textId="77777777" w:rsidR="009B26DF" w:rsidRPr="00BB547C" w:rsidRDefault="009B26DF" w:rsidP="009B26DF">
            <w:pPr>
              <w:ind w:firstLine="154"/>
              <w:rPr>
                <w:rFonts w:eastAsia="SimSun" w:cs="Calibri"/>
              </w:rPr>
            </w:pPr>
          </w:p>
        </w:tc>
      </w:tr>
      <w:tr w:rsidR="009B26DF" w:rsidRPr="00BB547C" w14:paraId="364F9B4E" w14:textId="77777777" w:rsidTr="009B26DF">
        <w:trPr>
          <w:trHeight w:val="592"/>
        </w:trPr>
        <w:tc>
          <w:tcPr>
            <w:tcW w:w="1424" w:type="dxa"/>
          </w:tcPr>
          <w:p w14:paraId="405C9367" w14:textId="77777777" w:rsidR="009B26DF" w:rsidRPr="00BB547C" w:rsidRDefault="009B26DF" w:rsidP="009B26DF">
            <w:pPr>
              <w:rPr>
                <w:rFonts w:eastAsia="SimSun" w:cs="Calibri"/>
              </w:rPr>
            </w:pPr>
            <w:r w:rsidRPr="00BB547C">
              <w:rPr>
                <w:rFonts w:eastAsia="SimSun" w:cs="Calibri"/>
              </w:rPr>
              <w:t>9:30 a.m.</w:t>
            </w:r>
          </w:p>
        </w:tc>
        <w:tc>
          <w:tcPr>
            <w:tcW w:w="8201" w:type="dxa"/>
            <w:hideMark/>
          </w:tcPr>
          <w:p w14:paraId="3A8FB640" w14:textId="6C9B48FA" w:rsidR="009B26DF" w:rsidRPr="00BB547C" w:rsidRDefault="00C147FC" w:rsidP="00C147FC">
            <w:pPr>
              <w:rPr>
                <w:rFonts w:eastAsia="SimSun" w:cs="Calibri"/>
              </w:rPr>
            </w:pPr>
            <w:r w:rsidRPr="00BB547C">
              <w:rPr>
                <w:rFonts w:eastAsia="SimSun" w:cs="Calibri"/>
              </w:rPr>
              <w:t xml:space="preserve">Morning </w:t>
            </w:r>
            <w:r w:rsidR="009B26DF" w:rsidRPr="00BB547C">
              <w:rPr>
                <w:rFonts w:eastAsia="SimSun" w:cs="Calibri"/>
              </w:rPr>
              <w:t>break—reconvene in four separate panel rooms</w:t>
            </w:r>
          </w:p>
        </w:tc>
      </w:tr>
      <w:tr w:rsidR="009B26DF" w:rsidRPr="00BB547C" w14:paraId="2B11101A" w14:textId="77777777" w:rsidTr="009B26DF">
        <w:trPr>
          <w:trHeight w:val="592"/>
        </w:trPr>
        <w:tc>
          <w:tcPr>
            <w:tcW w:w="1424" w:type="dxa"/>
          </w:tcPr>
          <w:p w14:paraId="2705C1F3" w14:textId="77777777" w:rsidR="009B26DF" w:rsidRPr="00BB547C" w:rsidRDefault="009B26DF" w:rsidP="009B26DF">
            <w:pPr>
              <w:rPr>
                <w:rFonts w:eastAsia="SimSun" w:cs="Calibri"/>
              </w:rPr>
            </w:pPr>
            <w:r w:rsidRPr="00BB547C">
              <w:rPr>
                <w:rFonts w:eastAsia="SimSun" w:cs="Calibri"/>
              </w:rPr>
              <w:t>9:45 a.m.</w:t>
            </w:r>
          </w:p>
        </w:tc>
        <w:tc>
          <w:tcPr>
            <w:tcW w:w="8201" w:type="dxa"/>
            <w:hideMark/>
          </w:tcPr>
          <w:p w14:paraId="22EE4D1D" w14:textId="77777777" w:rsidR="009B26DF" w:rsidRPr="00BB547C" w:rsidRDefault="009B26DF" w:rsidP="009B26DF">
            <w:pPr>
              <w:rPr>
                <w:rFonts w:eastAsia="SimSun" w:cs="Calibri"/>
              </w:rPr>
            </w:pPr>
            <w:r w:rsidRPr="00BB547C">
              <w:rPr>
                <w:rFonts w:eastAsia="SimSun" w:cs="Calibri"/>
              </w:rPr>
              <w:t>Introductions of panelists and goals for today</w:t>
            </w:r>
          </w:p>
        </w:tc>
      </w:tr>
      <w:tr w:rsidR="009B26DF" w:rsidRPr="00BB547C" w14:paraId="27040AAC" w14:textId="77777777" w:rsidTr="009B26DF">
        <w:trPr>
          <w:trHeight w:val="592"/>
        </w:trPr>
        <w:tc>
          <w:tcPr>
            <w:tcW w:w="1424" w:type="dxa"/>
          </w:tcPr>
          <w:p w14:paraId="48A3829F" w14:textId="77777777" w:rsidR="009B26DF" w:rsidRPr="00BB547C" w:rsidRDefault="009B26DF" w:rsidP="009B26DF">
            <w:pPr>
              <w:rPr>
                <w:rFonts w:eastAsia="SimSun" w:cs="Calibri"/>
              </w:rPr>
            </w:pPr>
            <w:r w:rsidRPr="00BB547C">
              <w:rPr>
                <w:rFonts w:eastAsia="SimSun" w:cs="Calibri"/>
              </w:rPr>
              <w:t>10 a.m.</w:t>
            </w:r>
          </w:p>
        </w:tc>
        <w:tc>
          <w:tcPr>
            <w:tcW w:w="8201" w:type="dxa"/>
            <w:hideMark/>
          </w:tcPr>
          <w:p w14:paraId="43D6EB0C" w14:textId="77777777" w:rsidR="009B26DF" w:rsidRPr="00BB547C" w:rsidRDefault="009B26DF" w:rsidP="009B26DF">
            <w:pPr>
              <w:rPr>
                <w:rFonts w:eastAsia="SimSun" w:cs="Calibri"/>
              </w:rPr>
            </w:pPr>
            <w:r w:rsidRPr="00BB547C">
              <w:rPr>
                <w:rFonts w:eastAsia="SimSun" w:cs="Calibri"/>
              </w:rPr>
              <w:t>Test familiarization and discussion</w:t>
            </w:r>
          </w:p>
        </w:tc>
      </w:tr>
      <w:tr w:rsidR="009B26DF" w:rsidRPr="00BB547C" w14:paraId="5B1D0C66" w14:textId="77777777" w:rsidTr="009B26DF">
        <w:trPr>
          <w:trHeight w:val="592"/>
        </w:trPr>
        <w:tc>
          <w:tcPr>
            <w:tcW w:w="1424" w:type="dxa"/>
            <w:hideMark/>
          </w:tcPr>
          <w:p w14:paraId="611A1DC2" w14:textId="1C4BA086" w:rsidR="009B26DF" w:rsidRPr="00BB547C" w:rsidRDefault="001926A7" w:rsidP="009B26DF">
            <w:pPr>
              <w:rPr>
                <w:rFonts w:eastAsia="SimSun" w:cs="Calibri"/>
              </w:rPr>
            </w:pPr>
            <w:r w:rsidRPr="00BB547C">
              <w:rPr>
                <w:rFonts w:eastAsia="SimSun" w:cs="Calibri"/>
              </w:rPr>
              <w:t>N</w:t>
            </w:r>
            <w:r w:rsidR="00653050" w:rsidRPr="00BB547C">
              <w:rPr>
                <w:rFonts w:eastAsia="SimSun" w:cs="Calibri"/>
              </w:rPr>
              <w:t>oon</w:t>
            </w:r>
          </w:p>
        </w:tc>
        <w:tc>
          <w:tcPr>
            <w:tcW w:w="8201" w:type="dxa"/>
            <w:hideMark/>
          </w:tcPr>
          <w:p w14:paraId="41F47AEF" w14:textId="77777777" w:rsidR="009B26DF" w:rsidRPr="00BB547C" w:rsidRDefault="009B26DF" w:rsidP="009B26DF">
            <w:pPr>
              <w:rPr>
                <w:rFonts w:eastAsia="SimSun" w:cs="Calibri"/>
              </w:rPr>
            </w:pPr>
            <w:r w:rsidRPr="00BB547C">
              <w:rPr>
                <w:rFonts w:eastAsia="SimSun" w:cs="Calibri"/>
              </w:rPr>
              <w:t>Lunch</w:t>
            </w:r>
          </w:p>
        </w:tc>
      </w:tr>
      <w:tr w:rsidR="009B26DF" w:rsidRPr="00BB547C" w14:paraId="2FDAC581" w14:textId="77777777" w:rsidTr="009B26DF">
        <w:trPr>
          <w:trHeight w:val="592"/>
        </w:trPr>
        <w:tc>
          <w:tcPr>
            <w:tcW w:w="1424" w:type="dxa"/>
          </w:tcPr>
          <w:p w14:paraId="04717C46" w14:textId="77777777" w:rsidR="009B26DF" w:rsidRPr="00BB547C" w:rsidRDefault="009B26DF" w:rsidP="009B26DF">
            <w:pPr>
              <w:rPr>
                <w:rFonts w:eastAsia="SimSun" w:cs="Calibri"/>
              </w:rPr>
            </w:pPr>
            <w:r w:rsidRPr="00BB547C">
              <w:rPr>
                <w:rFonts w:eastAsia="SimSun" w:cs="Calibri"/>
              </w:rPr>
              <w:t>1 p.m.</w:t>
            </w:r>
          </w:p>
        </w:tc>
        <w:tc>
          <w:tcPr>
            <w:tcW w:w="8201" w:type="dxa"/>
            <w:hideMark/>
          </w:tcPr>
          <w:p w14:paraId="10B94D65" w14:textId="77777777" w:rsidR="009B26DF" w:rsidRPr="00BB547C" w:rsidRDefault="009B26DF" w:rsidP="009B26DF">
            <w:pPr>
              <w:rPr>
                <w:rFonts w:eastAsia="SimSun" w:cs="Calibri"/>
              </w:rPr>
            </w:pPr>
            <w:r w:rsidRPr="00BB547C">
              <w:rPr>
                <w:rFonts w:eastAsia="SimSun" w:cs="Calibri"/>
              </w:rPr>
              <w:t>Review achievement level descriptors (ALDs) and draft borderline student definition for level 3</w:t>
            </w:r>
          </w:p>
        </w:tc>
      </w:tr>
      <w:tr w:rsidR="009B26DF" w:rsidRPr="00BB547C" w14:paraId="52497548" w14:textId="77777777" w:rsidTr="009B26DF">
        <w:trPr>
          <w:trHeight w:val="592"/>
        </w:trPr>
        <w:tc>
          <w:tcPr>
            <w:tcW w:w="1424" w:type="dxa"/>
          </w:tcPr>
          <w:p w14:paraId="76D7A6F9" w14:textId="77777777" w:rsidR="009B26DF" w:rsidRPr="00BB547C" w:rsidRDefault="009B26DF" w:rsidP="009B26DF">
            <w:pPr>
              <w:rPr>
                <w:rFonts w:eastAsia="SimSun" w:cs="Calibri"/>
              </w:rPr>
            </w:pPr>
            <w:r w:rsidRPr="00BB547C">
              <w:rPr>
                <w:rFonts w:eastAsia="SimSun" w:cs="Calibri"/>
              </w:rPr>
              <w:t>2 p.m.</w:t>
            </w:r>
          </w:p>
        </w:tc>
        <w:tc>
          <w:tcPr>
            <w:tcW w:w="8201" w:type="dxa"/>
            <w:hideMark/>
          </w:tcPr>
          <w:p w14:paraId="4A2D98BD" w14:textId="1C59F858" w:rsidR="009B26DF" w:rsidRPr="00BB547C" w:rsidRDefault="00C147FC" w:rsidP="009B26DF">
            <w:pPr>
              <w:rPr>
                <w:rFonts w:eastAsia="SimSun" w:cs="Calibri"/>
              </w:rPr>
            </w:pPr>
            <w:r w:rsidRPr="00BB547C">
              <w:rPr>
                <w:rFonts w:eastAsia="SimSun" w:cs="Calibri"/>
              </w:rPr>
              <w:t xml:space="preserve">Afternoon </w:t>
            </w:r>
            <w:r w:rsidR="009B26DF" w:rsidRPr="00BB547C">
              <w:rPr>
                <w:rFonts w:eastAsia="SimSun" w:cs="Calibri"/>
              </w:rPr>
              <w:t>break</w:t>
            </w:r>
          </w:p>
        </w:tc>
      </w:tr>
      <w:tr w:rsidR="009B26DF" w:rsidRPr="00BB547C" w14:paraId="00665F86" w14:textId="77777777" w:rsidTr="009B26DF">
        <w:trPr>
          <w:trHeight w:val="592"/>
        </w:trPr>
        <w:tc>
          <w:tcPr>
            <w:tcW w:w="1424" w:type="dxa"/>
          </w:tcPr>
          <w:p w14:paraId="67253733" w14:textId="77777777" w:rsidR="009B26DF" w:rsidRPr="00BB547C" w:rsidRDefault="009B26DF" w:rsidP="009B26DF">
            <w:pPr>
              <w:rPr>
                <w:rFonts w:eastAsia="SimSun" w:cs="Calibri"/>
              </w:rPr>
            </w:pPr>
            <w:r w:rsidRPr="00BB547C">
              <w:rPr>
                <w:rFonts w:eastAsia="SimSun" w:cs="Calibri"/>
              </w:rPr>
              <w:t>2:15 p.m.</w:t>
            </w:r>
          </w:p>
        </w:tc>
        <w:tc>
          <w:tcPr>
            <w:tcW w:w="8201" w:type="dxa"/>
            <w:hideMark/>
          </w:tcPr>
          <w:p w14:paraId="19C39CE3" w14:textId="77777777" w:rsidR="009B26DF" w:rsidRPr="00BB547C" w:rsidRDefault="009B26DF" w:rsidP="009B26DF">
            <w:pPr>
              <w:rPr>
                <w:rFonts w:eastAsia="SimSun" w:cs="Calibri"/>
              </w:rPr>
            </w:pPr>
            <w:r w:rsidRPr="00BB547C">
              <w:rPr>
                <w:rFonts w:eastAsia="SimSun" w:cs="Calibri"/>
              </w:rPr>
              <w:t>Cross-panel consistency meetings in two meeting rooms (panels 3/4 and 5/6 meet together; panels 7/8 and HS meet together)</w:t>
            </w:r>
          </w:p>
        </w:tc>
      </w:tr>
      <w:tr w:rsidR="009B26DF" w:rsidRPr="00BB547C" w14:paraId="3F4E09BB" w14:textId="77777777" w:rsidTr="009B26DF">
        <w:trPr>
          <w:trHeight w:val="592"/>
        </w:trPr>
        <w:tc>
          <w:tcPr>
            <w:tcW w:w="1424" w:type="dxa"/>
          </w:tcPr>
          <w:p w14:paraId="726B4DDA" w14:textId="77777777" w:rsidR="009B26DF" w:rsidRPr="00BB547C" w:rsidRDefault="009B26DF" w:rsidP="009B26DF">
            <w:pPr>
              <w:rPr>
                <w:rFonts w:eastAsia="SimSun" w:cs="Calibri"/>
              </w:rPr>
            </w:pPr>
            <w:r w:rsidRPr="00BB547C">
              <w:rPr>
                <w:rFonts w:eastAsia="SimSun" w:cs="Calibri"/>
              </w:rPr>
              <w:t>3 p.m.</w:t>
            </w:r>
          </w:p>
        </w:tc>
        <w:tc>
          <w:tcPr>
            <w:tcW w:w="8201" w:type="dxa"/>
            <w:hideMark/>
          </w:tcPr>
          <w:p w14:paraId="19968A8D" w14:textId="4298FC45" w:rsidR="009B26DF" w:rsidRPr="00BB547C" w:rsidRDefault="009B26DF" w:rsidP="00C147FC">
            <w:pPr>
              <w:rPr>
                <w:rFonts w:eastAsia="SimSun" w:cs="Calibri"/>
              </w:rPr>
            </w:pPr>
            <w:r w:rsidRPr="00BB547C">
              <w:rPr>
                <w:rFonts w:eastAsia="SimSun" w:cs="Calibri"/>
              </w:rPr>
              <w:t>Reconvene in four separate panel rooms and complete borderline student definition for level 2</w:t>
            </w:r>
          </w:p>
        </w:tc>
      </w:tr>
      <w:tr w:rsidR="009B26DF" w:rsidRPr="00BB547C" w14:paraId="7AAF7898" w14:textId="77777777" w:rsidTr="009B26DF">
        <w:trPr>
          <w:trHeight w:val="592"/>
        </w:trPr>
        <w:tc>
          <w:tcPr>
            <w:tcW w:w="1424" w:type="dxa"/>
            <w:hideMark/>
          </w:tcPr>
          <w:p w14:paraId="2FD821DA" w14:textId="77777777" w:rsidR="009B26DF" w:rsidRPr="00BB547C" w:rsidRDefault="009B26DF" w:rsidP="009B26DF">
            <w:pPr>
              <w:rPr>
                <w:rFonts w:eastAsia="SimSun" w:cs="Calibri"/>
              </w:rPr>
            </w:pPr>
            <w:r w:rsidRPr="00BB547C">
              <w:rPr>
                <w:rFonts w:eastAsia="SimSun" w:cs="Calibri"/>
              </w:rPr>
              <w:t>5 p.m.</w:t>
            </w:r>
          </w:p>
        </w:tc>
        <w:tc>
          <w:tcPr>
            <w:tcW w:w="8201" w:type="dxa"/>
            <w:hideMark/>
          </w:tcPr>
          <w:p w14:paraId="119776A6" w14:textId="77777777" w:rsidR="009B26DF" w:rsidRPr="00BB547C" w:rsidRDefault="009B26DF" w:rsidP="009B26DF">
            <w:pPr>
              <w:rPr>
                <w:rFonts w:eastAsia="SimSun" w:cs="Calibri"/>
              </w:rPr>
            </w:pPr>
            <w:r w:rsidRPr="00BB547C">
              <w:rPr>
                <w:rFonts w:eastAsia="SimSun" w:cs="Calibri"/>
              </w:rPr>
              <w:t>End of day 1</w:t>
            </w:r>
          </w:p>
        </w:tc>
      </w:tr>
    </w:tbl>
    <w:p w14:paraId="38B26B8F" w14:textId="77777777" w:rsidR="009B26DF" w:rsidRPr="00BB547C" w:rsidRDefault="009B26DF" w:rsidP="009B26DF">
      <w:pPr>
        <w:spacing w:after="120"/>
        <w:rPr>
          <w:rFonts w:eastAsia="SimSun" w:cs="Calibri"/>
        </w:rPr>
      </w:pPr>
    </w:p>
    <w:p w14:paraId="2FD52F08" w14:textId="77777777" w:rsidR="009B26DF" w:rsidRPr="00BB547C" w:rsidRDefault="009B26DF" w:rsidP="009B26DF">
      <w:pPr>
        <w:rPr>
          <w:rFonts w:eastAsia="SimSun" w:cs="Calibri"/>
        </w:rPr>
      </w:pPr>
      <w:r w:rsidRPr="00BB547C">
        <w:rPr>
          <w:rFonts w:eastAsia="SimSun" w:cs="Calibri"/>
        </w:rPr>
        <w:br w:type="page"/>
      </w:r>
    </w:p>
    <w:p w14:paraId="207A16D5" w14:textId="77777777" w:rsidR="009B26DF" w:rsidRPr="00BB547C" w:rsidRDefault="009B26DF" w:rsidP="00586968">
      <w:pPr>
        <w:pStyle w:val="Heading3"/>
        <w:spacing w:after="240"/>
        <w:rPr>
          <w:rFonts w:ascii="Arial" w:eastAsia="SimSun" w:hAnsi="Arial"/>
          <w:sz w:val="32"/>
          <w:szCs w:val="32"/>
        </w:rPr>
      </w:pPr>
      <w:bookmarkStart w:id="49" w:name="_Toc13572761"/>
      <w:r w:rsidRPr="00BB547C">
        <w:rPr>
          <w:rFonts w:ascii="Arial" w:eastAsia="SimSun" w:hAnsi="Arial"/>
          <w:sz w:val="32"/>
          <w:szCs w:val="32"/>
        </w:rPr>
        <w:lastRenderedPageBreak/>
        <w:t>Day 2</w:t>
      </w:r>
      <w:r w:rsidRPr="00BB547C">
        <w:rPr>
          <w:rFonts w:ascii="Arial" w:eastAsia="SimSun" w:hAnsi="Arial"/>
          <w:sz w:val="32"/>
          <w:szCs w:val="32"/>
          <w:vertAlign w:val="superscript"/>
        </w:rPr>
        <w:footnoteReference w:id="3"/>
      </w:r>
      <w:bookmarkEnd w:id="49"/>
    </w:p>
    <w:p w14:paraId="06CAA374" w14:textId="77777777" w:rsidR="009B26DF" w:rsidRPr="00BB547C" w:rsidRDefault="009B26DF" w:rsidP="009B26DF">
      <w:pPr>
        <w:spacing w:after="120"/>
        <w:rPr>
          <w:rFonts w:eastAsia="SimSun" w:cs="Calibri"/>
          <w:lang w:eastAsia="zh-CN"/>
        </w:rPr>
      </w:pPr>
    </w:p>
    <w:tbl>
      <w:tblPr>
        <w:tblStyle w:val="Standard-Setting"/>
        <w:tblW w:w="9625" w:type="dxa"/>
        <w:tblLook w:val="06A0" w:firstRow="1" w:lastRow="0" w:firstColumn="1" w:lastColumn="0" w:noHBand="1" w:noVBand="1"/>
      </w:tblPr>
      <w:tblGrid>
        <w:gridCol w:w="1424"/>
        <w:gridCol w:w="8201"/>
      </w:tblGrid>
      <w:tr w:rsidR="009B26DF" w:rsidRPr="00BB547C" w14:paraId="7169F5B8" w14:textId="77777777" w:rsidTr="009B26DF">
        <w:trPr>
          <w:cnfStyle w:val="100000000000" w:firstRow="1" w:lastRow="0" w:firstColumn="0" w:lastColumn="0" w:oddVBand="0" w:evenVBand="0" w:oddHBand="0" w:evenHBand="0" w:firstRowFirstColumn="0" w:firstRowLastColumn="0" w:lastRowFirstColumn="0" w:lastRowLastColumn="0"/>
          <w:trHeight w:val="692"/>
        </w:trPr>
        <w:tc>
          <w:tcPr>
            <w:tcW w:w="0" w:type="dxa"/>
            <w:vAlign w:val="bottom"/>
          </w:tcPr>
          <w:p w14:paraId="26ED43DA" w14:textId="1ABC3AB5" w:rsidR="009B26DF" w:rsidRPr="00BB547C" w:rsidRDefault="009B26DF" w:rsidP="009B26DF">
            <w:pPr>
              <w:jc w:val="center"/>
              <w:rPr>
                <w:rFonts w:eastAsia="SimSun" w:cs="Calibri"/>
                <w:b/>
              </w:rPr>
            </w:pPr>
            <w:r w:rsidRPr="00BB547C">
              <w:rPr>
                <w:rFonts w:eastAsia="SimSun" w:cs="Calibri"/>
                <w:b/>
              </w:rPr>
              <w:t>Time</w:t>
            </w:r>
            <w:r w:rsidR="00D93264" w:rsidRPr="00BB547C">
              <w:rPr>
                <w:rFonts w:eastAsia="SimSun" w:cs="Calibri"/>
                <w:b/>
              </w:rPr>
              <w:t>*</w:t>
            </w:r>
          </w:p>
        </w:tc>
        <w:tc>
          <w:tcPr>
            <w:tcW w:w="0" w:type="dxa"/>
            <w:vAlign w:val="bottom"/>
          </w:tcPr>
          <w:p w14:paraId="7750CA33" w14:textId="77777777" w:rsidR="009B26DF" w:rsidRPr="00BB547C" w:rsidRDefault="009B26DF" w:rsidP="009B26DF">
            <w:pPr>
              <w:jc w:val="center"/>
              <w:rPr>
                <w:rFonts w:eastAsia="SimSun" w:cs="Calibri"/>
                <w:b/>
              </w:rPr>
            </w:pPr>
            <w:r w:rsidRPr="00BB547C">
              <w:rPr>
                <w:rFonts w:eastAsia="SimSun" w:cs="Calibri"/>
                <w:b/>
              </w:rPr>
              <w:t>Event</w:t>
            </w:r>
          </w:p>
        </w:tc>
      </w:tr>
      <w:tr w:rsidR="009B26DF" w:rsidRPr="00BB547C" w14:paraId="45FA3718" w14:textId="77777777" w:rsidTr="009B26DF">
        <w:trPr>
          <w:trHeight w:val="692"/>
        </w:trPr>
        <w:tc>
          <w:tcPr>
            <w:tcW w:w="1424" w:type="dxa"/>
            <w:shd w:val="clear" w:color="auto" w:fill="auto"/>
            <w:hideMark/>
          </w:tcPr>
          <w:p w14:paraId="090482F7" w14:textId="77777777" w:rsidR="009B26DF" w:rsidRPr="00BB547C" w:rsidRDefault="009B26DF" w:rsidP="009B26DF">
            <w:pPr>
              <w:rPr>
                <w:rFonts w:ascii="Times New Roman" w:hAnsi="Times New Roman"/>
              </w:rPr>
            </w:pPr>
            <w:r w:rsidRPr="00BB547C">
              <w:rPr>
                <w:rFonts w:eastAsia="SimSun" w:cs="Calibri"/>
              </w:rPr>
              <w:t>7 a.m.</w:t>
            </w:r>
          </w:p>
        </w:tc>
        <w:tc>
          <w:tcPr>
            <w:tcW w:w="8201" w:type="dxa"/>
            <w:shd w:val="clear" w:color="auto" w:fill="auto"/>
            <w:hideMark/>
          </w:tcPr>
          <w:p w14:paraId="0D20FF99" w14:textId="77777777" w:rsidR="009B26DF" w:rsidRPr="00BB547C" w:rsidRDefault="009B26DF" w:rsidP="009B26DF">
            <w:pPr>
              <w:spacing w:after="120"/>
              <w:rPr>
                <w:rFonts w:eastAsia="SimSun" w:cs="Calibri"/>
              </w:rPr>
            </w:pPr>
            <w:r w:rsidRPr="00BB547C">
              <w:rPr>
                <w:rFonts w:eastAsia="SimSun" w:cs="Calibri"/>
              </w:rPr>
              <w:t>Breakfast (table leader training at 7:50)</w:t>
            </w:r>
          </w:p>
        </w:tc>
      </w:tr>
      <w:tr w:rsidR="009B26DF" w:rsidRPr="00BB547C" w14:paraId="4B0714D0" w14:textId="77777777" w:rsidTr="009B26DF">
        <w:trPr>
          <w:trHeight w:val="692"/>
        </w:trPr>
        <w:tc>
          <w:tcPr>
            <w:tcW w:w="1424" w:type="dxa"/>
            <w:shd w:val="clear" w:color="auto" w:fill="auto"/>
            <w:hideMark/>
          </w:tcPr>
          <w:p w14:paraId="2B207B7F" w14:textId="77777777" w:rsidR="009B26DF" w:rsidRPr="00BB547C" w:rsidRDefault="009B26DF" w:rsidP="009B26DF">
            <w:pPr>
              <w:spacing w:after="120"/>
              <w:rPr>
                <w:rFonts w:eastAsia="SimSun" w:cs="Calibri"/>
              </w:rPr>
            </w:pPr>
            <w:r w:rsidRPr="00BB547C">
              <w:rPr>
                <w:rFonts w:eastAsia="SimSun" w:cs="Calibri"/>
              </w:rPr>
              <w:t>8 a.m.</w:t>
            </w:r>
          </w:p>
        </w:tc>
        <w:tc>
          <w:tcPr>
            <w:tcW w:w="8201" w:type="dxa"/>
            <w:shd w:val="clear" w:color="auto" w:fill="auto"/>
            <w:hideMark/>
          </w:tcPr>
          <w:p w14:paraId="182E8092" w14:textId="77777777" w:rsidR="009B26DF" w:rsidRPr="00BB547C" w:rsidRDefault="009B26DF" w:rsidP="009B26DF">
            <w:pPr>
              <w:rPr>
                <w:rFonts w:eastAsia="SimSun" w:cs="Calibri"/>
              </w:rPr>
            </w:pPr>
            <w:r w:rsidRPr="00BB547C">
              <w:rPr>
                <w:rFonts w:eastAsia="SimSun" w:cs="Calibri"/>
              </w:rPr>
              <w:t xml:space="preserve">Review and discussion of standard setting materials </w:t>
            </w:r>
          </w:p>
        </w:tc>
      </w:tr>
      <w:tr w:rsidR="009B26DF" w:rsidRPr="00BB547C" w14:paraId="7B5502FC" w14:textId="77777777" w:rsidTr="009B26DF">
        <w:trPr>
          <w:trHeight w:val="692"/>
        </w:trPr>
        <w:tc>
          <w:tcPr>
            <w:tcW w:w="1424" w:type="dxa"/>
            <w:shd w:val="clear" w:color="auto" w:fill="auto"/>
          </w:tcPr>
          <w:p w14:paraId="69B65D1B" w14:textId="77777777" w:rsidR="009B26DF" w:rsidRPr="00BB547C" w:rsidRDefault="009B26DF" w:rsidP="009B26DF">
            <w:pPr>
              <w:spacing w:after="120"/>
              <w:rPr>
                <w:rFonts w:eastAsia="SimSun" w:cs="Calibri"/>
                <w:color w:val="FFFFFF"/>
              </w:rPr>
            </w:pPr>
            <w:r w:rsidRPr="00BB547C">
              <w:rPr>
                <w:rFonts w:eastAsia="SimSun" w:cs="Calibri"/>
              </w:rPr>
              <w:t>9 a.m.</w:t>
            </w:r>
          </w:p>
        </w:tc>
        <w:tc>
          <w:tcPr>
            <w:tcW w:w="8201" w:type="dxa"/>
            <w:shd w:val="clear" w:color="auto" w:fill="auto"/>
            <w:hideMark/>
          </w:tcPr>
          <w:p w14:paraId="141EC415" w14:textId="77777777" w:rsidR="009B26DF" w:rsidRPr="00BB547C" w:rsidRDefault="009B26DF" w:rsidP="009B26DF">
            <w:pPr>
              <w:spacing w:after="120"/>
              <w:rPr>
                <w:rFonts w:eastAsia="SimSun" w:cs="Calibri"/>
              </w:rPr>
            </w:pPr>
            <w:r w:rsidRPr="00BB547C">
              <w:rPr>
                <w:rFonts w:eastAsia="SimSun" w:cs="Calibri"/>
              </w:rPr>
              <w:t>Standard setting training and practice</w:t>
            </w:r>
          </w:p>
        </w:tc>
      </w:tr>
      <w:tr w:rsidR="009B26DF" w:rsidRPr="00BB547C" w14:paraId="051929A1" w14:textId="77777777" w:rsidTr="009B26DF">
        <w:trPr>
          <w:trHeight w:val="692"/>
        </w:trPr>
        <w:tc>
          <w:tcPr>
            <w:tcW w:w="1424" w:type="dxa"/>
            <w:shd w:val="clear" w:color="auto" w:fill="auto"/>
          </w:tcPr>
          <w:p w14:paraId="076087F1" w14:textId="77777777" w:rsidR="009B26DF" w:rsidRPr="00BB547C" w:rsidRDefault="009B26DF" w:rsidP="009B26DF">
            <w:pPr>
              <w:spacing w:after="120"/>
              <w:rPr>
                <w:rFonts w:eastAsia="SimSun" w:cs="Calibri"/>
                <w:color w:val="FFFFFF"/>
              </w:rPr>
            </w:pPr>
            <w:r w:rsidRPr="00BB547C">
              <w:rPr>
                <w:rFonts w:eastAsia="SimSun" w:cs="Calibri"/>
              </w:rPr>
              <w:t>10 a.m.</w:t>
            </w:r>
          </w:p>
        </w:tc>
        <w:tc>
          <w:tcPr>
            <w:tcW w:w="8201" w:type="dxa"/>
            <w:shd w:val="clear" w:color="auto" w:fill="auto"/>
            <w:hideMark/>
          </w:tcPr>
          <w:p w14:paraId="1D4BEEE9" w14:textId="77777777" w:rsidR="009B26DF" w:rsidRPr="00BB547C" w:rsidRDefault="009B26DF" w:rsidP="009B26DF">
            <w:pPr>
              <w:spacing w:after="120"/>
              <w:rPr>
                <w:rFonts w:eastAsia="SimSun" w:cs="Calibri"/>
                <w:bCs/>
              </w:rPr>
            </w:pPr>
            <w:r w:rsidRPr="00BB547C">
              <w:rPr>
                <w:rFonts w:eastAsia="SimSun" w:cs="Calibri"/>
                <w:bCs/>
              </w:rPr>
              <w:t>Round 1 bookmark judgments</w:t>
            </w:r>
          </w:p>
        </w:tc>
      </w:tr>
      <w:tr w:rsidR="009B26DF" w:rsidRPr="00BB547C" w14:paraId="437DC266" w14:textId="77777777" w:rsidTr="009B26DF">
        <w:trPr>
          <w:trHeight w:val="692"/>
        </w:trPr>
        <w:tc>
          <w:tcPr>
            <w:tcW w:w="1424" w:type="dxa"/>
            <w:shd w:val="clear" w:color="auto" w:fill="auto"/>
          </w:tcPr>
          <w:p w14:paraId="315EB5D1" w14:textId="77777777" w:rsidR="009B26DF" w:rsidRPr="00BB547C" w:rsidRDefault="009B26DF" w:rsidP="009B26DF">
            <w:pPr>
              <w:spacing w:after="120"/>
              <w:rPr>
                <w:rFonts w:eastAsia="SimSun" w:cs="Calibri"/>
                <w:color w:val="FFFFFF"/>
              </w:rPr>
            </w:pPr>
            <w:r w:rsidRPr="00BB547C">
              <w:rPr>
                <w:rFonts w:eastAsia="SimSun" w:cs="Calibri"/>
              </w:rPr>
              <w:t>11 a.m.</w:t>
            </w:r>
          </w:p>
        </w:tc>
        <w:tc>
          <w:tcPr>
            <w:tcW w:w="8201" w:type="dxa"/>
            <w:shd w:val="clear" w:color="auto" w:fill="auto"/>
            <w:hideMark/>
          </w:tcPr>
          <w:p w14:paraId="1971F2D6" w14:textId="0212B4AB" w:rsidR="009B26DF" w:rsidRPr="00BB547C" w:rsidRDefault="00C147FC" w:rsidP="009B26DF">
            <w:pPr>
              <w:spacing w:after="120"/>
              <w:rPr>
                <w:rFonts w:eastAsia="SimSun" w:cs="Calibri"/>
              </w:rPr>
            </w:pPr>
            <w:r w:rsidRPr="00BB547C">
              <w:rPr>
                <w:rFonts w:eastAsia="SimSun" w:cs="Calibri"/>
              </w:rPr>
              <w:t xml:space="preserve">Morning </w:t>
            </w:r>
            <w:r w:rsidR="009B26DF" w:rsidRPr="00BB547C">
              <w:rPr>
                <w:rFonts w:eastAsia="SimSun" w:cs="Calibri"/>
              </w:rPr>
              <w:t>break</w:t>
            </w:r>
          </w:p>
        </w:tc>
      </w:tr>
      <w:tr w:rsidR="009B26DF" w:rsidRPr="00BB547C" w14:paraId="2FFD9B9A" w14:textId="77777777" w:rsidTr="009B26DF">
        <w:trPr>
          <w:trHeight w:val="692"/>
        </w:trPr>
        <w:tc>
          <w:tcPr>
            <w:tcW w:w="1424" w:type="dxa"/>
            <w:shd w:val="clear" w:color="auto" w:fill="auto"/>
          </w:tcPr>
          <w:p w14:paraId="4A97A7E8" w14:textId="77777777" w:rsidR="009B26DF" w:rsidRPr="00BB547C" w:rsidRDefault="009B26DF" w:rsidP="009B26DF">
            <w:pPr>
              <w:spacing w:after="120"/>
              <w:rPr>
                <w:rFonts w:eastAsia="SimSun" w:cs="Calibri"/>
                <w:color w:val="FFFFFF"/>
              </w:rPr>
            </w:pPr>
            <w:r w:rsidRPr="00BB547C">
              <w:rPr>
                <w:rFonts w:eastAsia="SimSun" w:cs="Calibri"/>
              </w:rPr>
              <w:t>11:15 a.m.</w:t>
            </w:r>
          </w:p>
        </w:tc>
        <w:tc>
          <w:tcPr>
            <w:tcW w:w="8201" w:type="dxa"/>
            <w:shd w:val="clear" w:color="auto" w:fill="auto"/>
            <w:hideMark/>
          </w:tcPr>
          <w:p w14:paraId="37115BDA" w14:textId="77777777" w:rsidR="009B26DF" w:rsidRPr="00BB547C" w:rsidRDefault="009B26DF" w:rsidP="009B26DF">
            <w:pPr>
              <w:spacing w:after="120"/>
              <w:rPr>
                <w:rFonts w:eastAsia="SimSun" w:cs="Calibri"/>
              </w:rPr>
            </w:pPr>
            <w:r w:rsidRPr="00BB547C">
              <w:rPr>
                <w:rFonts w:eastAsia="SimSun" w:cs="Calibri"/>
              </w:rPr>
              <w:t>Post-round 1 feedback and discussion; then place Round 2 bookmark judgments</w:t>
            </w:r>
          </w:p>
        </w:tc>
      </w:tr>
      <w:tr w:rsidR="009B26DF" w:rsidRPr="00BB547C" w14:paraId="1E4ECC42" w14:textId="77777777" w:rsidTr="009B26DF">
        <w:trPr>
          <w:trHeight w:val="692"/>
        </w:trPr>
        <w:tc>
          <w:tcPr>
            <w:tcW w:w="1424" w:type="dxa"/>
            <w:shd w:val="clear" w:color="auto" w:fill="auto"/>
            <w:hideMark/>
          </w:tcPr>
          <w:p w14:paraId="2F4741E1" w14:textId="77777777" w:rsidR="009B26DF" w:rsidRPr="00BB547C" w:rsidRDefault="009B26DF" w:rsidP="009B26DF">
            <w:pPr>
              <w:spacing w:after="120"/>
              <w:rPr>
                <w:rFonts w:eastAsia="SimSun" w:cs="Calibri"/>
              </w:rPr>
            </w:pPr>
            <w:r w:rsidRPr="00BB547C">
              <w:rPr>
                <w:rFonts w:eastAsia="SimSun" w:cs="Calibri"/>
              </w:rPr>
              <w:t>12:30 p.m.</w:t>
            </w:r>
          </w:p>
        </w:tc>
        <w:tc>
          <w:tcPr>
            <w:tcW w:w="8201" w:type="dxa"/>
            <w:shd w:val="clear" w:color="auto" w:fill="auto"/>
            <w:hideMark/>
          </w:tcPr>
          <w:p w14:paraId="5BB733E5" w14:textId="77777777" w:rsidR="009B26DF" w:rsidRPr="00BB547C" w:rsidRDefault="009B26DF" w:rsidP="009B26DF">
            <w:pPr>
              <w:spacing w:after="120"/>
              <w:rPr>
                <w:rFonts w:eastAsia="SimSun" w:cs="Calibri"/>
              </w:rPr>
            </w:pPr>
            <w:r w:rsidRPr="00BB547C">
              <w:rPr>
                <w:rFonts w:eastAsia="SimSun" w:cs="Calibri"/>
              </w:rPr>
              <w:t>Lunch</w:t>
            </w:r>
          </w:p>
        </w:tc>
      </w:tr>
      <w:tr w:rsidR="009B26DF" w:rsidRPr="00BB547C" w14:paraId="07BA9CBA" w14:textId="77777777" w:rsidTr="009B26DF">
        <w:trPr>
          <w:trHeight w:val="692"/>
        </w:trPr>
        <w:tc>
          <w:tcPr>
            <w:tcW w:w="1424" w:type="dxa"/>
            <w:shd w:val="clear" w:color="auto" w:fill="auto"/>
          </w:tcPr>
          <w:p w14:paraId="4FFEC150" w14:textId="77777777" w:rsidR="009B26DF" w:rsidRPr="00BB547C" w:rsidRDefault="009B26DF" w:rsidP="009B26DF">
            <w:pPr>
              <w:spacing w:after="120"/>
              <w:rPr>
                <w:rFonts w:eastAsia="SimSun" w:cs="Calibri"/>
                <w:color w:val="FFFFFF"/>
              </w:rPr>
            </w:pPr>
            <w:r w:rsidRPr="00BB547C">
              <w:rPr>
                <w:rFonts w:eastAsia="SimSun" w:cs="Calibri"/>
              </w:rPr>
              <w:t>1:30 p.m.</w:t>
            </w:r>
          </w:p>
        </w:tc>
        <w:tc>
          <w:tcPr>
            <w:tcW w:w="8201" w:type="dxa"/>
            <w:shd w:val="clear" w:color="auto" w:fill="auto"/>
            <w:hideMark/>
          </w:tcPr>
          <w:p w14:paraId="7B4B02E2" w14:textId="77777777" w:rsidR="009B26DF" w:rsidRPr="00BB547C" w:rsidRDefault="009B26DF" w:rsidP="009B26DF">
            <w:pPr>
              <w:spacing w:after="120"/>
              <w:rPr>
                <w:rFonts w:eastAsia="SimSun" w:cs="Calibri"/>
              </w:rPr>
            </w:pPr>
            <w:r w:rsidRPr="00BB547C">
              <w:rPr>
                <w:rFonts w:eastAsia="SimSun" w:cs="Calibri"/>
              </w:rPr>
              <w:t>Post-round 2 feedback and discussion; then place Round 3 bookmark judgments</w:t>
            </w:r>
          </w:p>
        </w:tc>
      </w:tr>
      <w:tr w:rsidR="009B26DF" w:rsidRPr="00BB547C" w14:paraId="133C74DF" w14:textId="77777777" w:rsidTr="009B26DF">
        <w:trPr>
          <w:trHeight w:val="692"/>
        </w:trPr>
        <w:tc>
          <w:tcPr>
            <w:tcW w:w="1424" w:type="dxa"/>
            <w:shd w:val="clear" w:color="auto" w:fill="auto"/>
          </w:tcPr>
          <w:p w14:paraId="1D1B5288" w14:textId="77777777" w:rsidR="009B26DF" w:rsidRPr="00BB547C" w:rsidRDefault="009B26DF" w:rsidP="009B26DF">
            <w:pPr>
              <w:spacing w:after="120"/>
              <w:rPr>
                <w:rFonts w:eastAsia="SimSun" w:cs="Calibri"/>
                <w:color w:val="FFFFFF"/>
              </w:rPr>
            </w:pPr>
            <w:r w:rsidRPr="00BB547C">
              <w:rPr>
                <w:rFonts w:eastAsia="SimSun" w:cs="Calibri"/>
              </w:rPr>
              <w:t>2:30 p.m.</w:t>
            </w:r>
          </w:p>
        </w:tc>
        <w:tc>
          <w:tcPr>
            <w:tcW w:w="8201" w:type="dxa"/>
            <w:shd w:val="clear" w:color="auto" w:fill="auto"/>
            <w:hideMark/>
          </w:tcPr>
          <w:p w14:paraId="3C39DF68" w14:textId="22A9B02E" w:rsidR="009B26DF" w:rsidRPr="00BB547C" w:rsidRDefault="00C147FC" w:rsidP="009B26DF">
            <w:pPr>
              <w:spacing w:after="120"/>
              <w:rPr>
                <w:rFonts w:eastAsia="SimSun" w:cs="Calibri"/>
              </w:rPr>
            </w:pPr>
            <w:r w:rsidRPr="00BB547C">
              <w:rPr>
                <w:rFonts w:eastAsia="SimSun" w:cs="Calibri"/>
              </w:rPr>
              <w:t xml:space="preserve">Afternoon </w:t>
            </w:r>
            <w:r w:rsidR="009B26DF" w:rsidRPr="00BB547C">
              <w:rPr>
                <w:rFonts w:eastAsia="SimSun" w:cs="Calibri"/>
              </w:rPr>
              <w:t>break</w:t>
            </w:r>
          </w:p>
        </w:tc>
      </w:tr>
      <w:tr w:rsidR="009B26DF" w:rsidRPr="00BB547C" w14:paraId="3FE616CA" w14:textId="77777777" w:rsidTr="009B26DF">
        <w:trPr>
          <w:trHeight w:val="692"/>
        </w:trPr>
        <w:tc>
          <w:tcPr>
            <w:tcW w:w="1424" w:type="dxa"/>
            <w:shd w:val="clear" w:color="auto" w:fill="auto"/>
          </w:tcPr>
          <w:p w14:paraId="115C4B8F" w14:textId="77777777" w:rsidR="009B26DF" w:rsidRPr="00BB547C" w:rsidRDefault="009B26DF" w:rsidP="009B26DF">
            <w:pPr>
              <w:spacing w:after="120"/>
              <w:rPr>
                <w:rFonts w:eastAsia="SimSun" w:cs="Calibri"/>
                <w:color w:val="FFFFFF"/>
              </w:rPr>
            </w:pPr>
            <w:r w:rsidRPr="00BB547C">
              <w:rPr>
                <w:rFonts w:eastAsia="SimSun" w:cs="Calibri"/>
              </w:rPr>
              <w:t>2:45 p.m.</w:t>
            </w:r>
          </w:p>
        </w:tc>
        <w:tc>
          <w:tcPr>
            <w:tcW w:w="8201" w:type="dxa"/>
            <w:shd w:val="clear" w:color="auto" w:fill="auto"/>
            <w:hideMark/>
          </w:tcPr>
          <w:p w14:paraId="1CCB5770" w14:textId="77777777" w:rsidR="009B26DF" w:rsidRPr="00BB547C" w:rsidRDefault="009B26DF" w:rsidP="009B26DF">
            <w:pPr>
              <w:spacing w:after="120"/>
              <w:rPr>
                <w:rFonts w:eastAsia="SimSun" w:cs="Calibri"/>
              </w:rPr>
            </w:pPr>
            <w:r w:rsidRPr="00BB547C">
              <w:rPr>
                <w:rFonts w:eastAsia="SimSun" w:cs="Calibri"/>
              </w:rPr>
              <w:t>Test familiarization and discussion</w:t>
            </w:r>
          </w:p>
        </w:tc>
      </w:tr>
      <w:tr w:rsidR="009B26DF" w:rsidRPr="00BB547C" w14:paraId="56E4EE68" w14:textId="77777777" w:rsidTr="009B26DF">
        <w:trPr>
          <w:trHeight w:val="692"/>
        </w:trPr>
        <w:tc>
          <w:tcPr>
            <w:tcW w:w="1424" w:type="dxa"/>
            <w:shd w:val="clear" w:color="auto" w:fill="auto"/>
          </w:tcPr>
          <w:p w14:paraId="79051893" w14:textId="77777777" w:rsidR="009B26DF" w:rsidRPr="00BB547C" w:rsidRDefault="009B26DF" w:rsidP="009B26DF">
            <w:pPr>
              <w:spacing w:after="120"/>
              <w:rPr>
                <w:rFonts w:eastAsia="SimSun" w:cs="Calibri"/>
                <w:color w:val="FFFFFF"/>
              </w:rPr>
            </w:pPr>
            <w:r w:rsidRPr="00BB547C">
              <w:rPr>
                <w:rFonts w:eastAsia="SimSun" w:cs="Calibri"/>
              </w:rPr>
              <w:t>4 p.m.</w:t>
            </w:r>
          </w:p>
        </w:tc>
        <w:tc>
          <w:tcPr>
            <w:tcW w:w="8201" w:type="dxa"/>
            <w:shd w:val="clear" w:color="auto" w:fill="auto"/>
            <w:hideMark/>
          </w:tcPr>
          <w:p w14:paraId="538CAD65" w14:textId="77777777" w:rsidR="009B26DF" w:rsidRPr="00BB547C" w:rsidRDefault="009B26DF" w:rsidP="009B26DF">
            <w:pPr>
              <w:spacing w:after="120"/>
              <w:rPr>
                <w:rFonts w:eastAsia="SimSun" w:cs="Calibri"/>
              </w:rPr>
            </w:pPr>
            <w:r w:rsidRPr="00BB547C">
              <w:rPr>
                <w:rFonts w:eastAsia="SimSun" w:cs="Calibri"/>
              </w:rPr>
              <w:t>Review ALDs and draft borderline student definition for level 3</w:t>
            </w:r>
          </w:p>
        </w:tc>
      </w:tr>
      <w:tr w:rsidR="009B26DF" w:rsidRPr="00BB547C" w14:paraId="7587AA92" w14:textId="77777777" w:rsidTr="009B26DF">
        <w:trPr>
          <w:trHeight w:val="692"/>
        </w:trPr>
        <w:tc>
          <w:tcPr>
            <w:tcW w:w="1424" w:type="dxa"/>
            <w:shd w:val="clear" w:color="auto" w:fill="auto"/>
            <w:hideMark/>
          </w:tcPr>
          <w:p w14:paraId="279AE925" w14:textId="77777777" w:rsidR="009B26DF" w:rsidRPr="00BB547C" w:rsidRDefault="009B26DF" w:rsidP="009B26DF">
            <w:pPr>
              <w:spacing w:after="120"/>
              <w:rPr>
                <w:rFonts w:eastAsia="SimSun" w:cs="Calibri"/>
              </w:rPr>
            </w:pPr>
            <w:r w:rsidRPr="00BB547C">
              <w:rPr>
                <w:rFonts w:eastAsia="SimSun" w:cs="Calibri"/>
              </w:rPr>
              <w:t>5 p.m.</w:t>
            </w:r>
          </w:p>
        </w:tc>
        <w:tc>
          <w:tcPr>
            <w:tcW w:w="8201" w:type="dxa"/>
            <w:shd w:val="clear" w:color="auto" w:fill="auto"/>
            <w:hideMark/>
          </w:tcPr>
          <w:p w14:paraId="7CEEF05A" w14:textId="77777777" w:rsidR="009B26DF" w:rsidRPr="00BB547C" w:rsidRDefault="009B26DF" w:rsidP="009B26DF">
            <w:pPr>
              <w:spacing w:after="120"/>
              <w:rPr>
                <w:rFonts w:eastAsia="SimSun" w:cs="Calibri"/>
              </w:rPr>
            </w:pPr>
            <w:r w:rsidRPr="00BB547C">
              <w:rPr>
                <w:rFonts w:eastAsia="SimSun" w:cs="Calibri"/>
              </w:rPr>
              <w:t>Finish day 2</w:t>
            </w:r>
          </w:p>
        </w:tc>
      </w:tr>
    </w:tbl>
    <w:p w14:paraId="70A7A93C" w14:textId="77777777" w:rsidR="009B26DF" w:rsidRPr="00BB547C" w:rsidRDefault="009B26DF" w:rsidP="009B26DF">
      <w:pPr>
        <w:spacing w:after="120"/>
        <w:rPr>
          <w:rFonts w:eastAsia="SimSun" w:cs="Calibri"/>
        </w:rPr>
      </w:pPr>
    </w:p>
    <w:p w14:paraId="6B1448EC" w14:textId="77777777" w:rsidR="009B26DF" w:rsidRPr="00BB547C" w:rsidRDefault="009B26DF" w:rsidP="009B26DF">
      <w:pPr>
        <w:rPr>
          <w:rFonts w:eastAsia="SimSun" w:cs="Calibri"/>
        </w:rPr>
      </w:pPr>
      <w:r w:rsidRPr="00BB547C">
        <w:rPr>
          <w:rFonts w:eastAsia="SimSun" w:cs="Calibri"/>
        </w:rPr>
        <w:br w:type="page"/>
      </w:r>
    </w:p>
    <w:p w14:paraId="043E75C2" w14:textId="77777777" w:rsidR="009B26DF" w:rsidRPr="00BB547C" w:rsidRDefault="009B26DF" w:rsidP="00586968">
      <w:pPr>
        <w:pStyle w:val="Heading3"/>
        <w:spacing w:after="240"/>
        <w:rPr>
          <w:rFonts w:ascii="Arial" w:eastAsia="SimSun" w:hAnsi="Arial"/>
          <w:sz w:val="32"/>
          <w:szCs w:val="32"/>
        </w:rPr>
      </w:pPr>
      <w:bookmarkStart w:id="50" w:name="_Toc13572762"/>
      <w:r w:rsidRPr="00BB547C">
        <w:rPr>
          <w:rFonts w:ascii="Arial" w:eastAsia="SimSun" w:hAnsi="Arial"/>
          <w:sz w:val="32"/>
          <w:szCs w:val="32"/>
        </w:rPr>
        <w:lastRenderedPageBreak/>
        <w:t xml:space="preserve">Day </w:t>
      </w:r>
      <w:bookmarkEnd w:id="47"/>
      <w:bookmarkEnd w:id="48"/>
      <w:r w:rsidRPr="00BB547C">
        <w:rPr>
          <w:rFonts w:ascii="Arial" w:eastAsia="SimSun" w:hAnsi="Arial"/>
          <w:sz w:val="32"/>
          <w:szCs w:val="32"/>
        </w:rPr>
        <w:t>3</w:t>
      </w:r>
      <w:r w:rsidRPr="00BB547C">
        <w:rPr>
          <w:rFonts w:ascii="Arial" w:eastAsia="SimSun" w:hAnsi="Arial"/>
          <w:sz w:val="32"/>
          <w:szCs w:val="32"/>
          <w:vertAlign w:val="superscript"/>
        </w:rPr>
        <w:footnoteReference w:id="4"/>
      </w:r>
      <w:bookmarkEnd w:id="50"/>
    </w:p>
    <w:p w14:paraId="6B3835DE" w14:textId="77777777" w:rsidR="009B26DF" w:rsidRPr="00BB547C" w:rsidRDefault="009B26DF" w:rsidP="009B26DF">
      <w:pPr>
        <w:spacing w:after="120"/>
        <w:rPr>
          <w:rFonts w:eastAsia="SimSun" w:cs="Calibri"/>
        </w:rPr>
      </w:pPr>
    </w:p>
    <w:tbl>
      <w:tblPr>
        <w:tblStyle w:val="Standard-Setting"/>
        <w:tblW w:w="9625" w:type="dxa"/>
        <w:tblLook w:val="06A0" w:firstRow="1" w:lastRow="0" w:firstColumn="1" w:lastColumn="0" w:noHBand="1" w:noVBand="1"/>
      </w:tblPr>
      <w:tblGrid>
        <w:gridCol w:w="1435"/>
        <w:gridCol w:w="8190"/>
      </w:tblGrid>
      <w:tr w:rsidR="009B26DF" w:rsidRPr="00BB547C" w14:paraId="60DF8FE0" w14:textId="77777777" w:rsidTr="009B26DF">
        <w:trPr>
          <w:cnfStyle w:val="100000000000" w:firstRow="1" w:lastRow="0" w:firstColumn="0" w:lastColumn="0" w:oddVBand="0" w:evenVBand="0" w:oddHBand="0" w:evenHBand="0" w:firstRowFirstColumn="0" w:firstRowLastColumn="0" w:lastRowFirstColumn="0" w:lastRowLastColumn="0"/>
          <w:trHeight w:val="572"/>
        </w:trPr>
        <w:tc>
          <w:tcPr>
            <w:tcW w:w="1435" w:type="dxa"/>
            <w:vAlign w:val="bottom"/>
          </w:tcPr>
          <w:p w14:paraId="66776DCC" w14:textId="7546B500" w:rsidR="009B26DF" w:rsidRPr="00BB547C" w:rsidRDefault="009B26DF" w:rsidP="009B26DF">
            <w:pPr>
              <w:jc w:val="center"/>
              <w:rPr>
                <w:rFonts w:eastAsia="SimSun" w:cs="Calibri"/>
                <w:b/>
              </w:rPr>
            </w:pPr>
            <w:r w:rsidRPr="00BB547C">
              <w:rPr>
                <w:rFonts w:eastAsia="SimSun" w:cs="Calibri"/>
                <w:b/>
              </w:rPr>
              <w:t>Time</w:t>
            </w:r>
            <w:r w:rsidR="00D93264" w:rsidRPr="00BB547C">
              <w:rPr>
                <w:rFonts w:eastAsia="SimSun" w:cs="Calibri"/>
                <w:b/>
              </w:rPr>
              <w:t>*</w:t>
            </w:r>
          </w:p>
        </w:tc>
        <w:tc>
          <w:tcPr>
            <w:tcW w:w="8190" w:type="dxa"/>
            <w:vAlign w:val="bottom"/>
          </w:tcPr>
          <w:p w14:paraId="0EBC1789" w14:textId="77777777" w:rsidR="009B26DF" w:rsidRPr="00BB547C" w:rsidRDefault="009B26DF" w:rsidP="009B26DF">
            <w:pPr>
              <w:jc w:val="center"/>
              <w:rPr>
                <w:rFonts w:eastAsia="SimSun" w:cs="Calibri"/>
                <w:b/>
              </w:rPr>
            </w:pPr>
            <w:r w:rsidRPr="00BB547C">
              <w:rPr>
                <w:rFonts w:eastAsia="SimSun" w:cs="Calibri"/>
                <w:b/>
              </w:rPr>
              <w:t>Event</w:t>
            </w:r>
          </w:p>
        </w:tc>
      </w:tr>
      <w:tr w:rsidR="009B26DF" w:rsidRPr="00BB547C" w14:paraId="1982C199" w14:textId="77777777" w:rsidTr="009B26DF">
        <w:trPr>
          <w:trHeight w:val="572"/>
        </w:trPr>
        <w:tc>
          <w:tcPr>
            <w:tcW w:w="0" w:type="dxa"/>
            <w:shd w:val="clear" w:color="auto" w:fill="auto"/>
            <w:hideMark/>
          </w:tcPr>
          <w:p w14:paraId="7B9F6B8C" w14:textId="77777777" w:rsidR="009B26DF" w:rsidRPr="00BB547C" w:rsidRDefault="009B26DF" w:rsidP="009B26DF">
            <w:pPr>
              <w:rPr>
                <w:rFonts w:ascii="Times New Roman" w:hAnsi="Times New Roman"/>
              </w:rPr>
            </w:pPr>
            <w:r w:rsidRPr="00BB547C">
              <w:rPr>
                <w:rFonts w:eastAsia="SimSun" w:cs="Calibri"/>
              </w:rPr>
              <w:t>7 a.m.</w:t>
            </w:r>
          </w:p>
        </w:tc>
        <w:tc>
          <w:tcPr>
            <w:tcW w:w="8190" w:type="dxa"/>
            <w:shd w:val="clear" w:color="auto" w:fill="auto"/>
            <w:hideMark/>
          </w:tcPr>
          <w:p w14:paraId="2DEDDEA2" w14:textId="77777777" w:rsidR="009B26DF" w:rsidRPr="00BB547C" w:rsidRDefault="009B26DF" w:rsidP="009B26DF">
            <w:pPr>
              <w:rPr>
                <w:rFonts w:ascii="Times New Roman" w:hAnsi="Times New Roman"/>
              </w:rPr>
            </w:pPr>
            <w:r w:rsidRPr="00BB547C">
              <w:rPr>
                <w:rFonts w:eastAsia="SimSun" w:cs="Calibri"/>
              </w:rPr>
              <w:t>Breakfast</w:t>
            </w:r>
          </w:p>
        </w:tc>
      </w:tr>
      <w:tr w:rsidR="009B26DF" w:rsidRPr="00BB547C" w14:paraId="30931745" w14:textId="77777777" w:rsidTr="009B26DF">
        <w:trPr>
          <w:trHeight w:val="572"/>
        </w:trPr>
        <w:tc>
          <w:tcPr>
            <w:tcW w:w="0" w:type="dxa"/>
            <w:shd w:val="clear" w:color="auto" w:fill="auto"/>
          </w:tcPr>
          <w:p w14:paraId="4849CEC4" w14:textId="77777777" w:rsidR="009B26DF" w:rsidRPr="00BB547C" w:rsidRDefault="009B26DF" w:rsidP="009B26DF">
            <w:pPr>
              <w:rPr>
                <w:rFonts w:eastAsia="SimSun" w:cs="Calibri"/>
                <w:color w:val="FFFFFF"/>
              </w:rPr>
            </w:pPr>
            <w:r w:rsidRPr="00BB547C">
              <w:rPr>
                <w:rFonts w:eastAsia="SimSun" w:cs="Calibri"/>
              </w:rPr>
              <w:t>8 a.m.</w:t>
            </w:r>
          </w:p>
        </w:tc>
        <w:tc>
          <w:tcPr>
            <w:tcW w:w="8190" w:type="dxa"/>
            <w:shd w:val="clear" w:color="auto" w:fill="auto"/>
            <w:hideMark/>
          </w:tcPr>
          <w:p w14:paraId="528E1A48" w14:textId="77777777" w:rsidR="009B26DF" w:rsidRPr="00BB547C" w:rsidRDefault="009B26DF" w:rsidP="009B26DF">
            <w:pPr>
              <w:rPr>
                <w:rFonts w:eastAsia="SimSun" w:cs="Calibri"/>
              </w:rPr>
            </w:pPr>
            <w:r w:rsidRPr="00BB547C">
              <w:rPr>
                <w:rFonts w:eastAsia="SimSun" w:cs="Calibri"/>
              </w:rPr>
              <w:t>Cross-panel consistency meeting for panels 5/6 and 7/8</w:t>
            </w:r>
          </w:p>
        </w:tc>
      </w:tr>
      <w:tr w:rsidR="009B26DF" w:rsidRPr="00BB547C" w14:paraId="7F7A3506" w14:textId="77777777" w:rsidTr="009B26DF">
        <w:trPr>
          <w:trHeight w:val="572"/>
        </w:trPr>
        <w:tc>
          <w:tcPr>
            <w:tcW w:w="0" w:type="dxa"/>
            <w:shd w:val="clear" w:color="auto" w:fill="auto"/>
          </w:tcPr>
          <w:p w14:paraId="15F0871D" w14:textId="77777777" w:rsidR="009B26DF" w:rsidRPr="00BB547C" w:rsidRDefault="009B26DF" w:rsidP="009B26DF">
            <w:pPr>
              <w:rPr>
                <w:rFonts w:eastAsia="SimSun" w:cs="Calibri"/>
                <w:color w:val="FFFFFF"/>
              </w:rPr>
            </w:pPr>
            <w:r w:rsidRPr="00BB547C">
              <w:rPr>
                <w:rFonts w:eastAsia="SimSun" w:cs="Calibri"/>
              </w:rPr>
              <w:t>9:30 a.m.</w:t>
            </w:r>
          </w:p>
        </w:tc>
        <w:tc>
          <w:tcPr>
            <w:tcW w:w="8190" w:type="dxa"/>
            <w:shd w:val="clear" w:color="auto" w:fill="auto"/>
            <w:hideMark/>
          </w:tcPr>
          <w:p w14:paraId="477C1D3B" w14:textId="3B9A5A6E" w:rsidR="009B26DF" w:rsidRPr="00BB547C" w:rsidRDefault="009B26DF" w:rsidP="00C147FC">
            <w:pPr>
              <w:rPr>
                <w:rFonts w:eastAsia="SimSun" w:cs="Calibri"/>
              </w:rPr>
            </w:pPr>
            <w:r w:rsidRPr="00BB547C">
              <w:rPr>
                <w:rFonts w:eastAsia="SimSun" w:cs="Calibri"/>
              </w:rPr>
              <w:t>Panels 5/6 and 7/8 reconvene in separate panel rooms; all panels complete borderline student definition for level 2</w:t>
            </w:r>
          </w:p>
        </w:tc>
      </w:tr>
      <w:tr w:rsidR="009B26DF" w:rsidRPr="00BB547C" w14:paraId="39EB20C6" w14:textId="77777777" w:rsidTr="009B26DF">
        <w:trPr>
          <w:trHeight w:val="572"/>
        </w:trPr>
        <w:tc>
          <w:tcPr>
            <w:tcW w:w="0" w:type="dxa"/>
            <w:shd w:val="clear" w:color="auto" w:fill="auto"/>
          </w:tcPr>
          <w:p w14:paraId="0E512A28" w14:textId="77777777" w:rsidR="009B26DF" w:rsidRPr="00BB547C" w:rsidRDefault="009B26DF" w:rsidP="009B26DF">
            <w:pPr>
              <w:rPr>
                <w:rFonts w:eastAsia="SimSun" w:cs="Calibri"/>
                <w:color w:val="FFFFFF"/>
              </w:rPr>
            </w:pPr>
            <w:r w:rsidRPr="00BB547C">
              <w:rPr>
                <w:rFonts w:eastAsia="SimSun" w:cs="Calibri"/>
              </w:rPr>
              <w:t>10:45 a.m.</w:t>
            </w:r>
          </w:p>
        </w:tc>
        <w:tc>
          <w:tcPr>
            <w:tcW w:w="8190" w:type="dxa"/>
            <w:shd w:val="clear" w:color="auto" w:fill="auto"/>
            <w:hideMark/>
          </w:tcPr>
          <w:p w14:paraId="5ACB077D" w14:textId="2C8DCCD5" w:rsidR="009B26DF" w:rsidRPr="00BB547C" w:rsidRDefault="00C147FC" w:rsidP="009B26DF">
            <w:pPr>
              <w:rPr>
                <w:rFonts w:eastAsia="SimSun" w:cs="Calibri"/>
              </w:rPr>
            </w:pPr>
            <w:r w:rsidRPr="00BB547C">
              <w:rPr>
                <w:rFonts w:eastAsia="SimSun" w:cs="Calibri"/>
              </w:rPr>
              <w:t xml:space="preserve">Morning </w:t>
            </w:r>
            <w:r w:rsidR="009B26DF" w:rsidRPr="00BB547C">
              <w:rPr>
                <w:rFonts w:eastAsia="SimSun" w:cs="Calibri"/>
              </w:rPr>
              <w:t>break</w:t>
            </w:r>
          </w:p>
        </w:tc>
      </w:tr>
      <w:tr w:rsidR="009B26DF" w:rsidRPr="00BB547C" w14:paraId="54CD0E45" w14:textId="77777777" w:rsidTr="009B26DF">
        <w:trPr>
          <w:trHeight w:val="572"/>
        </w:trPr>
        <w:tc>
          <w:tcPr>
            <w:tcW w:w="0" w:type="dxa"/>
            <w:shd w:val="clear" w:color="auto" w:fill="auto"/>
          </w:tcPr>
          <w:p w14:paraId="0C552805" w14:textId="77777777" w:rsidR="009B26DF" w:rsidRPr="00BB547C" w:rsidRDefault="009B26DF" w:rsidP="009B26DF">
            <w:pPr>
              <w:rPr>
                <w:rFonts w:eastAsia="SimSun" w:cs="Calibri"/>
                <w:color w:val="FFFFFF"/>
              </w:rPr>
            </w:pPr>
            <w:r w:rsidRPr="00BB547C">
              <w:rPr>
                <w:rFonts w:eastAsia="SimSun" w:cs="Calibri"/>
              </w:rPr>
              <w:t>11 a.m.</w:t>
            </w:r>
          </w:p>
        </w:tc>
        <w:tc>
          <w:tcPr>
            <w:tcW w:w="8190" w:type="dxa"/>
            <w:shd w:val="clear" w:color="auto" w:fill="auto"/>
            <w:hideMark/>
          </w:tcPr>
          <w:p w14:paraId="39ED045C" w14:textId="77777777" w:rsidR="009B26DF" w:rsidRPr="00BB547C" w:rsidRDefault="009B26DF" w:rsidP="009B26DF">
            <w:pPr>
              <w:rPr>
                <w:rFonts w:eastAsia="SimSun" w:cs="Calibri"/>
              </w:rPr>
            </w:pPr>
            <w:r w:rsidRPr="00BB547C">
              <w:rPr>
                <w:rFonts w:eastAsia="SimSun" w:cs="Calibri"/>
              </w:rPr>
              <w:t xml:space="preserve">Review and discussion of standard-setting materials </w:t>
            </w:r>
          </w:p>
        </w:tc>
      </w:tr>
      <w:tr w:rsidR="009B26DF" w:rsidRPr="00BB547C" w14:paraId="7CCE6F93" w14:textId="77777777" w:rsidTr="009B26DF">
        <w:trPr>
          <w:trHeight w:val="572"/>
        </w:trPr>
        <w:tc>
          <w:tcPr>
            <w:tcW w:w="0" w:type="dxa"/>
            <w:shd w:val="clear" w:color="auto" w:fill="auto"/>
          </w:tcPr>
          <w:p w14:paraId="59A94688" w14:textId="56F7CDCF" w:rsidR="009B26DF" w:rsidRPr="00BB547C" w:rsidRDefault="001926A7" w:rsidP="009B26DF">
            <w:pPr>
              <w:rPr>
                <w:rFonts w:eastAsia="SimSun" w:cs="Calibri"/>
                <w:color w:val="FFFFFF"/>
              </w:rPr>
            </w:pPr>
            <w:r w:rsidRPr="00BB547C">
              <w:rPr>
                <w:rFonts w:eastAsia="SimSun" w:cs="Calibri"/>
              </w:rPr>
              <w:t>N</w:t>
            </w:r>
            <w:r w:rsidR="00C147FC" w:rsidRPr="00BB547C">
              <w:rPr>
                <w:rFonts w:eastAsia="SimSun" w:cs="Calibri"/>
              </w:rPr>
              <w:t>oon</w:t>
            </w:r>
          </w:p>
        </w:tc>
        <w:tc>
          <w:tcPr>
            <w:tcW w:w="8190" w:type="dxa"/>
            <w:shd w:val="clear" w:color="auto" w:fill="auto"/>
            <w:hideMark/>
          </w:tcPr>
          <w:p w14:paraId="4E03A499" w14:textId="77777777" w:rsidR="009B26DF" w:rsidRPr="00BB547C" w:rsidRDefault="009B26DF" w:rsidP="009B26DF">
            <w:pPr>
              <w:rPr>
                <w:rFonts w:eastAsia="SimSun" w:cs="Calibri"/>
              </w:rPr>
            </w:pPr>
            <w:r w:rsidRPr="00BB547C">
              <w:rPr>
                <w:rFonts w:eastAsia="SimSun" w:cs="Calibri"/>
                <w:bCs/>
              </w:rPr>
              <w:t>Round 1 bookmark judgments</w:t>
            </w:r>
          </w:p>
        </w:tc>
      </w:tr>
      <w:tr w:rsidR="009B26DF" w:rsidRPr="00BB547C" w14:paraId="5ED88B1F" w14:textId="77777777" w:rsidTr="009B26DF">
        <w:trPr>
          <w:trHeight w:val="572"/>
        </w:trPr>
        <w:tc>
          <w:tcPr>
            <w:tcW w:w="0" w:type="dxa"/>
            <w:shd w:val="clear" w:color="auto" w:fill="auto"/>
            <w:hideMark/>
          </w:tcPr>
          <w:p w14:paraId="169B4D1F" w14:textId="77777777" w:rsidR="009B26DF" w:rsidRPr="00BB547C" w:rsidRDefault="009B26DF" w:rsidP="009B26DF">
            <w:pPr>
              <w:rPr>
                <w:rFonts w:eastAsia="SimSun" w:cs="Calibri"/>
              </w:rPr>
            </w:pPr>
            <w:r w:rsidRPr="00BB547C">
              <w:rPr>
                <w:rFonts w:eastAsia="SimSun" w:cs="Calibri"/>
              </w:rPr>
              <w:t>12:30 p.m.</w:t>
            </w:r>
          </w:p>
        </w:tc>
        <w:tc>
          <w:tcPr>
            <w:tcW w:w="8190" w:type="dxa"/>
            <w:shd w:val="clear" w:color="auto" w:fill="auto"/>
            <w:hideMark/>
          </w:tcPr>
          <w:p w14:paraId="5EEA5555" w14:textId="77777777" w:rsidR="009B26DF" w:rsidRPr="00BB547C" w:rsidRDefault="009B26DF" w:rsidP="009B26DF">
            <w:pPr>
              <w:rPr>
                <w:rFonts w:eastAsia="SimSun" w:cs="Calibri"/>
              </w:rPr>
            </w:pPr>
            <w:r w:rsidRPr="00BB547C">
              <w:rPr>
                <w:rFonts w:eastAsia="SimSun" w:cs="Calibri"/>
              </w:rPr>
              <w:t>Lunch</w:t>
            </w:r>
          </w:p>
        </w:tc>
      </w:tr>
      <w:tr w:rsidR="009B26DF" w:rsidRPr="00BB547C" w14:paraId="70CC76B5" w14:textId="77777777" w:rsidTr="009B26DF">
        <w:trPr>
          <w:trHeight w:val="572"/>
        </w:trPr>
        <w:tc>
          <w:tcPr>
            <w:tcW w:w="0" w:type="dxa"/>
            <w:shd w:val="clear" w:color="auto" w:fill="auto"/>
          </w:tcPr>
          <w:p w14:paraId="345E1E05" w14:textId="77777777" w:rsidR="009B26DF" w:rsidRPr="00BB547C" w:rsidRDefault="009B26DF" w:rsidP="009B26DF">
            <w:pPr>
              <w:rPr>
                <w:rFonts w:eastAsia="SimSun" w:cs="Calibri"/>
                <w:color w:val="FFFFFF"/>
              </w:rPr>
            </w:pPr>
            <w:r w:rsidRPr="00BB547C">
              <w:rPr>
                <w:rFonts w:eastAsia="SimSun" w:cs="Calibri"/>
              </w:rPr>
              <w:t>1:30 p.m.</w:t>
            </w:r>
          </w:p>
        </w:tc>
        <w:tc>
          <w:tcPr>
            <w:tcW w:w="8190" w:type="dxa"/>
            <w:shd w:val="clear" w:color="auto" w:fill="auto"/>
            <w:hideMark/>
          </w:tcPr>
          <w:p w14:paraId="19B28607" w14:textId="77777777" w:rsidR="009B26DF" w:rsidRPr="00BB547C" w:rsidRDefault="009B26DF" w:rsidP="009B26DF">
            <w:pPr>
              <w:rPr>
                <w:rFonts w:eastAsia="SimSun" w:cs="Calibri"/>
              </w:rPr>
            </w:pPr>
            <w:r w:rsidRPr="00BB547C">
              <w:rPr>
                <w:rFonts w:eastAsia="SimSun" w:cs="Calibri"/>
              </w:rPr>
              <w:t>Post-round 1 feedback and discussion; then place Round 2 bookmark judgments</w:t>
            </w:r>
          </w:p>
        </w:tc>
      </w:tr>
      <w:tr w:rsidR="009B26DF" w:rsidRPr="00BB547C" w14:paraId="28D86109" w14:textId="77777777" w:rsidTr="009B26DF">
        <w:trPr>
          <w:trHeight w:val="572"/>
        </w:trPr>
        <w:tc>
          <w:tcPr>
            <w:tcW w:w="0" w:type="dxa"/>
            <w:shd w:val="clear" w:color="auto" w:fill="auto"/>
          </w:tcPr>
          <w:p w14:paraId="6EF2F87C" w14:textId="77777777" w:rsidR="009B26DF" w:rsidRPr="00BB547C" w:rsidRDefault="009B26DF" w:rsidP="009B26DF">
            <w:pPr>
              <w:rPr>
                <w:rFonts w:eastAsia="SimSun" w:cs="Calibri"/>
                <w:color w:val="FFFFFF"/>
              </w:rPr>
            </w:pPr>
            <w:r w:rsidRPr="00BB547C">
              <w:rPr>
                <w:rFonts w:eastAsia="SimSun" w:cs="Calibri"/>
              </w:rPr>
              <w:t>3 p.m.</w:t>
            </w:r>
          </w:p>
        </w:tc>
        <w:tc>
          <w:tcPr>
            <w:tcW w:w="8190" w:type="dxa"/>
            <w:shd w:val="clear" w:color="auto" w:fill="auto"/>
            <w:hideMark/>
          </w:tcPr>
          <w:p w14:paraId="7A339B43" w14:textId="7B9F7482" w:rsidR="009B26DF" w:rsidRPr="00BB547C" w:rsidRDefault="00C147FC" w:rsidP="009B26DF">
            <w:pPr>
              <w:rPr>
                <w:rFonts w:eastAsia="SimSun" w:cs="Calibri"/>
              </w:rPr>
            </w:pPr>
            <w:r w:rsidRPr="00BB547C">
              <w:rPr>
                <w:rFonts w:eastAsia="SimSun" w:cs="Calibri"/>
              </w:rPr>
              <w:t xml:space="preserve">Afternoon </w:t>
            </w:r>
            <w:r w:rsidR="009B26DF" w:rsidRPr="00BB547C">
              <w:rPr>
                <w:rFonts w:eastAsia="SimSun" w:cs="Calibri"/>
              </w:rPr>
              <w:t>break</w:t>
            </w:r>
          </w:p>
        </w:tc>
      </w:tr>
      <w:tr w:rsidR="009B26DF" w:rsidRPr="00BB547C" w14:paraId="3202517C" w14:textId="77777777" w:rsidTr="009B26DF">
        <w:trPr>
          <w:trHeight w:val="572"/>
        </w:trPr>
        <w:tc>
          <w:tcPr>
            <w:tcW w:w="0" w:type="dxa"/>
            <w:shd w:val="clear" w:color="auto" w:fill="auto"/>
          </w:tcPr>
          <w:p w14:paraId="100F6E50" w14:textId="77777777" w:rsidR="009B26DF" w:rsidRPr="00BB547C" w:rsidRDefault="009B26DF" w:rsidP="009B26DF">
            <w:pPr>
              <w:rPr>
                <w:rFonts w:eastAsia="SimSun" w:cs="Calibri"/>
                <w:color w:val="FFFFFF"/>
              </w:rPr>
            </w:pPr>
            <w:r w:rsidRPr="00BB547C">
              <w:rPr>
                <w:rFonts w:eastAsia="SimSun" w:cs="Calibri"/>
              </w:rPr>
              <w:t>3:15 p.m.</w:t>
            </w:r>
          </w:p>
        </w:tc>
        <w:tc>
          <w:tcPr>
            <w:tcW w:w="8190" w:type="dxa"/>
            <w:shd w:val="clear" w:color="auto" w:fill="auto"/>
            <w:hideMark/>
          </w:tcPr>
          <w:p w14:paraId="3B07B6F3" w14:textId="77777777" w:rsidR="009B26DF" w:rsidRPr="00BB547C" w:rsidRDefault="009B26DF" w:rsidP="009B26DF">
            <w:pPr>
              <w:rPr>
                <w:rFonts w:eastAsia="SimSun" w:cs="Calibri"/>
              </w:rPr>
            </w:pPr>
            <w:r w:rsidRPr="00BB547C">
              <w:rPr>
                <w:rFonts w:eastAsia="SimSun" w:cs="Calibri"/>
              </w:rPr>
              <w:t>Post-round 2 feedback and discussion; then place Round 3 bookmark judgments</w:t>
            </w:r>
          </w:p>
        </w:tc>
      </w:tr>
      <w:tr w:rsidR="009B26DF" w:rsidRPr="00BB547C" w14:paraId="176D092D" w14:textId="77777777" w:rsidTr="009B26DF">
        <w:trPr>
          <w:trHeight w:val="572"/>
        </w:trPr>
        <w:tc>
          <w:tcPr>
            <w:tcW w:w="0" w:type="dxa"/>
            <w:shd w:val="clear" w:color="auto" w:fill="auto"/>
          </w:tcPr>
          <w:p w14:paraId="1DFCC748" w14:textId="77777777" w:rsidR="009B26DF" w:rsidRPr="00BB547C" w:rsidRDefault="009B26DF" w:rsidP="009B26DF">
            <w:pPr>
              <w:rPr>
                <w:rFonts w:eastAsia="SimSun" w:cs="Calibri"/>
                <w:color w:val="FFFFFF"/>
              </w:rPr>
            </w:pPr>
            <w:r w:rsidRPr="00BB547C">
              <w:rPr>
                <w:rFonts w:eastAsia="SimSun" w:cs="Calibri"/>
              </w:rPr>
              <w:t>4 p.m.</w:t>
            </w:r>
          </w:p>
        </w:tc>
        <w:tc>
          <w:tcPr>
            <w:tcW w:w="8190" w:type="dxa"/>
            <w:shd w:val="clear" w:color="auto" w:fill="auto"/>
            <w:hideMark/>
          </w:tcPr>
          <w:p w14:paraId="0575E8B5" w14:textId="2F45982A" w:rsidR="009B26DF" w:rsidRPr="00BB547C" w:rsidRDefault="00C147FC" w:rsidP="009B26DF">
            <w:pPr>
              <w:rPr>
                <w:rFonts w:eastAsia="SimSun" w:cs="Calibri"/>
              </w:rPr>
            </w:pPr>
            <w:r w:rsidRPr="00BB547C">
              <w:rPr>
                <w:rFonts w:eastAsia="SimSun" w:cs="Calibri"/>
              </w:rPr>
              <w:t xml:space="preserve">Afternoon </w:t>
            </w:r>
            <w:r w:rsidR="009B26DF" w:rsidRPr="00BB547C">
              <w:rPr>
                <w:rFonts w:eastAsia="SimSun" w:cs="Calibri"/>
              </w:rPr>
              <w:t>break</w:t>
            </w:r>
          </w:p>
        </w:tc>
      </w:tr>
      <w:tr w:rsidR="009B26DF" w:rsidRPr="00BB547C" w14:paraId="235E5AE3" w14:textId="77777777" w:rsidTr="009B26DF">
        <w:trPr>
          <w:trHeight w:val="572"/>
        </w:trPr>
        <w:tc>
          <w:tcPr>
            <w:tcW w:w="0" w:type="dxa"/>
            <w:shd w:val="clear" w:color="auto" w:fill="auto"/>
          </w:tcPr>
          <w:p w14:paraId="4D05B746" w14:textId="77777777" w:rsidR="009B26DF" w:rsidRPr="00BB547C" w:rsidRDefault="009B26DF" w:rsidP="009B26DF">
            <w:pPr>
              <w:rPr>
                <w:rFonts w:eastAsia="SimSun" w:cs="Calibri"/>
                <w:color w:val="FFFFFF"/>
              </w:rPr>
            </w:pPr>
            <w:r w:rsidRPr="00BB547C">
              <w:rPr>
                <w:rFonts w:eastAsia="SimSun" w:cs="Calibri"/>
              </w:rPr>
              <w:t>4:15 p.m.</w:t>
            </w:r>
          </w:p>
        </w:tc>
        <w:tc>
          <w:tcPr>
            <w:tcW w:w="8190" w:type="dxa"/>
            <w:shd w:val="clear" w:color="auto" w:fill="auto"/>
            <w:hideMark/>
          </w:tcPr>
          <w:p w14:paraId="6F54CD8C" w14:textId="2B8BF96A" w:rsidR="009B26DF" w:rsidRPr="00BB547C" w:rsidRDefault="009B26DF" w:rsidP="00D93264">
            <w:pPr>
              <w:rPr>
                <w:rFonts w:eastAsia="SimSun" w:cs="Calibri"/>
              </w:rPr>
            </w:pPr>
            <w:r w:rsidRPr="00BB547C">
              <w:rPr>
                <w:rFonts w:eastAsia="SimSun" w:cs="Calibri"/>
              </w:rPr>
              <w:t xml:space="preserve">Final evaluation; remarks from </w:t>
            </w:r>
            <w:r w:rsidR="00C147FC" w:rsidRPr="00BB547C">
              <w:rPr>
                <w:rFonts w:eastAsia="SimSun" w:cs="Calibri"/>
              </w:rPr>
              <w:t xml:space="preserve">the </w:t>
            </w:r>
            <w:r w:rsidRPr="00BB547C">
              <w:rPr>
                <w:rFonts w:eastAsia="SimSun" w:cs="Calibri"/>
              </w:rPr>
              <w:t>California Department of Education</w:t>
            </w:r>
          </w:p>
        </w:tc>
      </w:tr>
      <w:tr w:rsidR="009B26DF" w:rsidRPr="00BB547C" w14:paraId="54FF25D3" w14:textId="77777777" w:rsidTr="009B26DF">
        <w:trPr>
          <w:trHeight w:val="572"/>
        </w:trPr>
        <w:tc>
          <w:tcPr>
            <w:tcW w:w="0" w:type="dxa"/>
            <w:shd w:val="clear" w:color="auto" w:fill="auto"/>
            <w:hideMark/>
          </w:tcPr>
          <w:p w14:paraId="75D18703" w14:textId="77777777" w:rsidR="009B26DF" w:rsidRPr="00BB547C" w:rsidRDefault="009B26DF" w:rsidP="009B26DF">
            <w:pPr>
              <w:rPr>
                <w:rFonts w:eastAsia="SimSun" w:cs="Calibri"/>
              </w:rPr>
            </w:pPr>
            <w:r w:rsidRPr="00BB547C">
              <w:rPr>
                <w:rFonts w:eastAsia="SimSun" w:cs="Calibri"/>
              </w:rPr>
              <w:t>5 p.m.</w:t>
            </w:r>
          </w:p>
        </w:tc>
        <w:tc>
          <w:tcPr>
            <w:tcW w:w="8190" w:type="dxa"/>
            <w:shd w:val="clear" w:color="auto" w:fill="auto"/>
            <w:hideMark/>
          </w:tcPr>
          <w:p w14:paraId="0235620C" w14:textId="77777777" w:rsidR="009B26DF" w:rsidRPr="00BB547C" w:rsidRDefault="009B26DF" w:rsidP="009B26DF">
            <w:pPr>
              <w:rPr>
                <w:rFonts w:eastAsia="SimSun" w:cs="Calibri"/>
              </w:rPr>
            </w:pPr>
            <w:r w:rsidRPr="00BB547C">
              <w:rPr>
                <w:rFonts w:eastAsia="SimSun" w:cs="Calibri"/>
              </w:rPr>
              <w:t>End of day 3</w:t>
            </w:r>
          </w:p>
        </w:tc>
      </w:tr>
    </w:tbl>
    <w:p w14:paraId="5B5AE3B9" w14:textId="77777777" w:rsidR="009B26DF" w:rsidRPr="00BB547C" w:rsidRDefault="009B26DF" w:rsidP="009B26DF">
      <w:pPr>
        <w:spacing w:after="120"/>
        <w:rPr>
          <w:rFonts w:eastAsia="SimSun" w:cs="Calibri"/>
        </w:rPr>
      </w:pPr>
    </w:p>
    <w:p w14:paraId="48DF1968" w14:textId="77777777" w:rsidR="009B26DF" w:rsidRPr="00BB547C" w:rsidRDefault="009B26DF" w:rsidP="009B26DF">
      <w:pPr>
        <w:spacing w:after="120"/>
        <w:rPr>
          <w:rFonts w:eastAsia="SimSun" w:cs="Calibri"/>
        </w:rPr>
      </w:pPr>
    </w:p>
    <w:p w14:paraId="31DE8585" w14:textId="77777777" w:rsidR="009B26DF" w:rsidRPr="00BB547C" w:rsidRDefault="009B26DF" w:rsidP="009B26DF">
      <w:pPr>
        <w:spacing w:before="240" w:after="120"/>
        <w:rPr>
          <w:rFonts w:eastAsia="SimSun" w:cs="Arial"/>
          <w:b/>
          <w:color w:val="1D4575"/>
          <w:sz w:val="32"/>
          <w:szCs w:val="28"/>
          <w:lang w:eastAsia="zh-CN"/>
        </w:rPr>
      </w:pPr>
      <w:r w:rsidRPr="00BB547C">
        <w:rPr>
          <w:rFonts w:eastAsia="SimSun" w:cs="Arial"/>
          <w:b/>
          <w:i/>
          <w:szCs w:val="22"/>
        </w:rPr>
        <w:t>Thank you for your time and contributions!</w:t>
      </w:r>
      <w:r w:rsidRPr="00BB547C">
        <w:rPr>
          <w:rFonts w:eastAsia="SimSun" w:cs="Calibri"/>
        </w:rPr>
        <w:br w:type="page"/>
      </w:r>
    </w:p>
    <w:p w14:paraId="40B517E2" w14:textId="77777777" w:rsidR="009B26DF" w:rsidRPr="00BB547C" w:rsidRDefault="009B26DF" w:rsidP="00586968">
      <w:pPr>
        <w:pStyle w:val="Heading3"/>
        <w:spacing w:after="240"/>
        <w:rPr>
          <w:rFonts w:ascii="Arial" w:eastAsia="SimSun" w:hAnsi="Arial"/>
          <w:sz w:val="32"/>
          <w:szCs w:val="32"/>
        </w:rPr>
      </w:pPr>
      <w:bookmarkStart w:id="51" w:name="_Toc13572763"/>
      <w:r w:rsidRPr="00BB547C">
        <w:rPr>
          <w:rFonts w:ascii="Arial" w:eastAsia="SimSun" w:hAnsi="Arial"/>
          <w:sz w:val="32"/>
          <w:szCs w:val="32"/>
        </w:rPr>
        <w:lastRenderedPageBreak/>
        <w:t>Day 4</w:t>
      </w:r>
      <w:r w:rsidRPr="00BB547C">
        <w:rPr>
          <w:rFonts w:ascii="Arial" w:eastAsia="SimSun" w:hAnsi="Arial"/>
          <w:sz w:val="32"/>
          <w:szCs w:val="32"/>
          <w:vertAlign w:val="superscript"/>
        </w:rPr>
        <w:footnoteReference w:id="5"/>
      </w:r>
      <w:bookmarkEnd w:id="51"/>
    </w:p>
    <w:p w14:paraId="7E620766" w14:textId="77777777" w:rsidR="009B26DF" w:rsidRPr="00BB547C" w:rsidRDefault="009B26DF" w:rsidP="009B26DF">
      <w:pPr>
        <w:spacing w:after="120"/>
        <w:rPr>
          <w:rFonts w:eastAsia="SimSun" w:cs="Calibri"/>
        </w:rPr>
      </w:pPr>
    </w:p>
    <w:tbl>
      <w:tblPr>
        <w:tblStyle w:val="Standard-Setting"/>
        <w:tblW w:w="9625" w:type="dxa"/>
        <w:tblLook w:val="06A0" w:firstRow="1" w:lastRow="0" w:firstColumn="1" w:lastColumn="0" w:noHBand="1" w:noVBand="1"/>
      </w:tblPr>
      <w:tblGrid>
        <w:gridCol w:w="1424"/>
        <w:gridCol w:w="8201"/>
      </w:tblGrid>
      <w:tr w:rsidR="009B26DF" w:rsidRPr="00BB547C" w14:paraId="599EA314" w14:textId="77777777" w:rsidTr="009B26DF">
        <w:trPr>
          <w:cnfStyle w:val="100000000000" w:firstRow="1" w:lastRow="0" w:firstColumn="0" w:lastColumn="0" w:oddVBand="0" w:evenVBand="0" w:oddHBand="0" w:evenHBand="0" w:firstRowFirstColumn="0" w:firstRowLastColumn="0" w:lastRowFirstColumn="0" w:lastRowLastColumn="0"/>
          <w:trHeight w:val="527"/>
        </w:trPr>
        <w:tc>
          <w:tcPr>
            <w:tcW w:w="0" w:type="dxa"/>
            <w:vAlign w:val="bottom"/>
          </w:tcPr>
          <w:p w14:paraId="11C2CD24" w14:textId="708090A9" w:rsidR="009B26DF" w:rsidRPr="00BB547C" w:rsidRDefault="009B26DF" w:rsidP="009B26DF">
            <w:pPr>
              <w:jc w:val="center"/>
              <w:rPr>
                <w:rFonts w:eastAsia="SimSun" w:cs="Calibri"/>
              </w:rPr>
            </w:pPr>
            <w:r w:rsidRPr="00BB547C">
              <w:rPr>
                <w:rFonts w:eastAsia="SimSun" w:cs="Calibri"/>
              </w:rPr>
              <w:t>Time</w:t>
            </w:r>
            <w:r w:rsidR="00D93264" w:rsidRPr="00BB547C">
              <w:rPr>
                <w:rFonts w:eastAsia="SimSun" w:cs="Calibri"/>
              </w:rPr>
              <w:t>*</w:t>
            </w:r>
          </w:p>
        </w:tc>
        <w:tc>
          <w:tcPr>
            <w:tcW w:w="0" w:type="dxa"/>
            <w:vAlign w:val="bottom"/>
          </w:tcPr>
          <w:p w14:paraId="7944A5EE" w14:textId="77777777" w:rsidR="009B26DF" w:rsidRPr="00BB547C" w:rsidRDefault="009B26DF" w:rsidP="009B26DF">
            <w:pPr>
              <w:jc w:val="center"/>
              <w:rPr>
                <w:rFonts w:eastAsia="SimSun" w:cs="Calibri"/>
              </w:rPr>
            </w:pPr>
            <w:r w:rsidRPr="00BB547C">
              <w:rPr>
                <w:rFonts w:eastAsia="SimSun" w:cs="Calibri"/>
              </w:rPr>
              <w:t>Event</w:t>
            </w:r>
          </w:p>
        </w:tc>
      </w:tr>
      <w:tr w:rsidR="009B26DF" w:rsidRPr="00BB547C" w14:paraId="6810EDC6" w14:textId="77777777" w:rsidTr="009B26DF">
        <w:trPr>
          <w:trHeight w:val="527"/>
        </w:trPr>
        <w:tc>
          <w:tcPr>
            <w:tcW w:w="1424" w:type="dxa"/>
            <w:shd w:val="clear" w:color="auto" w:fill="auto"/>
            <w:hideMark/>
          </w:tcPr>
          <w:p w14:paraId="35E32DC7" w14:textId="77777777" w:rsidR="009B26DF" w:rsidRPr="00BB547C" w:rsidRDefault="009B26DF" w:rsidP="009B26DF">
            <w:pPr>
              <w:rPr>
                <w:rFonts w:ascii="Times New Roman" w:hAnsi="Times New Roman"/>
              </w:rPr>
            </w:pPr>
            <w:r w:rsidRPr="00BB547C">
              <w:rPr>
                <w:rFonts w:eastAsia="SimSun" w:cs="Calibri"/>
              </w:rPr>
              <w:t>7 a.m.</w:t>
            </w:r>
          </w:p>
        </w:tc>
        <w:tc>
          <w:tcPr>
            <w:tcW w:w="8201" w:type="dxa"/>
            <w:shd w:val="clear" w:color="auto" w:fill="auto"/>
            <w:hideMark/>
          </w:tcPr>
          <w:p w14:paraId="675FFA44" w14:textId="77777777" w:rsidR="009B26DF" w:rsidRPr="00BB547C" w:rsidRDefault="009B26DF" w:rsidP="009B26DF">
            <w:pPr>
              <w:rPr>
                <w:rFonts w:ascii="Times New Roman" w:hAnsi="Times New Roman"/>
              </w:rPr>
            </w:pPr>
            <w:r w:rsidRPr="00BB547C">
              <w:rPr>
                <w:rFonts w:eastAsia="SimSun" w:cs="Calibri"/>
              </w:rPr>
              <w:t>Breakfast</w:t>
            </w:r>
          </w:p>
        </w:tc>
      </w:tr>
      <w:tr w:rsidR="009B26DF" w:rsidRPr="00BB547C" w14:paraId="4BEF3107" w14:textId="77777777" w:rsidTr="009B26DF">
        <w:trPr>
          <w:trHeight w:val="527"/>
        </w:trPr>
        <w:tc>
          <w:tcPr>
            <w:tcW w:w="1424" w:type="dxa"/>
            <w:shd w:val="clear" w:color="auto" w:fill="auto"/>
            <w:hideMark/>
          </w:tcPr>
          <w:p w14:paraId="6C7EB46C" w14:textId="77777777" w:rsidR="009B26DF" w:rsidRPr="00BB547C" w:rsidRDefault="009B26DF" w:rsidP="009B26DF">
            <w:pPr>
              <w:rPr>
                <w:rFonts w:eastAsia="SimSun" w:cs="Calibri"/>
              </w:rPr>
            </w:pPr>
            <w:r w:rsidRPr="00BB547C">
              <w:rPr>
                <w:rFonts w:eastAsia="SimSun" w:cs="Calibri"/>
              </w:rPr>
              <w:t>8 a.m.</w:t>
            </w:r>
          </w:p>
        </w:tc>
        <w:tc>
          <w:tcPr>
            <w:tcW w:w="8201" w:type="dxa"/>
            <w:shd w:val="clear" w:color="auto" w:fill="auto"/>
          </w:tcPr>
          <w:p w14:paraId="53DC77DD" w14:textId="77777777" w:rsidR="009B26DF" w:rsidRPr="00BB547C" w:rsidRDefault="009B26DF" w:rsidP="009B26DF">
            <w:pPr>
              <w:rPr>
                <w:rFonts w:eastAsia="SimSun" w:cs="Calibri"/>
              </w:rPr>
            </w:pPr>
            <w:r w:rsidRPr="00BB547C">
              <w:rPr>
                <w:rFonts w:eastAsia="SimSun" w:cs="Calibri"/>
              </w:rPr>
              <w:t>Introductions</w:t>
            </w:r>
          </w:p>
        </w:tc>
      </w:tr>
      <w:tr w:rsidR="009B26DF" w:rsidRPr="00BB547C" w14:paraId="78D1758B" w14:textId="77777777" w:rsidTr="009B26DF">
        <w:trPr>
          <w:trHeight w:val="527"/>
        </w:trPr>
        <w:tc>
          <w:tcPr>
            <w:tcW w:w="1424" w:type="dxa"/>
            <w:shd w:val="clear" w:color="auto" w:fill="auto"/>
          </w:tcPr>
          <w:p w14:paraId="3238A7EB" w14:textId="77777777" w:rsidR="009B26DF" w:rsidRPr="00BB547C" w:rsidRDefault="009B26DF" w:rsidP="009B26DF">
            <w:pPr>
              <w:rPr>
                <w:rFonts w:eastAsia="SimSun" w:cs="Calibri"/>
              </w:rPr>
            </w:pPr>
            <w:r w:rsidRPr="00BB547C">
              <w:rPr>
                <w:rFonts w:eastAsia="SimSun" w:cs="Calibri"/>
              </w:rPr>
              <w:t>8:30 a.m.</w:t>
            </w:r>
          </w:p>
        </w:tc>
        <w:tc>
          <w:tcPr>
            <w:tcW w:w="8201" w:type="dxa"/>
            <w:shd w:val="clear" w:color="auto" w:fill="auto"/>
            <w:hideMark/>
          </w:tcPr>
          <w:p w14:paraId="428EBC0F" w14:textId="77777777" w:rsidR="009B26DF" w:rsidRPr="00BB547C" w:rsidRDefault="009B26DF" w:rsidP="009B26DF">
            <w:pPr>
              <w:rPr>
                <w:rFonts w:eastAsia="SimSun" w:cs="Calibri"/>
              </w:rPr>
            </w:pPr>
            <w:r w:rsidRPr="00BB547C">
              <w:rPr>
                <w:rFonts w:eastAsia="SimSun" w:cs="Calibri"/>
              </w:rPr>
              <w:t>Cross-grade articulation</w:t>
            </w:r>
          </w:p>
        </w:tc>
      </w:tr>
      <w:tr w:rsidR="009B26DF" w:rsidRPr="00BB547C" w14:paraId="0916E1EC" w14:textId="77777777" w:rsidTr="009B26DF">
        <w:trPr>
          <w:trHeight w:val="527"/>
        </w:trPr>
        <w:tc>
          <w:tcPr>
            <w:tcW w:w="1424" w:type="dxa"/>
            <w:shd w:val="clear" w:color="auto" w:fill="auto"/>
          </w:tcPr>
          <w:p w14:paraId="16975D7E" w14:textId="77777777" w:rsidR="009B26DF" w:rsidRPr="00BB547C" w:rsidRDefault="009B26DF" w:rsidP="009B26DF">
            <w:pPr>
              <w:rPr>
                <w:rFonts w:eastAsia="SimSun" w:cs="Calibri"/>
              </w:rPr>
            </w:pPr>
            <w:r w:rsidRPr="00BB547C">
              <w:rPr>
                <w:rFonts w:eastAsia="SimSun" w:cs="Calibri"/>
              </w:rPr>
              <w:t>Noon</w:t>
            </w:r>
          </w:p>
        </w:tc>
        <w:tc>
          <w:tcPr>
            <w:tcW w:w="8201" w:type="dxa"/>
            <w:shd w:val="clear" w:color="auto" w:fill="auto"/>
          </w:tcPr>
          <w:p w14:paraId="47EA7853" w14:textId="77777777" w:rsidR="009B26DF" w:rsidRPr="00BB547C" w:rsidRDefault="009B26DF" w:rsidP="009B26DF">
            <w:pPr>
              <w:rPr>
                <w:rFonts w:eastAsia="SimSun" w:cs="Calibri"/>
              </w:rPr>
            </w:pPr>
            <w:r w:rsidRPr="00BB547C">
              <w:rPr>
                <w:rFonts w:eastAsia="SimSun" w:cs="Calibri"/>
              </w:rPr>
              <w:t>Lunch and dismissal of panelists</w:t>
            </w:r>
          </w:p>
        </w:tc>
      </w:tr>
    </w:tbl>
    <w:p w14:paraId="4DE5BF13" w14:textId="77777777" w:rsidR="009B26DF" w:rsidRPr="00BB547C" w:rsidRDefault="009B26DF" w:rsidP="009B26DF">
      <w:pPr>
        <w:spacing w:after="120"/>
        <w:rPr>
          <w:rFonts w:eastAsia="SimSun" w:cs="Calibri"/>
        </w:rPr>
      </w:pPr>
    </w:p>
    <w:p w14:paraId="01E0196B" w14:textId="77777777" w:rsidR="009B26DF" w:rsidRPr="00BB547C" w:rsidRDefault="009B26DF" w:rsidP="009B26DF">
      <w:pPr>
        <w:spacing w:after="120"/>
        <w:rPr>
          <w:rFonts w:eastAsia="SimSun" w:cs="Calibri"/>
        </w:rPr>
      </w:pPr>
    </w:p>
    <w:p w14:paraId="0D3BC55D" w14:textId="77777777" w:rsidR="009B26DF" w:rsidRPr="00BB547C" w:rsidRDefault="009B26DF" w:rsidP="009B26DF">
      <w:pPr>
        <w:spacing w:before="240" w:after="120"/>
        <w:rPr>
          <w:rFonts w:eastAsia="SimSun" w:cs="Arial"/>
          <w:b/>
          <w:i/>
          <w:szCs w:val="22"/>
        </w:rPr>
      </w:pPr>
      <w:r w:rsidRPr="00BB547C">
        <w:rPr>
          <w:rFonts w:eastAsia="SimSun" w:cs="Arial"/>
          <w:b/>
          <w:i/>
          <w:szCs w:val="22"/>
        </w:rPr>
        <w:t>Thank you for your time and contributions!</w:t>
      </w:r>
    </w:p>
    <w:p w14:paraId="490F29B3" w14:textId="77777777" w:rsidR="009B26DF" w:rsidRPr="00BB547C" w:rsidRDefault="009B26DF" w:rsidP="009B26DF">
      <w:pPr>
        <w:rPr>
          <w:rFonts w:eastAsia="SimSun" w:cs="Arial"/>
          <w:szCs w:val="22"/>
        </w:rPr>
      </w:pPr>
      <w:r w:rsidRPr="00BB547C">
        <w:rPr>
          <w:rFonts w:eastAsia="SimSun" w:cs="Arial"/>
          <w:szCs w:val="22"/>
        </w:rPr>
        <w:br w:type="page"/>
      </w:r>
    </w:p>
    <w:p w14:paraId="65BF893D" w14:textId="77777777" w:rsidR="009B26DF" w:rsidRPr="00BB547C" w:rsidRDefault="009B26DF" w:rsidP="00586968">
      <w:pPr>
        <w:pStyle w:val="Heading2"/>
        <w:spacing w:before="240" w:after="240"/>
        <w:rPr>
          <w:rFonts w:eastAsia="SimSun"/>
          <w:sz w:val="36"/>
          <w:szCs w:val="36"/>
          <w:lang w:eastAsia="zh-CN"/>
        </w:rPr>
      </w:pPr>
      <w:bookmarkStart w:id="52" w:name="_Toc13572764"/>
      <w:r w:rsidRPr="00BB547C">
        <w:rPr>
          <w:rFonts w:eastAsia="SimSun"/>
          <w:sz w:val="36"/>
          <w:szCs w:val="36"/>
          <w:lang w:eastAsia="zh-CN"/>
        </w:rPr>
        <w:lastRenderedPageBreak/>
        <w:t>Appendix B. Sample Item Map</w:t>
      </w:r>
      <w:bookmarkEnd w:id="52"/>
    </w:p>
    <w:p w14:paraId="0000D62F" w14:textId="77777777" w:rsidR="009B26DF" w:rsidRPr="00BB547C" w:rsidRDefault="009B26DF" w:rsidP="009B26DF">
      <w:pPr>
        <w:spacing w:after="120"/>
        <w:rPr>
          <w:rFonts w:eastAsia="SimSun" w:cs="Calibri"/>
        </w:rPr>
      </w:pPr>
    </w:p>
    <w:tbl>
      <w:tblPr>
        <w:tblStyle w:val="TableGrid3"/>
        <w:tblW w:w="9900" w:type="dxa"/>
        <w:tblInd w:w="-95" w:type="dxa"/>
        <w:tblLayout w:type="fixed"/>
        <w:tblLook w:val="0620" w:firstRow="1" w:lastRow="0" w:firstColumn="0" w:lastColumn="0" w:noHBand="1" w:noVBand="1"/>
        <w:tblDescription w:val="Sample item map with 10 items.  Items worth two points are listed twice because the difficulty to earn 1 point is lower than the difficulty to earn 2 points."/>
      </w:tblPr>
      <w:tblGrid>
        <w:gridCol w:w="1350"/>
        <w:gridCol w:w="1170"/>
        <w:gridCol w:w="1260"/>
        <w:gridCol w:w="1752"/>
        <w:gridCol w:w="849"/>
        <w:gridCol w:w="999"/>
        <w:gridCol w:w="1260"/>
        <w:gridCol w:w="1260"/>
      </w:tblGrid>
      <w:tr w:rsidR="009B26DF" w:rsidRPr="00BB547C" w14:paraId="53B0AB89" w14:textId="77777777" w:rsidTr="00B72BFF">
        <w:trPr>
          <w:trHeight w:val="720"/>
          <w:tblHeader/>
        </w:trPr>
        <w:tc>
          <w:tcPr>
            <w:tcW w:w="1350" w:type="dxa"/>
            <w:noWrap/>
            <w:hideMark/>
          </w:tcPr>
          <w:p w14:paraId="3B258791" w14:textId="5363B8DC" w:rsidR="009B26DF" w:rsidRPr="00BB547C" w:rsidRDefault="00E135C3" w:rsidP="00E135C3">
            <w:pPr>
              <w:spacing w:before="120" w:after="120"/>
              <w:jc w:val="center"/>
              <w:rPr>
                <w:rFonts w:eastAsia="SimSun" w:cs="Arial"/>
              </w:rPr>
            </w:pPr>
            <w:bookmarkStart w:id="53" w:name="_Hlk13646140"/>
            <w:r w:rsidRPr="00BB547C">
              <w:rPr>
                <w:rFonts w:eastAsia="SimSun" w:cs="Arial"/>
                <w:b/>
                <w:bCs/>
              </w:rPr>
              <w:t>Ordered Item Number Sequence</w:t>
            </w:r>
          </w:p>
        </w:tc>
        <w:tc>
          <w:tcPr>
            <w:tcW w:w="1170" w:type="dxa"/>
            <w:noWrap/>
            <w:hideMark/>
          </w:tcPr>
          <w:p w14:paraId="29CE8BE3" w14:textId="77777777" w:rsidR="009B26DF" w:rsidRPr="00BB547C" w:rsidRDefault="009B26DF" w:rsidP="00435504">
            <w:pPr>
              <w:spacing w:before="120" w:after="120"/>
              <w:jc w:val="center"/>
              <w:rPr>
                <w:rFonts w:eastAsia="SimSun" w:cs="Arial"/>
                <w:b/>
                <w:bCs/>
              </w:rPr>
            </w:pPr>
            <w:r w:rsidRPr="00BB547C">
              <w:rPr>
                <w:rFonts w:eastAsia="SimSun" w:cs="Arial"/>
                <w:b/>
                <w:bCs/>
              </w:rPr>
              <w:t>Original</w:t>
            </w:r>
          </w:p>
          <w:p w14:paraId="73D94C4B" w14:textId="77777777" w:rsidR="009B26DF" w:rsidRPr="00BB547C" w:rsidRDefault="009B26DF" w:rsidP="00435504">
            <w:pPr>
              <w:spacing w:before="120" w:after="120"/>
              <w:jc w:val="center"/>
              <w:rPr>
                <w:rFonts w:eastAsia="SimSun" w:cs="Arial"/>
              </w:rPr>
            </w:pPr>
            <w:r w:rsidRPr="00BB547C">
              <w:rPr>
                <w:rFonts w:eastAsia="SimSun" w:cs="Arial"/>
                <w:b/>
                <w:bCs/>
              </w:rPr>
              <w:t>Item order</w:t>
            </w:r>
          </w:p>
        </w:tc>
        <w:tc>
          <w:tcPr>
            <w:tcW w:w="1260" w:type="dxa"/>
            <w:noWrap/>
            <w:hideMark/>
          </w:tcPr>
          <w:p w14:paraId="7250C85D" w14:textId="77777777" w:rsidR="009B26DF" w:rsidRPr="00BB547C" w:rsidRDefault="009B26DF" w:rsidP="00435504">
            <w:pPr>
              <w:spacing w:before="120" w:after="120"/>
              <w:jc w:val="center"/>
              <w:rPr>
                <w:rFonts w:eastAsia="SimSun" w:cs="Arial"/>
              </w:rPr>
            </w:pPr>
            <w:r w:rsidRPr="00BB547C">
              <w:rPr>
                <w:rFonts w:eastAsia="SimSun" w:cs="Arial"/>
                <w:b/>
                <w:bCs/>
              </w:rPr>
              <w:t>Measure</w:t>
            </w:r>
          </w:p>
        </w:tc>
        <w:tc>
          <w:tcPr>
            <w:tcW w:w="1752" w:type="dxa"/>
            <w:noWrap/>
            <w:hideMark/>
          </w:tcPr>
          <w:p w14:paraId="20238003" w14:textId="77777777" w:rsidR="009B26DF" w:rsidRPr="00BB547C" w:rsidRDefault="009B26DF" w:rsidP="00435504">
            <w:pPr>
              <w:spacing w:before="120" w:after="120"/>
              <w:jc w:val="center"/>
              <w:rPr>
                <w:rFonts w:eastAsia="SimSun" w:cs="Arial"/>
              </w:rPr>
            </w:pPr>
            <w:r w:rsidRPr="00BB547C">
              <w:rPr>
                <w:rFonts w:eastAsia="SimSun" w:cs="Arial"/>
                <w:b/>
                <w:bCs/>
              </w:rPr>
              <w:t>Passage/ Script Title</w:t>
            </w:r>
          </w:p>
        </w:tc>
        <w:tc>
          <w:tcPr>
            <w:tcW w:w="849" w:type="dxa"/>
            <w:noWrap/>
            <w:hideMark/>
          </w:tcPr>
          <w:p w14:paraId="0CF2C00B" w14:textId="77777777" w:rsidR="009B26DF" w:rsidRPr="00BB547C" w:rsidRDefault="009B26DF" w:rsidP="00435504">
            <w:pPr>
              <w:spacing w:before="120" w:after="120"/>
              <w:jc w:val="center"/>
              <w:rPr>
                <w:rFonts w:eastAsia="SimSun" w:cs="Arial"/>
              </w:rPr>
            </w:pPr>
            <w:r w:rsidRPr="00BB547C">
              <w:rPr>
                <w:rFonts w:eastAsia="SimSun" w:cs="Arial"/>
                <w:b/>
                <w:bCs/>
              </w:rPr>
              <w:t>Key</w:t>
            </w:r>
          </w:p>
        </w:tc>
        <w:tc>
          <w:tcPr>
            <w:tcW w:w="999" w:type="dxa"/>
            <w:noWrap/>
            <w:hideMark/>
          </w:tcPr>
          <w:p w14:paraId="57BE2E60" w14:textId="418163FB" w:rsidR="009B26DF" w:rsidRPr="00BB547C" w:rsidRDefault="009B26DF" w:rsidP="00435504">
            <w:pPr>
              <w:spacing w:before="120" w:after="120"/>
              <w:jc w:val="center"/>
              <w:rPr>
                <w:rFonts w:eastAsia="SimSun" w:cs="Arial"/>
              </w:rPr>
            </w:pPr>
            <w:r w:rsidRPr="00BB547C">
              <w:rPr>
                <w:rFonts w:eastAsia="SimSun" w:cs="Arial"/>
                <w:b/>
                <w:bCs/>
              </w:rPr>
              <w:t>P</w:t>
            </w:r>
            <w:r w:rsidR="00E135C3" w:rsidRPr="00BB547C">
              <w:rPr>
                <w:rFonts w:eastAsia="SimSun" w:cs="Arial"/>
                <w:b/>
                <w:bCs/>
              </w:rPr>
              <w:t>oin</w:t>
            </w:r>
            <w:r w:rsidRPr="00BB547C">
              <w:rPr>
                <w:rFonts w:eastAsia="SimSun" w:cs="Arial"/>
                <w:b/>
                <w:bCs/>
              </w:rPr>
              <w:t>ts1</w:t>
            </w:r>
          </w:p>
        </w:tc>
        <w:tc>
          <w:tcPr>
            <w:tcW w:w="1260" w:type="dxa"/>
            <w:noWrap/>
            <w:hideMark/>
          </w:tcPr>
          <w:p w14:paraId="3606048C" w14:textId="64033FD3" w:rsidR="009B26DF" w:rsidRPr="00BB547C" w:rsidRDefault="009B26DF" w:rsidP="00435504">
            <w:pPr>
              <w:spacing w:before="120" w:after="120"/>
              <w:jc w:val="center"/>
              <w:rPr>
                <w:rFonts w:eastAsia="SimSun" w:cs="Arial"/>
              </w:rPr>
            </w:pPr>
            <w:r w:rsidRPr="00BB547C">
              <w:rPr>
                <w:rFonts w:eastAsia="SimSun" w:cs="Arial"/>
                <w:b/>
                <w:bCs/>
              </w:rPr>
              <w:t>S</w:t>
            </w:r>
            <w:r w:rsidR="00E135C3" w:rsidRPr="00BB547C">
              <w:rPr>
                <w:rFonts w:eastAsia="SimSun" w:cs="Arial"/>
                <w:b/>
                <w:bCs/>
              </w:rPr>
              <w:t xml:space="preserve">tandard </w:t>
            </w:r>
            <w:r w:rsidRPr="00BB547C">
              <w:rPr>
                <w:rFonts w:eastAsia="SimSun" w:cs="Arial"/>
                <w:b/>
                <w:bCs/>
              </w:rPr>
              <w:t>S</w:t>
            </w:r>
            <w:r w:rsidR="00E135C3" w:rsidRPr="00BB547C">
              <w:rPr>
                <w:rFonts w:eastAsia="SimSun" w:cs="Arial"/>
                <w:b/>
                <w:bCs/>
              </w:rPr>
              <w:t>etting</w:t>
            </w:r>
            <w:r w:rsidRPr="00BB547C">
              <w:rPr>
                <w:rFonts w:eastAsia="SimSun" w:cs="Arial"/>
                <w:b/>
                <w:bCs/>
              </w:rPr>
              <w:t xml:space="preserve"> Scale</w:t>
            </w:r>
          </w:p>
        </w:tc>
        <w:tc>
          <w:tcPr>
            <w:tcW w:w="1260" w:type="dxa"/>
            <w:noWrap/>
            <w:hideMark/>
          </w:tcPr>
          <w:p w14:paraId="1FE94960" w14:textId="77777777" w:rsidR="009B26DF" w:rsidRPr="00BB547C" w:rsidRDefault="009B26DF" w:rsidP="00435504">
            <w:pPr>
              <w:spacing w:before="120" w:after="120"/>
              <w:jc w:val="center"/>
              <w:rPr>
                <w:rFonts w:eastAsia="SimSun" w:cs="Arial"/>
              </w:rPr>
            </w:pPr>
            <w:r w:rsidRPr="00BB547C">
              <w:rPr>
                <w:rFonts w:eastAsia="SimSun" w:cs="Arial"/>
                <w:b/>
                <w:bCs/>
              </w:rPr>
              <w:t>Item ID</w:t>
            </w:r>
          </w:p>
        </w:tc>
      </w:tr>
      <w:tr w:rsidR="009B26DF" w:rsidRPr="00BB547C" w14:paraId="6A0AFDAD" w14:textId="77777777" w:rsidTr="00B72BFF">
        <w:trPr>
          <w:trHeight w:val="720"/>
        </w:trPr>
        <w:tc>
          <w:tcPr>
            <w:tcW w:w="1350" w:type="dxa"/>
            <w:noWrap/>
            <w:hideMark/>
          </w:tcPr>
          <w:p w14:paraId="3BB1816F" w14:textId="77777777" w:rsidR="009B26DF" w:rsidRPr="00BB547C" w:rsidRDefault="009B26DF" w:rsidP="00435504">
            <w:pPr>
              <w:spacing w:before="120" w:after="120"/>
              <w:jc w:val="center"/>
              <w:rPr>
                <w:rFonts w:eastAsia="SimSun" w:cs="Arial"/>
              </w:rPr>
            </w:pPr>
            <w:r w:rsidRPr="00BB547C">
              <w:rPr>
                <w:rFonts w:eastAsia="SimSun" w:cs="Arial"/>
              </w:rPr>
              <w:t>1</w:t>
            </w:r>
          </w:p>
        </w:tc>
        <w:tc>
          <w:tcPr>
            <w:tcW w:w="1170" w:type="dxa"/>
            <w:noWrap/>
            <w:hideMark/>
          </w:tcPr>
          <w:p w14:paraId="23BF50EC" w14:textId="77777777" w:rsidR="009B26DF" w:rsidRPr="00BB547C" w:rsidRDefault="009B26DF" w:rsidP="00435504">
            <w:pPr>
              <w:spacing w:before="120" w:after="120"/>
              <w:jc w:val="center"/>
              <w:rPr>
                <w:rFonts w:eastAsia="SimSun" w:cs="Arial"/>
              </w:rPr>
            </w:pPr>
            <w:r w:rsidRPr="00BB547C">
              <w:rPr>
                <w:rFonts w:eastAsia="SimSun" w:cs="Arial"/>
              </w:rPr>
              <w:t>41</w:t>
            </w:r>
          </w:p>
        </w:tc>
        <w:tc>
          <w:tcPr>
            <w:tcW w:w="1260" w:type="dxa"/>
            <w:noWrap/>
            <w:hideMark/>
          </w:tcPr>
          <w:p w14:paraId="7D904027" w14:textId="77777777" w:rsidR="009B26DF" w:rsidRPr="00BB547C" w:rsidRDefault="009B26DF" w:rsidP="00435504">
            <w:pPr>
              <w:spacing w:before="120" w:after="120"/>
              <w:jc w:val="center"/>
              <w:rPr>
                <w:rFonts w:eastAsia="SimSun" w:cs="Arial"/>
              </w:rPr>
            </w:pPr>
            <w:r w:rsidRPr="00BB547C">
              <w:rPr>
                <w:rFonts w:eastAsia="SimSun" w:cs="Arial"/>
              </w:rPr>
              <w:t>Reading</w:t>
            </w:r>
          </w:p>
        </w:tc>
        <w:tc>
          <w:tcPr>
            <w:tcW w:w="1752" w:type="dxa"/>
            <w:noWrap/>
            <w:hideMark/>
          </w:tcPr>
          <w:p w14:paraId="21FA10E1" w14:textId="33B7BF1E" w:rsidR="009B26DF" w:rsidRPr="00BB547C" w:rsidRDefault="00E135C3" w:rsidP="00435504">
            <w:pPr>
              <w:spacing w:before="120" w:after="120"/>
              <w:jc w:val="center"/>
              <w:rPr>
                <w:rFonts w:eastAsia="SimSun" w:cs="Arial"/>
              </w:rPr>
            </w:pPr>
            <w:r w:rsidRPr="00BB547C">
              <w:rPr>
                <w:rFonts w:eastAsia="SimSun" w:cs="Arial"/>
              </w:rPr>
              <w:t>Passage 1</w:t>
            </w:r>
          </w:p>
        </w:tc>
        <w:tc>
          <w:tcPr>
            <w:tcW w:w="849" w:type="dxa"/>
            <w:noWrap/>
            <w:hideMark/>
          </w:tcPr>
          <w:p w14:paraId="11665332" w14:textId="77777777" w:rsidR="009B26DF" w:rsidRPr="00BB547C" w:rsidRDefault="009B26DF" w:rsidP="00435504">
            <w:pPr>
              <w:spacing w:before="120" w:after="120"/>
              <w:jc w:val="center"/>
              <w:rPr>
                <w:rFonts w:eastAsia="SimSun" w:cs="Arial"/>
              </w:rPr>
            </w:pPr>
            <w:r w:rsidRPr="00BB547C">
              <w:rPr>
                <w:rFonts w:eastAsia="SimSun" w:cs="Arial"/>
              </w:rPr>
              <w:t>3,1,2</w:t>
            </w:r>
          </w:p>
        </w:tc>
        <w:tc>
          <w:tcPr>
            <w:tcW w:w="999" w:type="dxa"/>
            <w:noWrap/>
            <w:hideMark/>
          </w:tcPr>
          <w:p w14:paraId="1D925545" w14:textId="77777777" w:rsidR="009B26DF" w:rsidRPr="00BB547C" w:rsidRDefault="009B26DF" w:rsidP="00435504">
            <w:pPr>
              <w:spacing w:before="120" w:after="120"/>
              <w:jc w:val="center"/>
              <w:rPr>
                <w:rFonts w:eastAsia="SimSun" w:cs="Arial"/>
              </w:rPr>
            </w:pPr>
            <w:r w:rsidRPr="00BB547C">
              <w:rPr>
                <w:rFonts w:eastAsia="SimSun" w:cs="Arial"/>
              </w:rPr>
              <w:t>1 of 2</w:t>
            </w:r>
          </w:p>
        </w:tc>
        <w:tc>
          <w:tcPr>
            <w:tcW w:w="1260" w:type="dxa"/>
            <w:noWrap/>
            <w:hideMark/>
          </w:tcPr>
          <w:p w14:paraId="11DE0313" w14:textId="77777777" w:rsidR="009B26DF" w:rsidRPr="00BB547C" w:rsidRDefault="009B26DF" w:rsidP="00435504">
            <w:pPr>
              <w:spacing w:before="120" w:after="120"/>
              <w:jc w:val="center"/>
              <w:rPr>
                <w:rFonts w:eastAsia="SimSun" w:cs="Arial"/>
              </w:rPr>
            </w:pPr>
            <w:r w:rsidRPr="00BB547C">
              <w:rPr>
                <w:rFonts w:eastAsia="SimSun" w:cs="Arial"/>
              </w:rPr>
              <w:t>161</w:t>
            </w:r>
          </w:p>
        </w:tc>
        <w:tc>
          <w:tcPr>
            <w:tcW w:w="1260" w:type="dxa"/>
            <w:noWrap/>
            <w:hideMark/>
          </w:tcPr>
          <w:p w14:paraId="0D289C90" w14:textId="77777777" w:rsidR="009B26DF" w:rsidRPr="00BB547C" w:rsidRDefault="009B26DF" w:rsidP="00435504">
            <w:pPr>
              <w:spacing w:before="120" w:after="120"/>
              <w:jc w:val="center"/>
              <w:rPr>
                <w:rFonts w:eastAsia="SimSun" w:cs="Arial"/>
              </w:rPr>
            </w:pPr>
            <w:r w:rsidRPr="00BB547C">
              <w:rPr>
                <w:rFonts w:eastAsia="SimSun" w:cs="Arial"/>
              </w:rPr>
              <w:t>854612</w:t>
            </w:r>
          </w:p>
        </w:tc>
      </w:tr>
      <w:tr w:rsidR="009B26DF" w:rsidRPr="00BB547C" w14:paraId="3EBABD10" w14:textId="77777777" w:rsidTr="00B72BFF">
        <w:trPr>
          <w:trHeight w:val="720"/>
        </w:trPr>
        <w:tc>
          <w:tcPr>
            <w:tcW w:w="1350" w:type="dxa"/>
            <w:noWrap/>
            <w:hideMark/>
          </w:tcPr>
          <w:p w14:paraId="42B2CCFC" w14:textId="77777777" w:rsidR="009B26DF" w:rsidRPr="00BB547C" w:rsidRDefault="009B26DF" w:rsidP="00435504">
            <w:pPr>
              <w:spacing w:before="120" w:after="120"/>
              <w:jc w:val="center"/>
              <w:rPr>
                <w:rFonts w:eastAsia="SimSun" w:cs="Arial"/>
              </w:rPr>
            </w:pPr>
            <w:r w:rsidRPr="00BB547C">
              <w:rPr>
                <w:rFonts w:eastAsia="SimSun" w:cs="Arial"/>
              </w:rPr>
              <w:t>2</w:t>
            </w:r>
          </w:p>
        </w:tc>
        <w:tc>
          <w:tcPr>
            <w:tcW w:w="1170" w:type="dxa"/>
            <w:noWrap/>
            <w:hideMark/>
          </w:tcPr>
          <w:p w14:paraId="606EB20B" w14:textId="77777777" w:rsidR="009B26DF" w:rsidRPr="00BB547C" w:rsidRDefault="009B26DF" w:rsidP="00435504">
            <w:pPr>
              <w:spacing w:before="120" w:after="120"/>
              <w:jc w:val="center"/>
              <w:rPr>
                <w:rFonts w:eastAsia="SimSun" w:cs="Arial"/>
              </w:rPr>
            </w:pPr>
            <w:r w:rsidRPr="00BB547C">
              <w:rPr>
                <w:rFonts w:eastAsia="SimSun" w:cs="Arial"/>
              </w:rPr>
              <w:t>15</w:t>
            </w:r>
          </w:p>
        </w:tc>
        <w:tc>
          <w:tcPr>
            <w:tcW w:w="1260" w:type="dxa"/>
            <w:noWrap/>
            <w:hideMark/>
          </w:tcPr>
          <w:p w14:paraId="11B12950" w14:textId="77777777" w:rsidR="009B26DF" w:rsidRPr="00BB547C" w:rsidRDefault="009B26DF" w:rsidP="00435504">
            <w:pPr>
              <w:spacing w:before="120" w:after="120"/>
              <w:jc w:val="center"/>
              <w:rPr>
                <w:rFonts w:eastAsia="SimSun" w:cs="Arial"/>
              </w:rPr>
            </w:pPr>
            <w:r w:rsidRPr="00BB547C">
              <w:rPr>
                <w:rFonts w:eastAsia="SimSun" w:cs="Arial"/>
              </w:rPr>
              <w:t>Listening</w:t>
            </w:r>
          </w:p>
        </w:tc>
        <w:tc>
          <w:tcPr>
            <w:tcW w:w="1752" w:type="dxa"/>
            <w:noWrap/>
            <w:hideMark/>
          </w:tcPr>
          <w:p w14:paraId="548AA952" w14:textId="453EB0D1" w:rsidR="009B26DF" w:rsidRPr="00BB547C" w:rsidRDefault="00E135C3" w:rsidP="00435504">
            <w:pPr>
              <w:spacing w:before="120" w:after="120"/>
              <w:jc w:val="center"/>
              <w:rPr>
                <w:rFonts w:eastAsia="SimSun" w:cs="Arial"/>
              </w:rPr>
            </w:pPr>
            <w:proofErr w:type="spellStart"/>
            <w:r w:rsidRPr="00BB547C">
              <w:rPr>
                <w:rFonts w:eastAsia="SimSun" w:cs="Arial"/>
                <w:lang w:val="es-US"/>
              </w:rPr>
              <w:t>Passage</w:t>
            </w:r>
            <w:proofErr w:type="spellEnd"/>
            <w:r w:rsidRPr="00BB547C">
              <w:rPr>
                <w:rFonts w:eastAsia="SimSun" w:cs="Arial"/>
                <w:lang w:val="es-US"/>
              </w:rPr>
              <w:t xml:space="preserve"> 2</w:t>
            </w:r>
          </w:p>
        </w:tc>
        <w:tc>
          <w:tcPr>
            <w:tcW w:w="849" w:type="dxa"/>
            <w:noWrap/>
            <w:hideMark/>
          </w:tcPr>
          <w:p w14:paraId="668E7EA9" w14:textId="77777777" w:rsidR="009B26DF" w:rsidRPr="00BB547C" w:rsidRDefault="009B26DF" w:rsidP="00435504">
            <w:pPr>
              <w:spacing w:before="120" w:after="120"/>
              <w:jc w:val="center"/>
              <w:rPr>
                <w:rFonts w:eastAsia="SimSun" w:cs="Arial"/>
              </w:rPr>
            </w:pPr>
            <w:r w:rsidRPr="00BB547C">
              <w:rPr>
                <w:rFonts w:eastAsia="SimSun" w:cs="Arial"/>
              </w:rPr>
              <w:t>2,3,1</w:t>
            </w:r>
          </w:p>
        </w:tc>
        <w:tc>
          <w:tcPr>
            <w:tcW w:w="999" w:type="dxa"/>
            <w:noWrap/>
            <w:hideMark/>
          </w:tcPr>
          <w:p w14:paraId="039E0B5D" w14:textId="77777777" w:rsidR="009B26DF" w:rsidRPr="00BB547C" w:rsidRDefault="009B26DF" w:rsidP="00435504">
            <w:pPr>
              <w:spacing w:before="120" w:after="120"/>
              <w:jc w:val="center"/>
              <w:rPr>
                <w:rFonts w:eastAsia="SimSun" w:cs="Arial"/>
              </w:rPr>
            </w:pPr>
            <w:r w:rsidRPr="00BB547C">
              <w:rPr>
                <w:rFonts w:eastAsia="SimSun" w:cs="Arial"/>
              </w:rPr>
              <w:t>1 of 1</w:t>
            </w:r>
          </w:p>
        </w:tc>
        <w:tc>
          <w:tcPr>
            <w:tcW w:w="1260" w:type="dxa"/>
            <w:noWrap/>
            <w:hideMark/>
          </w:tcPr>
          <w:p w14:paraId="6126ACD3" w14:textId="77777777" w:rsidR="009B26DF" w:rsidRPr="00BB547C" w:rsidRDefault="009B26DF" w:rsidP="00435504">
            <w:pPr>
              <w:spacing w:before="120" w:after="120"/>
              <w:jc w:val="center"/>
              <w:rPr>
                <w:rFonts w:eastAsia="SimSun" w:cs="Arial"/>
              </w:rPr>
            </w:pPr>
            <w:r w:rsidRPr="00BB547C">
              <w:rPr>
                <w:rFonts w:eastAsia="SimSun" w:cs="Arial"/>
              </w:rPr>
              <w:t>209</w:t>
            </w:r>
          </w:p>
        </w:tc>
        <w:tc>
          <w:tcPr>
            <w:tcW w:w="1260" w:type="dxa"/>
            <w:noWrap/>
            <w:hideMark/>
          </w:tcPr>
          <w:p w14:paraId="23C103C7" w14:textId="77777777" w:rsidR="009B26DF" w:rsidRPr="00BB547C" w:rsidRDefault="009B26DF" w:rsidP="00435504">
            <w:pPr>
              <w:spacing w:before="120" w:after="120"/>
              <w:jc w:val="center"/>
              <w:rPr>
                <w:rFonts w:eastAsia="SimSun" w:cs="Arial"/>
              </w:rPr>
            </w:pPr>
            <w:r w:rsidRPr="00BB547C">
              <w:rPr>
                <w:rFonts w:eastAsia="SimSun" w:cs="Arial"/>
              </w:rPr>
              <w:t>752410</w:t>
            </w:r>
          </w:p>
        </w:tc>
      </w:tr>
      <w:tr w:rsidR="009B26DF" w:rsidRPr="00BB547C" w14:paraId="289619C5" w14:textId="77777777" w:rsidTr="00B72BFF">
        <w:trPr>
          <w:trHeight w:val="720"/>
        </w:trPr>
        <w:tc>
          <w:tcPr>
            <w:tcW w:w="1350" w:type="dxa"/>
            <w:noWrap/>
            <w:hideMark/>
          </w:tcPr>
          <w:p w14:paraId="1CF3EB80" w14:textId="77777777" w:rsidR="009B26DF" w:rsidRPr="00BB547C" w:rsidRDefault="009B26DF" w:rsidP="00435504">
            <w:pPr>
              <w:spacing w:before="120" w:after="120"/>
              <w:jc w:val="center"/>
              <w:rPr>
                <w:rFonts w:eastAsia="SimSun" w:cs="Arial"/>
              </w:rPr>
            </w:pPr>
            <w:r w:rsidRPr="00BB547C">
              <w:rPr>
                <w:rFonts w:eastAsia="SimSun" w:cs="Arial"/>
              </w:rPr>
              <w:t>3</w:t>
            </w:r>
          </w:p>
        </w:tc>
        <w:tc>
          <w:tcPr>
            <w:tcW w:w="1170" w:type="dxa"/>
            <w:noWrap/>
            <w:hideMark/>
          </w:tcPr>
          <w:p w14:paraId="549E5B6D" w14:textId="77777777" w:rsidR="009B26DF" w:rsidRPr="00BB547C" w:rsidRDefault="009B26DF" w:rsidP="00435504">
            <w:pPr>
              <w:spacing w:before="120" w:after="120"/>
              <w:jc w:val="center"/>
              <w:rPr>
                <w:rFonts w:eastAsia="SimSun" w:cs="Arial"/>
              </w:rPr>
            </w:pPr>
            <w:r w:rsidRPr="00BB547C">
              <w:rPr>
                <w:rFonts w:eastAsia="SimSun" w:cs="Arial"/>
              </w:rPr>
              <w:t>48</w:t>
            </w:r>
          </w:p>
        </w:tc>
        <w:tc>
          <w:tcPr>
            <w:tcW w:w="1260" w:type="dxa"/>
            <w:noWrap/>
            <w:hideMark/>
          </w:tcPr>
          <w:p w14:paraId="5A263AD7" w14:textId="77777777" w:rsidR="009B26DF" w:rsidRPr="00BB547C" w:rsidRDefault="009B26DF" w:rsidP="00435504">
            <w:pPr>
              <w:spacing w:before="120" w:after="120"/>
              <w:jc w:val="center"/>
              <w:rPr>
                <w:rFonts w:eastAsia="SimSun" w:cs="Arial"/>
              </w:rPr>
            </w:pPr>
            <w:r w:rsidRPr="00BB547C">
              <w:rPr>
                <w:rFonts w:eastAsia="SimSun" w:cs="Arial"/>
              </w:rPr>
              <w:t>Writing</w:t>
            </w:r>
          </w:p>
        </w:tc>
        <w:tc>
          <w:tcPr>
            <w:tcW w:w="1752" w:type="dxa"/>
            <w:noWrap/>
            <w:hideMark/>
          </w:tcPr>
          <w:p w14:paraId="07AC2692" w14:textId="77777777" w:rsidR="009B26DF" w:rsidRPr="00BB547C" w:rsidRDefault="009B26DF" w:rsidP="00435504">
            <w:pPr>
              <w:spacing w:before="120" w:after="120"/>
              <w:jc w:val="center"/>
              <w:rPr>
                <w:rFonts w:eastAsia="SimSun" w:cs="Arial"/>
              </w:rPr>
            </w:pPr>
            <w:r w:rsidRPr="00BB547C">
              <w:rPr>
                <w:rFonts w:eastAsia="SimSun" w:cs="Arial"/>
              </w:rPr>
              <w:t>~</w:t>
            </w:r>
          </w:p>
        </w:tc>
        <w:tc>
          <w:tcPr>
            <w:tcW w:w="849" w:type="dxa"/>
            <w:noWrap/>
            <w:hideMark/>
          </w:tcPr>
          <w:p w14:paraId="7250680F" w14:textId="77777777" w:rsidR="009B26DF" w:rsidRPr="00BB547C" w:rsidRDefault="009B26DF" w:rsidP="00435504">
            <w:pPr>
              <w:spacing w:before="120" w:after="120"/>
              <w:jc w:val="center"/>
              <w:rPr>
                <w:rFonts w:eastAsia="SimSun" w:cs="Arial"/>
              </w:rPr>
            </w:pPr>
            <w:r w:rsidRPr="00BB547C">
              <w:rPr>
                <w:rFonts w:eastAsia="SimSun" w:cs="Arial"/>
              </w:rPr>
              <w:t>1 or 3</w:t>
            </w:r>
          </w:p>
        </w:tc>
        <w:tc>
          <w:tcPr>
            <w:tcW w:w="999" w:type="dxa"/>
            <w:noWrap/>
            <w:hideMark/>
          </w:tcPr>
          <w:p w14:paraId="11B4EA0F" w14:textId="77777777" w:rsidR="009B26DF" w:rsidRPr="00BB547C" w:rsidRDefault="009B26DF" w:rsidP="00435504">
            <w:pPr>
              <w:spacing w:before="120" w:after="120"/>
              <w:jc w:val="center"/>
              <w:rPr>
                <w:rFonts w:eastAsia="SimSun" w:cs="Arial"/>
              </w:rPr>
            </w:pPr>
            <w:r w:rsidRPr="00BB547C">
              <w:rPr>
                <w:rFonts w:eastAsia="SimSun" w:cs="Arial"/>
              </w:rPr>
              <w:t>1 of 2</w:t>
            </w:r>
          </w:p>
        </w:tc>
        <w:tc>
          <w:tcPr>
            <w:tcW w:w="1260" w:type="dxa"/>
            <w:noWrap/>
            <w:hideMark/>
          </w:tcPr>
          <w:p w14:paraId="6483F66C" w14:textId="77777777" w:rsidR="009B26DF" w:rsidRPr="00BB547C" w:rsidRDefault="009B26DF" w:rsidP="00435504">
            <w:pPr>
              <w:spacing w:before="120" w:after="120"/>
              <w:jc w:val="center"/>
              <w:rPr>
                <w:rFonts w:eastAsia="SimSun" w:cs="Arial"/>
              </w:rPr>
            </w:pPr>
            <w:r w:rsidRPr="00BB547C">
              <w:rPr>
                <w:rFonts w:eastAsia="SimSun" w:cs="Arial"/>
              </w:rPr>
              <w:t>210</w:t>
            </w:r>
          </w:p>
        </w:tc>
        <w:tc>
          <w:tcPr>
            <w:tcW w:w="1260" w:type="dxa"/>
            <w:noWrap/>
            <w:hideMark/>
          </w:tcPr>
          <w:p w14:paraId="3591772F" w14:textId="77777777" w:rsidR="009B26DF" w:rsidRPr="00BB547C" w:rsidRDefault="009B26DF" w:rsidP="00435504">
            <w:pPr>
              <w:spacing w:before="120" w:after="120"/>
              <w:jc w:val="center"/>
              <w:rPr>
                <w:rFonts w:eastAsia="SimSun" w:cs="Arial"/>
              </w:rPr>
            </w:pPr>
            <w:r w:rsidRPr="00BB547C">
              <w:rPr>
                <w:rFonts w:eastAsia="SimSun" w:cs="Arial"/>
              </w:rPr>
              <w:t>570650</w:t>
            </w:r>
          </w:p>
        </w:tc>
      </w:tr>
      <w:tr w:rsidR="009B26DF" w:rsidRPr="00BB547C" w14:paraId="0E855AF4" w14:textId="77777777" w:rsidTr="00B72BFF">
        <w:trPr>
          <w:trHeight w:val="720"/>
        </w:trPr>
        <w:tc>
          <w:tcPr>
            <w:tcW w:w="1350" w:type="dxa"/>
            <w:noWrap/>
            <w:hideMark/>
          </w:tcPr>
          <w:p w14:paraId="21677049" w14:textId="77777777" w:rsidR="009B26DF" w:rsidRPr="00BB547C" w:rsidRDefault="009B26DF" w:rsidP="00435504">
            <w:pPr>
              <w:spacing w:before="120" w:after="120"/>
              <w:jc w:val="center"/>
              <w:rPr>
                <w:rFonts w:eastAsia="SimSun" w:cs="Arial"/>
              </w:rPr>
            </w:pPr>
            <w:r w:rsidRPr="00BB547C">
              <w:rPr>
                <w:rFonts w:eastAsia="SimSun" w:cs="Arial"/>
              </w:rPr>
              <w:t>4</w:t>
            </w:r>
          </w:p>
        </w:tc>
        <w:tc>
          <w:tcPr>
            <w:tcW w:w="1170" w:type="dxa"/>
            <w:noWrap/>
            <w:hideMark/>
          </w:tcPr>
          <w:p w14:paraId="184B7292" w14:textId="77777777" w:rsidR="009B26DF" w:rsidRPr="00BB547C" w:rsidRDefault="009B26DF" w:rsidP="00435504">
            <w:pPr>
              <w:spacing w:before="120" w:after="120"/>
              <w:jc w:val="center"/>
              <w:rPr>
                <w:rFonts w:eastAsia="SimSun" w:cs="Arial"/>
              </w:rPr>
            </w:pPr>
            <w:r w:rsidRPr="00BB547C">
              <w:rPr>
                <w:rFonts w:eastAsia="SimSun" w:cs="Arial"/>
              </w:rPr>
              <w:t>41</w:t>
            </w:r>
          </w:p>
        </w:tc>
        <w:tc>
          <w:tcPr>
            <w:tcW w:w="1260" w:type="dxa"/>
            <w:noWrap/>
            <w:hideMark/>
          </w:tcPr>
          <w:p w14:paraId="2176FA8C" w14:textId="77777777" w:rsidR="009B26DF" w:rsidRPr="00BB547C" w:rsidRDefault="009B26DF" w:rsidP="00435504">
            <w:pPr>
              <w:spacing w:before="120" w:after="120"/>
              <w:jc w:val="center"/>
              <w:rPr>
                <w:rFonts w:eastAsia="SimSun" w:cs="Arial"/>
              </w:rPr>
            </w:pPr>
            <w:r w:rsidRPr="00BB547C">
              <w:rPr>
                <w:rFonts w:eastAsia="SimSun" w:cs="Arial"/>
              </w:rPr>
              <w:t>Reading</w:t>
            </w:r>
          </w:p>
        </w:tc>
        <w:tc>
          <w:tcPr>
            <w:tcW w:w="1752" w:type="dxa"/>
            <w:noWrap/>
            <w:hideMark/>
          </w:tcPr>
          <w:p w14:paraId="6C76867A" w14:textId="11122E33" w:rsidR="009B26DF" w:rsidRPr="00BB547C" w:rsidRDefault="00E135C3" w:rsidP="00435504">
            <w:pPr>
              <w:spacing w:before="120" w:after="120"/>
              <w:jc w:val="center"/>
              <w:rPr>
                <w:rFonts w:eastAsia="SimSun" w:cs="Arial"/>
              </w:rPr>
            </w:pPr>
            <w:r w:rsidRPr="00BB547C">
              <w:rPr>
                <w:rFonts w:eastAsia="SimSun" w:cs="Arial"/>
              </w:rPr>
              <w:t>Passage 1</w:t>
            </w:r>
          </w:p>
        </w:tc>
        <w:tc>
          <w:tcPr>
            <w:tcW w:w="849" w:type="dxa"/>
            <w:noWrap/>
            <w:hideMark/>
          </w:tcPr>
          <w:p w14:paraId="1A11EA50" w14:textId="77777777" w:rsidR="009B26DF" w:rsidRPr="00BB547C" w:rsidRDefault="009B26DF" w:rsidP="00435504">
            <w:pPr>
              <w:spacing w:before="120" w:after="120"/>
              <w:jc w:val="center"/>
              <w:rPr>
                <w:rFonts w:eastAsia="SimSun" w:cs="Arial"/>
              </w:rPr>
            </w:pPr>
            <w:r w:rsidRPr="00BB547C">
              <w:rPr>
                <w:rFonts w:eastAsia="SimSun" w:cs="Arial"/>
              </w:rPr>
              <w:t>2</w:t>
            </w:r>
          </w:p>
        </w:tc>
        <w:tc>
          <w:tcPr>
            <w:tcW w:w="999" w:type="dxa"/>
            <w:noWrap/>
            <w:hideMark/>
          </w:tcPr>
          <w:p w14:paraId="3C56B96F" w14:textId="77777777" w:rsidR="009B26DF" w:rsidRPr="00BB547C" w:rsidRDefault="009B26DF" w:rsidP="00435504">
            <w:pPr>
              <w:spacing w:before="120" w:after="120"/>
              <w:jc w:val="center"/>
              <w:rPr>
                <w:rFonts w:eastAsia="SimSun" w:cs="Arial"/>
              </w:rPr>
            </w:pPr>
            <w:r w:rsidRPr="00BB547C">
              <w:rPr>
                <w:rFonts w:eastAsia="SimSun" w:cs="Arial"/>
              </w:rPr>
              <w:t>2 of 2</w:t>
            </w:r>
          </w:p>
        </w:tc>
        <w:tc>
          <w:tcPr>
            <w:tcW w:w="1260" w:type="dxa"/>
            <w:noWrap/>
            <w:hideMark/>
          </w:tcPr>
          <w:p w14:paraId="66149DE8" w14:textId="77777777" w:rsidR="009B26DF" w:rsidRPr="00BB547C" w:rsidRDefault="009B26DF" w:rsidP="00435504">
            <w:pPr>
              <w:spacing w:before="120" w:after="120"/>
              <w:jc w:val="center"/>
              <w:rPr>
                <w:rFonts w:eastAsia="SimSun" w:cs="Arial"/>
              </w:rPr>
            </w:pPr>
            <w:r w:rsidRPr="00BB547C">
              <w:rPr>
                <w:rFonts w:eastAsia="SimSun" w:cs="Arial"/>
              </w:rPr>
              <w:t>216</w:t>
            </w:r>
          </w:p>
        </w:tc>
        <w:tc>
          <w:tcPr>
            <w:tcW w:w="1260" w:type="dxa"/>
            <w:noWrap/>
            <w:hideMark/>
          </w:tcPr>
          <w:p w14:paraId="3FFAAB2B" w14:textId="77777777" w:rsidR="009B26DF" w:rsidRPr="00BB547C" w:rsidRDefault="009B26DF" w:rsidP="00435504">
            <w:pPr>
              <w:spacing w:before="120" w:after="120"/>
              <w:jc w:val="center"/>
              <w:rPr>
                <w:rFonts w:eastAsia="SimSun" w:cs="Arial"/>
              </w:rPr>
            </w:pPr>
            <w:r w:rsidRPr="00BB547C">
              <w:rPr>
                <w:rFonts w:eastAsia="SimSun" w:cs="Arial"/>
              </w:rPr>
              <w:t>854612</w:t>
            </w:r>
          </w:p>
        </w:tc>
      </w:tr>
      <w:tr w:rsidR="009B26DF" w:rsidRPr="00BB547C" w14:paraId="2F5109E2" w14:textId="77777777" w:rsidTr="00B72BFF">
        <w:trPr>
          <w:trHeight w:val="720"/>
        </w:trPr>
        <w:tc>
          <w:tcPr>
            <w:tcW w:w="1350" w:type="dxa"/>
            <w:noWrap/>
            <w:hideMark/>
          </w:tcPr>
          <w:p w14:paraId="2CFEFD50" w14:textId="77777777" w:rsidR="009B26DF" w:rsidRPr="00BB547C" w:rsidRDefault="009B26DF" w:rsidP="00435504">
            <w:pPr>
              <w:spacing w:before="120" w:after="120"/>
              <w:jc w:val="center"/>
              <w:rPr>
                <w:rFonts w:eastAsia="SimSun" w:cs="Arial"/>
              </w:rPr>
            </w:pPr>
            <w:r w:rsidRPr="00BB547C">
              <w:rPr>
                <w:rFonts w:eastAsia="SimSun" w:cs="Arial"/>
              </w:rPr>
              <w:t>5</w:t>
            </w:r>
          </w:p>
        </w:tc>
        <w:tc>
          <w:tcPr>
            <w:tcW w:w="1170" w:type="dxa"/>
            <w:noWrap/>
            <w:hideMark/>
          </w:tcPr>
          <w:p w14:paraId="4D48A228" w14:textId="77777777" w:rsidR="009B26DF" w:rsidRPr="00BB547C" w:rsidRDefault="009B26DF" w:rsidP="00435504">
            <w:pPr>
              <w:spacing w:before="120" w:after="120"/>
              <w:jc w:val="center"/>
              <w:rPr>
                <w:rFonts w:eastAsia="SimSun" w:cs="Arial"/>
              </w:rPr>
            </w:pPr>
            <w:r w:rsidRPr="00BB547C">
              <w:rPr>
                <w:rFonts w:eastAsia="SimSun" w:cs="Arial"/>
              </w:rPr>
              <w:t>1</w:t>
            </w:r>
          </w:p>
        </w:tc>
        <w:tc>
          <w:tcPr>
            <w:tcW w:w="1260" w:type="dxa"/>
            <w:noWrap/>
            <w:hideMark/>
          </w:tcPr>
          <w:p w14:paraId="7681A5EE" w14:textId="77777777" w:rsidR="009B26DF" w:rsidRPr="00BB547C" w:rsidRDefault="009B26DF" w:rsidP="00435504">
            <w:pPr>
              <w:spacing w:before="120" w:after="120"/>
              <w:jc w:val="center"/>
              <w:rPr>
                <w:rFonts w:eastAsia="SimSun" w:cs="Arial"/>
              </w:rPr>
            </w:pPr>
            <w:r w:rsidRPr="00BB547C">
              <w:rPr>
                <w:rFonts w:eastAsia="SimSun" w:cs="Arial"/>
              </w:rPr>
              <w:t>Reading</w:t>
            </w:r>
          </w:p>
        </w:tc>
        <w:tc>
          <w:tcPr>
            <w:tcW w:w="1752" w:type="dxa"/>
            <w:noWrap/>
            <w:hideMark/>
          </w:tcPr>
          <w:p w14:paraId="66C78DA6" w14:textId="1E71CEDF" w:rsidR="009B26DF" w:rsidRPr="00BB547C" w:rsidRDefault="00DB059C" w:rsidP="00435504">
            <w:pPr>
              <w:spacing w:before="120" w:after="120"/>
              <w:jc w:val="center"/>
              <w:rPr>
                <w:rFonts w:eastAsia="SimSun" w:cs="Arial"/>
              </w:rPr>
            </w:pPr>
            <w:r w:rsidRPr="00BB547C">
              <w:rPr>
                <w:rFonts w:eastAsia="SimSun" w:cs="Arial"/>
              </w:rPr>
              <w:t>~</w:t>
            </w:r>
          </w:p>
        </w:tc>
        <w:tc>
          <w:tcPr>
            <w:tcW w:w="849" w:type="dxa"/>
            <w:noWrap/>
            <w:hideMark/>
          </w:tcPr>
          <w:p w14:paraId="1092129E" w14:textId="77777777" w:rsidR="009B26DF" w:rsidRPr="00BB547C" w:rsidRDefault="009B26DF" w:rsidP="00435504">
            <w:pPr>
              <w:spacing w:before="120" w:after="120"/>
              <w:jc w:val="center"/>
              <w:rPr>
                <w:rFonts w:eastAsia="SimSun" w:cs="Arial"/>
              </w:rPr>
            </w:pPr>
            <w:r w:rsidRPr="00BB547C">
              <w:rPr>
                <w:rFonts w:eastAsia="SimSun" w:cs="Arial"/>
              </w:rPr>
              <w:t>4</w:t>
            </w:r>
          </w:p>
        </w:tc>
        <w:tc>
          <w:tcPr>
            <w:tcW w:w="999" w:type="dxa"/>
            <w:noWrap/>
            <w:hideMark/>
          </w:tcPr>
          <w:p w14:paraId="4EE0EDCC" w14:textId="77777777" w:rsidR="009B26DF" w:rsidRPr="00BB547C" w:rsidRDefault="009B26DF" w:rsidP="00435504">
            <w:pPr>
              <w:spacing w:before="120" w:after="120"/>
              <w:jc w:val="center"/>
              <w:rPr>
                <w:rFonts w:eastAsia="SimSun" w:cs="Arial"/>
              </w:rPr>
            </w:pPr>
            <w:r w:rsidRPr="00BB547C">
              <w:rPr>
                <w:rFonts w:eastAsia="SimSun" w:cs="Arial"/>
              </w:rPr>
              <w:t>1 of 1</w:t>
            </w:r>
          </w:p>
        </w:tc>
        <w:tc>
          <w:tcPr>
            <w:tcW w:w="1260" w:type="dxa"/>
            <w:noWrap/>
            <w:hideMark/>
          </w:tcPr>
          <w:p w14:paraId="260F8001" w14:textId="77777777" w:rsidR="009B26DF" w:rsidRPr="00BB547C" w:rsidRDefault="009B26DF" w:rsidP="00435504">
            <w:pPr>
              <w:spacing w:before="120" w:after="120"/>
              <w:jc w:val="center"/>
              <w:rPr>
                <w:rFonts w:eastAsia="SimSun" w:cs="Arial"/>
              </w:rPr>
            </w:pPr>
            <w:r w:rsidRPr="00BB547C">
              <w:rPr>
                <w:rFonts w:eastAsia="SimSun" w:cs="Arial"/>
              </w:rPr>
              <w:t>218</w:t>
            </w:r>
          </w:p>
        </w:tc>
        <w:tc>
          <w:tcPr>
            <w:tcW w:w="1260" w:type="dxa"/>
            <w:noWrap/>
            <w:hideMark/>
          </w:tcPr>
          <w:p w14:paraId="3BAE787C" w14:textId="77777777" w:rsidR="009B26DF" w:rsidRPr="00BB547C" w:rsidRDefault="009B26DF" w:rsidP="00435504">
            <w:pPr>
              <w:spacing w:before="120" w:after="120"/>
              <w:jc w:val="center"/>
              <w:rPr>
                <w:rFonts w:eastAsia="SimSun" w:cs="Arial"/>
              </w:rPr>
            </w:pPr>
            <w:r w:rsidRPr="00BB547C">
              <w:rPr>
                <w:rFonts w:eastAsia="SimSun" w:cs="Arial"/>
              </w:rPr>
              <w:t>145381</w:t>
            </w:r>
          </w:p>
        </w:tc>
      </w:tr>
      <w:tr w:rsidR="009B26DF" w:rsidRPr="00BB547C" w14:paraId="06B70CF1" w14:textId="77777777" w:rsidTr="00B72BFF">
        <w:trPr>
          <w:trHeight w:val="720"/>
        </w:trPr>
        <w:tc>
          <w:tcPr>
            <w:tcW w:w="1350" w:type="dxa"/>
            <w:noWrap/>
          </w:tcPr>
          <w:p w14:paraId="52F4FEF6" w14:textId="77777777" w:rsidR="009B26DF" w:rsidRPr="00BB547C" w:rsidRDefault="009B26DF" w:rsidP="00435504">
            <w:pPr>
              <w:spacing w:before="120" w:after="120"/>
              <w:jc w:val="center"/>
              <w:rPr>
                <w:rFonts w:eastAsia="SimSun" w:cs="Arial"/>
              </w:rPr>
            </w:pPr>
            <w:r w:rsidRPr="00BB547C">
              <w:rPr>
                <w:rFonts w:eastAsia="SimSun" w:cs="Arial"/>
              </w:rPr>
              <w:t>6</w:t>
            </w:r>
          </w:p>
        </w:tc>
        <w:tc>
          <w:tcPr>
            <w:tcW w:w="1170" w:type="dxa"/>
            <w:noWrap/>
          </w:tcPr>
          <w:p w14:paraId="1BE617BC" w14:textId="77777777" w:rsidR="009B26DF" w:rsidRPr="00BB547C" w:rsidRDefault="009B26DF" w:rsidP="00435504">
            <w:pPr>
              <w:spacing w:before="120" w:after="120"/>
              <w:jc w:val="center"/>
              <w:rPr>
                <w:rFonts w:eastAsia="SimSun" w:cs="Arial"/>
              </w:rPr>
            </w:pPr>
            <w:r w:rsidRPr="00BB547C">
              <w:rPr>
                <w:rFonts w:eastAsia="SimSun" w:cs="Arial"/>
              </w:rPr>
              <w:t>20</w:t>
            </w:r>
          </w:p>
        </w:tc>
        <w:tc>
          <w:tcPr>
            <w:tcW w:w="1260" w:type="dxa"/>
            <w:noWrap/>
          </w:tcPr>
          <w:p w14:paraId="65293E24" w14:textId="77777777" w:rsidR="009B26DF" w:rsidRPr="00BB547C" w:rsidRDefault="009B26DF" w:rsidP="00435504">
            <w:pPr>
              <w:spacing w:before="120" w:after="120"/>
              <w:jc w:val="center"/>
              <w:rPr>
                <w:rFonts w:eastAsia="SimSun" w:cs="Arial"/>
              </w:rPr>
            </w:pPr>
            <w:r w:rsidRPr="00BB547C">
              <w:rPr>
                <w:rFonts w:eastAsia="SimSun" w:cs="Arial"/>
              </w:rPr>
              <w:t>Listening</w:t>
            </w:r>
          </w:p>
        </w:tc>
        <w:tc>
          <w:tcPr>
            <w:tcW w:w="1752" w:type="dxa"/>
            <w:noWrap/>
          </w:tcPr>
          <w:p w14:paraId="7A41E9C7" w14:textId="0F19F850" w:rsidR="009B26DF" w:rsidRPr="00BB547C" w:rsidRDefault="00E135C3" w:rsidP="00435504">
            <w:pPr>
              <w:spacing w:before="120" w:after="120"/>
              <w:jc w:val="center"/>
              <w:rPr>
                <w:rFonts w:eastAsia="SimSun" w:cs="Arial"/>
              </w:rPr>
            </w:pPr>
            <w:r w:rsidRPr="00BB547C">
              <w:rPr>
                <w:rFonts w:eastAsia="SimSun" w:cs="Arial"/>
              </w:rPr>
              <w:t>Passage 2</w:t>
            </w:r>
          </w:p>
        </w:tc>
        <w:tc>
          <w:tcPr>
            <w:tcW w:w="849" w:type="dxa"/>
            <w:noWrap/>
          </w:tcPr>
          <w:p w14:paraId="4DB27D6A" w14:textId="77777777" w:rsidR="009B26DF" w:rsidRPr="00BB547C" w:rsidRDefault="009B26DF" w:rsidP="00435504">
            <w:pPr>
              <w:spacing w:before="120" w:after="120"/>
              <w:jc w:val="center"/>
              <w:rPr>
                <w:rFonts w:eastAsia="SimSun" w:cs="Arial"/>
              </w:rPr>
            </w:pPr>
            <w:r w:rsidRPr="00BB547C">
              <w:rPr>
                <w:rFonts w:eastAsia="SimSun" w:cs="Arial"/>
              </w:rPr>
              <w:t>2</w:t>
            </w:r>
          </w:p>
        </w:tc>
        <w:tc>
          <w:tcPr>
            <w:tcW w:w="999" w:type="dxa"/>
            <w:noWrap/>
          </w:tcPr>
          <w:p w14:paraId="53822ABE" w14:textId="77777777" w:rsidR="009B26DF" w:rsidRPr="00BB547C" w:rsidRDefault="009B26DF" w:rsidP="00435504">
            <w:pPr>
              <w:spacing w:before="120" w:after="120"/>
              <w:jc w:val="center"/>
              <w:rPr>
                <w:rFonts w:eastAsia="SimSun" w:cs="Arial"/>
              </w:rPr>
            </w:pPr>
            <w:r w:rsidRPr="00BB547C">
              <w:rPr>
                <w:rFonts w:eastAsia="SimSun" w:cs="Arial"/>
              </w:rPr>
              <w:t>1 of 1</w:t>
            </w:r>
          </w:p>
        </w:tc>
        <w:tc>
          <w:tcPr>
            <w:tcW w:w="1260" w:type="dxa"/>
            <w:noWrap/>
          </w:tcPr>
          <w:p w14:paraId="43AE8FB1" w14:textId="77777777" w:rsidR="009B26DF" w:rsidRPr="00BB547C" w:rsidRDefault="009B26DF" w:rsidP="00435504">
            <w:pPr>
              <w:spacing w:before="120" w:after="120"/>
              <w:jc w:val="center"/>
              <w:rPr>
                <w:rFonts w:eastAsia="SimSun" w:cs="Arial"/>
              </w:rPr>
            </w:pPr>
            <w:r w:rsidRPr="00BB547C">
              <w:rPr>
                <w:rFonts w:eastAsia="SimSun" w:cs="Arial"/>
              </w:rPr>
              <w:t>230</w:t>
            </w:r>
          </w:p>
        </w:tc>
        <w:tc>
          <w:tcPr>
            <w:tcW w:w="1260" w:type="dxa"/>
            <w:noWrap/>
          </w:tcPr>
          <w:p w14:paraId="1ACB5CE2" w14:textId="77777777" w:rsidR="009B26DF" w:rsidRPr="00BB547C" w:rsidRDefault="009B26DF" w:rsidP="00435504">
            <w:pPr>
              <w:spacing w:before="120" w:after="120"/>
              <w:jc w:val="center"/>
              <w:rPr>
                <w:rFonts w:eastAsia="SimSun" w:cs="Arial"/>
              </w:rPr>
            </w:pPr>
            <w:r w:rsidRPr="00BB547C">
              <w:rPr>
                <w:rFonts w:eastAsia="SimSun" w:cs="Arial"/>
              </w:rPr>
              <w:t>851451</w:t>
            </w:r>
          </w:p>
        </w:tc>
      </w:tr>
      <w:tr w:rsidR="009B26DF" w:rsidRPr="00BB547C" w14:paraId="4FEAF1B9" w14:textId="77777777" w:rsidTr="00B72BFF">
        <w:trPr>
          <w:trHeight w:val="720"/>
        </w:trPr>
        <w:tc>
          <w:tcPr>
            <w:tcW w:w="1350" w:type="dxa"/>
            <w:noWrap/>
          </w:tcPr>
          <w:p w14:paraId="37782DED" w14:textId="77777777" w:rsidR="009B26DF" w:rsidRPr="00BB547C" w:rsidRDefault="009B26DF" w:rsidP="00435504">
            <w:pPr>
              <w:spacing w:before="120" w:after="120"/>
              <w:jc w:val="center"/>
              <w:rPr>
                <w:rFonts w:eastAsia="SimSun" w:cs="Arial"/>
              </w:rPr>
            </w:pPr>
            <w:r w:rsidRPr="00BB547C">
              <w:rPr>
                <w:rFonts w:eastAsia="SimSun" w:cs="Arial"/>
              </w:rPr>
              <w:t>7</w:t>
            </w:r>
          </w:p>
        </w:tc>
        <w:tc>
          <w:tcPr>
            <w:tcW w:w="1170" w:type="dxa"/>
            <w:noWrap/>
          </w:tcPr>
          <w:p w14:paraId="1886B5AA" w14:textId="77777777" w:rsidR="009B26DF" w:rsidRPr="00BB547C" w:rsidRDefault="009B26DF" w:rsidP="00435504">
            <w:pPr>
              <w:spacing w:before="120" w:after="120"/>
              <w:jc w:val="center"/>
              <w:rPr>
                <w:rFonts w:eastAsia="SimSun" w:cs="Arial"/>
              </w:rPr>
            </w:pPr>
            <w:r w:rsidRPr="00BB547C">
              <w:rPr>
                <w:rFonts w:eastAsia="SimSun" w:cs="Arial"/>
              </w:rPr>
              <w:t>24</w:t>
            </w:r>
          </w:p>
        </w:tc>
        <w:tc>
          <w:tcPr>
            <w:tcW w:w="1260" w:type="dxa"/>
            <w:noWrap/>
          </w:tcPr>
          <w:p w14:paraId="02F40910" w14:textId="77777777" w:rsidR="009B26DF" w:rsidRPr="00BB547C" w:rsidRDefault="009B26DF" w:rsidP="00435504">
            <w:pPr>
              <w:spacing w:before="120" w:after="120"/>
              <w:jc w:val="center"/>
              <w:rPr>
                <w:rFonts w:eastAsia="SimSun" w:cs="Arial"/>
              </w:rPr>
            </w:pPr>
            <w:r w:rsidRPr="00BB547C">
              <w:rPr>
                <w:rFonts w:eastAsia="SimSun" w:cs="Arial"/>
              </w:rPr>
              <w:t>Listening</w:t>
            </w:r>
          </w:p>
        </w:tc>
        <w:tc>
          <w:tcPr>
            <w:tcW w:w="1752" w:type="dxa"/>
            <w:noWrap/>
          </w:tcPr>
          <w:p w14:paraId="670C572B" w14:textId="7257D5FC" w:rsidR="009B26DF" w:rsidRPr="00BB547C" w:rsidRDefault="00E135C3" w:rsidP="00435504">
            <w:pPr>
              <w:spacing w:before="120" w:after="120"/>
              <w:jc w:val="center"/>
              <w:rPr>
                <w:rFonts w:eastAsia="SimSun" w:cs="Arial"/>
              </w:rPr>
            </w:pPr>
            <w:r w:rsidRPr="00BB547C">
              <w:rPr>
                <w:rFonts w:eastAsia="SimSun" w:cs="Arial"/>
              </w:rPr>
              <w:t>Passage 2</w:t>
            </w:r>
          </w:p>
        </w:tc>
        <w:tc>
          <w:tcPr>
            <w:tcW w:w="849" w:type="dxa"/>
            <w:noWrap/>
          </w:tcPr>
          <w:p w14:paraId="5F78FAD7" w14:textId="77777777" w:rsidR="009B26DF" w:rsidRPr="00BB547C" w:rsidRDefault="009B26DF" w:rsidP="00435504">
            <w:pPr>
              <w:spacing w:before="120" w:after="120"/>
              <w:jc w:val="center"/>
              <w:rPr>
                <w:rFonts w:eastAsia="SimSun" w:cs="Arial"/>
              </w:rPr>
            </w:pPr>
            <w:r w:rsidRPr="00BB547C">
              <w:rPr>
                <w:rFonts w:eastAsia="SimSun" w:cs="Arial"/>
              </w:rPr>
              <w:t>3 or 1</w:t>
            </w:r>
          </w:p>
        </w:tc>
        <w:tc>
          <w:tcPr>
            <w:tcW w:w="999" w:type="dxa"/>
            <w:noWrap/>
          </w:tcPr>
          <w:p w14:paraId="3F3C025E" w14:textId="77777777" w:rsidR="009B26DF" w:rsidRPr="00BB547C" w:rsidRDefault="009B26DF" w:rsidP="00435504">
            <w:pPr>
              <w:spacing w:before="120" w:after="120"/>
              <w:jc w:val="center"/>
              <w:rPr>
                <w:rFonts w:eastAsia="SimSun" w:cs="Arial"/>
              </w:rPr>
            </w:pPr>
            <w:r w:rsidRPr="00BB547C">
              <w:rPr>
                <w:rFonts w:eastAsia="SimSun" w:cs="Arial"/>
              </w:rPr>
              <w:t>1 of 2</w:t>
            </w:r>
          </w:p>
        </w:tc>
        <w:tc>
          <w:tcPr>
            <w:tcW w:w="1260" w:type="dxa"/>
            <w:noWrap/>
          </w:tcPr>
          <w:p w14:paraId="7C339814" w14:textId="77777777" w:rsidR="009B26DF" w:rsidRPr="00BB547C" w:rsidRDefault="009B26DF" w:rsidP="00435504">
            <w:pPr>
              <w:spacing w:before="120" w:after="120"/>
              <w:jc w:val="center"/>
              <w:rPr>
                <w:rFonts w:eastAsia="SimSun" w:cs="Arial"/>
              </w:rPr>
            </w:pPr>
            <w:r w:rsidRPr="00BB547C">
              <w:rPr>
                <w:rFonts w:eastAsia="SimSun" w:cs="Arial"/>
              </w:rPr>
              <w:t>236</w:t>
            </w:r>
          </w:p>
        </w:tc>
        <w:tc>
          <w:tcPr>
            <w:tcW w:w="1260" w:type="dxa"/>
            <w:noWrap/>
          </w:tcPr>
          <w:p w14:paraId="625E1F7D" w14:textId="77777777" w:rsidR="009B26DF" w:rsidRPr="00BB547C" w:rsidRDefault="009B26DF" w:rsidP="00435504">
            <w:pPr>
              <w:spacing w:before="120" w:after="120"/>
              <w:jc w:val="center"/>
              <w:rPr>
                <w:rFonts w:eastAsia="SimSun" w:cs="Arial"/>
              </w:rPr>
            </w:pPr>
            <w:r w:rsidRPr="00BB547C">
              <w:rPr>
                <w:rFonts w:eastAsia="SimSun" w:cs="Arial"/>
              </w:rPr>
              <w:t>486513</w:t>
            </w:r>
          </w:p>
        </w:tc>
      </w:tr>
      <w:tr w:rsidR="009B26DF" w:rsidRPr="00BB547C" w14:paraId="13364F75" w14:textId="77777777" w:rsidTr="00B72BFF">
        <w:trPr>
          <w:trHeight w:val="720"/>
        </w:trPr>
        <w:tc>
          <w:tcPr>
            <w:tcW w:w="1350" w:type="dxa"/>
            <w:noWrap/>
          </w:tcPr>
          <w:p w14:paraId="034834F4" w14:textId="77777777" w:rsidR="009B26DF" w:rsidRPr="00BB547C" w:rsidRDefault="009B26DF" w:rsidP="00435504">
            <w:pPr>
              <w:spacing w:before="120" w:after="120"/>
              <w:jc w:val="center"/>
              <w:rPr>
                <w:rFonts w:eastAsia="SimSun" w:cs="Arial"/>
              </w:rPr>
            </w:pPr>
            <w:r w:rsidRPr="00BB547C">
              <w:rPr>
                <w:rFonts w:eastAsia="SimSun" w:cs="Arial"/>
              </w:rPr>
              <w:t>8</w:t>
            </w:r>
          </w:p>
        </w:tc>
        <w:tc>
          <w:tcPr>
            <w:tcW w:w="1170" w:type="dxa"/>
            <w:noWrap/>
          </w:tcPr>
          <w:p w14:paraId="042439F4" w14:textId="77777777" w:rsidR="009B26DF" w:rsidRPr="00BB547C" w:rsidRDefault="009B26DF" w:rsidP="00435504">
            <w:pPr>
              <w:spacing w:before="120" w:after="120"/>
              <w:jc w:val="center"/>
              <w:rPr>
                <w:rFonts w:eastAsia="SimSun" w:cs="Arial"/>
              </w:rPr>
            </w:pPr>
            <w:r w:rsidRPr="00BB547C">
              <w:rPr>
                <w:rFonts w:eastAsia="SimSun" w:cs="Arial"/>
              </w:rPr>
              <w:t>12</w:t>
            </w:r>
          </w:p>
        </w:tc>
        <w:tc>
          <w:tcPr>
            <w:tcW w:w="1260" w:type="dxa"/>
            <w:noWrap/>
          </w:tcPr>
          <w:p w14:paraId="7CCFF9CA" w14:textId="77777777" w:rsidR="009B26DF" w:rsidRPr="00BB547C" w:rsidRDefault="009B26DF" w:rsidP="00435504">
            <w:pPr>
              <w:spacing w:before="120" w:after="120"/>
              <w:jc w:val="center"/>
              <w:rPr>
                <w:rFonts w:eastAsia="SimSun" w:cs="Arial"/>
              </w:rPr>
            </w:pPr>
            <w:r w:rsidRPr="00BB547C">
              <w:rPr>
                <w:rFonts w:eastAsia="SimSun" w:cs="Arial"/>
              </w:rPr>
              <w:t>Reading</w:t>
            </w:r>
          </w:p>
        </w:tc>
        <w:tc>
          <w:tcPr>
            <w:tcW w:w="1752" w:type="dxa"/>
            <w:noWrap/>
          </w:tcPr>
          <w:p w14:paraId="51AEBB66" w14:textId="2EB92098" w:rsidR="009B26DF" w:rsidRPr="00BB547C" w:rsidRDefault="00E135C3" w:rsidP="00435504">
            <w:pPr>
              <w:spacing w:before="120" w:after="120"/>
              <w:jc w:val="center"/>
              <w:rPr>
                <w:rFonts w:eastAsia="SimSun" w:cs="Arial"/>
              </w:rPr>
            </w:pPr>
            <w:r w:rsidRPr="00BB547C">
              <w:rPr>
                <w:rFonts w:eastAsia="SimSun" w:cs="Arial"/>
              </w:rPr>
              <w:t>Passage 3</w:t>
            </w:r>
          </w:p>
        </w:tc>
        <w:tc>
          <w:tcPr>
            <w:tcW w:w="849" w:type="dxa"/>
            <w:noWrap/>
          </w:tcPr>
          <w:p w14:paraId="375820E1" w14:textId="77777777" w:rsidR="009B26DF" w:rsidRPr="00BB547C" w:rsidRDefault="009B26DF" w:rsidP="00435504">
            <w:pPr>
              <w:spacing w:before="120" w:after="120"/>
              <w:jc w:val="center"/>
              <w:rPr>
                <w:rFonts w:eastAsia="SimSun" w:cs="Arial"/>
              </w:rPr>
            </w:pPr>
            <w:r w:rsidRPr="00BB547C">
              <w:rPr>
                <w:rFonts w:eastAsia="SimSun" w:cs="Arial"/>
              </w:rPr>
              <w:t>3</w:t>
            </w:r>
          </w:p>
        </w:tc>
        <w:tc>
          <w:tcPr>
            <w:tcW w:w="999" w:type="dxa"/>
            <w:noWrap/>
          </w:tcPr>
          <w:p w14:paraId="4AF235FF" w14:textId="77777777" w:rsidR="009B26DF" w:rsidRPr="00BB547C" w:rsidRDefault="009B26DF" w:rsidP="00435504">
            <w:pPr>
              <w:spacing w:before="120" w:after="120"/>
              <w:jc w:val="center"/>
              <w:rPr>
                <w:rFonts w:eastAsia="SimSun" w:cs="Arial"/>
              </w:rPr>
            </w:pPr>
            <w:r w:rsidRPr="00BB547C">
              <w:rPr>
                <w:rFonts w:eastAsia="SimSun" w:cs="Arial"/>
              </w:rPr>
              <w:t>1 of 1</w:t>
            </w:r>
          </w:p>
        </w:tc>
        <w:tc>
          <w:tcPr>
            <w:tcW w:w="1260" w:type="dxa"/>
            <w:noWrap/>
          </w:tcPr>
          <w:p w14:paraId="490E64CF" w14:textId="77777777" w:rsidR="009B26DF" w:rsidRPr="00BB547C" w:rsidRDefault="009B26DF" w:rsidP="00435504">
            <w:pPr>
              <w:spacing w:before="120" w:after="120"/>
              <w:jc w:val="center"/>
              <w:rPr>
                <w:rFonts w:eastAsia="SimSun" w:cs="Arial"/>
              </w:rPr>
            </w:pPr>
            <w:r w:rsidRPr="00BB547C">
              <w:rPr>
                <w:rFonts w:eastAsia="SimSun" w:cs="Arial"/>
              </w:rPr>
              <w:t>245</w:t>
            </w:r>
          </w:p>
        </w:tc>
        <w:tc>
          <w:tcPr>
            <w:tcW w:w="1260" w:type="dxa"/>
            <w:noWrap/>
          </w:tcPr>
          <w:p w14:paraId="483E25A0" w14:textId="77777777" w:rsidR="009B26DF" w:rsidRPr="00BB547C" w:rsidRDefault="009B26DF" w:rsidP="00435504">
            <w:pPr>
              <w:spacing w:before="120" w:after="120"/>
              <w:jc w:val="center"/>
              <w:rPr>
                <w:rFonts w:eastAsia="SimSun" w:cs="Arial"/>
              </w:rPr>
            </w:pPr>
            <w:r w:rsidRPr="00BB547C">
              <w:rPr>
                <w:rFonts w:eastAsia="SimSun" w:cs="Arial"/>
              </w:rPr>
              <w:t>458545</w:t>
            </w:r>
          </w:p>
        </w:tc>
      </w:tr>
      <w:tr w:rsidR="009B26DF" w:rsidRPr="00BB547C" w14:paraId="13A17BD7" w14:textId="77777777" w:rsidTr="00B72BFF">
        <w:trPr>
          <w:trHeight w:val="720"/>
        </w:trPr>
        <w:tc>
          <w:tcPr>
            <w:tcW w:w="1350" w:type="dxa"/>
            <w:noWrap/>
          </w:tcPr>
          <w:p w14:paraId="2592F74C" w14:textId="77777777" w:rsidR="009B26DF" w:rsidRPr="00BB547C" w:rsidRDefault="009B26DF" w:rsidP="00435504">
            <w:pPr>
              <w:spacing w:before="120" w:after="120"/>
              <w:jc w:val="center"/>
              <w:rPr>
                <w:rFonts w:eastAsia="SimSun" w:cs="Arial"/>
              </w:rPr>
            </w:pPr>
            <w:r w:rsidRPr="00BB547C">
              <w:rPr>
                <w:rFonts w:eastAsia="SimSun" w:cs="Arial"/>
              </w:rPr>
              <w:t>9</w:t>
            </w:r>
          </w:p>
        </w:tc>
        <w:tc>
          <w:tcPr>
            <w:tcW w:w="1170" w:type="dxa"/>
            <w:noWrap/>
          </w:tcPr>
          <w:p w14:paraId="1225F681" w14:textId="77777777" w:rsidR="009B26DF" w:rsidRPr="00BB547C" w:rsidRDefault="009B26DF" w:rsidP="00435504">
            <w:pPr>
              <w:spacing w:before="120" w:after="120"/>
              <w:jc w:val="center"/>
              <w:rPr>
                <w:rFonts w:eastAsia="SimSun" w:cs="Arial"/>
              </w:rPr>
            </w:pPr>
            <w:r w:rsidRPr="00BB547C">
              <w:rPr>
                <w:rFonts w:eastAsia="SimSun" w:cs="Arial"/>
              </w:rPr>
              <w:t>30</w:t>
            </w:r>
          </w:p>
        </w:tc>
        <w:tc>
          <w:tcPr>
            <w:tcW w:w="1260" w:type="dxa"/>
            <w:noWrap/>
          </w:tcPr>
          <w:p w14:paraId="556E68D0" w14:textId="77777777" w:rsidR="009B26DF" w:rsidRPr="00BB547C" w:rsidRDefault="009B26DF" w:rsidP="00435504">
            <w:pPr>
              <w:spacing w:before="120" w:after="120"/>
              <w:jc w:val="center"/>
              <w:rPr>
                <w:rFonts w:eastAsia="SimSun" w:cs="Arial"/>
              </w:rPr>
            </w:pPr>
            <w:r w:rsidRPr="00BB547C">
              <w:rPr>
                <w:rFonts w:eastAsia="SimSun" w:cs="Arial"/>
              </w:rPr>
              <w:t>Writing</w:t>
            </w:r>
          </w:p>
        </w:tc>
        <w:tc>
          <w:tcPr>
            <w:tcW w:w="1752" w:type="dxa"/>
            <w:noWrap/>
          </w:tcPr>
          <w:p w14:paraId="07B7C503" w14:textId="77777777" w:rsidR="009B26DF" w:rsidRPr="00BB547C" w:rsidRDefault="009B26DF" w:rsidP="00435504">
            <w:pPr>
              <w:spacing w:before="120" w:after="120"/>
              <w:jc w:val="center"/>
              <w:rPr>
                <w:rFonts w:eastAsia="SimSun" w:cs="Arial"/>
              </w:rPr>
            </w:pPr>
            <w:r w:rsidRPr="00BB547C">
              <w:rPr>
                <w:rFonts w:eastAsia="SimSun" w:cs="Arial"/>
              </w:rPr>
              <w:t>~</w:t>
            </w:r>
          </w:p>
        </w:tc>
        <w:tc>
          <w:tcPr>
            <w:tcW w:w="849" w:type="dxa"/>
            <w:noWrap/>
          </w:tcPr>
          <w:p w14:paraId="300DC893" w14:textId="77777777" w:rsidR="009B26DF" w:rsidRPr="00BB547C" w:rsidRDefault="009B26DF" w:rsidP="00435504">
            <w:pPr>
              <w:spacing w:before="120" w:after="120"/>
              <w:jc w:val="center"/>
              <w:rPr>
                <w:rFonts w:eastAsia="SimSun" w:cs="Arial"/>
              </w:rPr>
            </w:pPr>
            <w:r w:rsidRPr="00BB547C">
              <w:rPr>
                <w:rFonts w:eastAsia="SimSun" w:cs="Arial"/>
              </w:rPr>
              <w:t>1 and 3</w:t>
            </w:r>
          </w:p>
        </w:tc>
        <w:tc>
          <w:tcPr>
            <w:tcW w:w="999" w:type="dxa"/>
            <w:noWrap/>
          </w:tcPr>
          <w:p w14:paraId="1BD489FE" w14:textId="77777777" w:rsidR="009B26DF" w:rsidRPr="00BB547C" w:rsidRDefault="009B26DF" w:rsidP="00435504">
            <w:pPr>
              <w:spacing w:before="120" w:after="120"/>
              <w:jc w:val="center"/>
              <w:rPr>
                <w:rFonts w:eastAsia="SimSun" w:cs="Arial"/>
              </w:rPr>
            </w:pPr>
            <w:r w:rsidRPr="00BB547C">
              <w:rPr>
                <w:rFonts w:eastAsia="SimSun" w:cs="Arial"/>
              </w:rPr>
              <w:t>2 of 2</w:t>
            </w:r>
          </w:p>
        </w:tc>
        <w:tc>
          <w:tcPr>
            <w:tcW w:w="1260" w:type="dxa"/>
            <w:noWrap/>
          </w:tcPr>
          <w:p w14:paraId="43BE9FE7" w14:textId="77777777" w:rsidR="009B26DF" w:rsidRPr="00BB547C" w:rsidRDefault="009B26DF" w:rsidP="00435504">
            <w:pPr>
              <w:spacing w:before="120" w:after="120"/>
              <w:jc w:val="center"/>
              <w:rPr>
                <w:rFonts w:eastAsia="SimSun" w:cs="Arial"/>
              </w:rPr>
            </w:pPr>
            <w:r w:rsidRPr="00BB547C">
              <w:rPr>
                <w:rFonts w:eastAsia="SimSun" w:cs="Arial"/>
              </w:rPr>
              <w:t>298</w:t>
            </w:r>
          </w:p>
        </w:tc>
        <w:tc>
          <w:tcPr>
            <w:tcW w:w="1260" w:type="dxa"/>
            <w:noWrap/>
          </w:tcPr>
          <w:p w14:paraId="03093777" w14:textId="77777777" w:rsidR="009B26DF" w:rsidRPr="00BB547C" w:rsidRDefault="009B26DF" w:rsidP="00435504">
            <w:pPr>
              <w:spacing w:before="120" w:after="120"/>
              <w:jc w:val="center"/>
              <w:rPr>
                <w:rFonts w:eastAsia="SimSun" w:cs="Arial"/>
              </w:rPr>
            </w:pPr>
            <w:r w:rsidRPr="00BB547C">
              <w:rPr>
                <w:rFonts w:eastAsia="SimSun" w:cs="Arial"/>
              </w:rPr>
              <w:t>570650</w:t>
            </w:r>
          </w:p>
        </w:tc>
      </w:tr>
      <w:tr w:rsidR="009B26DF" w:rsidRPr="00BB547C" w14:paraId="36615D46" w14:textId="77777777" w:rsidTr="00B72BFF">
        <w:trPr>
          <w:trHeight w:val="720"/>
        </w:trPr>
        <w:tc>
          <w:tcPr>
            <w:tcW w:w="1350" w:type="dxa"/>
            <w:noWrap/>
          </w:tcPr>
          <w:p w14:paraId="3518B602" w14:textId="77777777" w:rsidR="009B26DF" w:rsidRPr="00BB547C" w:rsidRDefault="009B26DF" w:rsidP="00435504">
            <w:pPr>
              <w:spacing w:before="120" w:after="120"/>
              <w:jc w:val="center"/>
              <w:rPr>
                <w:rFonts w:eastAsia="SimSun" w:cs="Arial"/>
              </w:rPr>
            </w:pPr>
            <w:r w:rsidRPr="00BB547C">
              <w:rPr>
                <w:rFonts w:eastAsia="SimSun" w:cs="Arial"/>
              </w:rPr>
              <w:t>10</w:t>
            </w:r>
          </w:p>
        </w:tc>
        <w:tc>
          <w:tcPr>
            <w:tcW w:w="1170" w:type="dxa"/>
            <w:noWrap/>
          </w:tcPr>
          <w:p w14:paraId="100B3F79" w14:textId="77777777" w:rsidR="009B26DF" w:rsidRPr="00BB547C" w:rsidRDefault="009B26DF" w:rsidP="00435504">
            <w:pPr>
              <w:spacing w:before="120" w:after="120"/>
              <w:jc w:val="center"/>
              <w:rPr>
                <w:rFonts w:eastAsia="SimSun" w:cs="Arial"/>
              </w:rPr>
            </w:pPr>
            <w:r w:rsidRPr="00BB547C">
              <w:rPr>
                <w:rFonts w:eastAsia="SimSun" w:cs="Arial"/>
              </w:rPr>
              <w:t>18</w:t>
            </w:r>
          </w:p>
        </w:tc>
        <w:tc>
          <w:tcPr>
            <w:tcW w:w="1260" w:type="dxa"/>
            <w:noWrap/>
          </w:tcPr>
          <w:p w14:paraId="1A8EC925" w14:textId="77777777" w:rsidR="009B26DF" w:rsidRPr="00BB547C" w:rsidRDefault="009B26DF" w:rsidP="00435504">
            <w:pPr>
              <w:spacing w:before="120" w:after="120"/>
              <w:jc w:val="center"/>
              <w:rPr>
                <w:rFonts w:eastAsia="SimSun" w:cs="Arial"/>
              </w:rPr>
            </w:pPr>
            <w:r w:rsidRPr="00BB547C">
              <w:rPr>
                <w:rFonts w:eastAsia="SimSun" w:cs="Arial"/>
              </w:rPr>
              <w:t>Writing</w:t>
            </w:r>
          </w:p>
        </w:tc>
        <w:tc>
          <w:tcPr>
            <w:tcW w:w="1752" w:type="dxa"/>
            <w:noWrap/>
          </w:tcPr>
          <w:p w14:paraId="72C74F27" w14:textId="77777777" w:rsidR="009B26DF" w:rsidRPr="00BB547C" w:rsidRDefault="009B26DF" w:rsidP="00435504">
            <w:pPr>
              <w:spacing w:before="120" w:after="120"/>
              <w:jc w:val="center"/>
              <w:rPr>
                <w:rFonts w:eastAsia="SimSun" w:cs="Arial"/>
              </w:rPr>
            </w:pPr>
            <w:r w:rsidRPr="00BB547C">
              <w:rPr>
                <w:rFonts w:eastAsia="SimSun" w:cs="Arial"/>
              </w:rPr>
              <w:t>~</w:t>
            </w:r>
          </w:p>
        </w:tc>
        <w:tc>
          <w:tcPr>
            <w:tcW w:w="849" w:type="dxa"/>
            <w:noWrap/>
          </w:tcPr>
          <w:p w14:paraId="63348CA4" w14:textId="77777777" w:rsidR="009B26DF" w:rsidRPr="00BB547C" w:rsidRDefault="009B26DF" w:rsidP="00435504">
            <w:pPr>
              <w:spacing w:before="120" w:after="120"/>
              <w:jc w:val="center"/>
              <w:rPr>
                <w:rFonts w:eastAsia="SimSun" w:cs="Arial"/>
              </w:rPr>
            </w:pPr>
            <w:r w:rsidRPr="00BB547C">
              <w:rPr>
                <w:rFonts w:eastAsia="SimSun" w:cs="Arial"/>
              </w:rPr>
              <w:t>1</w:t>
            </w:r>
          </w:p>
        </w:tc>
        <w:tc>
          <w:tcPr>
            <w:tcW w:w="999" w:type="dxa"/>
            <w:noWrap/>
          </w:tcPr>
          <w:p w14:paraId="72046AFB" w14:textId="77777777" w:rsidR="009B26DF" w:rsidRPr="00BB547C" w:rsidRDefault="009B26DF" w:rsidP="00435504">
            <w:pPr>
              <w:spacing w:before="120" w:after="120"/>
              <w:jc w:val="center"/>
              <w:rPr>
                <w:rFonts w:eastAsia="SimSun" w:cs="Arial"/>
              </w:rPr>
            </w:pPr>
            <w:r w:rsidRPr="00BB547C">
              <w:rPr>
                <w:rFonts w:eastAsia="SimSun" w:cs="Arial"/>
              </w:rPr>
              <w:t>1 of 2</w:t>
            </w:r>
          </w:p>
        </w:tc>
        <w:tc>
          <w:tcPr>
            <w:tcW w:w="1260" w:type="dxa"/>
            <w:noWrap/>
          </w:tcPr>
          <w:p w14:paraId="2E89259B" w14:textId="77777777" w:rsidR="009B26DF" w:rsidRPr="00BB547C" w:rsidRDefault="009B26DF" w:rsidP="00435504">
            <w:pPr>
              <w:spacing w:before="120" w:after="120"/>
              <w:jc w:val="center"/>
              <w:rPr>
                <w:rFonts w:eastAsia="SimSun" w:cs="Arial"/>
              </w:rPr>
            </w:pPr>
            <w:r w:rsidRPr="00BB547C">
              <w:rPr>
                <w:rFonts w:eastAsia="SimSun" w:cs="Arial"/>
              </w:rPr>
              <w:t>305</w:t>
            </w:r>
          </w:p>
        </w:tc>
        <w:tc>
          <w:tcPr>
            <w:tcW w:w="1260" w:type="dxa"/>
            <w:noWrap/>
          </w:tcPr>
          <w:p w14:paraId="5E74800D" w14:textId="77777777" w:rsidR="009B26DF" w:rsidRPr="00BB547C" w:rsidRDefault="009B26DF" w:rsidP="00435504">
            <w:pPr>
              <w:spacing w:before="120" w:after="120"/>
              <w:jc w:val="center"/>
              <w:rPr>
                <w:rFonts w:eastAsia="SimSun" w:cs="Arial"/>
              </w:rPr>
            </w:pPr>
            <w:r w:rsidRPr="00BB547C">
              <w:rPr>
                <w:rFonts w:eastAsia="SimSun" w:cs="Arial"/>
              </w:rPr>
              <w:t>894735</w:t>
            </w:r>
          </w:p>
        </w:tc>
      </w:tr>
      <w:bookmarkEnd w:id="53"/>
    </w:tbl>
    <w:p w14:paraId="50440525" w14:textId="77777777" w:rsidR="009B26DF" w:rsidRPr="00BB547C" w:rsidRDefault="009B26DF" w:rsidP="009B26DF">
      <w:pPr>
        <w:spacing w:before="240" w:after="120"/>
        <w:rPr>
          <w:rFonts w:eastAsia="SimSun" w:cs="Arial"/>
          <w:szCs w:val="22"/>
        </w:rPr>
      </w:pPr>
    </w:p>
    <w:p w14:paraId="5C86378E" w14:textId="77777777" w:rsidR="009B26DF" w:rsidRPr="00BB547C" w:rsidRDefault="009B26DF" w:rsidP="00F722F9">
      <w:pPr>
        <w:pStyle w:val="Heading2"/>
        <w:spacing w:before="240" w:after="240"/>
        <w:rPr>
          <w:rFonts w:eastAsia="SimSun"/>
          <w:sz w:val="36"/>
          <w:szCs w:val="36"/>
          <w:lang w:eastAsia="zh-CN"/>
        </w:rPr>
      </w:pPr>
      <w:bookmarkStart w:id="54" w:name="_Toc13572765"/>
      <w:bookmarkStart w:id="55" w:name="_Toc448838730"/>
      <w:bookmarkStart w:id="56" w:name="_Toc480983393"/>
      <w:bookmarkEnd w:id="43"/>
      <w:r w:rsidRPr="00BB547C">
        <w:rPr>
          <w:rFonts w:eastAsia="SimSun"/>
          <w:sz w:val="36"/>
          <w:szCs w:val="36"/>
          <w:lang w:eastAsia="zh-CN"/>
        </w:rPr>
        <w:lastRenderedPageBreak/>
        <w:t>Appendix C. Sample Judgment Forms</w:t>
      </w:r>
      <w:bookmarkEnd w:id="54"/>
    </w:p>
    <w:p w14:paraId="240E17A2" w14:textId="77777777" w:rsidR="009B26DF" w:rsidRPr="00BB547C" w:rsidRDefault="009B26DF" w:rsidP="009B26DF">
      <w:pPr>
        <w:spacing w:after="600"/>
        <w:jc w:val="center"/>
        <w:rPr>
          <w:rFonts w:eastAsia="SimSun" w:cs="Arial"/>
          <w:b/>
          <w:szCs w:val="22"/>
        </w:rPr>
      </w:pPr>
      <w:r w:rsidRPr="00BB547C">
        <w:rPr>
          <w:rFonts w:eastAsia="SimSun" w:cs="Arial"/>
          <w:b/>
          <w:szCs w:val="22"/>
        </w:rPr>
        <w:t>Bookmark Recording Form</w:t>
      </w:r>
      <w:r w:rsidRPr="00BB547C">
        <w:rPr>
          <w:rFonts w:eastAsia="SimSun" w:cs="Arial"/>
          <w:szCs w:val="22"/>
          <w:vertAlign w:val="superscript"/>
        </w:rPr>
        <w:footnoteReference w:id="6"/>
      </w:r>
      <w:r w:rsidRPr="00BB547C">
        <w:rPr>
          <w:rFonts w:eastAsia="SimSun" w:cs="Arial"/>
          <w:b/>
          <w:szCs w:val="22"/>
        </w:rPr>
        <w:t xml:space="preserve"> </w:t>
      </w:r>
    </w:p>
    <w:p w14:paraId="4BAD5B8C" w14:textId="0F2422A4" w:rsidR="009B26DF" w:rsidRPr="00BB547C" w:rsidRDefault="009B26DF" w:rsidP="009B26DF">
      <w:pPr>
        <w:tabs>
          <w:tab w:val="left" w:pos="1440"/>
          <w:tab w:val="left" w:pos="3240"/>
          <w:tab w:val="left" w:pos="5760"/>
          <w:tab w:val="left" w:pos="6480"/>
        </w:tabs>
        <w:spacing w:after="360"/>
        <w:rPr>
          <w:rFonts w:eastAsia="SimSun" w:cs="Arial"/>
          <w:b/>
          <w:szCs w:val="22"/>
        </w:rPr>
      </w:pPr>
      <w:r w:rsidRPr="00BB547C">
        <w:rPr>
          <w:rFonts w:eastAsia="SimSun" w:cs="Arial"/>
          <w:b/>
          <w:szCs w:val="22"/>
        </w:rPr>
        <w:t xml:space="preserve">Panel </w:t>
      </w:r>
      <w:r w:rsidR="00DB071C" w:rsidRPr="00BB547C">
        <w:rPr>
          <w:rFonts w:eastAsia="SimSun" w:cs="Arial"/>
          <w:b/>
          <w:szCs w:val="22"/>
        </w:rPr>
        <w:t xml:space="preserve">member </w:t>
      </w:r>
      <w:r w:rsidRPr="00BB547C">
        <w:rPr>
          <w:rFonts w:eastAsia="SimSun" w:cs="Arial"/>
          <w:b/>
          <w:szCs w:val="22"/>
        </w:rPr>
        <w:t xml:space="preserve">ID____________ </w:t>
      </w:r>
      <w:r w:rsidRPr="00BB547C">
        <w:rPr>
          <w:rFonts w:eastAsia="SimSun" w:cs="Arial"/>
          <w:b/>
          <w:szCs w:val="22"/>
        </w:rPr>
        <w:tab/>
      </w:r>
      <w:r w:rsidRPr="00BB547C">
        <w:rPr>
          <w:rFonts w:eastAsia="SimSun" w:cs="Arial"/>
          <w:b/>
          <w:szCs w:val="22"/>
        </w:rPr>
        <w:tab/>
        <w:t>Table ___________</w:t>
      </w:r>
    </w:p>
    <w:p w14:paraId="549DDE74" w14:textId="69767D62" w:rsidR="009B26DF" w:rsidRPr="00BB547C" w:rsidRDefault="009B26DF" w:rsidP="004B5867">
      <w:pPr>
        <w:tabs>
          <w:tab w:val="left" w:pos="720"/>
          <w:tab w:val="left" w:pos="4590"/>
          <w:tab w:val="left" w:pos="5220"/>
          <w:tab w:val="left" w:pos="5940"/>
          <w:tab w:val="left" w:pos="6480"/>
        </w:tabs>
        <w:spacing w:after="360"/>
        <w:rPr>
          <w:rFonts w:eastAsia="SimSun" w:cs="Arial"/>
          <w:b/>
          <w:szCs w:val="22"/>
        </w:rPr>
      </w:pPr>
      <w:r w:rsidRPr="00BB547C">
        <w:rPr>
          <w:rFonts w:eastAsia="SimSun" w:cs="Arial"/>
          <w:b/>
          <w:szCs w:val="22"/>
        </w:rPr>
        <w:t xml:space="preserve">Grade or </w:t>
      </w:r>
      <w:r w:rsidR="00DB071C" w:rsidRPr="00BB547C">
        <w:rPr>
          <w:rFonts w:eastAsia="SimSun" w:cs="Arial"/>
          <w:b/>
          <w:szCs w:val="22"/>
        </w:rPr>
        <w:t xml:space="preserve">grade </w:t>
      </w:r>
      <w:r w:rsidRPr="00BB547C">
        <w:rPr>
          <w:rFonts w:eastAsia="SimSun" w:cs="Arial"/>
          <w:b/>
          <w:szCs w:val="22"/>
        </w:rPr>
        <w:t>span</w:t>
      </w:r>
      <w:r w:rsidR="00DB071C" w:rsidRPr="00BB547C">
        <w:rPr>
          <w:rFonts w:eastAsia="SimSun" w:cs="Arial"/>
          <w:b/>
          <w:szCs w:val="22"/>
        </w:rPr>
        <w:t xml:space="preserve"> (</w:t>
      </w:r>
      <w:r w:rsidR="00D93264" w:rsidRPr="00BB547C">
        <w:rPr>
          <w:rFonts w:eastAsia="SimSun" w:cs="Arial"/>
          <w:b/>
          <w:szCs w:val="22"/>
        </w:rPr>
        <w:t xml:space="preserve">circle </w:t>
      </w:r>
      <w:r w:rsidRPr="00BB547C">
        <w:rPr>
          <w:rFonts w:eastAsia="SimSun" w:cs="Arial"/>
          <w:b/>
          <w:szCs w:val="22"/>
        </w:rPr>
        <w:t>one</w:t>
      </w:r>
      <w:r w:rsidR="00DB071C" w:rsidRPr="00BB547C">
        <w:rPr>
          <w:rFonts w:eastAsia="SimSun" w:cs="Arial"/>
          <w:b/>
          <w:szCs w:val="22"/>
        </w:rPr>
        <w:t>)</w:t>
      </w:r>
      <w:r w:rsidRPr="00BB547C">
        <w:rPr>
          <w:rFonts w:eastAsia="SimSun" w:cs="Arial"/>
          <w:b/>
          <w:szCs w:val="22"/>
        </w:rPr>
        <w:t>:  3–4</w:t>
      </w:r>
      <w:r w:rsidR="004B5867" w:rsidRPr="00BB547C">
        <w:rPr>
          <w:rFonts w:eastAsia="SimSun" w:cs="Arial"/>
          <w:b/>
          <w:szCs w:val="22"/>
        </w:rPr>
        <w:tab/>
      </w:r>
      <w:r w:rsidRPr="00BB547C">
        <w:rPr>
          <w:rFonts w:eastAsia="SimSun" w:cs="Arial"/>
          <w:b/>
          <w:szCs w:val="22"/>
        </w:rPr>
        <w:t>5–6</w:t>
      </w:r>
      <w:r w:rsidR="004B5867" w:rsidRPr="00BB547C">
        <w:rPr>
          <w:rFonts w:eastAsia="SimSun" w:cs="Arial"/>
          <w:b/>
          <w:szCs w:val="22"/>
        </w:rPr>
        <w:tab/>
      </w:r>
      <w:r w:rsidRPr="00BB547C">
        <w:rPr>
          <w:rFonts w:eastAsia="SimSun" w:cs="Arial"/>
          <w:b/>
          <w:szCs w:val="22"/>
        </w:rPr>
        <w:t>7–8</w:t>
      </w:r>
      <w:r w:rsidR="004B5867" w:rsidRPr="00BB547C">
        <w:rPr>
          <w:rFonts w:eastAsia="SimSun" w:cs="Arial"/>
          <w:b/>
          <w:szCs w:val="22"/>
        </w:rPr>
        <w:tab/>
      </w:r>
      <w:r w:rsidRPr="00BB547C">
        <w:rPr>
          <w:rFonts w:eastAsia="SimSun" w:cs="Arial"/>
          <w:b/>
          <w:szCs w:val="22"/>
        </w:rPr>
        <w:t>HS</w:t>
      </w:r>
    </w:p>
    <w:p w14:paraId="476BE4C0" w14:textId="4B6FBDDB" w:rsidR="009B26DF" w:rsidRPr="00BB547C" w:rsidRDefault="009B26DF" w:rsidP="009B26DF">
      <w:pPr>
        <w:spacing w:before="120" w:after="440"/>
        <w:ind w:left="360"/>
        <w:rPr>
          <w:rFonts w:eastAsia="SimSun" w:cs="Arial"/>
          <w:szCs w:val="22"/>
        </w:rPr>
      </w:pPr>
      <w:r w:rsidRPr="00BB547C">
        <w:rPr>
          <w:rFonts w:eastAsia="SimSun" w:cs="Arial"/>
          <w:szCs w:val="22"/>
        </w:rPr>
        <w:t>Please place your bookmark</w:t>
      </w:r>
      <w:r w:rsidR="00D93264" w:rsidRPr="00BB547C">
        <w:rPr>
          <w:rFonts w:eastAsia="SimSun" w:cs="Arial"/>
          <w:szCs w:val="22"/>
        </w:rPr>
        <w:t>,</w:t>
      </w:r>
      <w:r w:rsidRPr="00BB547C">
        <w:rPr>
          <w:rFonts w:eastAsia="SimSun" w:cs="Arial"/>
          <w:szCs w:val="22"/>
        </w:rPr>
        <w:t xml:space="preserve"> and then record the item number from the ordered item booklet (OIB) on this judgment form. This should be the first item in the OIB where the borderline student is </w:t>
      </w:r>
      <w:r w:rsidRPr="00BB547C">
        <w:rPr>
          <w:rFonts w:eastAsia="SimSun" w:cs="Arial"/>
          <w:i/>
          <w:szCs w:val="22"/>
        </w:rPr>
        <w:t>not</w:t>
      </w:r>
      <w:r w:rsidRPr="00BB547C">
        <w:rPr>
          <w:rFonts w:eastAsia="SimSun" w:cs="Arial"/>
          <w:szCs w:val="22"/>
        </w:rPr>
        <w:t xml:space="preserve"> likely to be able to answer the item correctly. </w:t>
      </w:r>
    </w:p>
    <w:tbl>
      <w:tblPr>
        <w:tblStyle w:val="TableGrid31"/>
        <w:tblW w:w="0" w:type="auto"/>
        <w:tblLayout w:type="fixed"/>
        <w:tblLook w:val="06A0" w:firstRow="1" w:lastRow="0" w:firstColumn="1" w:lastColumn="0" w:noHBand="1" w:noVBand="1"/>
        <w:tblDescription w:val="Rating form allows room for three rounds of judgment for each of 2 Achievement Levels. Judgments to be entered are the number in the OIB."/>
      </w:tblPr>
      <w:tblGrid>
        <w:gridCol w:w="2335"/>
        <w:gridCol w:w="2160"/>
        <w:gridCol w:w="2160"/>
        <w:gridCol w:w="2160"/>
      </w:tblGrid>
      <w:tr w:rsidR="009B26DF" w:rsidRPr="00BB547C" w14:paraId="3331A607" w14:textId="77777777" w:rsidTr="003D6FA7">
        <w:trPr>
          <w:trHeight w:val="614"/>
          <w:tblHeader/>
        </w:trPr>
        <w:tc>
          <w:tcPr>
            <w:tcW w:w="2335" w:type="dxa"/>
            <w:hideMark/>
          </w:tcPr>
          <w:p w14:paraId="11338713" w14:textId="77777777" w:rsidR="009B26DF" w:rsidRPr="00BB547C" w:rsidRDefault="009B26DF" w:rsidP="003D6FA7">
            <w:pPr>
              <w:spacing w:before="120" w:after="120"/>
              <w:jc w:val="center"/>
              <w:rPr>
                <w:rFonts w:eastAsia="SimSun" w:cs="Arial"/>
                <w:b/>
                <w:bCs/>
              </w:rPr>
            </w:pPr>
            <w:bookmarkStart w:id="57" w:name="_Hlk13647826"/>
            <w:r w:rsidRPr="00BB547C">
              <w:rPr>
                <w:rFonts w:eastAsia="SimSun" w:cs="Arial"/>
                <w:b/>
                <w:bCs/>
              </w:rPr>
              <w:t>Achievement Level</w:t>
            </w:r>
          </w:p>
        </w:tc>
        <w:tc>
          <w:tcPr>
            <w:tcW w:w="2160" w:type="dxa"/>
            <w:hideMark/>
          </w:tcPr>
          <w:p w14:paraId="00D197E8" w14:textId="77777777" w:rsidR="009B26DF" w:rsidRPr="00BB547C" w:rsidRDefault="009B26DF" w:rsidP="003D6FA7">
            <w:pPr>
              <w:spacing w:before="120" w:after="120"/>
              <w:jc w:val="center"/>
              <w:rPr>
                <w:rFonts w:eastAsia="SimSun" w:cs="Arial"/>
              </w:rPr>
            </w:pPr>
            <w:r w:rsidRPr="00BB547C">
              <w:rPr>
                <w:rFonts w:eastAsia="SimSun" w:cs="Arial"/>
                <w:b/>
                <w:bCs/>
              </w:rPr>
              <w:t>OIB Item #</w:t>
            </w:r>
          </w:p>
          <w:p w14:paraId="03BD5502" w14:textId="77777777" w:rsidR="009B26DF" w:rsidRPr="00BB547C" w:rsidRDefault="009B26DF" w:rsidP="003D6FA7">
            <w:pPr>
              <w:spacing w:before="120" w:after="120"/>
              <w:jc w:val="center"/>
              <w:rPr>
                <w:rFonts w:eastAsia="SimSun" w:cs="Arial"/>
              </w:rPr>
            </w:pPr>
            <w:r w:rsidRPr="00BB547C">
              <w:rPr>
                <w:rFonts w:eastAsia="SimSun" w:cs="Arial"/>
                <w:b/>
                <w:bCs/>
              </w:rPr>
              <w:t>Round 1</w:t>
            </w:r>
          </w:p>
        </w:tc>
        <w:tc>
          <w:tcPr>
            <w:tcW w:w="2160" w:type="dxa"/>
          </w:tcPr>
          <w:p w14:paraId="1172EA46" w14:textId="77777777" w:rsidR="009B26DF" w:rsidRPr="00BB547C" w:rsidRDefault="009B26DF" w:rsidP="003D6FA7">
            <w:pPr>
              <w:spacing w:before="120" w:after="120"/>
              <w:jc w:val="center"/>
              <w:rPr>
                <w:rFonts w:eastAsia="SimSun" w:cs="Arial"/>
              </w:rPr>
            </w:pPr>
            <w:r w:rsidRPr="00BB547C">
              <w:rPr>
                <w:rFonts w:eastAsia="SimSun" w:cs="Arial"/>
                <w:b/>
                <w:bCs/>
              </w:rPr>
              <w:t>OIB Item #</w:t>
            </w:r>
          </w:p>
          <w:p w14:paraId="0092356A" w14:textId="77777777" w:rsidR="009B26DF" w:rsidRPr="00BB547C" w:rsidRDefault="009B26DF" w:rsidP="003D6FA7">
            <w:pPr>
              <w:spacing w:before="120" w:after="120"/>
              <w:jc w:val="center"/>
              <w:rPr>
                <w:rFonts w:eastAsia="SimSun" w:cs="Arial"/>
              </w:rPr>
            </w:pPr>
            <w:r w:rsidRPr="00BB547C">
              <w:rPr>
                <w:rFonts w:eastAsia="SimSun" w:cs="Arial"/>
                <w:b/>
                <w:bCs/>
              </w:rPr>
              <w:t>Round 2</w:t>
            </w:r>
          </w:p>
        </w:tc>
        <w:tc>
          <w:tcPr>
            <w:tcW w:w="2160" w:type="dxa"/>
          </w:tcPr>
          <w:p w14:paraId="0417DDA3" w14:textId="77777777" w:rsidR="009B26DF" w:rsidRPr="00BB547C" w:rsidRDefault="009B26DF" w:rsidP="003D6FA7">
            <w:pPr>
              <w:spacing w:before="120" w:after="120"/>
              <w:jc w:val="center"/>
              <w:rPr>
                <w:rFonts w:eastAsia="SimSun" w:cs="Arial"/>
              </w:rPr>
            </w:pPr>
            <w:r w:rsidRPr="00BB547C">
              <w:rPr>
                <w:rFonts w:eastAsia="SimSun" w:cs="Arial"/>
                <w:b/>
                <w:bCs/>
              </w:rPr>
              <w:t>OIB Item #</w:t>
            </w:r>
          </w:p>
          <w:p w14:paraId="229E6FBF" w14:textId="77777777" w:rsidR="009B26DF" w:rsidRPr="00BB547C" w:rsidRDefault="009B26DF" w:rsidP="003D6FA7">
            <w:pPr>
              <w:spacing w:before="120" w:after="120"/>
              <w:jc w:val="center"/>
              <w:rPr>
                <w:rFonts w:eastAsia="SimSun" w:cs="Arial"/>
              </w:rPr>
            </w:pPr>
            <w:r w:rsidRPr="00BB547C">
              <w:rPr>
                <w:rFonts w:eastAsia="SimSun" w:cs="Arial"/>
                <w:b/>
                <w:bCs/>
              </w:rPr>
              <w:t>Round 3</w:t>
            </w:r>
          </w:p>
        </w:tc>
      </w:tr>
      <w:tr w:rsidR="009B26DF" w:rsidRPr="00BB547C" w14:paraId="50208E88" w14:textId="77777777" w:rsidTr="003D6FA7">
        <w:trPr>
          <w:trHeight w:val="614"/>
        </w:trPr>
        <w:tc>
          <w:tcPr>
            <w:tcW w:w="2335" w:type="dxa"/>
            <w:vAlign w:val="bottom"/>
          </w:tcPr>
          <w:p w14:paraId="12BB2AAF" w14:textId="77777777" w:rsidR="009B26DF" w:rsidRPr="00BB547C" w:rsidRDefault="009B26DF" w:rsidP="003D6FA7">
            <w:pPr>
              <w:spacing w:before="120" w:after="120"/>
              <w:jc w:val="center"/>
              <w:rPr>
                <w:rFonts w:eastAsia="SimSun" w:cs="Arial"/>
                <w:b/>
                <w:bCs/>
              </w:rPr>
            </w:pPr>
            <w:r w:rsidRPr="00BB547C">
              <w:rPr>
                <w:rFonts w:eastAsia="SimSun" w:cs="Arial"/>
                <w:b/>
                <w:bCs/>
              </w:rPr>
              <w:t>Level 2</w:t>
            </w:r>
          </w:p>
        </w:tc>
        <w:tc>
          <w:tcPr>
            <w:tcW w:w="2160" w:type="dxa"/>
            <w:vAlign w:val="bottom"/>
          </w:tcPr>
          <w:p w14:paraId="31612606" w14:textId="77777777" w:rsidR="009B26DF" w:rsidRPr="00BB547C" w:rsidRDefault="009B26DF" w:rsidP="003D6FA7">
            <w:pPr>
              <w:spacing w:before="120" w:after="120"/>
              <w:jc w:val="center"/>
              <w:rPr>
                <w:rFonts w:eastAsia="SimSun" w:cs="Arial"/>
              </w:rPr>
            </w:pPr>
          </w:p>
        </w:tc>
        <w:tc>
          <w:tcPr>
            <w:tcW w:w="2160" w:type="dxa"/>
            <w:vAlign w:val="bottom"/>
          </w:tcPr>
          <w:p w14:paraId="76FC76FA" w14:textId="77777777" w:rsidR="009B26DF" w:rsidRPr="00BB547C" w:rsidRDefault="009B26DF" w:rsidP="003D6FA7">
            <w:pPr>
              <w:spacing w:before="120" w:after="120"/>
              <w:jc w:val="center"/>
              <w:rPr>
                <w:rFonts w:eastAsia="SimSun" w:cs="Arial"/>
              </w:rPr>
            </w:pPr>
          </w:p>
        </w:tc>
        <w:tc>
          <w:tcPr>
            <w:tcW w:w="2160" w:type="dxa"/>
            <w:vAlign w:val="bottom"/>
          </w:tcPr>
          <w:p w14:paraId="4E6D3F41" w14:textId="77777777" w:rsidR="009B26DF" w:rsidRPr="00BB547C" w:rsidRDefault="009B26DF" w:rsidP="003D6FA7">
            <w:pPr>
              <w:spacing w:before="120" w:after="120"/>
              <w:jc w:val="center"/>
              <w:rPr>
                <w:rFonts w:eastAsia="SimSun" w:cs="Arial"/>
              </w:rPr>
            </w:pPr>
          </w:p>
        </w:tc>
      </w:tr>
      <w:tr w:rsidR="009B26DF" w:rsidRPr="00BB547C" w14:paraId="5F408D52" w14:textId="77777777" w:rsidTr="003D6FA7">
        <w:trPr>
          <w:trHeight w:val="614"/>
        </w:trPr>
        <w:tc>
          <w:tcPr>
            <w:tcW w:w="2335" w:type="dxa"/>
            <w:vAlign w:val="bottom"/>
          </w:tcPr>
          <w:p w14:paraId="0C08E328" w14:textId="77777777" w:rsidR="009B26DF" w:rsidRPr="00BB547C" w:rsidRDefault="009B26DF" w:rsidP="003D6FA7">
            <w:pPr>
              <w:spacing w:before="120" w:after="120"/>
              <w:jc w:val="center"/>
              <w:rPr>
                <w:rFonts w:eastAsia="SimSun" w:cs="Arial"/>
                <w:b/>
                <w:bCs/>
              </w:rPr>
            </w:pPr>
            <w:r w:rsidRPr="00BB547C">
              <w:rPr>
                <w:rFonts w:eastAsia="SimSun" w:cs="Arial"/>
                <w:b/>
                <w:bCs/>
              </w:rPr>
              <w:t>Level 3</w:t>
            </w:r>
          </w:p>
        </w:tc>
        <w:tc>
          <w:tcPr>
            <w:tcW w:w="2160" w:type="dxa"/>
            <w:vAlign w:val="bottom"/>
          </w:tcPr>
          <w:p w14:paraId="4BFF30A6" w14:textId="77777777" w:rsidR="009B26DF" w:rsidRPr="00BB547C" w:rsidRDefault="009B26DF" w:rsidP="003D6FA7">
            <w:pPr>
              <w:spacing w:before="120" w:after="120"/>
              <w:jc w:val="center"/>
              <w:rPr>
                <w:rFonts w:eastAsia="SimSun" w:cs="Arial"/>
              </w:rPr>
            </w:pPr>
          </w:p>
        </w:tc>
        <w:tc>
          <w:tcPr>
            <w:tcW w:w="2160" w:type="dxa"/>
            <w:vAlign w:val="bottom"/>
          </w:tcPr>
          <w:p w14:paraId="17FA3636" w14:textId="77777777" w:rsidR="009B26DF" w:rsidRPr="00BB547C" w:rsidRDefault="009B26DF" w:rsidP="003D6FA7">
            <w:pPr>
              <w:spacing w:before="120" w:after="120"/>
              <w:jc w:val="center"/>
              <w:rPr>
                <w:rFonts w:eastAsia="SimSun" w:cs="Arial"/>
              </w:rPr>
            </w:pPr>
          </w:p>
        </w:tc>
        <w:tc>
          <w:tcPr>
            <w:tcW w:w="2160" w:type="dxa"/>
            <w:vAlign w:val="bottom"/>
          </w:tcPr>
          <w:p w14:paraId="74FE6A4A" w14:textId="77777777" w:rsidR="009B26DF" w:rsidRPr="00BB547C" w:rsidRDefault="009B26DF" w:rsidP="003D6FA7">
            <w:pPr>
              <w:spacing w:before="120" w:after="120"/>
              <w:jc w:val="center"/>
              <w:rPr>
                <w:rFonts w:eastAsia="SimSun" w:cs="Arial"/>
              </w:rPr>
            </w:pPr>
          </w:p>
        </w:tc>
      </w:tr>
      <w:tr w:rsidR="009B26DF" w:rsidRPr="00BB547C" w14:paraId="46147CCC" w14:textId="77777777" w:rsidTr="003D6FA7">
        <w:trPr>
          <w:trHeight w:val="614"/>
        </w:trPr>
        <w:tc>
          <w:tcPr>
            <w:tcW w:w="2335" w:type="dxa"/>
            <w:vAlign w:val="bottom"/>
            <w:hideMark/>
          </w:tcPr>
          <w:p w14:paraId="4A7A671E" w14:textId="77777777" w:rsidR="009B26DF" w:rsidRPr="00BB547C" w:rsidRDefault="009B26DF" w:rsidP="003D6FA7">
            <w:pPr>
              <w:spacing w:before="120" w:after="120"/>
              <w:jc w:val="center"/>
              <w:rPr>
                <w:rFonts w:eastAsia="SimSun" w:cs="Arial"/>
                <w:b/>
                <w:bCs/>
              </w:rPr>
            </w:pPr>
            <w:r w:rsidRPr="00BB547C">
              <w:rPr>
                <w:rFonts w:eastAsia="SimSun" w:cs="Arial"/>
                <w:b/>
                <w:bCs/>
              </w:rPr>
              <w:t>Panelist Initials</w:t>
            </w:r>
          </w:p>
        </w:tc>
        <w:tc>
          <w:tcPr>
            <w:tcW w:w="2160" w:type="dxa"/>
            <w:vAlign w:val="bottom"/>
          </w:tcPr>
          <w:p w14:paraId="54D2CC0E" w14:textId="77777777" w:rsidR="009B26DF" w:rsidRPr="00BB547C" w:rsidRDefault="009B26DF" w:rsidP="003D6FA7">
            <w:pPr>
              <w:spacing w:before="120" w:after="120"/>
              <w:jc w:val="center"/>
              <w:rPr>
                <w:rFonts w:eastAsia="SimSun" w:cs="Arial"/>
              </w:rPr>
            </w:pPr>
            <w:r w:rsidRPr="00BB547C">
              <w:rPr>
                <w:rFonts w:eastAsia="SimSun" w:cs="Arial"/>
              </w:rPr>
              <w:t>______</w:t>
            </w:r>
          </w:p>
        </w:tc>
        <w:tc>
          <w:tcPr>
            <w:tcW w:w="2160" w:type="dxa"/>
            <w:vAlign w:val="bottom"/>
          </w:tcPr>
          <w:p w14:paraId="35EB0CFA" w14:textId="77777777" w:rsidR="009B26DF" w:rsidRPr="00BB547C" w:rsidRDefault="009B26DF" w:rsidP="003D6FA7">
            <w:pPr>
              <w:spacing w:before="120" w:after="120"/>
              <w:jc w:val="center"/>
              <w:rPr>
                <w:rFonts w:eastAsia="SimSun" w:cs="Arial"/>
              </w:rPr>
            </w:pPr>
            <w:r w:rsidRPr="00BB547C">
              <w:rPr>
                <w:rFonts w:eastAsia="SimSun" w:cs="Arial"/>
              </w:rPr>
              <w:t>______</w:t>
            </w:r>
          </w:p>
        </w:tc>
        <w:tc>
          <w:tcPr>
            <w:tcW w:w="2160" w:type="dxa"/>
            <w:vAlign w:val="bottom"/>
          </w:tcPr>
          <w:p w14:paraId="155DAF23" w14:textId="77777777" w:rsidR="009B26DF" w:rsidRPr="00BB547C" w:rsidRDefault="009B26DF" w:rsidP="003D6FA7">
            <w:pPr>
              <w:spacing w:before="120" w:after="120"/>
              <w:jc w:val="center"/>
              <w:rPr>
                <w:rFonts w:eastAsia="SimSun" w:cs="Arial"/>
              </w:rPr>
            </w:pPr>
            <w:r w:rsidRPr="00BB547C">
              <w:rPr>
                <w:rFonts w:eastAsia="SimSun" w:cs="Arial"/>
              </w:rPr>
              <w:t>______</w:t>
            </w:r>
          </w:p>
        </w:tc>
      </w:tr>
    </w:tbl>
    <w:bookmarkEnd w:id="57"/>
    <w:p w14:paraId="1B0488F6" w14:textId="4CC2CA30" w:rsidR="00F722F9" w:rsidRPr="00BB547C" w:rsidRDefault="009B26DF" w:rsidP="009B26DF">
      <w:pPr>
        <w:tabs>
          <w:tab w:val="left" w:pos="2160"/>
          <w:tab w:val="left" w:pos="4500"/>
          <w:tab w:val="left" w:pos="6840"/>
        </w:tabs>
        <w:spacing w:before="700" w:after="120"/>
        <w:ind w:left="360"/>
        <w:rPr>
          <w:rFonts w:eastAsia="SimSun" w:cs="Arial"/>
          <w:szCs w:val="22"/>
        </w:rPr>
      </w:pPr>
      <w:r w:rsidRPr="00BB547C">
        <w:rPr>
          <w:rFonts w:eastAsia="SimSun" w:cs="Arial"/>
          <w:szCs w:val="22"/>
        </w:rPr>
        <w:t>Please initial the bottom of each column to certify that these are your final judgments.</w:t>
      </w:r>
      <w:r w:rsidR="00F722F9" w:rsidRPr="00BB547C">
        <w:rPr>
          <w:rFonts w:eastAsia="SimSun" w:cs="Arial"/>
          <w:szCs w:val="22"/>
        </w:rPr>
        <w:br w:type="page"/>
      </w:r>
    </w:p>
    <w:p w14:paraId="5EA206D9" w14:textId="77777777" w:rsidR="009B26DF" w:rsidRPr="00BB547C" w:rsidRDefault="009B26DF" w:rsidP="00F722F9">
      <w:pPr>
        <w:pStyle w:val="Heading2"/>
        <w:spacing w:before="240" w:after="240"/>
        <w:rPr>
          <w:rFonts w:eastAsia="SimSun"/>
          <w:sz w:val="36"/>
          <w:szCs w:val="36"/>
          <w:lang w:eastAsia="zh-CN"/>
        </w:rPr>
      </w:pPr>
      <w:bookmarkStart w:id="58" w:name="_Toc13572766"/>
      <w:r w:rsidRPr="00BB547C">
        <w:rPr>
          <w:rFonts w:eastAsia="SimSun"/>
          <w:sz w:val="36"/>
          <w:szCs w:val="36"/>
          <w:lang w:eastAsia="zh-CN"/>
        </w:rPr>
        <w:lastRenderedPageBreak/>
        <w:t>References</w:t>
      </w:r>
      <w:bookmarkEnd w:id="55"/>
      <w:bookmarkEnd w:id="56"/>
      <w:bookmarkEnd w:id="58"/>
    </w:p>
    <w:p w14:paraId="08ED8961" w14:textId="1AAE8E19" w:rsidR="009B26DF" w:rsidRPr="00BB547C" w:rsidRDefault="009B26DF" w:rsidP="009B26DF">
      <w:pPr>
        <w:spacing w:after="120"/>
        <w:ind w:left="216" w:hanging="216"/>
        <w:rPr>
          <w:rFonts w:eastAsia="SimSun" w:cs="Calibri"/>
          <w:color w:val="000000"/>
        </w:rPr>
      </w:pPr>
      <w:r w:rsidRPr="00BB547C">
        <w:rPr>
          <w:rFonts w:eastAsia="SimSun" w:cs="Calibri"/>
          <w:color w:val="000000"/>
        </w:rPr>
        <w:t xml:space="preserve">Council of Chief State School Officers, California Department of Education, </w:t>
      </w:r>
      <w:r w:rsidR="003B7D10" w:rsidRPr="00BB547C">
        <w:rPr>
          <w:rFonts w:eastAsia="SimSun" w:cs="Calibri"/>
          <w:color w:val="000000"/>
        </w:rPr>
        <w:t xml:space="preserve">and </w:t>
      </w:r>
      <w:r w:rsidRPr="00BB547C">
        <w:rPr>
          <w:rFonts w:eastAsia="SimSun" w:cs="Calibri"/>
          <w:color w:val="000000"/>
        </w:rPr>
        <w:t xml:space="preserve">San Diego County Office of Education. (2012). </w:t>
      </w:r>
      <w:r w:rsidRPr="00BB547C">
        <w:rPr>
          <w:rFonts w:eastAsia="SimSun" w:cs="Calibri"/>
          <w:i/>
          <w:color w:val="000000"/>
        </w:rPr>
        <w:t>Common Core State Standards in language arts and literacy in history/social studies, science, and technical subjects: Spanish language version.</w:t>
      </w:r>
      <w:r w:rsidRPr="00BB547C">
        <w:rPr>
          <w:rFonts w:eastAsia="SimSun" w:cs="Calibri"/>
          <w:color w:val="000000"/>
        </w:rPr>
        <w:t xml:space="preserve"> Retrieved from </w:t>
      </w:r>
      <w:hyperlink r:id="rId22" w:tooltip="Common Core State Standards in language arts and literacy in history/social studies, science, and technical subjects: Spanish language version web page" w:history="1">
        <w:r w:rsidRPr="00BB547C">
          <w:rPr>
            <w:rFonts w:eastAsia="SimSun" w:cs="Calibri"/>
            <w:color w:val="0000FF"/>
            <w:u w:val="single"/>
          </w:rPr>
          <w:t>https://commoncore-espanol.sdcoe.net/CCSS-en-Espanol/SLA-Literacy</w:t>
        </w:r>
      </w:hyperlink>
    </w:p>
    <w:p w14:paraId="1BBBF9D9" w14:textId="77777777" w:rsidR="009B26DF" w:rsidRPr="00BB547C" w:rsidRDefault="009B26DF" w:rsidP="009B26DF">
      <w:pPr>
        <w:spacing w:after="120"/>
        <w:ind w:left="216" w:hanging="216"/>
        <w:rPr>
          <w:rFonts w:eastAsia="SimSun" w:cs="Calibri"/>
          <w:color w:val="000000"/>
        </w:rPr>
      </w:pPr>
      <w:r w:rsidRPr="00BB547C">
        <w:rPr>
          <w:rFonts w:eastAsia="SimSun" w:cs="Calibri"/>
          <w:color w:val="000000"/>
        </w:rPr>
        <w:t xml:space="preserve">Cizek, G. J. (Ed.). (2012). </w:t>
      </w:r>
      <w:r w:rsidRPr="00BB547C">
        <w:rPr>
          <w:rFonts w:eastAsia="SimSun" w:cs="Calibri"/>
          <w:i/>
          <w:color w:val="000000"/>
        </w:rPr>
        <w:t>Setting performance standards: foundations, methods, and innovations.</w:t>
      </w:r>
      <w:r w:rsidRPr="00BB547C">
        <w:rPr>
          <w:rFonts w:eastAsia="SimSun" w:cs="Calibri"/>
          <w:color w:val="000000"/>
        </w:rPr>
        <w:t xml:space="preserve"> Abingdon-on-Thames, UK: Routledge.</w:t>
      </w:r>
      <w:r w:rsidRPr="00BB547C">
        <w:rPr>
          <w:rFonts w:cs="Arial"/>
          <w:color w:val="151515"/>
          <w:szCs w:val="22"/>
        </w:rPr>
        <w:t xml:space="preserve"> </w:t>
      </w:r>
    </w:p>
    <w:p w14:paraId="156CC8BC" w14:textId="358E0D6E" w:rsidR="009B26DF" w:rsidRPr="00BB547C" w:rsidRDefault="009B26DF" w:rsidP="009B26DF">
      <w:pPr>
        <w:spacing w:after="120"/>
        <w:ind w:left="216" w:hanging="216"/>
        <w:rPr>
          <w:rFonts w:eastAsia="SimSun" w:cs="Calibri"/>
          <w:color w:val="000000"/>
        </w:rPr>
      </w:pPr>
      <w:proofErr w:type="spellStart"/>
      <w:r w:rsidRPr="00BB547C">
        <w:rPr>
          <w:rFonts w:eastAsia="SimSun" w:cs="Calibri"/>
          <w:color w:val="000000"/>
        </w:rPr>
        <w:t>Karatonis</w:t>
      </w:r>
      <w:proofErr w:type="spellEnd"/>
      <w:r w:rsidRPr="00BB547C">
        <w:rPr>
          <w:rFonts w:eastAsia="SimSun" w:cs="Calibri"/>
          <w:color w:val="000000"/>
        </w:rPr>
        <w:t xml:space="preserve">, A., </w:t>
      </w:r>
      <w:r w:rsidR="003B7D10" w:rsidRPr="00BB547C">
        <w:rPr>
          <w:rFonts w:eastAsia="SimSun" w:cs="Calibri"/>
          <w:color w:val="000000"/>
        </w:rPr>
        <w:t xml:space="preserve">and </w:t>
      </w:r>
      <w:proofErr w:type="spellStart"/>
      <w:r w:rsidRPr="00BB547C">
        <w:rPr>
          <w:rFonts w:eastAsia="SimSun" w:cs="Calibri"/>
          <w:color w:val="000000"/>
        </w:rPr>
        <w:t>Sireci</w:t>
      </w:r>
      <w:proofErr w:type="spellEnd"/>
      <w:r w:rsidRPr="00BB547C">
        <w:rPr>
          <w:rFonts w:eastAsia="SimSun" w:cs="Calibri"/>
          <w:color w:val="000000"/>
        </w:rPr>
        <w:t xml:space="preserve">, S. G. (2006). The bookmark standard-setting method: a literature review. </w:t>
      </w:r>
      <w:r w:rsidRPr="00BB547C">
        <w:rPr>
          <w:rFonts w:eastAsia="SimSun" w:cs="Calibri"/>
          <w:i/>
          <w:color w:val="000000"/>
        </w:rPr>
        <w:t>Educational Measurement: Issues and Practice</w:t>
      </w:r>
      <w:r w:rsidRPr="00BB547C">
        <w:rPr>
          <w:rFonts w:eastAsia="SimSun" w:cs="Calibri"/>
          <w:color w:val="000000"/>
        </w:rPr>
        <w:t>, 25(1), 4–12.</w:t>
      </w:r>
    </w:p>
    <w:p w14:paraId="095D920B" w14:textId="25A5FF38" w:rsidR="009B26DF" w:rsidRPr="00BB547C" w:rsidRDefault="009B26DF" w:rsidP="009B26DF">
      <w:pPr>
        <w:spacing w:after="120"/>
        <w:ind w:left="216" w:hanging="216"/>
        <w:rPr>
          <w:rFonts w:eastAsia="SimSun" w:cs="Calibri"/>
          <w:color w:val="000000"/>
        </w:rPr>
      </w:pPr>
      <w:r w:rsidRPr="00BB547C">
        <w:rPr>
          <w:rFonts w:eastAsia="SimSun" w:cs="Calibri"/>
          <w:color w:val="000000"/>
        </w:rPr>
        <w:t xml:space="preserve">Lewis, D. M., </w:t>
      </w:r>
      <w:proofErr w:type="spellStart"/>
      <w:r w:rsidRPr="00BB547C">
        <w:rPr>
          <w:rFonts w:eastAsia="SimSun" w:cs="Calibri"/>
          <w:color w:val="000000"/>
        </w:rPr>
        <w:t>Mitzel</w:t>
      </w:r>
      <w:proofErr w:type="spellEnd"/>
      <w:r w:rsidRPr="00BB547C">
        <w:rPr>
          <w:rFonts w:eastAsia="SimSun" w:cs="Calibri"/>
          <w:color w:val="000000"/>
        </w:rPr>
        <w:t xml:space="preserve">, H. C., Mercado, R. L., </w:t>
      </w:r>
      <w:r w:rsidR="003B7D10" w:rsidRPr="00BB547C">
        <w:rPr>
          <w:rFonts w:eastAsia="SimSun" w:cs="Calibri"/>
          <w:color w:val="000000"/>
        </w:rPr>
        <w:t xml:space="preserve">and </w:t>
      </w:r>
      <w:r w:rsidRPr="00BB547C">
        <w:rPr>
          <w:rFonts w:eastAsia="SimSun" w:cs="Calibri"/>
          <w:color w:val="000000"/>
        </w:rPr>
        <w:t xml:space="preserve">Schulz, E. M. (2012). The bookmark standard setting procedure. In G. J. Cizek (Ed.), </w:t>
      </w:r>
      <w:r w:rsidRPr="00BB547C">
        <w:rPr>
          <w:rFonts w:eastAsia="SimSun" w:cs="Calibri"/>
          <w:i/>
          <w:color w:val="000000"/>
        </w:rPr>
        <w:t>Setting performance standards: Foundations, methods, and innovations</w:t>
      </w:r>
      <w:r w:rsidRPr="00BB547C">
        <w:rPr>
          <w:rFonts w:eastAsia="SimSun" w:cs="Calibri"/>
          <w:color w:val="000000"/>
        </w:rPr>
        <w:t xml:space="preserve"> (2nd ed., pp. 225-253). New York: Routledge.</w:t>
      </w:r>
    </w:p>
    <w:p w14:paraId="63A2AF35" w14:textId="70E07B92" w:rsidR="002509F8" w:rsidRPr="009B26DF" w:rsidRDefault="009B26DF" w:rsidP="009B26DF">
      <w:pPr>
        <w:spacing w:after="120"/>
        <w:ind w:left="216" w:hanging="216"/>
        <w:rPr>
          <w:rFonts w:eastAsia="SimSun" w:cs="Calibri"/>
          <w:color w:val="000000"/>
        </w:rPr>
      </w:pPr>
      <w:proofErr w:type="spellStart"/>
      <w:r w:rsidRPr="00BB547C">
        <w:rPr>
          <w:rFonts w:eastAsia="SimSun" w:cs="Calibri"/>
          <w:color w:val="000000"/>
        </w:rPr>
        <w:t>Mitzel</w:t>
      </w:r>
      <w:proofErr w:type="spellEnd"/>
      <w:r w:rsidRPr="00BB547C">
        <w:rPr>
          <w:rFonts w:eastAsia="SimSun" w:cs="Calibri"/>
          <w:color w:val="000000"/>
        </w:rPr>
        <w:t xml:space="preserve">, H. C., Lewis, D. M., Patz, R. J., </w:t>
      </w:r>
      <w:r w:rsidR="003B7D10" w:rsidRPr="00BB547C">
        <w:rPr>
          <w:rFonts w:eastAsia="SimSun" w:cs="Calibri"/>
          <w:color w:val="000000"/>
        </w:rPr>
        <w:t xml:space="preserve">and </w:t>
      </w:r>
      <w:r w:rsidRPr="00BB547C">
        <w:rPr>
          <w:rFonts w:eastAsia="SimSun" w:cs="Calibri"/>
          <w:color w:val="000000"/>
        </w:rPr>
        <w:t>Green, D. R. (2001). The bookmark procedure: Psychological perspectives. In Cizek, G. J. (Ed</w:t>
      </w:r>
      <w:r w:rsidR="003B7D10" w:rsidRPr="00BB547C">
        <w:rPr>
          <w:rFonts w:eastAsia="SimSun" w:cs="Calibri"/>
          <w:color w:val="000000"/>
        </w:rPr>
        <w:t xml:space="preserve">.), </w:t>
      </w:r>
      <w:r w:rsidRPr="00BB547C">
        <w:rPr>
          <w:rFonts w:eastAsia="SimSun" w:cs="Calibri"/>
          <w:i/>
          <w:color w:val="000000"/>
        </w:rPr>
        <w:t>Setting performance standards: concepts, methods, and perspectives</w:t>
      </w:r>
      <w:r w:rsidRPr="00BB547C">
        <w:rPr>
          <w:rFonts w:eastAsia="SimSun" w:cs="Calibri"/>
          <w:color w:val="000000"/>
        </w:rPr>
        <w:t xml:space="preserve"> (pp. 249–281). Mahwah, NJ: Lawrence Erlbaum Associates, Inc.</w:t>
      </w:r>
      <w:r w:rsidRPr="009B26DF">
        <w:rPr>
          <w:rFonts w:eastAsia="SimSun" w:cs="Calibri"/>
          <w:color w:val="000000"/>
        </w:rPr>
        <w:t xml:space="preserve"> </w:t>
      </w:r>
    </w:p>
    <w:sectPr w:rsidR="002509F8" w:rsidRPr="009B26DF" w:rsidSect="00586968">
      <w:headerReference w:type="even" r:id="rId23"/>
      <w:footerReference w:type="default" r:id="rId24"/>
      <w:footerReference w:type="first" r:id="rId25"/>
      <w:footnotePr>
        <w:numFmt w:val="chicago"/>
        <w:numRestart w:val="eachPage"/>
      </w:footnotePr>
      <w:pgSz w:w="12240" w:h="15840" w:code="1"/>
      <w:pgMar w:top="1440" w:right="1440" w:bottom="1440" w:left="1440" w:header="576" w:footer="36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A11A5" w14:textId="77777777" w:rsidR="00AB3E90" w:rsidRDefault="00AB3E90" w:rsidP="00022E41">
      <w:r>
        <w:separator/>
      </w:r>
    </w:p>
  </w:endnote>
  <w:endnote w:type="continuationSeparator" w:id="0">
    <w:p w14:paraId="51B9D2DD" w14:textId="77777777" w:rsidR="00AB3E90" w:rsidRDefault="00AB3E90" w:rsidP="00022E41">
      <w:r>
        <w:continuationSeparator/>
      </w:r>
    </w:p>
  </w:endnote>
  <w:endnote w:type="continuationNotice" w:id="1">
    <w:p w14:paraId="56F7921F" w14:textId="77777777" w:rsidR="00AB3E90" w:rsidRDefault="00AB3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3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honar Bangla">
    <w:charset w:val="00"/>
    <w:family w:val="roman"/>
    <w:pitch w:val="variable"/>
    <w:sig w:usb0="00010003" w:usb1="00000000" w:usb2="00000000" w:usb3="00000000" w:csb0="00000001" w:csb1="00000000"/>
  </w:font>
  <w:font w:name="newhead4">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 45 Ligh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322C" w14:textId="4118BC4D" w:rsidR="008D2A57" w:rsidRPr="00C86D6C" w:rsidRDefault="008D2A57" w:rsidP="009B26DF">
    <w:pPr>
      <w:pStyle w:val="Footer"/>
      <w:jc w:val="center"/>
      <w:rPr>
        <w:i/>
      </w:rPr>
    </w:pPr>
    <w:r w:rsidRPr="00683D3B">
      <w:rPr>
        <w:i/>
      </w:rPr>
      <w:fldChar w:fldCharType="begin"/>
    </w:r>
    <w:r w:rsidRPr="00683D3B">
      <w:instrText xml:space="preserve"> PAGE   \* MERGEFORMAT </w:instrText>
    </w:r>
    <w:r w:rsidRPr="00683D3B">
      <w:rPr>
        <w:i/>
      </w:rPr>
      <w:fldChar w:fldCharType="separate"/>
    </w:r>
    <w:r>
      <w:rPr>
        <w:noProof/>
      </w:rPr>
      <w:t>4</w:t>
    </w:r>
    <w:r w:rsidRPr="00683D3B">
      <w:rPr>
        <w:i/>
      </w:rPr>
      <w:fldChar w:fldCharType="end"/>
    </w:r>
    <w:r>
      <w:t xml:space="preserve"> </w:t>
    </w:r>
    <w:r w:rsidRPr="00683D3B">
      <w:t>♦</w:t>
    </w:r>
    <w:r>
      <w:t xml:space="preserve"> CSA Standard Setting </w:t>
    </w:r>
    <w:r w:rsidRPr="00DC7D52">
      <w:t>Plan</w:t>
    </w:r>
    <w:r>
      <w:tab/>
      <w:t>June 25,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4429" w14:textId="77777777" w:rsidR="008D2A57" w:rsidRPr="000F6855" w:rsidRDefault="008D2A57" w:rsidP="009B26DF">
    <w:pPr>
      <w:pStyle w:val="Footer"/>
      <w:pBdr>
        <w:top w:val="single" w:sz="4" w:space="1" w:color="000000"/>
      </w:pBdr>
      <w:rPr>
        <w:szCs w:val="20"/>
      </w:rPr>
    </w:pPr>
    <w:r w:rsidRPr="000F6855">
      <w:rPr>
        <w:rStyle w:val="PageNumber"/>
        <w:szCs w:val="20"/>
      </w:rPr>
      <w:fldChar w:fldCharType="begin"/>
    </w:r>
    <w:r w:rsidRPr="000F6855">
      <w:rPr>
        <w:rStyle w:val="PageNumber"/>
        <w:szCs w:val="20"/>
      </w:rPr>
      <w:instrText xml:space="preserve"> PAGE </w:instrText>
    </w:r>
    <w:r w:rsidRPr="000F6855">
      <w:rPr>
        <w:rStyle w:val="PageNumber"/>
        <w:szCs w:val="20"/>
      </w:rPr>
      <w:fldChar w:fldCharType="separate"/>
    </w:r>
    <w:r>
      <w:rPr>
        <w:rStyle w:val="PageNumber"/>
        <w:noProof/>
        <w:szCs w:val="20"/>
      </w:rPr>
      <w:t>1</w:t>
    </w:r>
    <w:r w:rsidRPr="000F6855">
      <w:rPr>
        <w:rStyle w:val="PageNumber"/>
        <w:szCs w:val="20"/>
      </w:rPr>
      <w:fldChar w:fldCharType="end"/>
    </w:r>
  </w:p>
  <w:p w14:paraId="645CCC6F" w14:textId="77777777" w:rsidR="008D2A57" w:rsidRPr="0010102C" w:rsidRDefault="008D2A57" w:rsidP="009B26DF">
    <w:pPr>
      <w:pStyle w:val="Footer"/>
      <w:rPr>
        <w:szCs w:val="20"/>
      </w:rPr>
    </w:pPr>
    <w:r>
      <w:rPr>
        <w:szCs w:val="20"/>
      </w:rPr>
      <w:t>Unpublished Work ©2017</w:t>
    </w:r>
    <w:r w:rsidRPr="0010102C">
      <w:rPr>
        <w:szCs w:val="20"/>
      </w:rPr>
      <w:t xml:space="preserve"> by Educational Testing Service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DB42" w14:textId="77777777" w:rsidR="008D2A57" w:rsidRDefault="008D2A57" w:rsidP="009B26D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9276E" w14:textId="6CFCA060" w:rsidR="008D2A57" w:rsidRDefault="008D2A57" w:rsidP="009B26DF">
    <w:pPr>
      <w:pStyle w:val="Footer"/>
      <w:jc w:val="center"/>
    </w:pPr>
    <w:r>
      <w:t xml:space="preserve">– </w:t>
    </w:r>
    <w:r w:rsidRPr="00DE0DDF">
      <w:fldChar w:fldCharType="begin"/>
    </w:r>
    <w:r w:rsidRPr="00DE0DDF">
      <w:instrText xml:space="preserve"> PAGE   \* MERGEFORMAT </w:instrText>
    </w:r>
    <w:r w:rsidRPr="00DE0DDF">
      <w:fldChar w:fldCharType="separate"/>
    </w:r>
    <w:r>
      <w:rPr>
        <w:noProof/>
      </w:rPr>
      <w:t>2</w:t>
    </w:r>
    <w:r w:rsidRPr="00DE0DDF">
      <w:rPr>
        <w:noProof/>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640D" w14:textId="0941FC66" w:rsidR="008D2A57" w:rsidRPr="00C86D6C" w:rsidRDefault="008D2A57" w:rsidP="003F467B">
    <w:pPr>
      <w:pStyle w:val="Footer"/>
      <w:tabs>
        <w:tab w:val="clear" w:pos="4680"/>
        <w:tab w:val="right" w:pos="13500"/>
      </w:tabs>
      <w:rPr>
        <w:i/>
      </w:rPr>
    </w:pPr>
    <w:r>
      <w:t>June 25, 2019</w:t>
    </w:r>
    <w:r>
      <w:tab/>
      <w:t xml:space="preserve">CSA Standard Setting </w:t>
    </w:r>
    <w:r w:rsidRPr="00DC7D52">
      <w:t>Plan</w:t>
    </w:r>
    <w:r w:rsidRPr="00683D3B">
      <w:t xml:space="preserve"> ♦</w:t>
    </w:r>
    <w:r>
      <w:t xml:space="preserve"> </w:t>
    </w:r>
    <w:r w:rsidRPr="00683D3B">
      <w:rPr>
        <w:i/>
      </w:rPr>
      <w:fldChar w:fldCharType="begin"/>
    </w:r>
    <w:r w:rsidRPr="00683D3B">
      <w:instrText xml:space="preserve"> PAGE   \* MERGEFORMAT </w:instrText>
    </w:r>
    <w:r w:rsidRPr="00683D3B">
      <w:rPr>
        <w:i/>
      </w:rPr>
      <w:fldChar w:fldCharType="separate"/>
    </w:r>
    <w:r>
      <w:rPr>
        <w:noProof/>
      </w:rPr>
      <w:t>19</w:t>
    </w:r>
    <w:r w:rsidRPr="00683D3B">
      <w:rPr>
        <w: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0674" w14:textId="77777777" w:rsidR="008D2A57" w:rsidRPr="006C736F" w:rsidRDefault="008D2A57" w:rsidP="009B26DF">
    <w:pPr>
      <w:pStyle w:val="Footer"/>
      <w:tabs>
        <w:tab w:val="right" w:pos="13500"/>
      </w:tabs>
    </w:pPr>
    <w:r>
      <w:t>June 25, 2019</w:t>
    </w:r>
    <w:r>
      <w:tab/>
      <w:t xml:space="preserve">CSA Standard Setting </w:t>
    </w:r>
    <w:r w:rsidRPr="00DC7D52">
      <w:t>Plan</w:t>
    </w:r>
    <w:r w:rsidRPr="00683D3B">
      <w:t xml:space="preserve"> ♦</w:t>
    </w:r>
    <w:r>
      <w:t xml:space="preserve"> </w:t>
    </w:r>
    <w:r w:rsidRPr="00683D3B">
      <w:rPr>
        <w:i/>
      </w:rPr>
      <w:fldChar w:fldCharType="begin"/>
    </w:r>
    <w:r w:rsidRPr="00683D3B">
      <w:instrText xml:space="preserve"> PAGE   \* MERGEFORMAT </w:instrText>
    </w:r>
    <w:r w:rsidRPr="00683D3B">
      <w:rPr>
        <w:i/>
      </w:rPr>
      <w:fldChar w:fldCharType="separate"/>
    </w:r>
    <w:r>
      <w:rPr>
        <w:noProof/>
      </w:rPr>
      <w:t>1</w:t>
    </w:r>
    <w:r w:rsidRPr="00683D3B">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9C163" w14:textId="77777777" w:rsidR="00AB3E90" w:rsidRDefault="00AB3E90" w:rsidP="00022E41">
      <w:r>
        <w:separator/>
      </w:r>
    </w:p>
  </w:footnote>
  <w:footnote w:type="continuationSeparator" w:id="0">
    <w:p w14:paraId="26A40CC5" w14:textId="77777777" w:rsidR="00AB3E90" w:rsidRDefault="00AB3E90" w:rsidP="00022E41">
      <w:r>
        <w:continuationSeparator/>
      </w:r>
    </w:p>
  </w:footnote>
  <w:footnote w:type="continuationNotice" w:id="1">
    <w:p w14:paraId="26AF8B38" w14:textId="77777777" w:rsidR="00AB3E90" w:rsidRDefault="00AB3E90"/>
  </w:footnote>
  <w:footnote w:id="2">
    <w:p w14:paraId="026FE066" w14:textId="77777777" w:rsidR="008D2A57" w:rsidRDefault="008D2A57" w:rsidP="009B26DF">
      <w:pPr>
        <w:pStyle w:val="FootnoteText"/>
      </w:pPr>
      <w:r w:rsidRPr="00F049C1">
        <w:rPr>
          <w:rStyle w:val="FootnoteReference"/>
          <w:rFonts w:cs="Arial"/>
        </w:rPr>
        <w:footnoteRef/>
      </w:r>
      <w:r w:rsidRPr="00F049C1">
        <w:rPr>
          <w:rFonts w:cs="Arial"/>
        </w:rPr>
        <w:t xml:space="preserve"> Leader training will take place </w:t>
      </w:r>
      <w:r>
        <w:rPr>
          <w:rFonts w:cs="Arial"/>
        </w:rPr>
        <w:t xml:space="preserve">prior to the start of panel-room work </w:t>
      </w:r>
      <w:r w:rsidRPr="00F049C1">
        <w:rPr>
          <w:rFonts w:cs="Arial"/>
        </w:rPr>
        <w:t xml:space="preserve">on the second day of the workshop. Table leaders will be provided with </w:t>
      </w:r>
      <w:r>
        <w:rPr>
          <w:rFonts w:cs="Arial"/>
        </w:rPr>
        <w:t>instructions</w:t>
      </w:r>
      <w:r w:rsidRPr="00F049C1">
        <w:rPr>
          <w:rFonts w:cs="Arial"/>
        </w:rPr>
        <w:t xml:space="preserve"> regarding their roles and responsibilities.</w:t>
      </w:r>
    </w:p>
  </w:footnote>
  <w:footnote w:id="3">
    <w:p w14:paraId="3BE5365C" w14:textId="05D58080" w:rsidR="008D2A57" w:rsidRPr="00D937AD" w:rsidRDefault="008D2A57" w:rsidP="009B26DF">
      <w:pPr>
        <w:pStyle w:val="FootnoteText"/>
        <w:rPr>
          <w:rFonts w:cs="Arial"/>
          <w:szCs w:val="18"/>
        </w:rPr>
      </w:pPr>
      <w:r w:rsidRPr="00D937AD">
        <w:rPr>
          <w:rStyle w:val="FootnoteReference"/>
          <w:rFonts w:cs="Arial"/>
          <w:szCs w:val="18"/>
        </w:rPr>
        <w:footnoteRef/>
      </w:r>
      <w:r w:rsidRPr="00D937AD">
        <w:rPr>
          <w:rFonts w:cs="Arial"/>
          <w:szCs w:val="18"/>
        </w:rPr>
        <w:t>All times are approximate and may change based on the panel’s progress.</w:t>
      </w:r>
    </w:p>
  </w:footnote>
  <w:footnote w:id="4">
    <w:p w14:paraId="63633E56" w14:textId="6AAF53BD" w:rsidR="008D2A57" w:rsidRPr="00D937AD" w:rsidRDefault="008D2A57" w:rsidP="009B26DF">
      <w:pPr>
        <w:pStyle w:val="FootnoteText"/>
        <w:rPr>
          <w:rFonts w:cs="Arial"/>
          <w:szCs w:val="18"/>
        </w:rPr>
      </w:pPr>
      <w:r w:rsidRPr="00D937AD">
        <w:rPr>
          <w:rStyle w:val="FootnoteReference"/>
          <w:rFonts w:cs="Arial"/>
          <w:szCs w:val="18"/>
        </w:rPr>
        <w:footnoteRef/>
      </w:r>
      <w:r w:rsidRPr="00D937AD">
        <w:rPr>
          <w:rFonts w:cs="Arial"/>
          <w:szCs w:val="18"/>
        </w:rPr>
        <w:t>All times are approximate and may change based on the panel’s progress.</w:t>
      </w:r>
    </w:p>
  </w:footnote>
  <w:footnote w:id="5">
    <w:p w14:paraId="715B5E0D" w14:textId="632C5E10" w:rsidR="008D2A57" w:rsidRPr="00D937AD" w:rsidRDefault="008D2A57" w:rsidP="009B26DF">
      <w:pPr>
        <w:pStyle w:val="FootnoteText"/>
        <w:rPr>
          <w:rFonts w:cs="Arial"/>
          <w:szCs w:val="18"/>
        </w:rPr>
      </w:pPr>
      <w:r w:rsidRPr="00D937AD">
        <w:rPr>
          <w:rStyle w:val="FootnoteReference"/>
          <w:rFonts w:cs="Arial"/>
          <w:szCs w:val="18"/>
        </w:rPr>
        <w:footnoteRef/>
      </w:r>
      <w:r w:rsidRPr="00D937AD">
        <w:rPr>
          <w:rFonts w:cs="Arial"/>
          <w:szCs w:val="18"/>
        </w:rPr>
        <w:t>All times are approximate and may change based on the panel’s progress.</w:t>
      </w:r>
    </w:p>
  </w:footnote>
  <w:footnote w:id="6">
    <w:p w14:paraId="59341FBE" w14:textId="2ADB8947" w:rsidR="008D2A57" w:rsidRPr="00D937AD" w:rsidRDefault="008D2A57" w:rsidP="009B26DF">
      <w:pPr>
        <w:pStyle w:val="FootnoteText"/>
      </w:pPr>
      <w:r w:rsidRPr="00D937AD">
        <w:rPr>
          <w:rStyle w:val="FootnoteReference"/>
          <w:rFonts w:cs="Arial"/>
        </w:rPr>
        <w:footnoteRef/>
      </w:r>
      <w:r w:rsidRPr="00D937AD">
        <w:t>For the practice round, a nearly identical form will be used</w:t>
      </w:r>
      <w:r>
        <w:t>,</w:t>
      </w:r>
      <w:r w:rsidRPr="00D937AD">
        <w:t xml:space="preserve"> but the Round 2 and Round 3 columns will be gray</w:t>
      </w:r>
      <w:r>
        <w:t>, as will the Level 3 box in the Round 1 column</w:t>
      </w:r>
      <w:r w:rsidRPr="00D937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EEAC" w14:textId="50583E60" w:rsidR="008D2A57" w:rsidRDefault="008D2A57" w:rsidP="00F9571F">
    <w:pPr>
      <w:pStyle w:val="Header"/>
      <w:jc w:val="right"/>
    </w:pPr>
    <w:r>
      <w:t>memo-pptb-adad-aug19item02</w:t>
    </w:r>
  </w:p>
  <w:sdt>
    <w:sdtPr>
      <w:id w:val="98381352"/>
      <w:docPartObj>
        <w:docPartGallery w:val="Page Numbers (Top of Page)"/>
        <w:docPartUnique/>
      </w:docPartObj>
    </w:sdtPr>
    <w:sdtEndPr/>
    <w:sdtContent>
      <w:p w14:paraId="2330956D" w14:textId="3EA65D65" w:rsidR="008D2A57" w:rsidRDefault="008D2A57" w:rsidP="00B838DC">
        <w:pPr>
          <w:pStyle w:val="Header"/>
          <w:spacing w:after="360"/>
          <w:jc w:val="right"/>
        </w:pPr>
        <w:r w:rsidRPr="00F9571F">
          <w:t xml:space="preserve">Page </w:t>
        </w:r>
        <w:r w:rsidRPr="00F9571F">
          <w:rPr>
            <w:bCs/>
          </w:rPr>
          <w:fldChar w:fldCharType="begin"/>
        </w:r>
        <w:r w:rsidRPr="00F9571F">
          <w:rPr>
            <w:bCs/>
          </w:rPr>
          <w:instrText xml:space="preserve"> PAGE </w:instrText>
        </w:r>
        <w:r w:rsidRPr="00F9571F">
          <w:rPr>
            <w:bCs/>
          </w:rPr>
          <w:fldChar w:fldCharType="separate"/>
        </w:r>
        <w:r>
          <w:rPr>
            <w:bCs/>
            <w:noProof/>
          </w:rPr>
          <w:t>2</w:t>
        </w:r>
        <w:r w:rsidRPr="00F9571F">
          <w:rPr>
            <w:bCs/>
          </w:rPr>
          <w:fldChar w:fldCharType="end"/>
        </w:r>
        <w:r w:rsidRPr="00F9571F">
          <w:t xml:space="preserve"> of </w:t>
        </w:r>
        <w:r>
          <w:rPr>
            <w:bCs/>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93BC4" w14:textId="77777777" w:rsidR="008D2A57" w:rsidRDefault="008D2A57" w:rsidP="00F9571F">
    <w:pPr>
      <w:pStyle w:val="Header"/>
      <w:jc w:val="right"/>
    </w:pPr>
    <w:r>
      <w:t>memo-pptb-adad-aug19item02</w:t>
    </w:r>
  </w:p>
  <w:sdt>
    <w:sdtPr>
      <w:id w:val="-1399666353"/>
      <w:docPartObj>
        <w:docPartGallery w:val="Page Numbers (Top of Page)"/>
        <w:docPartUnique/>
      </w:docPartObj>
    </w:sdtPr>
    <w:sdtEndPr/>
    <w:sdtContent>
      <w:p w14:paraId="4C4686D9" w14:textId="0750BB88" w:rsidR="008D2A57" w:rsidRDefault="008D2A57" w:rsidP="009B26DF">
        <w:pPr>
          <w:pStyle w:val="Header"/>
          <w:jc w:val="right"/>
        </w:pPr>
        <w:r>
          <w:t>Attachment 1</w:t>
        </w:r>
      </w:p>
      <w:p w14:paraId="48B018F6" w14:textId="77777777" w:rsidR="008D2A57" w:rsidRDefault="008D2A57" w:rsidP="00F9571F">
        <w:pPr>
          <w:pStyle w:val="Header"/>
          <w:spacing w:after="360"/>
          <w:jc w:val="right"/>
        </w:pPr>
        <w:r w:rsidRPr="00F9571F">
          <w:t xml:space="preserve">Page </w:t>
        </w:r>
        <w:r w:rsidRPr="00F9571F">
          <w:rPr>
            <w:bCs/>
          </w:rPr>
          <w:fldChar w:fldCharType="begin"/>
        </w:r>
        <w:r w:rsidRPr="00F9571F">
          <w:rPr>
            <w:bCs/>
          </w:rPr>
          <w:instrText xml:space="preserve"> PAGE </w:instrText>
        </w:r>
        <w:r w:rsidRPr="00F9571F">
          <w:rPr>
            <w:bCs/>
          </w:rPr>
          <w:fldChar w:fldCharType="separate"/>
        </w:r>
        <w:r>
          <w:rPr>
            <w:bCs/>
            <w:noProof/>
          </w:rPr>
          <w:t>19</w:t>
        </w:r>
        <w:r w:rsidRPr="00F9571F">
          <w:rPr>
            <w:bCs/>
          </w:rPr>
          <w:fldChar w:fldCharType="end"/>
        </w:r>
        <w:r w:rsidRPr="00F9571F">
          <w:t xml:space="preserve"> of </w:t>
        </w:r>
        <w:r>
          <w:rPr>
            <w:bCs/>
          </w:rPr>
          <w:t>19</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079664"/>
      <w:docPartObj>
        <w:docPartGallery w:val="Page Numbers (Top of Page)"/>
        <w:docPartUnique/>
      </w:docPartObj>
    </w:sdtPr>
    <w:sdtEndPr/>
    <w:sdtContent>
      <w:p w14:paraId="2A46FF00" w14:textId="73B11D34" w:rsidR="008D2A57" w:rsidRDefault="008D2A57" w:rsidP="008D617D">
        <w:pPr>
          <w:pStyle w:val="Header"/>
          <w:jc w:val="right"/>
        </w:pPr>
        <w:r>
          <w:t>memo-pptb-adad-aug19item02</w:t>
        </w:r>
      </w:p>
      <w:p w14:paraId="02FAC60E" w14:textId="5384D75D" w:rsidR="008D2A57" w:rsidRDefault="008D2A57" w:rsidP="008D617D">
        <w:pPr>
          <w:pStyle w:val="Header"/>
          <w:jc w:val="right"/>
        </w:pPr>
        <w:r>
          <w:t>Attachment 1</w:t>
        </w:r>
      </w:p>
      <w:p w14:paraId="773EDB87" w14:textId="51AA07D1" w:rsidR="008D2A57" w:rsidRPr="008D617D" w:rsidRDefault="008D2A57" w:rsidP="008D617D">
        <w:pPr>
          <w:pStyle w:val="Header"/>
          <w:spacing w:after="360"/>
          <w:jc w:val="right"/>
        </w:pPr>
        <w:r w:rsidRPr="008D617D">
          <w:t xml:space="preserve">Page </w:t>
        </w:r>
        <w:r w:rsidRPr="008D617D">
          <w:rPr>
            <w:bCs/>
          </w:rPr>
          <w:fldChar w:fldCharType="begin"/>
        </w:r>
        <w:r w:rsidRPr="008D617D">
          <w:rPr>
            <w:bCs/>
          </w:rPr>
          <w:instrText xml:space="preserve"> PAGE </w:instrText>
        </w:r>
        <w:r w:rsidRPr="008D617D">
          <w:rPr>
            <w:bCs/>
          </w:rPr>
          <w:fldChar w:fldCharType="separate"/>
        </w:r>
        <w:r>
          <w:rPr>
            <w:bCs/>
            <w:noProof/>
          </w:rPr>
          <w:t>2</w:t>
        </w:r>
        <w:r w:rsidRPr="008D617D">
          <w:rPr>
            <w:bCs/>
          </w:rPr>
          <w:fldChar w:fldCharType="end"/>
        </w:r>
        <w:r w:rsidRPr="008D617D">
          <w:t xml:space="preserve"> of </w:t>
        </w:r>
        <w:r w:rsidRPr="008D617D">
          <w:rPr>
            <w:bCs/>
          </w:rPr>
          <w:t>19</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E7CB" w14:textId="77777777" w:rsidR="008D2A57" w:rsidRPr="008E6146" w:rsidRDefault="008D2A57" w:rsidP="009B2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61A"/>
    <w:multiLevelType w:val="hybridMultilevel"/>
    <w:tmpl w:val="D9F4F500"/>
    <w:lvl w:ilvl="0" w:tplc="21AAE3DC">
      <w:start w:val="1"/>
      <w:numFmt w:val="decimal"/>
      <w:pStyle w:val="Numbered"/>
      <w:lvlText w:val="%1."/>
      <w:lvlJc w:val="right"/>
      <w:pPr>
        <w:ind w:left="648" w:hanging="360"/>
      </w:pPr>
      <w:rPr>
        <w:rFonts w:hint="default"/>
      </w:rPr>
    </w:lvl>
    <w:lvl w:ilvl="1" w:tplc="FFFFFFFF">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 w15:restartNumberingAfterBreak="0">
    <w:nsid w:val="0CB70589"/>
    <w:multiLevelType w:val="hybridMultilevel"/>
    <w:tmpl w:val="C75E1B74"/>
    <w:lvl w:ilvl="0" w:tplc="B978D30A">
      <w:start w:val="1"/>
      <w:numFmt w:val="lowerLetter"/>
      <w:pStyle w:val="Numbered-a"/>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442C6F"/>
    <w:multiLevelType w:val="hybridMultilevel"/>
    <w:tmpl w:val="5D18E27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D7732EF"/>
    <w:multiLevelType w:val="hybridMultilevel"/>
    <w:tmpl w:val="ADB225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0F9D324D"/>
    <w:multiLevelType w:val="hybridMultilevel"/>
    <w:tmpl w:val="920C6F56"/>
    <w:lvl w:ilvl="0" w:tplc="F626B356">
      <w:start w:val="1"/>
      <w:numFmt w:val="decimal"/>
      <w:pStyle w:val="Numbered1"/>
      <w:lvlText w:val="%1."/>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B1754"/>
    <w:multiLevelType w:val="hybridMultilevel"/>
    <w:tmpl w:val="964668B8"/>
    <w:lvl w:ilvl="0" w:tplc="6224640E">
      <w:start w:val="1"/>
      <w:numFmt w:val="bullet"/>
      <w:pStyle w:val="SurveySquare"/>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8D79AB"/>
    <w:multiLevelType w:val="hybridMultilevel"/>
    <w:tmpl w:val="C9B6DE6C"/>
    <w:lvl w:ilvl="0" w:tplc="27FE9634">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AB33C6"/>
    <w:multiLevelType w:val="singleLevel"/>
    <w:tmpl w:val="63D202C2"/>
    <w:lvl w:ilvl="0">
      <w:start w:val="1"/>
      <w:numFmt w:val="bullet"/>
      <w:pStyle w:val="checkbox"/>
      <w:lvlText w:val=""/>
      <w:lvlJc w:val="left"/>
      <w:pPr>
        <w:tabs>
          <w:tab w:val="num" w:pos="1080"/>
        </w:tabs>
        <w:ind w:left="1080" w:hanging="360"/>
      </w:pPr>
      <w:rPr>
        <w:rFonts w:ascii="Wingdings" w:hAnsi="Wingdings" w:hint="default"/>
        <w:sz w:val="22"/>
        <w:szCs w:val="22"/>
      </w:rPr>
    </w:lvl>
  </w:abstractNum>
  <w:abstractNum w:abstractNumId="9" w15:restartNumberingAfterBreak="0">
    <w:nsid w:val="18AC2F4E"/>
    <w:multiLevelType w:val="hybridMultilevel"/>
    <w:tmpl w:val="80FA846C"/>
    <w:lvl w:ilvl="0" w:tplc="1ADA62EC">
      <w:start w:val="1"/>
      <w:numFmt w:val="bullet"/>
      <w:pStyle w:val="SurveyQ"/>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81692"/>
    <w:multiLevelType w:val="hybridMultilevel"/>
    <w:tmpl w:val="C9B6DE6C"/>
    <w:lvl w:ilvl="0" w:tplc="27FE9634">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8B40EE"/>
    <w:multiLevelType w:val="hybridMultilevel"/>
    <w:tmpl w:val="C5C803E2"/>
    <w:lvl w:ilvl="0" w:tplc="33689F86">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51791"/>
    <w:multiLevelType w:val="hybridMultilevel"/>
    <w:tmpl w:val="5822A9C8"/>
    <w:lvl w:ilvl="0" w:tplc="F4668D5A">
      <w:start w:val="1"/>
      <w:numFmt w:val="bullet"/>
      <w:pStyle w:val="table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26182"/>
    <w:multiLevelType w:val="hybridMultilevel"/>
    <w:tmpl w:val="125C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E65D27"/>
    <w:multiLevelType w:val="hybridMultilevel"/>
    <w:tmpl w:val="DB74989A"/>
    <w:lvl w:ilvl="0" w:tplc="0409000F">
      <w:start w:val="1"/>
      <w:numFmt w:val="decimal"/>
      <w:pStyle w:val="ListBullet21"/>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992913"/>
    <w:multiLevelType w:val="hybridMultilevel"/>
    <w:tmpl w:val="B204B214"/>
    <w:lvl w:ilvl="0" w:tplc="9442130A">
      <w:start w:val="1"/>
      <w:numFmt w:val="decimal"/>
      <w:pStyle w:val="NumberedIndented"/>
      <w:lvlText w:val="%1."/>
      <w:lvlJc w:val="right"/>
      <w:pPr>
        <w:ind w:left="1080" w:hanging="360"/>
      </w:pPr>
      <w:rPr>
        <w:rFonts w:ascii="Arial" w:hAnsi="Arial"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543F67"/>
    <w:multiLevelType w:val="hybridMultilevel"/>
    <w:tmpl w:val="C82E244C"/>
    <w:lvl w:ilvl="0" w:tplc="96FE23FE">
      <w:start w:val="1"/>
      <w:numFmt w:val="bullet"/>
      <w:pStyle w:val="SurveyRad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7323E"/>
    <w:multiLevelType w:val="hybridMultilevel"/>
    <w:tmpl w:val="5A086B7C"/>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2A885F99"/>
    <w:multiLevelType w:val="hybridMultilevel"/>
    <w:tmpl w:val="498E5EEE"/>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6F8BB7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03D44EB"/>
    <w:multiLevelType w:val="multilevel"/>
    <w:tmpl w:val="07E40A12"/>
    <w:lvl w:ilvl="0">
      <w:start w:val="1"/>
      <w:numFmt w:val="upperLetter"/>
      <w:lvlText w:val="1%1."/>
      <w:lvlJc w:val="left"/>
      <w:pPr>
        <w:ind w:left="360" w:hanging="360"/>
      </w:pPr>
      <w:rPr>
        <w:rFonts w:hint="default"/>
      </w:rPr>
    </w:lvl>
    <w:lvl w:ilvl="1">
      <w:start w:val="1"/>
      <w:numFmt w:val="upperLetter"/>
      <w:lvlText w:val="%1%2."/>
      <w:lvlJc w:val="left"/>
      <w:pPr>
        <w:tabs>
          <w:tab w:val="num" w:pos="288"/>
        </w:tabs>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pStyle w:val="Heading4"/>
      <w:suff w:val="nothing"/>
      <w:lvlText w:val="%3"/>
      <w:lvlJc w:val="righ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11D62A2"/>
    <w:multiLevelType w:val="hybridMultilevel"/>
    <w:tmpl w:val="14401D9C"/>
    <w:lvl w:ilvl="0" w:tplc="3EC6A79C">
      <w:start w:val="1"/>
      <w:numFmt w:val="bullet"/>
      <w:pStyle w:val="TableBulleted-Appendix"/>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76CD5"/>
    <w:multiLevelType w:val="hybridMultilevel"/>
    <w:tmpl w:val="E1449D4C"/>
    <w:lvl w:ilvl="0" w:tplc="EBD02B50">
      <w:start w:val="1"/>
      <w:numFmt w:val="decimal"/>
      <w:pStyle w:val="StyleLeft05Firstline0"/>
      <w:lvlText w:val="%1."/>
      <w:lvlJc w:val="left"/>
      <w:pPr>
        <w:tabs>
          <w:tab w:val="num" w:pos="1512"/>
        </w:tabs>
        <w:ind w:left="1512"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481094C"/>
    <w:multiLevelType w:val="hybridMultilevel"/>
    <w:tmpl w:val="D1343A9E"/>
    <w:lvl w:ilvl="0" w:tplc="4ECC507E">
      <w:start w:val="1"/>
      <w:numFmt w:val="lowerRoman"/>
      <w:pStyle w:val="NumberedSub1"/>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72B320E"/>
    <w:multiLevelType w:val="hybridMultilevel"/>
    <w:tmpl w:val="99F83B46"/>
    <w:lvl w:ilvl="0" w:tplc="61CC52D2">
      <w:start w:val="1"/>
      <w:numFmt w:val="bullet"/>
      <w:pStyle w:val="Bullets"/>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7"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E036F"/>
    <w:multiLevelType w:val="hybridMultilevel"/>
    <w:tmpl w:val="404881D4"/>
    <w:lvl w:ilvl="0" w:tplc="8BC8DD98">
      <w:start w:val="1"/>
      <w:numFmt w:val="upperLetter"/>
      <w:pStyle w:val="Heading3-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EE340E"/>
    <w:multiLevelType w:val="singleLevel"/>
    <w:tmpl w:val="A66ADADA"/>
    <w:lvl w:ilvl="0">
      <w:start w:val="1"/>
      <w:numFmt w:val="bullet"/>
      <w:pStyle w:val="Checkbullets"/>
      <w:lvlText w:val=""/>
      <w:lvlJc w:val="left"/>
      <w:pPr>
        <w:tabs>
          <w:tab w:val="num" w:pos="360"/>
        </w:tabs>
        <w:ind w:left="360" w:hanging="360"/>
      </w:pPr>
      <w:rPr>
        <w:rFonts w:ascii="Wingdings" w:hAnsi="Wingdings" w:hint="default"/>
        <w:sz w:val="20"/>
        <w:szCs w:val="20"/>
      </w:rPr>
    </w:lvl>
  </w:abstractNum>
  <w:abstractNum w:abstractNumId="30" w15:restartNumberingAfterBreak="0">
    <w:nsid w:val="45E06EFC"/>
    <w:multiLevelType w:val="singleLevel"/>
    <w:tmpl w:val="5ED20E00"/>
    <w:lvl w:ilvl="0">
      <w:start w:val="1"/>
      <w:numFmt w:val="bullet"/>
      <w:pStyle w:val="Bullet2"/>
      <w:lvlText w:val=""/>
      <w:lvlJc w:val="left"/>
      <w:pPr>
        <w:tabs>
          <w:tab w:val="num" w:pos="360"/>
        </w:tabs>
        <w:ind w:left="360" w:hanging="360"/>
      </w:pPr>
      <w:rPr>
        <w:rFonts w:ascii="Wingdings" w:hAnsi="Wingdings" w:hint="default"/>
      </w:rPr>
    </w:lvl>
  </w:abstractNum>
  <w:abstractNum w:abstractNumId="31"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1074AB4"/>
    <w:multiLevelType w:val="hybridMultilevel"/>
    <w:tmpl w:val="45CC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E3665"/>
    <w:multiLevelType w:val="hybridMultilevel"/>
    <w:tmpl w:val="FAD68472"/>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E0AB2"/>
    <w:multiLevelType w:val="multilevel"/>
    <w:tmpl w:val="31667870"/>
    <w:lvl w:ilvl="0">
      <w:start w:val="1"/>
      <w:numFmt w:val="upperLetter"/>
      <w:pStyle w:val="Appendix1"/>
      <w:lvlText w:val="Appendix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36" w15:restartNumberingAfterBreak="0">
    <w:nsid w:val="568B6CA0"/>
    <w:multiLevelType w:val="multilevel"/>
    <w:tmpl w:val="5BFA0D7A"/>
    <w:lvl w:ilvl="0">
      <w:start w:val="1"/>
      <w:numFmt w:val="decimal"/>
      <w:lvlText w:val="%1)"/>
      <w:lvlJc w:val="left"/>
      <w:pPr>
        <w:ind w:left="360" w:hanging="360"/>
      </w:pPr>
      <w:rPr>
        <w:rFonts w:hint="default"/>
        <w:color w:val="auto"/>
        <w:sz w:val="22"/>
        <w:szCs w:val="22"/>
      </w:rPr>
    </w:lvl>
    <w:lvl w:ilvl="1">
      <w:start w:val="1"/>
      <w:numFmt w:val="lowerLetter"/>
      <w:pStyle w:val="NumberedSub"/>
      <w:lvlText w:val="%2."/>
      <w:lvlJc w:val="left"/>
      <w:pPr>
        <w:ind w:left="720" w:hanging="360"/>
      </w:pPr>
      <w:rPr>
        <w:rFonts w:hint="default"/>
        <w:color w:val="auto"/>
        <w:sz w:val="22"/>
        <w:szCs w:val="22"/>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E866F5"/>
    <w:multiLevelType w:val="hybridMultilevel"/>
    <w:tmpl w:val="19762C88"/>
    <w:lvl w:ilvl="0" w:tplc="94645650">
      <w:start w:val="1"/>
      <w:numFmt w:val="decimal"/>
      <w:pStyle w:val="Heading7"/>
      <w:lvlText w:val="%1."/>
      <w:lvlJc w:val="righ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9104BD"/>
    <w:multiLevelType w:val="hybridMultilevel"/>
    <w:tmpl w:val="5EB81A1A"/>
    <w:lvl w:ilvl="0" w:tplc="89667986">
      <w:start w:val="1"/>
      <w:numFmt w:val="bullet"/>
      <w:pStyle w:val="SurveyBoxes"/>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E684FE5"/>
    <w:multiLevelType w:val="multilevel"/>
    <w:tmpl w:val="2BD26218"/>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42" w15:restartNumberingAfterBreak="0">
    <w:nsid w:val="72533D61"/>
    <w:multiLevelType w:val="hybridMultilevel"/>
    <w:tmpl w:val="C6A41450"/>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851D66"/>
    <w:multiLevelType w:val="hybridMultilevel"/>
    <w:tmpl w:val="1334FAEA"/>
    <w:lvl w:ilvl="0" w:tplc="84DEAB9A">
      <w:start w:val="1"/>
      <w:numFmt w:val="bullet"/>
      <w:pStyle w:val="tablebullets3b"/>
      <w:lvlText w:val="▪"/>
      <w:lvlJc w:val="left"/>
      <w:pPr>
        <w:tabs>
          <w:tab w:val="num" w:pos="936"/>
        </w:tabs>
        <w:ind w:left="864" w:hanging="144"/>
      </w:pPr>
      <w:rPr>
        <w:rFonts w:ascii="Times New Roman" w:hAnsi="Times New Roman" w:cs="Times New Roman"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8044AB"/>
    <w:multiLevelType w:val="hybridMultilevel"/>
    <w:tmpl w:val="1DB6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B3228"/>
    <w:multiLevelType w:val="hybridMultilevel"/>
    <w:tmpl w:val="1076EFFA"/>
    <w:lvl w:ilvl="0" w:tplc="F0826ADA">
      <w:start w:val="1"/>
      <w:numFmt w:val="bullet"/>
      <w:pStyle w:val="tablebullets2"/>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22688F"/>
    <w:multiLevelType w:val="hybridMultilevel"/>
    <w:tmpl w:val="4ECC7BE6"/>
    <w:lvl w:ilvl="0" w:tplc="9AD69FBC">
      <w:start w:val="1"/>
      <w:numFmt w:val="upperLetter"/>
      <w:pStyle w:val="Heading8"/>
      <w:lvlText w:val="Appendix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5"/>
  </w:num>
  <w:num w:numId="3">
    <w:abstractNumId w:val="43"/>
  </w:num>
  <w:num w:numId="4">
    <w:abstractNumId w:val="24"/>
  </w:num>
  <w:num w:numId="5">
    <w:abstractNumId w:val="11"/>
  </w:num>
  <w:num w:numId="6">
    <w:abstractNumId w:val="35"/>
  </w:num>
  <w:num w:numId="7">
    <w:abstractNumId w:val="30"/>
  </w:num>
  <w:num w:numId="8">
    <w:abstractNumId w:val="47"/>
  </w:num>
  <w:num w:numId="9">
    <w:abstractNumId w:val="16"/>
  </w:num>
  <w:num w:numId="10">
    <w:abstractNumId w:val="21"/>
  </w:num>
  <w:num w:numId="11">
    <w:abstractNumId w:val="40"/>
  </w:num>
  <w:num w:numId="12">
    <w:abstractNumId w:val="34"/>
  </w:num>
  <w:num w:numId="13">
    <w:abstractNumId w:val="29"/>
  </w:num>
  <w:num w:numId="14">
    <w:abstractNumId w:val="8"/>
  </w:num>
  <w:num w:numId="15">
    <w:abstractNumId w:val="28"/>
  </w:num>
  <w:num w:numId="16">
    <w:abstractNumId w:val="38"/>
  </w:num>
  <w:num w:numId="17">
    <w:abstractNumId w:val="4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41"/>
  </w:num>
  <w:num w:numId="22">
    <w:abstractNumId w:val="1"/>
  </w:num>
  <w:num w:numId="23">
    <w:abstractNumId w:val="14"/>
  </w:num>
  <w:num w:numId="24">
    <w:abstractNumId w:val="36"/>
  </w:num>
  <w:num w:numId="25">
    <w:abstractNumId w:val="25"/>
  </w:num>
  <w:num w:numId="26">
    <w:abstractNumId w:val="33"/>
  </w:num>
  <w:num w:numId="27">
    <w:abstractNumId w:val="37"/>
  </w:num>
  <w:num w:numId="28">
    <w:abstractNumId w:val="5"/>
  </w:num>
  <w:num w:numId="29">
    <w:abstractNumId w:val="31"/>
  </w:num>
  <w:num w:numId="30">
    <w:abstractNumId w:val="13"/>
  </w:num>
  <w:num w:numId="31">
    <w:abstractNumId w:val="39"/>
  </w:num>
  <w:num w:numId="32">
    <w:abstractNumId w:val="19"/>
  </w:num>
  <w:num w:numId="33">
    <w:abstractNumId w:val="42"/>
  </w:num>
  <w:num w:numId="34">
    <w:abstractNumId w:val="9"/>
  </w:num>
  <w:num w:numId="35">
    <w:abstractNumId w:val="6"/>
  </w:num>
  <w:num w:numId="36">
    <w:abstractNumId w:val="27"/>
  </w:num>
  <w:num w:numId="37">
    <w:abstractNumId w:val="12"/>
  </w:num>
  <w:num w:numId="38">
    <w:abstractNumId w:val="45"/>
  </w:num>
  <w:num w:numId="39">
    <w:abstractNumId w:val="22"/>
  </w:num>
  <w:num w:numId="40">
    <w:abstractNumId w:val="18"/>
  </w:num>
  <w:num w:numId="41">
    <w:abstractNumId w:val="26"/>
  </w:num>
  <w:num w:numId="42">
    <w:abstractNumId w:val="23"/>
  </w:num>
  <w:num w:numId="43">
    <w:abstractNumId w:val="0"/>
    <w:lvlOverride w:ilvl="0">
      <w:startOverride w:val="1"/>
    </w:lvlOverride>
  </w:num>
  <w:num w:numId="44">
    <w:abstractNumId w:val="10"/>
  </w:num>
  <w:num w:numId="45">
    <w:abstractNumId w:val="7"/>
  </w:num>
  <w:num w:numId="46">
    <w:abstractNumId w:val="2"/>
  </w:num>
  <w:num w:numId="47">
    <w:abstractNumId w:val="20"/>
  </w:num>
  <w:num w:numId="48">
    <w:abstractNumId w:val="3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4691"/>
    <w:rsid w:val="00005E9F"/>
    <w:rsid w:val="0000615B"/>
    <w:rsid w:val="00011E40"/>
    <w:rsid w:val="00015811"/>
    <w:rsid w:val="00022E41"/>
    <w:rsid w:val="00023B21"/>
    <w:rsid w:val="00025FC2"/>
    <w:rsid w:val="00030AD6"/>
    <w:rsid w:val="000319E7"/>
    <w:rsid w:val="00033FAE"/>
    <w:rsid w:val="000401C5"/>
    <w:rsid w:val="0004063A"/>
    <w:rsid w:val="00041577"/>
    <w:rsid w:val="00044499"/>
    <w:rsid w:val="000471DA"/>
    <w:rsid w:val="00047FEF"/>
    <w:rsid w:val="00053B2A"/>
    <w:rsid w:val="00054CDB"/>
    <w:rsid w:val="00057A96"/>
    <w:rsid w:val="00077927"/>
    <w:rsid w:val="000815E5"/>
    <w:rsid w:val="00082FE6"/>
    <w:rsid w:val="00091011"/>
    <w:rsid w:val="000A3C59"/>
    <w:rsid w:val="000A3D01"/>
    <w:rsid w:val="000A70C9"/>
    <w:rsid w:val="000B762D"/>
    <w:rsid w:val="000C139F"/>
    <w:rsid w:val="000C194B"/>
    <w:rsid w:val="000C5AF4"/>
    <w:rsid w:val="000D2BB5"/>
    <w:rsid w:val="0010114F"/>
    <w:rsid w:val="001139A3"/>
    <w:rsid w:val="00127084"/>
    <w:rsid w:val="001317A0"/>
    <w:rsid w:val="00143B4B"/>
    <w:rsid w:val="001557D2"/>
    <w:rsid w:val="00156B85"/>
    <w:rsid w:val="001605C0"/>
    <w:rsid w:val="0016173B"/>
    <w:rsid w:val="001648E9"/>
    <w:rsid w:val="00172398"/>
    <w:rsid w:val="00176A8A"/>
    <w:rsid w:val="00180395"/>
    <w:rsid w:val="00181C15"/>
    <w:rsid w:val="001829C4"/>
    <w:rsid w:val="00184DEF"/>
    <w:rsid w:val="001926A7"/>
    <w:rsid w:val="00196E4F"/>
    <w:rsid w:val="00197785"/>
    <w:rsid w:val="001A07FB"/>
    <w:rsid w:val="001A7768"/>
    <w:rsid w:val="001B080B"/>
    <w:rsid w:val="001B49EA"/>
    <w:rsid w:val="001C2764"/>
    <w:rsid w:val="001C3F76"/>
    <w:rsid w:val="001D15BF"/>
    <w:rsid w:val="001D4A5B"/>
    <w:rsid w:val="001E07A5"/>
    <w:rsid w:val="001E2D68"/>
    <w:rsid w:val="001E5393"/>
    <w:rsid w:val="001E627B"/>
    <w:rsid w:val="00200124"/>
    <w:rsid w:val="00205F9D"/>
    <w:rsid w:val="00207FC3"/>
    <w:rsid w:val="00227A6C"/>
    <w:rsid w:val="002331D7"/>
    <w:rsid w:val="002344DB"/>
    <w:rsid w:val="002408E4"/>
    <w:rsid w:val="002509F8"/>
    <w:rsid w:val="00251B72"/>
    <w:rsid w:val="00255200"/>
    <w:rsid w:val="00255EAA"/>
    <w:rsid w:val="0026069E"/>
    <w:rsid w:val="002621AE"/>
    <w:rsid w:val="00262F47"/>
    <w:rsid w:val="00263643"/>
    <w:rsid w:val="00266337"/>
    <w:rsid w:val="0026734D"/>
    <w:rsid w:val="002835AD"/>
    <w:rsid w:val="002879C3"/>
    <w:rsid w:val="0029286A"/>
    <w:rsid w:val="002B1241"/>
    <w:rsid w:val="002B5A82"/>
    <w:rsid w:val="002C6238"/>
    <w:rsid w:val="002E408B"/>
    <w:rsid w:val="002E41D3"/>
    <w:rsid w:val="002F5222"/>
    <w:rsid w:val="002F53F0"/>
    <w:rsid w:val="002F67BC"/>
    <w:rsid w:val="00303F2C"/>
    <w:rsid w:val="0030765A"/>
    <w:rsid w:val="00321D49"/>
    <w:rsid w:val="00322C00"/>
    <w:rsid w:val="00325B4F"/>
    <w:rsid w:val="00325EAA"/>
    <w:rsid w:val="003335A4"/>
    <w:rsid w:val="0033616F"/>
    <w:rsid w:val="00336F06"/>
    <w:rsid w:val="00345E70"/>
    <w:rsid w:val="003476D4"/>
    <w:rsid w:val="0035000E"/>
    <w:rsid w:val="00362882"/>
    <w:rsid w:val="00364C1F"/>
    <w:rsid w:val="00365D00"/>
    <w:rsid w:val="00374B66"/>
    <w:rsid w:val="00374E3A"/>
    <w:rsid w:val="00377E8D"/>
    <w:rsid w:val="003A1213"/>
    <w:rsid w:val="003A1FDE"/>
    <w:rsid w:val="003B5C16"/>
    <w:rsid w:val="003B65CE"/>
    <w:rsid w:val="003B7D10"/>
    <w:rsid w:val="003C449C"/>
    <w:rsid w:val="003D328F"/>
    <w:rsid w:val="003D6FA7"/>
    <w:rsid w:val="003D7BDE"/>
    <w:rsid w:val="003E3B94"/>
    <w:rsid w:val="003E4161"/>
    <w:rsid w:val="003E68CB"/>
    <w:rsid w:val="003F2C8A"/>
    <w:rsid w:val="003F467B"/>
    <w:rsid w:val="003F5A8B"/>
    <w:rsid w:val="003F5CED"/>
    <w:rsid w:val="004041E3"/>
    <w:rsid w:val="00410552"/>
    <w:rsid w:val="00414205"/>
    <w:rsid w:val="00433CC1"/>
    <w:rsid w:val="00435504"/>
    <w:rsid w:val="00450007"/>
    <w:rsid w:val="00453A1F"/>
    <w:rsid w:val="00470864"/>
    <w:rsid w:val="00474A2F"/>
    <w:rsid w:val="00477623"/>
    <w:rsid w:val="004908B9"/>
    <w:rsid w:val="00493CE0"/>
    <w:rsid w:val="004B5867"/>
    <w:rsid w:val="004C060F"/>
    <w:rsid w:val="004D3B6C"/>
    <w:rsid w:val="004D509E"/>
    <w:rsid w:val="004D61C7"/>
    <w:rsid w:val="004E121C"/>
    <w:rsid w:val="004E26C7"/>
    <w:rsid w:val="004E67FD"/>
    <w:rsid w:val="004F4D7C"/>
    <w:rsid w:val="0051372F"/>
    <w:rsid w:val="0051479B"/>
    <w:rsid w:val="00524557"/>
    <w:rsid w:val="00537A94"/>
    <w:rsid w:val="0054334A"/>
    <w:rsid w:val="00555842"/>
    <w:rsid w:val="00556503"/>
    <w:rsid w:val="005575B1"/>
    <w:rsid w:val="005716B0"/>
    <w:rsid w:val="005807B1"/>
    <w:rsid w:val="00580E8B"/>
    <w:rsid w:val="00586968"/>
    <w:rsid w:val="005902CD"/>
    <w:rsid w:val="005916F6"/>
    <w:rsid w:val="005922A1"/>
    <w:rsid w:val="00597CBE"/>
    <w:rsid w:val="00597ECB"/>
    <w:rsid w:val="005B1325"/>
    <w:rsid w:val="005C00A6"/>
    <w:rsid w:val="005D3D59"/>
    <w:rsid w:val="005D600A"/>
    <w:rsid w:val="005E0177"/>
    <w:rsid w:val="006003F3"/>
    <w:rsid w:val="006048F8"/>
    <w:rsid w:val="00611D64"/>
    <w:rsid w:val="00617E49"/>
    <w:rsid w:val="006218AC"/>
    <w:rsid w:val="006332BB"/>
    <w:rsid w:val="00634E40"/>
    <w:rsid w:val="00641F2E"/>
    <w:rsid w:val="00643228"/>
    <w:rsid w:val="00651B59"/>
    <w:rsid w:val="00653050"/>
    <w:rsid w:val="00660724"/>
    <w:rsid w:val="00664BA3"/>
    <w:rsid w:val="00675EC3"/>
    <w:rsid w:val="006778B1"/>
    <w:rsid w:val="00681207"/>
    <w:rsid w:val="00694F8E"/>
    <w:rsid w:val="006A506E"/>
    <w:rsid w:val="006A5502"/>
    <w:rsid w:val="006B2439"/>
    <w:rsid w:val="006B246E"/>
    <w:rsid w:val="006B6A25"/>
    <w:rsid w:val="006B7E21"/>
    <w:rsid w:val="006C5EA9"/>
    <w:rsid w:val="006E30E0"/>
    <w:rsid w:val="006E4299"/>
    <w:rsid w:val="00702C60"/>
    <w:rsid w:val="007072AF"/>
    <w:rsid w:val="00711F2B"/>
    <w:rsid w:val="00715ADF"/>
    <w:rsid w:val="00723E2C"/>
    <w:rsid w:val="00770847"/>
    <w:rsid w:val="00781BD1"/>
    <w:rsid w:val="00782108"/>
    <w:rsid w:val="00784A35"/>
    <w:rsid w:val="00785972"/>
    <w:rsid w:val="007A2653"/>
    <w:rsid w:val="007A33A7"/>
    <w:rsid w:val="007B152E"/>
    <w:rsid w:val="007B6E91"/>
    <w:rsid w:val="007B717D"/>
    <w:rsid w:val="007C01E2"/>
    <w:rsid w:val="007D78FF"/>
    <w:rsid w:val="007E50D9"/>
    <w:rsid w:val="008213F2"/>
    <w:rsid w:val="0082360D"/>
    <w:rsid w:val="0082546D"/>
    <w:rsid w:val="0082581D"/>
    <w:rsid w:val="0083398E"/>
    <w:rsid w:val="00833A5D"/>
    <w:rsid w:val="008403E5"/>
    <w:rsid w:val="00846652"/>
    <w:rsid w:val="00850F50"/>
    <w:rsid w:val="0086122E"/>
    <w:rsid w:val="00861243"/>
    <w:rsid w:val="00864CC5"/>
    <w:rsid w:val="00865036"/>
    <w:rsid w:val="008653C5"/>
    <w:rsid w:val="008728A2"/>
    <w:rsid w:val="00875E9E"/>
    <w:rsid w:val="00890794"/>
    <w:rsid w:val="0089180E"/>
    <w:rsid w:val="00897635"/>
    <w:rsid w:val="008A0B5E"/>
    <w:rsid w:val="008A6B45"/>
    <w:rsid w:val="008B1135"/>
    <w:rsid w:val="008B1CC0"/>
    <w:rsid w:val="008B25AB"/>
    <w:rsid w:val="008C255F"/>
    <w:rsid w:val="008D21CF"/>
    <w:rsid w:val="008D2A57"/>
    <w:rsid w:val="008D2B05"/>
    <w:rsid w:val="008D617D"/>
    <w:rsid w:val="008E1A0F"/>
    <w:rsid w:val="008F33CC"/>
    <w:rsid w:val="008F6CA0"/>
    <w:rsid w:val="00916F14"/>
    <w:rsid w:val="00926BBB"/>
    <w:rsid w:val="009341F4"/>
    <w:rsid w:val="00937498"/>
    <w:rsid w:val="009422AC"/>
    <w:rsid w:val="00942DC9"/>
    <w:rsid w:val="00963212"/>
    <w:rsid w:val="00963290"/>
    <w:rsid w:val="00972874"/>
    <w:rsid w:val="00982A10"/>
    <w:rsid w:val="00990767"/>
    <w:rsid w:val="0099497E"/>
    <w:rsid w:val="00994FCC"/>
    <w:rsid w:val="00996C97"/>
    <w:rsid w:val="009A53B3"/>
    <w:rsid w:val="009A7871"/>
    <w:rsid w:val="009B26DF"/>
    <w:rsid w:val="009B2F78"/>
    <w:rsid w:val="009C4CEA"/>
    <w:rsid w:val="009C5430"/>
    <w:rsid w:val="009C6EB8"/>
    <w:rsid w:val="009D020F"/>
    <w:rsid w:val="009D4D62"/>
    <w:rsid w:val="009E7864"/>
    <w:rsid w:val="009F0A59"/>
    <w:rsid w:val="00A00502"/>
    <w:rsid w:val="00A02222"/>
    <w:rsid w:val="00A10BE2"/>
    <w:rsid w:val="00A11875"/>
    <w:rsid w:val="00A14B25"/>
    <w:rsid w:val="00A257CE"/>
    <w:rsid w:val="00A35C73"/>
    <w:rsid w:val="00A44EB6"/>
    <w:rsid w:val="00A5628A"/>
    <w:rsid w:val="00A565AF"/>
    <w:rsid w:val="00A56D3D"/>
    <w:rsid w:val="00A65875"/>
    <w:rsid w:val="00A70686"/>
    <w:rsid w:val="00A8192A"/>
    <w:rsid w:val="00A83CED"/>
    <w:rsid w:val="00A910F0"/>
    <w:rsid w:val="00AB136D"/>
    <w:rsid w:val="00AB2509"/>
    <w:rsid w:val="00AB2C64"/>
    <w:rsid w:val="00AB2E19"/>
    <w:rsid w:val="00AB3E90"/>
    <w:rsid w:val="00AB4982"/>
    <w:rsid w:val="00AB4C92"/>
    <w:rsid w:val="00AB7387"/>
    <w:rsid w:val="00AD0D7B"/>
    <w:rsid w:val="00AD3460"/>
    <w:rsid w:val="00AD44F7"/>
    <w:rsid w:val="00AD6265"/>
    <w:rsid w:val="00AE44A2"/>
    <w:rsid w:val="00AF41CF"/>
    <w:rsid w:val="00AF519C"/>
    <w:rsid w:val="00B13DEA"/>
    <w:rsid w:val="00B20542"/>
    <w:rsid w:val="00B2125A"/>
    <w:rsid w:val="00B23E98"/>
    <w:rsid w:val="00B34CA5"/>
    <w:rsid w:val="00B3588C"/>
    <w:rsid w:val="00B60366"/>
    <w:rsid w:val="00B72BFF"/>
    <w:rsid w:val="00B73597"/>
    <w:rsid w:val="00B80092"/>
    <w:rsid w:val="00B8171E"/>
    <w:rsid w:val="00B838DC"/>
    <w:rsid w:val="00B84760"/>
    <w:rsid w:val="00B866B9"/>
    <w:rsid w:val="00B8750F"/>
    <w:rsid w:val="00B93457"/>
    <w:rsid w:val="00B946CD"/>
    <w:rsid w:val="00B9595B"/>
    <w:rsid w:val="00BB52D5"/>
    <w:rsid w:val="00BB547C"/>
    <w:rsid w:val="00BC2803"/>
    <w:rsid w:val="00BC3667"/>
    <w:rsid w:val="00BC376B"/>
    <w:rsid w:val="00BC37C6"/>
    <w:rsid w:val="00BC4253"/>
    <w:rsid w:val="00BC5097"/>
    <w:rsid w:val="00BC743F"/>
    <w:rsid w:val="00BD3AF0"/>
    <w:rsid w:val="00BD7B97"/>
    <w:rsid w:val="00BE43E0"/>
    <w:rsid w:val="00BF7F32"/>
    <w:rsid w:val="00C01D39"/>
    <w:rsid w:val="00C04D5F"/>
    <w:rsid w:val="00C10DA8"/>
    <w:rsid w:val="00C11376"/>
    <w:rsid w:val="00C147FC"/>
    <w:rsid w:val="00C2608B"/>
    <w:rsid w:val="00C353DB"/>
    <w:rsid w:val="00C3621B"/>
    <w:rsid w:val="00C420BB"/>
    <w:rsid w:val="00C60375"/>
    <w:rsid w:val="00C61F78"/>
    <w:rsid w:val="00C6382D"/>
    <w:rsid w:val="00C73AAA"/>
    <w:rsid w:val="00C9093C"/>
    <w:rsid w:val="00CA4E8C"/>
    <w:rsid w:val="00CA57CB"/>
    <w:rsid w:val="00CA6F1B"/>
    <w:rsid w:val="00CC5474"/>
    <w:rsid w:val="00CF4380"/>
    <w:rsid w:val="00CF7B52"/>
    <w:rsid w:val="00D03C75"/>
    <w:rsid w:val="00D1254C"/>
    <w:rsid w:val="00D41204"/>
    <w:rsid w:val="00D569B3"/>
    <w:rsid w:val="00D64D54"/>
    <w:rsid w:val="00D73C57"/>
    <w:rsid w:val="00D81E7D"/>
    <w:rsid w:val="00D93264"/>
    <w:rsid w:val="00DB059C"/>
    <w:rsid w:val="00DB071C"/>
    <w:rsid w:val="00DC0859"/>
    <w:rsid w:val="00DC1657"/>
    <w:rsid w:val="00DC5FAA"/>
    <w:rsid w:val="00DC7932"/>
    <w:rsid w:val="00DE278E"/>
    <w:rsid w:val="00DE38DC"/>
    <w:rsid w:val="00DF0150"/>
    <w:rsid w:val="00DF38EA"/>
    <w:rsid w:val="00DF3C3D"/>
    <w:rsid w:val="00DF51FA"/>
    <w:rsid w:val="00DF7AB0"/>
    <w:rsid w:val="00E0145F"/>
    <w:rsid w:val="00E03853"/>
    <w:rsid w:val="00E0772F"/>
    <w:rsid w:val="00E135C3"/>
    <w:rsid w:val="00E262E9"/>
    <w:rsid w:val="00E32FDC"/>
    <w:rsid w:val="00E364C7"/>
    <w:rsid w:val="00E46B8B"/>
    <w:rsid w:val="00E5091C"/>
    <w:rsid w:val="00E557DD"/>
    <w:rsid w:val="00E64814"/>
    <w:rsid w:val="00E64CAD"/>
    <w:rsid w:val="00E717A4"/>
    <w:rsid w:val="00E7291C"/>
    <w:rsid w:val="00E73A71"/>
    <w:rsid w:val="00E76E4E"/>
    <w:rsid w:val="00E77A0A"/>
    <w:rsid w:val="00E91507"/>
    <w:rsid w:val="00E9341F"/>
    <w:rsid w:val="00E94FDF"/>
    <w:rsid w:val="00EA02B3"/>
    <w:rsid w:val="00EA4A86"/>
    <w:rsid w:val="00EB3B2C"/>
    <w:rsid w:val="00EB52F2"/>
    <w:rsid w:val="00EC03E0"/>
    <w:rsid w:val="00EC3FF1"/>
    <w:rsid w:val="00ED2D24"/>
    <w:rsid w:val="00EE1796"/>
    <w:rsid w:val="00EE7A93"/>
    <w:rsid w:val="00EF1FA5"/>
    <w:rsid w:val="00F06887"/>
    <w:rsid w:val="00F246F3"/>
    <w:rsid w:val="00F30BA6"/>
    <w:rsid w:val="00F31844"/>
    <w:rsid w:val="00F3333E"/>
    <w:rsid w:val="00F3663B"/>
    <w:rsid w:val="00F37CA7"/>
    <w:rsid w:val="00F44500"/>
    <w:rsid w:val="00F44BC7"/>
    <w:rsid w:val="00F52528"/>
    <w:rsid w:val="00F722F9"/>
    <w:rsid w:val="00F773D2"/>
    <w:rsid w:val="00F80DA2"/>
    <w:rsid w:val="00F9571F"/>
    <w:rsid w:val="00F96337"/>
    <w:rsid w:val="00F974DF"/>
    <w:rsid w:val="00F97E80"/>
    <w:rsid w:val="00FB1BC3"/>
    <w:rsid w:val="00FC43D0"/>
    <w:rsid w:val="00FC54D1"/>
    <w:rsid w:val="00FD07ED"/>
    <w:rsid w:val="00FE03CA"/>
    <w:rsid w:val="00FE260D"/>
    <w:rsid w:val="00FE3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5CDB2"/>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80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ListParagraph"/>
    <w:next w:val="Normal"/>
    <w:link w:val="Heading3Char"/>
    <w:unhideWhenUsed/>
    <w:qFormat/>
    <w:rsid w:val="009B26DF"/>
    <w:pPr>
      <w:keepNext/>
      <w:spacing w:before="240" w:after="120" w:line="276" w:lineRule="auto"/>
      <w:ind w:left="0"/>
      <w:contextualSpacing w:val="0"/>
      <w:outlineLvl w:val="2"/>
    </w:pPr>
    <w:rPr>
      <w:rFonts w:ascii="Cambria" w:hAnsi="Cambria" w:cs="Arial"/>
      <w:b/>
      <w:sz w:val="28"/>
      <w:szCs w:val="28"/>
      <w:lang w:eastAsia="ja-JP"/>
    </w:rPr>
  </w:style>
  <w:style w:type="paragraph" w:styleId="Heading4">
    <w:name w:val="heading 4"/>
    <w:basedOn w:val="TOC4"/>
    <w:next w:val="Normal"/>
    <w:link w:val="Heading4Char"/>
    <w:qFormat/>
    <w:rsid w:val="009B26DF"/>
    <w:pPr>
      <w:keepNext/>
      <w:numPr>
        <w:ilvl w:val="2"/>
        <w:numId w:val="39"/>
      </w:numPr>
      <w:spacing w:before="120" w:after="60"/>
      <w:outlineLvl w:val="3"/>
    </w:pPr>
    <w:rPr>
      <w:rFonts w:ascii="Cambria" w:hAnsi="Cambria"/>
      <w:b/>
      <w:i/>
      <w:sz w:val="24"/>
    </w:rPr>
  </w:style>
  <w:style w:type="paragraph" w:styleId="Heading5">
    <w:name w:val="heading 5"/>
    <w:next w:val="Normal"/>
    <w:link w:val="Heading5Char"/>
    <w:qFormat/>
    <w:rsid w:val="009B26DF"/>
    <w:pPr>
      <w:keepNext/>
      <w:tabs>
        <w:tab w:val="num" w:pos="1440"/>
      </w:tabs>
      <w:spacing w:before="120" w:after="20" w:line="240" w:lineRule="auto"/>
      <w:outlineLvl w:val="4"/>
    </w:pPr>
    <w:rPr>
      <w:rFonts w:ascii="Arial" w:eastAsia="SimSun" w:hAnsi="Arial" w:cs="Times New Roman"/>
      <w:b/>
      <w:bCs/>
      <w:noProof/>
      <w:sz w:val="24"/>
      <w:szCs w:val="20"/>
    </w:rPr>
  </w:style>
  <w:style w:type="paragraph" w:styleId="Heading6">
    <w:name w:val="heading 6"/>
    <w:basedOn w:val="Normal"/>
    <w:next w:val="Normal"/>
    <w:link w:val="Heading6Char"/>
    <w:uiPriority w:val="9"/>
    <w:qFormat/>
    <w:rsid w:val="009B26DF"/>
    <w:pPr>
      <w:keepNext/>
      <w:spacing w:before="120" w:after="60"/>
      <w:outlineLvl w:val="5"/>
    </w:pPr>
    <w:rPr>
      <w:rFonts w:eastAsia="SimSun" w:cs="Calibri"/>
      <w:b/>
      <w:i/>
      <w:szCs w:val="20"/>
      <w:lang w:eastAsia="zh-CN"/>
    </w:rPr>
  </w:style>
  <w:style w:type="paragraph" w:styleId="Heading7">
    <w:name w:val="heading 7"/>
    <w:basedOn w:val="Normal"/>
    <w:next w:val="Normal"/>
    <w:link w:val="Heading7Char"/>
    <w:qFormat/>
    <w:rsid w:val="009B26DF"/>
    <w:pPr>
      <w:keepNext/>
      <w:numPr>
        <w:numId w:val="16"/>
      </w:numPr>
      <w:spacing w:before="120" w:after="60"/>
      <w:outlineLvl w:val="6"/>
    </w:pPr>
    <w:rPr>
      <w:rFonts w:eastAsia="SimSun" w:cs="Calibri"/>
      <w:i/>
      <w:sz w:val="20"/>
      <w:szCs w:val="20"/>
      <w:lang w:eastAsia="zh-CN"/>
    </w:rPr>
  </w:style>
  <w:style w:type="paragraph" w:styleId="Heading8">
    <w:name w:val="heading 8"/>
    <w:aliases w:val="Appendix"/>
    <w:basedOn w:val="AHeading2"/>
    <w:next w:val="Normal"/>
    <w:link w:val="Heading8Char"/>
    <w:qFormat/>
    <w:rsid w:val="009B26DF"/>
    <w:pPr>
      <w:pageBreakBefore/>
      <w:numPr>
        <w:numId w:val="17"/>
      </w:numPr>
      <w:pBdr>
        <w:top w:val="double" w:sz="4" w:space="1" w:color="auto"/>
      </w:pBdr>
      <w:tabs>
        <w:tab w:val="left" w:pos="360"/>
        <w:tab w:val="left" w:pos="2340"/>
      </w:tabs>
      <w:spacing w:before="240"/>
      <w:outlineLvl w:val="7"/>
    </w:pPr>
    <w:rPr>
      <w:sz w:val="36"/>
      <w:szCs w:val="20"/>
      <w:lang w:eastAsia="zh-CN" w:bidi="en-US"/>
    </w:rPr>
  </w:style>
  <w:style w:type="paragraph" w:styleId="Heading9">
    <w:name w:val="heading 9"/>
    <w:basedOn w:val="Normal"/>
    <w:next w:val="Normal"/>
    <w:link w:val="Heading9Char"/>
    <w:qFormat/>
    <w:rsid w:val="009B26DF"/>
    <w:pPr>
      <w:spacing w:before="240" w:after="120"/>
      <w:outlineLvl w:val="8"/>
    </w:pPr>
    <w:rPr>
      <w:rFonts w:eastAsia="SimSun" w:cs="Calibri"/>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rsid w:val="00057A96"/>
    <w:rPr>
      <w:rFonts w:ascii="Arial" w:eastAsiaTheme="majorEastAsia" w:hAnsi="Arial" w:cstheme="majorBidi"/>
      <w:b/>
      <w:sz w:val="26"/>
      <w:szCs w:val="26"/>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rsid w:val="0033616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41204"/>
    <w:rPr>
      <w:color w:val="0563C1" w:themeColor="hyperlink"/>
      <w:u w:val="single"/>
    </w:rPr>
  </w:style>
  <w:style w:type="character" w:styleId="CommentReference">
    <w:name w:val="annotation reference"/>
    <w:basedOn w:val="DefaultParagraphFont"/>
    <w:uiPriority w:val="99"/>
    <w:unhideWhenUsed/>
    <w:rsid w:val="00B80092"/>
    <w:rPr>
      <w:sz w:val="16"/>
      <w:szCs w:val="16"/>
    </w:rPr>
  </w:style>
  <w:style w:type="paragraph" w:styleId="CommentText">
    <w:name w:val="annotation text"/>
    <w:basedOn w:val="Normal"/>
    <w:link w:val="CommentTextChar"/>
    <w:uiPriority w:val="99"/>
    <w:unhideWhenUsed/>
    <w:rsid w:val="00B80092"/>
    <w:rPr>
      <w:sz w:val="20"/>
      <w:szCs w:val="20"/>
    </w:rPr>
  </w:style>
  <w:style w:type="character" w:customStyle="1" w:styleId="CommentTextChar">
    <w:name w:val="Comment Text Char"/>
    <w:basedOn w:val="DefaultParagraphFont"/>
    <w:link w:val="CommentText"/>
    <w:uiPriority w:val="99"/>
    <w:rsid w:val="00B8009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B80092"/>
    <w:rPr>
      <w:b/>
      <w:bCs/>
    </w:rPr>
  </w:style>
  <w:style w:type="character" w:customStyle="1" w:styleId="CommentSubjectChar">
    <w:name w:val="Comment Subject Char"/>
    <w:basedOn w:val="CommentTextChar"/>
    <w:link w:val="CommentSubject"/>
    <w:rsid w:val="00B80092"/>
    <w:rPr>
      <w:rFonts w:ascii="Arial" w:eastAsia="Times New Roman" w:hAnsi="Arial" w:cs="Times New Roman"/>
      <w:b/>
      <w:bCs/>
      <w:sz w:val="20"/>
      <w:szCs w:val="20"/>
    </w:rPr>
  </w:style>
  <w:style w:type="paragraph" w:styleId="ListParagraph">
    <w:name w:val="List Paragraph"/>
    <w:basedOn w:val="Normal"/>
    <w:link w:val="ListParagraphChar"/>
    <w:uiPriority w:val="34"/>
    <w:qFormat/>
    <w:rsid w:val="009B2F78"/>
    <w:pPr>
      <w:ind w:left="720"/>
      <w:contextualSpacing/>
    </w:pPr>
  </w:style>
  <w:style w:type="paragraph" w:styleId="Revision">
    <w:name w:val="Revision"/>
    <w:hidden/>
    <w:uiPriority w:val="99"/>
    <w:semiHidden/>
    <w:rsid w:val="0051372F"/>
    <w:pPr>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022E41"/>
    <w:pPr>
      <w:tabs>
        <w:tab w:val="center" w:pos="4680"/>
        <w:tab w:val="right" w:pos="9360"/>
      </w:tabs>
    </w:pPr>
  </w:style>
  <w:style w:type="character" w:customStyle="1" w:styleId="HeaderChar">
    <w:name w:val="Header Char"/>
    <w:basedOn w:val="DefaultParagraphFont"/>
    <w:link w:val="Header"/>
    <w:uiPriority w:val="99"/>
    <w:rsid w:val="00022E41"/>
    <w:rPr>
      <w:rFonts w:ascii="Arial" w:eastAsia="Times New Roman" w:hAnsi="Arial" w:cs="Times New Roman"/>
      <w:sz w:val="24"/>
      <w:szCs w:val="24"/>
    </w:rPr>
  </w:style>
  <w:style w:type="paragraph" w:styleId="Footer">
    <w:name w:val="footer"/>
    <w:basedOn w:val="Normal"/>
    <w:link w:val="FooterChar"/>
    <w:uiPriority w:val="99"/>
    <w:unhideWhenUsed/>
    <w:rsid w:val="00022E41"/>
    <w:pPr>
      <w:tabs>
        <w:tab w:val="center" w:pos="4680"/>
        <w:tab w:val="right" w:pos="9360"/>
      </w:tabs>
    </w:pPr>
  </w:style>
  <w:style w:type="character" w:customStyle="1" w:styleId="FooterChar">
    <w:name w:val="Footer Char"/>
    <w:basedOn w:val="DefaultParagraphFont"/>
    <w:link w:val="Footer"/>
    <w:uiPriority w:val="99"/>
    <w:rsid w:val="00022E41"/>
    <w:rPr>
      <w:rFonts w:ascii="Arial" w:eastAsia="Times New Roman" w:hAnsi="Arial" w:cs="Times New Roman"/>
      <w:sz w:val="24"/>
      <w:szCs w:val="24"/>
    </w:rPr>
  </w:style>
  <w:style w:type="paragraph" w:customStyle="1" w:styleId="Default">
    <w:name w:val="Default"/>
    <w:basedOn w:val="Normal"/>
    <w:rsid w:val="00C9093C"/>
    <w:pPr>
      <w:autoSpaceDE w:val="0"/>
      <w:autoSpaceDN w:val="0"/>
    </w:pPr>
    <w:rPr>
      <w:rFonts w:eastAsiaTheme="minorHAnsi" w:cs="Arial"/>
      <w:color w:val="000000"/>
    </w:rPr>
  </w:style>
  <w:style w:type="character" w:styleId="FollowedHyperlink">
    <w:name w:val="FollowedHyperlink"/>
    <w:basedOn w:val="DefaultParagraphFont"/>
    <w:uiPriority w:val="99"/>
    <w:semiHidden/>
    <w:unhideWhenUsed/>
    <w:rsid w:val="00555842"/>
    <w:rPr>
      <w:color w:val="954F72" w:themeColor="followedHyperlink"/>
      <w:u w:val="single"/>
    </w:rPr>
  </w:style>
  <w:style w:type="character" w:customStyle="1" w:styleId="Heading3Char">
    <w:name w:val="Heading 3 Char"/>
    <w:basedOn w:val="DefaultParagraphFont"/>
    <w:link w:val="Heading3"/>
    <w:rsid w:val="009B26DF"/>
    <w:rPr>
      <w:rFonts w:ascii="Cambria" w:eastAsia="Times New Roman" w:hAnsi="Cambria" w:cs="Arial"/>
      <w:b/>
      <w:sz w:val="28"/>
      <w:szCs w:val="28"/>
      <w:lang w:eastAsia="ja-JP"/>
    </w:rPr>
  </w:style>
  <w:style w:type="character" w:customStyle="1" w:styleId="Heading4Char">
    <w:name w:val="Heading 4 Char"/>
    <w:basedOn w:val="DefaultParagraphFont"/>
    <w:link w:val="Heading4"/>
    <w:rsid w:val="009B26DF"/>
    <w:rPr>
      <w:rFonts w:ascii="Cambria" w:eastAsia="SimSun" w:hAnsi="Cambria" w:cs="Calibri"/>
      <w:b/>
      <w:bCs/>
      <w:i/>
      <w:noProof/>
      <w:sz w:val="24"/>
      <w:lang w:eastAsia="zh-CN"/>
    </w:rPr>
  </w:style>
  <w:style w:type="character" w:customStyle="1" w:styleId="Heading5Char">
    <w:name w:val="Heading 5 Char"/>
    <w:basedOn w:val="DefaultParagraphFont"/>
    <w:link w:val="Heading5"/>
    <w:rsid w:val="009B26DF"/>
    <w:rPr>
      <w:rFonts w:ascii="Arial" w:eastAsia="SimSun" w:hAnsi="Arial" w:cs="Times New Roman"/>
      <w:b/>
      <w:bCs/>
      <w:noProof/>
      <w:sz w:val="24"/>
      <w:szCs w:val="20"/>
    </w:rPr>
  </w:style>
  <w:style w:type="character" w:customStyle="1" w:styleId="Heading6Char">
    <w:name w:val="Heading 6 Char"/>
    <w:basedOn w:val="DefaultParagraphFont"/>
    <w:link w:val="Heading6"/>
    <w:uiPriority w:val="9"/>
    <w:rsid w:val="009B26DF"/>
    <w:rPr>
      <w:rFonts w:ascii="Arial" w:eastAsia="SimSun" w:hAnsi="Arial" w:cs="Calibri"/>
      <w:b/>
      <w:i/>
      <w:sz w:val="24"/>
      <w:szCs w:val="20"/>
      <w:lang w:eastAsia="zh-CN"/>
    </w:rPr>
  </w:style>
  <w:style w:type="character" w:customStyle="1" w:styleId="Heading7Char">
    <w:name w:val="Heading 7 Char"/>
    <w:basedOn w:val="DefaultParagraphFont"/>
    <w:link w:val="Heading7"/>
    <w:rsid w:val="009B26DF"/>
    <w:rPr>
      <w:rFonts w:ascii="Arial" w:eastAsia="SimSun" w:hAnsi="Arial" w:cs="Calibri"/>
      <w:i/>
      <w:sz w:val="20"/>
      <w:szCs w:val="20"/>
      <w:lang w:eastAsia="zh-CN"/>
    </w:rPr>
  </w:style>
  <w:style w:type="character" w:customStyle="1" w:styleId="Heading8Char">
    <w:name w:val="Heading 8 Char"/>
    <w:aliases w:val="Appendix Char"/>
    <w:basedOn w:val="DefaultParagraphFont"/>
    <w:link w:val="Heading8"/>
    <w:rsid w:val="009B26DF"/>
    <w:rPr>
      <w:rFonts w:ascii="Arial" w:eastAsia="SimSun" w:hAnsi="Arial" w:cs="Times New Roman"/>
      <w:b/>
      <w:sz w:val="36"/>
      <w:szCs w:val="20"/>
      <w:lang w:eastAsia="zh-CN" w:bidi="en-US"/>
    </w:rPr>
  </w:style>
  <w:style w:type="character" w:customStyle="1" w:styleId="Heading9Char">
    <w:name w:val="Heading 9 Char"/>
    <w:basedOn w:val="DefaultParagraphFont"/>
    <w:link w:val="Heading9"/>
    <w:rsid w:val="009B26DF"/>
    <w:rPr>
      <w:rFonts w:ascii="Arial" w:eastAsia="SimSun" w:hAnsi="Arial" w:cs="Calibri"/>
      <w:b/>
      <w:i/>
      <w:sz w:val="18"/>
      <w:szCs w:val="20"/>
      <w:lang w:eastAsia="zh-CN"/>
    </w:rPr>
  </w:style>
  <w:style w:type="numbering" w:customStyle="1" w:styleId="NoList1">
    <w:name w:val="No List1"/>
    <w:next w:val="NoList"/>
    <w:uiPriority w:val="99"/>
    <w:semiHidden/>
    <w:unhideWhenUsed/>
    <w:rsid w:val="009B26DF"/>
  </w:style>
  <w:style w:type="paragraph" w:styleId="BodyText">
    <w:name w:val="Body Text"/>
    <w:basedOn w:val="Normal"/>
    <w:link w:val="BodyTextChar"/>
    <w:rsid w:val="009B26DF"/>
    <w:pPr>
      <w:spacing w:after="120"/>
    </w:pPr>
    <w:rPr>
      <w:rFonts w:eastAsia="SimSun" w:cs="Calibri"/>
      <w:szCs w:val="20"/>
    </w:rPr>
  </w:style>
  <w:style w:type="character" w:customStyle="1" w:styleId="BodyTextChar">
    <w:name w:val="Body Text Char"/>
    <w:basedOn w:val="DefaultParagraphFont"/>
    <w:link w:val="BodyText"/>
    <w:rsid w:val="009B26DF"/>
    <w:rPr>
      <w:rFonts w:ascii="Arial" w:eastAsia="SimSun" w:hAnsi="Arial" w:cs="Calibri"/>
      <w:sz w:val="24"/>
      <w:szCs w:val="20"/>
    </w:rPr>
  </w:style>
  <w:style w:type="paragraph" w:customStyle="1" w:styleId="Header1">
    <w:name w:val="Header 1"/>
    <w:basedOn w:val="Normal"/>
    <w:rsid w:val="009B26DF"/>
    <w:pPr>
      <w:autoSpaceDE w:val="0"/>
      <w:autoSpaceDN w:val="0"/>
      <w:adjustRightInd w:val="0"/>
      <w:spacing w:after="120"/>
      <w:jc w:val="center"/>
    </w:pPr>
    <w:rPr>
      <w:rFonts w:eastAsia="SimSun" w:cs="Arial"/>
      <w:b/>
      <w:sz w:val="32"/>
      <w:szCs w:val="20"/>
    </w:rPr>
  </w:style>
  <w:style w:type="paragraph" w:customStyle="1" w:styleId="Header2">
    <w:name w:val="Header 2"/>
    <w:basedOn w:val="Normal"/>
    <w:rsid w:val="009B26DF"/>
    <w:pPr>
      <w:spacing w:after="120"/>
    </w:pPr>
    <w:rPr>
      <w:rFonts w:eastAsia="SimSun" w:cs="Calibri"/>
      <w:b/>
    </w:rPr>
  </w:style>
  <w:style w:type="paragraph" w:customStyle="1" w:styleId="Header3">
    <w:name w:val="Header 3"/>
    <w:basedOn w:val="Normal"/>
    <w:rsid w:val="009B26DF"/>
    <w:pPr>
      <w:spacing w:after="120"/>
    </w:pPr>
    <w:rPr>
      <w:rFonts w:eastAsia="SimSun" w:cs="Calibri"/>
      <w:u w:val="single"/>
    </w:rPr>
  </w:style>
  <w:style w:type="paragraph" w:customStyle="1" w:styleId="Agenda">
    <w:name w:val="Agenda"/>
    <w:basedOn w:val="Normal"/>
    <w:rsid w:val="009B26DF"/>
    <w:pPr>
      <w:spacing w:after="120"/>
      <w:ind w:left="2880" w:hanging="2880"/>
    </w:pPr>
    <w:rPr>
      <w:rFonts w:eastAsia="SimSun" w:cs="Calibri"/>
    </w:rPr>
  </w:style>
  <w:style w:type="paragraph" w:styleId="BodyTextIndent">
    <w:name w:val="Body Text Indent"/>
    <w:basedOn w:val="Normal"/>
    <w:link w:val="BodyTextIndentChar"/>
    <w:rsid w:val="009B26DF"/>
    <w:pPr>
      <w:spacing w:after="120"/>
      <w:ind w:firstLine="720"/>
    </w:pPr>
    <w:rPr>
      <w:rFonts w:ascii="Times New Roman" w:eastAsia="SimSun" w:hAnsi="Times New Roman" w:cs="Calibri"/>
    </w:rPr>
  </w:style>
  <w:style w:type="character" w:customStyle="1" w:styleId="BodyTextIndentChar">
    <w:name w:val="Body Text Indent Char"/>
    <w:basedOn w:val="DefaultParagraphFont"/>
    <w:link w:val="BodyTextIndent"/>
    <w:rsid w:val="009B26DF"/>
    <w:rPr>
      <w:rFonts w:ascii="Times New Roman" w:eastAsia="SimSun" w:hAnsi="Times New Roman" w:cs="Calibri"/>
      <w:sz w:val="24"/>
      <w:szCs w:val="24"/>
    </w:rPr>
  </w:style>
  <w:style w:type="paragraph" w:customStyle="1" w:styleId="Bullets">
    <w:name w:val="Bullets"/>
    <w:basedOn w:val="ListParagraph"/>
    <w:rsid w:val="009B26DF"/>
    <w:pPr>
      <w:numPr>
        <w:numId w:val="41"/>
      </w:numPr>
      <w:spacing w:after="120" w:line="276" w:lineRule="auto"/>
      <w:ind w:left="504" w:hanging="216"/>
      <w:contextualSpacing w:val="0"/>
    </w:pPr>
    <w:rPr>
      <w:rFonts w:eastAsia="Malgun Gothic" w:cs="Calibri"/>
      <w:lang w:eastAsia="ja-JP"/>
    </w:rPr>
  </w:style>
  <w:style w:type="paragraph" w:customStyle="1" w:styleId="Head3">
    <w:name w:val="Head 3"/>
    <w:basedOn w:val="Normal"/>
    <w:rsid w:val="009B26DF"/>
    <w:pPr>
      <w:spacing w:after="120"/>
      <w:ind w:left="720" w:hanging="720"/>
    </w:pPr>
    <w:rPr>
      <w:rFonts w:eastAsia="SimSun" w:cs="Calibri"/>
      <w:b/>
      <w:szCs w:val="20"/>
    </w:rPr>
  </w:style>
  <w:style w:type="paragraph" w:customStyle="1" w:styleId="Head4">
    <w:name w:val="Head 4"/>
    <w:basedOn w:val="BodyText"/>
    <w:rsid w:val="009B26DF"/>
  </w:style>
  <w:style w:type="paragraph" w:styleId="BodyText2">
    <w:name w:val="Body Text 2"/>
    <w:basedOn w:val="Normal"/>
    <w:link w:val="BodyText2Char"/>
    <w:rsid w:val="009B26DF"/>
    <w:pPr>
      <w:spacing w:after="120"/>
    </w:pPr>
    <w:rPr>
      <w:rFonts w:eastAsia="SimSun" w:cs="Calibri"/>
      <w:sz w:val="16"/>
      <w:szCs w:val="20"/>
      <w:lang w:eastAsia="zh-CN"/>
    </w:rPr>
  </w:style>
  <w:style w:type="character" w:customStyle="1" w:styleId="BodyText2Char">
    <w:name w:val="Body Text 2 Char"/>
    <w:basedOn w:val="DefaultParagraphFont"/>
    <w:link w:val="BodyText2"/>
    <w:rsid w:val="009B26DF"/>
    <w:rPr>
      <w:rFonts w:ascii="Arial" w:eastAsia="SimSun" w:hAnsi="Arial" w:cs="Calibri"/>
      <w:sz w:val="16"/>
      <w:szCs w:val="20"/>
      <w:lang w:eastAsia="zh-CN"/>
    </w:rPr>
  </w:style>
  <w:style w:type="character" w:styleId="FootnoteReference">
    <w:name w:val="footnote reference"/>
    <w:rsid w:val="009B26DF"/>
    <w:rPr>
      <w:vertAlign w:val="superscript"/>
    </w:rPr>
  </w:style>
  <w:style w:type="paragraph" w:styleId="FootnoteText">
    <w:name w:val="footnote text"/>
    <w:link w:val="FootnoteTextChar"/>
    <w:rsid w:val="009B26DF"/>
    <w:pPr>
      <w:spacing w:after="240" w:line="240" w:lineRule="auto"/>
    </w:pPr>
    <w:rPr>
      <w:rFonts w:ascii="Arial" w:eastAsia="SimSun" w:hAnsi="Arial" w:cs="Times New Roman"/>
      <w:sz w:val="24"/>
      <w:szCs w:val="20"/>
      <w:lang w:eastAsia="zh-CN"/>
    </w:rPr>
  </w:style>
  <w:style w:type="character" w:customStyle="1" w:styleId="FootnoteTextChar">
    <w:name w:val="Footnote Text Char"/>
    <w:basedOn w:val="DefaultParagraphFont"/>
    <w:link w:val="FootnoteText"/>
    <w:rsid w:val="009B26DF"/>
    <w:rPr>
      <w:rFonts w:ascii="Arial" w:eastAsia="SimSun" w:hAnsi="Arial" w:cs="Times New Roman"/>
      <w:sz w:val="24"/>
      <w:szCs w:val="20"/>
      <w:lang w:eastAsia="zh-CN"/>
    </w:rPr>
  </w:style>
  <w:style w:type="paragraph" w:customStyle="1" w:styleId="References">
    <w:name w:val="References"/>
    <w:basedOn w:val="Normal"/>
    <w:rsid w:val="009B26DF"/>
    <w:pPr>
      <w:spacing w:after="120"/>
      <w:ind w:left="216" w:hanging="216"/>
    </w:pPr>
    <w:rPr>
      <w:rFonts w:eastAsia="SimSun" w:cs="Calibri"/>
      <w:color w:val="000000"/>
    </w:rPr>
  </w:style>
  <w:style w:type="paragraph" w:styleId="BodyTextIndent2">
    <w:name w:val="Body Text Indent 2"/>
    <w:basedOn w:val="Normal"/>
    <w:link w:val="BodyTextIndent2Char"/>
    <w:rsid w:val="009B26DF"/>
    <w:pPr>
      <w:spacing w:after="120"/>
    </w:pPr>
    <w:rPr>
      <w:rFonts w:eastAsia="SimSun" w:cs="Calibri"/>
    </w:rPr>
  </w:style>
  <w:style w:type="character" w:customStyle="1" w:styleId="BodyTextIndent2Char">
    <w:name w:val="Body Text Indent 2 Char"/>
    <w:basedOn w:val="DefaultParagraphFont"/>
    <w:link w:val="BodyTextIndent2"/>
    <w:rsid w:val="009B26DF"/>
    <w:rPr>
      <w:rFonts w:ascii="Arial" w:eastAsia="SimSun" w:hAnsi="Arial" w:cs="Calibri"/>
      <w:sz w:val="24"/>
      <w:szCs w:val="24"/>
    </w:rPr>
  </w:style>
  <w:style w:type="character" w:styleId="PageNumber">
    <w:name w:val="page number"/>
    <w:rsid w:val="009B26DF"/>
    <w:rPr>
      <w:sz w:val="16"/>
    </w:rPr>
  </w:style>
  <w:style w:type="paragraph" w:styleId="DocumentMap">
    <w:name w:val="Document Map"/>
    <w:basedOn w:val="Normal"/>
    <w:link w:val="DocumentMapChar"/>
    <w:semiHidden/>
    <w:rsid w:val="009B26DF"/>
    <w:pPr>
      <w:shd w:val="clear" w:color="auto" w:fill="000080"/>
      <w:spacing w:after="240"/>
    </w:pPr>
    <w:rPr>
      <w:rFonts w:ascii="Tahoma" w:eastAsia="SimSun" w:hAnsi="Tahoma" w:cs="Calibri"/>
      <w:sz w:val="20"/>
      <w:szCs w:val="20"/>
      <w:lang w:eastAsia="zh-CN"/>
    </w:rPr>
  </w:style>
  <w:style w:type="character" w:customStyle="1" w:styleId="DocumentMapChar">
    <w:name w:val="Document Map Char"/>
    <w:basedOn w:val="DefaultParagraphFont"/>
    <w:link w:val="DocumentMap"/>
    <w:semiHidden/>
    <w:rsid w:val="009B26DF"/>
    <w:rPr>
      <w:rFonts w:ascii="Tahoma" w:eastAsia="SimSun" w:hAnsi="Tahoma" w:cs="Calibri"/>
      <w:sz w:val="20"/>
      <w:szCs w:val="20"/>
      <w:shd w:val="clear" w:color="auto" w:fill="000080"/>
      <w:lang w:eastAsia="zh-CN"/>
    </w:rPr>
  </w:style>
  <w:style w:type="paragraph" w:styleId="BodyTextIndent3">
    <w:name w:val="Body Text Indent 3"/>
    <w:basedOn w:val="Normal"/>
    <w:link w:val="BodyTextIndent3Char"/>
    <w:rsid w:val="009B26DF"/>
    <w:pPr>
      <w:spacing w:after="120"/>
    </w:pPr>
    <w:rPr>
      <w:rFonts w:eastAsia="SimSun" w:cs="Calibri"/>
    </w:rPr>
  </w:style>
  <w:style w:type="character" w:customStyle="1" w:styleId="BodyTextIndent3Char">
    <w:name w:val="Body Text Indent 3 Char"/>
    <w:basedOn w:val="DefaultParagraphFont"/>
    <w:link w:val="BodyTextIndent3"/>
    <w:rsid w:val="009B26DF"/>
    <w:rPr>
      <w:rFonts w:ascii="Arial" w:eastAsia="SimSun" w:hAnsi="Arial" w:cs="Calibri"/>
      <w:sz w:val="24"/>
      <w:szCs w:val="24"/>
    </w:rPr>
  </w:style>
  <w:style w:type="paragraph" w:styleId="Subtitle">
    <w:name w:val="Subtitle"/>
    <w:basedOn w:val="Normal"/>
    <w:link w:val="SubtitleChar"/>
    <w:uiPriority w:val="11"/>
    <w:qFormat/>
    <w:rsid w:val="009B26DF"/>
    <w:pPr>
      <w:spacing w:after="120"/>
      <w:ind w:left="-1440"/>
      <w:jc w:val="center"/>
    </w:pPr>
    <w:rPr>
      <w:rFonts w:eastAsia="SimSun" w:cs="Calibri"/>
      <w:b/>
      <w:bCs/>
      <w:szCs w:val="22"/>
      <w:lang w:eastAsia="zh-CN"/>
    </w:rPr>
  </w:style>
  <w:style w:type="character" w:customStyle="1" w:styleId="SubtitleChar">
    <w:name w:val="Subtitle Char"/>
    <w:basedOn w:val="DefaultParagraphFont"/>
    <w:link w:val="Subtitle"/>
    <w:uiPriority w:val="11"/>
    <w:rsid w:val="009B26DF"/>
    <w:rPr>
      <w:rFonts w:ascii="Arial" w:eastAsia="SimSun" w:hAnsi="Arial" w:cs="Calibri"/>
      <w:b/>
      <w:bCs/>
      <w:sz w:val="24"/>
      <w:lang w:eastAsia="zh-CN"/>
    </w:rPr>
  </w:style>
  <w:style w:type="paragraph" w:customStyle="1" w:styleId="xl33">
    <w:name w:val="xl33"/>
    <w:basedOn w:val="Normal"/>
    <w:rsid w:val="009B26DF"/>
    <w:pPr>
      <w:pBdr>
        <w:left w:val="single" w:sz="4" w:space="0" w:color="auto"/>
      </w:pBdr>
      <w:spacing w:before="100" w:beforeAutospacing="1" w:after="100" w:afterAutospacing="1"/>
    </w:pPr>
    <w:rPr>
      <w:rFonts w:eastAsia="SimSun" w:cs="Calibri"/>
    </w:rPr>
  </w:style>
  <w:style w:type="paragraph" w:customStyle="1" w:styleId="AIRHeading4">
    <w:name w:val="AIR Heading 4"/>
    <w:basedOn w:val="Normal"/>
    <w:rsid w:val="009B26DF"/>
    <w:pPr>
      <w:spacing w:before="60" w:after="120"/>
      <w:ind w:left="720"/>
    </w:pPr>
    <w:rPr>
      <w:rFonts w:eastAsia="SimSun" w:cs="Calibri"/>
      <w:b/>
      <w:sz w:val="28"/>
      <w:szCs w:val="20"/>
    </w:rPr>
  </w:style>
  <w:style w:type="paragraph" w:customStyle="1" w:styleId="Header4">
    <w:name w:val="Header 4"/>
    <w:basedOn w:val="Header3"/>
    <w:rsid w:val="009B26DF"/>
  </w:style>
  <w:style w:type="paragraph" w:customStyle="1" w:styleId="Bullet1">
    <w:name w:val="Bullet 1"/>
    <w:basedOn w:val="Normal"/>
    <w:rsid w:val="009B26DF"/>
    <w:pPr>
      <w:widowControl w:val="0"/>
      <w:autoSpaceDE w:val="0"/>
      <w:autoSpaceDN w:val="0"/>
      <w:adjustRightInd w:val="0"/>
      <w:spacing w:line="300" w:lineRule="atLeast"/>
      <w:ind w:left="700" w:hanging="340"/>
      <w:textAlignment w:val="center"/>
    </w:pPr>
    <w:rPr>
      <w:rFonts w:ascii="ArialMT" w:eastAsia="SimSun" w:hAnsi="ArialMT" w:cs="Calibri"/>
      <w:color w:val="000000"/>
      <w:w w:val="95"/>
    </w:rPr>
  </w:style>
  <w:style w:type="paragraph" w:customStyle="1" w:styleId="xl41">
    <w:name w:val="xl41"/>
    <w:basedOn w:val="Normal"/>
    <w:rsid w:val="009B26DF"/>
    <w:pPr>
      <w:pBdr>
        <w:left w:val="single" w:sz="4" w:space="0" w:color="auto"/>
      </w:pBdr>
      <w:spacing w:before="100" w:beforeAutospacing="1" w:after="100" w:afterAutospacing="1"/>
      <w:jc w:val="center"/>
    </w:pPr>
    <w:rPr>
      <w:rFonts w:eastAsia="SimSun" w:cs="Arial"/>
      <w:b/>
      <w:bCs/>
    </w:rPr>
  </w:style>
  <w:style w:type="character" w:customStyle="1" w:styleId="EmailStyle44">
    <w:name w:val="EmailStyle44"/>
    <w:semiHidden/>
    <w:rsid w:val="009B26DF"/>
    <w:rPr>
      <w:rFonts w:ascii="Arial" w:hAnsi="Arial" w:cs="Arial"/>
      <w:color w:val="000000"/>
      <w:sz w:val="20"/>
      <w:szCs w:val="20"/>
    </w:rPr>
  </w:style>
  <w:style w:type="paragraph" w:customStyle="1" w:styleId="TitleContents">
    <w:name w:val="TitleContents"/>
    <w:next w:val="PlainText"/>
    <w:semiHidden/>
    <w:rsid w:val="009B26DF"/>
    <w:pPr>
      <w:pBdr>
        <w:bottom w:val="single" w:sz="4" w:space="1" w:color="auto"/>
      </w:pBdr>
      <w:spacing w:before="360" w:after="240" w:line="240" w:lineRule="auto"/>
    </w:pPr>
    <w:rPr>
      <w:rFonts w:ascii="Arial" w:eastAsia="SimSun" w:hAnsi="Arial" w:cs="Times New Roman"/>
      <w:b/>
      <w:noProof/>
      <w:sz w:val="36"/>
      <w:szCs w:val="20"/>
    </w:rPr>
  </w:style>
  <w:style w:type="paragraph" w:styleId="TOC1">
    <w:name w:val="toc 1"/>
    <w:basedOn w:val="Normal"/>
    <w:next w:val="Normal"/>
    <w:link w:val="TOC1Char"/>
    <w:uiPriority w:val="39"/>
    <w:qFormat/>
    <w:rsid w:val="009B26DF"/>
    <w:pPr>
      <w:tabs>
        <w:tab w:val="right" w:leader="dot" w:pos="9360"/>
      </w:tabs>
      <w:spacing w:before="60" w:after="20"/>
    </w:pPr>
    <w:rPr>
      <w:rFonts w:eastAsia="SimSun" w:cs="Calibri"/>
      <w:b/>
      <w:noProof/>
      <w:color w:val="0000FF"/>
      <w:szCs w:val="18"/>
    </w:rPr>
  </w:style>
  <w:style w:type="paragraph" w:styleId="TOC2">
    <w:name w:val="toc 2"/>
    <w:basedOn w:val="Normal"/>
    <w:next w:val="Normal"/>
    <w:link w:val="TOC2Char"/>
    <w:uiPriority w:val="39"/>
    <w:qFormat/>
    <w:rsid w:val="009B26DF"/>
    <w:pPr>
      <w:tabs>
        <w:tab w:val="right" w:leader="dot" w:pos="9360"/>
      </w:tabs>
      <w:spacing w:after="20"/>
      <w:ind w:left="173"/>
    </w:pPr>
    <w:rPr>
      <w:rFonts w:eastAsia="SimSun" w:cs="Calibri"/>
      <w:noProof/>
      <w:color w:val="0000FF"/>
      <w:szCs w:val="18"/>
      <w:lang w:bidi="en-US"/>
    </w:rPr>
  </w:style>
  <w:style w:type="paragraph" w:styleId="PlainText">
    <w:name w:val="Plain Text"/>
    <w:basedOn w:val="Normal"/>
    <w:link w:val="PlainTextChar"/>
    <w:rsid w:val="009B26DF"/>
    <w:pPr>
      <w:spacing w:after="120"/>
    </w:pPr>
    <w:rPr>
      <w:rFonts w:ascii="Courier New" w:eastAsia="SimSun" w:hAnsi="Courier New" w:cs="Calibri"/>
      <w:szCs w:val="22"/>
      <w:lang w:eastAsia="zh-CN"/>
    </w:rPr>
  </w:style>
  <w:style w:type="character" w:customStyle="1" w:styleId="PlainTextChar">
    <w:name w:val="Plain Text Char"/>
    <w:basedOn w:val="DefaultParagraphFont"/>
    <w:link w:val="PlainText"/>
    <w:rsid w:val="009B26DF"/>
    <w:rPr>
      <w:rFonts w:ascii="Courier New" w:eastAsia="SimSun" w:hAnsi="Courier New" w:cs="Calibri"/>
      <w:sz w:val="24"/>
      <w:lang w:eastAsia="zh-CN"/>
    </w:rPr>
  </w:style>
  <w:style w:type="character" w:styleId="EndnoteReference">
    <w:name w:val="endnote reference"/>
    <w:uiPriority w:val="99"/>
    <w:semiHidden/>
    <w:unhideWhenUsed/>
    <w:rsid w:val="009B26DF"/>
    <w:rPr>
      <w:vertAlign w:val="superscript"/>
    </w:rPr>
  </w:style>
  <w:style w:type="paragraph" w:styleId="EndnoteText">
    <w:name w:val="endnote text"/>
    <w:basedOn w:val="Normal"/>
    <w:link w:val="EndnoteTextChar"/>
    <w:semiHidden/>
    <w:rsid w:val="009B26DF"/>
    <w:pPr>
      <w:spacing w:after="240"/>
    </w:pPr>
    <w:rPr>
      <w:rFonts w:eastAsia="SimSun" w:cs="Calibri"/>
      <w:sz w:val="20"/>
      <w:szCs w:val="20"/>
      <w:lang w:eastAsia="zh-CN"/>
    </w:rPr>
  </w:style>
  <w:style w:type="character" w:customStyle="1" w:styleId="EndnoteTextChar">
    <w:name w:val="Endnote Text Char"/>
    <w:basedOn w:val="DefaultParagraphFont"/>
    <w:link w:val="EndnoteText"/>
    <w:semiHidden/>
    <w:rsid w:val="009B26DF"/>
    <w:rPr>
      <w:rFonts w:ascii="Arial" w:eastAsia="SimSun" w:hAnsi="Arial" w:cs="Calibri"/>
      <w:sz w:val="20"/>
      <w:szCs w:val="20"/>
      <w:lang w:eastAsia="zh-CN"/>
    </w:rPr>
  </w:style>
  <w:style w:type="paragraph" w:styleId="Caption">
    <w:name w:val="caption"/>
    <w:basedOn w:val="Normal"/>
    <w:next w:val="Normal"/>
    <w:qFormat/>
    <w:rsid w:val="009B26DF"/>
    <w:pPr>
      <w:keepNext/>
      <w:spacing w:before="240" w:after="60"/>
      <w:jc w:val="center"/>
    </w:pPr>
    <w:rPr>
      <w:rFonts w:eastAsia="SimSun" w:cs="Arial"/>
      <w:b/>
      <w:color w:val="034D8E"/>
      <w:sz w:val="22"/>
      <w:szCs w:val="20"/>
      <w:lang w:eastAsia="zh-CN"/>
    </w:rPr>
  </w:style>
  <w:style w:type="paragraph" w:customStyle="1" w:styleId="StyleCaptionCentered">
    <w:name w:val="Style Caption + Centered"/>
    <w:basedOn w:val="Caption"/>
    <w:rsid w:val="009B26DF"/>
  </w:style>
  <w:style w:type="paragraph" w:customStyle="1" w:styleId="tablebullets3b">
    <w:name w:val="tablebullets3b"/>
    <w:basedOn w:val="Normal"/>
    <w:rsid w:val="009B26DF"/>
    <w:pPr>
      <w:numPr>
        <w:numId w:val="3"/>
      </w:numPr>
      <w:spacing w:after="120"/>
    </w:pPr>
    <w:rPr>
      <w:rFonts w:eastAsia="SimSun" w:cs="Calibri"/>
    </w:rPr>
  </w:style>
  <w:style w:type="paragraph" w:customStyle="1" w:styleId="Bulleted">
    <w:name w:val="Bulleted"/>
    <w:basedOn w:val="Normal"/>
    <w:autoRedefine/>
    <w:rsid w:val="009B26DF"/>
    <w:pPr>
      <w:spacing w:after="120"/>
      <w:ind w:left="1166" w:hanging="360"/>
    </w:pPr>
    <w:rPr>
      <w:rFonts w:eastAsia="SimSun" w:cs="Calibri"/>
    </w:rPr>
  </w:style>
  <w:style w:type="paragraph" w:customStyle="1" w:styleId="StyleLeft05Firstline0">
    <w:name w:val="Style Left:  0.5&quot; First line:  0&quot;"/>
    <w:basedOn w:val="Normal"/>
    <w:rsid w:val="009B26DF"/>
    <w:pPr>
      <w:keepNext/>
      <w:numPr>
        <w:numId w:val="4"/>
      </w:numPr>
      <w:spacing w:after="120"/>
    </w:pPr>
    <w:rPr>
      <w:rFonts w:eastAsia="SimSun" w:cs="Calibri"/>
      <w:szCs w:val="20"/>
    </w:rPr>
  </w:style>
  <w:style w:type="paragraph" w:customStyle="1" w:styleId="Numbered1">
    <w:name w:val="Numbered1"/>
    <w:basedOn w:val="Normal"/>
    <w:rsid w:val="009B26DF"/>
    <w:pPr>
      <w:numPr>
        <w:numId w:val="20"/>
      </w:numPr>
      <w:spacing w:after="120"/>
    </w:pPr>
    <w:rPr>
      <w:rFonts w:cs="Calibri"/>
    </w:rPr>
  </w:style>
  <w:style w:type="paragraph" w:styleId="TOC3">
    <w:name w:val="toc 3"/>
    <w:basedOn w:val="Normal"/>
    <w:next w:val="Normal"/>
    <w:link w:val="TOC3Char"/>
    <w:uiPriority w:val="39"/>
    <w:qFormat/>
    <w:rsid w:val="009B26DF"/>
    <w:pPr>
      <w:tabs>
        <w:tab w:val="right" w:leader="dot" w:pos="9360"/>
      </w:tabs>
      <w:spacing w:before="60" w:after="60"/>
      <w:ind w:left="540" w:firstLine="7"/>
    </w:pPr>
    <w:rPr>
      <w:rFonts w:eastAsia="SimSun" w:cs="Calibri"/>
      <w:noProof/>
      <w:color w:val="000000"/>
      <w:sz w:val="20"/>
      <w:szCs w:val="18"/>
    </w:rPr>
  </w:style>
  <w:style w:type="table" w:styleId="TableGrid">
    <w:name w:val="Table Grid"/>
    <w:basedOn w:val="TableNormal"/>
    <w:uiPriority w:val="39"/>
    <w:rsid w:val="009B26DF"/>
    <w:pPr>
      <w:spacing w:before="60" w:after="60" w:line="240" w:lineRule="auto"/>
    </w:pPr>
    <w:rPr>
      <w:rFonts w:ascii="Arial" w:eastAsia="Times New Roman" w:hAnsi="Arial" w:cs="Times New Roman"/>
      <w:szCs w:val="20"/>
    </w:rPr>
    <w:tblPr/>
  </w:style>
  <w:style w:type="paragraph" w:customStyle="1" w:styleId="Captionwide">
    <w:name w:val="Captionwide"/>
    <w:basedOn w:val="Caption"/>
    <w:rsid w:val="009B26DF"/>
    <w:pPr>
      <w:keepNext w:val="0"/>
      <w:tabs>
        <w:tab w:val="num" w:pos="360"/>
      </w:tabs>
      <w:spacing w:before="60" w:after="240"/>
    </w:pPr>
  </w:style>
  <w:style w:type="character" w:customStyle="1" w:styleId="StyleBold">
    <w:name w:val="Style Bold"/>
    <w:rsid w:val="009B26DF"/>
    <w:rPr>
      <w:rFonts w:ascii="Times New Roman" w:hAnsi="Times New Roman"/>
      <w:b/>
      <w:bCs/>
      <w:sz w:val="24"/>
    </w:rPr>
  </w:style>
  <w:style w:type="character" w:styleId="Strong">
    <w:name w:val="Strong"/>
    <w:qFormat/>
    <w:rsid w:val="009B26DF"/>
    <w:rPr>
      <w:b/>
      <w:bCs/>
    </w:rPr>
  </w:style>
  <w:style w:type="character" w:customStyle="1" w:styleId="nlmyear">
    <w:name w:val="nlm_year"/>
    <w:basedOn w:val="DefaultParagraphFont"/>
    <w:rsid w:val="009B26DF"/>
  </w:style>
  <w:style w:type="paragraph" w:customStyle="1" w:styleId="TableText">
    <w:name w:val="Table Text"/>
    <w:basedOn w:val="Normal"/>
    <w:rsid w:val="009B26DF"/>
    <w:pPr>
      <w:spacing w:before="20" w:after="20"/>
    </w:pPr>
    <w:rPr>
      <w:rFonts w:eastAsia="SimSun" w:cs="Calibri"/>
      <w:sz w:val="20"/>
      <w:lang w:eastAsia="zh-CN"/>
    </w:rPr>
  </w:style>
  <w:style w:type="paragraph" w:customStyle="1" w:styleId="TableHead">
    <w:name w:val="TableHead"/>
    <w:rsid w:val="009B26DF"/>
    <w:pPr>
      <w:spacing w:after="0" w:line="240" w:lineRule="auto"/>
    </w:pPr>
    <w:rPr>
      <w:rFonts w:ascii="Arial" w:eastAsia="SimSun" w:hAnsi="Arial" w:cs="Times New Roman"/>
      <w:b/>
      <w:noProof/>
      <w:sz w:val="20"/>
      <w:szCs w:val="20"/>
    </w:rPr>
  </w:style>
  <w:style w:type="character" w:customStyle="1" w:styleId="ListParagraphChar">
    <w:name w:val="List Paragraph Char"/>
    <w:link w:val="ListParagraph"/>
    <w:uiPriority w:val="34"/>
    <w:rsid w:val="009B26DF"/>
    <w:rPr>
      <w:rFonts w:ascii="Arial" w:eastAsia="Times New Roman" w:hAnsi="Arial" w:cs="Times New Roman"/>
      <w:sz w:val="24"/>
      <w:szCs w:val="24"/>
    </w:rPr>
  </w:style>
  <w:style w:type="paragraph" w:customStyle="1" w:styleId="AHeading3">
    <w:name w:val="AHeading 3"/>
    <w:basedOn w:val="Heading3"/>
    <w:rsid w:val="009B26DF"/>
    <w:pPr>
      <w:spacing w:after="80"/>
    </w:pPr>
    <w:rPr>
      <w:bCs/>
      <w:szCs w:val="20"/>
    </w:rPr>
  </w:style>
  <w:style w:type="paragraph" w:customStyle="1" w:styleId="AHeading2">
    <w:name w:val="AHeading2"/>
    <w:autoRedefine/>
    <w:rsid w:val="009B26DF"/>
    <w:pPr>
      <w:spacing w:before="360" w:after="120" w:line="240" w:lineRule="auto"/>
    </w:pPr>
    <w:rPr>
      <w:rFonts w:ascii="Arial" w:eastAsia="SimSun" w:hAnsi="Arial" w:cs="Times New Roman"/>
      <w:b/>
      <w:sz w:val="28"/>
      <w:szCs w:val="28"/>
    </w:rPr>
  </w:style>
  <w:style w:type="paragraph" w:customStyle="1" w:styleId="Appendix1">
    <w:name w:val="Appendix 1"/>
    <w:basedOn w:val="Normal"/>
    <w:link w:val="Appendix1Char"/>
    <w:qFormat/>
    <w:rsid w:val="009B26DF"/>
    <w:pPr>
      <w:keepNext/>
      <w:pageBreakBefore/>
      <w:numPr>
        <w:numId w:val="6"/>
      </w:numPr>
      <w:spacing w:before="120" w:after="120"/>
      <w:outlineLvl w:val="1"/>
    </w:pPr>
    <w:rPr>
      <w:rFonts w:eastAsia="SimSun" w:cs="Calibri"/>
      <w:b/>
      <w:sz w:val="36"/>
      <w:szCs w:val="36"/>
      <w:lang w:eastAsia="zh-CN"/>
    </w:rPr>
  </w:style>
  <w:style w:type="character" w:customStyle="1" w:styleId="Appendix1Char">
    <w:name w:val="Appendix 1 Char"/>
    <w:link w:val="Appendix1"/>
    <w:rsid w:val="009B26DF"/>
    <w:rPr>
      <w:rFonts w:ascii="Arial" w:eastAsia="SimSun" w:hAnsi="Arial" w:cs="Calibri"/>
      <w:b/>
      <w:sz w:val="36"/>
      <w:szCs w:val="36"/>
      <w:lang w:eastAsia="zh-CN"/>
    </w:rPr>
  </w:style>
  <w:style w:type="paragraph" w:customStyle="1" w:styleId="Appendix2">
    <w:name w:val="Appendix 2"/>
    <w:basedOn w:val="Normal"/>
    <w:link w:val="Appendix2Char"/>
    <w:qFormat/>
    <w:rsid w:val="009B26DF"/>
    <w:pPr>
      <w:spacing w:after="120"/>
      <w:ind w:firstLine="360"/>
    </w:pPr>
    <w:rPr>
      <w:rFonts w:eastAsia="SimSun" w:cs="Calibri"/>
      <w:b/>
      <w:i/>
      <w:noProof/>
      <w:lang w:eastAsia="zh-CN"/>
    </w:rPr>
  </w:style>
  <w:style w:type="character" w:customStyle="1" w:styleId="Appendix2Char">
    <w:name w:val="Appendix 2 Char"/>
    <w:link w:val="Appendix2"/>
    <w:rsid w:val="009B26DF"/>
    <w:rPr>
      <w:rFonts w:ascii="Arial" w:eastAsia="SimSun" w:hAnsi="Arial" w:cs="Calibri"/>
      <w:b/>
      <w:i/>
      <w:noProof/>
      <w:sz w:val="24"/>
      <w:szCs w:val="24"/>
      <w:lang w:eastAsia="zh-CN"/>
    </w:rPr>
  </w:style>
  <w:style w:type="paragraph" w:styleId="TOC4">
    <w:name w:val="toc 4"/>
    <w:basedOn w:val="Normal"/>
    <w:next w:val="Normal"/>
    <w:autoRedefine/>
    <w:uiPriority w:val="39"/>
    <w:rsid w:val="009B26DF"/>
    <w:pPr>
      <w:tabs>
        <w:tab w:val="right" w:leader="dot" w:pos="9900"/>
      </w:tabs>
      <w:spacing w:after="20"/>
      <w:ind w:left="648"/>
    </w:pPr>
    <w:rPr>
      <w:rFonts w:eastAsia="SimSun" w:cs="Calibri"/>
      <w:bCs/>
      <w:noProof/>
      <w:sz w:val="20"/>
      <w:szCs w:val="22"/>
      <w:lang w:eastAsia="zh-CN"/>
    </w:rPr>
  </w:style>
  <w:style w:type="paragraph" w:customStyle="1" w:styleId="Appendix-2">
    <w:name w:val="Appendix-2"/>
    <w:basedOn w:val="Heading4"/>
    <w:link w:val="Appendix-2Char"/>
    <w:qFormat/>
    <w:rsid w:val="009B26DF"/>
    <w:rPr>
      <w:i w:val="0"/>
    </w:rPr>
  </w:style>
  <w:style w:type="character" w:customStyle="1" w:styleId="Appendix-2Char">
    <w:name w:val="Appendix-2 Char"/>
    <w:link w:val="Appendix-2"/>
    <w:rsid w:val="009B26DF"/>
    <w:rPr>
      <w:rFonts w:ascii="Cambria" w:eastAsia="SimSun" w:hAnsi="Cambria" w:cs="Calibri"/>
      <w:b/>
      <w:bCs/>
      <w:noProof/>
      <w:sz w:val="24"/>
      <w:lang w:eastAsia="zh-CN"/>
    </w:rPr>
  </w:style>
  <w:style w:type="paragraph" w:styleId="BlockText">
    <w:name w:val="Block Text"/>
    <w:basedOn w:val="Normal"/>
    <w:semiHidden/>
    <w:rsid w:val="009B26DF"/>
    <w:pPr>
      <w:spacing w:after="120"/>
      <w:ind w:left="1440" w:right="1440"/>
    </w:pPr>
    <w:rPr>
      <w:rFonts w:eastAsia="SimSun" w:cs="Calibri"/>
      <w:sz w:val="20"/>
      <w:szCs w:val="20"/>
      <w:lang w:eastAsia="zh-CN"/>
    </w:rPr>
  </w:style>
  <w:style w:type="paragraph" w:styleId="BodyText3">
    <w:name w:val="Body Text 3"/>
    <w:basedOn w:val="Normal"/>
    <w:link w:val="BodyText3Char"/>
    <w:uiPriority w:val="99"/>
    <w:semiHidden/>
    <w:unhideWhenUsed/>
    <w:rsid w:val="009B26DF"/>
    <w:pPr>
      <w:spacing w:after="120"/>
    </w:pPr>
    <w:rPr>
      <w:rFonts w:eastAsia="SimSun" w:cs="Calibri"/>
      <w:sz w:val="16"/>
      <w:szCs w:val="16"/>
    </w:rPr>
  </w:style>
  <w:style w:type="character" w:customStyle="1" w:styleId="BodyText3Char">
    <w:name w:val="Body Text 3 Char"/>
    <w:basedOn w:val="DefaultParagraphFont"/>
    <w:link w:val="BodyText3"/>
    <w:uiPriority w:val="99"/>
    <w:semiHidden/>
    <w:rsid w:val="009B26DF"/>
    <w:rPr>
      <w:rFonts w:ascii="Arial" w:eastAsia="SimSun" w:hAnsi="Arial" w:cs="Calibri"/>
      <w:sz w:val="16"/>
      <w:szCs w:val="16"/>
    </w:rPr>
  </w:style>
  <w:style w:type="paragraph" w:customStyle="1" w:styleId="BodyText1">
    <w:name w:val="Body Text1"/>
    <w:basedOn w:val="Normal"/>
    <w:qFormat/>
    <w:rsid w:val="009B26DF"/>
    <w:pPr>
      <w:spacing w:after="240"/>
    </w:pPr>
    <w:rPr>
      <w:rFonts w:ascii="Calibri" w:eastAsia="SimSun" w:hAnsi="Calibri" w:cs="Arial"/>
    </w:rPr>
  </w:style>
  <w:style w:type="paragraph" w:customStyle="1" w:styleId="BodyText20">
    <w:name w:val="Body Text2"/>
    <w:basedOn w:val="Normal"/>
    <w:link w:val="BodytextChar0"/>
    <w:qFormat/>
    <w:rsid w:val="009B26DF"/>
    <w:pPr>
      <w:spacing w:after="240"/>
    </w:pPr>
    <w:rPr>
      <w:rFonts w:eastAsia="Calibri" w:cs="Arial"/>
    </w:rPr>
  </w:style>
  <w:style w:type="character" w:customStyle="1" w:styleId="BodytextChar0">
    <w:name w:val="Body text Char"/>
    <w:link w:val="BodyText20"/>
    <w:locked/>
    <w:rsid w:val="009B26DF"/>
    <w:rPr>
      <w:rFonts w:ascii="Arial" w:eastAsia="Calibri" w:hAnsi="Arial" w:cs="Arial"/>
      <w:sz w:val="24"/>
      <w:szCs w:val="24"/>
    </w:rPr>
  </w:style>
  <w:style w:type="character" w:styleId="BookTitle">
    <w:name w:val="Book Title"/>
    <w:uiPriority w:val="33"/>
    <w:qFormat/>
    <w:rsid w:val="009B26DF"/>
    <w:rPr>
      <w:rFonts w:ascii="Cambria" w:eastAsia="Malgun Gothic" w:hAnsi="Cambria" w:cs="Times New Roman"/>
      <w:b/>
      <w:bCs/>
      <w:i/>
      <w:iCs/>
      <w:color w:val="auto"/>
    </w:rPr>
  </w:style>
  <w:style w:type="paragraph" w:customStyle="1" w:styleId="Bullet2">
    <w:name w:val="Bullet2"/>
    <w:basedOn w:val="Normal"/>
    <w:rsid w:val="009B26DF"/>
    <w:pPr>
      <w:numPr>
        <w:numId w:val="7"/>
      </w:numPr>
      <w:spacing w:after="120"/>
    </w:pPr>
    <w:rPr>
      <w:rFonts w:cs="Calibri"/>
      <w:szCs w:val="20"/>
    </w:rPr>
  </w:style>
  <w:style w:type="paragraph" w:customStyle="1" w:styleId="Bulleted1">
    <w:name w:val="Bulleted1"/>
    <w:basedOn w:val="Normal"/>
    <w:rsid w:val="009B26DF"/>
    <w:pPr>
      <w:numPr>
        <w:numId w:val="8"/>
      </w:numPr>
      <w:spacing w:after="120"/>
    </w:pPr>
    <w:rPr>
      <w:rFonts w:eastAsia="SimSun" w:cs="Calibri"/>
      <w:szCs w:val="22"/>
      <w:lang w:eastAsia="zh-CN"/>
    </w:rPr>
  </w:style>
  <w:style w:type="paragraph" w:customStyle="1" w:styleId="Bulleted2">
    <w:name w:val="Bulleted2"/>
    <w:basedOn w:val="Bulleted1"/>
    <w:rsid w:val="009B26DF"/>
    <w:pPr>
      <w:numPr>
        <w:ilvl w:val="2"/>
        <w:numId w:val="9"/>
      </w:numPr>
      <w:spacing w:after="60"/>
    </w:pPr>
    <w:rPr>
      <w:rFonts w:cs="Arial"/>
    </w:rPr>
  </w:style>
  <w:style w:type="paragraph" w:customStyle="1" w:styleId="bulletIndent">
    <w:name w:val="bulletIndent"/>
    <w:basedOn w:val="Normal"/>
    <w:rsid w:val="009B26DF"/>
    <w:pPr>
      <w:spacing w:after="240"/>
    </w:pPr>
    <w:rPr>
      <w:rFonts w:eastAsia="SimSun" w:cs="Calibri"/>
      <w:sz w:val="20"/>
      <w:szCs w:val="20"/>
      <w:lang w:eastAsia="zh-CN"/>
    </w:rPr>
  </w:style>
  <w:style w:type="paragraph" w:customStyle="1" w:styleId="bullets0">
    <w:name w:val="bullets"/>
    <w:basedOn w:val="Normal"/>
    <w:rsid w:val="009B26DF"/>
    <w:pPr>
      <w:spacing w:after="60"/>
    </w:pPr>
    <w:rPr>
      <w:rFonts w:eastAsia="SimSun" w:cs="Calibri"/>
      <w:lang w:eastAsia="zh-CN"/>
    </w:rPr>
  </w:style>
  <w:style w:type="paragraph" w:customStyle="1" w:styleId="bullets2">
    <w:name w:val="bullets2"/>
    <w:basedOn w:val="bullets0"/>
    <w:rsid w:val="009B26DF"/>
    <w:pPr>
      <w:numPr>
        <w:ilvl w:val="1"/>
        <w:numId w:val="10"/>
      </w:numPr>
    </w:pPr>
  </w:style>
  <w:style w:type="paragraph" w:customStyle="1" w:styleId="bullets3">
    <w:name w:val="bullets3"/>
    <w:basedOn w:val="ListParagraph"/>
    <w:rsid w:val="009B26DF"/>
    <w:pPr>
      <w:numPr>
        <w:numId w:val="11"/>
      </w:numPr>
      <w:spacing w:after="60" w:line="276" w:lineRule="auto"/>
    </w:pPr>
    <w:rPr>
      <w:rFonts w:eastAsia="Malgun Gothic" w:cs="Calibri"/>
      <w:lang w:eastAsia="ja-JP"/>
    </w:rPr>
  </w:style>
  <w:style w:type="paragraph" w:customStyle="1" w:styleId="BulletsIndented">
    <w:name w:val="BulletsIndented"/>
    <w:basedOn w:val="Bullets"/>
    <w:rsid w:val="009B26DF"/>
    <w:pPr>
      <w:ind w:left="763" w:hanging="187"/>
    </w:pPr>
  </w:style>
  <w:style w:type="paragraph" w:customStyle="1" w:styleId="bullets-key">
    <w:name w:val="bullets-key"/>
    <w:rsid w:val="009B26DF"/>
    <w:pPr>
      <w:numPr>
        <w:numId w:val="12"/>
      </w:numPr>
      <w:spacing w:after="0" w:line="240" w:lineRule="auto"/>
    </w:pPr>
    <w:rPr>
      <w:rFonts w:ascii="Arial" w:eastAsia="SimSun" w:hAnsi="Arial" w:cs="Arial"/>
      <w:sz w:val="18"/>
      <w:szCs w:val="24"/>
      <w:lang w:eastAsia="zh-CN"/>
    </w:rPr>
  </w:style>
  <w:style w:type="paragraph" w:customStyle="1" w:styleId="Captionwide2">
    <w:name w:val="Captionwide2"/>
    <w:basedOn w:val="Captionwide"/>
    <w:rsid w:val="009B26DF"/>
    <w:rPr>
      <w:rFonts w:ascii="Calibri" w:hAnsi="Calibri" w:cs="Calibri"/>
      <w:sz w:val="24"/>
      <w:szCs w:val="22"/>
    </w:rPr>
  </w:style>
  <w:style w:type="paragraph" w:customStyle="1" w:styleId="Checkbullets">
    <w:name w:val="Check bullets"/>
    <w:basedOn w:val="Normal"/>
    <w:rsid w:val="009B26DF"/>
    <w:pPr>
      <w:numPr>
        <w:numId w:val="13"/>
      </w:numPr>
      <w:spacing w:after="120"/>
    </w:pPr>
    <w:rPr>
      <w:rFonts w:eastAsia="SimSun" w:cs="Arial"/>
      <w:szCs w:val="22"/>
      <w:lang w:eastAsia="zh-CN"/>
    </w:rPr>
  </w:style>
  <w:style w:type="paragraph" w:customStyle="1" w:styleId="checkbox">
    <w:name w:val="checkbox"/>
    <w:basedOn w:val="Normal"/>
    <w:link w:val="checkboxChar"/>
    <w:autoRedefine/>
    <w:uiPriority w:val="99"/>
    <w:rsid w:val="009B26DF"/>
    <w:pPr>
      <w:numPr>
        <w:numId w:val="14"/>
      </w:numPr>
      <w:spacing w:after="120"/>
    </w:pPr>
    <w:rPr>
      <w:rFonts w:eastAsia="SimSun" w:cs="Calibri"/>
      <w:szCs w:val="22"/>
      <w:lang w:eastAsia="zh-CN"/>
    </w:rPr>
  </w:style>
  <w:style w:type="character" w:customStyle="1" w:styleId="checkboxChar">
    <w:name w:val="checkbox Char"/>
    <w:link w:val="checkbox"/>
    <w:uiPriority w:val="99"/>
    <w:rsid w:val="009B26DF"/>
    <w:rPr>
      <w:rFonts w:ascii="Arial" w:eastAsia="SimSun" w:hAnsi="Arial" w:cs="Calibri"/>
      <w:sz w:val="24"/>
      <w:lang w:eastAsia="zh-CN"/>
    </w:rPr>
  </w:style>
  <w:style w:type="paragraph" w:styleId="Closing">
    <w:name w:val="Closing"/>
    <w:basedOn w:val="Normal"/>
    <w:link w:val="ClosingChar"/>
    <w:semiHidden/>
    <w:rsid w:val="009B26DF"/>
    <w:pPr>
      <w:spacing w:after="240"/>
      <w:ind w:left="4320"/>
    </w:pPr>
    <w:rPr>
      <w:rFonts w:eastAsia="SimSun" w:cs="Calibri"/>
      <w:sz w:val="20"/>
      <w:szCs w:val="20"/>
      <w:lang w:eastAsia="zh-CN"/>
    </w:rPr>
  </w:style>
  <w:style w:type="character" w:customStyle="1" w:styleId="ClosingChar">
    <w:name w:val="Closing Char"/>
    <w:basedOn w:val="DefaultParagraphFont"/>
    <w:link w:val="Closing"/>
    <w:semiHidden/>
    <w:rsid w:val="009B26DF"/>
    <w:rPr>
      <w:rFonts w:ascii="Arial" w:eastAsia="SimSun" w:hAnsi="Arial" w:cs="Calibri"/>
      <w:sz w:val="20"/>
      <w:szCs w:val="20"/>
      <w:lang w:eastAsia="zh-CN"/>
    </w:rPr>
  </w:style>
  <w:style w:type="paragraph" w:customStyle="1" w:styleId="ContentsTables">
    <w:name w:val="ContentsTables"/>
    <w:basedOn w:val="Normal"/>
    <w:semiHidden/>
    <w:rsid w:val="009B26DF"/>
    <w:pPr>
      <w:keepNext/>
      <w:widowControl w:val="0"/>
      <w:pBdr>
        <w:bottom w:val="double" w:sz="4" w:space="1" w:color="auto"/>
      </w:pBdr>
      <w:spacing w:before="480" w:after="180"/>
      <w:ind w:left="720" w:hanging="720"/>
    </w:pPr>
    <w:rPr>
      <w:rFonts w:eastAsia="SimSun" w:cs="Arial"/>
      <w:b/>
      <w:bCs/>
      <w:noProof/>
      <w:color w:val="000000"/>
      <w:kern w:val="32"/>
      <w:sz w:val="44"/>
      <w:szCs w:val="32"/>
      <w:lang w:eastAsia="zh-CN"/>
    </w:rPr>
  </w:style>
  <w:style w:type="paragraph" w:customStyle="1" w:styleId="Copyright">
    <w:name w:val="Copyright"/>
    <w:basedOn w:val="Normal"/>
    <w:semiHidden/>
    <w:rsid w:val="009B26DF"/>
    <w:pPr>
      <w:spacing w:after="120"/>
    </w:pPr>
    <w:rPr>
      <w:rFonts w:ascii="Bookman Old Style" w:eastAsia="SimSun" w:hAnsi="Bookman Old Style" w:cs="Calibri"/>
      <w:szCs w:val="22"/>
      <w:lang w:eastAsia="zh-CN"/>
    </w:rPr>
  </w:style>
  <w:style w:type="paragraph" w:styleId="Date">
    <w:name w:val="Date"/>
    <w:basedOn w:val="Normal"/>
    <w:next w:val="Normal"/>
    <w:link w:val="DateChar"/>
    <w:rsid w:val="009B26DF"/>
    <w:pPr>
      <w:spacing w:after="240"/>
    </w:pPr>
    <w:rPr>
      <w:rFonts w:eastAsia="SimSun" w:cs="Calibri"/>
      <w:sz w:val="20"/>
      <w:szCs w:val="20"/>
      <w:lang w:eastAsia="zh-CN"/>
    </w:rPr>
  </w:style>
  <w:style w:type="character" w:customStyle="1" w:styleId="DateChar">
    <w:name w:val="Date Char"/>
    <w:basedOn w:val="DefaultParagraphFont"/>
    <w:link w:val="Date"/>
    <w:rsid w:val="009B26DF"/>
    <w:rPr>
      <w:rFonts w:ascii="Arial" w:eastAsia="SimSun" w:hAnsi="Arial" w:cs="Calibri"/>
      <w:sz w:val="20"/>
      <w:szCs w:val="20"/>
      <w:lang w:eastAsia="zh-CN"/>
    </w:rPr>
  </w:style>
  <w:style w:type="paragraph" w:customStyle="1" w:styleId="definition">
    <w:name w:val="definition"/>
    <w:basedOn w:val="Normal"/>
    <w:rsid w:val="009B26DF"/>
    <w:pPr>
      <w:tabs>
        <w:tab w:val="num" w:pos="720"/>
      </w:tabs>
      <w:spacing w:after="120"/>
      <w:ind w:left="720" w:hanging="360"/>
    </w:pPr>
    <w:rPr>
      <w:rFonts w:eastAsia="SimSun" w:cs="Calibri"/>
      <w:szCs w:val="22"/>
      <w:lang w:eastAsia="zh-CN"/>
    </w:rPr>
  </w:style>
  <w:style w:type="paragraph" w:customStyle="1" w:styleId="DocTitle">
    <w:name w:val="DocTitle"/>
    <w:rsid w:val="009B26DF"/>
    <w:pPr>
      <w:spacing w:after="0" w:line="240" w:lineRule="auto"/>
    </w:pPr>
    <w:rPr>
      <w:rFonts w:ascii="Arial" w:eastAsia="Times New Roman" w:hAnsi="Arial" w:cs="Arial"/>
      <w:b/>
      <w:bCs/>
      <w:color w:val="365F91"/>
      <w:sz w:val="32"/>
      <w:szCs w:val="32"/>
      <w:lang w:bidi="en-US"/>
    </w:rPr>
  </w:style>
  <w:style w:type="paragraph" w:customStyle="1" w:styleId="DocumentLabel">
    <w:name w:val="Document Label"/>
    <w:basedOn w:val="Normal"/>
    <w:rsid w:val="009B26DF"/>
    <w:pPr>
      <w:keepNext/>
      <w:keepLines/>
      <w:spacing w:before="400" w:after="120" w:line="240" w:lineRule="atLeast"/>
      <w:ind w:firstLine="360"/>
    </w:pPr>
    <w:rPr>
      <w:rFonts w:ascii="Arial Black" w:hAnsi="Arial Black" w:cs="Calibri"/>
      <w:spacing w:val="-100"/>
      <w:kern w:val="28"/>
      <w:sz w:val="108"/>
      <w:szCs w:val="20"/>
      <w:lang w:bidi="en-US"/>
    </w:rPr>
  </w:style>
  <w:style w:type="paragraph" w:customStyle="1" w:styleId="DocumentTitle">
    <w:name w:val="DocumentTitle"/>
    <w:basedOn w:val="Normal"/>
    <w:autoRedefine/>
    <w:rsid w:val="009B26DF"/>
    <w:pPr>
      <w:keepNext/>
      <w:widowControl w:val="0"/>
      <w:pBdr>
        <w:bottom w:val="double" w:sz="4" w:space="1" w:color="auto"/>
      </w:pBdr>
      <w:spacing w:before="480" w:after="180"/>
      <w:ind w:left="720" w:hanging="720"/>
    </w:pPr>
    <w:rPr>
      <w:rFonts w:eastAsia="SimSun" w:cs="Calibri"/>
      <w:b/>
      <w:bCs/>
      <w:noProof/>
      <w:color w:val="000000"/>
      <w:sz w:val="40"/>
      <w:szCs w:val="22"/>
      <w:lang w:eastAsia="zh-CN"/>
    </w:rPr>
  </w:style>
  <w:style w:type="paragraph" w:customStyle="1" w:styleId="draft">
    <w:name w:val="draft"/>
    <w:basedOn w:val="Header"/>
    <w:semiHidden/>
    <w:rsid w:val="009B26DF"/>
    <w:pPr>
      <w:pBdr>
        <w:bottom w:val="single" w:sz="4" w:space="1" w:color="auto"/>
      </w:pBdr>
      <w:tabs>
        <w:tab w:val="clear" w:pos="4680"/>
        <w:tab w:val="right" w:pos="9900"/>
      </w:tabs>
      <w:spacing w:after="240"/>
    </w:pPr>
    <w:rPr>
      <w:rFonts w:ascii="Arial Black" w:eastAsia="SimSun" w:hAnsi="Arial Black" w:cs="Arial"/>
      <w:noProof/>
      <w:sz w:val="16"/>
      <w:szCs w:val="20"/>
      <w:lang w:eastAsia="zh-CN"/>
    </w:rPr>
  </w:style>
  <w:style w:type="paragraph" w:styleId="E-mailSignature">
    <w:name w:val="E-mail Signature"/>
    <w:basedOn w:val="Normal"/>
    <w:link w:val="E-mailSignatureChar"/>
    <w:semiHidden/>
    <w:rsid w:val="009B26DF"/>
    <w:pPr>
      <w:spacing w:after="240"/>
    </w:pPr>
    <w:rPr>
      <w:rFonts w:eastAsia="SimSun" w:cs="Calibri"/>
      <w:sz w:val="20"/>
      <w:szCs w:val="20"/>
      <w:lang w:eastAsia="zh-CN"/>
    </w:rPr>
  </w:style>
  <w:style w:type="character" w:customStyle="1" w:styleId="E-mailSignatureChar">
    <w:name w:val="E-mail Signature Char"/>
    <w:basedOn w:val="DefaultParagraphFont"/>
    <w:link w:val="E-mailSignature"/>
    <w:semiHidden/>
    <w:rsid w:val="009B26DF"/>
    <w:rPr>
      <w:rFonts w:ascii="Arial" w:eastAsia="SimSun" w:hAnsi="Arial" w:cs="Calibri"/>
      <w:sz w:val="20"/>
      <w:szCs w:val="20"/>
      <w:lang w:eastAsia="zh-CN"/>
    </w:rPr>
  </w:style>
  <w:style w:type="character" w:styleId="Emphasis">
    <w:name w:val="Emphasis"/>
    <w:qFormat/>
    <w:rsid w:val="009B26DF"/>
    <w:rPr>
      <w:i/>
      <w:iCs/>
    </w:rPr>
  </w:style>
  <w:style w:type="paragraph" w:styleId="EnvelopeReturn">
    <w:name w:val="envelope return"/>
    <w:basedOn w:val="Normal"/>
    <w:semiHidden/>
    <w:rsid w:val="009B26DF"/>
    <w:pPr>
      <w:spacing w:after="240"/>
    </w:pPr>
    <w:rPr>
      <w:rFonts w:eastAsia="SimSun" w:cs="Arial"/>
      <w:sz w:val="20"/>
      <w:szCs w:val="20"/>
      <w:lang w:eastAsia="zh-CN"/>
    </w:rPr>
  </w:style>
  <w:style w:type="paragraph" w:customStyle="1" w:styleId="Example">
    <w:name w:val="Example"/>
    <w:basedOn w:val="Normal"/>
    <w:semiHidden/>
    <w:rsid w:val="009B26DF"/>
    <w:pPr>
      <w:spacing w:after="240"/>
      <w:ind w:left="1440"/>
    </w:pPr>
    <w:rPr>
      <w:rFonts w:eastAsia="SimSun" w:cs="Calibri"/>
      <w:sz w:val="20"/>
      <w:szCs w:val="22"/>
      <w:lang w:eastAsia="zh-CN"/>
    </w:rPr>
  </w:style>
  <w:style w:type="paragraph" w:customStyle="1" w:styleId="fakeH2">
    <w:name w:val="fakeH2"/>
    <w:basedOn w:val="Normal"/>
    <w:rsid w:val="009B26DF"/>
    <w:pPr>
      <w:spacing w:before="120" w:after="120"/>
    </w:pPr>
    <w:rPr>
      <w:rFonts w:cs="Arial"/>
      <w:b/>
      <w:sz w:val="28"/>
      <w:szCs w:val="28"/>
    </w:rPr>
  </w:style>
  <w:style w:type="paragraph" w:customStyle="1" w:styleId="fakeH3">
    <w:name w:val="fakeH3"/>
    <w:basedOn w:val="Normal"/>
    <w:rsid w:val="009B26DF"/>
    <w:pPr>
      <w:spacing w:before="120" w:after="120"/>
    </w:pPr>
    <w:rPr>
      <w:rFonts w:cs="Arial"/>
      <w:b/>
      <w:i/>
    </w:rPr>
  </w:style>
  <w:style w:type="paragraph" w:customStyle="1" w:styleId="FauxChapterHeading">
    <w:name w:val="Faux Chapter Heading"/>
    <w:basedOn w:val="Normal"/>
    <w:rsid w:val="009B26DF"/>
    <w:pPr>
      <w:pageBreakBefore/>
      <w:pBdr>
        <w:top w:val="thinThickLargeGap" w:sz="24" w:space="1" w:color="auto"/>
        <w:bottom w:val="thickThinLargeGap" w:sz="24" w:space="1" w:color="auto"/>
      </w:pBdr>
      <w:spacing w:before="3000" w:after="40"/>
      <w:ind w:left="1440"/>
      <w:jc w:val="right"/>
    </w:pPr>
    <w:rPr>
      <w:rFonts w:eastAsia="SimSun" w:cs="Calibri"/>
      <w:b/>
      <w:bCs/>
      <w:sz w:val="58"/>
      <w:szCs w:val="72"/>
    </w:rPr>
  </w:style>
  <w:style w:type="paragraph" w:customStyle="1" w:styleId="TableText0">
    <w:name w:val="TableText"/>
    <w:basedOn w:val="Normal"/>
    <w:rsid w:val="009B26DF"/>
    <w:pPr>
      <w:spacing w:before="20" w:after="20"/>
    </w:pPr>
    <w:rPr>
      <w:rFonts w:eastAsia="SimSun" w:cs="Calibri"/>
      <w:sz w:val="20"/>
      <w:szCs w:val="20"/>
    </w:rPr>
  </w:style>
  <w:style w:type="paragraph" w:customStyle="1" w:styleId="fielddesc">
    <w:name w:val="fielddesc"/>
    <w:basedOn w:val="TableText0"/>
    <w:rsid w:val="009B26DF"/>
    <w:pPr>
      <w:framePr w:hSpace="187" w:vSpace="187" w:wrap="notBeside" w:vAnchor="page" w:hAnchor="page" w:x="2420" w:y="2435"/>
      <w:spacing w:after="0"/>
    </w:pPr>
  </w:style>
  <w:style w:type="character" w:customStyle="1" w:styleId="fieldrequired">
    <w:name w:val="fieldrequired"/>
    <w:rsid w:val="009B26DF"/>
  </w:style>
  <w:style w:type="paragraph" w:customStyle="1" w:styleId="FigureTitle">
    <w:name w:val="Figure Title"/>
    <w:basedOn w:val="Normal"/>
    <w:rsid w:val="009B26DF"/>
    <w:pPr>
      <w:keepNext/>
      <w:widowControl w:val="0"/>
      <w:tabs>
        <w:tab w:val="num" w:pos="1800"/>
      </w:tabs>
      <w:spacing w:after="240"/>
      <w:ind w:left="1800" w:hanging="360"/>
    </w:pPr>
    <w:rPr>
      <w:rFonts w:eastAsia="SimSun" w:cs="Calibri"/>
      <w:bCs/>
      <w:i/>
      <w:sz w:val="20"/>
      <w:szCs w:val="22"/>
      <w:lang w:eastAsia="zh-CN"/>
    </w:rPr>
  </w:style>
  <w:style w:type="paragraph" w:customStyle="1" w:styleId="font5">
    <w:name w:val="font5"/>
    <w:basedOn w:val="Normal"/>
    <w:rsid w:val="009B26DF"/>
    <w:pPr>
      <w:spacing w:before="100" w:beforeAutospacing="1" w:after="100" w:afterAutospacing="1"/>
    </w:pPr>
    <w:rPr>
      <w:rFonts w:ascii="Calibri" w:hAnsi="Calibri" w:cs="Calibri"/>
      <w:b/>
      <w:bCs/>
      <w:color w:val="000000"/>
      <w:szCs w:val="22"/>
    </w:rPr>
  </w:style>
  <w:style w:type="paragraph" w:customStyle="1" w:styleId="font6">
    <w:name w:val="font6"/>
    <w:basedOn w:val="Normal"/>
    <w:rsid w:val="009B26DF"/>
    <w:pPr>
      <w:spacing w:before="100" w:beforeAutospacing="1" w:after="100" w:afterAutospacing="1"/>
    </w:pPr>
    <w:rPr>
      <w:rFonts w:cs="Calibri"/>
      <w:b/>
      <w:bCs/>
      <w:color w:val="000000"/>
      <w:sz w:val="20"/>
      <w:szCs w:val="20"/>
    </w:rPr>
  </w:style>
  <w:style w:type="table" w:customStyle="1" w:styleId="GridTable1Light1">
    <w:name w:val="Grid Table 1 Light1"/>
    <w:basedOn w:val="TableNormal"/>
    <w:uiPriority w:val="46"/>
    <w:rsid w:val="009B26DF"/>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B26DF"/>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B26DF"/>
    <w:pPr>
      <w:spacing w:after="0" w:line="240" w:lineRule="auto"/>
    </w:pPr>
    <w:rPr>
      <w:rFonts w:ascii="Calibri" w:eastAsia="Calibri" w:hAnsi="Calibri"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B26DF"/>
    <w:pPr>
      <w:spacing w:after="0" w:line="240" w:lineRule="auto"/>
    </w:pPr>
    <w:rPr>
      <w:rFonts w:ascii="Calibri" w:eastAsia="Calibri" w:hAnsi="Calibri"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B26DF"/>
    <w:pPr>
      <w:spacing w:after="0" w:line="240" w:lineRule="auto"/>
    </w:pPr>
    <w:rPr>
      <w:rFonts w:ascii="Calibri" w:eastAsia="Calibri" w:hAnsi="Calibri"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B26DF"/>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B26DF"/>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9B26DF"/>
    <w:pPr>
      <w:spacing w:after="0" w:line="240" w:lineRule="auto"/>
    </w:pPr>
    <w:rPr>
      <w:rFonts w:ascii="Calibri" w:eastAsia="Calibri" w:hAnsi="Calibri"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9B26DF"/>
    <w:pPr>
      <w:spacing w:after="0" w:line="240" w:lineRule="auto"/>
    </w:pPr>
    <w:rPr>
      <w:rFonts w:ascii="Calibri" w:eastAsia="Calibri" w:hAnsi="Calibri"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9B26DF"/>
    <w:pPr>
      <w:spacing w:after="0" w:line="240" w:lineRule="auto"/>
    </w:pPr>
    <w:rPr>
      <w:rFonts w:ascii="Calibri" w:eastAsia="Calibri" w:hAnsi="Calibri"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9B26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9B26DF"/>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9B26DF"/>
    <w:pPr>
      <w:spacing w:after="0" w:line="240" w:lineRule="auto"/>
    </w:pPr>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9B26DF"/>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9B26DF"/>
    <w:pPr>
      <w:spacing w:after="0" w:line="240" w:lineRule="auto"/>
    </w:pPr>
    <w:rPr>
      <w:rFonts w:ascii="Calibri" w:eastAsia="Calibri" w:hAnsi="Calibri"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9B26DF"/>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9B26DF"/>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
    <w:name w:val="Grid Table 4 - Accent 11"/>
    <w:basedOn w:val="TableNormal"/>
    <w:uiPriority w:val="49"/>
    <w:rsid w:val="009B26DF"/>
    <w:pPr>
      <w:spacing w:after="0" w:line="240" w:lineRule="auto"/>
    </w:pPr>
    <w:rPr>
      <w:rFonts w:ascii="Calibri" w:eastAsia="Calibri" w:hAnsi="Calibri"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0">
    <w:name w:val="Grid Table 4 - Accent 110"/>
    <w:basedOn w:val="TableNormal"/>
    <w:uiPriority w:val="49"/>
    <w:rsid w:val="009B26DF"/>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9B26DF"/>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9B26DF"/>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9B26DF"/>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er20">
    <w:name w:val="Header2"/>
    <w:basedOn w:val="Header"/>
    <w:rsid w:val="009B26DF"/>
    <w:pPr>
      <w:pBdr>
        <w:bottom w:val="single" w:sz="4" w:space="1" w:color="auto"/>
      </w:pBdr>
      <w:tabs>
        <w:tab w:val="clear" w:pos="4680"/>
        <w:tab w:val="right" w:pos="9900"/>
      </w:tabs>
      <w:spacing w:after="240"/>
      <w:jc w:val="center"/>
    </w:pPr>
    <w:rPr>
      <w:rFonts w:eastAsia="SimSun" w:cs="Arial"/>
      <w:b/>
      <w:bCs/>
      <w:noProof/>
      <w:sz w:val="30"/>
      <w:szCs w:val="20"/>
      <w:lang w:eastAsia="zh-CN"/>
    </w:rPr>
  </w:style>
  <w:style w:type="paragraph" w:customStyle="1" w:styleId="HeaderSection">
    <w:name w:val="HeaderSection"/>
    <w:basedOn w:val="Header"/>
    <w:rsid w:val="009B26DF"/>
    <w:pPr>
      <w:tabs>
        <w:tab w:val="clear" w:pos="4680"/>
      </w:tabs>
      <w:spacing w:after="60"/>
    </w:pPr>
    <w:rPr>
      <w:rFonts w:ascii="Arial Narrow" w:eastAsia="SimSun" w:hAnsi="Arial Narrow" w:cs="Calibri"/>
      <w:noProof/>
      <w:color w:val="000000"/>
      <w:szCs w:val="18"/>
      <w:lang w:eastAsia="ko-KR"/>
    </w:rPr>
  </w:style>
  <w:style w:type="paragraph" w:customStyle="1" w:styleId="Heading0">
    <w:name w:val="Heading 0"/>
    <w:basedOn w:val="FauxChapterHeading"/>
    <w:rsid w:val="009B26DF"/>
    <w:pPr>
      <w:ind w:left="2160"/>
    </w:pPr>
  </w:style>
  <w:style w:type="paragraph" w:customStyle="1" w:styleId="Heading1Right09">
    <w:name w:val="Heading 1 + Right:  0.9&quot;"/>
    <w:basedOn w:val="Heading1"/>
    <w:semiHidden/>
    <w:rsid w:val="009B26DF"/>
    <w:pPr>
      <w:keepLines w:val="0"/>
      <w:spacing w:before="120" w:after="120"/>
      <w:ind w:right="1296"/>
    </w:pPr>
    <w:rPr>
      <w:rFonts w:ascii="Arial" w:eastAsia="SimSun" w:hAnsi="Arial" w:cs="Arial"/>
      <w:b/>
      <w:color w:val="17365D"/>
      <w:sz w:val="40"/>
      <w:lang w:eastAsia="zh-CN"/>
    </w:rPr>
  </w:style>
  <w:style w:type="paragraph" w:customStyle="1" w:styleId="Heading1-A">
    <w:name w:val="Heading 1-A"/>
    <w:rsid w:val="009B26DF"/>
    <w:pPr>
      <w:pageBreakBefore/>
      <w:ind w:left="720" w:hanging="720"/>
    </w:pPr>
    <w:rPr>
      <w:rFonts w:ascii="Arial" w:eastAsia="Times New Roman" w:hAnsi="Arial" w:cs="Times New Roman"/>
      <w:b/>
      <w:iCs/>
      <w:sz w:val="36"/>
      <w:szCs w:val="36"/>
      <w:bdr w:val="none" w:sz="0" w:space="0" w:color="auto" w:frame="1"/>
      <w:lang w:eastAsia="zh-CN"/>
    </w:rPr>
  </w:style>
  <w:style w:type="paragraph" w:customStyle="1" w:styleId="Heading3-6">
    <w:name w:val="Heading 3-6"/>
    <w:next w:val="Normal"/>
    <w:rsid w:val="009B26DF"/>
    <w:pPr>
      <w:numPr>
        <w:numId w:val="15"/>
      </w:numPr>
      <w:spacing w:before="240" w:after="120" w:line="240" w:lineRule="auto"/>
    </w:pPr>
    <w:rPr>
      <w:rFonts w:ascii="Arial" w:eastAsia="Times New Roman" w:hAnsi="Arial" w:cs="Times New Roman"/>
      <w:b/>
      <w:iCs/>
      <w:sz w:val="28"/>
      <w:szCs w:val="28"/>
      <w:bdr w:val="none" w:sz="0" w:space="0" w:color="auto" w:frame="1"/>
    </w:rPr>
  </w:style>
  <w:style w:type="paragraph" w:customStyle="1" w:styleId="Heading3-no">
    <w:name w:val="Heading 3-no"/>
    <w:basedOn w:val="Heading3"/>
    <w:rsid w:val="009B26DF"/>
  </w:style>
  <w:style w:type="paragraph" w:customStyle="1" w:styleId="head-logo">
    <w:name w:val="head-logo"/>
    <w:rsid w:val="009B26DF"/>
    <w:pPr>
      <w:spacing w:after="0" w:line="240" w:lineRule="auto"/>
    </w:pPr>
    <w:rPr>
      <w:rFonts w:ascii="Verdana" w:eastAsia="Times New Roman" w:hAnsi="Verdana" w:cs="Arial"/>
      <w:color w:val="0A2972"/>
      <w:spacing w:val="-5"/>
      <w:sz w:val="14"/>
      <w:szCs w:val="24"/>
    </w:rPr>
  </w:style>
  <w:style w:type="paragraph" w:styleId="HTMLAddress">
    <w:name w:val="HTML Address"/>
    <w:basedOn w:val="Normal"/>
    <w:link w:val="HTMLAddressChar"/>
    <w:semiHidden/>
    <w:rsid w:val="009B26DF"/>
    <w:pPr>
      <w:spacing w:after="240"/>
    </w:pPr>
    <w:rPr>
      <w:rFonts w:eastAsia="SimSun" w:cs="Calibri"/>
      <w:i/>
      <w:iCs/>
      <w:sz w:val="20"/>
      <w:szCs w:val="20"/>
      <w:lang w:eastAsia="zh-CN"/>
    </w:rPr>
  </w:style>
  <w:style w:type="character" w:customStyle="1" w:styleId="HTMLAddressChar">
    <w:name w:val="HTML Address Char"/>
    <w:basedOn w:val="DefaultParagraphFont"/>
    <w:link w:val="HTMLAddress"/>
    <w:semiHidden/>
    <w:rsid w:val="009B26DF"/>
    <w:rPr>
      <w:rFonts w:ascii="Arial" w:eastAsia="SimSun" w:hAnsi="Arial" w:cs="Calibri"/>
      <w:i/>
      <w:iCs/>
      <w:sz w:val="20"/>
      <w:szCs w:val="20"/>
      <w:lang w:eastAsia="zh-CN"/>
    </w:rPr>
  </w:style>
  <w:style w:type="paragraph" w:customStyle="1" w:styleId="HTMLlink">
    <w:name w:val="HTML link"/>
    <w:basedOn w:val="HTMLAddress"/>
    <w:autoRedefine/>
    <w:rsid w:val="009B26DF"/>
    <w:rPr>
      <w:rFonts w:ascii="Courier New" w:hAnsi="Courier New"/>
      <w:i w:val="0"/>
      <w:sz w:val="18"/>
      <w:u w:val="single"/>
    </w:rPr>
  </w:style>
  <w:style w:type="character" w:customStyle="1" w:styleId="HTMLlinkChar">
    <w:name w:val="HTML link Char"/>
    <w:rsid w:val="009B26DF"/>
    <w:rPr>
      <w:rFonts w:ascii="Courier New" w:hAnsi="Courier New"/>
      <w:iCs/>
      <w:sz w:val="18"/>
      <w:u w:val="single"/>
      <w:lang w:val="en-US" w:eastAsia="en-US" w:bidi="ar-SA"/>
    </w:rPr>
  </w:style>
  <w:style w:type="paragraph" w:styleId="HTMLPreformatted">
    <w:name w:val="HTML Preformatted"/>
    <w:basedOn w:val="Normal"/>
    <w:link w:val="HTMLPreformattedChar"/>
    <w:semiHidden/>
    <w:rsid w:val="009B26DF"/>
    <w:pPr>
      <w:spacing w:after="240"/>
    </w:pPr>
    <w:rPr>
      <w:rFonts w:ascii="Courier New" w:eastAsia="SimSun" w:hAnsi="Courier New" w:cs="Calibri"/>
      <w:sz w:val="20"/>
      <w:szCs w:val="20"/>
      <w:lang w:eastAsia="zh-CN"/>
    </w:rPr>
  </w:style>
  <w:style w:type="character" w:customStyle="1" w:styleId="HTMLPreformattedChar">
    <w:name w:val="HTML Preformatted Char"/>
    <w:basedOn w:val="DefaultParagraphFont"/>
    <w:link w:val="HTMLPreformatted"/>
    <w:semiHidden/>
    <w:rsid w:val="009B26DF"/>
    <w:rPr>
      <w:rFonts w:ascii="Courier New" w:eastAsia="SimSun" w:hAnsi="Courier New" w:cs="Calibri"/>
      <w:sz w:val="20"/>
      <w:szCs w:val="20"/>
      <w:lang w:eastAsia="zh-CN"/>
    </w:rPr>
  </w:style>
  <w:style w:type="paragraph" w:customStyle="1" w:styleId="Image">
    <w:name w:val="Image"/>
    <w:rsid w:val="009B26DF"/>
    <w:pPr>
      <w:keepNext/>
      <w:spacing w:before="360" w:after="60" w:line="240" w:lineRule="auto"/>
      <w:jc w:val="center"/>
    </w:pPr>
    <w:rPr>
      <w:rFonts w:ascii="Arial" w:eastAsia="Calibri" w:hAnsi="Arial" w:cs="Arial"/>
      <w:noProof/>
      <w:sz w:val="24"/>
    </w:rPr>
  </w:style>
  <w:style w:type="paragraph" w:customStyle="1" w:styleId="important">
    <w:name w:val="important"/>
    <w:basedOn w:val="Normal"/>
    <w:rsid w:val="009B26DF"/>
    <w:pPr>
      <w:pBdr>
        <w:top w:val="thickThinSmallGap" w:sz="24" w:space="1" w:color="auto"/>
        <w:left w:val="thickThinSmallGap" w:sz="24" w:space="4" w:color="auto"/>
        <w:bottom w:val="thinThickSmallGap" w:sz="24" w:space="1" w:color="auto"/>
        <w:right w:val="thinThickSmallGap" w:sz="24" w:space="4" w:color="auto"/>
      </w:pBdr>
      <w:tabs>
        <w:tab w:val="num" w:pos="720"/>
      </w:tabs>
      <w:spacing w:after="120"/>
      <w:ind w:left="720" w:hanging="360"/>
    </w:pPr>
    <w:rPr>
      <w:rFonts w:eastAsia="SimSun" w:cs="Calibri"/>
      <w:b/>
      <w:szCs w:val="22"/>
      <w:lang w:eastAsia="zh-CN"/>
    </w:rPr>
  </w:style>
  <w:style w:type="paragraph" w:styleId="Index1">
    <w:name w:val="index 1"/>
    <w:basedOn w:val="Normal"/>
    <w:next w:val="Normal"/>
    <w:autoRedefine/>
    <w:semiHidden/>
    <w:rsid w:val="009B26DF"/>
    <w:pPr>
      <w:spacing w:after="240"/>
      <w:ind w:left="220" w:hanging="220"/>
      <w:jc w:val="center"/>
    </w:pPr>
    <w:rPr>
      <w:rFonts w:eastAsia="SimSun" w:cs="Calibri"/>
      <w:b/>
      <w:noProof/>
      <w:kern w:val="28"/>
      <w:sz w:val="20"/>
      <w:szCs w:val="20"/>
      <w:lang w:eastAsia="zh-CN"/>
    </w:rPr>
  </w:style>
  <w:style w:type="paragraph" w:styleId="Index2">
    <w:name w:val="index 2"/>
    <w:basedOn w:val="Normal"/>
    <w:next w:val="Normal"/>
    <w:autoRedefine/>
    <w:semiHidden/>
    <w:rsid w:val="009B26DF"/>
    <w:pPr>
      <w:spacing w:after="240"/>
      <w:ind w:left="440" w:hanging="220"/>
    </w:pPr>
    <w:rPr>
      <w:rFonts w:eastAsia="SimSun" w:cs="Calibri"/>
      <w:sz w:val="20"/>
      <w:szCs w:val="20"/>
      <w:lang w:eastAsia="zh-CN"/>
    </w:rPr>
  </w:style>
  <w:style w:type="paragraph" w:styleId="Index3">
    <w:name w:val="index 3"/>
    <w:basedOn w:val="Normal"/>
    <w:next w:val="Normal"/>
    <w:autoRedefine/>
    <w:semiHidden/>
    <w:rsid w:val="009B26DF"/>
    <w:pPr>
      <w:spacing w:after="240"/>
      <w:ind w:left="660" w:hanging="220"/>
    </w:pPr>
    <w:rPr>
      <w:rFonts w:eastAsia="SimSun" w:cs="Calibri"/>
      <w:sz w:val="20"/>
      <w:szCs w:val="20"/>
      <w:lang w:eastAsia="zh-CN"/>
    </w:rPr>
  </w:style>
  <w:style w:type="paragraph" w:styleId="Index4">
    <w:name w:val="index 4"/>
    <w:basedOn w:val="Normal"/>
    <w:next w:val="Normal"/>
    <w:autoRedefine/>
    <w:semiHidden/>
    <w:rsid w:val="009B26DF"/>
    <w:pPr>
      <w:spacing w:after="240"/>
      <w:ind w:left="880" w:hanging="220"/>
    </w:pPr>
    <w:rPr>
      <w:rFonts w:eastAsia="SimSun" w:cs="Calibri"/>
      <w:sz w:val="20"/>
      <w:szCs w:val="20"/>
      <w:lang w:eastAsia="zh-CN"/>
    </w:rPr>
  </w:style>
  <w:style w:type="paragraph" w:styleId="Index5">
    <w:name w:val="index 5"/>
    <w:basedOn w:val="Normal"/>
    <w:next w:val="Normal"/>
    <w:autoRedefine/>
    <w:semiHidden/>
    <w:rsid w:val="009B26DF"/>
    <w:pPr>
      <w:spacing w:after="240"/>
      <w:ind w:left="1100" w:hanging="220"/>
    </w:pPr>
    <w:rPr>
      <w:rFonts w:eastAsia="SimSun" w:cs="Calibri"/>
      <w:sz w:val="20"/>
      <w:szCs w:val="20"/>
      <w:lang w:eastAsia="zh-CN"/>
    </w:rPr>
  </w:style>
  <w:style w:type="paragraph" w:styleId="Index6">
    <w:name w:val="index 6"/>
    <w:basedOn w:val="Normal"/>
    <w:next w:val="Normal"/>
    <w:autoRedefine/>
    <w:semiHidden/>
    <w:rsid w:val="009B26DF"/>
    <w:pPr>
      <w:spacing w:after="240"/>
      <w:ind w:left="1320" w:hanging="220"/>
    </w:pPr>
    <w:rPr>
      <w:rFonts w:eastAsia="SimSun" w:cs="Calibri"/>
      <w:sz w:val="20"/>
      <w:szCs w:val="20"/>
      <w:lang w:eastAsia="zh-CN"/>
    </w:rPr>
  </w:style>
  <w:style w:type="paragraph" w:styleId="Index7">
    <w:name w:val="index 7"/>
    <w:basedOn w:val="Normal"/>
    <w:next w:val="Normal"/>
    <w:autoRedefine/>
    <w:semiHidden/>
    <w:rsid w:val="009B26DF"/>
    <w:pPr>
      <w:spacing w:after="240"/>
      <w:ind w:left="1540" w:hanging="220"/>
    </w:pPr>
    <w:rPr>
      <w:rFonts w:eastAsia="SimSun" w:cs="Calibri"/>
      <w:sz w:val="20"/>
      <w:szCs w:val="20"/>
      <w:lang w:eastAsia="zh-CN"/>
    </w:rPr>
  </w:style>
  <w:style w:type="paragraph" w:styleId="Index8">
    <w:name w:val="index 8"/>
    <w:basedOn w:val="Normal"/>
    <w:next w:val="Normal"/>
    <w:autoRedefine/>
    <w:semiHidden/>
    <w:rsid w:val="009B26DF"/>
    <w:pPr>
      <w:spacing w:after="240"/>
      <w:ind w:left="1760" w:hanging="220"/>
    </w:pPr>
    <w:rPr>
      <w:rFonts w:eastAsia="SimSun" w:cs="Calibri"/>
      <w:sz w:val="20"/>
      <w:szCs w:val="20"/>
      <w:lang w:eastAsia="zh-CN"/>
    </w:rPr>
  </w:style>
  <w:style w:type="paragraph" w:styleId="Index9">
    <w:name w:val="index 9"/>
    <w:basedOn w:val="Normal"/>
    <w:next w:val="Normal"/>
    <w:autoRedefine/>
    <w:semiHidden/>
    <w:rsid w:val="009B26DF"/>
    <w:pPr>
      <w:spacing w:after="240"/>
      <w:ind w:left="1980" w:hanging="220"/>
    </w:pPr>
    <w:rPr>
      <w:rFonts w:eastAsia="SimSun" w:cs="Calibri"/>
      <w:sz w:val="20"/>
      <w:szCs w:val="20"/>
      <w:lang w:eastAsia="zh-CN"/>
    </w:rPr>
  </w:style>
  <w:style w:type="paragraph" w:styleId="IndexHeading">
    <w:name w:val="index heading"/>
    <w:basedOn w:val="Normal"/>
    <w:next w:val="Index1"/>
    <w:semiHidden/>
    <w:rsid w:val="009B26DF"/>
    <w:pPr>
      <w:spacing w:after="240"/>
    </w:pPr>
    <w:rPr>
      <w:rFonts w:eastAsia="SimSun" w:cs="Calibri"/>
      <w:sz w:val="20"/>
      <w:szCs w:val="20"/>
      <w:lang w:eastAsia="zh-CN"/>
    </w:rPr>
  </w:style>
  <w:style w:type="paragraph" w:customStyle="1" w:styleId="InsideAddress">
    <w:name w:val="Inside Address"/>
    <w:basedOn w:val="Normal"/>
    <w:semiHidden/>
    <w:rsid w:val="009B26DF"/>
    <w:pPr>
      <w:spacing w:after="120"/>
    </w:pPr>
    <w:rPr>
      <w:rFonts w:eastAsia="SimSun" w:cs="Calibri"/>
      <w:szCs w:val="22"/>
      <w:lang w:eastAsia="zh-CN"/>
    </w:rPr>
  </w:style>
  <w:style w:type="character" w:styleId="IntenseEmphasis">
    <w:name w:val="Intense Emphasis"/>
    <w:uiPriority w:val="21"/>
    <w:qFormat/>
    <w:rsid w:val="009B26DF"/>
    <w:rPr>
      <w:b/>
      <w:bCs/>
      <w:i/>
      <w:iCs/>
      <w:color w:val="4F81BD"/>
      <w:sz w:val="22"/>
      <w:szCs w:val="22"/>
    </w:rPr>
  </w:style>
  <w:style w:type="paragraph" w:styleId="IntenseQuote">
    <w:name w:val="Intense Quote"/>
    <w:basedOn w:val="Normal"/>
    <w:next w:val="Normal"/>
    <w:link w:val="IntenseQuoteChar"/>
    <w:uiPriority w:val="30"/>
    <w:qFormat/>
    <w:rsid w:val="009B26D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Malgun Gothic" w:hAnsi="Cambria" w:cs="Calibri"/>
      <w:i/>
      <w:iCs/>
      <w:color w:val="FFFFFF"/>
    </w:rPr>
  </w:style>
  <w:style w:type="character" w:customStyle="1" w:styleId="IntenseQuoteChar">
    <w:name w:val="Intense Quote Char"/>
    <w:basedOn w:val="DefaultParagraphFont"/>
    <w:link w:val="IntenseQuote"/>
    <w:uiPriority w:val="30"/>
    <w:rsid w:val="009B26DF"/>
    <w:rPr>
      <w:rFonts w:ascii="Cambria" w:eastAsia="Malgun Gothic" w:hAnsi="Cambria" w:cs="Calibri"/>
      <w:i/>
      <w:iCs/>
      <w:color w:val="FFFFFF"/>
      <w:sz w:val="24"/>
      <w:szCs w:val="24"/>
      <w:shd w:val="clear" w:color="auto" w:fill="4F81BD"/>
    </w:rPr>
  </w:style>
  <w:style w:type="character" w:styleId="IntenseReference">
    <w:name w:val="Intense Reference"/>
    <w:uiPriority w:val="32"/>
    <w:qFormat/>
    <w:rsid w:val="009B26DF"/>
    <w:rPr>
      <w:b/>
      <w:bCs/>
      <w:color w:val="76923C"/>
      <w:u w:val="single" w:color="9BBB59"/>
    </w:rPr>
  </w:style>
  <w:style w:type="paragraph" w:customStyle="1" w:styleId="LA-BodyText">
    <w:name w:val="LA-BodyText"/>
    <w:basedOn w:val="Normal"/>
    <w:link w:val="LA-BodyTextChar1"/>
    <w:rsid w:val="009B26DF"/>
    <w:pPr>
      <w:spacing w:before="40" w:after="60"/>
    </w:pPr>
    <w:rPr>
      <w:rFonts w:ascii="Helvetica" w:eastAsia="SimSun" w:hAnsi="Helvetica" w:cs="Calibri"/>
      <w:sz w:val="20"/>
      <w:szCs w:val="20"/>
    </w:rPr>
  </w:style>
  <w:style w:type="character" w:customStyle="1" w:styleId="LA-BodyTextChar1">
    <w:name w:val="LA-BodyText Char1"/>
    <w:link w:val="LA-BodyText"/>
    <w:rsid w:val="009B26DF"/>
    <w:rPr>
      <w:rFonts w:ascii="Helvetica" w:eastAsia="SimSun" w:hAnsi="Helvetica" w:cs="Calibri"/>
      <w:sz w:val="20"/>
      <w:szCs w:val="20"/>
    </w:rPr>
  </w:style>
  <w:style w:type="paragraph" w:customStyle="1" w:styleId="Legalnotice">
    <w:name w:val="Legalnotice"/>
    <w:basedOn w:val="Copyright"/>
    <w:semiHidden/>
    <w:rsid w:val="009B26DF"/>
    <w:pPr>
      <w:spacing w:after="180"/>
    </w:pPr>
  </w:style>
  <w:style w:type="paragraph" w:styleId="List">
    <w:name w:val="List"/>
    <w:basedOn w:val="Normal"/>
    <w:semiHidden/>
    <w:rsid w:val="009B26DF"/>
    <w:pPr>
      <w:spacing w:after="240"/>
      <w:ind w:left="360" w:hanging="360"/>
    </w:pPr>
    <w:rPr>
      <w:rFonts w:eastAsia="SimSun" w:cs="Calibri"/>
      <w:sz w:val="20"/>
      <w:szCs w:val="20"/>
      <w:lang w:eastAsia="zh-CN"/>
    </w:rPr>
  </w:style>
  <w:style w:type="paragraph" w:styleId="List2">
    <w:name w:val="List 2"/>
    <w:basedOn w:val="Normal"/>
    <w:semiHidden/>
    <w:rsid w:val="009B26DF"/>
    <w:pPr>
      <w:spacing w:after="240"/>
      <w:ind w:left="720" w:hanging="360"/>
    </w:pPr>
    <w:rPr>
      <w:rFonts w:eastAsia="SimSun" w:cs="Calibri"/>
      <w:sz w:val="20"/>
      <w:szCs w:val="20"/>
      <w:lang w:eastAsia="zh-CN"/>
    </w:rPr>
  </w:style>
  <w:style w:type="paragraph" w:styleId="List3">
    <w:name w:val="List 3"/>
    <w:basedOn w:val="Normal"/>
    <w:semiHidden/>
    <w:rsid w:val="009B26DF"/>
    <w:pPr>
      <w:spacing w:after="240"/>
      <w:ind w:left="1080" w:hanging="360"/>
    </w:pPr>
    <w:rPr>
      <w:rFonts w:eastAsia="SimSun" w:cs="Calibri"/>
      <w:sz w:val="20"/>
      <w:szCs w:val="20"/>
      <w:lang w:eastAsia="zh-CN"/>
    </w:rPr>
  </w:style>
  <w:style w:type="paragraph" w:styleId="List4">
    <w:name w:val="List 4"/>
    <w:basedOn w:val="Normal"/>
    <w:rsid w:val="009B26DF"/>
    <w:pPr>
      <w:spacing w:after="240"/>
      <w:ind w:left="1440" w:hanging="360"/>
    </w:pPr>
    <w:rPr>
      <w:rFonts w:eastAsia="SimSun" w:cs="Calibri"/>
      <w:sz w:val="20"/>
      <w:szCs w:val="20"/>
      <w:lang w:eastAsia="zh-CN"/>
    </w:rPr>
  </w:style>
  <w:style w:type="paragraph" w:styleId="List5">
    <w:name w:val="List 5"/>
    <w:basedOn w:val="Normal"/>
    <w:rsid w:val="009B26DF"/>
    <w:pPr>
      <w:spacing w:after="240"/>
      <w:ind w:left="1800" w:hanging="360"/>
    </w:pPr>
    <w:rPr>
      <w:rFonts w:eastAsia="SimSun" w:cs="Calibri"/>
      <w:sz w:val="20"/>
      <w:szCs w:val="20"/>
      <w:lang w:eastAsia="zh-CN"/>
    </w:rPr>
  </w:style>
  <w:style w:type="paragraph" w:styleId="ListBullet">
    <w:name w:val="List Bullet"/>
    <w:basedOn w:val="Normal"/>
    <w:autoRedefine/>
    <w:semiHidden/>
    <w:rsid w:val="009B26DF"/>
    <w:pPr>
      <w:spacing w:after="240"/>
    </w:pPr>
    <w:rPr>
      <w:rFonts w:ascii="Bookman Old Style" w:eastAsia="SimSun" w:hAnsi="Bookman Old Style" w:cs="Calibri"/>
      <w:szCs w:val="22"/>
      <w:lang w:eastAsia="zh-CN"/>
    </w:rPr>
  </w:style>
  <w:style w:type="paragraph" w:styleId="ListBullet2">
    <w:name w:val="List Bullet 2"/>
    <w:basedOn w:val="Normal"/>
    <w:autoRedefine/>
    <w:semiHidden/>
    <w:rsid w:val="009B26DF"/>
    <w:pPr>
      <w:spacing w:after="240"/>
    </w:pPr>
    <w:rPr>
      <w:rFonts w:ascii="Bookman Old Style" w:eastAsia="SimSun" w:hAnsi="Bookman Old Style" w:cs="Calibri"/>
      <w:szCs w:val="22"/>
      <w:lang w:eastAsia="zh-CN"/>
    </w:rPr>
  </w:style>
  <w:style w:type="paragraph" w:customStyle="1" w:styleId="ListBullet21">
    <w:name w:val="List Bullet 21"/>
    <w:basedOn w:val="Normal"/>
    <w:rsid w:val="009B26DF"/>
    <w:pPr>
      <w:numPr>
        <w:numId w:val="18"/>
      </w:numPr>
      <w:spacing w:after="120"/>
    </w:pPr>
    <w:rPr>
      <w:rFonts w:ascii="Tahoma" w:hAnsi="Tahoma" w:cs="Calibri"/>
      <w:szCs w:val="20"/>
    </w:rPr>
  </w:style>
  <w:style w:type="paragraph" w:styleId="ListBullet3">
    <w:name w:val="List Bullet 3"/>
    <w:basedOn w:val="Normal"/>
    <w:semiHidden/>
    <w:rsid w:val="009B26DF"/>
    <w:pPr>
      <w:tabs>
        <w:tab w:val="num" w:pos="1080"/>
      </w:tabs>
      <w:spacing w:after="240"/>
      <w:ind w:left="1080" w:hanging="360"/>
    </w:pPr>
    <w:rPr>
      <w:rFonts w:eastAsia="SimSun" w:cs="Calibri"/>
      <w:sz w:val="20"/>
      <w:szCs w:val="22"/>
      <w:lang w:eastAsia="zh-CN"/>
    </w:rPr>
  </w:style>
  <w:style w:type="paragraph" w:styleId="ListBullet4">
    <w:name w:val="List Bullet 4"/>
    <w:basedOn w:val="Normal"/>
    <w:autoRedefine/>
    <w:semiHidden/>
    <w:rsid w:val="009B26DF"/>
    <w:pPr>
      <w:tabs>
        <w:tab w:val="num" w:pos="1440"/>
      </w:tabs>
      <w:spacing w:after="240"/>
      <w:ind w:left="1440" w:hanging="360"/>
    </w:pPr>
    <w:rPr>
      <w:rFonts w:ascii="Bookman Old Style" w:eastAsia="SimSun" w:hAnsi="Bookman Old Style" w:cs="Calibri"/>
      <w:szCs w:val="22"/>
      <w:lang w:eastAsia="zh-CN"/>
    </w:rPr>
  </w:style>
  <w:style w:type="paragraph" w:styleId="ListBullet5">
    <w:name w:val="List Bullet 5"/>
    <w:basedOn w:val="Normal"/>
    <w:autoRedefine/>
    <w:semiHidden/>
    <w:rsid w:val="009B26DF"/>
    <w:pPr>
      <w:spacing w:after="240"/>
    </w:pPr>
    <w:rPr>
      <w:rFonts w:ascii="Bookman Old Style" w:eastAsia="SimSun" w:hAnsi="Bookman Old Style" w:cs="Calibri"/>
      <w:szCs w:val="22"/>
      <w:lang w:eastAsia="zh-CN"/>
    </w:rPr>
  </w:style>
  <w:style w:type="paragraph" w:styleId="ListContinue">
    <w:name w:val="List Continue"/>
    <w:basedOn w:val="Normal"/>
    <w:semiHidden/>
    <w:rsid w:val="009B26DF"/>
    <w:pPr>
      <w:spacing w:after="120"/>
      <w:ind w:left="360"/>
    </w:pPr>
    <w:rPr>
      <w:rFonts w:eastAsia="SimSun" w:cs="Calibri"/>
      <w:sz w:val="20"/>
      <w:szCs w:val="20"/>
      <w:lang w:eastAsia="zh-CN"/>
    </w:rPr>
  </w:style>
  <w:style w:type="paragraph" w:styleId="ListContinue2">
    <w:name w:val="List Continue 2"/>
    <w:basedOn w:val="Normal"/>
    <w:semiHidden/>
    <w:rsid w:val="009B26DF"/>
    <w:pPr>
      <w:spacing w:after="120"/>
      <w:ind w:left="720"/>
    </w:pPr>
    <w:rPr>
      <w:rFonts w:eastAsia="SimSun" w:cs="Calibri"/>
      <w:sz w:val="20"/>
      <w:szCs w:val="20"/>
      <w:lang w:eastAsia="zh-CN"/>
    </w:rPr>
  </w:style>
  <w:style w:type="paragraph" w:styleId="ListContinue3">
    <w:name w:val="List Continue 3"/>
    <w:basedOn w:val="Normal"/>
    <w:semiHidden/>
    <w:rsid w:val="009B26DF"/>
    <w:pPr>
      <w:spacing w:after="120"/>
      <w:ind w:left="1080"/>
    </w:pPr>
    <w:rPr>
      <w:rFonts w:eastAsia="SimSun" w:cs="Calibri"/>
      <w:sz w:val="20"/>
      <w:szCs w:val="20"/>
      <w:lang w:eastAsia="zh-CN"/>
    </w:rPr>
  </w:style>
  <w:style w:type="paragraph" w:styleId="ListContinue4">
    <w:name w:val="List Continue 4"/>
    <w:basedOn w:val="Normal"/>
    <w:semiHidden/>
    <w:rsid w:val="009B26DF"/>
    <w:pPr>
      <w:spacing w:after="120"/>
      <w:ind w:left="1440"/>
    </w:pPr>
    <w:rPr>
      <w:rFonts w:eastAsia="SimSun" w:cs="Calibri"/>
      <w:sz w:val="20"/>
      <w:szCs w:val="20"/>
      <w:lang w:eastAsia="zh-CN"/>
    </w:rPr>
  </w:style>
  <w:style w:type="paragraph" w:styleId="ListContinue5">
    <w:name w:val="List Continue 5"/>
    <w:basedOn w:val="Normal"/>
    <w:semiHidden/>
    <w:rsid w:val="009B26DF"/>
    <w:pPr>
      <w:spacing w:after="120"/>
      <w:ind w:left="1800"/>
    </w:pPr>
    <w:rPr>
      <w:rFonts w:eastAsia="SimSun" w:cs="Calibri"/>
      <w:sz w:val="20"/>
      <w:szCs w:val="20"/>
      <w:lang w:eastAsia="zh-CN"/>
    </w:rPr>
  </w:style>
  <w:style w:type="paragraph" w:styleId="ListNumber">
    <w:name w:val="List Number"/>
    <w:basedOn w:val="Normal"/>
    <w:rsid w:val="009B26DF"/>
    <w:pPr>
      <w:spacing w:after="240"/>
    </w:pPr>
    <w:rPr>
      <w:rFonts w:ascii="Bookman Old Style" w:eastAsia="SimSun" w:hAnsi="Bookman Old Style" w:cs="Calibri"/>
      <w:szCs w:val="22"/>
      <w:lang w:eastAsia="zh-CN"/>
    </w:rPr>
  </w:style>
  <w:style w:type="paragraph" w:styleId="ListNumber2">
    <w:name w:val="List Number 2"/>
    <w:basedOn w:val="Normal"/>
    <w:semiHidden/>
    <w:rsid w:val="009B26DF"/>
    <w:pPr>
      <w:spacing w:after="240"/>
    </w:pPr>
    <w:rPr>
      <w:rFonts w:ascii="Bookman Old Style" w:eastAsia="SimSun" w:hAnsi="Bookman Old Style" w:cs="Calibri"/>
      <w:szCs w:val="22"/>
      <w:lang w:eastAsia="zh-CN"/>
    </w:rPr>
  </w:style>
  <w:style w:type="paragraph" w:styleId="ListNumber3">
    <w:name w:val="List Number 3"/>
    <w:basedOn w:val="Normal"/>
    <w:semiHidden/>
    <w:rsid w:val="009B26DF"/>
    <w:pPr>
      <w:spacing w:after="240"/>
    </w:pPr>
    <w:rPr>
      <w:rFonts w:ascii="Bookman Old Style" w:eastAsia="SimSun" w:hAnsi="Bookman Old Style" w:cs="Calibri"/>
      <w:szCs w:val="22"/>
      <w:lang w:eastAsia="zh-CN"/>
    </w:rPr>
  </w:style>
  <w:style w:type="paragraph" w:styleId="ListNumber4">
    <w:name w:val="List Number 4"/>
    <w:basedOn w:val="Normal"/>
    <w:semiHidden/>
    <w:rsid w:val="009B26DF"/>
    <w:pPr>
      <w:spacing w:after="240"/>
    </w:pPr>
    <w:rPr>
      <w:rFonts w:ascii="Bookman Old Style" w:eastAsia="SimSun" w:hAnsi="Bookman Old Style" w:cs="Calibri"/>
      <w:szCs w:val="22"/>
      <w:lang w:eastAsia="zh-CN"/>
    </w:rPr>
  </w:style>
  <w:style w:type="paragraph" w:styleId="ListNumber5">
    <w:name w:val="List Number 5"/>
    <w:basedOn w:val="Normal"/>
    <w:semiHidden/>
    <w:rsid w:val="009B26DF"/>
    <w:pPr>
      <w:spacing w:after="240"/>
    </w:pPr>
    <w:rPr>
      <w:rFonts w:ascii="Bookman Old Style" w:eastAsia="SimSun" w:hAnsi="Bookman Old Style" w:cs="Calibri"/>
      <w:szCs w:val="22"/>
      <w:lang w:eastAsia="zh-CN"/>
    </w:rPr>
  </w:style>
  <w:style w:type="table" w:customStyle="1" w:styleId="ListTable4-Accent31">
    <w:name w:val="List Table 4 - Accent 31"/>
    <w:basedOn w:val="TableNormal"/>
    <w:uiPriority w:val="49"/>
    <w:rsid w:val="009B26DF"/>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
    <w:name w:val="List Table 5 Dark - Accent 31"/>
    <w:basedOn w:val="TableNormal"/>
    <w:uiPriority w:val="50"/>
    <w:rsid w:val="009B26DF"/>
    <w:pPr>
      <w:spacing w:after="0" w:line="240" w:lineRule="auto"/>
    </w:pPr>
    <w:rPr>
      <w:rFonts w:ascii="Calibri" w:eastAsia="Calibri" w:hAnsi="Calibri" w:cs="Times New Roman"/>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OT">
    <w:name w:val="LOT"/>
    <w:basedOn w:val="Normal"/>
    <w:semiHidden/>
    <w:rsid w:val="009B26DF"/>
    <w:pPr>
      <w:keepNext/>
      <w:spacing w:before="240" w:after="240"/>
    </w:pPr>
    <w:rPr>
      <w:rFonts w:eastAsia="SimSun" w:cs="Calibri"/>
      <w:b/>
      <w:noProof/>
      <w:kern w:val="28"/>
      <w:sz w:val="28"/>
      <w:szCs w:val="20"/>
      <w:lang w:eastAsia="zh-CN"/>
    </w:rPr>
  </w:style>
  <w:style w:type="paragraph" w:styleId="MacroText">
    <w:name w:val="macro"/>
    <w:link w:val="MacroTextChar"/>
    <w:semiHidden/>
    <w:rsid w:val="009B26DF"/>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sz w:val="20"/>
      <w:szCs w:val="20"/>
    </w:rPr>
  </w:style>
  <w:style w:type="character" w:customStyle="1" w:styleId="MacroTextChar">
    <w:name w:val="Macro Text Char"/>
    <w:basedOn w:val="DefaultParagraphFont"/>
    <w:link w:val="MacroText"/>
    <w:semiHidden/>
    <w:rsid w:val="009B26DF"/>
    <w:rPr>
      <w:rFonts w:ascii="Courier New" w:eastAsia="SimSun" w:hAnsi="Courier New" w:cs="Courier New"/>
      <w:sz w:val="20"/>
      <w:szCs w:val="20"/>
    </w:rPr>
  </w:style>
  <w:style w:type="paragraph" w:styleId="MessageHeader">
    <w:name w:val="Message Header"/>
    <w:basedOn w:val="Normal"/>
    <w:link w:val="MessageHeaderChar"/>
    <w:rsid w:val="00BC2803"/>
    <w:pPr>
      <w:spacing w:after="360"/>
      <w:ind w:left="1440" w:hanging="1440"/>
    </w:pPr>
    <w:rPr>
      <w:rFonts w:eastAsia="SimSun" w:cs="Calibri"/>
      <w:szCs w:val="22"/>
      <w:lang w:eastAsia="zh-CN"/>
    </w:rPr>
  </w:style>
  <w:style w:type="character" w:customStyle="1" w:styleId="MessageHeaderChar">
    <w:name w:val="Message Header Char"/>
    <w:basedOn w:val="DefaultParagraphFont"/>
    <w:link w:val="MessageHeader"/>
    <w:rsid w:val="00BC2803"/>
    <w:rPr>
      <w:rFonts w:ascii="Arial" w:eastAsia="SimSun" w:hAnsi="Arial" w:cs="Calibri"/>
      <w:sz w:val="24"/>
      <w:lang w:eastAsia="zh-CN"/>
    </w:rPr>
  </w:style>
  <w:style w:type="character" w:customStyle="1" w:styleId="MessageHeaderLabel">
    <w:name w:val="Message Header Label"/>
    <w:rsid w:val="009B26DF"/>
    <w:rPr>
      <w:rFonts w:ascii="Arial Black" w:hAnsi="Arial Black"/>
      <w:sz w:val="18"/>
    </w:rPr>
  </w:style>
  <w:style w:type="paragraph" w:customStyle="1" w:styleId="MessageHeaderLast">
    <w:name w:val="Message Header Last"/>
    <w:basedOn w:val="MessageHeader"/>
    <w:next w:val="Normal"/>
    <w:rsid w:val="009B26DF"/>
    <w:pPr>
      <w:pBdr>
        <w:bottom w:val="single" w:sz="6" w:space="19" w:color="auto"/>
        <w:between w:val="single" w:sz="6" w:space="19" w:color="auto"/>
      </w:pBdr>
      <w:tabs>
        <w:tab w:val="left" w:pos="2102"/>
        <w:tab w:val="left" w:pos="3773"/>
        <w:tab w:val="left" w:pos="5875"/>
        <w:tab w:val="left" w:pos="7675"/>
      </w:tabs>
      <w:spacing w:before="120" w:after="120"/>
      <w:ind w:left="835" w:firstLine="0"/>
    </w:pPr>
  </w:style>
  <w:style w:type="numbering" w:customStyle="1" w:styleId="NoList11">
    <w:name w:val="No List11"/>
    <w:next w:val="NoList"/>
    <w:uiPriority w:val="99"/>
    <w:semiHidden/>
    <w:unhideWhenUsed/>
    <w:rsid w:val="009B26DF"/>
  </w:style>
  <w:style w:type="numbering" w:customStyle="1" w:styleId="NoList2">
    <w:name w:val="No List2"/>
    <w:next w:val="NoList"/>
    <w:uiPriority w:val="99"/>
    <w:semiHidden/>
    <w:unhideWhenUsed/>
    <w:rsid w:val="009B26DF"/>
  </w:style>
  <w:style w:type="paragraph" w:styleId="NoSpacing">
    <w:name w:val="No Spacing"/>
    <w:link w:val="NoSpacingChar"/>
    <w:uiPriority w:val="1"/>
    <w:qFormat/>
    <w:rsid w:val="009B26DF"/>
    <w:pPr>
      <w:spacing w:after="0" w:line="240" w:lineRule="auto"/>
    </w:pPr>
    <w:rPr>
      <w:rFonts w:ascii="Calibri" w:eastAsia="SimSun" w:hAnsi="Calibri" w:cs="Times New Roman"/>
    </w:rPr>
  </w:style>
  <w:style w:type="character" w:customStyle="1" w:styleId="NoSpacingChar">
    <w:name w:val="No Spacing Char"/>
    <w:link w:val="NoSpacing"/>
    <w:uiPriority w:val="1"/>
    <w:rsid w:val="009B26DF"/>
    <w:rPr>
      <w:rFonts w:ascii="Calibri" w:eastAsia="SimSun" w:hAnsi="Calibri" w:cs="Times New Roman"/>
    </w:rPr>
  </w:style>
  <w:style w:type="paragraph" w:styleId="NormalWeb">
    <w:name w:val="Normal (Web)"/>
    <w:basedOn w:val="Normal"/>
    <w:uiPriority w:val="99"/>
    <w:rsid w:val="009B26DF"/>
    <w:pPr>
      <w:spacing w:after="120"/>
    </w:pPr>
    <w:rPr>
      <w:rFonts w:eastAsia="SimSun" w:cs="Calibri"/>
      <w:lang w:eastAsia="zh-CN"/>
    </w:rPr>
  </w:style>
  <w:style w:type="paragraph" w:styleId="NormalIndent">
    <w:name w:val="Normal Indent"/>
    <w:basedOn w:val="Normal"/>
    <w:semiHidden/>
    <w:rsid w:val="009B26DF"/>
    <w:pPr>
      <w:spacing w:after="120"/>
      <w:ind w:left="2160"/>
    </w:pPr>
    <w:rPr>
      <w:rFonts w:ascii="Bookman Old Style" w:eastAsia="SimSun" w:hAnsi="Bookman Old Style" w:cs="Calibri"/>
      <w:lang w:eastAsia="zh-CN"/>
    </w:rPr>
  </w:style>
  <w:style w:type="paragraph" w:customStyle="1" w:styleId="NormalNoIndent">
    <w:name w:val="NormalNoIndent"/>
    <w:basedOn w:val="Normal"/>
    <w:autoRedefine/>
    <w:semiHidden/>
    <w:rsid w:val="009B26DF"/>
    <w:rPr>
      <w:rFonts w:eastAsia="SimSun" w:cs="Calibri"/>
      <w:sz w:val="18"/>
      <w:szCs w:val="22"/>
      <w:lang w:eastAsia="zh-CN"/>
    </w:rPr>
  </w:style>
  <w:style w:type="paragraph" w:customStyle="1" w:styleId="NormalTableText">
    <w:name w:val="NormalTableText"/>
    <w:basedOn w:val="Normal"/>
    <w:semiHidden/>
    <w:rsid w:val="009B26DF"/>
    <w:pPr>
      <w:spacing w:after="120"/>
    </w:pPr>
    <w:rPr>
      <w:rFonts w:eastAsia="SimSun" w:cs="Arial"/>
      <w:sz w:val="18"/>
      <w:szCs w:val="22"/>
      <w:lang w:eastAsia="zh-CN"/>
    </w:rPr>
  </w:style>
  <w:style w:type="character" w:customStyle="1" w:styleId="TOC1Char">
    <w:name w:val="TOC 1 Char"/>
    <w:link w:val="TOC1"/>
    <w:uiPriority w:val="39"/>
    <w:rsid w:val="009B26DF"/>
    <w:rPr>
      <w:rFonts w:ascii="Arial" w:eastAsia="SimSun" w:hAnsi="Arial" w:cs="Calibri"/>
      <w:b/>
      <w:noProof/>
      <w:color w:val="0000FF"/>
      <w:sz w:val="24"/>
      <w:szCs w:val="18"/>
    </w:rPr>
  </w:style>
  <w:style w:type="paragraph" w:customStyle="1" w:styleId="NotTOC1">
    <w:name w:val="Not TOC 1"/>
    <w:basedOn w:val="TOC1"/>
    <w:rsid w:val="009B26DF"/>
    <w:pPr>
      <w:shd w:val="clear" w:color="auto" w:fill="E6E6E6"/>
      <w:spacing w:after="0"/>
    </w:pPr>
    <w:rPr>
      <w:rFonts w:eastAsia="Times New Roman"/>
    </w:rPr>
  </w:style>
  <w:style w:type="character" w:customStyle="1" w:styleId="TOC2Char">
    <w:name w:val="TOC 2 Char"/>
    <w:link w:val="TOC2"/>
    <w:uiPriority w:val="39"/>
    <w:rsid w:val="009B26DF"/>
    <w:rPr>
      <w:rFonts w:ascii="Arial" w:eastAsia="SimSun" w:hAnsi="Arial" w:cs="Calibri"/>
      <w:noProof/>
      <w:color w:val="0000FF"/>
      <w:sz w:val="24"/>
      <w:szCs w:val="18"/>
      <w:lang w:bidi="en-US"/>
    </w:rPr>
  </w:style>
  <w:style w:type="paragraph" w:customStyle="1" w:styleId="NotTOC2">
    <w:name w:val="Not TOC 2"/>
    <w:basedOn w:val="TOC2"/>
    <w:rsid w:val="009B26DF"/>
    <w:pPr>
      <w:shd w:val="clear" w:color="auto" w:fill="E6E6E6"/>
    </w:pPr>
    <w:rPr>
      <w:rFonts w:eastAsia="Times New Roman"/>
    </w:rPr>
  </w:style>
  <w:style w:type="character" w:customStyle="1" w:styleId="TOC3Char">
    <w:name w:val="TOC 3 Char"/>
    <w:link w:val="TOC3"/>
    <w:uiPriority w:val="39"/>
    <w:rsid w:val="009B26DF"/>
    <w:rPr>
      <w:rFonts w:ascii="Arial" w:eastAsia="SimSun" w:hAnsi="Arial" w:cs="Calibri"/>
      <w:noProof/>
      <w:color w:val="000000"/>
      <w:sz w:val="20"/>
      <w:szCs w:val="18"/>
    </w:rPr>
  </w:style>
  <w:style w:type="paragraph" w:customStyle="1" w:styleId="NotTOC3">
    <w:name w:val="Not TOC 3"/>
    <w:basedOn w:val="TOC3"/>
    <w:rsid w:val="009B26DF"/>
    <w:pPr>
      <w:shd w:val="clear" w:color="auto" w:fill="E6E6E6"/>
    </w:pPr>
  </w:style>
  <w:style w:type="paragraph" w:customStyle="1" w:styleId="NotTOC4">
    <w:name w:val="Not TOC 4"/>
    <w:basedOn w:val="TOC4"/>
    <w:rsid w:val="009B26DF"/>
    <w:pPr>
      <w:shd w:val="clear" w:color="auto" w:fill="E6E6E6"/>
    </w:pPr>
    <w:rPr>
      <w:rFonts w:eastAsia="Times New Roman"/>
    </w:rPr>
  </w:style>
  <w:style w:type="paragraph" w:customStyle="1" w:styleId="Note">
    <w:name w:val="Note"/>
    <w:basedOn w:val="Normal"/>
    <w:rsid w:val="009B26DF"/>
    <w:pPr>
      <w:spacing w:after="120"/>
      <w:ind w:left="2070" w:hanging="630"/>
    </w:pPr>
    <w:rPr>
      <w:rFonts w:eastAsia="SimSun" w:cs="Arial"/>
      <w:b/>
      <w:szCs w:val="22"/>
      <w:lang w:eastAsia="zh-CN"/>
    </w:rPr>
  </w:style>
  <w:style w:type="paragraph" w:styleId="NoteHeading">
    <w:name w:val="Note Heading"/>
    <w:basedOn w:val="Normal"/>
    <w:next w:val="Normal"/>
    <w:link w:val="NoteHeadingChar"/>
    <w:rsid w:val="009B26DF"/>
    <w:pPr>
      <w:spacing w:after="120"/>
    </w:pPr>
    <w:rPr>
      <w:rFonts w:eastAsia="SimSun" w:cs="Calibri"/>
      <w:szCs w:val="22"/>
      <w:lang w:eastAsia="zh-CN"/>
    </w:rPr>
  </w:style>
  <w:style w:type="character" w:customStyle="1" w:styleId="NoteHeadingChar">
    <w:name w:val="Note Heading Char"/>
    <w:basedOn w:val="DefaultParagraphFont"/>
    <w:link w:val="NoteHeading"/>
    <w:rsid w:val="009B26DF"/>
    <w:rPr>
      <w:rFonts w:ascii="Arial" w:eastAsia="SimSun" w:hAnsi="Arial" w:cs="Calibri"/>
      <w:sz w:val="24"/>
      <w:lang w:eastAsia="zh-CN"/>
    </w:rPr>
  </w:style>
  <w:style w:type="paragraph" w:customStyle="1" w:styleId="Note1">
    <w:name w:val="Note1"/>
    <w:basedOn w:val="NormalIndent"/>
    <w:autoRedefine/>
    <w:rsid w:val="009B26DF"/>
    <w:pPr>
      <w:spacing w:before="120"/>
      <w:ind w:left="900" w:right="36" w:hanging="180"/>
    </w:pPr>
    <w:rPr>
      <w:rFonts w:ascii="Arial" w:hAnsi="Arial"/>
      <w:sz w:val="20"/>
    </w:rPr>
  </w:style>
  <w:style w:type="paragraph" w:customStyle="1" w:styleId="Numbered">
    <w:name w:val="Numbered"/>
    <w:basedOn w:val="Normal"/>
    <w:rsid w:val="009B26DF"/>
    <w:pPr>
      <w:numPr>
        <w:numId w:val="19"/>
      </w:numPr>
      <w:spacing w:after="120"/>
    </w:pPr>
    <w:rPr>
      <w:rFonts w:eastAsia="SimSun" w:cs="Calibri"/>
      <w:szCs w:val="22"/>
      <w:lang w:eastAsia="zh-CN"/>
    </w:rPr>
  </w:style>
  <w:style w:type="paragraph" w:customStyle="1" w:styleId="NumberedA">
    <w:name w:val="NumberedA"/>
    <w:basedOn w:val="Normal"/>
    <w:rsid w:val="009B26DF"/>
    <w:pPr>
      <w:numPr>
        <w:numId w:val="21"/>
      </w:numPr>
      <w:spacing w:before="120" w:after="60"/>
    </w:pPr>
    <w:rPr>
      <w:rFonts w:eastAsia="SimSun" w:cs="Calibri"/>
      <w:szCs w:val="22"/>
      <w:lang w:eastAsia="zh-CN"/>
    </w:rPr>
  </w:style>
  <w:style w:type="paragraph" w:customStyle="1" w:styleId="Numbered-a">
    <w:name w:val="Numbered-a"/>
    <w:basedOn w:val="Numbered1"/>
    <w:rsid w:val="009B26DF"/>
    <w:pPr>
      <w:numPr>
        <w:numId w:val="22"/>
      </w:numPr>
    </w:pPr>
  </w:style>
  <w:style w:type="paragraph" w:customStyle="1" w:styleId="Numbered-i">
    <w:name w:val="Numbered-i"/>
    <w:basedOn w:val="ListParagraph"/>
    <w:rsid w:val="009B26DF"/>
    <w:pPr>
      <w:numPr>
        <w:ilvl w:val="5"/>
        <w:numId w:val="23"/>
      </w:numPr>
      <w:spacing w:after="200" w:line="276" w:lineRule="auto"/>
    </w:pPr>
    <w:rPr>
      <w:rFonts w:eastAsia="Malgun Gothic" w:cs="Calibri"/>
      <w:color w:val="FF0000"/>
      <w:lang w:eastAsia="ja-JP"/>
    </w:rPr>
  </w:style>
  <w:style w:type="paragraph" w:customStyle="1" w:styleId="NumberedIndented">
    <w:name w:val="NumberedIndented"/>
    <w:basedOn w:val="Numbered"/>
    <w:rsid w:val="009B26DF"/>
    <w:pPr>
      <w:numPr>
        <w:numId w:val="40"/>
      </w:numPr>
    </w:pPr>
  </w:style>
  <w:style w:type="paragraph" w:customStyle="1" w:styleId="NumberedSub">
    <w:name w:val="NumberedSub"/>
    <w:basedOn w:val="Numbered"/>
    <w:rsid w:val="009B26DF"/>
    <w:pPr>
      <w:numPr>
        <w:ilvl w:val="1"/>
        <w:numId w:val="24"/>
      </w:numPr>
      <w:spacing w:after="60"/>
    </w:pPr>
  </w:style>
  <w:style w:type="paragraph" w:customStyle="1" w:styleId="NumberedSub1">
    <w:name w:val="NumberedSub1"/>
    <w:basedOn w:val="Numbered"/>
    <w:rsid w:val="009B26DF"/>
    <w:pPr>
      <w:numPr>
        <w:numId w:val="25"/>
      </w:numPr>
      <w:spacing w:after="60"/>
    </w:pPr>
  </w:style>
  <w:style w:type="character" w:styleId="PlaceholderText">
    <w:name w:val="Placeholder Text"/>
    <w:uiPriority w:val="99"/>
    <w:semiHidden/>
    <w:rsid w:val="009B26DF"/>
    <w:rPr>
      <w:color w:val="808080"/>
    </w:rPr>
  </w:style>
  <w:style w:type="table" w:customStyle="1" w:styleId="PlainTable11">
    <w:name w:val="Plain Table 11"/>
    <w:basedOn w:val="TableNormal"/>
    <w:uiPriority w:val="41"/>
    <w:rsid w:val="009B26DF"/>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9B26D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9B26DF"/>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9B26DF"/>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B26DF"/>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9B26DF"/>
    <w:pPr>
      <w:spacing w:after="0" w:line="240" w:lineRule="auto"/>
    </w:pPr>
    <w:rPr>
      <w:rFonts w:ascii="Calibri" w:eastAsia="Calibri" w:hAnsi="Calibri" w:cs="Times New Roman"/>
    </w:rPr>
    <w:tblPr>
      <w:tblStyleRowBandSize w:val="1"/>
      <w:tblStyleColBandSize w:val="1"/>
    </w:tblPr>
    <w:tblStylePr w:type="firstRow">
      <w:rPr>
        <w:rFonts w:ascii="Marlett" w:eastAsia="Shonar Bangla" w:hAnsi="Marlett" w:cs="Times New Roman"/>
        <w:i/>
        <w:iCs/>
        <w:sz w:val="26"/>
      </w:rPr>
      <w:tblPr/>
      <w:tcPr>
        <w:tcBorders>
          <w:bottom w:val="single" w:sz="4" w:space="0" w:color="7F7F7F"/>
        </w:tcBorders>
        <w:shd w:val="clear" w:color="auto" w:fill="FFFFFF"/>
      </w:tcPr>
    </w:tblStylePr>
    <w:tblStylePr w:type="lastRow">
      <w:rPr>
        <w:rFonts w:ascii="Marlett" w:eastAsia="Shonar Bangla" w:hAnsi="Marlett" w:cs="Times New Roman"/>
        <w:i/>
        <w:iCs/>
        <w:sz w:val="26"/>
      </w:rPr>
      <w:tblPr/>
      <w:tcPr>
        <w:tcBorders>
          <w:top w:val="single" w:sz="4" w:space="0" w:color="7F7F7F"/>
        </w:tcBorders>
        <w:shd w:val="clear" w:color="auto" w:fill="FFFFFF"/>
      </w:tcPr>
    </w:tblStylePr>
    <w:tblStylePr w:type="firstCol">
      <w:pPr>
        <w:jc w:val="right"/>
      </w:pPr>
      <w:rPr>
        <w:rFonts w:ascii="Marlett" w:eastAsia="Shonar Bangla" w:hAnsi="Marlett" w:cs="Times New Roman"/>
        <w:i/>
        <w:iCs/>
        <w:sz w:val="26"/>
      </w:rPr>
      <w:tblPr/>
      <w:tcPr>
        <w:tcBorders>
          <w:right w:val="single" w:sz="4" w:space="0" w:color="7F7F7F"/>
        </w:tcBorders>
        <w:shd w:val="clear" w:color="auto" w:fill="FFFFFF"/>
      </w:tcPr>
    </w:tblStylePr>
    <w:tblStylePr w:type="lastCol">
      <w:rPr>
        <w:rFonts w:ascii="Marlett" w:eastAsia="Shonar Bangla"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Question">
    <w:name w:val="Question"/>
    <w:basedOn w:val="TableText0"/>
    <w:rsid w:val="009B26DF"/>
    <w:pPr>
      <w:keepNext/>
      <w:spacing w:before="240" w:after="120"/>
    </w:pPr>
    <w:rPr>
      <w:rFonts w:eastAsia="Times New Roman"/>
      <w:b/>
      <w:bCs/>
      <w:color w:val="000000"/>
      <w:sz w:val="24"/>
    </w:rPr>
  </w:style>
  <w:style w:type="paragraph" w:styleId="Quote">
    <w:name w:val="Quote"/>
    <w:basedOn w:val="Normal"/>
    <w:next w:val="Normal"/>
    <w:link w:val="QuoteChar"/>
    <w:uiPriority w:val="29"/>
    <w:qFormat/>
    <w:rsid w:val="009B26DF"/>
    <w:pPr>
      <w:spacing w:after="120"/>
    </w:pPr>
    <w:rPr>
      <w:rFonts w:ascii="Cambria" w:eastAsia="Malgun Gothic" w:hAnsi="Cambria" w:cs="Calibri"/>
      <w:i/>
      <w:iCs/>
      <w:color w:val="5A5A5A"/>
      <w:sz w:val="20"/>
      <w:szCs w:val="20"/>
    </w:rPr>
  </w:style>
  <w:style w:type="character" w:customStyle="1" w:styleId="QuoteChar">
    <w:name w:val="Quote Char"/>
    <w:basedOn w:val="DefaultParagraphFont"/>
    <w:link w:val="Quote"/>
    <w:uiPriority w:val="29"/>
    <w:rsid w:val="009B26DF"/>
    <w:rPr>
      <w:rFonts w:ascii="Cambria" w:eastAsia="Malgun Gothic" w:hAnsi="Cambria" w:cs="Calibri"/>
      <w:i/>
      <w:iCs/>
      <w:color w:val="5A5A5A"/>
      <w:sz w:val="20"/>
      <w:szCs w:val="20"/>
    </w:rPr>
  </w:style>
  <w:style w:type="paragraph" w:customStyle="1" w:styleId="Quoted">
    <w:name w:val="Quoted"/>
    <w:basedOn w:val="Normal"/>
    <w:rsid w:val="009B26DF"/>
    <w:pPr>
      <w:spacing w:after="120"/>
      <w:ind w:left="720" w:right="720"/>
    </w:pPr>
    <w:rPr>
      <w:rFonts w:eastAsia="SimSun" w:cs="Calibri"/>
      <w:i/>
      <w:lang w:eastAsia="zh-CN"/>
    </w:rPr>
  </w:style>
  <w:style w:type="paragraph" w:customStyle="1" w:styleId="refere">
    <w:name w:val="refere"/>
    <w:basedOn w:val="Normal"/>
    <w:rsid w:val="009B26DF"/>
    <w:pPr>
      <w:spacing w:after="120"/>
      <w:ind w:firstLine="360"/>
    </w:pPr>
    <w:rPr>
      <w:rFonts w:eastAsia="SimSun" w:cs="Calibri"/>
    </w:rPr>
  </w:style>
  <w:style w:type="paragraph" w:styleId="Signature">
    <w:name w:val="Signature"/>
    <w:basedOn w:val="Normal"/>
    <w:link w:val="SignatureChar"/>
    <w:semiHidden/>
    <w:rsid w:val="009B26DF"/>
    <w:pPr>
      <w:spacing w:after="120"/>
      <w:ind w:left="4320"/>
    </w:pPr>
    <w:rPr>
      <w:rFonts w:eastAsia="SimSun" w:cs="Calibri"/>
      <w:szCs w:val="22"/>
      <w:lang w:eastAsia="zh-CN"/>
    </w:rPr>
  </w:style>
  <w:style w:type="character" w:customStyle="1" w:styleId="SignatureChar">
    <w:name w:val="Signature Char"/>
    <w:basedOn w:val="DefaultParagraphFont"/>
    <w:link w:val="Signature"/>
    <w:semiHidden/>
    <w:rsid w:val="009B26DF"/>
    <w:rPr>
      <w:rFonts w:ascii="Arial" w:eastAsia="SimSun" w:hAnsi="Arial" w:cs="Calibri"/>
      <w:sz w:val="24"/>
      <w:lang w:eastAsia="zh-CN"/>
    </w:rPr>
  </w:style>
  <w:style w:type="character" w:customStyle="1" w:styleId="st">
    <w:name w:val="st"/>
    <w:rsid w:val="009B26DF"/>
  </w:style>
  <w:style w:type="character" w:customStyle="1" w:styleId="st1">
    <w:name w:val="st1"/>
    <w:rsid w:val="009B26DF"/>
  </w:style>
  <w:style w:type="paragraph" w:customStyle="1" w:styleId="Steps">
    <w:name w:val="Steps"/>
    <w:basedOn w:val="Normal"/>
    <w:rsid w:val="009B26DF"/>
    <w:pPr>
      <w:numPr>
        <w:numId w:val="26"/>
      </w:numPr>
      <w:spacing w:after="120"/>
    </w:pPr>
    <w:rPr>
      <w:rFonts w:eastAsia="SimSun" w:cs="Calibri"/>
    </w:rPr>
  </w:style>
  <w:style w:type="paragraph" w:customStyle="1" w:styleId="StyleBodyTextKernat14pt">
    <w:name w:val="Style Body Text + Kern at 14 pt"/>
    <w:basedOn w:val="Normal"/>
    <w:rsid w:val="009B26DF"/>
    <w:pPr>
      <w:spacing w:after="120"/>
    </w:pPr>
    <w:rPr>
      <w:rFonts w:eastAsia="SimSun" w:cs="Calibri"/>
    </w:rPr>
  </w:style>
  <w:style w:type="paragraph" w:customStyle="1" w:styleId="StyleHeading116pt">
    <w:name w:val="Style Heading 1 + 16 pt"/>
    <w:basedOn w:val="Heading1"/>
    <w:rsid w:val="009B26DF"/>
    <w:pPr>
      <w:keepLines w:val="0"/>
      <w:spacing w:before="120" w:after="120"/>
    </w:pPr>
    <w:rPr>
      <w:rFonts w:ascii="Arial" w:eastAsia="SimSun" w:hAnsi="Arial" w:cs="Arial"/>
      <w:b/>
      <w:color w:val="17365D"/>
      <w:sz w:val="40"/>
      <w:lang w:eastAsia="zh-CN"/>
    </w:rPr>
  </w:style>
  <w:style w:type="paragraph" w:customStyle="1" w:styleId="StyleHeading3Firstline0">
    <w:name w:val="Style Heading 3 + First line:  0&quot;"/>
    <w:basedOn w:val="Heading3"/>
    <w:rsid w:val="009B26DF"/>
    <w:rPr>
      <w:i/>
      <w:szCs w:val="20"/>
    </w:rPr>
  </w:style>
  <w:style w:type="paragraph" w:customStyle="1" w:styleId="Style1">
    <w:name w:val="Style1"/>
    <w:basedOn w:val="Heading3"/>
    <w:autoRedefine/>
    <w:semiHidden/>
    <w:rsid w:val="009B26DF"/>
    <w:rPr>
      <w:rFonts w:ascii="newhead4" w:hAnsi="newhead4"/>
      <w:i/>
    </w:rPr>
  </w:style>
  <w:style w:type="paragraph" w:customStyle="1" w:styleId="Surveyhead">
    <w:name w:val="Surveyhead"/>
    <w:basedOn w:val="Normal"/>
    <w:rsid w:val="009B26DF"/>
    <w:pPr>
      <w:pageBreakBefore/>
      <w:pBdr>
        <w:top w:val="single" w:sz="4" w:space="1" w:color="D9D9D9"/>
        <w:left w:val="single" w:sz="4" w:space="4" w:color="D9D9D9"/>
        <w:bottom w:val="single" w:sz="4" w:space="1" w:color="D9D9D9"/>
        <w:right w:val="single" w:sz="4" w:space="4" w:color="D9D9D9"/>
      </w:pBdr>
      <w:shd w:val="clear" w:color="auto" w:fill="D9D9D9"/>
    </w:pPr>
    <w:rPr>
      <w:rFonts w:eastAsia="SimSun" w:cs="Arial"/>
      <w:b/>
      <w:sz w:val="36"/>
      <w:szCs w:val="44"/>
    </w:rPr>
  </w:style>
  <w:style w:type="paragraph" w:customStyle="1" w:styleId="Style2">
    <w:name w:val="Style2"/>
    <w:basedOn w:val="Surveyhead"/>
    <w:qFormat/>
    <w:rsid w:val="009B26DF"/>
    <w:pPr>
      <w:shd w:val="clear" w:color="auto" w:fill="auto"/>
    </w:pPr>
  </w:style>
  <w:style w:type="paragraph" w:customStyle="1" w:styleId="Subbullet">
    <w:name w:val="Subbullet"/>
    <w:basedOn w:val="Normal"/>
    <w:rsid w:val="009B26DF"/>
    <w:pPr>
      <w:numPr>
        <w:ilvl w:val="1"/>
        <w:numId w:val="27"/>
      </w:numPr>
      <w:spacing w:after="60"/>
    </w:pPr>
    <w:rPr>
      <w:rFonts w:eastAsia="SimSun" w:cs="Calibri"/>
    </w:rPr>
  </w:style>
  <w:style w:type="paragraph" w:customStyle="1" w:styleId="Subbullet2">
    <w:name w:val="Subbullet2"/>
    <w:basedOn w:val="Normal"/>
    <w:rsid w:val="009B26DF"/>
    <w:pPr>
      <w:numPr>
        <w:ilvl w:val="2"/>
        <w:numId w:val="28"/>
      </w:numPr>
      <w:spacing w:after="60"/>
    </w:pPr>
    <w:rPr>
      <w:rFonts w:eastAsia="SimSun" w:cs="Calibri"/>
    </w:rPr>
  </w:style>
  <w:style w:type="paragraph" w:customStyle="1" w:styleId="Subbullet4">
    <w:name w:val="Subbullet4"/>
    <w:basedOn w:val="Normal"/>
    <w:rsid w:val="009B26DF"/>
    <w:pPr>
      <w:numPr>
        <w:numId w:val="29"/>
      </w:numPr>
      <w:spacing w:after="120"/>
    </w:pPr>
    <w:rPr>
      <w:rFonts w:cs="Calibri"/>
    </w:rPr>
  </w:style>
  <w:style w:type="paragraph" w:customStyle="1" w:styleId="Subbullets">
    <w:name w:val="Subbullets"/>
    <w:basedOn w:val="Normal"/>
    <w:rsid w:val="009B26DF"/>
    <w:pPr>
      <w:numPr>
        <w:ilvl w:val="1"/>
        <w:numId w:val="30"/>
      </w:numPr>
      <w:spacing w:after="120"/>
    </w:pPr>
    <w:rPr>
      <w:rFonts w:eastAsia="SimSun" w:cs="Calibri"/>
    </w:rPr>
  </w:style>
  <w:style w:type="paragraph" w:customStyle="1" w:styleId="Subnote">
    <w:name w:val="Subnote"/>
    <w:basedOn w:val="Normal"/>
    <w:rsid w:val="009B26DF"/>
    <w:pPr>
      <w:spacing w:before="60" w:after="60"/>
    </w:pPr>
    <w:rPr>
      <w:rFonts w:eastAsia="SimSun" w:cs="Calibri"/>
      <w:sz w:val="20"/>
    </w:rPr>
  </w:style>
  <w:style w:type="paragraph" w:customStyle="1" w:styleId="Subquestion">
    <w:name w:val="Subquestion"/>
    <w:basedOn w:val="Normal"/>
    <w:rsid w:val="009B26DF"/>
    <w:pPr>
      <w:spacing w:after="60"/>
    </w:pPr>
    <w:rPr>
      <w:rFonts w:eastAsia="SimSun" w:cs="Calibri"/>
      <w:i/>
    </w:rPr>
  </w:style>
  <w:style w:type="character" w:styleId="SubtleEmphasis">
    <w:name w:val="Subtle Emphasis"/>
    <w:uiPriority w:val="19"/>
    <w:qFormat/>
    <w:rsid w:val="009B26DF"/>
    <w:rPr>
      <w:i/>
      <w:iCs/>
      <w:color w:val="5A5A5A"/>
    </w:rPr>
  </w:style>
  <w:style w:type="character" w:styleId="SubtleReference">
    <w:name w:val="Subtle Reference"/>
    <w:uiPriority w:val="31"/>
    <w:qFormat/>
    <w:rsid w:val="009B26DF"/>
    <w:rPr>
      <w:color w:val="auto"/>
      <w:u w:val="single" w:color="9BBB59"/>
    </w:rPr>
  </w:style>
  <w:style w:type="paragraph" w:customStyle="1" w:styleId="supporting">
    <w:name w:val="supporting"/>
    <w:basedOn w:val="Normal"/>
    <w:rsid w:val="009B26DF"/>
    <w:pPr>
      <w:spacing w:before="100" w:beforeAutospacing="1" w:after="100" w:afterAutospacing="1"/>
    </w:pPr>
    <w:rPr>
      <w:rFonts w:cs="Calibri"/>
    </w:rPr>
  </w:style>
  <w:style w:type="paragraph" w:customStyle="1" w:styleId="Survey">
    <w:name w:val="Survey"/>
    <w:rsid w:val="009B26DF"/>
    <w:pPr>
      <w:spacing w:before="60" w:after="60" w:line="240" w:lineRule="auto"/>
    </w:pPr>
    <w:rPr>
      <w:rFonts w:ascii="Times New Roman" w:eastAsia="Times New Roman" w:hAnsi="Times New Roman" w:cs="Times New Roman"/>
      <w:color w:val="000000"/>
      <w:sz w:val="20"/>
      <w:szCs w:val="14"/>
    </w:rPr>
  </w:style>
  <w:style w:type="paragraph" w:customStyle="1" w:styleId="SurveyBoxes">
    <w:name w:val="Survey Boxes"/>
    <w:basedOn w:val="Survey"/>
    <w:rsid w:val="009B26DF"/>
    <w:pPr>
      <w:numPr>
        <w:numId w:val="31"/>
      </w:numPr>
    </w:pPr>
  </w:style>
  <w:style w:type="paragraph" w:customStyle="1" w:styleId="SurveyRadio">
    <w:name w:val="Survey Radio"/>
    <w:basedOn w:val="Survey"/>
    <w:rsid w:val="009B26DF"/>
    <w:pPr>
      <w:numPr>
        <w:numId w:val="32"/>
      </w:numPr>
    </w:pPr>
  </w:style>
  <w:style w:type="paragraph" w:customStyle="1" w:styleId="SurveyText">
    <w:name w:val="Survey Text"/>
    <w:basedOn w:val="Survey"/>
    <w:rsid w:val="009B26DF"/>
    <w:rPr>
      <w:szCs w:val="20"/>
    </w:rPr>
  </w:style>
  <w:style w:type="paragraph" w:customStyle="1" w:styleId="SurveyBubble">
    <w:name w:val="SurveyBubble"/>
    <w:rsid w:val="009B26DF"/>
    <w:pPr>
      <w:numPr>
        <w:numId w:val="33"/>
      </w:numPr>
      <w:spacing w:after="0" w:line="288" w:lineRule="auto"/>
    </w:pPr>
    <w:rPr>
      <w:rFonts w:ascii="Calibri" w:eastAsia="Malgun Gothic" w:hAnsi="Calibri" w:cs="Times New Roman"/>
      <w:iCs/>
      <w:sz w:val="20"/>
      <w:szCs w:val="20"/>
      <w:lang w:bidi="en-US"/>
    </w:rPr>
  </w:style>
  <w:style w:type="paragraph" w:customStyle="1" w:styleId="SurveyQ">
    <w:name w:val="SurveyQ"/>
    <w:rsid w:val="009B26DF"/>
    <w:pPr>
      <w:keepNext/>
      <w:numPr>
        <w:numId w:val="34"/>
      </w:numPr>
      <w:spacing w:before="240" w:after="60" w:line="240" w:lineRule="auto"/>
    </w:pPr>
    <w:rPr>
      <w:rFonts w:ascii="Calibri" w:eastAsia="Malgun Gothic" w:hAnsi="Calibri" w:cs="Times New Roman"/>
      <w:iCs/>
      <w:sz w:val="20"/>
      <w:szCs w:val="20"/>
      <w:lang w:bidi="en-US"/>
    </w:rPr>
  </w:style>
  <w:style w:type="paragraph" w:customStyle="1" w:styleId="SurveyD">
    <w:name w:val="SurveyD"/>
    <w:basedOn w:val="SurveyQ"/>
    <w:rsid w:val="009B26DF"/>
    <w:pPr>
      <w:numPr>
        <w:numId w:val="0"/>
      </w:numPr>
      <w:spacing w:before="120" w:after="120"/>
      <w:ind w:left="360"/>
    </w:pPr>
    <w:rPr>
      <w:i/>
      <w:iCs w:val="0"/>
    </w:rPr>
  </w:style>
  <w:style w:type="paragraph" w:customStyle="1" w:styleId="SurveySquare">
    <w:name w:val="SurveySquare"/>
    <w:rsid w:val="009B26DF"/>
    <w:pPr>
      <w:numPr>
        <w:numId w:val="35"/>
      </w:numPr>
      <w:spacing w:after="0" w:line="288" w:lineRule="auto"/>
    </w:pPr>
    <w:rPr>
      <w:rFonts w:ascii="Calibri" w:eastAsia="Malgun Gothic" w:hAnsi="Calibri" w:cs="Times New Roman"/>
      <w:iCs/>
      <w:sz w:val="20"/>
      <w:szCs w:val="20"/>
      <w:lang w:bidi="en-US"/>
    </w:rPr>
  </w:style>
  <w:style w:type="table" w:styleId="Table3Deffects3">
    <w:name w:val="Table 3D effects 3"/>
    <w:basedOn w:val="TableNormal"/>
    <w:rsid w:val="009B26DF"/>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s">
    <w:name w:val="Table Bullets"/>
    <w:basedOn w:val="TableText"/>
    <w:rsid w:val="009B26DF"/>
    <w:pPr>
      <w:numPr>
        <w:numId w:val="36"/>
      </w:numPr>
    </w:pPr>
  </w:style>
  <w:style w:type="table" w:styleId="TableGrid1">
    <w:name w:val="Table Grid 1"/>
    <w:basedOn w:val="TableNormal"/>
    <w:rsid w:val="009B26DF"/>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9B26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 Grid1"/>
    <w:basedOn w:val="TableNormal"/>
    <w:next w:val="TableGrid"/>
    <w:uiPriority w:val="59"/>
    <w:rsid w:val="009B26DF"/>
    <w:pPr>
      <w:spacing w:after="0" w:line="240" w:lineRule="auto"/>
    </w:pPr>
    <w:rPr>
      <w:rFonts w:ascii="Garamond" w:eastAsia="Calibri"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26DF"/>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B26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B26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B26DF"/>
    <w:pPr>
      <w:spacing w:before="60" w:after="60" w:line="240" w:lineRule="auto"/>
    </w:pPr>
    <w:rPr>
      <w:rFonts w:ascii="Arial" w:eastAsia="Times New Roman" w:hAnsi="Arial" w:cs="Times New Roman"/>
      <w:szCs w:val="20"/>
    </w:rPr>
    <w:tblPr/>
  </w:style>
  <w:style w:type="table" w:styleId="TableList3">
    <w:name w:val="Table List 3"/>
    <w:basedOn w:val="TableNormal"/>
    <w:rsid w:val="009B26DF"/>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9B26DF"/>
    <w:pPr>
      <w:spacing w:after="120"/>
      <w:ind w:left="220" w:hanging="220"/>
    </w:pPr>
    <w:rPr>
      <w:rFonts w:eastAsia="SimSun" w:cs="Calibri"/>
      <w:szCs w:val="22"/>
      <w:lang w:eastAsia="zh-CN"/>
    </w:rPr>
  </w:style>
  <w:style w:type="paragraph" w:styleId="TableofFigures">
    <w:name w:val="table of figures"/>
    <w:basedOn w:val="Normal"/>
    <w:next w:val="Normal"/>
    <w:uiPriority w:val="99"/>
    <w:rsid w:val="009B26DF"/>
    <w:pPr>
      <w:tabs>
        <w:tab w:val="right" w:leader="dot" w:pos="9792"/>
      </w:tabs>
      <w:ind w:left="144" w:right="144"/>
    </w:pPr>
    <w:rPr>
      <w:rFonts w:eastAsia="SimSun" w:cs="Calibri"/>
      <w:noProof/>
      <w:sz w:val="18"/>
      <w:szCs w:val="18"/>
      <w:lang w:eastAsia="zh-CN"/>
    </w:rPr>
  </w:style>
  <w:style w:type="paragraph" w:customStyle="1" w:styleId="tablebullet">
    <w:name w:val="tablebullet"/>
    <w:autoRedefine/>
    <w:rsid w:val="009B26DF"/>
    <w:pPr>
      <w:numPr>
        <w:numId w:val="37"/>
      </w:numPr>
      <w:spacing w:before="20" w:after="20" w:line="240" w:lineRule="auto"/>
    </w:pPr>
    <w:rPr>
      <w:rFonts w:ascii="Arial" w:eastAsia="SimSun" w:hAnsi="Arial" w:cs="Times New Roman"/>
      <w:sz w:val="20"/>
      <w:lang w:eastAsia="zh-CN"/>
    </w:rPr>
  </w:style>
  <w:style w:type="paragraph" w:customStyle="1" w:styleId="tablebullets2">
    <w:name w:val="tablebullets2"/>
    <w:basedOn w:val="Normal"/>
    <w:rsid w:val="009B26DF"/>
    <w:pPr>
      <w:numPr>
        <w:numId w:val="38"/>
      </w:numPr>
      <w:spacing w:after="120"/>
    </w:pPr>
    <w:rPr>
      <w:rFonts w:eastAsia="SimSun" w:cs="Calibri"/>
    </w:rPr>
  </w:style>
  <w:style w:type="paragraph" w:customStyle="1" w:styleId="TableHeadArial">
    <w:name w:val="TableHeadArial"/>
    <w:basedOn w:val="TableHead"/>
    <w:rsid w:val="009B26DF"/>
    <w:pPr>
      <w:spacing w:before="120" w:after="120"/>
    </w:pPr>
  </w:style>
  <w:style w:type="paragraph" w:customStyle="1" w:styleId="Table-key">
    <w:name w:val="Table-key"/>
    <w:rsid w:val="009B26DF"/>
    <w:pPr>
      <w:spacing w:before="10" w:after="10" w:line="240" w:lineRule="auto"/>
    </w:pPr>
    <w:rPr>
      <w:rFonts w:ascii="Arial" w:eastAsia="SimSun" w:hAnsi="Arial" w:cs="Arial"/>
      <w:sz w:val="18"/>
      <w:szCs w:val="24"/>
    </w:rPr>
  </w:style>
  <w:style w:type="paragraph" w:customStyle="1" w:styleId="TabletextArial">
    <w:name w:val="TabletextArial"/>
    <w:basedOn w:val="TableHeadArial"/>
    <w:autoRedefine/>
    <w:rsid w:val="009B26DF"/>
    <w:pPr>
      <w:spacing w:before="8"/>
    </w:pPr>
    <w:rPr>
      <w:rFonts w:cs="Arial"/>
      <w:b w:val="0"/>
      <w:snapToGrid w:val="0"/>
      <w:color w:val="000000"/>
    </w:rPr>
  </w:style>
  <w:style w:type="paragraph" w:customStyle="1" w:styleId="TaskSubheading">
    <w:name w:val="Task Subheading"/>
    <w:basedOn w:val="Normal"/>
    <w:next w:val="Normal"/>
    <w:rsid w:val="009B26DF"/>
    <w:pPr>
      <w:autoSpaceDE w:val="0"/>
      <w:autoSpaceDN w:val="0"/>
      <w:adjustRightInd w:val="0"/>
    </w:pPr>
    <w:rPr>
      <w:rFonts w:ascii="Helvetica 45 Light" w:hAnsi="Helvetica 45 Light" w:cs="Arial"/>
      <w:b/>
      <w:i/>
      <w:color w:val="000000"/>
      <w:szCs w:val="22"/>
    </w:rPr>
  </w:style>
  <w:style w:type="paragraph" w:customStyle="1" w:styleId="TaskSubheadingChar">
    <w:name w:val="Task Subheading Char"/>
    <w:basedOn w:val="Normal"/>
    <w:next w:val="Normal"/>
    <w:rsid w:val="009B26DF"/>
    <w:pPr>
      <w:autoSpaceDE w:val="0"/>
      <w:autoSpaceDN w:val="0"/>
      <w:adjustRightInd w:val="0"/>
    </w:pPr>
    <w:rPr>
      <w:rFonts w:ascii="Helvetica 45 Light" w:eastAsia="SimSun" w:hAnsi="Helvetica 45 Light" w:cs="Calibri"/>
      <w:b/>
      <w:i/>
      <w:color w:val="000000"/>
      <w:szCs w:val="22"/>
    </w:rPr>
  </w:style>
  <w:style w:type="paragraph" w:customStyle="1" w:styleId="term">
    <w:name w:val="term"/>
    <w:basedOn w:val="Heading4"/>
    <w:rsid w:val="009B26DF"/>
  </w:style>
  <w:style w:type="paragraph" w:styleId="Title">
    <w:name w:val="Title"/>
    <w:basedOn w:val="Normal"/>
    <w:link w:val="TitleChar"/>
    <w:qFormat/>
    <w:rsid w:val="009B26DF"/>
    <w:pPr>
      <w:jc w:val="center"/>
    </w:pPr>
    <w:rPr>
      <w:rFonts w:eastAsia="SimSun" w:cs="Calibri"/>
      <w:b/>
      <w:bCs/>
      <w:lang w:eastAsia="zh-CN"/>
    </w:rPr>
  </w:style>
  <w:style w:type="character" w:customStyle="1" w:styleId="TitleChar">
    <w:name w:val="Title Char"/>
    <w:basedOn w:val="DefaultParagraphFont"/>
    <w:link w:val="Title"/>
    <w:rsid w:val="009B26DF"/>
    <w:rPr>
      <w:rFonts w:ascii="Arial" w:eastAsia="SimSun" w:hAnsi="Arial" w:cs="Calibri"/>
      <w:b/>
      <w:bCs/>
      <w:sz w:val="24"/>
      <w:szCs w:val="24"/>
      <w:lang w:eastAsia="zh-CN"/>
    </w:rPr>
  </w:style>
  <w:style w:type="paragraph" w:customStyle="1" w:styleId="TitleContentsRight09">
    <w:name w:val="TitleContents + Right:  0.9&quot;"/>
    <w:basedOn w:val="TitleContents"/>
    <w:semiHidden/>
    <w:rsid w:val="009B26DF"/>
    <w:pPr>
      <w:ind w:right="1296"/>
    </w:pPr>
  </w:style>
  <w:style w:type="paragraph" w:customStyle="1" w:styleId="TitleDocument">
    <w:name w:val="TitleDocument"/>
    <w:basedOn w:val="Normal"/>
    <w:rsid w:val="009B26DF"/>
    <w:pPr>
      <w:pBdr>
        <w:bottom w:val="double" w:sz="4" w:space="1" w:color="auto"/>
      </w:pBdr>
      <w:spacing w:after="160"/>
      <w:jc w:val="center"/>
    </w:pPr>
    <w:rPr>
      <w:rFonts w:eastAsia="SimSun" w:cs="Calibri"/>
      <w:b/>
      <w:sz w:val="48"/>
      <w:szCs w:val="22"/>
      <w:lang w:eastAsia="zh-CN"/>
    </w:rPr>
  </w:style>
  <w:style w:type="paragraph" w:customStyle="1" w:styleId="TitleUnderline">
    <w:name w:val="TitleUnderline"/>
    <w:basedOn w:val="Normal"/>
    <w:next w:val="Normal"/>
    <w:rsid w:val="009B26DF"/>
    <w:pPr>
      <w:keepNext/>
      <w:pageBreakBefore/>
      <w:widowControl w:val="0"/>
      <w:pBdr>
        <w:bottom w:val="double" w:sz="4" w:space="1" w:color="auto"/>
      </w:pBdr>
      <w:spacing w:after="120"/>
    </w:pPr>
    <w:rPr>
      <w:rFonts w:eastAsia="SimSun" w:cs="Calibri"/>
      <w:b/>
      <w:sz w:val="36"/>
      <w:szCs w:val="22"/>
      <w:lang w:eastAsia="zh-CN"/>
    </w:rPr>
  </w:style>
  <w:style w:type="paragraph" w:styleId="TOAHeading">
    <w:name w:val="toa heading"/>
    <w:basedOn w:val="Normal"/>
    <w:next w:val="Normal"/>
    <w:semiHidden/>
    <w:rsid w:val="009B26DF"/>
    <w:pPr>
      <w:spacing w:before="120" w:after="120"/>
    </w:pPr>
    <w:rPr>
      <w:rFonts w:eastAsia="SimSun" w:cs="Arial"/>
      <w:b/>
      <w:bCs/>
      <w:lang w:eastAsia="zh-CN"/>
    </w:rPr>
  </w:style>
  <w:style w:type="paragraph" w:styleId="TOC5">
    <w:name w:val="toc 5"/>
    <w:next w:val="Normal"/>
    <w:autoRedefine/>
    <w:uiPriority w:val="39"/>
    <w:rsid w:val="009B26DF"/>
    <w:pPr>
      <w:tabs>
        <w:tab w:val="right" w:leader="dot" w:pos="9360"/>
      </w:tabs>
      <w:spacing w:after="0" w:line="240" w:lineRule="auto"/>
      <w:ind w:left="490" w:hanging="274"/>
    </w:pPr>
    <w:rPr>
      <w:rFonts w:ascii="Arial" w:eastAsia="SimSun" w:hAnsi="Arial" w:cs="Times New Roman"/>
      <w:noProof/>
      <w:sz w:val="20"/>
      <w:szCs w:val="18"/>
      <w:lang w:eastAsia="zh-CN"/>
    </w:rPr>
  </w:style>
  <w:style w:type="paragraph" w:styleId="TOC6">
    <w:name w:val="toc 6"/>
    <w:basedOn w:val="Normal"/>
    <w:next w:val="Normal"/>
    <w:autoRedefine/>
    <w:uiPriority w:val="39"/>
    <w:rsid w:val="009B26DF"/>
    <w:pPr>
      <w:ind w:left="1200"/>
    </w:pPr>
    <w:rPr>
      <w:rFonts w:eastAsia="SimSun" w:cs="Calibri"/>
      <w:szCs w:val="22"/>
      <w:lang w:eastAsia="zh-CN"/>
    </w:rPr>
  </w:style>
  <w:style w:type="paragraph" w:styleId="TOC7">
    <w:name w:val="toc 7"/>
    <w:basedOn w:val="Normal"/>
    <w:next w:val="Normal"/>
    <w:autoRedefine/>
    <w:uiPriority w:val="39"/>
    <w:rsid w:val="009B26DF"/>
    <w:pPr>
      <w:ind w:left="1440"/>
    </w:pPr>
    <w:rPr>
      <w:rFonts w:eastAsia="SimSun" w:cs="Calibri"/>
      <w:szCs w:val="22"/>
      <w:lang w:eastAsia="zh-CN"/>
    </w:rPr>
  </w:style>
  <w:style w:type="paragraph" w:styleId="TOC8">
    <w:name w:val="toc 8"/>
    <w:basedOn w:val="Normal"/>
    <w:next w:val="Normal"/>
    <w:autoRedefine/>
    <w:uiPriority w:val="39"/>
    <w:rsid w:val="009B26DF"/>
    <w:pPr>
      <w:ind w:left="1680"/>
    </w:pPr>
    <w:rPr>
      <w:rFonts w:eastAsia="SimSun" w:cs="Calibri"/>
      <w:szCs w:val="22"/>
      <w:lang w:eastAsia="zh-CN"/>
    </w:rPr>
  </w:style>
  <w:style w:type="paragraph" w:styleId="TOC9">
    <w:name w:val="toc 9"/>
    <w:basedOn w:val="Normal"/>
    <w:next w:val="Normal"/>
    <w:autoRedefine/>
    <w:uiPriority w:val="39"/>
    <w:rsid w:val="009B26DF"/>
    <w:pPr>
      <w:ind w:left="1920"/>
    </w:pPr>
    <w:rPr>
      <w:rFonts w:eastAsia="SimSun" w:cs="Calibri"/>
      <w:szCs w:val="22"/>
      <w:lang w:eastAsia="zh-CN"/>
    </w:rPr>
  </w:style>
  <w:style w:type="paragraph" w:customStyle="1" w:styleId="TOCHead">
    <w:name w:val="TOC Head"/>
    <w:basedOn w:val="Heading2"/>
    <w:rsid w:val="009B26DF"/>
    <w:pPr>
      <w:keepLines w:val="0"/>
      <w:spacing w:before="120"/>
      <w:ind w:left="180" w:hanging="180"/>
    </w:pPr>
    <w:rPr>
      <w:rFonts w:eastAsia="SimSun" w:cs="Arial"/>
      <w:color w:val="1D4575"/>
      <w:sz w:val="32"/>
      <w:szCs w:val="28"/>
      <w:lang w:eastAsia="zh-CN"/>
    </w:rPr>
  </w:style>
  <w:style w:type="paragraph" w:customStyle="1" w:styleId="TOCHead-2">
    <w:name w:val="TOC Head-2"/>
    <w:basedOn w:val="Heading3-no"/>
    <w:rsid w:val="009B26DF"/>
    <w:pPr>
      <w:spacing w:before="60" w:after="60"/>
    </w:pPr>
  </w:style>
  <w:style w:type="paragraph" w:styleId="TOCHeading">
    <w:name w:val="TOC Heading"/>
    <w:basedOn w:val="Heading1"/>
    <w:next w:val="Normal"/>
    <w:uiPriority w:val="39"/>
    <w:unhideWhenUsed/>
    <w:qFormat/>
    <w:rsid w:val="009B26DF"/>
    <w:pPr>
      <w:pageBreakBefore/>
      <w:spacing w:before="480" w:after="120" w:line="276" w:lineRule="auto"/>
      <w:outlineLvl w:val="9"/>
    </w:pPr>
    <w:rPr>
      <w:rFonts w:ascii="Arial" w:eastAsia="Times New Roman" w:hAnsi="Arial" w:cs="Arial"/>
      <w:b/>
      <w:bCs/>
      <w:color w:val="365F91"/>
      <w:sz w:val="28"/>
      <w:szCs w:val="28"/>
      <w:lang w:eastAsia="zh-CN"/>
    </w:rPr>
  </w:style>
  <w:style w:type="paragraph" w:customStyle="1" w:styleId="ToCHeading2">
    <w:name w:val="ToC Heading 2"/>
    <w:basedOn w:val="TOC1"/>
    <w:link w:val="ToCHeading2Char"/>
    <w:qFormat/>
    <w:rsid w:val="009B26DF"/>
    <w:pPr>
      <w:tabs>
        <w:tab w:val="left" w:pos="1100"/>
      </w:tabs>
      <w:contextualSpacing/>
    </w:pPr>
    <w:rPr>
      <w:b w:val="0"/>
    </w:rPr>
  </w:style>
  <w:style w:type="character" w:customStyle="1" w:styleId="ToCHeading2Char">
    <w:name w:val="ToC Heading 2 Char"/>
    <w:link w:val="ToCHeading2"/>
    <w:rsid w:val="009B26DF"/>
    <w:rPr>
      <w:rFonts w:ascii="Arial" w:eastAsia="SimSun" w:hAnsi="Arial" w:cs="Calibri"/>
      <w:noProof/>
      <w:color w:val="0000FF"/>
      <w:sz w:val="24"/>
      <w:szCs w:val="18"/>
    </w:rPr>
  </w:style>
  <w:style w:type="paragraph" w:customStyle="1" w:styleId="ToCHeadingStyle2">
    <w:name w:val="ToC Heading Style 2"/>
    <w:basedOn w:val="ToCHeading2"/>
    <w:link w:val="ToCHeadingStyle2Char"/>
    <w:autoRedefine/>
    <w:qFormat/>
    <w:rsid w:val="009B26DF"/>
    <w:rPr>
      <w:b/>
    </w:rPr>
  </w:style>
  <w:style w:type="character" w:customStyle="1" w:styleId="ToCHeadingStyle2Char">
    <w:name w:val="ToC Heading Style 2 Char"/>
    <w:link w:val="ToCHeadingStyle2"/>
    <w:rsid w:val="009B26DF"/>
    <w:rPr>
      <w:rFonts w:ascii="Arial" w:eastAsia="SimSun" w:hAnsi="Arial" w:cs="Calibri"/>
      <w:b/>
      <w:noProof/>
      <w:color w:val="0000FF"/>
      <w:sz w:val="24"/>
      <w:szCs w:val="18"/>
    </w:rPr>
  </w:style>
  <w:style w:type="paragraph" w:customStyle="1" w:styleId="ToCHeadingStyle3">
    <w:name w:val="ToC Heading Style 3"/>
    <w:basedOn w:val="TOC2"/>
    <w:link w:val="ToCHeadingStyle3Char"/>
    <w:qFormat/>
    <w:rsid w:val="009B26DF"/>
    <w:pPr>
      <w:tabs>
        <w:tab w:val="left" w:pos="880"/>
      </w:tabs>
      <w:contextualSpacing/>
    </w:pPr>
  </w:style>
  <w:style w:type="character" w:customStyle="1" w:styleId="ToCHeadingStyle3Char">
    <w:name w:val="ToC Heading Style 3 Char"/>
    <w:link w:val="ToCHeadingStyle3"/>
    <w:rsid w:val="009B26DF"/>
    <w:rPr>
      <w:rFonts w:ascii="Arial" w:eastAsia="SimSun" w:hAnsi="Arial" w:cs="Calibri"/>
      <w:noProof/>
      <w:color w:val="0000FF"/>
      <w:sz w:val="24"/>
      <w:szCs w:val="18"/>
      <w:lang w:bidi="en-US"/>
    </w:rPr>
  </w:style>
  <w:style w:type="paragraph" w:customStyle="1" w:styleId="ToCHeadingStyle4">
    <w:name w:val="ToC Heading Style 4"/>
    <w:basedOn w:val="TOC3"/>
    <w:link w:val="ToCHeadingStyle4Char"/>
    <w:qFormat/>
    <w:rsid w:val="009B26DF"/>
    <w:rPr>
      <w:i/>
    </w:rPr>
  </w:style>
  <w:style w:type="character" w:customStyle="1" w:styleId="ToCHeadingStyle4Char">
    <w:name w:val="ToC Heading Style 4 Char"/>
    <w:link w:val="ToCHeadingStyle4"/>
    <w:rsid w:val="009B26DF"/>
    <w:rPr>
      <w:rFonts w:ascii="Arial" w:eastAsia="SimSun" w:hAnsi="Arial" w:cs="Calibri"/>
      <w:i/>
      <w:noProof/>
      <w:color w:val="000000"/>
      <w:sz w:val="20"/>
      <w:szCs w:val="18"/>
    </w:rPr>
  </w:style>
  <w:style w:type="paragraph" w:customStyle="1" w:styleId="TOCHeading0">
    <w:name w:val="TOCHeading"/>
    <w:basedOn w:val="Normal"/>
    <w:rsid w:val="009B26DF"/>
    <w:pPr>
      <w:pBdr>
        <w:bottom w:val="double" w:sz="4" w:space="1" w:color="auto"/>
      </w:pBdr>
      <w:spacing w:after="60"/>
      <w:ind w:left="720"/>
    </w:pPr>
    <w:rPr>
      <w:rFonts w:eastAsia="SimSun" w:cs="Calibri"/>
      <w:b/>
      <w:sz w:val="32"/>
      <w:szCs w:val="22"/>
      <w:lang w:eastAsia="zh-CN"/>
    </w:rPr>
  </w:style>
  <w:style w:type="paragraph" w:customStyle="1" w:styleId="Heading1-a0">
    <w:name w:val="Heading 1-a"/>
    <w:basedOn w:val="Heading1"/>
    <w:qFormat/>
    <w:rsid w:val="009B26DF"/>
    <w:pPr>
      <w:keepLines w:val="0"/>
      <w:spacing w:before="120" w:after="120"/>
      <w:jc w:val="center"/>
    </w:pPr>
    <w:rPr>
      <w:rFonts w:ascii="Arial" w:eastAsia="SimSun" w:hAnsi="Arial" w:cs="Arial"/>
      <w:b/>
      <w:color w:val="17365D"/>
      <w:sz w:val="34"/>
      <w:lang w:eastAsia="zh-CN"/>
    </w:rPr>
  </w:style>
  <w:style w:type="table" w:customStyle="1" w:styleId="TableGridLight2">
    <w:name w:val="Table Grid Light2"/>
    <w:basedOn w:val="TableNormal"/>
    <w:uiPriority w:val="40"/>
    <w:rsid w:val="009B26DF"/>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Head-Appendix">
    <w:name w:val="TableHead-Appendix"/>
    <w:basedOn w:val="Normal"/>
    <w:link w:val="TableHead-AppendixChar"/>
    <w:qFormat/>
    <w:rsid w:val="009B26DF"/>
    <w:pPr>
      <w:spacing w:before="120" w:after="120"/>
      <w:jc w:val="center"/>
    </w:pPr>
    <w:rPr>
      <w:rFonts w:eastAsia="SimSun" w:cs="Arial"/>
      <w:b/>
    </w:rPr>
  </w:style>
  <w:style w:type="paragraph" w:customStyle="1" w:styleId="TableText-Appendix">
    <w:name w:val="TableText-Appendix"/>
    <w:basedOn w:val="Normal"/>
    <w:link w:val="TableText-AppendixChar"/>
    <w:qFormat/>
    <w:rsid w:val="009B26DF"/>
    <w:pPr>
      <w:spacing w:before="120" w:after="120"/>
    </w:pPr>
    <w:rPr>
      <w:rFonts w:eastAsia="SimSun" w:cs="Arial"/>
      <w:b/>
      <w:sz w:val="20"/>
    </w:rPr>
  </w:style>
  <w:style w:type="character" w:customStyle="1" w:styleId="TableHead-AppendixChar">
    <w:name w:val="TableHead-Appendix Char"/>
    <w:basedOn w:val="DefaultParagraphFont"/>
    <w:link w:val="TableHead-Appendix"/>
    <w:rsid w:val="009B26DF"/>
    <w:rPr>
      <w:rFonts w:ascii="Arial" w:eastAsia="SimSun" w:hAnsi="Arial" w:cs="Arial"/>
      <w:b/>
      <w:sz w:val="24"/>
      <w:szCs w:val="24"/>
    </w:rPr>
  </w:style>
  <w:style w:type="paragraph" w:customStyle="1" w:styleId="TableBulleted-Appendix">
    <w:name w:val="TableBulleted-Appendix"/>
    <w:basedOn w:val="ListParagraph"/>
    <w:link w:val="TableBulleted-AppendixChar"/>
    <w:qFormat/>
    <w:rsid w:val="009B26DF"/>
    <w:pPr>
      <w:numPr>
        <w:numId w:val="42"/>
      </w:numPr>
      <w:spacing w:before="60" w:after="60"/>
      <w:ind w:left="187" w:hanging="187"/>
      <w:contextualSpacing w:val="0"/>
    </w:pPr>
    <w:rPr>
      <w:rFonts w:eastAsia="MS Mincho" w:cs="Arial"/>
      <w:sz w:val="20"/>
      <w:lang w:eastAsia="ja-JP"/>
    </w:rPr>
  </w:style>
  <w:style w:type="character" w:customStyle="1" w:styleId="TableText-AppendixChar">
    <w:name w:val="TableText-Appendix Char"/>
    <w:basedOn w:val="DefaultParagraphFont"/>
    <w:link w:val="TableText-Appendix"/>
    <w:rsid w:val="009B26DF"/>
    <w:rPr>
      <w:rFonts w:ascii="Arial" w:eastAsia="SimSun" w:hAnsi="Arial" w:cs="Arial"/>
      <w:b/>
      <w:sz w:val="20"/>
      <w:szCs w:val="24"/>
    </w:rPr>
  </w:style>
  <w:style w:type="character" w:customStyle="1" w:styleId="TableBulleted-AppendixChar">
    <w:name w:val="TableBulleted-Appendix Char"/>
    <w:basedOn w:val="DefaultParagraphFont"/>
    <w:link w:val="TableBulleted-Appendix"/>
    <w:rsid w:val="009B26DF"/>
    <w:rPr>
      <w:rFonts w:ascii="Arial" w:eastAsia="MS Mincho" w:hAnsi="Arial" w:cs="Arial"/>
      <w:sz w:val="20"/>
      <w:szCs w:val="24"/>
      <w:lang w:eastAsia="ja-JP"/>
    </w:rPr>
  </w:style>
  <w:style w:type="paragraph" w:customStyle="1" w:styleId="Caption-Appendix">
    <w:name w:val="Caption-Appendix"/>
    <w:basedOn w:val="Caption"/>
    <w:link w:val="Caption-AppendixChar"/>
    <w:qFormat/>
    <w:rsid w:val="009B26DF"/>
    <w:pPr>
      <w:pageBreakBefore/>
    </w:pPr>
  </w:style>
  <w:style w:type="character" w:customStyle="1" w:styleId="Caption-AppendixChar">
    <w:name w:val="Caption-Appendix Char"/>
    <w:basedOn w:val="DefaultParagraphFont"/>
    <w:link w:val="Caption-Appendix"/>
    <w:rsid w:val="009B26DF"/>
    <w:rPr>
      <w:rFonts w:ascii="Arial" w:eastAsia="SimSun" w:hAnsi="Arial" w:cs="Arial"/>
      <w:b/>
      <w:color w:val="034D8E"/>
      <w:szCs w:val="20"/>
      <w:lang w:eastAsia="zh-CN"/>
    </w:rPr>
  </w:style>
  <w:style w:type="character" w:customStyle="1" w:styleId="UnresolvedMention1">
    <w:name w:val="Unresolved Mention1"/>
    <w:basedOn w:val="DefaultParagraphFont"/>
    <w:uiPriority w:val="99"/>
    <w:semiHidden/>
    <w:unhideWhenUsed/>
    <w:rsid w:val="009B26DF"/>
    <w:rPr>
      <w:color w:val="605E5C"/>
      <w:shd w:val="clear" w:color="auto" w:fill="E1DFDD"/>
    </w:rPr>
  </w:style>
  <w:style w:type="table" w:customStyle="1" w:styleId="Standard-Setting">
    <w:name w:val="Standard-Setting"/>
    <w:basedOn w:val="TableNormal"/>
    <w:uiPriority w:val="99"/>
    <w:rsid w:val="009B26DF"/>
    <w:pPr>
      <w:spacing w:before="20" w:after="20" w:line="240" w:lineRule="auto"/>
    </w:pPr>
    <w:rPr>
      <w:rFonts w:ascii="Arial" w:eastAsia="Times New Roman" w:hAnsi="Arial" w:cs="Times New Roman"/>
      <w:sz w:val="24"/>
      <w:szCs w:val="20"/>
    </w:rPr>
    <w:tblPr>
      <w:tblBorders>
        <w:top w:val="single" w:sz="18" w:space="0" w:color="0F243E"/>
        <w:bottom w:val="single" w:sz="18" w:space="0" w:color="0F243E"/>
        <w:insideH w:val="single" w:sz="4" w:space="0" w:color="0F243E"/>
        <w:insideV w:val="single" w:sz="4" w:space="0" w:color="0F243E"/>
      </w:tblBorders>
    </w:tblPr>
    <w:trPr>
      <w:cantSplit/>
    </w:trPr>
    <w:tblStylePr w:type="firstRow">
      <w:pPr>
        <w:wordWrap/>
        <w:spacing w:beforeLines="0" w:before="20" w:beforeAutospacing="0" w:afterLines="0" w:after="20" w:afterAutospacing="0"/>
        <w:contextualSpacing w:val="0"/>
      </w:pPr>
      <w:rPr>
        <w:rFonts w:ascii="Arial Black" w:hAnsi="Arial Black"/>
        <w:sz w:val="24"/>
      </w:rPr>
      <w:tblPr/>
      <w:trPr>
        <w:tblHeader/>
      </w:trPr>
      <w:tcPr>
        <w:tcBorders>
          <w:top w:val="single" w:sz="12" w:space="0" w:color="244061"/>
          <w:left w:val="nil"/>
          <w:bottom w:val="single" w:sz="4" w:space="0" w:color="244061"/>
          <w:right w:val="nil"/>
          <w:insideH w:val="nil"/>
          <w:insideV w:val="single" w:sz="4" w:space="0" w:color="244061"/>
          <w:tl2br w:val="nil"/>
          <w:tr2bl w:val="nil"/>
        </w:tcBorders>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48393">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be/ag/ag/yr17/agenda201711.asp"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commoncore-espanol.sdcoe.net/CCSS-en-Espanol/SLA-Litera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C0700EB530AD4293BE2C1F75B92398" ma:contentTypeVersion="0" ma:contentTypeDescription="Create a new document." ma:contentTypeScope="" ma:versionID="96c976281fd191cac9bfebd60ae9c1f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8B990DB-8461-4179-BD63-52C822433225}">
  <ds:schemaRefs>
    <ds:schemaRef ds:uri="http://schemas.microsoft.com/sharepoint/v3/contenttype/forms"/>
  </ds:schemaRefs>
</ds:datastoreItem>
</file>

<file path=customXml/itemProps2.xml><?xml version="1.0" encoding="utf-8"?>
<ds:datastoreItem xmlns:ds="http://schemas.openxmlformats.org/officeDocument/2006/customXml" ds:itemID="{51132FB3-D191-43A3-B457-3AAB8189D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E4739-76DA-4B3A-82D7-008D559B6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0D41A0-A422-44CF-8415-A17AA343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21</Pages>
  <Words>5705</Words>
  <Characters>32522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August 2019 Memo PPTB-MAB ADAD Item 02 - Information Memorandum (CA State Board of Education)</vt:lpstr>
    </vt:vector>
  </TitlesOfParts>
  <Company>California State Board of Education</Company>
  <LinksUpToDate>false</LinksUpToDate>
  <CharactersWithSpaces>38151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PPTB-MAB ADAD Item 02 - Information Memorandum (CA State Board of Education)</dc:title>
  <dc:subject>Updates on the California Spanish Assessment Standard Setting Plan.</dc:subject>
  <dc:creator/>
  <cp:keywords/>
  <dc:description/>
  <cp:lastPrinted>2019-08-20T16:42:00Z</cp:lastPrinted>
  <dcterms:created xsi:type="dcterms:W3CDTF">2019-08-15T21:31:00Z</dcterms:created>
  <dcterms:modified xsi:type="dcterms:W3CDTF">2019-08-20T23:39:00Z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0x010100E5C0700EB530AD4293BE2C1F75B92398</vt:lpwstr>
  </property>
</Properties>
</file>