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2F4BB" w14:textId="77777777" w:rsidR="00057A96" w:rsidRDefault="00057A96" w:rsidP="00057A96">
      <w:r>
        <w:t>California Department of Education</w:t>
      </w:r>
    </w:p>
    <w:p w14:paraId="03D363C8" w14:textId="77777777" w:rsidR="00057A96" w:rsidRDefault="00057A96" w:rsidP="00057A96">
      <w:r>
        <w:t>Executive Office</w:t>
      </w:r>
    </w:p>
    <w:p w14:paraId="5FA7ABD2" w14:textId="77777777" w:rsidR="00982A10" w:rsidRDefault="00057A96" w:rsidP="00982A10">
      <w:r>
        <w:t>SBE-00</w:t>
      </w:r>
      <w:r w:rsidR="00BC376B">
        <w:t>2</w:t>
      </w:r>
      <w:r>
        <w:t xml:space="preserve"> (REV. 1</w:t>
      </w:r>
      <w:r w:rsidR="000C139F">
        <w:t>1</w:t>
      </w:r>
      <w:r>
        <w:t>/2017)</w:t>
      </w:r>
    </w:p>
    <w:p w14:paraId="3E779206" w14:textId="77777777" w:rsidR="00982A10" w:rsidRPr="00C80384" w:rsidRDefault="00982A10" w:rsidP="00982A10">
      <w:r>
        <w:br w:type="column"/>
      </w:r>
      <w:r w:rsidR="00C80384">
        <w:rPr>
          <w:rFonts w:cs="Arial"/>
        </w:rPr>
        <w:t>memo-pptb-adad-feb</w:t>
      </w:r>
      <w:r w:rsidR="00E93C7E" w:rsidRPr="00C80384">
        <w:rPr>
          <w:rFonts w:cs="Arial"/>
        </w:rPr>
        <w:t>1</w:t>
      </w:r>
      <w:r w:rsidR="00C80384">
        <w:rPr>
          <w:rFonts w:cs="Arial"/>
        </w:rPr>
        <w:t>8</w:t>
      </w:r>
      <w:r w:rsidR="00E93C7E" w:rsidRPr="00C80384">
        <w:rPr>
          <w:rFonts w:cs="Arial"/>
        </w:rPr>
        <w:t>item01</w:t>
      </w:r>
    </w:p>
    <w:p w14:paraId="0C29B7E4" w14:textId="77777777" w:rsidR="00982A10" w:rsidRPr="00C80384" w:rsidRDefault="00982A10" w:rsidP="0033616F">
      <w:pPr>
        <w:pStyle w:val="Heading1"/>
        <w:spacing w:line="360" w:lineRule="auto"/>
        <w:rPr>
          <w:rFonts w:cs="Arial"/>
          <w:b w:val="0"/>
          <w:sz w:val="24"/>
          <w:szCs w:val="24"/>
        </w:rPr>
        <w:sectPr w:rsidR="00982A10" w:rsidRPr="00C80384" w:rsidSect="00291949">
          <w:headerReference w:type="default" r:id="rId8"/>
          <w:type w:val="continuous"/>
          <w:pgSz w:w="12240" w:h="15840"/>
          <w:pgMar w:top="720" w:right="1440" w:bottom="1440" w:left="1440" w:header="720" w:footer="720" w:gutter="0"/>
          <w:cols w:num="2" w:space="144" w:equalWidth="0">
            <w:col w:w="5760" w:space="144"/>
            <w:col w:w="3456"/>
          </w:cols>
          <w:titlePg/>
          <w:docGrid w:linePitch="326"/>
        </w:sectPr>
      </w:pPr>
    </w:p>
    <w:p w14:paraId="378052C9" w14:textId="77777777" w:rsidR="00057A96" w:rsidRPr="008B1135" w:rsidRDefault="00BC376B" w:rsidP="0033616F">
      <w:pPr>
        <w:pStyle w:val="Heading1"/>
        <w:spacing w:line="360" w:lineRule="auto"/>
        <w:rPr>
          <w:rFonts w:cs="Arial"/>
          <w:b w:val="0"/>
          <w:sz w:val="40"/>
          <w:szCs w:val="52"/>
        </w:rPr>
      </w:pPr>
      <w:r w:rsidRPr="008B1135">
        <w:rPr>
          <w:rFonts w:cs="Arial"/>
          <w:sz w:val="40"/>
          <w:szCs w:val="52"/>
        </w:rPr>
        <w:t>MEMORANDUM</w:t>
      </w:r>
    </w:p>
    <w:p w14:paraId="50F4C242" w14:textId="2F594B66" w:rsidR="00057A96" w:rsidRPr="008B1135" w:rsidRDefault="008F6CA0" w:rsidP="008B1135">
      <w:pPr>
        <w:spacing w:after="360"/>
      </w:pPr>
      <w:r w:rsidRPr="008F6CA0">
        <w:rPr>
          <w:b/>
        </w:rPr>
        <w:t>DATE:</w:t>
      </w:r>
      <w:r>
        <w:tab/>
      </w:r>
      <w:r w:rsidR="00A357AC">
        <w:t>February 1</w:t>
      </w:r>
      <w:r w:rsidR="00E93C7E">
        <w:t>, 2018</w:t>
      </w:r>
    </w:p>
    <w:p w14:paraId="58CD44A1" w14:textId="2C36048C" w:rsidR="00057A96" w:rsidRPr="00C61F78" w:rsidRDefault="00057A96" w:rsidP="00C61F78">
      <w:pPr>
        <w:spacing w:after="360"/>
        <w:ind w:left="1440" w:hanging="1440"/>
      </w:pPr>
      <w:r w:rsidRPr="008B1135">
        <w:rPr>
          <w:b/>
        </w:rPr>
        <w:t>TO:</w:t>
      </w:r>
      <w:r w:rsidRPr="00C61F78">
        <w:rPr>
          <w:b/>
        </w:rPr>
        <w:tab/>
      </w:r>
      <w:r w:rsidRPr="00C61F78">
        <w:t>ME</w:t>
      </w:r>
      <w:r w:rsidR="00234027">
        <w:t>MBERS, State Board of Education</w:t>
      </w:r>
    </w:p>
    <w:p w14:paraId="55CEA87B" w14:textId="77777777" w:rsidR="00057A96" w:rsidRPr="0033616F" w:rsidRDefault="00057A96" w:rsidP="00C61F78">
      <w:pPr>
        <w:spacing w:after="360"/>
        <w:ind w:left="1440" w:hanging="1440"/>
      </w:pPr>
      <w:r w:rsidRPr="008B1135">
        <w:rPr>
          <w:b/>
        </w:rPr>
        <w:t>FROM:</w:t>
      </w:r>
      <w:r w:rsidR="00C61F78">
        <w:tab/>
        <w:t xml:space="preserve">TOM TORLAKSON, </w:t>
      </w:r>
      <w:r w:rsidRPr="0033616F">
        <w:t>State Superintendent of Public Instruction</w:t>
      </w:r>
    </w:p>
    <w:p w14:paraId="74226846" w14:textId="77777777" w:rsidR="00057A96" w:rsidRPr="00C61F78" w:rsidRDefault="00057A96" w:rsidP="00C61F78">
      <w:pPr>
        <w:spacing w:after="360"/>
        <w:ind w:left="1440" w:hanging="1440"/>
      </w:pPr>
      <w:r w:rsidRPr="008B1135">
        <w:rPr>
          <w:b/>
        </w:rPr>
        <w:t>SUBJECT:</w:t>
      </w:r>
      <w:r w:rsidRPr="00C61F78">
        <w:rPr>
          <w:b/>
        </w:rPr>
        <w:tab/>
      </w:r>
      <w:r w:rsidR="00E93C7E" w:rsidRPr="00E93C7E">
        <w:t xml:space="preserve">Update on the Initial Assessment Standard Setting Process and Preliminary Review of the </w:t>
      </w:r>
      <w:r w:rsidR="00FB6486">
        <w:t xml:space="preserve">Revised Test </w:t>
      </w:r>
      <w:r w:rsidR="00E93C7E" w:rsidRPr="00E93C7E">
        <w:t xml:space="preserve">Blueprints for the </w:t>
      </w:r>
      <w:r w:rsidR="00C2705A">
        <w:t xml:space="preserve">Initial </w:t>
      </w:r>
      <w:r w:rsidR="00E93C7E" w:rsidRPr="00E93C7E">
        <w:t>English Language Proficiency Assessments for California.</w:t>
      </w:r>
    </w:p>
    <w:p w14:paraId="67072D5A" w14:textId="77777777" w:rsidR="00057A96" w:rsidRPr="008B1135" w:rsidRDefault="00474A2F" w:rsidP="005E3C1D">
      <w:pPr>
        <w:pStyle w:val="Heading2"/>
        <w:spacing w:before="240" w:after="240" w:line="360" w:lineRule="auto"/>
      </w:pPr>
      <w:r>
        <w:t>Summary o</w:t>
      </w:r>
      <w:r w:rsidR="00057A96" w:rsidRPr="008B1135">
        <w:t>f Key Issues</w:t>
      </w:r>
    </w:p>
    <w:p w14:paraId="1963D381" w14:textId="13E640DF" w:rsidR="0033146F" w:rsidRPr="00785F98" w:rsidRDefault="0033146F" w:rsidP="00785F98">
      <w:pPr>
        <w:pStyle w:val="Heading3"/>
      </w:pPr>
      <w:r w:rsidRPr="00785F98">
        <w:t>Initial Standard Setting for th</w:t>
      </w:r>
      <w:bookmarkStart w:id="0" w:name="_GoBack"/>
      <w:bookmarkEnd w:id="0"/>
      <w:r w:rsidRPr="00785F98">
        <w:t xml:space="preserve">e English Language Proficiency Assessments for California </w:t>
      </w:r>
      <w:r w:rsidR="00F957DD" w:rsidRPr="00785F98">
        <w:t>(ELPAC)</w:t>
      </w:r>
    </w:p>
    <w:p w14:paraId="25B5AE5E" w14:textId="77777777" w:rsidR="00E93C7E" w:rsidRDefault="00E02593" w:rsidP="00C80384">
      <w:pPr>
        <w:spacing w:after="240"/>
      </w:pPr>
      <w:r>
        <w:t xml:space="preserve">In October 2017, the California Department of Education </w:t>
      </w:r>
      <w:r w:rsidR="00264143">
        <w:t>(CDE) presented an Information</w:t>
      </w:r>
      <w:r>
        <w:t xml:space="preserve"> Memorandum to the State Board of Education (SBE) detailing the standard setting process for setting threshold scores for the summative </w:t>
      </w:r>
      <w:r w:rsidR="00F957DD">
        <w:t>ELPAC</w:t>
      </w:r>
      <w:r>
        <w:t xml:space="preserve">. In November 2017, the SBE </w:t>
      </w:r>
      <w:r w:rsidR="00E93C7E">
        <w:t>adopted</w:t>
      </w:r>
      <w:r w:rsidR="00FB6486">
        <w:t xml:space="preserve"> preliminary</w:t>
      </w:r>
      <w:r w:rsidR="00E93C7E">
        <w:t xml:space="preserve"> threshold scores for the summative ELPAC</w:t>
      </w:r>
      <w:r w:rsidR="00871907">
        <w:t xml:space="preserve"> which resulted from the </w:t>
      </w:r>
      <w:r w:rsidR="00EC104C">
        <w:t xml:space="preserve">October </w:t>
      </w:r>
      <w:r w:rsidR="00871907">
        <w:t>standard setting conducted by Educational Testing Service (ETS)</w:t>
      </w:r>
      <w:r w:rsidR="00E93C7E">
        <w:t xml:space="preserve">. </w:t>
      </w:r>
    </w:p>
    <w:p w14:paraId="45EF0FF5" w14:textId="30186C4B" w:rsidR="00E93C7E" w:rsidRPr="000C37C0" w:rsidRDefault="00E93C7E" w:rsidP="00C80384">
      <w:pPr>
        <w:spacing w:after="240"/>
        <w:rPr>
          <w:rFonts w:cs="Arial"/>
          <w:highlight w:val="yellow"/>
        </w:rPr>
      </w:pPr>
      <w:r>
        <w:t>In February 201</w:t>
      </w:r>
      <w:r w:rsidR="00871907">
        <w:t>8, ETS</w:t>
      </w:r>
      <w:r w:rsidR="000C37C0">
        <w:t xml:space="preserve"> will </w:t>
      </w:r>
      <w:r>
        <w:t xml:space="preserve">convene standard </w:t>
      </w:r>
      <w:r>
        <w:rPr>
          <w:rFonts w:cs="Arial"/>
        </w:rPr>
        <w:t xml:space="preserve">setting workshops </w:t>
      </w:r>
      <w:r w:rsidR="00454B0F">
        <w:rPr>
          <w:rFonts w:cs="Arial"/>
        </w:rPr>
        <w:t>for the ELPAC</w:t>
      </w:r>
      <w:r w:rsidR="00696859">
        <w:rPr>
          <w:rFonts w:cs="Arial"/>
        </w:rPr>
        <w:t xml:space="preserve"> initial assessment</w:t>
      </w:r>
      <w:r w:rsidR="00454B0F">
        <w:rPr>
          <w:rFonts w:cs="Arial"/>
        </w:rPr>
        <w:t xml:space="preserve">. The workshops </w:t>
      </w:r>
      <w:r>
        <w:rPr>
          <w:rFonts w:cs="Arial"/>
        </w:rPr>
        <w:t xml:space="preserve">will </w:t>
      </w:r>
      <w:r w:rsidR="000C37C0">
        <w:rPr>
          <w:rFonts w:cs="Arial"/>
        </w:rPr>
        <w:t xml:space="preserve">once again </w:t>
      </w:r>
      <w:r>
        <w:rPr>
          <w:rFonts w:cs="Arial"/>
        </w:rPr>
        <w:t>be comprised of California educators representing all regions of the state who have extensive experience in working with students learning English. The standard setting panel</w:t>
      </w:r>
      <w:r w:rsidR="007C2FD2">
        <w:rPr>
          <w:rFonts w:cs="Arial"/>
        </w:rPr>
        <w:t xml:space="preserve"> will recommend</w:t>
      </w:r>
      <w:r w:rsidR="00FB6486">
        <w:rPr>
          <w:rFonts w:cs="Arial"/>
        </w:rPr>
        <w:t xml:space="preserve"> threshold scores</w:t>
      </w:r>
      <w:r>
        <w:rPr>
          <w:rFonts w:cs="Arial"/>
        </w:rPr>
        <w:t xml:space="preserve"> </w:t>
      </w:r>
      <w:r w:rsidR="00F67EA5">
        <w:rPr>
          <w:rFonts w:cs="Arial"/>
        </w:rPr>
        <w:t>resulting from</w:t>
      </w:r>
      <w:r w:rsidR="00491DA2">
        <w:rPr>
          <w:rFonts w:cs="Arial"/>
        </w:rPr>
        <w:t xml:space="preserve"> the</w:t>
      </w:r>
      <w:r>
        <w:rPr>
          <w:rFonts w:cs="Arial"/>
        </w:rPr>
        <w:t xml:space="preserve"> standard setting methods</w:t>
      </w:r>
      <w:r w:rsidR="000C37C0">
        <w:rPr>
          <w:rFonts w:cs="Arial"/>
        </w:rPr>
        <w:t xml:space="preserve"> </w:t>
      </w:r>
      <w:r w:rsidR="00F67EA5">
        <w:rPr>
          <w:rFonts w:cs="Arial"/>
        </w:rPr>
        <w:t>that are similar to those described for the SBE in the October 2017 Information Memorandum. T</w:t>
      </w:r>
      <w:r w:rsidR="000C37C0">
        <w:rPr>
          <w:rFonts w:cs="Arial"/>
        </w:rPr>
        <w:t>he methods for the February workshops are briefly described below</w:t>
      </w:r>
      <w:r w:rsidR="000C37C0" w:rsidRPr="000C37C0">
        <w:rPr>
          <w:rFonts w:cs="Arial"/>
        </w:rPr>
        <w:t>.</w:t>
      </w:r>
      <w:r w:rsidRPr="000C37C0">
        <w:rPr>
          <w:rFonts w:cs="Arial"/>
        </w:rPr>
        <w:t xml:space="preserve"> For detailed information on the standard setting plan, see Attachment 1.</w:t>
      </w:r>
    </w:p>
    <w:p w14:paraId="7F44129A" w14:textId="77777777" w:rsidR="00E93C7E" w:rsidRDefault="00E93C7E" w:rsidP="00C80384">
      <w:pPr>
        <w:numPr>
          <w:ilvl w:val="0"/>
          <w:numId w:val="1"/>
        </w:numPr>
        <w:spacing w:after="240"/>
        <w:rPr>
          <w:rFonts w:cs="Arial"/>
        </w:rPr>
      </w:pPr>
      <w:r>
        <w:rPr>
          <w:rFonts w:cs="Arial"/>
        </w:rPr>
        <w:t>In the Bookmark Method, an item mapping procedure is used in which participants express their professional judgments by placing markers (or bookmarks) in an ordered item book</w:t>
      </w:r>
      <w:r w:rsidR="00D52654">
        <w:rPr>
          <w:rFonts w:cs="Arial"/>
        </w:rPr>
        <w:t>let</w:t>
      </w:r>
      <w:r>
        <w:rPr>
          <w:rFonts w:cs="Arial"/>
        </w:rPr>
        <w:t>, consisting of a set of ELPAC items ordered by difficulty (i.e., items ordered from easiest to hardest bas</w:t>
      </w:r>
      <w:r w:rsidR="00D52654">
        <w:rPr>
          <w:rFonts w:cs="Arial"/>
        </w:rPr>
        <w:t xml:space="preserve">ed on data from </w:t>
      </w:r>
      <w:r w:rsidR="002D103A">
        <w:rPr>
          <w:rFonts w:cs="Arial"/>
        </w:rPr>
        <w:t>the fall 2017</w:t>
      </w:r>
      <w:r w:rsidR="00D52654">
        <w:rPr>
          <w:rFonts w:cs="Arial"/>
        </w:rPr>
        <w:t xml:space="preserve"> field test</w:t>
      </w:r>
      <w:r>
        <w:rPr>
          <w:rFonts w:cs="Arial"/>
        </w:rPr>
        <w:t xml:space="preserve"> administration). </w:t>
      </w:r>
      <w:r w:rsidR="00491DA2">
        <w:rPr>
          <w:rFonts w:cs="Arial"/>
        </w:rPr>
        <w:t>Panelists will make judgments on the Oral Language composite (Listening and Speaking domains) and Written Language (Reading and Writing domains) composite using this method.</w:t>
      </w:r>
    </w:p>
    <w:p w14:paraId="6B698600" w14:textId="77777777" w:rsidR="009101C1" w:rsidRDefault="00E93C7E" w:rsidP="009101C1">
      <w:pPr>
        <w:numPr>
          <w:ilvl w:val="0"/>
          <w:numId w:val="1"/>
        </w:numPr>
        <w:spacing w:after="240"/>
        <w:rPr>
          <w:rFonts w:cs="Arial"/>
        </w:rPr>
      </w:pPr>
      <w:r>
        <w:rPr>
          <w:rFonts w:cs="Arial"/>
        </w:rPr>
        <w:lastRenderedPageBreak/>
        <w:t xml:space="preserve">In the Integrated Judgments Method, which allows participants to consider both the performance on each domain and the overall performance across domains, the overall score </w:t>
      </w:r>
      <w:r w:rsidR="00011165">
        <w:rPr>
          <w:rFonts w:cs="Arial"/>
        </w:rPr>
        <w:t>is</w:t>
      </w:r>
      <w:r w:rsidR="00111596">
        <w:rPr>
          <w:rFonts w:cs="Arial"/>
        </w:rPr>
        <w:t xml:space="preserve"> calculated </w:t>
      </w:r>
      <w:r>
        <w:rPr>
          <w:rFonts w:cs="Arial"/>
        </w:rPr>
        <w:t>utilizing the score reporting hierarchy</w:t>
      </w:r>
      <w:r w:rsidR="00011165">
        <w:rPr>
          <w:rFonts w:cs="Arial"/>
        </w:rPr>
        <w:t xml:space="preserve"> approved by the SBE in September 2017</w:t>
      </w:r>
      <w:r>
        <w:rPr>
          <w:rFonts w:cs="Arial"/>
        </w:rPr>
        <w:t xml:space="preserve">. </w:t>
      </w:r>
    </w:p>
    <w:p w14:paraId="4A46A6B6" w14:textId="601398B4" w:rsidR="009101C1" w:rsidRPr="009101C1" w:rsidRDefault="009101C1" w:rsidP="009101C1">
      <w:pPr>
        <w:numPr>
          <w:ilvl w:val="0"/>
          <w:numId w:val="1"/>
        </w:numPr>
        <w:spacing w:after="240"/>
        <w:rPr>
          <w:rFonts w:cs="Arial"/>
        </w:rPr>
      </w:pPr>
      <w:r w:rsidRPr="009101C1">
        <w:rPr>
          <w:rFonts w:cs="Arial"/>
          <w:szCs w:val="22"/>
        </w:rPr>
        <w:t xml:space="preserve">The last step in the standard setting </w:t>
      </w:r>
      <w:r>
        <w:rPr>
          <w:rFonts w:cs="Arial"/>
          <w:szCs w:val="22"/>
        </w:rPr>
        <w:t xml:space="preserve">will be a </w:t>
      </w:r>
      <w:r w:rsidRPr="009101C1">
        <w:rPr>
          <w:rFonts w:cs="Arial"/>
          <w:szCs w:val="22"/>
        </w:rPr>
        <w:t>cross-grade</w:t>
      </w:r>
      <w:r>
        <w:rPr>
          <w:rFonts w:cs="Arial"/>
          <w:szCs w:val="22"/>
        </w:rPr>
        <w:t xml:space="preserve"> articulation meeting in which</w:t>
      </w:r>
      <w:r w:rsidRPr="009101C1">
        <w:rPr>
          <w:rFonts w:cs="Arial"/>
          <w:szCs w:val="22"/>
        </w:rPr>
        <w:t xml:space="preserve"> a subset of participants from the six panel rooms</w:t>
      </w:r>
      <w:r>
        <w:rPr>
          <w:rFonts w:cs="Arial"/>
          <w:szCs w:val="22"/>
        </w:rPr>
        <w:t xml:space="preserve">, </w:t>
      </w:r>
      <w:r w:rsidRPr="009101C1">
        <w:rPr>
          <w:rFonts w:cs="Arial"/>
          <w:szCs w:val="22"/>
        </w:rPr>
        <w:t>two representatives from each panel</w:t>
      </w:r>
      <w:r>
        <w:rPr>
          <w:rFonts w:cs="Arial"/>
          <w:szCs w:val="22"/>
        </w:rPr>
        <w:t>, will be recruited to attend</w:t>
      </w:r>
      <w:r w:rsidRPr="009101C1">
        <w:rPr>
          <w:rFonts w:cs="Arial"/>
          <w:szCs w:val="22"/>
        </w:rPr>
        <w:t xml:space="preserve">. The </w:t>
      </w:r>
      <w:r>
        <w:rPr>
          <w:rFonts w:cs="Arial"/>
          <w:szCs w:val="22"/>
        </w:rPr>
        <w:t xml:space="preserve">participants will </w:t>
      </w:r>
      <w:r w:rsidRPr="009101C1">
        <w:rPr>
          <w:rFonts w:cs="Arial"/>
          <w:szCs w:val="22"/>
        </w:rPr>
        <w:t xml:space="preserve">consider the </w:t>
      </w:r>
      <w:r>
        <w:rPr>
          <w:rFonts w:cs="Arial"/>
          <w:szCs w:val="22"/>
        </w:rPr>
        <w:t>o</w:t>
      </w:r>
      <w:r w:rsidRPr="009101C1">
        <w:rPr>
          <w:rFonts w:cs="Arial"/>
          <w:szCs w:val="22"/>
        </w:rPr>
        <w:t xml:space="preserve">verall </w:t>
      </w:r>
      <w:r>
        <w:rPr>
          <w:rFonts w:cs="Arial"/>
          <w:szCs w:val="22"/>
        </w:rPr>
        <w:t xml:space="preserve">score recommendations and </w:t>
      </w:r>
      <w:r w:rsidR="00491DA2">
        <w:rPr>
          <w:rFonts w:cs="Arial"/>
          <w:szCs w:val="22"/>
        </w:rPr>
        <w:t xml:space="preserve">discuss the transitions across adjacent grades, as well as considering </w:t>
      </w:r>
      <w:r w:rsidR="00EC4333">
        <w:rPr>
          <w:rFonts w:cs="Arial"/>
          <w:szCs w:val="22"/>
        </w:rPr>
        <w:t>continuity across</w:t>
      </w:r>
      <w:r w:rsidRPr="009101C1">
        <w:rPr>
          <w:rFonts w:cs="Arial"/>
          <w:szCs w:val="22"/>
        </w:rPr>
        <w:t xml:space="preserve"> all six sets of threshold score recommendations.</w:t>
      </w:r>
      <w:r w:rsidR="00B2382F">
        <w:rPr>
          <w:rFonts w:cs="Arial"/>
          <w:szCs w:val="22"/>
        </w:rPr>
        <w:t xml:space="preserve"> The panel will be asked if any of the performance levels might need to be changed to provide better continuity across grades. </w:t>
      </w:r>
      <w:r w:rsidRPr="009101C1">
        <w:rPr>
          <w:rFonts w:cs="Arial"/>
          <w:szCs w:val="22"/>
        </w:rPr>
        <w:t xml:space="preserve">Panelists will refer to the </w:t>
      </w:r>
      <w:r>
        <w:rPr>
          <w:rFonts w:cs="Arial"/>
          <w:szCs w:val="22"/>
        </w:rPr>
        <w:t>performance level descriptors</w:t>
      </w:r>
      <w:r w:rsidR="002966F9">
        <w:rPr>
          <w:rFonts w:cs="Arial"/>
          <w:szCs w:val="22"/>
        </w:rPr>
        <w:t>,</w:t>
      </w:r>
      <w:r w:rsidRPr="009101C1">
        <w:rPr>
          <w:rFonts w:cs="Arial"/>
          <w:szCs w:val="22"/>
        </w:rPr>
        <w:t xml:space="preserve"> will be provided the recommended bookmark placements indicated, and will review the impact data for al</w:t>
      </w:r>
      <w:r w:rsidR="003260AB">
        <w:rPr>
          <w:rFonts w:cs="Arial"/>
          <w:szCs w:val="22"/>
        </w:rPr>
        <w:t>l six sets of threshold scores.</w:t>
      </w:r>
    </w:p>
    <w:p w14:paraId="13765F93" w14:textId="32BB6E1D" w:rsidR="00E93C7E" w:rsidRDefault="00F67EA5" w:rsidP="004A70BC">
      <w:pPr>
        <w:spacing w:after="480"/>
        <w:rPr>
          <w:rFonts w:cs="Arial"/>
        </w:rPr>
      </w:pPr>
      <w:r>
        <w:rPr>
          <w:rFonts w:cs="Arial"/>
        </w:rPr>
        <w:t>Following the panel meeting,</w:t>
      </w:r>
      <w:r w:rsidR="00E93C7E">
        <w:rPr>
          <w:rFonts w:cs="Arial"/>
        </w:rPr>
        <w:t xml:space="preserve"> ETS will report the panel-recommended threshold scores to the CDE. A review of the standard setting panel’s recommendations will be conducted by psychometricians from the CDE and select ELPAC Technical Advisory Group members, which will inform the creation of the </w:t>
      </w:r>
      <w:r w:rsidR="00264143">
        <w:rPr>
          <w:rFonts w:cs="Arial"/>
        </w:rPr>
        <w:t xml:space="preserve">recommendation from the </w:t>
      </w:r>
      <w:r w:rsidR="00E93C7E">
        <w:rPr>
          <w:rFonts w:cs="Arial"/>
        </w:rPr>
        <w:t>State Superintendent of Public Ins</w:t>
      </w:r>
      <w:r w:rsidR="00C2705A">
        <w:rPr>
          <w:rFonts w:cs="Arial"/>
        </w:rPr>
        <w:t>truction</w:t>
      </w:r>
      <w:r w:rsidR="00264143">
        <w:rPr>
          <w:rFonts w:cs="Arial"/>
        </w:rPr>
        <w:t xml:space="preserve"> (SSPI)</w:t>
      </w:r>
      <w:r w:rsidR="00E93C7E">
        <w:rPr>
          <w:rFonts w:cs="Arial"/>
        </w:rPr>
        <w:t xml:space="preserve">. The SSPI’s recommended </w:t>
      </w:r>
      <w:r w:rsidR="00C2705A">
        <w:rPr>
          <w:rFonts w:cs="Arial"/>
        </w:rPr>
        <w:t xml:space="preserve">preliminary </w:t>
      </w:r>
      <w:r w:rsidR="00E93C7E">
        <w:rPr>
          <w:rFonts w:cs="Arial"/>
        </w:rPr>
        <w:t>threshold scores</w:t>
      </w:r>
      <w:r w:rsidR="008A3AA3">
        <w:rPr>
          <w:rFonts w:cs="Arial"/>
        </w:rPr>
        <w:t xml:space="preserve">, as well as the </w:t>
      </w:r>
      <w:r w:rsidR="008A3AA3">
        <w:rPr>
          <w:noProof/>
        </w:rPr>
        <w:t>recommendation for weights of the oral language and written language composite scores used to calculate the overall scale score,</w:t>
      </w:r>
      <w:r w:rsidR="00E93C7E">
        <w:rPr>
          <w:rFonts w:cs="Arial"/>
        </w:rPr>
        <w:t xml:space="preserve"> will be presented to the SBE for adoption</w:t>
      </w:r>
      <w:r w:rsidR="008A3AA3">
        <w:rPr>
          <w:rFonts w:cs="Arial"/>
        </w:rPr>
        <w:t xml:space="preserve"> </w:t>
      </w:r>
      <w:r w:rsidR="00E93C7E">
        <w:rPr>
          <w:rFonts w:cs="Arial"/>
        </w:rPr>
        <w:t xml:space="preserve">in </w:t>
      </w:r>
      <w:r w:rsidR="00111596">
        <w:rPr>
          <w:rFonts w:cs="Arial"/>
        </w:rPr>
        <w:t xml:space="preserve">May </w:t>
      </w:r>
      <w:r w:rsidR="003260AB">
        <w:rPr>
          <w:rFonts w:cs="Arial"/>
        </w:rPr>
        <w:t>2018.</w:t>
      </w:r>
    </w:p>
    <w:p w14:paraId="3F3D3A82" w14:textId="77777777" w:rsidR="009435C3" w:rsidRPr="00DD0A2A" w:rsidRDefault="0033146F" w:rsidP="00902312">
      <w:pPr>
        <w:pStyle w:val="Heading4"/>
        <w:spacing w:before="240" w:after="240"/>
      </w:pPr>
      <w:r w:rsidRPr="00DD0A2A">
        <w:t xml:space="preserve">Proposed Revised </w:t>
      </w:r>
      <w:r w:rsidR="00C2705A">
        <w:t xml:space="preserve">Test </w:t>
      </w:r>
      <w:r w:rsidRPr="00DD0A2A">
        <w:t>Blueprints</w:t>
      </w:r>
      <w:r w:rsidR="00C2705A">
        <w:t xml:space="preserve"> for the </w:t>
      </w:r>
      <w:r w:rsidR="00C2705A" w:rsidRPr="00DD0A2A">
        <w:t>Initial ELPAC</w:t>
      </w:r>
    </w:p>
    <w:p w14:paraId="2AFA583B" w14:textId="1046A3C0" w:rsidR="006E5914" w:rsidRPr="006E5914" w:rsidRDefault="006E5914" w:rsidP="004A70BC">
      <w:pPr>
        <w:spacing w:after="480"/>
        <w:rPr>
          <w:rFonts w:cs="Arial"/>
        </w:rPr>
      </w:pPr>
      <w:r>
        <w:rPr>
          <w:rFonts w:cs="Arial"/>
        </w:rPr>
        <w:t xml:space="preserve">In September 2017, the SBE approved revised ELPAC </w:t>
      </w:r>
      <w:r w:rsidR="00832922">
        <w:rPr>
          <w:rFonts w:cs="Arial"/>
        </w:rPr>
        <w:t xml:space="preserve">test </w:t>
      </w:r>
      <w:r>
        <w:rPr>
          <w:rFonts w:cs="Arial"/>
        </w:rPr>
        <w:t xml:space="preserve">blueprints for the summative assessment. </w:t>
      </w:r>
      <w:r w:rsidR="00BF6C04">
        <w:rPr>
          <w:rFonts w:cs="Arial"/>
        </w:rPr>
        <w:t>The r</w:t>
      </w:r>
      <w:r>
        <w:rPr>
          <w:rFonts w:cs="Arial"/>
        </w:rPr>
        <w:t xml:space="preserve">evised </w:t>
      </w:r>
      <w:r w:rsidR="00BF6C04">
        <w:rPr>
          <w:rFonts w:cs="Arial"/>
        </w:rPr>
        <w:t xml:space="preserve">draft </w:t>
      </w:r>
      <w:r>
        <w:rPr>
          <w:rFonts w:cs="Arial"/>
        </w:rPr>
        <w:t xml:space="preserve">test blueprints for the ELPAC initial assessment are included </w:t>
      </w:r>
      <w:r w:rsidR="00256AA3">
        <w:rPr>
          <w:rFonts w:cs="Arial"/>
        </w:rPr>
        <w:t xml:space="preserve">herein </w:t>
      </w:r>
      <w:r w:rsidR="00DC412C">
        <w:rPr>
          <w:rFonts w:cs="Arial"/>
        </w:rPr>
        <w:t>for the SBE to perform a preliminary review</w:t>
      </w:r>
      <w:r w:rsidR="00256AA3">
        <w:rPr>
          <w:rFonts w:cs="Arial"/>
        </w:rPr>
        <w:t xml:space="preserve"> (see Attachment 2)</w:t>
      </w:r>
      <w:r>
        <w:rPr>
          <w:rFonts w:cs="Arial"/>
        </w:rPr>
        <w:t xml:space="preserve">. </w:t>
      </w:r>
      <w:r w:rsidR="00256AA3">
        <w:rPr>
          <w:rFonts w:cs="Arial"/>
        </w:rPr>
        <w:t xml:space="preserve">The </w:t>
      </w:r>
      <w:r w:rsidR="00BF6C04">
        <w:rPr>
          <w:rFonts w:cs="Arial"/>
        </w:rPr>
        <w:t xml:space="preserve">proposed </w:t>
      </w:r>
      <w:r w:rsidR="00256AA3">
        <w:rPr>
          <w:rFonts w:cs="Arial"/>
        </w:rPr>
        <w:t xml:space="preserve">test blueprints will be presented to the SBE again in March 2018 for recommended approval. </w:t>
      </w:r>
      <w:r>
        <w:rPr>
          <w:rFonts w:cs="Arial"/>
        </w:rPr>
        <w:t>A guide to the definitions of the task types in the test blueprints may be found in Attachment 3.</w:t>
      </w:r>
      <w:r w:rsidR="00B33C16">
        <w:rPr>
          <w:rFonts w:cs="Arial"/>
        </w:rPr>
        <w:t xml:space="preserve"> As with the summative test blueprints, these proposed revisions </w:t>
      </w:r>
      <w:r w:rsidR="00256AA3">
        <w:rPr>
          <w:rFonts w:cs="Arial"/>
        </w:rPr>
        <w:t xml:space="preserve">are </w:t>
      </w:r>
      <w:r w:rsidR="00B33C16">
        <w:rPr>
          <w:rFonts w:cs="Arial"/>
        </w:rPr>
        <w:t xml:space="preserve">based on results of the December 2015 ELPAC pilot, the fall 2017 </w:t>
      </w:r>
      <w:r w:rsidR="00DC412C">
        <w:rPr>
          <w:rFonts w:cs="Arial"/>
        </w:rPr>
        <w:t>field test, psychometric analyse</w:t>
      </w:r>
      <w:r w:rsidR="00B33C16">
        <w:rPr>
          <w:rFonts w:cs="Arial"/>
        </w:rPr>
        <w:t>s, and stakeholder and educator input</w:t>
      </w:r>
      <w:r w:rsidR="00256AA3">
        <w:rPr>
          <w:rFonts w:cs="Arial"/>
        </w:rPr>
        <w:t>, which is continuing until the test blueprints are presented to the SBE in March.</w:t>
      </w:r>
    </w:p>
    <w:p w14:paraId="6117A274" w14:textId="77777777" w:rsidR="00057A96" w:rsidRDefault="00057A96" w:rsidP="00DD0A2A">
      <w:pPr>
        <w:pStyle w:val="Heading2"/>
        <w:spacing w:before="240" w:after="240" w:line="360" w:lineRule="auto"/>
      </w:pPr>
      <w:r w:rsidRPr="008B1135">
        <w:t>Attachment(s)</w:t>
      </w:r>
    </w:p>
    <w:p w14:paraId="4777A778" w14:textId="77777777" w:rsidR="0001407A" w:rsidRDefault="008E2348" w:rsidP="00C5674F">
      <w:pPr>
        <w:numPr>
          <w:ilvl w:val="0"/>
          <w:numId w:val="1"/>
        </w:numPr>
        <w:spacing w:after="240"/>
        <w:rPr>
          <w:rFonts w:cs="Arial"/>
        </w:rPr>
        <w:sectPr w:rsidR="0001407A" w:rsidSect="001E0897">
          <w:headerReference w:type="default" r:id="rId9"/>
          <w:type w:val="continuous"/>
          <w:pgSz w:w="12240" w:h="15840"/>
          <w:pgMar w:top="720" w:right="1440" w:bottom="1440" w:left="1440" w:header="720" w:footer="720" w:gutter="0"/>
          <w:cols w:space="720"/>
          <w:titlePg/>
          <w:docGrid w:linePitch="326"/>
        </w:sectPr>
      </w:pPr>
      <w:r w:rsidRPr="00C5674F">
        <w:rPr>
          <w:rFonts w:cs="Arial"/>
        </w:rPr>
        <w:t xml:space="preserve">Attachment 1: English Language Proficiency Assessments for California (ELPAC) </w:t>
      </w:r>
      <w:r w:rsidR="002966F9" w:rsidRPr="00C5674F">
        <w:rPr>
          <w:rFonts w:cs="Arial"/>
        </w:rPr>
        <w:t xml:space="preserve">Initial Assessment </w:t>
      </w:r>
      <w:r w:rsidR="001A08E2" w:rsidRPr="00C5674F">
        <w:rPr>
          <w:rFonts w:cs="Arial"/>
        </w:rPr>
        <w:t xml:space="preserve">Standard Setting </w:t>
      </w:r>
      <w:r w:rsidR="001A08E2" w:rsidRPr="00234027">
        <w:rPr>
          <w:rFonts w:cs="Arial"/>
        </w:rPr>
        <w:t>Plan (1</w:t>
      </w:r>
      <w:r w:rsidR="00E829C8" w:rsidRPr="00234027">
        <w:rPr>
          <w:rFonts w:cs="Arial"/>
        </w:rPr>
        <w:t>9</w:t>
      </w:r>
      <w:r w:rsidR="001A08E2" w:rsidRPr="00234027">
        <w:rPr>
          <w:rFonts w:cs="Arial"/>
        </w:rPr>
        <w:t xml:space="preserve"> Pages)</w:t>
      </w:r>
    </w:p>
    <w:p w14:paraId="6A541C57" w14:textId="6E8F501E" w:rsidR="005C0D79" w:rsidRPr="00C5674F" w:rsidRDefault="001A08E2" w:rsidP="00C5674F">
      <w:pPr>
        <w:numPr>
          <w:ilvl w:val="0"/>
          <w:numId w:val="1"/>
        </w:numPr>
        <w:spacing w:after="240"/>
        <w:rPr>
          <w:rFonts w:cs="Arial"/>
        </w:rPr>
      </w:pPr>
      <w:r w:rsidRPr="00C5674F">
        <w:rPr>
          <w:rFonts w:cs="Arial"/>
        </w:rPr>
        <w:lastRenderedPageBreak/>
        <w:t>Attachment 2:</w:t>
      </w:r>
      <w:r w:rsidR="005C0D79" w:rsidRPr="00C5674F">
        <w:rPr>
          <w:rFonts w:cs="Arial"/>
        </w:rPr>
        <w:t xml:space="preserve"> </w:t>
      </w:r>
      <w:r w:rsidRPr="00C5674F">
        <w:rPr>
          <w:rFonts w:cs="Arial"/>
        </w:rPr>
        <w:t>Proposed Test Bluep</w:t>
      </w:r>
      <w:r w:rsidR="002D103A" w:rsidRPr="00C5674F">
        <w:rPr>
          <w:rFonts w:cs="Arial"/>
        </w:rPr>
        <w:t xml:space="preserve">rints for the </w:t>
      </w:r>
      <w:r w:rsidR="00A357AC" w:rsidRPr="00C5674F">
        <w:rPr>
          <w:rFonts w:cs="Arial"/>
        </w:rPr>
        <w:t xml:space="preserve">Initial </w:t>
      </w:r>
      <w:r w:rsidR="002D103A" w:rsidRPr="00C5674F">
        <w:rPr>
          <w:rFonts w:cs="Arial"/>
        </w:rPr>
        <w:t>English Language P</w:t>
      </w:r>
      <w:r w:rsidRPr="00C5674F">
        <w:rPr>
          <w:rFonts w:cs="Arial"/>
        </w:rPr>
        <w:t>roficiency Assessment</w:t>
      </w:r>
      <w:r w:rsidR="002D103A" w:rsidRPr="00C5674F">
        <w:rPr>
          <w:rFonts w:cs="Arial"/>
        </w:rPr>
        <w:t>s</w:t>
      </w:r>
      <w:r w:rsidRPr="00C5674F">
        <w:rPr>
          <w:rFonts w:cs="Arial"/>
        </w:rPr>
        <w:t xml:space="preserve"> for California (1</w:t>
      </w:r>
      <w:r w:rsidR="00BB274D" w:rsidRPr="00C5674F">
        <w:rPr>
          <w:rFonts w:cs="Arial"/>
        </w:rPr>
        <w:t>5</w:t>
      </w:r>
      <w:r w:rsidRPr="00C5674F">
        <w:rPr>
          <w:rFonts w:cs="Arial"/>
        </w:rPr>
        <w:t xml:space="preserve"> Pages)</w:t>
      </w:r>
    </w:p>
    <w:p w14:paraId="37D02A32" w14:textId="77777777" w:rsidR="009C5901" w:rsidRDefault="005C0D79" w:rsidP="00977DAD">
      <w:pPr>
        <w:pStyle w:val="ListParagraph"/>
        <w:numPr>
          <w:ilvl w:val="0"/>
          <w:numId w:val="2"/>
        </w:numPr>
        <w:sectPr w:rsidR="009C5901" w:rsidSect="0001407A">
          <w:pgSz w:w="12240" w:h="15840"/>
          <w:pgMar w:top="720" w:right="1440" w:bottom="1440" w:left="1440" w:header="720" w:footer="720" w:gutter="0"/>
          <w:cols w:space="720"/>
        </w:sectPr>
      </w:pPr>
      <w:r w:rsidRPr="00291949">
        <w:t>Attachment 3: Definitions of Initial Assessment Task Types for the English Language Proficiency Assessments for Cal</w:t>
      </w:r>
      <w:r w:rsidR="006F45EB">
        <w:t>ifornia (11</w:t>
      </w:r>
      <w:r w:rsidRPr="00291949">
        <w:t xml:space="preserve"> Pages)</w:t>
      </w:r>
    </w:p>
    <w:p w14:paraId="47EF8BEB" w14:textId="77777777" w:rsidR="00D9065D" w:rsidRDefault="009C5901" w:rsidP="00D9065D">
      <w:pPr>
        <w:spacing w:before="120"/>
        <w:rPr>
          <w:rFonts w:eastAsia="Calibri" w:cs="Arial"/>
          <w:b/>
          <w:smallCaps/>
          <w:sz w:val="54"/>
        </w:rPr>
      </w:pPr>
      <w:r w:rsidRPr="009C5901">
        <w:rPr>
          <w:rFonts w:eastAsia="SimSun" w:cs="Arial"/>
          <w:b/>
          <w:noProof/>
        </w:rPr>
        <w:lastRenderedPageBreak/>
        <w:drawing>
          <wp:inline distT="0" distB="0" distL="0" distR="0" wp14:anchorId="18391142" wp14:editId="1FBFEE18">
            <wp:extent cx="1428750" cy="1428750"/>
            <wp:effectExtent l="0" t="0" r="0" b="0"/>
            <wp:docPr id="2" name="Picture 2" descr="Picture of a lamp on top of a stack of books. " title="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E_ColorSeal5 (Lar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685C4EBA" w14:textId="156E9BB8" w:rsidR="00FF7C8A" w:rsidRPr="00FF7C8A" w:rsidRDefault="00FF7C8A" w:rsidP="00FF7C8A">
      <w:pPr>
        <w:pStyle w:val="Heading1"/>
        <w:jc w:val="center"/>
        <w:rPr>
          <w:rFonts w:eastAsia="Calibri"/>
          <w:sz w:val="48"/>
        </w:rPr>
      </w:pPr>
      <w:r w:rsidRPr="00FF7C8A">
        <w:rPr>
          <w:rFonts w:eastAsia="Calibri"/>
          <w:sz w:val="48"/>
        </w:rPr>
        <w:t>ATTACHMENT</w:t>
      </w:r>
      <w:r w:rsidR="00DC31AF" w:rsidRPr="00FF7C8A">
        <w:rPr>
          <w:rFonts w:eastAsia="Calibri"/>
          <w:sz w:val="48"/>
        </w:rPr>
        <w:t xml:space="preserve"> 1:</w:t>
      </w:r>
    </w:p>
    <w:p w14:paraId="7CF41F7F" w14:textId="3845213E" w:rsidR="009C5901" w:rsidRPr="009C5901" w:rsidRDefault="009C5901" w:rsidP="00FF7C8A">
      <w:pPr>
        <w:spacing w:after="280"/>
        <w:jc w:val="center"/>
        <w:rPr>
          <w:rFonts w:eastAsia="Calibri" w:cs="Arial"/>
          <w:b/>
          <w:smallCaps/>
          <w:sz w:val="54"/>
        </w:rPr>
      </w:pPr>
      <w:r w:rsidRPr="009C5901">
        <w:rPr>
          <w:rFonts w:eastAsia="Calibri" w:cs="Arial"/>
          <w:b/>
          <w:smallCaps/>
          <w:sz w:val="54"/>
        </w:rPr>
        <w:t>English Language Proficiency Assessments for California (ELPAC)</w:t>
      </w:r>
      <w:r w:rsidR="00C5674F">
        <w:rPr>
          <w:rFonts w:eastAsia="Calibri" w:cs="Arial"/>
          <w:b/>
          <w:smallCaps/>
          <w:sz w:val="54"/>
        </w:rPr>
        <w:t xml:space="preserve"> </w:t>
      </w:r>
      <w:r w:rsidRPr="009C5901">
        <w:rPr>
          <w:rFonts w:eastAsia="Calibri" w:cs="Arial"/>
          <w:b/>
          <w:smallCaps/>
          <w:sz w:val="54"/>
        </w:rPr>
        <w:t>Initial Assessment Standard Setting Plan</w:t>
      </w:r>
    </w:p>
    <w:p w14:paraId="2DDB2199" w14:textId="77777777" w:rsidR="009C5901" w:rsidRPr="009C5901" w:rsidRDefault="009C5901" w:rsidP="00C5674F">
      <w:pPr>
        <w:spacing w:after="280"/>
        <w:jc w:val="center"/>
        <w:rPr>
          <w:rFonts w:eastAsia="SimSun" w:cs="Arial"/>
          <w:b/>
          <w:sz w:val="32"/>
          <w:szCs w:val="32"/>
        </w:rPr>
      </w:pPr>
      <w:r w:rsidRPr="009C5901">
        <w:rPr>
          <w:rFonts w:eastAsia="SimSun" w:cs="Arial"/>
          <w:b/>
          <w:sz w:val="32"/>
          <w:szCs w:val="32"/>
        </w:rPr>
        <w:t>Version 4</w:t>
      </w:r>
    </w:p>
    <w:p w14:paraId="29618AD6" w14:textId="77777777" w:rsidR="009C5901" w:rsidRPr="009C5901" w:rsidRDefault="009C5901" w:rsidP="009C5901">
      <w:pPr>
        <w:jc w:val="center"/>
        <w:rPr>
          <w:rFonts w:eastAsia="SimSun" w:cs="Arial"/>
          <w:b/>
          <w:sz w:val="32"/>
          <w:szCs w:val="32"/>
        </w:rPr>
      </w:pPr>
      <w:r w:rsidRPr="009C5901">
        <w:rPr>
          <w:rFonts w:eastAsia="SimSun" w:cs="Arial"/>
          <w:b/>
          <w:sz w:val="32"/>
          <w:szCs w:val="32"/>
        </w:rPr>
        <w:t>January 19, 2018</w:t>
      </w:r>
    </w:p>
    <w:p w14:paraId="1E180544" w14:textId="77777777" w:rsidR="009C5901" w:rsidRPr="009C5901" w:rsidRDefault="009C5901" w:rsidP="009C5901">
      <w:pPr>
        <w:spacing w:after="360"/>
        <w:jc w:val="center"/>
        <w:rPr>
          <w:rFonts w:eastAsia="Calibri" w:cs="Arial"/>
          <w:sz w:val="32"/>
          <w:szCs w:val="32"/>
        </w:rPr>
      </w:pPr>
      <w:r w:rsidRPr="009C5901">
        <w:rPr>
          <w:rFonts w:eastAsia="Calibri" w:cs="Arial"/>
          <w:sz w:val="32"/>
          <w:szCs w:val="32"/>
        </w:rPr>
        <w:t>Prepared by:</w:t>
      </w:r>
    </w:p>
    <w:p w14:paraId="1A8ECD29" w14:textId="77777777" w:rsidR="009C5901" w:rsidRPr="009C5901" w:rsidRDefault="009C5901" w:rsidP="009C5901">
      <w:pPr>
        <w:spacing w:after="160" w:line="259" w:lineRule="auto"/>
        <w:jc w:val="center"/>
        <w:rPr>
          <w:rFonts w:eastAsia="Calibri" w:cs="Arial"/>
          <w:szCs w:val="22"/>
        </w:rPr>
      </w:pPr>
      <w:r w:rsidRPr="009C5901">
        <w:rPr>
          <w:rFonts w:eastAsia="Calibri" w:cs="Arial"/>
          <w:noProof/>
          <w:szCs w:val="22"/>
        </w:rPr>
        <w:drawing>
          <wp:inline distT="0" distB="0" distL="0" distR="0" wp14:anchorId="26261921" wp14:editId="5D24ED04">
            <wp:extent cx="1543050" cy="971550"/>
            <wp:effectExtent l="0" t="0" r="0" b="0"/>
            <wp:docPr id="9" name="Picture 9" descr="Acronym for Educational Testing Service shows letters ETS in a circle. " title="Educational Testing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3050" cy="971550"/>
                    </a:xfrm>
                    <a:prstGeom prst="rect">
                      <a:avLst/>
                    </a:prstGeom>
                    <a:noFill/>
                    <a:ln>
                      <a:noFill/>
                    </a:ln>
                  </pic:spPr>
                </pic:pic>
              </a:graphicData>
            </a:graphic>
          </wp:inline>
        </w:drawing>
      </w:r>
    </w:p>
    <w:p w14:paraId="73614DFF" w14:textId="77777777" w:rsidR="009C5901" w:rsidRPr="009C5901" w:rsidRDefault="009C5901" w:rsidP="009C5901">
      <w:pPr>
        <w:ind w:left="3420"/>
        <w:rPr>
          <w:rFonts w:eastAsia="Calibri" w:cs="Arial"/>
          <w:szCs w:val="22"/>
        </w:rPr>
      </w:pPr>
      <w:r w:rsidRPr="009C5901">
        <w:rPr>
          <w:rFonts w:eastAsia="Calibri" w:cs="Arial"/>
          <w:szCs w:val="22"/>
        </w:rPr>
        <w:t>Educational Testing Service</w:t>
      </w:r>
    </w:p>
    <w:p w14:paraId="76FA2100" w14:textId="77777777" w:rsidR="009C5901" w:rsidRPr="009C5901" w:rsidRDefault="009C5901" w:rsidP="009C5901">
      <w:pPr>
        <w:ind w:left="3420"/>
        <w:rPr>
          <w:rFonts w:eastAsia="Calibri" w:cs="Arial"/>
          <w:szCs w:val="22"/>
        </w:rPr>
      </w:pPr>
      <w:r w:rsidRPr="009C5901">
        <w:rPr>
          <w:rFonts w:eastAsia="Calibri" w:cs="Arial"/>
          <w:szCs w:val="22"/>
        </w:rPr>
        <w:t>660 Rosedale Road</w:t>
      </w:r>
    </w:p>
    <w:p w14:paraId="74D0F675" w14:textId="77777777" w:rsidR="009C5901" w:rsidRDefault="009C5901" w:rsidP="009C5901">
      <w:pPr>
        <w:ind w:left="3420"/>
        <w:rPr>
          <w:rFonts w:eastAsia="Calibri" w:cs="Arial"/>
          <w:szCs w:val="22"/>
        </w:rPr>
      </w:pPr>
      <w:r w:rsidRPr="009C5901">
        <w:rPr>
          <w:rFonts w:eastAsia="Calibri" w:cs="Arial"/>
          <w:szCs w:val="22"/>
        </w:rPr>
        <w:t>Princeton, NJ 08541</w:t>
      </w:r>
    </w:p>
    <w:p w14:paraId="74BE1095" w14:textId="77777777" w:rsidR="008C72F7" w:rsidRPr="009B640F" w:rsidRDefault="008C72F7" w:rsidP="008C72F7">
      <w:pPr>
        <w:spacing w:after="120"/>
        <w:ind w:left="3420" w:right="-720"/>
        <w:rPr>
          <w:rFonts w:eastAsia="Calibri" w:cs="Arial"/>
        </w:rPr>
      </w:pPr>
      <w:r w:rsidRPr="009B640F">
        <w:rPr>
          <w:rFonts w:eastAsia="Calibri" w:cs="Arial"/>
        </w:rPr>
        <w:t>Contract #CN140284</w:t>
      </w:r>
    </w:p>
    <w:p w14:paraId="5BB8735E" w14:textId="77777777" w:rsidR="008C72F7" w:rsidRPr="009C5901" w:rsidRDefault="008C72F7" w:rsidP="009C5901">
      <w:pPr>
        <w:ind w:left="3420"/>
        <w:rPr>
          <w:rFonts w:eastAsia="Calibri" w:cs="Arial"/>
          <w:szCs w:val="22"/>
        </w:rPr>
        <w:sectPr w:rsidR="008C72F7" w:rsidRPr="009C5901" w:rsidSect="009C5901">
          <w:headerReference w:type="default" r:id="rId12"/>
          <w:footerReference w:type="even" r:id="rId13"/>
          <w:footerReference w:type="default" r:id="rId14"/>
          <w:footerReference w:type="first" r:id="rId15"/>
          <w:pgSz w:w="12240" w:h="15840"/>
          <w:pgMar w:top="1440" w:right="1800" w:bottom="1440" w:left="1800" w:header="720" w:footer="720" w:gutter="0"/>
          <w:pgNumType w:start="1"/>
          <w:cols w:space="720"/>
          <w:docGrid w:linePitch="360"/>
        </w:sectPr>
      </w:pPr>
    </w:p>
    <w:p w14:paraId="0F8BD148" w14:textId="77777777" w:rsidR="009C5901" w:rsidRPr="009C5901" w:rsidRDefault="009C5901" w:rsidP="00EC33C4">
      <w:pPr>
        <w:pStyle w:val="Heading2"/>
        <w:rPr>
          <w:highlight w:val="yellow"/>
          <w:lang w:eastAsia="zh-CN"/>
        </w:rPr>
      </w:pPr>
      <w:r w:rsidRPr="009C5901">
        <w:rPr>
          <w:lang w:eastAsia="zh-CN"/>
        </w:rPr>
        <w:lastRenderedPageBreak/>
        <w:t>Table of Contents</w:t>
      </w:r>
    </w:p>
    <w:p w14:paraId="01E8647E" w14:textId="77777777" w:rsidR="009C5901" w:rsidRPr="00A900FC" w:rsidRDefault="009C5901" w:rsidP="009C5901">
      <w:pPr>
        <w:tabs>
          <w:tab w:val="right" w:leader="dot" w:pos="9360"/>
        </w:tabs>
        <w:spacing w:before="60" w:after="20"/>
        <w:rPr>
          <w:rFonts w:ascii="Calibri" w:eastAsia="MS Mincho" w:hAnsi="Calibri"/>
          <w:noProof/>
          <w:color w:val="000000" w:themeColor="text1"/>
        </w:rPr>
      </w:pPr>
      <w:r w:rsidRPr="00A900FC">
        <w:rPr>
          <w:rFonts w:eastAsia="SimSun" w:cs="Calibri"/>
          <w:noProof/>
          <w:color w:val="000000" w:themeColor="text1"/>
        </w:rPr>
        <w:t>Background</w:t>
      </w:r>
      <w:r w:rsidRPr="00A900FC">
        <w:rPr>
          <w:rFonts w:eastAsia="SimSun" w:cs="Calibri"/>
          <w:noProof/>
          <w:webHidden/>
          <w:color w:val="000000" w:themeColor="text1"/>
        </w:rPr>
        <w:tab/>
      </w:r>
      <w:r w:rsidR="00EC33C4" w:rsidRPr="00A900FC">
        <w:rPr>
          <w:rFonts w:eastAsia="SimSun" w:cs="Calibri"/>
          <w:noProof/>
          <w:webHidden/>
          <w:color w:val="000000" w:themeColor="text1"/>
        </w:rPr>
        <w:t>3</w:t>
      </w:r>
    </w:p>
    <w:p w14:paraId="4B63E521" w14:textId="29DBDA0A" w:rsidR="009C5901" w:rsidRPr="00A900FC" w:rsidRDefault="009C5901" w:rsidP="009C5901">
      <w:pPr>
        <w:tabs>
          <w:tab w:val="right" w:leader="dot" w:pos="9360"/>
        </w:tabs>
        <w:spacing w:before="60" w:after="20"/>
        <w:rPr>
          <w:rFonts w:ascii="Calibri" w:eastAsia="MS Mincho" w:hAnsi="Calibri"/>
          <w:noProof/>
          <w:color w:val="000000" w:themeColor="text1"/>
        </w:rPr>
      </w:pPr>
      <w:r w:rsidRPr="00A900FC">
        <w:rPr>
          <w:rFonts w:eastAsia="SimSun" w:cs="Calibri"/>
          <w:noProof/>
          <w:color w:val="000000" w:themeColor="text1"/>
        </w:rPr>
        <w:t>Purpose and General Description of the Standard Setting Process</w:t>
      </w:r>
      <w:r w:rsidRPr="00A900FC">
        <w:rPr>
          <w:rFonts w:eastAsia="SimSun" w:cs="Calibri"/>
          <w:noProof/>
          <w:webHidden/>
          <w:color w:val="000000" w:themeColor="text1"/>
        </w:rPr>
        <w:tab/>
      </w:r>
      <w:r w:rsidR="00952704">
        <w:rPr>
          <w:rFonts w:eastAsia="SimSun" w:cs="Calibri"/>
          <w:noProof/>
          <w:webHidden/>
          <w:color w:val="000000" w:themeColor="text1"/>
        </w:rPr>
        <w:t>5</w:t>
      </w:r>
    </w:p>
    <w:p w14:paraId="5259F509" w14:textId="643DF113" w:rsidR="009C5901" w:rsidRPr="00A900FC" w:rsidRDefault="009C5901" w:rsidP="009C5901">
      <w:pPr>
        <w:tabs>
          <w:tab w:val="right" w:leader="dot" w:pos="9360"/>
        </w:tabs>
        <w:spacing w:after="20"/>
        <w:ind w:left="173"/>
        <w:rPr>
          <w:rFonts w:ascii="Calibri" w:eastAsia="MS Mincho" w:hAnsi="Calibri"/>
          <w:noProof/>
          <w:color w:val="000000" w:themeColor="text1"/>
        </w:rPr>
      </w:pPr>
      <w:r w:rsidRPr="00A900FC">
        <w:rPr>
          <w:rFonts w:eastAsia="SimSun" w:cs="Calibri"/>
          <w:noProof/>
          <w:color w:val="000000" w:themeColor="text1"/>
          <w:lang w:bidi="en-US"/>
        </w:rPr>
        <w:t>Panelists</w:t>
      </w:r>
      <w:r w:rsidRPr="00A900FC">
        <w:rPr>
          <w:rFonts w:eastAsia="SimSun" w:cs="Calibri"/>
          <w:noProof/>
          <w:webHidden/>
          <w:color w:val="000000" w:themeColor="text1"/>
          <w:lang w:bidi="en-US"/>
        </w:rPr>
        <w:tab/>
      </w:r>
      <w:r w:rsidR="00952704">
        <w:rPr>
          <w:rFonts w:eastAsia="SimSun" w:cs="Calibri"/>
          <w:noProof/>
          <w:webHidden/>
          <w:color w:val="000000" w:themeColor="text1"/>
          <w:lang w:bidi="en-US"/>
        </w:rPr>
        <w:t>6</w:t>
      </w:r>
    </w:p>
    <w:p w14:paraId="601A4724" w14:textId="77777777" w:rsidR="009C5901" w:rsidRPr="00A900FC" w:rsidRDefault="009C5901" w:rsidP="009C5901">
      <w:pPr>
        <w:tabs>
          <w:tab w:val="right" w:leader="dot" w:pos="9360"/>
        </w:tabs>
        <w:spacing w:before="60" w:after="20"/>
        <w:rPr>
          <w:rFonts w:ascii="Calibri" w:eastAsia="MS Mincho" w:hAnsi="Calibri"/>
          <w:noProof/>
          <w:color w:val="000000" w:themeColor="text1"/>
        </w:rPr>
      </w:pPr>
      <w:r w:rsidRPr="00A900FC">
        <w:rPr>
          <w:rFonts w:eastAsia="SimSun" w:cs="Calibri"/>
          <w:noProof/>
          <w:color w:val="000000" w:themeColor="text1"/>
        </w:rPr>
        <w:t>Standard Setting Materials</w:t>
      </w:r>
      <w:r w:rsidRPr="00A900FC">
        <w:rPr>
          <w:rFonts w:eastAsia="SimSun" w:cs="Calibri"/>
          <w:noProof/>
          <w:webHidden/>
          <w:color w:val="000000" w:themeColor="text1"/>
        </w:rPr>
        <w:tab/>
      </w:r>
      <w:r w:rsidR="00EC33C4" w:rsidRPr="00A900FC">
        <w:rPr>
          <w:rFonts w:eastAsia="SimSun" w:cs="Calibri"/>
          <w:noProof/>
          <w:webHidden/>
          <w:color w:val="000000" w:themeColor="text1"/>
        </w:rPr>
        <w:t>7</w:t>
      </w:r>
    </w:p>
    <w:p w14:paraId="6B2806FE" w14:textId="77777777" w:rsidR="009C5901" w:rsidRPr="00A900FC" w:rsidRDefault="009C5901" w:rsidP="009C5901">
      <w:pPr>
        <w:tabs>
          <w:tab w:val="right" w:leader="dot" w:pos="9360"/>
        </w:tabs>
        <w:spacing w:before="60" w:after="20"/>
        <w:rPr>
          <w:rFonts w:ascii="Calibri" w:eastAsia="MS Mincho" w:hAnsi="Calibri"/>
          <w:noProof/>
          <w:color w:val="000000" w:themeColor="text1"/>
        </w:rPr>
      </w:pPr>
      <w:r w:rsidRPr="00A900FC">
        <w:rPr>
          <w:rFonts w:eastAsia="SimSun" w:cs="Calibri"/>
          <w:noProof/>
          <w:color w:val="000000" w:themeColor="text1"/>
        </w:rPr>
        <w:t>Standard Setting Process</w:t>
      </w:r>
      <w:r w:rsidRPr="00A900FC">
        <w:rPr>
          <w:rFonts w:eastAsia="SimSun" w:cs="Calibri"/>
          <w:noProof/>
          <w:webHidden/>
          <w:color w:val="000000" w:themeColor="text1"/>
        </w:rPr>
        <w:tab/>
      </w:r>
      <w:r w:rsidR="00EC33C4" w:rsidRPr="00A900FC">
        <w:rPr>
          <w:rFonts w:eastAsia="SimSun" w:cs="Calibri"/>
          <w:noProof/>
          <w:webHidden/>
          <w:color w:val="000000" w:themeColor="text1"/>
        </w:rPr>
        <w:t>8</w:t>
      </w:r>
    </w:p>
    <w:p w14:paraId="79A13315" w14:textId="06E2FF24" w:rsidR="009C5901" w:rsidRPr="00A900FC" w:rsidRDefault="009C5901" w:rsidP="009C5901">
      <w:pPr>
        <w:tabs>
          <w:tab w:val="right" w:leader="dot" w:pos="9360"/>
        </w:tabs>
        <w:spacing w:after="20"/>
        <w:ind w:left="173"/>
        <w:rPr>
          <w:rFonts w:ascii="Calibri" w:eastAsia="MS Mincho" w:hAnsi="Calibri"/>
          <w:noProof/>
          <w:color w:val="000000" w:themeColor="text1"/>
        </w:rPr>
      </w:pPr>
      <w:r w:rsidRPr="00A900FC">
        <w:rPr>
          <w:rFonts w:eastAsia="SimSun" w:cs="Calibri"/>
          <w:noProof/>
          <w:color w:val="000000" w:themeColor="text1"/>
          <w:lang w:bidi="en-US"/>
        </w:rPr>
        <w:t>Test Familiarization</w:t>
      </w:r>
      <w:r w:rsidRPr="00A900FC">
        <w:rPr>
          <w:rFonts w:eastAsia="SimSun" w:cs="Calibri"/>
          <w:noProof/>
          <w:webHidden/>
          <w:color w:val="000000" w:themeColor="text1"/>
          <w:lang w:bidi="en-US"/>
        </w:rPr>
        <w:tab/>
      </w:r>
      <w:r w:rsidR="00952704">
        <w:rPr>
          <w:rFonts w:eastAsia="SimSun" w:cs="Calibri"/>
          <w:noProof/>
          <w:webHidden/>
          <w:color w:val="000000" w:themeColor="text1"/>
          <w:lang w:bidi="en-US"/>
        </w:rPr>
        <w:t>9</w:t>
      </w:r>
    </w:p>
    <w:p w14:paraId="3831B3BA" w14:textId="6193B34E" w:rsidR="009C5901" w:rsidRPr="00A900FC" w:rsidRDefault="009C5901" w:rsidP="009C5901">
      <w:pPr>
        <w:tabs>
          <w:tab w:val="right" w:leader="dot" w:pos="9360"/>
        </w:tabs>
        <w:spacing w:after="20"/>
        <w:ind w:left="173"/>
        <w:rPr>
          <w:rFonts w:ascii="Calibri" w:eastAsia="MS Mincho" w:hAnsi="Calibri"/>
          <w:noProof/>
          <w:color w:val="000000" w:themeColor="text1"/>
        </w:rPr>
      </w:pPr>
      <w:r w:rsidRPr="00A900FC">
        <w:rPr>
          <w:rFonts w:eastAsia="SimSun" w:cs="Calibri"/>
          <w:noProof/>
          <w:color w:val="000000" w:themeColor="text1"/>
          <w:lang w:bidi="en-US"/>
        </w:rPr>
        <w:t>Defining the Borderline Student</w:t>
      </w:r>
      <w:r w:rsidRPr="00A900FC">
        <w:rPr>
          <w:rFonts w:eastAsia="SimSun" w:cs="Calibri"/>
          <w:noProof/>
          <w:webHidden/>
          <w:color w:val="000000" w:themeColor="text1"/>
          <w:lang w:bidi="en-US"/>
        </w:rPr>
        <w:tab/>
      </w:r>
      <w:r w:rsidR="00952704">
        <w:rPr>
          <w:rFonts w:eastAsia="SimSun" w:cs="Calibri"/>
          <w:noProof/>
          <w:webHidden/>
          <w:color w:val="000000" w:themeColor="text1"/>
          <w:lang w:bidi="en-US"/>
        </w:rPr>
        <w:t>10</w:t>
      </w:r>
    </w:p>
    <w:p w14:paraId="65C8AD3A" w14:textId="4FF69639" w:rsidR="009C5901" w:rsidRPr="00A900FC" w:rsidRDefault="009C5901" w:rsidP="009C5901">
      <w:pPr>
        <w:tabs>
          <w:tab w:val="right" w:leader="dot" w:pos="9360"/>
        </w:tabs>
        <w:spacing w:before="60" w:after="20"/>
        <w:rPr>
          <w:rFonts w:ascii="Calibri" w:eastAsia="MS Mincho" w:hAnsi="Calibri"/>
          <w:noProof/>
          <w:color w:val="000000" w:themeColor="text1"/>
        </w:rPr>
      </w:pPr>
      <w:r w:rsidRPr="00A900FC">
        <w:rPr>
          <w:rFonts w:eastAsia="SimSun" w:cs="Calibri"/>
          <w:noProof/>
          <w:color w:val="000000" w:themeColor="text1"/>
        </w:rPr>
        <w:t>Standard Setting Methodology</w:t>
      </w:r>
      <w:r w:rsidRPr="00A900FC">
        <w:rPr>
          <w:rFonts w:eastAsia="SimSun" w:cs="Calibri"/>
          <w:noProof/>
          <w:webHidden/>
          <w:color w:val="000000" w:themeColor="text1"/>
        </w:rPr>
        <w:tab/>
      </w:r>
      <w:r w:rsidR="00EC33C4" w:rsidRPr="00A900FC">
        <w:rPr>
          <w:rFonts w:eastAsia="SimSun" w:cs="Calibri"/>
          <w:noProof/>
          <w:webHidden/>
          <w:color w:val="000000" w:themeColor="text1"/>
        </w:rPr>
        <w:t>1</w:t>
      </w:r>
      <w:r w:rsidR="00952704">
        <w:rPr>
          <w:rFonts w:eastAsia="SimSun" w:cs="Calibri"/>
          <w:noProof/>
          <w:webHidden/>
          <w:color w:val="000000" w:themeColor="text1"/>
        </w:rPr>
        <w:t>1</w:t>
      </w:r>
    </w:p>
    <w:p w14:paraId="5EAA6EEC" w14:textId="5CBFF60D" w:rsidR="009C5901" w:rsidRPr="00A900FC" w:rsidRDefault="009C5901" w:rsidP="009C5901">
      <w:pPr>
        <w:tabs>
          <w:tab w:val="right" w:leader="dot" w:pos="9360"/>
        </w:tabs>
        <w:spacing w:after="20"/>
        <w:ind w:left="173"/>
        <w:rPr>
          <w:rFonts w:ascii="Calibri" w:eastAsia="MS Mincho" w:hAnsi="Calibri"/>
          <w:noProof/>
          <w:color w:val="000000" w:themeColor="text1"/>
        </w:rPr>
      </w:pPr>
      <w:r w:rsidRPr="00A900FC">
        <w:rPr>
          <w:rFonts w:eastAsia="SimSun" w:cs="Calibri"/>
          <w:noProof/>
          <w:color w:val="000000" w:themeColor="text1"/>
          <w:lang w:bidi="en-US"/>
        </w:rPr>
        <w:t>Bookmark Standard Setting</w:t>
      </w:r>
      <w:r w:rsidRPr="00A900FC">
        <w:rPr>
          <w:rFonts w:eastAsia="SimSun" w:cs="Calibri"/>
          <w:noProof/>
          <w:webHidden/>
          <w:color w:val="000000" w:themeColor="text1"/>
          <w:lang w:bidi="en-US"/>
        </w:rPr>
        <w:tab/>
      </w:r>
      <w:r w:rsidR="00EC33C4" w:rsidRPr="00A900FC">
        <w:rPr>
          <w:rFonts w:eastAsia="SimSun" w:cs="Calibri"/>
          <w:noProof/>
          <w:webHidden/>
          <w:color w:val="000000" w:themeColor="text1"/>
          <w:lang w:bidi="en-US"/>
        </w:rPr>
        <w:t>1</w:t>
      </w:r>
      <w:r w:rsidR="00952704">
        <w:rPr>
          <w:rFonts w:eastAsia="SimSun" w:cs="Calibri"/>
          <w:noProof/>
          <w:webHidden/>
          <w:color w:val="000000" w:themeColor="text1"/>
          <w:lang w:bidi="en-US"/>
        </w:rPr>
        <w:t>2</w:t>
      </w:r>
    </w:p>
    <w:p w14:paraId="4B6E404E" w14:textId="366E7001" w:rsidR="009C5901" w:rsidRPr="00A900FC" w:rsidRDefault="009C5901" w:rsidP="009C5901">
      <w:pPr>
        <w:tabs>
          <w:tab w:val="right" w:leader="dot" w:pos="9360"/>
        </w:tabs>
        <w:spacing w:after="20"/>
        <w:ind w:left="173"/>
        <w:rPr>
          <w:rFonts w:ascii="Calibri" w:eastAsia="MS Mincho" w:hAnsi="Calibri"/>
          <w:noProof/>
          <w:color w:val="000000" w:themeColor="text1"/>
        </w:rPr>
      </w:pPr>
      <w:r w:rsidRPr="00A900FC">
        <w:rPr>
          <w:rFonts w:eastAsia="SimSun" w:cs="Calibri"/>
          <w:noProof/>
          <w:snapToGrid w:val="0"/>
          <w:color w:val="000000" w:themeColor="text1"/>
          <w:lang w:bidi="en-US"/>
        </w:rPr>
        <w:t>Feedback and Discussion: Round 2 for Each Composite</w:t>
      </w:r>
      <w:r w:rsidRPr="00A900FC">
        <w:rPr>
          <w:rFonts w:eastAsia="SimSun" w:cs="Calibri"/>
          <w:noProof/>
          <w:webHidden/>
          <w:color w:val="000000" w:themeColor="text1"/>
          <w:lang w:bidi="en-US"/>
        </w:rPr>
        <w:tab/>
      </w:r>
      <w:r w:rsidR="00EC33C4" w:rsidRPr="00A900FC">
        <w:rPr>
          <w:rFonts w:eastAsia="SimSun" w:cs="Calibri"/>
          <w:noProof/>
          <w:webHidden/>
          <w:color w:val="000000" w:themeColor="text1"/>
          <w:lang w:bidi="en-US"/>
        </w:rPr>
        <w:t>1</w:t>
      </w:r>
      <w:r w:rsidR="00952704">
        <w:rPr>
          <w:rFonts w:eastAsia="SimSun" w:cs="Calibri"/>
          <w:noProof/>
          <w:webHidden/>
          <w:color w:val="000000" w:themeColor="text1"/>
          <w:lang w:bidi="en-US"/>
        </w:rPr>
        <w:t>3</w:t>
      </w:r>
    </w:p>
    <w:p w14:paraId="5FA5D1BE" w14:textId="302E23D8" w:rsidR="009C5901" w:rsidRPr="00A900FC" w:rsidRDefault="009C5901" w:rsidP="009C5901">
      <w:pPr>
        <w:tabs>
          <w:tab w:val="right" w:leader="dot" w:pos="9360"/>
        </w:tabs>
        <w:spacing w:after="20"/>
        <w:ind w:left="173"/>
        <w:rPr>
          <w:rFonts w:ascii="Calibri" w:eastAsia="MS Mincho" w:hAnsi="Calibri"/>
          <w:noProof/>
          <w:color w:val="000000" w:themeColor="text1"/>
        </w:rPr>
      </w:pPr>
      <w:r w:rsidRPr="00A900FC">
        <w:rPr>
          <w:rFonts w:eastAsia="SimSun" w:cs="Calibri"/>
          <w:noProof/>
          <w:color w:val="000000" w:themeColor="text1"/>
          <w:lang w:bidi="en-US"/>
        </w:rPr>
        <w:t>Round 3 Holistic Judgments: Standard Setting for the Overall Score</w:t>
      </w:r>
      <w:r w:rsidRPr="00A900FC">
        <w:rPr>
          <w:rFonts w:eastAsia="SimSun" w:cs="Calibri"/>
          <w:noProof/>
          <w:webHidden/>
          <w:color w:val="000000" w:themeColor="text1"/>
          <w:lang w:bidi="en-US"/>
        </w:rPr>
        <w:tab/>
      </w:r>
      <w:r w:rsidR="00EC33C4" w:rsidRPr="00A900FC">
        <w:rPr>
          <w:rFonts w:eastAsia="SimSun" w:cs="Calibri"/>
          <w:noProof/>
          <w:webHidden/>
          <w:color w:val="000000" w:themeColor="text1"/>
          <w:lang w:bidi="en-US"/>
        </w:rPr>
        <w:t>1</w:t>
      </w:r>
      <w:r w:rsidR="00952704">
        <w:rPr>
          <w:rFonts w:eastAsia="SimSun" w:cs="Calibri"/>
          <w:noProof/>
          <w:webHidden/>
          <w:color w:val="000000" w:themeColor="text1"/>
          <w:lang w:bidi="en-US"/>
        </w:rPr>
        <w:t>3</w:t>
      </w:r>
    </w:p>
    <w:p w14:paraId="776C44F4" w14:textId="2E03E81F" w:rsidR="009C5901" w:rsidRPr="00A900FC" w:rsidRDefault="009C5901" w:rsidP="009C5901">
      <w:pPr>
        <w:tabs>
          <w:tab w:val="right" w:leader="dot" w:pos="9360"/>
        </w:tabs>
        <w:spacing w:after="20"/>
        <w:ind w:left="173"/>
        <w:rPr>
          <w:rFonts w:ascii="Calibri" w:eastAsia="MS Mincho" w:hAnsi="Calibri"/>
          <w:noProof/>
          <w:color w:val="000000" w:themeColor="text1"/>
        </w:rPr>
      </w:pPr>
      <w:r w:rsidRPr="00A900FC">
        <w:rPr>
          <w:rFonts w:eastAsia="SimSun" w:cs="Calibri"/>
          <w:noProof/>
          <w:color w:val="000000" w:themeColor="text1"/>
          <w:lang w:bidi="en-US"/>
        </w:rPr>
        <w:t>Round 4: Cross-Grade Articulation for the Overall Score</w:t>
      </w:r>
      <w:r w:rsidRPr="00A900FC">
        <w:rPr>
          <w:rFonts w:eastAsia="SimSun" w:cs="Calibri"/>
          <w:noProof/>
          <w:webHidden/>
          <w:color w:val="000000" w:themeColor="text1"/>
          <w:lang w:bidi="en-US"/>
        </w:rPr>
        <w:tab/>
      </w:r>
      <w:r w:rsidR="00EC33C4" w:rsidRPr="00A900FC">
        <w:rPr>
          <w:rFonts w:eastAsia="SimSun" w:cs="Calibri"/>
          <w:noProof/>
          <w:webHidden/>
          <w:color w:val="000000" w:themeColor="text1"/>
          <w:lang w:bidi="en-US"/>
        </w:rPr>
        <w:t>1</w:t>
      </w:r>
      <w:r w:rsidR="00952704">
        <w:rPr>
          <w:rFonts w:eastAsia="SimSun" w:cs="Calibri"/>
          <w:noProof/>
          <w:webHidden/>
          <w:color w:val="000000" w:themeColor="text1"/>
          <w:lang w:bidi="en-US"/>
        </w:rPr>
        <w:t>4</w:t>
      </w:r>
    </w:p>
    <w:p w14:paraId="0F9E4A2B" w14:textId="1FC539FD" w:rsidR="009C5901" w:rsidRPr="00A900FC" w:rsidRDefault="009C5901" w:rsidP="009C5901">
      <w:pPr>
        <w:tabs>
          <w:tab w:val="right" w:leader="dot" w:pos="9360"/>
        </w:tabs>
        <w:spacing w:before="60" w:after="20"/>
        <w:rPr>
          <w:rFonts w:ascii="Calibri" w:eastAsia="MS Mincho" w:hAnsi="Calibri"/>
          <w:noProof/>
          <w:color w:val="000000" w:themeColor="text1"/>
        </w:rPr>
      </w:pPr>
      <w:r w:rsidRPr="00A900FC">
        <w:rPr>
          <w:rFonts w:eastAsia="SimSun" w:cs="Calibri"/>
          <w:noProof/>
          <w:color w:val="000000" w:themeColor="text1"/>
        </w:rPr>
        <w:t>Recommendations and Technical Report</w:t>
      </w:r>
      <w:r w:rsidRPr="00A900FC">
        <w:rPr>
          <w:rFonts w:eastAsia="SimSun" w:cs="Calibri"/>
          <w:noProof/>
          <w:webHidden/>
          <w:color w:val="000000" w:themeColor="text1"/>
        </w:rPr>
        <w:tab/>
      </w:r>
      <w:r w:rsidR="00EC33C4" w:rsidRPr="00A900FC">
        <w:rPr>
          <w:rFonts w:eastAsia="SimSun" w:cs="Calibri"/>
          <w:noProof/>
          <w:webHidden/>
          <w:color w:val="000000" w:themeColor="text1"/>
        </w:rPr>
        <w:t>1</w:t>
      </w:r>
      <w:r w:rsidR="00952704">
        <w:rPr>
          <w:rFonts w:eastAsia="SimSun" w:cs="Calibri"/>
          <w:noProof/>
          <w:webHidden/>
          <w:color w:val="000000" w:themeColor="text1"/>
        </w:rPr>
        <w:t>4</w:t>
      </w:r>
    </w:p>
    <w:p w14:paraId="468FFB1C" w14:textId="16001784" w:rsidR="009C5901" w:rsidRPr="00A900FC" w:rsidRDefault="009C5901" w:rsidP="009C5901">
      <w:pPr>
        <w:tabs>
          <w:tab w:val="right" w:leader="dot" w:pos="9360"/>
        </w:tabs>
        <w:spacing w:before="60" w:after="20"/>
        <w:rPr>
          <w:rFonts w:ascii="Calibri" w:eastAsia="MS Mincho" w:hAnsi="Calibri"/>
          <w:noProof/>
          <w:color w:val="000000" w:themeColor="text1"/>
        </w:rPr>
      </w:pPr>
      <w:r w:rsidRPr="00A900FC">
        <w:rPr>
          <w:rFonts w:eastAsia="SimSun" w:cs="Calibri"/>
          <w:noProof/>
          <w:color w:val="000000" w:themeColor="text1"/>
        </w:rPr>
        <w:t>Staffing, Logistics, and Security of Panel Meetings</w:t>
      </w:r>
      <w:r w:rsidRPr="00A900FC">
        <w:rPr>
          <w:rFonts w:eastAsia="SimSun" w:cs="Calibri"/>
          <w:noProof/>
          <w:webHidden/>
          <w:color w:val="000000" w:themeColor="text1"/>
        </w:rPr>
        <w:tab/>
      </w:r>
      <w:r w:rsidR="00EC33C4" w:rsidRPr="00A900FC">
        <w:rPr>
          <w:rFonts w:eastAsia="SimSun" w:cs="Calibri"/>
          <w:noProof/>
          <w:webHidden/>
          <w:color w:val="000000" w:themeColor="text1"/>
        </w:rPr>
        <w:t>1</w:t>
      </w:r>
      <w:r w:rsidR="00952704">
        <w:rPr>
          <w:rFonts w:eastAsia="SimSun" w:cs="Calibri"/>
          <w:noProof/>
          <w:webHidden/>
          <w:color w:val="000000" w:themeColor="text1"/>
        </w:rPr>
        <w:t>5</w:t>
      </w:r>
    </w:p>
    <w:p w14:paraId="1CA13073" w14:textId="49E2787E" w:rsidR="009C5901" w:rsidRPr="00A900FC" w:rsidRDefault="009C5901" w:rsidP="009C5901">
      <w:pPr>
        <w:tabs>
          <w:tab w:val="right" w:leader="dot" w:pos="9360"/>
        </w:tabs>
        <w:spacing w:before="60" w:after="20"/>
        <w:rPr>
          <w:rFonts w:ascii="Calibri" w:eastAsia="MS Mincho" w:hAnsi="Calibri"/>
          <w:noProof/>
          <w:color w:val="000000" w:themeColor="text1"/>
        </w:rPr>
      </w:pPr>
      <w:r w:rsidRPr="00A900FC">
        <w:rPr>
          <w:rFonts w:eastAsia="SimSun" w:cs="Calibri"/>
          <w:noProof/>
          <w:color w:val="000000" w:themeColor="text1"/>
        </w:rPr>
        <w:t>Appendix A. Sample Rating Forms</w:t>
      </w:r>
      <w:r w:rsidRPr="00A900FC">
        <w:rPr>
          <w:rFonts w:eastAsia="SimSun" w:cs="Calibri"/>
          <w:noProof/>
          <w:webHidden/>
          <w:color w:val="000000" w:themeColor="text1"/>
        </w:rPr>
        <w:tab/>
      </w:r>
      <w:r w:rsidR="00EC33C4" w:rsidRPr="00A900FC">
        <w:rPr>
          <w:rFonts w:eastAsia="SimSun" w:cs="Calibri"/>
          <w:noProof/>
          <w:webHidden/>
          <w:color w:val="000000" w:themeColor="text1"/>
        </w:rPr>
        <w:t>1</w:t>
      </w:r>
      <w:r w:rsidR="00952704">
        <w:rPr>
          <w:rFonts w:eastAsia="SimSun" w:cs="Calibri"/>
          <w:noProof/>
          <w:webHidden/>
          <w:color w:val="000000" w:themeColor="text1"/>
        </w:rPr>
        <w:t>6</w:t>
      </w:r>
    </w:p>
    <w:p w14:paraId="6ECC65FE" w14:textId="77777777" w:rsidR="009C5901" w:rsidRPr="00A900FC" w:rsidRDefault="009C5901" w:rsidP="009C5901">
      <w:pPr>
        <w:tabs>
          <w:tab w:val="right" w:leader="dot" w:pos="9360"/>
        </w:tabs>
        <w:spacing w:before="60" w:after="20"/>
        <w:rPr>
          <w:rFonts w:ascii="Calibri" w:eastAsia="MS Mincho" w:hAnsi="Calibri"/>
          <w:noProof/>
          <w:color w:val="000000" w:themeColor="text1"/>
        </w:rPr>
      </w:pPr>
      <w:r w:rsidRPr="00A900FC">
        <w:rPr>
          <w:rFonts w:eastAsia="SimSun" w:cs="Calibri"/>
          <w:noProof/>
          <w:color w:val="000000" w:themeColor="text1"/>
        </w:rPr>
        <w:t>Appendix B. Sample Agenda</w:t>
      </w:r>
      <w:r w:rsidRPr="00A900FC">
        <w:rPr>
          <w:rFonts w:eastAsia="SimSun" w:cs="Calibri"/>
          <w:noProof/>
          <w:webHidden/>
          <w:color w:val="000000" w:themeColor="text1"/>
        </w:rPr>
        <w:tab/>
      </w:r>
      <w:r w:rsidR="00EC33C4" w:rsidRPr="00A900FC">
        <w:rPr>
          <w:rFonts w:eastAsia="SimSun" w:cs="Calibri"/>
          <w:noProof/>
          <w:webHidden/>
          <w:color w:val="000000" w:themeColor="text1"/>
        </w:rPr>
        <w:t>16</w:t>
      </w:r>
    </w:p>
    <w:p w14:paraId="3271C6A6" w14:textId="77777777" w:rsidR="009C5901" w:rsidRPr="00A900FC" w:rsidRDefault="009C5901" w:rsidP="009C5901">
      <w:pPr>
        <w:tabs>
          <w:tab w:val="right" w:leader="dot" w:pos="9360"/>
        </w:tabs>
        <w:spacing w:after="20"/>
        <w:ind w:left="173"/>
        <w:rPr>
          <w:rFonts w:ascii="Calibri" w:eastAsia="MS Mincho" w:hAnsi="Calibri"/>
          <w:noProof/>
          <w:color w:val="000000" w:themeColor="text1"/>
        </w:rPr>
      </w:pPr>
      <w:r w:rsidRPr="00A900FC">
        <w:rPr>
          <w:rFonts w:eastAsia="SimSun" w:cs="Calibri"/>
          <w:noProof/>
          <w:color w:val="000000" w:themeColor="text1"/>
          <w:lang w:bidi="en-US"/>
        </w:rPr>
        <w:t>Day 1</w:t>
      </w:r>
      <w:r w:rsidRPr="00A900FC">
        <w:rPr>
          <w:rFonts w:eastAsia="SimSun" w:cs="Calibri"/>
          <w:noProof/>
          <w:webHidden/>
          <w:color w:val="000000" w:themeColor="text1"/>
          <w:lang w:bidi="en-US"/>
        </w:rPr>
        <w:tab/>
      </w:r>
      <w:r w:rsidR="00EC33C4" w:rsidRPr="00A900FC">
        <w:rPr>
          <w:rFonts w:eastAsia="SimSun" w:cs="Calibri"/>
          <w:noProof/>
          <w:webHidden/>
          <w:color w:val="000000" w:themeColor="text1"/>
          <w:lang w:bidi="en-US"/>
        </w:rPr>
        <w:t>16</w:t>
      </w:r>
    </w:p>
    <w:p w14:paraId="51DE8E11" w14:textId="3814F254" w:rsidR="009C5901" w:rsidRPr="00A900FC" w:rsidRDefault="009C5901" w:rsidP="009C5901">
      <w:pPr>
        <w:tabs>
          <w:tab w:val="right" w:leader="dot" w:pos="9360"/>
        </w:tabs>
        <w:spacing w:after="20"/>
        <w:ind w:left="173"/>
        <w:rPr>
          <w:rFonts w:ascii="Calibri" w:eastAsia="MS Mincho" w:hAnsi="Calibri"/>
          <w:noProof/>
          <w:color w:val="000000" w:themeColor="text1"/>
        </w:rPr>
      </w:pPr>
      <w:r w:rsidRPr="00A900FC">
        <w:rPr>
          <w:rFonts w:eastAsia="SimSun" w:cs="Calibri"/>
          <w:noProof/>
          <w:color w:val="000000" w:themeColor="text1"/>
          <w:lang w:bidi="en-US"/>
        </w:rPr>
        <w:t>Day 2</w:t>
      </w:r>
      <w:r w:rsidRPr="00A900FC">
        <w:rPr>
          <w:rFonts w:eastAsia="SimSun" w:cs="Calibri"/>
          <w:noProof/>
          <w:webHidden/>
          <w:color w:val="000000" w:themeColor="text1"/>
          <w:lang w:bidi="en-US"/>
        </w:rPr>
        <w:tab/>
      </w:r>
      <w:r w:rsidR="00EC33C4" w:rsidRPr="00A900FC">
        <w:rPr>
          <w:rFonts w:eastAsia="SimSun" w:cs="Calibri"/>
          <w:noProof/>
          <w:webHidden/>
          <w:color w:val="000000" w:themeColor="text1"/>
          <w:lang w:bidi="en-US"/>
        </w:rPr>
        <w:t>1</w:t>
      </w:r>
      <w:r w:rsidR="00EA1796">
        <w:rPr>
          <w:rFonts w:eastAsia="SimSun" w:cs="Calibri"/>
          <w:noProof/>
          <w:webHidden/>
          <w:color w:val="000000" w:themeColor="text1"/>
          <w:lang w:bidi="en-US"/>
        </w:rPr>
        <w:t>8</w:t>
      </w:r>
    </w:p>
    <w:p w14:paraId="61FD121E" w14:textId="45061E66" w:rsidR="009C5901" w:rsidRPr="00A900FC" w:rsidRDefault="009C5901" w:rsidP="009C5901">
      <w:pPr>
        <w:tabs>
          <w:tab w:val="right" w:leader="dot" w:pos="9360"/>
        </w:tabs>
        <w:spacing w:after="20"/>
        <w:ind w:left="173"/>
        <w:rPr>
          <w:rFonts w:ascii="Calibri" w:eastAsia="MS Mincho" w:hAnsi="Calibri"/>
          <w:noProof/>
          <w:color w:val="000000" w:themeColor="text1"/>
        </w:rPr>
      </w:pPr>
      <w:r w:rsidRPr="00A900FC">
        <w:rPr>
          <w:rFonts w:eastAsia="SimSun" w:cs="Calibri"/>
          <w:noProof/>
          <w:color w:val="000000" w:themeColor="text1"/>
          <w:lang w:bidi="en-US"/>
        </w:rPr>
        <w:t>Day 3</w:t>
      </w:r>
      <w:r w:rsidRPr="00A900FC">
        <w:rPr>
          <w:rFonts w:eastAsia="SimSun" w:cs="Calibri"/>
          <w:noProof/>
          <w:webHidden/>
          <w:color w:val="000000" w:themeColor="text1"/>
          <w:lang w:bidi="en-US"/>
        </w:rPr>
        <w:tab/>
      </w:r>
      <w:r w:rsidR="00EC33C4" w:rsidRPr="00A900FC">
        <w:rPr>
          <w:rFonts w:eastAsia="SimSun" w:cs="Calibri"/>
          <w:noProof/>
          <w:webHidden/>
          <w:color w:val="000000" w:themeColor="text1"/>
          <w:lang w:bidi="en-US"/>
        </w:rPr>
        <w:t>1</w:t>
      </w:r>
      <w:r w:rsidR="00EA1796">
        <w:rPr>
          <w:rFonts w:eastAsia="SimSun" w:cs="Calibri"/>
          <w:noProof/>
          <w:webHidden/>
          <w:color w:val="000000" w:themeColor="text1"/>
          <w:lang w:bidi="en-US"/>
        </w:rPr>
        <w:t>8</w:t>
      </w:r>
    </w:p>
    <w:p w14:paraId="44ACF0F9" w14:textId="3B5933C5" w:rsidR="009C5901" w:rsidRPr="00A900FC" w:rsidRDefault="009C5901" w:rsidP="009C5901">
      <w:pPr>
        <w:tabs>
          <w:tab w:val="right" w:leader="dot" w:pos="9360"/>
        </w:tabs>
        <w:spacing w:after="20"/>
        <w:ind w:left="173"/>
        <w:rPr>
          <w:rFonts w:ascii="Calibri" w:eastAsia="MS Mincho" w:hAnsi="Calibri"/>
          <w:noProof/>
          <w:color w:val="000000" w:themeColor="text1"/>
        </w:rPr>
      </w:pPr>
      <w:r w:rsidRPr="00A900FC">
        <w:rPr>
          <w:rFonts w:eastAsia="SimSun" w:cs="Calibri"/>
          <w:noProof/>
          <w:color w:val="000000" w:themeColor="text1"/>
          <w:lang w:bidi="en-US"/>
        </w:rPr>
        <w:t>Day 4</w:t>
      </w:r>
      <w:r w:rsidRPr="00A900FC">
        <w:rPr>
          <w:rFonts w:eastAsia="SimSun" w:cs="Calibri"/>
          <w:noProof/>
          <w:webHidden/>
          <w:color w:val="000000" w:themeColor="text1"/>
          <w:lang w:bidi="en-US"/>
        </w:rPr>
        <w:tab/>
      </w:r>
      <w:r w:rsidR="00EC33C4" w:rsidRPr="00A900FC">
        <w:rPr>
          <w:rFonts w:eastAsia="SimSun" w:cs="Calibri"/>
          <w:noProof/>
          <w:webHidden/>
          <w:color w:val="000000" w:themeColor="text1"/>
          <w:lang w:bidi="en-US"/>
        </w:rPr>
        <w:t>1</w:t>
      </w:r>
      <w:r w:rsidR="00EA1796">
        <w:rPr>
          <w:rFonts w:eastAsia="SimSun" w:cs="Calibri"/>
          <w:noProof/>
          <w:webHidden/>
          <w:color w:val="000000" w:themeColor="text1"/>
          <w:lang w:bidi="en-US"/>
        </w:rPr>
        <w:t>9</w:t>
      </w:r>
    </w:p>
    <w:p w14:paraId="39A565C3" w14:textId="46088168" w:rsidR="009C5901" w:rsidRPr="00A900FC" w:rsidRDefault="009C5901" w:rsidP="00BE69D0">
      <w:pPr>
        <w:tabs>
          <w:tab w:val="right" w:leader="dot" w:pos="9360"/>
        </w:tabs>
        <w:spacing w:before="60" w:after="600"/>
        <w:rPr>
          <w:rFonts w:ascii="Calibri" w:eastAsia="MS Mincho" w:hAnsi="Calibri"/>
          <w:noProof/>
          <w:color w:val="000000" w:themeColor="text1"/>
        </w:rPr>
      </w:pPr>
      <w:r w:rsidRPr="00A900FC">
        <w:rPr>
          <w:rFonts w:eastAsia="SimSun" w:cs="Calibri"/>
          <w:noProof/>
          <w:color w:val="000000" w:themeColor="text1"/>
        </w:rPr>
        <w:t>References</w:t>
      </w:r>
      <w:r w:rsidRPr="00A900FC">
        <w:rPr>
          <w:rFonts w:eastAsia="SimSun" w:cs="Calibri"/>
          <w:noProof/>
          <w:webHidden/>
          <w:color w:val="000000" w:themeColor="text1"/>
        </w:rPr>
        <w:tab/>
      </w:r>
      <w:r w:rsidR="00EC33C4" w:rsidRPr="00A900FC">
        <w:rPr>
          <w:rFonts w:eastAsia="SimSun" w:cs="Calibri"/>
          <w:noProof/>
          <w:webHidden/>
          <w:color w:val="000000" w:themeColor="text1"/>
        </w:rPr>
        <w:t>1</w:t>
      </w:r>
      <w:r w:rsidR="00EA1796">
        <w:rPr>
          <w:rFonts w:eastAsia="SimSun" w:cs="Calibri"/>
          <w:noProof/>
          <w:webHidden/>
          <w:color w:val="000000" w:themeColor="text1"/>
        </w:rPr>
        <w:t>9</w:t>
      </w:r>
    </w:p>
    <w:p w14:paraId="6F1BD7D1" w14:textId="77777777" w:rsidR="009C5901" w:rsidRPr="00EC33C4" w:rsidRDefault="009C5901" w:rsidP="00EC33C4">
      <w:pPr>
        <w:pStyle w:val="Heading2"/>
        <w:rPr>
          <w:lang w:eastAsia="ja-JP"/>
        </w:rPr>
      </w:pPr>
      <w:bookmarkStart w:id="1" w:name="_Toc448149105"/>
      <w:bookmarkStart w:id="2" w:name="_Toc448305252"/>
      <w:bookmarkStart w:id="3" w:name="_Toc448838696"/>
      <w:r w:rsidRPr="00EC33C4">
        <w:rPr>
          <w:lang w:eastAsia="ja-JP"/>
        </w:rPr>
        <w:t>List of Tables</w:t>
      </w:r>
      <w:bookmarkEnd w:id="1"/>
      <w:bookmarkEnd w:id="2"/>
      <w:bookmarkEnd w:id="3"/>
      <w:r w:rsidRPr="00EC33C4">
        <w:rPr>
          <w:lang w:eastAsia="ja-JP"/>
        </w:rPr>
        <w:t xml:space="preserve"> and Figure</w:t>
      </w:r>
    </w:p>
    <w:p w14:paraId="1A334E1C" w14:textId="77777777" w:rsidR="009C5901" w:rsidRPr="00777470" w:rsidRDefault="009C5901" w:rsidP="009C5901">
      <w:pPr>
        <w:tabs>
          <w:tab w:val="right" w:leader="dot" w:pos="9360"/>
        </w:tabs>
        <w:spacing w:before="60" w:after="20"/>
        <w:rPr>
          <w:rFonts w:ascii="Calibri" w:eastAsia="MS Mincho" w:hAnsi="Calibri"/>
          <w:noProof/>
          <w:color w:val="000000" w:themeColor="text1"/>
        </w:rPr>
      </w:pPr>
      <w:r w:rsidRPr="00777470">
        <w:rPr>
          <w:rFonts w:eastAsia="SimSun" w:cs="Calibri"/>
          <w:noProof/>
          <w:color w:val="000000" w:themeColor="text1"/>
        </w:rPr>
        <w:t>Table 1.  ELPAC Method of Administration by Domain and Grade or Grade Span</w:t>
      </w:r>
      <w:r w:rsidRPr="00777470">
        <w:rPr>
          <w:rFonts w:eastAsia="SimSun" w:cs="Calibri"/>
          <w:noProof/>
          <w:webHidden/>
          <w:color w:val="000000" w:themeColor="text1"/>
        </w:rPr>
        <w:tab/>
      </w:r>
      <w:r w:rsidR="00EC33C4" w:rsidRPr="00777470">
        <w:rPr>
          <w:rFonts w:eastAsia="SimSun" w:cs="Calibri"/>
          <w:noProof/>
          <w:webHidden/>
          <w:color w:val="000000" w:themeColor="text1"/>
        </w:rPr>
        <w:t>3</w:t>
      </w:r>
    </w:p>
    <w:p w14:paraId="3D485247" w14:textId="77777777" w:rsidR="009C5901" w:rsidRPr="00777470" w:rsidRDefault="009C5901" w:rsidP="009C5901">
      <w:pPr>
        <w:tabs>
          <w:tab w:val="right" w:leader="dot" w:pos="9360"/>
        </w:tabs>
        <w:spacing w:before="60" w:after="20"/>
        <w:rPr>
          <w:rFonts w:ascii="Calibri" w:eastAsia="MS Mincho" w:hAnsi="Calibri"/>
          <w:noProof/>
          <w:color w:val="000000" w:themeColor="text1"/>
        </w:rPr>
      </w:pPr>
      <w:r w:rsidRPr="00777470">
        <w:rPr>
          <w:rFonts w:eastAsia="SimSun" w:cs="Calibri"/>
          <w:noProof/>
          <w:color w:val="000000" w:themeColor="text1"/>
        </w:rPr>
        <w:t>Table 2.  Panel Configuration</w:t>
      </w:r>
      <w:r w:rsidRPr="00777470">
        <w:rPr>
          <w:rFonts w:eastAsia="SimSun" w:cs="Calibri"/>
          <w:noProof/>
          <w:webHidden/>
          <w:color w:val="000000" w:themeColor="text1"/>
        </w:rPr>
        <w:tab/>
      </w:r>
      <w:r w:rsidR="00EC33C4" w:rsidRPr="00777470">
        <w:rPr>
          <w:rFonts w:eastAsia="SimSun" w:cs="Calibri"/>
          <w:noProof/>
          <w:webHidden/>
          <w:color w:val="000000" w:themeColor="text1"/>
        </w:rPr>
        <w:t>6</w:t>
      </w:r>
    </w:p>
    <w:p w14:paraId="1A8939EC" w14:textId="77777777" w:rsidR="009C5901" w:rsidRPr="009C5901" w:rsidRDefault="009C5901" w:rsidP="009C5901">
      <w:pPr>
        <w:spacing w:after="120"/>
        <w:rPr>
          <w:rFonts w:eastAsia="SimSun" w:cs="Arial"/>
        </w:rPr>
      </w:pPr>
    </w:p>
    <w:p w14:paraId="1D7FDB31" w14:textId="77777777" w:rsidR="009C5901" w:rsidRPr="009C5901" w:rsidRDefault="009C5901" w:rsidP="009C5901">
      <w:pPr>
        <w:spacing w:after="120"/>
        <w:rPr>
          <w:rFonts w:eastAsia="SimSun" w:cs="Arial"/>
        </w:rPr>
        <w:sectPr w:rsidR="009C5901" w:rsidRPr="009C5901" w:rsidSect="009C5901">
          <w:footerReference w:type="first" r:id="rId16"/>
          <w:pgSz w:w="12240" w:h="15840"/>
          <w:pgMar w:top="1440" w:right="1800" w:bottom="1440" w:left="1800" w:header="720" w:footer="720" w:gutter="0"/>
          <w:pgNumType w:fmt="lowerRoman"/>
          <w:cols w:space="720"/>
          <w:docGrid w:linePitch="360"/>
        </w:sectPr>
      </w:pPr>
    </w:p>
    <w:p w14:paraId="4D08B314" w14:textId="77777777" w:rsidR="009C5901" w:rsidRPr="009C5901" w:rsidRDefault="009C5901" w:rsidP="00A154C4">
      <w:pPr>
        <w:pStyle w:val="Heading2"/>
        <w:spacing w:after="360"/>
        <w:rPr>
          <w:rFonts w:eastAsia="SimSun"/>
          <w:lang w:eastAsia="zh-CN"/>
        </w:rPr>
      </w:pPr>
      <w:bookmarkStart w:id="4" w:name="_Toc390785049"/>
      <w:bookmarkStart w:id="5" w:name="_Toc448838697"/>
      <w:bookmarkStart w:id="6" w:name="_Toc502948019"/>
      <w:r w:rsidRPr="009C5901">
        <w:rPr>
          <w:rFonts w:eastAsia="SimSun"/>
          <w:lang w:eastAsia="zh-CN"/>
        </w:rPr>
        <w:lastRenderedPageBreak/>
        <w:t>Background</w:t>
      </w:r>
      <w:bookmarkEnd w:id="4"/>
      <w:bookmarkEnd w:id="5"/>
      <w:bookmarkEnd w:id="6"/>
    </w:p>
    <w:p w14:paraId="61CADCA8" w14:textId="77777777" w:rsidR="009C5901" w:rsidRPr="009C5901" w:rsidRDefault="009C5901" w:rsidP="00D0118F">
      <w:pPr>
        <w:spacing w:after="240"/>
        <w:rPr>
          <w:rFonts w:eastAsia="SimSun" w:cs="Arial"/>
          <w:szCs w:val="22"/>
        </w:rPr>
      </w:pPr>
      <w:r w:rsidRPr="009C5901">
        <w:rPr>
          <w:rFonts w:eastAsia="SimSun" w:cs="Arial"/>
          <w:szCs w:val="22"/>
        </w:rPr>
        <w:t>The English Language Proficiency Assessments for California (ELPAC), aligned with the 2012 California English Language Development (ELD) Standards (California Department of Education [CDE], 2014), is comprised of two separate English Language Proficiency (ELP) assessments: one initial assessment to identify students as English learners, and a second annual summative assessment to both measure a student’s progress in learning English and identify the student’s level of ELP.</w:t>
      </w:r>
    </w:p>
    <w:p w14:paraId="3E80036E" w14:textId="77777777" w:rsidR="009C5901" w:rsidRPr="009C5901" w:rsidRDefault="009C5901" w:rsidP="00D0118F">
      <w:pPr>
        <w:spacing w:after="240"/>
        <w:rPr>
          <w:rFonts w:eastAsia="SimSun" w:cs="Arial"/>
          <w:szCs w:val="22"/>
        </w:rPr>
      </w:pPr>
      <w:r w:rsidRPr="009C5901">
        <w:rPr>
          <w:rFonts w:eastAsia="SimSun" w:cs="Arial"/>
          <w:szCs w:val="22"/>
        </w:rPr>
        <w:t xml:space="preserve">The plan presented in this document is for the ELPAC Initial Assessment (IA) standard setting scheduled for February 2018. Much of the process planned for the IA is similar to what was implemented for the Summative Assessment (SA) standard setting that occurred in October 2017 and will therefore be abbreviated where possible. Key differences will be articulated. </w:t>
      </w:r>
    </w:p>
    <w:p w14:paraId="50106A1A" w14:textId="77777777" w:rsidR="009C5901" w:rsidRPr="009C5901" w:rsidRDefault="009C5901" w:rsidP="00D0118F">
      <w:pPr>
        <w:spacing w:after="240"/>
        <w:rPr>
          <w:rFonts w:cs="Calibri"/>
        </w:rPr>
      </w:pPr>
      <w:r w:rsidRPr="009C5901">
        <w:rPr>
          <w:rFonts w:eastAsia="SimSun" w:cs="Calibri"/>
        </w:rPr>
        <w:t>Field testing for the ELPAC IA began in fall 2017, and the first operational administration is scheduled to occur in late summer and fall 2018. Standard setting is required so that threshold scores and performance levels will be available at the time of the operational administration. The assessments, given in paper and pencil, will be administered at six grades or grade spans (</w:t>
      </w:r>
      <w:r w:rsidRPr="009C5901">
        <w:rPr>
          <w:rFonts w:cs="Calibri"/>
        </w:rPr>
        <w:t xml:space="preserve">kindergarten [K], one, two, three through five, six through eight, and nine through twelve) and will assess four domains (Listening, Speaking, Reading, and Writing). </w:t>
      </w:r>
    </w:p>
    <w:p w14:paraId="20C34ACD" w14:textId="77777777" w:rsidR="009C5901" w:rsidRPr="009C5901" w:rsidRDefault="009C5901" w:rsidP="004A70BC">
      <w:pPr>
        <w:spacing w:after="240"/>
        <w:rPr>
          <w:rFonts w:cs="Arial"/>
          <w:color w:val="151515"/>
          <w:szCs w:val="22"/>
        </w:rPr>
      </w:pPr>
      <w:r w:rsidRPr="009C5901">
        <w:rPr>
          <w:rFonts w:eastAsia="SimSun" w:cs="Calibri"/>
        </w:rPr>
        <w:fldChar w:fldCharType="begin"/>
      </w:r>
      <w:r w:rsidRPr="009C5901">
        <w:rPr>
          <w:rFonts w:eastAsia="SimSun" w:cs="Calibri"/>
        </w:rPr>
        <w:instrText xml:space="preserve"> REF _Ref501108275 \h  \* MERGEFORMAT </w:instrText>
      </w:r>
      <w:r w:rsidRPr="009C5901">
        <w:rPr>
          <w:rFonts w:eastAsia="SimSun" w:cs="Calibri"/>
        </w:rPr>
      </w:r>
      <w:r w:rsidRPr="009C5901">
        <w:rPr>
          <w:rFonts w:eastAsia="SimSun" w:cs="Calibri"/>
        </w:rPr>
        <w:fldChar w:fldCharType="separate"/>
      </w:r>
      <w:r w:rsidR="00A154C4" w:rsidRPr="00A154C4">
        <w:rPr>
          <w:rFonts w:eastAsia="SimSun" w:cs="Calibri"/>
        </w:rPr>
        <w:t>Table 1</w:t>
      </w:r>
      <w:r w:rsidRPr="009C5901">
        <w:rPr>
          <w:rFonts w:eastAsia="SimSun" w:cs="Calibri"/>
        </w:rPr>
        <w:fldChar w:fldCharType="end"/>
      </w:r>
      <w:r w:rsidRPr="009C5901">
        <w:rPr>
          <w:rFonts w:cs="Arial"/>
          <w:color w:val="151515"/>
          <w:szCs w:val="22"/>
        </w:rPr>
        <w:t xml:space="preserve"> below outlines the method of administration for the ELPAC assessment by domain and grade or grade span. The Listening domain is read aloud by the Test Examiner to students in kindergarten and grades one and two, and is administered through streamed recorded audio for grades three through twelve. The Speaking domain is administered by a Test Examiner in a one-on-one setting, and all responses are scored at the time of administration, using task-specific rubrics. The Listening and Reading domains consist entirely of multiple-choice (MC) items, while the Writing and Speaking domains contain only constructed-response (CR) items and no MC items.</w:t>
      </w:r>
    </w:p>
    <w:p w14:paraId="7F196EC3" w14:textId="7314E45B" w:rsidR="009C5901" w:rsidRPr="00D0118F" w:rsidRDefault="009C5901" w:rsidP="00D0118F">
      <w:pPr>
        <w:keepNext/>
        <w:spacing w:before="240" w:after="60"/>
        <w:ind w:left="-180" w:hanging="90"/>
        <w:jc w:val="center"/>
        <w:rPr>
          <w:rFonts w:eastAsia="SimSun" w:cs="Arial"/>
          <w:b/>
          <w:color w:val="034D8E"/>
          <w:lang w:eastAsia="zh-CN"/>
        </w:rPr>
      </w:pPr>
      <w:bookmarkStart w:id="7" w:name="_Ref501108275"/>
      <w:bookmarkStart w:id="8" w:name="_Toc502948040"/>
      <w:r w:rsidRPr="00D0118F">
        <w:rPr>
          <w:rFonts w:eastAsia="SimSun" w:cs="Arial"/>
          <w:b/>
          <w:color w:val="034D8E"/>
          <w:lang w:eastAsia="zh-CN"/>
        </w:rPr>
        <w:t xml:space="preserve">Table </w:t>
      </w:r>
      <w:r w:rsidRPr="00D0118F">
        <w:rPr>
          <w:rFonts w:eastAsia="SimSun" w:cs="Arial"/>
          <w:b/>
          <w:color w:val="034D8E"/>
          <w:lang w:eastAsia="zh-CN"/>
        </w:rPr>
        <w:fldChar w:fldCharType="begin"/>
      </w:r>
      <w:r w:rsidRPr="00D0118F">
        <w:rPr>
          <w:rFonts w:eastAsia="SimSun" w:cs="Arial"/>
          <w:b/>
          <w:color w:val="034D8E"/>
          <w:lang w:eastAsia="zh-CN"/>
        </w:rPr>
        <w:instrText xml:space="preserve"> SEQ Table \* ARABIC </w:instrText>
      </w:r>
      <w:r w:rsidRPr="00D0118F">
        <w:rPr>
          <w:rFonts w:eastAsia="SimSun" w:cs="Arial"/>
          <w:b/>
          <w:color w:val="034D8E"/>
          <w:lang w:eastAsia="zh-CN"/>
        </w:rPr>
        <w:fldChar w:fldCharType="separate"/>
      </w:r>
      <w:r w:rsidR="00A154C4">
        <w:rPr>
          <w:rFonts w:eastAsia="SimSun" w:cs="Arial"/>
          <w:b/>
          <w:noProof/>
          <w:color w:val="034D8E"/>
          <w:lang w:eastAsia="zh-CN"/>
        </w:rPr>
        <w:t>1</w:t>
      </w:r>
      <w:r w:rsidRPr="00D0118F">
        <w:rPr>
          <w:rFonts w:eastAsia="SimSun" w:cs="Arial"/>
          <w:b/>
          <w:color w:val="034D8E"/>
          <w:lang w:eastAsia="zh-CN"/>
        </w:rPr>
        <w:fldChar w:fldCharType="end"/>
      </w:r>
      <w:bookmarkEnd w:id="7"/>
      <w:r w:rsidRPr="00D0118F">
        <w:rPr>
          <w:rFonts w:eastAsia="SimSun" w:cs="Arial"/>
          <w:b/>
          <w:color w:val="034D8E"/>
          <w:lang w:eastAsia="zh-CN"/>
        </w:rPr>
        <w:t>.  ELPAC Method</w:t>
      </w:r>
      <w:r w:rsidR="001D194A">
        <w:rPr>
          <w:rFonts w:eastAsia="SimSun" w:cs="Arial"/>
          <w:b/>
          <w:color w:val="034D8E"/>
          <w:lang w:eastAsia="zh-CN"/>
        </w:rPr>
        <w:t xml:space="preserve"> of Administration by Domain, Grade, </w:t>
      </w:r>
      <w:r w:rsidRPr="00D0118F">
        <w:rPr>
          <w:rFonts w:eastAsia="SimSun" w:cs="Arial"/>
          <w:b/>
          <w:color w:val="034D8E"/>
          <w:lang w:eastAsia="zh-CN"/>
        </w:rPr>
        <w:t>Grade Span</w:t>
      </w:r>
      <w:bookmarkEnd w:id="8"/>
    </w:p>
    <w:tbl>
      <w:tblPr>
        <w:tblStyle w:val="TableGrid3"/>
        <w:tblW w:w="0" w:type="auto"/>
        <w:tblLayout w:type="fixed"/>
        <w:tblLook w:val="04A0" w:firstRow="1" w:lastRow="0" w:firstColumn="1" w:lastColumn="0" w:noHBand="0" w:noVBand="1"/>
        <w:tblCaption w:val="Table 1.  ELPAC Method of Administration by Domain and Grade or Grade Span"/>
        <w:tblDescription w:val="Table 1 below outlines the method of administration for the ELPAC assessment by domain and grade or grade span. The Listening domain is read aloud by the Test Examiner to students in kindergarten and grades one and two, and is administered through streamed recorded audio for grades three through twelve. The Speaking domain is administered by a Test Examiner in a one-on-one setting, and all responses are scored at the time of administration, using task-specific rubrics. The Listening and Reading domains consist entirely of multiple-choice (MC) items, while the Writing and Speaking domains contain only constructed-response (CR) items and no MC items."/>
      </w:tblPr>
      <w:tblGrid>
        <w:gridCol w:w="1435"/>
        <w:gridCol w:w="1260"/>
        <w:gridCol w:w="1260"/>
        <w:gridCol w:w="1260"/>
        <w:gridCol w:w="1260"/>
        <w:gridCol w:w="1260"/>
        <w:gridCol w:w="1201"/>
      </w:tblGrid>
      <w:tr w:rsidR="009C5901" w:rsidRPr="009C5901" w14:paraId="6C25FDB2" w14:textId="77777777" w:rsidTr="00BE69D0">
        <w:trPr>
          <w:cantSplit/>
          <w:trHeight w:val="232"/>
          <w:tblHeader/>
        </w:trPr>
        <w:tc>
          <w:tcPr>
            <w:tcW w:w="1435" w:type="dxa"/>
            <w:hideMark/>
          </w:tcPr>
          <w:p w14:paraId="0DBB3C4F" w14:textId="77777777" w:rsidR="009C5901" w:rsidRPr="00D0118F" w:rsidRDefault="009C5901" w:rsidP="009C5901">
            <w:pPr>
              <w:rPr>
                <w:rFonts w:eastAsia="Calibri"/>
                <w:noProof/>
              </w:rPr>
            </w:pPr>
            <w:r w:rsidRPr="00D0118F">
              <w:rPr>
                <w:rFonts w:eastAsia="SimSun"/>
                <w:b/>
                <w:noProof/>
              </w:rPr>
              <w:t>Domain</w:t>
            </w:r>
          </w:p>
        </w:tc>
        <w:tc>
          <w:tcPr>
            <w:tcW w:w="1260" w:type="dxa"/>
            <w:hideMark/>
          </w:tcPr>
          <w:p w14:paraId="630553C7" w14:textId="77777777" w:rsidR="009C5901" w:rsidRPr="00D0118F" w:rsidRDefault="009C5901" w:rsidP="009C5901">
            <w:pPr>
              <w:rPr>
                <w:rFonts w:eastAsia="SimSun"/>
                <w:noProof/>
              </w:rPr>
            </w:pPr>
            <w:r w:rsidRPr="00D0118F">
              <w:rPr>
                <w:rFonts w:eastAsia="SimSun"/>
                <w:b/>
                <w:noProof/>
              </w:rPr>
              <w:t>K</w:t>
            </w:r>
          </w:p>
        </w:tc>
        <w:tc>
          <w:tcPr>
            <w:tcW w:w="1260" w:type="dxa"/>
            <w:hideMark/>
          </w:tcPr>
          <w:p w14:paraId="5E6BD228" w14:textId="77777777" w:rsidR="009C5901" w:rsidRPr="00D0118F" w:rsidRDefault="009C5901" w:rsidP="009C5901">
            <w:pPr>
              <w:rPr>
                <w:rFonts w:eastAsia="SimSun"/>
                <w:noProof/>
              </w:rPr>
            </w:pPr>
            <w:r w:rsidRPr="00D0118F">
              <w:rPr>
                <w:rFonts w:eastAsia="SimSun"/>
                <w:b/>
                <w:noProof/>
              </w:rPr>
              <w:t>1</w:t>
            </w:r>
          </w:p>
        </w:tc>
        <w:tc>
          <w:tcPr>
            <w:tcW w:w="1260" w:type="dxa"/>
            <w:hideMark/>
          </w:tcPr>
          <w:p w14:paraId="696A32B4" w14:textId="77777777" w:rsidR="009C5901" w:rsidRPr="00D0118F" w:rsidRDefault="009C5901" w:rsidP="009C5901">
            <w:pPr>
              <w:rPr>
                <w:rFonts w:eastAsia="SimSun"/>
                <w:noProof/>
              </w:rPr>
            </w:pPr>
            <w:r w:rsidRPr="00D0118F">
              <w:rPr>
                <w:rFonts w:eastAsia="SimSun"/>
                <w:b/>
                <w:noProof/>
              </w:rPr>
              <w:t>2</w:t>
            </w:r>
          </w:p>
        </w:tc>
        <w:tc>
          <w:tcPr>
            <w:tcW w:w="1260" w:type="dxa"/>
            <w:hideMark/>
          </w:tcPr>
          <w:p w14:paraId="2A280BFE" w14:textId="77777777" w:rsidR="009C5901" w:rsidRPr="00D0118F" w:rsidRDefault="009C5901" w:rsidP="009C5901">
            <w:pPr>
              <w:rPr>
                <w:rFonts w:eastAsia="SimSun"/>
                <w:noProof/>
              </w:rPr>
            </w:pPr>
            <w:r w:rsidRPr="00D0118F">
              <w:rPr>
                <w:rFonts w:eastAsia="SimSun"/>
                <w:b/>
                <w:noProof/>
              </w:rPr>
              <w:t>3–5</w:t>
            </w:r>
          </w:p>
        </w:tc>
        <w:tc>
          <w:tcPr>
            <w:tcW w:w="1260" w:type="dxa"/>
            <w:hideMark/>
          </w:tcPr>
          <w:p w14:paraId="5D60D8A0" w14:textId="77777777" w:rsidR="009C5901" w:rsidRPr="00D0118F" w:rsidRDefault="009C5901" w:rsidP="009C5901">
            <w:pPr>
              <w:rPr>
                <w:rFonts w:eastAsia="SimSun"/>
                <w:noProof/>
              </w:rPr>
            </w:pPr>
            <w:r w:rsidRPr="00D0118F">
              <w:rPr>
                <w:rFonts w:eastAsia="SimSun"/>
                <w:b/>
                <w:noProof/>
              </w:rPr>
              <w:t>6–8</w:t>
            </w:r>
          </w:p>
        </w:tc>
        <w:tc>
          <w:tcPr>
            <w:tcW w:w="1201" w:type="dxa"/>
            <w:hideMark/>
          </w:tcPr>
          <w:p w14:paraId="67636BA8" w14:textId="77777777" w:rsidR="009C5901" w:rsidRPr="00D0118F" w:rsidRDefault="009C5901" w:rsidP="009C5901">
            <w:pPr>
              <w:rPr>
                <w:rFonts w:eastAsia="SimSun"/>
                <w:noProof/>
              </w:rPr>
            </w:pPr>
            <w:r w:rsidRPr="00D0118F">
              <w:rPr>
                <w:rFonts w:eastAsia="SimSun"/>
                <w:b/>
                <w:noProof/>
              </w:rPr>
              <w:t>9–12</w:t>
            </w:r>
          </w:p>
        </w:tc>
      </w:tr>
      <w:tr w:rsidR="009C5901" w:rsidRPr="009C5901" w14:paraId="1AC0F162" w14:textId="77777777" w:rsidTr="00BE69D0">
        <w:trPr>
          <w:cantSplit/>
          <w:trHeight w:val="432"/>
          <w:tblHeader/>
        </w:trPr>
        <w:tc>
          <w:tcPr>
            <w:tcW w:w="1435" w:type="dxa"/>
            <w:hideMark/>
          </w:tcPr>
          <w:p w14:paraId="08828490" w14:textId="77777777" w:rsidR="009C5901" w:rsidRPr="00D0118F" w:rsidRDefault="009C5901" w:rsidP="009C5901">
            <w:pPr>
              <w:spacing w:before="20" w:after="20"/>
              <w:rPr>
                <w:rFonts w:eastAsia="SimSun" w:cs="Calibri"/>
                <w:b/>
                <w:lang w:eastAsia="zh-CN"/>
              </w:rPr>
            </w:pPr>
            <w:r w:rsidRPr="00D0118F">
              <w:rPr>
                <w:rFonts w:eastAsia="SimSun" w:cs="Calibri"/>
                <w:b/>
                <w:lang w:eastAsia="zh-CN"/>
              </w:rPr>
              <w:t>Listening</w:t>
            </w:r>
          </w:p>
        </w:tc>
        <w:tc>
          <w:tcPr>
            <w:tcW w:w="1260" w:type="dxa"/>
            <w:hideMark/>
          </w:tcPr>
          <w:p w14:paraId="12243533" w14:textId="77777777" w:rsidR="009C5901" w:rsidRPr="00D0118F" w:rsidRDefault="009C5901" w:rsidP="009C5901">
            <w:pPr>
              <w:spacing w:before="20" w:after="20"/>
              <w:ind w:left="144" w:hanging="144"/>
              <w:rPr>
                <w:rFonts w:eastAsia="SimSun" w:cs="Calibri"/>
              </w:rPr>
            </w:pPr>
            <w:r w:rsidRPr="00D0118F">
              <w:rPr>
                <w:rFonts w:eastAsia="SimSun" w:cs="Calibri"/>
              </w:rPr>
              <w:t>Read- Aloud MC</w:t>
            </w:r>
          </w:p>
        </w:tc>
        <w:tc>
          <w:tcPr>
            <w:tcW w:w="1260" w:type="dxa"/>
            <w:hideMark/>
          </w:tcPr>
          <w:p w14:paraId="12199170" w14:textId="77777777" w:rsidR="009C5901" w:rsidRPr="00D0118F" w:rsidRDefault="009C5901" w:rsidP="009C5901">
            <w:pPr>
              <w:spacing w:before="20" w:after="20"/>
              <w:ind w:left="144" w:hanging="144"/>
              <w:rPr>
                <w:rFonts w:eastAsia="SimSun" w:cs="Calibri"/>
              </w:rPr>
            </w:pPr>
            <w:r w:rsidRPr="00D0118F">
              <w:rPr>
                <w:rFonts w:eastAsia="SimSun" w:cs="Calibri"/>
              </w:rPr>
              <w:t>Read- Aloud MC</w:t>
            </w:r>
          </w:p>
        </w:tc>
        <w:tc>
          <w:tcPr>
            <w:tcW w:w="1260" w:type="dxa"/>
            <w:hideMark/>
          </w:tcPr>
          <w:p w14:paraId="79ED3A18" w14:textId="77777777" w:rsidR="009C5901" w:rsidRPr="00D0118F" w:rsidRDefault="009C5901" w:rsidP="009C5901">
            <w:pPr>
              <w:spacing w:before="20" w:after="20"/>
              <w:ind w:left="144" w:hanging="144"/>
              <w:rPr>
                <w:rFonts w:eastAsia="SimSun" w:cs="Calibri"/>
              </w:rPr>
            </w:pPr>
            <w:r w:rsidRPr="00D0118F">
              <w:rPr>
                <w:rFonts w:eastAsia="SimSun" w:cs="Calibri"/>
              </w:rPr>
              <w:t>Read- Aloud MC</w:t>
            </w:r>
          </w:p>
        </w:tc>
        <w:tc>
          <w:tcPr>
            <w:tcW w:w="1260" w:type="dxa"/>
            <w:hideMark/>
          </w:tcPr>
          <w:p w14:paraId="1CDAA4B4" w14:textId="77777777" w:rsidR="009C5901" w:rsidRPr="00D0118F" w:rsidRDefault="009C5901" w:rsidP="009C5901">
            <w:pPr>
              <w:spacing w:before="20" w:after="20"/>
              <w:ind w:left="144" w:hanging="144"/>
              <w:rPr>
                <w:rFonts w:eastAsia="SimSun" w:cs="Calibri"/>
              </w:rPr>
            </w:pPr>
            <w:r w:rsidRPr="00D0118F">
              <w:rPr>
                <w:rFonts w:eastAsia="SimSun" w:cs="Calibri"/>
              </w:rPr>
              <w:t>Recorded Audio MC</w:t>
            </w:r>
          </w:p>
        </w:tc>
        <w:tc>
          <w:tcPr>
            <w:tcW w:w="1260" w:type="dxa"/>
            <w:hideMark/>
          </w:tcPr>
          <w:p w14:paraId="0AED5C25" w14:textId="77777777" w:rsidR="009C5901" w:rsidRPr="00D0118F" w:rsidRDefault="009C5901" w:rsidP="009C5901">
            <w:pPr>
              <w:spacing w:before="20" w:after="20"/>
              <w:ind w:left="144" w:hanging="144"/>
              <w:rPr>
                <w:rFonts w:eastAsia="SimSun" w:cs="Calibri"/>
              </w:rPr>
            </w:pPr>
            <w:r w:rsidRPr="00D0118F">
              <w:rPr>
                <w:rFonts w:eastAsia="SimSun" w:cs="Calibri"/>
              </w:rPr>
              <w:t>Recorded Audio MC</w:t>
            </w:r>
          </w:p>
        </w:tc>
        <w:tc>
          <w:tcPr>
            <w:tcW w:w="1201" w:type="dxa"/>
            <w:hideMark/>
          </w:tcPr>
          <w:p w14:paraId="4EF4A73F" w14:textId="77777777" w:rsidR="009C5901" w:rsidRPr="00D0118F" w:rsidRDefault="009C5901" w:rsidP="009C5901">
            <w:pPr>
              <w:spacing w:before="20" w:after="20"/>
              <w:ind w:left="144" w:hanging="144"/>
              <w:rPr>
                <w:rFonts w:eastAsia="SimSun" w:cs="Calibri"/>
              </w:rPr>
            </w:pPr>
            <w:r w:rsidRPr="00D0118F">
              <w:rPr>
                <w:rFonts w:eastAsia="SimSun" w:cs="Calibri"/>
              </w:rPr>
              <w:t>Recorded Audio MC</w:t>
            </w:r>
          </w:p>
        </w:tc>
      </w:tr>
      <w:tr w:rsidR="009C5901" w:rsidRPr="009C5901" w14:paraId="47BE7108" w14:textId="77777777" w:rsidTr="00BE69D0">
        <w:trPr>
          <w:cantSplit/>
          <w:trHeight w:val="432"/>
          <w:tblHeader/>
        </w:trPr>
        <w:tc>
          <w:tcPr>
            <w:tcW w:w="1435" w:type="dxa"/>
            <w:hideMark/>
          </w:tcPr>
          <w:p w14:paraId="76F8F9BD" w14:textId="77777777" w:rsidR="009C5901" w:rsidRPr="00D0118F" w:rsidRDefault="009C5901" w:rsidP="009C5901">
            <w:pPr>
              <w:spacing w:before="20" w:after="20"/>
              <w:rPr>
                <w:rFonts w:eastAsia="SimSun" w:cs="Calibri"/>
                <w:b/>
                <w:lang w:eastAsia="zh-CN"/>
              </w:rPr>
            </w:pPr>
            <w:r w:rsidRPr="00D0118F">
              <w:rPr>
                <w:rFonts w:eastAsia="SimSun" w:cs="Calibri"/>
                <w:b/>
                <w:lang w:eastAsia="zh-CN"/>
              </w:rPr>
              <w:t>Speaking</w:t>
            </w:r>
          </w:p>
        </w:tc>
        <w:tc>
          <w:tcPr>
            <w:tcW w:w="1260" w:type="dxa"/>
            <w:hideMark/>
          </w:tcPr>
          <w:p w14:paraId="4891D041" w14:textId="77777777" w:rsidR="009C5901" w:rsidRPr="00D0118F" w:rsidRDefault="009C5901" w:rsidP="009C5901">
            <w:pPr>
              <w:spacing w:before="20" w:after="20"/>
              <w:ind w:left="144" w:hanging="144"/>
              <w:rPr>
                <w:rFonts w:eastAsia="SimSun" w:cs="Calibri"/>
              </w:rPr>
            </w:pPr>
            <w:r w:rsidRPr="00D0118F">
              <w:rPr>
                <w:rFonts w:eastAsia="SimSun" w:cs="Calibri"/>
                <w:color w:val="151515"/>
                <w:lang w:val="en"/>
              </w:rPr>
              <w:t>One-on-one CR</w:t>
            </w:r>
          </w:p>
        </w:tc>
        <w:tc>
          <w:tcPr>
            <w:tcW w:w="1260" w:type="dxa"/>
            <w:hideMark/>
          </w:tcPr>
          <w:p w14:paraId="1CEF2C8D" w14:textId="77777777" w:rsidR="009C5901" w:rsidRPr="00D0118F" w:rsidRDefault="009C5901" w:rsidP="009C5901">
            <w:pPr>
              <w:spacing w:before="20" w:after="20"/>
              <w:ind w:left="144" w:hanging="144"/>
              <w:rPr>
                <w:rFonts w:eastAsia="SimSun" w:cs="Calibri"/>
              </w:rPr>
            </w:pPr>
            <w:r w:rsidRPr="00D0118F">
              <w:rPr>
                <w:rFonts w:eastAsia="SimSun" w:cs="Calibri"/>
                <w:color w:val="151515"/>
                <w:lang w:val="en"/>
              </w:rPr>
              <w:t>One-on-one CR</w:t>
            </w:r>
          </w:p>
        </w:tc>
        <w:tc>
          <w:tcPr>
            <w:tcW w:w="1260" w:type="dxa"/>
            <w:hideMark/>
          </w:tcPr>
          <w:p w14:paraId="1E8CD605" w14:textId="77777777" w:rsidR="009C5901" w:rsidRPr="00D0118F" w:rsidRDefault="009C5901" w:rsidP="009C5901">
            <w:pPr>
              <w:spacing w:before="20" w:after="20"/>
              <w:ind w:left="144" w:hanging="144"/>
              <w:rPr>
                <w:rFonts w:eastAsia="SimSun" w:cs="Calibri"/>
              </w:rPr>
            </w:pPr>
            <w:r w:rsidRPr="00D0118F">
              <w:rPr>
                <w:rFonts w:eastAsia="SimSun" w:cs="Calibri"/>
                <w:color w:val="151515"/>
                <w:lang w:val="en"/>
              </w:rPr>
              <w:t>One-on-one CR</w:t>
            </w:r>
          </w:p>
        </w:tc>
        <w:tc>
          <w:tcPr>
            <w:tcW w:w="1260" w:type="dxa"/>
            <w:hideMark/>
          </w:tcPr>
          <w:p w14:paraId="1BFB4B85" w14:textId="77777777" w:rsidR="009C5901" w:rsidRPr="00D0118F" w:rsidRDefault="009C5901" w:rsidP="009C5901">
            <w:pPr>
              <w:spacing w:before="20" w:after="20"/>
              <w:ind w:left="144" w:hanging="144"/>
              <w:rPr>
                <w:rFonts w:eastAsia="SimSun" w:cs="Calibri"/>
              </w:rPr>
            </w:pPr>
            <w:r w:rsidRPr="00D0118F">
              <w:rPr>
                <w:rFonts w:eastAsia="SimSun" w:cs="Calibri"/>
                <w:color w:val="151515"/>
                <w:lang w:val="en"/>
              </w:rPr>
              <w:t>One-on-one CR</w:t>
            </w:r>
          </w:p>
        </w:tc>
        <w:tc>
          <w:tcPr>
            <w:tcW w:w="1260" w:type="dxa"/>
            <w:hideMark/>
          </w:tcPr>
          <w:p w14:paraId="128CEEA8" w14:textId="77777777" w:rsidR="009C5901" w:rsidRPr="00D0118F" w:rsidRDefault="009C5901" w:rsidP="009C5901">
            <w:pPr>
              <w:spacing w:before="20" w:after="20"/>
              <w:ind w:left="144" w:hanging="144"/>
              <w:rPr>
                <w:rFonts w:eastAsia="SimSun" w:cs="Calibri"/>
              </w:rPr>
            </w:pPr>
            <w:r w:rsidRPr="00D0118F">
              <w:rPr>
                <w:rFonts w:eastAsia="SimSun" w:cs="Calibri"/>
                <w:color w:val="151515"/>
                <w:lang w:val="en"/>
              </w:rPr>
              <w:t>One-on-one CR</w:t>
            </w:r>
          </w:p>
        </w:tc>
        <w:tc>
          <w:tcPr>
            <w:tcW w:w="1201" w:type="dxa"/>
            <w:hideMark/>
          </w:tcPr>
          <w:p w14:paraId="43AC657E" w14:textId="77777777" w:rsidR="009C5901" w:rsidRPr="00D0118F" w:rsidRDefault="009C5901" w:rsidP="009C5901">
            <w:pPr>
              <w:spacing w:before="20" w:after="20"/>
              <w:ind w:left="144" w:hanging="144"/>
              <w:rPr>
                <w:rFonts w:eastAsia="SimSun" w:cs="Calibri"/>
              </w:rPr>
            </w:pPr>
            <w:r w:rsidRPr="00D0118F">
              <w:rPr>
                <w:rFonts w:eastAsia="SimSun" w:cs="Calibri"/>
                <w:color w:val="151515"/>
                <w:lang w:val="en"/>
              </w:rPr>
              <w:t>One-on-one CR</w:t>
            </w:r>
          </w:p>
        </w:tc>
      </w:tr>
      <w:tr w:rsidR="009C5901" w:rsidRPr="009C5901" w14:paraId="09B8CB00" w14:textId="77777777" w:rsidTr="00BE69D0">
        <w:trPr>
          <w:cantSplit/>
          <w:trHeight w:val="288"/>
          <w:tblHeader/>
        </w:trPr>
        <w:tc>
          <w:tcPr>
            <w:tcW w:w="1435" w:type="dxa"/>
            <w:hideMark/>
          </w:tcPr>
          <w:p w14:paraId="70032D13" w14:textId="77777777" w:rsidR="009C5901" w:rsidRPr="00D0118F" w:rsidRDefault="009C5901" w:rsidP="009C5901">
            <w:pPr>
              <w:spacing w:before="20" w:after="20"/>
              <w:rPr>
                <w:rFonts w:eastAsia="SimSun" w:cs="Calibri"/>
                <w:b/>
                <w:lang w:eastAsia="zh-CN"/>
              </w:rPr>
            </w:pPr>
            <w:r w:rsidRPr="00D0118F">
              <w:rPr>
                <w:rFonts w:eastAsia="SimSun" w:cs="Calibri"/>
                <w:b/>
                <w:lang w:eastAsia="zh-CN"/>
              </w:rPr>
              <w:t>Reading</w:t>
            </w:r>
          </w:p>
        </w:tc>
        <w:tc>
          <w:tcPr>
            <w:tcW w:w="1260" w:type="dxa"/>
            <w:hideMark/>
          </w:tcPr>
          <w:p w14:paraId="44E524B1" w14:textId="77777777" w:rsidR="009C5901" w:rsidRPr="00D0118F" w:rsidRDefault="009C5901" w:rsidP="009C5901">
            <w:pPr>
              <w:spacing w:before="20" w:after="20"/>
              <w:rPr>
                <w:rFonts w:eastAsia="SimSun" w:cs="Calibri"/>
              </w:rPr>
            </w:pPr>
            <w:r w:rsidRPr="00D0118F">
              <w:rPr>
                <w:rFonts w:eastAsia="SimSun" w:cs="Calibri"/>
              </w:rPr>
              <w:t>MC</w:t>
            </w:r>
          </w:p>
        </w:tc>
        <w:tc>
          <w:tcPr>
            <w:tcW w:w="1260" w:type="dxa"/>
            <w:hideMark/>
          </w:tcPr>
          <w:p w14:paraId="25BD7EA2" w14:textId="77777777" w:rsidR="009C5901" w:rsidRPr="00D0118F" w:rsidRDefault="009C5901" w:rsidP="009C5901">
            <w:pPr>
              <w:spacing w:before="20" w:after="20"/>
              <w:rPr>
                <w:rFonts w:eastAsia="SimSun" w:cs="Calibri"/>
              </w:rPr>
            </w:pPr>
            <w:r w:rsidRPr="00D0118F">
              <w:rPr>
                <w:rFonts w:eastAsia="SimSun" w:cs="Calibri"/>
              </w:rPr>
              <w:t>MC</w:t>
            </w:r>
          </w:p>
        </w:tc>
        <w:tc>
          <w:tcPr>
            <w:tcW w:w="1260" w:type="dxa"/>
            <w:hideMark/>
          </w:tcPr>
          <w:p w14:paraId="71AFC8A4" w14:textId="77777777" w:rsidR="009C5901" w:rsidRPr="00D0118F" w:rsidRDefault="009C5901" w:rsidP="009C5901">
            <w:pPr>
              <w:spacing w:before="20" w:after="20"/>
              <w:rPr>
                <w:rFonts w:eastAsia="SimSun" w:cs="Calibri"/>
              </w:rPr>
            </w:pPr>
            <w:r w:rsidRPr="00D0118F">
              <w:rPr>
                <w:rFonts w:eastAsia="SimSun" w:cs="Calibri"/>
              </w:rPr>
              <w:t>MC</w:t>
            </w:r>
          </w:p>
        </w:tc>
        <w:tc>
          <w:tcPr>
            <w:tcW w:w="1260" w:type="dxa"/>
            <w:hideMark/>
          </w:tcPr>
          <w:p w14:paraId="7FB139D4" w14:textId="77777777" w:rsidR="009C5901" w:rsidRPr="00D0118F" w:rsidRDefault="009C5901" w:rsidP="009C5901">
            <w:pPr>
              <w:spacing w:before="20" w:after="20"/>
              <w:rPr>
                <w:rFonts w:eastAsia="SimSun" w:cs="Calibri"/>
              </w:rPr>
            </w:pPr>
            <w:r w:rsidRPr="00D0118F">
              <w:rPr>
                <w:rFonts w:eastAsia="SimSun" w:cs="Calibri"/>
              </w:rPr>
              <w:t>MC</w:t>
            </w:r>
          </w:p>
        </w:tc>
        <w:tc>
          <w:tcPr>
            <w:tcW w:w="1260" w:type="dxa"/>
            <w:hideMark/>
          </w:tcPr>
          <w:p w14:paraId="4D047CC4" w14:textId="77777777" w:rsidR="009C5901" w:rsidRPr="00D0118F" w:rsidRDefault="009C5901" w:rsidP="009C5901">
            <w:pPr>
              <w:spacing w:before="20" w:after="20"/>
              <w:rPr>
                <w:rFonts w:eastAsia="SimSun" w:cs="Calibri"/>
              </w:rPr>
            </w:pPr>
            <w:r w:rsidRPr="00D0118F">
              <w:rPr>
                <w:rFonts w:eastAsia="SimSun" w:cs="Calibri"/>
              </w:rPr>
              <w:t>MC</w:t>
            </w:r>
          </w:p>
        </w:tc>
        <w:tc>
          <w:tcPr>
            <w:tcW w:w="1201" w:type="dxa"/>
            <w:hideMark/>
          </w:tcPr>
          <w:p w14:paraId="403343B2" w14:textId="77777777" w:rsidR="009C5901" w:rsidRPr="00D0118F" w:rsidRDefault="009C5901" w:rsidP="009C5901">
            <w:pPr>
              <w:spacing w:before="20" w:after="20"/>
              <w:rPr>
                <w:rFonts w:eastAsia="SimSun" w:cs="Calibri"/>
              </w:rPr>
            </w:pPr>
            <w:r w:rsidRPr="00D0118F">
              <w:rPr>
                <w:rFonts w:eastAsia="SimSun" w:cs="Calibri"/>
              </w:rPr>
              <w:t>MC</w:t>
            </w:r>
          </w:p>
        </w:tc>
      </w:tr>
      <w:tr w:rsidR="009C5901" w:rsidRPr="009C5901" w14:paraId="256A3291" w14:textId="77777777" w:rsidTr="00BE69D0">
        <w:trPr>
          <w:cantSplit/>
          <w:trHeight w:val="297"/>
          <w:tblHeader/>
        </w:trPr>
        <w:tc>
          <w:tcPr>
            <w:tcW w:w="1435" w:type="dxa"/>
            <w:hideMark/>
          </w:tcPr>
          <w:p w14:paraId="11506F7B" w14:textId="77777777" w:rsidR="009C5901" w:rsidRPr="00D0118F" w:rsidRDefault="009C5901" w:rsidP="009C5901">
            <w:pPr>
              <w:spacing w:before="20" w:after="20"/>
              <w:rPr>
                <w:rFonts w:eastAsia="SimSun" w:cs="Calibri"/>
                <w:b/>
                <w:lang w:eastAsia="zh-CN"/>
              </w:rPr>
            </w:pPr>
            <w:r w:rsidRPr="00D0118F">
              <w:rPr>
                <w:rFonts w:eastAsia="SimSun" w:cs="Calibri"/>
                <w:b/>
                <w:lang w:eastAsia="zh-CN"/>
              </w:rPr>
              <w:t>Writing</w:t>
            </w:r>
          </w:p>
        </w:tc>
        <w:tc>
          <w:tcPr>
            <w:tcW w:w="1260" w:type="dxa"/>
            <w:hideMark/>
          </w:tcPr>
          <w:p w14:paraId="55D1892A" w14:textId="77777777" w:rsidR="009C5901" w:rsidRPr="00D0118F" w:rsidRDefault="009C5901" w:rsidP="009C5901">
            <w:pPr>
              <w:spacing w:before="20" w:after="20"/>
              <w:rPr>
                <w:rFonts w:eastAsia="SimSun" w:cs="Calibri"/>
              </w:rPr>
            </w:pPr>
            <w:r w:rsidRPr="00D0118F">
              <w:rPr>
                <w:rFonts w:eastAsia="SimSun" w:cs="Calibri"/>
              </w:rPr>
              <w:t>CR</w:t>
            </w:r>
          </w:p>
        </w:tc>
        <w:tc>
          <w:tcPr>
            <w:tcW w:w="1260" w:type="dxa"/>
            <w:hideMark/>
          </w:tcPr>
          <w:p w14:paraId="6287F509" w14:textId="77777777" w:rsidR="009C5901" w:rsidRPr="00D0118F" w:rsidRDefault="009C5901" w:rsidP="009C5901">
            <w:pPr>
              <w:spacing w:before="20" w:after="20"/>
              <w:rPr>
                <w:rFonts w:eastAsia="SimSun" w:cs="Calibri"/>
              </w:rPr>
            </w:pPr>
            <w:r w:rsidRPr="00D0118F">
              <w:rPr>
                <w:rFonts w:eastAsia="SimSun" w:cs="Calibri"/>
              </w:rPr>
              <w:t>CR</w:t>
            </w:r>
          </w:p>
        </w:tc>
        <w:tc>
          <w:tcPr>
            <w:tcW w:w="1260" w:type="dxa"/>
            <w:hideMark/>
          </w:tcPr>
          <w:p w14:paraId="14D03FE0" w14:textId="77777777" w:rsidR="009C5901" w:rsidRPr="00D0118F" w:rsidRDefault="009C5901" w:rsidP="009C5901">
            <w:pPr>
              <w:spacing w:before="20" w:after="20"/>
              <w:rPr>
                <w:rFonts w:eastAsia="SimSun" w:cs="Calibri"/>
              </w:rPr>
            </w:pPr>
            <w:r w:rsidRPr="00D0118F">
              <w:rPr>
                <w:rFonts w:eastAsia="SimSun" w:cs="Calibri"/>
              </w:rPr>
              <w:t>CR</w:t>
            </w:r>
          </w:p>
        </w:tc>
        <w:tc>
          <w:tcPr>
            <w:tcW w:w="1260" w:type="dxa"/>
            <w:hideMark/>
          </w:tcPr>
          <w:p w14:paraId="142F338B" w14:textId="77777777" w:rsidR="009C5901" w:rsidRPr="00D0118F" w:rsidRDefault="009C5901" w:rsidP="009C5901">
            <w:pPr>
              <w:spacing w:before="20" w:after="20"/>
              <w:rPr>
                <w:rFonts w:eastAsia="SimSun" w:cs="Calibri"/>
              </w:rPr>
            </w:pPr>
            <w:r w:rsidRPr="00D0118F">
              <w:rPr>
                <w:rFonts w:eastAsia="SimSun" w:cs="Calibri"/>
              </w:rPr>
              <w:t>CR</w:t>
            </w:r>
          </w:p>
        </w:tc>
        <w:tc>
          <w:tcPr>
            <w:tcW w:w="1260" w:type="dxa"/>
            <w:hideMark/>
          </w:tcPr>
          <w:p w14:paraId="71D913B1" w14:textId="77777777" w:rsidR="009C5901" w:rsidRPr="00D0118F" w:rsidRDefault="009C5901" w:rsidP="009C5901">
            <w:pPr>
              <w:spacing w:before="20" w:after="20"/>
              <w:rPr>
                <w:rFonts w:eastAsia="SimSun" w:cs="Calibri"/>
              </w:rPr>
            </w:pPr>
            <w:r w:rsidRPr="00D0118F">
              <w:rPr>
                <w:rFonts w:eastAsia="SimSun" w:cs="Calibri"/>
              </w:rPr>
              <w:t>CR</w:t>
            </w:r>
          </w:p>
        </w:tc>
        <w:tc>
          <w:tcPr>
            <w:tcW w:w="1201" w:type="dxa"/>
            <w:hideMark/>
          </w:tcPr>
          <w:p w14:paraId="2FD54FFC" w14:textId="77777777" w:rsidR="009C5901" w:rsidRPr="00D0118F" w:rsidRDefault="009C5901" w:rsidP="009C5901">
            <w:pPr>
              <w:spacing w:before="20" w:after="20"/>
              <w:rPr>
                <w:rFonts w:eastAsia="SimSun" w:cs="Calibri"/>
              </w:rPr>
            </w:pPr>
            <w:r w:rsidRPr="00D0118F">
              <w:rPr>
                <w:rFonts w:eastAsia="SimSun" w:cs="Calibri"/>
              </w:rPr>
              <w:t>CR</w:t>
            </w:r>
          </w:p>
        </w:tc>
      </w:tr>
    </w:tbl>
    <w:p w14:paraId="7622AB1B" w14:textId="77777777" w:rsidR="009C5901" w:rsidRPr="009C5901" w:rsidRDefault="009C5901" w:rsidP="009C5901">
      <w:pPr>
        <w:spacing w:before="240" w:after="120"/>
        <w:rPr>
          <w:rFonts w:eastAsia="SimSun" w:cs="Calibri"/>
        </w:rPr>
      </w:pPr>
      <w:r w:rsidRPr="009C5901">
        <w:rPr>
          <w:rFonts w:eastAsia="SimSun" w:cs="Calibri"/>
        </w:rPr>
        <w:lastRenderedPageBreak/>
        <w:t xml:space="preserve">The ELPAC IA will report three performance levels—Levels 1 through 3. Prior to the standard setting, the ELPAC IA general performance level descriptors (PLDs) will be presented for approval at the January 2018 State Board of Education (SBE) meeting, and the grade- and grade span- domain specific PLDs will be finalized by California educators during PLD workshops in late January 2018. The PLDs describe the expectations at each level. Standard setting panelists will utilize the ELPAC PLDs and the 2012 </w:t>
      </w:r>
      <w:r w:rsidRPr="009C5901">
        <w:rPr>
          <w:rFonts w:eastAsia="SimSun" w:cs="Calibri"/>
          <w:i/>
        </w:rPr>
        <w:t xml:space="preserve">California English Language Development Standards: Kindergarten Through Grade Twelve </w:t>
      </w:r>
      <w:r w:rsidRPr="009C5901">
        <w:rPr>
          <w:rFonts w:eastAsia="SimSun" w:cs="Calibri"/>
        </w:rPr>
        <w:t xml:space="preserve">(2012 ELD Standards). Standard setting will be conducted for each grade or grade span; threshold scores will be developed to allow performance levels to be reported for the Overall Score and for Written Language and Oral Language. </w:t>
      </w:r>
      <w:r w:rsidRPr="009C5901">
        <w:rPr>
          <w:rFonts w:eastAsia="SimSun" w:cs="Calibri"/>
          <w:highlight w:val="green"/>
        </w:rPr>
        <w:fldChar w:fldCharType="begin"/>
      </w:r>
      <w:r w:rsidRPr="009C5901">
        <w:rPr>
          <w:rFonts w:eastAsia="SimSun" w:cs="Calibri"/>
        </w:rPr>
        <w:instrText xml:space="preserve"> REF _Ref501108714 \h </w:instrText>
      </w:r>
      <w:r w:rsidRPr="009C5901">
        <w:rPr>
          <w:rFonts w:eastAsia="SimSun" w:cs="Calibri"/>
          <w:highlight w:val="green"/>
        </w:rPr>
        <w:instrText xml:space="preserve"> \* MERGEFORMAT </w:instrText>
      </w:r>
      <w:r w:rsidRPr="009C5901">
        <w:rPr>
          <w:rFonts w:eastAsia="SimSun" w:cs="Calibri"/>
          <w:highlight w:val="green"/>
        </w:rPr>
      </w:r>
      <w:r w:rsidRPr="009C5901">
        <w:rPr>
          <w:rFonts w:eastAsia="SimSun" w:cs="Calibri"/>
          <w:highlight w:val="green"/>
        </w:rPr>
        <w:fldChar w:fldCharType="separate"/>
      </w:r>
      <w:r w:rsidR="00A154C4" w:rsidRPr="00A154C4">
        <w:rPr>
          <w:rFonts w:eastAsia="SimSun" w:cs="Calibri"/>
        </w:rPr>
        <w:t xml:space="preserve">Figure </w:t>
      </w:r>
      <w:r w:rsidR="00A154C4" w:rsidRPr="00A154C4">
        <w:rPr>
          <w:rFonts w:eastAsia="SimSun" w:cs="Calibri"/>
          <w:noProof/>
        </w:rPr>
        <w:t>1</w:t>
      </w:r>
      <w:r w:rsidRPr="009C5901">
        <w:rPr>
          <w:rFonts w:eastAsia="SimSun" w:cs="Calibri"/>
          <w:highlight w:val="green"/>
        </w:rPr>
        <w:fldChar w:fldCharType="end"/>
      </w:r>
      <w:r w:rsidRPr="009C5901">
        <w:rPr>
          <w:rFonts w:eastAsia="SimSun" w:cs="Calibri"/>
        </w:rPr>
        <w:t xml:space="preserve"> provides the SBE approved score reporting hierarchy, which applies to the ELPAC IA, for kindergarten through grade twelve. (CDE, 2012)</w:t>
      </w:r>
    </w:p>
    <w:p w14:paraId="2B0B211F" w14:textId="77777777" w:rsidR="009C5901" w:rsidRPr="009C5901" w:rsidRDefault="009C5901" w:rsidP="009C5901">
      <w:pPr>
        <w:keepNext/>
        <w:spacing w:before="360" w:after="60"/>
        <w:jc w:val="center"/>
        <w:rPr>
          <w:rFonts w:eastAsia="Calibri" w:cs="Arial"/>
          <w:noProof/>
          <w:szCs w:val="22"/>
        </w:rPr>
      </w:pPr>
      <w:r w:rsidRPr="009C5901">
        <w:rPr>
          <w:rFonts w:eastAsia="Calibri" w:cs="Arial"/>
          <w:noProof/>
          <w:szCs w:val="22"/>
        </w:rPr>
        <w:drawing>
          <wp:inline distT="0" distB="0" distL="0" distR="0" wp14:anchorId="4B97CB10" wp14:editId="1956119C">
            <wp:extent cx="5943600" cy="3337560"/>
            <wp:effectExtent l="0" t="0" r="0" b="0"/>
            <wp:docPr id="1" name="Picture 1" descr="Overall Scale Score, Three Performance Levels&#10;&#10;Left branch&#10;&#10;Oral Language, Three Performance Levels: Listening , Speaking&#10;&#10;Right branch&#10;&#10;Written Language, Three Performance Levels: Reading, Writ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4" descr="Overall Scale Score, Three Performance Levels&#10;&#10;Left branch&#10;&#10;Oral Language, Three Performance Levels: Listening , Speaking&#10;&#10;Right branch&#10;&#10;Written Language, Three Performance Levels: Reading, Writing"/>
                    <pic:cNvPicPr>
                      <a:picLocks noChangeArrowheads="1"/>
                    </pic:cNvPicPr>
                  </pic:nvPicPr>
                  <pic:blipFill>
                    <a:blip r:embed="rId17">
                      <a:extLst>
                        <a:ext uri="{28A0092B-C50C-407E-A947-70E740481C1C}">
                          <a14:useLocalDpi xmlns:a14="http://schemas.microsoft.com/office/drawing/2010/main" val="0"/>
                        </a:ext>
                      </a:extLst>
                    </a:blip>
                    <a:srcRect l="-465" t="-1413" r="-310" b="-1413"/>
                    <a:stretch>
                      <a:fillRect/>
                    </a:stretch>
                  </pic:blipFill>
                  <pic:spPr bwMode="auto">
                    <a:xfrm>
                      <a:off x="0" y="0"/>
                      <a:ext cx="5943600" cy="3337560"/>
                    </a:xfrm>
                    <a:prstGeom prst="rect">
                      <a:avLst/>
                    </a:prstGeom>
                    <a:noFill/>
                    <a:ln>
                      <a:noFill/>
                    </a:ln>
                  </pic:spPr>
                </pic:pic>
              </a:graphicData>
            </a:graphic>
          </wp:inline>
        </w:drawing>
      </w:r>
    </w:p>
    <w:p w14:paraId="5DAA73FA" w14:textId="6F3016AF" w:rsidR="00A154C4" w:rsidRPr="00D0118F" w:rsidRDefault="009C5901" w:rsidP="00A154C4">
      <w:pPr>
        <w:tabs>
          <w:tab w:val="num" w:pos="360"/>
        </w:tabs>
        <w:spacing w:before="60" w:after="240"/>
        <w:jc w:val="center"/>
        <w:rPr>
          <w:rFonts w:eastAsia="SimSun" w:cs="Arial"/>
          <w:b/>
          <w:noProof/>
          <w:color w:val="034D8E"/>
          <w:lang w:eastAsia="zh-CN"/>
        </w:rPr>
      </w:pPr>
      <w:bookmarkStart w:id="9" w:name="_Ref501108714"/>
      <w:r w:rsidRPr="00D0118F">
        <w:rPr>
          <w:rFonts w:eastAsia="SimSun" w:cs="Arial"/>
          <w:b/>
          <w:color w:val="034D8E"/>
          <w:lang w:eastAsia="zh-CN"/>
        </w:rPr>
        <w:t xml:space="preserve">Figure </w:t>
      </w:r>
      <w:r w:rsidRPr="00D0118F">
        <w:rPr>
          <w:rFonts w:eastAsia="SimSun" w:cs="Arial"/>
          <w:b/>
          <w:color w:val="034D8E"/>
          <w:lang w:eastAsia="zh-CN"/>
        </w:rPr>
        <w:fldChar w:fldCharType="begin"/>
      </w:r>
      <w:r w:rsidRPr="00D0118F">
        <w:rPr>
          <w:rFonts w:eastAsia="SimSun" w:cs="Arial"/>
          <w:b/>
          <w:color w:val="034D8E"/>
          <w:lang w:eastAsia="zh-CN"/>
        </w:rPr>
        <w:instrText xml:space="preserve"> SEQ Figure \* ARABIC </w:instrText>
      </w:r>
      <w:r w:rsidRPr="00D0118F">
        <w:rPr>
          <w:rFonts w:eastAsia="SimSun" w:cs="Arial"/>
          <w:b/>
          <w:color w:val="034D8E"/>
          <w:lang w:eastAsia="zh-CN"/>
        </w:rPr>
        <w:fldChar w:fldCharType="separate"/>
      </w:r>
      <w:r w:rsidR="00A154C4">
        <w:rPr>
          <w:rFonts w:eastAsia="SimSun" w:cs="Arial"/>
          <w:b/>
          <w:noProof/>
          <w:color w:val="034D8E"/>
          <w:lang w:eastAsia="zh-CN"/>
        </w:rPr>
        <w:t>1</w:t>
      </w:r>
      <w:r w:rsidRPr="00D0118F">
        <w:rPr>
          <w:rFonts w:eastAsia="SimSun" w:cs="Arial"/>
          <w:b/>
          <w:noProof/>
          <w:color w:val="034D8E"/>
          <w:lang w:eastAsia="zh-CN"/>
        </w:rPr>
        <w:fldChar w:fldCharType="end"/>
      </w:r>
      <w:bookmarkEnd w:id="9"/>
      <w:r w:rsidRPr="00D0118F">
        <w:rPr>
          <w:rFonts w:eastAsia="SimSun" w:cs="Arial"/>
          <w:b/>
          <w:color w:val="034D8E"/>
          <w:lang w:eastAsia="zh-CN"/>
        </w:rPr>
        <w:t xml:space="preserve">.  </w:t>
      </w:r>
      <w:r w:rsidRPr="00D0118F">
        <w:rPr>
          <w:rFonts w:eastAsia="SimSun" w:cs="Arial"/>
          <w:b/>
          <w:noProof/>
          <w:color w:val="034D8E"/>
          <w:lang w:eastAsia="zh-CN"/>
        </w:rPr>
        <w:t>ELPAC Initial Assessment Reporting Hierar</w:t>
      </w:r>
      <w:r w:rsidR="00A154C4">
        <w:rPr>
          <w:rFonts w:eastAsia="SimSun" w:cs="Arial"/>
          <w:b/>
          <w:noProof/>
          <w:color w:val="034D8E"/>
          <w:lang w:eastAsia="zh-CN"/>
        </w:rPr>
        <w:t xml:space="preserve">chy, Kindergarten through Grade </w:t>
      </w:r>
      <w:r w:rsidRPr="00D0118F">
        <w:rPr>
          <w:rFonts w:eastAsia="SimSun" w:cs="Arial"/>
          <w:b/>
          <w:noProof/>
          <w:color w:val="034D8E"/>
          <w:lang w:eastAsia="zh-CN"/>
        </w:rPr>
        <w:t>Twelve</w:t>
      </w:r>
    </w:p>
    <w:p w14:paraId="2A4BCF89" w14:textId="77777777" w:rsidR="009C5901" w:rsidRPr="009C5901" w:rsidRDefault="009C5901" w:rsidP="004130A1">
      <w:pPr>
        <w:spacing w:after="480"/>
        <w:rPr>
          <w:rFonts w:eastAsia="SimSun" w:cs="Calibri"/>
        </w:rPr>
      </w:pPr>
      <w:r w:rsidRPr="009C5901">
        <w:rPr>
          <w:rFonts w:eastAsia="SimSun" w:cs="Calibri"/>
        </w:rPr>
        <w:t>The process to develop recommendations for threshold scores for the Oral Language and Written Language composites and the Overall Score will include discussions of all four domains. For each domain and grade or grade span, the standard setting panel will recommend threshold scores that indicate the score that must be earned for a student to reach the beginning (i.e., threshold) of two performance levels—Level 2 and Level 3. One key aspect of the IA related to the standard setting is that the test is designed to facilitate identification of students as English learners, and therefore, the threshold score for Level 3 is a main focus of the process.</w:t>
      </w:r>
    </w:p>
    <w:p w14:paraId="396579C9" w14:textId="77777777" w:rsidR="009C5901" w:rsidRPr="009C5901" w:rsidRDefault="009C5901" w:rsidP="00A154C4">
      <w:pPr>
        <w:pStyle w:val="Heading2"/>
        <w:spacing w:before="240" w:after="360"/>
        <w:rPr>
          <w:rFonts w:eastAsia="SimSun"/>
          <w:lang w:eastAsia="zh-CN"/>
        </w:rPr>
      </w:pPr>
      <w:bookmarkStart w:id="10" w:name="_Toc390785050"/>
      <w:bookmarkStart w:id="11" w:name="_Toc448838698"/>
      <w:bookmarkStart w:id="12" w:name="_Toc502948020"/>
      <w:r w:rsidRPr="009C5901">
        <w:rPr>
          <w:rFonts w:eastAsia="SimSun"/>
          <w:lang w:eastAsia="zh-CN"/>
        </w:rPr>
        <w:lastRenderedPageBreak/>
        <w:t>Purpose and General Description of the Standard Setting Process</w:t>
      </w:r>
      <w:bookmarkEnd w:id="10"/>
      <w:bookmarkEnd w:id="11"/>
      <w:bookmarkEnd w:id="12"/>
    </w:p>
    <w:p w14:paraId="04FDE4A5" w14:textId="77777777" w:rsidR="009C5901" w:rsidRPr="009C5901" w:rsidRDefault="009C5901" w:rsidP="004130A1">
      <w:pPr>
        <w:spacing w:after="240"/>
        <w:rPr>
          <w:rFonts w:eastAsia="SimSun" w:cs="Calibri"/>
          <w:snapToGrid w:val="0"/>
        </w:rPr>
      </w:pPr>
      <w:r w:rsidRPr="009C5901">
        <w:rPr>
          <w:rFonts w:eastAsia="SimSun" w:cs="Calibri"/>
          <w:snapToGrid w:val="0"/>
        </w:rPr>
        <w:t xml:space="preserve">The purpose of standard setting for the IA </w:t>
      </w:r>
      <w:r w:rsidRPr="009C5901">
        <w:rPr>
          <w:rFonts w:eastAsia="SimSun" w:cs="Calibri"/>
        </w:rPr>
        <w:t xml:space="preserve">is </w:t>
      </w:r>
      <w:r w:rsidRPr="009C5901">
        <w:rPr>
          <w:rFonts w:eastAsia="SimSun" w:cs="Calibri"/>
          <w:snapToGrid w:val="0"/>
        </w:rPr>
        <w:t>to collect recommendations for the E</w:t>
      </w:r>
      <w:r w:rsidRPr="009C5901">
        <w:rPr>
          <w:rFonts w:eastAsia="SimSun" w:cs="Calibri"/>
        </w:rPr>
        <w:t>LPAC</w:t>
      </w:r>
      <w:r w:rsidRPr="009C5901">
        <w:rPr>
          <w:rFonts w:eastAsia="SimSun" w:cs="Calibri"/>
          <w:snapToGrid w:val="0"/>
        </w:rPr>
        <w:t xml:space="preserve"> IA threshold scores. These recommendations will be reviewed by the CDE, along with additional data, and</w:t>
      </w:r>
      <w:r w:rsidRPr="009C5901">
        <w:rPr>
          <w:rFonts w:cs="Calibri"/>
          <w:lang w:bidi="en-US"/>
        </w:rPr>
        <w:t xml:space="preserve"> </w:t>
      </w:r>
      <w:r w:rsidRPr="009C5901">
        <w:rPr>
          <w:rFonts w:eastAsia="SimSun" w:cs="Calibri"/>
          <w:snapToGrid w:val="0"/>
        </w:rPr>
        <w:t>final determinat</w:t>
      </w:r>
      <w:r w:rsidR="00D0118F">
        <w:rPr>
          <w:rFonts w:eastAsia="SimSun" w:cs="Calibri"/>
          <w:snapToGrid w:val="0"/>
        </w:rPr>
        <w:t>ion will be made by the SBE</w:t>
      </w:r>
      <w:r w:rsidRPr="009C5901">
        <w:rPr>
          <w:rFonts w:eastAsia="SimSun" w:cs="Calibri"/>
          <w:snapToGrid w:val="0"/>
        </w:rPr>
        <w:t xml:space="preserve"> in May 2018. </w:t>
      </w:r>
      <w:r w:rsidRPr="009C5901">
        <w:rPr>
          <w:rFonts w:eastAsia="SimSun" w:cs="Calibri"/>
        </w:rPr>
        <w:t>The purpose, general process, logistics, security, and staffing for the ELPAC IA standard setting follows the plan for the ELPAC SA</w:t>
      </w:r>
      <w:r w:rsidRPr="009C5901">
        <w:rPr>
          <w:rFonts w:cs="Calibri"/>
          <w:sz w:val="22"/>
          <w:lang w:bidi="en-US"/>
        </w:rPr>
        <w:t xml:space="preserve"> </w:t>
      </w:r>
      <w:r w:rsidRPr="009C5901">
        <w:rPr>
          <w:rFonts w:eastAsia="SimSun" w:cs="Calibri"/>
        </w:rPr>
        <w:t>[see C-18 ELPAC SA Standard Setting Plan].</w:t>
      </w:r>
      <w:r w:rsidRPr="009C5901">
        <w:rPr>
          <w:rFonts w:cs="Calibri"/>
          <w:lang w:bidi="en-US"/>
        </w:rPr>
        <w:t xml:space="preserve"> </w:t>
      </w:r>
      <w:r w:rsidRPr="009C5901">
        <w:rPr>
          <w:rFonts w:eastAsia="SimSun" w:cs="Calibri"/>
          <w:snapToGrid w:val="0"/>
        </w:rPr>
        <w:t>The approach used in this study adheres to the guidelines and best practices recommended in the standard setting literature.</w:t>
      </w:r>
    </w:p>
    <w:p w14:paraId="1B395281" w14:textId="77777777" w:rsidR="009C5901" w:rsidRPr="009C5901" w:rsidRDefault="009C5901" w:rsidP="004130A1">
      <w:pPr>
        <w:spacing w:after="240"/>
        <w:rPr>
          <w:rFonts w:eastAsia="SimSun" w:cs="Calibri"/>
        </w:rPr>
      </w:pPr>
      <w:r w:rsidRPr="009C5901">
        <w:rPr>
          <w:rFonts w:eastAsia="SimSun" w:cs="Calibri"/>
        </w:rPr>
        <w:t xml:space="preserve">The overall approach for setting standards for the ELPAC is aligned with the 2012 ELD Standards, which reflect the interdependence of the four language domains. By design, the ELPAC and standard setting methodology explicitly support a treatment of skills in combination, such as speaking and listening, rather than as isolated skills. In addition, based on the results of the ELPAC dimensionality study and subsequent approval of the score reporting hierarchy, educators working in standard setting panels will consider the skills that are expected in Listening, Speaking, Reading, and Writing, in order to make threshold score recommendations for the Overall Score scale and the Oral Language and Written Language </w:t>
      </w:r>
      <w:r w:rsidRPr="009C5901">
        <w:rPr>
          <w:rFonts w:eastAsia="SimSun" w:cs="Calibri"/>
          <w:snapToGrid w:val="0"/>
        </w:rPr>
        <w:t>score scales</w:t>
      </w:r>
      <w:r w:rsidRPr="009C5901">
        <w:rPr>
          <w:rFonts w:eastAsia="SimSun" w:cs="Calibri"/>
        </w:rPr>
        <w:t xml:space="preserve">, by considering the interdependence of these skills. </w:t>
      </w:r>
    </w:p>
    <w:p w14:paraId="011EDA10" w14:textId="77777777" w:rsidR="009C5901" w:rsidRPr="009C5901" w:rsidRDefault="009C5901" w:rsidP="004130A1">
      <w:pPr>
        <w:spacing w:after="240"/>
        <w:rPr>
          <w:rFonts w:eastAsia="SimSun" w:cs="Calibri"/>
        </w:rPr>
      </w:pPr>
      <w:r w:rsidRPr="009C5901">
        <w:rPr>
          <w:rFonts w:eastAsia="SimSun" w:cs="Calibri"/>
          <w:snapToGrid w:val="0"/>
        </w:rPr>
        <w:t>Specifically, the Bookmark standard setting method (Lewis, et al., 1996; Mitzel, et al., 2001) will be applied to the two composites for Oral Language skills and Written Language skills. The calibration of reading and writing items will provide the necessary data for the Written Language composite and the calibration of the speaking and listening items will provide the neces</w:t>
      </w:r>
      <w:r w:rsidR="00D0118F">
        <w:rPr>
          <w:rFonts w:eastAsia="SimSun" w:cs="Calibri"/>
          <w:snapToGrid w:val="0"/>
        </w:rPr>
        <w:t xml:space="preserve">sary data for the Oral Language </w:t>
      </w:r>
      <w:r w:rsidRPr="009C5901">
        <w:rPr>
          <w:rFonts w:eastAsia="SimSun" w:cs="Calibri"/>
          <w:snapToGrid w:val="0"/>
        </w:rPr>
        <w:t xml:space="preserve">composite. Calibrations will be performed using the one-parameter item response theory (IRT) model (Hambleton, Swaminathan &amp; Rogers, 1991). </w:t>
      </w:r>
    </w:p>
    <w:p w14:paraId="17A037F6" w14:textId="77777777" w:rsidR="009C5901" w:rsidRPr="009C5901" w:rsidRDefault="009C5901" w:rsidP="004130A1">
      <w:pPr>
        <w:spacing w:after="240"/>
        <w:rPr>
          <w:rFonts w:eastAsia="SimSun" w:cs="Arial"/>
          <w:snapToGrid w:val="0"/>
          <w:szCs w:val="22"/>
        </w:rPr>
      </w:pPr>
      <w:r w:rsidRPr="009C5901">
        <w:rPr>
          <w:rFonts w:eastAsia="SimSun" w:cs="Arial"/>
          <w:snapToGrid w:val="0"/>
          <w:szCs w:val="22"/>
        </w:rPr>
        <w:t xml:space="preserve">Panelists will make two rounds of judgments on the Oral and Written Language composites, and consider, in the third round, </w:t>
      </w:r>
      <w:r w:rsidRPr="009C5901">
        <w:rPr>
          <w:rFonts w:cs="Arial"/>
          <w:szCs w:val="22"/>
        </w:rPr>
        <w:t>threshold scores for the Overall Score. Panelists will be asked to think holistically about the overall threshold score recommendations and will consider impact data in the third round. Impact data provides panelists with an estimate of the percentage of students who would be classified into each of three performance levels. A subset of panelists will assemble for a fourth round; representatives from each panel will be asked to join a meeting to consider the cross-grade articulation (K through high school) of the threshold scores, taking into account the impact data and test material used in the standard setting, and will make recommendations to accept or modify recommendations for all grades and grade spans.</w:t>
      </w:r>
    </w:p>
    <w:p w14:paraId="788F88EB" w14:textId="77777777" w:rsidR="009C5901" w:rsidRPr="009C5901" w:rsidRDefault="009C5901" w:rsidP="004130A1">
      <w:pPr>
        <w:spacing w:after="480"/>
        <w:rPr>
          <w:rFonts w:eastAsia="SimSun" w:cs="Arial"/>
        </w:rPr>
      </w:pPr>
      <w:bookmarkStart w:id="13" w:name="_Toc42405383"/>
      <w:r w:rsidRPr="009C5901">
        <w:rPr>
          <w:rFonts w:eastAsia="SimSun" w:cs="Arial"/>
        </w:rPr>
        <w:t xml:space="preserve">The IA standard setting workshop will be held over a two-week period in February 2018: February 6–9 and February 12–15—at the Sacramento County Office of Education (SCOE) in Mather, California. </w:t>
      </w:r>
      <w:bookmarkEnd w:id="13"/>
      <w:r w:rsidRPr="009C5901">
        <w:rPr>
          <w:rFonts w:eastAsia="SimSun" w:cs="Arial"/>
        </w:rPr>
        <w:t xml:space="preserve">A walk-through of the process will be conducted for the </w:t>
      </w:r>
      <w:r w:rsidRPr="009C5901">
        <w:rPr>
          <w:rFonts w:eastAsia="SimSun" w:cs="Arial"/>
        </w:rPr>
        <w:lastRenderedPageBreak/>
        <w:t>CDE prior to the workshop by Dr. Patricia Baron, the standard setting director at Educational Testing Service (ETS).</w:t>
      </w:r>
    </w:p>
    <w:p w14:paraId="35849FB0" w14:textId="77777777" w:rsidR="009C5901" w:rsidRPr="009C5901" w:rsidRDefault="009C5901" w:rsidP="004130A1">
      <w:pPr>
        <w:pStyle w:val="Heading3"/>
        <w:spacing w:before="0"/>
        <w:rPr>
          <w:rFonts w:eastAsia="SimSun"/>
          <w:lang w:eastAsia="zh-CN"/>
        </w:rPr>
      </w:pPr>
      <w:bookmarkStart w:id="14" w:name="_Toc390785052"/>
      <w:bookmarkStart w:id="15" w:name="_Toc448838700"/>
      <w:bookmarkStart w:id="16" w:name="_Toc502948021"/>
      <w:r w:rsidRPr="009C5901">
        <w:rPr>
          <w:rFonts w:eastAsia="SimSun"/>
          <w:lang w:eastAsia="zh-CN"/>
        </w:rPr>
        <w:t>Panelists</w:t>
      </w:r>
      <w:bookmarkEnd w:id="14"/>
      <w:bookmarkEnd w:id="15"/>
      <w:bookmarkEnd w:id="16"/>
    </w:p>
    <w:p w14:paraId="3BEEEBFE" w14:textId="77777777" w:rsidR="009C5901" w:rsidRPr="009C5901" w:rsidRDefault="009C5901" w:rsidP="004130A1">
      <w:pPr>
        <w:spacing w:after="240"/>
        <w:rPr>
          <w:rFonts w:eastAsia="SimSun" w:cs="Arial"/>
          <w:szCs w:val="22"/>
        </w:rPr>
      </w:pPr>
      <w:r w:rsidRPr="009C5901">
        <w:rPr>
          <w:rFonts w:eastAsia="SimSun" w:cs="Arial"/>
          <w:szCs w:val="22"/>
        </w:rPr>
        <w:t>As was done for the SA standard setting, a diverse sample, representative of educators of English learners in California, will be recruited to participate as panelists in the standard setting sessions. In recruiting panelists, the goal is to include a representative group of California educators who are familiar with the 2012 ELD Standards and who have experience in the education of students who will take the ELPAC. It is also of interest to include subject-area teachers working with these students in grades six and above; these teachers will provide a perspective on content-specific learning goals for the students taking the ELPAC, which may be an important consideration in the identification of students who are English learners compared to stud</w:t>
      </w:r>
      <w:r w:rsidR="00D0118F">
        <w:rPr>
          <w:rFonts w:eastAsia="SimSun" w:cs="Arial"/>
          <w:szCs w:val="22"/>
        </w:rPr>
        <w:t>ents who will be identified as initial fluent English p</w:t>
      </w:r>
      <w:r w:rsidRPr="009C5901">
        <w:rPr>
          <w:rFonts w:eastAsia="SimSun" w:cs="Arial"/>
          <w:szCs w:val="22"/>
        </w:rPr>
        <w:t>roficient (IFEP).</w:t>
      </w:r>
    </w:p>
    <w:p w14:paraId="57E04CEF" w14:textId="77777777" w:rsidR="009C5901" w:rsidRPr="009C5901" w:rsidRDefault="009C5901" w:rsidP="004130A1">
      <w:pPr>
        <w:spacing w:after="240"/>
        <w:rPr>
          <w:rFonts w:eastAsia="SimSun" w:cs="Calibri"/>
        </w:rPr>
      </w:pPr>
      <w:bookmarkStart w:id="17" w:name="_Ref448135154"/>
      <w:r w:rsidRPr="009C5901">
        <w:rPr>
          <w:rFonts w:eastAsia="SimSun" w:cs="Calibri"/>
        </w:rPr>
        <w:t>For the ELPAC IA, there will be six panels of educators: three panels—K and grades one and two will meet in the first week of the workshop, and three panels—grade spans three through five, six through eight, and nine through twelve will meet in the second week (</w:t>
      </w:r>
      <w:r w:rsidRPr="009C5901">
        <w:rPr>
          <w:rFonts w:eastAsia="SimSun" w:cs="Calibri"/>
        </w:rPr>
        <w:fldChar w:fldCharType="begin"/>
      </w:r>
      <w:r w:rsidRPr="009C5901">
        <w:rPr>
          <w:rFonts w:eastAsia="SimSun" w:cs="Calibri"/>
        </w:rPr>
        <w:instrText xml:space="preserve"> REF _Ref501108819 \h </w:instrText>
      </w:r>
      <w:r w:rsidRPr="009C5901">
        <w:rPr>
          <w:rFonts w:eastAsia="SimSun" w:cs="Calibri"/>
        </w:rPr>
      </w:r>
      <w:r w:rsidRPr="009C5901">
        <w:rPr>
          <w:rFonts w:eastAsia="SimSun" w:cs="Calibri"/>
        </w:rPr>
        <w:fldChar w:fldCharType="separate"/>
      </w:r>
      <w:r w:rsidR="00A154C4" w:rsidRPr="00D0118F">
        <w:rPr>
          <w:rFonts w:eastAsia="SimSun" w:cs="Arial"/>
          <w:b/>
          <w:color w:val="034D8E"/>
          <w:lang w:eastAsia="zh-CN"/>
        </w:rPr>
        <w:t xml:space="preserve">Table </w:t>
      </w:r>
      <w:r w:rsidR="00A154C4">
        <w:rPr>
          <w:rFonts w:eastAsia="SimSun" w:cs="Arial"/>
          <w:b/>
          <w:noProof/>
          <w:color w:val="034D8E"/>
          <w:lang w:eastAsia="zh-CN"/>
        </w:rPr>
        <w:t>2</w:t>
      </w:r>
      <w:r w:rsidRPr="009C5901">
        <w:rPr>
          <w:rFonts w:eastAsia="SimSun" w:cs="Calibri"/>
        </w:rPr>
        <w:fldChar w:fldCharType="end"/>
      </w:r>
      <w:r w:rsidRPr="009C5901">
        <w:rPr>
          <w:rFonts w:eastAsia="SimSun" w:cs="Calibri"/>
        </w:rPr>
        <w:t>). The targeted number of panelists from this population of educators is 12 per panel, or a total of 72 educators.</w:t>
      </w:r>
    </w:p>
    <w:p w14:paraId="52F4489C" w14:textId="77777777" w:rsidR="009C5901" w:rsidRPr="00D0118F" w:rsidRDefault="009C5901" w:rsidP="009C5901">
      <w:pPr>
        <w:keepNext/>
        <w:spacing w:before="240" w:after="60"/>
        <w:jc w:val="center"/>
        <w:rPr>
          <w:rFonts w:eastAsia="SimSun" w:cs="Arial"/>
          <w:b/>
          <w:color w:val="034D8E"/>
          <w:lang w:eastAsia="zh-CN"/>
        </w:rPr>
      </w:pPr>
      <w:bookmarkStart w:id="18" w:name="_Ref501108819"/>
      <w:bookmarkStart w:id="19" w:name="_Toc502948041"/>
      <w:r w:rsidRPr="00D0118F">
        <w:rPr>
          <w:rFonts w:eastAsia="SimSun" w:cs="Arial"/>
          <w:b/>
          <w:color w:val="034D8E"/>
          <w:lang w:eastAsia="zh-CN"/>
        </w:rPr>
        <w:t xml:space="preserve">Table </w:t>
      </w:r>
      <w:r w:rsidRPr="00D0118F">
        <w:rPr>
          <w:rFonts w:eastAsia="SimSun" w:cs="Arial"/>
          <w:b/>
          <w:color w:val="034D8E"/>
          <w:lang w:eastAsia="zh-CN"/>
        </w:rPr>
        <w:fldChar w:fldCharType="begin"/>
      </w:r>
      <w:r w:rsidRPr="00D0118F">
        <w:rPr>
          <w:rFonts w:eastAsia="SimSun" w:cs="Arial"/>
          <w:b/>
          <w:color w:val="034D8E"/>
          <w:lang w:eastAsia="zh-CN"/>
        </w:rPr>
        <w:instrText xml:space="preserve"> SEQ Table \* ARABIC </w:instrText>
      </w:r>
      <w:r w:rsidRPr="00D0118F">
        <w:rPr>
          <w:rFonts w:eastAsia="SimSun" w:cs="Arial"/>
          <w:b/>
          <w:color w:val="034D8E"/>
          <w:lang w:eastAsia="zh-CN"/>
        </w:rPr>
        <w:fldChar w:fldCharType="separate"/>
      </w:r>
      <w:r w:rsidR="00A154C4">
        <w:rPr>
          <w:rFonts w:eastAsia="SimSun" w:cs="Arial"/>
          <w:b/>
          <w:noProof/>
          <w:color w:val="034D8E"/>
          <w:lang w:eastAsia="zh-CN"/>
        </w:rPr>
        <w:t>2</w:t>
      </w:r>
      <w:r w:rsidRPr="00D0118F">
        <w:rPr>
          <w:rFonts w:eastAsia="SimSun" w:cs="Arial"/>
          <w:b/>
          <w:color w:val="034D8E"/>
          <w:lang w:eastAsia="zh-CN"/>
        </w:rPr>
        <w:fldChar w:fldCharType="end"/>
      </w:r>
      <w:bookmarkEnd w:id="18"/>
      <w:r w:rsidRPr="00D0118F">
        <w:rPr>
          <w:rFonts w:eastAsia="SimSun" w:cs="Arial"/>
          <w:b/>
          <w:color w:val="034D8E"/>
          <w:lang w:eastAsia="zh-CN"/>
        </w:rPr>
        <w:t>.  Panel Configuration</w:t>
      </w:r>
      <w:bookmarkEnd w:id="19"/>
    </w:p>
    <w:tbl>
      <w:tblPr>
        <w:tblStyle w:val="TableGrid3"/>
        <w:tblW w:w="0" w:type="auto"/>
        <w:jc w:val="center"/>
        <w:tblLook w:val="01E0" w:firstRow="1" w:lastRow="1" w:firstColumn="1" w:lastColumn="1" w:noHBand="0" w:noVBand="0"/>
        <w:tblCaption w:val="Table 2.  Panel Configuration"/>
        <w:tblDescription w:val="For the ELPAC IA, there will be six panels of educators: three panels—K and grades one and two will meet in the first week of the workshop, and three panels—grade spans three through five, six through eight, and nine through twelve will meet in the second week (Table 2). "/>
      </w:tblPr>
      <w:tblGrid>
        <w:gridCol w:w="857"/>
        <w:gridCol w:w="2250"/>
        <w:gridCol w:w="2738"/>
      </w:tblGrid>
      <w:tr w:rsidR="009C5901" w:rsidRPr="00D0118F" w14:paraId="68C65095" w14:textId="77777777" w:rsidTr="00A154C4">
        <w:trPr>
          <w:cantSplit/>
          <w:tblHeader/>
          <w:jc w:val="center"/>
        </w:trPr>
        <w:tc>
          <w:tcPr>
            <w:tcW w:w="857" w:type="dxa"/>
          </w:tcPr>
          <w:p w14:paraId="00927612" w14:textId="77777777" w:rsidR="009C5901" w:rsidRPr="00D0118F" w:rsidRDefault="009C5901" w:rsidP="009C5901">
            <w:pPr>
              <w:rPr>
                <w:rFonts w:eastAsia="SimSun"/>
                <w:b/>
                <w:noProof/>
              </w:rPr>
            </w:pPr>
            <w:r w:rsidRPr="00D0118F">
              <w:rPr>
                <w:rFonts w:eastAsia="SimSun"/>
                <w:b/>
                <w:noProof/>
              </w:rPr>
              <w:t>Panel</w:t>
            </w:r>
          </w:p>
        </w:tc>
        <w:tc>
          <w:tcPr>
            <w:tcW w:w="2250" w:type="dxa"/>
          </w:tcPr>
          <w:p w14:paraId="0DC84B83" w14:textId="77777777" w:rsidR="009C5901" w:rsidRPr="00D0118F" w:rsidRDefault="009C5901" w:rsidP="009C5901">
            <w:pPr>
              <w:rPr>
                <w:rFonts w:eastAsia="SimSun"/>
                <w:b/>
                <w:noProof/>
              </w:rPr>
            </w:pPr>
            <w:r w:rsidRPr="00D0118F">
              <w:rPr>
                <w:rFonts w:eastAsia="SimSun"/>
                <w:b/>
                <w:noProof/>
              </w:rPr>
              <w:t>Grade or Grade Span</w:t>
            </w:r>
          </w:p>
        </w:tc>
        <w:tc>
          <w:tcPr>
            <w:tcW w:w="2738" w:type="dxa"/>
          </w:tcPr>
          <w:p w14:paraId="58059231" w14:textId="77777777" w:rsidR="009C5901" w:rsidRPr="00D0118F" w:rsidRDefault="009C5901" w:rsidP="009C5901">
            <w:pPr>
              <w:rPr>
                <w:rFonts w:eastAsia="SimSun"/>
                <w:b/>
                <w:noProof/>
              </w:rPr>
            </w:pPr>
            <w:r w:rsidRPr="00D0118F">
              <w:rPr>
                <w:rFonts w:eastAsia="SimSun"/>
                <w:b/>
                <w:noProof/>
              </w:rPr>
              <w:t>Meeting Dates</w:t>
            </w:r>
          </w:p>
        </w:tc>
      </w:tr>
      <w:tr w:rsidR="009C5901" w:rsidRPr="00D0118F" w14:paraId="10EB4754" w14:textId="77777777" w:rsidTr="00A154C4">
        <w:trPr>
          <w:cantSplit/>
          <w:tblHeader/>
          <w:jc w:val="center"/>
        </w:trPr>
        <w:tc>
          <w:tcPr>
            <w:tcW w:w="857" w:type="dxa"/>
          </w:tcPr>
          <w:p w14:paraId="1B0E4025" w14:textId="77777777" w:rsidR="009C5901" w:rsidRPr="00D0118F" w:rsidRDefault="009C5901" w:rsidP="009C5901">
            <w:pPr>
              <w:spacing w:before="20" w:after="20"/>
              <w:rPr>
                <w:rFonts w:eastAsia="SimSun" w:cs="Calibri"/>
              </w:rPr>
            </w:pPr>
            <w:r w:rsidRPr="00D0118F">
              <w:rPr>
                <w:rFonts w:eastAsia="SimSun" w:cs="Calibri"/>
              </w:rPr>
              <w:t>A</w:t>
            </w:r>
          </w:p>
        </w:tc>
        <w:tc>
          <w:tcPr>
            <w:tcW w:w="2250" w:type="dxa"/>
          </w:tcPr>
          <w:p w14:paraId="0CBF8105" w14:textId="77777777" w:rsidR="009C5901" w:rsidRPr="00D0118F" w:rsidRDefault="009C5901" w:rsidP="009C5901">
            <w:pPr>
              <w:spacing w:before="20" w:after="20"/>
              <w:ind w:right="576"/>
              <w:jc w:val="right"/>
              <w:rPr>
                <w:rFonts w:eastAsia="SimSun" w:cs="Calibri"/>
              </w:rPr>
            </w:pPr>
            <w:r w:rsidRPr="00D0118F">
              <w:rPr>
                <w:rFonts w:eastAsia="SimSun" w:cs="Calibri"/>
              </w:rPr>
              <w:t>K</w:t>
            </w:r>
          </w:p>
        </w:tc>
        <w:tc>
          <w:tcPr>
            <w:tcW w:w="2738" w:type="dxa"/>
          </w:tcPr>
          <w:p w14:paraId="29C54B6C" w14:textId="77777777" w:rsidR="009C5901" w:rsidRPr="00D0118F" w:rsidRDefault="009C5901" w:rsidP="009C5901">
            <w:pPr>
              <w:spacing w:before="20" w:after="20"/>
              <w:rPr>
                <w:rFonts w:eastAsia="SimSun" w:cs="Calibri"/>
              </w:rPr>
            </w:pPr>
            <w:r w:rsidRPr="00D0118F">
              <w:rPr>
                <w:rFonts w:eastAsia="SimSun" w:cs="Calibri"/>
              </w:rPr>
              <w:t>February 6–9, 2017</w:t>
            </w:r>
          </w:p>
        </w:tc>
      </w:tr>
      <w:tr w:rsidR="009C5901" w:rsidRPr="00D0118F" w14:paraId="2C016185" w14:textId="77777777" w:rsidTr="00A154C4">
        <w:trPr>
          <w:cantSplit/>
          <w:tblHeader/>
          <w:jc w:val="center"/>
        </w:trPr>
        <w:tc>
          <w:tcPr>
            <w:tcW w:w="857" w:type="dxa"/>
          </w:tcPr>
          <w:p w14:paraId="2D1C13DE" w14:textId="77777777" w:rsidR="009C5901" w:rsidRPr="00D0118F" w:rsidRDefault="009C5901" w:rsidP="009C5901">
            <w:pPr>
              <w:spacing w:before="20" w:after="20"/>
              <w:rPr>
                <w:rFonts w:eastAsia="SimSun" w:cs="Calibri"/>
              </w:rPr>
            </w:pPr>
            <w:r w:rsidRPr="00D0118F">
              <w:rPr>
                <w:rFonts w:eastAsia="SimSun" w:cs="Calibri"/>
              </w:rPr>
              <w:t>B</w:t>
            </w:r>
          </w:p>
        </w:tc>
        <w:tc>
          <w:tcPr>
            <w:tcW w:w="2250" w:type="dxa"/>
          </w:tcPr>
          <w:p w14:paraId="293307E3" w14:textId="77777777" w:rsidR="009C5901" w:rsidRPr="00D0118F" w:rsidRDefault="009C5901" w:rsidP="009C5901">
            <w:pPr>
              <w:spacing w:before="20" w:after="20"/>
              <w:ind w:right="576"/>
              <w:jc w:val="right"/>
              <w:rPr>
                <w:rFonts w:eastAsia="SimSun" w:cs="Calibri"/>
              </w:rPr>
            </w:pPr>
            <w:r w:rsidRPr="00D0118F">
              <w:rPr>
                <w:rFonts w:eastAsia="SimSun" w:cs="Calibri"/>
              </w:rPr>
              <w:t>1</w:t>
            </w:r>
          </w:p>
        </w:tc>
        <w:tc>
          <w:tcPr>
            <w:tcW w:w="2738" w:type="dxa"/>
          </w:tcPr>
          <w:p w14:paraId="25C259F2" w14:textId="77777777" w:rsidR="009C5901" w:rsidRPr="00D0118F" w:rsidRDefault="009C5901" w:rsidP="009C5901">
            <w:pPr>
              <w:spacing w:before="20" w:after="20"/>
              <w:rPr>
                <w:rFonts w:eastAsia="SimSun" w:cs="Calibri"/>
              </w:rPr>
            </w:pPr>
            <w:r w:rsidRPr="00D0118F">
              <w:rPr>
                <w:rFonts w:eastAsia="SimSun" w:cs="Calibri"/>
              </w:rPr>
              <w:t>February 6–9, 2017</w:t>
            </w:r>
          </w:p>
        </w:tc>
      </w:tr>
      <w:tr w:rsidR="009C5901" w:rsidRPr="00D0118F" w14:paraId="7ECD2664" w14:textId="77777777" w:rsidTr="00A154C4">
        <w:trPr>
          <w:cantSplit/>
          <w:tblHeader/>
          <w:jc w:val="center"/>
        </w:trPr>
        <w:tc>
          <w:tcPr>
            <w:tcW w:w="857" w:type="dxa"/>
          </w:tcPr>
          <w:p w14:paraId="4C070588" w14:textId="77777777" w:rsidR="009C5901" w:rsidRPr="00D0118F" w:rsidRDefault="009C5901" w:rsidP="009C5901">
            <w:pPr>
              <w:spacing w:before="20" w:after="20"/>
              <w:rPr>
                <w:rFonts w:eastAsia="SimSun" w:cs="Calibri"/>
              </w:rPr>
            </w:pPr>
            <w:r w:rsidRPr="00D0118F">
              <w:rPr>
                <w:rFonts w:eastAsia="SimSun" w:cs="Calibri"/>
              </w:rPr>
              <w:t>C</w:t>
            </w:r>
          </w:p>
        </w:tc>
        <w:tc>
          <w:tcPr>
            <w:tcW w:w="2250" w:type="dxa"/>
          </w:tcPr>
          <w:p w14:paraId="446C008E" w14:textId="77777777" w:rsidR="009C5901" w:rsidRPr="00D0118F" w:rsidRDefault="009C5901" w:rsidP="009C5901">
            <w:pPr>
              <w:spacing w:before="20" w:after="20"/>
              <w:ind w:right="576"/>
              <w:jc w:val="right"/>
              <w:rPr>
                <w:rFonts w:eastAsia="SimSun" w:cs="Calibri"/>
              </w:rPr>
            </w:pPr>
            <w:r w:rsidRPr="00D0118F">
              <w:rPr>
                <w:rFonts w:eastAsia="SimSun" w:cs="Calibri"/>
              </w:rPr>
              <w:t>2</w:t>
            </w:r>
          </w:p>
        </w:tc>
        <w:tc>
          <w:tcPr>
            <w:tcW w:w="2738" w:type="dxa"/>
          </w:tcPr>
          <w:p w14:paraId="7E5E32BB" w14:textId="77777777" w:rsidR="009C5901" w:rsidRPr="00D0118F" w:rsidRDefault="009C5901" w:rsidP="009C5901">
            <w:pPr>
              <w:spacing w:before="20" w:after="20"/>
              <w:rPr>
                <w:rFonts w:eastAsia="SimSun" w:cs="Calibri"/>
              </w:rPr>
            </w:pPr>
            <w:r w:rsidRPr="00D0118F">
              <w:rPr>
                <w:rFonts w:eastAsia="SimSun" w:cs="Calibri"/>
              </w:rPr>
              <w:t>February 6–9, 2017</w:t>
            </w:r>
          </w:p>
        </w:tc>
      </w:tr>
      <w:tr w:rsidR="009C5901" w:rsidRPr="00D0118F" w14:paraId="25FC0C66" w14:textId="77777777" w:rsidTr="00A154C4">
        <w:trPr>
          <w:cantSplit/>
          <w:tblHeader/>
          <w:jc w:val="center"/>
        </w:trPr>
        <w:tc>
          <w:tcPr>
            <w:tcW w:w="857" w:type="dxa"/>
          </w:tcPr>
          <w:p w14:paraId="1F46D147" w14:textId="77777777" w:rsidR="009C5901" w:rsidRPr="00D0118F" w:rsidRDefault="009C5901" w:rsidP="009C5901">
            <w:pPr>
              <w:spacing w:before="20" w:after="20"/>
              <w:rPr>
                <w:rFonts w:eastAsia="SimSun" w:cs="Calibri"/>
              </w:rPr>
            </w:pPr>
            <w:r w:rsidRPr="00D0118F">
              <w:rPr>
                <w:rFonts w:eastAsia="SimSun" w:cs="Calibri"/>
              </w:rPr>
              <w:t>D</w:t>
            </w:r>
          </w:p>
        </w:tc>
        <w:tc>
          <w:tcPr>
            <w:tcW w:w="2250" w:type="dxa"/>
          </w:tcPr>
          <w:p w14:paraId="7AD74983" w14:textId="77777777" w:rsidR="009C5901" w:rsidRPr="00D0118F" w:rsidRDefault="009C5901" w:rsidP="009C5901">
            <w:pPr>
              <w:spacing w:before="20" w:after="20"/>
              <w:ind w:right="576"/>
              <w:jc w:val="right"/>
              <w:rPr>
                <w:rFonts w:eastAsia="SimSun" w:cs="Calibri"/>
              </w:rPr>
            </w:pPr>
            <w:r w:rsidRPr="00D0118F">
              <w:rPr>
                <w:rFonts w:eastAsia="SimSun" w:cs="Calibri"/>
              </w:rPr>
              <w:t>3–5</w:t>
            </w:r>
          </w:p>
        </w:tc>
        <w:tc>
          <w:tcPr>
            <w:tcW w:w="2738" w:type="dxa"/>
          </w:tcPr>
          <w:p w14:paraId="302C13B0" w14:textId="77777777" w:rsidR="009C5901" w:rsidRPr="00D0118F" w:rsidRDefault="009C5901" w:rsidP="009C5901">
            <w:pPr>
              <w:spacing w:before="20" w:after="20"/>
              <w:rPr>
                <w:rFonts w:eastAsia="SimSun" w:cs="Calibri"/>
              </w:rPr>
            </w:pPr>
            <w:r w:rsidRPr="00D0118F">
              <w:rPr>
                <w:rFonts w:eastAsia="SimSun" w:cs="Calibri"/>
              </w:rPr>
              <w:t>February 12–15, 2017</w:t>
            </w:r>
          </w:p>
        </w:tc>
      </w:tr>
      <w:tr w:rsidR="009C5901" w:rsidRPr="00D0118F" w14:paraId="2DD64DCC" w14:textId="77777777" w:rsidTr="00A154C4">
        <w:trPr>
          <w:cantSplit/>
          <w:tblHeader/>
          <w:jc w:val="center"/>
        </w:trPr>
        <w:tc>
          <w:tcPr>
            <w:tcW w:w="857" w:type="dxa"/>
          </w:tcPr>
          <w:p w14:paraId="51746724" w14:textId="77777777" w:rsidR="009C5901" w:rsidRPr="00D0118F" w:rsidRDefault="009C5901" w:rsidP="009C5901">
            <w:pPr>
              <w:spacing w:before="20" w:after="20"/>
              <w:rPr>
                <w:rFonts w:eastAsia="SimSun" w:cs="Calibri"/>
              </w:rPr>
            </w:pPr>
            <w:r w:rsidRPr="00D0118F">
              <w:rPr>
                <w:rFonts w:eastAsia="SimSun" w:cs="Calibri"/>
              </w:rPr>
              <w:t>E</w:t>
            </w:r>
          </w:p>
        </w:tc>
        <w:tc>
          <w:tcPr>
            <w:tcW w:w="2250" w:type="dxa"/>
          </w:tcPr>
          <w:p w14:paraId="79A5B1DB" w14:textId="77777777" w:rsidR="009C5901" w:rsidRPr="00D0118F" w:rsidRDefault="009C5901" w:rsidP="009C5901">
            <w:pPr>
              <w:spacing w:before="20" w:after="20"/>
              <w:ind w:right="576"/>
              <w:jc w:val="right"/>
              <w:rPr>
                <w:rFonts w:eastAsia="SimSun" w:cs="Calibri"/>
              </w:rPr>
            </w:pPr>
            <w:r w:rsidRPr="00D0118F">
              <w:rPr>
                <w:rFonts w:eastAsia="SimSun" w:cs="Calibri"/>
              </w:rPr>
              <w:t>6–8</w:t>
            </w:r>
          </w:p>
        </w:tc>
        <w:tc>
          <w:tcPr>
            <w:tcW w:w="2738" w:type="dxa"/>
          </w:tcPr>
          <w:p w14:paraId="64A52055" w14:textId="77777777" w:rsidR="009C5901" w:rsidRPr="00D0118F" w:rsidRDefault="009C5901" w:rsidP="009C5901">
            <w:pPr>
              <w:spacing w:before="20" w:after="20"/>
              <w:rPr>
                <w:rFonts w:eastAsia="SimSun" w:cs="Calibri"/>
              </w:rPr>
            </w:pPr>
            <w:r w:rsidRPr="00D0118F">
              <w:rPr>
                <w:rFonts w:eastAsia="SimSun" w:cs="Calibri"/>
              </w:rPr>
              <w:t>February 12–15, 2017</w:t>
            </w:r>
          </w:p>
        </w:tc>
      </w:tr>
      <w:tr w:rsidR="009C5901" w:rsidRPr="00D0118F" w14:paraId="28BE2092" w14:textId="77777777" w:rsidTr="00A154C4">
        <w:trPr>
          <w:cantSplit/>
          <w:tblHeader/>
          <w:jc w:val="center"/>
        </w:trPr>
        <w:tc>
          <w:tcPr>
            <w:tcW w:w="857" w:type="dxa"/>
          </w:tcPr>
          <w:p w14:paraId="11735AB0" w14:textId="77777777" w:rsidR="009C5901" w:rsidRPr="00D0118F" w:rsidRDefault="009C5901" w:rsidP="009C5901">
            <w:pPr>
              <w:spacing w:before="20" w:after="20"/>
              <w:rPr>
                <w:rFonts w:eastAsia="SimSun" w:cs="Calibri"/>
              </w:rPr>
            </w:pPr>
            <w:r w:rsidRPr="00D0118F">
              <w:rPr>
                <w:rFonts w:eastAsia="SimSun" w:cs="Calibri"/>
              </w:rPr>
              <w:t>F</w:t>
            </w:r>
          </w:p>
        </w:tc>
        <w:tc>
          <w:tcPr>
            <w:tcW w:w="2250" w:type="dxa"/>
          </w:tcPr>
          <w:p w14:paraId="116AC1AC" w14:textId="77777777" w:rsidR="009C5901" w:rsidRPr="00D0118F" w:rsidRDefault="009C5901" w:rsidP="009C5901">
            <w:pPr>
              <w:spacing w:before="20" w:after="20"/>
              <w:ind w:right="576"/>
              <w:jc w:val="right"/>
              <w:rPr>
                <w:rFonts w:eastAsia="SimSun" w:cs="Calibri"/>
              </w:rPr>
            </w:pPr>
            <w:r w:rsidRPr="00D0118F">
              <w:rPr>
                <w:rFonts w:eastAsia="SimSun" w:cs="Calibri"/>
              </w:rPr>
              <w:t>9–12</w:t>
            </w:r>
          </w:p>
        </w:tc>
        <w:tc>
          <w:tcPr>
            <w:tcW w:w="2738" w:type="dxa"/>
          </w:tcPr>
          <w:p w14:paraId="47948BA5" w14:textId="77777777" w:rsidR="009C5901" w:rsidRPr="00D0118F" w:rsidRDefault="009C5901" w:rsidP="009C5901">
            <w:pPr>
              <w:spacing w:before="20" w:after="20"/>
              <w:rPr>
                <w:rFonts w:eastAsia="SimSun" w:cs="Calibri"/>
              </w:rPr>
            </w:pPr>
            <w:r w:rsidRPr="00D0118F">
              <w:rPr>
                <w:rFonts w:eastAsia="SimSun" w:cs="Calibri"/>
              </w:rPr>
              <w:t>February 12–15, 2017</w:t>
            </w:r>
          </w:p>
        </w:tc>
      </w:tr>
    </w:tbl>
    <w:bookmarkEnd w:id="17"/>
    <w:p w14:paraId="20F43C89" w14:textId="77777777" w:rsidR="009C5901" w:rsidRPr="009C5901" w:rsidRDefault="009C5901" w:rsidP="004130A1">
      <w:pPr>
        <w:spacing w:before="240" w:after="240"/>
        <w:rPr>
          <w:rFonts w:eastAsia="SimSun" w:cs="Arial"/>
          <w:szCs w:val="22"/>
        </w:rPr>
      </w:pPr>
      <w:r w:rsidRPr="009C5901">
        <w:rPr>
          <w:rFonts w:eastAsia="SimSun" w:cs="Arial"/>
          <w:szCs w:val="22"/>
        </w:rPr>
        <w:t xml:space="preserve">As with the SA standard setting, the IA panels will be assembled into grade and grade span-specific panel rooms for much of the standard setting work. Panelists will sit at two tables, with six educators at each table. ETS recommends that the composition of each panel include: </w:t>
      </w:r>
    </w:p>
    <w:p w14:paraId="54C30FC9" w14:textId="77777777" w:rsidR="009C5901" w:rsidRPr="00EC33C4" w:rsidRDefault="009C5901" w:rsidP="00EC33C4">
      <w:pPr>
        <w:pStyle w:val="ListParagraph"/>
        <w:numPr>
          <w:ilvl w:val="0"/>
          <w:numId w:val="43"/>
        </w:numPr>
        <w:spacing w:after="240"/>
        <w:ind w:left="734" w:hanging="547"/>
        <w:contextualSpacing w:val="0"/>
        <w:rPr>
          <w:rFonts w:eastAsia="SimSun" w:cs="Calibri"/>
          <w:szCs w:val="22"/>
          <w:lang w:eastAsia="zh-CN"/>
        </w:rPr>
      </w:pPr>
      <w:r w:rsidRPr="00EC33C4">
        <w:rPr>
          <w:rFonts w:eastAsia="SimSun" w:cs="Calibri"/>
          <w:szCs w:val="22"/>
          <w:lang w:eastAsia="zh-CN"/>
        </w:rPr>
        <w:t>Educators who are working with English learners, in the grade level(s) assigned to the panel</w:t>
      </w:r>
    </w:p>
    <w:p w14:paraId="5A417ED0" w14:textId="77777777" w:rsidR="009C5901" w:rsidRPr="00EC33C4" w:rsidRDefault="009C5901" w:rsidP="00EC33C4">
      <w:pPr>
        <w:pStyle w:val="ListParagraph"/>
        <w:numPr>
          <w:ilvl w:val="0"/>
          <w:numId w:val="43"/>
        </w:numPr>
        <w:spacing w:after="240"/>
        <w:ind w:left="734" w:hanging="547"/>
        <w:contextualSpacing w:val="0"/>
        <w:rPr>
          <w:rFonts w:eastAsia="SimSun" w:cs="Calibri"/>
          <w:szCs w:val="22"/>
          <w:lang w:eastAsia="zh-CN"/>
        </w:rPr>
      </w:pPr>
      <w:r w:rsidRPr="00EC33C4">
        <w:rPr>
          <w:rFonts w:eastAsia="SimSun" w:cs="Calibri"/>
          <w:szCs w:val="22"/>
          <w:lang w:eastAsia="zh-CN"/>
        </w:rPr>
        <w:t>English-language specialists</w:t>
      </w:r>
    </w:p>
    <w:p w14:paraId="1DAAE7E0" w14:textId="77777777" w:rsidR="009C5901" w:rsidRPr="00EC33C4" w:rsidRDefault="009C5901" w:rsidP="00EC33C4">
      <w:pPr>
        <w:pStyle w:val="ListParagraph"/>
        <w:numPr>
          <w:ilvl w:val="0"/>
          <w:numId w:val="43"/>
        </w:numPr>
        <w:spacing w:after="240"/>
        <w:ind w:left="734" w:hanging="547"/>
        <w:contextualSpacing w:val="0"/>
        <w:rPr>
          <w:rFonts w:eastAsia="SimSun" w:cs="Calibri"/>
          <w:szCs w:val="22"/>
          <w:lang w:eastAsia="zh-CN"/>
        </w:rPr>
      </w:pPr>
      <w:r w:rsidRPr="00EC33C4">
        <w:rPr>
          <w:rFonts w:eastAsia="SimSun" w:cs="Calibri"/>
          <w:szCs w:val="22"/>
          <w:lang w:eastAsia="zh-CN"/>
        </w:rPr>
        <w:lastRenderedPageBreak/>
        <w:t>Educators teaching the subject areas of mathematics, science, and/or social studies</w:t>
      </w:r>
    </w:p>
    <w:p w14:paraId="408E4EF2" w14:textId="77777777" w:rsidR="009C5901" w:rsidRPr="009C5901" w:rsidRDefault="009C5901" w:rsidP="004130A1">
      <w:pPr>
        <w:spacing w:after="240"/>
        <w:rPr>
          <w:rFonts w:eastAsia="SimSun" w:cs="Calibri"/>
        </w:rPr>
      </w:pPr>
      <w:r w:rsidRPr="009C5901">
        <w:rPr>
          <w:rFonts w:eastAsia="SimSun" w:cs="Calibri"/>
        </w:rPr>
        <w:t>Number 3 above was recommended by the ELPAC Technical Advisory Group, that is, to recruit subject-area teachers who are familiar with English learners, particularly students in the upper grades. The rationale for this goal is that these teachers will have important input as to the English language skills that English learners need in an English-medium classroom.</w:t>
      </w:r>
    </w:p>
    <w:p w14:paraId="2E777A33" w14:textId="77777777" w:rsidR="009C5901" w:rsidRPr="009C5901" w:rsidRDefault="009C5901" w:rsidP="004130A1">
      <w:pPr>
        <w:spacing w:after="480"/>
        <w:rPr>
          <w:rFonts w:eastAsia="SimSun" w:cs="Arial"/>
          <w:szCs w:val="22"/>
        </w:rPr>
      </w:pPr>
      <w:r w:rsidRPr="009C5901">
        <w:rPr>
          <w:rFonts w:eastAsia="SimSun" w:cs="Arial"/>
          <w:szCs w:val="22"/>
        </w:rPr>
        <w:t>The final decision on the panelists selected for the workshops will be made by the CDE. After the final list of panelists is approved, panelists will be notified and travel arrangements will be made. Panelists will be required to sign a security agreement notifying them of the confidentiality of the materials used in the standard setting and prohibiting the removal of the materials from the meeting area.</w:t>
      </w:r>
    </w:p>
    <w:p w14:paraId="3897B9AA" w14:textId="77777777" w:rsidR="009C5901" w:rsidRPr="009C5901" w:rsidRDefault="009C5901" w:rsidP="00A154C4">
      <w:pPr>
        <w:pStyle w:val="Heading2"/>
        <w:spacing w:after="240"/>
        <w:rPr>
          <w:rFonts w:eastAsia="SimSun"/>
          <w:lang w:eastAsia="zh-CN"/>
        </w:rPr>
      </w:pPr>
      <w:bookmarkStart w:id="20" w:name="_Toc42405385"/>
      <w:bookmarkStart w:id="21" w:name="_Toc390785053"/>
      <w:bookmarkStart w:id="22" w:name="_Toc448838701"/>
      <w:bookmarkStart w:id="23" w:name="_Toc502948022"/>
      <w:r w:rsidRPr="009C5901">
        <w:rPr>
          <w:rFonts w:eastAsia="SimSun"/>
          <w:lang w:eastAsia="zh-CN"/>
        </w:rPr>
        <w:t>Standard Setting Materials</w:t>
      </w:r>
      <w:bookmarkEnd w:id="20"/>
      <w:bookmarkEnd w:id="21"/>
      <w:bookmarkEnd w:id="22"/>
      <w:bookmarkEnd w:id="23"/>
    </w:p>
    <w:p w14:paraId="2FBA7F02" w14:textId="77777777" w:rsidR="009C5901" w:rsidRPr="009C5901" w:rsidRDefault="009C5901" w:rsidP="004130A1">
      <w:pPr>
        <w:spacing w:after="240"/>
        <w:rPr>
          <w:rFonts w:eastAsia="SimSun" w:cs="Arial"/>
          <w:szCs w:val="22"/>
        </w:rPr>
      </w:pPr>
      <w:bookmarkStart w:id="24" w:name="_Toc42405386"/>
      <w:r w:rsidRPr="009C5901">
        <w:rPr>
          <w:rFonts w:eastAsia="SimSun" w:cs="Arial"/>
          <w:szCs w:val="22"/>
        </w:rPr>
        <w:t xml:space="preserve">All materials and security considerations for the IA workshop will be similar to the SA workshop, with the following exceptions. The pre-workshop assignment provided to the panelists </w:t>
      </w:r>
      <w:bookmarkEnd w:id="24"/>
      <w:r w:rsidRPr="009C5901">
        <w:rPr>
          <w:rFonts w:eastAsia="SimSun" w:cs="Arial"/>
          <w:szCs w:val="22"/>
        </w:rPr>
        <w:t xml:space="preserve">will include the ELPAC Domain- and Grade/Grade Span-Specific </w:t>
      </w:r>
      <w:r w:rsidRPr="009C5901">
        <w:rPr>
          <w:rFonts w:eastAsia="SimSun" w:cs="Arial"/>
          <w:b/>
          <w:szCs w:val="22"/>
        </w:rPr>
        <w:t xml:space="preserve">IA </w:t>
      </w:r>
      <w:r w:rsidRPr="009C5901">
        <w:rPr>
          <w:rFonts w:eastAsia="SimSun" w:cs="Arial"/>
          <w:szCs w:val="22"/>
        </w:rPr>
        <w:t xml:space="preserve">PLDs, for </w:t>
      </w:r>
      <w:r w:rsidRPr="009C5901">
        <w:rPr>
          <w:rFonts w:eastAsia="SimSun" w:cs="Arial"/>
          <w:b/>
          <w:szCs w:val="22"/>
        </w:rPr>
        <w:t>three</w:t>
      </w:r>
      <w:r w:rsidRPr="009C5901">
        <w:rPr>
          <w:rFonts w:eastAsia="SimSun" w:cs="Arial"/>
          <w:szCs w:val="22"/>
        </w:rPr>
        <w:t xml:space="preserve"> levels. Panelists will be asked to consider the expectations of a student in each of the three performance levels described in the PLDs, and as with the SA assignment, panelists will be instructed to take some notes and bring them to the standard setting workshop.</w:t>
      </w:r>
      <w:bookmarkStart w:id="25" w:name="_Toc42405387"/>
    </w:p>
    <w:bookmarkEnd w:id="25"/>
    <w:p w14:paraId="20A737CF" w14:textId="77777777" w:rsidR="009C5901" w:rsidRPr="009C5901" w:rsidRDefault="009C5901" w:rsidP="004130A1">
      <w:pPr>
        <w:spacing w:after="240"/>
        <w:rPr>
          <w:rFonts w:eastAsia="SimSun" w:cs="Arial"/>
          <w:szCs w:val="22"/>
        </w:rPr>
      </w:pPr>
      <w:r w:rsidRPr="009C5901">
        <w:rPr>
          <w:rFonts w:eastAsia="SimSun" w:cs="Arial"/>
          <w:szCs w:val="22"/>
        </w:rPr>
        <w:t>For each ELPAC IA grade or grade span, the following list of materials will be provided. Specific descriptions are included where materials differ from what was used for the SA standard setting.</w:t>
      </w:r>
    </w:p>
    <w:p w14:paraId="4A14CFFF" w14:textId="77777777" w:rsidR="009C5901" w:rsidRPr="00EC33C4" w:rsidRDefault="009C5901" w:rsidP="00EC33C4">
      <w:pPr>
        <w:pStyle w:val="ListParagraph"/>
        <w:numPr>
          <w:ilvl w:val="0"/>
          <w:numId w:val="44"/>
        </w:numPr>
        <w:spacing w:after="240" w:line="276" w:lineRule="auto"/>
        <w:ind w:left="634" w:hanging="274"/>
        <w:contextualSpacing w:val="0"/>
        <w:rPr>
          <w:rFonts w:eastAsia="Malgun Gothic" w:cs="Calibri"/>
          <w:lang w:eastAsia="ja-JP"/>
        </w:rPr>
      </w:pPr>
      <w:r w:rsidRPr="00EC33C4">
        <w:rPr>
          <w:rFonts w:eastAsia="Malgun Gothic" w:cs="Calibri"/>
          <w:lang w:eastAsia="ja-JP"/>
        </w:rPr>
        <w:t>Familiarization materials: ELPAC Examiner’s Manuals, Test Books, Answer Books, Listening audio files, and videos of students responding to ELPAC Speaking items</w:t>
      </w:r>
    </w:p>
    <w:p w14:paraId="1B7C54A3" w14:textId="77777777" w:rsidR="009C5901" w:rsidRPr="00EC33C4" w:rsidRDefault="009C5901" w:rsidP="00EC33C4">
      <w:pPr>
        <w:pStyle w:val="ListParagraph"/>
        <w:numPr>
          <w:ilvl w:val="0"/>
          <w:numId w:val="44"/>
        </w:numPr>
        <w:spacing w:after="240" w:line="276" w:lineRule="auto"/>
        <w:ind w:left="634" w:hanging="274"/>
        <w:contextualSpacing w:val="0"/>
        <w:rPr>
          <w:rFonts w:eastAsia="Malgun Gothic" w:cs="Calibri"/>
          <w:lang w:eastAsia="ja-JP"/>
        </w:rPr>
      </w:pPr>
      <w:r w:rsidRPr="00EC33C4">
        <w:rPr>
          <w:rFonts w:eastAsia="Malgun Gothic" w:cs="Calibri"/>
          <w:lang w:eastAsia="ja-JP"/>
        </w:rPr>
        <w:t>Keys and rubrics: Listening and Reading answer keys; Writing and Speaking rubrics for constructed response items (note: rubrics are provided within Examiners’ Manuals)</w:t>
      </w:r>
    </w:p>
    <w:p w14:paraId="0BC7B361" w14:textId="77777777" w:rsidR="009C5901" w:rsidRPr="00EC33C4" w:rsidRDefault="009C5901" w:rsidP="00EC33C4">
      <w:pPr>
        <w:pStyle w:val="ListParagraph"/>
        <w:numPr>
          <w:ilvl w:val="0"/>
          <w:numId w:val="44"/>
        </w:numPr>
        <w:spacing w:after="240" w:line="276" w:lineRule="auto"/>
        <w:ind w:left="634" w:hanging="274"/>
        <w:contextualSpacing w:val="0"/>
        <w:rPr>
          <w:rFonts w:eastAsia="Malgun Gothic" w:cs="Calibri"/>
          <w:lang w:eastAsia="ja-JP"/>
        </w:rPr>
      </w:pPr>
      <w:r w:rsidRPr="00EC33C4">
        <w:rPr>
          <w:rFonts w:eastAsia="Malgun Gothic" w:cs="Calibri"/>
          <w:lang w:eastAsia="ja-JP"/>
        </w:rPr>
        <w:t>Student responses for Speaking and Writing sections</w:t>
      </w:r>
    </w:p>
    <w:p w14:paraId="073952A1" w14:textId="77777777" w:rsidR="009C5901" w:rsidRPr="00EC33C4" w:rsidRDefault="009C5901" w:rsidP="00EC33C4">
      <w:pPr>
        <w:pStyle w:val="ListParagraph"/>
        <w:numPr>
          <w:ilvl w:val="0"/>
          <w:numId w:val="44"/>
        </w:numPr>
        <w:spacing w:after="240" w:line="276" w:lineRule="auto"/>
        <w:ind w:left="634" w:hanging="274"/>
        <w:contextualSpacing w:val="0"/>
        <w:rPr>
          <w:rFonts w:eastAsia="Malgun Gothic" w:cs="Calibri"/>
          <w:lang w:eastAsia="ja-JP"/>
        </w:rPr>
      </w:pPr>
      <w:r w:rsidRPr="00EC33C4">
        <w:rPr>
          <w:rFonts w:eastAsia="Malgun Gothic" w:cs="Calibri"/>
          <w:lang w:eastAsia="ja-JP"/>
        </w:rPr>
        <w:t>Ordered item books (OIBs) for Oral Language and Written Language and corresponding item maps</w:t>
      </w:r>
    </w:p>
    <w:p w14:paraId="3D239B6B" w14:textId="77777777" w:rsidR="009C5901" w:rsidRPr="00EC33C4" w:rsidRDefault="009C5901" w:rsidP="00EC33C4">
      <w:pPr>
        <w:pStyle w:val="ListParagraph"/>
        <w:numPr>
          <w:ilvl w:val="0"/>
          <w:numId w:val="44"/>
        </w:numPr>
        <w:spacing w:after="240" w:line="276" w:lineRule="auto"/>
        <w:ind w:left="634" w:hanging="274"/>
        <w:contextualSpacing w:val="0"/>
        <w:rPr>
          <w:rFonts w:eastAsia="Malgun Gothic" w:cs="Calibri"/>
          <w:lang w:eastAsia="ja-JP"/>
        </w:rPr>
      </w:pPr>
      <w:r w:rsidRPr="00EC33C4">
        <w:rPr>
          <w:rFonts w:eastAsia="Malgun Gothic" w:cs="Calibri"/>
          <w:lang w:eastAsia="ja-JP"/>
        </w:rPr>
        <w:lastRenderedPageBreak/>
        <w:t>Ancillary materials for use with OIBs: Listening scripts and Reading passage books</w:t>
      </w:r>
    </w:p>
    <w:p w14:paraId="1A0E22CD" w14:textId="77777777" w:rsidR="009C5901" w:rsidRPr="00EC33C4" w:rsidRDefault="009C5901" w:rsidP="00EC33C4">
      <w:pPr>
        <w:pStyle w:val="ListParagraph"/>
        <w:numPr>
          <w:ilvl w:val="0"/>
          <w:numId w:val="44"/>
        </w:numPr>
        <w:spacing w:after="240" w:line="276" w:lineRule="auto"/>
        <w:ind w:left="634" w:hanging="274"/>
        <w:contextualSpacing w:val="0"/>
        <w:rPr>
          <w:rFonts w:eastAsia="Malgun Gothic" w:cs="Calibri"/>
          <w:lang w:eastAsia="ja-JP"/>
        </w:rPr>
      </w:pPr>
      <w:r w:rsidRPr="00EC33C4">
        <w:rPr>
          <w:rFonts w:eastAsia="Malgun Gothic" w:cs="Calibri"/>
          <w:lang w:eastAsia="ja-JP"/>
        </w:rPr>
        <w:t>Judgment forms for the Bookmark method</w:t>
      </w:r>
    </w:p>
    <w:p w14:paraId="2B59DE87" w14:textId="77777777" w:rsidR="009C5901" w:rsidRPr="00EC33C4" w:rsidRDefault="009C5901" w:rsidP="00EC33C4">
      <w:pPr>
        <w:pStyle w:val="ListParagraph"/>
        <w:numPr>
          <w:ilvl w:val="0"/>
          <w:numId w:val="44"/>
        </w:numPr>
        <w:spacing w:after="240" w:line="276" w:lineRule="auto"/>
        <w:ind w:left="634" w:hanging="274"/>
        <w:contextualSpacing w:val="0"/>
        <w:rPr>
          <w:rFonts w:eastAsia="Malgun Gothic" w:cs="Calibri"/>
          <w:lang w:eastAsia="ja-JP"/>
        </w:rPr>
      </w:pPr>
      <w:r w:rsidRPr="00EC33C4">
        <w:rPr>
          <w:rFonts w:eastAsia="Malgun Gothic" w:cs="Calibri"/>
          <w:lang w:eastAsia="ja-JP"/>
        </w:rPr>
        <w:t>Consequence data</w:t>
      </w:r>
    </w:p>
    <w:p w14:paraId="31BAA288" w14:textId="77777777" w:rsidR="009C5901" w:rsidRPr="00EC33C4" w:rsidRDefault="009C5901" w:rsidP="00EC33C4">
      <w:pPr>
        <w:pStyle w:val="ListParagraph"/>
        <w:numPr>
          <w:ilvl w:val="0"/>
          <w:numId w:val="44"/>
        </w:numPr>
        <w:spacing w:after="240" w:line="276" w:lineRule="auto"/>
        <w:ind w:left="634" w:hanging="274"/>
        <w:contextualSpacing w:val="0"/>
        <w:rPr>
          <w:rFonts w:eastAsia="Malgun Gothic" w:cs="Calibri"/>
          <w:lang w:eastAsia="ja-JP"/>
        </w:rPr>
      </w:pPr>
      <w:r w:rsidRPr="00EC33C4">
        <w:rPr>
          <w:rFonts w:eastAsia="Malgun Gothic" w:cs="Calibri"/>
          <w:lang w:eastAsia="ja-JP"/>
        </w:rPr>
        <w:t>Training evaluation forms</w:t>
      </w:r>
    </w:p>
    <w:p w14:paraId="5FFA0BCD" w14:textId="77777777" w:rsidR="009C5901" w:rsidRPr="00EC33C4" w:rsidRDefault="009C5901" w:rsidP="00EC33C4">
      <w:pPr>
        <w:pStyle w:val="ListParagraph"/>
        <w:numPr>
          <w:ilvl w:val="0"/>
          <w:numId w:val="44"/>
        </w:numPr>
        <w:spacing w:after="240" w:line="276" w:lineRule="auto"/>
        <w:ind w:left="634" w:hanging="274"/>
        <w:contextualSpacing w:val="0"/>
        <w:rPr>
          <w:rFonts w:eastAsia="Malgun Gothic" w:cs="Calibri"/>
          <w:lang w:eastAsia="ja-JP"/>
        </w:rPr>
      </w:pPr>
      <w:r w:rsidRPr="00EC33C4">
        <w:rPr>
          <w:rFonts w:eastAsia="Malgun Gothic" w:cs="Calibri"/>
          <w:lang w:eastAsia="ja-JP"/>
        </w:rPr>
        <w:t>Workshop agenda</w:t>
      </w:r>
    </w:p>
    <w:p w14:paraId="16A3B3DB" w14:textId="77777777" w:rsidR="009C5901" w:rsidRPr="009C5901" w:rsidRDefault="009C5901" w:rsidP="004130A1">
      <w:pPr>
        <w:spacing w:after="240"/>
        <w:rPr>
          <w:rFonts w:eastAsia="SimSun" w:cs="Arial"/>
          <w:szCs w:val="22"/>
        </w:rPr>
      </w:pPr>
      <w:r w:rsidRPr="009C5901">
        <w:rPr>
          <w:rFonts w:eastAsia="SimSun" w:cs="Arial"/>
          <w:b/>
          <w:szCs w:val="22"/>
        </w:rPr>
        <w:t>Familiarization materials:</w:t>
      </w:r>
      <w:r w:rsidRPr="009C5901">
        <w:rPr>
          <w:rFonts w:eastAsia="SimSun" w:cs="Arial"/>
          <w:szCs w:val="22"/>
        </w:rPr>
        <w:t xml:space="preserve"> Panelists will use these materials to become familiar with the test content (i.e., panelists “take the test” without the key and self-score). Operational test forms will be used for all grades and grade-spans. Additionally, to demonstrate the administration of the Speaking section, videos (MP4) produced by SCOE will be used to provide sample student responses for each task; a range of scores for each task will be shown.</w:t>
      </w:r>
    </w:p>
    <w:p w14:paraId="2137A01E" w14:textId="77777777" w:rsidR="009C5901" w:rsidRPr="009C5901" w:rsidRDefault="009C5901" w:rsidP="004130A1">
      <w:pPr>
        <w:spacing w:after="240"/>
        <w:rPr>
          <w:rFonts w:eastAsia="SimSun" w:cs="Arial"/>
          <w:szCs w:val="22"/>
        </w:rPr>
      </w:pPr>
      <w:r w:rsidRPr="009C5901">
        <w:rPr>
          <w:rFonts w:eastAsia="SimSun" w:cs="Arial"/>
          <w:b/>
          <w:szCs w:val="22"/>
        </w:rPr>
        <w:t>Student responses for Speaking and Writing:</w:t>
      </w:r>
      <w:r w:rsidRPr="009C5901">
        <w:rPr>
          <w:rFonts w:eastAsia="SimSun" w:cs="Arial"/>
          <w:szCs w:val="22"/>
        </w:rPr>
        <w:t xml:space="preserve"> Student responses will be used in the creation of the OIBs. Samples will be selected to represent each score point on the rubric. The source for the samples is the exemplars used in training item raters for scoring speaking, and writing benchmark responses used in scoring writing.</w:t>
      </w:r>
    </w:p>
    <w:p w14:paraId="6E066448" w14:textId="77777777" w:rsidR="009C5901" w:rsidRPr="009C5901" w:rsidRDefault="009C5901" w:rsidP="004130A1">
      <w:pPr>
        <w:spacing w:after="240"/>
        <w:rPr>
          <w:rFonts w:eastAsia="SimSun" w:cs="Arial"/>
          <w:szCs w:val="22"/>
        </w:rPr>
      </w:pPr>
      <w:r w:rsidRPr="009C5901">
        <w:rPr>
          <w:rFonts w:eastAsia="SimSun" w:cs="Arial"/>
          <w:b/>
          <w:szCs w:val="22"/>
        </w:rPr>
        <w:t xml:space="preserve">OIBs: </w:t>
      </w:r>
      <w:r w:rsidRPr="009C5901">
        <w:rPr>
          <w:rFonts w:eastAsia="SimSun" w:cs="Arial"/>
          <w:szCs w:val="22"/>
        </w:rPr>
        <w:t>Both OIBs will contain one item per page. Items will be ordered from least difficult to most difficult based on a response probability of 0.67 employed in the IRT model (Mitzel, Lewis, Patz &amp; Green, 2001). Multiple-choice (MC) items will appear once; one exemplar sample will be used to represent each score on the rubric. Scores of zero will not appear in the OIB. The Written Language OIB will contain reading items and writing responses, calibrated together; reading and writing items will be interspersed, based on their item difficulty values. Similarly, the Oral Language OIB will include listening items and transcriptions of speaking responses representing each score.</w:t>
      </w:r>
    </w:p>
    <w:p w14:paraId="0641FFA4" w14:textId="77777777" w:rsidR="009C5901" w:rsidRPr="009C5901" w:rsidRDefault="009C5901" w:rsidP="004130A1">
      <w:pPr>
        <w:spacing w:after="480"/>
        <w:rPr>
          <w:rFonts w:eastAsia="SimSun" w:cs="Arial"/>
          <w:szCs w:val="22"/>
        </w:rPr>
      </w:pPr>
      <w:r w:rsidRPr="009C5901">
        <w:rPr>
          <w:rFonts w:eastAsia="SimSun" w:cs="Arial"/>
          <w:b/>
          <w:szCs w:val="22"/>
        </w:rPr>
        <w:t>Item maps, consequence data, and evaluation forms:</w:t>
      </w:r>
      <w:r w:rsidRPr="009C5901">
        <w:rPr>
          <w:rFonts w:eastAsia="SimSun" w:cs="Arial"/>
          <w:szCs w:val="22"/>
        </w:rPr>
        <w:t xml:space="preserve"> These materials are the same as were used for the SA standard setting.</w:t>
      </w:r>
    </w:p>
    <w:p w14:paraId="2CF8F632" w14:textId="77777777" w:rsidR="009C5901" w:rsidRPr="009C5901" w:rsidRDefault="009C5901" w:rsidP="004130A1">
      <w:pPr>
        <w:pStyle w:val="Heading2"/>
        <w:spacing w:after="240"/>
        <w:rPr>
          <w:rFonts w:eastAsia="SimSun"/>
          <w:lang w:eastAsia="zh-CN"/>
        </w:rPr>
      </w:pPr>
      <w:bookmarkStart w:id="26" w:name="_Toc502948023"/>
      <w:r w:rsidRPr="009C5901">
        <w:rPr>
          <w:rFonts w:eastAsia="SimSun"/>
          <w:lang w:eastAsia="zh-CN"/>
        </w:rPr>
        <w:t>Standard Setting Process</w:t>
      </w:r>
      <w:bookmarkEnd w:id="26"/>
    </w:p>
    <w:p w14:paraId="660997CE" w14:textId="77777777" w:rsidR="009C5901" w:rsidRPr="009C5901" w:rsidRDefault="009C5901" w:rsidP="004130A1">
      <w:pPr>
        <w:spacing w:after="240"/>
        <w:rPr>
          <w:rFonts w:eastAsia="SimSun" w:cs="Arial"/>
          <w:szCs w:val="22"/>
        </w:rPr>
      </w:pPr>
      <w:r w:rsidRPr="009C5901">
        <w:rPr>
          <w:rFonts w:eastAsia="SimSun" w:cs="Arial"/>
          <w:szCs w:val="22"/>
        </w:rPr>
        <w:t xml:space="preserve">Panelists will attend a general session that will include an overview of ELPAC IA and the bookmark standard setting procedure, as well as the process for setting threshold scores on the Overall score. Panelists will receive training on the method and complete two rounds of judgments for each composite (Oral Language and Written Language). Feedback and discussion will take place after each round of judgment (see the Feedback and Discussion section). After two rounds of judgments are made for each of </w:t>
      </w:r>
      <w:r w:rsidRPr="009C5901">
        <w:rPr>
          <w:rFonts w:eastAsia="SimSun" w:cs="Arial"/>
          <w:szCs w:val="22"/>
        </w:rPr>
        <w:lastRenderedPageBreak/>
        <w:t>the composites, panelists will receive training on the holistic judgment process; Round 3 holistic judgments will be made to develop recommendations for the Overall score.</w:t>
      </w:r>
    </w:p>
    <w:p w14:paraId="1911AA28" w14:textId="77777777" w:rsidR="009C5901" w:rsidRPr="009C5901" w:rsidRDefault="009C5901" w:rsidP="004130A1">
      <w:pPr>
        <w:spacing w:after="480"/>
        <w:rPr>
          <w:rFonts w:eastAsia="SimSun" w:cs="Arial"/>
          <w:szCs w:val="22"/>
        </w:rPr>
      </w:pPr>
      <w:r w:rsidRPr="009C5901">
        <w:rPr>
          <w:rFonts w:eastAsia="SimSun" w:cs="Arial"/>
          <w:szCs w:val="22"/>
        </w:rPr>
        <w:t>Table leaders will be identified by panel facilitators during the first day of discussion. The responsibility of the table leader is to help keep discussions on track at the table, report interim discussions to the room, and collect materials at the table. Table leaders will be advised of their role during the first day and will join the lead facilitator for table-leader training prior to bookmark judgments.</w:t>
      </w:r>
      <w:r w:rsidRPr="009C5901">
        <w:rPr>
          <w:rFonts w:eastAsia="SimSun" w:cs="Arial"/>
          <w:szCs w:val="22"/>
          <w:vertAlign w:val="superscript"/>
        </w:rPr>
        <w:footnoteReference w:id="1"/>
      </w:r>
    </w:p>
    <w:p w14:paraId="55B97EB9" w14:textId="77777777" w:rsidR="009C5901" w:rsidRPr="009C5901" w:rsidRDefault="009C5901" w:rsidP="002345F0">
      <w:pPr>
        <w:pStyle w:val="Heading3"/>
        <w:rPr>
          <w:rFonts w:eastAsia="SimSun"/>
          <w:lang w:eastAsia="zh-CN"/>
        </w:rPr>
      </w:pPr>
      <w:bookmarkStart w:id="27" w:name="_Toc502948024"/>
      <w:r w:rsidRPr="009C5901">
        <w:rPr>
          <w:rFonts w:eastAsia="SimSun"/>
          <w:lang w:eastAsia="zh-CN"/>
        </w:rPr>
        <w:t>Test Familiarization</w:t>
      </w:r>
      <w:bookmarkEnd w:id="27"/>
    </w:p>
    <w:p w14:paraId="483F4FE8" w14:textId="77777777" w:rsidR="009C5901" w:rsidRPr="009C5901" w:rsidRDefault="009C5901" w:rsidP="004872C9">
      <w:pPr>
        <w:spacing w:after="240"/>
        <w:rPr>
          <w:rFonts w:eastAsia="SimSun" w:cs="Arial"/>
          <w:szCs w:val="22"/>
        </w:rPr>
      </w:pPr>
      <w:r w:rsidRPr="009C5901">
        <w:rPr>
          <w:rFonts w:eastAsia="SimSun" w:cs="Arial"/>
          <w:szCs w:val="22"/>
        </w:rPr>
        <w:t>As with the SA standard setting, immediately following the general training session, panelists will break into their assigned groups associated with the test for which they will be setting standards. For the IA, there are six rather than seven panels; there is one IA assessment for grades nine through twelve, rather than separate nine through ten and eleven through twelve assessments as found on the SA. The test familiarization process is the same as was conducted for the SA standard setting. Panelists will record their responses to the items and check their responses against the answer key, and discuss what they think might be particularly challenging for students and what might be less difficult. The goal of this activity is for panelists to begin to think about and articulate their perception of the general difficulty of the tested content for students.</w:t>
      </w:r>
    </w:p>
    <w:p w14:paraId="3FE942CF" w14:textId="77777777" w:rsidR="009C5901" w:rsidRPr="009C5901" w:rsidRDefault="009C5901" w:rsidP="004130A1">
      <w:pPr>
        <w:spacing w:after="480"/>
        <w:rPr>
          <w:rFonts w:eastAsia="SimSun" w:cs="Arial"/>
        </w:rPr>
      </w:pPr>
      <w:r w:rsidRPr="009C5901">
        <w:rPr>
          <w:rFonts w:eastAsia="SimSun" w:cs="Arial"/>
          <w:szCs w:val="22"/>
        </w:rPr>
        <w:t xml:space="preserve">The roles and responsibilities will be explained to the group, as with the SA standard setting, as follows, and the panel facilitator will respond to any process questions. An ETS content expert will be available to respond to questions about items, and a CDE representative will be available to respond to any policy-related questions, as appropriate. Once the panelists are familiar with the content of the assessment, they will begin the discussion of the pre-workshop assignment, including articulation of the knowledge and skills necessary to reach proficiency </w:t>
      </w:r>
      <w:r w:rsidRPr="009C5901">
        <w:rPr>
          <w:rFonts w:eastAsia="SimSun" w:cs="Calibri"/>
        </w:rPr>
        <w:t>Level 2 and Level 3</w:t>
      </w:r>
      <w:r w:rsidRPr="009C5901">
        <w:rPr>
          <w:rFonts w:eastAsia="SimSun" w:cs="Arial"/>
          <w:szCs w:val="22"/>
        </w:rPr>
        <w:t>. The focus in each room will be on the assessment level assigned; however, the PLDs for all grades/grade spans will be available to all panelists. These materials are provided to allow the panels to have a clear understanding of the progression of expectations across grades. These materials, as well as impact data, will be provided on day four, during the vertical articulation phase.</w:t>
      </w:r>
    </w:p>
    <w:p w14:paraId="72B4DCA2" w14:textId="77777777" w:rsidR="009C5901" w:rsidRPr="009C5901" w:rsidRDefault="009C5901" w:rsidP="002345F0">
      <w:pPr>
        <w:pStyle w:val="Heading3"/>
        <w:rPr>
          <w:rFonts w:eastAsia="SimSun"/>
          <w:lang w:eastAsia="zh-CN"/>
        </w:rPr>
      </w:pPr>
      <w:bookmarkStart w:id="28" w:name="_Toc502948025"/>
      <w:r w:rsidRPr="009C5901">
        <w:rPr>
          <w:rFonts w:eastAsia="SimSun"/>
          <w:lang w:eastAsia="zh-CN"/>
        </w:rPr>
        <w:lastRenderedPageBreak/>
        <w:t>Defining the Borderline Student</w:t>
      </w:r>
      <w:bookmarkEnd w:id="28"/>
    </w:p>
    <w:p w14:paraId="1F812019" w14:textId="77777777" w:rsidR="009C5901" w:rsidRPr="009C5901" w:rsidRDefault="009C5901" w:rsidP="004130A1">
      <w:pPr>
        <w:spacing w:after="240"/>
        <w:rPr>
          <w:rFonts w:eastAsia="SimSun" w:cs="Arial"/>
          <w:szCs w:val="22"/>
        </w:rPr>
      </w:pPr>
      <w:r w:rsidRPr="009C5901">
        <w:rPr>
          <w:rFonts w:eastAsia="SimSun" w:cs="Arial"/>
          <w:szCs w:val="22"/>
        </w:rPr>
        <w:t xml:space="preserve">Developing definitions of the borderline students is a critical component of any standard setting workshop. For each grade or grade-span, panelists will work in small groups to define the borderline students for the Written Language composite and the Oral Language composite. This process will differ from the SA, in that the panelists will consider reading and writing skills in combination to develop the borderline student definitions for Written Language skills, rather than individual definitions for Reading and Writing. They will follow the same procedure, to develop borderline student definitions for Oral Language domains, considering listening and speaking skills. The process to arrive at borderline student definitions will be the same as was used in the SA standard setting: small group discussions and development of draft borderline student definitions, followed by whole-panel discussion of the small-group definitions in order to reach a panel consensus of what is expected. For the IA, there are two definitions needed, for two thresholds, i.e., Level 2 borderline and Level 3 borderline. Panels will work first on the Level 3 borderline, because this is the point at which a student would be classified as IFEP, differentiating them from students classified as English learners. </w:t>
      </w:r>
    </w:p>
    <w:p w14:paraId="37B932A1" w14:textId="77777777" w:rsidR="009C5901" w:rsidRPr="009C5901" w:rsidRDefault="009C5901" w:rsidP="004130A1">
      <w:pPr>
        <w:spacing w:after="240"/>
        <w:rPr>
          <w:rFonts w:eastAsia="SimSun" w:cs="Arial"/>
          <w:szCs w:val="22"/>
        </w:rPr>
      </w:pPr>
      <w:r w:rsidRPr="009C5901">
        <w:rPr>
          <w:rFonts w:eastAsia="SimSun" w:cs="Arial"/>
          <w:szCs w:val="22"/>
        </w:rPr>
        <w:t xml:space="preserve">For the ELPAC IA, panelists will refer to the specific PLDs that describe the full range for each of three levels. For each of the two composites (Written and Oral Language), borderline student definitions will be written for the student just entering Level 2, the </w:t>
      </w:r>
      <w:r w:rsidRPr="009C5901">
        <w:rPr>
          <w:rFonts w:eastAsia="SimSun" w:cs="Arial"/>
          <w:i/>
          <w:szCs w:val="22"/>
        </w:rPr>
        <w:t>Borderline Level 2 Student</w:t>
      </w:r>
      <w:r w:rsidRPr="009C5901">
        <w:rPr>
          <w:rFonts w:eastAsia="SimSun" w:cs="Arial"/>
          <w:szCs w:val="22"/>
        </w:rPr>
        <w:t xml:space="preserve">, and the student just entering Level 3, the </w:t>
      </w:r>
      <w:r w:rsidRPr="009C5901">
        <w:rPr>
          <w:rFonts w:eastAsia="SimSun" w:cs="Arial"/>
          <w:i/>
          <w:szCs w:val="22"/>
        </w:rPr>
        <w:t xml:space="preserve">Borderline Level 3 Student. </w:t>
      </w:r>
      <w:r w:rsidRPr="009C5901">
        <w:rPr>
          <w:rFonts w:eastAsia="SimSun" w:cs="Arial"/>
          <w:szCs w:val="22"/>
        </w:rPr>
        <w:t xml:space="preserve">The definitions are developed by considering the specific PLD description for the appropriate domains, e.g., the PLDs for the </w:t>
      </w:r>
      <w:r w:rsidRPr="009C5901">
        <w:rPr>
          <w:rFonts w:cs="Arial"/>
          <w:color w:val="151515"/>
          <w:szCs w:val="22"/>
        </w:rPr>
        <w:t xml:space="preserve">Reading and Writing domains are considered when developing the Written Language borderline student definitions. </w:t>
      </w:r>
      <w:r w:rsidRPr="009C5901">
        <w:rPr>
          <w:rFonts w:eastAsia="SimSun" w:cs="Arial"/>
          <w:szCs w:val="22"/>
        </w:rPr>
        <w:t>ETS facilitators will instruct panelists to limit the definitions of their borderline students to a sufficient, but not all-encompassing, description.</w:t>
      </w:r>
    </w:p>
    <w:p w14:paraId="323DB5EE" w14:textId="46C01D60" w:rsidR="00FC05C0" w:rsidRPr="009C5901" w:rsidRDefault="009C5901" w:rsidP="00FC05C0">
      <w:pPr>
        <w:tabs>
          <w:tab w:val="num" w:pos="360"/>
        </w:tabs>
        <w:spacing w:before="60" w:after="240"/>
        <w:rPr>
          <w:rFonts w:eastAsia="SimSun" w:cs="Arial"/>
          <w:szCs w:val="22"/>
        </w:rPr>
      </w:pPr>
      <w:r w:rsidRPr="009C5901">
        <w:rPr>
          <w:rFonts w:eastAsia="SimSun" w:cs="Arial"/>
          <w:szCs w:val="22"/>
        </w:rPr>
        <w:t xml:space="preserve">For the three performance levels on the ELPAC IA, two borderline students will be identified at the entry points into Levels 2 and 3, as indicated in </w:t>
      </w:r>
      <w:r w:rsidR="00FC05C0">
        <w:rPr>
          <w:rFonts w:eastAsia="SimSun" w:cs="Arial"/>
          <w:szCs w:val="22"/>
        </w:rPr>
        <w:t>Figure 2.</w:t>
      </w:r>
    </w:p>
    <w:p w14:paraId="3A41BB5B" w14:textId="6D4FF877" w:rsidR="004872C9" w:rsidRDefault="004872C9" w:rsidP="00FC05C0">
      <w:pPr>
        <w:spacing w:after="240"/>
        <w:rPr>
          <w:rFonts w:eastAsia="SimSun" w:cs="Arial"/>
          <w:szCs w:val="22"/>
        </w:rPr>
      </w:pPr>
      <w:r>
        <w:rPr>
          <w:rFonts w:eastAsia="SimSun" w:cs="Arial"/>
          <w:szCs w:val="22"/>
        </w:rPr>
        <w:br w:type="page"/>
      </w:r>
    </w:p>
    <w:p w14:paraId="2B2C1060" w14:textId="77777777" w:rsidR="009C5901" w:rsidRPr="009C5901" w:rsidRDefault="009C5901" w:rsidP="009C5901">
      <w:pPr>
        <w:keepNext/>
        <w:spacing w:before="360" w:after="60"/>
        <w:jc w:val="center"/>
        <w:rPr>
          <w:rFonts w:eastAsia="Calibri" w:cs="Arial"/>
          <w:noProof/>
          <w:szCs w:val="22"/>
          <w:lang w:eastAsia="zh-CN"/>
        </w:rPr>
      </w:pPr>
      <w:r w:rsidRPr="009C5901">
        <w:rPr>
          <w:rFonts w:eastAsia="Calibri" w:cs="Arial"/>
          <w:noProof/>
          <w:szCs w:val="22"/>
        </w:rPr>
        <w:lastRenderedPageBreak/>
        <mc:AlternateContent>
          <mc:Choice Requires="wpg">
            <w:drawing>
              <wp:inline distT="0" distB="0" distL="0" distR="0" wp14:anchorId="15EE5DA0" wp14:editId="589086E4">
                <wp:extent cx="6172200" cy="2084918"/>
                <wp:effectExtent l="38100" t="0" r="57150" b="10795"/>
                <wp:docPr id="72" name="Group 137" descr="Graphic that shows how the borderline level 2 student is just entering level 2 and the borderline level 3 student is just entering level 3." title="Borderline Students for Levels 2 and 3"/>
                <wp:cNvGraphicFramePr/>
                <a:graphic xmlns:a="http://schemas.openxmlformats.org/drawingml/2006/main">
                  <a:graphicData uri="http://schemas.microsoft.com/office/word/2010/wordprocessingGroup">
                    <wpg:wgp>
                      <wpg:cNvGrpSpPr/>
                      <wpg:grpSpPr>
                        <a:xfrm>
                          <a:off x="0" y="0"/>
                          <a:ext cx="6172200" cy="2084920"/>
                          <a:chOff x="0" y="0"/>
                          <a:chExt cx="6170798" cy="2317653"/>
                        </a:xfrm>
                      </wpg:grpSpPr>
                      <wps:wsp>
                        <wps:cNvPr id="73" name="Line 3"/>
                        <wps:cNvCnPr/>
                        <wps:spPr bwMode="auto">
                          <a:xfrm flipV="1">
                            <a:off x="0" y="407438"/>
                            <a:ext cx="6170798" cy="444"/>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4" name="Line 6"/>
                        <wps:cNvCnPr/>
                        <wps:spPr bwMode="auto">
                          <a:xfrm flipH="1">
                            <a:off x="2198797" y="139152"/>
                            <a:ext cx="7094" cy="1371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5" name="Line 6"/>
                        <wps:cNvCnPr/>
                        <wps:spPr bwMode="auto">
                          <a:xfrm>
                            <a:off x="4305931" y="109773"/>
                            <a:ext cx="968" cy="1371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cNvPr id="76" name="Group 76"/>
                        <wpg:cNvGrpSpPr/>
                        <wpg:grpSpPr bwMode="auto">
                          <a:xfrm>
                            <a:off x="1823063" y="457779"/>
                            <a:ext cx="304800" cy="990600"/>
                            <a:chOff x="1823063" y="457779"/>
                            <a:chExt cx="192" cy="624"/>
                          </a:xfrm>
                          <a:pattFill prst="lgCheck">
                            <a:fgClr>
                              <a:srgbClr val="F79646">
                                <a:lumMod val="60000"/>
                                <a:lumOff val="40000"/>
                              </a:srgbClr>
                            </a:fgClr>
                            <a:bgClr>
                              <a:sysClr val="window" lastClr="FFFFFF"/>
                            </a:bgClr>
                          </a:pattFill>
                        </wpg:grpSpPr>
                        <wps:wsp>
                          <wps:cNvPr id="77" name="Rectangle 77"/>
                          <wps:cNvSpPr>
                            <a:spLocks noChangeArrowheads="1"/>
                          </wps:cNvSpPr>
                          <wps:spPr bwMode="auto">
                            <a:xfrm>
                              <a:off x="1823063" y="457971"/>
                              <a:ext cx="192" cy="432"/>
                            </a:xfrm>
                            <a:prstGeom prst="rect">
                              <a:avLst/>
                            </a:prstGeom>
                            <a:grpFill/>
                            <a:ln w="9525">
                              <a:solidFill>
                                <a:srgbClr val="000000"/>
                              </a:solidFill>
                              <a:miter lim="800000"/>
                              <a:headEnd/>
                              <a:tailEnd/>
                            </a:ln>
                          </wps:spPr>
                          <wps:bodyPr wrap="none" anchor="ctr"/>
                        </wps:wsp>
                        <wps:wsp>
                          <wps:cNvPr id="78" name="Oval 78"/>
                          <wps:cNvSpPr>
                            <a:spLocks noChangeArrowheads="1"/>
                          </wps:cNvSpPr>
                          <wps:spPr bwMode="auto">
                            <a:xfrm>
                              <a:off x="1823063" y="457779"/>
                              <a:ext cx="192" cy="192"/>
                            </a:xfrm>
                            <a:prstGeom prst="ellipse">
                              <a:avLst/>
                            </a:prstGeom>
                            <a:grpFill/>
                            <a:ln w="9525">
                              <a:solidFill>
                                <a:srgbClr val="000000"/>
                              </a:solidFill>
                              <a:round/>
                              <a:headEnd/>
                              <a:tailEnd/>
                            </a:ln>
                          </wps:spPr>
                          <wps:bodyPr wrap="none" anchor="ctr"/>
                        </wps:wsp>
                      </wpg:grpSp>
                      <wpg:grpSp>
                        <wpg:cNvPr id="79" name="Group 79"/>
                        <wpg:cNvGrpSpPr/>
                        <wpg:grpSpPr bwMode="auto">
                          <a:xfrm>
                            <a:off x="1491409" y="457779"/>
                            <a:ext cx="304800" cy="990600"/>
                            <a:chOff x="1491409" y="457779"/>
                            <a:chExt cx="192" cy="624"/>
                          </a:xfrm>
                          <a:pattFill prst="lgCheck">
                            <a:fgClr>
                              <a:srgbClr val="F79646">
                                <a:lumMod val="60000"/>
                                <a:lumOff val="40000"/>
                              </a:srgbClr>
                            </a:fgClr>
                            <a:bgClr>
                              <a:sysClr val="window" lastClr="FFFFFF"/>
                            </a:bgClr>
                          </a:pattFill>
                        </wpg:grpSpPr>
                        <wps:wsp>
                          <wps:cNvPr id="80" name="Rectangle 80"/>
                          <wps:cNvSpPr>
                            <a:spLocks noChangeArrowheads="1"/>
                          </wps:cNvSpPr>
                          <wps:spPr bwMode="auto">
                            <a:xfrm>
                              <a:off x="1491409" y="457971"/>
                              <a:ext cx="192" cy="432"/>
                            </a:xfrm>
                            <a:prstGeom prst="rect">
                              <a:avLst/>
                            </a:prstGeom>
                            <a:grpFill/>
                            <a:ln w="9525">
                              <a:solidFill>
                                <a:srgbClr val="000000"/>
                              </a:solidFill>
                              <a:miter lim="800000"/>
                              <a:headEnd/>
                              <a:tailEnd/>
                            </a:ln>
                          </wps:spPr>
                          <wps:bodyPr wrap="none" anchor="ctr"/>
                        </wps:wsp>
                        <wps:wsp>
                          <wps:cNvPr id="81" name="Oval 81"/>
                          <wps:cNvSpPr>
                            <a:spLocks noChangeArrowheads="1"/>
                          </wps:cNvSpPr>
                          <wps:spPr bwMode="auto">
                            <a:xfrm>
                              <a:off x="1491409" y="457779"/>
                              <a:ext cx="192" cy="192"/>
                            </a:xfrm>
                            <a:prstGeom prst="ellipse">
                              <a:avLst/>
                            </a:prstGeom>
                            <a:grpFill/>
                            <a:ln w="9525">
                              <a:solidFill>
                                <a:srgbClr val="000000"/>
                              </a:solidFill>
                              <a:round/>
                              <a:headEnd/>
                              <a:tailEnd/>
                            </a:ln>
                          </wps:spPr>
                          <wps:bodyPr wrap="none" anchor="ctr"/>
                        </wps:wsp>
                      </wpg:grpSp>
                      <wpg:grpSp>
                        <wpg:cNvPr id="82" name="Group 82"/>
                        <wpg:cNvGrpSpPr/>
                        <wpg:grpSpPr bwMode="auto">
                          <a:xfrm>
                            <a:off x="1159029" y="457779"/>
                            <a:ext cx="304800" cy="990600"/>
                            <a:chOff x="1159029" y="457779"/>
                            <a:chExt cx="192" cy="624"/>
                          </a:xfrm>
                          <a:pattFill prst="lgCheck">
                            <a:fgClr>
                              <a:srgbClr val="F79646">
                                <a:lumMod val="60000"/>
                                <a:lumOff val="40000"/>
                              </a:srgbClr>
                            </a:fgClr>
                            <a:bgClr>
                              <a:sysClr val="window" lastClr="FFFFFF"/>
                            </a:bgClr>
                          </a:pattFill>
                        </wpg:grpSpPr>
                        <wps:wsp>
                          <wps:cNvPr id="83" name="Rectangle 83"/>
                          <wps:cNvSpPr>
                            <a:spLocks noChangeArrowheads="1"/>
                          </wps:cNvSpPr>
                          <wps:spPr bwMode="auto">
                            <a:xfrm>
                              <a:off x="1159029" y="457971"/>
                              <a:ext cx="192" cy="432"/>
                            </a:xfrm>
                            <a:prstGeom prst="rect">
                              <a:avLst/>
                            </a:prstGeom>
                            <a:grpFill/>
                            <a:ln w="9525">
                              <a:solidFill>
                                <a:srgbClr val="000000"/>
                              </a:solidFill>
                              <a:miter lim="800000"/>
                              <a:headEnd/>
                              <a:tailEnd/>
                            </a:ln>
                          </wps:spPr>
                          <wps:bodyPr wrap="none" anchor="ctr"/>
                        </wps:wsp>
                        <wps:wsp>
                          <wps:cNvPr id="84" name="Oval 84"/>
                          <wps:cNvSpPr>
                            <a:spLocks noChangeArrowheads="1"/>
                          </wps:cNvSpPr>
                          <wps:spPr bwMode="auto">
                            <a:xfrm>
                              <a:off x="1159029" y="457779"/>
                              <a:ext cx="192" cy="192"/>
                            </a:xfrm>
                            <a:prstGeom prst="ellipse">
                              <a:avLst/>
                            </a:prstGeom>
                            <a:grpFill/>
                            <a:ln w="9525">
                              <a:solidFill>
                                <a:srgbClr val="000000"/>
                              </a:solidFill>
                              <a:round/>
                              <a:headEnd/>
                              <a:tailEnd/>
                            </a:ln>
                          </wps:spPr>
                          <wps:bodyPr wrap="none" anchor="ctr"/>
                        </wps:wsp>
                      </wpg:grpSp>
                      <wpg:grpSp>
                        <wpg:cNvPr id="85" name="Group 85"/>
                        <wpg:cNvGrpSpPr/>
                        <wpg:grpSpPr bwMode="auto">
                          <a:xfrm>
                            <a:off x="825926" y="457779"/>
                            <a:ext cx="304800" cy="990600"/>
                            <a:chOff x="825926" y="457779"/>
                            <a:chExt cx="192" cy="624"/>
                          </a:xfrm>
                          <a:pattFill prst="lgCheck">
                            <a:fgClr>
                              <a:srgbClr val="F79646">
                                <a:lumMod val="60000"/>
                                <a:lumOff val="40000"/>
                              </a:srgbClr>
                            </a:fgClr>
                            <a:bgClr>
                              <a:sysClr val="window" lastClr="FFFFFF"/>
                            </a:bgClr>
                          </a:pattFill>
                        </wpg:grpSpPr>
                        <wps:wsp>
                          <wps:cNvPr id="86" name="Rectangle 86"/>
                          <wps:cNvSpPr>
                            <a:spLocks noChangeArrowheads="1"/>
                          </wps:cNvSpPr>
                          <wps:spPr bwMode="auto">
                            <a:xfrm>
                              <a:off x="825926" y="457971"/>
                              <a:ext cx="192" cy="432"/>
                            </a:xfrm>
                            <a:prstGeom prst="rect">
                              <a:avLst/>
                            </a:prstGeom>
                            <a:grpFill/>
                            <a:ln w="9525">
                              <a:solidFill>
                                <a:srgbClr val="000000"/>
                              </a:solidFill>
                              <a:miter lim="800000"/>
                              <a:headEnd/>
                              <a:tailEnd/>
                            </a:ln>
                          </wps:spPr>
                          <wps:bodyPr wrap="none" anchor="ctr"/>
                        </wps:wsp>
                        <wps:wsp>
                          <wps:cNvPr id="87" name="Oval 87"/>
                          <wps:cNvSpPr>
                            <a:spLocks noChangeArrowheads="1"/>
                          </wps:cNvSpPr>
                          <wps:spPr bwMode="auto">
                            <a:xfrm>
                              <a:off x="825926" y="457779"/>
                              <a:ext cx="192" cy="192"/>
                            </a:xfrm>
                            <a:prstGeom prst="ellipse">
                              <a:avLst/>
                            </a:prstGeom>
                            <a:grpFill/>
                            <a:ln w="9525">
                              <a:solidFill>
                                <a:srgbClr val="000000"/>
                              </a:solidFill>
                              <a:round/>
                              <a:headEnd/>
                              <a:tailEnd/>
                            </a:ln>
                          </wps:spPr>
                          <wps:bodyPr wrap="none" anchor="ctr"/>
                        </wps:wsp>
                      </wpg:grpSp>
                      <wpg:grpSp>
                        <wpg:cNvPr id="88" name="Group 88"/>
                        <wpg:cNvGrpSpPr/>
                        <wpg:grpSpPr bwMode="auto">
                          <a:xfrm>
                            <a:off x="493732" y="457779"/>
                            <a:ext cx="304800" cy="990600"/>
                            <a:chOff x="493732" y="457779"/>
                            <a:chExt cx="192" cy="624"/>
                          </a:xfrm>
                          <a:pattFill prst="lgCheck">
                            <a:fgClr>
                              <a:srgbClr val="F79646">
                                <a:lumMod val="60000"/>
                                <a:lumOff val="40000"/>
                              </a:srgbClr>
                            </a:fgClr>
                            <a:bgClr>
                              <a:sysClr val="window" lastClr="FFFFFF"/>
                            </a:bgClr>
                          </a:pattFill>
                        </wpg:grpSpPr>
                        <wps:wsp>
                          <wps:cNvPr id="89" name="Rectangle 89"/>
                          <wps:cNvSpPr>
                            <a:spLocks noChangeArrowheads="1"/>
                          </wps:cNvSpPr>
                          <wps:spPr bwMode="auto">
                            <a:xfrm>
                              <a:off x="493732" y="457971"/>
                              <a:ext cx="192" cy="432"/>
                            </a:xfrm>
                            <a:prstGeom prst="rect">
                              <a:avLst/>
                            </a:prstGeom>
                            <a:grpFill/>
                            <a:ln w="9525">
                              <a:solidFill>
                                <a:srgbClr val="000000"/>
                              </a:solidFill>
                              <a:miter lim="800000"/>
                              <a:headEnd/>
                              <a:tailEnd/>
                            </a:ln>
                          </wps:spPr>
                          <wps:bodyPr wrap="none" anchor="ctr"/>
                        </wps:wsp>
                        <wps:wsp>
                          <wps:cNvPr id="90" name="Oval 90"/>
                          <wps:cNvSpPr>
                            <a:spLocks noChangeArrowheads="1"/>
                          </wps:cNvSpPr>
                          <wps:spPr bwMode="auto">
                            <a:xfrm>
                              <a:off x="493732" y="457779"/>
                              <a:ext cx="192" cy="192"/>
                            </a:xfrm>
                            <a:prstGeom prst="ellipse">
                              <a:avLst/>
                            </a:prstGeom>
                            <a:grpFill/>
                            <a:ln w="9525">
                              <a:solidFill>
                                <a:srgbClr val="000000"/>
                              </a:solidFill>
                              <a:round/>
                              <a:headEnd/>
                              <a:tailEnd/>
                            </a:ln>
                          </wps:spPr>
                          <wps:bodyPr wrap="none" anchor="ctr"/>
                        </wps:wsp>
                      </wpg:grpSp>
                      <wpg:grpSp>
                        <wpg:cNvPr id="91" name="Group 91"/>
                        <wpg:cNvGrpSpPr/>
                        <wpg:grpSpPr bwMode="auto">
                          <a:xfrm>
                            <a:off x="161536" y="457779"/>
                            <a:ext cx="304800" cy="990600"/>
                            <a:chOff x="161536" y="457779"/>
                            <a:chExt cx="192" cy="624"/>
                          </a:xfrm>
                          <a:solidFill>
                            <a:srgbClr val="F79646">
                              <a:lumMod val="60000"/>
                              <a:lumOff val="40000"/>
                            </a:srgbClr>
                          </a:solidFill>
                        </wpg:grpSpPr>
                        <wps:wsp>
                          <wps:cNvPr id="92" name="Rectangle 92"/>
                          <wps:cNvSpPr>
                            <a:spLocks noChangeArrowheads="1"/>
                          </wps:cNvSpPr>
                          <wps:spPr bwMode="auto">
                            <a:xfrm>
                              <a:off x="161536" y="457971"/>
                              <a:ext cx="192" cy="432"/>
                            </a:xfrm>
                            <a:prstGeom prst="rect">
                              <a:avLst/>
                            </a:prstGeom>
                            <a:grpFill/>
                            <a:ln w="9525">
                              <a:solidFill>
                                <a:srgbClr val="000000"/>
                              </a:solidFill>
                              <a:miter lim="800000"/>
                              <a:headEnd/>
                              <a:tailEnd/>
                            </a:ln>
                          </wps:spPr>
                          <wps:bodyPr wrap="none" anchor="ctr"/>
                        </wps:wsp>
                        <wps:wsp>
                          <wps:cNvPr id="93" name="Oval 93"/>
                          <wps:cNvSpPr>
                            <a:spLocks noChangeArrowheads="1"/>
                          </wps:cNvSpPr>
                          <wps:spPr bwMode="auto">
                            <a:xfrm>
                              <a:off x="161536" y="457779"/>
                              <a:ext cx="192" cy="192"/>
                            </a:xfrm>
                            <a:prstGeom prst="ellipse">
                              <a:avLst/>
                            </a:prstGeom>
                            <a:grpFill/>
                            <a:ln w="9525">
                              <a:solidFill>
                                <a:srgbClr val="000000"/>
                              </a:solidFill>
                              <a:round/>
                              <a:headEnd/>
                              <a:tailEnd/>
                            </a:ln>
                          </wps:spPr>
                          <wps:bodyPr wrap="none" anchor="ctr"/>
                        </wps:wsp>
                      </wpg:grpSp>
                      <wpg:grpSp>
                        <wpg:cNvPr id="94" name="Group 94"/>
                        <wpg:cNvGrpSpPr/>
                        <wpg:grpSpPr bwMode="auto">
                          <a:xfrm>
                            <a:off x="2598981" y="457779"/>
                            <a:ext cx="304800" cy="990600"/>
                            <a:chOff x="2598981" y="457779"/>
                            <a:chExt cx="192" cy="624"/>
                          </a:xfrm>
                          <a:pattFill prst="lgGrid">
                            <a:fgClr>
                              <a:srgbClr val="E43CC4"/>
                            </a:fgClr>
                            <a:bgClr>
                              <a:sysClr val="window" lastClr="FFFFFF"/>
                            </a:bgClr>
                          </a:pattFill>
                        </wpg:grpSpPr>
                        <wps:wsp>
                          <wps:cNvPr id="95" name="Rectangle 95"/>
                          <wps:cNvSpPr>
                            <a:spLocks noChangeArrowheads="1"/>
                          </wps:cNvSpPr>
                          <wps:spPr bwMode="auto">
                            <a:xfrm>
                              <a:off x="2598981" y="457971"/>
                              <a:ext cx="192" cy="432"/>
                            </a:xfrm>
                            <a:prstGeom prst="rect">
                              <a:avLst/>
                            </a:prstGeom>
                            <a:grpFill/>
                            <a:ln w="9525">
                              <a:solidFill>
                                <a:srgbClr val="000000"/>
                              </a:solidFill>
                              <a:miter lim="800000"/>
                              <a:headEnd/>
                              <a:tailEnd/>
                            </a:ln>
                          </wps:spPr>
                          <wps:bodyPr wrap="none" anchor="ctr"/>
                        </wps:wsp>
                        <wps:wsp>
                          <wps:cNvPr id="96" name="Oval 96"/>
                          <wps:cNvSpPr>
                            <a:spLocks noChangeArrowheads="1"/>
                          </wps:cNvSpPr>
                          <wps:spPr bwMode="auto">
                            <a:xfrm>
                              <a:off x="2598981" y="457779"/>
                              <a:ext cx="192" cy="192"/>
                            </a:xfrm>
                            <a:prstGeom prst="ellipse">
                              <a:avLst/>
                            </a:prstGeom>
                            <a:grpFill/>
                            <a:ln w="9525">
                              <a:solidFill>
                                <a:srgbClr val="000000"/>
                              </a:solidFill>
                              <a:round/>
                              <a:headEnd/>
                              <a:tailEnd/>
                            </a:ln>
                          </wps:spPr>
                          <wps:bodyPr wrap="none" anchor="ctr"/>
                        </wps:wsp>
                      </wpg:grpSp>
                      <wpg:grpSp>
                        <wpg:cNvPr id="97" name="Group 97"/>
                        <wpg:cNvGrpSpPr/>
                        <wpg:grpSpPr bwMode="auto">
                          <a:xfrm>
                            <a:off x="2934540" y="457779"/>
                            <a:ext cx="304800" cy="990600"/>
                            <a:chOff x="2934540" y="457779"/>
                            <a:chExt cx="192" cy="624"/>
                          </a:xfrm>
                          <a:pattFill prst="lgGrid">
                            <a:fgClr>
                              <a:srgbClr val="E43CC4"/>
                            </a:fgClr>
                            <a:bgClr>
                              <a:sysClr val="window" lastClr="FFFFFF"/>
                            </a:bgClr>
                          </a:pattFill>
                        </wpg:grpSpPr>
                        <wps:wsp>
                          <wps:cNvPr id="98" name="Rectangle 98"/>
                          <wps:cNvSpPr>
                            <a:spLocks noChangeArrowheads="1"/>
                          </wps:cNvSpPr>
                          <wps:spPr bwMode="auto">
                            <a:xfrm>
                              <a:off x="2934540" y="457971"/>
                              <a:ext cx="192" cy="432"/>
                            </a:xfrm>
                            <a:prstGeom prst="rect">
                              <a:avLst/>
                            </a:prstGeom>
                            <a:grpFill/>
                            <a:ln w="9525">
                              <a:solidFill>
                                <a:srgbClr val="000000"/>
                              </a:solidFill>
                              <a:miter lim="800000"/>
                              <a:headEnd/>
                              <a:tailEnd/>
                            </a:ln>
                          </wps:spPr>
                          <wps:bodyPr wrap="none" anchor="ctr"/>
                        </wps:wsp>
                        <wps:wsp>
                          <wps:cNvPr id="99" name="Oval 99"/>
                          <wps:cNvSpPr>
                            <a:spLocks noChangeArrowheads="1"/>
                          </wps:cNvSpPr>
                          <wps:spPr bwMode="auto">
                            <a:xfrm>
                              <a:off x="2934540" y="457779"/>
                              <a:ext cx="192" cy="192"/>
                            </a:xfrm>
                            <a:prstGeom prst="ellipse">
                              <a:avLst/>
                            </a:prstGeom>
                            <a:grpFill/>
                            <a:ln w="9525">
                              <a:solidFill>
                                <a:srgbClr val="000000"/>
                              </a:solidFill>
                              <a:round/>
                              <a:headEnd/>
                              <a:tailEnd/>
                            </a:ln>
                          </wps:spPr>
                          <wps:bodyPr wrap="none" anchor="ctr"/>
                        </wps:wsp>
                      </wpg:grpSp>
                      <wpg:grpSp>
                        <wpg:cNvPr id="100" name="Group 100"/>
                        <wpg:cNvGrpSpPr/>
                        <wpg:grpSpPr bwMode="auto">
                          <a:xfrm>
                            <a:off x="3269992" y="457779"/>
                            <a:ext cx="304800" cy="990600"/>
                            <a:chOff x="3269992" y="457779"/>
                            <a:chExt cx="192" cy="624"/>
                          </a:xfrm>
                          <a:pattFill prst="lgGrid">
                            <a:fgClr>
                              <a:srgbClr val="E43CC4"/>
                            </a:fgClr>
                            <a:bgClr>
                              <a:sysClr val="window" lastClr="FFFFFF"/>
                            </a:bgClr>
                          </a:pattFill>
                        </wpg:grpSpPr>
                        <wps:wsp>
                          <wps:cNvPr id="101" name="Rectangle 101"/>
                          <wps:cNvSpPr>
                            <a:spLocks noChangeArrowheads="1"/>
                          </wps:cNvSpPr>
                          <wps:spPr bwMode="auto">
                            <a:xfrm>
                              <a:off x="3269992" y="457971"/>
                              <a:ext cx="192" cy="432"/>
                            </a:xfrm>
                            <a:prstGeom prst="rect">
                              <a:avLst/>
                            </a:prstGeom>
                            <a:grpFill/>
                            <a:ln w="9525">
                              <a:solidFill>
                                <a:srgbClr val="000000"/>
                              </a:solidFill>
                              <a:miter lim="800000"/>
                              <a:headEnd/>
                              <a:tailEnd/>
                            </a:ln>
                          </wps:spPr>
                          <wps:bodyPr wrap="none" anchor="ctr"/>
                        </wps:wsp>
                        <wps:wsp>
                          <wps:cNvPr id="102" name="Oval 102"/>
                          <wps:cNvSpPr>
                            <a:spLocks noChangeArrowheads="1"/>
                          </wps:cNvSpPr>
                          <wps:spPr bwMode="auto">
                            <a:xfrm>
                              <a:off x="3269992" y="457779"/>
                              <a:ext cx="192" cy="192"/>
                            </a:xfrm>
                            <a:prstGeom prst="ellipse">
                              <a:avLst/>
                            </a:prstGeom>
                            <a:grpFill/>
                            <a:ln w="9525">
                              <a:solidFill>
                                <a:srgbClr val="000000"/>
                              </a:solidFill>
                              <a:round/>
                              <a:headEnd/>
                              <a:tailEnd/>
                            </a:ln>
                          </wps:spPr>
                          <wps:bodyPr wrap="none" anchor="ctr"/>
                        </wps:wsp>
                      </wpg:grpSp>
                      <wpg:grpSp>
                        <wpg:cNvPr id="103" name="Group 103"/>
                        <wpg:cNvGrpSpPr/>
                        <wpg:grpSpPr bwMode="auto">
                          <a:xfrm>
                            <a:off x="3604729" y="457779"/>
                            <a:ext cx="304800" cy="990600"/>
                            <a:chOff x="3604729" y="457779"/>
                            <a:chExt cx="192" cy="624"/>
                          </a:xfrm>
                          <a:pattFill prst="lgGrid">
                            <a:fgClr>
                              <a:srgbClr val="E43CC4"/>
                            </a:fgClr>
                            <a:bgClr>
                              <a:sysClr val="window" lastClr="FFFFFF"/>
                            </a:bgClr>
                          </a:pattFill>
                        </wpg:grpSpPr>
                        <wps:wsp>
                          <wps:cNvPr id="104" name="Rectangle 104"/>
                          <wps:cNvSpPr>
                            <a:spLocks noChangeArrowheads="1"/>
                          </wps:cNvSpPr>
                          <wps:spPr bwMode="auto">
                            <a:xfrm>
                              <a:off x="3604729" y="457971"/>
                              <a:ext cx="192" cy="432"/>
                            </a:xfrm>
                            <a:prstGeom prst="rect">
                              <a:avLst/>
                            </a:prstGeom>
                            <a:grpFill/>
                            <a:ln w="9525">
                              <a:solidFill>
                                <a:srgbClr val="000000"/>
                              </a:solidFill>
                              <a:miter lim="800000"/>
                              <a:headEnd/>
                              <a:tailEnd/>
                            </a:ln>
                          </wps:spPr>
                          <wps:bodyPr wrap="none" anchor="ctr"/>
                        </wps:wsp>
                        <wps:wsp>
                          <wps:cNvPr id="105" name="Oval 105"/>
                          <wps:cNvSpPr>
                            <a:spLocks noChangeArrowheads="1"/>
                          </wps:cNvSpPr>
                          <wps:spPr bwMode="auto">
                            <a:xfrm>
                              <a:off x="3604729" y="457779"/>
                              <a:ext cx="192" cy="192"/>
                            </a:xfrm>
                            <a:prstGeom prst="ellipse">
                              <a:avLst/>
                            </a:prstGeom>
                            <a:grpFill/>
                            <a:ln w="9525">
                              <a:solidFill>
                                <a:srgbClr val="000000"/>
                              </a:solidFill>
                              <a:round/>
                              <a:headEnd/>
                              <a:tailEnd/>
                            </a:ln>
                          </wps:spPr>
                          <wps:bodyPr wrap="none" anchor="ctr"/>
                        </wps:wsp>
                      </wpg:grpSp>
                      <wpg:grpSp>
                        <wpg:cNvPr id="106" name="Group 106"/>
                        <wpg:cNvGrpSpPr/>
                        <wpg:grpSpPr bwMode="auto">
                          <a:xfrm>
                            <a:off x="3937567" y="457779"/>
                            <a:ext cx="304800" cy="990600"/>
                            <a:chOff x="3937567" y="457779"/>
                            <a:chExt cx="192" cy="624"/>
                          </a:xfrm>
                          <a:pattFill prst="lgGrid">
                            <a:fgClr>
                              <a:srgbClr val="E43CC4"/>
                            </a:fgClr>
                            <a:bgClr>
                              <a:sysClr val="window" lastClr="FFFFFF"/>
                            </a:bgClr>
                          </a:pattFill>
                        </wpg:grpSpPr>
                        <wps:wsp>
                          <wps:cNvPr id="107" name="Rectangle 107"/>
                          <wps:cNvSpPr>
                            <a:spLocks noChangeArrowheads="1"/>
                          </wps:cNvSpPr>
                          <wps:spPr bwMode="auto">
                            <a:xfrm>
                              <a:off x="3937567" y="457971"/>
                              <a:ext cx="192" cy="432"/>
                            </a:xfrm>
                            <a:prstGeom prst="rect">
                              <a:avLst/>
                            </a:prstGeom>
                            <a:grpFill/>
                            <a:ln w="9525">
                              <a:solidFill>
                                <a:srgbClr val="000000"/>
                              </a:solidFill>
                              <a:miter lim="800000"/>
                              <a:headEnd/>
                              <a:tailEnd/>
                            </a:ln>
                          </wps:spPr>
                          <wps:bodyPr wrap="none" anchor="ctr"/>
                        </wps:wsp>
                        <wps:wsp>
                          <wps:cNvPr id="108" name="Oval 108"/>
                          <wps:cNvSpPr>
                            <a:spLocks noChangeArrowheads="1"/>
                          </wps:cNvSpPr>
                          <wps:spPr bwMode="auto">
                            <a:xfrm>
                              <a:off x="3937567" y="457779"/>
                              <a:ext cx="192" cy="192"/>
                            </a:xfrm>
                            <a:prstGeom prst="ellipse">
                              <a:avLst/>
                            </a:prstGeom>
                            <a:grpFill/>
                            <a:ln w="9525">
                              <a:solidFill>
                                <a:srgbClr val="000000"/>
                              </a:solidFill>
                              <a:round/>
                              <a:headEnd/>
                              <a:tailEnd/>
                            </a:ln>
                          </wps:spPr>
                          <wps:bodyPr wrap="none" anchor="ctr"/>
                        </wps:wsp>
                      </wpg:grpSp>
                      <wpg:grpSp>
                        <wpg:cNvPr id="109" name="Group 109"/>
                        <wpg:cNvGrpSpPr/>
                        <wpg:grpSpPr bwMode="auto">
                          <a:xfrm>
                            <a:off x="2267173" y="457779"/>
                            <a:ext cx="304800" cy="990600"/>
                            <a:chOff x="2267173" y="457779"/>
                            <a:chExt cx="192" cy="624"/>
                          </a:xfrm>
                          <a:solidFill>
                            <a:srgbClr val="E43CC4"/>
                          </a:solidFill>
                        </wpg:grpSpPr>
                        <wps:wsp>
                          <wps:cNvPr id="110" name="Rectangle 110"/>
                          <wps:cNvSpPr>
                            <a:spLocks noChangeArrowheads="1"/>
                          </wps:cNvSpPr>
                          <wps:spPr bwMode="auto">
                            <a:xfrm>
                              <a:off x="2267173" y="457971"/>
                              <a:ext cx="192" cy="432"/>
                            </a:xfrm>
                            <a:prstGeom prst="rect">
                              <a:avLst/>
                            </a:prstGeom>
                            <a:grpFill/>
                            <a:ln w="9525">
                              <a:solidFill>
                                <a:srgbClr val="000000"/>
                              </a:solidFill>
                              <a:miter lim="800000"/>
                              <a:headEnd/>
                              <a:tailEnd/>
                            </a:ln>
                          </wps:spPr>
                          <wps:bodyPr wrap="none" anchor="ctr"/>
                        </wps:wsp>
                        <wps:wsp>
                          <wps:cNvPr id="111" name="Oval 111"/>
                          <wps:cNvSpPr>
                            <a:spLocks noChangeArrowheads="1"/>
                          </wps:cNvSpPr>
                          <wps:spPr bwMode="auto">
                            <a:xfrm>
                              <a:off x="2267173" y="457779"/>
                              <a:ext cx="192" cy="192"/>
                            </a:xfrm>
                            <a:prstGeom prst="ellipse">
                              <a:avLst/>
                            </a:prstGeom>
                            <a:grpFill/>
                            <a:ln w="9525">
                              <a:solidFill>
                                <a:srgbClr val="000000"/>
                              </a:solidFill>
                              <a:round/>
                              <a:headEnd/>
                              <a:tailEnd/>
                            </a:ln>
                          </wps:spPr>
                          <wps:bodyPr wrap="none" anchor="ctr"/>
                        </wps:wsp>
                      </wpg:grpSp>
                      <wpg:grpSp>
                        <wpg:cNvPr id="112" name="Group 112"/>
                        <wpg:cNvGrpSpPr/>
                        <wpg:grpSpPr bwMode="auto">
                          <a:xfrm>
                            <a:off x="4382873" y="457779"/>
                            <a:ext cx="304800" cy="990600"/>
                            <a:chOff x="4382873" y="457779"/>
                            <a:chExt cx="192" cy="624"/>
                          </a:xfrm>
                          <a:solidFill>
                            <a:srgbClr val="00B0F0"/>
                          </a:solidFill>
                        </wpg:grpSpPr>
                        <wps:wsp>
                          <wps:cNvPr id="113" name="Rectangle 113"/>
                          <wps:cNvSpPr>
                            <a:spLocks noChangeArrowheads="1"/>
                          </wps:cNvSpPr>
                          <wps:spPr bwMode="auto">
                            <a:xfrm>
                              <a:off x="4382873" y="457971"/>
                              <a:ext cx="192" cy="432"/>
                            </a:xfrm>
                            <a:prstGeom prst="rect">
                              <a:avLst/>
                            </a:prstGeom>
                            <a:grpFill/>
                            <a:ln w="9525">
                              <a:solidFill>
                                <a:srgbClr val="000000"/>
                              </a:solidFill>
                              <a:miter lim="800000"/>
                              <a:headEnd/>
                              <a:tailEnd/>
                            </a:ln>
                          </wps:spPr>
                          <wps:bodyPr wrap="none" anchor="ctr"/>
                        </wps:wsp>
                        <wps:wsp>
                          <wps:cNvPr id="114" name="Oval 114"/>
                          <wps:cNvSpPr>
                            <a:spLocks noChangeArrowheads="1"/>
                          </wps:cNvSpPr>
                          <wps:spPr bwMode="auto">
                            <a:xfrm>
                              <a:off x="4382873" y="457779"/>
                              <a:ext cx="192" cy="192"/>
                            </a:xfrm>
                            <a:prstGeom prst="ellipse">
                              <a:avLst/>
                            </a:prstGeom>
                            <a:grpFill/>
                            <a:ln w="9525">
                              <a:solidFill>
                                <a:srgbClr val="000000"/>
                              </a:solidFill>
                              <a:round/>
                              <a:headEnd/>
                              <a:tailEnd/>
                            </a:ln>
                          </wps:spPr>
                          <wps:bodyPr wrap="none" anchor="ctr"/>
                        </wps:wsp>
                      </wpg:grpSp>
                      <wpg:grpSp>
                        <wpg:cNvPr id="115" name="Group 115"/>
                        <wpg:cNvGrpSpPr/>
                        <wpg:grpSpPr bwMode="auto">
                          <a:xfrm>
                            <a:off x="4714887" y="457779"/>
                            <a:ext cx="304800" cy="990600"/>
                            <a:chOff x="4714887" y="457779"/>
                            <a:chExt cx="192" cy="624"/>
                          </a:xfrm>
                          <a:pattFill prst="wdUpDiag">
                            <a:fgClr>
                              <a:srgbClr val="00B0F0"/>
                            </a:fgClr>
                            <a:bgClr>
                              <a:sysClr val="window" lastClr="FFFFFF"/>
                            </a:bgClr>
                          </a:pattFill>
                        </wpg:grpSpPr>
                        <wps:wsp>
                          <wps:cNvPr id="116" name="Rectangle 116"/>
                          <wps:cNvSpPr>
                            <a:spLocks noChangeArrowheads="1"/>
                          </wps:cNvSpPr>
                          <wps:spPr bwMode="auto">
                            <a:xfrm>
                              <a:off x="4714887" y="457971"/>
                              <a:ext cx="192" cy="432"/>
                            </a:xfrm>
                            <a:prstGeom prst="rect">
                              <a:avLst/>
                            </a:prstGeom>
                            <a:grpFill/>
                            <a:ln w="9525">
                              <a:solidFill>
                                <a:srgbClr val="000000"/>
                              </a:solidFill>
                              <a:miter lim="800000"/>
                              <a:headEnd/>
                              <a:tailEnd/>
                            </a:ln>
                          </wps:spPr>
                          <wps:bodyPr wrap="none" anchor="ctr"/>
                        </wps:wsp>
                        <wps:wsp>
                          <wps:cNvPr id="117" name="Oval 117"/>
                          <wps:cNvSpPr>
                            <a:spLocks noChangeArrowheads="1"/>
                          </wps:cNvSpPr>
                          <wps:spPr bwMode="auto">
                            <a:xfrm>
                              <a:off x="4714887" y="457779"/>
                              <a:ext cx="192" cy="192"/>
                            </a:xfrm>
                            <a:prstGeom prst="ellipse">
                              <a:avLst/>
                            </a:prstGeom>
                            <a:grpFill/>
                            <a:ln w="9525">
                              <a:solidFill>
                                <a:srgbClr val="000000"/>
                              </a:solidFill>
                              <a:round/>
                              <a:headEnd/>
                              <a:tailEnd/>
                            </a:ln>
                          </wps:spPr>
                          <wps:bodyPr wrap="none" anchor="ctr"/>
                        </wps:wsp>
                      </wpg:grpSp>
                      <wpg:grpSp>
                        <wpg:cNvPr id="118" name="Group 118"/>
                        <wpg:cNvGrpSpPr/>
                        <wpg:grpSpPr bwMode="auto">
                          <a:xfrm>
                            <a:off x="5048177" y="457779"/>
                            <a:ext cx="304800" cy="990600"/>
                            <a:chOff x="5048177" y="457779"/>
                            <a:chExt cx="192" cy="624"/>
                          </a:xfrm>
                          <a:pattFill prst="wdUpDiag">
                            <a:fgClr>
                              <a:srgbClr val="00B0F0"/>
                            </a:fgClr>
                            <a:bgClr>
                              <a:sysClr val="window" lastClr="FFFFFF"/>
                            </a:bgClr>
                          </a:pattFill>
                        </wpg:grpSpPr>
                        <wps:wsp>
                          <wps:cNvPr id="119" name="Rectangle 119"/>
                          <wps:cNvSpPr>
                            <a:spLocks noChangeArrowheads="1"/>
                          </wps:cNvSpPr>
                          <wps:spPr bwMode="auto">
                            <a:xfrm>
                              <a:off x="5048177" y="457971"/>
                              <a:ext cx="192" cy="432"/>
                            </a:xfrm>
                            <a:prstGeom prst="rect">
                              <a:avLst/>
                            </a:prstGeom>
                            <a:grpFill/>
                            <a:ln w="9525">
                              <a:solidFill>
                                <a:srgbClr val="000000"/>
                              </a:solidFill>
                              <a:miter lim="800000"/>
                              <a:headEnd/>
                              <a:tailEnd/>
                            </a:ln>
                          </wps:spPr>
                          <wps:bodyPr wrap="none" anchor="ctr"/>
                        </wps:wsp>
                        <wps:wsp>
                          <wps:cNvPr id="120" name="Oval 120"/>
                          <wps:cNvSpPr>
                            <a:spLocks noChangeArrowheads="1"/>
                          </wps:cNvSpPr>
                          <wps:spPr bwMode="auto">
                            <a:xfrm>
                              <a:off x="5048177" y="457779"/>
                              <a:ext cx="192" cy="192"/>
                            </a:xfrm>
                            <a:prstGeom prst="ellipse">
                              <a:avLst/>
                            </a:prstGeom>
                            <a:grpFill/>
                            <a:ln w="9525">
                              <a:solidFill>
                                <a:srgbClr val="000000"/>
                              </a:solidFill>
                              <a:round/>
                              <a:headEnd/>
                              <a:tailEnd/>
                            </a:ln>
                          </wps:spPr>
                          <wps:bodyPr wrap="none" anchor="ctr"/>
                        </wps:wsp>
                      </wpg:grpSp>
                      <wpg:grpSp>
                        <wpg:cNvPr id="121" name="Group 121"/>
                        <wpg:cNvGrpSpPr/>
                        <wpg:grpSpPr bwMode="auto">
                          <a:xfrm>
                            <a:off x="5384996" y="457779"/>
                            <a:ext cx="304800" cy="990600"/>
                            <a:chOff x="5384996" y="457779"/>
                            <a:chExt cx="192" cy="624"/>
                          </a:xfrm>
                          <a:pattFill prst="wdUpDiag">
                            <a:fgClr>
                              <a:srgbClr val="00B0F0"/>
                            </a:fgClr>
                            <a:bgClr>
                              <a:sysClr val="window" lastClr="FFFFFF"/>
                            </a:bgClr>
                          </a:pattFill>
                        </wpg:grpSpPr>
                        <wps:wsp>
                          <wps:cNvPr id="122" name="Rectangle 122"/>
                          <wps:cNvSpPr>
                            <a:spLocks noChangeArrowheads="1"/>
                          </wps:cNvSpPr>
                          <wps:spPr bwMode="auto">
                            <a:xfrm>
                              <a:off x="5384996" y="457971"/>
                              <a:ext cx="192" cy="432"/>
                            </a:xfrm>
                            <a:prstGeom prst="rect">
                              <a:avLst/>
                            </a:prstGeom>
                            <a:grpFill/>
                            <a:ln w="9525">
                              <a:solidFill>
                                <a:srgbClr val="000000"/>
                              </a:solidFill>
                              <a:miter lim="800000"/>
                              <a:headEnd/>
                              <a:tailEnd/>
                            </a:ln>
                          </wps:spPr>
                          <wps:bodyPr wrap="none" anchor="ctr"/>
                        </wps:wsp>
                        <wps:wsp>
                          <wps:cNvPr id="123" name="Oval 123"/>
                          <wps:cNvSpPr>
                            <a:spLocks noChangeArrowheads="1"/>
                          </wps:cNvSpPr>
                          <wps:spPr bwMode="auto">
                            <a:xfrm>
                              <a:off x="5384996" y="457779"/>
                              <a:ext cx="192" cy="192"/>
                            </a:xfrm>
                            <a:prstGeom prst="ellipse">
                              <a:avLst/>
                            </a:prstGeom>
                            <a:grpFill/>
                            <a:ln w="9525">
                              <a:solidFill>
                                <a:srgbClr val="000000"/>
                              </a:solidFill>
                              <a:round/>
                              <a:headEnd/>
                              <a:tailEnd/>
                            </a:ln>
                          </wps:spPr>
                          <wps:bodyPr wrap="none" anchor="ctr"/>
                        </wps:wsp>
                      </wpg:grpSp>
                      <wpg:grpSp>
                        <wpg:cNvPr id="124" name="Group 124"/>
                        <wpg:cNvGrpSpPr/>
                        <wpg:grpSpPr bwMode="auto">
                          <a:xfrm>
                            <a:off x="5718367" y="457779"/>
                            <a:ext cx="304800" cy="990600"/>
                            <a:chOff x="5718367" y="457779"/>
                            <a:chExt cx="192" cy="624"/>
                          </a:xfrm>
                          <a:pattFill prst="wdUpDiag">
                            <a:fgClr>
                              <a:srgbClr val="00B0F0"/>
                            </a:fgClr>
                            <a:bgClr>
                              <a:sysClr val="window" lastClr="FFFFFF"/>
                            </a:bgClr>
                          </a:pattFill>
                        </wpg:grpSpPr>
                        <wps:wsp>
                          <wps:cNvPr id="125" name="Rectangle 125"/>
                          <wps:cNvSpPr>
                            <a:spLocks noChangeArrowheads="1"/>
                          </wps:cNvSpPr>
                          <wps:spPr bwMode="auto">
                            <a:xfrm>
                              <a:off x="5718367" y="457971"/>
                              <a:ext cx="192" cy="432"/>
                            </a:xfrm>
                            <a:prstGeom prst="rect">
                              <a:avLst/>
                            </a:prstGeom>
                            <a:grpFill/>
                            <a:ln w="9525">
                              <a:solidFill>
                                <a:srgbClr val="000000"/>
                              </a:solidFill>
                              <a:miter lim="800000"/>
                              <a:headEnd/>
                              <a:tailEnd/>
                            </a:ln>
                          </wps:spPr>
                          <wps:bodyPr wrap="none" anchor="ctr"/>
                        </wps:wsp>
                        <wps:wsp>
                          <wps:cNvPr id="126" name="Oval 126"/>
                          <wps:cNvSpPr>
                            <a:spLocks noChangeArrowheads="1"/>
                          </wps:cNvSpPr>
                          <wps:spPr bwMode="auto">
                            <a:xfrm>
                              <a:off x="5718367" y="457779"/>
                              <a:ext cx="192" cy="192"/>
                            </a:xfrm>
                            <a:prstGeom prst="ellipse">
                              <a:avLst/>
                            </a:prstGeom>
                            <a:grpFill/>
                            <a:ln w="9525">
                              <a:solidFill>
                                <a:srgbClr val="000000"/>
                              </a:solidFill>
                              <a:round/>
                              <a:headEnd/>
                              <a:tailEnd/>
                            </a:ln>
                          </wps:spPr>
                          <wps:bodyPr wrap="none" anchor="ctr"/>
                        </wps:wsp>
                      </wpg:grpSp>
                      <wps:wsp>
                        <wps:cNvPr id="127" name="Right Arrow 127"/>
                        <wps:cNvSpPr/>
                        <wps:spPr>
                          <a:xfrm rot="16200000">
                            <a:off x="1935456" y="1706113"/>
                            <a:ext cx="965901" cy="257175"/>
                          </a:xfrm>
                          <a:prstGeom prst="rightArrow">
                            <a:avLst/>
                          </a:prstGeom>
                          <a:solidFill>
                            <a:sysClr val="windowText" lastClr="000000"/>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8" name="TextBox 124"/>
                        <wps:cNvSpPr txBox="1"/>
                        <wps:spPr>
                          <a:xfrm>
                            <a:off x="538732" y="66"/>
                            <a:ext cx="1119886" cy="420000"/>
                          </a:xfrm>
                          <a:prstGeom prst="rect">
                            <a:avLst/>
                          </a:prstGeom>
                          <a:noFill/>
                        </wps:spPr>
                        <wps:txbx>
                          <w:txbxContent>
                            <w:p w14:paraId="75C22870" w14:textId="77777777" w:rsidR="00DE6E09" w:rsidRPr="00E574DE" w:rsidRDefault="00DE6E09" w:rsidP="009C5901">
                              <w:pPr>
                                <w:pStyle w:val="NormalWeb"/>
                                <w:spacing w:after="0"/>
                                <w:rPr>
                                  <w:sz w:val="32"/>
                                  <w:szCs w:val="32"/>
                                </w:rPr>
                              </w:pPr>
                              <w:r w:rsidRPr="009C5901">
                                <w:rPr>
                                  <w:rFonts w:ascii="Arial Black" w:hAnsi="Arial Black" w:cs="Times New Roman"/>
                                  <w:color w:val="000000"/>
                                  <w:kern w:val="24"/>
                                  <w:sz w:val="32"/>
                                  <w:szCs w:val="32"/>
                                </w:rPr>
                                <w:t>Level 1</w:t>
                              </w:r>
                            </w:p>
                          </w:txbxContent>
                        </wps:txbx>
                        <wps:bodyPr wrap="square" rtlCol="0">
                          <a:spAutoFit/>
                        </wps:bodyPr>
                      </wps:wsp>
                      <wps:wsp>
                        <wps:cNvPr id="129" name="TextBox 125"/>
                        <wps:cNvSpPr txBox="1"/>
                        <wps:spPr>
                          <a:xfrm>
                            <a:off x="2653999" y="66"/>
                            <a:ext cx="1119886" cy="420000"/>
                          </a:xfrm>
                          <a:prstGeom prst="rect">
                            <a:avLst/>
                          </a:prstGeom>
                          <a:noFill/>
                        </wps:spPr>
                        <wps:txbx>
                          <w:txbxContent>
                            <w:p w14:paraId="02939012" w14:textId="77777777" w:rsidR="00DE6E09" w:rsidRPr="00E574DE" w:rsidRDefault="00DE6E09" w:rsidP="009C5901">
                              <w:pPr>
                                <w:pStyle w:val="NormalWeb"/>
                                <w:spacing w:after="0"/>
                                <w:rPr>
                                  <w:sz w:val="32"/>
                                  <w:szCs w:val="32"/>
                                </w:rPr>
                              </w:pPr>
                              <w:r w:rsidRPr="009C5901">
                                <w:rPr>
                                  <w:rFonts w:ascii="Arial Black" w:hAnsi="Arial Black" w:cs="Times New Roman"/>
                                  <w:color w:val="000000"/>
                                  <w:kern w:val="24"/>
                                  <w:sz w:val="32"/>
                                  <w:szCs w:val="32"/>
                                </w:rPr>
                                <w:t>Level 2</w:t>
                              </w:r>
                            </w:p>
                          </w:txbxContent>
                        </wps:txbx>
                        <wps:bodyPr wrap="square" rtlCol="0">
                          <a:spAutoFit/>
                        </wps:bodyPr>
                      </wps:wsp>
                      <wps:wsp>
                        <wps:cNvPr id="130" name="TextBox 126"/>
                        <wps:cNvSpPr txBox="1"/>
                        <wps:spPr>
                          <a:xfrm>
                            <a:off x="4643040" y="0"/>
                            <a:ext cx="1119251" cy="420000"/>
                          </a:xfrm>
                          <a:prstGeom prst="rect">
                            <a:avLst/>
                          </a:prstGeom>
                          <a:noFill/>
                        </wps:spPr>
                        <wps:txbx>
                          <w:txbxContent>
                            <w:p w14:paraId="1D40C84C" w14:textId="77777777" w:rsidR="00DE6E09" w:rsidRPr="00E574DE" w:rsidRDefault="00DE6E09" w:rsidP="009C5901">
                              <w:pPr>
                                <w:pStyle w:val="NormalWeb"/>
                                <w:spacing w:after="0"/>
                                <w:rPr>
                                  <w:sz w:val="32"/>
                                  <w:szCs w:val="32"/>
                                </w:rPr>
                              </w:pPr>
                              <w:r w:rsidRPr="009C5901">
                                <w:rPr>
                                  <w:rFonts w:ascii="Arial Black" w:hAnsi="Arial Black" w:cs="Times New Roman"/>
                                  <w:color w:val="000000"/>
                                  <w:kern w:val="24"/>
                                  <w:sz w:val="32"/>
                                  <w:szCs w:val="32"/>
                                </w:rPr>
                                <w:t>Level 3</w:t>
                              </w:r>
                            </w:p>
                          </w:txbxContent>
                        </wps:txbx>
                        <wps:bodyPr wrap="square" rtlCol="0">
                          <a:spAutoFit/>
                        </wps:bodyPr>
                      </wps:wsp>
                      <wps:wsp>
                        <wps:cNvPr id="131" name="TextBox 129"/>
                        <wps:cNvSpPr txBox="1"/>
                        <wps:spPr>
                          <a:xfrm>
                            <a:off x="2489521" y="1485419"/>
                            <a:ext cx="1115208" cy="831539"/>
                          </a:xfrm>
                          <a:prstGeom prst="rect">
                            <a:avLst/>
                          </a:prstGeom>
                          <a:noFill/>
                          <a:ln w="22225">
                            <a:solidFill>
                              <a:sysClr val="windowText" lastClr="000000"/>
                            </a:solidFill>
                          </a:ln>
                        </wps:spPr>
                        <wps:txbx>
                          <w:txbxContent>
                            <w:p w14:paraId="0C7CE11D" w14:textId="77777777" w:rsidR="00DE6E09" w:rsidRPr="00F42F65" w:rsidRDefault="00DE6E09" w:rsidP="009C5901">
                              <w:pPr>
                                <w:pStyle w:val="NormalWeb"/>
                                <w:spacing w:after="0"/>
                              </w:pPr>
                              <w:r w:rsidRPr="009C5901">
                                <w:rPr>
                                  <w:rFonts w:ascii="Arial Black" w:hAnsi="Arial Black" w:cs="Times New Roman"/>
                                  <w:color w:val="000000"/>
                                  <w:kern w:val="24"/>
                                </w:rPr>
                                <w:t>Borderline Level 2 Student</w:t>
                              </w:r>
                            </w:p>
                          </w:txbxContent>
                        </wps:txbx>
                        <wps:bodyPr wrap="square" rtlCol="0">
                          <a:noAutofit/>
                        </wps:bodyPr>
                      </wps:wsp>
                      <wps:wsp>
                        <wps:cNvPr id="132" name="Right Arrow 132"/>
                        <wps:cNvSpPr/>
                        <wps:spPr>
                          <a:xfrm rot="16200000">
                            <a:off x="4054751" y="1706114"/>
                            <a:ext cx="965902" cy="257175"/>
                          </a:xfrm>
                          <a:prstGeom prst="rightArrow">
                            <a:avLst/>
                          </a:prstGeom>
                          <a:solidFill>
                            <a:sysClr val="windowText" lastClr="000000"/>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3" name="TextBox 131"/>
                        <wps:cNvSpPr txBox="1"/>
                        <wps:spPr>
                          <a:xfrm>
                            <a:off x="4616017" y="1485659"/>
                            <a:ext cx="1102350" cy="831539"/>
                          </a:xfrm>
                          <a:prstGeom prst="rect">
                            <a:avLst/>
                          </a:prstGeom>
                          <a:noFill/>
                          <a:ln w="22225">
                            <a:solidFill>
                              <a:sysClr val="windowText" lastClr="000000"/>
                            </a:solidFill>
                          </a:ln>
                        </wps:spPr>
                        <wps:txbx>
                          <w:txbxContent>
                            <w:p w14:paraId="55E89881" w14:textId="77777777" w:rsidR="00DE6E09" w:rsidRPr="00F42F65" w:rsidRDefault="00DE6E09" w:rsidP="009C5901">
                              <w:pPr>
                                <w:pStyle w:val="NormalWeb"/>
                                <w:spacing w:after="0"/>
                              </w:pPr>
                              <w:r w:rsidRPr="009C5901">
                                <w:rPr>
                                  <w:rFonts w:ascii="Arial Black" w:hAnsi="Arial Black" w:cs="Times New Roman"/>
                                  <w:color w:val="000000"/>
                                  <w:kern w:val="24"/>
                                </w:rPr>
                                <w:t>Borderline Level 3 Student</w:t>
                              </w:r>
                            </w:p>
                          </w:txbxContent>
                        </wps:txbx>
                        <wps:bodyPr wrap="square" rtlCol="0">
                          <a:noAutofit/>
                        </wps:bodyPr>
                      </wps:wsp>
                    </wpg:wgp>
                  </a:graphicData>
                </a:graphic>
              </wp:inline>
            </w:drawing>
          </mc:Choice>
          <mc:Fallback>
            <w:pict>
              <v:group w14:anchorId="15EE5DA0" id="Group 137" o:spid="_x0000_s1026" alt="Title: Borderline Students for Levels 2 and 3 - Description: Graphic that shows how the borderline level 2 student is just entering level 2 and the borderline level 3 student is just entering level 3." style="width:486pt;height:164.15pt;mso-position-horizontal-relative:char;mso-position-vertical-relative:line" coordsize="61707,23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5tMqgsAAIx6AAAOAAAAZHJzL2Uyb0RvYy54bWzsnVtznMgVx99Tle9Azbst7pcpy1tayXJS&#10;pey61t7sM2KYGbIMEEAeOal89/z70DQXCXkMFtiu9oM83Jqmz+lfnz4057z66f4QKx/DvIjS5Hyl&#10;vVRXSpgE6SZKduer3z9cv3BXSlH6ycaP0yQ8X30Ki9VPr//6l1fHbB3q6T6NN2GuoJCkWB+z89W+&#10;LLP12VkR7MODX7xMszDBwW2aH/wSm/nubJP7R5R+iM90VbXPjmm+yfI0CIsCe6+qg6vXVP52Gwbl&#10;r9ttEZZKfL5C3Ur6m9PfW/b37PUrf73L/WwfBbwa/ohaHPwowU1FUVd+6St3efSgqEMU5GmRbsuX&#10;QXo4S7fbKAjpGfA0mtp7mrd5epfRs+zWx10mmglN22un0cUGv3x8lyvR5nzl6Csl8Q+QEd1W0Qxn&#10;pWzCIkBrveUNVO79Uin26bFQ8Ecp96Fyi/YP8zhKQiUOP4axokPed5swKZWoUP51V5RQiDLMIRxx&#10;AtTh8WuNz11rvIQMozJGLX9ubvy+umGhQE+UG1aLAtVgdzGYgI/Zbo3nfJtn77N3Od+xq7aYzO63&#10;+YH9D2ko96Qan4RqhPelEmCnrTk69G2lBDimq67p6Vx5gj007MF1wf5Nc6XqeOgGdKWhObZFtTqr&#10;b3zG6ieqc8zQEYpG1sU0Wb/f+1lIKlSwNqhlbdSyvmGC461EZ1wmvImKdYHWUm6P/0g3aG7/rkxJ&#10;w1lrKds4yv6J/k57Ou1mqo5puFW/ajVe0wSmabKj4vH9dZYX5dswPSjsx/mK6RKV63+8Kcrq1PoU&#10;JqYkvY7iGPv9dZwox/OV4WqQDNsu0jjasKO0ke9uL+Nc+eizvk//+I07p6GPJRsqbR/6mzdMNT9l&#10;eOAyj/xkF4crdotDuFlBfYE49ovOLv0oPvVsPGycsDqhRfBM/FcFiP96qvfGfeOaL0zdfvPCVK+u&#10;XlxcX5ov7GvNsa6Mq8vLK+1/7PE0c72PNuha7AlrWGnmaQrCsVlhRuBKtOVZt3SSDypb/0+VhqJW&#10;SsG6VLG+TTefSFdoP3S22v38ymt2lNdm4mD1gXqfrrx/6ymvrnmu44F46N6a4WmWXkm5VmFH9XBb&#10;1oXBRc2GvuGu364OtzW0qqjUPzIovmigHICnNU3/WO/nyDQN1fIMrdI61XMcIjFhgkYdz+bjhlS6&#10;bxl6fPgWlkY9ytq1olQWlcNRNWyNPD7athRGc3VDtTF6A0Sm5TiO18WUoZpubaV4nso55a+FkTJU&#10;QGOvaB4MQQY6W38wUPtlSWMPH6h3l/sw+JNG3u0OQy2raNEeda8dzzZtOiG+O8CQqAZjVKsCKIbF&#10;uwMzn2iMNuvd4Covhhgryr4VN/lUiJEdk4FNesTo7Bcldp6vrukf5zO/BCVmvPIocgGDCyNLZVz/&#10;hikJ2RWK47A68pGLWabUfNlNGvxZKEl6ucdp4UWep0dmmMAO1OiZOhewjWEzbVhxPIcKa0gjpG4a&#10;NPIND205HoAkOmCewZLt2WeepVt0Rcfu6igKWWf1mNo57RBh8qDE0eF8Bc3Gv0rhua32+Dj3qKGi&#10;HDGJOV8lmIauMDcI9il0JShz0agzWjCgeqUNv0LxFYfM5Y5c0QHmUYQHBBGKwH5UpkM9P6qNcG6n&#10;hzEmAcWTpvpX1oUHpvpXF3+DhgrmNC17wHWvFh/nOkH4qVnm57luepqpotzRXB8oQHK99i09y0Ta&#10;hUegz3Xsm5HrXblLri/JdReWfIvr2FxMESTX2djFxlQa1k/iutvzgGKb5DfFXtcsT9WncH2gAMn1&#10;5+W6cJA29rrbdpM+u73elbvk+qJcFx5HstddmhfPZa93FUFyfQTXhcOustddazLXXd3ydLh3xprr&#10;A9dLqj8v1YVDrkX19vuD56Z6V+wS6otCXbjkKqjP6Y3r6oFk+gimCxcaZzr3oU2w1U3PcOD8HM30&#10;gesl05+X6cIZ12I6d8jRO+HnZnpX7JLpSzLdE+44Yjo2aQK/gB5Ipn850z3hPquYjm0S3wSma7Zm&#10;GRPs9IHrT2J65zVW523X13kt2iq/cW+xt4jc6yWWCz6L55u9Je57vqs3RnNNjDuildxdlLvCXVZx&#10;d1ZPWUcPJHdHcFe4tzh3uX9rAnfhHnE99jpkrINkqICTyFsv9agXlO7e5tGGViCIpSQdHr8xjcvL&#10;erGLOOX7XW3iCYdXYxNj33y2UE96Es6Lwll4vSo4z+nw6imCpPMIOgs/Faczd1RNobNnmJaJudJo&#10;Og8UIOnc+Rrp8fXD7FuQB5bznEvA9K70JJ0XpbPwX1V0ntN11VMESecvpzP78oj35grPbAcZWhP4&#10;bOi257EJ9lg+DxUg+XwCnzVV+KEa85ntnM9+7slPEnpJQmuqcHURotn2YqogGT2G0cI9VTOaO6im&#10;MNpWTWfKyj5joADJ6JMYLXxWbUbPuTCrJz/J6GUZLVxenNFzurt6qiAZPYbRwktVM3r615IGVnRY&#10;Nvwno+3ogQIko09itPBctRk95zqrngJIRi/LaOH44oye0+nVUwXJ6DGMFr6qmtHTv3zUddvREPdg&#10;NKOHCjiJ0a01FOKb8+pj9M47wdZpCyy10DThY2qBFDvnm4X2GlmCdFGQasJBVYEU24upggTpCJBq&#10;wqPEQYodJMEJDglE3dLdKSAdKmAiSFX1Z/WaWMXCejQBuhYBqXAEtUE652qlXiNLkC4LUuFF4iCd&#10;04HUUwUJ0jEgFW6fGqTTv+0zHc103Qleg6ECTgJpb+3acfN7dhX5uydWr3UA+wOsXtM04QpqU3rO&#10;ZUs9CUpKL0tp4UfilJ7ThdRTBUnpMZQWjp+a0tO/1rMQ6U5DCLXRfoOhAiSle1GoH1/FpmnCGdSm&#10;9JzLl3oSlJRelNKIh90OfqRV8bFn+hiopwqS0iMorQuvEqc0dkx1SlgGIqV7Ez7AGypAUvo0SuvC&#10;09SiNHaSYGf5LrYnQUnpZSktPGCVLa3P6fzqqYKk9BhKC5dVTenpX+tZjuYaU9ZJDBUgKX0ipYUb&#10;q03pOZcw9SQoKb0spYUHjFN6TudXTxUkpZ+g9Ay5ejRduL9+i3b7UqGQ8Arb3TXi+BYLB88Cv1Oe&#10;njxFQh3NRuYiFjm9HQ/eMyzTqgxzzVFtTSNDoAkI79mIXIoZAWUtgko4RKMnwsKzulHV6DYDweFb&#10;7//wMvBBFP8PSLfSiuRPtX7k1WGd+EfHR4yYdQYsrvs29nFpcMiQyqpIdgjxHu+QrocFeKe4+s2L&#10;x0k3ZjHQr/xiXy0SocdhYkC78AQrlHOM5y1ik99KHOxXlS9HIZGg1kUWXEco7QZ5C975ObKOYScy&#10;qUFgCE3/H6Qdonj1xb/v/DxEo/w9QRwPRAln322WtIEEEGzSnbeP3LaPJHeHyxTJjyBG3I1+svPL&#10;uP65zdPDH1jKd8HuikPtsPh847JEmHwcQmqtILy4oN9IXYbXFDfJ+yxghbP2Ze3y4f4PP8/4R/cl&#10;RPlLWvuO/HVPIapz2ZVJeoHUUtuIMj017dSO3sv2PntaIU0XXkqmhj+n9+hj/feBSnmPAzwVQyPe&#10;OpWXSOwCS7eOJWYTu5uOpcFz5rroeaxnmdQzuQYNxNnPP5Nwocnh1FSI/Srvb+85E7jqdTWq0QPq&#10;IBkTw/U3IAbhV2zE0LeEThWDjlxr+JKOnMSLyoEy7IlVOt+TOAz0/epr5UYcfWvkVHGYNhIe8e/O&#10;CevdXqFbfLx57l5B0hA+kO9KGsJH10ij73I/VRq66SIzCwoEh/DG2zLh0QcvOjKxkOqwIpVrIJIW&#10;nfCEDXAqqcQAruuPpoYZaxjwYRhLi9oDLwMhiVz4Ok4Q+TczLLGQlDxcQNv8q9L0sAdF3jsW4/CL&#10;zD9TtUyHdTcmezL/aKRrZE/mH+4szT+y8eqcktL8w3DwY5p/hvCMCrQiMx/vVbyPnYpW00aKSK16&#10;Oc3QirlUH62qblisLdEBfwS0CkP566CVFoci5THNrHZV9mGWU7m9TTOEJon06/8DAAD//wMAUEsD&#10;BBQABgAIAAAAIQDHa9/c3QAAAAUBAAAPAAAAZHJzL2Rvd25yZXYueG1sTI9PS8NAEMXvgt9hGcGb&#10;3fxBbWM2pRT1VIS2gvS2zU6T0OxsyG6T9Ns7etHLg8cb3vtNvpxsKwbsfeNIQTyLQCCVzjRUKfjc&#10;vz3MQfigyejWESq4oodlcXuT68y4kbY47EIluIR8phXUIXSZlL6s0Wo/cx0SZyfXWx3Y9pU0vR65&#10;3LYyiaInaXVDvFDrDtc1lufdxSp4H/W4SuPXYXM+ra+H/ePH1yZGpe7vptULiIBT+DuGH3xGh4KZ&#10;ju5CxotWAT8SfpWzxXPC9qggTeYpyCKX/+mLbwAAAP//AwBQSwECLQAUAAYACAAAACEAtoM4kv4A&#10;AADhAQAAEwAAAAAAAAAAAAAAAAAAAAAAW0NvbnRlbnRfVHlwZXNdLnhtbFBLAQItABQABgAIAAAA&#10;IQA4/SH/1gAAAJQBAAALAAAAAAAAAAAAAAAAAC8BAABfcmVscy8ucmVsc1BLAQItABQABgAIAAAA&#10;IQCVM5tMqgsAAIx6AAAOAAAAAAAAAAAAAAAAAC4CAABkcnMvZTJvRG9jLnhtbFBLAQItABQABgAI&#10;AAAAIQDHa9/c3QAAAAUBAAAPAAAAAAAAAAAAAAAAAAQOAABkcnMvZG93bnJldi54bWxQSwUGAAAA&#10;AAQABADzAAAADg8AAAAA&#10;">
                <v:line id="Line 3" o:spid="_x0000_s1027" style="position:absolute;flip:y;visibility:visible;mso-wrap-style:square" from="0,4074" to="61707,4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33MsMAAADbAAAADwAAAGRycy9kb3ducmV2LnhtbESP0WrCQBRE3wv+w3ILvjWbKm0luopK&#10;Cn0oFFM/4JK9JqvZuyG7muTvuwXBx2FmzjCrzWAbcaPOG8cKXpMUBHHptOFKwfH382UBwgdkjY1j&#10;UjCSh8168rTCTLueD3QrQiUihH2GCuoQ2kxKX9Zk0SeuJY7eyXUWQ5RdJXWHfYTbRs7S9F1aNBwX&#10;amxpX1N5Ka5WAdrdydj8+yeXb2dz3l7T8RBypabPw3YJItAQHuF7+0sr+JjD/5f4A+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t9zLDAAAA2wAAAA8AAAAAAAAAAAAA&#10;AAAAoQIAAGRycy9kb3ducmV2LnhtbFBLBQYAAAAABAAEAPkAAACRAwAAAAA=&#10;" strokeweight="3pt">
                  <v:stroke startarrow="block" endarrow="block"/>
                </v:line>
                <v:line id="Line 6" o:spid="_x0000_s1028" style="position:absolute;flip:x;visibility:visible;mso-wrap-style:square" from="21987,1391" to="22058,15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rA8QAAADbAAAADwAAAGRycy9kb3ducmV2LnhtbESPX0sDMRDE3wW/Q1jBF2lzVm3L2bRY&#10;oX/wzbb0ebmsl8PbzZnE9vrtjSD4OMzMb5jZoudWnSjExouB+2EBiqTytpHawGG/GkxBxYRisfVC&#10;Bi4UYTG/vpphaf1Z3um0S7XKEIklGnApdaXWsXLEGIe+I8nehw+MKctQaxvwnOHc6lFRjDVjI3nB&#10;YUevjqrP3TcbeHIVb1eHzd3XA76FxMzL9eZozO1N//IMKlGf/sN/7a01MHmE3y/5B+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pusDxAAAANsAAAAPAAAAAAAAAAAA&#10;AAAAAKECAABkcnMvZG93bnJldi54bWxQSwUGAAAAAAQABAD5AAAAkgMAAAAA&#10;" strokeweight="3pt"/>
                <v:line id="Line 6" o:spid="_x0000_s1029" style="position:absolute;visibility:visible;mso-wrap-style:square" from="43059,1097" to="43068,14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FTcMAAADbAAAADwAAAGRycy9kb3ducmV2LnhtbESPQWvCQBSE70L/w/IKvZmNLdoS3Uhb&#10;EDx4MUrp8bH7TEKyb8PuVlN/vVsoeBxm5htmtR5tL87kQ+tYwSzLQRBrZ1quFRwPm+kbiBCRDfaO&#10;ScEvBViXD5MVFsZdeE/nKtYiQTgUqKCJcSikDLohiyFzA3HyTs5bjEn6WhqPlwS3vXzO84W02HJa&#10;aHCgz4Z0V/1YBdVWn9z1xXdf3x87rTfo99h6pZ4ex/cliEhjvIf/21uj4HUOf1/SD5D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gRU3DAAAA2wAAAA8AAAAAAAAAAAAA&#10;AAAAoQIAAGRycy9kb3ducmV2LnhtbFBLBQYAAAAABAAEAPkAAACRAwAAAAA=&#10;" strokeweight="3pt"/>
                <v:group id="Group 76" o:spid="_x0000_s1030" style="position:absolute;left:18230;top:4577;width:3048;height:9906" coordorigin="18230,4577" coordsize="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rect id="Rectangle 77" o:spid="_x0000_s1031" style="position:absolute;left:18230;top:4579;width:2;height: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Va8IA&#10;AADbAAAADwAAAGRycy9kb3ducmV2LnhtbESP0WoCMRRE3wv+Q7iCL6VmVajt1ihWFPpYtR9wu7nd&#10;bN3cLElq1r9vBMHHYWbOMItVb1txJh8axwom4wIEceV0w7WCr+Pu6QVEiMgaW8ek4EIBVsvBwwJL&#10;7RLv6XyItcgQDiUqMDF2pZShMmQxjF1HnL0f5y3GLH0ttceU4baV06J4lhYbzgsGO9oYqk6HP6sg&#10;pak0r+6dZo/t7Nvvtp928puUGg379RuISH28h2/tD61gPofrl/w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blVrwgAAANsAAAAPAAAAAAAAAAAAAAAAAJgCAABkcnMvZG93&#10;bnJldi54bWxQSwUGAAAAAAQABAD1AAAAhwMAAAAA&#10;" filled="f"/>
                  <v:oval id="Oval 78" o:spid="_x0000_s1032" style="position:absolute;left:18230;top:4577;width:2;height: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wmBrwA&#10;AADbAAAADwAAAGRycy9kb3ducmV2LnhtbERPuwrCMBTdBf8hXMFNUx1UqlFEFNzEB4jbNbm2xeam&#10;NLHWvzeD4Hg478WqtaVoqPaFYwWjYQKCWDtTcKbgct4NZiB8QDZYOiYFH/KwWnY7C0yNe/ORmlPI&#10;RAxhn6KCPIQqldLrnCz6oauII/dwtcUQYZ1JU+M7httSjpNkIi0WHBtyrGiTk36eXlaBn22nxVXr&#10;O38uu/uR+XZtDjel+r12PQcRqA1/8c+9NwqmcWz8En+AXH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8bCYGvAAAANsAAAAPAAAAAAAAAAAAAAAAAJgCAABkcnMvZG93bnJldi54&#10;bWxQSwUGAAAAAAQABAD1AAAAgQMAAAAA&#10;" filled="f"/>
                </v:group>
                <v:group id="Group 79" o:spid="_x0000_s1033" style="position:absolute;left:14914;top:4577;width:3048;height:9906" coordorigin="14914,4577" coordsize="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rect id="Rectangle 80" o:spid="_x0000_s1034" style="position:absolute;left:14914;top:4579;width:2;height: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9OL8A&#10;AADbAAAADwAAAGRycy9kb3ducmV2LnhtbERPzWoCMRC+F3yHMIKXolkViq5G0aLQY6s+wLgZN6ub&#10;yZKkZvv2zaHQ48f3v972thVP8qFxrGA6KUAQV043XCu4nI/jBYgQkTW2jknBDwXYbgYvayy1S/xF&#10;z1OsRQ7hUKICE2NXShkqQxbDxHXEmbs5bzFm6GupPaYcbls5K4o3abHh3GCwo3dD1eP0bRWkNJNm&#10;6fY0f23nV388fNrpPSk1Gva7FYhIffwX/7k/tIJFXp+/5B8gN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Ur04vwAAANsAAAAPAAAAAAAAAAAAAAAAAJgCAABkcnMvZG93bnJl&#10;di54bWxQSwUGAAAAAAQABAD1AAAAhAMAAAAA&#10;" filled="f"/>
                  <v:oval id="Oval 81" o:spid="_x0000_s1035" style="position:absolute;left:14914;top:4577;width:2;height: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P/vMMA&#10;AADbAAAADwAAAGRycy9kb3ducmV2LnhtbESPQWvCQBSE7wX/w/KE3urGHtqQuoqIgjeJFUJuz93X&#10;JJh9G7LbJP57Vyj0OMzMN8xqM9lWDNT7xrGC5SIBQaydabhScPk+vKUgfEA22DomBXfysFnPXlaY&#10;GTdyTsM5VCJC2GeooA6hy6T0uiaLfuE64uj9uN5iiLKvpOlxjHDbyvck+ZAWG44LNXa0q0nfzr9W&#10;gU/3n02h9ZXvl8M1Zy6L4VQq9Tqftl8gAk3hP/zXPhoF6RKeX+IP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P/vMMAAADbAAAADwAAAAAAAAAAAAAAAACYAgAAZHJzL2Rv&#10;d25yZXYueG1sUEsFBgAAAAAEAAQA9QAAAIgDAAAAAA==&#10;" filled="f"/>
                </v:group>
                <v:group id="Group 82" o:spid="_x0000_s1036" style="position:absolute;left:11590;top:4577;width:3048;height:9906" coordorigin="11590,4577" coordsize="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rect id="Rectangle 83" o:spid="_x0000_s1037" style="position:absolute;left:11590;top:4579;width:2;height: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AjT8IA&#10;AADbAAAADwAAAGRycy9kb3ducmV2LnhtbESP0WoCMRRE3wv+Q7iCL0WzulB0axRbFHxsbT/gdnO7&#10;2bq5WZJo1r83hUIfh5k5w6y3g+3ElXxoHSuYzwoQxLXTLTcKPj8O0yWIEJE1do5JwY0CbDejhzVW&#10;2iV+p+spNiJDOFSowMTYV1KG2pDFMHM9cfa+nbcYs/SN1B5ThttOLoriSVpsOS8Y7OnVUH0+XayC&#10;lBbSrNwLlY9d+eUP+zc7/0lKTcbD7hlEpCH+h//aR61gWcLvl/w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gCNPwgAAANsAAAAPAAAAAAAAAAAAAAAAAJgCAABkcnMvZG93&#10;bnJldi54bWxQSwUGAAAAAAQABAD1AAAAhwMAAAAA&#10;" filled="f"/>
                  <v:oval id="Oval 84" o:spid="_x0000_s1038" style="position:absolute;left:11590;top:4577;width:2;height: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RcJMIA&#10;AADbAAAADwAAAGRycy9kb3ducmV2LnhtbESPQYvCMBSE78L+h/AW9qbpyqKlGkUWhb2JWhBvz+TZ&#10;FpuX0mRr/fdGEDwOM/MNM1/2thYdtb5yrOB7lIAg1s5UXCjID5thCsIHZIO1Y1JwJw/Lxcdgjplx&#10;N95Rtw+FiBD2GSooQ2gyKb0uyaIfuYY4ehfXWgxRtoU0Ld4i3NZynCQTabHiuFBiQ78l6ev+3yrw&#10;6XpaHbU+8z3fnHfMp2O3PSn19dmvZiAC9eEdfrX/jIL0B55f4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9FwkwgAAANsAAAAPAAAAAAAAAAAAAAAAAJgCAABkcnMvZG93&#10;bnJldi54bWxQSwUGAAAAAAQABAD1AAAAhwMAAAAA&#10;" filled="f"/>
                </v:group>
                <v:group id="Group 85" o:spid="_x0000_s1039" style="position:absolute;left:8259;top:4577;width:3048;height:9906" coordorigin="8259,4577" coordsize="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rect id="Rectangle 86" o:spid="_x0000_s1040" style="position:absolute;left:8259;top:4579;width:2;height: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eA18IA&#10;AADbAAAADwAAAGRycy9kb3ducmV2LnhtbESP0WoCMRRE3wv9h3ALfSmaVUF0NYpKhT5a9QOum+tm&#10;283NkkSz/fumIPRxmJkzzHLd21bcyYfGsYLRsABBXDndcK3gfNoPZiBCRNbYOiYFPxRgvXp+WmKp&#10;XeJPuh9jLTKEQ4kKTIxdKWWoDFkMQ9cRZ+/qvMWYpa+l9pgy3LZyXBRTabHhvGCwo52h6vt4swpS&#10;Gkszd1uavLWTi9+/H+zoKyn1+tJvFiAi9fE//Gh/aAWzKfx9yT9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94DXwgAAANsAAAAPAAAAAAAAAAAAAAAAAJgCAABkcnMvZG93&#10;bnJldi54bWxQSwUGAAAAAAQABAD1AAAAhwMAAAAA&#10;" filled="f"/>
                  <v:oval id="Oval 87" o:spid="_x0000_s1041" style="position:absolute;left:8259;top:4577;width:2;height: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bCU8MA&#10;AADbAAAADwAAAGRycy9kb3ducmV2LnhtbESPQWvCQBSE7wX/w/KE3upGDxpSVxFR6E2SCiG35+5r&#10;Esy+DdltjP++Wyj0OMzMN8x2P9lOjDT41rGC5SIBQaydablWcP08v6UgfEA22DkmBU/ysN/NXraY&#10;GffgnMYi1CJC2GeooAmhz6T0uiGLfuF64uh9ucFiiHKopRnwEeG2k6skWUuLLceFBns6NqTvxbdV&#10;4NPTpi21vvHzer7lzFU5XiqlXufT4R1EoCn8h//aH0ZBuoHfL/EH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bCU8MAAADbAAAADwAAAAAAAAAAAAAAAACYAgAAZHJzL2Rv&#10;d25yZXYueG1sUEsFBgAAAAAEAAQA9QAAAIgDAAAAAA==&#10;" filled="f"/>
                </v:group>
                <v:group id="Group 88" o:spid="_x0000_s1042" style="position:absolute;left:4937;top:4577;width:3048;height:9906" coordorigin="493732,457779" coordsize="192,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rect id="Rectangle 89" o:spid="_x0000_s1043" style="position:absolute;left:493732;top:457971;width:192;height:43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gUpcIA&#10;AADbAAAADwAAAGRycy9kb3ducmV2LnhtbESP0WoCMRRE3wv+Q7iCL0WzKhTdGsUWhT626gfcbm43&#10;Wzc3SxLN+vdNQfBxmJkzzGrT21ZcyYfGsYLppABBXDndcK3gdNyPFyBCRNbYOiYFNwqwWQ+eVlhq&#10;l/iLrodYiwzhUKICE2NXShkqQxbDxHXE2ftx3mLM0tdSe0wZbls5K4oXabHhvGCwo3dD1flwsQpS&#10;mkmzdG80f27n336/+7TT36TUaNhvX0FE6uMjfG9/aAWLJfx/yT9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aBSlwgAAANsAAAAPAAAAAAAAAAAAAAAAAJgCAABkcnMvZG93&#10;bnJldi54bWxQSwUGAAAAAAQABAD1AAAAhwMAAAAA&#10;" filled="f"/>
                  <v:oval id="Oval 90" o:spid="_x0000_s1044" style="position:absolute;left:493732;top:457779;width:192;height:19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bM+r8A&#10;AADbAAAADwAAAGRycy9kb3ducmV2LnhtbERPTYvCMBC9L/gfwix4W9P14GptKosoeBO1IN7GZGzL&#10;NpPSxFr/vTkseHy872w12Eb01PnasYLvSQKCWDtTc6mgOG2/5iB8QDbYOCYFT/KwykcfGabGPfhA&#10;/TGUIoawT1FBFUKbSul1RRb9xLXEkbu5zmKIsCul6fARw20jp0kykxZrjg0VtrSuSP8d71aBn29+&#10;6rPWV34W2+uB+XLu9xelxp/D7xJEoCG8xf/unVGwiOvjl/gDZP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Fsz6vwAAANsAAAAPAAAAAAAAAAAAAAAAAJgCAABkcnMvZG93bnJl&#10;di54bWxQSwUGAAAAAAQABAD1AAAAhAMAAAAA&#10;" filled="f"/>
                </v:group>
                <v:group id="Group 91" o:spid="_x0000_s1045" style="position:absolute;left:1615;top:4577;width:3048;height:9906" coordorigin="161536,457779" coordsize="192,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rect id="Rectangle 92" o:spid="_x0000_s1046" style="position:absolute;left:161536;top:457971;width:192;height:43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UQCcIA&#10;AADbAAAADwAAAGRycy9kb3ducmV2LnhtbESP0WoCMRRE3wv+Q7iFvpSadQWpq1FUFPpYbT/gurlu&#10;1m5uliSa7d83hUIfh5k5wyzXg+3EnXxoHSuYjAsQxLXTLTcKPj8OL68gQkTW2DkmBd8UYL0aPSyx&#10;0i7xke6n2IgM4VChAhNjX0kZakMWw9j1xNm7OG8xZukbqT2mDLedLItiJi22nBcM9rQzVH+dblZB&#10;SqU0c7el6XM3PfvD/t1Orkmpp8dhswARaYj/4b/2m1YwL+H3S/4B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FRAJwgAAANsAAAAPAAAAAAAAAAAAAAAAAJgCAABkcnMvZG93&#10;bnJldi54bWxQSwUGAAAAAAQABAD1AAAAhwMAAAAA&#10;" filled="f"/>
                  <v:oval id="Oval 93" o:spid="_x0000_s1047" style="position:absolute;left:161536;top:457779;width:192;height:19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RSjcQA&#10;AADbAAAADwAAAGRycy9kb3ducmV2LnhtbESPzWrDMBCE74W8g9hAbrWcBtrEiRJCqaG3kh8Ivm2k&#10;jW1irYyl2s7bV4VCj8PMfMNsdqNtRE+drx0rmCcpCGLtTM2lgvMpf16C8AHZYOOYFDzIw247edpg&#10;ZtzAB+qPoRQRwj5DBVUIbSal1xVZ9IlriaN3c53FEGVXStPhEOG2kS9p+iot1hwXKmzpvSJ9P35b&#10;BX758VZftL7y45xfD8zFpf8qlJpNx/0aRKAx/If/2p9GwWoBv1/i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EUo3EAAAA2wAAAA8AAAAAAAAAAAAAAAAAmAIAAGRycy9k&#10;b3ducmV2LnhtbFBLBQYAAAAABAAEAPUAAACJAwAAAAA=&#10;" filled="f"/>
                </v:group>
                <v:group id="Group 94" o:spid="_x0000_s1048" style="position:absolute;left:25989;top:4577;width:3048;height:9906" coordorigin="25989,4577" coordsize="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rect id="Rectangle 95" o:spid="_x0000_s1049" style="position:absolute;left:25989;top:4579;width:2;height: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IfcIA&#10;AADbAAAADwAAAGRycy9kb3ducmV2LnhtbESP0WoCMRRE3wv9h3ALvpSaVanUrVFUFPpYtR9wu7nd&#10;rG5uliSa9e9NodDHYWbOMPNlb1txJR8axwpGwwIEceV0w7WCr+Pu5Q1EiMgaW8ek4EYBlovHhzmW&#10;2iXe0/UQa5EhHEpUYGLsSilDZchiGLqOOHs/zluMWfpaao8pw20rx0UxlRYbzgsGO9oYqs6Hi1WQ&#10;0liamVvT5LmdfPvd9tOOTkmpwVO/egcRqY//4b/2h1Ywe4XfL/k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Ih9wgAAANsAAAAPAAAAAAAAAAAAAAAAAJgCAABkcnMvZG93&#10;bnJldi54bWxQSwUGAAAAAAQABAD1AAAAhwMAAAAA&#10;" filled="f"/>
                  <v:oval id="Oval 96" o:spid="_x0000_s1050" style="position:absolute;left:25989;top:4577;width:2;height: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PxFcEA&#10;AADbAAAADwAAAGRycy9kb3ducmV2LnhtbESPS6vCMBSE9xf8D+EI7q6pd+GjGkXkCu7EB4i7Y3Js&#10;i81JaWKt/94IgsthZr5hZovWlqKh2heOFQz6CQhi7UzBmYLjYf07BuEDssHSMSl4kofFvPMzw9S4&#10;B++o2YdMRAj7FBXkIVSplF7nZNH3XUUcvaurLYYo60yaGh8Rbkv5lyRDabHguJBjRauc9G1/twr8&#10;+H9UnLS+8PO4vuyYz6dme1aq122XUxCB2vANf9obo2AyhPeX+AP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z8RXBAAAA2wAAAA8AAAAAAAAAAAAAAAAAmAIAAGRycy9kb3du&#10;cmV2LnhtbFBLBQYAAAAABAAEAPUAAACGAwAAAAA=&#10;" filled="f"/>
                </v:group>
                <v:group id="Group 97" o:spid="_x0000_s1051" style="position:absolute;left:29345;top:4577;width:3048;height:9906" coordorigin="29345,4577" coordsize="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rect id="Rectangle 98" o:spid="_x0000_s1052" style="position:absolute;left:29345;top:4579;width:2;height: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0n478A&#10;AADbAAAADwAAAGRycy9kb3ducmV2LnhtbERPzWoCMRC+F3yHMIKXolkViq5G0aLQY6s+wLgZN6ub&#10;yZKkZvv2zaHQ48f3v972thVP8qFxrGA6KUAQV043XCu4nI/jBYgQkTW2jknBDwXYbgYvayy1S/xF&#10;z1OsRQ7hUKICE2NXShkqQxbDxHXEmbs5bzFm6GupPaYcbls5K4o3abHh3GCwo3dD1eP0bRWkNJNm&#10;6fY0f23nV388fNrpPSk1Gva7FYhIffwX/7k/tIJlHpu/5B8gN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SfjvwAAANsAAAAPAAAAAAAAAAAAAAAAAJgCAABkcnMvZG93bnJl&#10;di54bWxQSwUGAAAAAAQABAD1AAAAhAMAAAAA&#10;" filled="f"/>
                  <v:oval id="Oval 99" o:spid="_x0000_s1053" style="position:absolute;left:29345;top:4577;width:2;height: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xlZ8MA&#10;AADbAAAADwAAAGRycy9kb3ducmV2LnhtbESPwWrDMBBE74X+g9hCbo3cHtrEsWxKqaG3YCcQcttI&#10;W9vUWhlLdZy/rwKBHIeZecNkxWx7MdHoO8cKXpYJCGLtTMeNgv2ufF6B8AHZYO+YFFzIQ5E/PmSY&#10;GnfmiqY6NCJC2KeooA1hSKX0uiWLfukG4uj9uNFiiHJspBnxHOG2l69J8iYtdhwXWhzosyX9W/9Z&#10;BX719d4dtD7xZV+eKubjYdoelVo8zR8bEIHmcA/f2t9GwXoN1y/xB8j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xlZ8MAAADbAAAADwAAAAAAAAAAAAAAAACYAgAAZHJzL2Rv&#10;d25yZXYueG1sUEsFBgAAAAAEAAQA9QAAAIgDAAAAAA==&#10;" filled="f"/>
                </v:group>
                <v:group id="Group 100" o:spid="_x0000_s1054" style="position:absolute;left:32699;top:4577;width:3048;height:9906" coordorigin="32699,4577" coordsize="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rect id="Rectangle 101" o:spid="_x0000_s1055" style="position:absolute;left:32699;top:4579;width:2;height: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YiL8EA&#10;AADcAAAADwAAAGRycy9kb3ducmV2LnhtbERPzWoCMRC+F3yHMEIvRbOrUOpqFJUKPVrtA4yb6Wbr&#10;ZrIkqdm+fSMUepuP73dWm8F24kY+tI4VlNMCBHHtdMuNgo/zYfICIkRkjZ1jUvBDATbr0cMKK+0S&#10;v9PtFBuRQzhUqMDE2FdShtqQxTB1PXHmPp23GDP0jdQeUw63nZwVxbO02HJuMNjT3lB9PX1bBSnN&#10;pFm4Hc2fuvnFH16PtvxKSj2Oh+0SRKQh/ov/3G86zy9KuD+TL5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2Ii/BAAAA3AAAAA8AAAAAAAAAAAAAAAAAmAIAAGRycy9kb3du&#10;cmV2LnhtbFBLBQYAAAAABAAEAPUAAACGAwAAAAA=&#10;" filled="f"/>
                  <v:oval id="Oval 102" o:spid="_x0000_s1056" style="position:absolute;left:32699;top:4577;width:2;height: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V0lcAA&#10;AADcAAAADwAAAGRycy9kb3ducmV2LnhtbERPS4vCMBC+C/6HMMLeNNXDKtW0LKKwt8UHFG9jMrZl&#10;m0lpYq3/frMgeJuP7zmbfLCN6KnztWMF81kCglg7U3Op4HzaT1cgfEA22DgmBU/ykGfj0QZT4x58&#10;oP4YShFD2KeooAqhTaX0uiKLfuZa4sjdXGcxRNiV0nT4iOG2kYsk+ZQWa44NFba0rUj/Hu9WgV/t&#10;lnWh9ZWf5/31wHwp+p+LUh+T4WsNItAQ3uKX+9vE+ckC/p+JF8js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V0lcAAAADcAAAADwAAAAAAAAAAAAAAAACYAgAAZHJzL2Rvd25y&#10;ZXYueG1sUEsFBgAAAAAEAAQA9QAAAIUDAAAAAA==&#10;" filled="f"/>
                </v:group>
                <v:group id="Group 103" o:spid="_x0000_s1057" style="position:absolute;left:36047;top:4577;width:3048;height:9906" coordorigin="36047,4577" coordsize="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rect id="Rectangle 104" o:spid="_x0000_s1058" style="position:absolute;left:36047;top:4579;width:2;height: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GBt8EA&#10;AADcAAAADwAAAGRycy9kb3ducmV2LnhtbERP22oCMRB9L/gPYYS+iGa9ILoapS0V+lgvHzBuxs22&#10;m8mSpGb7902h0Lc5nOts971txZ18aBwrmE4KEMSV0w3XCi7nw3gFIkRkja1jUvBNAfa7wcMWS+0S&#10;H+l+irXIIRxKVGBi7EopQ2XIYpi4jjhzN+ctxgx9LbXHlMNtK2dFsZQWG84NBjt6MVR9nr6sgpRm&#10;0qzdM81H7fzqD6/vdvqRlHoc9k8bEJH6+C/+c7/pPL9YwO8z+QK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BgbfBAAAA3AAAAA8AAAAAAAAAAAAAAAAAmAIAAGRycy9kb3du&#10;cmV2LnhtbFBLBQYAAAAABAAEAPUAAACGAwAAAAA=&#10;" filled="f"/>
                  <v:oval id="Oval 105" o:spid="_x0000_s1059" style="position:absolute;left:36047;top:4577;width:2;height: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zs4cEA&#10;AADcAAAADwAAAGRycy9kb3ducmV2LnhtbERPS4vCMBC+L/gfwix4W9MVfNBtKosoeBMfIN7GZLYt&#10;20xKE2v990YQvM3H95xs0dtadNT6yrGC71ECglg7U3Gh4HhYf81B+IBssHZMCu7kYZEPPjJMjbvx&#10;jrp9KEQMYZ+igjKEJpXS65Is+pFriCP351qLIcK2kKbFWwy3tRwnyVRarDg2lNjQsiT9v79aBX6+&#10;mlUnrS98P64vO+bzqduelRp+9r8/IAL14S1+uTcmzk8m8HwmXi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s7OHBAAAA3AAAAA8AAAAAAAAAAAAAAAAAmAIAAGRycy9kb3du&#10;cmV2LnhtbFBLBQYAAAAABAAEAPUAAACGAwAAAAA=&#10;" filled="f"/>
                </v:group>
                <v:group id="Group 106" o:spid="_x0000_s1060" style="position:absolute;left:39375;top:4577;width:3048;height:9906" coordorigin="39375,4577" coordsize="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rect id="Rectangle 107" o:spid="_x0000_s1061" style="position:absolute;left:39375;top:4579;width:2;height: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MfwMEA&#10;AADcAAAADwAAAGRycy9kb3ducmV2LnhtbERP22oCMRB9L/gPYYS+iGZV8LIapS0V+lgvHzBuxs22&#10;m8mSpGb7902h0Lc5nOts971txZ18aBwrmE4KEMSV0w3XCi7nw3gFIkRkja1jUvBNAfa7wcMWS+0S&#10;H+l+irXIIRxKVGBi7EopQ2XIYpi4jjhzN+ctxgx9LbXHlMNtK2dFsZAWG84NBjt6MVR9nr6sgpRm&#10;0qzdM81H7fzqD6/vdvqRlHoc9k8bEJH6+C/+c7/pPL9Ywu8z+QK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TH8DBAAAA3AAAAA8AAAAAAAAAAAAAAAAAmAIAAGRycy9kb3du&#10;cmV2LnhtbFBLBQYAAAAABAAEAPUAAACGAwAAAAA=&#10;" filled="f"/>
                  <v:oval id="Oval 108" o:spid="_x0000_s1062" style="position:absolute;left:39375;top:4577;width:2;height: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1Df8MA&#10;AADcAAAADwAAAGRycy9kb3ducmV2LnhtbESPQYvCMBCF74L/IYzgTVM9uNI1iojC3kRXEG9jMtsW&#10;m0lpsrX+e+ewsLcZ3pv3vlltel+rjtpYBTYwm2agiG1wFRcGLt+HyRJUTMgO68Bk4EURNuvhYIW5&#10;C08+UXdOhZIQjjkaKFNqcq2jLcljnIaGWLSf0HpMsraFdi0+JdzXep5lC+2xYmkosaFdSfZx/vUG&#10;4nL/UV2tvfPrcrifmG/X7ngzZjzqt5+gEvXp3/x3/eUEPxNaeUYm0O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1Df8MAAADcAAAADwAAAAAAAAAAAAAAAACYAgAAZHJzL2Rv&#10;d25yZXYueG1sUEsFBgAAAAAEAAQA9QAAAIgDAAAAAA==&#10;" filled="f"/>
                </v:group>
                <v:group id="Group 109" o:spid="_x0000_s1063" style="position:absolute;left:22671;top:4577;width:3048;height:9906" coordorigin="22671,4577" coordsize="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rect id="Rectangle 110" o:spid="_x0000_s1064" style="position:absolute;left:22671;top:4579;width:2;height: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MRacMA&#10;AADcAAAADwAAAGRycy9kb3ducmV2LnhtbESPQU/DMAyF70j7D5EncUFb2k1CrCybADGJI4z9AK8x&#10;TaFxqiQs5d/jAxI3W+/5vc/b/eQHdaGY+sAG6mUFirgNtufOwOn9sLgDlTKyxSEwGfihBPvd7GqL&#10;jQ2F3+hyzJ2SEE4NGnA5j43WqXXkMS3DSCzaR4ges6yx0zZikXA/6FVV3WqPPUuDw5GeHLVfx29v&#10;oJSVdpvwSOubYX2Oh+dXX38WY67n08M9qExT/jf/Xb9Ywa8FX56RC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MRacMAAADcAAAADwAAAAAAAAAAAAAAAACYAgAAZHJzL2Rv&#10;d25yZXYueG1sUEsFBgAAAAAEAAQA9QAAAIgDAAAAAA==&#10;" filled="f"/>
                  <v:oval id="Oval 111" o:spid="_x0000_s1065" style="position:absolute;left:22671;top:4577;width:2;height: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8P8AA&#10;AADcAAAADwAAAGRycy9kb3ducmV2LnhtbERPS4vCMBC+C/sfwix407QeVGpTWZYV9rb4APE2JmNb&#10;tpmUJtb6740geJuP7zn5erCN6KnztWMF6TQBQaydqblUcNhvJksQPiAbbByTgjt5WBcfoxwz4268&#10;pX4XShFD2GeooAqhzaT0uiKLfupa4shdXGcxRNiV0nR4i+G2kbMkmUuLNceGClv6rkj/765WgV/+&#10;LOqj1me+HzbnLfPp2P+dlBp/Dl8rEIGG8Ba/3L8mzk9TeD4TL5D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58P8AAAADcAAAADwAAAAAAAAAAAAAAAACYAgAAZHJzL2Rvd25y&#10;ZXYueG1sUEsFBgAAAAAEAAQA9QAAAIUDAAAAAA==&#10;" filled="f"/>
                </v:group>
                <v:group id="Group 112" o:spid="_x0000_s1066" style="position:absolute;left:43828;top:4577;width:3048;height:9906" coordorigin="43828,4577" coordsize="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rect id="Rectangle 113" o:spid="_x0000_s1067" style="position:absolute;left:43828;top:4579;width:2;height: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GPHsEA&#10;AADcAAAADwAAAGRycy9kb3ducmV2LnhtbERPzWoCMRC+F3yHMIVeSs2uC8WuRrFFwWOrPsC4mW62&#10;3UyWJJrt25tCobf5+H5nuR5tL67kQ+dYQTktQBA3TnfcKjgdd09zECEia+wdk4IfCrBeTe6WWGuX&#10;+IOuh9iKHMKhRgUmxqGWMjSGLIapG4gz9+m8xZihb6X2mHK47eWsKJ6lxY5zg8GB3gw134eLVZDS&#10;TJoX90rVY1+d/W77bsuvpNTD/bhZgIg0xn/xn3uv8/yygt9n8gV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xjx7BAAAA3AAAAA8AAAAAAAAAAAAAAAAAmAIAAGRycy9kb3du&#10;cmV2LnhtbFBLBQYAAAAABAAEAPUAAACGAwAAAAA=&#10;" filled="f"/>
                  <v:oval id="Oval 114" o:spid="_x0000_s1068" style="position:absolute;left:43828;top:4577;width:2;height: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nfp8EA&#10;AADcAAAADwAAAGRycy9kb3ducmV2LnhtbERPS4vCMBC+C/sfwgh7s6myqFSjyKKwN/EB4m2azLZl&#10;m0lpsrX+eyMI3ubje85y3dtadNT6yrGCcZKCINbOVFwoOJ92ozkIH5AN1o5JwZ08rFcfgyVmxt34&#10;QN0xFCKGsM9QQRlCk0npdUkWfeIa4sj9utZiiLAtpGnxFsNtLSdpOpUWK44NJTb0XZL+O/5bBX6+&#10;nVUXrXO+n3f5gfl66fZXpT6H/WYBIlAf3uKX+8fE+eMveD4TL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536fBAAAA3AAAAA8AAAAAAAAAAAAAAAAAmAIAAGRycy9kb3du&#10;cmV2LnhtbFBLBQYAAAAABAAEAPUAAACGAwAAAAA=&#10;" filled="f"/>
                </v:group>
                <v:group id="Group 115" o:spid="_x0000_s1069" style="position:absolute;left:47148;top:4577;width:3048;height:9906" coordorigin="47148,4577" coordsize="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rect id="Rectangle 116" o:spid="_x0000_s1070" style="position:absolute;left:47148;top:4579;width:2;height: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shsEA&#10;AADcAAAADwAAAGRycy9kb3ducmV2LnhtbERPzWoCMRC+C75DGKEXqdlVELs1ikqFHq32Aaab6Wbb&#10;zWRJotm+fVMQepuP73fW28F24kY+tI4VlLMCBHHtdMuNgvfL8XEFIkRkjZ1jUvBDAbab8WiNlXaJ&#10;3+h2jo3IIRwqVGBi7CspQ23IYpi5njhzn85bjBn6RmqPKYfbTs6LYikttpwbDPZ0MFR/n69WQUpz&#10;aZ7cnhbTbvHhjy8nW34lpR4mw+4ZRKQh/ovv7led55dL+HsmXy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GLIbBAAAA3AAAAA8AAAAAAAAAAAAAAAAAmAIAAGRycy9kb3du&#10;cmV2LnhtbFBLBQYAAAAABAAEAPUAAACGAwAAAAA=&#10;" filled="f"/>
                  <v:oval id="Oval 117" o:spid="_x0000_s1071" style="position:absolute;left:47148;top:4577;width:2;height: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tB0MAA&#10;AADcAAAADwAAAGRycy9kb3ducmV2LnhtbERPTYvCMBC9L/gfwgje1lQPKtW0iCjsTXQF8TYmY1ts&#10;JqXJ1vrvjSDsbR7vc1Z5b2vRUesrxwom4wQEsXam4kLB6Xf3vQDhA7LB2jEpeJKHPBt8rTA17sEH&#10;6o6hEDGEfYoKyhCaVEqvS7Lox64hjtzNtRZDhG0hTYuPGG5rOU2SmbRYcWwosaFNSfp+/LMK/GI7&#10;r85aX/l52l0PzJdzt78oNRr26yWIQH34F3/cPybOn8zh/Uy8QG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StB0MAAAADcAAAADwAAAAAAAAAAAAAAAACYAgAAZHJzL2Rvd25y&#10;ZXYueG1sUEsFBgAAAAAEAAQA9QAAAIUDAAAAAA==&#10;" filled="f"/>
                </v:group>
                <v:group id="Group 118" o:spid="_x0000_s1072" style="position:absolute;left:50481;top:4577;width:3048;height:9906" coordorigin="50481,4577" coordsize="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rect id="Rectangle 119" o:spid="_x0000_s1073" style="position:absolute;left:50481;top:4579;width:2;height: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m49MEA&#10;AADcAAAADwAAAGRycy9kb3ducmV2LnhtbERPzWoCMRC+F3yHMIKXotlVKHVrFFsUemytDzDdTDdb&#10;N5MliWZ9+6YgeJuP73dWm8F24kI+tI4VlLMCBHHtdMuNguPXfvoMIkRkjZ1jUnClAJv16GGFlXaJ&#10;P+lyiI3IIRwqVGBi7CspQ23IYpi5njhzP85bjBn6RmqPKYfbTs6L4klabDk3GOzpzVB9OpytgpTm&#10;0izdKy0eu8W33+8+bPmblJqMh+0LiEhDvItv7ned55dL+H8mXy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ZuPTBAAAA3AAAAA8AAAAAAAAAAAAAAAAAmAIAAGRycy9kb3du&#10;cmV2LnhtbFBLBQYAAAAABAAEAPUAAACGAwAAAAA=&#10;" filled="f"/>
                  <v:oval id="Oval 120" o:spid="_x0000_s1074" style="position:absolute;left:50481;top:4577;width:2;height: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4TGcMA&#10;AADcAAAADwAAAGRycy9kb3ducmV2LnhtbESPT4vCMBDF7wt+hzDC3tZUD65UoyyLgjfxD4i3MRnb&#10;YjMpTaz12+8cFrzN8N6895vFqve16qiNVWAD41EGitgGV3Fh4HTcfM1AxYTssA5MBl4UYbUcfCww&#10;d+HJe+oOqVASwjFHA2VKTa51tCV5jKPQEIt2C63HJGtbaNfiU8J9rSdZNtUeK5aGEhv6LcneDw9v&#10;IM7W39XZ2iu/Tpvrnvly7nYXYz6H/c8cVKI+vc3/11sn+BPBl2dkAr3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4TGcMAAADcAAAADwAAAAAAAAAAAAAAAACYAgAAZHJzL2Rv&#10;d25yZXYueG1sUEsFBgAAAAAEAAQA9QAAAIgDAAAAAA==&#10;" filled="f"/>
                </v:group>
                <v:group id="Group 121" o:spid="_x0000_s1075" style="position:absolute;left:53849;top:4577;width:3048;height:9906" coordorigin="53849,4577" coordsize="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rect id="Rectangle 122" o:spid="_x0000_s1076" style="position:absolute;left:53849;top:4579;width:2;height: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gOMEA&#10;AADcAAAADwAAAGRycy9kb3ducmV2LnhtbERPzWoCMRC+F3yHMAUvpWZdoditUVQqeLTqA0w30822&#10;m8mSpGZ9eyMUepuP73cWq8F24kI+tI4VTCcFCOLa6ZYbBefT7nkOIkRkjZ1jUnClAKvl6GGBlXaJ&#10;P+hyjI3IIRwqVGBi7CspQ23IYpi4njhzX85bjBn6RmqPKYfbTpZF8SIttpwbDPa0NVT/HH+tgpRK&#10;aV7dhmZP3ezT794PdvqdlBo/Dus3EJGG+C/+c+91nl+WcH8mXyC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R4DjBAAAA3AAAAA8AAAAAAAAAAAAAAAAAmAIAAGRycy9kb3du&#10;cmV2LnhtbFBLBQYAAAAABAAEAPUAAACGAwAAAAA=&#10;" filled="f"/>
                  <v:oval id="Oval 123" o:spid="_x0000_s1077" style="position:absolute;left:53849;top:4577;width:2;height: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NbsIA&#10;AADcAAAADwAAAGRycy9kb3ducmV2LnhtbERPTWvDMAy9D/YfjAa7rc4yaEsaJ4yxwm4lbaH0ptpa&#10;EhbLIfbS5N/XhcFuerxP5eVkOzHS4FvHCl4XCQhi7UzLtYLjYfuyBuEDssHOMSmYyUNZPD7kmBl3&#10;5YrGfahFDGGfoYImhD6T0uuGLPqF64kj9+0GiyHCoZZmwGsMt51Mk2QpLbYcGxrs6aMh/bP/tQr8&#10;+nPVnrS+8HzcXirm82ncnZV6fpreNyACTeFf/Of+MnF++gb3Z+IFsr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I1uwgAAANwAAAAPAAAAAAAAAAAAAAAAAJgCAABkcnMvZG93&#10;bnJldi54bWxQSwUGAAAAAAQABAD1AAAAhwMAAAAA&#10;" filled="f"/>
                </v:group>
                <v:group id="Group 124" o:spid="_x0000_s1078" style="position:absolute;left:57183;top:4577;width:3048;height:9906" coordorigin="57183,4577" coordsize="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rect id="Rectangle 125" o:spid="_x0000_s1079" style="position:absolute;left:57183;top:4579;width:2;height: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h4TMEA&#10;AADcAAAADwAAAGRycy9kb3ducmV2LnhtbERPzU4CMRC+m/AOzZBwMdJliURXCgEDCUdBH2DcjtvV&#10;7XTTVrq8PSUx8TZfvt9ZrgfbiTP50DpWMJsWIIhrp1tuFHy87x+eQISIrLFzTAouFGC9Gt0tsdIu&#10;8ZHOp9iIHMKhQgUmxr6SMtSGLIap64kz9+W8xZihb6T2mHK47WRZFAtpseXcYLCnV0P1z+nXKkip&#10;lObZbWl+380//X73ZmffSanJeNi8gIg0xH/xn/ug8/zyEW7P5Avk6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4eEzBAAAA3AAAAA8AAAAAAAAAAAAAAAAAmAIAAGRycy9kb3du&#10;cmV2LnhtbFBLBQYAAAAABAAEAPUAAACGAwAAAAA=&#10;" filled="f"/>
                  <v:oval id="Oval 126" o:spid="_x0000_s1080" style="position:absolute;left:57183;top:4577;width:2;height: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su9sEA&#10;AADcAAAADwAAAGRycy9kb3ducmV2LnhtbERPTYvCMBC9L/gfwix4W9P14Eo1iojC3qQqSG/TZLYt&#10;20xKk63tvzfCgrd5vM9ZbwfbiJ46XztW8DlLQBBrZ2ouFVwvx48lCB+QDTaOScFIHrabydsaU+Pu&#10;nFF/DqWIIexTVFCF0KZSel2RRT9zLXHkflxnMUTYldJ0eI/htpHzJFlIizXHhgpb2lekf89/VoFf&#10;Hr7qm9YFj9djkTHnt/6UKzV9H3YrEIGG8BL/u79NnD9fwPOZeIH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LLvbBAAAA3AAAAA8AAAAAAAAAAAAAAAAAmAIAAGRycy9kb3du&#10;cmV2LnhtbFBLBQYAAAAABAAEAPUAAACGAwAAAAA=&#10;" filled="f"/>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7" o:spid="_x0000_s1081" type="#_x0000_t13" style="position:absolute;left:19354;top:17061;width:9659;height:257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dJjcQA&#10;AADcAAAADwAAAGRycy9kb3ducmV2LnhtbERPS2vCQBC+F/wPywheSt2YQ02jq/gg0FOhVhBvQ3ZM&#10;0mZnw+6apP++Wyj0Nh/fc9bb0bSiJ+cbywoW8wQEcWl1w5WC80fxlIHwAVlja5kUfJOH7WbysMZc&#10;24HfqT+FSsQQ9jkqqEPocil9WZNBP7cdceRu1hkMEbpKaodDDDetTJPkWRpsODbU2NGhpvLrdDcK&#10;ivLiXm6P1+P+8223DEORdX2aKTWbjrsViEBj+Bf/uV91nJ8u4feZeIH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nSY3EAAAA3AAAAA8AAAAAAAAAAAAAAAAAmAIAAGRycy9k&#10;b3ducmV2LnhtbFBLBQYAAAAABAAEAPUAAACJAwAAAAA=&#10;" adj="18724" fillcolor="windowText" strokecolor="windowText" strokeweight="2pt"/>
                <v:shapetype id="_x0000_t202" coordsize="21600,21600" o:spt="202" path="m,l,21600r21600,l21600,xe">
                  <v:stroke joinstyle="miter"/>
                  <v:path gradientshapeok="t" o:connecttype="rect"/>
                </v:shapetype>
                <v:shape id="TextBox 124" o:spid="_x0000_s1082" type="#_x0000_t202" style="position:absolute;left:5387;width:11199;height:4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fin8MA&#10;AADcAAAADwAAAGRycy9kb3ducmV2LnhtbESPQWvDMAyF74P9B6NBb6vTQsdI65bSbdDDLuvSu4jV&#10;ODSWQ6w16b+fDoPdJN7Te582uyl25kZDbhM7WMwLMMR18i03Dqrvj+dXMFmQPXaJycGdMuy2jw8b&#10;LH0a+YtuJ2mMhnAu0UEQ6Utrcx0oYp6nnli1Sxoiiq5DY/2Ao4bHzi6L4sVGbFkbAvZ0CFRfTz/R&#10;gYjfL+7Ve8zH8/T5NoaiXmHl3Oxp2q/BCE3yb/67PnrFXyqtPqMT2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fin8MAAADcAAAADwAAAAAAAAAAAAAAAACYAgAAZHJzL2Rv&#10;d25yZXYueG1sUEsFBgAAAAAEAAQA9QAAAIgDAAAAAA==&#10;" filled="f" stroked="f">
                  <v:textbox style="mso-fit-shape-to-text:t">
                    <w:txbxContent>
                      <w:p w14:paraId="75C22870" w14:textId="77777777" w:rsidR="00DE6E09" w:rsidRPr="00E574DE" w:rsidRDefault="00DE6E09" w:rsidP="009C5901">
                        <w:pPr>
                          <w:pStyle w:val="NormalWeb"/>
                          <w:spacing w:after="0"/>
                          <w:rPr>
                            <w:sz w:val="32"/>
                            <w:szCs w:val="32"/>
                          </w:rPr>
                        </w:pPr>
                        <w:r w:rsidRPr="009C5901">
                          <w:rPr>
                            <w:rFonts w:ascii="Arial Black" w:hAnsi="Arial Black" w:cs="Times New Roman"/>
                            <w:color w:val="000000"/>
                            <w:kern w:val="24"/>
                            <w:sz w:val="32"/>
                            <w:szCs w:val="32"/>
                          </w:rPr>
                          <w:t>Level 1</w:t>
                        </w:r>
                      </w:p>
                    </w:txbxContent>
                  </v:textbox>
                </v:shape>
                <v:shape id="TextBox 125" o:spid="_x0000_s1083" type="#_x0000_t202" style="position:absolute;left:26539;width:11199;height:4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tHBMAA&#10;AADcAAAADwAAAGRycy9kb3ducmV2LnhtbERPS2vCQBC+F/wPyxR6qxuFFk1dRXyAh17UeB+y02xo&#10;djZkRxP/vSsUepuP7zmL1eAbdaMu1oENTMYZKOIy2JorA8V5/z4DFQXZYhOYDNwpwmo5ellgbkPP&#10;R7qdpFIphGOOBpxIm2sdS0ce4zi0xIn7CZ1HSbCrtO2wT+G+0dMs+9Qea04NDlvaOCp/T1dvQMSu&#10;J/di5+PhMnxve5eVH1gY8/Y6rL9ACQ3yL/5zH2yaP53D85l0gV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tHBMAAAADcAAAADwAAAAAAAAAAAAAAAACYAgAAZHJzL2Rvd25y&#10;ZXYueG1sUEsFBgAAAAAEAAQA9QAAAIUDAAAAAA==&#10;" filled="f" stroked="f">
                  <v:textbox style="mso-fit-shape-to-text:t">
                    <w:txbxContent>
                      <w:p w14:paraId="02939012" w14:textId="77777777" w:rsidR="00DE6E09" w:rsidRPr="00E574DE" w:rsidRDefault="00DE6E09" w:rsidP="009C5901">
                        <w:pPr>
                          <w:pStyle w:val="NormalWeb"/>
                          <w:spacing w:after="0"/>
                          <w:rPr>
                            <w:sz w:val="32"/>
                            <w:szCs w:val="32"/>
                          </w:rPr>
                        </w:pPr>
                        <w:r w:rsidRPr="009C5901">
                          <w:rPr>
                            <w:rFonts w:ascii="Arial Black" w:hAnsi="Arial Black" w:cs="Times New Roman"/>
                            <w:color w:val="000000"/>
                            <w:kern w:val="24"/>
                            <w:sz w:val="32"/>
                            <w:szCs w:val="32"/>
                          </w:rPr>
                          <w:t>Level 2</w:t>
                        </w:r>
                      </w:p>
                    </w:txbxContent>
                  </v:textbox>
                </v:shape>
                <v:shape id="TextBox 126" o:spid="_x0000_s1084" type="#_x0000_t202" style="position:absolute;left:46430;width:11192;height:4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h4RMMA&#10;AADcAAAADwAAAGRycy9kb3ducmV2LnhtbESPQU/DMAyF70j7D5EncWPpQKCpLJumAdIOXNi6u9WY&#10;plrjVI1Zu3+PD0jcbL3n9z6vt1PszJWG3CZ2sFwUYIjr5FtuHFSnj4cVmCzIHrvE5OBGGbab2d0a&#10;S59G/qLrURqjIZxLdBBE+tLaXAeKmBepJ1btOw0RRdehsX7AUcNjZx+L4sVGbFkbAva0D1Rfjj/R&#10;gYjfLW/Ve8yH8/T5NoaifsbKufv5tHsFIzTJv/nv+uAV/0nx9Rmdw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h4RMMAAADcAAAADwAAAAAAAAAAAAAAAACYAgAAZHJzL2Rv&#10;d25yZXYueG1sUEsFBgAAAAAEAAQA9QAAAIgDAAAAAA==&#10;" filled="f" stroked="f">
                  <v:textbox style="mso-fit-shape-to-text:t">
                    <w:txbxContent>
                      <w:p w14:paraId="1D40C84C" w14:textId="77777777" w:rsidR="00DE6E09" w:rsidRPr="00E574DE" w:rsidRDefault="00DE6E09" w:rsidP="009C5901">
                        <w:pPr>
                          <w:pStyle w:val="NormalWeb"/>
                          <w:spacing w:after="0"/>
                          <w:rPr>
                            <w:sz w:val="32"/>
                            <w:szCs w:val="32"/>
                          </w:rPr>
                        </w:pPr>
                        <w:r w:rsidRPr="009C5901">
                          <w:rPr>
                            <w:rFonts w:ascii="Arial Black" w:hAnsi="Arial Black" w:cs="Times New Roman"/>
                            <w:color w:val="000000"/>
                            <w:kern w:val="24"/>
                            <w:sz w:val="32"/>
                            <w:szCs w:val="32"/>
                          </w:rPr>
                          <w:t>Level 3</w:t>
                        </w:r>
                      </w:p>
                    </w:txbxContent>
                  </v:textbox>
                </v:shape>
                <v:shape id="TextBox 129" o:spid="_x0000_s1085" type="#_x0000_t202" style="position:absolute;left:24895;top:14854;width:11152;height:8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O2zMEA&#10;AADcAAAADwAAAGRycy9kb3ducmV2LnhtbERPTYvCMBC9C/6HMMLeNNUFWapRVFBc2ItVEW9DM6bF&#10;ZlKaaLv/fiMIe5vH+5z5srOVeFLjS8cKxqMEBHHudMlGwem4HX6B8AFZY+WYFPySh+Wi35tjql3L&#10;B3pmwYgYwj5FBUUIdSqlzwuy6EeuJo7czTUWQ4SNkbrBNobbSk6SZCotlhwbCqxpU1B+zx5WwT1c&#10;dz+nzdXq/fp7a8pLm51Nq9THoFvNQATqwr/47d7rOP9zDK9n4gV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8ztszBAAAA3AAAAA8AAAAAAAAAAAAAAAAAmAIAAGRycy9kb3du&#10;cmV2LnhtbFBLBQYAAAAABAAEAPUAAACGAwAAAAA=&#10;" filled="f" strokecolor="windowText" strokeweight="1.75pt">
                  <v:textbox>
                    <w:txbxContent>
                      <w:p w14:paraId="0C7CE11D" w14:textId="77777777" w:rsidR="00DE6E09" w:rsidRPr="00F42F65" w:rsidRDefault="00DE6E09" w:rsidP="009C5901">
                        <w:pPr>
                          <w:pStyle w:val="NormalWeb"/>
                          <w:spacing w:after="0"/>
                        </w:pPr>
                        <w:r w:rsidRPr="009C5901">
                          <w:rPr>
                            <w:rFonts w:ascii="Arial Black" w:hAnsi="Arial Black" w:cs="Times New Roman"/>
                            <w:color w:val="000000"/>
                            <w:kern w:val="24"/>
                          </w:rPr>
                          <w:t>Borderline Level 2 Student</w:t>
                        </w:r>
                      </w:p>
                    </w:txbxContent>
                  </v:textbox>
                </v:shape>
                <v:shape id="Right Arrow 132" o:spid="_x0000_s1086" type="#_x0000_t13" style="position:absolute;left:40547;top:17061;width:9659;height:257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8yMQA&#10;AADcAAAADwAAAGRycy9kb3ducmV2LnhtbERPTWvCQBC9F/wPyxR6Ed2YQo2pq9iWgKeCtiDehuyY&#10;pM3Oht1tkv77riD0No/3OevtaFrRk/ONZQWLeQKCuLS64UrB50cxy0D4gKyxtUwKfsnDdjO5W2Ou&#10;7cAH6o+hEjGEfY4K6hC6XEpf1mTQz21HHLmLdQZDhK6S2uEQw00r0yR5kgYbjg01dvRaU/l9/DEK&#10;ivLkVpfp+e3l6323DEORdX2aKfVwP+6eQQQaw7/45t7rOP8xhesz8QK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JfMjEAAAA3AAAAA8AAAAAAAAAAAAAAAAAmAIAAGRycy9k&#10;b3ducmV2LnhtbFBLBQYAAAAABAAEAPUAAACJAwAAAAA=&#10;" adj="18724" fillcolor="windowText" strokecolor="windowText" strokeweight="2pt"/>
                <v:shape id="TextBox 131" o:spid="_x0000_s1087" type="#_x0000_t202" style="position:absolute;left:46160;top:14856;width:11023;height:8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2NIMEA&#10;AADcAAAADwAAAGRycy9kb3ducmV2LnhtbERPTYvCMBC9C/6HMII3TVVYlmoUFRSFvdh1EW9DM6bF&#10;ZlKaaOu/3ywIe5vH+5zFqrOVeFLjS8cKJuMEBHHudMlGwfl7N/oE4QOyxsoxKXiRh9Wy31tgql3L&#10;J3pmwYgYwj5FBUUIdSqlzwuy6MeuJo7czTUWQ4SNkbrBNobbSk6T5ENaLDk2FFjTtqD8nj2sgnu4&#10;7r/O26vVh81xZ8pLm/2YVqnhoFvPQQTqwr/47T7oOH82g79n4gV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tjSDBAAAA3AAAAA8AAAAAAAAAAAAAAAAAmAIAAGRycy9kb3du&#10;cmV2LnhtbFBLBQYAAAAABAAEAPUAAACGAwAAAAA=&#10;" filled="f" strokecolor="windowText" strokeweight="1.75pt">
                  <v:textbox>
                    <w:txbxContent>
                      <w:p w14:paraId="55E89881" w14:textId="77777777" w:rsidR="00DE6E09" w:rsidRPr="00F42F65" w:rsidRDefault="00DE6E09" w:rsidP="009C5901">
                        <w:pPr>
                          <w:pStyle w:val="NormalWeb"/>
                          <w:spacing w:after="0"/>
                        </w:pPr>
                        <w:r w:rsidRPr="009C5901">
                          <w:rPr>
                            <w:rFonts w:ascii="Arial Black" w:hAnsi="Arial Black" w:cs="Times New Roman"/>
                            <w:color w:val="000000"/>
                            <w:kern w:val="24"/>
                          </w:rPr>
                          <w:t>Borderline Level 3 Student</w:t>
                        </w:r>
                      </w:p>
                    </w:txbxContent>
                  </v:textbox>
                </v:shape>
                <w10:anchorlock/>
              </v:group>
            </w:pict>
          </mc:Fallback>
        </mc:AlternateContent>
      </w:r>
    </w:p>
    <w:p w14:paraId="547D0359" w14:textId="77777777" w:rsidR="004872C9" w:rsidRDefault="004872C9" w:rsidP="004872C9">
      <w:pPr>
        <w:tabs>
          <w:tab w:val="num" w:pos="360"/>
        </w:tabs>
        <w:spacing w:before="60" w:after="240"/>
        <w:jc w:val="center"/>
        <w:rPr>
          <w:rFonts w:eastAsia="SimSun" w:cs="Arial"/>
          <w:b/>
          <w:color w:val="034D8E"/>
          <w:lang w:eastAsia="zh-CN"/>
        </w:rPr>
      </w:pPr>
      <w:bookmarkStart w:id="29" w:name="_Ref501110176"/>
    </w:p>
    <w:p w14:paraId="5AF64A51" w14:textId="77777777" w:rsidR="004872C9" w:rsidRPr="004130A1" w:rsidRDefault="004872C9" w:rsidP="004872C9">
      <w:pPr>
        <w:tabs>
          <w:tab w:val="num" w:pos="360"/>
        </w:tabs>
        <w:spacing w:before="60" w:after="480"/>
        <w:jc w:val="center"/>
        <w:rPr>
          <w:rFonts w:eastAsia="SimSun" w:cs="Arial"/>
          <w:b/>
          <w:color w:val="034D8E"/>
          <w:lang w:eastAsia="zh-CN"/>
        </w:rPr>
      </w:pPr>
      <w:r w:rsidRPr="004130A1">
        <w:rPr>
          <w:rFonts w:eastAsia="SimSun" w:cs="Arial"/>
          <w:b/>
          <w:color w:val="034D8E"/>
          <w:lang w:eastAsia="zh-CN"/>
        </w:rPr>
        <w:t xml:space="preserve">Figure </w:t>
      </w:r>
      <w:r w:rsidRPr="004130A1">
        <w:rPr>
          <w:rFonts w:eastAsia="SimSun" w:cs="Arial"/>
          <w:b/>
          <w:color w:val="034D8E"/>
          <w:lang w:eastAsia="zh-CN"/>
        </w:rPr>
        <w:fldChar w:fldCharType="begin"/>
      </w:r>
      <w:r w:rsidRPr="004130A1">
        <w:rPr>
          <w:rFonts w:eastAsia="SimSun" w:cs="Arial"/>
          <w:b/>
          <w:color w:val="034D8E"/>
          <w:lang w:eastAsia="zh-CN"/>
        </w:rPr>
        <w:instrText xml:space="preserve"> SEQ Figure \* ARABIC </w:instrText>
      </w:r>
      <w:r w:rsidRPr="004130A1">
        <w:rPr>
          <w:rFonts w:eastAsia="SimSun" w:cs="Arial"/>
          <w:b/>
          <w:color w:val="034D8E"/>
          <w:lang w:eastAsia="zh-CN"/>
        </w:rPr>
        <w:fldChar w:fldCharType="separate"/>
      </w:r>
      <w:r w:rsidR="00A154C4">
        <w:rPr>
          <w:rFonts w:eastAsia="SimSun" w:cs="Arial"/>
          <w:b/>
          <w:noProof/>
          <w:color w:val="034D8E"/>
          <w:lang w:eastAsia="zh-CN"/>
        </w:rPr>
        <w:t>2</w:t>
      </w:r>
      <w:r w:rsidRPr="004130A1">
        <w:rPr>
          <w:rFonts w:eastAsia="SimSun" w:cs="Arial"/>
          <w:b/>
          <w:noProof/>
          <w:color w:val="034D8E"/>
          <w:lang w:eastAsia="zh-CN"/>
        </w:rPr>
        <w:fldChar w:fldCharType="end"/>
      </w:r>
      <w:r w:rsidRPr="004130A1">
        <w:rPr>
          <w:rFonts w:eastAsia="SimSun" w:cs="Arial"/>
          <w:b/>
          <w:color w:val="034D8E"/>
          <w:lang w:eastAsia="zh-CN"/>
        </w:rPr>
        <w:t>.  Borderline Students for Levels 2 and 3</w:t>
      </w:r>
    </w:p>
    <w:p w14:paraId="358DEF3A" w14:textId="77777777" w:rsidR="009C5901" w:rsidRPr="009C5901" w:rsidRDefault="009C5901" w:rsidP="004130A1">
      <w:pPr>
        <w:pStyle w:val="Heading2"/>
        <w:spacing w:after="240"/>
        <w:rPr>
          <w:rFonts w:eastAsia="SimSun"/>
          <w:lang w:eastAsia="zh-CN"/>
        </w:rPr>
      </w:pPr>
      <w:bookmarkStart w:id="30" w:name="_Toc42405396"/>
      <w:bookmarkStart w:id="31" w:name="_Toc390785056"/>
      <w:bookmarkStart w:id="32" w:name="_Toc448838705"/>
      <w:bookmarkStart w:id="33" w:name="_Toc502948026"/>
      <w:bookmarkEnd w:id="29"/>
      <w:r w:rsidRPr="009C5901">
        <w:rPr>
          <w:rFonts w:eastAsia="SimSun"/>
          <w:lang w:eastAsia="zh-CN"/>
        </w:rPr>
        <w:t xml:space="preserve">Standard Setting </w:t>
      </w:r>
      <w:bookmarkEnd w:id="30"/>
      <w:bookmarkEnd w:id="31"/>
      <w:bookmarkEnd w:id="32"/>
      <w:r w:rsidRPr="009C5901">
        <w:rPr>
          <w:rFonts w:eastAsia="SimSun"/>
          <w:lang w:eastAsia="zh-CN"/>
        </w:rPr>
        <w:t>Methodology</w:t>
      </w:r>
      <w:bookmarkEnd w:id="33"/>
    </w:p>
    <w:p w14:paraId="211F49D5" w14:textId="77777777" w:rsidR="009C5901" w:rsidRPr="009C5901" w:rsidRDefault="009C5901" w:rsidP="004130A1">
      <w:pPr>
        <w:spacing w:after="240"/>
        <w:rPr>
          <w:rFonts w:eastAsia="SimSun" w:cs="Arial"/>
          <w:szCs w:val="22"/>
        </w:rPr>
      </w:pPr>
      <w:r w:rsidRPr="009C5901">
        <w:rPr>
          <w:rFonts w:eastAsia="SimSun" w:cs="Arial"/>
          <w:szCs w:val="22"/>
        </w:rPr>
        <w:t>Panelists will be trained and have an opportunity to practice prior to the start of actual standard setting, as described below. After training, panelists will be asked to sign a training evaluation form confirming their understanding and readiness to proceed. Panelists will make two rounds of judgments for each of the two composites (Written and Oral Language).</w:t>
      </w:r>
      <w:r w:rsidR="00122F15">
        <w:rPr>
          <w:rFonts w:eastAsia="SimSun" w:cs="Arial"/>
          <w:szCs w:val="22"/>
        </w:rPr>
        <w:t xml:space="preserve"> </w:t>
      </w:r>
      <w:r w:rsidRPr="009C5901">
        <w:rPr>
          <w:rFonts w:eastAsia="SimSun" w:cs="Arial"/>
          <w:szCs w:val="22"/>
        </w:rPr>
        <w:t>The first round (Round 1) of judgments is made independently, without discussion; however, feedback and discussion are important once the Round 1 judgments are collected. Round 2 judgments are also made independently. Panelists’ considerations in the third and final round (Round 3) of judgments are made holistically, and will be described below. In Round 3, panelists will consider both composites to recommend threshold scores based on the Overall Score. After each round, panelists’ judgments are collected, analyzed, and summarized. Feedback and discussion is similar across methods and is described below.</w:t>
      </w:r>
    </w:p>
    <w:p w14:paraId="486027FA" w14:textId="77777777" w:rsidR="009C5901" w:rsidRPr="009C5901" w:rsidRDefault="009C5901" w:rsidP="004130A1">
      <w:pPr>
        <w:spacing w:after="480"/>
        <w:rPr>
          <w:rFonts w:eastAsia="SimSun" w:cs="Arial"/>
          <w:szCs w:val="22"/>
        </w:rPr>
      </w:pPr>
      <w:r w:rsidRPr="009C5901">
        <w:rPr>
          <w:rFonts w:eastAsia="SimSun" w:cs="Arial"/>
          <w:szCs w:val="22"/>
        </w:rPr>
        <w:t>Each test-specific panel is seated in two small groups to facilitate discussion. This table format provides an environment more conducive to panelists sharing their opinions and rationales, as some panelists may be less inclined to speak or have less opportunity to be heard in a large group. The table format also increases the likelihood of alignment among panelists of the performance expectations; each table of experts reviews the results of the table members’ recommendations, and then discuss with the other table. This process invites a discussion of differences in rationales and understanding. Table recommendations are reviewed, discussed and then aggregated across the tables. This also allows analysis of the variability across tables and can be considered a type of replication.</w:t>
      </w:r>
    </w:p>
    <w:p w14:paraId="2BEA731E" w14:textId="77777777" w:rsidR="009C5901" w:rsidRPr="009C5901" w:rsidRDefault="009C5901" w:rsidP="002345F0">
      <w:pPr>
        <w:pStyle w:val="Heading3"/>
        <w:rPr>
          <w:rFonts w:eastAsia="SimSun"/>
          <w:lang w:eastAsia="zh-CN"/>
        </w:rPr>
      </w:pPr>
      <w:bookmarkStart w:id="34" w:name="_Toc502948027"/>
      <w:r w:rsidRPr="009C5901">
        <w:rPr>
          <w:rFonts w:eastAsia="SimSun"/>
          <w:lang w:eastAsia="zh-CN"/>
        </w:rPr>
        <w:lastRenderedPageBreak/>
        <w:t>Bookmark Standard Setting</w:t>
      </w:r>
      <w:bookmarkEnd w:id="34"/>
      <w:r w:rsidRPr="009C5901">
        <w:rPr>
          <w:rFonts w:eastAsia="SimSun"/>
          <w:lang w:eastAsia="zh-CN"/>
        </w:rPr>
        <w:t xml:space="preserve"> </w:t>
      </w:r>
    </w:p>
    <w:p w14:paraId="5C4F22CF" w14:textId="77777777" w:rsidR="009C5901" w:rsidRPr="009C5901" w:rsidRDefault="009C5901" w:rsidP="004130A1">
      <w:pPr>
        <w:spacing w:after="240"/>
        <w:rPr>
          <w:rFonts w:eastAsia="SimSun" w:cs="Arial"/>
          <w:szCs w:val="22"/>
        </w:rPr>
      </w:pPr>
      <w:bookmarkStart w:id="35" w:name="_Toc390785060"/>
      <w:bookmarkStart w:id="36" w:name="_Toc448838709"/>
      <w:bookmarkStart w:id="37" w:name="_Toc42405403"/>
      <w:r w:rsidRPr="009C5901">
        <w:rPr>
          <w:rFonts w:eastAsia="SimSun" w:cs="Arial"/>
          <w:szCs w:val="22"/>
        </w:rPr>
        <w:t>This method is the same as was used in the SA standard setting for Reading and Listening. For the IA, there are two differences: judgments are made for two composites (Written and Oral Language), and there are only two threshold scores needed for each composite, not three as was needed for the SA.</w:t>
      </w:r>
    </w:p>
    <w:p w14:paraId="62F74207" w14:textId="77777777" w:rsidR="009C5901" w:rsidRPr="009C5901" w:rsidRDefault="009C5901" w:rsidP="004130A1">
      <w:pPr>
        <w:spacing w:after="240"/>
        <w:rPr>
          <w:rFonts w:eastAsia="SimSun" w:cs="Arial"/>
          <w:szCs w:val="22"/>
        </w:rPr>
      </w:pPr>
      <w:r w:rsidRPr="009C5901">
        <w:rPr>
          <w:rFonts w:eastAsia="SimSun" w:cs="Arial"/>
          <w:szCs w:val="22"/>
        </w:rPr>
        <w:t xml:space="preserve">To make judgments and place bookmarks in the OIB, panelists review each item in the OIB in sequence and consider whether the student at the beginning of Level 2, known as the borderline Level 2 student, would most likely be able to answer the multiple-choice (MC) item correctly or to receive the score based on the rubric for a constructed response (CR) item. A panelist places the Level 2 bookmark on the first item encountered in the OIB that he or she believes the borderline Level 2 student would most likely not be able to address, which indicates that the items beyond that point are too difficult for that borderline student. The panelist continues from that point in the OIB and then stops at the item that the borderline Level 3 student would most likely not be able to address (i.e., the item that likely exceeds the content understanding of the borderline Level 3 student). In the Bookmark method, the definition of “most likely” is related to the IRT model used to order the items. That is, panelists are instructed to think of “most likely” as having a two-thirds likelihood of answering a MC item correctly the score based on the rubric for a CR item. As mentioned earlier, the item ordering in the OIB for ELPAC standard setting is based on a response probability of 0.67 (RP67) as recommended by most research (e.g., see Cizek, 2012, page 135). Using RP67 for item ordering and instructing panelists to think about a two-thirds likelihood, which is easily understood, provides an alignment between the instructions and the analytical model. </w:t>
      </w:r>
    </w:p>
    <w:p w14:paraId="42ACF6C9" w14:textId="77777777" w:rsidR="009C5901" w:rsidRPr="009C5901" w:rsidRDefault="009C5901" w:rsidP="004130A1">
      <w:pPr>
        <w:spacing w:after="240"/>
        <w:rPr>
          <w:rFonts w:eastAsia="SimSun" w:cs="Arial"/>
          <w:szCs w:val="22"/>
        </w:rPr>
      </w:pPr>
      <w:r w:rsidRPr="009C5901">
        <w:rPr>
          <w:rFonts w:eastAsia="SimSun" w:cs="Arial"/>
          <w:szCs w:val="22"/>
        </w:rPr>
        <w:t xml:space="preserve">Panelists record the bookmark page, or OIB number, for each threshold score. Judgments are summarized and discussed prior to the next round of judgments (see below). As in the SA standard setting, panelists will be given an opportunity to practice making bookmark judgments prior to the start of the actual standard setting. </w:t>
      </w:r>
      <w:r w:rsidRPr="009C5901">
        <w:rPr>
          <w:rFonts w:eastAsia="SimSun" w:cs="Arial"/>
          <w:snapToGrid w:val="0"/>
          <w:szCs w:val="22"/>
        </w:rPr>
        <w:t>After panelists have received training and responded on the training evaluation form that they are ready to proceed, they will be asked to place their first judgment independently.</w:t>
      </w:r>
    </w:p>
    <w:p w14:paraId="00845A9C" w14:textId="77777777" w:rsidR="009C5901" w:rsidRPr="009C5901" w:rsidRDefault="009C5901" w:rsidP="004130A1">
      <w:pPr>
        <w:spacing w:after="240"/>
        <w:rPr>
          <w:rFonts w:eastAsia="SimSun" w:cs="Arial"/>
          <w:szCs w:val="22"/>
        </w:rPr>
      </w:pPr>
      <w:r w:rsidRPr="009C5901">
        <w:rPr>
          <w:rFonts w:eastAsia="SimSun" w:cs="Arial"/>
          <w:szCs w:val="22"/>
        </w:rPr>
        <w:t>The instructions to the panelists for the operational judgments are as follows:</w:t>
      </w:r>
    </w:p>
    <w:p w14:paraId="7094C120" w14:textId="77777777" w:rsidR="004130A1" w:rsidRDefault="009C5901" w:rsidP="008C1C01">
      <w:pPr>
        <w:numPr>
          <w:ilvl w:val="0"/>
          <w:numId w:val="42"/>
        </w:numPr>
        <w:spacing w:after="240"/>
        <w:ind w:left="576" w:hanging="288"/>
        <w:rPr>
          <w:rFonts w:eastAsia="SimSun" w:cs="Calibri"/>
          <w:szCs w:val="22"/>
          <w:lang w:eastAsia="zh-CN"/>
        </w:rPr>
      </w:pPr>
      <w:r w:rsidRPr="009C5901">
        <w:rPr>
          <w:rFonts w:eastAsia="SimSun" w:cs="Calibri"/>
          <w:szCs w:val="22"/>
          <w:lang w:eastAsia="zh-CN"/>
        </w:rPr>
        <w:t>Focus on Level 2 first.</w:t>
      </w:r>
      <w:r w:rsidR="004130A1">
        <w:rPr>
          <w:rFonts w:eastAsia="SimSun" w:cs="Calibri"/>
          <w:szCs w:val="22"/>
          <w:lang w:eastAsia="zh-CN"/>
        </w:rPr>
        <w:t xml:space="preserve"> </w:t>
      </w:r>
    </w:p>
    <w:p w14:paraId="15C1DA25" w14:textId="77777777" w:rsidR="004130A1" w:rsidRDefault="009C5901" w:rsidP="008C1C01">
      <w:pPr>
        <w:numPr>
          <w:ilvl w:val="0"/>
          <w:numId w:val="42"/>
        </w:numPr>
        <w:spacing w:after="240"/>
        <w:ind w:left="576" w:hanging="288"/>
        <w:rPr>
          <w:rFonts w:eastAsia="SimSun" w:cs="Calibri"/>
          <w:szCs w:val="22"/>
          <w:lang w:eastAsia="zh-CN"/>
        </w:rPr>
      </w:pPr>
      <w:r w:rsidRPr="004130A1">
        <w:rPr>
          <w:rFonts w:eastAsia="SimSun" w:cs="Calibri"/>
          <w:szCs w:val="22"/>
          <w:lang w:eastAsia="zh-CN"/>
        </w:rPr>
        <w:t>Review the borderline student definition and refer to the PLDs as needed.</w:t>
      </w:r>
      <w:r w:rsidR="004130A1">
        <w:rPr>
          <w:rFonts w:eastAsia="SimSun" w:cs="Calibri"/>
          <w:szCs w:val="22"/>
          <w:lang w:eastAsia="zh-CN"/>
        </w:rPr>
        <w:t xml:space="preserve"> </w:t>
      </w:r>
    </w:p>
    <w:p w14:paraId="48DA83A6" w14:textId="77777777" w:rsidR="004130A1" w:rsidRDefault="009C5901" w:rsidP="008C1C01">
      <w:pPr>
        <w:numPr>
          <w:ilvl w:val="0"/>
          <w:numId w:val="42"/>
        </w:numPr>
        <w:spacing w:after="240"/>
        <w:ind w:left="576" w:hanging="288"/>
        <w:rPr>
          <w:rFonts w:eastAsia="SimSun" w:cs="Calibri"/>
          <w:szCs w:val="22"/>
          <w:lang w:eastAsia="zh-CN"/>
        </w:rPr>
      </w:pPr>
      <w:r w:rsidRPr="004130A1">
        <w:rPr>
          <w:rFonts w:eastAsia="SimSun" w:cs="Calibri"/>
          <w:szCs w:val="22"/>
          <w:lang w:eastAsia="zh-CN"/>
        </w:rPr>
        <w:t>Review the first item and identify the knowledge and competencies required to respond successfully to the item. Continue to the next item.</w:t>
      </w:r>
      <w:r w:rsidR="004130A1">
        <w:rPr>
          <w:rFonts w:eastAsia="SimSun" w:cs="Calibri"/>
          <w:szCs w:val="22"/>
          <w:lang w:eastAsia="zh-CN"/>
        </w:rPr>
        <w:t xml:space="preserve"> </w:t>
      </w:r>
    </w:p>
    <w:p w14:paraId="01F958B7" w14:textId="77777777" w:rsidR="009C5901" w:rsidRPr="004130A1" w:rsidRDefault="009C5901" w:rsidP="008C1C01">
      <w:pPr>
        <w:numPr>
          <w:ilvl w:val="0"/>
          <w:numId w:val="42"/>
        </w:numPr>
        <w:spacing w:after="480"/>
        <w:ind w:left="576" w:hanging="288"/>
        <w:rPr>
          <w:rFonts w:eastAsia="SimSun" w:cs="Calibri"/>
          <w:szCs w:val="22"/>
          <w:lang w:eastAsia="zh-CN"/>
        </w:rPr>
      </w:pPr>
      <w:r w:rsidRPr="004130A1">
        <w:rPr>
          <w:rFonts w:eastAsia="SimSun" w:cs="Calibri"/>
          <w:szCs w:val="22"/>
          <w:lang w:eastAsia="zh-CN"/>
        </w:rPr>
        <w:t>Repeat steps 2–3 for Level 3, starting with the next item.</w:t>
      </w:r>
    </w:p>
    <w:p w14:paraId="55CD1D0D" w14:textId="77777777" w:rsidR="009C5901" w:rsidRPr="009C5901" w:rsidRDefault="009C5901" w:rsidP="002345F0">
      <w:pPr>
        <w:pStyle w:val="Heading3"/>
        <w:rPr>
          <w:rFonts w:eastAsia="SimSun"/>
          <w:lang w:eastAsia="zh-CN"/>
        </w:rPr>
      </w:pPr>
      <w:bookmarkStart w:id="38" w:name="_Toc502948028"/>
      <w:r w:rsidRPr="009C5901">
        <w:rPr>
          <w:rFonts w:eastAsia="SimSun"/>
          <w:snapToGrid w:val="0"/>
          <w:lang w:eastAsia="zh-CN"/>
        </w:rPr>
        <w:lastRenderedPageBreak/>
        <w:t>Feedback and Discussion: Round 2 for Each Composite</w:t>
      </w:r>
      <w:bookmarkEnd w:id="38"/>
    </w:p>
    <w:p w14:paraId="38E05AE2" w14:textId="77777777" w:rsidR="009C5901" w:rsidRPr="009C5901" w:rsidRDefault="009C5901" w:rsidP="008C1C01">
      <w:pPr>
        <w:spacing w:after="240"/>
        <w:rPr>
          <w:rFonts w:eastAsia="SimSun" w:cs="Arial"/>
          <w:szCs w:val="22"/>
        </w:rPr>
      </w:pPr>
      <w:r w:rsidRPr="009C5901">
        <w:rPr>
          <w:rFonts w:eastAsia="SimSun" w:cs="Arial"/>
          <w:szCs w:val="22"/>
        </w:rPr>
        <w:t>The process described here for Round 2 is the same as was described in the SA standard setting, however the work for IA is not at the domain level; the OIBs for the IA are for the two composites, as has been mentioned previously.</w:t>
      </w:r>
    </w:p>
    <w:p w14:paraId="120B74CF" w14:textId="77777777" w:rsidR="009C5901" w:rsidRPr="009C5901" w:rsidRDefault="009C5901" w:rsidP="008C1C01">
      <w:pPr>
        <w:spacing w:after="240"/>
        <w:rPr>
          <w:rFonts w:eastAsia="SimSun" w:cs="Arial"/>
          <w:szCs w:val="22"/>
        </w:rPr>
      </w:pPr>
      <w:r w:rsidRPr="009C5901">
        <w:rPr>
          <w:rFonts w:eastAsia="SimSun" w:cs="Arial"/>
          <w:szCs w:val="22"/>
        </w:rPr>
        <w:t>The purpose of feedback and discussion is to allow panelists to hear rationales of the other panelists, to receive empirical information about item performance and student performance, and to arrive at a mutual understanding of the expectations of the borderline students on this test. The process of judgment, feedback, and discussion is repeated over the four-day period until all threshold scores are set.</w:t>
      </w:r>
    </w:p>
    <w:p w14:paraId="5C8CE178" w14:textId="77777777" w:rsidR="009C5901" w:rsidRPr="009C5901" w:rsidRDefault="009C5901" w:rsidP="008C1C01">
      <w:pPr>
        <w:spacing w:after="240"/>
        <w:rPr>
          <w:rFonts w:eastAsia="SimSun" w:cs="Arial"/>
          <w:szCs w:val="22"/>
        </w:rPr>
      </w:pPr>
      <w:r w:rsidRPr="009C5901">
        <w:rPr>
          <w:rFonts w:eastAsia="SimSun" w:cs="Arial"/>
          <w:szCs w:val="22"/>
        </w:rPr>
        <w:t xml:space="preserve">Feedback will be given to the panelists after Round 1 judgments are collected and summarized. The table-level feedback provides an opportunity for the panelists to discuss in a small group setting the range of judgments and rationales for why they made the judgments they did. The panelists see median and range of the panel judgments for the table, and they discuss in table-level groups. They next review the same data for the entire panel, and the facilitator invites a room-level discussion. Results will be projected in each panel room, including summary statistics of the panel’s threshold scores: the panel average (median), minimum, maximum, and the range of judgments. Each table leader provides a summary of the comments and questions from the table-level discussion. The last feedback provided is empirical data showing the impact or consequences of the Round 1 judgments on the distribution of students. This empirical feedback shows “what percentage of students will fall into each category based on these decisions.” </w:t>
      </w:r>
    </w:p>
    <w:p w14:paraId="23B2A23F" w14:textId="77777777" w:rsidR="009C5901" w:rsidRPr="009C5901" w:rsidRDefault="009C5901" w:rsidP="008C1C01">
      <w:pPr>
        <w:spacing w:after="480"/>
        <w:rPr>
          <w:rFonts w:eastAsia="SimSun" w:cs="Arial"/>
          <w:szCs w:val="22"/>
        </w:rPr>
      </w:pPr>
      <w:r w:rsidRPr="009C5901">
        <w:rPr>
          <w:rFonts w:eastAsia="SimSun" w:cs="Arial"/>
          <w:szCs w:val="22"/>
        </w:rPr>
        <w:t>After this discussion, panelists are asked to make an independent Round 2 judgment on the composite for all levels. Feedback from the Round 2 composite judgments is provided at the start of the Round 3 Overall Score process (see below).</w:t>
      </w:r>
    </w:p>
    <w:p w14:paraId="170702B6" w14:textId="77777777" w:rsidR="009C5901" w:rsidRPr="002345F0" w:rsidRDefault="009C5901" w:rsidP="002345F0">
      <w:pPr>
        <w:pStyle w:val="Heading3"/>
      </w:pPr>
      <w:bookmarkStart w:id="39" w:name="_Toc502948029"/>
      <w:r w:rsidRPr="002345F0">
        <w:rPr>
          <w:rStyle w:val="Heading2Char"/>
          <w:rFonts w:cs="Arial"/>
          <w:b/>
          <w:sz w:val="32"/>
          <w:szCs w:val="32"/>
        </w:rPr>
        <w:t>Round 3 Holistic Judgments: Standard Setting for the Overall Score</w:t>
      </w:r>
      <w:bookmarkEnd w:id="39"/>
    </w:p>
    <w:bookmarkEnd w:id="35"/>
    <w:bookmarkEnd w:id="36"/>
    <w:p w14:paraId="02FFBFF6" w14:textId="77777777" w:rsidR="009C5901" w:rsidRPr="009C5901" w:rsidRDefault="009C5901" w:rsidP="008C1C01">
      <w:pPr>
        <w:spacing w:after="240"/>
        <w:rPr>
          <w:rFonts w:eastAsia="SimSun" w:cs="Arial"/>
          <w:szCs w:val="22"/>
        </w:rPr>
      </w:pPr>
      <w:r w:rsidRPr="009C5901">
        <w:rPr>
          <w:rFonts w:eastAsia="SimSun" w:cs="Arial"/>
          <w:szCs w:val="22"/>
        </w:rPr>
        <w:t>The process described here for Round 3 is similar to the process implemented for the SA standard setting, however the work for IA may be considered more straightforward, since the panelists have used only the Bookmark method for judgments at this point in the workshop. Also the calculation of the Overall Score by the ETS psychometrics staff is more straightforward because they can use the scoring tables directly and provide feedback based on the dummy scale (see below).</w:t>
      </w:r>
    </w:p>
    <w:p w14:paraId="2873EA8E" w14:textId="77777777" w:rsidR="009C5901" w:rsidRPr="009C5901" w:rsidRDefault="009C5901" w:rsidP="008C1C01">
      <w:pPr>
        <w:spacing w:after="240"/>
        <w:rPr>
          <w:rFonts w:eastAsia="SimSun" w:cs="Arial"/>
          <w:szCs w:val="22"/>
        </w:rPr>
      </w:pPr>
      <w:r w:rsidRPr="009C5901">
        <w:rPr>
          <w:rFonts w:eastAsia="SimSun" w:cs="Arial"/>
          <w:szCs w:val="22"/>
        </w:rPr>
        <w:t xml:space="preserve">After Round 2 judgments have been completed for both composites, feedback will be provided to the panel for each composite and for the Overall Score. The Overall Score after Round 2 will be based on the judgments so far (Round 2), and will be provided </w:t>
      </w:r>
      <w:r w:rsidRPr="009C5901">
        <w:rPr>
          <w:rFonts w:eastAsia="SimSun" w:cs="Arial"/>
          <w:szCs w:val="22"/>
        </w:rPr>
        <w:lastRenderedPageBreak/>
        <w:t xml:space="preserve">using a dummy scale, or “standard setting scale” created specifically for standard setting so that panelists will see scores in a more familiar metric. Panelists will be given an opportunity to consider whether they would revise any of the threshold scores on any of the composite score threshold scores by considering the resulting overall threshold scores, comparing their own individual judgments to the panel’s median judgment. Panelists will be encouraged to ask questions about the data and to discuss rationales for this judgment. </w:t>
      </w:r>
    </w:p>
    <w:p w14:paraId="01FA072F" w14:textId="77777777" w:rsidR="009C5901" w:rsidRPr="009C5901" w:rsidRDefault="009C5901" w:rsidP="008C1C01">
      <w:pPr>
        <w:spacing w:after="480"/>
        <w:rPr>
          <w:rFonts w:eastAsia="SimSun" w:cs="Arial"/>
          <w:szCs w:val="22"/>
        </w:rPr>
      </w:pPr>
      <w:r w:rsidRPr="009C5901">
        <w:rPr>
          <w:rFonts w:eastAsia="SimSun" w:cs="Arial"/>
          <w:szCs w:val="22"/>
        </w:rPr>
        <w:t xml:space="preserve">Panelists will also consider the resulting impact data for the Overall Score—the percentage of students that will be placed into each category based on the Overall Score recommendations. For K, the Overall Score will be comprised of a weighted average of the Written Language (30 percent) and Oral Language (70 percent) composites. For all other ELPAC IA grades and grade spans, Written Language and Oral Language composites will be weighted equally to obtain the Overall Score. </w:t>
      </w:r>
      <w:bookmarkStart w:id="40" w:name="_Toc42405409"/>
      <w:bookmarkStart w:id="41" w:name="_Toc390785064"/>
      <w:bookmarkStart w:id="42" w:name="_Toc448838710"/>
      <w:bookmarkEnd w:id="37"/>
      <w:r w:rsidRPr="009C5901">
        <w:rPr>
          <w:rFonts w:eastAsia="SimSun" w:cs="Arial"/>
          <w:szCs w:val="22"/>
        </w:rPr>
        <w:t>The facilitator will ask panelists to share their rationales; all comments and questions will be encouraged. Panelists will be reminded to refer to the PLDs, as well as all information received, in their considerations, and make the final Round 3 judgments.</w:t>
      </w:r>
    </w:p>
    <w:p w14:paraId="6FF24607" w14:textId="77777777" w:rsidR="009C5901" w:rsidRPr="009C5901" w:rsidRDefault="009C5901" w:rsidP="002345F0">
      <w:pPr>
        <w:pStyle w:val="Heading3"/>
        <w:rPr>
          <w:rFonts w:eastAsia="SimSun"/>
          <w:lang w:eastAsia="zh-CN"/>
        </w:rPr>
      </w:pPr>
      <w:bookmarkStart w:id="43" w:name="_Toc502948030"/>
      <w:bookmarkEnd w:id="40"/>
      <w:bookmarkEnd w:id="41"/>
      <w:bookmarkEnd w:id="42"/>
      <w:r w:rsidRPr="009C5901">
        <w:rPr>
          <w:rFonts w:eastAsia="SimSun"/>
          <w:lang w:eastAsia="zh-CN"/>
        </w:rPr>
        <w:t>Round 4: Cross-Grade Articulation for the Overall Score</w:t>
      </w:r>
      <w:bookmarkEnd w:id="43"/>
    </w:p>
    <w:p w14:paraId="3C755DFA" w14:textId="77777777" w:rsidR="009C5901" w:rsidRPr="009C5901" w:rsidRDefault="009C5901" w:rsidP="008C1C01">
      <w:pPr>
        <w:spacing w:after="240"/>
        <w:rPr>
          <w:rFonts w:eastAsia="SimSun" w:cs="Arial"/>
          <w:szCs w:val="22"/>
        </w:rPr>
      </w:pPr>
      <w:r w:rsidRPr="009C5901">
        <w:rPr>
          <w:rFonts w:eastAsia="SimSun" w:cs="Arial"/>
          <w:szCs w:val="22"/>
        </w:rPr>
        <w:t xml:space="preserve">The last step in the standard setting will involve a subset of participants from the six panel rooms—two representatives from each panel will be recruited to attend the cross-grade articulation meeting. Panelists will be selected to participate prior to the standard setting workshop, to ensure availability and encourage participation. The Round 4 meeting will take place at the end of week two, on February 15, 2018. </w:t>
      </w:r>
    </w:p>
    <w:p w14:paraId="7DA30BB8" w14:textId="77777777" w:rsidR="009C5901" w:rsidRPr="009C5901" w:rsidRDefault="009C5901" w:rsidP="008C1C01">
      <w:pPr>
        <w:spacing w:after="480"/>
        <w:rPr>
          <w:rFonts w:eastAsia="SimSun" w:cs="Calibri"/>
          <w:lang w:eastAsia="ja-JP"/>
        </w:rPr>
      </w:pPr>
      <w:r w:rsidRPr="009C5901">
        <w:rPr>
          <w:rFonts w:eastAsia="SimSun" w:cs="Arial"/>
          <w:szCs w:val="22"/>
        </w:rPr>
        <w:t xml:space="preserve">The goal of Round 4 is to consider the Overall Score recommendations and to reach a consensus decision for all six sets of threshold score recommendations. The median recommendation will be used if consensus cannot be reached. The panel facilitator will ask panelists to share their rationales; all comments and questions will be encouraged. Panelists will be reminded to refer to the PLDs, will be provided the OIBs, which will have the recommended bookmark placements indicated, and will review the impact data for all six sets of threshold scores. ETS facilitators will be present to guide the discussion and collect the recommendations as the discussion takes place. Additional ETS staff will assist in the process and will document the process. </w:t>
      </w:r>
    </w:p>
    <w:p w14:paraId="7305921E" w14:textId="77777777" w:rsidR="009C5901" w:rsidRPr="009C5901" w:rsidRDefault="009C5901" w:rsidP="00AA12B3">
      <w:pPr>
        <w:pStyle w:val="Heading2"/>
        <w:spacing w:after="240"/>
        <w:rPr>
          <w:rFonts w:eastAsia="SimSun"/>
          <w:lang w:eastAsia="zh-CN"/>
        </w:rPr>
      </w:pPr>
      <w:bookmarkStart w:id="44" w:name="_Toc502948031"/>
      <w:r w:rsidRPr="009C5901">
        <w:rPr>
          <w:rFonts w:eastAsia="SimSun"/>
          <w:lang w:eastAsia="zh-CN"/>
        </w:rPr>
        <w:t>Recommendations and Technical Report</w:t>
      </w:r>
      <w:bookmarkEnd w:id="44"/>
    </w:p>
    <w:p w14:paraId="37C387E7" w14:textId="77777777" w:rsidR="009C5901" w:rsidRPr="009C5901" w:rsidRDefault="009C5901" w:rsidP="00AA12B3">
      <w:pPr>
        <w:spacing w:after="240"/>
        <w:rPr>
          <w:rFonts w:eastAsia="SimSun" w:cs="Arial"/>
          <w:szCs w:val="22"/>
        </w:rPr>
      </w:pPr>
      <w:bookmarkStart w:id="45" w:name="_Toc42405410"/>
      <w:r w:rsidRPr="009C5901">
        <w:rPr>
          <w:rFonts w:eastAsia="SimSun" w:cs="Arial"/>
          <w:szCs w:val="22"/>
        </w:rPr>
        <w:t>ETS will deliver the final recommendations resulting from the first week of standard setting (K and grades one and two) to the CDE on Monday, February 12, 2018. Recommended threshold scores and the data files containing score distributions for these grades will be included.</w:t>
      </w:r>
    </w:p>
    <w:p w14:paraId="63417E42" w14:textId="77777777" w:rsidR="009C5901" w:rsidRPr="009C5901" w:rsidRDefault="009C5901" w:rsidP="00AA12B3">
      <w:pPr>
        <w:spacing w:after="240"/>
        <w:rPr>
          <w:rFonts w:eastAsia="SimSun" w:cs="Arial"/>
          <w:szCs w:val="22"/>
        </w:rPr>
      </w:pPr>
      <w:r w:rsidRPr="009C5901">
        <w:rPr>
          <w:rFonts w:eastAsia="SimSun" w:cs="Arial"/>
          <w:szCs w:val="22"/>
        </w:rPr>
        <w:lastRenderedPageBreak/>
        <w:t>After the second week of workshops, ETS will deliver the</w:t>
      </w:r>
      <w:bookmarkEnd w:id="45"/>
      <w:r w:rsidRPr="009C5901">
        <w:rPr>
          <w:rFonts w:eastAsia="SimSun" w:cs="Arial"/>
          <w:szCs w:val="22"/>
        </w:rPr>
        <w:t xml:space="preserve"> recommended threshold scores and the data files containing score distributions for the balance (grade spans three through five, six through eight, and nine through twelve) to the CDE on Friday, February 23, 2018. Any tables in addition to the recommended threshold score tables, typically designed for presentation to the SBE, may be developed; further discussion between ETS and the CDE to define the composition of the tables and a timeline for delivery will be required prior to the standard setting.</w:t>
      </w:r>
    </w:p>
    <w:p w14:paraId="6295A5E8" w14:textId="77777777" w:rsidR="009C5901" w:rsidRPr="009C5901" w:rsidRDefault="009C5901" w:rsidP="00AA12B3">
      <w:pPr>
        <w:spacing w:after="480"/>
        <w:rPr>
          <w:rFonts w:eastAsia="SimSun" w:cs="Arial"/>
          <w:szCs w:val="22"/>
        </w:rPr>
      </w:pPr>
      <w:r w:rsidRPr="009C5901">
        <w:rPr>
          <w:rFonts w:eastAsia="SimSun" w:cs="Arial"/>
          <w:szCs w:val="22"/>
        </w:rPr>
        <w:t>ETS will produce and deliver the final technical report for the standard setting by April 15, 2018. The technical report will contain a description of the process used to set standards, a description of the panelists’ qualifications, results presented during the standard setting process, and statistical information related to the threshold score judgments: two standard errors of judgment, and two standard errors of measurement above and below the pa</w:t>
      </w:r>
      <w:r w:rsidR="00AA12B3">
        <w:rPr>
          <w:rFonts w:eastAsia="SimSun" w:cs="Arial"/>
          <w:szCs w:val="22"/>
        </w:rPr>
        <w:t>nel-recommended threshold score.</w:t>
      </w:r>
    </w:p>
    <w:p w14:paraId="220A9FC2" w14:textId="77777777" w:rsidR="009C5901" w:rsidRPr="009C5901" w:rsidRDefault="009C5901" w:rsidP="00AA12B3">
      <w:pPr>
        <w:pStyle w:val="Heading2"/>
        <w:spacing w:after="240"/>
        <w:rPr>
          <w:rFonts w:eastAsia="SimSun"/>
          <w:lang w:eastAsia="zh-CN"/>
        </w:rPr>
      </w:pPr>
      <w:bookmarkStart w:id="46" w:name="_Toc390785065"/>
      <w:bookmarkStart w:id="47" w:name="_Toc448838711"/>
      <w:bookmarkStart w:id="48" w:name="_Toc502948032"/>
      <w:r w:rsidRPr="009C5901">
        <w:rPr>
          <w:rFonts w:eastAsia="SimSun"/>
          <w:lang w:eastAsia="zh-CN"/>
        </w:rPr>
        <w:t>Staffing, Logistics, and Security of Panel Meetings</w:t>
      </w:r>
      <w:bookmarkEnd w:id="46"/>
      <w:bookmarkEnd w:id="47"/>
      <w:bookmarkEnd w:id="48"/>
    </w:p>
    <w:p w14:paraId="0C9F8D3A" w14:textId="77777777" w:rsidR="009C5901" w:rsidRPr="009C5901" w:rsidRDefault="009C5901" w:rsidP="00AA12B3">
      <w:pPr>
        <w:spacing w:after="240"/>
        <w:rPr>
          <w:rFonts w:eastAsia="SimSun" w:cs="Arial"/>
          <w:szCs w:val="22"/>
        </w:rPr>
      </w:pPr>
      <w:r w:rsidRPr="009C5901">
        <w:rPr>
          <w:rFonts w:eastAsia="SimSun" w:cs="Arial"/>
          <w:szCs w:val="22"/>
        </w:rPr>
        <w:t>To allow the standard setting meetings to run smoothly, all groups will be led by trained, experienced standard setting facilitators who will conduct the training, facilitate the process, and keep the discussions on track. Dr. Patricia Baron will lead the introductory training session and the table-leader training and will oversee the workshop process. In addition, ETS will provide one assessment development content specialist, a data analyst, and two psychometricians experienced in standard setting, Dr. Kyunghee Suh and lead psychometrician Dr. Joyce Wang, for the duration of the workshop. ETS Program Manager Sara Querubin will also attend the session and be available to the CDE as needed. All logistics and panelists’ travel concerns will be addressed by SCOE. ETS understands that CDE staff will be present during the standard setting sessions to hear discussion, observe the process, and address any policy-level issues, as appropriate.</w:t>
      </w:r>
    </w:p>
    <w:p w14:paraId="5FF9A2F0" w14:textId="77777777" w:rsidR="0091432C" w:rsidRDefault="009C5901" w:rsidP="009C5901">
      <w:pPr>
        <w:spacing w:after="120"/>
        <w:rPr>
          <w:rFonts w:eastAsia="SimSun" w:cs="Arial"/>
          <w:szCs w:val="22"/>
        </w:rPr>
      </w:pPr>
      <w:r w:rsidRPr="009C5901">
        <w:rPr>
          <w:rFonts w:eastAsia="SimSun" w:cs="Arial"/>
          <w:szCs w:val="22"/>
        </w:rPr>
        <w:t>Groups will be provided with materials on the first day of each week at the time of registration and other materials as needed during the four-day process. At the end of the process each week, ETS staff will collect and destroy all confidential material.</w:t>
      </w:r>
      <w:r w:rsidRPr="009C5901" w:rsidDel="00B94815">
        <w:rPr>
          <w:rFonts w:eastAsia="SimSun" w:cs="Arial"/>
          <w:szCs w:val="22"/>
        </w:rPr>
        <w:t xml:space="preserve"> </w:t>
      </w:r>
      <w:r w:rsidR="0091432C">
        <w:rPr>
          <w:rFonts w:eastAsia="SimSun" w:cs="Arial"/>
          <w:szCs w:val="22"/>
        </w:rPr>
        <w:br w:type="page"/>
      </w:r>
    </w:p>
    <w:p w14:paraId="06ECCC39" w14:textId="77777777" w:rsidR="009C5901" w:rsidRPr="009C5901" w:rsidRDefault="009C5901" w:rsidP="0091432C">
      <w:pPr>
        <w:pStyle w:val="Heading2"/>
        <w:rPr>
          <w:rFonts w:eastAsia="SimSun"/>
          <w:lang w:eastAsia="zh-CN"/>
        </w:rPr>
      </w:pPr>
      <w:bookmarkStart w:id="49" w:name="AppendixA"/>
      <w:bookmarkStart w:id="50" w:name="_Ref205256388"/>
      <w:bookmarkStart w:id="51" w:name="_Toc390785067"/>
      <w:bookmarkStart w:id="52" w:name="_Toc448838712"/>
      <w:bookmarkStart w:id="53" w:name="_Toc502948033"/>
      <w:r w:rsidRPr="009C5901">
        <w:rPr>
          <w:rFonts w:eastAsia="SimSun"/>
          <w:lang w:eastAsia="zh-CN"/>
        </w:rPr>
        <w:lastRenderedPageBreak/>
        <w:t>Appendix A</w:t>
      </w:r>
      <w:bookmarkEnd w:id="49"/>
      <w:r w:rsidRPr="009C5901">
        <w:rPr>
          <w:rFonts w:eastAsia="SimSun"/>
          <w:lang w:eastAsia="zh-CN"/>
        </w:rPr>
        <w:t xml:space="preserve">. </w:t>
      </w:r>
      <w:bookmarkEnd w:id="50"/>
      <w:bookmarkEnd w:id="51"/>
      <w:bookmarkEnd w:id="52"/>
      <w:r w:rsidRPr="009C5901">
        <w:rPr>
          <w:rFonts w:eastAsia="SimSun"/>
          <w:lang w:eastAsia="zh-CN"/>
        </w:rPr>
        <w:t>Sample Rating Forms</w:t>
      </w:r>
      <w:bookmarkEnd w:id="53"/>
    </w:p>
    <w:p w14:paraId="456363EC" w14:textId="77777777" w:rsidR="009C5901" w:rsidRPr="009C5901" w:rsidRDefault="009C5901" w:rsidP="009C5901">
      <w:pPr>
        <w:spacing w:after="600"/>
        <w:jc w:val="center"/>
        <w:rPr>
          <w:rFonts w:eastAsia="SimSun" w:cs="Arial"/>
          <w:b/>
          <w:szCs w:val="22"/>
        </w:rPr>
      </w:pPr>
      <w:r w:rsidRPr="009C5901">
        <w:rPr>
          <w:rFonts w:eastAsia="SimSun" w:cs="Arial"/>
          <w:b/>
          <w:szCs w:val="22"/>
        </w:rPr>
        <w:t xml:space="preserve">Bookmark Recording Form </w:t>
      </w:r>
    </w:p>
    <w:p w14:paraId="10FD3DF0" w14:textId="77777777" w:rsidR="009C5901" w:rsidRPr="009C5901" w:rsidRDefault="009C5901" w:rsidP="009C5901">
      <w:pPr>
        <w:tabs>
          <w:tab w:val="left" w:pos="1440"/>
          <w:tab w:val="left" w:pos="3240"/>
          <w:tab w:val="left" w:pos="5760"/>
          <w:tab w:val="left" w:pos="6480"/>
        </w:tabs>
        <w:spacing w:after="360"/>
        <w:rPr>
          <w:rFonts w:eastAsia="SimSun" w:cs="Arial"/>
          <w:b/>
          <w:szCs w:val="22"/>
        </w:rPr>
      </w:pPr>
      <w:r w:rsidRPr="009C5901">
        <w:rPr>
          <w:rFonts w:eastAsia="SimSun" w:cs="Arial"/>
          <w:b/>
          <w:szCs w:val="22"/>
        </w:rPr>
        <w:t xml:space="preserve">Panel Member ID____________ </w:t>
      </w:r>
      <w:r w:rsidRPr="009C5901">
        <w:rPr>
          <w:rFonts w:eastAsia="SimSun" w:cs="Arial"/>
          <w:b/>
          <w:szCs w:val="22"/>
        </w:rPr>
        <w:tab/>
      </w:r>
      <w:r w:rsidRPr="009C5901">
        <w:rPr>
          <w:rFonts w:eastAsia="SimSun" w:cs="Arial"/>
          <w:b/>
          <w:szCs w:val="22"/>
        </w:rPr>
        <w:tab/>
        <w:t>Table ___________</w:t>
      </w:r>
    </w:p>
    <w:p w14:paraId="5E3DD490" w14:textId="77777777" w:rsidR="009C5901" w:rsidRPr="009C5901" w:rsidRDefault="009C5901" w:rsidP="009C5901">
      <w:pPr>
        <w:tabs>
          <w:tab w:val="left" w:pos="720"/>
          <w:tab w:val="left" w:pos="5760"/>
          <w:tab w:val="left" w:pos="6480"/>
        </w:tabs>
        <w:spacing w:after="360"/>
        <w:rPr>
          <w:rFonts w:eastAsia="SimSun" w:cs="Arial"/>
          <w:b/>
          <w:szCs w:val="22"/>
        </w:rPr>
      </w:pPr>
      <w:r w:rsidRPr="009C5901">
        <w:rPr>
          <w:rFonts w:eastAsia="SimSun" w:cs="Arial"/>
          <w:b/>
          <w:szCs w:val="22"/>
        </w:rPr>
        <w:t>Test—Circle one: Grade or Grade span—Circle one:</w:t>
      </w:r>
    </w:p>
    <w:p w14:paraId="051070E2" w14:textId="77777777" w:rsidR="009C5901" w:rsidRPr="009C5901" w:rsidRDefault="009C5901" w:rsidP="009C5901">
      <w:pPr>
        <w:tabs>
          <w:tab w:val="left" w:pos="720"/>
          <w:tab w:val="left" w:pos="5760"/>
          <w:tab w:val="left" w:pos="6480"/>
        </w:tabs>
        <w:spacing w:after="440"/>
        <w:rPr>
          <w:rFonts w:eastAsia="SimSun" w:cs="Arial"/>
          <w:b/>
          <w:szCs w:val="22"/>
        </w:rPr>
      </w:pPr>
      <w:r w:rsidRPr="009C5901">
        <w:rPr>
          <w:rFonts w:eastAsia="SimSun" w:cs="Arial"/>
          <w:b/>
          <w:szCs w:val="22"/>
        </w:rPr>
        <w:t>Written or Oral</w:t>
      </w:r>
      <w:r w:rsidR="000F79CB">
        <w:rPr>
          <w:rFonts w:eastAsia="SimSun" w:cs="Arial"/>
          <w:b/>
          <w:szCs w:val="22"/>
        </w:rPr>
        <w:t>—</w:t>
      </w:r>
      <w:r w:rsidRPr="009C5901">
        <w:rPr>
          <w:rFonts w:eastAsia="SimSun" w:cs="Arial"/>
          <w:b/>
          <w:szCs w:val="22"/>
        </w:rPr>
        <w:t>K</w:t>
      </w:r>
      <w:r w:rsidR="000F79CB">
        <w:rPr>
          <w:rFonts w:eastAsia="SimSun" w:cs="Arial"/>
          <w:b/>
          <w:szCs w:val="22"/>
        </w:rPr>
        <w:t xml:space="preserve"> | </w:t>
      </w:r>
      <w:r w:rsidRPr="009C5901">
        <w:rPr>
          <w:rFonts w:eastAsia="SimSun" w:cs="Arial"/>
          <w:b/>
          <w:szCs w:val="22"/>
        </w:rPr>
        <w:t>1</w:t>
      </w:r>
      <w:r w:rsidR="000F79CB">
        <w:rPr>
          <w:rFonts w:eastAsia="SimSun" w:cs="Arial"/>
          <w:b/>
          <w:szCs w:val="22"/>
        </w:rPr>
        <w:t xml:space="preserve"> | </w:t>
      </w:r>
      <w:r w:rsidRPr="009C5901">
        <w:rPr>
          <w:rFonts w:eastAsia="SimSun" w:cs="Arial"/>
          <w:b/>
          <w:szCs w:val="22"/>
        </w:rPr>
        <w:t>2</w:t>
      </w:r>
      <w:r w:rsidR="000F79CB">
        <w:rPr>
          <w:rFonts w:eastAsia="SimSun" w:cs="Arial"/>
          <w:b/>
          <w:szCs w:val="22"/>
        </w:rPr>
        <w:t xml:space="preserve"> | </w:t>
      </w:r>
      <w:r w:rsidRPr="009C5901">
        <w:rPr>
          <w:rFonts w:eastAsia="SimSun" w:cs="Arial"/>
          <w:b/>
          <w:szCs w:val="22"/>
        </w:rPr>
        <w:t>3–5</w:t>
      </w:r>
      <w:r w:rsidR="000F79CB">
        <w:rPr>
          <w:rFonts w:eastAsia="SimSun" w:cs="Arial"/>
          <w:b/>
          <w:szCs w:val="22"/>
        </w:rPr>
        <w:t xml:space="preserve"> | </w:t>
      </w:r>
      <w:r w:rsidRPr="009C5901">
        <w:rPr>
          <w:rFonts w:eastAsia="SimSun" w:cs="Arial"/>
          <w:b/>
          <w:szCs w:val="22"/>
        </w:rPr>
        <w:t xml:space="preserve">6–8 </w:t>
      </w:r>
      <w:r w:rsidR="000F79CB">
        <w:rPr>
          <w:rFonts w:eastAsia="SimSun" w:cs="Arial"/>
          <w:b/>
          <w:szCs w:val="22"/>
        </w:rPr>
        <w:t>|</w:t>
      </w:r>
      <w:r w:rsidRPr="009C5901">
        <w:rPr>
          <w:rFonts w:eastAsia="SimSun" w:cs="Arial"/>
          <w:b/>
          <w:szCs w:val="22"/>
        </w:rPr>
        <w:t xml:space="preserve"> 9–12</w:t>
      </w:r>
    </w:p>
    <w:p w14:paraId="62C73609" w14:textId="77777777" w:rsidR="009C5901" w:rsidRPr="009C5901" w:rsidRDefault="009C5901" w:rsidP="009C5901">
      <w:pPr>
        <w:spacing w:before="120" w:after="440"/>
        <w:ind w:left="360"/>
        <w:rPr>
          <w:rFonts w:eastAsia="SimSun" w:cs="Arial"/>
          <w:szCs w:val="22"/>
        </w:rPr>
      </w:pPr>
      <w:r w:rsidRPr="009C5901">
        <w:rPr>
          <w:rFonts w:eastAsia="SimSun" w:cs="Arial"/>
          <w:szCs w:val="22"/>
        </w:rPr>
        <w:t>Please record the number of the item (</w:t>
      </w:r>
      <w:r w:rsidRPr="009C5901">
        <w:rPr>
          <w:rFonts w:eastAsia="SimSun" w:cs="Arial"/>
          <w:i/>
          <w:szCs w:val="22"/>
        </w:rPr>
        <w:t>item</w:t>
      </w:r>
      <w:r w:rsidRPr="009C5901">
        <w:rPr>
          <w:rFonts w:eastAsia="SimSun" w:cs="Arial"/>
          <w:szCs w:val="22"/>
        </w:rPr>
        <w:t xml:space="preserve"> number, </w:t>
      </w:r>
      <w:r w:rsidRPr="009C5901">
        <w:rPr>
          <w:rFonts w:eastAsia="SimSun" w:cs="Arial"/>
          <w:i/>
          <w:szCs w:val="22"/>
        </w:rPr>
        <w:t>not</w:t>
      </w:r>
      <w:r w:rsidRPr="009C5901">
        <w:rPr>
          <w:rFonts w:eastAsia="SimSun" w:cs="Arial"/>
          <w:szCs w:val="22"/>
        </w:rPr>
        <w:t xml:space="preserve"> page number) on which you placed your bookmark. This should be the first item in the ordered item booklet (OIB) where the borderline student is not likely to be able to answer the item correctly. </w:t>
      </w:r>
    </w:p>
    <w:tbl>
      <w:tblPr>
        <w:tblStyle w:val="TableGrid3"/>
        <w:tblW w:w="0" w:type="auto"/>
        <w:jc w:val="center"/>
        <w:tblLayout w:type="fixed"/>
        <w:tblLook w:val="04A0" w:firstRow="1" w:lastRow="0" w:firstColumn="1" w:lastColumn="0" w:noHBand="0" w:noVBand="1"/>
        <w:tblDescription w:val="Bookmark Recording Form "/>
      </w:tblPr>
      <w:tblGrid>
        <w:gridCol w:w="2335"/>
        <w:gridCol w:w="2160"/>
        <w:gridCol w:w="2160"/>
      </w:tblGrid>
      <w:tr w:rsidR="00713642" w:rsidRPr="009C5901" w14:paraId="3D15DB3F" w14:textId="77777777" w:rsidTr="006D4932">
        <w:trPr>
          <w:cantSplit/>
          <w:tblHeader/>
          <w:jc w:val="center"/>
        </w:trPr>
        <w:tc>
          <w:tcPr>
            <w:tcW w:w="2335" w:type="dxa"/>
            <w:hideMark/>
          </w:tcPr>
          <w:p w14:paraId="0F70F05B" w14:textId="77777777" w:rsidR="00713642" w:rsidRPr="009C5901" w:rsidRDefault="00713642" w:rsidP="00FD2783">
            <w:pPr>
              <w:spacing w:before="20" w:after="20"/>
              <w:jc w:val="center"/>
              <w:rPr>
                <w:rFonts w:eastAsia="SimSun" w:cs="Arial"/>
                <w:b/>
                <w:bCs/>
                <w:szCs w:val="22"/>
              </w:rPr>
            </w:pPr>
            <w:r w:rsidRPr="009C5901">
              <w:rPr>
                <w:rFonts w:eastAsia="SimSun" w:cs="Arial"/>
                <w:b/>
                <w:bCs/>
                <w:szCs w:val="22"/>
              </w:rPr>
              <w:t xml:space="preserve">Performance </w:t>
            </w:r>
            <w:r>
              <w:rPr>
                <w:rFonts w:eastAsia="SimSun" w:cs="Arial"/>
                <w:b/>
                <w:bCs/>
                <w:szCs w:val="22"/>
              </w:rPr>
              <w:t>Level</w:t>
            </w:r>
          </w:p>
        </w:tc>
        <w:tc>
          <w:tcPr>
            <w:tcW w:w="2160" w:type="dxa"/>
            <w:hideMark/>
          </w:tcPr>
          <w:p w14:paraId="7AC19AE9" w14:textId="77777777" w:rsidR="00713642" w:rsidRPr="009C5901" w:rsidRDefault="00713642" w:rsidP="009C5901">
            <w:pPr>
              <w:spacing w:before="20" w:after="20"/>
              <w:jc w:val="center"/>
              <w:rPr>
                <w:rFonts w:eastAsia="SimSun" w:cs="Arial"/>
                <w:szCs w:val="22"/>
              </w:rPr>
            </w:pPr>
            <w:r w:rsidRPr="009C5901">
              <w:rPr>
                <w:rFonts w:eastAsia="SimSun" w:cs="Arial"/>
                <w:b/>
                <w:bCs/>
                <w:szCs w:val="22"/>
              </w:rPr>
              <w:t>Bookmark Item #</w:t>
            </w:r>
            <w:r>
              <w:rPr>
                <w:rFonts w:eastAsia="SimSun" w:cs="Arial"/>
                <w:b/>
                <w:bCs/>
                <w:szCs w:val="22"/>
              </w:rPr>
              <w:t xml:space="preserve"> </w:t>
            </w:r>
            <w:r w:rsidRPr="009C5901">
              <w:rPr>
                <w:rFonts w:eastAsia="SimSun" w:cs="Arial"/>
                <w:b/>
                <w:bCs/>
                <w:szCs w:val="22"/>
              </w:rPr>
              <w:t>Round 1</w:t>
            </w:r>
          </w:p>
        </w:tc>
        <w:tc>
          <w:tcPr>
            <w:tcW w:w="2160" w:type="dxa"/>
          </w:tcPr>
          <w:p w14:paraId="7060E443" w14:textId="77777777" w:rsidR="00713642" w:rsidRDefault="00713642" w:rsidP="009C5901">
            <w:pPr>
              <w:spacing w:before="20" w:after="20"/>
              <w:jc w:val="center"/>
              <w:rPr>
                <w:rFonts w:eastAsia="SimSun" w:cs="Arial"/>
                <w:b/>
                <w:bCs/>
                <w:szCs w:val="22"/>
              </w:rPr>
            </w:pPr>
            <w:r w:rsidRPr="009C5901">
              <w:rPr>
                <w:rFonts w:eastAsia="SimSun" w:cs="Arial"/>
                <w:b/>
                <w:bCs/>
                <w:szCs w:val="22"/>
              </w:rPr>
              <w:t>Bookmark Item #</w:t>
            </w:r>
          </w:p>
          <w:p w14:paraId="5021D5DA" w14:textId="77777777" w:rsidR="00713642" w:rsidRPr="009C5901" w:rsidRDefault="00713642" w:rsidP="009C5901">
            <w:pPr>
              <w:spacing w:before="20" w:after="20"/>
              <w:jc w:val="center"/>
              <w:rPr>
                <w:rFonts w:eastAsia="SimSun" w:cs="Arial"/>
                <w:szCs w:val="22"/>
              </w:rPr>
            </w:pPr>
            <w:r>
              <w:rPr>
                <w:rFonts w:eastAsia="SimSun" w:cs="Arial"/>
                <w:b/>
                <w:bCs/>
                <w:szCs w:val="22"/>
              </w:rPr>
              <w:t>Round 2</w:t>
            </w:r>
          </w:p>
        </w:tc>
      </w:tr>
      <w:tr w:rsidR="009C5901" w:rsidRPr="009C5901" w14:paraId="60DEB8E2" w14:textId="77777777" w:rsidTr="00713642">
        <w:trPr>
          <w:cantSplit/>
          <w:tblHeader/>
          <w:jc w:val="center"/>
        </w:trPr>
        <w:tc>
          <w:tcPr>
            <w:tcW w:w="2335" w:type="dxa"/>
          </w:tcPr>
          <w:p w14:paraId="0A88CB91" w14:textId="77777777" w:rsidR="009C5901" w:rsidRPr="009C5901" w:rsidRDefault="009C5901" w:rsidP="009C5901">
            <w:pPr>
              <w:spacing w:before="20" w:after="20"/>
              <w:jc w:val="center"/>
              <w:rPr>
                <w:rFonts w:eastAsia="SimSun" w:cs="Arial"/>
                <w:b/>
                <w:bCs/>
                <w:szCs w:val="22"/>
              </w:rPr>
            </w:pPr>
          </w:p>
          <w:p w14:paraId="3CF63EAF" w14:textId="77777777" w:rsidR="009C5901" w:rsidRPr="009C5901" w:rsidRDefault="009C5901" w:rsidP="009C5901">
            <w:pPr>
              <w:spacing w:before="20" w:after="20"/>
              <w:jc w:val="center"/>
              <w:rPr>
                <w:rFonts w:eastAsia="SimSun" w:cs="Arial"/>
                <w:b/>
                <w:bCs/>
                <w:szCs w:val="22"/>
              </w:rPr>
            </w:pPr>
            <w:r w:rsidRPr="009C5901">
              <w:rPr>
                <w:rFonts w:eastAsia="SimSun" w:cs="Arial"/>
                <w:b/>
                <w:bCs/>
                <w:szCs w:val="22"/>
              </w:rPr>
              <w:t>Level 2</w:t>
            </w:r>
          </w:p>
          <w:p w14:paraId="4DCFA494" w14:textId="77777777" w:rsidR="009C5901" w:rsidRPr="009C5901" w:rsidRDefault="009C5901" w:rsidP="009C5901">
            <w:pPr>
              <w:spacing w:before="20" w:after="20"/>
              <w:jc w:val="center"/>
              <w:rPr>
                <w:rFonts w:eastAsia="SimSun" w:cs="Arial"/>
                <w:b/>
                <w:bCs/>
                <w:szCs w:val="22"/>
              </w:rPr>
            </w:pPr>
          </w:p>
        </w:tc>
        <w:tc>
          <w:tcPr>
            <w:tcW w:w="2160" w:type="dxa"/>
            <w:vAlign w:val="center"/>
          </w:tcPr>
          <w:p w14:paraId="31E995E9" w14:textId="77777777" w:rsidR="009C5901" w:rsidRPr="009C5901" w:rsidRDefault="00713642" w:rsidP="009C5901">
            <w:pPr>
              <w:spacing w:before="20" w:after="20"/>
              <w:jc w:val="center"/>
              <w:rPr>
                <w:rFonts w:eastAsia="SimSun" w:cs="Arial"/>
                <w:szCs w:val="22"/>
              </w:rPr>
            </w:pPr>
            <w:r w:rsidRPr="009C5901">
              <w:rPr>
                <w:rFonts w:eastAsia="SimSun" w:cs="Arial"/>
                <w:szCs w:val="22"/>
              </w:rPr>
              <w:t>______</w:t>
            </w:r>
          </w:p>
        </w:tc>
        <w:tc>
          <w:tcPr>
            <w:tcW w:w="2160" w:type="dxa"/>
            <w:vAlign w:val="center"/>
          </w:tcPr>
          <w:p w14:paraId="6928E4CF" w14:textId="77777777" w:rsidR="009C5901" w:rsidRPr="009C5901" w:rsidRDefault="00713642" w:rsidP="009C5901">
            <w:pPr>
              <w:spacing w:before="20" w:after="20"/>
              <w:jc w:val="center"/>
              <w:rPr>
                <w:rFonts w:eastAsia="SimSun" w:cs="Arial"/>
                <w:szCs w:val="22"/>
              </w:rPr>
            </w:pPr>
            <w:r w:rsidRPr="009C5901">
              <w:rPr>
                <w:rFonts w:eastAsia="SimSun" w:cs="Arial"/>
                <w:szCs w:val="22"/>
              </w:rPr>
              <w:t>______</w:t>
            </w:r>
          </w:p>
        </w:tc>
      </w:tr>
      <w:tr w:rsidR="009C5901" w:rsidRPr="009C5901" w14:paraId="0F8F3046" w14:textId="77777777" w:rsidTr="00713642">
        <w:trPr>
          <w:cantSplit/>
          <w:tblHeader/>
          <w:jc w:val="center"/>
        </w:trPr>
        <w:tc>
          <w:tcPr>
            <w:tcW w:w="2335" w:type="dxa"/>
          </w:tcPr>
          <w:p w14:paraId="5B678E37" w14:textId="77777777" w:rsidR="009C5901" w:rsidRPr="009C5901" w:rsidRDefault="009C5901" w:rsidP="009C5901">
            <w:pPr>
              <w:spacing w:before="20" w:after="20"/>
              <w:jc w:val="center"/>
              <w:rPr>
                <w:rFonts w:eastAsia="SimSun" w:cs="Arial"/>
                <w:b/>
                <w:bCs/>
                <w:szCs w:val="22"/>
              </w:rPr>
            </w:pPr>
          </w:p>
          <w:p w14:paraId="2EC7C533" w14:textId="77777777" w:rsidR="009C5901" w:rsidRPr="009C5901" w:rsidRDefault="009C5901" w:rsidP="009C5901">
            <w:pPr>
              <w:spacing w:before="20" w:after="20"/>
              <w:jc w:val="center"/>
              <w:rPr>
                <w:rFonts w:eastAsia="SimSun" w:cs="Arial"/>
                <w:b/>
                <w:bCs/>
                <w:szCs w:val="22"/>
              </w:rPr>
            </w:pPr>
            <w:r w:rsidRPr="009C5901">
              <w:rPr>
                <w:rFonts w:eastAsia="SimSun" w:cs="Arial"/>
                <w:b/>
                <w:bCs/>
                <w:szCs w:val="22"/>
              </w:rPr>
              <w:t>Level 3</w:t>
            </w:r>
          </w:p>
          <w:p w14:paraId="40E4FA9D" w14:textId="77777777" w:rsidR="009C5901" w:rsidRPr="009C5901" w:rsidRDefault="009C5901" w:rsidP="009C5901">
            <w:pPr>
              <w:spacing w:before="20" w:after="20"/>
              <w:jc w:val="center"/>
              <w:rPr>
                <w:rFonts w:eastAsia="SimSun" w:cs="Arial"/>
                <w:b/>
                <w:bCs/>
                <w:szCs w:val="22"/>
              </w:rPr>
            </w:pPr>
          </w:p>
        </w:tc>
        <w:tc>
          <w:tcPr>
            <w:tcW w:w="2160" w:type="dxa"/>
            <w:vAlign w:val="center"/>
          </w:tcPr>
          <w:p w14:paraId="2B6F1EA5" w14:textId="77777777" w:rsidR="009C5901" w:rsidRPr="009C5901" w:rsidRDefault="00713642" w:rsidP="009C5901">
            <w:pPr>
              <w:spacing w:before="20" w:after="20"/>
              <w:jc w:val="center"/>
              <w:rPr>
                <w:rFonts w:eastAsia="SimSun" w:cs="Arial"/>
                <w:szCs w:val="22"/>
              </w:rPr>
            </w:pPr>
            <w:r w:rsidRPr="009C5901">
              <w:rPr>
                <w:rFonts w:eastAsia="SimSun" w:cs="Arial"/>
                <w:szCs w:val="22"/>
              </w:rPr>
              <w:t>______</w:t>
            </w:r>
          </w:p>
        </w:tc>
        <w:tc>
          <w:tcPr>
            <w:tcW w:w="2160" w:type="dxa"/>
            <w:vAlign w:val="center"/>
          </w:tcPr>
          <w:p w14:paraId="60F76FF7" w14:textId="77777777" w:rsidR="009C5901" w:rsidRPr="009C5901" w:rsidRDefault="00713642" w:rsidP="009C5901">
            <w:pPr>
              <w:spacing w:before="20" w:after="20"/>
              <w:jc w:val="center"/>
              <w:rPr>
                <w:rFonts w:eastAsia="SimSun" w:cs="Arial"/>
                <w:szCs w:val="22"/>
              </w:rPr>
            </w:pPr>
            <w:r w:rsidRPr="009C5901">
              <w:rPr>
                <w:rFonts w:eastAsia="SimSun" w:cs="Arial"/>
                <w:szCs w:val="22"/>
              </w:rPr>
              <w:t>______</w:t>
            </w:r>
          </w:p>
        </w:tc>
      </w:tr>
      <w:tr w:rsidR="009C5901" w:rsidRPr="009C5901" w14:paraId="6E3D6251" w14:textId="77777777" w:rsidTr="001F3650">
        <w:trPr>
          <w:cantSplit/>
          <w:trHeight w:val="845"/>
          <w:tblHeader/>
          <w:jc w:val="center"/>
        </w:trPr>
        <w:tc>
          <w:tcPr>
            <w:tcW w:w="2335" w:type="dxa"/>
            <w:hideMark/>
          </w:tcPr>
          <w:p w14:paraId="033BA33B" w14:textId="77777777" w:rsidR="009C5901" w:rsidRPr="009C5901" w:rsidRDefault="009C5901" w:rsidP="009C5901">
            <w:pPr>
              <w:spacing w:before="20" w:after="20"/>
              <w:rPr>
                <w:rFonts w:eastAsia="SimSun" w:cs="Arial"/>
                <w:b/>
                <w:bCs/>
                <w:szCs w:val="22"/>
              </w:rPr>
            </w:pPr>
            <w:r w:rsidRPr="009C5901">
              <w:rPr>
                <w:rFonts w:eastAsia="SimSun" w:cs="Arial"/>
                <w:b/>
                <w:bCs/>
                <w:szCs w:val="22"/>
              </w:rPr>
              <w:t>Panelist Initials</w:t>
            </w:r>
          </w:p>
        </w:tc>
        <w:tc>
          <w:tcPr>
            <w:tcW w:w="2160" w:type="dxa"/>
          </w:tcPr>
          <w:p w14:paraId="21F1D1F2" w14:textId="77777777" w:rsidR="009C5901" w:rsidRPr="009C5901" w:rsidRDefault="009C5901" w:rsidP="009C5901">
            <w:pPr>
              <w:spacing w:before="20" w:after="20"/>
              <w:jc w:val="center"/>
              <w:rPr>
                <w:rFonts w:eastAsia="SimSun" w:cs="Arial"/>
                <w:szCs w:val="22"/>
              </w:rPr>
            </w:pPr>
          </w:p>
          <w:p w14:paraId="550FFDA4" w14:textId="77777777" w:rsidR="009C5901" w:rsidRPr="009C5901" w:rsidRDefault="009C5901" w:rsidP="009C5901">
            <w:pPr>
              <w:spacing w:before="20" w:after="20"/>
              <w:jc w:val="center"/>
              <w:rPr>
                <w:rFonts w:eastAsia="SimSun" w:cs="Arial"/>
                <w:szCs w:val="22"/>
              </w:rPr>
            </w:pPr>
            <w:r w:rsidRPr="009C5901">
              <w:rPr>
                <w:rFonts w:eastAsia="SimSun" w:cs="Arial"/>
                <w:szCs w:val="22"/>
              </w:rPr>
              <w:t>______</w:t>
            </w:r>
          </w:p>
        </w:tc>
        <w:tc>
          <w:tcPr>
            <w:tcW w:w="2160" w:type="dxa"/>
          </w:tcPr>
          <w:p w14:paraId="61826D6B" w14:textId="77777777" w:rsidR="009C5901" w:rsidRPr="009C5901" w:rsidRDefault="009C5901" w:rsidP="009C5901">
            <w:pPr>
              <w:spacing w:before="20" w:after="20"/>
              <w:jc w:val="center"/>
              <w:rPr>
                <w:rFonts w:eastAsia="SimSun" w:cs="Arial"/>
                <w:szCs w:val="22"/>
              </w:rPr>
            </w:pPr>
          </w:p>
          <w:p w14:paraId="63AC90D7" w14:textId="77777777" w:rsidR="009C5901" w:rsidRPr="009C5901" w:rsidRDefault="009C5901" w:rsidP="009C5901">
            <w:pPr>
              <w:spacing w:before="20" w:after="20"/>
              <w:jc w:val="center"/>
              <w:rPr>
                <w:rFonts w:eastAsia="SimSun" w:cs="Arial"/>
                <w:szCs w:val="22"/>
              </w:rPr>
            </w:pPr>
            <w:r w:rsidRPr="009C5901">
              <w:rPr>
                <w:rFonts w:eastAsia="SimSun" w:cs="Arial"/>
                <w:szCs w:val="22"/>
              </w:rPr>
              <w:t>______</w:t>
            </w:r>
          </w:p>
        </w:tc>
      </w:tr>
    </w:tbl>
    <w:p w14:paraId="43F1B1F0" w14:textId="77777777" w:rsidR="009C5901" w:rsidRPr="009C5901" w:rsidRDefault="009C5901" w:rsidP="009C5901">
      <w:pPr>
        <w:tabs>
          <w:tab w:val="left" w:pos="2160"/>
          <w:tab w:val="left" w:pos="4500"/>
          <w:tab w:val="left" w:pos="6840"/>
        </w:tabs>
        <w:spacing w:before="700" w:after="120"/>
        <w:ind w:left="360"/>
        <w:rPr>
          <w:rFonts w:eastAsia="SimSun" w:cs="Arial"/>
          <w:szCs w:val="22"/>
        </w:rPr>
      </w:pPr>
      <w:r w:rsidRPr="009C5901">
        <w:rPr>
          <w:rFonts w:eastAsia="SimSun" w:cs="Arial"/>
          <w:szCs w:val="22"/>
        </w:rPr>
        <w:t>Please initial the bottom of each column to certify that these are your final judgments.</w:t>
      </w:r>
    </w:p>
    <w:p w14:paraId="2A442F69" w14:textId="77777777" w:rsidR="009C5901" w:rsidRPr="009C5901" w:rsidRDefault="009C5901" w:rsidP="0091432C">
      <w:pPr>
        <w:pStyle w:val="Heading2"/>
        <w:rPr>
          <w:rFonts w:eastAsia="SimSun"/>
          <w:lang w:eastAsia="zh-CN"/>
        </w:rPr>
      </w:pPr>
      <w:bookmarkStart w:id="54" w:name="_Ref448152015"/>
      <w:bookmarkStart w:id="55" w:name="_Toc448838722"/>
      <w:bookmarkStart w:id="56" w:name="_Toc502948034"/>
      <w:bookmarkStart w:id="57" w:name="_Toc390785066"/>
      <w:r w:rsidRPr="009C5901">
        <w:rPr>
          <w:rFonts w:eastAsia="SimSun"/>
          <w:lang w:eastAsia="zh-CN"/>
        </w:rPr>
        <w:lastRenderedPageBreak/>
        <w:t>Appendix B. Sample Agenda</w:t>
      </w:r>
      <w:bookmarkEnd w:id="54"/>
      <w:bookmarkEnd w:id="55"/>
      <w:bookmarkEnd w:id="56"/>
    </w:p>
    <w:p w14:paraId="14DBA637" w14:textId="77777777" w:rsidR="009C5901" w:rsidRPr="002345F0" w:rsidRDefault="009C5901" w:rsidP="002345F0">
      <w:pPr>
        <w:pStyle w:val="Heading3"/>
      </w:pPr>
      <w:bookmarkStart w:id="58" w:name="_Toc448305281"/>
      <w:bookmarkStart w:id="59" w:name="_Toc448838726"/>
      <w:bookmarkStart w:id="60" w:name="_Toc502948035"/>
      <w:r w:rsidRPr="002345F0">
        <w:t>Day 1</w:t>
      </w:r>
      <w:bookmarkEnd w:id="58"/>
      <w:bookmarkEnd w:id="59"/>
      <w:bookmarkEnd w:id="60"/>
      <w:r w:rsidR="004A70BC">
        <w:t xml:space="preserve"> Standard Setting Sample Agenda</w:t>
      </w:r>
    </w:p>
    <w:tbl>
      <w:tblPr>
        <w:tblStyle w:val="TableGrid3"/>
        <w:tblW w:w="9016" w:type="dxa"/>
        <w:tblLook w:val="04A0" w:firstRow="1" w:lastRow="0" w:firstColumn="1" w:lastColumn="0" w:noHBand="0" w:noVBand="1"/>
        <w:tblDescription w:val="Sample Agenda for Day 1 beginning 7:30 a.m. and ending 5 p.m."/>
      </w:tblPr>
      <w:tblGrid>
        <w:gridCol w:w="1500"/>
        <w:gridCol w:w="7516"/>
      </w:tblGrid>
      <w:tr w:rsidR="00EA1796" w:rsidRPr="009C5901" w14:paraId="7A6B5332" w14:textId="77777777" w:rsidTr="001F3650">
        <w:trPr>
          <w:cantSplit/>
          <w:trHeight w:val="339"/>
          <w:tblHeader/>
        </w:trPr>
        <w:tc>
          <w:tcPr>
            <w:tcW w:w="1500" w:type="dxa"/>
            <w:noWrap/>
          </w:tcPr>
          <w:p w14:paraId="0207ABED" w14:textId="260385E4" w:rsidR="00EA1796" w:rsidRPr="00EA1796" w:rsidRDefault="00EA1796" w:rsidP="00117CCC">
            <w:pPr>
              <w:spacing w:after="120"/>
              <w:jc w:val="center"/>
              <w:rPr>
                <w:rFonts w:eastAsia="SimSun" w:cs="Calibri"/>
                <w:b/>
              </w:rPr>
            </w:pPr>
            <w:r w:rsidRPr="00EA1796">
              <w:rPr>
                <w:rFonts w:eastAsia="SimSun" w:cs="Calibri"/>
                <w:b/>
              </w:rPr>
              <w:t>Time</w:t>
            </w:r>
          </w:p>
        </w:tc>
        <w:tc>
          <w:tcPr>
            <w:tcW w:w="7516" w:type="dxa"/>
            <w:noWrap/>
          </w:tcPr>
          <w:p w14:paraId="7B5B58D1" w14:textId="403CAE6F" w:rsidR="00EA1796" w:rsidRPr="00EA1796" w:rsidRDefault="00EA1796" w:rsidP="00117CCC">
            <w:pPr>
              <w:spacing w:after="120"/>
              <w:jc w:val="center"/>
              <w:rPr>
                <w:rFonts w:eastAsia="SimSun" w:cs="Calibri"/>
                <w:b/>
              </w:rPr>
            </w:pPr>
            <w:r w:rsidRPr="00EA1796">
              <w:rPr>
                <w:rFonts w:eastAsia="SimSun" w:cs="Calibri"/>
                <w:b/>
              </w:rPr>
              <w:t>Activity</w:t>
            </w:r>
          </w:p>
        </w:tc>
      </w:tr>
      <w:tr w:rsidR="009C5901" w:rsidRPr="009C5901" w14:paraId="50E787DB" w14:textId="77777777" w:rsidTr="001F3650">
        <w:trPr>
          <w:cantSplit/>
          <w:trHeight w:val="339"/>
          <w:tblHeader/>
        </w:trPr>
        <w:tc>
          <w:tcPr>
            <w:tcW w:w="1500" w:type="dxa"/>
            <w:noWrap/>
            <w:hideMark/>
          </w:tcPr>
          <w:p w14:paraId="49844201" w14:textId="77777777" w:rsidR="009C5901" w:rsidRPr="009C5901" w:rsidRDefault="009C5901" w:rsidP="009C5901">
            <w:pPr>
              <w:spacing w:after="120"/>
              <w:jc w:val="right"/>
              <w:rPr>
                <w:rFonts w:eastAsia="SimSun" w:cs="Calibri"/>
                <w:b/>
              </w:rPr>
            </w:pPr>
            <w:r w:rsidRPr="009C5901">
              <w:rPr>
                <w:rFonts w:eastAsia="SimSun" w:cs="Calibri"/>
                <w:b/>
              </w:rPr>
              <w:t>7:30 a.m.</w:t>
            </w:r>
          </w:p>
        </w:tc>
        <w:tc>
          <w:tcPr>
            <w:tcW w:w="7516" w:type="dxa"/>
            <w:noWrap/>
            <w:hideMark/>
          </w:tcPr>
          <w:p w14:paraId="71E4F8C7" w14:textId="77777777" w:rsidR="009C5901" w:rsidRPr="009C5901" w:rsidRDefault="009C5901" w:rsidP="009C5901">
            <w:pPr>
              <w:spacing w:after="120"/>
              <w:rPr>
                <w:rFonts w:eastAsia="SimSun" w:cs="Calibri"/>
              </w:rPr>
            </w:pPr>
            <w:r w:rsidRPr="009C5901">
              <w:rPr>
                <w:rFonts w:eastAsia="SimSun" w:cs="Calibri"/>
              </w:rPr>
              <w:t>Registration</w:t>
            </w:r>
          </w:p>
          <w:p w14:paraId="7828D104" w14:textId="77777777" w:rsidR="009C5901" w:rsidRPr="009C5901" w:rsidRDefault="009C5901" w:rsidP="009C5901">
            <w:pPr>
              <w:spacing w:after="120"/>
              <w:rPr>
                <w:rFonts w:eastAsia="SimSun" w:cs="Calibri"/>
              </w:rPr>
            </w:pPr>
            <w:r w:rsidRPr="009C5901">
              <w:rPr>
                <w:rFonts w:eastAsia="SimSun" w:cs="Calibri"/>
              </w:rPr>
              <w:t>Welcome (Board Room)</w:t>
            </w:r>
          </w:p>
        </w:tc>
      </w:tr>
      <w:tr w:rsidR="009C5901" w:rsidRPr="009C5901" w14:paraId="4B698A04" w14:textId="77777777" w:rsidTr="001F3650">
        <w:trPr>
          <w:cantSplit/>
          <w:tblHeader/>
        </w:trPr>
        <w:tc>
          <w:tcPr>
            <w:tcW w:w="1500" w:type="dxa"/>
            <w:noWrap/>
            <w:hideMark/>
          </w:tcPr>
          <w:p w14:paraId="5D53AAB5" w14:textId="77777777" w:rsidR="009C5901" w:rsidRPr="009C5901" w:rsidRDefault="009C5901" w:rsidP="009C5901">
            <w:pPr>
              <w:spacing w:after="120"/>
              <w:jc w:val="right"/>
              <w:rPr>
                <w:rFonts w:eastAsia="SimSun" w:cs="Calibri"/>
                <w:b/>
              </w:rPr>
            </w:pPr>
            <w:r w:rsidRPr="009C5901">
              <w:rPr>
                <w:rFonts w:eastAsia="SimSun" w:cs="Calibri"/>
                <w:b/>
              </w:rPr>
              <w:t>8 a.m.</w:t>
            </w:r>
          </w:p>
        </w:tc>
        <w:tc>
          <w:tcPr>
            <w:tcW w:w="7516" w:type="dxa"/>
            <w:noWrap/>
            <w:hideMark/>
          </w:tcPr>
          <w:p w14:paraId="6DC8CCE6" w14:textId="77777777" w:rsidR="009C5901" w:rsidRPr="009C5901" w:rsidRDefault="009C5901" w:rsidP="009C5901">
            <w:pPr>
              <w:spacing w:after="120"/>
              <w:rPr>
                <w:rFonts w:eastAsia="SimSun" w:cs="Calibri"/>
              </w:rPr>
            </w:pPr>
            <w:r w:rsidRPr="009C5901">
              <w:rPr>
                <w:rFonts w:eastAsia="SimSun" w:cs="Calibri"/>
              </w:rPr>
              <w:t>Welcome and introductions</w:t>
            </w:r>
          </w:p>
        </w:tc>
      </w:tr>
      <w:tr w:rsidR="009C5901" w:rsidRPr="009C5901" w14:paraId="5AD7F050" w14:textId="77777777" w:rsidTr="001F3650">
        <w:trPr>
          <w:cantSplit/>
          <w:tblHeader/>
        </w:trPr>
        <w:tc>
          <w:tcPr>
            <w:tcW w:w="1500" w:type="dxa"/>
            <w:noWrap/>
            <w:hideMark/>
          </w:tcPr>
          <w:p w14:paraId="2AE09C0A" w14:textId="77777777" w:rsidR="009C5901" w:rsidRPr="009C5901" w:rsidRDefault="009C5901" w:rsidP="009C5901">
            <w:pPr>
              <w:spacing w:after="120"/>
              <w:jc w:val="right"/>
              <w:rPr>
                <w:rFonts w:eastAsia="SimSun" w:cs="Calibri"/>
                <w:b/>
              </w:rPr>
            </w:pPr>
          </w:p>
        </w:tc>
        <w:tc>
          <w:tcPr>
            <w:tcW w:w="7516" w:type="dxa"/>
            <w:noWrap/>
            <w:hideMark/>
          </w:tcPr>
          <w:p w14:paraId="05CEE448" w14:textId="77777777" w:rsidR="009C5901" w:rsidRPr="009C5901" w:rsidRDefault="009C5901" w:rsidP="009C5901">
            <w:pPr>
              <w:spacing w:after="120"/>
              <w:rPr>
                <w:rFonts w:eastAsia="SimSun" w:cs="Calibri"/>
              </w:rPr>
            </w:pPr>
            <w:r w:rsidRPr="009C5901">
              <w:rPr>
                <w:rFonts w:eastAsia="SimSun" w:cs="Calibri"/>
              </w:rPr>
              <w:t>Overview of standard setting in context</w:t>
            </w:r>
          </w:p>
          <w:p w14:paraId="6D185DEB" w14:textId="77777777" w:rsidR="009C5901" w:rsidRPr="009C5901" w:rsidRDefault="009C5901" w:rsidP="009C5901">
            <w:pPr>
              <w:spacing w:after="120"/>
              <w:rPr>
                <w:rFonts w:eastAsia="SimSun" w:cs="Calibri"/>
              </w:rPr>
            </w:pPr>
            <w:r w:rsidRPr="009C5901">
              <w:rPr>
                <w:rFonts w:eastAsia="SimSun" w:cs="Calibri"/>
              </w:rPr>
              <w:t>Review process, complete training, and practice</w:t>
            </w:r>
          </w:p>
        </w:tc>
      </w:tr>
      <w:tr w:rsidR="009C5901" w:rsidRPr="009C5901" w14:paraId="4ADDEE40" w14:textId="77777777" w:rsidTr="001F3650">
        <w:trPr>
          <w:cantSplit/>
          <w:tblHeader/>
        </w:trPr>
        <w:tc>
          <w:tcPr>
            <w:tcW w:w="1500" w:type="dxa"/>
            <w:noWrap/>
          </w:tcPr>
          <w:p w14:paraId="292B154A" w14:textId="77777777" w:rsidR="009C5901" w:rsidRPr="009C5901" w:rsidRDefault="009C5901" w:rsidP="009C5901">
            <w:pPr>
              <w:spacing w:after="120"/>
              <w:jc w:val="right"/>
              <w:rPr>
                <w:rFonts w:eastAsia="SimSun" w:cs="Calibri"/>
                <w:b/>
              </w:rPr>
            </w:pPr>
          </w:p>
        </w:tc>
        <w:tc>
          <w:tcPr>
            <w:tcW w:w="7516" w:type="dxa"/>
            <w:noWrap/>
          </w:tcPr>
          <w:p w14:paraId="74DC84C2" w14:textId="77777777" w:rsidR="009C5901" w:rsidRPr="009C5901" w:rsidRDefault="009C5901" w:rsidP="009C5901">
            <w:pPr>
              <w:spacing w:after="120"/>
              <w:rPr>
                <w:rFonts w:eastAsia="SimSun" w:cs="Calibri"/>
              </w:rPr>
            </w:pPr>
            <w:r w:rsidRPr="009C5901">
              <w:rPr>
                <w:rFonts w:eastAsia="SimSun" w:cs="Calibri"/>
              </w:rPr>
              <w:t>Begin work in breakout rooms by grade/grade span</w:t>
            </w:r>
          </w:p>
        </w:tc>
      </w:tr>
      <w:tr w:rsidR="009C5901" w:rsidRPr="009C5901" w14:paraId="263D94CA" w14:textId="77777777" w:rsidTr="001F3650">
        <w:trPr>
          <w:cantSplit/>
          <w:tblHeader/>
        </w:trPr>
        <w:tc>
          <w:tcPr>
            <w:tcW w:w="1500" w:type="dxa"/>
            <w:noWrap/>
          </w:tcPr>
          <w:p w14:paraId="3F09FD1E" w14:textId="77777777" w:rsidR="009C5901" w:rsidRPr="009C5901" w:rsidRDefault="009C5901" w:rsidP="009C5901">
            <w:pPr>
              <w:spacing w:after="120"/>
              <w:jc w:val="right"/>
              <w:rPr>
                <w:rFonts w:eastAsia="SimSun" w:cs="Calibri"/>
                <w:b/>
              </w:rPr>
            </w:pPr>
            <w:r w:rsidRPr="009C5901">
              <w:rPr>
                <w:rFonts w:eastAsia="SimSun" w:cs="Calibri"/>
                <w:b/>
              </w:rPr>
              <w:t>Noon</w:t>
            </w:r>
          </w:p>
        </w:tc>
        <w:tc>
          <w:tcPr>
            <w:tcW w:w="7516" w:type="dxa"/>
            <w:noWrap/>
          </w:tcPr>
          <w:p w14:paraId="7D404901" w14:textId="77777777" w:rsidR="009C5901" w:rsidRPr="009C5901" w:rsidRDefault="009C5901" w:rsidP="009C5901">
            <w:pPr>
              <w:spacing w:after="120"/>
              <w:rPr>
                <w:rFonts w:eastAsia="SimSun" w:cs="Calibri"/>
              </w:rPr>
            </w:pPr>
            <w:r w:rsidRPr="009C5901">
              <w:rPr>
                <w:rFonts w:eastAsia="SimSun" w:cs="Calibri"/>
              </w:rPr>
              <w:t>Lunch break</w:t>
            </w:r>
          </w:p>
        </w:tc>
      </w:tr>
      <w:tr w:rsidR="009C5901" w:rsidRPr="009C5901" w14:paraId="0931AA0F" w14:textId="77777777" w:rsidTr="001F3650">
        <w:trPr>
          <w:cantSplit/>
          <w:tblHeader/>
        </w:trPr>
        <w:tc>
          <w:tcPr>
            <w:tcW w:w="1500" w:type="dxa"/>
            <w:noWrap/>
          </w:tcPr>
          <w:p w14:paraId="2381D2BD" w14:textId="77777777" w:rsidR="009C5901" w:rsidRPr="009C5901" w:rsidRDefault="009C5901" w:rsidP="009C5901">
            <w:pPr>
              <w:spacing w:after="120"/>
              <w:jc w:val="right"/>
              <w:rPr>
                <w:rFonts w:eastAsia="SimSun" w:cs="Calibri"/>
                <w:b/>
              </w:rPr>
            </w:pPr>
            <w:r w:rsidRPr="009C5901">
              <w:rPr>
                <w:rFonts w:eastAsia="SimSun" w:cs="Calibri"/>
                <w:b/>
              </w:rPr>
              <w:t>1 p.m.</w:t>
            </w:r>
          </w:p>
        </w:tc>
        <w:tc>
          <w:tcPr>
            <w:tcW w:w="7516" w:type="dxa"/>
            <w:noWrap/>
          </w:tcPr>
          <w:p w14:paraId="467E6FD5" w14:textId="77777777" w:rsidR="009C5901" w:rsidRPr="009C5901" w:rsidRDefault="009C5901" w:rsidP="009C5901">
            <w:pPr>
              <w:spacing w:after="120"/>
              <w:rPr>
                <w:rFonts w:eastAsia="SimSun" w:cs="Calibri"/>
              </w:rPr>
            </w:pPr>
            <w:r w:rsidRPr="009C5901">
              <w:rPr>
                <w:rFonts w:eastAsia="SimSun" w:cs="Calibri"/>
              </w:rPr>
              <w:t>Test familiarization—Reading and Writing</w:t>
            </w:r>
          </w:p>
          <w:p w14:paraId="7B9509AE" w14:textId="77777777" w:rsidR="009C5901" w:rsidRPr="009C5901" w:rsidRDefault="009C5901" w:rsidP="009C5901">
            <w:pPr>
              <w:spacing w:after="120"/>
              <w:rPr>
                <w:rFonts w:eastAsia="SimSun" w:cs="Calibri"/>
              </w:rPr>
            </w:pPr>
            <w:r w:rsidRPr="009C5901">
              <w:rPr>
                <w:rFonts w:eastAsia="SimSun" w:cs="Calibri"/>
              </w:rPr>
              <w:t>Review of the content- and grade-specific performance level descriptors</w:t>
            </w:r>
          </w:p>
          <w:p w14:paraId="1FA1471B" w14:textId="77777777" w:rsidR="009C5901" w:rsidRPr="009C5901" w:rsidRDefault="009C5901" w:rsidP="009C5901">
            <w:pPr>
              <w:spacing w:after="120"/>
              <w:rPr>
                <w:rFonts w:eastAsia="SimSun" w:cs="Calibri"/>
              </w:rPr>
            </w:pPr>
            <w:r w:rsidRPr="009C5901">
              <w:rPr>
                <w:rFonts w:eastAsia="SimSun" w:cs="Calibri"/>
              </w:rPr>
              <w:t>Begin development of borderline student definitions for Written Language Skills</w:t>
            </w:r>
          </w:p>
        </w:tc>
      </w:tr>
      <w:tr w:rsidR="009C5901" w:rsidRPr="009C5901" w14:paraId="14BDCD00" w14:textId="77777777" w:rsidTr="001F3650">
        <w:trPr>
          <w:cantSplit/>
          <w:tblHeader/>
        </w:trPr>
        <w:tc>
          <w:tcPr>
            <w:tcW w:w="1500" w:type="dxa"/>
            <w:noWrap/>
          </w:tcPr>
          <w:p w14:paraId="5155AD5B" w14:textId="77777777" w:rsidR="009C5901" w:rsidRPr="009C5901" w:rsidRDefault="009C5901" w:rsidP="009C5901">
            <w:pPr>
              <w:spacing w:after="120"/>
              <w:jc w:val="right"/>
              <w:rPr>
                <w:rFonts w:eastAsia="SimSun" w:cs="Calibri"/>
                <w:b/>
              </w:rPr>
            </w:pPr>
            <w:r w:rsidRPr="009C5901">
              <w:rPr>
                <w:rFonts w:eastAsia="SimSun" w:cs="Calibri"/>
                <w:b/>
              </w:rPr>
              <w:t>5 p.m.</w:t>
            </w:r>
          </w:p>
        </w:tc>
        <w:tc>
          <w:tcPr>
            <w:tcW w:w="7516" w:type="dxa"/>
            <w:noWrap/>
          </w:tcPr>
          <w:p w14:paraId="5EE866D4" w14:textId="77777777" w:rsidR="009C5901" w:rsidRPr="009C5901" w:rsidRDefault="009C5901" w:rsidP="009C5901">
            <w:pPr>
              <w:spacing w:after="120"/>
              <w:rPr>
                <w:rFonts w:eastAsia="SimSun" w:cs="Calibri"/>
              </w:rPr>
            </w:pPr>
            <w:r w:rsidRPr="009C5901">
              <w:rPr>
                <w:rFonts w:eastAsia="SimSun" w:cs="Calibri"/>
              </w:rPr>
              <w:t>End of Day 1</w:t>
            </w:r>
          </w:p>
        </w:tc>
      </w:tr>
    </w:tbl>
    <w:p w14:paraId="506E47C0" w14:textId="77777777" w:rsidR="009C5901" w:rsidRPr="009C5901" w:rsidRDefault="009C5901" w:rsidP="0091432C">
      <w:pPr>
        <w:pStyle w:val="Heading3"/>
        <w:rPr>
          <w:rFonts w:eastAsia="SimSun"/>
          <w:lang w:eastAsia="zh-CN"/>
        </w:rPr>
      </w:pPr>
      <w:bookmarkStart w:id="61" w:name="_Toc448305282"/>
      <w:bookmarkStart w:id="62" w:name="_Toc448838727"/>
      <w:bookmarkStart w:id="63" w:name="_Toc502948036"/>
      <w:r w:rsidRPr="009C5901">
        <w:rPr>
          <w:rFonts w:eastAsia="SimSun"/>
          <w:lang w:eastAsia="zh-CN"/>
        </w:rPr>
        <w:lastRenderedPageBreak/>
        <w:t>Day 2</w:t>
      </w:r>
      <w:bookmarkEnd w:id="61"/>
      <w:bookmarkEnd w:id="62"/>
      <w:bookmarkEnd w:id="63"/>
      <w:r w:rsidR="004A70BC">
        <w:rPr>
          <w:rFonts w:eastAsia="SimSun"/>
          <w:lang w:eastAsia="zh-CN"/>
        </w:rPr>
        <w:t xml:space="preserve"> </w:t>
      </w:r>
      <w:r w:rsidR="004A70BC">
        <w:t>Standard Setting Sample Agenda</w:t>
      </w:r>
    </w:p>
    <w:tbl>
      <w:tblPr>
        <w:tblStyle w:val="TableGrid3"/>
        <w:tblW w:w="9016" w:type="dxa"/>
        <w:tblLook w:val="04A0" w:firstRow="1" w:lastRow="0" w:firstColumn="1" w:lastColumn="0" w:noHBand="0" w:noVBand="1"/>
        <w:tblDescription w:val="Sample Agenda for Day 2 beginning 7:30 a.m. and ending 5 p.m."/>
      </w:tblPr>
      <w:tblGrid>
        <w:gridCol w:w="1500"/>
        <w:gridCol w:w="7516"/>
      </w:tblGrid>
      <w:tr w:rsidR="00EA1796" w:rsidRPr="009C5901" w14:paraId="246E2A87" w14:textId="77777777" w:rsidTr="001F3650">
        <w:trPr>
          <w:cantSplit/>
          <w:tblHeader/>
        </w:trPr>
        <w:tc>
          <w:tcPr>
            <w:tcW w:w="1500" w:type="dxa"/>
            <w:noWrap/>
          </w:tcPr>
          <w:p w14:paraId="66F5C24F" w14:textId="713E1A42" w:rsidR="00EA1796" w:rsidRPr="009C5901" w:rsidRDefault="00EA1796" w:rsidP="00117CCC">
            <w:pPr>
              <w:spacing w:after="120"/>
              <w:jc w:val="center"/>
              <w:rPr>
                <w:rFonts w:eastAsia="SimSun" w:cs="Calibri"/>
                <w:b/>
              </w:rPr>
            </w:pPr>
            <w:r w:rsidRPr="00EA1796">
              <w:rPr>
                <w:rFonts w:eastAsia="SimSun" w:cs="Calibri"/>
                <w:b/>
              </w:rPr>
              <w:t>Time</w:t>
            </w:r>
          </w:p>
        </w:tc>
        <w:tc>
          <w:tcPr>
            <w:tcW w:w="7516" w:type="dxa"/>
            <w:noWrap/>
          </w:tcPr>
          <w:p w14:paraId="7D2C3806" w14:textId="76825CB2" w:rsidR="00EA1796" w:rsidRPr="009C5901" w:rsidRDefault="00EA1796" w:rsidP="00117CCC">
            <w:pPr>
              <w:spacing w:after="120"/>
              <w:jc w:val="center"/>
              <w:rPr>
                <w:rFonts w:eastAsia="SimSun" w:cs="Calibri"/>
              </w:rPr>
            </w:pPr>
            <w:r w:rsidRPr="00EA1796">
              <w:rPr>
                <w:rFonts w:eastAsia="SimSun" w:cs="Calibri"/>
                <w:b/>
              </w:rPr>
              <w:t>Activity</w:t>
            </w:r>
          </w:p>
        </w:tc>
      </w:tr>
      <w:tr w:rsidR="009C5901" w:rsidRPr="009C5901" w14:paraId="471DEE9D" w14:textId="77777777" w:rsidTr="001F3650">
        <w:trPr>
          <w:cantSplit/>
          <w:tblHeader/>
        </w:trPr>
        <w:tc>
          <w:tcPr>
            <w:tcW w:w="1500" w:type="dxa"/>
            <w:noWrap/>
            <w:hideMark/>
          </w:tcPr>
          <w:p w14:paraId="31C366EB" w14:textId="77777777" w:rsidR="009C5901" w:rsidRPr="009C5901" w:rsidRDefault="009C5901" w:rsidP="009C5901">
            <w:pPr>
              <w:spacing w:after="120"/>
              <w:jc w:val="right"/>
              <w:rPr>
                <w:rFonts w:eastAsia="SimSun" w:cs="Calibri"/>
                <w:b/>
              </w:rPr>
            </w:pPr>
            <w:r w:rsidRPr="009C5901">
              <w:rPr>
                <w:rFonts w:eastAsia="SimSun" w:cs="Calibri"/>
                <w:b/>
              </w:rPr>
              <w:t>7:30 a.m.</w:t>
            </w:r>
          </w:p>
        </w:tc>
        <w:tc>
          <w:tcPr>
            <w:tcW w:w="7516" w:type="dxa"/>
            <w:noWrap/>
            <w:hideMark/>
          </w:tcPr>
          <w:p w14:paraId="30501ADE" w14:textId="77777777" w:rsidR="009C5901" w:rsidRPr="009C5901" w:rsidRDefault="009C5901" w:rsidP="009C5901">
            <w:pPr>
              <w:spacing w:after="120"/>
              <w:rPr>
                <w:rFonts w:eastAsia="SimSun" w:cs="Calibri"/>
              </w:rPr>
            </w:pPr>
            <w:r w:rsidRPr="009C5901">
              <w:rPr>
                <w:rFonts w:eastAsia="SimSun" w:cs="Calibri"/>
              </w:rPr>
              <w:t>Sign in and receive materials</w:t>
            </w:r>
          </w:p>
          <w:p w14:paraId="0C2373CB" w14:textId="77777777" w:rsidR="009C5901" w:rsidRPr="009C5901" w:rsidRDefault="009C5901" w:rsidP="009C5901">
            <w:pPr>
              <w:spacing w:after="120"/>
              <w:rPr>
                <w:rFonts w:eastAsia="SimSun" w:cs="Calibri"/>
              </w:rPr>
            </w:pPr>
            <w:r w:rsidRPr="009C5901">
              <w:rPr>
                <w:rFonts w:eastAsia="SimSun" w:cs="Calibri"/>
              </w:rPr>
              <w:t>Welcome (Board Room)</w:t>
            </w:r>
          </w:p>
        </w:tc>
      </w:tr>
      <w:tr w:rsidR="009C5901" w:rsidRPr="009C5901" w14:paraId="4980C4FB" w14:textId="77777777" w:rsidTr="001F3650">
        <w:trPr>
          <w:cantSplit/>
          <w:tblHeader/>
        </w:trPr>
        <w:tc>
          <w:tcPr>
            <w:tcW w:w="1500" w:type="dxa"/>
            <w:noWrap/>
            <w:hideMark/>
          </w:tcPr>
          <w:p w14:paraId="6257DBE5" w14:textId="77777777" w:rsidR="009C5901" w:rsidRPr="009C5901" w:rsidRDefault="009C5901" w:rsidP="009C5901">
            <w:pPr>
              <w:spacing w:after="120"/>
              <w:jc w:val="right"/>
              <w:rPr>
                <w:rFonts w:eastAsia="SimSun" w:cs="Calibri"/>
                <w:b/>
              </w:rPr>
            </w:pPr>
            <w:r w:rsidRPr="009C5901">
              <w:rPr>
                <w:rFonts w:eastAsia="SimSun" w:cs="Calibri"/>
                <w:b/>
              </w:rPr>
              <w:t>8 a.m.</w:t>
            </w:r>
          </w:p>
        </w:tc>
        <w:tc>
          <w:tcPr>
            <w:tcW w:w="7516" w:type="dxa"/>
            <w:noWrap/>
            <w:hideMark/>
          </w:tcPr>
          <w:p w14:paraId="5F9BB861" w14:textId="77777777" w:rsidR="009C5901" w:rsidRPr="009C5901" w:rsidRDefault="009C5901" w:rsidP="009C5901">
            <w:pPr>
              <w:spacing w:after="120"/>
              <w:rPr>
                <w:rFonts w:eastAsia="SimSun" w:cs="Calibri"/>
              </w:rPr>
            </w:pPr>
            <w:r w:rsidRPr="009C5901">
              <w:rPr>
                <w:rFonts w:eastAsia="SimSun" w:cs="Calibri"/>
              </w:rPr>
              <w:t>Assemble in breakout rooms</w:t>
            </w:r>
          </w:p>
          <w:p w14:paraId="73FD596C" w14:textId="77777777" w:rsidR="009C5901" w:rsidRPr="009C5901" w:rsidRDefault="009C5901" w:rsidP="009C5901">
            <w:pPr>
              <w:spacing w:after="120"/>
              <w:rPr>
                <w:rFonts w:eastAsia="SimSun" w:cs="Calibri"/>
              </w:rPr>
            </w:pPr>
            <w:r w:rsidRPr="009C5901">
              <w:rPr>
                <w:rFonts w:eastAsia="SimSun" w:cs="Calibri"/>
              </w:rPr>
              <w:t>Complete development of borderline student definitions</w:t>
            </w:r>
          </w:p>
          <w:p w14:paraId="595C6B8F" w14:textId="77777777" w:rsidR="009C5901" w:rsidRPr="009C5901" w:rsidRDefault="009C5901" w:rsidP="009C5901">
            <w:pPr>
              <w:spacing w:after="120"/>
              <w:rPr>
                <w:rFonts w:eastAsia="SimSun" w:cs="Calibri"/>
              </w:rPr>
            </w:pPr>
            <w:r w:rsidRPr="009C5901">
              <w:rPr>
                <w:rFonts w:eastAsia="SimSun" w:cs="Calibri"/>
              </w:rPr>
              <w:t>Training and practice for bookmark standard setting process</w:t>
            </w:r>
          </w:p>
          <w:p w14:paraId="4997395F" w14:textId="77777777" w:rsidR="009C5901" w:rsidRPr="009C5901" w:rsidRDefault="009C5901" w:rsidP="009C5901">
            <w:pPr>
              <w:spacing w:after="120"/>
              <w:rPr>
                <w:rFonts w:eastAsia="SimSun" w:cs="Calibri"/>
              </w:rPr>
            </w:pPr>
            <w:r w:rsidRPr="009C5901">
              <w:rPr>
                <w:rFonts w:eastAsia="SimSun" w:cs="Calibri"/>
              </w:rPr>
              <w:t>Begin standard setting judgments for Written Language Skills</w:t>
            </w:r>
          </w:p>
        </w:tc>
      </w:tr>
      <w:tr w:rsidR="009C5901" w:rsidRPr="009C5901" w14:paraId="1F66E320" w14:textId="77777777" w:rsidTr="001F3650">
        <w:trPr>
          <w:cantSplit/>
          <w:tblHeader/>
        </w:trPr>
        <w:tc>
          <w:tcPr>
            <w:tcW w:w="1500" w:type="dxa"/>
            <w:noWrap/>
          </w:tcPr>
          <w:p w14:paraId="6C11B85C" w14:textId="77777777" w:rsidR="009C5901" w:rsidRPr="009C5901" w:rsidRDefault="009C5901" w:rsidP="009C5901">
            <w:pPr>
              <w:spacing w:after="120"/>
              <w:jc w:val="right"/>
              <w:rPr>
                <w:rFonts w:eastAsia="SimSun" w:cs="Calibri"/>
                <w:b/>
              </w:rPr>
            </w:pPr>
            <w:r w:rsidRPr="009C5901">
              <w:rPr>
                <w:rFonts w:eastAsia="SimSun" w:cs="Calibri"/>
                <w:b/>
              </w:rPr>
              <w:t>Noon</w:t>
            </w:r>
          </w:p>
        </w:tc>
        <w:tc>
          <w:tcPr>
            <w:tcW w:w="7516" w:type="dxa"/>
            <w:noWrap/>
          </w:tcPr>
          <w:p w14:paraId="7EDA7FD4" w14:textId="77777777" w:rsidR="009C5901" w:rsidRPr="009C5901" w:rsidRDefault="009C5901" w:rsidP="009C5901">
            <w:pPr>
              <w:spacing w:after="120"/>
              <w:rPr>
                <w:rFonts w:eastAsia="SimSun" w:cs="Calibri"/>
              </w:rPr>
            </w:pPr>
            <w:r w:rsidRPr="009C5901">
              <w:rPr>
                <w:rFonts w:eastAsia="SimSun" w:cs="Calibri"/>
              </w:rPr>
              <w:t>Lunch break</w:t>
            </w:r>
          </w:p>
        </w:tc>
      </w:tr>
      <w:tr w:rsidR="009C5901" w:rsidRPr="009C5901" w14:paraId="5BB12294" w14:textId="77777777" w:rsidTr="001F3650">
        <w:trPr>
          <w:cantSplit/>
          <w:tblHeader/>
        </w:trPr>
        <w:tc>
          <w:tcPr>
            <w:tcW w:w="1500" w:type="dxa"/>
            <w:noWrap/>
          </w:tcPr>
          <w:p w14:paraId="492406E2" w14:textId="77777777" w:rsidR="009C5901" w:rsidRPr="009C5901" w:rsidRDefault="009C5901" w:rsidP="009C5901">
            <w:pPr>
              <w:spacing w:after="120"/>
              <w:jc w:val="right"/>
              <w:rPr>
                <w:rFonts w:eastAsia="SimSun" w:cs="Calibri"/>
                <w:b/>
              </w:rPr>
            </w:pPr>
            <w:r w:rsidRPr="009C5901">
              <w:rPr>
                <w:rFonts w:eastAsia="SimSun" w:cs="Calibri"/>
                <w:b/>
              </w:rPr>
              <w:t>1 p.m.</w:t>
            </w:r>
          </w:p>
        </w:tc>
        <w:tc>
          <w:tcPr>
            <w:tcW w:w="7516" w:type="dxa"/>
            <w:noWrap/>
          </w:tcPr>
          <w:p w14:paraId="0628F827" w14:textId="77777777" w:rsidR="009C5901" w:rsidRPr="009C5901" w:rsidRDefault="009C5901" w:rsidP="009C5901">
            <w:pPr>
              <w:spacing w:after="120"/>
              <w:rPr>
                <w:rFonts w:eastAsia="SimSun" w:cs="Calibri"/>
              </w:rPr>
            </w:pPr>
            <w:r w:rsidRPr="009C5901">
              <w:rPr>
                <w:rFonts w:eastAsia="SimSun" w:cs="Calibri"/>
              </w:rPr>
              <w:t>Finish Round 2 judgments for Written Language Skills</w:t>
            </w:r>
          </w:p>
          <w:p w14:paraId="6CC4A0CB" w14:textId="77777777" w:rsidR="009C5901" w:rsidRPr="009C5901" w:rsidRDefault="009C5901" w:rsidP="009C5901">
            <w:pPr>
              <w:spacing w:after="120"/>
              <w:rPr>
                <w:rFonts w:eastAsia="SimSun" w:cs="Calibri"/>
              </w:rPr>
            </w:pPr>
            <w:r w:rsidRPr="009C5901">
              <w:rPr>
                <w:rFonts w:eastAsia="SimSun" w:cs="Calibri"/>
              </w:rPr>
              <w:t>Test familiarization—Listening and Speaking</w:t>
            </w:r>
          </w:p>
          <w:p w14:paraId="4E598787" w14:textId="77777777" w:rsidR="009C5901" w:rsidRPr="009C5901" w:rsidRDefault="009C5901" w:rsidP="009C5901">
            <w:pPr>
              <w:spacing w:after="120"/>
              <w:rPr>
                <w:rFonts w:eastAsia="SimSun" w:cs="Calibri"/>
              </w:rPr>
            </w:pPr>
            <w:r w:rsidRPr="009C5901">
              <w:rPr>
                <w:rFonts w:eastAsia="SimSun" w:cs="Calibri"/>
              </w:rPr>
              <w:t>Review of the content- and grade-specific performance level descriptors for Oral Language Skills</w:t>
            </w:r>
          </w:p>
        </w:tc>
      </w:tr>
      <w:tr w:rsidR="009C5901" w:rsidRPr="009C5901" w14:paraId="578CB250" w14:textId="77777777" w:rsidTr="001F3650">
        <w:trPr>
          <w:cantSplit/>
          <w:tblHeader/>
        </w:trPr>
        <w:tc>
          <w:tcPr>
            <w:tcW w:w="1500" w:type="dxa"/>
            <w:noWrap/>
          </w:tcPr>
          <w:p w14:paraId="35886E1E" w14:textId="77777777" w:rsidR="009C5901" w:rsidRPr="009C5901" w:rsidRDefault="009C5901" w:rsidP="009C5901">
            <w:pPr>
              <w:spacing w:after="120"/>
              <w:jc w:val="right"/>
              <w:rPr>
                <w:rFonts w:eastAsia="SimSun" w:cs="Calibri"/>
                <w:b/>
              </w:rPr>
            </w:pPr>
            <w:r w:rsidRPr="009C5901">
              <w:rPr>
                <w:rFonts w:eastAsia="SimSun" w:cs="Calibri"/>
                <w:b/>
              </w:rPr>
              <w:t>5 p.m.</w:t>
            </w:r>
          </w:p>
        </w:tc>
        <w:tc>
          <w:tcPr>
            <w:tcW w:w="7516" w:type="dxa"/>
            <w:noWrap/>
          </w:tcPr>
          <w:p w14:paraId="4DF55362" w14:textId="77777777" w:rsidR="009C5901" w:rsidRPr="009C5901" w:rsidRDefault="009C5901" w:rsidP="009C5901">
            <w:pPr>
              <w:spacing w:after="120"/>
              <w:rPr>
                <w:rFonts w:eastAsia="SimSun" w:cs="Calibri"/>
              </w:rPr>
            </w:pPr>
            <w:r w:rsidRPr="009C5901">
              <w:rPr>
                <w:rFonts w:eastAsia="SimSun" w:cs="Calibri"/>
              </w:rPr>
              <w:t>End of Day 2</w:t>
            </w:r>
          </w:p>
        </w:tc>
      </w:tr>
    </w:tbl>
    <w:p w14:paraId="4BA18D7D" w14:textId="77777777" w:rsidR="009C5901" w:rsidRPr="009C5901" w:rsidRDefault="009C5901" w:rsidP="0091432C">
      <w:pPr>
        <w:pStyle w:val="Heading3"/>
        <w:rPr>
          <w:rFonts w:eastAsia="SimSun"/>
          <w:lang w:eastAsia="zh-CN"/>
        </w:rPr>
      </w:pPr>
      <w:bookmarkStart w:id="64" w:name="_Toc448305283"/>
      <w:bookmarkStart w:id="65" w:name="_Toc448838728"/>
      <w:bookmarkStart w:id="66" w:name="_Toc502948037"/>
      <w:r w:rsidRPr="009C5901">
        <w:rPr>
          <w:rFonts w:eastAsia="SimSun"/>
          <w:lang w:eastAsia="zh-CN"/>
        </w:rPr>
        <w:t>Day 3</w:t>
      </w:r>
      <w:bookmarkEnd w:id="64"/>
      <w:bookmarkEnd w:id="65"/>
      <w:bookmarkEnd w:id="66"/>
      <w:r w:rsidR="004A70BC">
        <w:rPr>
          <w:rFonts w:eastAsia="SimSun"/>
          <w:lang w:eastAsia="zh-CN"/>
        </w:rPr>
        <w:t xml:space="preserve"> </w:t>
      </w:r>
      <w:r w:rsidR="004A70BC">
        <w:t>Standard Setting Sample Agenda</w:t>
      </w:r>
    </w:p>
    <w:tbl>
      <w:tblPr>
        <w:tblStyle w:val="TableGrid3"/>
        <w:tblW w:w="9016" w:type="dxa"/>
        <w:tblLook w:val="04A0" w:firstRow="1" w:lastRow="0" w:firstColumn="1" w:lastColumn="0" w:noHBand="0" w:noVBand="1"/>
        <w:tblDescription w:val="Sample Agenda for Day 3 beginning 7:30 a.m. and ending 5 p.m."/>
      </w:tblPr>
      <w:tblGrid>
        <w:gridCol w:w="1500"/>
        <w:gridCol w:w="7516"/>
      </w:tblGrid>
      <w:tr w:rsidR="00EA1796" w:rsidRPr="009C5901" w14:paraId="5574FC15" w14:textId="77777777" w:rsidTr="001F3650">
        <w:trPr>
          <w:cantSplit/>
          <w:trHeight w:val="339"/>
          <w:tblHeader/>
        </w:trPr>
        <w:tc>
          <w:tcPr>
            <w:tcW w:w="1500" w:type="dxa"/>
            <w:noWrap/>
          </w:tcPr>
          <w:p w14:paraId="50C9644F" w14:textId="118F8FFD" w:rsidR="00EA1796" w:rsidRPr="009C5901" w:rsidRDefault="00EA1796" w:rsidP="00117CCC">
            <w:pPr>
              <w:spacing w:after="120"/>
              <w:jc w:val="center"/>
              <w:rPr>
                <w:rFonts w:eastAsia="SimSun" w:cs="Calibri"/>
                <w:b/>
              </w:rPr>
            </w:pPr>
            <w:r w:rsidRPr="00EA1796">
              <w:rPr>
                <w:rFonts w:eastAsia="SimSun" w:cs="Calibri"/>
                <w:b/>
              </w:rPr>
              <w:t>Time</w:t>
            </w:r>
          </w:p>
        </w:tc>
        <w:tc>
          <w:tcPr>
            <w:tcW w:w="7516" w:type="dxa"/>
            <w:noWrap/>
          </w:tcPr>
          <w:p w14:paraId="5919FFBE" w14:textId="4B93A777" w:rsidR="00EA1796" w:rsidRPr="009C5901" w:rsidRDefault="00EA1796" w:rsidP="00117CCC">
            <w:pPr>
              <w:spacing w:after="120"/>
              <w:jc w:val="center"/>
              <w:rPr>
                <w:rFonts w:eastAsia="SimSun" w:cs="Calibri"/>
              </w:rPr>
            </w:pPr>
            <w:r w:rsidRPr="00EA1796">
              <w:rPr>
                <w:rFonts w:eastAsia="SimSun" w:cs="Calibri"/>
                <w:b/>
              </w:rPr>
              <w:t>Activity</w:t>
            </w:r>
          </w:p>
        </w:tc>
      </w:tr>
      <w:tr w:rsidR="009C5901" w:rsidRPr="009C5901" w14:paraId="6BF8D247" w14:textId="77777777" w:rsidTr="001F3650">
        <w:trPr>
          <w:cantSplit/>
          <w:trHeight w:val="339"/>
          <w:tblHeader/>
        </w:trPr>
        <w:tc>
          <w:tcPr>
            <w:tcW w:w="1500" w:type="dxa"/>
            <w:noWrap/>
            <w:hideMark/>
          </w:tcPr>
          <w:p w14:paraId="0FBDD9DE" w14:textId="77777777" w:rsidR="009C5901" w:rsidRPr="009C5901" w:rsidRDefault="009C5901" w:rsidP="009C5901">
            <w:pPr>
              <w:spacing w:after="120"/>
              <w:jc w:val="right"/>
              <w:rPr>
                <w:rFonts w:eastAsia="SimSun" w:cs="Calibri"/>
                <w:b/>
              </w:rPr>
            </w:pPr>
            <w:r w:rsidRPr="009C5901">
              <w:rPr>
                <w:rFonts w:eastAsia="SimSun" w:cs="Calibri"/>
                <w:b/>
              </w:rPr>
              <w:t>7:30 a.m.</w:t>
            </w:r>
          </w:p>
        </w:tc>
        <w:tc>
          <w:tcPr>
            <w:tcW w:w="7516" w:type="dxa"/>
            <w:noWrap/>
            <w:hideMark/>
          </w:tcPr>
          <w:p w14:paraId="015BCAE1" w14:textId="77777777" w:rsidR="009C5901" w:rsidRPr="009C5901" w:rsidRDefault="009C5901" w:rsidP="009C5901">
            <w:pPr>
              <w:spacing w:after="120"/>
              <w:rPr>
                <w:rFonts w:eastAsia="SimSun" w:cs="Calibri"/>
              </w:rPr>
            </w:pPr>
            <w:r w:rsidRPr="009C5901">
              <w:rPr>
                <w:rFonts w:eastAsia="SimSun" w:cs="Calibri"/>
              </w:rPr>
              <w:t>Sign in and receive materials</w:t>
            </w:r>
          </w:p>
          <w:p w14:paraId="3982DA2D" w14:textId="77777777" w:rsidR="009C5901" w:rsidRPr="009C5901" w:rsidRDefault="009C5901" w:rsidP="009C5901">
            <w:pPr>
              <w:spacing w:after="120"/>
              <w:rPr>
                <w:rFonts w:eastAsia="SimSun" w:cs="Calibri"/>
              </w:rPr>
            </w:pPr>
            <w:r w:rsidRPr="009C5901">
              <w:rPr>
                <w:rFonts w:eastAsia="SimSun" w:cs="Calibri"/>
              </w:rPr>
              <w:t>Welcome (Board Room)</w:t>
            </w:r>
          </w:p>
        </w:tc>
      </w:tr>
      <w:tr w:rsidR="009C5901" w:rsidRPr="009C5901" w14:paraId="7087E4A6" w14:textId="77777777" w:rsidTr="001F3650">
        <w:trPr>
          <w:cantSplit/>
          <w:tblHeader/>
        </w:trPr>
        <w:tc>
          <w:tcPr>
            <w:tcW w:w="1500" w:type="dxa"/>
            <w:noWrap/>
            <w:hideMark/>
          </w:tcPr>
          <w:p w14:paraId="43A7E29B" w14:textId="77777777" w:rsidR="009C5901" w:rsidRPr="009C5901" w:rsidRDefault="009C5901" w:rsidP="009C5901">
            <w:pPr>
              <w:spacing w:after="120"/>
              <w:jc w:val="right"/>
              <w:rPr>
                <w:rFonts w:eastAsia="SimSun" w:cs="Calibri"/>
                <w:b/>
              </w:rPr>
            </w:pPr>
            <w:r w:rsidRPr="009C5901">
              <w:rPr>
                <w:rFonts w:eastAsia="SimSun" w:cs="Calibri"/>
                <w:b/>
              </w:rPr>
              <w:t>8 a.m.</w:t>
            </w:r>
          </w:p>
        </w:tc>
        <w:tc>
          <w:tcPr>
            <w:tcW w:w="7516" w:type="dxa"/>
            <w:noWrap/>
            <w:hideMark/>
          </w:tcPr>
          <w:p w14:paraId="1AAD350B" w14:textId="77777777" w:rsidR="009C5901" w:rsidRPr="009C5901" w:rsidRDefault="009C5901" w:rsidP="009C5901">
            <w:pPr>
              <w:spacing w:after="120"/>
              <w:rPr>
                <w:rFonts w:eastAsia="SimSun" w:cs="Calibri"/>
              </w:rPr>
            </w:pPr>
            <w:r w:rsidRPr="009C5901">
              <w:rPr>
                <w:rFonts w:eastAsia="SimSun" w:cs="Calibri"/>
              </w:rPr>
              <w:t xml:space="preserve">Development borderline student definitions for Oral Language Skills </w:t>
            </w:r>
          </w:p>
          <w:p w14:paraId="01D8AD95" w14:textId="77777777" w:rsidR="009C5901" w:rsidRPr="009C5901" w:rsidRDefault="009C5901" w:rsidP="009C5901">
            <w:pPr>
              <w:spacing w:after="120"/>
              <w:rPr>
                <w:rFonts w:eastAsia="SimSun" w:cs="Calibri"/>
              </w:rPr>
            </w:pPr>
            <w:r w:rsidRPr="009C5901">
              <w:rPr>
                <w:rFonts w:eastAsia="SimSun" w:cs="Calibri"/>
              </w:rPr>
              <w:t>Standard setting process judgments for Oral Language Skills</w:t>
            </w:r>
          </w:p>
        </w:tc>
      </w:tr>
      <w:tr w:rsidR="009C5901" w:rsidRPr="009C5901" w14:paraId="499CF9BF" w14:textId="77777777" w:rsidTr="001F3650">
        <w:trPr>
          <w:cantSplit/>
          <w:tblHeader/>
        </w:trPr>
        <w:tc>
          <w:tcPr>
            <w:tcW w:w="1500" w:type="dxa"/>
            <w:noWrap/>
          </w:tcPr>
          <w:p w14:paraId="285BA500" w14:textId="77777777" w:rsidR="009C5901" w:rsidRPr="009C5901" w:rsidRDefault="009C5901" w:rsidP="009C5901">
            <w:pPr>
              <w:spacing w:after="120"/>
              <w:jc w:val="right"/>
              <w:rPr>
                <w:rFonts w:eastAsia="SimSun" w:cs="Calibri"/>
                <w:b/>
              </w:rPr>
            </w:pPr>
            <w:r w:rsidRPr="009C5901">
              <w:rPr>
                <w:rFonts w:eastAsia="SimSun" w:cs="Calibri"/>
                <w:b/>
              </w:rPr>
              <w:t>Noon</w:t>
            </w:r>
          </w:p>
        </w:tc>
        <w:tc>
          <w:tcPr>
            <w:tcW w:w="7516" w:type="dxa"/>
            <w:noWrap/>
          </w:tcPr>
          <w:p w14:paraId="5ED5C2BF" w14:textId="77777777" w:rsidR="009C5901" w:rsidRPr="009C5901" w:rsidRDefault="009C5901" w:rsidP="009C5901">
            <w:pPr>
              <w:spacing w:after="120"/>
              <w:rPr>
                <w:rFonts w:eastAsia="SimSun" w:cs="Calibri"/>
              </w:rPr>
            </w:pPr>
            <w:r w:rsidRPr="009C5901">
              <w:rPr>
                <w:rFonts w:eastAsia="SimSun" w:cs="Calibri"/>
              </w:rPr>
              <w:t>Lunch break</w:t>
            </w:r>
          </w:p>
        </w:tc>
      </w:tr>
      <w:tr w:rsidR="009C5901" w:rsidRPr="009C5901" w14:paraId="34008D60" w14:textId="77777777" w:rsidTr="001F3650">
        <w:trPr>
          <w:cantSplit/>
          <w:tblHeader/>
        </w:trPr>
        <w:tc>
          <w:tcPr>
            <w:tcW w:w="1500" w:type="dxa"/>
            <w:noWrap/>
          </w:tcPr>
          <w:p w14:paraId="2625DE7E" w14:textId="77777777" w:rsidR="009C5901" w:rsidRPr="009C5901" w:rsidRDefault="009C5901" w:rsidP="009C5901">
            <w:pPr>
              <w:spacing w:after="120"/>
              <w:jc w:val="right"/>
              <w:rPr>
                <w:rFonts w:eastAsia="SimSun" w:cs="Calibri"/>
                <w:b/>
              </w:rPr>
            </w:pPr>
            <w:r w:rsidRPr="009C5901">
              <w:rPr>
                <w:rFonts w:eastAsia="SimSun" w:cs="Calibri"/>
                <w:b/>
              </w:rPr>
              <w:t>1 p.m.</w:t>
            </w:r>
          </w:p>
        </w:tc>
        <w:tc>
          <w:tcPr>
            <w:tcW w:w="7516" w:type="dxa"/>
            <w:noWrap/>
          </w:tcPr>
          <w:p w14:paraId="15D553E7" w14:textId="77777777" w:rsidR="009C5901" w:rsidRPr="009C5901" w:rsidRDefault="009C5901" w:rsidP="009C5901">
            <w:pPr>
              <w:spacing w:after="120"/>
              <w:rPr>
                <w:rFonts w:eastAsia="SimSun" w:cs="Calibri"/>
              </w:rPr>
            </w:pPr>
            <w:r w:rsidRPr="009C5901">
              <w:rPr>
                <w:rFonts w:eastAsia="SimSun" w:cs="Calibri"/>
              </w:rPr>
              <w:t>Standard setting process judgments for Oral Language Skills</w:t>
            </w:r>
          </w:p>
        </w:tc>
      </w:tr>
      <w:tr w:rsidR="009C5901" w:rsidRPr="009C5901" w14:paraId="4AF53659" w14:textId="77777777" w:rsidTr="001F3650">
        <w:trPr>
          <w:cantSplit/>
          <w:tblHeader/>
        </w:trPr>
        <w:tc>
          <w:tcPr>
            <w:tcW w:w="1500" w:type="dxa"/>
            <w:noWrap/>
          </w:tcPr>
          <w:p w14:paraId="143C6828" w14:textId="77777777" w:rsidR="009C5901" w:rsidRPr="009C5901" w:rsidRDefault="009C5901" w:rsidP="009C5901">
            <w:pPr>
              <w:spacing w:after="120"/>
              <w:jc w:val="right"/>
              <w:rPr>
                <w:rFonts w:eastAsia="SimSun" w:cs="Calibri"/>
                <w:b/>
              </w:rPr>
            </w:pPr>
            <w:r w:rsidRPr="009C5901">
              <w:rPr>
                <w:rFonts w:eastAsia="SimSun" w:cs="Calibri"/>
                <w:b/>
              </w:rPr>
              <w:t>5 p.m.</w:t>
            </w:r>
          </w:p>
        </w:tc>
        <w:tc>
          <w:tcPr>
            <w:tcW w:w="7516" w:type="dxa"/>
            <w:noWrap/>
          </w:tcPr>
          <w:p w14:paraId="6C74768F" w14:textId="77777777" w:rsidR="009C5901" w:rsidRPr="009C5901" w:rsidRDefault="009C5901" w:rsidP="009C5901">
            <w:pPr>
              <w:spacing w:after="120"/>
              <w:rPr>
                <w:rFonts w:eastAsia="SimSun" w:cs="Calibri"/>
              </w:rPr>
            </w:pPr>
            <w:r w:rsidRPr="009C5901">
              <w:rPr>
                <w:rFonts w:eastAsia="SimSun" w:cs="Calibri"/>
              </w:rPr>
              <w:t>End of Day 3</w:t>
            </w:r>
          </w:p>
        </w:tc>
      </w:tr>
    </w:tbl>
    <w:p w14:paraId="3C32CB79" w14:textId="77777777" w:rsidR="009C5901" w:rsidRPr="009C5901" w:rsidRDefault="009C5901" w:rsidP="0091432C">
      <w:pPr>
        <w:pStyle w:val="Heading3"/>
        <w:rPr>
          <w:rFonts w:eastAsia="SimSun"/>
          <w:lang w:eastAsia="zh-CN"/>
        </w:rPr>
      </w:pPr>
      <w:bookmarkStart w:id="67" w:name="_Toc448305284"/>
      <w:bookmarkStart w:id="68" w:name="_Toc448838729"/>
      <w:bookmarkStart w:id="69" w:name="_Toc502948038"/>
      <w:r w:rsidRPr="009C5901">
        <w:rPr>
          <w:rFonts w:eastAsia="SimSun"/>
          <w:lang w:eastAsia="zh-CN"/>
        </w:rPr>
        <w:lastRenderedPageBreak/>
        <w:t>Day 4</w:t>
      </w:r>
      <w:bookmarkEnd w:id="67"/>
      <w:bookmarkEnd w:id="68"/>
      <w:bookmarkEnd w:id="69"/>
      <w:r w:rsidR="004A70BC">
        <w:rPr>
          <w:rFonts w:eastAsia="SimSun"/>
          <w:lang w:eastAsia="zh-CN"/>
        </w:rPr>
        <w:t xml:space="preserve"> </w:t>
      </w:r>
      <w:r w:rsidR="004A70BC">
        <w:t>Standard Setting Sample Agenda</w:t>
      </w:r>
    </w:p>
    <w:tbl>
      <w:tblPr>
        <w:tblStyle w:val="TableGrid3"/>
        <w:tblW w:w="9016" w:type="dxa"/>
        <w:tblLook w:val="04A0" w:firstRow="1" w:lastRow="0" w:firstColumn="1" w:lastColumn="0" w:noHBand="0" w:noVBand="1"/>
        <w:tblDescription w:val="Sample Agenda for Day 4 beginning 7:30 a.m. and ending 5 p.m."/>
      </w:tblPr>
      <w:tblGrid>
        <w:gridCol w:w="1500"/>
        <w:gridCol w:w="7516"/>
      </w:tblGrid>
      <w:tr w:rsidR="00EA1796" w:rsidRPr="009C5901" w14:paraId="484EB5F4" w14:textId="77777777" w:rsidTr="001F3650">
        <w:trPr>
          <w:cantSplit/>
          <w:tblHeader/>
        </w:trPr>
        <w:tc>
          <w:tcPr>
            <w:tcW w:w="1500" w:type="dxa"/>
            <w:noWrap/>
          </w:tcPr>
          <w:p w14:paraId="565B8B95" w14:textId="79FDEEA0" w:rsidR="00EA1796" w:rsidRPr="009C5901" w:rsidRDefault="00EA1796" w:rsidP="00117CCC">
            <w:pPr>
              <w:spacing w:after="120"/>
              <w:jc w:val="center"/>
              <w:rPr>
                <w:rFonts w:eastAsia="SimSun" w:cs="Calibri"/>
                <w:b/>
              </w:rPr>
            </w:pPr>
            <w:r w:rsidRPr="00EA1796">
              <w:rPr>
                <w:rFonts w:eastAsia="SimSun" w:cs="Calibri"/>
                <w:b/>
              </w:rPr>
              <w:t>Time</w:t>
            </w:r>
          </w:p>
        </w:tc>
        <w:tc>
          <w:tcPr>
            <w:tcW w:w="7516" w:type="dxa"/>
            <w:noWrap/>
          </w:tcPr>
          <w:p w14:paraId="1106AE05" w14:textId="1DB85AAD" w:rsidR="00EA1796" w:rsidRPr="009C5901" w:rsidRDefault="00EA1796" w:rsidP="00117CCC">
            <w:pPr>
              <w:spacing w:after="120"/>
              <w:jc w:val="center"/>
              <w:rPr>
                <w:rFonts w:eastAsia="SimSun" w:cs="Calibri"/>
              </w:rPr>
            </w:pPr>
            <w:r w:rsidRPr="00EA1796">
              <w:rPr>
                <w:rFonts w:eastAsia="SimSun" w:cs="Calibri"/>
                <w:b/>
              </w:rPr>
              <w:t>Activity</w:t>
            </w:r>
          </w:p>
        </w:tc>
      </w:tr>
      <w:tr w:rsidR="009C5901" w:rsidRPr="009C5901" w14:paraId="43A40B56" w14:textId="77777777" w:rsidTr="001F3650">
        <w:trPr>
          <w:cantSplit/>
          <w:tblHeader/>
        </w:trPr>
        <w:tc>
          <w:tcPr>
            <w:tcW w:w="1500" w:type="dxa"/>
            <w:noWrap/>
            <w:hideMark/>
          </w:tcPr>
          <w:p w14:paraId="03B4C451" w14:textId="77777777" w:rsidR="009C5901" w:rsidRPr="009C5901" w:rsidRDefault="009C5901" w:rsidP="009C5901">
            <w:pPr>
              <w:spacing w:after="120"/>
              <w:jc w:val="right"/>
              <w:rPr>
                <w:rFonts w:eastAsia="SimSun" w:cs="Calibri"/>
                <w:b/>
              </w:rPr>
            </w:pPr>
            <w:r w:rsidRPr="009C5901">
              <w:rPr>
                <w:rFonts w:eastAsia="SimSun" w:cs="Calibri"/>
                <w:b/>
              </w:rPr>
              <w:t>7:30 a.m.</w:t>
            </w:r>
          </w:p>
        </w:tc>
        <w:tc>
          <w:tcPr>
            <w:tcW w:w="7516" w:type="dxa"/>
            <w:noWrap/>
            <w:hideMark/>
          </w:tcPr>
          <w:p w14:paraId="48DC055B" w14:textId="77777777" w:rsidR="009C5901" w:rsidRPr="009C5901" w:rsidRDefault="009C5901" w:rsidP="009C5901">
            <w:pPr>
              <w:spacing w:after="120"/>
              <w:rPr>
                <w:rFonts w:eastAsia="SimSun" w:cs="Calibri"/>
              </w:rPr>
            </w:pPr>
            <w:r w:rsidRPr="009C5901">
              <w:rPr>
                <w:rFonts w:eastAsia="SimSun" w:cs="Calibri"/>
              </w:rPr>
              <w:t>Sign in and receive materials</w:t>
            </w:r>
          </w:p>
          <w:p w14:paraId="3BC65B29" w14:textId="77777777" w:rsidR="009C5901" w:rsidRPr="009C5901" w:rsidRDefault="009C5901" w:rsidP="009C5901">
            <w:pPr>
              <w:spacing w:after="120"/>
              <w:rPr>
                <w:rFonts w:eastAsia="SimSun" w:cs="Calibri"/>
              </w:rPr>
            </w:pPr>
            <w:r w:rsidRPr="009C5901">
              <w:rPr>
                <w:rFonts w:eastAsia="SimSun" w:cs="Calibri"/>
              </w:rPr>
              <w:t>Welcome (Board Room)</w:t>
            </w:r>
          </w:p>
        </w:tc>
      </w:tr>
      <w:tr w:rsidR="009C5901" w:rsidRPr="009C5901" w14:paraId="7B525F0B" w14:textId="77777777" w:rsidTr="001F3650">
        <w:trPr>
          <w:cantSplit/>
          <w:tblHeader/>
        </w:trPr>
        <w:tc>
          <w:tcPr>
            <w:tcW w:w="1500" w:type="dxa"/>
            <w:noWrap/>
            <w:hideMark/>
          </w:tcPr>
          <w:p w14:paraId="0753BB1C" w14:textId="77777777" w:rsidR="009C5901" w:rsidRPr="009C5901" w:rsidRDefault="009C5901" w:rsidP="009C5901">
            <w:pPr>
              <w:spacing w:after="120"/>
              <w:jc w:val="right"/>
              <w:rPr>
                <w:rFonts w:eastAsia="SimSun" w:cs="Calibri"/>
                <w:b/>
              </w:rPr>
            </w:pPr>
            <w:r w:rsidRPr="009C5901">
              <w:rPr>
                <w:rFonts w:eastAsia="SimSun" w:cs="Calibri"/>
                <w:b/>
              </w:rPr>
              <w:t>8 a.m.</w:t>
            </w:r>
          </w:p>
        </w:tc>
        <w:tc>
          <w:tcPr>
            <w:tcW w:w="7516" w:type="dxa"/>
            <w:noWrap/>
            <w:hideMark/>
          </w:tcPr>
          <w:p w14:paraId="323DE4FC" w14:textId="77777777" w:rsidR="009C5901" w:rsidRPr="009C5901" w:rsidRDefault="009C5901" w:rsidP="009C5901">
            <w:pPr>
              <w:spacing w:after="120"/>
              <w:rPr>
                <w:rFonts w:eastAsia="SimSun" w:cs="Calibri"/>
              </w:rPr>
            </w:pPr>
            <w:r w:rsidRPr="009C5901">
              <w:rPr>
                <w:rFonts w:eastAsia="SimSun" w:cs="Calibri"/>
              </w:rPr>
              <w:t xml:space="preserve">Standard setting process, includes weighting of Written and Oral </w:t>
            </w:r>
          </w:p>
          <w:p w14:paraId="0B8659C9" w14:textId="77777777" w:rsidR="009C5901" w:rsidRPr="009C5901" w:rsidRDefault="009C5901" w:rsidP="009C5901">
            <w:pPr>
              <w:spacing w:after="120"/>
              <w:rPr>
                <w:rFonts w:eastAsia="SimSun" w:cs="Calibri"/>
              </w:rPr>
            </w:pPr>
            <w:r w:rsidRPr="009C5901">
              <w:rPr>
                <w:rFonts w:eastAsia="SimSun" w:cs="Calibri"/>
              </w:rPr>
              <w:t>Judgments for Overall Score</w:t>
            </w:r>
          </w:p>
          <w:p w14:paraId="3C2F3D60" w14:textId="77777777" w:rsidR="009C5901" w:rsidRPr="009C5901" w:rsidRDefault="009C5901" w:rsidP="009C5901">
            <w:pPr>
              <w:spacing w:after="120"/>
              <w:rPr>
                <w:rFonts w:eastAsia="SimSun" w:cs="Calibri"/>
              </w:rPr>
            </w:pPr>
            <w:r w:rsidRPr="009C5901">
              <w:rPr>
                <w:rFonts w:eastAsia="SimSun" w:cs="Calibri"/>
              </w:rPr>
              <w:t>Final evaluation for grade and grade span judgment process</w:t>
            </w:r>
          </w:p>
        </w:tc>
      </w:tr>
      <w:tr w:rsidR="009C5901" w:rsidRPr="009C5901" w14:paraId="50418426" w14:textId="77777777" w:rsidTr="001F3650">
        <w:trPr>
          <w:cantSplit/>
          <w:tblHeader/>
        </w:trPr>
        <w:tc>
          <w:tcPr>
            <w:tcW w:w="1500" w:type="dxa"/>
            <w:noWrap/>
          </w:tcPr>
          <w:p w14:paraId="22151AAA" w14:textId="77777777" w:rsidR="009C5901" w:rsidRPr="009C5901" w:rsidRDefault="009C5901" w:rsidP="009C5901">
            <w:pPr>
              <w:spacing w:after="120"/>
              <w:jc w:val="right"/>
              <w:rPr>
                <w:rFonts w:eastAsia="SimSun" w:cs="Calibri"/>
                <w:b/>
              </w:rPr>
            </w:pPr>
            <w:r w:rsidRPr="009C5901">
              <w:rPr>
                <w:rFonts w:eastAsia="SimSun" w:cs="Calibri"/>
                <w:b/>
              </w:rPr>
              <w:t>Noon</w:t>
            </w:r>
          </w:p>
        </w:tc>
        <w:tc>
          <w:tcPr>
            <w:tcW w:w="7516" w:type="dxa"/>
            <w:noWrap/>
          </w:tcPr>
          <w:p w14:paraId="1EACB45E" w14:textId="77777777" w:rsidR="009C5901" w:rsidRPr="009C5901" w:rsidRDefault="009C5901" w:rsidP="009C5901">
            <w:pPr>
              <w:spacing w:after="120"/>
              <w:rPr>
                <w:rFonts w:eastAsia="SimSun" w:cs="Calibri"/>
              </w:rPr>
            </w:pPr>
            <w:r w:rsidRPr="009C5901">
              <w:rPr>
                <w:rFonts w:eastAsia="SimSun" w:cs="Calibri"/>
              </w:rPr>
              <w:t xml:space="preserve">Lunch break—wrap-up for most participants </w:t>
            </w:r>
          </w:p>
          <w:p w14:paraId="62902DFF" w14:textId="77777777" w:rsidR="009C5901" w:rsidRPr="009C5901" w:rsidRDefault="009C5901" w:rsidP="009C5901">
            <w:pPr>
              <w:spacing w:after="120"/>
              <w:rPr>
                <w:rFonts w:eastAsia="SimSun" w:cs="Calibri"/>
              </w:rPr>
            </w:pPr>
            <w:r w:rsidRPr="009C5901">
              <w:rPr>
                <w:rFonts w:eastAsia="SimSun" w:cs="Calibri"/>
              </w:rPr>
              <w:t>(Workshop ends with final evaluations on week one; Round 4 takes place after lunch on week two only.)</w:t>
            </w:r>
          </w:p>
        </w:tc>
      </w:tr>
      <w:tr w:rsidR="009C5901" w:rsidRPr="009C5901" w14:paraId="3F89233E" w14:textId="77777777" w:rsidTr="001F3650">
        <w:trPr>
          <w:cantSplit/>
          <w:tblHeader/>
        </w:trPr>
        <w:tc>
          <w:tcPr>
            <w:tcW w:w="1500" w:type="dxa"/>
            <w:noWrap/>
          </w:tcPr>
          <w:p w14:paraId="7C7790F3" w14:textId="77777777" w:rsidR="009C5901" w:rsidRPr="009C5901" w:rsidRDefault="009C5901" w:rsidP="009C5901">
            <w:pPr>
              <w:spacing w:after="120"/>
              <w:jc w:val="right"/>
              <w:rPr>
                <w:rFonts w:eastAsia="SimSun" w:cs="Calibri"/>
                <w:b/>
              </w:rPr>
            </w:pPr>
            <w:r w:rsidRPr="009C5901">
              <w:rPr>
                <w:rFonts w:eastAsia="SimSun" w:cs="Calibri"/>
                <w:b/>
              </w:rPr>
              <w:t>1:30 p.m.</w:t>
            </w:r>
          </w:p>
        </w:tc>
        <w:tc>
          <w:tcPr>
            <w:tcW w:w="7516" w:type="dxa"/>
            <w:noWrap/>
          </w:tcPr>
          <w:p w14:paraId="1200B0BE" w14:textId="77777777" w:rsidR="009C5901" w:rsidRPr="009C5901" w:rsidRDefault="009C5901" w:rsidP="009C5901">
            <w:pPr>
              <w:spacing w:after="120"/>
              <w:rPr>
                <w:rFonts w:eastAsia="SimSun" w:cs="Calibri"/>
              </w:rPr>
            </w:pPr>
            <w:r w:rsidRPr="009C5901">
              <w:rPr>
                <w:rFonts w:eastAsia="SimSun" w:cs="Calibri"/>
              </w:rPr>
              <w:t>Training for Round 4: Cross-grade articulation for ELPAC Overall Score</w:t>
            </w:r>
          </w:p>
        </w:tc>
      </w:tr>
      <w:tr w:rsidR="009C5901" w:rsidRPr="009C5901" w14:paraId="5872FC59" w14:textId="77777777" w:rsidTr="001F3650">
        <w:trPr>
          <w:cantSplit/>
          <w:tblHeader/>
        </w:trPr>
        <w:tc>
          <w:tcPr>
            <w:tcW w:w="1500" w:type="dxa"/>
            <w:noWrap/>
          </w:tcPr>
          <w:p w14:paraId="0B19E089" w14:textId="77777777" w:rsidR="009C5901" w:rsidRPr="009C5901" w:rsidRDefault="009C5901" w:rsidP="009C5901">
            <w:pPr>
              <w:spacing w:after="120"/>
              <w:jc w:val="right"/>
              <w:rPr>
                <w:rFonts w:eastAsia="SimSun" w:cs="Calibri"/>
                <w:b/>
              </w:rPr>
            </w:pPr>
            <w:r w:rsidRPr="009C5901">
              <w:rPr>
                <w:rFonts w:eastAsia="SimSun" w:cs="Calibri"/>
                <w:b/>
              </w:rPr>
              <w:t>2 p.m.</w:t>
            </w:r>
          </w:p>
        </w:tc>
        <w:tc>
          <w:tcPr>
            <w:tcW w:w="7516" w:type="dxa"/>
            <w:noWrap/>
          </w:tcPr>
          <w:p w14:paraId="7AC7A788" w14:textId="77777777" w:rsidR="009C5901" w:rsidRPr="009C5901" w:rsidRDefault="009C5901" w:rsidP="009C5901">
            <w:pPr>
              <w:spacing w:after="120"/>
              <w:rPr>
                <w:rFonts w:eastAsia="SimSun" w:cs="Calibri"/>
              </w:rPr>
            </w:pPr>
            <w:r w:rsidRPr="009C5901">
              <w:rPr>
                <w:rFonts w:eastAsia="SimSun" w:cs="Calibri"/>
              </w:rPr>
              <w:t>Cross-grade articulation judgments</w:t>
            </w:r>
          </w:p>
        </w:tc>
      </w:tr>
      <w:tr w:rsidR="009C5901" w:rsidRPr="009C5901" w14:paraId="37B7326E" w14:textId="77777777" w:rsidTr="001F3650">
        <w:trPr>
          <w:cantSplit/>
          <w:tblHeader/>
        </w:trPr>
        <w:tc>
          <w:tcPr>
            <w:tcW w:w="1500" w:type="dxa"/>
            <w:noWrap/>
          </w:tcPr>
          <w:p w14:paraId="4E47CA8F" w14:textId="77777777" w:rsidR="009C5901" w:rsidRPr="009C5901" w:rsidRDefault="009C5901" w:rsidP="009C5901">
            <w:pPr>
              <w:spacing w:after="120"/>
              <w:jc w:val="right"/>
              <w:rPr>
                <w:rFonts w:eastAsia="SimSun" w:cs="Calibri"/>
                <w:b/>
              </w:rPr>
            </w:pPr>
            <w:r w:rsidRPr="009C5901">
              <w:rPr>
                <w:rFonts w:eastAsia="SimSun" w:cs="Calibri"/>
                <w:b/>
              </w:rPr>
              <w:t>4 p.m.</w:t>
            </w:r>
          </w:p>
        </w:tc>
        <w:tc>
          <w:tcPr>
            <w:tcW w:w="7516" w:type="dxa"/>
            <w:noWrap/>
          </w:tcPr>
          <w:p w14:paraId="33329CD4" w14:textId="77777777" w:rsidR="009C5901" w:rsidRPr="009C5901" w:rsidRDefault="009C5901" w:rsidP="009C5901">
            <w:pPr>
              <w:spacing w:after="120"/>
              <w:rPr>
                <w:rFonts w:eastAsia="SimSun" w:cs="Calibri"/>
              </w:rPr>
            </w:pPr>
            <w:r w:rsidRPr="009C5901">
              <w:rPr>
                <w:rFonts w:eastAsia="SimSun" w:cs="Calibri"/>
              </w:rPr>
              <w:t>Wrap-up and end of workshop</w:t>
            </w:r>
          </w:p>
        </w:tc>
      </w:tr>
    </w:tbl>
    <w:p w14:paraId="0A166F65" w14:textId="77777777" w:rsidR="009C5901" w:rsidRPr="009C5901" w:rsidRDefault="009C5901" w:rsidP="004A70BC">
      <w:pPr>
        <w:spacing w:before="240" w:after="480"/>
        <w:rPr>
          <w:rFonts w:eastAsia="SimSun" w:cs="Arial"/>
          <w:b/>
          <w:i/>
          <w:szCs w:val="22"/>
        </w:rPr>
      </w:pPr>
      <w:r w:rsidRPr="009C5901">
        <w:rPr>
          <w:rFonts w:eastAsia="SimSun" w:cs="Arial"/>
          <w:b/>
          <w:i/>
          <w:szCs w:val="22"/>
        </w:rPr>
        <w:t>Thank you for your time and contributions!</w:t>
      </w:r>
    </w:p>
    <w:p w14:paraId="19BC2978" w14:textId="77777777" w:rsidR="009C5901" w:rsidRPr="009C5901" w:rsidRDefault="009C5901" w:rsidP="0091432C">
      <w:pPr>
        <w:pStyle w:val="Heading2"/>
        <w:rPr>
          <w:rFonts w:eastAsia="SimSun"/>
          <w:lang w:eastAsia="zh-CN"/>
        </w:rPr>
      </w:pPr>
      <w:bookmarkStart w:id="70" w:name="_Toc448838730"/>
      <w:bookmarkStart w:id="71" w:name="_Toc480983393"/>
      <w:bookmarkStart w:id="72" w:name="_Toc502948039"/>
      <w:bookmarkEnd w:id="57"/>
      <w:r w:rsidRPr="009C5901">
        <w:rPr>
          <w:rFonts w:eastAsia="SimSun"/>
          <w:lang w:eastAsia="zh-CN"/>
        </w:rPr>
        <w:t>References</w:t>
      </w:r>
      <w:bookmarkEnd w:id="70"/>
      <w:bookmarkEnd w:id="71"/>
      <w:bookmarkEnd w:id="72"/>
    </w:p>
    <w:p w14:paraId="628FA7C6" w14:textId="2FA41A16" w:rsidR="009C5901" w:rsidRPr="009C5901" w:rsidRDefault="009C5901" w:rsidP="009C5901">
      <w:pPr>
        <w:spacing w:after="120"/>
        <w:ind w:left="216" w:hanging="216"/>
        <w:rPr>
          <w:rFonts w:eastAsia="SimSun" w:cs="Calibri"/>
          <w:color w:val="000000"/>
        </w:rPr>
      </w:pPr>
      <w:r w:rsidRPr="009C5901">
        <w:rPr>
          <w:rFonts w:eastAsia="SimSun" w:cs="Calibri"/>
          <w:color w:val="000000"/>
        </w:rPr>
        <w:t xml:space="preserve">California Department of Education. (2012). </w:t>
      </w:r>
      <w:r w:rsidRPr="009C5901">
        <w:rPr>
          <w:rFonts w:eastAsia="SimSun" w:cs="Calibri"/>
          <w:i/>
          <w:color w:val="000000"/>
        </w:rPr>
        <w:t>California English Language Development Standards (Electronic Edition): Kindergarten Through Grade 12.</w:t>
      </w:r>
      <w:r w:rsidRPr="009C5901">
        <w:rPr>
          <w:rFonts w:eastAsia="SimSun" w:cs="Calibri"/>
          <w:color w:val="000000"/>
        </w:rPr>
        <w:t xml:space="preserve"> Retrieved from </w:t>
      </w:r>
      <w:hyperlink r:id="rId18" w:tooltip="California English Language Development Standards" w:history="1">
        <w:r w:rsidR="006A688E" w:rsidRPr="00FC6B23">
          <w:rPr>
            <w:rStyle w:val="Hyperlink"/>
            <w:rFonts w:eastAsia="SimSun" w:cs="Arial"/>
            <w:szCs w:val="22"/>
          </w:rPr>
          <w:t>https://www.cde.ca.gov/sp/el/er/documents/eldstndspublication14.pdf</w:t>
        </w:r>
      </w:hyperlink>
      <w:r w:rsidRPr="009C5901">
        <w:rPr>
          <w:rFonts w:eastAsia="SimSun" w:cs="Calibri"/>
          <w:color w:val="000000"/>
        </w:rPr>
        <w:t xml:space="preserve"> </w:t>
      </w:r>
    </w:p>
    <w:p w14:paraId="3C244633" w14:textId="77777777" w:rsidR="009C5901" w:rsidRPr="009C5901" w:rsidRDefault="009C5901" w:rsidP="009C5901">
      <w:pPr>
        <w:spacing w:after="120"/>
        <w:ind w:left="216" w:hanging="216"/>
        <w:rPr>
          <w:rFonts w:eastAsia="SimSun" w:cs="Calibri"/>
          <w:color w:val="000000"/>
        </w:rPr>
      </w:pPr>
      <w:r w:rsidRPr="009C5901">
        <w:rPr>
          <w:rFonts w:eastAsia="SimSun" w:cs="Calibri"/>
          <w:color w:val="000000"/>
        </w:rPr>
        <w:t xml:space="preserve">Cizek, G. J. (Ed.). (2012). </w:t>
      </w:r>
      <w:r w:rsidRPr="009C5901">
        <w:rPr>
          <w:rFonts w:eastAsia="SimSun" w:cs="Calibri"/>
          <w:i/>
          <w:color w:val="000000"/>
        </w:rPr>
        <w:t>Setting performance standards: foundations, methods, and innovations.</w:t>
      </w:r>
      <w:r w:rsidRPr="009C5901">
        <w:rPr>
          <w:rFonts w:eastAsia="SimSun" w:cs="Calibri"/>
          <w:color w:val="000000"/>
        </w:rPr>
        <w:t xml:space="preserve"> Routledge.</w:t>
      </w:r>
      <w:r w:rsidRPr="009C5901">
        <w:rPr>
          <w:rFonts w:cs="Arial"/>
          <w:color w:val="151515"/>
          <w:szCs w:val="22"/>
        </w:rPr>
        <w:t xml:space="preserve"> </w:t>
      </w:r>
    </w:p>
    <w:p w14:paraId="56A5E240" w14:textId="77777777" w:rsidR="009C5901" w:rsidRPr="009C5901" w:rsidRDefault="009C5901" w:rsidP="009C5901">
      <w:pPr>
        <w:spacing w:after="120"/>
        <w:ind w:left="216" w:hanging="216"/>
        <w:rPr>
          <w:rFonts w:eastAsia="SimSun" w:cs="Calibri"/>
          <w:color w:val="000000"/>
        </w:rPr>
      </w:pPr>
      <w:r w:rsidRPr="009C5901">
        <w:rPr>
          <w:rFonts w:eastAsia="SimSun" w:cs="Calibri"/>
          <w:color w:val="000000"/>
        </w:rPr>
        <w:t xml:space="preserve">Hambleton, R. K., &amp; Pitoniak, M. J. (2006). Setting performance standards. In R. L. Brennan (Ed.). </w:t>
      </w:r>
      <w:r w:rsidRPr="009C5901">
        <w:rPr>
          <w:rFonts w:eastAsia="SimSun" w:cs="Calibri"/>
          <w:i/>
          <w:color w:val="000000"/>
        </w:rPr>
        <w:t xml:space="preserve">Educational Measurement </w:t>
      </w:r>
      <w:r w:rsidRPr="009C5901">
        <w:rPr>
          <w:rFonts w:eastAsia="SimSun" w:cs="Calibri"/>
          <w:color w:val="000000"/>
        </w:rPr>
        <w:t>(4th ed., pp. 433–470). Westport, CT: Praeger.</w:t>
      </w:r>
    </w:p>
    <w:p w14:paraId="34E59548" w14:textId="77777777" w:rsidR="009C5901" w:rsidRPr="009C5901" w:rsidRDefault="009C5901" w:rsidP="009C5901">
      <w:pPr>
        <w:spacing w:after="120"/>
        <w:ind w:left="216" w:hanging="216"/>
        <w:rPr>
          <w:rFonts w:eastAsia="SimSun" w:cs="Calibri"/>
          <w:color w:val="000000"/>
        </w:rPr>
      </w:pPr>
      <w:r w:rsidRPr="009C5901">
        <w:rPr>
          <w:rFonts w:eastAsia="SimSun" w:cs="Calibri"/>
          <w:color w:val="000000"/>
        </w:rPr>
        <w:t xml:space="preserve">Hambleton, R. K., Swaminathan, H., &amp; Rogers, H. J. (1991). </w:t>
      </w:r>
      <w:r w:rsidRPr="009C5901">
        <w:rPr>
          <w:rFonts w:eastAsia="SimSun" w:cs="Calibri"/>
          <w:i/>
          <w:iCs/>
          <w:color w:val="000000"/>
        </w:rPr>
        <w:t>Fundamentals of item response theory</w:t>
      </w:r>
      <w:r w:rsidRPr="009C5901">
        <w:rPr>
          <w:rFonts w:eastAsia="SimSun" w:cs="Calibri"/>
          <w:color w:val="000000"/>
        </w:rPr>
        <w:t xml:space="preserve"> (Vol. 2). Newbury Park, CA: Sage.</w:t>
      </w:r>
    </w:p>
    <w:p w14:paraId="669CB170" w14:textId="77777777" w:rsidR="009C5901" w:rsidRPr="009C5901" w:rsidRDefault="009C5901" w:rsidP="009C5901">
      <w:pPr>
        <w:spacing w:after="120"/>
        <w:ind w:left="216" w:hanging="216"/>
        <w:rPr>
          <w:rFonts w:eastAsia="SimSun" w:cs="Calibri"/>
          <w:color w:val="000000"/>
        </w:rPr>
      </w:pPr>
      <w:r w:rsidRPr="009C5901">
        <w:rPr>
          <w:rFonts w:eastAsia="SimSun" w:cs="Calibri"/>
          <w:color w:val="000000"/>
        </w:rPr>
        <w:t xml:space="preserve">Karatonis, A., &amp; Sireci, S. G. (2006). The bookmark standard-setting method: a literature review. </w:t>
      </w:r>
      <w:r w:rsidRPr="009C5901">
        <w:rPr>
          <w:rFonts w:eastAsia="SimSun" w:cs="Calibri"/>
          <w:i/>
          <w:color w:val="000000"/>
        </w:rPr>
        <w:t>Educational Measurement: Issues and Practice</w:t>
      </w:r>
      <w:r w:rsidRPr="009C5901">
        <w:rPr>
          <w:rFonts w:eastAsia="SimSun" w:cs="Calibri"/>
          <w:color w:val="000000"/>
        </w:rPr>
        <w:t xml:space="preserve">, </w:t>
      </w:r>
      <w:r w:rsidRPr="009C5901">
        <w:rPr>
          <w:rFonts w:eastAsia="SimSun" w:cs="Calibri"/>
          <w:i/>
          <w:color w:val="000000"/>
        </w:rPr>
        <w:t>25</w:t>
      </w:r>
      <w:r w:rsidRPr="009C5901">
        <w:rPr>
          <w:rFonts w:eastAsia="SimSun" w:cs="Calibri"/>
          <w:color w:val="000000"/>
        </w:rPr>
        <w:t>(1), 4–12.</w:t>
      </w:r>
    </w:p>
    <w:p w14:paraId="2BD286A1" w14:textId="7E09698B" w:rsidR="009C5901" w:rsidRPr="009C5901" w:rsidRDefault="009C5901" w:rsidP="009C5901">
      <w:pPr>
        <w:spacing w:after="120"/>
        <w:ind w:left="216" w:hanging="216"/>
        <w:rPr>
          <w:rFonts w:eastAsia="SimSun" w:cs="Calibri"/>
          <w:color w:val="000000"/>
        </w:rPr>
      </w:pPr>
      <w:r w:rsidRPr="009C5901">
        <w:rPr>
          <w:rFonts w:eastAsia="SimSun" w:cs="Calibri"/>
          <w:color w:val="000000"/>
        </w:rPr>
        <w:t xml:space="preserve">Mitzel, H. C., Lewis, D. M., Patz, R. J., &amp; Green, D. R. (2001). The bookmark procedure: Psychological perspectives. In Cizek, G. J. (Ed.). </w:t>
      </w:r>
      <w:r w:rsidRPr="009C5901">
        <w:rPr>
          <w:rFonts w:eastAsia="SimSun" w:cs="Calibri"/>
          <w:i/>
          <w:color w:val="000000"/>
        </w:rPr>
        <w:t>Setting performance standards: concepts, methods, and perspectives</w:t>
      </w:r>
      <w:r w:rsidRPr="009C5901">
        <w:rPr>
          <w:rFonts w:eastAsia="SimSun" w:cs="Calibri"/>
          <w:color w:val="000000"/>
        </w:rPr>
        <w:t xml:space="preserve"> (pp. 249–281). Mahwah, NJ: Lawrence Erlbaum Associates, Inc. </w:t>
      </w:r>
    </w:p>
    <w:p w14:paraId="468387A9" w14:textId="77777777" w:rsidR="00293961" w:rsidRDefault="00293961" w:rsidP="00977DAD">
      <w:pPr>
        <w:pStyle w:val="ListParagraph"/>
        <w:numPr>
          <w:ilvl w:val="0"/>
          <w:numId w:val="2"/>
        </w:numPr>
        <w:sectPr w:rsidR="00293961" w:rsidSect="009C5901">
          <w:pgSz w:w="12240" w:h="15840"/>
          <w:pgMar w:top="720" w:right="1440" w:bottom="1440" w:left="1440" w:header="720" w:footer="720" w:gutter="0"/>
          <w:cols w:space="720"/>
        </w:sectPr>
      </w:pPr>
    </w:p>
    <w:p w14:paraId="3EF82893" w14:textId="77777777" w:rsidR="00F10B01" w:rsidRDefault="009B640F" w:rsidP="00F10B01">
      <w:pPr>
        <w:spacing w:before="120"/>
        <w:ind w:left="360"/>
        <w:rPr>
          <w:rFonts w:cs="Arial"/>
          <w:sz w:val="36"/>
        </w:rPr>
      </w:pPr>
      <w:r w:rsidRPr="009B640F">
        <w:rPr>
          <w:rFonts w:cs="Arial"/>
          <w:noProof/>
          <w:sz w:val="36"/>
        </w:rPr>
        <w:lastRenderedPageBreak/>
        <w:drawing>
          <wp:inline distT="0" distB="0" distL="0" distR="0" wp14:anchorId="7DDDF029" wp14:editId="2EC79C7F">
            <wp:extent cx="1280160" cy="1280160"/>
            <wp:effectExtent l="0" t="0" r="0" b="0"/>
            <wp:docPr id="5" name="Picture 5" descr="Picture of a lamp on top of a stack of books. " title="Offical Logo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pic:spPr>
                </pic:pic>
              </a:graphicData>
            </a:graphic>
          </wp:inline>
        </w:drawing>
      </w:r>
    </w:p>
    <w:p w14:paraId="4F58B158" w14:textId="01FA7542" w:rsidR="00FF7C8A" w:rsidRPr="00FF7C8A" w:rsidRDefault="00FF7C8A" w:rsidP="00FF7C8A">
      <w:pPr>
        <w:pStyle w:val="Heading1"/>
        <w:jc w:val="center"/>
        <w:rPr>
          <w:rFonts w:eastAsia="Calibri" w:cs="Arial"/>
          <w:b w:val="0"/>
          <w:smallCaps/>
          <w:sz w:val="96"/>
          <w:szCs w:val="54"/>
        </w:rPr>
      </w:pPr>
      <w:r w:rsidRPr="00FF7C8A">
        <w:rPr>
          <w:rStyle w:val="Heading1Char"/>
          <w:b/>
          <w:sz w:val="48"/>
        </w:rPr>
        <w:t>ATTACHMENT 2</w:t>
      </w:r>
      <w:r w:rsidR="00D6766A" w:rsidRPr="00FF7C8A">
        <w:rPr>
          <w:rStyle w:val="Heading1Char"/>
          <w:b/>
          <w:sz w:val="48"/>
        </w:rPr>
        <w:t>:</w:t>
      </w:r>
    </w:p>
    <w:p w14:paraId="751BBA64" w14:textId="18984C19" w:rsidR="009B640F" w:rsidRPr="00D6766A" w:rsidRDefault="00C5674F" w:rsidP="000F79CB">
      <w:pPr>
        <w:spacing w:after="120"/>
        <w:jc w:val="center"/>
        <w:rPr>
          <w:rFonts w:eastAsia="Calibri" w:cs="Arial"/>
          <w:sz w:val="54"/>
          <w:szCs w:val="54"/>
        </w:rPr>
      </w:pPr>
      <w:r>
        <w:rPr>
          <w:rFonts w:eastAsia="Calibri" w:cs="Arial"/>
          <w:b/>
          <w:smallCaps/>
          <w:sz w:val="54"/>
          <w:szCs w:val="54"/>
        </w:rPr>
        <w:t xml:space="preserve">Proposed Test </w:t>
      </w:r>
      <w:r w:rsidR="009B640F" w:rsidRPr="00D6766A">
        <w:rPr>
          <w:rFonts w:eastAsia="Calibri" w:cs="Arial"/>
          <w:b/>
          <w:smallCaps/>
          <w:sz w:val="54"/>
          <w:szCs w:val="54"/>
        </w:rPr>
        <w:t>Blueprints</w:t>
      </w:r>
      <w:r>
        <w:rPr>
          <w:rFonts w:eastAsia="Calibri" w:cs="Arial"/>
          <w:b/>
          <w:smallCaps/>
          <w:sz w:val="54"/>
          <w:szCs w:val="54"/>
        </w:rPr>
        <w:t xml:space="preserve"> </w:t>
      </w:r>
      <w:r w:rsidR="009B640F" w:rsidRPr="00D6766A">
        <w:rPr>
          <w:rFonts w:eastAsia="Calibri" w:cs="Arial"/>
          <w:b/>
          <w:smallCaps/>
          <w:sz w:val="54"/>
          <w:szCs w:val="54"/>
        </w:rPr>
        <w:t>for the</w:t>
      </w:r>
      <w:r>
        <w:rPr>
          <w:rFonts w:eastAsia="Calibri" w:cs="Arial"/>
          <w:b/>
          <w:smallCaps/>
          <w:sz w:val="54"/>
          <w:szCs w:val="54"/>
        </w:rPr>
        <w:t xml:space="preserve"> </w:t>
      </w:r>
      <w:r w:rsidR="00A357AC" w:rsidRPr="00D6766A">
        <w:rPr>
          <w:rFonts w:eastAsia="Calibri" w:cs="Arial"/>
          <w:b/>
          <w:smallCaps/>
          <w:sz w:val="54"/>
          <w:szCs w:val="54"/>
        </w:rPr>
        <w:t xml:space="preserve">Initial </w:t>
      </w:r>
      <w:r w:rsidR="009B640F" w:rsidRPr="00D6766A">
        <w:rPr>
          <w:rFonts w:eastAsia="Calibri" w:cs="Arial"/>
          <w:b/>
          <w:smallCaps/>
          <w:sz w:val="54"/>
          <w:szCs w:val="54"/>
        </w:rPr>
        <w:t>English Language Proficiency Assessments for California</w:t>
      </w:r>
      <w:r w:rsidR="00A357AC" w:rsidRPr="00D6766A">
        <w:rPr>
          <w:rFonts w:eastAsia="Calibri" w:cs="Arial"/>
          <w:b/>
          <w:smallCaps/>
          <w:sz w:val="54"/>
          <w:szCs w:val="54"/>
        </w:rPr>
        <w:t xml:space="preserve"> </w:t>
      </w:r>
    </w:p>
    <w:p w14:paraId="43CA8790" w14:textId="77777777" w:rsidR="009B640F" w:rsidRPr="009B640F" w:rsidRDefault="009B640F" w:rsidP="009B640F">
      <w:pPr>
        <w:spacing w:before="240" w:after="120"/>
        <w:jc w:val="center"/>
        <w:rPr>
          <w:rFonts w:eastAsia="Calibri" w:cs="Arial"/>
          <w:b/>
          <w:sz w:val="32"/>
          <w:szCs w:val="32"/>
        </w:rPr>
      </w:pPr>
      <w:r w:rsidRPr="009B640F">
        <w:rPr>
          <w:rFonts w:eastAsia="Calibri" w:cs="Arial"/>
          <w:b/>
          <w:sz w:val="32"/>
          <w:szCs w:val="32"/>
        </w:rPr>
        <w:t>January 16, 2018</w:t>
      </w:r>
    </w:p>
    <w:p w14:paraId="4BBF7541" w14:textId="77777777" w:rsidR="009B640F" w:rsidRPr="009B640F" w:rsidRDefault="009B640F" w:rsidP="009B640F">
      <w:pPr>
        <w:spacing w:after="120"/>
        <w:jc w:val="center"/>
        <w:rPr>
          <w:rFonts w:eastAsia="Calibri" w:cs="Arial"/>
          <w:sz w:val="32"/>
          <w:szCs w:val="32"/>
        </w:rPr>
      </w:pPr>
      <w:r w:rsidRPr="009B640F">
        <w:rPr>
          <w:rFonts w:eastAsia="Calibri" w:cs="Arial"/>
          <w:sz w:val="32"/>
          <w:szCs w:val="32"/>
        </w:rPr>
        <w:t>Prepared by:</w:t>
      </w:r>
    </w:p>
    <w:p w14:paraId="0B022591" w14:textId="77777777" w:rsidR="009B640F" w:rsidRPr="009B640F" w:rsidRDefault="009B640F" w:rsidP="009B640F">
      <w:pPr>
        <w:spacing w:after="120"/>
        <w:jc w:val="center"/>
        <w:rPr>
          <w:rFonts w:eastAsia="Calibri" w:cs="Arial"/>
          <w:sz w:val="20"/>
          <w:szCs w:val="32"/>
        </w:rPr>
      </w:pPr>
      <w:r w:rsidRPr="009B640F">
        <w:rPr>
          <w:rFonts w:eastAsia="Calibri" w:cs="Arial"/>
          <w:b/>
          <w:noProof/>
          <w:sz w:val="22"/>
          <w:szCs w:val="22"/>
        </w:rPr>
        <w:drawing>
          <wp:inline distT="0" distB="0" distL="0" distR="0" wp14:anchorId="029058E4" wp14:editId="49C5F68C">
            <wp:extent cx="1552575" cy="981075"/>
            <wp:effectExtent l="0" t="0" r="9525" b="9525"/>
            <wp:docPr id="3" name="Picture 3" descr="Acronym for Educational Testing Service with the letters ETS inside a circle. " title="Educational Testing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official logo of the Educating Testing Service or ET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52575" cy="981075"/>
                    </a:xfrm>
                    <a:prstGeom prst="rect">
                      <a:avLst/>
                    </a:prstGeom>
                    <a:noFill/>
                  </pic:spPr>
                </pic:pic>
              </a:graphicData>
            </a:graphic>
          </wp:inline>
        </w:drawing>
      </w:r>
    </w:p>
    <w:p w14:paraId="6C67F52E" w14:textId="77777777" w:rsidR="009B640F" w:rsidRPr="009B640F" w:rsidRDefault="009B640F" w:rsidP="00117CCC">
      <w:pPr>
        <w:ind w:left="3686" w:right="-720"/>
        <w:rPr>
          <w:rFonts w:eastAsia="Calibri" w:cs="Arial"/>
        </w:rPr>
      </w:pPr>
      <w:r w:rsidRPr="009B640F">
        <w:rPr>
          <w:rFonts w:eastAsia="Calibri" w:cs="Arial"/>
        </w:rPr>
        <w:t>Educational Testing Service</w:t>
      </w:r>
    </w:p>
    <w:p w14:paraId="6B35C6D1" w14:textId="77777777" w:rsidR="009B640F" w:rsidRPr="009B640F" w:rsidRDefault="009B640F" w:rsidP="00117CCC">
      <w:pPr>
        <w:ind w:left="3686" w:right="-720"/>
        <w:rPr>
          <w:rFonts w:eastAsia="Calibri" w:cs="Arial"/>
        </w:rPr>
      </w:pPr>
      <w:r w:rsidRPr="009B640F">
        <w:rPr>
          <w:rFonts w:eastAsia="Calibri" w:cs="Arial"/>
        </w:rPr>
        <w:t>660 Rosedale Road</w:t>
      </w:r>
    </w:p>
    <w:p w14:paraId="0919295B" w14:textId="77777777" w:rsidR="009B640F" w:rsidRPr="009B640F" w:rsidRDefault="009B640F" w:rsidP="00117CCC">
      <w:pPr>
        <w:ind w:left="3686" w:right="-720"/>
        <w:rPr>
          <w:rFonts w:eastAsia="Calibri" w:cs="Arial"/>
        </w:rPr>
      </w:pPr>
      <w:r w:rsidRPr="009B640F">
        <w:rPr>
          <w:rFonts w:eastAsia="Calibri" w:cs="Arial"/>
        </w:rPr>
        <w:t>Princeton, NJ 08541</w:t>
      </w:r>
    </w:p>
    <w:p w14:paraId="25542B0D" w14:textId="77777777" w:rsidR="009B640F" w:rsidRPr="009B640F" w:rsidRDefault="009B640F" w:rsidP="00117CCC">
      <w:pPr>
        <w:ind w:left="3686" w:right="-720"/>
        <w:rPr>
          <w:rFonts w:eastAsia="Calibri" w:cs="Arial"/>
        </w:rPr>
      </w:pPr>
      <w:r w:rsidRPr="009B640F">
        <w:rPr>
          <w:rFonts w:eastAsia="Calibri" w:cs="Arial"/>
        </w:rPr>
        <w:t>Contract #CN140284</w:t>
      </w:r>
    </w:p>
    <w:p w14:paraId="290464E5" w14:textId="77777777" w:rsidR="009B640F" w:rsidRPr="009B640F" w:rsidRDefault="009B640F" w:rsidP="009B640F">
      <w:pPr>
        <w:spacing w:after="160" w:line="259" w:lineRule="auto"/>
        <w:rPr>
          <w:rFonts w:eastAsia="Calibri" w:cs="Arial"/>
        </w:rPr>
      </w:pPr>
      <w:r w:rsidRPr="009B640F">
        <w:rPr>
          <w:rFonts w:eastAsia="Calibri" w:cs="Arial"/>
        </w:rPr>
        <w:br w:type="page"/>
      </w:r>
    </w:p>
    <w:p w14:paraId="289F707F" w14:textId="77777777" w:rsidR="009B640F" w:rsidRPr="009B640F" w:rsidRDefault="009B640F" w:rsidP="009B640F">
      <w:pPr>
        <w:keepNext/>
        <w:keepLines/>
        <w:spacing w:after="240"/>
        <w:rPr>
          <w:rFonts w:eastAsia="MS Gothic" w:cs="Arial"/>
          <w:b/>
          <w:color w:val="000000"/>
          <w:sz w:val="32"/>
          <w:szCs w:val="32"/>
        </w:rPr>
      </w:pPr>
      <w:r w:rsidRPr="009B640F">
        <w:rPr>
          <w:rFonts w:eastAsia="MS Gothic" w:cs="Arial"/>
          <w:b/>
          <w:color w:val="000000"/>
          <w:sz w:val="32"/>
          <w:szCs w:val="32"/>
        </w:rPr>
        <w:lastRenderedPageBreak/>
        <w:t>Table of Contents</w:t>
      </w:r>
    </w:p>
    <w:p w14:paraId="07AB80AC" w14:textId="77777777" w:rsidR="009B640F" w:rsidRPr="000E5986" w:rsidRDefault="009B640F" w:rsidP="009B640F">
      <w:pPr>
        <w:tabs>
          <w:tab w:val="right" w:leader="dot" w:pos="9350"/>
        </w:tabs>
        <w:spacing w:after="200"/>
        <w:rPr>
          <w:rFonts w:asciiTheme="minorHAnsi" w:eastAsiaTheme="minorEastAsia" w:hAnsiTheme="minorHAnsi" w:cstheme="minorBidi"/>
          <w:noProof/>
          <w:color w:val="000000" w:themeColor="text1"/>
          <w:sz w:val="22"/>
          <w:szCs w:val="22"/>
        </w:rPr>
      </w:pPr>
      <w:r w:rsidRPr="000E5986">
        <w:rPr>
          <w:rFonts w:eastAsia="Calibri"/>
          <w:noProof/>
          <w:color w:val="000000" w:themeColor="text1"/>
          <w:szCs w:val="22"/>
        </w:rPr>
        <w:t>Background and Overview</w:t>
      </w:r>
      <w:r w:rsidRPr="000E5986">
        <w:rPr>
          <w:rFonts w:eastAsia="Calibri"/>
          <w:noProof/>
          <w:webHidden/>
          <w:color w:val="000000" w:themeColor="text1"/>
          <w:szCs w:val="22"/>
        </w:rPr>
        <w:tab/>
        <w:t>3</w:t>
      </w:r>
    </w:p>
    <w:p w14:paraId="5973F35D" w14:textId="1DC72512" w:rsidR="009B640F" w:rsidRPr="000E5986" w:rsidRDefault="009B640F" w:rsidP="009B640F">
      <w:pPr>
        <w:tabs>
          <w:tab w:val="right" w:leader="dot" w:pos="9350"/>
        </w:tabs>
        <w:spacing w:after="200"/>
        <w:rPr>
          <w:rFonts w:asciiTheme="minorHAnsi" w:eastAsiaTheme="minorEastAsia" w:hAnsiTheme="minorHAnsi" w:cstheme="minorBidi"/>
          <w:noProof/>
          <w:color w:val="000000" w:themeColor="text1"/>
          <w:sz w:val="22"/>
          <w:szCs w:val="22"/>
        </w:rPr>
      </w:pPr>
      <w:r w:rsidRPr="000E5986">
        <w:rPr>
          <w:rFonts w:eastAsia="Calibri"/>
          <w:noProof/>
          <w:color w:val="000000" w:themeColor="text1"/>
          <w:szCs w:val="22"/>
        </w:rPr>
        <w:t xml:space="preserve">Table 1:  Proposed Initial Assessment </w:t>
      </w:r>
      <w:r w:rsidR="00A53037">
        <w:rPr>
          <w:rFonts w:eastAsia="Calibri"/>
          <w:noProof/>
          <w:color w:val="000000" w:themeColor="text1"/>
          <w:szCs w:val="22"/>
        </w:rPr>
        <w:t xml:space="preserve">Listening </w:t>
      </w:r>
      <w:r w:rsidRPr="000E5986">
        <w:rPr>
          <w:rFonts w:eastAsia="Calibri"/>
          <w:noProof/>
          <w:color w:val="000000" w:themeColor="text1"/>
          <w:szCs w:val="22"/>
        </w:rPr>
        <w:t>Blueprint: Items and Points by Task Type and Grade</w:t>
      </w:r>
      <w:r w:rsidRPr="000E5986">
        <w:rPr>
          <w:rFonts w:eastAsia="Calibri"/>
          <w:noProof/>
          <w:webHidden/>
          <w:color w:val="000000" w:themeColor="text1"/>
          <w:szCs w:val="22"/>
        </w:rPr>
        <w:tab/>
        <w:t>5</w:t>
      </w:r>
    </w:p>
    <w:p w14:paraId="504C2F6B" w14:textId="47A2C0BE" w:rsidR="009B640F" w:rsidRPr="000E5986" w:rsidRDefault="009B640F" w:rsidP="009B640F">
      <w:pPr>
        <w:tabs>
          <w:tab w:val="right" w:leader="dot" w:pos="9350"/>
        </w:tabs>
        <w:spacing w:after="200"/>
        <w:rPr>
          <w:rFonts w:asciiTheme="minorHAnsi" w:eastAsiaTheme="minorEastAsia" w:hAnsiTheme="minorHAnsi" w:cstheme="minorBidi"/>
          <w:noProof/>
          <w:color w:val="000000" w:themeColor="text1"/>
          <w:sz w:val="22"/>
          <w:szCs w:val="22"/>
        </w:rPr>
      </w:pPr>
      <w:r w:rsidRPr="000E5986">
        <w:rPr>
          <w:rFonts w:eastAsia="Calibri"/>
          <w:noProof/>
          <w:color w:val="000000" w:themeColor="text1"/>
          <w:szCs w:val="22"/>
        </w:rPr>
        <w:t xml:space="preserve">Table 2:  Proposed Initial Assessment </w:t>
      </w:r>
      <w:r w:rsidR="00A53037">
        <w:rPr>
          <w:rFonts w:eastAsia="Calibri"/>
          <w:noProof/>
          <w:color w:val="000000" w:themeColor="text1"/>
          <w:szCs w:val="22"/>
        </w:rPr>
        <w:t xml:space="preserve">Speaking </w:t>
      </w:r>
      <w:r w:rsidRPr="000E5986">
        <w:rPr>
          <w:rFonts w:eastAsia="Calibri"/>
          <w:noProof/>
          <w:color w:val="000000" w:themeColor="text1"/>
          <w:szCs w:val="22"/>
        </w:rPr>
        <w:t>Blueprint: Items and Points by Task Type and Grade</w:t>
      </w:r>
      <w:r w:rsidRPr="000E5986">
        <w:rPr>
          <w:rFonts w:eastAsia="Calibri"/>
          <w:noProof/>
          <w:webHidden/>
          <w:color w:val="000000" w:themeColor="text1"/>
          <w:szCs w:val="22"/>
        </w:rPr>
        <w:tab/>
      </w:r>
      <w:r w:rsidR="004608B7" w:rsidRPr="000E5986">
        <w:rPr>
          <w:rFonts w:eastAsia="Calibri"/>
          <w:noProof/>
          <w:webHidden/>
          <w:color w:val="000000" w:themeColor="text1"/>
          <w:szCs w:val="22"/>
        </w:rPr>
        <w:t>7</w:t>
      </w:r>
    </w:p>
    <w:p w14:paraId="15C406A6" w14:textId="11EE195E" w:rsidR="009B640F" w:rsidRPr="000E5986" w:rsidRDefault="009B640F" w:rsidP="009B640F">
      <w:pPr>
        <w:tabs>
          <w:tab w:val="right" w:leader="dot" w:pos="9350"/>
        </w:tabs>
        <w:spacing w:after="200"/>
        <w:rPr>
          <w:rFonts w:asciiTheme="minorHAnsi" w:eastAsiaTheme="minorEastAsia" w:hAnsiTheme="minorHAnsi" w:cstheme="minorBidi"/>
          <w:noProof/>
          <w:color w:val="000000" w:themeColor="text1"/>
          <w:sz w:val="22"/>
          <w:szCs w:val="22"/>
        </w:rPr>
      </w:pPr>
      <w:r w:rsidRPr="000E5986">
        <w:rPr>
          <w:rFonts w:eastAsia="Calibri"/>
          <w:noProof/>
          <w:color w:val="000000" w:themeColor="text1"/>
          <w:szCs w:val="22"/>
        </w:rPr>
        <w:t xml:space="preserve">Table 3:  Proposed Initial Assessment </w:t>
      </w:r>
      <w:r w:rsidR="00A53037">
        <w:rPr>
          <w:rFonts w:eastAsia="Calibri"/>
          <w:noProof/>
          <w:color w:val="000000" w:themeColor="text1"/>
          <w:szCs w:val="22"/>
        </w:rPr>
        <w:t xml:space="preserve">Reading </w:t>
      </w:r>
      <w:r w:rsidRPr="000E5986">
        <w:rPr>
          <w:rFonts w:eastAsia="Calibri"/>
          <w:noProof/>
          <w:color w:val="000000" w:themeColor="text1"/>
          <w:szCs w:val="22"/>
        </w:rPr>
        <w:t>Blueprint: Items and Points by Task Type and Grade</w:t>
      </w:r>
      <w:r w:rsidRPr="000E5986">
        <w:rPr>
          <w:rFonts w:eastAsia="Calibri"/>
          <w:noProof/>
          <w:webHidden/>
          <w:color w:val="000000" w:themeColor="text1"/>
          <w:szCs w:val="22"/>
        </w:rPr>
        <w:tab/>
        <w:t>9</w:t>
      </w:r>
    </w:p>
    <w:p w14:paraId="1C3FBB90" w14:textId="3A3A7E41" w:rsidR="009B640F" w:rsidRPr="000E5986" w:rsidRDefault="009B640F" w:rsidP="009B640F">
      <w:pPr>
        <w:tabs>
          <w:tab w:val="right" w:leader="dot" w:pos="9350"/>
        </w:tabs>
        <w:spacing w:after="200"/>
        <w:rPr>
          <w:rFonts w:asciiTheme="minorHAnsi" w:eastAsiaTheme="minorEastAsia" w:hAnsiTheme="minorHAnsi" w:cstheme="minorBidi"/>
          <w:noProof/>
          <w:color w:val="000000" w:themeColor="text1"/>
          <w:sz w:val="22"/>
          <w:szCs w:val="22"/>
        </w:rPr>
      </w:pPr>
      <w:r w:rsidRPr="000E5986">
        <w:rPr>
          <w:rFonts w:eastAsia="Calibri"/>
          <w:noProof/>
          <w:color w:val="000000" w:themeColor="text1"/>
          <w:szCs w:val="22"/>
        </w:rPr>
        <w:t xml:space="preserve">Table 4:  Proposed Initial Assessment </w:t>
      </w:r>
      <w:r w:rsidR="00A53037">
        <w:rPr>
          <w:rFonts w:eastAsia="Calibri"/>
          <w:noProof/>
          <w:color w:val="000000" w:themeColor="text1"/>
          <w:szCs w:val="22"/>
        </w:rPr>
        <w:t xml:space="preserve">Writing </w:t>
      </w:r>
      <w:r w:rsidRPr="000E5986">
        <w:rPr>
          <w:rFonts w:eastAsia="Calibri"/>
          <w:noProof/>
          <w:color w:val="000000" w:themeColor="text1"/>
          <w:szCs w:val="22"/>
        </w:rPr>
        <w:t>Blueprint: Items and Points by Task Type and Grade</w:t>
      </w:r>
      <w:r w:rsidRPr="000E5986">
        <w:rPr>
          <w:rFonts w:eastAsia="Calibri"/>
          <w:noProof/>
          <w:webHidden/>
          <w:color w:val="000000" w:themeColor="text1"/>
          <w:szCs w:val="22"/>
        </w:rPr>
        <w:tab/>
        <w:t>11</w:t>
      </w:r>
    </w:p>
    <w:p w14:paraId="540B5210" w14:textId="77777777" w:rsidR="009B640F" w:rsidRPr="000E5986" w:rsidRDefault="009B640F" w:rsidP="009B640F">
      <w:pPr>
        <w:tabs>
          <w:tab w:val="right" w:leader="dot" w:pos="9350"/>
        </w:tabs>
        <w:spacing w:after="200"/>
        <w:rPr>
          <w:rFonts w:asciiTheme="minorHAnsi" w:eastAsiaTheme="minorEastAsia" w:hAnsiTheme="minorHAnsi" w:cstheme="minorBidi"/>
          <w:noProof/>
          <w:color w:val="000000" w:themeColor="text1"/>
          <w:sz w:val="22"/>
          <w:szCs w:val="22"/>
        </w:rPr>
      </w:pPr>
      <w:r w:rsidRPr="000E5986">
        <w:rPr>
          <w:rFonts w:eastAsia="Calibri"/>
          <w:noProof/>
          <w:color w:val="000000" w:themeColor="text1"/>
          <w:szCs w:val="22"/>
        </w:rPr>
        <w:t>Table 5:  Overview of Initial Assessment Items and Points by Domain and Grade</w:t>
      </w:r>
      <w:r w:rsidRPr="000E5986">
        <w:rPr>
          <w:rFonts w:eastAsia="Calibri"/>
          <w:noProof/>
          <w:webHidden/>
          <w:color w:val="000000" w:themeColor="text1"/>
          <w:szCs w:val="22"/>
        </w:rPr>
        <w:tab/>
        <w:t>1</w:t>
      </w:r>
      <w:r w:rsidR="004608B7" w:rsidRPr="000E5986">
        <w:rPr>
          <w:rFonts w:eastAsia="Calibri"/>
          <w:noProof/>
          <w:webHidden/>
          <w:color w:val="000000" w:themeColor="text1"/>
          <w:szCs w:val="22"/>
        </w:rPr>
        <w:t>5</w:t>
      </w:r>
    </w:p>
    <w:p w14:paraId="515805FB" w14:textId="77777777" w:rsidR="009B640F" w:rsidRPr="009B640F" w:rsidRDefault="009B640F" w:rsidP="009B640F">
      <w:pPr>
        <w:tabs>
          <w:tab w:val="right" w:leader="dot" w:pos="9350"/>
        </w:tabs>
        <w:spacing w:after="240"/>
        <w:rPr>
          <w:rFonts w:ascii="Calibri" w:eastAsia="Calibri" w:hAnsi="Calibri" w:cs="Arial"/>
          <w:b/>
          <w:noProof/>
          <w:sz w:val="22"/>
          <w:szCs w:val="22"/>
        </w:rPr>
      </w:pPr>
    </w:p>
    <w:p w14:paraId="38EA43AD" w14:textId="77777777" w:rsidR="009B640F" w:rsidRPr="009B640F" w:rsidRDefault="009B640F" w:rsidP="009B640F">
      <w:pPr>
        <w:spacing w:after="120"/>
        <w:rPr>
          <w:rFonts w:eastAsia="Calibri" w:cs="Arial"/>
          <w:sz w:val="28"/>
          <w:szCs w:val="22"/>
        </w:rPr>
        <w:sectPr w:rsidR="009B640F" w:rsidRPr="009B640F" w:rsidSect="009C5901">
          <w:headerReference w:type="default" r:id="rId21"/>
          <w:footerReference w:type="default" r:id="rId22"/>
          <w:pgSz w:w="12240" w:h="15840"/>
          <w:pgMar w:top="1440" w:right="1440" w:bottom="1440" w:left="1440" w:header="720" w:footer="720" w:gutter="0"/>
          <w:pgNumType w:fmt="lowerRoman" w:start="1"/>
          <w:cols w:space="720"/>
          <w:docGrid w:linePitch="360"/>
        </w:sectPr>
      </w:pPr>
    </w:p>
    <w:p w14:paraId="0E33275B" w14:textId="77777777" w:rsidR="009B640F" w:rsidRPr="009B640F" w:rsidRDefault="009B640F" w:rsidP="00AA12B3">
      <w:pPr>
        <w:pStyle w:val="Heading2"/>
        <w:rPr>
          <w:rFonts w:eastAsia="Calibri"/>
        </w:rPr>
      </w:pPr>
      <w:bookmarkStart w:id="73" w:name="_Toc503867519"/>
      <w:r w:rsidRPr="009B640F">
        <w:rPr>
          <w:rFonts w:eastAsia="Calibri"/>
        </w:rPr>
        <w:lastRenderedPageBreak/>
        <w:t>Background and Overview</w:t>
      </w:r>
      <w:bookmarkEnd w:id="73"/>
    </w:p>
    <w:p w14:paraId="5B7989ED" w14:textId="77777777" w:rsidR="009B640F" w:rsidRPr="009B640F" w:rsidRDefault="009B640F" w:rsidP="009B640F">
      <w:pPr>
        <w:spacing w:after="120"/>
        <w:rPr>
          <w:rFonts w:eastAsia="Calibri" w:cs="Arial"/>
        </w:rPr>
      </w:pPr>
      <w:r w:rsidRPr="009B640F">
        <w:rPr>
          <w:rFonts w:eastAsia="Calibri" w:cs="Arial"/>
        </w:rPr>
        <w:t xml:space="preserve">The English Language Proficiency Assessments for California (ELPAC) is an English language development (ELD) assessment system for students in kindergarten through grade twelve (K–12) that will replace the California English Language Development Test (CELDT). The ELPAC must comply with California </w:t>
      </w:r>
      <w:r w:rsidRPr="009B640F">
        <w:rPr>
          <w:rFonts w:eastAsia="Calibri" w:cs="Arial"/>
          <w:i/>
          <w:iCs/>
          <w:color w:val="000000"/>
        </w:rPr>
        <w:t xml:space="preserve">Education Code </w:t>
      </w:r>
      <w:r w:rsidRPr="009B640F">
        <w:rPr>
          <w:rFonts w:eastAsia="Calibri" w:cs="Arial"/>
          <w:color w:val="000000"/>
        </w:rPr>
        <w:t>(</w:t>
      </w:r>
      <w:r w:rsidRPr="009B640F">
        <w:rPr>
          <w:rFonts w:eastAsia="Calibri" w:cs="Arial"/>
          <w:i/>
          <w:iCs/>
          <w:color w:val="000000"/>
        </w:rPr>
        <w:t>EC</w:t>
      </w:r>
      <w:r w:rsidRPr="009B640F">
        <w:rPr>
          <w:rFonts w:eastAsia="Calibri" w:cs="Arial"/>
          <w:color w:val="000000"/>
        </w:rPr>
        <w:t xml:space="preserve">) sections 60810 et seq. by which the Legislature required the State Superintendent of Public Instruction and the State Board of Education (SBE) to select or develop a test that assesses the ELD of students whose primary language is a language other than English. Beginning with the 2000–01 school year, the new law required the assessment of ELD to be done upon initial enrollment and annually thereafter until the local educational agency (LEA) reclassified the student. State law required the state test of ELD to be aligned with the state adopted </w:t>
      </w:r>
      <w:r w:rsidRPr="009B640F">
        <w:rPr>
          <w:rFonts w:eastAsia="Calibri" w:cs="Arial"/>
          <w:noProof/>
        </w:rPr>
        <w:t xml:space="preserve">ELD Standards (California </w:t>
      </w:r>
      <w:r w:rsidRPr="009B640F">
        <w:rPr>
          <w:rFonts w:eastAsia="Calibri" w:cs="Arial"/>
          <w:i/>
          <w:noProof/>
        </w:rPr>
        <w:t>EC</w:t>
      </w:r>
      <w:r w:rsidRPr="009B640F">
        <w:rPr>
          <w:rFonts w:eastAsia="Calibri" w:cs="Arial"/>
          <w:noProof/>
        </w:rPr>
        <w:t xml:space="preserve"> Section 60810[c][7]). </w:t>
      </w:r>
      <w:r w:rsidRPr="009B640F">
        <w:rPr>
          <w:rFonts w:eastAsia="Calibri" w:cs="Arial"/>
          <w:i/>
        </w:rPr>
        <w:t xml:space="preserve">EC </w:t>
      </w:r>
      <w:r w:rsidRPr="009B640F">
        <w:rPr>
          <w:rFonts w:eastAsia="Calibri" w:cs="Arial"/>
        </w:rPr>
        <w:t xml:space="preserve">Section 60811 (as amended by Assembly Bill [AB] 899 in 2013) requires the 2012 </w:t>
      </w:r>
      <w:r w:rsidRPr="009B640F">
        <w:rPr>
          <w:rFonts w:eastAsia="Calibri" w:cs="Arial"/>
          <w:i/>
        </w:rPr>
        <w:t xml:space="preserve">California English Language Development Standards, Kindergarten Through Grade 12 </w:t>
      </w:r>
      <w:r w:rsidRPr="009B640F">
        <w:rPr>
          <w:rFonts w:eastAsia="Calibri" w:cs="Arial"/>
        </w:rPr>
        <w:t xml:space="preserve">(2012 ELD Standards), to be linked with academic content standards for mathematics and science </w:t>
      </w:r>
      <w:r w:rsidRPr="009B640F">
        <w:rPr>
          <w:rFonts w:eastAsia="Calibri" w:cs="Arial"/>
          <w:color w:val="221E1F"/>
        </w:rPr>
        <w:t xml:space="preserve">in order </w:t>
      </w:r>
      <w:r w:rsidRPr="009B640F">
        <w:rPr>
          <w:rFonts w:eastAsia="Calibri" w:cs="Arial"/>
        </w:rPr>
        <w:t xml:space="preserve">to </w:t>
      </w:r>
      <w:r w:rsidRPr="009B640F">
        <w:rPr>
          <w:rFonts w:eastAsia="Calibri" w:cs="Arial"/>
          <w:color w:val="221E1F"/>
        </w:rPr>
        <w:t>meet state law and federal accountability requirements.</w:t>
      </w:r>
    </w:p>
    <w:p w14:paraId="60AD27F5" w14:textId="77777777" w:rsidR="009B640F" w:rsidRPr="009B640F" w:rsidRDefault="009B640F" w:rsidP="009B640F">
      <w:pPr>
        <w:spacing w:after="120"/>
        <w:rPr>
          <w:rFonts w:eastAsia="Calibri" w:cs="Arial"/>
        </w:rPr>
      </w:pPr>
      <w:r w:rsidRPr="009B640F">
        <w:rPr>
          <w:rFonts w:eastAsia="Calibri" w:cs="Arial"/>
        </w:rPr>
        <w:t>The ELPAC assessment system consists of two separate assessments: the initial assessment for initial identification and the annual summative assessment. The ELPAC initial assessment is a paper-based assessment that is administered to six grades/grade spans: kindergarten (K), one (1), two (2), three through five (3–5), six through eight (6–‍8), and nine through twelve (9–12). The ELPAC is aligned with the 2012 ELD Standards adopted by the SBE in November 2012. Items also correspond to the Common Core State Standards (CCSS) Mathematical Practices and the Science and Engineering Practices in the California Next Generation of Science Standards (CA‍ NGSS). The initial assessment has a single test at grades nine through twelve (9–‍12) because the 2012 ELD Standards are very similar at grades nine and ten (9–10) and eleven and twelve (11–12) and because students take the initial assessment one time only. That is, there is no need to create separate initial assessments for grades nine and ten (9–10) and grades eleven and twelve (11–12) to limit a student’s exposure to the same items.</w:t>
      </w:r>
    </w:p>
    <w:p w14:paraId="6DE2BA31" w14:textId="77777777" w:rsidR="009B640F" w:rsidRPr="009B640F" w:rsidRDefault="009B640F" w:rsidP="009B640F">
      <w:pPr>
        <w:spacing w:after="120"/>
        <w:rPr>
          <w:rFonts w:eastAsia="Calibri" w:cs="Arial"/>
        </w:rPr>
      </w:pPr>
      <w:r w:rsidRPr="009B640F">
        <w:rPr>
          <w:rFonts w:eastAsia="Calibri" w:cs="Arial"/>
        </w:rPr>
        <w:t xml:space="preserve">The purpose of the initial assessment is to collect information that contributes to the decision as to whether a student should be classified as an English learner or as initial fluent English proficient (IFEP). A goal of the initial assessment is to collect enough evidence to make this decision while keeping the test as short as possible to support efficient administration and scoring. For this reason, the initial assessment contains fewer items, and fewer task types, than the summative assessment. </w:t>
      </w:r>
    </w:p>
    <w:p w14:paraId="2E0DE1FD" w14:textId="77777777" w:rsidR="009B640F" w:rsidRPr="009B640F" w:rsidRDefault="009B640F" w:rsidP="009B640F">
      <w:pPr>
        <w:spacing w:after="240"/>
        <w:rPr>
          <w:rFonts w:eastAsia="Calibri" w:cs="Arial"/>
        </w:rPr>
      </w:pPr>
      <w:r w:rsidRPr="009B640F">
        <w:rPr>
          <w:rFonts w:eastAsia="Calibri" w:cs="Arial"/>
        </w:rPr>
        <w:t>The task types used on the initial assessment are a subset of task types appearing on the summative assessment. The following task types appear in the summative assessment but do not appear in the initial assessment:</w:t>
      </w:r>
    </w:p>
    <w:p w14:paraId="65A367DF" w14:textId="77777777" w:rsidR="009B640F" w:rsidRPr="009B640F" w:rsidRDefault="009B640F" w:rsidP="009B640F">
      <w:pPr>
        <w:keepNext/>
        <w:numPr>
          <w:ilvl w:val="0"/>
          <w:numId w:val="3"/>
        </w:numPr>
        <w:spacing w:after="240"/>
        <w:rPr>
          <w:rFonts w:eastAsia="Calibri" w:cs="Arial"/>
        </w:rPr>
      </w:pPr>
      <w:r w:rsidRPr="009B640F">
        <w:rPr>
          <w:rFonts w:eastAsia="Calibri" w:cs="Arial"/>
        </w:rPr>
        <w:lastRenderedPageBreak/>
        <w:t>Speaking—Present and Discuss Information (Speaking with Reading)</w:t>
      </w:r>
    </w:p>
    <w:p w14:paraId="48D4C25C" w14:textId="77777777" w:rsidR="009B640F" w:rsidRPr="009B640F" w:rsidRDefault="009B640F" w:rsidP="009B640F">
      <w:pPr>
        <w:numPr>
          <w:ilvl w:val="0"/>
          <w:numId w:val="3"/>
        </w:numPr>
        <w:spacing w:after="240"/>
        <w:rPr>
          <w:rFonts w:eastAsia="Calibri" w:cs="Arial"/>
        </w:rPr>
      </w:pPr>
      <w:r w:rsidRPr="009B640F">
        <w:rPr>
          <w:rFonts w:eastAsia="Calibri" w:cs="Arial"/>
        </w:rPr>
        <w:t>Reading—Read a Student Essay</w:t>
      </w:r>
    </w:p>
    <w:p w14:paraId="25310FED" w14:textId="77777777" w:rsidR="009B640F" w:rsidRPr="009B640F" w:rsidRDefault="009B640F" w:rsidP="009B640F">
      <w:pPr>
        <w:numPr>
          <w:ilvl w:val="0"/>
          <w:numId w:val="3"/>
        </w:numPr>
        <w:spacing w:after="240"/>
        <w:rPr>
          <w:rFonts w:eastAsia="Calibri" w:cs="Arial"/>
        </w:rPr>
      </w:pPr>
      <w:r w:rsidRPr="009B640F">
        <w:rPr>
          <w:rFonts w:eastAsia="Calibri" w:cs="Arial"/>
        </w:rPr>
        <w:t>Writing—Write About Academic Information (Writing with Reading)</w:t>
      </w:r>
    </w:p>
    <w:p w14:paraId="663CBC08" w14:textId="77777777" w:rsidR="009B640F" w:rsidRPr="009B640F" w:rsidRDefault="009B640F" w:rsidP="009B640F">
      <w:pPr>
        <w:spacing w:after="120"/>
        <w:rPr>
          <w:rFonts w:eastAsia="Calibri" w:cs="Arial"/>
        </w:rPr>
      </w:pPr>
      <w:r w:rsidRPr="009B640F">
        <w:rPr>
          <w:rFonts w:eastAsia="Calibri" w:cs="Arial"/>
        </w:rPr>
        <w:t xml:space="preserve">In November 2015, the SBE approved the </w:t>
      </w:r>
      <w:r w:rsidRPr="009B640F">
        <w:rPr>
          <w:rFonts w:eastAsia="Calibri" w:cs="Arial"/>
          <w:i/>
        </w:rPr>
        <w:t>Proposed Test Blueprints for the ELPAC</w:t>
      </w:r>
      <w:r w:rsidRPr="009B640F">
        <w:rPr>
          <w:rFonts w:eastAsia="Calibri" w:cs="Arial"/>
        </w:rPr>
        <w:t xml:space="preserve">, which included some task types adapted from CELDT items determined to be aligned with the 2012 ELD Standards. After the SBE approval of the </w:t>
      </w:r>
      <w:r w:rsidRPr="009B640F">
        <w:rPr>
          <w:rFonts w:eastAsia="Calibri" w:cs="Arial"/>
          <w:i/>
        </w:rPr>
        <w:t>Proposed Test Blueprints for the ELPAC</w:t>
      </w:r>
      <w:r w:rsidRPr="009B640F">
        <w:rPr>
          <w:rFonts w:eastAsia="Calibri" w:cs="Arial"/>
        </w:rPr>
        <w:t xml:space="preserve">, the first pilot of ELPAC items, the standalone sample field test of the summative assessment, and the standalone field test of the initial assessment were administered. Analysis of the pilot and the standalone sample field test results led to modifications of the ELPAC test blueprints. The names of some of the task types were changed, some of the task types were removed, and one task type was added to the test blueprints. In addition, the ELPAC test blueprints for the initial assessment (which are in this document) were separated from the ELPAC test blueprints for the summative assessment (which the SBE approved in September 2017). The result of this process are the ELPAC test blueprints for the initial assessment, which appear in Tables 1–4 on the following pages. Table 5 provides an overview of items and points on the ELPAC initial assessment by domain and grade. </w:t>
      </w:r>
    </w:p>
    <w:p w14:paraId="43065CF1" w14:textId="77777777" w:rsidR="009B640F" w:rsidRPr="009B640F" w:rsidRDefault="009B640F" w:rsidP="009B640F">
      <w:pPr>
        <w:spacing w:after="240"/>
        <w:rPr>
          <w:rFonts w:eastAsia="Calibri" w:cs="Arial"/>
        </w:rPr>
      </w:pPr>
      <w:r w:rsidRPr="009B640F">
        <w:rPr>
          <w:rFonts w:eastAsia="Calibri" w:cs="Arial"/>
        </w:rPr>
        <w:t>Because SBE members reviewed a previous version of this document in November 2015, the following information appears in brackets for the convenience of SBE reviewers. The bracketed information will be removed when the test blueprints are posted to the ELPAC Web site for public use. The brackets make note of:</w:t>
      </w:r>
    </w:p>
    <w:p w14:paraId="662861D0" w14:textId="77777777" w:rsidR="009B640F" w:rsidRPr="009B640F" w:rsidRDefault="009B640F" w:rsidP="009B640F">
      <w:pPr>
        <w:numPr>
          <w:ilvl w:val="0"/>
          <w:numId w:val="4"/>
        </w:numPr>
        <w:spacing w:after="120"/>
        <w:rPr>
          <w:rFonts w:eastAsia="Calibri" w:cs="Arial"/>
        </w:rPr>
      </w:pPr>
      <w:r w:rsidRPr="009B640F">
        <w:rPr>
          <w:rFonts w:eastAsia="Calibri" w:cs="Arial"/>
        </w:rPr>
        <w:t>An added task type</w:t>
      </w:r>
    </w:p>
    <w:p w14:paraId="363D67B7" w14:textId="77777777" w:rsidR="009B640F" w:rsidRPr="009B640F" w:rsidRDefault="009B640F" w:rsidP="009B640F">
      <w:pPr>
        <w:numPr>
          <w:ilvl w:val="0"/>
          <w:numId w:val="4"/>
        </w:numPr>
        <w:spacing w:after="120"/>
        <w:rPr>
          <w:rFonts w:eastAsia="Calibri" w:cs="Arial"/>
        </w:rPr>
      </w:pPr>
      <w:r w:rsidRPr="009B640F">
        <w:rPr>
          <w:rFonts w:eastAsia="Calibri" w:cs="Arial"/>
        </w:rPr>
        <w:t>Numbers for items and points that appeared in the November 2015 test blueprints</w:t>
      </w:r>
    </w:p>
    <w:p w14:paraId="6CC0BAAF" w14:textId="77777777" w:rsidR="009B640F" w:rsidRPr="009B640F" w:rsidRDefault="009B640F" w:rsidP="009B640F">
      <w:pPr>
        <w:numPr>
          <w:ilvl w:val="0"/>
          <w:numId w:val="4"/>
        </w:numPr>
        <w:spacing w:after="120"/>
        <w:rPr>
          <w:rFonts w:eastAsia="Calibri" w:cs="Arial"/>
        </w:rPr>
      </w:pPr>
      <w:r w:rsidRPr="009B640F">
        <w:rPr>
          <w:rFonts w:eastAsia="Calibri" w:cs="Arial"/>
        </w:rPr>
        <w:t>Task types removed from the test blueprints after the first pilot of ELPAC items (These task types were removed because the pilot evaluation indicated that they were not efficient at gathering information about student English language proficiency.)</w:t>
      </w:r>
    </w:p>
    <w:p w14:paraId="38C6B84C" w14:textId="77777777" w:rsidR="009B640F" w:rsidRPr="009B640F" w:rsidRDefault="009B640F" w:rsidP="009B640F">
      <w:pPr>
        <w:numPr>
          <w:ilvl w:val="0"/>
          <w:numId w:val="4"/>
        </w:numPr>
        <w:spacing w:after="120"/>
        <w:rPr>
          <w:rFonts w:ascii="Calibri" w:eastAsia="Calibri" w:hAnsi="Calibri"/>
        </w:rPr>
      </w:pPr>
      <w:r w:rsidRPr="009B640F">
        <w:rPr>
          <w:rFonts w:eastAsia="Calibri" w:cs="Arial"/>
        </w:rPr>
        <w:t>Standards removed that correspond to removed task types</w:t>
      </w:r>
    </w:p>
    <w:p w14:paraId="3A9904AA" w14:textId="77777777" w:rsidR="009B640F" w:rsidRPr="009B640F" w:rsidRDefault="009B640F" w:rsidP="009B640F">
      <w:pPr>
        <w:spacing w:after="120"/>
        <w:rPr>
          <w:rFonts w:eastAsia="Calibri" w:cs="Arial"/>
          <w:sz w:val="22"/>
          <w:szCs w:val="22"/>
        </w:rPr>
      </w:pPr>
    </w:p>
    <w:p w14:paraId="1B54CB6C" w14:textId="77777777" w:rsidR="009B640F" w:rsidRPr="009B640F" w:rsidRDefault="009B640F" w:rsidP="009B640F">
      <w:pPr>
        <w:spacing w:after="120"/>
        <w:rPr>
          <w:rFonts w:eastAsia="Calibri" w:cs="Arial"/>
          <w:sz w:val="22"/>
          <w:szCs w:val="22"/>
        </w:rPr>
        <w:sectPr w:rsidR="009B640F" w:rsidRPr="009B640F" w:rsidSect="009C5901">
          <w:headerReference w:type="first" r:id="rId23"/>
          <w:pgSz w:w="12240" w:h="15840" w:code="1"/>
          <w:pgMar w:top="1440" w:right="1440" w:bottom="1440" w:left="1440" w:header="720" w:footer="720" w:gutter="0"/>
          <w:cols w:space="720"/>
          <w:docGrid w:linePitch="360"/>
        </w:sectPr>
      </w:pPr>
    </w:p>
    <w:p w14:paraId="1F0CA3A9" w14:textId="4B393487" w:rsidR="009B640F" w:rsidRPr="009B640F" w:rsidRDefault="00C5674F" w:rsidP="00785F98">
      <w:pPr>
        <w:pStyle w:val="Heading2"/>
        <w:rPr>
          <w:rFonts w:eastAsia="Calibri"/>
        </w:rPr>
      </w:pPr>
      <w:bookmarkStart w:id="74" w:name="_Toc448501709"/>
      <w:bookmarkStart w:id="75" w:name="_Toc488939344"/>
      <w:bookmarkStart w:id="76" w:name="_Toc503867520"/>
      <w:r>
        <w:rPr>
          <w:rFonts w:eastAsia="Calibri"/>
        </w:rPr>
        <w:lastRenderedPageBreak/>
        <w:t xml:space="preserve">Table 1: </w:t>
      </w:r>
      <w:r w:rsidR="009B640F" w:rsidRPr="009B640F">
        <w:rPr>
          <w:rFonts w:eastAsia="Calibri"/>
        </w:rPr>
        <w:t xml:space="preserve">Proposed Initial Assessment </w:t>
      </w:r>
      <w:r w:rsidR="008C11FC">
        <w:rPr>
          <w:rFonts w:eastAsia="Calibri"/>
        </w:rPr>
        <w:t xml:space="preserve">Listening </w:t>
      </w:r>
      <w:r w:rsidR="001D194A">
        <w:rPr>
          <w:rFonts w:eastAsia="Calibri"/>
        </w:rPr>
        <w:t xml:space="preserve">Blueprint: </w:t>
      </w:r>
      <w:r w:rsidR="009B640F" w:rsidRPr="009B640F">
        <w:rPr>
          <w:rFonts w:eastAsia="Calibri"/>
        </w:rPr>
        <w:t>Items and Points by Task Type and Grade</w:t>
      </w:r>
      <w:bookmarkEnd w:id="74"/>
      <w:bookmarkEnd w:id="75"/>
      <w:bookmarkEnd w:id="76"/>
    </w:p>
    <w:tbl>
      <w:tblPr>
        <w:tblStyle w:val="TableGrid1"/>
        <w:tblW w:w="5000" w:type="pct"/>
        <w:tblLayout w:type="fixed"/>
        <w:tblLook w:val="04A0" w:firstRow="1" w:lastRow="0" w:firstColumn="1" w:lastColumn="0" w:noHBand="0" w:noVBand="1"/>
        <w:tblDescription w:val="Proposed Initial Assessment Test Blueprint for Speaking: Number of Items and Points by Task Type and Grade"/>
      </w:tblPr>
      <w:tblGrid>
        <w:gridCol w:w="2430"/>
        <w:gridCol w:w="2430"/>
        <w:gridCol w:w="2433"/>
        <w:gridCol w:w="892"/>
        <w:gridCol w:w="892"/>
        <w:gridCol w:w="892"/>
        <w:gridCol w:w="892"/>
        <w:gridCol w:w="892"/>
        <w:gridCol w:w="892"/>
        <w:gridCol w:w="892"/>
        <w:gridCol w:w="892"/>
        <w:gridCol w:w="892"/>
        <w:gridCol w:w="892"/>
        <w:gridCol w:w="892"/>
        <w:gridCol w:w="885"/>
      </w:tblGrid>
      <w:tr w:rsidR="009B640F" w:rsidRPr="009B640F" w14:paraId="3959AAE5" w14:textId="77777777" w:rsidTr="00CC48BF">
        <w:trPr>
          <w:cantSplit/>
          <w:trHeight w:val="800"/>
          <w:tblHeader/>
        </w:trPr>
        <w:tc>
          <w:tcPr>
            <w:tcW w:w="675" w:type="pct"/>
          </w:tcPr>
          <w:p w14:paraId="42EF516D" w14:textId="77777777" w:rsidR="009B640F" w:rsidRPr="009B640F" w:rsidRDefault="009B640F" w:rsidP="009B640F">
            <w:pPr>
              <w:spacing w:before="60" w:after="60"/>
              <w:jc w:val="center"/>
              <w:rPr>
                <w:rFonts w:eastAsia="Calibri" w:cs="Arial"/>
                <w:b/>
              </w:rPr>
            </w:pPr>
            <w:r w:rsidRPr="009B640F">
              <w:rPr>
                <w:rFonts w:eastAsia="Calibri" w:cs="Arial"/>
                <w:b/>
              </w:rPr>
              <w:t>Listening Task Type</w:t>
            </w:r>
          </w:p>
        </w:tc>
        <w:tc>
          <w:tcPr>
            <w:tcW w:w="675" w:type="pct"/>
          </w:tcPr>
          <w:p w14:paraId="7213A3ED" w14:textId="77777777" w:rsidR="009B640F" w:rsidRPr="009B640F" w:rsidRDefault="009B640F" w:rsidP="00262BF9">
            <w:pPr>
              <w:spacing w:before="20" w:after="20"/>
              <w:ind w:left="-115" w:right="-86" w:firstLine="14"/>
              <w:jc w:val="center"/>
              <w:rPr>
                <w:rFonts w:eastAsia="Calibri" w:cs="Arial"/>
                <w:b/>
              </w:rPr>
            </w:pPr>
            <w:r w:rsidRPr="009B640F">
              <w:rPr>
                <w:rFonts w:eastAsia="Calibri" w:cs="Arial"/>
                <w:b/>
              </w:rPr>
              <w:t>Aligned Primary  ELD Standard(s)</w:t>
            </w:r>
            <w:r w:rsidR="00262BF9">
              <w:rPr>
                <w:rStyle w:val="FootnoteReference"/>
                <w:rFonts w:eastAsia="Calibri" w:cs="Arial"/>
                <w:b/>
              </w:rPr>
              <w:footnoteReference w:customMarkFollows="1" w:id="2"/>
              <w:t>1</w:t>
            </w:r>
          </w:p>
        </w:tc>
        <w:tc>
          <w:tcPr>
            <w:tcW w:w="676" w:type="pct"/>
          </w:tcPr>
          <w:p w14:paraId="7684B96C"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 xml:space="preserve">Discrete/Set, </w:t>
            </w:r>
            <w:r w:rsidRPr="009B640F">
              <w:rPr>
                <w:rFonts w:eastAsia="Calibri" w:cs="Arial"/>
                <w:b/>
              </w:rPr>
              <w:br/>
              <w:t>Point Value</w:t>
            </w:r>
          </w:p>
        </w:tc>
        <w:tc>
          <w:tcPr>
            <w:tcW w:w="248" w:type="pct"/>
          </w:tcPr>
          <w:p w14:paraId="5CCA6E07"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K</w:t>
            </w:r>
          </w:p>
          <w:p w14:paraId="5CEBDDE1"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Items</w:t>
            </w:r>
          </w:p>
        </w:tc>
        <w:tc>
          <w:tcPr>
            <w:tcW w:w="248" w:type="pct"/>
          </w:tcPr>
          <w:p w14:paraId="5FABEAAF"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K</w:t>
            </w:r>
          </w:p>
          <w:p w14:paraId="615735A1"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Points</w:t>
            </w:r>
          </w:p>
        </w:tc>
        <w:tc>
          <w:tcPr>
            <w:tcW w:w="248" w:type="pct"/>
          </w:tcPr>
          <w:p w14:paraId="69B15D91"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1</w:t>
            </w:r>
          </w:p>
          <w:p w14:paraId="545F7C16"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Items</w:t>
            </w:r>
          </w:p>
        </w:tc>
        <w:tc>
          <w:tcPr>
            <w:tcW w:w="248" w:type="pct"/>
          </w:tcPr>
          <w:p w14:paraId="6E282DDC"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1</w:t>
            </w:r>
          </w:p>
          <w:p w14:paraId="167430E8"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Points</w:t>
            </w:r>
          </w:p>
        </w:tc>
        <w:tc>
          <w:tcPr>
            <w:tcW w:w="248" w:type="pct"/>
          </w:tcPr>
          <w:p w14:paraId="028501FC"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2</w:t>
            </w:r>
          </w:p>
          <w:p w14:paraId="43A9E1E2"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Items</w:t>
            </w:r>
          </w:p>
        </w:tc>
        <w:tc>
          <w:tcPr>
            <w:tcW w:w="248" w:type="pct"/>
          </w:tcPr>
          <w:p w14:paraId="674B83ED"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2</w:t>
            </w:r>
          </w:p>
          <w:p w14:paraId="5711105C"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Points</w:t>
            </w:r>
          </w:p>
        </w:tc>
        <w:tc>
          <w:tcPr>
            <w:tcW w:w="248" w:type="pct"/>
          </w:tcPr>
          <w:p w14:paraId="44AD7D87"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3–5</w:t>
            </w:r>
          </w:p>
          <w:p w14:paraId="4EB5714B"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Items</w:t>
            </w:r>
          </w:p>
        </w:tc>
        <w:tc>
          <w:tcPr>
            <w:tcW w:w="248" w:type="pct"/>
          </w:tcPr>
          <w:p w14:paraId="21C82E81"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3–5</w:t>
            </w:r>
          </w:p>
          <w:p w14:paraId="17ACBFB1"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Points</w:t>
            </w:r>
          </w:p>
        </w:tc>
        <w:tc>
          <w:tcPr>
            <w:tcW w:w="248" w:type="pct"/>
          </w:tcPr>
          <w:p w14:paraId="59429EF3"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6–8</w:t>
            </w:r>
          </w:p>
          <w:p w14:paraId="6BD8AC36"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Items</w:t>
            </w:r>
          </w:p>
        </w:tc>
        <w:tc>
          <w:tcPr>
            <w:tcW w:w="248" w:type="pct"/>
          </w:tcPr>
          <w:p w14:paraId="72538EF2"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6–8</w:t>
            </w:r>
          </w:p>
          <w:p w14:paraId="0A9FD985"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Points</w:t>
            </w:r>
          </w:p>
        </w:tc>
        <w:tc>
          <w:tcPr>
            <w:tcW w:w="248" w:type="pct"/>
          </w:tcPr>
          <w:p w14:paraId="316883AE"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9–12</w:t>
            </w:r>
          </w:p>
          <w:p w14:paraId="1190852D"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Items</w:t>
            </w:r>
          </w:p>
        </w:tc>
        <w:tc>
          <w:tcPr>
            <w:tcW w:w="246" w:type="pct"/>
          </w:tcPr>
          <w:p w14:paraId="7051D674"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9–12</w:t>
            </w:r>
          </w:p>
          <w:p w14:paraId="0E9D0872"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Points</w:t>
            </w:r>
          </w:p>
        </w:tc>
      </w:tr>
      <w:tr w:rsidR="009B640F" w:rsidRPr="009B640F" w14:paraId="5E3731C2" w14:textId="77777777" w:rsidTr="00CC48BF">
        <w:trPr>
          <w:cantSplit/>
          <w:tblHeader/>
        </w:trPr>
        <w:tc>
          <w:tcPr>
            <w:tcW w:w="675" w:type="pct"/>
          </w:tcPr>
          <w:p w14:paraId="3FFDF6D9" w14:textId="77777777" w:rsidR="009B640F" w:rsidRPr="009B640F" w:rsidRDefault="009B640F" w:rsidP="009B640F">
            <w:pPr>
              <w:spacing w:before="20" w:after="20"/>
              <w:rPr>
                <w:rFonts w:eastAsia="Calibri" w:cs="Arial"/>
              </w:rPr>
            </w:pPr>
            <w:r w:rsidRPr="009B640F">
              <w:rPr>
                <w:rFonts w:eastAsia="Calibri" w:cs="Arial"/>
              </w:rPr>
              <w:t xml:space="preserve">Listen to a Short Exchange </w:t>
            </w:r>
            <w:r w:rsidRPr="009B640F">
              <w:rPr>
                <w:rFonts w:eastAsia="Calibri" w:cs="Arial"/>
              </w:rPr>
              <w:br/>
              <w:t>[New task type]</w:t>
            </w:r>
            <w:r w:rsidRPr="009B640F">
              <w:rPr>
                <w:rFonts w:cs="Arial"/>
                <w:vertAlign w:val="superscript"/>
              </w:rPr>
              <w:footnoteReference w:id="3"/>
            </w:r>
          </w:p>
        </w:tc>
        <w:tc>
          <w:tcPr>
            <w:tcW w:w="675" w:type="pct"/>
          </w:tcPr>
          <w:p w14:paraId="0CF3ACA4" w14:textId="77777777" w:rsidR="009B640F" w:rsidRPr="009B640F" w:rsidRDefault="009B640F" w:rsidP="009B640F">
            <w:pPr>
              <w:autoSpaceDE w:val="0"/>
              <w:autoSpaceDN w:val="0"/>
              <w:adjustRightInd w:val="0"/>
              <w:jc w:val="center"/>
              <w:rPr>
                <w:rFonts w:eastAsia="Calibri" w:cs="Arial"/>
              </w:rPr>
            </w:pPr>
            <w:r w:rsidRPr="009B640F">
              <w:rPr>
                <w:rFonts w:eastAsia="Calibri" w:cs="Arial"/>
                <w:color w:val="000000"/>
              </w:rPr>
              <w:t>Part (P)I.A.1,</w:t>
            </w:r>
            <w:r w:rsidRPr="009B640F">
              <w:rPr>
                <w:rFonts w:eastAsia="Calibri" w:cs="Arial"/>
                <w:color w:val="000000"/>
              </w:rPr>
              <w:br/>
              <w:t>PI.B.5,</w:t>
            </w:r>
            <w:r w:rsidRPr="009B640F">
              <w:rPr>
                <w:rFonts w:eastAsia="Calibri" w:cs="Arial"/>
                <w:color w:val="000000"/>
              </w:rPr>
              <w:br/>
              <w:t>PII.A.2</w:t>
            </w:r>
          </w:p>
        </w:tc>
        <w:tc>
          <w:tcPr>
            <w:tcW w:w="676" w:type="pct"/>
          </w:tcPr>
          <w:p w14:paraId="7B32BFD4" w14:textId="77777777" w:rsidR="009B640F" w:rsidRPr="009B640F" w:rsidRDefault="009B640F" w:rsidP="009B640F">
            <w:pPr>
              <w:spacing w:before="80" w:after="80"/>
              <w:jc w:val="center"/>
              <w:rPr>
                <w:rFonts w:eastAsia="Calibri" w:cs="Arial"/>
              </w:rPr>
            </w:pPr>
            <w:r w:rsidRPr="009B640F">
              <w:rPr>
                <w:rFonts w:eastAsia="Calibri" w:cs="Arial"/>
              </w:rPr>
              <w:t xml:space="preserve">Discrete, </w:t>
            </w:r>
            <w:r w:rsidRPr="009B640F">
              <w:rPr>
                <w:rFonts w:eastAsia="Calibri" w:cs="Arial"/>
              </w:rPr>
              <w:br/>
              <w:t>1 point</w:t>
            </w:r>
          </w:p>
        </w:tc>
        <w:tc>
          <w:tcPr>
            <w:tcW w:w="248" w:type="pct"/>
          </w:tcPr>
          <w:p w14:paraId="64F62751"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p w14:paraId="524F3FA4"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r w:rsidRPr="009B640F">
              <w:rPr>
                <w:rFonts w:cs="Arial"/>
                <w:vertAlign w:val="superscript"/>
              </w:rPr>
              <w:footnoteReference w:id="4"/>
            </w:r>
          </w:p>
        </w:tc>
        <w:tc>
          <w:tcPr>
            <w:tcW w:w="248" w:type="pct"/>
          </w:tcPr>
          <w:p w14:paraId="45496206"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p w14:paraId="2B426C27"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48" w:type="pct"/>
          </w:tcPr>
          <w:p w14:paraId="2E3BE431"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p w14:paraId="4AAE0557"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48" w:type="pct"/>
          </w:tcPr>
          <w:p w14:paraId="110FB6C5"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p w14:paraId="22E36714"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48" w:type="pct"/>
          </w:tcPr>
          <w:p w14:paraId="08F636FF"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p w14:paraId="68A8881C"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48" w:type="pct"/>
          </w:tcPr>
          <w:p w14:paraId="247A9236"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p w14:paraId="0D47D4A6"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48" w:type="pct"/>
          </w:tcPr>
          <w:p w14:paraId="17B58C2B"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p w14:paraId="2ACF1960"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48" w:type="pct"/>
          </w:tcPr>
          <w:p w14:paraId="660D43DA"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p w14:paraId="25F0E314"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48" w:type="pct"/>
          </w:tcPr>
          <w:p w14:paraId="25444AC9"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p w14:paraId="47F5D6AA"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48" w:type="pct"/>
          </w:tcPr>
          <w:p w14:paraId="3D3902D6"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p w14:paraId="4F2EA5BB"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48" w:type="pct"/>
          </w:tcPr>
          <w:p w14:paraId="4B98D68B"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p w14:paraId="416B63A5"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46" w:type="pct"/>
          </w:tcPr>
          <w:p w14:paraId="4FDA7FEA"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p w14:paraId="0C6A1F15"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r>
      <w:tr w:rsidR="009B640F" w:rsidRPr="009B640F" w14:paraId="3E1F8580" w14:textId="77777777" w:rsidTr="00CC48BF">
        <w:trPr>
          <w:cantSplit/>
          <w:tblHeader/>
        </w:trPr>
        <w:tc>
          <w:tcPr>
            <w:tcW w:w="675" w:type="pct"/>
          </w:tcPr>
          <w:p w14:paraId="067CC41C" w14:textId="77777777" w:rsidR="009B640F" w:rsidRPr="009B640F" w:rsidRDefault="009B640F" w:rsidP="009B640F">
            <w:pPr>
              <w:spacing w:before="20" w:after="20"/>
              <w:rPr>
                <w:rFonts w:eastAsia="Calibri" w:cs="Arial"/>
              </w:rPr>
            </w:pPr>
            <w:r w:rsidRPr="009B640F">
              <w:rPr>
                <w:rFonts w:eastAsia="Calibri" w:cs="Arial"/>
              </w:rPr>
              <w:t xml:space="preserve">Listen to a Classroom Conversation </w:t>
            </w:r>
          </w:p>
        </w:tc>
        <w:tc>
          <w:tcPr>
            <w:tcW w:w="675" w:type="pct"/>
          </w:tcPr>
          <w:p w14:paraId="7B7C1779" w14:textId="77777777" w:rsidR="009B640F" w:rsidRPr="009B640F" w:rsidRDefault="009B640F" w:rsidP="009B640F">
            <w:pPr>
              <w:autoSpaceDE w:val="0"/>
              <w:autoSpaceDN w:val="0"/>
              <w:adjustRightInd w:val="0"/>
              <w:spacing w:before="40" w:after="40"/>
              <w:jc w:val="center"/>
              <w:rPr>
                <w:rFonts w:eastAsia="Calibri" w:cs="Arial"/>
              </w:rPr>
            </w:pPr>
            <w:r w:rsidRPr="009B640F">
              <w:rPr>
                <w:rFonts w:eastAsia="Calibri" w:cs="Arial"/>
                <w:color w:val="000000"/>
              </w:rPr>
              <w:t>PI.A.1,</w:t>
            </w:r>
            <w:r w:rsidRPr="009B640F">
              <w:rPr>
                <w:rFonts w:eastAsia="Calibri" w:cs="Arial"/>
                <w:color w:val="000000"/>
              </w:rPr>
              <w:br/>
              <w:t>PI.A.3,</w:t>
            </w:r>
            <w:r w:rsidRPr="009B640F">
              <w:rPr>
                <w:rFonts w:eastAsia="Calibri" w:cs="Arial"/>
                <w:color w:val="000000"/>
              </w:rPr>
              <w:br/>
              <w:t>PI.B.5</w:t>
            </w:r>
          </w:p>
        </w:tc>
        <w:tc>
          <w:tcPr>
            <w:tcW w:w="676" w:type="pct"/>
          </w:tcPr>
          <w:p w14:paraId="629D6ABA" w14:textId="77777777" w:rsidR="009B640F" w:rsidRPr="009B640F" w:rsidRDefault="009B640F" w:rsidP="009B640F">
            <w:pPr>
              <w:spacing w:before="40" w:after="40"/>
              <w:jc w:val="center"/>
              <w:rPr>
                <w:rFonts w:eastAsia="Calibri" w:cs="Arial"/>
              </w:rPr>
            </w:pPr>
            <w:r w:rsidRPr="009B640F">
              <w:rPr>
                <w:rFonts w:eastAsia="Calibri" w:cs="Arial"/>
              </w:rPr>
              <w:t xml:space="preserve">Set of 3 items, </w:t>
            </w:r>
            <w:r w:rsidRPr="009B640F">
              <w:rPr>
                <w:rFonts w:eastAsia="Calibri" w:cs="Arial"/>
              </w:rPr>
              <w:br/>
              <w:t>3 points per set</w:t>
            </w:r>
          </w:p>
          <w:p w14:paraId="4C143F74" w14:textId="77777777" w:rsidR="009B640F" w:rsidRPr="009B640F" w:rsidRDefault="009B640F" w:rsidP="009B640F">
            <w:pPr>
              <w:spacing w:before="40" w:after="40"/>
              <w:jc w:val="center"/>
              <w:rPr>
                <w:rFonts w:eastAsia="Calibri" w:cs="Arial"/>
              </w:rPr>
            </w:pPr>
            <w:r w:rsidRPr="009B640F">
              <w:rPr>
                <w:rFonts w:eastAsia="Calibri" w:cs="Arial"/>
              </w:rPr>
              <w:t>[Discrete, 1 point]</w:t>
            </w:r>
          </w:p>
        </w:tc>
        <w:tc>
          <w:tcPr>
            <w:tcW w:w="248" w:type="pct"/>
          </w:tcPr>
          <w:p w14:paraId="3FD335D5"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p w14:paraId="24C50D6A"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tc>
        <w:tc>
          <w:tcPr>
            <w:tcW w:w="248" w:type="pct"/>
          </w:tcPr>
          <w:p w14:paraId="36A0579A"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p w14:paraId="404D7C59"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tc>
        <w:tc>
          <w:tcPr>
            <w:tcW w:w="248" w:type="pct"/>
          </w:tcPr>
          <w:p w14:paraId="77A82E28"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p w14:paraId="09FFADD8"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tc>
        <w:tc>
          <w:tcPr>
            <w:tcW w:w="248" w:type="pct"/>
          </w:tcPr>
          <w:p w14:paraId="30BCEDF1"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p w14:paraId="5B011269"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tc>
        <w:tc>
          <w:tcPr>
            <w:tcW w:w="248" w:type="pct"/>
          </w:tcPr>
          <w:p w14:paraId="532C3A82"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p w14:paraId="62CD6A70"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tc>
        <w:tc>
          <w:tcPr>
            <w:tcW w:w="248" w:type="pct"/>
          </w:tcPr>
          <w:p w14:paraId="7D792306"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p w14:paraId="2B41A34E"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tc>
        <w:tc>
          <w:tcPr>
            <w:tcW w:w="248" w:type="pct"/>
          </w:tcPr>
          <w:p w14:paraId="1022A036"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p w14:paraId="1B68E5ED"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tc>
        <w:tc>
          <w:tcPr>
            <w:tcW w:w="248" w:type="pct"/>
          </w:tcPr>
          <w:p w14:paraId="22497251"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p w14:paraId="76B35042"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tc>
        <w:tc>
          <w:tcPr>
            <w:tcW w:w="248" w:type="pct"/>
          </w:tcPr>
          <w:p w14:paraId="581AF514"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p w14:paraId="1D38D8E9"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tc>
        <w:tc>
          <w:tcPr>
            <w:tcW w:w="248" w:type="pct"/>
          </w:tcPr>
          <w:p w14:paraId="28E6118D"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p w14:paraId="1D3C1CD3"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tc>
        <w:tc>
          <w:tcPr>
            <w:tcW w:w="248" w:type="pct"/>
          </w:tcPr>
          <w:p w14:paraId="262A92E3"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tc>
        <w:tc>
          <w:tcPr>
            <w:tcW w:w="246" w:type="pct"/>
          </w:tcPr>
          <w:p w14:paraId="4A51C5D6"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tc>
      </w:tr>
      <w:tr w:rsidR="009B640F" w:rsidRPr="009B640F" w14:paraId="3CB8154D" w14:textId="77777777" w:rsidTr="00CC48BF">
        <w:trPr>
          <w:cantSplit/>
          <w:tblHeader/>
        </w:trPr>
        <w:tc>
          <w:tcPr>
            <w:tcW w:w="675" w:type="pct"/>
          </w:tcPr>
          <w:p w14:paraId="5A514269" w14:textId="77777777" w:rsidR="009B640F" w:rsidRPr="009B640F" w:rsidRDefault="009B640F" w:rsidP="009B640F">
            <w:pPr>
              <w:spacing w:before="20" w:after="20"/>
              <w:rPr>
                <w:rFonts w:eastAsia="Calibri" w:cs="Arial"/>
              </w:rPr>
            </w:pPr>
            <w:r w:rsidRPr="009B640F">
              <w:rPr>
                <w:rFonts w:eastAsia="Calibri" w:cs="Arial"/>
              </w:rPr>
              <w:t>Choose a Reply [Removed]</w:t>
            </w:r>
            <w:r w:rsidRPr="009B640F">
              <w:rPr>
                <w:rFonts w:cs="Arial"/>
                <w:vertAlign w:val="superscript"/>
              </w:rPr>
              <w:footnoteReference w:id="5"/>
            </w:r>
          </w:p>
        </w:tc>
        <w:tc>
          <w:tcPr>
            <w:tcW w:w="675" w:type="pct"/>
          </w:tcPr>
          <w:p w14:paraId="7A6D97D9" w14:textId="77777777" w:rsidR="009B640F" w:rsidRPr="009B640F" w:rsidRDefault="009B640F" w:rsidP="009B640F">
            <w:pPr>
              <w:tabs>
                <w:tab w:val="center" w:pos="1656"/>
              </w:tabs>
              <w:autoSpaceDE w:val="0"/>
              <w:autoSpaceDN w:val="0"/>
              <w:adjustRightInd w:val="0"/>
              <w:spacing w:before="40" w:after="40"/>
              <w:jc w:val="center"/>
              <w:rPr>
                <w:rFonts w:eastAsia="Calibri" w:cs="Arial"/>
                <w:color w:val="000000"/>
              </w:rPr>
            </w:pPr>
            <w:r w:rsidRPr="009B640F">
              <w:rPr>
                <w:rFonts w:eastAsia="Calibri" w:cs="Arial"/>
                <w:color w:val="000000"/>
              </w:rPr>
              <w:t>[PI.A.1]</w:t>
            </w:r>
          </w:p>
        </w:tc>
        <w:tc>
          <w:tcPr>
            <w:tcW w:w="676" w:type="pct"/>
          </w:tcPr>
          <w:p w14:paraId="59675AA3" w14:textId="77777777" w:rsidR="009B640F" w:rsidRPr="009B640F" w:rsidRDefault="009B640F" w:rsidP="009B640F">
            <w:pPr>
              <w:spacing w:before="40" w:after="40"/>
              <w:jc w:val="center"/>
              <w:rPr>
                <w:rFonts w:eastAsia="Calibri" w:cs="Arial"/>
              </w:rPr>
            </w:pPr>
            <w:r w:rsidRPr="009B640F">
              <w:rPr>
                <w:rFonts w:eastAsia="Calibri" w:cs="Arial"/>
              </w:rPr>
              <w:t xml:space="preserve">[Discrete, </w:t>
            </w:r>
            <w:r w:rsidRPr="009B640F">
              <w:rPr>
                <w:rFonts w:eastAsia="Calibri" w:cs="Arial"/>
              </w:rPr>
              <w:br/>
              <w:t>1 point]</w:t>
            </w:r>
          </w:p>
        </w:tc>
        <w:tc>
          <w:tcPr>
            <w:tcW w:w="248" w:type="pct"/>
          </w:tcPr>
          <w:p w14:paraId="6D0D1453"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p w14:paraId="29D1B0AF"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tc>
        <w:tc>
          <w:tcPr>
            <w:tcW w:w="248" w:type="pct"/>
          </w:tcPr>
          <w:p w14:paraId="6C73FF37"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p w14:paraId="3912D26C"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tc>
        <w:tc>
          <w:tcPr>
            <w:tcW w:w="248" w:type="pct"/>
          </w:tcPr>
          <w:p w14:paraId="221F5360"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p w14:paraId="26CE510F"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tc>
        <w:tc>
          <w:tcPr>
            <w:tcW w:w="248" w:type="pct"/>
          </w:tcPr>
          <w:p w14:paraId="5408755B"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p w14:paraId="638AF3C8"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tc>
        <w:tc>
          <w:tcPr>
            <w:tcW w:w="248" w:type="pct"/>
          </w:tcPr>
          <w:p w14:paraId="64B723AF"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p w14:paraId="60E0DD38"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tc>
        <w:tc>
          <w:tcPr>
            <w:tcW w:w="248" w:type="pct"/>
          </w:tcPr>
          <w:p w14:paraId="2D9395B8"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p w14:paraId="11E38EA9"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tc>
        <w:tc>
          <w:tcPr>
            <w:tcW w:w="248" w:type="pct"/>
          </w:tcPr>
          <w:p w14:paraId="61E4A290"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p w14:paraId="1B3D5EDB"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tc>
        <w:tc>
          <w:tcPr>
            <w:tcW w:w="248" w:type="pct"/>
          </w:tcPr>
          <w:p w14:paraId="1C6CCAA8"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p w14:paraId="14A7535E"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tc>
        <w:tc>
          <w:tcPr>
            <w:tcW w:w="248" w:type="pct"/>
          </w:tcPr>
          <w:p w14:paraId="723609CC"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p w14:paraId="1E22D059"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tc>
        <w:tc>
          <w:tcPr>
            <w:tcW w:w="248" w:type="pct"/>
          </w:tcPr>
          <w:p w14:paraId="389F95EA"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p w14:paraId="5D46F298"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tc>
        <w:tc>
          <w:tcPr>
            <w:tcW w:w="248" w:type="pct"/>
          </w:tcPr>
          <w:p w14:paraId="05D5A117"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p w14:paraId="6F91AA19"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tc>
        <w:tc>
          <w:tcPr>
            <w:tcW w:w="246" w:type="pct"/>
          </w:tcPr>
          <w:p w14:paraId="42376A82"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p w14:paraId="62FDC694"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tc>
      </w:tr>
      <w:tr w:rsidR="009B640F" w:rsidRPr="009B640F" w14:paraId="506497FF" w14:textId="77777777" w:rsidTr="00CC48BF">
        <w:trPr>
          <w:cantSplit/>
          <w:tblHeader/>
        </w:trPr>
        <w:tc>
          <w:tcPr>
            <w:tcW w:w="675" w:type="pct"/>
          </w:tcPr>
          <w:p w14:paraId="7D15F646" w14:textId="77777777" w:rsidR="009B640F" w:rsidRPr="009B640F" w:rsidRDefault="009B640F" w:rsidP="009B640F">
            <w:pPr>
              <w:spacing w:before="20" w:after="20"/>
              <w:rPr>
                <w:rFonts w:eastAsia="Calibri" w:cs="Arial"/>
              </w:rPr>
            </w:pPr>
            <w:r w:rsidRPr="009B640F">
              <w:rPr>
                <w:rFonts w:eastAsia="Calibri" w:cs="Arial"/>
              </w:rPr>
              <w:t>Listen to a Story</w:t>
            </w:r>
          </w:p>
        </w:tc>
        <w:tc>
          <w:tcPr>
            <w:tcW w:w="675" w:type="pct"/>
          </w:tcPr>
          <w:p w14:paraId="4E95CA53" w14:textId="77777777" w:rsidR="009B640F" w:rsidRPr="009B640F" w:rsidRDefault="009B640F" w:rsidP="009B640F">
            <w:pPr>
              <w:tabs>
                <w:tab w:val="center" w:pos="1656"/>
              </w:tabs>
              <w:autoSpaceDE w:val="0"/>
              <w:autoSpaceDN w:val="0"/>
              <w:adjustRightInd w:val="0"/>
              <w:spacing w:before="20" w:after="20"/>
              <w:jc w:val="center"/>
              <w:rPr>
                <w:rFonts w:eastAsia="Calibri" w:cs="Arial"/>
              </w:rPr>
            </w:pPr>
            <w:r w:rsidRPr="009B640F">
              <w:rPr>
                <w:rFonts w:eastAsia="Calibri" w:cs="Arial"/>
                <w:color w:val="000000"/>
              </w:rPr>
              <w:t>PI.B.5,</w:t>
            </w:r>
            <w:r w:rsidRPr="009B640F">
              <w:rPr>
                <w:rFonts w:eastAsia="Calibri" w:cs="Arial"/>
                <w:color w:val="000000"/>
              </w:rPr>
              <w:br/>
              <w:t>PII.A.1</w:t>
            </w:r>
          </w:p>
        </w:tc>
        <w:tc>
          <w:tcPr>
            <w:tcW w:w="676" w:type="pct"/>
          </w:tcPr>
          <w:p w14:paraId="637FA565" w14:textId="77777777" w:rsidR="009B640F" w:rsidRPr="009B640F" w:rsidRDefault="009B640F" w:rsidP="009B640F">
            <w:pPr>
              <w:spacing w:before="20" w:after="20"/>
              <w:jc w:val="center"/>
              <w:rPr>
                <w:rFonts w:eastAsia="Calibri" w:cs="Arial"/>
              </w:rPr>
            </w:pPr>
            <w:r w:rsidRPr="009B640F">
              <w:rPr>
                <w:rFonts w:eastAsia="Calibri" w:cs="Arial"/>
              </w:rPr>
              <w:t xml:space="preserve">Set of 3 items, </w:t>
            </w:r>
            <w:r w:rsidRPr="009B640F">
              <w:rPr>
                <w:rFonts w:eastAsia="Calibri" w:cs="Arial"/>
              </w:rPr>
              <w:br/>
              <w:t>3 points per set</w:t>
            </w:r>
          </w:p>
        </w:tc>
        <w:tc>
          <w:tcPr>
            <w:tcW w:w="248" w:type="pct"/>
          </w:tcPr>
          <w:p w14:paraId="32F90C54"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6</w:t>
            </w:r>
          </w:p>
          <w:p w14:paraId="175AB6EE"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tc>
        <w:tc>
          <w:tcPr>
            <w:tcW w:w="248" w:type="pct"/>
          </w:tcPr>
          <w:p w14:paraId="0E2875B9"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6</w:t>
            </w:r>
          </w:p>
          <w:p w14:paraId="4138E298"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tc>
        <w:tc>
          <w:tcPr>
            <w:tcW w:w="248" w:type="pct"/>
          </w:tcPr>
          <w:p w14:paraId="3E59B763"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6</w:t>
            </w:r>
          </w:p>
          <w:p w14:paraId="12DD2676"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tc>
        <w:tc>
          <w:tcPr>
            <w:tcW w:w="248" w:type="pct"/>
          </w:tcPr>
          <w:p w14:paraId="49193A02"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6</w:t>
            </w:r>
          </w:p>
          <w:p w14:paraId="67D340F5"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tc>
        <w:tc>
          <w:tcPr>
            <w:tcW w:w="248" w:type="pct"/>
          </w:tcPr>
          <w:p w14:paraId="2E6FD5DD"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6</w:t>
            </w:r>
          </w:p>
          <w:p w14:paraId="136C577B"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tc>
        <w:tc>
          <w:tcPr>
            <w:tcW w:w="248" w:type="pct"/>
          </w:tcPr>
          <w:p w14:paraId="3E64B524"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6</w:t>
            </w:r>
          </w:p>
          <w:p w14:paraId="38860D68"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tc>
        <w:tc>
          <w:tcPr>
            <w:tcW w:w="248" w:type="pct"/>
          </w:tcPr>
          <w:p w14:paraId="09BD14C5"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tc>
        <w:tc>
          <w:tcPr>
            <w:tcW w:w="248" w:type="pct"/>
          </w:tcPr>
          <w:p w14:paraId="35D26FB5"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tc>
        <w:tc>
          <w:tcPr>
            <w:tcW w:w="248" w:type="pct"/>
          </w:tcPr>
          <w:p w14:paraId="651437B0"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p w14:paraId="53A938F9"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tc>
        <w:tc>
          <w:tcPr>
            <w:tcW w:w="248" w:type="pct"/>
          </w:tcPr>
          <w:p w14:paraId="1DFB80BA"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p w14:paraId="548611FF"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tc>
        <w:tc>
          <w:tcPr>
            <w:tcW w:w="248" w:type="pct"/>
          </w:tcPr>
          <w:p w14:paraId="366D46D8"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46" w:type="pct"/>
          </w:tcPr>
          <w:p w14:paraId="194392D4"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r>
      <w:tr w:rsidR="009B640F" w:rsidRPr="009B640F" w14:paraId="2B4A75C0" w14:textId="77777777" w:rsidTr="00CC48BF">
        <w:trPr>
          <w:cantSplit/>
          <w:tblHeader/>
        </w:trPr>
        <w:tc>
          <w:tcPr>
            <w:tcW w:w="675" w:type="pct"/>
          </w:tcPr>
          <w:p w14:paraId="3E27E854" w14:textId="77777777" w:rsidR="009B640F" w:rsidRPr="009B640F" w:rsidRDefault="009B640F" w:rsidP="009B640F">
            <w:pPr>
              <w:spacing w:before="20" w:after="20"/>
              <w:rPr>
                <w:rFonts w:eastAsia="Calibri" w:cs="Arial"/>
              </w:rPr>
            </w:pPr>
            <w:r w:rsidRPr="009B640F">
              <w:rPr>
                <w:rFonts w:eastAsia="Calibri" w:cs="Arial"/>
              </w:rPr>
              <w:t>Listen to an Oral Presentation</w:t>
            </w:r>
          </w:p>
        </w:tc>
        <w:tc>
          <w:tcPr>
            <w:tcW w:w="675" w:type="pct"/>
          </w:tcPr>
          <w:p w14:paraId="1C08BE6D" w14:textId="77777777" w:rsidR="009B640F" w:rsidRPr="009B640F" w:rsidRDefault="009B640F" w:rsidP="009B640F">
            <w:pPr>
              <w:tabs>
                <w:tab w:val="center" w:pos="1656"/>
              </w:tabs>
              <w:autoSpaceDE w:val="0"/>
              <w:autoSpaceDN w:val="0"/>
              <w:adjustRightInd w:val="0"/>
              <w:spacing w:before="20" w:after="20"/>
              <w:jc w:val="center"/>
              <w:rPr>
                <w:rFonts w:eastAsia="Calibri" w:cs="Arial"/>
                <w:color w:val="000000"/>
              </w:rPr>
            </w:pPr>
            <w:r w:rsidRPr="009B640F">
              <w:rPr>
                <w:rFonts w:eastAsia="Calibri" w:cs="Arial"/>
                <w:color w:val="000000"/>
              </w:rPr>
              <w:t>Grades K–12</w:t>
            </w:r>
          </w:p>
          <w:p w14:paraId="167E2242" w14:textId="77777777" w:rsidR="009B640F" w:rsidRPr="009B640F" w:rsidRDefault="009B640F" w:rsidP="009B640F">
            <w:pPr>
              <w:tabs>
                <w:tab w:val="center" w:pos="1656"/>
              </w:tabs>
              <w:autoSpaceDE w:val="0"/>
              <w:autoSpaceDN w:val="0"/>
              <w:adjustRightInd w:val="0"/>
              <w:spacing w:after="120"/>
              <w:jc w:val="center"/>
              <w:rPr>
                <w:rFonts w:eastAsia="Calibri" w:cs="Arial"/>
                <w:color w:val="000000"/>
              </w:rPr>
            </w:pPr>
            <w:r w:rsidRPr="009B640F">
              <w:rPr>
                <w:rFonts w:eastAsia="Calibri" w:cs="Arial"/>
                <w:color w:val="000000"/>
              </w:rPr>
              <w:t>PI.B.5</w:t>
            </w:r>
          </w:p>
          <w:p w14:paraId="7FF4FC77" w14:textId="77777777" w:rsidR="009B640F" w:rsidRPr="009B640F" w:rsidRDefault="009B640F" w:rsidP="009B640F">
            <w:pPr>
              <w:tabs>
                <w:tab w:val="center" w:pos="1656"/>
              </w:tabs>
              <w:autoSpaceDE w:val="0"/>
              <w:autoSpaceDN w:val="0"/>
              <w:adjustRightInd w:val="0"/>
              <w:spacing w:before="20" w:after="20"/>
              <w:jc w:val="center"/>
              <w:rPr>
                <w:rFonts w:eastAsia="Calibri" w:cs="Arial"/>
                <w:color w:val="000000"/>
              </w:rPr>
            </w:pPr>
            <w:r w:rsidRPr="009B640F">
              <w:rPr>
                <w:rFonts w:eastAsia="Calibri" w:cs="Arial"/>
                <w:color w:val="000000"/>
              </w:rPr>
              <w:t>Grades 6–12</w:t>
            </w:r>
          </w:p>
          <w:p w14:paraId="74864DCC"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color w:val="000000"/>
              </w:rPr>
              <w:t>PI.B.7,</w:t>
            </w:r>
            <w:r w:rsidRPr="009B640F">
              <w:rPr>
                <w:rFonts w:eastAsia="Calibri" w:cs="Arial"/>
                <w:color w:val="000000"/>
              </w:rPr>
              <w:br/>
              <w:t>PI.B.8,</w:t>
            </w:r>
            <w:r w:rsidRPr="009B640F">
              <w:rPr>
                <w:rFonts w:eastAsia="Calibri" w:cs="Arial"/>
                <w:color w:val="000000"/>
              </w:rPr>
              <w:br/>
            </w:r>
            <w:r w:rsidRPr="009B640F">
              <w:rPr>
                <w:rFonts w:eastAsia="Calibri" w:cs="Arial"/>
              </w:rPr>
              <w:t>PII.A.1</w:t>
            </w:r>
          </w:p>
        </w:tc>
        <w:tc>
          <w:tcPr>
            <w:tcW w:w="676" w:type="pct"/>
          </w:tcPr>
          <w:p w14:paraId="5F6392F4" w14:textId="77777777" w:rsidR="009B640F" w:rsidRPr="009B640F" w:rsidRDefault="009B640F" w:rsidP="009B640F">
            <w:pPr>
              <w:spacing w:before="40" w:after="40"/>
              <w:jc w:val="center"/>
              <w:rPr>
                <w:rFonts w:eastAsia="Calibri" w:cs="Arial"/>
              </w:rPr>
            </w:pPr>
            <w:r w:rsidRPr="009B640F">
              <w:rPr>
                <w:rFonts w:eastAsia="Calibri" w:cs="Arial"/>
              </w:rPr>
              <w:t xml:space="preserve">Set of 3–4 items, </w:t>
            </w:r>
            <w:r w:rsidRPr="009B640F">
              <w:rPr>
                <w:rFonts w:eastAsia="Calibri" w:cs="Arial"/>
              </w:rPr>
              <w:br/>
              <w:t>3–4 points per set</w:t>
            </w:r>
          </w:p>
        </w:tc>
        <w:tc>
          <w:tcPr>
            <w:tcW w:w="248" w:type="pct"/>
          </w:tcPr>
          <w:p w14:paraId="0A09809F"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tc>
        <w:tc>
          <w:tcPr>
            <w:tcW w:w="248" w:type="pct"/>
          </w:tcPr>
          <w:p w14:paraId="29980F68"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tc>
        <w:tc>
          <w:tcPr>
            <w:tcW w:w="248" w:type="pct"/>
          </w:tcPr>
          <w:p w14:paraId="4993D2BC"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tc>
        <w:tc>
          <w:tcPr>
            <w:tcW w:w="248" w:type="pct"/>
          </w:tcPr>
          <w:p w14:paraId="47085ADA"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tc>
        <w:tc>
          <w:tcPr>
            <w:tcW w:w="248" w:type="pct"/>
          </w:tcPr>
          <w:p w14:paraId="26922DE5"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tc>
        <w:tc>
          <w:tcPr>
            <w:tcW w:w="248" w:type="pct"/>
          </w:tcPr>
          <w:p w14:paraId="50F775B8"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tc>
        <w:tc>
          <w:tcPr>
            <w:tcW w:w="248" w:type="pct"/>
          </w:tcPr>
          <w:p w14:paraId="406BF148"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tc>
        <w:tc>
          <w:tcPr>
            <w:tcW w:w="248" w:type="pct"/>
          </w:tcPr>
          <w:p w14:paraId="08141E0B"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tc>
        <w:tc>
          <w:tcPr>
            <w:tcW w:w="248" w:type="pct"/>
          </w:tcPr>
          <w:p w14:paraId="06D13908"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tc>
        <w:tc>
          <w:tcPr>
            <w:tcW w:w="248" w:type="pct"/>
          </w:tcPr>
          <w:p w14:paraId="2385A1C1"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tc>
        <w:tc>
          <w:tcPr>
            <w:tcW w:w="248" w:type="pct"/>
          </w:tcPr>
          <w:p w14:paraId="589B2548"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tc>
        <w:tc>
          <w:tcPr>
            <w:tcW w:w="246" w:type="pct"/>
          </w:tcPr>
          <w:p w14:paraId="52F20F86"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tc>
      </w:tr>
    </w:tbl>
    <w:p w14:paraId="62941A12" w14:textId="23B4FB0D" w:rsidR="009B640F" w:rsidRPr="009B640F" w:rsidRDefault="008C11FC" w:rsidP="00785F98">
      <w:pPr>
        <w:pStyle w:val="Heading2"/>
        <w:rPr>
          <w:rFonts w:eastAsia="Calibri"/>
        </w:rPr>
      </w:pPr>
      <w:bookmarkStart w:id="77" w:name="_Toc448501710"/>
      <w:bookmarkStart w:id="78" w:name="_Toc488939345"/>
      <w:bookmarkStart w:id="79" w:name="_Toc503867521"/>
      <w:r>
        <w:rPr>
          <w:rFonts w:eastAsia="Calibri"/>
        </w:rPr>
        <w:lastRenderedPageBreak/>
        <w:t xml:space="preserve">Table 1: </w:t>
      </w:r>
      <w:r w:rsidRPr="009B640F">
        <w:rPr>
          <w:rFonts w:eastAsia="Calibri"/>
        </w:rPr>
        <w:t xml:space="preserve">Proposed Initial Assessment </w:t>
      </w:r>
      <w:r>
        <w:rPr>
          <w:rFonts w:eastAsia="Calibri"/>
        </w:rPr>
        <w:t xml:space="preserve">Listening Blueprint: </w:t>
      </w:r>
      <w:r w:rsidRPr="009B640F">
        <w:rPr>
          <w:rFonts w:eastAsia="Calibri"/>
        </w:rPr>
        <w:t xml:space="preserve">Items and Points by Task Type and Grade </w:t>
      </w:r>
    </w:p>
    <w:tbl>
      <w:tblPr>
        <w:tblStyle w:val="TableGrid3"/>
        <w:tblW w:w="5000" w:type="pct"/>
        <w:tblLayout w:type="fixed"/>
        <w:tblLook w:val="04A0" w:firstRow="1" w:lastRow="0" w:firstColumn="1" w:lastColumn="0" w:noHBand="0" w:noVBand="1"/>
        <w:tblDescription w:val="Proposed Initial Assessment Test Blueprint for Speaking: Number of Items and Points by Task Type and Grade"/>
      </w:tblPr>
      <w:tblGrid>
        <w:gridCol w:w="2433"/>
        <w:gridCol w:w="2433"/>
        <w:gridCol w:w="2437"/>
        <w:gridCol w:w="893"/>
        <w:gridCol w:w="892"/>
        <w:gridCol w:w="892"/>
        <w:gridCol w:w="892"/>
        <w:gridCol w:w="892"/>
        <w:gridCol w:w="892"/>
        <w:gridCol w:w="892"/>
        <w:gridCol w:w="892"/>
        <w:gridCol w:w="892"/>
        <w:gridCol w:w="892"/>
        <w:gridCol w:w="892"/>
        <w:gridCol w:w="874"/>
      </w:tblGrid>
      <w:tr w:rsidR="009B640F" w:rsidRPr="009B640F" w14:paraId="14A37BE7" w14:textId="77777777" w:rsidTr="008D290D">
        <w:trPr>
          <w:cantSplit/>
          <w:trHeight w:val="800"/>
          <w:tblHeader/>
        </w:trPr>
        <w:tc>
          <w:tcPr>
            <w:tcW w:w="675" w:type="pct"/>
          </w:tcPr>
          <w:p w14:paraId="66B8FDC7" w14:textId="77777777" w:rsidR="009B640F" w:rsidRPr="009B640F" w:rsidRDefault="009B640F" w:rsidP="009B640F">
            <w:pPr>
              <w:spacing w:before="60" w:after="60"/>
              <w:jc w:val="center"/>
              <w:rPr>
                <w:rFonts w:eastAsia="Calibri" w:cs="Arial"/>
                <w:b/>
              </w:rPr>
            </w:pPr>
            <w:r w:rsidRPr="009B640F">
              <w:rPr>
                <w:rFonts w:eastAsia="Calibri" w:cs="Arial"/>
                <w:b/>
              </w:rPr>
              <w:t>Listening Task Type</w:t>
            </w:r>
          </w:p>
        </w:tc>
        <w:tc>
          <w:tcPr>
            <w:tcW w:w="676" w:type="pct"/>
          </w:tcPr>
          <w:p w14:paraId="61ECA1F1" w14:textId="77777777" w:rsidR="009B640F" w:rsidRPr="009B640F" w:rsidRDefault="009B640F" w:rsidP="001C7CAC">
            <w:pPr>
              <w:spacing w:before="20" w:after="20"/>
              <w:ind w:left="-115" w:right="-86" w:firstLine="14"/>
              <w:jc w:val="center"/>
              <w:rPr>
                <w:rFonts w:eastAsia="Calibri" w:cs="Arial"/>
                <w:b/>
              </w:rPr>
            </w:pPr>
            <w:r w:rsidRPr="009B640F">
              <w:rPr>
                <w:rFonts w:eastAsia="Calibri" w:cs="Arial"/>
                <w:b/>
              </w:rPr>
              <w:t>Aligned Primary  ELD Standard(s)</w:t>
            </w:r>
            <w:r w:rsidR="001C7CAC">
              <w:rPr>
                <w:rStyle w:val="FootnoteReference"/>
                <w:rFonts w:eastAsia="Calibri" w:cs="Arial"/>
                <w:b/>
              </w:rPr>
              <w:footnoteReference w:id="6"/>
            </w:r>
          </w:p>
        </w:tc>
        <w:tc>
          <w:tcPr>
            <w:tcW w:w="677" w:type="pct"/>
          </w:tcPr>
          <w:p w14:paraId="4E0D94E8"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 xml:space="preserve">Discrete/Set, </w:t>
            </w:r>
            <w:r w:rsidRPr="009B640F">
              <w:rPr>
                <w:rFonts w:eastAsia="Calibri" w:cs="Arial"/>
                <w:b/>
              </w:rPr>
              <w:br/>
              <w:t>Point Value</w:t>
            </w:r>
          </w:p>
        </w:tc>
        <w:tc>
          <w:tcPr>
            <w:tcW w:w="248" w:type="pct"/>
          </w:tcPr>
          <w:p w14:paraId="7A1679DF"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K</w:t>
            </w:r>
          </w:p>
          <w:p w14:paraId="4B4E47F0"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Items</w:t>
            </w:r>
          </w:p>
        </w:tc>
        <w:tc>
          <w:tcPr>
            <w:tcW w:w="248" w:type="pct"/>
          </w:tcPr>
          <w:p w14:paraId="152A99A2"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K</w:t>
            </w:r>
          </w:p>
          <w:p w14:paraId="1E548E5B"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Points</w:t>
            </w:r>
          </w:p>
        </w:tc>
        <w:tc>
          <w:tcPr>
            <w:tcW w:w="248" w:type="pct"/>
          </w:tcPr>
          <w:p w14:paraId="2CE5FCDF"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1</w:t>
            </w:r>
          </w:p>
          <w:p w14:paraId="0E22B940"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Items</w:t>
            </w:r>
          </w:p>
        </w:tc>
        <w:tc>
          <w:tcPr>
            <w:tcW w:w="248" w:type="pct"/>
          </w:tcPr>
          <w:p w14:paraId="6529959A"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1</w:t>
            </w:r>
          </w:p>
          <w:p w14:paraId="075D2E7C"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Points</w:t>
            </w:r>
          </w:p>
        </w:tc>
        <w:tc>
          <w:tcPr>
            <w:tcW w:w="248" w:type="pct"/>
          </w:tcPr>
          <w:p w14:paraId="1CCCEFFD"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2</w:t>
            </w:r>
          </w:p>
          <w:p w14:paraId="7D1F8570"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Items</w:t>
            </w:r>
          </w:p>
        </w:tc>
        <w:tc>
          <w:tcPr>
            <w:tcW w:w="248" w:type="pct"/>
          </w:tcPr>
          <w:p w14:paraId="3D4F134C"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2</w:t>
            </w:r>
          </w:p>
          <w:p w14:paraId="1DA41CF5"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Points</w:t>
            </w:r>
          </w:p>
        </w:tc>
        <w:tc>
          <w:tcPr>
            <w:tcW w:w="248" w:type="pct"/>
          </w:tcPr>
          <w:p w14:paraId="3BF7AE62"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3–5</w:t>
            </w:r>
          </w:p>
          <w:p w14:paraId="27E9B51A"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Items</w:t>
            </w:r>
          </w:p>
        </w:tc>
        <w:tc>
          <w:tcPr>
            <w:tcW w:w="248" w:type="pct"/>
          </w:tcPr>
          <w:p w14:paraId="4BD57592"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3–5</w:t>
            </w:r>
          </w:p>
          <w:p w14:paraId="570C34AF"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Points</w:t>
            </w:r>
          </w:p>
        </w:tc>
        <w:tc>
          <w:tcPr>
            <w:tcW w:w="248" w:type="pct"/>
          </w:tcPr>
          <w:p w14:paraId="0A4E04D4"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6–8</w:t>
            </w:r>
          </w:p>
          <w:p w14:paraId="6E1BF807"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Items</w:t>
            </w:r>
          </w:p>
        </w:tc>
        <w:tc>
          <w:tcPr>
            <w:tcW w:w="248" w:type="pct"/>
          </w:tcPr>
          <w:p w14:paraId="42071B87"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6–8</w:t>
            </w:r>
          </w:p>
          <w:p w14:paraId="25B7F4F8"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Points</w:t>
            </w:r>
          </w:p>
        </w:tc>
        <w:tc>
          <w:tcPr>
            <w:tcW w:w="248" w:type="pct"/>
          </w:tcPr>
          <w:p w14:paraId="1D3D894A"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9–12</w:t>
            </w:r>
          </w:p>
          <w:p w14:paraId="5CC8A264"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Items</w:t>
            </w:r>
          </w:p>
        </w:tc>
        <w:tc>
          <w:tcPr>
            <w:tcW w:w="244" w:type="pct"/>
          </w:tcPr>
          <w:p w14:paraId="180AAD3F"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9–12</w:t>
            </w:r>
          </w:p>
          <w:p w14:paraId="6CA51856"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Points</w:t>
            </w:r>
          </w:p>
        </w:tc>
      </w:tr>
      <w:tr w:rsidR="009B640F" w:rsidRPr="009B640F" w14:paraId="20A0470F" w14:textId="77777777" w:rsidTr="008D290D">
        <w:trPr>
          <w:cantSplit/>
          <w:tblHeader/>
        </w:trPr>
        <w:tc>
          <w:tcPr>
            <w:tcW w:w="675" w:type="pct"/>
          </w:tcPr>
          <w:p w14:paraId="5ED50CAE" w14:textId="77777777" w:rsidR="009B640F" w:rsidRPr="009B640F" w:rsidRDefault="009B640F" w:rsidP="009B640F">
            <w:pPr>
              <w:spacing w:before="20" w:after="20"/>
              <w:rPr>
                <w:rFonts w:eastAsia="Calibri" w:cs="Arial"/>
              </w:rPr>
            </w:pPr>
            <w:r w:rsidRPr="009B640F">
              <w:rPr>
                <w:rFonts w:eastAsia="Calibri" w:cs="Arial"/>
              </w:rPr>
              <w:t>Listen to a Speaker Support an Opinion [Listen to Speakers Support Opinions]</w:t>
            </w:r>
          </w:p>
        </w:tc>
        <w:tc>
          <w:tcPr>
            <w:tcW w:w="676" w:type="pct"/>
          </w:tcPr>
          <w:p w14:paraId="2E545F28" w14:textId="77777777" w:rsidR="009B640F" w:rsidRPr="009B640F" w:rsidRDefault="009B640F" w:rsidP="009B640F">
            <w:pPr>
              <w:spacing w:before="40" w:after="40"/>
              <w:ind w:left="-108" w:right="-88" w:firstLine="18"/>
              <w:jc w:val="center"/>
              <w:rPr>
                <w:rFonts w:eastAsia="Calibri" w:cs="Arial"/>
              </w:rPr>
            </w:pPr>
            <w:r w:rsidRPr="009B640F">
              <w:rPr>
                <w:rFonts w:eastAsia="Calibri" w:cs="Arial"/>
              </w:rPr>
              <w:t>PI.A.3,</w:t>
            </w:r>
            <w:r w:rsidRPr="009B640F">
              <w:rPr>
                <w:rFonts w:eastAsia="Calibri" w:cs="Arial"/>
              </w:rPr>
              <w:br/>
              <w:t>PI.B.5,</w:t>
            </w:r>
            <w:r w:rsidRPr="009B640F">
              <w:rPr>
                <w:rFonts w:eastAsia="Calibri" w:cs="Arial"/>
              </w:rPr>
              <w:br/>
              <w:t>PI.B.7,</w:t>
            </w:r>
            <w:r w:rsidRPr="009B640F">
              <w:rPr>
                <w:rFonts w:eastAsia="Calibri" w:cs="Arial"/>
              </w:rPr>
              <w:br/>
              <w:t>PI.B.8,</w:t>
            </w:r>
            <w:r w:rsidRPr="009B640F">
              <w:rPr>
                <w:rFonts w:eastAsia="Calibri" w:cs="Arial"/>
              </w:rPr>
              <w:br/>
              <w:t>PII.A.1</w:t>
            </w:r>
          </w:p>
        </w:tc>
        <w:tc>
          <w:tcPr>
            <w:tcW w:w="677" w:type="pct"/>
          </w:tcPr>
          <w:p w14:paraId="75D3433E" w14:textId="77777777" w:rsidR="009B640F" w:rsidRPr="009B640F" w:rsidRDefault="009B640F" w:rsidP="009B640F">
            <w:pPr>
              <w:spacing w:before="40" w:after="40"/>
              <w:jc w:val="center"/>
              <w:rPr>
                <w:rFonts w:eastAsia="Calibri" w:cs="Arial"/>
              </w:rPr>
            </w:pPr>
            <w:r w:rsidRPr="009B640F">
              <w:rPr>
                <w:rFonts w:eastAsia="Calibri" w:cs="Arial"/>
              </w:rPr>
              <w:t xml:space="preserve">Set of 4 items, </w:t>
            </w:r>
            <w:r w:rsidRPr="009B640F">
              <w:rPr>
                <w:rFonts w:eastAsia="Calibri" w:cs="Arial"/>
              </w:rPr>
              <w:br/>
              <w:t>4 points per set</w:t>
            </w:r>
          </w:p>
        </w:tc>
        <w:tc>
          <w:tcPr>
            <w:tcW w:w="248" w:type="pct"/>
          </w:tcPr>
          <w:p w14:paraId="44C786D4"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48" w:type="pct"/>
          </w:tcPr>
          <w:p w14:paraId="358C3CAC"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48" w:type="pct"/>
          </w:tcPr>
          <w:p w14:paraId="60005B2A"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48" w:type="pct"/>
          </w:tcPr>
          <w:p w14:paraId="08B63B72"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48" w:type="pct"/>
          </w:tcPr>
          <w:p w14:paraId="52132814"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48" w:type="pct"/>
          </w:tcPr>
          <w:p w14:paraId="43F572CA"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48" w:type="pct"/>
          </w:tcPr>
          <w:p w14:paraId="3A417BF6"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48" w:type="pct"/>
          </w:tcPr>
          <w:p w14:paraId="7D3D5844"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48" w:type="pct"/>
          </w:tcPr>
          <w:p w14:paraId="357028FB"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p w14:paraId="2AE0FDD3"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48" w:type="pct"/>
          </w:tcPr>
          <w:p w14:paraId="14765CEC"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p w14:paraId="1BD79856"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48" w:type="pct"/>
          </w:tcPr>
          <w:p w14:paraId="38FBE379"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tc>
        <w:tc>
          <w:tcPr>
            <w:tcW w:w="244" w:type="pct"/>
          </w:tcPr>
          <w:p w14:paraId="325276B2"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tc>
      </w:tr>
      <w:tr w:rsidR="008D290D" w:rsidRPr="009B640F" w14:paraId="48859639" w14:textId="77777777" w:rsidTr="008D290D">
        <w:trPr>
          <w:cantSplit/>
          <w:tblHeader/>
        </w:trPr>
        <w:tc>
          <w:tcPr>
            <w:tcW w:w="676" w:type="pct"/>
          </w:tcPr>
          <w:p w14:paraId="3FD2CD5C" w14:textId="77777777" w:rsidR="008D290D" w:rsidRPr="009B640F" w:rsidRDefault="006C3076" w:rsidP="009B640F">
            <w:pPr>
              <w:spacing w:before="40" w:after="40"/>
              <w:ind w:left="-108" w:right="61" w:firstLine="18"/>
              <w:jc w:val="right"/>
              <w:rPr>
                <w:rFonts w:eastAsia="Calibri" w:cs="Arial"/>
              </w:rPr>
            </w:pPr>
            <w:r>
              <w:rPr>
                <w:rFonts w:eastAsia="Calibri" w:cs="Arial"/>
              </w:rPr>
              <w:t>-</w:t>
            </w:r>
          </w:p>
        </w:tc>
        <w:tc>
          <w:tcPr>
            <w:tcW w:w="676" w:type="pct"/>
          </w:tcPr>
          <w:p w14:paraId="151D2422" w14:textId="77777777" w:rsidR="008D290D" w:rsidRPr="009B640F" w:rsidRDefault="006C3076" w:rsidP="009B640F">
            <w:pPr>
              <w:spacing w:before="40" w:after="40"/>
              <w:ind w:left="-108" w:right="61" w:firstLine="18"/>
              <w:jc w:val="right"/>
              <w:rPr>
                <w:rFonts w:eastAsia="Calibri" w:cs="Arial"/>
              </w:rPr>
            </w:pPr>
            <w:r>
              <w:rPr>
                <w:rFonts w:eastAsia="Calibri" w:cs="Arial"/>
              </w:rPr>
              <w:t>-</w:t>
            </w:r>
          </w:p>
        </w:tc>
        <w:tc>
          <w:tcPr>
            <w:tcW w:w="676" w:type="pct"/>
          </w:tcPr>
          <w:p w14:paraId="19FFDA6F" w14:textId="77777777" w:rsidR="008D290D" w:rsidRPr="009B640F" w:rsidRDefault="008D290D" w:rsidP="009B640F">
            <w:pPr>
              <w:spacing w:before="40" w:after="40"/>
              <w:ind w:left="-108" w:right="61" w:firstLine="18"/>
              <w:jc w:val="right"/>
              <w:rPr>
                <w:rFonts w:eastAsia="Calibri" w:cs="Arial"/>
              </w:rPr>
            </w:pPr>
            <w:r w:rsidRPr="009B640F">
              <w:rPr>
                <w:rFonts w:eastAsia="Calibri" w:cs="Arial"/>
              </w:rPr>
              <w:t>Totals</w:t>
            </w:r>
          </w:p>
        </w:tc>
        <w:tc>
          <w:tcPr>
            <w:tcW w:w="248" w:type="pct"/>
          </w:tcPr>
          <w:p w14:paraId="076BA301"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12</w:t>
            </w:r>
          </w:p>
          <w:p w14:paraId="47590633" w14:textId="77777777" w:rsidR="008D290D" w:rsidRPr="009B640F" w:rsidRDefault="008D290D" w:rsidP="009B640F">
            <w:pPr>
              <w:spacing w:before="20" w:after="20"/>
              <w:ind w:left="-108" w:right="-88" w:firstLine="18"/>
              <w:jc w:val="center"/>
              <w:rPr>
                <w:rFonts w:eastAsia="Calibri" w:cs="Arial"/>
              </w:rPr>
            </w:pPr>
            <w:r w:rsidRPr="009B640F">
              <w:rPr>
                <w:rFonts w:eastAsia="Calibri" w:cs="Arial"/>
              </w:rPr>
              <w:t>[14]</w:t>
            </w:r>
          </w:p>
        </w:tc>
        <w:tc>
          <w:tcPr>
            <w:tcW w:w="248" w:type="pct"/>
          </w:tcPr>
          <w:p w14:paraId="3D4FAC24"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12</w:t>
            </w:r>
          </w:p>
          <w:p w14:paraId="348BC436" w14:textId="77777777" w:rsidR="008D290D" w:rsidRPr="009B640F" w:rsidRDefault="008D290D" w:rsidP="009B640F">
            <w:pPr>
              <w:spacing w:before="20" w:after="20"/>
              <w:ind w:left="-108" w:right="-88" w:firstLine="18"/>
              <w:jc w:val="center"/>
              <w:rPr>
                <w:rFonts w:eastAsia="Calibri" w:cs="Arial"/>
              </w:rPr>
            </w:pPr>
            <w:r w:rsidRPr="009B640F">
              <w:rPr>
                <w:rFonts w:eastAsia="Calibri" w:cs="Arial"/>
              </w:rPr>
              <w:t>[14]</w:t>
            </w:r>
          </w:p>
        </w:tc>
        <w:tc>
          <w:tcPr>
            <w:tcW w:w="248" w:type="pct"/>
          </w:tcPr>
          <w:p w14:paraId="70F30B01"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12</w:t>
            </w:r>
          </w:p>
          <w:p w14:paraId="36FA18D4" w14:textId="77777777" w:rsidR="008D290D" w:rsidRPr="009B640F" w:rsidRDefault="008D290D" w:rsidP="009B640F">
            <w:pPr>
              <w:spacing w:before="20" w:after="20"/>
              <w:ind w:left="-108" w:right="-88" w:firstLine="18"/>
              <w:jc w:val="center"/>
              <w:rPr>
                <w:rFonts w:eastAsia="Calibri" w:cs="Arial"/>
              </w:rPr>
            </w:pPr>
            <w:r w:rsidRPr="009B640F">
              <w:rPr>
                <w:rFonts w:eastAsia="Calibri" w:cs="Arial"/>
              </w:rPr>
              <w:t>[14]</w:t>
            </w:r>
          </w:p>
        </w:tc>
        <w:tc>
          <w:tcPr>
            <w:tcW w:w="248" w:type="pct"/>
          </w:tcPr>
          <w:p w14:paraId="33975369"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12</w:t>
            </w:r>
          </w:p>
          <w:p w14:paraId="4F67A72E" w14:textId="77777777" w:rsidR="008D290D" w:rsidRPr="009B640F" w:rsidRDefault="008D290D" w:rsidP="009B640F">
            <w:pPr>
              <w:spacing w:before="20" w:after="20"/>
              <w:ind w:left="-108" w:right="-88" w:firstLine="18"/>
              <w:jc w:val="center"/>
              <w:rPr>
                <w:rFonts w:eastAsia="Calibri" w:cs="Arial"/>
              </w:rPr>
            </w:pPr>
            <w:r w:rsidRPr="009B640F">
              <w:rPr>
                <w:rFonts w:eastAsia="Calibri" w:cs="Arial"/>
              </w:rPr>
              <w:t>[14]</w:t>
            </w:r>
          </w:p>
        </w:tc>
        <w:tc>
          <w:tcPr>
            <w:tcW w:w="248" w:type="pct"/>
          </w:tcPr>
          <w:p w14:paraId="568566DA"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12</w:t>
            </w:r>
          </w:p>
          <w:p w14:paraId="56C79C8D" w14:textId="77777777" w:rsidR="008D290D" w:rsidRPr="009B640F" w:rsidRDefault="008D290D" w:rsidP="009B640F">
            <w:pPr>
              <w:spacing w:before="20" w:after="20"/>
              <w:ind w:left="-108" w:right="-88" w:firstLine="18"/>
              <w:jc w:val="center"/>
              <w:rPr>
                <w:rFonts w:eastAsia="Calibri" w:cs="Arial"/>
              </w:rPr>
            </w:pPr>
            <w:r w:rsidRPr="009B640F">
              <w:rPr>
                <w:rFonts w:eastAsia="Calibri" w:cs="Arial"/>
              </w:rPr>
              <w:t>[14]</w:t>
            </w:r>
          </w:p>
        </w:tc>
        <w:tc>
          <w:tcPr>
            <w:tcW w:w="248" w:type="pct"/>
          </w:tcPr>
          <w:p w14:paraId="42CDA184"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12</w:t>
            </w:r>
          </w:p>
          <w:p w14:paraId="65BA2C0D" w14:textId="77777777" w:rsidR="008D290D" w:rsidRPr="009B640F" w:rsidRDefault="008D290D" w:rsidP="009B640F">
            <w:pPr>
              <w:spacing w:before="20" w:after="20"/>
              <w:ind w:left="-108" w:right="-88" w:firstLine="18"/>
              <w:jc w:val="center"/>
              <w:rPr>
                <w:rFonts w:eastAsia="Calibri" w:cs="Arial"/>
              </w:rPr>
            </w:pPr>
            <w:r w:rsidRPr="009B640F">
              <w:rPr>
                <w:rFonts w:eastAsia="Calibri" w:cs="Arial"/>
              </w:rPr>
              <w:t>[14]</w:t>
            </w:r>
          </w:p>
        </w:tc>
        <w:tc>
          <w:tcPr>
            <w:tcW w:w="248" w:type="pct"/>
          </w:tcPr>
          <w:p w14:paraId="3238EC87"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13</w:t>
            </w:r>
          </w:p>
          <w:p w14:paraId="4CD6CFE8" w14:textId="77777777" w:rsidR="008D290D" w:rsidRPr="009B640F" w:rsidRDefault="008D290D" w:rsidP="009B640F">
            <w:pPr>
              <w:spacing w:before="20" w:after="20"/>
              <w:ind w:left="-108" w:right="-88" w:firstLine="18"/>
              <w:jc w:val="center"/>
              <w:rPr>
                <w:rFonts w:eastAsia="Calibri" w:cs="Arial"/>
              </w:rPr>
            </w:pPr>
            <w:r w:rsidRPr="009B640F">
              <w:rPr>
                <w:rFonts w:eastAsia="Calibri" w:cs="Arial"/>
              </w:rPr>
              <w:t>[14]</w:t>
            </w:r>
          </w:p>
        </w:tc>
        <w:tc>
          <w:tcPr>
            <w:tcW w:w="248" w:type="pct"/>
          </w:tcPr>
          <w:p w14:paraId="67F2E174"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13</w:t>
            </w:r>
          </w:p>
          <w:p w14:paraId="6BC007BD" w14:textId="77777777" w:rsidR="008D290D" w:rsidRPr="009B640F" w:rsidRDefault="008D290D" w:rsidP="009B640F">
            <w:pPr>
              <w:spacing w:before="20" w:after="20"/>
              <w:ind w:left="-108" w:right="-88" w:firstLine="18"/>
              <w:jc w:val="center"/>
              <w:rPr>
                <w:rFonts w:eastAsia="Calibri" w:cs="Arial"/>
              </w:rPr>
            </w:pPr>
            <w:r w:rsidRPr="009B640F">
              <w:rPr>
                <w:rFonts w:eastAsia="Calibri" w:cs="Arial"/>
              </w:rPr>
              <w:t>[14]</w:t>
            </w:r>
          </w:p>
        </w:tc>
        <w:tc>
          <w:tcPr>
            <w:tcW w:w="248" w:type="pct"/>
          </w:tcPr>
          <w:p w14:paraId="40F5CD61" w14:textId="77777777" w:rsidR="008D290D" w:rsidRPr="009B640F" w:rsidRDefault="008D290D" w:rsidP="009B640F">
            <w:pPr>
              <w:spacing w:before="20" w:after="20"/>
              <w:ind w:left="-108" w:right="-88" w:firstLine="18"/>
              <w:jc w:val="center"/>
              <w:rPr>
                <w:rFonts w:eastAsia="Calibri" w:cs="Arial"/>
              </w:rPr>
            </w:pPr>
            <w:r w:rsidRPr="009B640F">
              <w:rPr>
                <w:rFonts w:eastAsia="Calibri" w:cs="Arial"/>
              </w:rPr>
              <w:t>14</w:t>
            </w:r>
          </w:p>
        </w:tc>
        <w:tc>
          <w:tcPr>
            <w:tcW w:w="248" w:type="pct"/>
          </w:tcPr>
          <w:p w14:paraId="30D4D57C" w14:textId="77777777" w:rsidR="008D290D" w:rsidRPr="009B640F" w:rsidRDefault="008D290D" w:rsidP="009B640F">
            <w:pPr>
              <w:spacing w:before="20" w:after="20"/>
              <w:ind w:left="-108" w:right="-88" w:firstLine="18"/>
              <w:jc w:val="center"/>
              <w:rPr>
                <w:rFonts w:eastAsia="Calibri" w:cs="Arial"/>
              </w:rPr>
            </w:pPr>
            <w:r w:rsidRPr="009B640F">
              <w:rPr>
                <w:rFonts w:eastAsia="Calibri" w:cs="Arial"/>
              </w:rPr>
              <w:t>14</w:t>
            </w:r>
          </w:p>
        </w:tc>
        <w:tc>
          <w:tcPr>
            <w:tcW w:w="248" w:type="pct"/>
          </w:tcPr>
          <w:p w14:paraId="700EC851" w14:textId="77777777" w:rsidR="008D290D" w:rsidRPr="009B640F" w:rsidRDefault="008D290D" w:rsidP="009B640F">
            <w:pPr>
              <w:spacing w:before="20" w:after="20"/>
              <w:ind w:left="-108" w:right="-88" w:firstLine="18"/>
              <w:jc w:val="center"/>
              <w:rPr>
                <w:rFonts w:eastAsia="Calibri" w:cs="Arial"/>
              </w:rPr>
            </w:pPr>
            <w:r w:rsidRPr="009B640F">
              <w:rPr>
                <w:rFonts w:eastAsia="Calibri" w:cs="Arial"/>
              </w:rPr>
              <w:t>14</w:t>
            </w:r>
          </w:p>
        </w:tc>
        <w:tc>
          <w:tcPr>
            <w:tcW w:w="244" w:type="pct"/>
          </w:tcPr>
          <w:p w14:paraId="0227B634" w14:textId="77777777" w:rsidR="008D290D" w:rsidRPr="009B640F" w:rsidRDefault="008D290D" w:rsidP="009B640F">
            <w:pPr>
              <w:spacing w:before="20" w:after="20"/>
              <w:ind w:left="-108" w:right="-88" w:firstLine="18"/>
              <w:jc w:val="center"/>
              <w:rPr>
                <w:rFonts w:eastAsia="Calibri" w:cs="Arial"/>
              </w:rPr>
            </w:pPr>
            <w:r w:rsidRPr="009B640F">
              <w:rPr>
                <w:rFonts w:eastAsia="Calibri" w:cs="Arial"/>
              </w:rPr>
              <w:t>14</w:t>
            </w:r>
          </w:p>
        </w:tc>
      </w:tr>
    </w:tbl>
    <w:p w14:paraId="47E0DE6D" w14:textId="77777777" w:rsidR="009B640F" w:rsidRPr="009B640F" w:rsidRDefault="009B640F" w:rsidP="009B640F">
      <w:pPr>
        <w:rPr>
          <w:rFonts w:eastAsia="Calibri"/>
        </w:rPr>
        <w:sectPr w:rsidR="009B640F" w:rsidRPr="009B640F" w:rsidSect="009C5901">
          <w:pgSz w:w="20160" w:h="12240" w:orient="landscape" w:code="5"/>
          <w:pgMar w:top="1440" w:right="720" w:bottom="1440" w:left="1440" w:header="720" w:footer="720" w:gutter="0"/>
          <w:cols w:space="720"/>
          <w:docGrid w:linePitch="326"/>
        </w:sectPr>
      </w:pPr>
    </w:p>
    <w:p w14:paraId="18C1E4A6" w14:textId="7ED50551" w:rsidR="009B640F" w:rsidRPr="009B640F" w:rsidRDefault="00C5674F" w:rsidP="00785F98">
      <w:pPr>
        <w:pStyle w:val="Heading2"/>
        <w:rPr>
          <w:rFonts w:eastAsia="Calibri"/>
        </w:rPr>
      </w:pPr>
      <w:r>
        <w:rPr>
          <w:rFonts w:eastAsia="Calibri"/>
        </w:rPr>
        <w:lastRenderedPageBreak/>
        <w:t xml:space="preserve">Table 2: </w:t>
      </w:r>
      <w:r w:rsidR="009B640F" w:rsidRPr="009B640F">
        <w:rPr>
          <w:rFonts w:eastAsia="Calibri"/>
        </w:rPr>
        <w:t xml:space="preserve">Proposed Initial Assessment </w:t>
      </w:r>
      <w:r w:rsidR="008C11FC" w:rsidRPr="009B640F">
        <w:rPr>
          <w:rFonts w:eastAsia="Calibri"/>
        </w:rPr>
        <w:t xml:space="preserve">Speaking </w:t>
      </w:r>
      <w:r w:rsidR="009B640F" w:rsidRPr="009B640F">
        <w:rPr>
          <w:rFonts w:eastAsia="Calibri"/>
        </w:rPr>
        <w:t xml:space="preserve">Blueprint: </w:t>
      </w:r>
      <w:bookmarkEnd w:id="77"/>
      <w:r w:rsidR="009B640F" w:rsidRPr="009B640F">
        <w:rPr>
          <w:rFonts w:eastAsia="Calibri"/>
        </w:rPr>
        <w:t>Items and Points by Task Type and Grade</w:t>
      </w:r>
      <w:bookmarkEnd w:id="78"/>
      <w:bookmarkEnd w:id="79"/>
    </w:p>
    <w:tbl>
      <w:tblPr>
        <w:tblStyle w:val="TableGrid1"/>
        <w:tblW w:w="5000" w:type="pct"/>
        <w:tblLayout w:type="fixed"/>
        <w:tblLook w:val="04A0" w:firstRow="1" w:lastRow="0" w:firstColumn="1" w:lastColumn="0" w:noHBand="0" w:noVBand="1"/>
        <w:tblDescription w:val="Proposed Initial Assessment Test Blueprint for Speaking: Number of Items and Points by Task Type and Grade"/>
      </w:tblPr>
      <w:tblGrid>
        <w:gridCol w:w="2225"/>
        <w:gridCol w:w="1840"/>
        <w:gridCol w:w="1849"/>
        <w:gridCol w:w="1972"/>
        <w:gridCol w:w="842"/>
        <w:gridCol w:w="842"/>
        <w:gridCol w:w="842"/>
        <w:gridCol w:w="842"/>
        <w:gridCol w:w="842"/>
        <w:gridCol w:w="842"/>
        <w:gridCol w:w="842"/>
        <w:gridCol w:w="842"/>
        <w:gridCol w:w="842"/>
        <w:gridCol w:w="842"/>
        <w:gridCol w:w="842"/>
        <w:gridCol w:w="842"/>
      </w:tblGrid>
      <w:tr w:rsidR="009B640F" w:rsidRPr="009B640F" w14:paraId="78D09B76" w14:textId="77777777" w:rsidTr="00317EFC">
        <w:trPr>
          <w:cantSplit/>
          <w:trHeight w:val="1068"/>
          <w:tblHeader/>
        </w:trPr>
        <w:tc>
          <w:tcPr>
            <w:tcW w:w="618" w:type="pct"/>
          </w:tcPr>
          <w:p w14:paraId="616D811B" w14:textId="77777777" w:rsidR="009B640F" w:rsidRPr="009B640F" w:rsidRDefault="009B640F" w:rsidP="009B640F">
            <w:pPr>
              <w:spacing w:before="60" w:after="60"/>
              <w:jc w:val="center"/>
              <w:rPr>
                <w:rFonts w:eastAsia="Calibri" w:cs="Arial"/>
                <w:b/>
              </w:rPr>
            </w:pPr>
            <w:r w:rsidRPr="009B640F">
              <w:rPr>
                <w:rFonts w:eastAsia="Calibri" w:cs="Arial"/>
                <w:b/>
              </w:rPr>
              <w:t>Speaking Task Type</w:t>
            </w:r>
          </w:p>
        </w:tc>
        <w:tc>
          <w:tcPr>
            <w:tcW w:w="511" w:type="pct"/>
          </w:tcPr>
          <w:p w14:paraId="40FEC99E"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 xml:space="preserve">Aligned Primary </w:t>
            </w:r>
            <w:r w:rsidRPr="009B640F">
              <w:rPr>
                <w:rFonts w:eastAsia="Calibri" w:cs="Arial"/>
                <w:b/>
              </w:rPr>
              <w:br/>
              <w:t>ELD Standard(s)</w:t>
            </w:r>
            <w:r w:rsidR="00B45A4D">
              <w:rPr>
                <w:rStyle w:val="FootnoteReference"/>
                <w:rFonts w:eastAsia="Calibri" w:cs="Arial"/>
                <w:b/>
              </w:rPr>
              <w:footnoteReference w:customMarkFollows="1" w:id="7"/>
              <w:t>6</w:t>
            </w:r>
          </w:p>
        </w:tc>
        <w:tc>
          <w:tcPr>
            <w:tcW w:w="514" w:type="pct"/>
          </w:tcPr>
          <w:p w14:paraId="09897FF4" w14:textId="77777777" w:rsidR="009B640F" w:rsidRPr="009B640F" w:rsidRDefault="009B640F" w:rsidP="00B45A4D">
            <w:pPr>
              <w:spacing w:before="40" w:after="20"/>
              <w:ind w:left="-115" w:right="-86" w:firstLine="14"/>
              <w:jc w:val="center"/>
              <w:rPr>
                <w:rFonts w:eastAsia="Calibri" w:cs="Arial"/>
                <w:b/>
              </w:rPr>
            </w:pPr>
            <w:r w:rsidRPr="009B640F">
              <w:rPr>
                <w:rFonts w:eastAsia="Calibri" w:cs="Arial"/>
                <w:b/>
              </w:rPr>
              <w:t>Aligned Secondary ELD Standard(s)</w:t>
            </w:r>
            <w:r w:rsidR="00B45A4D">
              <w:rPr>
                <w:rStyle w:val="FootnoteReference"/>
                <w:rFonts w:eastAsia="Calibri" w:cs="Arial"/>
                <w:b/>
              </w:rPr>
              <w:footnoteReference w:customMarkFollows="1" w:id="8"/>
              <w:t>7</w:t>
            </w:r>
          </w:p>
        </w:tc>
        <w:tc>
          <w:tcPr>
            <w:tcW w:w="548" w:type="pct"/>
          </w:tcPr>
          <w:p w14:paraId="7AFE670A"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 xml:space="preserve">Discrete/Set, </w:t>
            </w:r>
            <w:r w:rsidRPr="009B640F">
              <w:rPr>
                <w:rFonts w:eastAsia="Calibri" w:cs="Arial"/>
                <w:b/>
              </w:rPr>
              <w:br/>
              <w:t>Point Value</w:t>
            </w:r>
          </w:p>
        </w:tc>
        <w:tc>
          <w:tcPr>
            <w:tcW w:w="234" w:type="pct"/>
          </w:tcPr>
          <w:p w14:paraId="0CC3DBB4"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K</w:t>
            </w:r>
          </w:p>
          <w:p w14:paraId="50D03F9D"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Items</w:t>
            </w:r>
          </w:p>
        </w:tc>
        <w:tc>
          <w:tcPr>
            <w:tcW w:w="234" w:type="pct"/>
          </w:tcPr>
          <w:p w14:paraId="60253EDA"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K</w:t>
            </w:r>
          </w:p>
          <w:p w14:paraId="0FE922B7"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Points</w:t>
            </w:r>
          </w:p>
        </w:tc>
        <w:tc>
          <w:tcPr>
            <w:tcW w:w="234" w:type="pct"/>
          </w:tcPr>
          <w:p w14:paraId="7DE58112"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1</w:t>
            </w:r>
          </w:p>
          <w:p w14:paraId="68959163"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Items</w:t>
            </w:r>
          </w:p>
        </w:tc>
        <w:tc>
          <w:tcPr>
            <w:tcW w:w="234" w:type="pct"/>
          </w:tcPr>
          <w:p w14:paraId="4CF77AED"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1</w:t>
            </w:r>
          </w:p>
          <w:p w14:paraId="4D33A885"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Points</w:t>
            </w:r>
          </w:p>
        </w:tc>
        <w:tc>
          <w:tcPr>
            <w:tcW w:w="234" w:type="pct"/>
          </w:tcPr>
          <w:p w14:paraId="51D4C8A9"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2</w:t>
            </w:r>
          </w:p>
          <w:p w14:paraId="6B22ED22"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Items</w:t>
            </w:r>
          </w:p>
        </w:tc>
        <w:tc>
          <w:tcPr>
            <w:tcW w:w="234" w:type="pct"/>
          </w:tcPr>
          <w:p w14:paraId="35F02737"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2</w:t>
            </w:r>
          </w:p>
          <w:p w14:paraId="591D382E"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Points</w:t>
            </w:r>
          </w:p>
        </w:tc>
        <w:tc>
          <w:tcPr>
            <w:tcW w:w="234" w:type="pct"/>
          </w:tcPr>
          <w:p w14:paraId="51011653"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3–5</w:t>
            </w:r>
          </w:p>
          <w:p w14:paraId="31C25149"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Items</w:t>
            </w:r>
          </w:p>
        </w:tc>
        <w:tc>
          <w:tcPr>
            <w:tcW w:w="234" w:type="pct"/>
          </w:tcPr>
          <w:p w14:paraId="06B51CEA"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3–5</w:t>
            </w:r>
          </w:p>
          <w:p w14:paraId="6D22E3BE"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Points</w:t>
            </w:r>
          </w:p>
        </w:tc>
        <w:tc>
          <w:tcPr>
            <w:tcW w:w="234" w:type="pct"/>
          </w:tcPr>
          <w:p w14:paraId="6E87ECB4"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6–8</w:t>
            </w:r>
          </w:p>
          <w:p w14:paraId="6F9098D1"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Items</w:t>
            </w:r>
          </w:p>
        </w:tc>
        <w:tc>
          <w:tcPr>
            <w:tcW w:w="234" w:type="pct"/>
          </w:tcPr>
          <w:p w14:paraId="19438BA1"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6–8</w:t>
            </w:r>
          </w:p>
          <w:p w14:paraId="4F506326"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Points</w:t>
            </w:r>
          </w:p>
        </w:tc>
        <w:tc>
          <w:tcPr>
            <w:tcW w:w="234" w:type="pct"/>
          </w:tcPr>
          <w:p w14:paraId="59F88377"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9–12</w:t>
            </w:r>
          </w:p>
          <w:p w14:paraId="2DD86431"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Items</w:t>
            </w:r>
          </w:p>
        </w:tc>
        <w:tc>
          <w:tcPr>
            <w:tcW w:w="234" w:type="pct"/>
          </w:tcPr>
          <w:p w14:paraId="61887E38"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9–12</w:t>
            </w:r>
          </w:p>
          <w:p w14:paraId="4C5F230E"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Points</w:t>
            </w:r>
          </w:p>
        </w:tc>
      </w:tr>
      <w:tr w:rsidR="009B640F" w:rsidRPr="009B640F" w14:paraId="1AAD908B" w14:textId="77777777" w:rsidTr="00317EFC">
        <w:trPr>
          <w:cantSplit/>
          <w:tblHeader/>
        </w:trPr>
        <w:tc>
          <w:tcPr>
            <w:tcW w:w="618" w:type="pct"/>
          </w:tcPr>
          <w:p w14:paraId="75E8F3BA" w14:textId="77777777" w:rsidR="009B640F" w:rsidRPr="009B640F" w:rsidRDefault="009B640F" w:rsidP="009B640F">
            <w:pPr>
              <w:spacing w:before="40" w:after="40"/>
              <w:rPr>
                <w:rFonts w:eastAsia="Calibri" w:cs="Arial"/>
              </w:rPr>
            </w:pPr>
            <w:r w:rsidRPr="009B640F">
              <w:rPr>
                <w:rFonts w:eastAsia="Calibri" w:cs="Arial"/>
              </w:rPr>
              <w:t>Talk About a Scene</w:t>
            </w:r>
          </w:p>
        </w:tc>
        <w:tc>
          <w:tcPr>
            <w:tcW w:w="511" w:type="pct"/>
          </w:tcPr>
          <w:p w14:paraId="04DB1C23" w14:textId="77777777" w:rsidR="009B640F" w:rsidRPr="009B640F" w:rsidRDefault="009B640F" w:rsidP="009B640F">
            <w:pPr>
              <w:autoSpaceDE w:val="0"/>
              <w:autoSpaceDN w:val="0"/>
              <w:adjustRightInd w:val="0"/>
              <w:spacing w:before="120" w:after="120"/>
              <w:jc w:val="center"/>
              <w:rPr>
                <w:rFonts w:eastAsia="Calibri" w:cs="Arial"/>
              </w:rPr>
            </w:pPr>
            <w:r w:rsidRPr="009B640F">
              <w:rPr>
                <w:rFonts w:eastAsia="Calibri" w:cs="Arial"/>
                <w:color w:val="000000"/>
              </w:rPr>
              <w:t>Part (P)I.A.1</w:t>
            </w:r>
          </w:p>
        </w:tc>
        <w:tc>
          <w:tcPr>
            <w:tcW w:w="514" w:type="pct"/>
          </w:tcPr>
          <w:p w14:paraId="64D31E0A" w14:textId="77777777" w:rsidR="009B640F" w:rsidRPr="009B640F" w:rsidRDefault="009B640F" w:rsidP="009B640F">
            <w:pPr>
              <w:autoSpaceDE w:val="0"/>
              <w:autoSpaceDN w:val="0"/>
              <w:adjustRightInd w:val="0"/>
              <w:spacing w:before="80" w:after="80"/>
              <w:jc w:val="center"/>
              <w:rPr>
                <w:rFonts w:eastAsia="Calibri" w:cs="Arial"/>
              </w:rPr>
            </w:pPr>
            <w:r w:rsidRPr="009B640F">
              <w:rPr>
                <w:rFonts w:eastAsia="Calibri" w:cs="Arial"/>
                <w:color w:val="000000"/>
              </w:rPr>
              <w:t xml:space="preserve">PII.B.3, PII.B.4, </w:t>
            </w:r>
            <w:r w:rsidRPr="009B640F">
              <w:rPr>
                <w:rFonts w:eastAsia="Calibri" w:cs="Arial"/>
                <w:color w:val="000000"/>
              </w:rPr>
              <w:br/>
              <w:t>PII.B.5</w:t>
            </w:r>
          </w:p>
        </w:tc>
        <w:tc>
          <w:tcPr>
            <w:tcW w:w="548" w:type="pct"/>
          </w:tcPr>
          <w:p w14:paraId="12344FBC" w14:textId="77777777" w:rsidR="009B640F" w:rsidRPr="009B640F" w:rsidRDefault="009B640F" w:rsidP="009B640F">
            <w:pPr>
              <w:spacing w:before="20" w:after="20"/>
              <w:ind w:left="-108" w:right="-88"/>
              <w:jc w:val="center"/>
              <w:rPr>
                <w:rFonts w:eastAsia="Calibri" w:cs="Arial"/>
              </w:rPr>
            </w:pPr>
            <w:r w:rsidRPr="009B640F">
              <w:rPr>
                <w:rFonts w:eastAsia="Calibri" w:cs="Arial"/>
              </w:rPr>
              <w:t xml:space="preserve">Set of 6 items, </w:t>
            </w:r>
            <w:r w:rsidRPr="009B640F">
              <w:rPr>
                <w:rFonts w:eastAsia="Calibri" w:cs="Arial"/>
              </w:rPr>
              <w:br/>
              <w:t>9 points per set</w:t>
            </w:r>
          </w:p>
          <w:p w14:paraId="7BE39A90" w14:textId="77777777" w:rsidR="009B640F" w:rsidRPr="009B640F" w:rsidRDefault="009B640F" w:rsidP="009B640F">
            <w:pPr>
              <w:spacing w:before="20" w:after="20"/>
              <w:ind w:left="-108" w:right="-88"/>
              <w:jc w:val="center"/>
              <w:rPr>
                <w:rFonts w:eastAsia="Calibri" w:cs="Arial"/>
              </w:rPr>
            </w:pPr>
            <w:r w:rsidRPr="009B640F">
              <w:rPr>
                <w:rFonts w:eastAsia="Calibri" w:cs="Arial"/>
              </w:rPr>
              <w:t xml:space="preserve">[Set of 3 items, </w:t>
            </w:r>
            <w:r w:rsidRPr="009B640F">
              <w:rPr>
                <w:rFonts w:eastAsia="Calibri" w:cs="Arial"/>
              </w:rPr>
              <w:br/>
              <w:t>6 points per set]</w:t>
            </w:r>
          </w:p>
        </w:tc>
        <w:tc>
          <w:tcPr>
            <w:tcW w:w="234" w:type="pct"/>
          </w:tcPr>
          <w:p w14:paraId="65AD7A26" w14:textId="77777777" w:rsidR="009B640F" w:rsidRPr="009B640F" w:rsidRDefault="009B640F" w:rsidP="009B640F">
            <w:pPr>
              <w:spacing w:before="20" w:after="20"/>
              <w:ind w:left="-115" w:right="-86" w:firstLine="14"/>
              <w:jc w:val="center"/>
              <w:rPr>
                <w:rFonts w:eastAsia="Calibri" w:cs="Arial"/>
              </w:rPr>
            </w:pPr>
            <w:r w:rsidRPr="009B640F">
              <w:rPr>
                <w:rFonts w:eastAsia="Calibri" w:cs="Arial"/>
              </w:rPr>
              <w:t>6</w:t>
            </w:r>
          </w:p>
          <w:p w14:paraId="4B33FD1D" w14:textId="77777777" w:rsidR="009B640F" w:rsidRPr="009B640F" w:rsidRDefault="009B640F" w:rsidP="009B640F">
            <w:pPr>
              <w:spacing w:before="20" w:after="20"/>
              <w:ind w:left="-115" w:right="-86" w:firstLine="14"/>
              <w:jc w:val="center"/>
              <w:rPr>
                <w:rFonts w:eastAsia="Calibri" w:cs="Arial"/>
              </w:rPr>
            </w:pPr>
            <w:r w:rsidRPr="009B640F">
              <w:rPr>
                <w:rFonts w:eastAsia="Calibri" w:cs="Arial"/>
              </w:rPr>
              <w:t>[3]</w:t>
            </w:r>
            <w:r w:rsidR="00B45A4D">
              <w:rPr>
                <w:rStyle w:val="FootnoteReference"/>
                <w:rFonts w:eastAsia="Calibri" w:cs="Arial"/>
              </w:rPr>
              <w:footnoteReference w:customMarkFollows="1" w:id="9"/>
              <w:t>8</w:t>
            </w:r>
          </w:p>
        </w:tc>
        <w:tc>
          <w:tcPr>
            <w:tcW w:w="234" w:type="pct"/>
          </w:tcPr>
          <w:p w14:paraId="24821E4C"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9</w:t>
            </w:r>
          </w:p>
          <w:p w14:paraId="2ED11E81"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[6]</w:t>
            </w:r>
          </w:p>
        </w:tc>
        <w:tc>
          <w:tcPr>
            <w:tcW w:w="234" w:type="pct"/>
          </w:tcPr>
          <w:p w14:paraId="278C0CFD"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6</w:t>
            </w:r>
          </w:p>
          <w:p w14:paraId="42DAFC62"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tc>
        <w:tc>
          <w:tcPr>
            <w:tcW w:w="234" w:type="pct"/>
          </w:tcPr>
          <w:p w14:paraId="66111776"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9</w:t>
            </w:r>
          </w:p>
          <w:p w14:paraId="38BDFE3B"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[6]</w:t>
            </w:r>
          </w:p>
        </w:tc>
        <w:tc>
          <w:tcPr>
            <w:tcW w:w="234" w:type="pct"/>
          </w:tcPr>
          <w:p w14:paraId="6BCEFAA4"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6</w:t>
            </w:r>
          </w:p>
          <w:p w14:paraId="7E726447"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tc>
        <w:tc>
          <w:tcPr>
            <w:tcW w:w="234" w:type="pct"/>
          </w:tcPr>
          <w:p w14:paraId="057DFDFE"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9</w:t>
            </w:r>
          </w:p>
          <w:p w14:paraId="4D85B909"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[6]</w:t>
            </w:r>
          </w:p>
        </w:tc>
        <w:tc>
          <w:tcPr>
            <w:tcW w:w="234" w:type="pct"/>
          </w:tcPr>
          <w:p w14:paraId="1E187E37"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6</w:t>
            </w:r>
          </w:p>
          <w:p w14:paraId="2CAEC5B2"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tc>
        <w:tc>
          <w:tcPr>
            <w:tcW w:w="234" w:type="pct"/>
          </w:tcPr>
          <w:p w14:paraId="47E2FC9B"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9</w:t>
            </w:r>
          </w:p>
          <w:p w14:paraId="6A018FF6"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[6]</w:t>
            </w:r>
          </w:p>
        </w:tc>
        <w:tc>
          <w:tcPr>
            <w:tcW w:w="234" w:type="pct"/>
          </w:tcPr>
          <w:p w14:paraId="58FCBF69"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6</w:t>
            </w:r>
          </w:p>
          <w:p w14:paraId="73480053"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tc>
        <w:tc>
          <w:tcPr>
            <w:tcW w:w="234" w:type="pct"/>
          </w:tcPr>
          <w:p w14:paraId="2C41608C"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9</w:t>
            </w:r>
          </w:p>
          <w:p w14:paraId="6321A004"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[6]</w:t>
            </w:r>
          </w:p>
        </w:tc>
        <w:tc>
          <w:tcPr>
            <w:tcW w:w="234" w:type="pct"/>
          </w:tcPr>
          <w:p w14:paraId="1C04AC65"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6</w:t>
            </w:r>
          </w:p>
          <w:p w14:paraId="7A566A97"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tc>
        <w:tc>
          <w:tcPr>
            <w:tcW w:w="234" w:type="pct"/>
          </w:tcPr>
          <w:p w14:paraId="60442322"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9</w:t>
            </w:r>
          </w:p>
          <w:p w14:paraId="3104A7FE"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[6]</w:t>
            </w:r>
          </w:p>
        </w:tc>
      </w:tr>
      <w:tr w:rsidR="009B640F" w:rsidRPr="009B640F" w14:paraId="7707654C" w14:textId="77777777" w:rsidTr="00317EFC">
        <w:trPr>
          <w:cantSplit/>
          <w:tblHeader/>
        </w:trPr>
        <w:tc>
          <w:tcPr>
            <w:tcW w:w="618" w:type="pct"/>
          </w:tcPr>
          <w:p w14:paraId="0F8EF319" w14:textId="77777777" w:rsidR="009B640F" w:rsidRPr="009B640F" w:rsidRDefault="009B640F" w:rsidP="009B640F">
            <w:pPr>
              <w:spacing w:before="40" w:after="40"/>
              <w:rPr>
                <w:rFonts w:eastAsia="Calibri" w:cs="Arial"/>
              </w:rPr>
            </w:pPr>
            <w:r w:rsidRPr="009B640F">
              <w:rPr>
                <w:rFonts w:eastAsia="Calibri" w:cs="Arial"/>
              </w:rPr>
              <w:t>Speech Functions</w:t>
            </w:r>
          </w:p>
        </w:tc>
        <w:tc>
          <w:tcPr>
            <w:tcW w:w="511" w:type="pct"/>
          </w:tcPr>
          <w:p w14:paraId="7A10CE4F" w14:textId="77777777" w:rsidR="009B640F" w:rsidRPr="009B640F" w:rsidRDefault="009B640F" w:rsidP="009B640F">
            <w:pPr>
              <w:autoSpaceDE w:val="0"/>
              <w:autoSpaceDN w:val="0"/>
              <w:adjustRightInd w:val="0"/>
              <w:spacing w:before="120" w:after="120"/>
              <w:jc w:val="center"/>
              <w:rPr>
                <w:rFonts w:eastAsia="Calibri" w:cs="Arial"/>
              </w:rPr>
            </w:pPr>
            <w:r w:rsidRPr="009B640F">
              <w:rPr>
                <w:rFonts w:eastAsia="Calibri" w:cs="Arial"/>
                <w:color w:val="000000"/>
              </w:rPr>
              <w:t>PI.A.4</w:t>
            </w:r>
          </w:p>
        </w:tc>
        <w:tc>
          <w:tcPr>
            <w:tcW w:w="514" w:type="pct"/>
          </w:tcPr>
          <w:p w14:paraId="71C7B0CC" w14:textId="77777777" w:rsidR="009B640F" w:rsidRPr="009B640F" w:rsidRDefault="009B640F" w:rsidP="009B640F">
            <w:pPr>
              <w:autoSpaceDE w:val="0"/>
              <w:autoSpaceDN w:val="0"/>
              <w:adjustRightInd w:val="0"/>
              <w:spacing w:before="80" w:after="80"/>
              <w:jc w:val="center"/>
              <w:rPr>
                <w:rFonts w:eastAsia="Calibri" w:cs="Arial"/>
              </w:rPr>
            </w:pPr>
            <w:r w:rsidRPr="009B640F">
              <w:rPr>
                <w:rFonts w:eastAsia="Calibri" w:cs="Arial"/>
                <w:color w:val="000000"/>
              </w:rPr>
              <w:t xml:space="preserve">PII.B.3, PII.B.4, </w:t>
            </w:r>
            <w:r w:rsidRPr="009B640F">
              <w:rPr>
                <w:rFonts w:eastAsia="Calibri" w:cs="Arial"/>
                <w:color w:val="000000"/>
              </w:rPr>
              <w:br/>
              <w:t>PII.B.5</w:t>
            </w:r>
          </w:p>
        </w:tc>
        <w:tc>
          <w:tcPr>
            <w:tcW w:w="548" w:type="pct"/>
          </w:tcPr>
          <w:p w14:paraId="14D664F1"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 xml:space="preserve">Discrete, </w:t>
            </w:r>
            <w:r w:rsidRPr="009B640F">
              <w:rPr>
                <w:rFonts w:eastAsia="Calibri" w:cs="Arial"/>
              </w:rPr>
              <w:br/>
              <w:t>2 points</w:t>
            </w:r>
          </w:p>
        </w:tc>
        <w:tc>
          <w:tcPr>
            <w:tcW w:w="234" w:type="pct"/>
          </w:tcPr>
          <w:p w14:paraId="7FEB3B80"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7E56A86A"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5D87E1B8"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40EB2962"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189F70C4"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37B5D2B7"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55618335"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2</w:t>
            </w:r>
          </w:p>
        </w:tc>
        <w:tc>
          <w:tcPr>
            <w:tcW w:w="234" w:type="pct"/>
          </w:tcPr>
          <w:p w14:paraId="18F36218"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tc>
        <w:tc>
          <w:tcPr>
            <w:tcW w:w="234" w:type="pct"/>
          </w:tcPr>
          <w:p w14:paraId="4C070464"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2</w:t>
            </w:r>
          </w:p>
        </w:tc>
        <w:tc>
          <w:tcPr>
            <w:tcW w:w="234" w:type="pct"/>
          </w:tcPr>
          <w:p w14:paraId="444049B8"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tc>
        <w:tc>
          <w:tcPr>
            <w:tcW w:w="234" w:type="pct"/>
          </w:tcPr>
          <w:p w14:paraId="7158E611"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2</w:t>
            </w:r>
          </w:p>
        </w:tc>
        <w:tc>
          <w:tcPr>
            <w:tcW w:w="234" w:type="pct"/>
          </w:tcPr>
          <w:p w14:paraId="7A7F0C4A"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tc>
      </w:tr>
      <w:tr w:rsidR="009B640F" w:rsidRPr="009B640F" w14:paraId="6A1C1478" w14:textId="77777777" w:rsidTr="00317EFC">
        <w:trPr>
          <w:cantSplit/>
          <w:tblHeader/>
        </w:trPr>
        <w:tc>
          <w:tcPr>
            <w:tcW w:w="618" w:type="pct"/>
          </w:tcPr>
          <w:p w14:paraId="71C5FC88" w14:textId="77777777" w:rsidR="009B640F" w:rsidRPr="009B640F" w:rsidRDefault="009B640F" w:rsidP="009B640F">
            <w:pPr>
              <w:spacing w:before="40" w:after="40"/>
              <w:rPr>
                <w:rFonts w:eastAsia="Calibri" w:cs="Arial"/>
              </w:rPr>
            </w:pPr>
            <w:r w:rsidRPr="009B640F">
              <w:rPr>
                <w:rFonts w:eastAsia="Calibri" w:cs="Arial"/>
              </w:rPr>
              <w:t>Support an Opinion</w:t>
            </w:r>
          </w:p>
        </w:tc>
        <w:tc>
          <w:tcPr>
            <w:tcW w:w="511" w:type="pct"/>
          </w:tcPr>
          <w:p w14:paraId="5375EB36" w14:textId="77777777" w:rsidR="009B640F" w:rsidRPr="009B640F" w:rsidRDefault="009B640F" w:rsidP="009B640F">
            <w:pPr>
              <w:tabs>
                <w:tab w:val="center" w:pos="1656"/>
              </w:tabs>
              <w:autoSpaceDE w:val="0"/>
              <w:autoSpaceDN w:val="0"/>
              <w:adjustRightInd w:val="0"/>
              <w:jc w:val="center"/>
              <w:rPr>
                <w:rFonts w:eastAsia="Calibri" w:cs="Arial"/>
                <w:u w:val="single"/>
              </w:rPr>
            </w:pPr>
            <w:r w:rsidRPr="009B640F">
              <w:rPr>
                <w:rFonts w:eastAsia="Calibri" w:cs="Arial"/>
              </w:rPr>
              <w:t>PI.C.11</w:t>
            </w:r>
          </w:p>
        </w:tc>
        <w:tc>
          <w:tcPr>
            <w:tcW w:w="514" w:type="pct"/>
          </w:tcPr>
          <w:p w14:paraId="6DCD4F8E" w14:textId="77777777" w:rsidR="009B640F" w:rsidRPr="009B640F" w:rsidRDefault="009B640F" w:rsidP="009B640F">
            <w:pPr>
              <w:tabs>
                <w:tab w:val="center" w:pos="1656"/>
              </w:tabs>
              <w:autoSpaceDE w:val="0"/>
              <w:autoSpaceDN w:val="0"/>
              <w:adjustRightInd w:val="0"/>
              <w:spacing w:before="120" w:after="120"/>
              <w:jc w:val="center"/>
              <w:rPr>
                <w:rFonts w:eastAsia="Calibri" w:cs="Arial"/>
              </w:rPr>
            </w:pPr>
            <w:r w:rsidRPr="009B640F">
              <w:rPr>
                <w:rFonts w:eastAsia="Calibri" w:cs="Arial"/>
                <w:color w:val="000000"/>
              </w:rPr>
              <w:t xml:space="preserve">PII.B.3, PII.B.4, PII.B.5, </w:t>
            </w:r>
            <w:r w:rsidRPr="009B640F">
              <w:rPr>
                <w:rFonts w:eastAsia="Calibri" w:cs="Arial"/>
                <w:color w:val="000000"/>
              </w:rPr>
              <w:br/>
              <w:t>PII.C.6</w:t>
            </w:r>
          </w:p>
        </w:tc>
        <w:tc>
          <w:tcPr>
            <w:tcW w:w="548" w:type="pct"/>
          </w:tcPr>
          <w:p w14:paraId="7871EBB9"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 xml:space="preserve">Discrete, </w:t>
            </w:r>
            <w:r w:rsidRPr="009B640F">
              <w:rPr>
                <w:rFonts w:eastAsia="Calibri" w:cs="Arial"/>
              </w:rPr>
              <w:br/>
              <w:t>2 points</w:t>
            </w:r>
          </w:p>
        </w:tc>
        <w:tc>
          <w:tcPr>
            <w:tcW w:w="234" w:type="pct"/>
          </w:tcPr>
          <w:p w14:paraId="456D2333"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w:t>
            </w:r>
          </w:p>
          <w:p w14:paraId="06EC3346"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2E77AC71"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2</w:t>
            </w:r>
          </w:p>
          <w:p w14:paraId="401F44BE"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0A9CF0C3"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41CD241C"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75EF13A5"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6FD19A19"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5711A658"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5B276226"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10ED2007"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73F2664F"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354BE6A0"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3BDB60C4"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r>
    </w:tbl>
    <w:p w14:paraId="524A348E" w14:textId="77777777" w:rsidR="009B640F" w:rsidRPr="009B640F" w:rsidRDefault="009B640F" w:rsidP="009B640F">
      <w:pPr>
        <w:keepNext/>
        <w:keepLines/>
        <w:spacing w:before="240" w:after="240"/>
        <w:outlineLvl w:val="1"/>
        <w:rPr>
          <w:rFonts w:eastAsia="Calibri" w:cstheme="majorBidi"/>
          <w:b/>
          <w:sz w:val="32"/>
          <w:szCs w:val="32"/>
        </w:rPr>
      </w:pPr>
      <w:bookmarkStart w:id="80" w:name="_Toc448501711"/>
      <w:bookmarkStart w:id="81" w:name="_Toc488939346"/>
      <w:bookmarkStart w:id="82" w:name="_Toc503867522"/>
      <w:r w:rsidRPr="009B640F">
        <w:rPr>
          <w:rFonts w:eastAsia="Calibri" w:cstheme="majorBidi"/>
          <w:b/>
          <w:sz w:val="32"/>
          <w:szCs w:val="32"/>
        </w:rPr>
        <w:br w:type="page"/>
      </w:r>
    </w:p>
    <w:p w14:paraId="1C1B95A0" w14:textId="77777777" w:rsidR="008C11FC" w:rsidRPr="009B640F" w:rsidRDefault="008C11FC" w:rsidP="008C11FC">
      <w:pPr>
        <w:pStyle w:val="Heading2"/>
        <w:rPr>
          <w:rFonts w:eastAsia="Calibri"/>
        </w:rPr>
      </w:pPr>
      <w:r>
        <w:rPr>
          <w:rFonts w:eastAsia="Calibri"/>
        </w:rPr>
        <w:lastRenderedPageBreak/>
        <w:t xml:space="preserve">Table 2: </w:t>
      </w:r>
      <w:r w:rsidRPr="009B640F">
        <w:rPr>
          <w:rFonts w:eastAsia="Calibri"/>
        </w:rPr>
        <w:t>Proposed Initial Assessment Speaking Blueprint: Items and Points by Task Type and Grade</w:t>
      </w:r>
    </w:p>
    <w:tbl>
      <w:tblPr>
        <w:tblStyle w:val="TableGrid1"/>
        <w:tblW w:w="5000" w:type="pct"/>
        <w:tblLayout w:type="fixed"/>
        <w:tblLook w:val="04A0" w:firstRow="1" w:lastRow="0" w:firstColumn="1" w:lastColumn="0" w:noHBand="0" w:noVBand="1"/>
        <w:tblDescription w:val="Proposed Initial Assessment Test Blueprint for Speaking: Number of Items and Points by Task Type and Grade"/>
      </w:tblPr>
      <w:tblGrid>
        <w:gridCol w:w="2155"/>
        <w:gridCol w:w="1889"/>
        <w:gridCol w:w="1871"/>
        <w:gridCol w:w="1975"/>
        <w:gridCol w:w="842"/>
        <w:gridCol w:w="842"/>
        <w:gridCol w:w="842"/>
        <w:gridCol w:w="842"/>
        <w:gridCol w:w="842"/>
        <w:gridCol w:w="842"/>
        <w:gridCol w:w="842"/>
        <w:gridCol w:w="842"/>
        <w:gridCol w:w="842"/>
        <w:gridCol w:w="842"/>
        <w:gridCol w:w="842"/>
        <w:gridCol w:w="838"/>
      </w:tblGrid>
      <w:tr w:rsidR="009B640F" w:rsidRPr="009B640F" w14:paraId="4A175EDA" w14:textId="77777777" w:rsidTr="008D290D">
        <w:trPr>
          <w:cantSplit/>
          <w:trHeight w:val="1068"/>
          <w:tblHeader/>
        </w:trPr>
        <w:tc>
          <w:tcPr>
            <w:tcW w:w="599" w:type="pct"/>
          </w:tcPr>
          <w:p w14:paraId="3B2C3472" w14:textId="77777777" w:rsidR="009B640F" w:rsidRPr="009B640F" w:rsidRDefault="009B640F" w:rsidP="009B640F">
            <w:pPr>
              <w:spacing w:before="60" w:after="60"/>
              <w:jc w:val="center"/>
              <w:rPr>
                <w:rFonts w:eastAsia="Calibri" w:cs="Arial"/>
                <w:b/>
              </w:rPr>
            </w:pPr>
            <w:r w:rsidRPr="009B640F">
              <w:rPr>
                <w:rFonts w:eastAsia="Calibri" w:cs="Arial"/>
                <w:b/>
              </w:rPr>
              <w:t>Speaking Task Type</w:t>
            </w:r>
          </w:p>
        </w:tc>
        <w:tc>
          <w:tcPr>
            <w:tcW w:w="525" w:type="pct"/>
          </w:tcPr>
          <w:p w14:paraId="29E4DC2C"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 xml:space="preserve">Aligned Primary </w:t>
            </w:r>
            <w:r w:rsidRPr="009B640F">
              <w:rPr>
                <w:rFonts w:eastAsia="Calibri" w:cs="Arial"/>
                <w:b/>
              </w:rPr>
              <w:br/>
              <w:t>ELD Standard(s)</w:t>
            </w:r>
            <w:r w:rsidR="00E30511">
              <w:rPr>
                <w:rStyle w:val="FootnoteReference"/>
                <w:rFonts w:eastAsia="Calibri" w:cs="Arial"/>
                <w:b/>
              </w:rPr>
              <w:footnoteReference w:customMarkFollows="1" w:id="10"/>
              <w:t>9</w:t>
            </w:r>
          </w:p>
        </w:tc>
        <w:tc>
          <w:tcPr>
            <w:tcW w:w="520" w:type="pct"/>
          </w:tcPr>
          <w:p w14:paraId="4BDF46E5"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Aligned Secondary ELD Standard(s)</w:t>
            </w:r>
            <w:r w:rsidR="00E30511">
              <w:rPr>
                <w:rStyle w:val="FootnoteReference"/>
                <w:rFonts w:eastAsia="Calibri" w:cs="Arial"/>
                <w:b/>
              </w:rPr>
              <w:footnoteReference w:customMarkFollows="1" w:id="11"/>
              <w:t>10</w:t>
            </w:r>
          </w:p>
        </w:tc>
        <w:tc>
          <w:tcPr>
            <w:tcW w:w="549" w:type="pct"/>
          </w:tcPr>
          <w:p w14:paraId="4FAFA0E6"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 xml:space="preserve">Discrete/Set, </w:t>
            </w:r>
            <w:r w:rsidRPr="009B640F">
              <w:rPr>
                <w:rFonts w:eastAsia="Calibri" w:cs="Arial"/>
                <w:b/>
              </w:rPr>
              <w:br/>
              <w:t>Point Value</w:t>
            </w:r>
          </w:p>
        </w:tc>
        <w:tc>
          <w:tcPr>
            <w:tcW w:w="234" w:type="pct"/>
          </w:tcPr>
          <w:p w14:paraId="1FBC6C00"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K</w:t>
            </w:r>
          </w:p>
          <w:p w14:paraId="1A880AAD"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Items</w:t>
            </w:r>
          </w:p>
        </w:tc>
        <w:tc>
          <w:tcPr>
            <w:tcW w:w="234" w:type="pct"/>
          </w:tcPr>
          <w:p w14:paraId="700E5E0B"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K</w:t>
            </w:r>
          </w:p>
          <w:p w14:paraId="723ACBF9"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Points</w:t>
            </w:r>
          </w:p>
        </w:tc>
        <w:tc>
          <w:tcPr>
            <w:tcW w:w="234" w:type="pct"/>
          </w:tcPr>
          <w:p w14:paraId="54AFF296"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1</w:t>
            </w:r>
          </w:p>
          <w:p w14:paraId="7CFA4A51"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Items</w:t>
            </w:r>
          </w:p>
        </w:tc>
        <w:tc>
          <w:tcPr>
            <w:tcW w:w="234" w:type="pct"/>
          </w:tcPr>
          <w:p w14:paraId="2901FFDC"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1</w:t>
            </w:r>
          </w:p>
          <w:p w14:paraId="4CC16D45"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Points</w:t>
            </w:r>
          </w:p>
        </w:tc>
        <w:tc>
          <w:tcPr>
            <w:tcW w:w="234" w:type="pct"/>
          </w:tcPr>
          <w:p w14:paraId="3389BB72"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2</w:t>
            </w:r>
          </w:p>
          <w:p w14:paraId="45E8D3EA"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Items</w:t>
            </w:r>
          </w:p>
        </w:tc>
        <w:tc>
          <w:tcPr>
            <w:tcW w:w="234" w:type="pct"/>
          </w:tcPr>
          <w:p w14:paraId="10168723"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2</w:t>
            </w:r>
          </w:p>
          <w:p w14:paraId="4B4AF5FF"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Points</w:t>
            </w:r>
          </w:p>
        </w:tc>
        <w:tc>
          <w:tcPr>
            <w:tcW w:w="234" w:type="pct"/>
          </w:tcPr>
          <w:p w14:paraId="15CC1EE4"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3–5</w:t>
            </w:r>
          </w:p>
          <w:p w14:paraId="52C9CFD8"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Items</w:t>
            </w:r>
          </w:p>
        </w:tc>
        <w:tc>
          <w:tcPr>
            <w:tcW w:w="234" w:type="pct"/>
          </w:tcPr>
          <w:p w14:paraId="23376218"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3–5</w:t>
            </w:r>
          </w:p>
          <w:p w14:paraId="1EBAF748"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Points</w:t>
            </w:r>
          </w:p>
        </w:tc>
        <w:tc>
          <w:tcPr>
            <w:tcW w:w="234" w:type="pct"/>
          </w:tcPr>
          <w:p w14:paraId="05AD405A"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6–8</w:t>
            </w:r>
          </w:p>
          <w:p w14:paraId="628A8333"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Items</w:t>
            </w:r>
          </w:p>
        </w:tc>
        <w:tc>
          <w:tcPr>
            <w:tcW w:w="234" w:type="pct"/>
          </w:tcPr>
          <w:p w14:paraId="76D838CE"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6–8</w:t>
            </w:r>
          </w:p>
          <w:p w14:paraId="60082BA6"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Points</w:t>
            </w:r>
          </w:p>
        </w:tc>
        <w:tc>
          <w:tcPr>
            <w:tcW w:w="234" w:type="pct"/>
          </w:tcPr>
          <w:p w14:paraId="347F600A"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9–12</w:t>
            </w:r>
          </w:p>
          <w:p w14:paraId="15942638"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Items</w:t>
            </w:r>
          </w:p>
        </w:tc>
        <w:tc>
          <w:tcPr>
            <w:tcW w:w="233" w:type="pct"/>
          </w:tcPr>
          <w:p w14:paraId="6F8AE9DD"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9–12</w:t>
            </w:r>
          </w:p>
          <w:p w14:paraId="3F3AB3FA"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Points</w:t>
            </w:r>
          </w:p>
        </w:tc>
      </w:tr>
      <w:tr w:rsidR="009B640F" w:rsidRPr="009B640F" w14:paraId="446D7D31" w14:textId="77777777" w:rsidTr="008D290D">
        <w:trPr>
          <w:cantSplit/>
          <w:tblHeader/>
        </w:trPr>
        <w:tc>
          <w:tcPr>
            <w:tcW w:w="599" w:type="pct"/>
          </w:tcPr>
          <w:p w14:paraId="7D9EB3A6" w14:textId="77777777" w:rsidR="009B640F" w:rsidRPr="009B640F" w:rsidRDefault="009B640F" w:rsidP="009B640F">
            <w:pPr>
              <w:spacing w:before="40" w:after="40"/>
              <w:rPr>
                <w:rFonts w:eastAsia="Calibri" w:cs="Arial"/>
              </w:rPr>
            </w:pPr>
            <w:r w:rsidRPr="009B640F">
              <w:rPr>
                <w:rFonts w:eastAsia="Calibri" w:cs="Arial"/>
              </w:rPr>
              <w:t>Retell a Narrative</w:t>
            </w:r>
            <w:r w:rsidRPr="009B640F">
              <w:rPr>
                <w:rFonts w:eastAsia="Calibri" w:cs="Arial"/>
              </w:rPr>
              <w:br/>
              <w:t>(Speaking with Listening)</w:t>
            </w:r>
          </w:p>
          <w:p w14:paraId="4C5EDB12" w14:textId="77777777" w:rsidR="009B640F" w:rsidRPr="009B640F" w:rsidRDefault="009B640F" w:rsidP="009B640F">
            <w:pPr>
              <w:spacing w:before="40" w:after="40"/>
              <w:rPr>
                <w:rFonts w:eastAsia="Calibri" w:cs="Arial"/>
              </w:rPr>
            </w:pPr>
            <w:r w:rsidRPr="009B640F">
              <w:rPr>
                <w:rFonts w:eastAsia="Calibri" w:cs="Arial"/>
              </w:rPr>
              <w:t>[4-Picture Narrative]</w:t>
            </w:r>
          </w:p>
        </w:tc>
        <w:tc>
          <w:tcPr>
            <w:tcW w:w="525" w:type="pct"/>
          </w:tcPr>
          <w:p w14:paraId="6E070D70" w14:textId="77777777" w:rsidR="009B640F" w:rsidRPr="009B640F" w:rsidRDefault="009B640F" w:rsidP="009B640F">
            <w:pPr>
              <w:tabs>
                <w:tab w:val="center" w:pos="1656"/>
              </w:tabs>
              <w:autoSpaceDE w:val="0"/>
              <w:autoSpaceDN w:val="0"/>
              <w:adjustRightInd w:val="0"/>
              <w:spacing w:before="120" w:after="120"/>
              <w:jc w:val="center"/>
              <w:rPr>
                <w:rFonts w:eastAsia="Calibri" w:cs="Arial"/>
              </w:rPr>
            </w:pPr>
            <w:r w:rsidRPr="009B640F">
              <w:rPr>
                <w:rFonts w:eastAsia="Calibri" w:cs="Arial"/>
                <w:color w:val="000000"/>
              </w:rPr>
              <w:t>PI.C.9</w:t>
            </w:r>
          </w:p>
        </w:tc>
        <w:tc>
          <w:tcPr>
            <w:tcW w:w="520" w:type="pct"/>
          </w:tcPr>
          <w:p w14:paraId="1F9B81F8" w14:textId="77777777" w:rsidR="009B640F" w:rsidRPr="009B640F" w:rsidRDefault="009B640F" w:rsidP="009B640F">
            <w:pPr>
              <w:tabs>
                <w:tab w:val="center" w:pos="1656"/>
              </w:tabs>
              <w:autoSpaceDE w:val="0"/>
              <w:autoSpaceDN w:val="0"/>
              <w:adjustRightInd w:val="0"/>
              <w:jc w:val="center"/>
              <w:rPr>
                <w:rFonts w:eastAsia="Calibri" w:cs="Arial"/>
              </w:rPr>
            </w:pPr>
            <w:r w:rsidRPr="009B640F">
              <w:rPr>
                <w:rFonts w:eastAsia="Calibri" w:cs="Arial"/>
                <w:color w:val="000000"/>
              </w:rPr>
              <w:t xml:space="preserve">PI.B.5, PI.C.12, PII.A.1, PII.A.2, PII.B.3, PII.B.4, PII.B.5, </w:t>
            </w:r>
            <w:r w:rsidRPr="009B640F">
              <w:rPr>
                <w:rFonts w:eastAsia="Calibri" w:cs="Arial"/>
                <w:color w:val="000000"/>
              </w:rPr>
              <w:br/>
              <w:t>PII.C.6</w:t>
            </w:r>
          </w:p>
        </w:tc>
        <w:tc>
          <w:tcPr>
            <w:tcW w:w="549" w:type="pct"/>
          </w:tcPr>
          <w:p w14:paraId="2BD5B95F"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 xml:space="preserve">Discrete, </w:t>
            </w:r>
            <w:r w:rsidRPr="009B640F">
              <w:rPr>
                <w:rFonts w:eastAsia="Calibri" w:cs="Arial"/>
              </w:rPr>
              <w:br/>
              <w:t>4 points</w:t>
            </w:r>
          </w:p>
        </w:tc>
        <w:tc>
          <w:tcPr>
            <w:tcW w:w="234" w:type="pct"/>
          </w:tcPr>
          <w:p w14:paraId="413546C8"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w:t>
            </w:r>
          </w:p>
        </w:tc>
        <w:tc>
          <w:tcPr>
            <w:tcW w:w="234" w:type="pct"/>
          </w:tcPr>
          <w:p w14:paraId="33E93542"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tc>
        <w:tc>
          <w:tcPr>
            <w:tcW w:w="234" w:type="pct"/>
          </w:tcPr>
          <w:p w14:paraId="14ACED36"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w:t>
            </w:r>
          </w:p>
        </w:tc>
        <w:tc>
          <w:tcPr>
            <w:tcW w:w="234" w:type="pct"/>
          </w:tcPr>
          <w:p w14:paraId="4914E7FD"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tc>
        <w:tc>
          <w:tcPr>
            <w:tcW w:w="234" w:type="pct"/>
          </w:tcPr>
          <w:p w14:paraId="4214B7AA"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w:t>
            </w:r>
          </w:p>
        </w:tc>
        <w:tc>
          <w:tcPr>
            <w:tcW w:w="234" w:type="pct"/>
          </w:tcPr>
          <w:p w14:paraId="2FD6DE09"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tc>
        <w:tc>
          <w:tcPr>
            <w:tcW w:w="234" w:type="pct"/>
          </w:tcPr>
          <w:p w14:paraId="6110BA9C"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59D3ED7A"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324A565C"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68DFD69E"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6E396B60"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3" w:type="pct"/>
          </w:tcPr>
          <w:p w14:paraId="2BD92502"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r>
      <w:tr w:rsidR="009B640F" w:rsidRPr="009B640F" w14:paraId="0475BB1F" w14:textId="77777777" w:rsidTr="008D290D">
        <w:trPr>
          <w:cantSplit/>
          <w:tblHeader/>
        </w:trPr>
        <w:tc>
          <w:tcPr>
            <w:tcW w:w="599" w:type="pct"/>
          </w:tcPr>
          <w:p w14:paraId="376894DF" w14:textId="77777777" w:rsidR="009B640F" w:rsidRPr="009B640F" w:rsidRDefault="009B640F" w:rsidP="009B640F">
            <w:pPr>
              <w:spacing w:before="40" w:after="40"/>
              <w:rPr>
                <w:rFonts w:eastAsia="Calibri" w:cs="Arial"/>
              </w:rPr>
            </w:pPr>
            <w:r w:rsidRPr="009B640F">
              <w:rPr>
                <w:rFonts w:eastAsia="Calibri" w:cs="Arial"/>
              </w:rPr>
              <w:t>Summarize an Academic Presentation (Speaking with Listening)</w:t>
            </w:r>
          </w:p>
        </w:tc>
        <w:tc>
          <w:tcPr>
            <w:tcW w:w="525" w:type="pct"/>
          </w:tcPr>
          <w:p w14:paraId="42240135"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PI.C.9</w:t>
            </w:r>
          </w:p>
        </w:tc>
        <w:tc>
          <w:tcPr>
            <w:tcW w:w="520" w:type="pct"/>
          </w:tcPr>
          <w:p w14:paraId="7A4F320E" w14:textId="77777777" w:rsidR="009B640F" w:rsidRPr="009B640F" w:rsidRDefault="009B640F" w:rsidP="009B640F">
            <w:pPr>
              <w:ind w:left="-115" w:right="-86" w:firstLine="14"/>
              <w:jc w:val="center"/>
              <w:rPr>
                <w:rFonts w:eastAsia="Calibri" w:cs="Arial"/>
              </w:rPr>
            </w:pPr>
            <w:r w:rsidRPr="009B640F">
              <w:rPr>
                <w:rFonts w:eastAsia="Calibri" w:cs="Arial"/>
              </w:rPr>
              <w:t>PI.B.5,</w:t>
            </w:r>
            <w:r w:rsidRPr="009B640F">
              <w:rPr>
                <w:rFonts w:eastAsia="Calibri" w:cs="Arial"/>
              </w:rPr>
              <w:br/>
              <w:t>PII.A.2,</w:t>
            </w:r>
            <w:r w:rsidRPr="009B640F">
              <w:rPr>
                <w:rFonts w:eastAsia="Calibri" w:cs="Arial"/>
              </w:rPr>
              <w:br/>
              <w:t>PII.B.3,</w:t>
            </w:r>
            <w:r w:rsidRPr="009B640F">
              <w:rPr>
                <w:rFonts w:eastAsia="Calibri" w:cs="Arial"/>
              </w:rPr>
              <w:br/>
              <w:t>PII.B.4,</w:t>
            </w:r>
            <w:r w:rsidRPr="009B640F">
              <w:rPr>
                <w:rFonts w:eastAsia="Calibri" w:cs="Arial"/>
              </w:rPr>
              <w:br/>
              <w:t>PII.B.5,</w:t>
            </w:r>
            <w:r w:rsidRPr="009B640F">
              <w:rPr>
                <w:rFonts w:eastAsia="Calibri" w:cs="Arial"/>
              </w:rPr>
              <w:br/>
              <w:t>PII.C.6,</w:t>
            </w:r>
            <w:r w:rsidRPr="009B640F">
              <w:rPr>
                <w:rFonts w:eastAsia="Calibri" w:cs="Arial"/>
              </w:rPr>
              <w:br/>
              <w:t>PII.C.7</w:t>
            </w:r>
          </w:p>
        </w:tc>
        <w:tc>
          <w:tcPr>
            <w:tcW w:w="549" w:type="pct"/>
          </w:tcPr>
          <w:p w14:paraId="4B404131"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 xml:space="preserve">Discrete, </w:t>
            </w:r>
            <w:r w:rsidRPr="009B640F">
              <w:rPr>
                <w:rFonts w:eastAsia="Calibri" w:cs="Arial"/>
              </w:rPr>
              <w:br/>
              <w:t>4 points</w:t>
            </w:r>
          </w:p>
        </w:tc>
        <w:tc>
          <w:tcPr>
            <w:tcW w:w="234" w:type="pct"/>
          </w:tcPr>
          <w:p w14:paraId="7B11C33F"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p w14:paraId="737C4EE8"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w:t>
            </w:r>
          </w:p>
        </w:tc>
        <w:tc>
          <w:tcPr>
            <w:tcW w:w="234" w:type="pct"/>
          </w:tcPr>
          <w:p w14:paraId="02EC006A"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p w14:paraId="32D885CD"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tc>
        <w:tc>
          <w:tcPr>
            <w:tcW w:w="234" w:type="pct"/>
          </w:tcPr>
          <w:p w14:paraId="3791D228"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w:t>
            </w:r>
          </w:p>
        </w:tc>
        <w:tc>
          <w:tcPr>
            <w:tcW w:w="234" w:type="pct"/>
          </w:tcPr>
          <w:p w14:paraId="70381A5A"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tc>
        <w:tc>
          <w:tcPr>
            <w:tcW w:w="234" w:type="pct"/>
          </w:tcPr>
          <w:p w14:paraId="3357D606"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w:t>
            </w:r>
          </w:p>
        </w:tc>
        <w:tc>
          <w:tcPr>
            <w:tcW w:w="234" w:type="pct"/>
          </w:tcPr>
          <w:p w14:paraId="4BBA6A3D"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tc>
        <w:tc>
          <w:tcPr>
            <w:tcW w:w="234" w:type="pct"/>
          </w:tcPr>
          <w:p w14:paraId="498A79A1"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w:t>
            </w:r>
          </w:p>
        </w:tc>
        <w:tc>
          <w:tcPr>
            <w:tcW w:w="234" w:type="pct"/>
          </w:tcPr>
          <w:p w14:paraId="6068FCAA"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tc>
        <w:tc>
          <w:tcPr>
            <w:tcW w:w="234" w:type="pct"/>
          </w:tcPr>
          <w:p w14:paraId="36B1E42B"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w:t>
            </w:r>
          </w:p>
        </w:tc>
        <w:tc>
          <w:tcPr>
            <w:tcW w:w="234" w:type="pct"/>
          </w:tcPr>
          <w:p w14:paraId="618B1A5D"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tc>
        <w:tc>
          <w:tcPr>
            <w:tcW w:w="234" w:type="pct"/>
          </w:tcPr>
          <w:p w14:paraId="307F4C56"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w:t>
            </w:r>
          </w:p>
        </w:tc>
        <w:tc>
          <w:tcPr>
            <w:tcW w:w="233" w:type="pct"/>
          </w:tcPr>
          <w:p w14:paraId="1EA03DF6"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tc>
      </w:tr>
      <w:tr w:rsidR="008D290D" w:rsidRPr="009B640F" w14:paraId="4F662256" w14:textId="77777777" w:rsidTr="008D290D">
        <w:trPr>
          <w:cantSplit/>
          <w:tblHeader/>
        </w:trPr>
        <w:tc>
          <w:tcPr>
            <w:tcW w:w="599" w:type="pct"/>
          </w:tcPr>
          <w:p w14:paraId="339842F1" w14:textId="77777777" w:rsidR="008D290D" w:rsidRPr="009B640F" w:rsidRDefault="006C3076" w:rsidP="009B640F">
            <w:pPr>
              <w:spacing w:before="80" w:after="80"/>
              <w:ind w:left="-108" w:right="72" w:firstLine="18"/>
              <w:jc w:val="right"/>
              <w:rPr>
                <w:rFonts w:eastAsia="Calibri" w:cs="Arial"/>
              </w:rPr>
            </w:pPr>
            <w:r>
              <w:rPr>
                <w:rFonts w:eastAsia="Calibri" w:cs="Arial"/>
              </w:rPr>
              <w:t>-</w:t>
            </w:r>
          </w:p>
        </w:tc>
        <w:tc>
          <w:tcPr>
            <w:tcW w:w="525" w:type="pct"/>
          </w:tcPr>
          <w:p w14:paraId="734CF79B" w14:textId="77777777" w:rsidR="008D290D" w:rsidRPr="009B640F" w:rsidRDefault="006C3076" w:rsidP="009B640F">
            <w:pPr>
              <w:spacing w:before="80" w:after="80"/>
              <w:ind w:left="-108" w:right="72" w:firstLine="18"/>
              <w:jc w:val="right"/>
              <w:rPr>
                <w:rFonts w:eastAsia="Calibri" w:cs="Arial"/>
              </w:rPr>
            </w:pPr>
            <w:r>
              <w:rPr>
                <w:rFonts w:eastAsia="Calibri" w:cs="Arial"/>
              </w:rPr>
              <w:t>-</w:t>
            </w:r>
          </w:p>
        </w:tc>
        <w:tc>
          <w:tcPr>
            <w:tcW w:w="520" w:type="pct"/>
          </w:tcPr>
          <w:p w14:paraId="6AC3F043" w14:textId="77777777" w:rsidR="008D290D" w:rsidRPr="009B640F" w:rsidRDefault="006C3076" w:rsidP="009B640F">
            <w:pPr>
              <w:spacing w:before="80" w:after="80"/>
              <w:ind w:left="-108" w:right="72" w:firstLine="18"/>
              <w:jc w:val="right"/>
              <w:rPr>
                <w:rFonts w:eastAsia="Calibri" w:cs="Arial"/>
              </w:rPr>
            </w:pPr>
            <w:r>
              <w:rPr>
                <w:rFonts w:eastAsia="Calibri" w:cs="Arial"/>
              </w:rPr>
              <w:t>-</w:t>
            </w:r>
          </w:p>
        </w:tc>
        <w:tc>
          <w:tcPr>
            <w:tcW w:w="549" w:type="pct"/>
          </w:tcPr>
          <w:p w14:paraId="79E53D63" w14:textId="77777777" w:rsidR="008D290D" w:rsidRPr="009B640F" w:rsidRDefault="008D290D" w:rsidP="009B640F">
            <w:pPr>
              <w:spacing w:before="80" w:after="80"/>
              <w:ind w:left="-108" w:right="72" w:firstLine="18"/>
              <w:jc w:val="right"/>
              <w:rPr>
                <w:rFonts w:eastAsia="Calibri" w:cs="Arial"/>
              </w:rPr>
            </w:pPr>
            <w:r w:rsidRPr="009B640F">
              <w:rPr>
                <w:rFonts w:eastAsia="Calibri" w:cs="Arial"/>
              </w:rPr>
              <w:t>Totals</w:t>
            </w:r>
          </w:p>
        </w:tc>
        <w:tc>
          <w:tcPr>
            <w:tcW w:w="234" w:type="pct"/>
          </w:tcPr>
          <w:p w14:paraId="6A70F340"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8</w:t>
            </w:r>
          </w:p>
          <w:p w14:paraId="0A30DADC" w14:textId="77777777" w:rsidR="008D290D" w:rsidRPr="009B640F" w:rsidRDefault="008D290D" w:rsidP="009B640F">
            <w:pPr>
              <w:spacing w:before="20" w:after="20"/>
              <w:ind w:left="-108" w:right="-88" w:firstLine="18"/>
              <w:jc w:val="center"/>
              <w:rPr>
                <w:rFonts w:eastAsia="Calibri" w:cs="Arial"/>
              </w:rPr>
            </w:pPr>
            <w:r w:rsidRPr="009B640F">
              <w:rPr>
                <w:rFonts w:eastAsia="Calibri" w:cs="Arial"/>
              </w:rPr>
              <w:t>[5]</w:t>
            </w:r>
          </w:p>
        </w:tc>
        <w:tc>
          <w:tcPr>
            <w:tcW w:w="234" w:type="pct"/>
          </w:tcPr>
          <w:p w14:paraId="0F48E006"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15</w:t>
            </w:r>
          </w:p>
          <w:p w14:paraId="79C6FF32" w14:textId="77777777" w:rsidR="008D290D" w:rsidRPr="009B640F" w:rsidRDefault="008D290D" w:rsidP="009B640F">
            <w:pPr>
              <w:spacing w:before="20" w:after="20"/>
              <w:ind w:left="-108" w:right="-88" w:firstLine="18"/>
              <w:jc w:val="center"/>
              <w:rPr>
                <w:rFonts w:eastAsia="Calibri" w:cs="Arial"/>
              </w:rPr>
            </w:pPr>
            <w:r w:rsidRPr="009B640F">
              <w:rPr>
                <w:rFonts w:eastAsia="Calibri" w:cs="Arial"/>
              </w:rPr>
              <w:t>[14]</w:t>
            </w:r>
          </w:p>
        </w:tc>
        <w:tc>
          <w:tcPr>
            <w:tcW w:w="234" w:type="pct"/>
          </w:tcPr>
          <w:p w14:paraId="62392A22"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8</w:t>
            </w:r>
          </w:p>
          <w:p w14:paraId="461235B0" w14:textId="77777777" w:rsidR="008D290D" w:rsidRPr="009B640F" w:rsidRDefault="008D290D" w:rsidP="009B640F">
            <w:pPr>
              <w:spacing w:before="20" w:after="20"/>
              <w:ind w:left="-108" w:right="-88" w:firstLine="18"/>
              <w:jc w:val="center"/>
              <w:rPr>
                <w:rFonts w:eastAsia="Calibri" w:cs="Arial"/>
              </w:rPr>
            </w:pPr>
            <w:r w:rsidRPr="009B640F">
              <w:rPr>
                <w:rFonts w:eastAsia="Calibri" w:cs="Arial"/>
              </w:rPr>
              <w:t>[5]</w:t>
            </w:r>
          </w:p>
        </w:tc>
        <w:tc>
          <w:tcPr>
            <w:tcW w:w="234" w:type="pct"/>
          </w:tcPr>
          <w:p w14:paraId="43A28AE3"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17</w:t>
            </w:r>
          </w:p>
          <w:p w14:paraId="4DB6FA29" w14:textId="77777777" w:rsidR="008D290D" w:rsidRPr="009B640F" w:rsidRDefault="008D290D" w:rsidP="009B640F">
            <w:pPr>
              <w:spacing w:before="20" w:after="20"/>
              <w:ind w:left="-108" w:right="-88" w:firstLine="18"/>
              <w:jc w:val="center"/>
              <w:rPr>
                <w:rFonts w:eastAsia="Calibri" w:cs="Arial"/>
              </w:rPr>
            </w:pPr>
            <w:r w:rsidRPr="009B640F">
              <w:rPr>
                <w:rFonts w:eastAsia="Calibri" w:cs="Arial"/>
              </w:rPr>
              <w:t>[14]</w:t>
            </w:r>
          </w:p>
        </w:tc>
        <w:tc>
          <w:tcPr>
            <w:tcW w:w="234" w:type="pct"/>
          </w:tcPr>
          <w:p w14:paraId="7FA7CC9C"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8</w:t>
            </w:r>
          </w:p>
          <w:p w14:paraId="63617514" w14:textId="77777777" w:rsidR="008D290D" w:rsidRPr="009B640F" w:rsidRDefault="008D290D" w:rsidP="009B640F">
            <w:pPr>
              <w:spacing w:before="20" w:after="20"/>
              <w:ind w:left="-108" w:right="-88" w:firstLine="18"/>
              <w:jc w:val="center"/>
              <w:rPr>
                <w:rFonts w:eastAsia="Calibri" w:cs="Arial"/>
              </w:rPr>
            </w:pPr>
            <w:r w:rsidRPr="009B640F">
              <w:rPr>
                <w:rFonts w:eastAsia="Calibri" w:cs="Arial"/>
              </w:rPr>
              <w:t>[5]</w:t>
            </w:r>
          </w:p>
        </w:tc>
        <w:tc>
          <w:tcPr>
            <w:tcW w:w="234" w:type="pct"/>
          </w:tcPr>
          <w:p w14:paraId="2CD57C93"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17</w:t>
            </w:r>
          </w:p>
          <w:p w14:paraId="1518D3FE" w14:textId="77777777" w:rsidR="008D290D" w:rsidRPr="009B640F" w:rsidRDefault="008D290D" w:rsidP="009B640F">
            <w:pPr>
              <w:spacing w:before="20" w:after="20"/>
              <w:ind w:left="-108" w:right="-88" w:firstLine="18"/>
              <w:jc w:val="center"/>
              <w:rPr>
                <w:rFonts w:eastAsia="Calibri" w:cs="Arial"/>
              </w:rPr>
            </w:pPr>
            <w:r w:rsidRPr="009B640F">
              <w:rPr>
                <w:rFonts w:eastAsia="Calibri" w:cs="Arial"/>
              </w:rPr>
              <w:t>[14]</w:t>
            </w:r>
          </w:p>
        </w:tc>
        <w:tc>
          <w:tcPr>
            <w:tcW w:w="234" w:type="pct"/>
          </w:tcPr>
          <w:p w14:paraId="748980C6"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9</w:t>
            </w:r>
          </w:p>
          <w:p w14:paraId="5A1E3366" w14:textId="77777777" w:rsidR="008D290D" w:rsidRPr="009B640F" w:rsidRDefault="008D290D" w:rsidP="009B640F">
            <w:pPr>
              <w:spacing w:before="20" w:after="20"/>
              <w:ind w:left="-108" w:right="-88" w:firstLine="18"/>
              <w:jc w:val="center"/>
              <w:rPr>
                <w:rFonts w:eastAsia="Calibri" w:cs="Arial"/>
              </w:rPr>
            </w:pPr>
            <w:r w:rsidRPr="009B640F">
              <w:rPr>
                <w:rFonts w:eastAsia="Calibri" w:cs="Arial"/>
              </w:rPr>
              <w:t>[6]</w:t>
            </w:r>
          </w:p>
        </w:tc>
        <w:tc>
          <w:tcPr>
            <w:tcW w:w="234" w:type="pct"/>
          </w:tcPr>
          <w:p w14:paraId="53A6B97A"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17</w:t>
            </w:r>
          </w:p>
          <w:p w14:paraId="3E266CF7" w14:textId="77777777" w:rsidR="008D290D" w:rsidRPr="009B640F" w:rsidRDefault="008D290D" w:rsidP="009B640F">
            <w:pPr>
              <w:spacing w:before="20" w:after="20"/>
              <w:ind w:left="-108" w:right="-88" w:firstLine="18"/>
              <w:jc w:val="center"/>
              <w:rPr>
                <w:rFonts w:eastAsia="Calibri" w:cs="Arial"/>
              </w:rPr>
            </w:pPr>
            <w:r w:rsidRPr="009B640F">
              <w:rPr>
                <w:rFonts w:eastAsia="Calibri" w:cs="Arial"/>
              </w:rPr>
              <w:t>[14]</w:t>
            </w:r>
          </w:p>
        </w:tc>
        <w:tc>
          <w:tcPr>
            <w:tcW w:w="234" w:type="pct"/>
          </w:tcPr>
          <w:p w14:paraId="632F0BEE"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9</w:t>
            </w:r>
          </w:p>
          <w:p w14:paraId="1EE99F40" w14:textId="77777777" w:rsidR="008D290D" w:rsidRPr="009B640F" w:rsidRDefault="008D290D" w:rsidP="009B640F">
            <w:pPr>
              <w:spacing w:before="20" w:after="20"/>
              <w:ind w:left="-108" w:right="-88" w:firstLine="18"/>
              <w:jc w:val="center"/>
              <w:rPr>
                <w:rFonts w:eastAsia="Calibri" w:cs="Arial"/>
              </w:rPr>
            </w:pPr>
            <w:r w:rsidRPr="009B640F">
              <w:rPr>
                <w:rFonts w:eastAsia="Calibri" w:cs="Arial"/>
              </w:rPr>
              <w:t>[6]</w:t>
            </w:r>
          </w:p>
        </w:tc>
        <w:tc>
          <w:tcPr>
            <w:tcW w:w="234" w:type="pct"/>
          </w:tcPr>
          <w:p w14:paraId="038F2269"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17</w:t>
            </w:r>
          </w:p>
          <w:p w14:paraId="2527C68D" w14:textId="77777777" w:rsidR="008D290D" w:rsidRPr="009B640F" w:rsidRDefault="008D290D" w:rsidP="009B640F">
            <w:pPr>
              <w:spacing w:before="20" w:after="20"/>
              <w:ind w:left="-108" w:right="-88" w:firstLine="18"/>
              <w:jc w:val="center"/>
              <w:rPr>
                <w:rFonts w:eastAsia="Calibri" w:cs="Arial"/>
              </w:rPr>
            </w:pPr>
            <w:r w:rsidRPr="009B640F">
              <w:rPr>
                <w:rFonts w:eastAsia="Calibri" w:cs="Arial"/>
              </w:rPr>
              <w:t>[14]</w:t>
            </w:r>
          </w:p>
        </w:tc>
        <w:tc>
          <w:tcPr>
            <w:tcW w:w="234" w:type="pct"/>
          </w:tcPr>
          <w:p w14:paraId="01F8CFBD"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9</w:t>
            </w:r>
          </w:p>
          <w:p w14:paraId="41464832" w14:textId="77777777" w:rsidR="008D290D" w:rsidRPr="009B640F" w:rsidRDefault="008D290D" w:rsidP="009B640F">
            <w:pPr>
              <w:spacing w:before="20" w:after="20"/>
              <w:ind w:left="-108" w:right="-88" w:firstLine="18"/>
              <w:jc w:val="center"/>
              <w:rPr>
                <w:rFonts w:eastAsia="Calibri" w:cs="Arial"/>
              </w:rPr>
            </w:pPr>
            <w:r w:rsidRPr="009B640F">
              <w:rPr>
                <w:rFonts w:eastAsia="Calibri" w:cs="Arial"/>
              </w:rPr>
              <w:t>[6]</w:t>
            </w:r>
          </w:p>
        </w:tc>
        <w:tc>
          <w:tcPr>
            <w:tcW w:w="233" w:type="pct"/>
          </w:tcPr>
          <w:p w14:paraId="404C8B65"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17</w:t>
            </w:r>
          </w:p>
          <w:p w14:paraId="538C7B61" w14:textId="77777777" w:rsidR="008D290D" w:rsidRPr="009B640F" w:rsidRDefault="008D290D" w:rsidP="009B640F">
            <w:pPr>
              <w:spacing w:before="20" w:after="20"/>
              <w:ind w:left="-108" w:right="-88" w:firstLine="18"/>
              <w:jc w:val="center"/>
              <w:rPr>
                <w:rFonts w:eastAsia="Calibri" w:cs="Arial"/>
              </w:rPr>
            </w:pPr>
            <w:r w:rsidRPr="009B640F">
              <w:rPr>
                <w:rFonts w:eastAsia="Calibri" w:cs="Arial"/>
              </w:rPr>
              <w:t>[14]</w:t>
            </w:r>
          </w:p>
        </w:tc>
      </w:tr>
    </w:tbl>
    <w:p w14:paraId="1C401EE0" w14:textId="77777777" w:rsidR="009B640F" w:rsidRPr="009B640F" w:rsidRDefault="009B640F" w:rsidP="009B640F">
      <w:pPr>
        <w:keepNext/>
        <w:keepLines/>
        <w:spacing w:before="160" w:after="120"/>
        <w:outlineLvl w:val="1"/>
        <w:rPr>
          <w:rFonts w:eastAsia="Calibri" w:cstheme="majorBidi"/>
          <w:b/>
          <w:sz w:val="26"/>
          <w:szCs w:val="26"/>
        </w:rPr>
      </w:pPr>
      <w:r w:rsidRPr="009B640F">
        <w:rPr>
          <w:rFonts w:eastAsia="Calibri" w:cstheme="majorBidi"/>
          <w:b/>
          <w:sz w:val="26"/>
          <w:szCs w:val="26"/>
        </w:rPr>
        <w:br w:type="page"/>
      </w:r>
    </w:p>
    <w:bookmarkEnd w:id="80"/>
    <w:bookmarkEnd w:id="81"/>
    <w:bookmarkEnd w:id="82"/>
    <w:p w14:paraId="36128D16" w14:textId="77777777" w:rsidR="008C11FC" w:rsidRPr="009B640F" w:rsidRDefault="008C11FC" w:rsidP="008C11FC">
      <w:pPr>
        <w:pStyle w:val="Heading2"/>
        <w:rPr>
          <w:rFonts w:eastAsia="Calibri"/>
          <w:color w:val="365F91"/>
        </w:rPr>
      </w:pPr>
      <w:r>
        <w:rPr>
          <w:rFonts w:eastAsia="Calibri"/>
        </w:rPr>
        <w:lastRenderedPageBreak/>
        <w:t xml:space="preserve">Table 3: </w:t>
      </w:r>
      <w:r w:rsidRPr="009B640F">
        <w:rPr>
          <w:rFonts w:eastAsia="Calibri"/>
        </w:rPr>
        <w:t xml:space="preserve">Proposed Initial Assessment </w:t>
      </w:r>
      <w:r>
        <w:rPr>
          <w:rFonts w:eastAsia="Calibri"/>
        </w:rPr>
        <w:t xml:space="preserve">Reading </w:t>
      </w:r>
      <w:r w:rsidRPr="009B640F">
        <w:rPr>
          <w:rFonts w:eastAsia="Calibri"/>
        </w:rPr>
        <w:t>Blueprint: Items and Points by Task Type and Grade</w:t>
      </w:r>
    </w:p>
    <w:tbl>
      <w:tblPr>
        <w:tblStyle w:val="TableGrid1"/>
        <w:tblW w:w="5000" w:type="pct"/>
        <w:tblLook w:val="04A0" w:firstRow="1" w:lastRow="0" w:firstColumn="1" w:lastColumn="0" w:noHBand="0" w:noVBand="1"/>
        <w:tblDescription w:val="Proposed Initial Assessment Test Blueprint for Reading: Number of Items and Points by Task Type and Grade"/>
      </w:tblPr>
      <w:tblGrid>
        <w:gridCol w:w="2235"/>
        <w:gridCol w:w="1858"/>
        <w:gridCol w:w="2285"/>
        <w:gridCol w:w="939"/>
        <w:gridCol w:w="993"/>
        <w:gridCol w:w="943"/>
        <w:gridCol w:w="993"/>
        <w:gridCol w:w="943"/>
        <w:gridCol w:w="993"/>
        <w:gridCol w:w="943"/>
        <w:gridCol w:w="993"/>
        <w:gridCol w:w="943"/>
        <w:gridCol w:w="993"/>
        <w:gridCol w:w="943"/>
        <w:gridCol w:w="993"/>
      </w:tblGrid>
      <w:tr w:rsidR="009B640F" w:rsidRPr="009B640F" w14:paraId="777979AD" w14:textId="77777777" w:rsidTr="00317EFC">
        <w:trPr>
          <w:cantSplit/>
          <w:trHeight w:val="745"/>
          <w:tblHeader/>
        </w:trPr>
        <w:tc>
          <w:tcPr>
            <w:tcW w:w="621" w:type="pct"/>
          </w:tcPr>
          <w:p w14:paraId="437731FE" w14:textId="77777777" w:rsidR="009B640F" w:rsidRPr="009B640F" w:rsidRDefault="009B640F" w:rsidP="009B640F">
            <w:pPr>
              <w:spacing w:before="20" w:after="20"/>
              <w:jc w:val="center"/>
              <w:rPr>
                <w:rFonts w:eastAsia="Calibri" w:cs="Arial"/>
                <w:b/>
              </w:rPr>
            </w:pPr>
            <w:r w:rsidRPr="009B640F">
              <w:rPr>
                <w:rFonts w:eastAsia="Calibri" w:cs="Arial"/>
                <w:b/>
              </w:rPr>
              <w:t>Reading Task Type</w:t>
            </w:r>
          </w:p>
        </w:tc>
        <w:tc>
          <w:tcPr>
            <w:tcW w:w="516" w:type="pct"/>
          </w:tcPr>
          <w:p w14:paraId="4EC5AC19"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Aligned Primary ELD Standard(s)</w:t>
            </w:r>
            <w:r w:rsidR="00E30511">
              <w:rPr>
                <w:rStyle w:val="FootnoteReference"/>
                <w:rFonts w:eastAsia="Calibri" w:cs="Arial"/>
                <w:b/>
              </w:rPr>
              <w:footnoteReference w:customMarkFollows="1" w:id="12"/>
              <w:t>11</w:t>
            </w:r>
          </w:p>
        </w:tc>
        <w:tc>
          <w:tcPr>
            <w:tcW w:w="635" w:type="pct"/>
          </w:tcPr>
          <w:p w14:paraId="10681839"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 xml:space="preserve">Discrete/Set, </w:t>
            </w:r>
            <w:r w:rsidRPr="009B640F">
              <w:rPr>
                <w:rFonts w:eastAsia="Calibri" w:cs="Arial"/>
                <w:b/>
              </w:rPr>
              <w:br/>
              <w:t>Point Value</w:t>
            </w:r>
          </w:p>
        </w:tc>
        <w:tc>
          <w:tcPr>
            <w:tcW w:w="261" w:type="pct"/>
          </w:tcPr>
          <w:p w14:paraId="0475EDB8"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K</w:t>
            </w:r>
          </w:p>
          <w:p w14:paraId="3B2D695C"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Items</w:t>
            </w:r>
          </w:p>
        </w:tc>
        <w:tc>
          <w:tcPr>
            <w:tcW w:w="276" w:type="pct"/>
          </w:tcPr>
          <w:p w14:paraId="582FCD21"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K</w:t>
            </w:r>
          </w:p>
          <w:p w14:paraId="3CDD5B9B"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Points</w:t>
            </w:r>
          </w:p>
        </w:tc>
        <w:tc>
          <w:tcPr>
            <w:tcW w:w="262" w:type="pct"/>
          </w:tcPr>
          <w:p w14:paraId="13102360"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1</w:t>
            </w:r>
          </w:p>
          <w:p w14:paraId="6D29DA16"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Items</w:t>
            </w:r>
          </w:p>
        </w:tc>
        <w:tc>
          <w:tcPr>
            <w:tcW w:w="276" w:type="pct"/>
          </w:tcPr>
          <w:p w14:paraId="79A07161"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1</w:t>
            </w:r>
          </w:p>
          <w:p w14:paraId="1B2A8BF4"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Points</w:t>
            </w:r>
          </w:p>
        </w:tc>
        <w:tc>
          <w:tcPr>
            <w:tcW w:w="262" w:type="pct"/>
          </w:tcPr>
          <w:p w14:paraId="4A47D0E7"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2</w:t>
            </w:r>
          </w:p>
          <w:p w14:paraId="40260FC6"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Items</w:t>
            </w:r>
          </w:p>
        </w:tc>
        <w:tc>
          <w:tcPr>
            <w:tcW w:w="276" w:type="pct"/>
          </w:tcPr>
          <w:p w14:paraId="0F380150"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2</w:t>
            </w:r>
          </w:p>
          <w:p w14:paraId="7297207E"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Points</w:t>
            </w:r>
          </w:p>
        </w:tc>
        <w:tc>
          <w:tcPr>
            <w:tcW w:w="262" w:type="pct"/>
          </w:tcPr>
          <w:p w14:paraId="2AC67816"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3–5</w:t>
            </w:r>
          </w:p>
          <w:p w14:paraId="1AF9B6A4"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Items</w:t>
            </w:r>
          </w:p>
        </w:tc>
        <w:tc>
          <w:tcPr>
            <w:tcW w:w="276" w:type="pct"/>
          </w:tcPr>
          <w:p w14:paraId="78E07276"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3–5</w:t>
            </w:r>
          </w:p>
          <w:p w14:paraId="5594249C"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Points</w:t>
            </w:r>
          </w:p>
        </w:tc>
        <w:tc>
          <w:tcPr>
            <w:tcW w:w="262" w:type="pct"/>
          </w:tcPr>
          <w:p w14:paraId="2F4D455F"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6–8</w:t>
            </w:r>
          </w:p>
          <w:p w14:paraId="426B190A"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Items</w:t>
            </w:r>
          </w:p>
        </w:tc>
        <w:tc>
          <w:tcPr>
            <w:tcW w:w="276" w:type="pct"/>
          </w:tcPr>
          <w:p w14:paraId="21AC7212"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6–8</w:t>
            </w:r>
          </w:p>
          <w:p w14:paraId="6FA0E36B"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Points</w:t>
            </w:r>
          </w:p>
        </w:tc>
        <w:tc>
          <w:tcPr>
            <w:tcW w:w="262" w:type="pct"/>
          </w:tcPr>
          <w:p w14:paraId="0A4179A2"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9–12</w:t>
            </w:r>
          </w:p>
          <w:p w14:paraId="0CE3F5C6"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Items</w:t>
            </w:r>
          </w:p>
        </w:tc>
        <w:tc>
          <w:tcPr>
            <w:tcW w:w="276" w:type="pct"/>
          </w:tcPr>
          <w:p w14:paraId="20587011"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9–12</w:t>
            </w:r>
          </w:p>
          <w:p w14:paraId="7BD00C6C"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Points</w:t>
            </w:r>
          </w:p>
        </w:tc>
      </w:tr>
      <w:tr w:rsidR="009B640F" w:rsidRPr="009B640F" w14:paraId="2A34B322" w14:textId="77777777" w:rsidTr="00317EFC">
        <w:trPr>
          <w:cantSplit/>
          <w:tblHeader/>
        </w:trPr>
        <w:tc>
          <w:tcPr>
            <w:tcW w:w="621" w:type="pct"/>
          </w:tcPr>
          <w:p w14:paraId="0A3DD82A" w14:textId="77777777" w:rsidR="009B640F" w:rsidRPr="009B640F" w:rsidRDefault="009B640F" w:rsidP="009B640F">
            <w:pPr>
              <w:spacing w:before="20" w:after="20"/>
              <w:rPr>
                <w:rFonts w:eastAsia="Calibri" w:cs="Arial"/>
              </w:rPr>
            </w:pPr>
            <w:r w:rsidRPr="009B640F">
              <w:rPr>
                <w:rFonts w:eastAsia="Calibri" w:cs="Arial"/>
              </w:rPr>
              <w:t>Read-Along Word with Scaffolding</w:t>
            </w:r>
          </w:p>
        </w:tc>
        <w:tc>
          <w:tcPr>
            <w:tcW w:w="516" w:type="pct"/>
          </w:tcPr>
          <w:p w14:paraId="019A6F8B" w14:textId="77777777" w:rsidR="009B640F" w:rsidRPr="009B640F" w:rsidRDefault="009B640F" w:rsidP="009B640F">
            <w:pPr>
              <w:autoSpaceDE w:val="0"/>
              <w:autoSpaceDN w:val="0"/>
              <w:adjustRightInd w:val="0"/>
              <w:spacing w:after="120"/>
              <w:contextualSpacing/>
              <w:jc w:val="center"/>
              <w:rPr>
                <w:rFonts w:eastAsia="Calibri" w:cs="Arial"/>
              </w:rPr>
            </w:pPr>
            <w:r w:rsidRPr="009B640F">
              <w:rPr>
                <w:rFonts w:eastAsia="Calibri" w:cs="Arial"/>
              </w:rPr>
              <w:t>Part (P)III</w:t>
            </w:r>
            <w:r w:rsidR="00E30511">
              <w:rPr>
                <w:rStyle w:val="FootnoteReference"/>
                <w:rFonts w:eastAsia="Calibri" w:cs="Arial"/>
              </w:rPr>
              <w:footnoteReference w:customMarkFollows="1" w:id="13"/>
              <w:t>12</w:t>
            </w:r>
          </w:p>
          <w:p w14:paraId="1CB5E863" w14:textId="77777777" w:rsidR="009B640F" w:rsidRPr="009B640F" w:rsidRDefault="009B640F" w:rsidP="009B640F">
            <w:pPr>
              <w:autoSpaceDE w:val="0"/>
              <w:autoSpaceDN w:val="0"/>
              <w:adjustRightInd w:val="0"/>
              <w:contextualSpacing/>
              <w:jc w:val="center"/>
              <w:rPr>
                <w:rFonts w:eastAsia="Calibri" w:cs="Arial"/>
              </w:rPr>
            </w:pPr>
            <w:r w:rsidRPr="009B640F">
              <w:rPr>
                <w:rFonts w:eastAsia="Calibri" w:cs="Arial"/>
                <w:color w:val="000000"/>
              </w:rPr>
              <w:t>PI.B.6</w:t>
            </w:r>
          </w:p>
        </w:tc>
        <w:tc>
          <w:tcPr>
            <w:tcW w:w="635" w:type="pct"/>
          </w:tcPr>
          <w:p w14:paraId="09A0DCFC"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Set of 2 items,</w:t>
            </w:r>
          </w:p>
          <w:p w14:paraId="7B4A654E"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 points per set</w:t>
            </w:r>
          </w:p>
        </w:tc>
        <w:tc>
          <w:tcPr>
            <w:tcW w:w="261" w:type="pct"/>
          </w:tcPr>
          <w:p w14:paraId="701D5AE8"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p w14:paraId="3135585D"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[6]</w:t>
            </w:r>
            <w:r w:rsidR="00E30511">
              <w:rPr>
                <w:rStyle w:val="FootnoteReference"/>
                <w:rFonts w:eastAsia="Calibri" w:cs="Arial"/>
              </w:rPr>
              <w:footnoteReference w:customMarkFollows="1" w:id="14"/>
              <w:t>13</w:t>
            </w:r>
          </w:p>
        </w:tc>
        <w:tc>
          <w:tcPr>
            <w:tcW w:w="276" w:type="pct"/>
          </w:tcPr>
          <w:p w14:paraId="668BB8C8"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6</w:t>
            </w:r>
          </w:p>
          <w:p w14:paraId="193CB80F"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tc>
        <w:tc>
          <w:tcPr>
            <w:tcW w:w="262" w:type="pct"/>
          </w:tcPr>
          <w:p w14:paraId="496DE466"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76" w:type="pct"/>
          </w:tcPr>
          <w:p w14:paraId="17E00BCD"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62" w:type="pct"/>
          </w:tcPr>
          <w:p w14:paraId="09317CC9"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76" w:type="pct"/>
          </w:tcPr>
          <w:p w14:paraId="4A8CDF2B"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62" w:type="pct"/>
          </w:tcPr>
          <w:p w14:paraId="195A5EA6"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76" w:type="pct"/>
          </w:tcPr>
          <w:p w14:paraId="3AEDBA9B"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62" w:type="pct"/>
          </w:tcPr>
          <w:p w14:paraId="4D1C9DE8"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76" w:type="pct"/>
          </w:tcPr>
          <w:p w14:paraId="5DE29FB3"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62" w:type="pct"/>
          </w:tcPr>
          <w:p w14:paraId="5A158EBC"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76" w:type="pct"/>
          </w:tcPr>
          <w:p w14:paraId="0811B40B"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r>
      <w:tr w:rsidR="009B640F" w:rsidRPr="009B640F" w14:paraId="2C8B4F66" w14:textId="77777777" w:rsidTr="00317EFC">
        <w:trPr>
          <w:cantSplit/>
          <w:tblHeader/>
        </w:trPr>
        <w:tc>
          <w:tcPr>
            <w:tcW w:w="621" w:type="pct"/>
          </w:tcPr>
          <w:p w14:paraId="42C8EE7A" w14:textId="77777777" w:rsidR="009B640F" w:rsidRPr="009B640F" w:rsidRDefault="009B640F" w:rsidP="009B640F">
            <w:pPr>
              <w:spacing w:before="20" w:after="20"/>
              <w:rPr>
                <w:rFonts w:eastAsia="Calibri" w:cs="Arial"/>
              </w:rPr>
            </w:pPr>
            <w:r w:rsidRPr="009B640F">
              <w:rPr>
                <w:rFonts w:eastAsia="Calibri" w:cs="Arial"/>
              </w:rPr>
              <w:t>Read-Along Story with Scaffolding</w:t>
            </w:r>
          </w:p>
        </w:tc>
        <w:tc>
          <w:tcPr>
            <w:tcW w:w="516" w:type="pct"/>
          </w:tcPr>
          <w:p w14:paraId="317190F8" w14:textId="77777777" w:rsidR="009B640F" w:rsidRPr="009B640F" w:rsidRDefault="009B640F" w:rsidP="009B640F">
            <w:pPr>
              <w:autoSpaceDE w:val="0"/>
              <w:autoSpaceDN w:val="0"/>
              <w:adjustRightInd w:val="0"/>
              <w:spacing w:after="120"/>
              <w:contextualSpacing/>
              <w:jc w:val="center"/>
              <w:rPr>
                <w:rFonts w:eastAsia="Calibri" w:cs="Arial"/>
              </w:rPr>
            </w:pPr>
            <w:r w:rsidRPr="009B640F">
              <w:rPr>
                <w:rFonts w:eastAsia="Calibri" w:cs="Arial"/>
              </w:rPr>
              <w:t>PIII</w:t>
            </w:r>
          </w:p>
          <w:p w14:paraId="6CD33AFB" w14:textId="77777777" w:rsidR="009B640F" w:rsidRPr="009B640F" w:rsidRDefault="009B640F" w:rsidP="009B640F">
            <w:pPr>
              <w:autoSpaceDE w:val="0"/>
              <w:autoSpaceDN w:val="0"/>
              <w:adjustRightInd w:val="0"/>
              <w:contextualSpacing/>
              <w:jc w:val="center"/>
              <w:rPr>
                <w:rFonts w:eastAsia="Calibri" w:cs="Arial"/>
              </w:rPr>
            </w:pPr>
            <w:r w:rsidRPr="009B640F">
              <w:rPr>
                <w:rFonts w:eastAsia="Calibri" w:cs="Arial"/>
                <w:color w:val="000000"/>
              </w:rPr>
              <w:t xml:space="preserve">PI.B.6 </w:t>
            </w:r>
          </w:p>
        </w:tc>
        <w:tc>
          <w:tcPr>
            <w:tcW w:w="635" w:type="pct"/>
          </w:tcPr>
          <w:p w14:paraId="7E8A948F"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 xml:space="preserve">Set of 4 items, </w:t>
            </w:r>
            <w:r w:rsidRPr="009B640F">
              <w:rPr>
                <w:rFonts w:eastAsia="Calibri" w:cs="Arial"/>
              </w:rPr>
              <w:br/>
              <w:t>5 points per set</w:t>
            </w:r>
          </w:p>
        </w:tc>
        <w:tc>
          <w:tcPr>
            <w:tcW w:w="261" w:type="pct"/>
          </w:tcPr>
          <w:p w14:paraId="25722903"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p w14:paraId="279C23B2"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[5]</w:t>
            </w:r>
          </w:p>
        </w:tc>
        <w:tc>
          <w:tcPr>
            <w:tcW w:w="276" w:type="pct"/>
          </w:tcPr>
          <w:p w14:paraId="2C1221B5"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5</w:t>
            </w:r>
          </w:p>
        </w:tc>
        <w:tc>
          <w:tcPr>
            <w:tcW w:w="262" w:type="pct"/>
          </w:tcPr>
          <w:p w14:paraId="4EA3DF84"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p w14:paraId="7FC29EB8"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[5]</w:t>
            </w:r>
          </w:p>
        </w:tc>
        <w:tc>
          <w:tcPr>
            <w:tcW w:w="276" w:type="pct"/>
          </w:tcPr>
          <w:p w14:paraId="684FFBE4"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5</w:t>
            </w:r>
          </w:p>
        </w:tc>
        <w:tc>
          <w:tcPr>
            <w:tcW w:w="262" w:type="pct"/>
          </w:tcPr>
          <w:p w14:paraId="5F7F4E31"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76" w:type="pct"/>
          </w:tcPr>
          <w:p w14:paraId="31E78B03"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62" w:type="pct"/>
          </w:tcPr>
          <w:p w14:paraId="1ACCCA6F"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76" w:type="pct"/>
          </w:tcPr>
          <w:p w14:paraId="3D7EBDB8"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62" w:type="pct"/>
          </w:tcPr>
          <w:p w14:paraId="42411AEE"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76" w:type="pct"/>
          </w:tcPr>
          <w:p w14:paraId="56B2E331"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62" w:type="pct"/>
          </w:tcPr>
          <w:p w14:paraId="27C2BAA0"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76" w:type="pct"/>
          </w:tcPr>
          <w:p w14:paraId="747E4E35"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r>
      <w:tr w:rsidR="009B640F" w:rsidRPr="009B640F" w14:paraId="006C9541" w14:textId="77777777" w:rsidTr="00317EFC">
        <w:trPr>
          <w:cantSplit/>
          <w:tblHeader/>
        </w:trPr>
        <w:tc>
          <w:tcPr>
            <w:tcW w:w="621" w:type="pct"/>
          </w:tcPr>
          <w:p w14:paraId="7771D78A" w14:textId="77777777" w:rsidR="009B640F" w:rsidRPr="009B640F" w:rsidRDefault="009B640F" w:rsidP="009B640F">
            <w:pPr>
              <w:spacing w:before="20" w:after="20"/>
              <w:rPr>
                <w:rFonts w:eastAsia="Calibri" w:cs="Arial"/>
              </w:rPr>
            </w:pPr>
            <w:r w:rsidRPr="009B640F">
              <w:rPr>
                <w:rFonts w:eastAsia="Calibri" w:cs="Arial"/>
              </w:rPr>
              <w:t>Read-Along Sentence</w:t>
            </w:r>
          </w:p>
          <w:p w14:paraId="6566C104" w14:textId="77777777" w:rsidR="009B640F" w:rsidRPr="009B640F" w:rsidRDefault="009B640F" w:rsidP="009B640F">
            <w:pPr>
              <w:spacing w:before="20" w:after="20"/>
              <w:rPr>
                <w:rFonts w:eastAsia="Calibri" w:cs="Arial"/>
              </w:rPr>
            </w:pPr>
            <w:r w:rsidRPr="009B640F">
              <w:rPr>
                <w:rFonts w:eastAsia="Calibri" w:cs="Arial"/>
              </w:rPr>
              <w:t>[Removed]</w:t>
            </w:r>
            <w:r w:rsidR="00E30511">
              <w:rPr>
                <w:rStyle w:val="FootnoteReference"/>
                <w:rFonts w:eastAsia="Calibri" w:cs="Arial"/>
              </w:rPr>
              <w:footnoteReference w:customMarkFollows="1" w:id="15"/>
              <w:t>14</w:t>
            </w:r>
          </w:p>
        </w:tc>
        <w:tc>
          <w:tcPr>
            <w:tcW w:w="516" w:type="pct"/>
          </w:tcPr>
          <w:p w14:paraId="3207A845" w14:textId="77777777" w:rsidR="009B640F" w:rsidRPr="009B640F" w:rsidRDefault="009B640F" w:rsidP="009B640F">
            <w:pPr>
              <w:autoSpaceDE w:val="0"/>
              <w:autoSpaceDN w:val="0"/>
              <w:adjustRightInd w:val="0"/>
              <w:contextualSpacing/>
              <w:jc w:val="center"/>
              <w:rPr>
                <w:rFonts w:eastAsia="Calibri" w:cs="Arial"/>
                <w:color w:val="000000"/>
              </w:rPr>
            </w:pPr>
            <w:r w:rsidRPr="009B640F">
              <w:rPr>
                <w:rFonts w:eastAsia="Calibri" w:cs="Arial"/>
                <w:color w:val="000000"/>
              </w:rPr>
              <w:t>[PI.B.6]</w:t>
            </w:r>
          </w:p>
        </w:tc>
        <w:tc>
          <w:tcPr>
            <w:tcW w:w="635" w:type="pct"/>
          </w:tcPr>
          <w:p w14:paraId="6ACF3588"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 xml:space="preserve">[Discrete, </w:t>
            </w:r>
            <w:r w:rsidRPr="009B640F">
              <w:rPr>
                <w:rFonts w:eastAsia="Calibri" w:cs="Arial"/>
              </w:rPr>
              <w:br/>
              <w:t>1 point]</w:t>
            </w:r>
          </w:p>
        </w:tc>
        <w:tc>
          <w:tcPr>
            <w:tcW w:w="261" w:type="pct"/>
          </w:tcPr>
          <w:p w14:paraId="2A4593C6"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p w14:paraId="4A42E606"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[2]</w:t>
            </w:r>
          </w:p>
        </w:tc>
        <w:tc>
          <w:tcPr>
            <w:tcW w:w="276" w:type="pct"/>
          </w:tcPr>
          <w:p w14:paraId="037F5EE2"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p w14:paraId="4867AA64"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[2]</w:t>
            </w:r>
          </w:p>
        </w:tc>
        <w:tc>
          <w:tcPr>
            <w:tcW w:w="262" w:type="pct"/>
          </w:tcPr>
          <w:p w14:paraId="4C009133"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p w14:paraId="4CCF2752"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[2]</w:t>
            </w:r>
          </w:p>
        </w:tc>
        <w:tc>
          <w:tcPr>
            <w:tcW w:w="276" w:type="pct"/>
          </w:tcPr>
          <w:p w14:paraId="42244DCE"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p w14:paraId="05C9A996"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[2]</w:t>
            </w:r>
          </w:p>
        </w:tc>
        <w:tc>
          <w:tcPr>
            <w:tcW w:w="262" w:type="pct"/>
          </w:tcPr>
          <w:p w14:paraId="247B997D"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76" w:type="pct"/>
          </w:tcPr>
          <w:p w14:paraId="34BC1A84"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62" w:type="pct"/>
          </w:tcPr>
          <w:p w14:paraId="2F520615"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76" w:type="pct"/>
          </w:tcPr>
          <w:p w14:paraId="78C01C15"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62" w:type="pct"/>
          </w:tcPr>
          <w:p w14:paraId="7D024444"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76" w:type="pct"/>
          </w:tcPr>
          <w:p w14:paraId="5B01E19B"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62" w:type="pct"/>
          </w:tcPr>
          <w:p w14:paraId="7238EFB7"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76" w:type="pct"/>
          </w:tcPr>
          <w:p w14:paraId="0D513BB7"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r>
      <w:tr w:rsidR="009B640F" w:rsidRPr="009B640F" w14:paraId="6B1137E3" w14:textId="77777777" w:rsidTr="00317EFC">
        <w:trPr>
          <w:cantSplit/>
          <w:tblHeader/>
        </w:trPr>
        <w:tc>
          <w:tcPr>
            <w:tcW w:w="621" w:type="pct"/>
          </w:tcPr>
          <w:p w14:paraId="60A693D0" w14:textId="77777777" w:rsidR="009B640F" w:rsidRPr="009B640F" w:rsidRDefault="009B640F" w:rsidP="009B640F">
            <w:pPr>
              <w:spacing w:before="20" w:after="20"/>
              <w:rPr>
                <w:rFonts w:eastAsia="Calibri" w:cs="Arial"/>
              </w:rPr>
            </w:pPr>
            <w:r w:rsidRPr="009B640F">
              <w:rPr>
                <w:rFonts w:eastAsia="Calibri" w:cs="Arial"/>
              </w:rPr>
              <w:t>Read-Along Information</w:t>
            </w:r>
          </w:p>
        </w:tc>
        <w:tc>
          <w:tcPr>
            <w:tcW w:w="516" w:type="pct"/>
          </w:tcPr>
          <w:p w14:paraId="71816B0D" w14:textId="77777777" w:rsidR="009B640F" w:rsidRPr="009B640F" w:rsidRDefault="009B640F" w:rsidP="009B640F">
            <w:pPr>
              <w:autoSpaceDE w:val="0"/>
              <w:autoSpaceDN w:val="0"/>
              <w:adjustRightInd w:val="0"/>
              <w:contextualSpacing/>
              <w:jc w:val="center"/>
              <w:rPr>
                <w:rFonts w:eastAsia="Calibri" w:cs="Arial"/>
              </w:rPr>
            </w:pPr>
            <w:r w:rsidRPr="009B640F">
              <w:rPr>
                <w:rFonts w:eastAsia="Calibri" w:cs="Arial"/>
                <w:color w:val="000000"/>
              </w:rPr>
              <w:t>PI.B.6</w:t>
            </w:r>
          </w:p>
        </w:tc>
        <w:tc>
          <w:tcPr>
            <w:tcW w:w="635" w:type="pct"/>
          </w:tcPr>
          <w:p w14:paraId="0CF4CAE3"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 xml:space="preserve">Set of 3 items, </w:t>
            </w:r>
            <w:r w:rsidRPr="009B640F">
              <w:rPr>
                <w:rFonts w:eastAsia="Calibri" w:cs="Arial"/>
              </w:rPr>
              <w:br/>
              <w:t>3 points per set</w:t>
            </w:r>
          </w:p>
        </w:tc>
        <w:tc>
          <w:tcPr>
            <w:tcW w:w="261" w:type="pct"/>
          </w:tcPr>
          <w:p w14:paraId="26180F01"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76" w:type="pct"/>
          </w:tcPr>
          <w:p w14:paraId="0404571C"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62" w:type="pct"/>
          </w:tcPr>
          <w:p w14:paraId="358E7410"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tc>
        <w:tc>
          <w:tcPr>
            <w:tcW w:w="276" w:type="pct"/>
          </w:tcPr>
          <w:p w14:paraId="350747B4"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tc>
        <w:tc>
          <w:tcPr>
            <w:tcW w:w="262" w:type="pct"/>
          </w:tcPr>
          <w:p w14:paraId="73569F93"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76" w:type="pct"/>
          </w:tcPr>
          <w:p w14:paraId="5D34CCC7"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62" w:type="pct"/>
          </w:tcPr>
          <w:p w14:paraId="4DA0CA3B"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76" w:type="pct"/>
          </w:tcPr>
          <w:p w14:paraId="2C7B0E67"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62" w:type="pct"/>
          </w:tcPr>
          <w:p w14:paraId="07E45E83"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76" w:type="pct"/>
          </w:tcPr>
          <w:p w14:paraId="5F0A79F1"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62" w:type="pct"/>
          </w:tcPr>
          <w:p w14:paraId="2FF4EECA"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76" w:type="pct"/>
          </w:tcPr>
          <w:p w14:paraId="627985DC"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r>
      <w:tr w:rsidR="009B640F" w:rsidRPr="009B640F" w14:paraId="42FE3775" w14:textId="77777777" w:rsidTr="00317EFC">
        <w:trPr>
          <w:cantSplit/>
          <w:tblHeader/>
        </w:trPr>
        <w:tc>
          <w:tcPr>
            <w:tcW w:w="621" w:type="pct"/>
          </w:tcPr>
          <w:p w14:paraId="0E9A000C" w14:textId="77777777" w:rsidR="009B640F" w:rsidRPr="009B640F" w:rsidRDefault="009B640F" w:rsidP="009B640F">
            <w:pPr>
              <w:spacing w:before="20" w:after="20"/>
              <w:rPr>
                <w:rFonts w:eastAsia="Calibri" w:cs="Arial"/>
              </w:rPr>
            </w:pPr>
            <w:r w:rsidRPr="009B640F">
              <w:rPr>
                <w:rFonts w:eastAsia="Calibri" w:cs="Arial"/>
              </w:rPr>
              <w:t>Read and Choose a Word</w:t>
            </w:r>
          </w:p>
        </w:tc>
        <w:tc>
          <w:tcPr>
            <w:tcW w:w="516" w:type="pct"/>
          </w:tcPr>
          <w:p w14:paraId="45007425" w14:textId="77777777" w:rsidR="009B640F" w:rsidRPr="009B640F" w:rsidDel="00296A72" w:rsidRDefault="009B640F" w:rsidP="009B640F">
            <w:pPr>
              <w:tabs>
                <w:tab w:val="center" w:pos="1656"/>
              </w:tabs>
              <w:autoSpaceDE w:val="0"/>
              <w:autoSpaceDN w:val="0"/>
              <w:adjustRightInd w:val="0"/>
              <w:contextualSpacing/>
              <w:jc w:val="center"/>
              <w:rPr>
                <w:rFonts w:eastAsia="Calibri" w:cs="Arial"/>
              </w:rPr>
            </w:pPr>
            <w:r w:rsidRPr="009B640F">
              <w:rPr>
                <w:rFonts w:eastAsia="Calibri" w:cs="Arial"/>
                <w:color w:val="000000"/>
              </w:rPr>
              <w:t>PI.B.6</w:t>
            </w:r>
          </w:p>
        </w:tc>
        <w:tc>
          <w:tcPr>
            <w:tcW w:w="635" w:type="pct"/>
          </w:tcPr>
          <w:p w14:paraId="3D749A97"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 xml:space="preserve">Discrete, </w:t>
            </w:r>
            <w:r w:rsidRPr="009B640F">
              <w:rPr>
                <w:rFonts w:eastAsia="Calibri" w:cs="Arial"/>
              </w:rPr>
              <w:br/>
              <w:t>1 point</w:t>
            </w:r>
          </w:p>
        </w:tc>
        <w:tc>
          <w:tcPr>
            <w:tcW w:w="261" w:type="pct"/>
          </w:tcPr>
          <w:p w14:paraId="3D5B62F4"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76" w:type="pct"/>
          </w:tcPr>
          <w:p w14:paraId="75F00B25"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62" w:type="pct"/>
          </w:tcPr>
          <w:p w14:paraId="14E888D9"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2</w:t>
            </w:r>
          </w:p>
          <w:p w14:paraId="37D6B0CB"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76" w:type="pct"/>
          </w:tcPr>
          <w:p w14:paraId="42492BEB"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2</w:t>
            </w:r>
          </w:p>
          <w:p w14:paraId="0C26BDDA"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62" w:type="pct"/>
          </w:tcPr>
          <w:p w14:paraId="454E01C0"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2</w:t>
            </w:r>
          </w:p>
        </w:tc>
        <w:tc>
          <w:tcPr>
            <w:tcW w:w="276" w:type="pct"/>
          </w:tcPr>
          <w:p w14:paraId="5CA60D5F"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2</w:t>
            </w:r>
          </w:p>
        </w:tc>
        <w:tc>
          <w:tcPr>
            <w:tcW w:w="262" w:type="pct"/>
          </w:tcPr>
          <w:p w14:paraId="695BE18E"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76" w:type="pct"/>
          </w:tcPr>
          <w:p w14:paraId="04E901F2"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62" w:type="pct"/>
          </w:tcPr>
          <w:p w14:paraId="79FC4FF7"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76" w:type="pct"/>
          </w:tcPr>
          <w:p w14:paraId="5F94B9A1"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62" w:type="pct"/>
          </w:tcPr>
          <w:p w14:paraId="67A23BEA"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76" w:type="pct"/>
          </w:tcPr>
          <w:p w14:paraId="55E16576"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r>
      <w:tr w:rsidR="009B640F" w:rsidRPr="009B640F" w14:paraId="3285F837" w14:textId="77777777" w:rsidTr="00317EFC">
        <w:trPr>
          <w:cantSplit/>
          <w:tblHeader/>
        </w:trPr>
        <w:tc>
          <w:tcPr>
            <w:tcW w:w="621" w:type="pct"/>
          </w:tcPr>
          <w:p w14:paraId="2DA26A4F" w14:textId="77777777" w:rsidR="009B640F" w:rsidRPr="009B640F" w:rsidRDefault="009B640F" w:rsidP="009B640F">
            <w:pPr>
              <w:spacing w:before="20" w:after="20"/>
              <w:rPr>
                <w:rFonts w:eastAsia="Calibri" w:cs="Arial"/>
              </w:rPr>
            </w:pPr>
            <w:r w:rsidRPr="009B640F">
              <w:rPr>
                <w:rFonts w:eastAsia="Calibri" w:cs="Arial"/>
              </w:rPr>
              <w:t>Read and Choose a Sentence</w:t>
            </w:r>
          </w:p>
        </w:tc>
        <w:tc>
          <w:tcPr>
            <w:tcW w:w="516" w:type="pct"/>
          </w:tcPr>
          <w:p w14:paraId="4AD51444" w14:textId="77777777" w:rsidR="009B640F" w:rsidRPr="009B640F" w:rsidDel="00296A72" w:rsidRDefault="009B640F" w:rsidP="009B640F">
            <w:pPr>
              <w:tabs>
                <w:tab w:val="center" w:pos="1656"/>
              </w:tabs>
              <w:autoSpaceDE w:val="0"/>
              <w:autoSpaceDN w:val="0"/>
              <w:adjustRightInd w:val="0"/>
              <w:contextualSpacing/>
              <w:jc w:val="center"/>
              <w:rPr>
                <w:rFonts w:eastAsia="Calibri" w:cs="Arial"/>
              </w:rPr>
            </w:pPr>
            <w:r w:rsidRPr="009B640F">
              <w:rPr>
                <w:rFonts w:eastAsia="Calibri" w:cs="Arial"/>
                <w:color w:val="000000"/>
              </w:rPr>
              <w:t>PI.B.6</w:t>
            </w:r>
          </w:p>
        </w:tc>
        <w:tc>
          <w:tcPr>
            <w:tcW w:w="635" w:type="pct"/>
          </w:tcPr>
          <w:p w14:paraId="6B775E0D"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 xml:space="preserve">Discrete, </w:t>
            </w:r>
            <w:r w:rsidRPr="009B640F">
              <w:rPr>
                <w:rFonts w:eastAsia="Calibri" w:cs="Arial"/>
              </w:rPr>
              <w:br/>
              <w:t>1 point</w:t>
            </w:r>
          </w:p>
        </w:tc>
        <w:tc>
          <w:tcPr>
            <w:tcW w:w="261" w:type="pct"/>
          </w:tcPr>
          <w:p w14:paraId="5D600165"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76" w:type="pct"/>
          </w:tcPr>
          <w:p w14:paraId="47227674"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62" w:type="pct"/>
          </w:tcPr>
          <w:p w14:paraId="10271629"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76" w:type="pct"/>
          </w:tcPr>
          <w:p w14:paraId="4689EA73"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62" w:type="pct"/>
          </w:tcPr>
          <w:p w14:paraId="33F42986"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2</w:t>
            </w:r>
          </w:p>
        </w:tc>
        <w:tc>
          <w:tcPr>
            <w:tcW w:w="276" w:type="pct"/>
          </w:tcPr>
          <w:p w14:paraId="38E9DB2A"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2</w:t>
            </w:r>
          </w:p>
        </w:tc>
        <w:tc>
          <w:tcPr>
            <w:tcW w:w="262" w:type="pct"/>
          </w:tcPr>
          <w:p w14:paraId="7E8999CB"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2</w:t>
            </w:r>
          </w:p>
        </w:tc>
        <w:tc>
          <w:tcPr>
            <w:tcW w:w="276" w:type="pct"/>
          </w:tcPr>
          <w:p w14:paraId="7FDE0225"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2</w:t>
            </w:r>
          </w:p>
        </w:tc>
        <w:tc>
          <w:tcPr>
            <w:tcW w:w="262" w:type="pct"/>
          </w:tcPr>
          <w:p w14:paraId="030539F5"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2</w:t>
            </w:r>
          </w:p>
        </w:tc>
        <w:tc>
          <w:tcPr>
            <w:tcW w:w="276" w:type="pct"/>
          </w:tcPr>
          <w:p w14:paraId="7A8D30DC"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2</w:t>
            </w:r>
          </w:p>
        </w:tc>
        <w:tc>
          <w:tcPr>
            <w:tcW w:w="262" w:type="pct"/>
          </w:tcPr>
          <w:p w14:paraId="1598655B"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2</w:t>
            </w:r>
          </w:p>
        </w:tc>
        <w:tc>
          <w:tcPr>
            <w:tcW w:w="276" w:type="pct"/>
          </w:tcPr>
          <w:p w14:paraId="1275212A"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2</w:t>
            </w:r>
          </w:p>
        </w:tc>
      </w:tr>
    </w:tbl>
    <w:p w14:paraId="07B2F43F" w14:textId="77777777" w:rsidR="008C11FC" w:rsidRPr="009B640F" w:rsidRDefault="008C11FC" w:rsidP="008C11FC">
      <w:pPr>
        <w:pStyle w:val="Heading2"/>
        <w:rPr>
          <w:rFonts w:eastAsia="Calibri"/>
          <w:color w:val="365F91"/>
        </w:rPr>
      </w:pPr>
      <w:r>
        <w:rPr>
          <w:rFonts w:eastAsia="Calibri"/>
        </w:rPr>
        <w:lastRenderedPageBreak/>
        <w:t xml:space="preserve">Table 3: </w:t>
      </w:r>
      <w:r w:rsidRPr="009B640F">
        <w:rPr>
          <w:rFonts w:eastAsia="Calibri"/>
        </w:rPr>
        <w:t xml:space="preserve">Proposed Initial Assessment </w:t>
      </w:r>
      <w:r>
        <w:rPr>
          <w:rFonts w:eastAsia="Calibri"/>
        </w:rPr>
        <w:t xml:space="preserve">Reading </w:t>
      </w:r>
      <w:r w:rsidRPr="009B640F">
        <w:rPr>
          <w:rFonts w:eastAsia="Calibri"/>
        </w:rPr>
        <w:t>Blueprint: Items and Points by Task Type and Grade</w:t>
      </w:r>
    </w:p>
    <w:tbl>
      <w:tblPr>
        <w:tblStyle w:val="TableGrid1"/>
        <w:tblW w:w="5000" w:type="pct"/>
        <w:tblLook w:val="04A0" w:firstRow="1" w:lastRow="0" w:firstColumn="1" w:lastColumn="0" w:noHBand="0" w:noVBand="1"/>
        <w:tblDescription w:val="Proposed Initial Assessment Test Blueprint for Reading: Number of Items and Points by Task Type and Grade"/>
      </w:tblPr>
      <w:tblGrid>
        <w:gridCol w:w="2233"/>
        <w:gridCol w:w="1857"/>
        <w:gridCol w:w="2288"/>
        <w:gridCol w:w="939"/>
        <w:gridCol w:w="993"/>
        <w:gridCol w:w="943"/>
        <w:gridCol w:w="993"/>
        <w:gridCol w:w="943"/>
        <w:gridCol w:w="993"/>
        <w:gridCol w:w="943"/>
        <w:gridCol w:w="993"/>
        <w:gridCol w:w="943"/>
        <w:gridCol w:w="993"/>
        <w:gridCol w:w="943"/>
        <w:gridCol w:w="993"/>
      </w:tblGrid>
      <w:tr w:rsidR="009B640F" w:rsidRPr="009B640F" w14:paraId="76D444C0" w14:textId="77777777" w:rsidTr="008D290D">
        <w:trPr>
          <w:cantSplit/>
          <w:trHeight w:val="745"/>
          <w:tblHeader/>
        </w:trPr>
        <w:tc>
          <w:tcPr>
            <w:tcW w:w="621" w:type="pct"/>
          </w:tcPr>
          <w:p w14:paraId="2A378EA0" w14:textId="77777777" w:rsidR="009B640F" w:rsidRPr="009B640F" w:rsidRDefault="009B640F" w:rsidP="009B640F">
            <w:pPr>
              <w:spacing w:before="20" w:after="20"/>
              <w:jc w:val="center"/>
              <w:rPr>
                <w:rFonts w:eastAsia="Calibri" w:cs="Arial"/>
                <w:b/>
              </w:rPr>
            </w:pPr>
            <w:r w:rsidRPr="009B640F">
              <w:rPr>
                <w:rFonts w:eastAsia="Calibri" w:cs="Arial"/>
                <w:b/>
              </w:rPr>
              <w:t>Reading Task Type</w:t>
            </w:r>
          </w:p>
        </w:tc>
        <w:tc>
          <w:tcPr>
            <w:tcW w:w="516" w:type="pct"/>
          </w:tcPr>
          <w:p w14:paraId="30674CBE"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Aligned Primary ELD Standard(s)</w:t>
            </w:r>
            <w:r w:rsidR="00E30511">
              <w:rPr>
                <w:rStyle w:val="FootnoteReference"/>
                <w:rFonts w:eastAsia="Calibri" w:cs="Arial"/>
                <w:b/>
              </w:rPr>
              <w:footnoteReference w:customMarkFollows="1" w:id="16"/>
              <w:t>15</w:t>
            </w:r>
          </w:p>
        </w:tc>
        <w:tc>
          <w:tcPr>
            <w:tcW w:w="636" w:type="pct"/>
          </w:tcPr>
          <w:p w14:paraId="05F7ECD8"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 xml:space="preserve">Discrete/Set, </w:t>
            </w:r>
            <w:r w:rsidRPr="009B640F">
              <w:rPr>
                <w:rFonts w:eastAsia="Calibri" w:cs="Arial"/>
                <w:b/>
              </w:rPr>
              <w:br/>
              <w:t>Point Value</w:t>
            </w:r>
          </w:p>
        </w:tc>
        <w:tc>
          <w:tcPr>
            <w:tcW w:w="261" w:type="pct"/>
          </w:tcPr>
          <w:p w14:paraId="1345C974"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K</w:t>
            </w:r>
          </w:p>
          <w:p w14:paraId="774E1658"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Items</w:t>
            </w:r>
          </w:p>
        </w:tc>
        <w:tc>
          <w:tcPr>
            <w:tcW w:w="276" w:type="pct"/>
          </w:tcPr>
          <w:p w14:paraId="09BC1872"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K</w:t>
            </w:r>
          </w:p>
          <w:p w14:paraId="1002853D"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Points</w:t>
            </w:r>
          </w:p>
        </w:tc>
        <w:tc>
          <w:tcPr>
            <w:tcW w:w="262" w:type="pct"/>
          </w:tcPr>
          <w:p w14:paraId="4BBE3500"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1</w:t>
            </w:r>
          </w:p>
          <w:p w14:paraId="5B04118C"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Items</w:t>
            </w:r>
          </w:p>
        </w:tc>
        <w:tc>
          <w:tcPr>
            <w:tcW w:w="276" w:type="pct"/>
          </w:tcPr>
          <w:p w14:paraId="46220BD0"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1</w:t>
            </w:r>
          </w:p>
          <w:p w14:paraId="232C103E"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Points</w:t>
            </w:r>
          </w:p>
        </w:tc>
        <w:tc>
          <w:tcPr>
            <w:tcW w:w="262" w:type="pct"/>
          </w:tcPr>
          <w:p w14:paraId="6C77E0A7"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2</w:t>
            </w:r>
          </w:p>
          <w:p w14:paraId="4DF26778"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Items</w:t>
            </w:r>
          </w:p>
        </w:tc>
        <w:tc>
          <w:tcPr>
            <w:tcW w:w="276" w:type="pct"/>
          </w:tcPr>
          <w:p w14:paraId="677849B9"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2</w:t>
            </w:r>
          </w:p>
          <w:p w14:paraId="0CB123F7"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Points</w:t>
            </w:r>
          </w:p>
        </w:tc>
        <w:tc>
          <w:tcPr>
            <w:tcW w:w="262" w:type="pct"/>
          </w:tcPr>
          <w:p w14:paraId="02BD6179"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3–5</w:t>
            </w:r>
          </w:p>
          <w:p w14:paraId="36510EE9"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Items</w:t>
            </w:r>
          </w:p>
        </w:tc>
        <w:tc>
          <w:tcPr>
            <w:tcW w:w="276" w:type="pct"/>
          </w:tcPr>
          <w:p w14:paraId="5EB5E413"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3–5</w:t>
            </w:r>
          </w:p>
          <w:p w14:paraId="02FB9F2C"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Points</w:t>
            </w:r>
          </w:p>
        </w:tc>
        <w:tc>
          <w:tcPr>
            <w:tcW w:w="262" w:type="pct"/>
          </w:tcPr>
          <w:p w14:paraId="0A160E8A"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6–8</w:t>
            </w:r>
          </w:p>
          <w:p w14:paraId="0B38766A"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Items</w:t>
            </w:r>
          </w:p>
        </w:tc>
        <w:tc>
          <w:tcPr>
            <w:tcW w:w="276" w:type="pct"/>
          </w:tcPr>
          <w:p w14:paraId="10238669"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6–8</w:t>
            </w:r>
          </w:p>
          <w:p w14:paraId="3DE8206C"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Points</w:t>
            </w:r>
          </w:p>
        </w:tc>
        <w:tc>
          <w:tcPr>
            <w:tcW w:w="262" w:type="pct"/>
          </w:tcPr>
          <w:p w14:paraId="0D309D9D"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9–12</w:t>
            </w:r>
          </w:p>
          <w:p w14:paraId="1D1B435D"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Items</w:t>
            </w:r>
          </w:p>
        </w:tc>
        <w:tc>
          <w:tcPr>
            <w:tcW w:w="276" w:type="pct"/>
          </w:tcPr>
          <w:p w14:paraId="39F40A85"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9–12</w:t>
            </w:r>
          </w:p>
          <w:p w14:paraId="624471F2"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Points</w:t>
            </w:r>
          </w:p>
        </w:tc>
      </w:tr>
      <w:tr w:rsidR="009B640F" w:rsidRPr="009B640F" w14:paraId="134F1810" w14:textId="77777777" w:rsidTr="008D290D">
        <w:trPr>
          <w:cantSplit/>
          <w:tblHeader/>
        </w:trPr>
        <w:tc>
          <w:tcPr>
            <w:tcW w:w="621" w:type="pct"/>
          </w:tcPr>
          <w:p w14:paraId="485E72E9" w14:textId="77777777" w:rsidR="009B640F" w:rsidRPr="009B640F" w:rsidRDefault="009B640F" w:rsidP="009B640F">
            <w:pPr>
              <w:spacing w:before="20" w:after="20"/>
              <w:rPr>
                <w:rFonts w:eastAsia="Calibri" w:cs="Arial"/>
              </w:rPr>
            </w:pPr>
            <w:r w:rsidRPr="009B640F">
              <w:rPr>
                <w:rFonts w:eastAsia="Calibri" w:cs="Arial"/>
              </w:rPr>
              <w:t>Read a Short Informational Passage</w:t>
            </w:r>
          </w:p>
        </w:tc>
        <w:tc>
          <w:tcPr>
            <w:tcW w:w="516" w:type="pct"/>
          </w:tcPr>
          <w:p w14:paraId="6A6B238B" w14:textId="77777777" w:rsidR="009B640F" w:rsidRPr="009B640F" w:rsidRDefault="009B640F" w:rsidP="009B640F">
            <w:pPr>
              <w:tabs>
                <w:tab w:val="center" w:pos="1656"/>
              </w:tabs>
              <w:autoSpaceDE w:val="0"/>
              <w:autoSpaceDN w:val="0"/>
              <w:adjustRightInd w:val="0"/>
              <w:spacing w:after="120"/>
              <w:contextualSpacing/>
              <w:rPr>
                <w:rFonts w:eastAsia="Calibri" w:cs="Arial"/>
                <w:lang w:val="es-US"/>
              </w:rPr>
            </w:pPr>
            <w:r w:rsidRPr="009B640F">
              <w:rPr>
                <w:rFonts w:eastAsia="Calibri" w:cs="Arial"/>
                <w:lang w:val="es-US"/>
              </w:rPr>
              <w:t>Grades 2–12</w:t>
            </w:r>
          </w:p>
          <w:p w14:paraId="2B3F6F9A" w14:textId="77777777" w:rsidR="009B640F" w:rsidRPr="009B640F" w:rsidRDefault="009B640F" w:rsidP="009B640F">
            <w:pPr>
              <w:tabs>
                <w:tab w:val="center" w:pos="1656"/>
              </w:tabs>
              <w:autoSpaceDE w:val="0"/>
              <w:autoSpaceDN w:val="0"/>
              <w:adjustRightInd w:val="0"/>
              <w:spacing w:after="120"/>
              <w:contextualSpacing/>
              <w:jc w:val="center"/>
              <w:rPr>
                <w:rFonts w:eastAsia="Calibri" w:cs="Arial"/>
                <w:lang w:val="es-US"/>
              </w:rPr>
            </w:pPr>
            <w:r w:rsidRPr="009B640F">
              <w:rPr>
                <w:rFonts w:eastAsia="Calibri" w:cs="Arial"/>
                <w:lang w:val="es-US"/>
              </w:rPr>
              <w:t>PI.B.6</w:t>
            </w:r>
          </w:p>
          <w:p w14:paraId="3BA93432" w14:textId="77777777" w:rsidR="009B640F" w:rsidRPr="009B640F" w:rsidRDefault="009B640F" w:rsidP="009B640F">
            <w:pPr>
              <w:tabs>
                <w:tab w:val="center" w:pos="1656"/>
              </w:tabs>
              <w:autoSpaceDE w:val="0"/>
              <w:autoSpaceDN w:val="0"/>
              <w:adjustRightInd w:val="0"/>
              <w:contextualSpacing/>
              <w:jc w:val="center"/>
              <w:rPr>
                <w:rFonts w:eastAsia="Calibri" w:cs="Arial"/>
                <w:lang w:val="es-MX"/>
              </w:rPr>
            </w:pPr>
            <w:r w:rsidRPr="009B640F">
              <w:rPr>
                <w:rFonts w:eastAsia="Calibri" w:cs="Arial"/>
                <w:color w:val="000000"/>
                <w:lang w:val="es-US"/>
              </w:rPr>
              <w:t>Grades 3–12</w:t>
            </w:r>
            <w:r w:rsidRPr="009B640F">
              <w:rPr>
                <w:rFonts w:eastAsia="Calibri" w:cs="Arial"/>
                <w:color w:val="000000"/>
                <w:lang w:val="es-US"/>
              </w:rPr>
              <w:br/>
              <w:t>PI.B.7,</w:t>
            </w:r>
            <w:r w:rsidRPr="009B640F">
              <w:rPr>
                <w:rFonts w:eastAsia="Calibri" w:cs="Arial"/>
                <w:color w:val="000000"/>
                <w:lang w:val="es-US"/>
              </w:rPr>
              <w:br/>
              <w:t>PI.B.8,</w:t>
            </w:r>
            <w:r w:rsidRPr="009B640F">
              <w:rPr>
                <w:rFonts w:eastAsia="Calibri" w:cs="Arial"/>
                <w:color w:val="000000"/>
                <w:lang w:val="es-US"/>
              </w:rPr>
              <w:br/>
            </w:r>
            <w:r w:rsidRPr="009B640F">
              <w:rPr>
                <w:rFonts w:eastAsia="Calibri" w:cs="Arial"/>
                <w:color w:val="000000"/>
                <w:lang w:val="es-MX"/>
              </w:rPr>
              <w:t>PII.A.1,</w:t>
            </w:r>
            <w:r w:rsidRPr="009B640F">
              <w:rPr>
                <w:rFonts w:eastAsia="Calibri" w:cs="Arial"/>
                <w:color w:val="000000"/>
                <w:lang w:val="es-MX"/>
              </w:rPr>
              <w:br/>
              <w:t>PII.A.2</w:t>
            </w:r>
          </w:p>
        </w:tc>
        <w:tc>
          <w:tcPr>
            <w:tcW w:w="636" w:type="pct"/>
          </w:tcPr>
          <w:p w14:paraId="6544466B"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 xml:space="preserve">Set of 2–3 items, </w:t>
            </w:r>
            <w:r w:rsidRPr="009B640F">
              <w:rPr>
                <w:rFonts w:eastAsia="Calibri" w:cs="Arial"/>
              </w:rPr>
              <w:br/>
              <w:t>1 point per item</w:t>
            </w:r>
          </w:p>
        </w:tc>
        <w:tc>
          <w:tcPr>
            <w:tcW w:w="261" w:type="pct"/>
          </w:tcPr>
          <w:p w14:paraId="074E5210"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76" w:type="pct"/>
          </w:tcPr>
          <w:p w14:paraId="62AEE576"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62" w:type="pct"/>
          </w:tcPr>
          <w:p w14:paraId="6AA5BBCD"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76" w:type="pct"/>
          </w:tcPr>
          <w:p w14:paraId="7322A2CD"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62" w:type="pct"/>
          </w:tcPr>
          <w:p w14:paraId="12CC91EE"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tc>
        <w:tc>
          <w:tcPr>
            <w:tcW w:w="276" w:type="pct"/>
          </w:tcPr>
          <w:p w14:paraId="4D0709E3"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tc>
        <w:tc>
          <w:tcPr>
            <w:tcW w:w="262" w:type="pct"/>
          </w:tcPr>
          <w:p w14:paraId="22132CAC"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2–3</w:t>
            </w:r>
          </w:p>
        </w:tc>
        <w:tc>
          <w:tcPr>
            <w:tcW w:w="276" w:type="pct"/>
          </w:tcPr>
          <w:p w14:paraId="54A588D7"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2–3</w:t>
            </w:r>
          </w:p>
        </w:tc>
        <w:tc>
          <w:tcPr>
            <w:tcW w:w="262" w:type="pct"/>
          </w:tcPr>
          <w:p w14:paraId="6D7F8F72"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2–3</w:t>
            </w:r>
          </w:p>
        </w:tc>
        <w:tc>
          <w:tcPr>
            <w:tcW w:w="276" w:type="pct"/>
          </w:tcPr>
          <w:p w14:paraId="51AF0578"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2–3</w:t>
            </w:r>
          </w:p>
        </w:tc>
        <w:tc>
          <w:tcPr>
            <w:tcW w:w="262" w:type="pct"/>
          </w:tcPr>
          <w:p w14:paraId="4271AC94"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2–3</w:t>
            </w:r>
          </w:p>
        </w:tc>
        <w:tc>
          <w:tcPr>
            <w:tcW w:w="276" w:type="pct"/>
          </w:tcPr>
          <w:p w14:paraId="1DF67765"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2–3</w:t>
            </w:r>
          </w:p>
        </w:tc>
      </w:tr>
      <w:tr w:rsidR="009B640F" w:rsidRPr="009B640F" w14:paraId="4D2544A2" w14:textId="77777777" w:rsidTr="008D290D">
        <w:trPr>
          <w:cantSplit/>
          <w:tblHeader/>
        </w:trPr>
        <w:tc>
          <w:tcPr>
            <w:tcW w:w="621" w:type="pct"/>
          </w:tcPr>
          <w:p w14:paraId="5C5AE465" w14:textId="77777777" w:rsidR="009B640F" w:rsidRPr="009B640F" w:rsidRDefault="009B640F" w:rsidP="009B640F">
            <w:pPr>
              <w:spacing w:before="20" w:after="20"/>
              <w:rPr>
                <w:rFonts w:eastAsia="Calibri" w:cs="Arial"/>
              </w:rPr>
            </w:pPr>
            <w:r w:rsidRPr="009B640F">
              <w:rPr>
                <w:rFonts w:eastAsia="Calibri" w:cs="Arial"/>
              </w:rPr>
              <w:t>Read a Literary Passage</w:t>
            </w:r>
          </w:p>
        </w:tc>
        <w:tc>
          <w:tcPr>
            <w:tcW w:w="516" w:type="pct"/>
          </w:tcPr>
          <w:p w14:paraId="25F8D494" w14:textId="77777777" w:rsidR="009B640F" w:rsidRPr="009B640F" w:rsidRDefault="009B640F" w:rsidP="009B640F">
            <w:pPr>
              <w:tabs>
                <w:tab w:val="center" w:pos="1656"/>
              </w:tabs>
              <w:autoSpaceDE w:val="0"/>
              <w:autoSpaceDN w:val="0"/>
              <w:adjustRightInd w:val="0"/>
              <w:contextualSpacing/>
              <w:jc w:val="center"/>
              <w:rPr>
                <w:rFonts w:eastAsia="Calibri" w:cs="Arial"/>
              </w:rPr>
            </w:pPr>
            <w:r w:rsidRPr="009B640F">
              <w:rPr>
                <w:rFonts w:eastAsia="Calibri" w:cs="Arial"/>
                <w:color w:val="000000"/>
              </w:rPr>
              <w:t>PI.B.6,</w:t>
            </w:r>
            <w:r w:rsidRPr="009B640F">
              <w:rPr>
                <w:rFonts w:eastAsia="Calibri" w:cs="Arial"/>
                <w:color w:val="000000"/>
              </w:rPr>
              <w:br/>
              <w:t>PI.B.7,</w:t>
            </w:r>
            <w:r w:rsidRPr="009B640F">
              <w:rPr>
                <w:rFonts w:eastAsia="Calibri" w:cs="Arial"/>
                <w:color w:val="000000"/>
              </w:rPr>
              <w:br/>
              <w:t xml:space="preserve">PI.B.8, </w:t>
            </w:r>
            <w:r w:rsidRPr="009B640F">
              <w:rPr>
                <w:rFonts w:eastAsia="Calibri" w:cs="Arial"/>
                <w:color w:val="000000"/>
              </w:rPr>
              <w:br/>
              <w:t xml:space="preserve">PII.A.1, </w:t>
            </w:r>
            <w:r w:rsidRPr="009B640F">
              <w:rPr>
                <w:rFonts w:eastAsia="Calibri" w:cs="Arial"/>
                <w:color w:val="000000"/>
              </w:rPr>
              <w:br/>
              <w:t>PII.A.2</w:t>
            </w:r>
          </w:p>
        </w:tc>
        <w:tc>
          <w:tcPr>
            <w:tcW w:w="636" w:type="pct"/>
          </w:tcPr>
          <w:p w14:paraId="55FFFC18" w14:textId="77777777" w:rsidR="009B640F" w:rsidRPr="009B640F" w:rsidRDefault="009B640F" w:rsidP="009B640F">
            <w:pPr>
              <w:spacing w:before="20" w:after="20"/>
              <w:ind w:left="-115" w:right="-86" w:firstLine="14"/>
              <w:jc w:val="center"/>
              <w:rPr>
                <w:rFonts w:eastAsia="Calibri" w:cs="Arial"/>
              </w:rPr>
            </w:pPr>
            <w:r w:rsidRPr="009B640F">
              <w:rPr>
                <w:rFonts w:eastAsia="Calibri" w:cs="Arial"/>
              </w:rPr>
              <w:t xml:space="preserve">Set of 3 items, </w:t>
            </w:r>
          </w:p>
          <w:p w14:paraId="587705C0" w14:textId="77777777" w:rsidR="009B640F" w:rsidRPr="009B640F" w:rsidRDefault="009B640F" w:rsidP="009B640F">
            <w:pPr>
              <w:spacing w:before="20" w:after="20"/>
              <w:ind w:left="-115" w:right="-86" w:firstLine="14"/>
              <w:jc w:val="center"/>
              <w:rPr>
                <w:rFonts w:eastAsia="Calibri" w:cs="Arial"/>
              </w:rPr>
            </w:pPr>
            <w:r w:rsidRPr="009B640F">
              <w:rPr>
                <w:rFonts w:eastAsia="Calibri" w:cs="Arial"/>
              </w:rPr>
              <w:t>1 point per item</w:t>
            </w:r>
          </w:p>
        </w:tc>
        <w:tc>
          <w:tcPr>
            <w:tcW w:w="261" w:type="pct"/>
          </w:tcPr>
          <w:p w14:paraId="69247934"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76" w:type="pct"/>
          </w:tcPr>
          <w:p w14:paraId="374AB3A8"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62" w:type="pct"/>
          </w:tcPr>
          <w:p w14:paraId="47DAFFDC"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76" w:type="pct"/>
          </w:tcPr>
          <w:p w14:paraId="37966DDE"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62" w:type="pct"/>
          </w:tcPr>
          <w:p w14:paraId="2101BA69"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tc>
        <w:tc>
          <w:tcPr>
            <w:tcW w:w="276" w:type="pct"/>
          </w:tcPr>
          <w:p w14:paraId="5A592309"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tc>
        <w:tc>
          <w:tcPr>
            <w:tcW w:w="262" w:type="pct"/>
          </w:tcPr>
          <w:p w14:paraId="28A208C2"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76" w:type="pct"/>
          </w:tcPr>
          <w:p w14:paraId="6B36B0F2"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62" w:type="pct"/>
          </w:tcPr>
          <w:p w14:paraId="2C2F3624"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76" w:type="pct"/>
          </w:tcPr>
          <w:p w14:paraId="2A3CD13B"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62" w:type="pct"/>
          </w:tcPr>
          <w:p w14:paraId="7A338937"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76" w:type="pct"/>
          </w:tcPr>
          <w:p w14:paraId="2623F972"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r>
      <w:tr w:rsidR="009B640F" w:rsidRPr="009B640F" w14:paraId="6517ED02" w14:textId="77777777" w:rsidTr="008D290D">
        <w:trPr>
          <w:cantSplit/>
          <w:tblHeader/>
        </w:trPr>
        <w:tc>
          <w:tcPr>
            <w:tcW w:w="621" w:type="pct"/>
          </w:tcPr>
          <w:p w14:paraId="29C6D9DD" w14:textId="77777777" w:rsidR="009B640F" w:rsidRPr="009B640F" w:rsidRDefault="009B640F" w:rsidP="009B640F">
            <w:pPr>
              <w:spacing w:before="20" w:after="20"/>
              <w:rPr>
                <w:rFonts w:eastAsia="Calibri" w:cs="Arial"/>
              </w:rPr>
            </w:pPr>
            <w:r w:rsidRPr="009B640F">
              <w:rPr>
                <w:rFonts w:eastAsia="Calibri" w:cs="Arial"/>
              </w:rPr>
              <w:t>Read an Informational Passage</w:t>
            </w:r>
          </w:p>
        </w:tc>
        <w:tc>
          <w:tcPr>
            <w:tcW w:w="516" w:type="pct"/>
          </w:tcPr>
          <w:p w14:paraId="4CA0B30C" w14:textId="77777777" w:rsidR="009B640F" w:rsidRPr="009B640F" w:rsidRDefault="009B640F" w:rsidP="009B640F">
            <w:pPr>
              <w:autoSpaceDE w:val="0"/>
              <w:autoSpaceDN w:val="0"/>
              <w:adjustRightInd w:val="0"/>
              <w:contextualSpacing/>
              <w:jc w:val="center"/>
              <w:rPr>
                <w:rFonts w:eastAsia="Calibri" w:cs="Arial"/>
              </w:rPr>
            </w:pPr>
            <w:r w:rsidRPr="009B640F">
              <w:rPr>
                <w:rFonts w:eastAsia="Calibri" w:cs="Arial"/>
                <w:color w:val="000000"/>
              </w:rPr>
              <w:t>PI.B.6,</w:t>
            </w:r>
            <w:r w:rsidRPr="009B640F">
              <w:rPr>
                <w:rFonts w:eastAsia="Calibri" w:cs="Arial"/>
                <w:color w:val="000000"/>
              </w:rPr>
              <w:br/>
              <w:t>PI.B.7,</w:t>
            </w:r>
            <w:r w:rsidRPr="009B640F">
              <w:rPr>
                <w:rFonts w:eastAsia="Calibri" w:cs="Arial"/>
                <w:color w:val="000000"/>
              </w:rPr>
              <w:br/>
              <w:t xml:space="preserve">PI.B.8, </w:t>
            </w:r>
            <w:r w:rsidRPr="009B640F">
              <w:rPr>
                <w:rFonts w:eastAsia="Calibri" w:cs="Arial"/>
                <w:color w:val="000000"/>
              </w:rPr>
              <w:br/>
              <w:t xml:space="preserve">PII.A.1, </w:t>
            </w:r>
            <w:r w:rsidRPr="009B640F">
              <w:rPr>
                <w:rFonts w:eastAsia="Calibri" w:cs="Arial"/>
                <w:color w:val="000000"/>
              </w:rPr>
              <w:br/>
              <w:t>PII.A.2</w:t>
            </w:r>
          </w:p>
        </w:tc>
        <w:tc>
          <w:tcPr>
            <w:tcW w:w="636" w:type="pct"/>
          </w:tcPr>
          <w:p w14:paraId="4C01C34D"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Grades 3–12: Set of 5–6 items,</w:t>
            </w:r>
          </w:p>
          <w:p w14:paraId="7AAE490B"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 point per item</w:t>
            </w:r>
          </w:p>
        </w:tc>
        <w:tc>
          <w:tcPr>
            <w:tcW w:w="261" w:type="pct"/>
          </w:tcPr>
          <w:p w14:paraId="0B3536AA"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76" w:type="pct"/>
          </w:tcPr>
          <w:p w14:paraId="137EE16A"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62" w:type="pct"/>
          </w:tcPr>
          <w:p w14:paraId="059A6831"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76" w:type="pct"/>
          </w:tcPr>
          <w:p w14:paraId="0F9BDA9F"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62" w:type="pct"/>
          </w:tcPr>
          <w:p w14:paraId="691ECFCA"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76" w:type="pct"/>
          </w:tcPr>
          <w:p w14:paraId="5E1663E7"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62" w:type="pct"/>
          </w:tcPr>
          <w:p w14:paraId="1C0387DC"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5–6</w:t>
            </w:r>
          </w:p>
        </w:tc>
        <w:tc>
          <w:tcPr>
            <w:tcW w:w="276" w:type="pct"/>
          </w:tcPr>
          <w:p w14:paraId="4E7FCED3"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5–6</w:t>
            </w:r>
          </w:p>
        </w:tc>
        <w:tc>
          <w:tcPr>
            <w:tcW w:w="262" w:type="pct"/>
          </w:tcPr>
          <w:p w14:paraId="182E4E92"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5–6</w:t>
            </w:r>
          </w:p>
        </w:tc>
        <w:tc>
          <w:tcPr>
            <w:tcW w:w="276" w:type="pct"/>
          </w:tcPr>
          <w:p w14:paraId="4388E951"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5–6</w:t>
            </w:r>
          </w:p>
        </w:tc>
        <w:tc>
          <w:tcPr>
            <w:tcW w:w="262" w:type="pct"/>
          </w:tcPr>
          <w:p w14:paraId="766B9DB1"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5–6</w:t>
            </w:r>
          </w:p>
        </w:tc>
        <w:tc>
          <w:tcPr>
            <w:tcW w:w="276" w:type="pct"/>
          </w:tcPr>
          <w:p w14:paraId="198D8444"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5–6</w:t>
            </w:r>
          </w:p>
        </w:tc>
      </w:tr>
      <w:tr w:rsidR="008D290D" w:rsidRPr="009B640F" w14:paraId="347CB3E0" w14:textId="77777777" w:rsidTr="008D290D">
        <w:trPr>
          <w:cantSplit/>
          <w:tblHeader/>
        </w:trPr>
        <w:tc>
          <w:tcPr>
            <w:tcW w:w="621" w:type="pct"/>
          </w:tcPr>
          <w:p w14:paraId="61EC4A6E" w14:textId="77777777" w:rsidR="008D290D" w:rsidRPr="006C3076" w:rsidRDefault="006C3076" w:rsidP="00315575">
            <w:pPr>
              <w:spacing w:before="20" w:after="20"/>
              <w:ind w:left="-108" w:right="80" w:firstLine="18"/>
              <w:jc w:val="center"/>
              <w:rPr>
                <w:rFonts w:eastAsia="Calibri" w:cs="Arial"/>
              </w:rPr>
            </w:pPr>
            <w:r w:rsidRPr="006C3076">
              <w:rPr>
                <w:rFonts w:eastAsia="Calibri" w:cs="Arial"/>
              </w:rPr>
              <w:t>-</w:t>
            </w:r>
          </w:p>
        </w:tc>
        <w:tc>
          <w:tcPr>
            <w:tcW w:w="516" w:type="pct"/>
          </w:tcPr>
          <w:p w14:paraId="40F03C98" w14:textId="77777777" w:rsidR="008D290D" w:rsidRPr="006C3076" w:rsidRDefault="006C3076" w:rsidP="00315575">
            <w:pPr>
              <w:spacing w:before="20" w:after="20"/>
              <w:ind w:left="-108" w:right="80" w:firstLine="18"/>
              <w:jc w:val="center"/>
              <w:rPr>
                <w:rFonts w:eastAsia="Calibri" w:cs="Arial"/>
              </w:rPr>
            </w:pPr>
            <w:r w:rsidRPr="006C3076">
              <w:rPr>
                <w:rFonts w:eastAsia="Calibri" w:cs="Arial"/>
              </w:rPr>
              <w:t>-</w:t>
            </w:r>
          </w:p>
        </w:tc>
        <w:tc>
          <w:tcPr>
            <w:tcW w:w="636" w:type="pct"/>
          </w:tcPr>
          <w:p w14:paraId="5B517CDE" w14:textId="77777777" w:rsidR="008D290D" w:rsidRPr="009B640F" w:rsidRDefault="008D290D" w:rsidP="009B640F">
            <w:pPr>
              <w:spacing w:before="20" w:after="20"/>
              <w:ind w:left="-108" w:right="80" w:firstLine="18"/>
              <w:jc w:val="right"/>
              <w:rPr>
                <w:rFonts w:eastAsia="Calibri" w:cs="Arial"/>
                <w:b/>
              </w:rPr>
            </w:pPr>
            <w:r w:rsidRPr="009B640F">
              <w:rPr>
                <w:rFonts w:eastAsia="Calibri" w:cs="Arial"/>
              </w:rPr>
              <w:t>Totals</w:t>
            </w:r>
          </w:p>
        </w:tc>
        <w:tc>
          <w:tcPr>
            <w:tcW w:w="261" w:type="pct"/>
          </w:tcPr>
          <w:p w14:paraId="60302ED5"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8</w:t>
            </w:r>
          </w:p>
          <w:p w14:paraId="33818795"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[13]</w:t>
            </w:r>
          </w:p>
        </w:tc>
        <w:tc>
          <w:tcPr>
            <w:tcW w:w="276" w:type="pct"/>
          </w:tcPr>
          <w:p w14:paraId="0B3B2FAE"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11</w:t>
            </w:r>
          </w:p>
          <w:p w14:paraId="78A0E3CD"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[10]</w:t>
            </w:r>
          </w:p>
        </w:tc>
        <w:tc>
          <w:tcPr>
            <w:tcW w:w="262" w:type="pct"/>
          </w:tcPr>
          <w:p w14:paraId="4F501526"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9</w:t>
            </w:r>
          </w:p>
          <w:p w14:paraId="4E483F60"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[10]</w:t>
            </w:r>
          </w:p>
        </w:tc>
        <w:tc>
          <w:tcPr>
            <w:tcW w:w="276" w:type="pct"/>
          </w:tcPr>
          <w:p w14:paraId="44B42748"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10</w:t>
            </w:r>
          </w:p>
        </w:tc>
        <w:tc>
          <w:tcPr>
            <w:tcW w:w="262" w:type="pct"/>
          </w:tcPr>
          <w:p w14:paraId="4E53D417"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10</w:t>
            </w:r>
          </w:p>
        </w:tc>
        <w:tc>
          <w:tcPr>
            <w:tcW w:w="276" w:type="pct"/>
          </w:tcPr>
          <w:p w14:paraId="00FC5585"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10</w:t>
            </w:r>
          </w:p>
        </w:tc>
        <w:tc>
          <w:tcPr>
            <w:tcW w:w="262" w:type="pct"/>
          </w:tcPr>
          <w:p w14:paraId="6B6976A7"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10</w:t>
            </w:r>
          </w:p>
        </w:tc>
        <w:tc>
          <w:tcPr>
            <w:tcW w:w="276" w:type="pct"/>
          </w:tcPr>
          <w:p w14:paraId="47F9CC5F"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10</w:t>
            </w:r>
          </w:p>
        </w:tc>
        <w:tc>
          <w:tcPr>
            <w:tcW w:w="262" w:type="pct"/>
          </w:tcPr>
          <w:p w14:paraId="55222683"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10</w:t>
            </w:r>
          </w:p>
        </w:tc>
        <w:tc>
          <w:tcPr>
            <w:tcW w:w="276" w:type="pct"/>
          </w:tcPr>
          <w:p w14:paraId="1A2C4CCE"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10</w:t>
            </w:r>
          </w:p>
        </w:tc>
        <w:tc>
          <w:tcPr>
            <w:tcW w:w="262" w:type="pct"/>
          </w:tcPr>
          <w:p w14:paraId="308B2CD0"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10</w:t>
            </w:r>
          </w:p>
        </w:tc>
        <w:tc>
          <w:tcPr>
            <w:tcW w:w="276" w:type="pct"/>
          </w:tcPr>
          <w:p w14:paraId="66430752"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10</w:t>
            </w:r>
          </w:p>
        </w:tc>
      </w:tr>
    </w:tbl>
    <w:p w14:paraId="2F0D5F1C" w14:textId="77777777" w:rsidR="009B640F" w:rsidRPr="009B640F" w:rsidRDefault="009B640F" w:rsidP="009B640F">
      <w:pPr>
        <w:spacing w:after="160" w:line="259" w:lineRule="auto"/>
        <w:rPr>
          <w:rFonts w:eastAsia="Calibri" w:cstheme="majorBidi"/>
          <w:b/>
          <w:sz w:val="32"/>
          <w:szCs w:val="32"/>
        </w:rPr>
      </w:pPr>
      <w:r w:rsidRPr="009B640F">
        <w:rPr>
          <w:rFonts w:eastAsia="Calibri" w:cstheme="majorBidi"/>
          <w:b/>
          <w:sz w:val="32"/>
          <w:szCs w:val="32"/>
        </w:rPr>
        <w:br w:type="page"/>
      </w:r>
    </w:p>
    <w:p w14:paraId="2F067AA2" w14:textId="42BB9BEC" w:rsidR="009B640F" w:rsidRPr="009B640F" w:rsidRDefault="00C5674F" w:rsidP="00785F98">
      <w:pPr>
        <w:pStyle w:val="Heading2"/>
        <w:rPr>
          <w:rFonts w:eastAsia="Calibri"/>
        </w:rPr>
      </w:pPr>
      <w:r>
        <w:rPr>
          <w:rFonts w:eastAsia="Calibri"/>
        </w:rPr>
        <w:lastRenderedPageBreak/>
        <w:t xml:space="preserve">Table 4: </w:t>
      </w:r>
      <w:r w:rsidR="009B640F" w:rsidRPr="009B640F">
        <w:rPr>
          <w:rFonts w:eastAsia="Calibri"/>
        </w:rPr>
        <w:t xml:space="preserve">Proposed Initial Assessment Blueprint </w:t>
      </w:r>
      <w:r w:rsidR="008C11FC" w:rsidRPr="009B640F">
        <w:rPr>
          <w:rFonts w:eastAsia="Calibri"/>
        </w:rPr>
        <w:t>Writing</w:t>
      </w:r>
      <w:r w:rsidR="009B640F" w:rsidRPr="009B640F">
        <w:rPr>
          <w:rFonts w:eastAsia="Calibri"/>
        </w:rPr>
        <w:t>: Items and Points by Task Type and Grade</w:t>
      </w:r>
    </w:p>
    <w:tbl>
      <w:tblPr>
        <w:tblStyle w:val="TableGrid1"/>
        <w:tblW w:w="5000" w:type="pct"/>
        <w:tblLayout w:type="fixed"/>
        <w:tblLook w:val="04A0" w:firstRow="1" w:lastRow="0" w:firstColumn="1" w:lastColumn="0" w:noHBand="0" w:noVBand="1"/>
        <w:tblDescription w:val="Proposed Initial Assessment Test Blueprint for Writing: Number of Items and Points by Task Type and Grade"/>
      </w:tblPr>
      <w:tblGrid>
        <w:gridCol w:w="2072"/>
        <w:gridCol w:w="1957"/>
        <w:gridCol w:w="1684"/>
        <w:gridCol w:w="2184"/>
        <w:gridCol w:w="842"/>
        <w:gridCol w:w="842"/>
        <w:gridCol w:w="842"/>
        <w:gridCol w:w="842"/>
        <w:gridCol w:w="842"/>
        <w:gridCol w:w="842"/>
        <w:gridCol w:w="842"/>
        <w:gridCol w:w="842"/>
        <w:gridCol w:w="842"/>
        <w:gridCol w:w="842"/>
        <w:gridCol w:w="842"/>
        <w:gridCol w:w="831"/>
      </w:tblGrid>
      <w:tr w:rsidR="009B640F" w:rsidRPr="009B640F" w14:paraId="56E9D29D" w14:textId="77777777" w:rsidTr="00317EFC">
        <w:trPr>
          <w:cantSplit/>
          <w:trHeight w:val="883"/>
          <w:tblHeader/>
        </w:trPr>
        <w:tc>
          <w:tcPr>
            <w:tcW w:w="576" w:type="pct"/>
          </w:tcPr>
          <w:p w14:paraId="269B5AF1" w14:textId="77777777" w:rsidR="009B640F" w:rsidRPr="009B640F" w:rsidRDefault="009B640F" w:rsidP="009B640F">
            <w:pPr>
              <w:spacing w:before="20" w:after="20"/>
              <w:jc w:val="center"/>
              <w:rPr>
                <w:rFonts w:eastAsia="Calibri" w:cs="Arial"/>
                <w:b/>
              </w:rPr>
            </w:pPr>
            <w:r w:rsidRPr="009B640F">
              <w:rPr>
                <w:rFonts w:eastAsia="Calibri" w:cs="Arial"/>
                <w:b/>
              </w:rPr>
              <w:t>Writing Task Type</w:t>
            </w:r>
          </w:p>
        </w:tc>
        <w:tc>
          <w:tcPr>
            <w:tcW w:w="544" w:type="pct"/>
          </w:tcPr>
          <w:p w14:paraId="30FC8AF8"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Aligned Primary ELD Standard(s)</w:t>
            </w:r>
            <w:r w:rsidR="00E30511">
              <w:rPr>
                <w:rStyle w:val="FootnoteReference"/>
                <w:rFonts w:eastAsia="Calibri" w:cs="Arial"/>
                <w:b/>
              </w:rPr>
              <w:footnoteReference w:customMarkFollows="1" w:id="17"/>
              <w:t>16</w:t>
            </w:r>
          </w:p>
        </w:tc>
        <w:tc>
          <w:tcPr>
            <w:tcW w:w="468" w:type="pct"/>
          </w:tcPr>
          <w:p w14:paraId="636C2781"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Aligned Secondary ELD Standard(s)</w:t>
            </w:r>
            <w:r w:rsidR="00E30511">
              <w:rPr>
                <w:rStyle w:val="FootnoteReference"/>
                <w:rFonts w:eastAsia="Calibri" w:cs="Arial"/>
                <w:b/>
              </w:rPr>
              <w:footnoteReference w:customMarkFollows="1" w:id="18"/>
              <w:t>17</w:t>
            </w:r>
          </w:p>
        </w:tc>
        <w:tc>
          <w:tcPr>
            <w:tcW w:w="607" w:type="pct"/>
          </w:tcPr>
          <w:p w14:paraId="473470C8"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 xml:space="preserve">Discrete/Set, </w:t>
            </w:r>
            <w:r w:rsidRPr="009B640F">
              <w:rPr>
                <w:rFonts w:eastAsia="Calibri" w:cs="Arial"/>
                <w:b/>
              </w:rPr>
              <w:br/>
              <w:t>Point Value</w:t>
            </w:r>
          </w:p>
        </w:tc>
        <w:tc>
          <w:tcPr>
            <w:tcW w:w="234" w:type="pct"/>
          </w:tcPr>
          <w:p w14:paraId="41D7783B"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K</w:t>
            </w:r>
          </w:p>
          <w:p w14:paraId="022C4588"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Items</w:t>
            </w:r>
          </w:p>
        </w:tc>
        <w:tc>
          <w:tcPr>
            <w:tcW w:w="234" w:type="pct"/>
          </w:tcPr>
          <w:p w14:paraId="77741A91"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K</w:t>
            </w:r>
          </w:p>
          <w:p w14:paraId="3C2C144E"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Points</w:t>
            </w:r>
          </w:p>
        </w:tc>
        <w:tc>
          <w:tcPr>
            <w:tcW w:w="234" w:type="pct"/>
          </w:tcPr>
          <w:p w14:paraId="0213C6D6"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1</w:t>
            </w:r>
          </w:p>
          <w:p w14:paraId="4BBFB2B1"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Items</w:t>
            </w:r>
          </w:p>
        </w:tc>
        <w:tc>
          <w:tcPr>
            <w:tcW w:w="234" w:type="pct"/>
          </w:tcPr>
          <w:p w14:paraId="14371DED"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1</w:t>
            </w:r>
          </w:p>
          <w:p w14:paraId="2183CD9D"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Points</w:t>
            </w:r>
          </w:p>
        </w:tc>
        <w:tc>
          <w:tcPr>
            <w:tcW w:w="234" w:type="pct"/>
          </w:tcPr>
          <w:p w14:paraId="5873C292"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2</w:t>
            </w:r>
          </w:p>
          <w:p w14:paraId="6BFC4044"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Items</w:t>
            </w:r>
          </w:p>
        </w:tc>
        <w:tc>
          <w:tcPr>
            <w:tcW w:w="234" w:type="pct"/>
          </w:tcPr>
          <w:p w14:paraId="473A59C1"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2</w:t>
            </w:r>
          </w:p>
          <w:p w14:paraId="24920E11"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Points</w:t>
            </w:r>
          </w:p>
        </w:tc>
        <w:tc>
          <w:tcPr>
            <w:tcW w:w="234" w:type="pct"/>
          </w:tcPr>
          <w:p w14:paraId="12326A8F"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3–5</w:t>
            </w:r>
          </w:p>
          <w:p w14:paraId="332EB542"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Items</w:t>
            </w:r>
          </w:p>
        </w:tc>
        <w:tc>
          <w:tcPr>
            <w:tcW w:w="234" w:type="pct"/>
          </w:tcPr>
          <w:p w14:paraId="21EC7F7E"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3–5</w:t>
            </w:r>
          </w:p>
          <w:p w14:paraId="08E3C870"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Points</w:t>
            </w:r>
          </w:p>
        </w:tc>
        <w:tc>
          <w:tcPr>
            <w:tcW w:w="234" w:type="pct"/>
          </w:tcPr>
          <w:p w14:paraId="258D24FD"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6–8</w:t>
            </w:r>
          </w:p>
          <w:p w14:paraId="32D0CF82"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Items</w:t>
            </w:r>
          </w:p>
        </w:tc>
        <w:tc>
          <w:tcPr>
            <w:tcW w:w="234" w:type="pct"/>
          </w:tcPr>
          <w:p w14:paraId="0FB580A7"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6–8</w:t>
            </w:r>
          </w:p>
          <w:p w14:paraId="411532A7"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Points</w:t>
            </w:r>
          </w:p>
        </w:tc>
        <w:tc>
          <w:tcPr>
            <w:tcW w:w="234" w:type="pct"/>
          </w:tcPr>
          <w:p w14:paraId="6544FC0B"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9–12</w:t>
            </w:r>
          </w:p>
          <w:p w14:paraId="228627DC"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Items</w:t>
            </w:r>
          </w:p>
        </w:tc>
        <w:tc>
          <w:tcPr>
            <w:tcW w:w="231" w:type="pct"/>
          </w:tcPr>
          <w:p w14:paraId="0FB3F20D"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9–12</w:t>
            </w:r>
          </w:p>
          <w:p w14:paraId="05598902"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Points</w:t>
            </w:r>
          </w:p>
        </w:tc>
      </w:tr>
      <w:tr w:rsidR="009B640F" w:rsidRPr="009B640F" w14:paraId="40D1A618" w14:textId="77777777" w:rsidTr="00317EFC">
        <w:trPr>
          <w:cantSplit/>
          <w:tblHeader/>
        </w:trPr>
        <w:tc>
          <w:tcPr>
            <w:tcW w:w="576" w:type="pct"/>
          </w:tcPr>
          <w:p w14:paraId="6341B669" w14:textId="77777777" w:rsidR="009B640F" w:rsidRPr="009B640F" w:rsidRDefault="009B640F" w:rsidP="009B640F">
            <w:pPr>
              <w:spacing w:before="20" w:after="20"/>
              <w:rPr>
                <w:rFonts w:eastAsia="Calibri" w:cs="Arial"/>
              </w:rPr>
            </w:pPr>
            <w:r w:rsidRPr="009B640F">
              <w:rPr>
                <w:rFonts w:eastAsia="Calibri" w:cs="Arial"/>
              </w:rPr>
              <w:t>Label a Picture—Word, with Scaffolding</w:t>
            </w:r>
          </w:p>
        </w:tc>
        <w:tc>
          <w:tcPr>
            <w:tcW w:w="544" w:type="pct"/>
          </w:tcPr>
          <w:p w14:paraId="6AFFD121" w14:textId="77777777" w:rsidR="009B640F" w:rsidRPr="009B640F" w:rsidRDefault="009B640F" w:rsidP="009B640F">
            <w:pPr>
              <w:autoSpaceDE w:val="0"/>
              <w:autoSpaceDN w:val="0"/>
              <w:adjustRightInd w:val="0"/>
              <w:jc w:val="center"/>
              <w:rPr>
                <w:rFonts w:eastAsia="Calibri" w:cs="Arial"/>
              </w:rPr>
            </w:pPr>
            <w:r w:rsidRPr="009B640F">
              <w:rPr>
                <w:rFonts w:eastAsia="Calibri" w:cs="Arial"/>
                <w:color w:val="000000"/>
              </w:rPr>
              <w:t>Part (P)I.C.10</w:t>
            </w:r>
          </w:p>
        </w:tc>
        <w:tc>
          <w:tcPr>
            <w:tcW w:w="468" w:type="pct"/>
          </w:tcPr>
          <w:p w14:paraId="7306C9E8" w14:textId="77777777" w:rsidR="009B640F" w:rsidRPr="009B640F" w:rsidRDefault="009B640F" w:rsidP="009B640F">
            <w:pPr>
              <w:autoSpaceDE w:val="0"/>
              <w:autoSpaceDN w:val="0"/>
              <w:adjustRightInd w:val="0"/>
              <w:jc w:val="center"/>
              <w:rPr>
                <w:rFonts w:eastAsia="Calibri" w:cs="Arial"/>
              </w:rPr>
            </w:pPr>
            <w:r w:rsidRPr="009B640F">
              <w:rPr>
                <w:rFonts w:eastAsia="Calibri" w:cs="Arial"/>
                <w:color w:val="000000"/>
              </w:rPr>
              <w:t>–</w:t>
            </w:r>
          </w:p>
        </w:tc>
        <w:tc>
          <w:tcPr>
            <w:tcW w:w="607" w:type="pct"/>
          </w:tcPr>
          <w:p w14:paraId="667CD146"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 xml:space="preserve">Set of 4 items,  </w:t>
            </w:r>
            <w:r w:rsidRPr="009B640F">
              <w:rPr>
                <w:rFonts w:eastAsia="Calibri" w:cs="Arial"/>
              </w:rPr>
              <w:br/>
              <w:t>6 points per set</w:t>
            </w:r>
          </w:p>
        </w:tc>
        <w:tc>
          <w:tcPr>
            <w:tcW w:w="234" w:type="pct"/>
          </w:tcPr>
          <w:p w14:paraId="5D755E58"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tc>
        <w:tc>
          <w:tcPr>
            <w:tcW w:w="234" w:type="pct"/>
          </w:tcPr>
          <w:p w14:paraId="7AB12FBB"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6</w:t>
            </w:r>
          </w:p>
        </w:tc>
        <w:tc>
          <w:tcPr>
            <w:tcW w:w="234" w:type="pct"/>
          </w:tcPr>
          <w:p w14:paraId="7A8109FF"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tc>
        <w:tc>
          <w:tcPr>
            <w:tcW w:w="234" w:type="pct"/>
          </w:tcPr>
          <w:p w14:paraId="43697F96"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6</w:t>
            </w:r>
          </w:p>
        </w:tc>
        <w:tc>
          <w:tcPr>
            <w:tcW w:w="234" w:type="pct"/>
          </w:tcPr>
          <w:p w14:paraId="41507263" w14:textId="77777777" w:rsidR="009B640F" w:rsidRPr="009B640F" w:rsidRDefault="009B640F" w:rsidP="009B640F">
            <w:pPr>
              <w:spacing w:before="20" w:after="20"/>
              <w:ind w:left="-115" w:right="-86" w:firstLine="14"/>
              <w:jc w:val="center"/>
              <w:rPr>
                <w:rFonts w:eastAsia="Calibri" w:cs="Arial"/>
              </w:rPr>
            </w:pPr>
            <w:r w:rsidRPr="009B640F">
              <w:rPr>
                <w:rFonts w:eastAsia="Calibri" w:cs="Arial"/>
              </w:rPr>
              <w:t>0</w:t>
            </w:r>
          </w:p>
          <w:p w14:paraId="46411216" w14:textId="77777777" w:rsidR="009B640F" w:rsidRPr="009B640F" w:rsidRDefault="009B640F" w:rsidP="009B640F">
            <w:pPr>
              <w:spacing w:before="20" w:after="20"/>
              <w:ind w:left="-115" w:right="-86" w:firstLine="14"/>
              <w:jc w:val="center"/>
              <w:rPr>
                <w:rFonts w:eastAsia="Calibri" w:cs="Arial"/>
              </w:rPr>
            </w:pPr>
            <w:r w:rsidRPr="009B640F">
              <w:rPr>
                <w:rFonts w:eastAsia="Calibri" w:cs="Arial"/>
              </w:rPr>
              <w:t>[4]</w:t>
            </w:r>
            <w:r w:rsidR="00E30511">
              <w:rPr>
                <w:rStyle w:val="FootnoteReference"/>
                <w:rFonts w:eastAsia="Calibri" w:cs="Arial"/>
              </w:rPr>
              <w:footnoteReference w:customMarkFollows="1" w:id="19"/>
              <w:t>18</w:t>
            </w:r>
          </w:p>
        </w:tc>
        <w:tc>
          <w:tcPr>
            <w:tcW w:w="234" w:type="pct"/>
          </w:tcPr>
          <w:p w14:paraId="495FB2D4"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p w14:paraId="775C4AE0"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[6]</w:t>
            </w:r>
          </w:p>
        </w:tc>
        <w:tc>
          <w:tcPr>
            <w:tcW w:w="234" w:type="pct"/>
          </w:tcPr>
          <w:p w14:paraId="2AB167BE"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72E59AF1"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6D761538"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66190758"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693B9A80"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1" w:type="pct"/>
          </w:tcPr>
          <w:p w14:paraId="2EA3110B"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r>
      <w:tr w:rsidR="009B640F" w:rsidRPr="009B640F" w14:paraId="6A4D6827" w14:textId="77777777" w:rsidTr="00317EFC">
        <w:trPr>
          <w:cantSplit/>
          <w:tblHeader/>
        </w:trPr>
        <w:tc>
          <w:tcPr>
            <w:tcW w:w="576" w:type="pct"/>
          </w:tcPr>
          <w:p w14:paraId="45DDAB0E" w14:textId="77777777" w:rsidR="009B640F" w:rsidRPr="009B640F" w:rsidRDefault="009B640F" w:rsidP="009B640F">
            <w:pPr>
              <w:spacing w:before="20" w:after="20"/>
              <w:rPr>
                <w:rFonts w:eastAsia="Calibri" w:cs="Arial"/>
              </w:rPr>
            </w:pPr>
            <w:r w:rsidRPr="009B640F">
              <w:rPr>
                <w:rFonts w:eastAsia="Calibri" w:cs="Arial"/>
              </w:rPr>
              <w:t>Write a Story Together with Scaffolding</w:t>
            </w:r>
          </w:p>
        </w:tc>
        <w:tc>
          <w:tcPr>
            <w:tcW w:w="544" w:type="pct"/>
          </w:tcPr>
          <w:p w14:paraId="63F804BC" w14:textId="77777777" w:rsidR="009B640F" w:rsidRPr="009B640F" w:rsidRDefault="009B640F" w:rsidP="009B640F">
            <w:pPr>
              <w:tabs>
                <w:tab w:val="center" w:pos="1656"/>
              </w:tabs>
              <w:autoSpaceDE w:val="0"/>
              <w:autoSpaceDN w:val="0"/>
              <w:adjustRightInd w:val="0"/>
              <w:jc w:val="center"/>
              <w:rPr>
                <w:rFonts w:eastAsia="Calibri" w:cs="Arial"/>
                <w:lang w:val="es-US"/>
              </w:rPr>
            </w:pPr>
            <w:r w:rsidRPr="009B640F">
              <w:rPr>
                <w:rFonts w:eastAsia="Calibri" w:cs="Arial"/>
                <w:lang w:val="es-US"/>
              </w:rPr>
              <w:t>Grades K–2</w:t>
            </w:r>
          </w:p>
          <w:p w14:paraId="3CDA9988" w14:textId="77777777" w:rsidR="009B640F" w:rsidRPr="009B640F" w:rsidRDefault="009B640F" w:rsidP="009B640F">
            <w:pPr>
              <w:tabs>
                <w:tab w:val="center" w:pos="1656"/>
              </w:tabs>
              <w:autoSpaceDE w:val="0"/>
              <w:autoSpaceDN w:val="0"/>
              <w:adjustRightInd w:val="0"/>
              <w:spacing w:after="120"/>
              <w:jc w:val="center"/>
              <w:rPr>
                <w:rFonts w:eastAsia="Calibri" w:cs="Arial"/>
                <w:lang w:val="es-MX"/>
              </w:rPr>
            </w:pPr>
            <w:r w:rsidRPr="009B640F">
              <w:rPr>
                <w:rFonts w:eastAsia="Calibri" w:cs="Arial"/>
                <w:lang w:val="es-MX"/>
              </w:rPr>
              <w:t>PI.A.2</w:t>
            </w:r>
          </w:p>
          <w:p w14:paraId="2940CC33" w14:textId="77777777" w:rsidR="009B640F" w:rsidRPr="009B640F" w:rsidRDefault="009B640F" w:rsidP="009B640F">
            <w:pPr>
              <w:tabs>
                <w:tab w:val="center" w:pos="1656"/>
              </w:tabs>
              <w:autoSpaceDE w:val="0"/>
              <w:autoSpaceDN w:val="0"/>
              <w:adjustRightInd w:val="0"/>
              <w:jc w:val="center"/>
              <w:rPr>
                <w:rFonts w:eastAsia="Calibri" w:cs="Arial"/>
                <w:lang w:val="es-US"/>
              </w:rPr>
            </w:pPr>
            <w:r w:rsidRPr="009B640F">
              <w:rPr>
                <w:rFonts w:eastAsia="Calibri" w:cs="Arial"/>
                <w:lang w:val="es-US"/>
              </w:rPr>
              <w:t>Grades 1–2</w:t>
            </w:r>
          </w:p>
          <w:p w14:paraId="35E6998B" w14:textId="77777777" w:rsidR="009B640F" w:rsidRPr="009B640F" w:rsidRDefault="009B640F" w:rsidP="009B640F">
            <w:pPr>
              <w:tabs>
                <w:tab w:val="center" w:pos="1656"/>
              </w:tabs>
              <w:autoSpaceDE w:val="0"/>
              <w:autoSpaceDN w:val="0"/>
              <w:adjustRightInd w:val="0"/>
              <w:spacing w:after="120"/>
              <w:jc w:val="center"/>
              <w:rPr>
                <w:rFonts w:eastAsia="Calibri" w:cs="Arial"/>
              </w:rPr>
            </w:pPr>
            <w:r w:rsidRPr="009B640F">
              <w:rPr>
                <w:rFonts w:eastAsia="Calibri" w:cs="Arial"/>
              </w:rPr>
              <w:t>PI.C.10</w:t>
            </w:r>
          </w:p>
        </w:tc>
        <w:tc>
          <w:tcPr>
            <w:tcW w:w="468" w:type="pct"/>
          </w:tcPr>
          <w:p w14:paraId="6A9D3B3E" w14:textId="77777777" w:rsidR="009B640F" w:rsidRPr="009B640F" w:rsidRDefault="009B640F" w:rsidP="009B640F">
            <w:pPr>
              <w:tabs>
                <w:tab w:val="center" w:pos="1656"/>
              </w:tabs>
              <w:autoSpaceDE w:val="0"/>
              <w:autoSpaceDN w:val="0"/>
              <w:adjustRightInd w:val="0"/>
              <w:jc w:val="center"/>
              <w:rPr>
                <w:rFonts w:eastAsia="Calibri" w:cs="Arial"/>
              </w:rPr>
            </w:pPr>
            <w:r w:rsidRPr="009B640F">
              <w:rPr>
                <w:rFonts w:eastAsia="Calibri" w:cs="Arial"/>
                <w:color w:val="000000"/>
              </w:rPr>
              <w:t>–</w:t>
            </w:r>
          </w:p>
        </w:tc>
        <w:tc>
          <w:tcPr>
            <w:tcW w:w="607" w:type="pct"/>
          </w:tcPr>
          <w:p w14:paraId="2CF699E2"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Grade K:</w:t>
            </w:r>
          </w:p>
          <w:p w14:paraId="0B7A3D36"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 xml:space="preserve">Set of 4 items, </w:t>
            </w:r>
            <w:r w:rsidRPr="009B640F">
              <w:rPr>
                <w:rFonts w:eastAsia="Calibri" w:cs="Arial"/>
              </w:rPr>
              <w:br/>
              <w:t>6 points per set</w:t>
            </w:r>
          </w:p>
          <w:p w14:paraId="6B8AE661"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 xml:space="preserve">[7 points per set]; </w:t>
            </w:r>
          </w:p>
          <w:p w14:paraId="4AB5060F"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 xml:space="preserve">Grades 1, 2: </w:t>
            </w:r>
            <w:r w:rsidRPr="009B640F">
              <w:rPr>
                <w:rFonts w:eastAsia="Calibri" w:cs="Arial"/>
              </w:rPr>
              <w:br/>
              <w:t xml:space="preserve">Set of 4 items, </w:t>
            </w:r>
            <w:r w:rsidRPr="009B640F">
              <w:rPr>
                <w:rFonts w:eastAsia="Calibri" w:cs="Arial"/>
              </w:rPr>
              <w:br/>
              <w:t>7 points per set</w:t>
            </w:r>
          </w:p>
        </w:tc>
        <w:tc>
          <w:tcPr>
            <w:tcW w:w="234" w:type="pct"/>
          </w:tcPr>
          <w:p w14:paraId="1DB639CE"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tc>
        <w:tc>
          <w:tcPr>
            <w:tcW w:w="234" w:type="pct"/>
          </w:tcPr>
          <w:p w14:paraId="72D44AD5"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6</w:t>
            </w:r>
          </w:p>
          <w:p w14:paraId="5547B3A8"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[7]</w:t>
            </w:r>
          </w:p>
        </w:tc>
        <w:tc>
          <w:tcPr>
            <w:tcW w:w="234" w:type="pct"/>
          </w:tcPr>
          <w:p w14:paraId="3AC40BA0"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tc>
        <w:tc>
          <w:tcPr>
            <w:tcW w:w="234" w:type="pct"/>
          </w:tcPr>
          <w:p w14:paraId="0DFEB991"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7</w:t>
            </w:r>
          </w:p>
        </w:tc>
        <w:tc>
          <w:tcPr>
            <w:tcW w:w="234" w:type="pct"/>
          </w:tcPr>
          <w:p w14:paraId="0021AB3F"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tc>
        <w:tc>
          <w:tcPr>
            <w:tcW w:w="234" w:type="pct"/>
          </w:tcPr>
          <w:p w14:paraId="26B352E0"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7</w:t>
            </w:r>
          </w:p>
        </w:tc>
        <w:tc>
          <w:tcPr>
            <w:tcW w:w="234" w:type="pct"/>
          </w:tcPr>
          <w:p w14:paraId="487F1DB0"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4FA2C7A5"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32D1F58F"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3BC64903"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40EBDEAB"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1" w:type="pct"/>
          </w:tcPr>
          <w:p w14:paraId="33CA1326"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r>
      <w:tr w:rsidR="009B640F" w:rsidRPr="009B640F" w14:paraId="3B4E7728" w14:textId="77777777" w:rsidTr="00317EFC">
        <w:trPr>
          <w:cantSplit/>
          <w:tblHeader/>
        </w:trPr>
        <w:tc>
          <w:tcPr>
            <w:tcW w:w="576" w:type="pct"/>
          </w:tcPr>
          <w:p w14:paraId="36A187B8" w14:textId="77777777" w:rsidR="009B640F" w:rsidRPr="009B640F" w:rsidRDefault="009B640F" w:rsidP="009B640F">
            <w:pPr>
              <w:spacing w:before="20" w:after="20"/>
              <w:rPr>
                <w:rFonts w:eastAsia="Calibri" w:cs="Arial"/>
              </w:rPr>
            </w:pPr>
            <w:r w:rsidRPr="009B640F">
              <w:rPr>
                <w:rFonts w:eastAsia="Calibri" w:cs="Arial"/>
              </w:rPr>
              <w:t>Write an Informational Text Together</w:t>
            </w:r>
          </w:p>
          <w:p w14:paraId="6DE078BB" w14:textId="77777777" w:rsidR="009B640F" w:rsidRPr="009B640F" w:rsidRDefault="009B640F" w:rsidP="009B640F">
            <w:pPr>
              <w:spacing w:before="20" w:after="20"/>
              <w:rPr>
                <w:rFonts w:eastAsia="Calibri" w:cs="Arial"/>
              </w:rPr>
            </w:pPr>
            <w:r w:rsidRPr="009B640F">
              <w:rPr>
                <w:rFonts w:eastAsia="Calibri" w:cs="Arial"/>
              </w:rPr>
              <w:t>[Removed]</w:t>
            </w:r>
            <w:r w:rsidR="00E30511">
              <w:rPr>
                <w:rStyle w:val="FootnoteReference"/>
                <w:rFonts w:eastAsia="Calibri" w:cs="Arial"/>
              </w:rPr>
              <w:footnoteReference w:customMarkFollows="1" w:id="20"/>
              <w:t>19</w:t>
            </w:r>
          </w:p>
        </w:tc>
        <w:tc>
          <w:tcPr>
            <w:tcW w:w="544" w:type="pct"/>
          </w:tcPr>
          <w:p w14:paraId="5784846F" w14:textId="77777777" w:rsidR="009B640F" w:rsidRPr="009B640F" w:rsidRDefault="009B640F" w:rsidP="009B640F">
            <w:pPr>
              <w:tabs>
                <w:tab w:val="center" w:pos="1656"/>
              </w:tabs>
              <w:autoSpaceDE w:val="0"/>
              <w:autoSpaceDN w:val="0"/>
              <w:adjustRightInd w:val="0"/>
              <w:jc w:val="center"/>
              <w:rPr>
                <w:rFonts w:eastAsia="Calibri" w:cs="Arial"/>
              </w:rPr>
            </w:pPr>
            <w:r w:rsidRPr="009B640F">
              <w:rPr>
                <w:rFonts w:eastAsia="Calibri" w:cs="Arial"/>
              </w:rPr>
              <w:t>[PI.A.2</w:t>
            </w:r>
            <w:r w:rsidRPr="009B640F">
              <w:rPr>
                <w:rFonts w:eastAsia="Calibri" w:cs="Arial"/>
                <w:u w:val="single"/>
              </w:rPr>
              <w:br/>
            </w:r>
            <w:r w:rsidRPr="009B640F">
              <w:rPr>
                <w:rFonts w:eastAsia="Calibri" w:cs="Arial"/>
              </w:rPr>
              <w:t>PI.C.10]</w:t>
            </w:r>
          </w:p>
        </w:tc>
        <w:tc>
          <w:tcPr>
            <w:tcW w:w="468" w:type="pct"/>
          </w:tcPr>
          <w:p w14:paraId="11D982C0" w14:textId="77777777" w:rsidR="009B640F" w:rsidRPr="009B640F" w:rsidRDefault="009B640F" w:rsidP="009B640F">
            <w:pPr>
              <w:tabs>
                <w:tab w:val="center" w:pos="1656"/>
              </w:tabs>
              <w:autoSpaceDE w:val="0"/>
              <w:autoSpaceDN w:val="0"/>
              <w:adjustRightInd w:val="0"/>
              <w:jc w:val="center"/>
              <w:rPr>
                <w:rFonts w:eastAsia="Calibri" w:cs="Arial"/>
                <w:color w:val="000000"/>
              </w:rPr>
            </w:pPr>
            <w:r w:rsidRPr="009B640F">
              <w:rPr>
                <w:rFonts w:eastAsia="Calibri" w:cs="Arial"/>
                <w:color w:val="000000"/>
              </w:rPr>
              <w:t>–</w:t>
            </w:r>
          </w:p>
        </w:tc>
        <w:tc>
          <w:tcPr>
            <w:tcW w:w="607" w:type="pct"/>
          </w:tcPr>
          <w:p w14:paraId="6079ACDB"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 xml:space="preserve">[Set of 2 items,  </w:t>
            </w:r>
            <w:r w:rsidRPr="009B640F">
              <w:rPr>
                <w:rFonts w:eastAsia="Calibri" w:cs="Arial"/>
              </w:rPr>
              <w:br/>
              <w:t>5 points per set]</w:t>
            </w:r>
          </w:p>
        </w:tc>
        <w:tc>
          <w:tcPr>
            <w:tcW w:w="234" w:type="pct"/>
          </w:tcPr>
          <w:p w14:paraId="36E934BC"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2B98EEB5"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250A6A80"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1BA474B0"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0F1D42A8"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7092DBC7"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4D065CB3"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p w14:paraId="081F1F2A"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[2]</w:t>
            </w:r>
          </w:p>
        </w:tc>
        <w:tc>
          <w:tcPr>
            <w:tcW w:w="234" w:type="pct"/>
          </w:tcPr>
          <w:p w14:paraId="2CFB4375"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p w14:paraId="3E57B7FF"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[5]</w:t>
            </w:r>
          </w:p>
        </w:tc>
        <w:tc>
          <w:tcPr>
            <w:tcW w:w="234" w:type="pct"/>
          </w:tcPr>
          <w:p w14:paraId="463A78F8"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4C3F98EF"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3EDAF6AB"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1" w:type="pct"/>
          </w:tcPr>
          <w:p w14:paraId="7135E2E6"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r>
    </w:tbl>
    <w:p w14:paraId="4C3E1F0F" w14:textId="77777777" w:rsidR="009B640F" w:rsidRPr="009B640F" w:rsidRDefault="009B640F" w:rsidP="009B640F">
      <w:pPr>
        <w:keepNext/>
        <w:keepLines/>
        <w:spacing w:before="240" w:after="240"/>
        <w:outlineLvl w:val="1"/>
        <w:rPr>
          <w:rFonts w:eastAsia="Calibri" w:cstheme="majorBidi"/>
          <w:b/>
          <w:sz w:val="32"/>
          <w:szCs w:val="32"/>
        </w:rPr>
      </w:pPr>
      <w:r w:rsidRPr="009B640F">
        <w:rPr>
          <w:rFonts w:eastAsia="Calibri" w:cstheme="majorBidi"/>
          <w:b/>
          <w:sz w:val="32"/>
          <w:szCs w:val="32"/>
        </w:rPr>
        <w:br w:type="page"/>
      </w:r>
    </w:p>
    <w:p w14:paraId="37664AF4" w14:textId="77777777" w:rsidR="00DE6E09" w:rsidRPr="009B640F" w:rsidRDefault="00DE6E09" w:rsidP="00DE6E09">
      <w:pPr>
        <w:pStyle w:val="Heading2"/>
        <w:rPr>
          <w:rFonts w:eastAsia="Calibri"/>
        </w:rPr>
      </w:pPr>
      <w:r>
        <w:rPr>
          <w:rFonts w:eastAsia="Calibri"/>
        </w:rPr>
        <w:lastRenderedPageBreak/>
        <w:t xml:space="preserve">Table 4: </w:t>
      </w:r>
      <w:r w:rsidRPr="009B640F">
        <w:rPr>
          <w:rFonts w:eastAsia="Calibri"/>
        </w:rPr>
        <w:t>Proposed Initial Assessment Blueprint Writing: Items and Points by Task Type and Grade</w:t>
      </w:r>
    </w:p>
    <w:tbl>
      <w:tblPr>
        <w:tblStyle w:val="TableGrid1"/>
        <w:tblW w:w="5000" w:type="pct"/>
        <w:tblLayout w:type="fixed"/>
        <w:tblLook w:val="04A0" w:firstRow="1" w:lastRow="0" w:firstColumn="1" w:lastColumn="0" w:noHBand="0" w:noVBand="1"/>
        <w:tblDescription w:val="Proposed Initial Assessment Test Blueprint for Writing: Number of Items and Points by Task Type and Grade"/>
      </w:tblPr>
      <w:tblGrid>
        <w:gridCol w:w="2072"/>
        <w:gridCol w:w="1957"/>
        <w:gridCol w:w="1684"/>
        <w:gridCol w:w="2184"/>
        <w:gridCol w:w="842"/>
        <w:gridCol w:w="842"/>
        <w:gridCol w:w="842"/>
        <w:gridCol w:w="842"/>
        <w:gridCol w:w="842"/>
        <w:gridCol w:w="842"/>
        <w:gridCol w:w="842"/>
        <w:gridCol w:w="842"/>
        <w:gridCol w:w="842"/>
        <w:gridCol w:w="842"/>
        <w:gridCol w:w="842"/>
        <w:gridCol w:w="831"/>
      </w:tblGrid>
      <w:tr w:rsidR="009B640F" w:rsidRPr="009B640F" w14:paraId="3DA13BCC" w14:textId="77777777" w:rsidTr="00317EFC">
        <w:trPr>
          <w:cantSplit/>
          <w:trHeight w:val="883"/>
          <w:tblHeader/>
        </w:trPr>
        <w:tc>
          <w:tcPr>
            <w:tcW w:w="576" w:type="pct"/>
          </w:tcPr>
          <w:p w14:paraId="08A86C69" w14:textId="77777777" w:rsidR="009B640F" w:rsidRPr="009B640F" w:rsidRDefault="009B640F" w:rsidP="009B640F">
            <w:pPr>
              <w:spacing w:before="20" w:after="20"/>
              <w:jc w:val="center"/>
              <w:rPr>
                <w:rFonts w:eastAsia="Calibri" w:cs="Arial"/>
                <w:b/>
              </w:rPr>
            </w:pPr>
            <w:r w:rsidRPr="009B640F">
              <w:rPr>
                <w:rFonts w:eastAsia="Calibri" w:cs="Arial"/>
                <w:b/>
              </w:rPr>
              <w:t>Writing Task Type</w:t>
            </w:r>
          </w:p>
        </w:tc>
        <w:tc>
          <w:tcPr>
            <w:tcW w:w="544" w:type="pct"/>
          </w:tcPr>
          <w:p w14:paraId="4053B416"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Aligned Primary ELD Standard(s)</w:t>
            </w:r>
            <w:r w:rsidR="00E30511">
              <w:rPr>
                <w:rStyle w:val="FootnoteReference"/>
                <w:rFonts w:eastAsia="Calibri" w:cs="Arial"/>
                <w:b/>
              </w:rPr>
              <w:footnoteReference w:customMarkFollows="1" w:id="21"/>
              <w:t>20</w:t>
            </w:r>
          </w:p>
        </w:tc>
        <w:tc>
          <w:tcPr>
            <w:tcW w:w="468" w:type="pct"/>
          </w:tcPr>
          <w:p w14:paraId="663095D1"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Aligned Secondary ELD Standard(s)</w:t>
            </w:r>
            <w:r w:rsidR="00E30511">
              <w:rPr>
                <w:rStyle w:val="FootnoteReference"/>
                <w:rFonts w:eastAsia="Calibri" w:cs="Arial"/>
                <w:b/>
              </w:rPr>
              <w:footnoteReference w:customMarkFollows="1" w:id="22"/>
              <w:t>21</w:t>
            </w:r>
          </w:p>
        </w:tc>
        <w:tc>
          <w:tcPr>
            <w:tcW w:w="607" w:type="pct"/>
          </w:tcPr>
          <w:p w14:paraId="70F06D5B"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 xml:space="preserve">Discrete/Set, </w:t>
            </w:r>
            <w:r w:rsidRPr="009B640F">
              <w:rPr>
                <w:rFonts w:eastAsia="Calibri" w:cs="Arial"/>
                <w:b/>
              </w:rPr>
              <w:br/>
              <w:t>Point Value</w:t>
            </w:r>
          </w:p>
        </w:tc>
        <w:tc>
          <w:tcPr>
            <w:tcW w:w="234" w:type="pct"/>
          </w:tcPr>
          <w:p w14:paraId="52A0349E"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K</w:t>
            </w:r>
          </w:p>
          <w:p w14:paraId="670F7547"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Items</w:t>
            </w:r>
          </w:p>
        </w:tc>
        <w:tc>
          <w:tcPr>
            <w:tcW w:w="234" w:type="pct"/>
          </w:tcPr>
          <w:p w14:paraId="57130380"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K</w:t>
            </w:r>
          </w:p>
          <w:p w14:paraId="0F7A361F"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Points</w:t>
            </w:r>
          </w:p>
        </w:tc>
        <w:tc>
          <w:tcPr>
            <w:tcW w:w="234" w:type="pct"/>
          </w:tcPr>
          <w:p w14:paraId="5E7AF6F6"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1</w:t>
            </w:r>
          </w:p>
          <w:p w14:paraId="2E6121F2"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Items</w:t>
            </w:r>
          </w:p>
        </w:tc>
        <w:tc>
          <w:tcPr>
            <w:tcW w:w="234" w:type="pct"/>
          </w:tcPr>
          <w:p w14:paraId="5F600DF0"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1</w:t>
            </w:r>
          </w:p>
          <w:p w14:paraId="0303A5E7"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Points</w:t>
            </w:r>
          </w:p>
        </w:tc>
        <w:tc>
          <w:tcPr>
            <w:tcW w:w="234" w:type="pct"/>
          </w:tcPr>
          <w:p w14:paraId="3E00501B"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2</w:t>
            </w:r>
          </w:p>
          <w:p w14:paraId="2D0DF6B3"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Items</w:t>
            </w:r>
          </w:p>
        </w:tc>
        <w:tc>
          <w:tcPr>
            <w:tcW w:w="234" w:type="pct"/>
          </w:tcPr>
          <w:p w14:paraId="0BBE082C"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2</w:t>
            </w:r>
          </w:p>
          <w:p w14:paraId="144C3CFB"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Points</w:t>
            </w:r>
          </w:p>
        </w:tc>
        <w:tc>
          <w:tcPr>
            <w:tcW w:w="234" w:type="pct"/>
          </w:tcPr>
          <w:p w14:paraId="4BCC171D"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3–5</w:t>
            </w:r>
          </w:p>
          <w:p w14:paraId="6F9F9AA2"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Items</w:t>
            </w:r>
          </w:p>
        </w:tc>
        <w:tc>
          <w:tcPr>
            <w:tcW w:w="234" w:type="pct"/>
          </w:tcPr>
          <w:p w14:paraId="58FC36A8"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3–5</w:t>
            </w:r>
          </w:p>
          <w:p w14:paraId="5EC9A3F8"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Points</w:t>
            </w:r>
          </w:p>
        </w:tc>
        <w:tc>
          <w:tcPr>
            <w:tcW w:w="234" w:type="pct"/>
          </w:tcPr>
          <w:p w14:paraId="78A4523B"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6–8</w:t>
            </w:r>
          </w:p>
          <w:p w14:paraId="52F3AC46"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Items</w:t>
            </w:r>
          </w:p>
        </w:tc>
        <w:tc>
          <w:tcPr>
            <w:tcW w:w="234" w:type="pct"/>
          </w:tcPr>
          <w:p w14:paraId="6924E998"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6–8</w:t>
            </w:r>
          </w:p>
          <w:p w14:paraId="48226933"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Points</w:t>
            </w:r>
          </w:p>
        </w:tc>
        <w:tc>
          <w:tcPr>
            <w:tcW w:w="234" w:type="pct"/>
          </w:tcPr>
          <w:p w14:paraId="6B2AA277"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9–12</w:t>
            </w:r>
          </w:p>
          <w:p w14:paraId="5DA7A05F"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Items</w:t>
            </w:r>
          </w:p>
        </w:tc>
        <w:tc>
          <w:tcPr>
            <w:tcW w:w="231" w:type="pct"/>
          </w:tcPr>
          <w:p w14:paraId="02C04125"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9–12</w:t>
            </w:r>
          </w:p>
          <w:p w14:paraId="248FD9BF"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Points</w:t>
            </w:r>
          </w:p>
        </w:tc>
      </w:tr>
      <w:tr w:rsidR="009B640F" w:rsidRPr="009B640F" w14:paraId="5890D52A" w14:textId="77777777" w:rsidTr="00317EFC">
        <w:trPr>
          <w:cantSplit/>
          <w:tblHeader/>
        </w:trPr>
        <w:tc>
          <w:tcPr>
            <w:tcW w:w="576" w:type="pct"/>
          </w:tcPr>
          <w:p w14:paraId="6D7FCF8F" w14:textId="77777777" w:rsidR="009B640F" w:rsidRPr="009B640F" w:rsidRDefault="009B640F" w:rsidP="009B640F">
            <w:pPr>
              <w:spacing w:before="20" w:after="20"/>
              <w:rPr>
                <w:rFonts w:eastAsia="Calibri" w:cs="Arial"/>
              </w:rPr>
            </w:pPr>
            <w:r w:rsidRPr="009B640F">
              <w:rPr>
                <w:rFonts w:eastAsia="Calibri" w:cs="Arial"/>
              </w:rPr>
              <w:t>Write and Support an Opinion</w:t>
            </w:r>
          </w:p>
          <w:p w14:paraId="5B4A819B" w14:textId="77777777" w:rsidR="009B640F" w:rsidRPr="009B640F" w:rsidRDefault="009B640F" w:rsidP="009B640F">
            <w:pPr>
              <w:spacing w:before="20" w:after="20"/>
              <w:rPr>
                <w:rFonts w:eastAsia="Calibri" w:cs="Arial"/>
              </w:rPr>
            </w:pPr>
            <w:r w:rsidRPr="009B640F">
              <w:rPr>
                <w:rFonts w:eastAsia="Calibri" w:cs="Arial"/>
              </w:rPr>
              <w:t>[Removed]</w:t>
            </w:r>
            <w:r w:rsidR="00E30511">
              <w:rPr>
                <w:rStyle w:val="FootnoteReference"/>
                <w:rFonts w:eastAsia="Calibri" w:cs="Arial"/>
              </w:rPr>
              <w:footnoteReference w:customMarkFollows="1" w:id="23"/>
              <w:t>22</w:t>
            </w:r>
          </w:p>
        </w:tc>
        <w:tc>
          <w:tcPr>
            <w:tcW w:w="544" w:type="pct"/>
          </w:tcPr>
          <w:p w14:paraId="545AFD6F" w14:textId="77777777" w:rsidR="009B640F" w:rsidRPr="009B640F" w:rsidRDefault="009B640F" w:rsidP="009B640F">
            <w:pPr>
              <w:tabs>
                <w:tab w:val="center" w:pos="1656"/>
              </w:tabs>
              <w:autoSpaceDE w:val="0"/>
              <w:autoSpaceDN w:val="0"/>
              <w:adjustRightInd w:val="0"/>
              <w:jc w:val="center"/>
              <w:rPr>
                <w:rFonts w:eastAsia="Calibri" w:cs="Arial"/>
                <w:u w:val="single"/>
              </w:rPr>
            </w:pPr>
            <w:r w:rsidRPr="009B640F">
              <w:rPr>
                <w:rFonts w:eastAsia="Calibri" w:cs="Arial"/>
              </w:rPr>
              <w:t>[PI.C.11]</w:t>
            </w:r>
          </w:p>
        </w:tc>
        <w:tc>
          <w:tcPr>
            <w:tcW w:w="468" w:type="pct"/>
          </w:tcPr>
          <w:p w14:paraId="41B97B44" w14:textId="77777777" w:rsidR="009B640F" w:rsidRPr="009B640F" w:rsidRDefault="009B640F" w:rsidP="009B640F">
            <w:pPr>
              <w:tabs>
                <w:tab w:val="center" w:pos="1656"/>
              </w:tabs>
              <w:autoSpaceDE w:val="0"/>
              <w:autoSpaceDN w:val="0"/>
              <w:adjustRightInd w:val="0"/>
              <w:jc w:val="center"/>
              <w:rPr>
                <w:rFonts w:eastAsia="Calibri" w:cs="Arial"/>
                <w:color w:val="000000"/>
              </w:rPr>
            </w:pPr>
            <w:r w:rsidRPr="009B640F">
              <w:rPr>
                <w:rFonts w:eastAsia="Calibri" w:cs="Arial"/>
                <w:color w:val="000000"/>
              </w:rPr>
              <w:t xml:space="preserve">[PII.B.3, PII.B.4, PII.B.5, </w:t>
            </w:r>
            <w:r w:rsidRPr="009B640F">
              <w:rPr>
                <w:rFonts w:eastAsia="Calibri" w:cs="Arial"/>
                <w:color w:val="000000"/>
              </w:rPr>
              <w:br/>
              <w:t>PII.C.6]</w:t>
            </w:r>
          </w:p>
        </w:tc>
        <w:tc>
          <w:tcPr>
            <w:tcW w:w="607" w:type="pct"/>
          </w:tcPr>
          <w:p w14:paraId="03BAC7C8"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[Discrete,</w:t>
            </w:r>
            <w:r w:rsidRPr="009B640F">
              <w:rPr>
                <w:rFonts w:eastAsia="Calibri" w:cs="Arial"/>
              </w:rPr>
              <w:br/>
              <w:t>Grades K–1:</w:t>
            </w:r>
            <w:r w:rsidRPr="009B640F">
              <w:rPr>
                <w:rFonts w:eastAsia="Calibri" w:cs="Arial"/>
              </w:rPr>
              <w:br/>
              <w:t>2 points;</w:t>
            </w:r>
            <w:r w:rsidRPr="009B640F">
              <w:rPr>
                <w:rFonts w:eastAsia="Calibri" w:cs="Arial"/>
              </w:rPr>
              <w:br/>
              <w:t>Grades 2–5:</w:t>
            </w:r>
            <w:r w:rsidRPr="009B640F">
              <w:rPr>
                <w:rFonts w:eastAsia="Calibri" w:cs="Arial"/>
              </w:rPr>
              <w:br/>
              <w:t>3 points]</w:t>
            </w:r>
          </w:p>
        </w:tc>
        <w:tc>
          <w:tcPr>
            <w:tcW w:w="234" w:type="pct"/>
          </w:tcPr>
          <w:p w14:paraId="2F8F0299"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1C63713D"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2DFBF9D8"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p w14:paraId="36AC8E4A"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w:t>
            </w:r>
          </w:p>
        </w:tc>
        <w:tc>
          <w:tcPr>
            <w:tcW w:w="234" w:type="pct"/>
          </w:tcPr>
          <w:p w14:paraId="14DB76EA"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p w14:paraId="426DB42B"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[2]</w:t>
            </w:r>
          </w:p>
        </w:tc>
        <w:tc>
          <w:tcPr>
            <w:tcW w:w="234" w:type="pct"/>
          </w:tcPr>
          <w:p w14:paraId="05A5A234"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p w14:paraId="3E4C4A6E"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w:t>
            </w:r>
          </w:p>
        </w:tc>
        <w:tc>
          <w:tcPr>
            <w:tcW w:w="234" w:type="pct"/>
          </w:tcPr>
          <w:p w14:paraId="0FD037E1"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p w14:paraId="41FC6504"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tc>
        <w:tc>
          <w:tcPr>
            <w:tcW w:w="234" w:type="pct"/>
          </w:tcPr>
          <w:p w14:paraId="0ABC1FBA"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p w14:paraId="6E19CACE"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w:t>
            </w:r>
          </w:p>
        </w:tc>
        <w:tc>
          <w:tcPr>
            <w:tcW w:w="234" w:type="pct"/>
          </w:tcPr>
          <w:p w14:paraId="6E862F6D"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p w14:paraId="2CD66CB3"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tc>
        <w:tc>
          <w:tcPr>
            <w:tcW w:w="234" w:type="pct"/>
          </w:tcPr>
          <w:p w14:paraId="3914CB7F"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6DCF9103"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4EFB240A"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1" w:type="pct"/>
          </w:tcPr>
          <w:p w14:paraId="13A26888"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r>
      <w:tr w:rsidR="009B640F" w:rsidRPr="009B640F" w14:paraId="18D2200B" w14:textId="77777777" w:rsidTr="00317EFC">
        <w:trPr>
          <w:cantSplit/>
          <w:tblHeader/>
        </w:trPr>
        <w:tc>
          <w:tcPr>
            <w:tcW w:w="576" w:type="pct"/>
          </w:tcPr>
          <w:p w14:paraId="474E8918" w14:textId="77777777" w:rsidR="009B640F" w:rsidRPr="009B640F" w:rsidRDefault="009B640F" w:rsidP="009B640F">
            <w:pPr>
              <w:spacing w:before="20" w:after="20"/>
              <w:rPr>
                <w:rFonts w:eastAsia="Calibri" w:cs="Arial"/>
              </w:rPr>
            </w:pPr>
            <w:r w:rsidRPr="009B640F">
              <w:rPr>
                <w:rFonts w:eastAsia="Calibri" w:cs="Arial"/>
              </w:rPr>
              <w:t>Describe a Picture</w:t>
            </w:r>
            <w:r w:rsidRPr="009B640F">
              <w:rPr>
                <w:rFonts w:eastAsia="Calibri" w:cs="Arial"/>
              </w:rPr>
              <w:br/>
              <w:t>(Writing with Reading)</w:t>
            </w:r>
          </w:p>
          <w:p w14:paraId="2AEE3995" w14:textId="77777777" w:rsidR="009B640F" w:rsidRPr="009B640F" w:rsidRDefault="009B640F" w:rsidP="009B640F">
            <w:pPr>
              <w:spacing w:before="20" w:after="20"/>
              <w:rPr>
                <w:rFonts w:eastAsia="Calibri" w:cs="Arial"/>
              </w:rPr>
            </w:pPr>
            <w:r w:rsidRPr="009B640F">
              <w:rPr>
                <w:rFonts w:eastAsia="Calibri" w:cs="Arial"/>
              </w:rPr>
              <w:t>[Label a Picture—Sentence]</w:t>
            </w:r>
          </w:p>
        </w:tc>
        <w:tc>
          <w:tcPr>
            <w:tcW w:w="544" w:type="pct"/>
          </w:tcPr>
          <w:p w14:paraId="1023D722" w14:textId="77777777" w:rsidR="009B640F" w:rsidRPr="009B640F" w:rsidRDefault="009B640F" w:rsidP="009B640F">
            <w:pPr>
              <w:tabs>
                <w:tab w:val="center" w:pos="1656"/>
              </w:tabs>
              <w:autoSpaceDE w:val="0"/>
              <w:autoSpaceDN w:val="0"/>
              <w:adjustRightInd w:val="0"/>
              <w:jc w:val="center"/>
              <w:rPr>
                <w:rFonts w:eastAsia="Calibri" w:cs="Arial"/>
                <w:lang w:val="es-US"/>
              </w:rPr>
            </w:pPr>
            <w:r w:rsidRPr="009B640F">
              <w:rPr>
                <w:rFonts w:eastAsia="Calibri" w:cs="Arial"/>
                <w:lang w:val="es-US"/>
              </w:rPr>
              <w:t>Grade 2</w:t>
            </w:r>
          </w:p>
          <w:p w14:paraId="4A00EA33" w14:textId="77777777" w:rsidR="009B640F" w:rsidRPr="009B640F" w:rsidRDefault="009B640F" w:rsidP="009B640F">
            <w:pPr>
              <w:tabs>
                <w:tab w:val="center" w:pos="1656"/>
              </w:tabs>
              <w:autoSpaceDE w:val="0"/>
              <w:autoSpaceDN w:val="0"/>
              <w:adjustRightInd w:val="0"/>
              <w:spacing w:after="120"/>
              <w:jc w:val="center"/>
              <w:rPr>
                <w:rFonts w:eastAsia="Calibri" w:cs="Arial"/>
                <w:lang w:val="es-US"/>
              </w:rPr>
            </w:pPr>
            <w:r w:rsidRPr="009B640F">
              <w:rPr>
                <w:rFonts w:eastAsia="Calibri" w:cs="Arial"/>
                <w:lang w:val="es-US"/>
              </w:rPr>
              <w:t>PI.C.10</w:t>
            </w:r>
          </w:p>
          <w:p w14:paraId="20257EDF" w14:textId="77777777" w:rsidR="009B640F" w:rsidRPr="009B640F" w:rsidRDefault="009B640F" w:rsidP="009B640F">
            <w:pPr>
              <w:tabs>
                <w:tab w:val="center" w:pos="1656"/>
              </w:tabs>
              <w:autoSpaceDE w:val="0"/>
              <w:autoSpaceDN w:val="0"/>
              <w:adjustRightInd w:val="0"/>
              <w:jc w:val="center"/>
              <w:rPr>
                <w:rFonts w:eastAsia="Calibri" w:cs="Arial"/>
                <w:lang w:val="es-US"/>
              </w:rPr>
            </w:pPr>
            <w:r w:rsidRPr="009B640F">
              <w:rPr>
                <w:rFonts w:eastAsia="Calibri" w:cs="Arial"/>
                <w:lang w:val="es-US"/>
              </w:rPr>
              <w:t>Grades 3–5</w:t>
            </w:r>
          </w:p>
          <w:p w14:paraId="5980EA68" w14:textId="77777777" w:rsidR="009B640F" w:rsidRPr="009B640F" w:rsidRDefault="009B640F" w:rsidP="009B640F">
            <w:pPr>
              <w:tabs>
                <w:tab w:val="center" w:pos="1656"/>
              </w:tabs>
              <w:autoSpaceDE w:val="0"/>
              <w:autoSpaceDN w:val="0"/>
              <w:adjustRightInd w:val="0"/>
              <w:jc w:val="center"/>
              <w:rPr>
                <w:rFonts w:eastAsia="Calibri" w:cs="Arial"/>
                <w:lang w:val="es-MX"/>
              </w:rPr>
            </w:pPr>
            <w:r w:rsidRPr="009B640F">
              <w:rPr>
                <w:rFonts w:eastAsia="Calibri" w:cs="Arial"/>
                <w:color w:val="000000"/>
                <w:lang w:val="es-US"/>
              </w:rPr>
              <w:t>PI.A.2,</w:t>
            </w:r>
            <w:r w:rsidRPr="009B640F">
              <w:rPr>
                <w:rFonts w:eastAsia="Calibri" w:cs="Arial"/>
                <w:color w:val="000000"/>
                <w:lang w:val="es-US"/>
              </w:rPr>
              <w:br/>
            </w:r>
            <w:r w:rsidRPr="009B640F">
              <w:rPr>
                <w:rFonts w:eastAsia="Calibri" w:cs="Arial"/>
                <w:color w:val="000000"/>
                <w:lang w:val="es-MX"/>
              </w:rPr>
              <w:t>PII.C.6</w:t>
            </w:r>
          </w:p>
        </w:tc>
        <w:tc>
          <w:tcPr>
            <w:tcW w:w="468" w:type="pct"/>
          </w:tcPr>
          <w:p w14:paraId="41AD76DE" w14:textId="77777777" w:rsidR="009B640F" w:rsidRPr="009B640F" w:rsidRDefault="009B640F" w:rsidP="009B640F">
            <w:pPr>
              <w:tabs>
                <w:tab w:val="center" w:pos="1656"/>
              </w:tabs>
              <w:autoSpaceDE w:val="0"/>
              <w:autoSpaceDN w:val="0"/>
              <w:adjustRightInd w:val="0"/>
              <w:jc w:val="center"/>
              <w:rPr>
                <w:rFonts w:eastAsia="Calibri" w:cs="Arial"/>
                <w:lang w:val="es-MX"/>
              </w:rPr>
            </w:pPr>
            <w:r w:rsidRPr="009B640F">
              <w:rPr>
                <w:rFonts w:eastAsia="Calibri" w:cs="Arial"/>
                <w:color w:val="000000"/>
                <w:lang w:val="es-MX"/>
              </w:rPr>
              <w:t>PII.B.3,</w:t>
            </w:r>
            <w:r w:rsidRPr="009B640F">
              <w:rPr>
                <w:rFonts w:eastAsia="Calibri" w:cs="Arial"/>
                <w:color w:val="000000"/>
                <w:lang w:val="es-MX"/>
              </w:rPr>
              <w:br/>
              <w:t>PII.B.4, PII.B.5,</w:t>
            </w:r>
            <w:r w:rsidRPr="009B640F">
              <w:rPr>
                <w:rFonts w:eastAsia="Calibri" w:cs="Arial"/>
                <w:color w:val="000000"/>
                <w:lang w:val="es-MX"/>
              </w:rPr>
              <w:br/>
              <w:t>PII.C.7</w:t>
            </w:r>
          </w:p>
        </w:tc>
        <w:tc>
          <w:tcPr>
            <w:tcW w:w="607" w:type="pct"/>
          </w:tcPr>
          <w:p w14:paraId="36B5E962"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 xml:space="preserve">Grade 2: Discrete, </w:t>
            </w:r>
            <w:r w:rsidRPr="009B640F">
              <w:rPr>
                <w:rFonts w:eastAsia="Calibri" w:cs="Arial"/>
              </w:rPr>
              <w:br/>
              <w:t>3 points;</w:t>
            </w:r>
          </w:p>
          <w:p w14:paraId="7BC71A0F"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Grades 3–5:</w:t>
            </w:r>
          </w:p>
          <w:p w14:paraId="203F99E7"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 xml:space="preserve">2 sets of 2 items, </w:t>
            </w:r>
            <w:r w:rsidRPr="009B640F">
              <w:rPr>
                <w:rFonts w:eastAsia="Calibri" w:cs="Arial"/>
              </w:rPr>
              <w:br/>
              <w:t>4 points per set</w:t>
            </w:r>
          </w:p>
          <w:p w14:paraId="42FFEE7C"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 xml:space="preserve">[Discrete, </w:t>
            </w:r>
            <w:r w:rsidRPr="009B640F">
              <w:rPr>
                <w:rFonts w:eastAsia="Calibri" w:cs="Arial"/>
              </w:rPr>
              <w:br/>
              <w:t>3 points]</w:t>
            </w:r>
          </w:p>
        </w:tc>
        <w:tc>
          <w:tcPr>
            <w:tcW w:w="234" w:type="pct"/>
          </w:tcPr>
          <w:p w14:paraId="6F6CF465"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41E8AF5E"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169C798D"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0BEFC5E1"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0887104C"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2</w:t>
            </w:r>
          </w:p>
        </w:tc>
        <w:tc>
          <w:tcPr>
            <w:tcW w:w="234" w:type="pct"/>
          </w:tcPr>
          <w:p w14:paraId="4088F8FE" w14:textId="77777777" w:rsidR="009B640F" w:rsidRPr="009B640F" w:rsidRDefault="009B640F" w:rsidP="009B640F">
            <w:pPr>
              <w:spacing w:before="20" w:after="20"/>
              <w:ind w:left="-108" w:right="-88" w:firstLine="18"/>
              <w:jc w:val="center"/>
              <w:rPr>
                <w:rFonts w:eastAsia="Calibri" w:cs="Arial"/>
                <w:color w:val="FFFF00"/>
              </w:rPr>
            </w:pPr>
            <w:r w:rsidRPr="009B640F">
              <w:rPr>
                <w:rFonts w:eastAsia="Calibri" w:cs="Arial"/>
              </w:rPr>
              <w:t>6</w:t>
            </w:r>
          </w:p>
        </w:tc>
        <w:tc>
          <w:tcPr>
            <w:tcW w:w="234" w:type="pct"/>
          </w:tcPr>
          <w:p w14:paraId="61C509C1"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p w14:paraId="5F141704"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[2]</w:t>
            </w:r>
          </w:p>
        </w:tc>
        <w:tc>
          <w:tcPr>
            <w:tcW w:w="234" w:type="pct"/>
          </w:tcPr>
          <w:p w14:paraId="20C3CF7E"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8</w:t>
            </w:r>
          </w:p>
          <w:p w14:paraId="12FBE2DA"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[6]</w:t>
            </w:r>
          </w:p>
        </w:tc>
        <w:tc>
          <w:tcPr>
            <w:tcW w:w="234" w:type="pct"/>
          </w:tcPr>
          <w:p w14:paraId="643A8302"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33C0DE4F"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091D5CD6"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1" w:type="pct"/>
          </w:tcPr>
          <w:p w14:paraId="467F32F1"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r>
    </w:tbl>
    <w:p w14:paraId="09961552" w14:textId="77777777" w:rsidR="00DE6E09" w:rsidRPr="009B640F" w:rsidRDefault="00DE6E09" w:rsidP="00DE6E09">
      <w:pPr>
        <w:pStyle w:val="Heading2"/>
        <w:rPr>
          <w:rFonts w:eastAsia="Calibri"/>
        </w:rPr>
      </w:pPr>
      <w:r>
        <w:rPr>
          <w:rFonts w:eastAsia="Calibri"/>
        </w:rPr>
        <w:lastRenderedPageBreak/>
        <w:t xml:space="preserve">Table 4: </w:t>
      </w:r>
      <w:r w:rsidRPr="009B640F">
        <w:rPr>
          <w:rFonts w:eastAsia="Calibri"/>
        </w:rPr>
        <w:t>Proposed Initial Assessment Blueprint Writing: Items and Points by Task Type and Grade</w:t>
      </w:r>
    </w:p>
    <w:tbl>
      <w:tblPr>
        <w:tblStyle w:val="TableGrid1"/>
        <w:tblW w:w="5000" w:type="pct"/>
        <w:tblLayout w:type="fixed"/>
        <w:tblLook w:val="04A0" w:firstRow="1" w:lastRow="0" w:firstColumn="1" w:lastColumn="0" w:noHBand="0" w:noVBand="1"/>
        <w:tblDescription w:val="Proposed Initial Assessment Test Blueprint for Writing: Number of Items and Points by Task Type and Grade"/>
      </w:tblPr>
      <w:tblGrid>
        <w:gridCol w:w="2072"/>
        <w:gridCol w:w="1957"/>
        <w:gridCol w:w="1684"/>
        <w:gridCol w:w="2184"/>
        <w:gridCol w:w="842"/>
        <w:gridCol w:w="842"/>
        <w:gridCol w:w="842"/>
        <w:gridCol w:w="842"/>
        <w:gridCol w:w="842"/>
        <w:gridCol w:w="842"/>
        <w:gridCol w:w="842"/>
        <w:gridCol w:w="842"/>
        <w:gridCol w:w="842"/>
        <w:gridCol w:w="842"/>
        <w:gridCol w:w="842"/>
        <w:gridCol w:w="831"/>
      </w:tblGrid>
      <w:tr w:rsidR="009B640F" w:rsidRPr="009B640F" w14:paraId="072F169D" w14:textId="77777777" w:rsidTr="00317EFC">
        <w:trPr>
          <w:cantSplit/>
          <w:trHeight w:val="883"/>
          <w:tblHeader/>
        </w:trPr>
        <w:tc>
          <w:tcPr>
            <w:tcW w:w="576" w:type="pct"/>
          </w:tcPr>
          <w:p w14:paraId="1220265C" w14:textId="77777777" w:rsidR="009B640F" w:rsidRPr="009B640F" w:rsidRDefault="009B640F" w:rsidP="009B640F">
            <w:pPr>
              <w:spacing w:before="20" w:after="20"/>
              <w:jc w:val="center"/>
              <w:rPr>
                <w:rFonts w:eastAsia="Calibri" w:cs="Arial"/>
                <w:b/>
              </w:rPr>
            </w:pPr>
            <w:r w:rsidRPr="009B640F">
              <w:rPr>
                <w:rFonts w:eastAsia="Calibri" w:cs="Arial"/>
                <w:b/>
              </w:rPr>
              <w:t>Writing Task Type</w:t>
            </w:r>
          </w:p>
        </w:tc>
        <w:tc>
          <w:tcPr>
            <w:tcW w:w="544" w:type="pct"/>
          </w:tcPr>
          <w:p w14:paraId="766C5EE7"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Aligned Primary ELD Standard(s)</w:t>
            </w:r>
            <w:r w:rsidR="00E30511">
              <w:rPr>
                <w:rStyle w:val="FootnoteReference"/>
                <w:rFonts w:eastAsia="Calibri" w:cs="Arial"/>
                <w:b/>
              </w:rPr>
              <w:footnoteReference w:customMarkFollows="1" w:id="24"/>
              <w:t>23</w:t>
            </w:r>
          </w:p>
        </w:tc>
        <w:tc>
          <w:tcPr>
            <w:tcW w:w="468" w:type="pct"/>
          </w:tcPr>
          <w:p w14:paraId="3681A8B3"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Aligned Secondary ELD Standard(s)</w:t>
            </w:r>
            <w:r w:rsidR="00E30511">
              <w:rPr>
                <w:rStyle w:val="FootnoteReference"/>
                <w:rFonts w:eastAsia="Calibri" w:cs="Arial"/>
                <w:b/>
              </w:rPr>
              <w:footnoteReference w:customMarkFollows="1" w:id="25"/>
              <w:t>24</w:t>
            </w:r>
          </w:p>
        </w:tc>
        <w:tc>
          <w:tcPr>
            <w:tcW w:w="607" w:type="pct"/>
          </w:tcPr>
          <w:p w14:paraId="27319A58"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 xml:space="preserve">Discrete/Set, </w:t>
            </w:r>
            <w:r w:rsidRPr="009B640F">
              <w:rPr>
                <w:rFonts w:eastAsia="Calibri" w:cs="Arial"/>
                <w:b/>
              </w:rPr>
              <w:br/>
              <w:t>Point Value</w:t>
            </w:r>
          </w:p>
        </w:tc>
        <w:tc>
          <w:tcPr>
            <w:tcW w:w="234" w:type="pct"/>
          </w:tcPr>
          <w:p w14:paraId="34FAE81A"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K</w:t>
            </w:r>
          </w:p>
          <w:p w14:paraId="18A707E3"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Items</w:t>
            </w:r>
          </w:p>
        </w:tc>
        <w:tc>
          <w:tcPr>
            <w:tcW w:w="234" w:type="pct"/>
          </w:tcPr>
          <w:p w14:paraId="5AE64C28"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K</w:t>
            </w:r>
          </w:p>
          <w:p w14:paraId="50047951"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Points</w:t>
            </w:r>
          </w:p>
        </w:tc>
        <w:tc>
          <w:tcPr>
            <w:tcW w:w="234" w:type="pct"/>
          </w:tcPr>
          <w:p w14:paraId="56AEE9A6"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1</w:t>
            </w:r>
          </w:p>
          <w:p w14:paraId="0F465B40"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Items</w:t>
            </w:r>
          </w:p>
        </w:tc>
        <w:tc>
          <w:tcPr>
            <w:tcW w:w="234" w:type="pct"/>
          </w:tcPr>
          <w:p w14:paraId="192766D7"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1</w:t>
            </w:r>
          </w:p>
          <w:p w14:paraId="17A10F9D"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Points</w:t>
            </w:r>
          </w:p>
        </w:tc>
        <w:tc>
          <w:tcPr>
            <w:tcW w:w="234" w:type="pct"/>
          </w:tcPr>
          <w:p w14:paraId="18E0B4C8"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2</w:t>
            </w:r>
          </w:p>
          <w:p w14:paraId="7F841FB7"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Items</w:t>
            </w:r>
          </w:p>
        </w:tc>
        <w:tc>
          <w:tcPr>
            <w:tcW w:w="234" w:type="pct"/>
          </w:tcPr>
          <w:p w14:paraId="0AC19F21"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2</w:t>
            </w:r>
          </w:p>
          <w:p w14:paraId="41025AFA"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Points</w:t>
            </w:r>
          </w:p>
        </w:tc>
        <w:tc>
          <w:tcPr>
            <w:tcW w:w="234" w:type="pct"/>
          </w:tcPr>
          <w:p w14:paraId="1269062F"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3–5</w:t>
            </w:r>
          </w:p>
          <w:p w14:paraId="621EF8FC"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Items</w:t>
            </w:r>
          </w:p>
        </w:tc>
        <w:tc>
          <w:tcPr>
            <w:tcW w:w="234" w:type="pct"/>
          </w:tcPr>
          <w:p w14:paraId="5942D96D"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3–5</w:t>
            </w:r>
          </w:p>
          <w:p w14:paraId="749C0A6E"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Points</w:t>
            </w:r>
          </w:p>
        </w:tc>
        <w:tc>
          <w:tcPr>
            <w:tcW w:w="234" w:type="pct"/>
          </w:tcPr>
          <w:p w14:paraId="21490404"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6–8</w:t>
            </w:r>
          </w:p>
          <w:p w14:paraId="092BD038"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Items</w:t>
            </w:r>
          </w:p>
        </w:tc>
        <w:tc>
          <w:tcPr>
            <w:tcW w:w="234" w:type="pct"/>
          </w:tcPr>
          <w:p w14:paraId="70DFA1BF"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6–8</w:t>
            </w:r>
          </w:p>
          <w:p w14:paraId="4E4D1F70"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Points</w:t>
            </w:r>
          </w:p>
        </w:tc>
        <w:tc>
          <w:tcPr>
            <w:tcW w:w="234" w:type="pct"/>
          </w:tcPr>
          <w:p w14:paraId="7FBBD9AF"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9–12</w:t>
            </w:r>
          </w:p>
          <w:p w14:paraId="649B1225"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Items</w:t>
            </w:r>
          </w:p>
        </w:tc>
        <w:tc>
          <w:tcPr>
            <w:tcW w:w="231" w:type="pct"/>
          </w:tcPr>
          <w:p w14:paraId="2C141426"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9–12</w:t>
            </w:r>
          </w:p>
          <w:p w14:paraId="1955AF34"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Points</w:t>
            </w:r>
          </w:p>
        </w:tc>
      </w:tr>
      <w:tr w:rsidR="009B640F" w:rsidRPr="009B640F" w14:paraId="478BE0F8" w14:textId="77777777" w:rsidTr="00317EFC">
        <w:trPr>
          <w:cantSplit/>
          <w:tblHeader/>
        </w:trPr>
        <w:tc>
          <w:tcPr>
            <w:tcW w:w="576" w:type="pct"/>
          </w:tcPr>
          <w:p w14:paraId="34834BC5" w14:textId="77777777" w:rsidR="009B640F" w:rsidRPr="009B640F" w:rsidRDefault="009B640F" w:rsidP="009B640F">
            <w:pPr>
              <w:spacing w:before="20" w:after="20"/>
              <w:rPr>
                <w:rFonts w:eastAsia="Calibri" w:cs="Arial"/>
              </w:rPr>
            </w:pPr>
            <w:r w:rsidRPr="009B640F">
              <w:rPr>
                <w:rFonts w:eastAsia="Calibri" w:cs="Arial"/>
              </w:rPr>
              <w:t>Read and Respond to a Message</w:t>
            </w:r>
          </w:p>
          <w:p w14:paraId="2BFE8A07" w14:textId="77777777" w:rsidR="009B640F" w:rsidRPr="009B640F" w:rsidRDefault="009B640F" w:rsidP="009B640F">
            <w:pPr>
              <w:spacing w:before="20" w:after="20"/>
              <w:rPr>
                <w:rFonts w:eastAsia="Calibri" w:cs="Arial"/>
              </w:rPr>
            </w:pPr>
            <w:r w:rsidRPr="009B640F">
              <w:rPr>
                <w:rFonts w:eastAsia="Calibri" w:cs="Arial"/>
              </w:rPr>
              <w:t>[Removed]</w:t>
            </w:r>
            <w:r w:rsidR="000A7749">
              <w:rPr>
                <w:rStyle w:val="FootnoteReference"/>
                <w:rFonts w:eastAsia="Calibri" w:cs="Arial"/>
              </w:rPr>
              <w:footnoteReference w:customMarkFollows="1" w:id="26"/>
              <w:t>25</w:t>
            </w:r>
          </w:p>
        </w:tc>
        <w:tc>
          <w:tcPr>
            <w:tcW w:w="544" w:type="pct"/>
          </w:tcPr>
          <w:p w14:paraId="5F01F0A1" w14:textId="77777777" w:rsidR="009B640F" w:rsidRPr="009B640F" w:rsidRDefault="009B640F" w:rsidP="009B640F">
            <w:pPr>
              <w:tabs>
                <w:tab w:val="center" w:pos="1656"/>
              </w:tabs>
              <w:autoSpaceDE w:val="0"/>
              <w:autoSpaceDN w:val="0"/>
              <w:adjustRightInd w:val="0"/>
              <w:jc w:val="center"/>
              <w:rPr>
                <w:rFonts w:eastAsia="Calibri" w:cs="Arial"/>
              </w:rPr>
            </w:pPr>
            <w:r w:rsidRPr="009B640F">
              <w:rPr>
                <w:rFonts w:eastAsia="Calibri" w:cs="Arial"/>
              </w:rPr>
              <w:t>[PI.C.10]</w:t>
            </w:r>
          </w:p>
        </w:tc>
        <w:tc>
          <w:tcPr>
            <w:tcW w:w="468" w:type="pct"/>
          </w:tcPr>
          <w:p w14:paraId="68793244" w14:textId="77777777" w:rsidR="009B640F" w:rsidRPr="009B640F" w:rsidRDefault="009B640F" w:rsidP="009B640F">
            <w:pPr>
              <w:tabs>
                <w:tab w:val="center" w:pos="1656"/>
              </w:tabs>
              <w:autoSpaceDE w:val="0"/>
              <w:autoSpaceDN w:val="0"/>
              <w:adjustRightInd w:val="0"/>
              <w:jc w:val="center"/>
              <w:rPr>
                <w:rFonts w:eastAsia="Calibri" w:cs="Arial"/>
              </w:rPr>
            </w:pPr>
            <w:r w:rsidRPr="009B640F">
              <w:rPr>
                <w:rFonts w:eastAsia="Calibri" w:cs="Arial"/>
              </w:rPr>
              <w:t>[PI.B.6, PII.B.3, PII.B.4, PII.B.5, PII.C.6]</w:t>
            </w:r>
          </w:p>
        </w:tc>
        <w:tc>
          <w:tcPr>
            <w:tcW w:w="607" w:type="pct"/>
          </w:tcPr>
          <w:p w14:paraId="0C8A5C7B"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[Discrete,</w:t>
            </w:r>
            <w:r w:rsidRPr="009B640F">
              <w:rPr>
                <w:rFonts w:eastAsia="Calibri" w:cs="Arial"/>
              </w:rPr>
              <w:br/>
              <w:t>3 points]</w:t>
            </w:r>
          </w:p>
        </w:tc>
        <w:tc>
          <w:tcPr>
            <w:tcW w:w="234" w:type="pct"/>
          </w:tcPr>
          <w:p w14:paraId="330AA53D"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3A71E4BC"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3E60D664"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240D88DB"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3647FAD2"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026E2C26"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57A069D2"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40088A16"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22A654F2"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p w14:paraId="6215916B"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w:t>
            </w:r>
          </w:p>
        </w:tc>
        <w:tc>
          <w:tcPr>
            <w:tcW w:w="234" w:type="pct"/>
          </w:tcPr>
          <w:p w14:paraId="707896FA"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p w14:paraId="5D44DE3E"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[3]</w:t>
            </w:r>
          </w:p>
        </w:tc>
        <w:tc>
          <w:tcPr>
            <w:tcW w:w="234" w:type="pct"/>
          </w:tcPr>
          <w:p w14:paraId="360EE03E"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1" w:type="pct"/>
          </w:tcPr>
          <w:p w14:paraId="73BD7DB1"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r>
      <w:tr w:rsidR="009B640F" w:rsidRPr="009B640F" w14:paraId="179D8DCD" w14:textId="77777777" w:rsidTr="00317EFC">
        <w:trPr>
          <w:cantSplit/>
          <w:tblHeader/>
        </w:trPr>
        <w:tc>
          <w:tcPr>
            <w:tcW w:w="576" w:type="pct"/>
          </w:tcPr>
          <w:p w14:paraId="5C4252B3" w14:textId="77777777" w:rsidR="009B640F" w:rsidRPr="009B640F" w:rsidRDefault="009B640F" w:rsidP="009B640F">
            <w:pPr>
              <w:spacing w:before="20" w:after="20"/>
              <w:rPr>
                <w:rFonts w:eastAsia="Calibri" w:cs="Arial"/>
              </w:rPr>
            </w:pPr>
            <w:r w:rsidRPr="009B640F">
              <w:rPr>
                <w:rFonts w:eastAsia="Calibri" w:cs="Arial"/>
              </w:rPr>
              <w:t>Write About an Experience</w:t>
            </w:r>
          </w:p>
        </w:tc>
        <w:tc>
          <w:tcPr>
            <w:tcW w:w="544" w:type="pct"/>
          </w:tcPr>
          <w:p w14:paraId="776B773D" w14:textId="77777777" w:rsidR="009B640F" w:rsidRPr="009B640F" w:rsidRDefault="009B640F" w:rsidP="009B640F">
            <w:pPr>
              <w:tabs>
                <w:tab w:val="center" w:pos="1656"/>
              </w:tabs>
              <w:autoSpaceDE w:val="0"/>
              <w:autoSpaceDN w:val="0"/>
              <w:adjustRightInd w:val="0"/>
              <w:jc w:val="center"/>
              <w:rPr>
                <w:rFonts w:eastAsia="Calibri" w:cs="Arial"/>
              </w:rPr>
            </w:pPr>
            <w:r w:rsidRPr="009B640F">
              <w:rPr>
                <w:rFonts w:eastAsia="Calibri" w:cs="Arial"/>
              </w:rPr>
              <w:t>PI.C.10</w:t>
            </w:r>
          </w:p>
        </w:tc>
        <w:tc>
          <w:tcPr>
            <w:tcW w:w="468" w:type="pct"/>
          </w:tcPr>
          <w:p w14:paraId="70CA53AC" w14:textId="77777777" w:rsidR="009B640F" w:rsidRPr="009B640F" w:rsidRDefault="009B640F" w:rsidP="009B640F">
            <w:pPr>
              <w:tabs>
                <w:tab w:val="center" w:pos="1656"/>
              </w:tabs>
              <w:autoSpaceDE w:val="0"/>
              <w:autoSpaceDN w:val="0"/>
              <w:adjustRightInd w:val="0"/>
              <w:jc w:val="center"/>
              <w:rPr>
                <w:rFonts w:eastAsia="Calibri" w:cs="Arial"/>
              </w:rPr>
            </w:pPr>
            <w:r w:rsidRPr="009B640F">
              <w:rPr>
                <w:rFonts w:eastAsia="Calibri" w:cs="Arial"/>
              </w:rPr>
              <w:t>PII.B.3, PII.B.4, PII.B.5, PII.C.6</w:t>
            </w:r>
          </w:p>
        </w:tc>
        <w:tc>
          <w:tcPr>
            <w:tcW w:w="607" w:type="pct"/>
          </w:tcPr>
          <w:p w14:paraId="1CF8D8B6"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 xml:space="preserve">Discrete, </w:t>
            </w:r>
            <w:r w:rsidRPr="009B640F">
              <w:rPr>
                <w:rFonts w:eastAsia="Calibri" w:cs="Arial"/>
              </w:rPr>
              <w:br/>
              <w:t>4 points</w:t>
            </w:r>
          </w:p>
        </w:tc>
        <w:tc>
          <w:tcPr>
            <w:tcW w:w="234" w:type="pct"/>
          </w:tcPr>
          <w:p w14:paraId="119E6EE6"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06112A8D"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5B9A1127"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4090EC45"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12C4EA83"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27655618"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75A49A87"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46C915A5"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2B50244C"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w:t>
            </w:r>
          </w:p>
        </w:tc>
        <w:tc>
          <w:tcPr>
            <w:tcW w:w="234" w:type="pct"/>
          </w:tcPr>
          <w:p w14:paraId="3C8D4AC8"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tc>
        <w:tc>
          <w:tcPr>
            <w:tcW w:w="234" w:type="pct"/>
          </w:tcPr>
          <w:p w14:paraId="137AA5F6"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w:t>
            </w:r>
          </w:p>
          <w:p w14:paraId="633D96E5"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1" w:type="pct"/>
          </w:tcPr>
          <w:p w14:paraId="4CD2C8CD"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p w14:paraId="4D6E32BE"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r>
      <w:tr w:rsidR="009B640F" w:rsidRPr="009B640F" w14:paraId="73C5E97C" w14:textId="77777777" w:rsidTr="00317EFC">
        <w:trPr>
          <w:cantSplit/>
          <w:tblHeader/>
        </w:trPr>
        <w:tc>
          <w:tcPr>
            <w:tcW w:w="576" w:type="pct"/>
          </w:tcPr>
          <w:p w14:paraId="12559EBC" w14:textId="77777777" w:rsidR="009B640F" w:rsidRPr="009B640F" w:rsidRDefault="009B640F" w:rsidP="009B640F">
            <w:pPr>
              <w:spacing w:before="20" w:after="20"/>
              <w:rPr>
                <w:rFonts w:eastAsia="Calibri" w:cs="Arial"/>
              </w:rPr>
            </w:pPr>
            <w:r w:rsidRPr="009B640F">
              <w:rPr>
                <w:rFonts w:eastAsia="Calibri" w:cs="Arial"/>
              </w:rPr>
              <w:t>Justify an Opinion</w:t>
            </w:r>
          </w:p>
        </w:tc>
        <w:tc>
          <w:tcPr>
            <w:tcW w:w="544" w:type="pct"/>
          </w:tcPr>
          <w:p w14:paraId="79B73AAE" w14:textId="77777777" w:rsidR="009B640F" w:rsidRPr="009B640F" w:rsidRDefault="009B640F" w:rsidP="009B640F">
            <w:pPr>
              <w:tabs>
                <w:tab w:val="center" w:pos="1656"/>
              </w:tabs>
              <w:autoSpaceDE w:val="0"/>
              <w:autoSpaceDN w:val="0"/>
              <w:adjustRightInd w:val="0"/>
              <w:jc w:val="center"/>
              <w:rPr>
                <w:rFonts w:eastAsia="Calibri" w:cs="Arial"/>
              </w:rPr>
            </w:pPr>
            <w:r w:rsidRPr="009B640F">
              <w:rPr>
                <w:rFonts w:eastAsia="Calibri" w:cs="Arial"/>
              </w:rPr>
              <w:t>PI.C.11</w:t>
            </w:r>
          </w:p>
        </w:tc>
        <w:tc>
          <w:tcPr>
            <w:tcW w:w="468" w:type="pct"/>
          </w:tcPr>
          <w:p w14:paraId="055321BF" w14:textId="77777777" w:rsidR="009B640F" w:rsidRPr="009B640F" w:rsidRDefault="009B640F" w:rsidP="009B640F">
            <w:pPr>
              <w:tabs>
                <w:tab w:val="center" w:pos="1656"/>
              </w:tabs>
              <w:autoSpaceDE w:val="0"/>
              <w:autoSpaceDN w:val="0"/>
              <w:adjustRightInd w:val="0"/>
              <w:jc w:val="center"/>
              <w:rPr>
                <w:rFonts w:eastAsia="Calibri" w:cs="Arial"/>
              </w:rPr>
            </w:pPr>
            <w:r w:rsidRPr="009B640F">
              <w:rPr>
                <w:rFonts w:eastAsia="Calibri" w:cs="Arial"/>
                <w:color w:val="000000"/>
              </w:rPr>
              <w:t>PI.C.12,</w:t>
            </w:r>
            <w:r w:rsidRPr="009B640F">
              <w:rPr>
                <w:rFonts w:eastAsia="Calibri" w:cs="Arial"/>
                <w:color w:val="000000"/>
              </w:rPr>
              <w:br/>
              <w:t>PII.A.1,</w:t>
            </w:r>
            <w:r w:rsidRPr="009B640F">
              <w:rPr>
                <w:rFonts w:eastAsia="Calibri" w:cs="Arial"/>
                <w:color w:val="000000"/>
              </w:rPr>
              <w:br/>
              <w:t>PII.B.3,</w:t>
            </w:r>
            <w:r w:rsidRPr="009B640F">
              <w:rPr>
                <w:rFonts w:eastAsia="Calibri" w:cs="Arial"/>
                <w:color w:val="000000"/>
              </w:rPr>
              <w:br/>
              <w:t>PII.B.4,</w:t>
            </w:r>
            <w:r w:rsidRPr="009B640F">
              <w:rPr>
                <w:rFonts w:eastAsia="Calibri" w:cs="Arial"/>
                <w:color w:val="000000"/>
              </w:rPr>
              <w:br/>
              <w:t>PII.B.5,</w:t>
            </w:r>
            <w:r w:rsidRPr="009B640F">
              <w:rPr>
                <w:rFonts w:eastAsia="Calibri" w:cs="Arial"/>
                <w:color w:val="000000"/>
              </w:rPr>
              <w:br/>
              <w:t>PII.C.6</w:t>
            </w:r>
          </w:p>
        </w:tc>
        <w:tc>
          <w:tcPr>
            <w:tcW w:w="607" w:type="pct"/>
          </w:tcPr>
          <w:p w14:paraId="61424BAA"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Discrete,</w:t>
            </w:r>
            <w:r w:rsidRPr="009B640F">
              <w:rPr>
                <w:rFonts w:eastAsia="Calibri" w:cs="Arial"/>
              </w:rPr>
              <w:br/>
              <w:t>4 points</w:t>
            </w:r>
          </w:p>
        </w:tc>
        <w:tc>
          <w:tcPr>
            <w:tcW w:w="234" w:type="pct"/>
          </w:tcPr>
          <w:p w14:paraId="475DAA33"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6F574083"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0152E791"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648A5075"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293D8DD8"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397767A5"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34CFE60E"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w:t>
            </w:r>
          </w:p>
          <w:p w14:paraId="26B97B02"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34B0BFFD"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p w14:paraId="7BC21297"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5F502835"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w:t>
            </w:r>
          </w:p>
          <w:p w14:paraId="2123751D"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685096AD"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p w14:paraId="76B14D13"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4" w:type="pct"/>
          </w:tcPr>
          <w:p w14:paraId="0AE6D721"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w:t>
            </w:r>
          </w:p>
        </w:tc>
        <w:tc>
          <w:tcPr>
            <w:tcW w:w="231" w:type="pct"/>
          </w:tcPr>
          <w:p w14:paraId="54D7BEF7"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tc>
      </w:tr>
    </w:tbl>
    <w:p w14:paraId="0A9B3F7F" w14:textId="77777777" w:rsidR="009B640F" w:rsidRPr="009B640F" w:rsidRDefault="009B640F" w:rsidP="009B640F">
      <w:r w:rsidRPr="009B640F">
        <w:br w:type="page"/>
      </w:r>
    </w:p>
    <w:p w14:paraId="753316D5" w14:textId="77777777" w:rsidR="00DE6E09" w:rsidRPr="009B640F" w:rsidRDefault="00DE6E09" w:rsidP="00DE6E09">
      <w:pPr>
        <w:pStyle w:val="Heading2"/>
        <w:rPr>
          <w:rFonts w:eastAsia="Calibri"/>
        </w:rPr>
      </w:pPr>
      <w:r>
        <w:rPr>
          <w:rFonts w:eastAsia="Calibri"/>
        </w:rPr>
        <w:lastRenderedPageBreak/>
        <w:t xml:space="preserve">Table 4: </w:t>
      </w:r>
      <w:r w:rsidRPr="009B640F">
        <w:rPr>
          <w:rFonts w:eastAsia="Calibri"/>
        </w:rPr>
        <w:t>Proposed Initial Assessment Blueprint Writing: Items and Points by Task Type and Grade</w:t>
      </w:r>
    </w:p>
    <w:tbl>
      <w:tblPr>
        <w:tblStyle w:val="TableGrid1"/>
        <w:tblW w:w="5066" w:type="pct"/>
        <w:tblLayout w:type="fixed"/>
        <w:tblLook w:val="04A0" w:firstRow="1" w:lastRow="0" w:firstColumn="1" w:lastColumn="0" w:noHBand="0" w:noVBand="1"/>
        <w:tblDescription w:val="Proposed Initial Assessment Test Blueprint for Writing: Number of Items and Points by Task Type and Grade"/>
      </w:tblPr>
      <w:tblGrid>
        <w:gridCol w:w="2071"/>
        <w:gridCol w:w="1888"/>
        <w:gridCol w:w="1794"/>
        <w:gridCol w:w="2388"/>
        <w:gridCol w:w="842"/>
        <w:gridCol w:w="842"/>
        <w:gridCol w:w="842"/>
        <w:gridCol w:w="842"/>
        <w:gridCol w:w="842"/>
        <w:gridCol w:w="842"/>
        <w:gridCol w:w="842"/>
        <w:gridCol w:w="842"/>
        <w:gridCol w:w="842"/>
        <w:gridCol w:w="842"/>
        <w:gridCol w:w="842"/>
        <w:gridCol w:w="824"/>
      </w:tblGrid>
      <w:tr w:rsidR="009B640F" w:rsidRPr="009B640F" w14:paraId="6AC41619" w14:textId="77777777" w:rsidTr="008D290D">
        <w:trPr>
          <w:cantSplit/>
          <w:trHeight w:val="883"/>
          <w:tblHeader/>
        </w:trPr>
        <w:tc>
          <w:tcPr>
            <w:tcW w:w="568" w:type="pct"/>
          </w:tcPr>
          <w:p w14:paraId="20BA5D58" w14:textId="77777777" w:rsidR="009B640F" w:rsidRPr="009B640F" w:rsidRDefault="009B640F" w:rsidP="009B640F">
            <w:pPr>
              <w:spacing w:before="20" w:after="20"/>
              <w:jc w:val="center"/>
              <w:rPr>
                <w:rFonts w:eastAsia="Calibri" w:cs="Arial"/>
                <w:b/>
              </w:rPr>
            </w:pPr>
            <w:r w:rsidRPr="009B640F">
              <w:rPr>
                <w:rFonts w:eastAsia="Calibri" w:cs="Arial"/>
                <w:b/>
              </w:rPr>
              <w:t>Writing Task Type</w:t>
            </w:r>
          </w:p>
        </w:tc>
        <w:tc>
          <w:tcPr>
            <w:tcW w:w="518" w:type="pct"/>
          </w:tcPr>
          <w:p w14:paraId="289BB6F0"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Aligned Primary ELD Standard(s)</w:t>
            </w:r>
            <w:r w:rsidR="000A7749">
              <w:rPr>
                <w:rStyle w:val="FootnoteReference"/>
                <w:rFonts w:eastAsia="Calibri" w:cs="Arial"/>
                <w:b/>
              </w:rPr>
              <w:footnoteReference w:customMarkFollows="1" w:id="27"/>
              <w:t>26</w:t>
            </w:r>
          </w:p>
        </w:tc>
        <w:tc>
          <w:tcPr>
            <w:tcW w:w="492" w:type="pct"/>
          </w:tcPr>
          <w:p w14:paraId="78C5DC7B"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Aligned Secondary ELD Standard(s)</w:t>
            </w:r>
            <w:r w:rsidR="000A7749">
              <w:rPr>
                <w:rStyle w:val="FootnoteReference"/>
                <w:rFonts w:eastAsia="Calibri" w:cs="Arial"/>
                <w:b/>
              </w:rPr>
              <w:footnoteReference w:customMarkFollows="1" w:id="28"/>
              <w:t>27</w:t>
            </w:r>
          </w:p>
        </w:tc>
        <w:tc>
          <w:tcPr>
            <w:tcW w:w="655" w:type="pct"/>
          </w:tcPr>
          <w:p w14:paraId="59A84139"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 xml:space="preserve">Discrete/Set, </w:t>
            </w:r>
            <w:r w:rsidRPr="009B640F">
              <w:rPr>
                <w:rFonts w:eastAsia="Calibri" w:cs="Arial"/>
                <w:b/>
              </w:rPr>
              <w:br/>
              <w:t>Point Value</w:t>
            </w:r>
          </w:p>
        </w:tc>
        <w:tc>
          <w:tcPr>
            <w:tcW w:w="231" w:type="pct"/>
          </w:tcPr>
          <w:p w14:paraId="26DB048C"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K</w:t>
            </w:r>
          </w:p>
          <w:p w14:paraId="3B4A245C"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Items</w:t>
            </w:r>
          </w:p>
        </w:tc>
        <w:tc>
          <w:tcPr>
            <w:tcW w:w="231" w:type="pct"/>
          </w:tcPr>
          <w:p w14:paraId="2661AB6D"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K</w:t>
            </w:r>
          </w:p>
          <w:p w14:paraId="0BFA2B73"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Points</w:t>
            </w:r>
          </w:p>
        </w:tc>
        <w:tc>
          <w:tcPr>
            <w:tcW w:w="231" w:type="pct"/>
          </w:tcPr>
          <w:p w14:paraId="17618CC2"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1</w:t>
            </w:r>
          </w:p>
          <w:p w14:paraId="1461A7E0"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Items</w:t>
            </w:r>
          </w:p>
        </w:tc>
        <w:tc>
          <w:tcPr>
            <w:tcW w:w="231" w:type="pct"/>
          </w:tcPr>
          <w:p w14:paraId="0171F51A"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1</w:t>
            </w:r>
          </w:p>
          <w:p w14:paraId="0BD486D1"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Points</w:t>
            </w:r>
          </w:p>
        </w:tc>
        <w:tc>
          <w:tcPr>
            <w:tcW w:w="231" w:type="pct"/>
          </w:tcPr>
          <w:p w14:paraId="7344C562"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2</w:t>
            </w:r>
          </w:p>
          <w:p w14:paraId="3055348E"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Items</w:t>
            </w:r>
          </w:p>
        </w:tc>
        <w:tc>
          <w:tcPr>
            <w:tcW w:w="231" w:type="pct"/>
          </w:tcPr>
          <w:p w14:paraId="4FCDF5B0"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2</w:t>
            </w:r>
          </w:p>
          <w:p w14:paraId="2B57536E"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Points</w:t>
            </w:r>
          </w:p>
        </w:tc>
        <w:tc>
          <w:tcPr>
            <w:tcW w:w="231" w:type="pct"/>
          </w:tcPr>
          <w:p w14:paraId="50286B6A"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3–5</w:t>
            </w:r>
          </w:p>
          <w:p w14:paraId="39ADB426"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Items</w:t>
            </w:r>
          </w:p>
        </w:tc>
        <w:tc>
          <w:tcPr>
            <w:tcW w:w="231" w:type="pct"/>
          </w:tcPr>
          <w:p w14:paraId="57E4EC32"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3–5</w:t>
            </w:r>
          </w:p>
          <w:p w14:paraId="04462491"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Points</w:t>
            </w:r>
          </w:p>
        </w:tc>
        <w:tc>
          <w:tcPr>
            <w:tcW w:w="231" w:type="pct"/>
          </w:tcPr>
          <w:p w14:paraId="11F57F75"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6–8</w:t>
            </w:r>
          </w:p>
          <w:p w14:paraId="12276880"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Items</w:t>
            </w:r>
          </w:p>
        </w:tc>
        <w:tc>
          <w:tcPr>
            <w:tcW w:w="231" w:type="pct"/>
          </w:tcPr>
          <w:p w14:paraId="0CE0A46F"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6–8</w:t>
            </w:r>
          </w:p>
          <w:p w14:paraId="2110F711"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Points</w:t>
            </w:r>
          </w:p>
        </w:tc>
        <w:tc>
          <w:tcPr>
            <w:tcW w:w="231" w:type="pct"/>
          </w:tcPr>
          <w:p w14:paraId="22E2F842"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9–12</w:t>
            </w:r>
          </w:p>
          <w:p w14:paraId="785AAE7A"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Items</w:t>
            </w:r>
          </w:p>
        </w:tc>
        <w:tc>
          <w:tcPr>
            <w:tcW w:w="226" w:type="pct"/>
          </w:tcPr>
          <w:p w14:paraId="49E4687E" w14:textId="77777777" w:rsidR="009B640F" w:rsidRPr="009B640F" w:rsidRDefault="009B640F" w:rsidP="009B640F">
            <w:pPr>
              <w:spacing w:before="20" w:after="20"/>
              <w:ind w:left="-115" w:right="-86" w:firstLine="14"/>
              <w:jc w:val="center"/>
              <w:rPr>
                <w:rFonts w:eastAsia="Calibri" w:cs="Arial"/>
                <w:b/>
              </w:rPr>
            </w:pPr>
            <w:r w:rsidRPr="009B640F">
              <w:rPr>
                <w:rFonts w:eastAsia="Calibri" w:cs="Arial"/>
                <w:b/>
              </w:rPr>
              <w:t>9–12</w:t>
            </w:r>
          </w:p>
          <w:p w14:paraId="5A899272" w14:textId="77777777" w:rsidR="009B640F" w:rsidRPr="009B640F" w:rsidRDefault="009B640F" w:rsidP="009B640F">
            <w:pPr>
              <w:spacing w:before="20" w:after="20"/>
              <w:ind w:left="-108" w:right="-88" w:firstLine="18"/>
              <w:jc w:val="center"/>
              <w:rPr>
                <w:rFonts w:eastAsia="Calibri" w:cs="Arial"/>
                <w:b/>
              </w:rPr>
            </w:pPr>
            <w:r w:rsidRPr="009B640F">
              <w:rPr>
                <w:rFonts w:eastAsia="Calibri" w:cs="Arial"/>
                <w:b/>
              </w:rPr>
              <w:t>Points</w:t>
            </w:r>
          </w:p>
        </w:tc>
      </w:tr>
      <w:tr w:rsidR="009B640F" w:rsidRPr="009B640F" w14:paraId="0366DF6B" w14:textId="77777777" w:rsidTr="008D290D">
        <w:trPr>
          <w:cantSplit/>
          <w:tblHeader/>
        </w:trPr>
        <w:tc>
          <w:tcPr>
            <w:tcW w:w="568" w:type="pct"/>
          </w:tcPr>
          <w:p w14:paraId="7F90B27E" w14:textId="77777777" w:rsidR="009B640F" w:rsidRPr="009B640F" w:rsidRDefault="009B640F" w:rsidP="009B640F">
            <w:pPr>
              <w:spacing w:before="20" w:after="20"/>
              <w:rPr>
                <w:rFonts w:eastAsia="Calibri" w:cs="Arial"/>
              </w:rPr>
            </w:pPr>
            <w:r w:rsidRPr="009B640F">
              <w:rPr>
                <w:rFonts w:eastAsia="Calibri" w:cs="Arial"/>
              </w:rPr>
              <w:t>Summarize a Presentation</w:t>
            </w:r>
          </w:p>
          <w:p w14:paraId="6D1C7DD0" w14:textId="77777777" w:rsidR="009B640F" w:rsidRPr="009B640F" w:rsidRDefault="009B640F" w:rsidP="009B640F">
            <w:pPr>
              <w:spacing w:before="20" w:after="20"/>
              <w:rPr>
                <w:rFonts w:eastAsia="Calibri" w:cs="Arial"/>
              </w:rPr>
            </w:pPr>
            <w:r w:rsidRPr="009B640F">
              <w:rPr>
                <w:rFonts w:eastAsia="Calibri" w:cs="Arial"/>
              </w:rPr>
              <w:t>(Writing with Listening)</w:t>
            </w:r>
          </w:p>
          <w:p w14:paraId="79138015" w14:textId="77777777" w:rsidR="009B640F" w:rsidRPr="009B640F" w:rsidRDefault="009B640F" w:rsidP="009B640F">
            <w:pPr>
              <w:spacing w:before="20" w:after="20"/>
              <w:rPr>
                <w:rFonts w:eastAsia="Calibri" w:cs="Arial"/>
              </w:rPr>
            </w:pPr>
            <w:r w:rsidRPr="009B640F">
              <w:rPr>
                <w:rFonts w:eastAsia="Calibri" w:cs="Arial"/>
              </w:rPr>
              <w:t>[Removed]</w:t>
            </w:r>
            <w:r w:rsidR="000A7749">
              <w:rPr>
                <w:rStyle w:val="FootnoteReference"/>
                <w:rFonts w:eastAsia="Calibri" w:cs="Arial"/>
              </w:rPr>
              <w:footnoteReference w:customMarkFollows="1" w:id="29"/>
              <w:t>28</w:t>
            </w:r>
          </w:p>
        </w:tc>
        <w:tc>
          <w:tcPr>
            <w:tcW w:w="518" w:type="pct"/>
          </w:tcPr>
          <w:p w14:paraId="7C2598A4" w14:textId="77777777" w:rsidR="009B640F" w:rsidRPr="009B640F" w:rsidRDefault="009B640F" w:rsidP="009B640F">
            <w:pPr>
              <w:tabs>
                <w:tab w:val="center" w:pos="1656"/>
              </w:tabs>
              <w:autoSpaceDE w:val="0"/>
              <w:autoSpaceDN w:val="0"/>
              <w:adjustRightInd w:val="0"/>
              <w:jc w:val="center"/>
              <w:rPr>
                <w:rFonts w:eastAsia="Calibri" w:cs="Arial"/>
              </w:rPr>
            </w:pPr>
            <w:r w:rsidRPr="009B640F">
              <w:rPr>
                <w:rFonts w:eastAsia="Calibri" w:cs="Arial"/>
              </w:rPr>
              <w:t>[PI.C.10]</w:t>
            </w:r>
          </w:p>
        </w:tc>
        <w:tc>
          <w:tcPr>
            <w:tcW w:w="492" w:type="pct"/>
          </w:tcPr>
          <w:p w14:paraId="495DC4E3" w14:textId="77777777" w:rsidR="009B640F" w:rsidRPr="009B640F" w:rsidRDefault="009B640F" w:rsidP="009B640F">
            <w:pPr>
              <w:tabs>
                <w:tab w:val="center" w:pos="1656"/>
              </w:tabs>
              <w:autoSpaceDE w:val="0"/>
              <w:autoSpaceDN w:val="0"/>
              <w:adjustRightInd w:val="0"/>
              <w:jc w:val="center"/>
              <w:rPr>
                <w:rFonts w:eastAsia="Calibri" w:cs="Arial"/>
              </w:rPr>
            </w:pPr>
            <w:r w:rsidRPr="009B640F">
              <w:rPr>
                <w:rFonts w:eastAsia="Calibri" w:cs="Arial"/>
              </w:rPr>
              <w:t>[PI.B.5,</w:t>
            </w:r>
          </w:p>
          <w:p w14:paraId="2D57154D" w14:textId="77777777" w:rsidR="009B640F" w:rsidRPr="009B640F" w:rsidRDefault="009B640F" w:rsidP="009B640F">
            <w:pPr>
              <w:tabs>
                <w:tab w:val="center" w:pos="1656"/>
              </w:tabs>
              <w:autoSpaceDE w:val="0"/>
              <w:autoSpaceDN w:val="0"/>
              <w:adjustRightInd w:val="0"/>
              <w:jc w:val="center"/>
              <w:rPr>
                <w:rFonts w:eastAsia="Calibri" w:cs="Arial"/>
                <w:color w:val="000000"/>
              </w:rPr>
            </w:pPr>
            <w:r w:rsidRPr="009B640F">
              <w:rPr>
                <w:rFonts w:eastAsia="Calibri" w:cs="Arial"/>
              </w:rPr>
              <w:t>PII.B.3, PII.B.4, PII.B.5, PII.C.6]</w:t>
            </w:r>
          </w:p>
        </w:tc>
        <w:tc>
          <w:tcPr>
            <w:tcW w:w="655" w:type="pct"/>
          </w:tcPr>
          <w:p w14:paraId="00D906D7"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[Discrete,</w:t>
            </w:r>
            <w:r w:rsidRPr="009B640F">
              <w:rPr>
                <w:rFonts w:eastAsia="Calibri" w:cs="Arial"/>
              </w:rPr>
              <w:br/>
              <w:t>4 points]</w:t>
            </w:r>
          </w:p>
        </w:tc>
        <w:tc>
          <w:tcPr>
            <w:tcW w:w="231" w:type="pct"/>
          </w:tcPr>
          <w:p w14:paraId="20E80DBF"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1" w:type="pct"/>
          </w:tcPr>
          <w:p w14:paraId="01640F3D"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1" w:type="pct"/>
          </w:tcPr>
          <w:p w14:paraId="76A954A3"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1" w:type="pct"/>
          </w:tcPr>
          <w:p w14:paraId="5920DF9F"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1" w:type="pct"/>
          </w:tcPr>
          <w:p w14:paraId="5D2FC1D5"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1" w:type="pct"/>
          </w:tcPr>
          <w:p w14:paraId="0C2BF7E0"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1" w:type="pct"/>
          </w:tcPr>
          <w:p w14:paraId="0DD10AA5"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1" w:type="pct"/>
          </w:tcPr>
          <w:p w14:paraId="27920D3F"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1" w:type="pct"/>
          </w:tcPr>
          <w:p w14:paraId="2912F14C"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1" w:type="pct"/>
          </w:tcPr>
          <w:p w14:paraId="56BFA80E"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tc>
        <w:tc>
          <w:tcPr>
            <w:tcW w:w="231" w:type="pct"/>
          </w:tcPr>
          <w:p w14:paraId="119F0AD0"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p w14:paraId="1D6E8C5B"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w:t>
            </w:r>
          </w:p>
        </w:tc>
        <w:tc>
          <w:tcPr>
            <w:tcW w:w="226" w:type="pct"/>
          </w:tcPr>
          <w:p w14:paraId="350B3AC7"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0</w:t>
            </w:r>
          </w:p>
          <w:p w14:paraId="0ADAB538"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[4]</w:t>
            </w:r>
          </w:p>
        </w:tc>
      </w:tr>
      <w:tr w:rsidR="008D290D" w:rsidRPr="009B640F" w14:paraId="735A445C" w14:textId="77777777" w:rsidTr="008D290D">
        <w:trPr>
          <w:cantSplit/>
          <w:tblHeader/>
        </w:trPr>
        <w:tc>
          <w:tcPr>
            <w:tcW w:w="568" w:type="pct"/>
          </w:tcPr>
          <w:p w14:paraId="1C95B695" w14:textId="77777777" w:rsidR="008D290D" w:rsidRPr="009B640F" w:rsidRDefault="006C3076" w:rsidP="00315575">
            <w:pPr>
              <w:spacing w:before="20" w:after="20"/>
              <w:ind w:left="-108" w:right="23" w:firstLine="18"/>
              <w:jc w:val="center"/>
              <w:rPr>
                <w:rFonts w:eastAsia="Calibri" w:cs="Arial"/>
              </w:rPr>
            </w:pPr>
            <w:r>
              <w:rPr>
                <w:rFonts w:eastAsia="Calibri" w:cs="Arial"/>
              </w:rPr>
              <w:t>-</w:t>
            </w:r>
          </w:p>
        </w:tc>
        <w:tc>
          <w:tcPr>
            <w:tcW w:w="518" w:type="pct"/>
          </w:tcPr>
          <w:p w14:paraId="368A3A23" w14:textId="77777777" w:rsidR="008D290D" w:rsidRPr="009B640F" w:rsidRDefault="006C3076" w:rsidP="00315575">
            <w:pPr>
              <w:spacing w:before="20" w:after="20"/>
              <w:ind w:left="-108" w:right="23" w:firstLine="18"/>
              <w:jc w:val="center"/>
              <w:rPr>
                <w:rFonts w:eastAsia="Calibri" w:cs="Arial"/>
              </w:rPr>
            </w:pPr>
            <w:r>
              <w:rPr>
                <w:rFonts w:eastAsia="Calibri" w:cs="Arial"/>
              </w:rPr>
              <w:t>-</w:t>
            </w:r>
          </w:p>
        </w:tc>
        <w:tc>
          <w:tcPr>
            <w:tcW w:w="492" w:type="pct"/>
          </w:tcPr>
          <w:p w14:paraId="6FE5198B" w14:textId="77777777" w:rsidR="008D290D" w:rsidRPr="009B640F" w:rsidRDefault="006C3076" w:rsidP="00315575">
            <w:pPr>
              <w:spacing w:before="20" w:after="20"/>
              <w:ind w:left="-108" w:right="23" w:firstLine="18"/>
              <w:jc w:val="center"/>
              <w:rPr>
                <w:rFonts w:eastAsia="Calibri" w:cs="Arial"/>
              </w:rPr>
            </w:pPr>
            <w:r>
              <w:rPr>
                <w:rFonts w:eastAsia="Calibri" w:cs="Arial"/>
              </w:rPr>
              <w:t>-</w:t>
            </w:r>
          </w:p>
        </w:tc>
        <w:tc>
          <w:tcPr>
            <w:tcW w:w="655" w:type="pct"/>
          </w:tcPr>
          <w:p w14:paraId="4311D89D" w14:textId="77777777" w:rsidR="008D290D" w:rsidRPr="009B640F" w:rsidRDefault="008D290D" w:rsidP="009B640F">
            <w:pPr>
              <w:spacing w:before="20" w:after="20"/>
              <w:ind w:left="-108" w:right="23" w:firstLine="18"/>
              <w:jc w:val="right"/>
              <w:rPr>
                <w:rFonts w:eastAsia="Calibri" w:cs="Arial"/>
              </w:rPr>
            </w:pPr>
            <w:r w:rsidRPr="009B640F">
              <w:rPr>
                <w:rFonts w:eastAsia="Calibri" w:cs="Arial"/>
              </w:rPr>
              <w:t>Totals</w:t>
            </w:r>
          </w:p>
        </w:tc>
        <w:tc>
          <w:tcPr>
            <w:tcW w:w="231" w:type="pct"/>
          </w:tcPr>
          <w:p w14:paraId="1EAFE743"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8</w:t>
            </w:r>
          </w:p>
        </w:tc>
        <w:tc>
          <w:tcPr>
            <w:tcW w:w="231" w:type="pct"/>
          </w:tcPr>
          <w:p w14:paraId="5D47C237"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12</w:t>
            </w:r>
          </w:p>
          <w:p w14:paraId="24F29FC2"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[13]</w:t>
            </w:r>
          </w:p>
        </w:tc>
        <w:tc>
          <w:tcPr>
            <w:tcW w:w="231" w:type="pct"/>
          </w:tcPr>
          <w:p w14:paraId="0AE79EE9"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8</w:t>
            </w:r>
          </w:p>
          <w:p w14:paraId="72C8046B"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[9]</w:t>
            </w:r>
          </w:p>
        </w:tc>
        <w:tc>
          <w:tcPr>
            <w:tcW w:w="231" w:type="pct"/>
          </w:tcPr>
          <w:p w14:paraId="7E5E6A6A"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13</w:t>
            </w:r>
          </w:p>
          <w:p w14:paraId="072553EE"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[15]</w:t>
            </w:r>
          </w:p>
        </w:tc>
        <w:tc>
          <w:tcPr>
            <w:tcW w:w="231" w:type="pct"/>
          </w:tcPr>
          <w:p w14:paraId="3E1188D5"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6</w:t>
            </w:r>
          </w:p>
          <w:p w14:paraId="41BB3622"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[11]</w:t>
            </w:r>
          </w:p>
        </w:tc>
        <w:tc>
          <w:tcPr>
            <w:tcW w:w="231" w:type="pct"/>
          </w:tcPr>
          <w:p w14:paraId="46189FA0"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13</w:t>
            </w:r>
          </w:p>
          <w:p w14:paraId="39B09ED5"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[22]</w:t>
            </w:r>
          </w:p>
        </w:tc>
        <w:tc>
          <w:tcPr>
            <w:tcW w:w="231" w:type="pct"/>
          </w:tcPr>
          <w:p w14:paraId="47CA25D3"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5</w:t>
            </w:r>
          </w:p>
        </w:tc>
        <w:tc>
          <w:tcPr>
            <w:tcW w:w="231" w:type="pct"/>
          </w:tcPr>
          <w:p w14:paraId="3119DE54"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12</w:t>
            </w:r>
          </w:p>
          <w:p w14:paraId="48730BB7"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[14]</w:t>
            </w:r>
          </w:p>
        </w:tc>
        <w:tc>
          <w:tcPr>
            <w:tcW w:w="231" w:type="pct"/>
          </w:tcPr>
          <w:p w14:paraId="00954519"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2</w:t>
            </w:r>
          </w:p>
        </w:tc>
        <w:tc>
          <w:tcPr>
            <w:tcW w:w="231" w:type="pct"/>
          </w:tcPr>
          <w:p w14:paraId="79888CD8"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8</w:t>
            </w:r>
          </w:p>
          <w:p w14:paraId="06904697"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[7]</w:t>
            </w:r>
          </w:p>
        </w:tc>
        <w:tc>
          <w:tcPr>
            <w:tcW w:w="231" w:type="pct"/>
          </w:tcPr>
          <w:p w14:paraId="67F0C121"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2</w:t>
            </w:r>
          </w:p>
        </w:tc>
        <w:tc>
          <w:tcPr>
            <w:tcW w:w="226" w:type="pct"/>
          </w:tcPr>
          <w:p w14:paraId="1A2E0A9F" w14:textId="77777777" w:rsidR="008D290D" w:rsidRPr="009B640F" w:rsidRDefault="008D290D" w:rsidP="009B640F">
            <w:pPr>
              <w:spacing w:before="20" w:after="20"/>
              <w:ind w:left="-115" w:right="-86" w:firstLine="14"/>
              <w:jc w:val="center"/>
              <w:rPr>
                <w:rFonts w:eastAsia="Calibri" w:cs="Arial"/>
              </w:rPr>
            </w:pPr>
            <w:r w:rsidRPr="009B640F">
              <w:rPr>
                <w:rFonts w:eastAsia="Calibri" w:cs="Arial"/>
              </w:rPr>
              <w:t>8</w:t>
            </w:r>
          </w:p>
        </w:tc>
      </w:tr>
    </w:tbl>
    <w:p w14:paraId="68FD6C04" w14:textId="77777777" w:rsidR="009B640F" w:rsidRPr="009B640F" w:rsidRDefault="009B640F" w:rsidP="009B640F">
      <w:r w:rsidRPr="009B640F">
        <w:br w:type="page"/>
      </w:r>
    </w:p>
    <w:p w14:paraId="5D25B330" w14:textId="7D3D03DF" w:rsidR="009B640F" w:rsidRPr="009B640F" w:rsidRDefault="00C5674F" w:rsidP="00785F98">
      <w:pPr>
        <w:pStyle w:val="Heading2"/>
        <w:rPr>
          <w:rFonts w:eastAsia="Calibri"/>
        </w:rPr>
      </w:pPr>
      <w:r>
        <w:rPr>
          <w:rFonts w:eastAsia="Calibri"/>
        </w:rPr>
        <w:lastRenderedPageBreak/>
        <w:t xml:space="preserve">Table 5: </w:t>
      </w:r>
      <w:r w:rsidR="009B640F" w:rsidRPr="009B640F">
        <w:rPr>
          <w:rFonts w:eastAsia="Calibri"/>
        </w:rPr>
        <w:t>Overview of Initial Assessment Items and Points by Domain and Grade</w:t>
      </w:r>
    </w:p>
    <w:tbl>
      <w:tblPr>
        <w:tblStyle w:val="TableGrid1"/>
        <w:tblW w:w="4411" w:type="pct"/>
        <w:tblLayout w:type="fixed"/>
        <w:tblLook w:val="04A0" w:firstRow="1" w:lastRow="0" w:firstColumn="1" w:lastColumn="0" w:noHBand="0" w:noVBand="1"/>
        <w:tblDescription w:val="Overview of Initial Assessment Items and Points by Domain and Grade"/>
      </w:tblPr>
      <w:tblGrid>
        <w:gridCol w:w="2956"/>
        <w:gridCol w:w="1077"/>
        <w:gridCol w:w="1077"/>
        <w:gridCol w:w="1077"/>
        <w:gridCol w:w="1076"/>
        <w:gridCol w:w="1076"/>
        <w:gridCol w:w="1076"/>
        <w:gridCol w:w="1076"/>
        <w:gridCol w:w="1076"/>
        <w:gridCol w:w="1076"/>
        <w:gridCol w:w="1076"/>
        <w:gridCol w:w="1076"/>
        <w:gridCol w:w="1076"/>
      </w:tblGrid>
      <w:tr w:rsidR="009B640F" w:rsidRPr="009B640F" w14:paraId="5EC2B8E8" w14:textId="77777777" w:rsidTr="00317EFC">
        <w:trPr>
          <w:cantSplit/>
          <w:trHeight w:val="717"/>
          <w:tblHeader/>
        </w:trPr>
        <w:tc>
          <w:tcPr>
            <w:tcW w:w="931" w:type="pct"/>
          </w:tcPr>
          <w:p w14:paraId="0A581B32" w14:textId="77777777" w:rsidR="009B640F" w:rsidRPr="009B640F" w:rsidRDefault="009B640F" w:rsidP="009B640F">
            <w:pPr>
              <w:spacing w:before="60" w:after="60"/>
              <w:jc w:val="center"/>
              <w:rPr>
                <w:rFonts w:eastAsia="Calibri" w:cs="Arial"/>
                <w:b/>
              </w:rPr>
            </w:pPr>
            <w:r w:rsidRPr="009B640F">
              <w:rPr>
                <w:rFonts w:eastAsia="Calibri" w:cs="Arial"/>
                <w:b/>
              </w:rPr>
              <w:t>Domain</w:t>
            </w:r>
          </w:p>
        </w:tc>
        <w:tc>
          <w:tcPr>
            <w:tcW w:w="339" w:type="pct"/>
          </w:tcPr>
          <w:p w14:paraId="71181013"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K</w:t>
            </w:r>
          </w:p>
          <w:p w14:paraId="432D8A9C"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Items</w:t>
            </w:r>
          </w:p>
        </w:tc>
        <w:tc>
          <w:tcPr>
            <w:tcW w:w="339" w:type="pct"/>
          </w:tcPr>
          <w:p w14:paraId="452B571E"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K</w:t>
            </w:r>
          </w:p>
          <w:p w14:paraId="2AB9E893"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Points</w:t>
            </w:r>
          </w:p>
        </w:tc>
        <w:tc>
          <w:tcPr>
            <w:tcW w:w="339" w:type="pct"/>
          </w:tcPr>
          <w:p w14:paraId="391C1E9A"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1</w:t>
            </w:r>
          </w:p>
          <w:p w14:paraId="06CED390"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Items</w:t>
            </w:r>
          </w:p>
        </w:tc>
        <w:tc>
          <w:tcPr>
            <w:tcW w:w="339" w:type="pct"/>
          </w:tcPr>
          <w:p w14:paraId="4796F814"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1</w:t>
            </w:r>
          </w:p>
          <w:p w14:paraId="05B7FD06"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Points</w:t>
            </w:r>
          </w:p>
        </w:tc>
        <w:tc>
          <w:tcPr>
            <w:tcW w:w="339" w:type="pct"/>
          </w:tcPr>
          <w:p w14:paraId="7E7275EA"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2</w:t>
            </w:r>
          </w:p>
          <w:p w14:paraId="08228EB1"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Items</w:t>
            </w:r>
          </w:p>
        </w:tc>
        <w:tc>
          <w:tcPr>
            <w:tcW w:w="339" w:type="pct"/>
          </w:tcPr>
          <w:p w14:paraId="30C8D95E"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2</w:t>
            </w:r>
          </w:p>
          <w:p w14:paraId="2447C66A"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Points</w:t>
            </w:r>
          </w:p>
        </w:tc>
        <w:tc>
          <w:tcPr>
            <w:tcW w:w="339" w:type="pct"/>
          </w:tcPr>
          <w:p w14:paraId="70938D1F"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3–5</w:t>
            </w:r>
          </w:p>
          <w:p w14:paraId="6799DC70"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Items</w:t>
            </w:r>
          </w:p>
        </w:tc>
        <w:tc>
          <w:tcPr>
            <w:tcW w:w="339" w:type="pct"/>
          </w:tcPr>
          <w:p w14:paraId="14AAB066"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3–5</w:t>
            </w:r>
          </w:p>
          <w:p w14:paraId="733DE842"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Points</w:t>
            </w:r>
          </w:p>
        </w:tc>
        <w:tc>
          <w:tcPr>
            <w:tcW w:w="339" w:type="pct"/>
          </w:tcPr>
          <w:p w14:paraId="29041674"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6–8</w:t>
            </w:r>
          </w:p>
          <w:p w14:paraId="1CDE17F7"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Items</w:t>
            </w:r>
          </w:p>
        </w:tc>
        <w:tc>
          <w:tcPr>
            <w:tcW w:w="339" w:type="pct"/>
          </w:tcPr>
          <w:p w14:paraId="0F4A1E93"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6–8</w:t>
            </w:r>
          </w:p>
          <w:p w14:paraId="29839797"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Points</w:t>
            </w:r>
          </w:p>
        </w:tc>
        <w:tc>
          <w:tcPr>
            <w:tcW w:w="339" w:type="pct"/>
          </w:tcPr>
          <w:p w14:paraId="385B3973"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9–12</w:t>
            </w:r>
          </w:p>
          <w:p w14:paraId="1EB7B018"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Items</w:t>
            </w:r>
          </w:p>
        </w:tc>
        <w:tc>
          <w:tcPr>
            <w:tcW w:w="339" w:type="pct"/>
          </w:tcPr>
          <w:p w14:paraId="07EB4EDB" w14:textId="77777777" w:rsidR="009B640F" w:rsidRPr="009B640F" w:rsidRDefault="009B640F" w:rsidP="009B640F">
            <w:pPr>
              <w:spacing w:before="40" w:after="20"/>
              <w:ind w:left="-115" w:right="-86" w:firstLine="14"/>
              <w:jc w:val="center"/>
              <w:rPr>
                <w:rFonts w:eastAsia="Calibri" w:cs="Arial"/>
                <w:b/>
              </w:rPr>
            </w:pPr>
            <w:r w:rsidRPr="009B640F">
              <w:rPr>
                <w:rFonts w:eastAsia="Calibri" w:cs="Arial"/>
                <w:b/>
              </w:rPr>
              <w:t>9–12</w:t>
            </w:r>
          </w:p>
          <w:p w14:paraId="693CDBA2" w14:textId="77777777" w:rsidR="009B640F" w:rsidRPr="009B640F" w:rsidRDefault="009B640F" w:rsidP="009B640F">
            <w:pPr>
              <w:spacing w:before="40" w:after="40"/>
              <w:ind w:left="-108" w:right="-88" w:firstLine="18"/>
              <w:jc w:val="center"/>
              <w:rPr>
                <w:rFonts w:eastAsia="Calibri" w:cs="Arial"/>
                <w:b/>
              </w:rPr>
            </w:pPr>
            <w:r w:rsidRPr="009B640F">
              <w:rPr>
                <w:rFonts w:eastAsia="Calibri" w:cs="Arial"/>
                <w:b/>
              </w:rPr>
              <w:t>Points</w:t>
            </w:r>
          </w:p>
        </w:tc>
      </w:tr>
      <w:tr w:rsidR="009B640F" w:rsidRPr="009B640F" w14:paraId="7B5254A3" w14:textId="77777777" w:rsidTr="00317EFC">
        <w:trPr>
          <w:cantSplit/>
          <w:trHeight w:val="423"/>
          <w:tblHeader/>
        </w:trPr>
        <w:tc>
          <w:tcPr>
            <w:tcW w:w="931" w:type="pct"/>
          </w:tcPr>
          <w:p w14:paraId="6F3C7B10" w14:textId="77777777" w:rsidR="009B640F" w:rsidRPr="009B640F" w:rsidRDefault="009B640F" w:rsidP="009B640F">
            <w:pPr>
              <w:spacing w:before="80" w:after="80"/>
              <w:jc w:val="center"/>
              <w:rPr>
                <w:rFonts w:eastAsia="Calibri" w:cs="Arial"/>
              </w:rPr>
            </w:pPr>
            <w:r w:rsidRPr="009B640F">
              <w:rPr>
                <w:rFonts w:eastAsia="Calibri" w:cs="Arial"/>
              </w:rPr>
              <w:t>Listening</w:t>
            </w:r>
          </w:p>
        </w:tc>
        <w:tc>
          <w:tcPr>
            <w:tcW w:w="339" w:type="pct"/>
          </w:tcPr>
          <w:p w14:paraId="7E4A0C65"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12</w:t>
            </w:r>
          </w:p>
          <w:p w14:paraId="79CA7AFF"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[14]</w:t>
            </w:r>
            <w:r w:rsidR="000A7749">
              <w:rPr>
                <w:rStyle w:val="FootnoteReference"/>
                <w:rFonts w:eastAsia="Calibri" w:cs="Arial"/>
              </w:rPr>
              <w:footnoteReference w:customMarkFollows="1" w:id="30"/>
              <w:t>29</w:t>
            </w:r>
          </w:p>
        </w:tc>
        <w:tc>
          <w:tcPr>
            <w:tcW w:w="339" w:type="pct"/>
          </w:tcPr>
          <w:p w14:paraId="67DD6FA9"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12</w:t>
            </w:r>
          </w:p>
          <w:p w14:paraId="35119D4F"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[14]</w:t>
            </w:r>
          </w:p>
        </w:tc>
        <w:tc>
          <w:tcPr>
            <w:tcW w:w="339" w:type="pct"/>
          </w:tcPr>
          <w:p w14:paraId="7FCC9D49"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12</w:t>
            </w:r>
          </w:p>
          <w:p w14:paraId="67BB058F"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[14]</w:t>
            </w:r>
          </w:p>
        </w:tc>
        <w:tc>
          <w:tcPr>
            <w:tcW w:w="339" w:type="pct"/>
          </w:tcPr>
          <w:p w14:paraId="0CD12B86"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12</w:t>
            </w:r>
          </w:p>
          <w:p w14:paraId="4F7F6EB9"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[14]</w:t>
            </w:r>
          </w:p>
        </w:tc>
        <w:tc>
          <w:tcPr>
            <w:tcW w:w="339" w:type="pct"/>
          </w:tcPr>
          <w:p w14:paraId="66C78E24"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12</w:t>
            </w:r>
          </w:p>
          <w:p w14:paraId="10A4DA3E"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[14]</w:t>
            </w:r>
          </w:p>
        </w:tc>
        <w:tc>
          <w:tcPr>
            <w:tcW w:w="339" w:type="pct"/>
          </w:tcPr>
          <w:p w14:paraId="1F5523DD"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12</w:t>
            </w:r>
          </w:p>
          <w:p w14:paraId="204D96A0"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[14]</w:t>
            </w:r>
          </w:p>
        </w:tc>
        <w:tc>
          <w:tcPr>
            <w:tcW w:w="339" w:type="pct"/>
          </w:tcPr>
          <w:p w14:paraId="5B983A96"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13</w:t>
            </w:r>
          </w:p>
          <w:p w14:paraId="7A0C6AC0"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[14]</w:t>
            </w:r>
          </w:p>
        </w:tc>
        <w:tc>
          <w:tcPr>
            <w:tcW w:w="339" w:type="pct"/>
          </w:tcPr>
          <w:p w14:paraId="496834EC"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13</w:t>
            </w:r>
          </w:p>
          <w:p w14:paraId="3DC30E3D"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[14]</w:t>
            </w:r>
          </w:p>
        </w:tc>
        <w:tc>
          <w:tcPr>
            <w:tcW w:w="339" w:type="pct"/>
          </w:tcPr>
          <w:p w14:paraId="7F05FF17"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14</w:t>
            </w:r>
          </w:p>
        </w:tc>
        <w:tc>
          <w:tcPr>
            <w:tcW w:w="339" w:type="pct"/>
          </w:tcPr>
          <w:p w14:paraId="241819C1"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14</w:t>
            </w:r>
          </w:p>
        </w:tc>
        <w:tc>
          <w:tcPr>
            <w:tcW w:w="339" w:type="pct"/>
          </w:tcPr>
          <w:p w14:paraId="4BA0D974"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14</w:t>
            </w:r>
          </w:p>
        </w:tc>
        <w:tc>
          <w:tcPr>
            <w:tcW w:w="339" w:type="pct"/>
          </w:tcPr>
          <w:p w14:paraId="74C316E5"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14</w:t>
            </w:r>
          </w:p>
        </w:tc>
      </w:tr>
      <w:tr w:rsidR="009B640F" w:rsidRPr="009B640F" w14:paraId="41D52D99" w14:textId="77777777" w:rsidTr="00317EFC">
        <w:trPr>
          <w:cantSplit/>
          <w:trHeight w:val="423"/>
          <w:tblHeader/>
        </w:trPr>
        <w:tc>
          <w:tcPr>
            <w:tcW w:w="931" w:type="pct"/>
          </w:tcPr>
          <w:p w14:paraId="2085DE63" w14:textId="77777777" w:rsidR="009B640F" w:rsidRPr="009B640F" w:rsidRDefault="009B640F" w:rsidP="009B640F">
            <w:pPr>
              <w:spacing w:before="80" w:after="80"/>
              <w:jc w:val="center"/>
              <w:rPr>
                <w:rFonts w:eastAsia="Calibri" w:cs="Arial"/>
              </w:rPr>
            </w:pPr>
            <w:r w:rsidRPr="009B640F">
              <w:rPr>
                <w:rFonts w:eastAsia="Calibri" w:cs="Arial"/>
              </w:rPr>
              <w:t>Speaking</w:t>
            </w:r>
          </w:p>
        </w:tc>
        <w:tc>
          <w:tcPr>
            <w:tcW w:w="339" w:type="pct"/>
          </w:tcPr>
          <w:p w14:paraId="4AB14877"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8</w:t>
            </w:r>
          </w:p>
          <w:p w14:paraId="0E35E888"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[5]</w:t>
            </w:r>
          </w:p>
        </w:tc>
        <w:tc>
          <w:tcPr>
            <w:tcW w:w="339" w:type="pct"/>
          </w:tcPr>
          <w:p w14:paraId="45266114"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15</w:t>
            </w:r>
          </w:p>
          <w:p w14:paraId="6C671487"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[14]</w:t>
            </w:r>
          </w:p>
        </w:tc>
        <w:tc>
          <w:tcPr>
            <w:tcW w:w="339" w:type="pct"/>
          </w:tcPr>
          <w:p w14:paraId="498B7E32"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8</w:t>
            </w:r>
          </w:p>
          <w:p w14:paraId="07752773"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[5]</w:t>
            </w:r>
          </w:p>
        </w:tc>
        <w:tc>
          <w:tcPr>
            <w:tcW w:w="339" w:type="pct"/>
          </w:tcPr>
          <w:p w14:paraId="34770DBE"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17</w:t>
            </w:r>
          </w:p>
          <w:p w14:paraId="5656F6E2"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[14]</w:t>
            </w:r>
          </w:p>
        </w:tc>
        <w:tc>
          <w:tcPr>
            <w:tcW w:w="339" w:type="pct"/>
          </w:tcPr>
          <w:p w14:paraId="614A132B"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8</w:t>
            </w:r>
          </w:p>
          <w:p w14:paraId="71CE3501"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[5]</w:t>
            </w:r>
          </w:p>
        </w:tc>
        <w:tc>
          <w:tcPr>
            <w:tcW w:w="339" w:type="pct"/>
          </w:tcPr>
          <w:p w14:paraId="0ED46625"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17</w:t>
            </w:r>
          </w:p>
          <w:p w14:paraId="055F59CF"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[14]</w:t>
            </w:r>
          </w:p>
        </w:tc>
        <w:tc>
          <w:tcPr>
            <w:tcW w:w="339" w:type="pct"/>
          </w:tcPr>
          <w:p w14:paraId="36050ECD"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9</w:t>
            </w:r>
          </w:p>
          <w:p w14:paraId="7B159594"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[6]</w:t>
            </w:r>
          </w:p>
        </w:tc>
        <w:tc>
          <w:tcPr>
            <w:tcW w:w="339" w:type="pct"/>
          </w:tcPr>
          <w:p w14:paraId="06183712"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17</w:t>
            </w:r>
          </w:p>
          <w:p w14:paraId="6A055B05"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[14]</w:t>
            </w:r>
          </w:p>
        </w:tc>
        <w:tc>
          <w:tcPr>
            <w:tcW w:w="339" w:type="pct"/>
          </w:tcPr>
          <w:p w14:paraId="6A81B278"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9</w:t>
            </w:r>
          </w:p>
          <w:p w14:paraId="0CA895C4"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[6]</w:t>
            </w:r>
          </w:p>
        </w:tc>
        <w:tc>
          <w:tcPr>
            <w:tcW w:w="339" w:type="pct"/>
          </w:tcPr>
          <w:p w14:paraId="3A863075"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17</w:t>
            </w:r>
          </w:p>
          <w:p w14:paraId="48FDD172"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[14]</w:t>
            </w:r>
          </w:p>
        </w:tc>
        <w:tc>
          <w:tcPr>
            <w:tcW w:w="339" w:type="pct"/>
          </w:tcPr>
          <w:p w14:paraId="4C58CD31"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9</w:t>
            </w:r>
          </w:p>
          <w:p w14:paraId="05C4B549"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[6]</w:t>
            </w:r>
          </w:p>
        </w:tc>
        <w:tc>
          <w:tcPr>
            <w:tcW w:w="339" w:type="pct"/>
          </w:tcPr>
          <w:p w14:paraId="666B54E2"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17</w:t>
            </w:r>
          </w:p>
          <w:p w14:paraId="3EA4581D"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[14]</w:t>
            </w:r>
          </w:p>
        </w:tc>
      </w:tr>
      <w:tr w:rsidR="009B640F" w:rsidRPr="009B640F" w14:paraId="5F9D7DAE" w14:textId="77777777" w:rsidTr="00317EFC">
        <w:trPr>
          <w:cantSplit/>
          <w:trHeight w:val="423"/>
          <w:tblHeader/>
        </w:trPr>
        <w:tc>
          <w:tcPr>
            <w:tcW w:w="931" w:type="pct"/>
          </w:tcPr>
          <w:p w14:paraId="2A4310FD" w14:textId="77777777" w:rsidR="009B640F" w:rsidRPr="009B640F" w:rsidRDefault="009B640F" w:rsidP="009B640F">
            <w:pPr>
              <w:spacing w:before="80" w:after="80"/>
              <w:jc w:val="center"/>
              <w:rPr>
                <w:rFonts w:eastAsia="Calibri" w:cs="Arial"/>
              </w:rPr>
            </w:pPr>
            <w:r w:rsidRPr="009B640F">
              <w:rPr>
                <w:rFonts w:eastAsia="Calibri" w:cs="Arial"/>
              </w:rPr>
              <w:t>Reading</w:t>
            </w:r>
          </w:p>
        </w:tc>
        <w:tc>
          <w:tcPr>
            <w:tcW w:w="339" w:type="pct"/>
          </w:tcPr>
          <w:p w14:paraId="69EF7B8C" w14:textId="77777777" w:rsidR="009B640F" w:rsidRPr="009B640F" w:rsidRDefault="009B640F" w:rsidP="009B640F">
            <w:pPr>
              <w:spacing w:before="20" w:after="20"/>
              <w:ind w:left="-115" w:right="-86" w:firstLine="14"/>
              <w:jc w:val="center"/>
              <w:rPr>
                <w:rFonts w:eastAsia="Calibri" w:cs="Arial"/>
              </w:rPr>
            </w:pPr>
            <w:r w:rsidRPr="009B640F">
              <w:rPr>
                <w:rFonts w:eastAsia="Calibri" w:cs="Arial"/>
              </w:rPr>
              <w:t>8</w:t>
            </w:r>
          </w:p>
          <w:p w14:paraId="23638832" w14:textId="77777777" w:rsidR="009B640F" w:rsidRPr="009B640F" w:rsidRDefault="009B640F" w:rsidP="009B640F">
            <w:pPr>
              <w:spacing w:before="20" w:after="20"/>
              <w:ind w:left="-115" w:right="-86" w:firstLine="14"/>
              <w:jc w:val="center"/>
              <w:rPr>
                <w:rFonts w:eastAsia="Calibri" w:cs="Arial"/>
              </w:rPr>
            </w:pPr>
            <w:r w:rsidRPr="009B640F">
              <w:rPr>
                <w:rFonts w:eastAsia="Calibri" w:cs="Arial"/>
              </w:rPr>
              <w:t>[13]</w:t>
            </w:r>
          </w:p>
        </w:tc>
        <w:tc>
          <w:tcPr>
            <w:tcW w:w="339" w:type="pct"/>
          </w:tcPr>
          <w:p w14:paraId="3C6CB3F1" w14:textId="77777777" w:rsidR="009B640F" w:rsidRPr="009B640F" w:rsidRDefault="009B640F" w:rsidP="009B640F">
            <w:pPr>
              <w:spacing w:before="20" w:after="20"/>
              <w:ind w:left="-115" w:right="-86" w:firstLine="14"/>
              <w:jc w:val="center"/>
              <w:rPr>
                <w:rFonts w:eastAsia="Calibri" w:cs="Arial"/>
              </w:rPr>
            </w:pPr>
            <w:r w:rsidRPr="009B640F">
              <w:rPr>
                <w:rFonts w:eastAsia="Calibri" w:cs="Arial"/>
              </w:rPr>
              <w:t>11</w:t>
            </w:r>
          </w:p>
          <w:p w14:paraId="313FECDC" w14:textId="77777777" w:rsidR="009B640F" w:rsidRPr="009B640F" w:rsidRDefault="009B640F" w:rsidP="009B640F">
            <w:pPr>
              <w:spacing w:before="20" w:after="20"/>
              <w:ind w:left="-115" w:right="-86" w:firstLine="14"/>
              <w:jc w:val="center"/>
              <w:rPr>
                <w:rFonts w:eastAsia="Calibri" w:cs="Arial"/>
              </w:rPr>
            </w:pPr>
            <w:r w:rsidRPr="009B640F">
              <w:rPr>
                <w:rFonts w:eastAsia="Calibri" w:cs="Arial"/>
              </w:rPr>
              <w:t>[10]</w:t>
            </w:r>
          </w:p>
        </w:tc>
        <w:tc>
          <w:tcPr>
            <w:tcW w:w="339" w:type="pct"/>
          </w:tcPr>
          <w:p w14:paraId="7C6E7242"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9</w:t>
            </w:r>
          </w:p>
          <w:p w14:paraId="342252FA"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[10]</w:t>
            </w:r>
          </w:p>
        </w:tc>
        <w:tc>
          <w:tcPr>
            <w:tcW w:w="339" w:type="pct"/>
          </w:tcPr>
          <w:p w14:paraId="23D6042F"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10</w:t>
            </w:r>
          </w:p>
        </w:tc>
        <w:tc>
          <w:tcPr>
            <w:tcW w:w="339" w:type="pct"/>
          </w:tcPr>
          <w:p w14:paraId="646B3DDD"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10</w:t>
            </w:r>
          </w:p>
        </w:tc>
        <w:tc>
          <w:tcPr>
            <w:tcW w:w="339" w:type="pct"/>
          </w:tcPr>
          <w:p w14:paraId="0131295F"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10</w:t>
            </w:r>
          </w:p>
        </w:tc>
        <w:tc>
          <w:tcPr>
            <w:tcW w:w="339" w:type="pct"/>
          </w:tcPr>
          <w:p w14:paraId="560CCC12"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10</w:t>
            </w:r>
          </w:p>
        </w:tc>
        <w:tc>
          <w:tcPr>
            <w:tcW w:w="339" w:type="pct"/>
          </w:tcPr>
          <w:p w14:paraId="43FDAEF9"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10</w:t>
            </w:r>
          </w:p>
        </w:tc>
        <w:tc>
          <w:tcPr>
            <w:tcW w:w="339" w:type="pct"/>
          </w:tcPr>
          <w:p w14:paraId="762E62FE"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10</w:t>
            </w:r>
          </w:p>
        </w:tc>
        <w:tc>
          <w:tcPr>
            <w:tcW w:w="339" w:type="pct"/>
          </w:tcPr>
          <w:p w14:paraId="6C9890A0"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10</w:t>
            </w:r>
          </w:p>
        </w:tc>
        <w:tc>
          <w:tcPr>
            <w:tcW w:w="339" w:type="pct"/>
          </w:tcPr>
          <w:p w14:paraId="33F128C3"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10</w:t>
            </w:r>
          </w:p>
        </w:tc>
        <w:tc>
          <w:tcPr>
            <w:tcW w:w="339" w:type="pct"/>
          </w:tcPr>
          <w:p w14:paraId="45B58433"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10</w:t>
            </w:r>
          </w:p>
        </w:tc>
      </w:tr>
      <w:tr w:rsidR="009B640F" w:rsidRPr="009B640F" w14:paraId="6C42F7FF" w14:textId="77777777" w:rsidTr="00317EFC">
        <w:trPr>
          <w:cantSplit/>
          <w:trHeight w:val="439"/>
          <w:tblHeader/>
        </w:trPr>
        <w:tc>
          <w:tcPr>
            <w:tcW w:w="931" w:type="pct"/>
          </w:tcPr>
          <w:p w14:paraId="37EB5E4B" w14:textId="77777777" w:rsidR="009B640F" w:rsidRPr="009B640F" w:rsidRDefault="009B640F" w:rsidP="009B640F">
            <w:pPr>
              <w:spacing w:before="80" w:after="80"/>
              <w:jc w:val="center"/>
              <w:rPr>
                <w:rFonts w:eastAsia="Calibri" w:cs="Arial"/>
              </w:rPr>
            </w:pPr>
            <w:r w:rsidRPr="009B640F">
              <w:rPr>
                <w:rFonts w:eastAsia="Calibri" w:cs="Arial"/>
              </w:rPr>
              <w:t>Writing</w:t>
            </w:r>
          </w:p>
        </w:tc>
        <w:tc>
          <w:tcPr>
            <w:tcW w:w="339" w:type="pct"/>
          </w:tcPr>
          <w:p w14:paraId="5B8D342B"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8</w:t>
            </w:r>
          </w:p>
        </w:tc>
        <w:tc>
          <w:tcPr>
            <w:tcW w:w="339" w:type="pct"/>
          </w:tcPr>
          <w:p w14:paraId="5317360E"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12</w:t>
            </w:r>
          </w:p>
          <w:p w14:paraId="3C818829"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[13]</w:t>
            </w:r>
          </w:p>
        </w:tc>
        <w:tc>
          <w:tcPr>
            <w:tcW w:w="339" w:type="pct"/>
          </w:tcPr>
          <w:p w14:paraId="505154E6"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8</w:t>
            </w:r>
          </w:p>
          <w:p w14:paraId="5B32EABF"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[9]</w:t>
            </w:r>
          </w:p>
        </w:tc>
        <w:tc>
          <w:tcPr>
            <w:tcW w:w="339" w:type="pct"/>
          </w:tcPr>
          <w:p w14:paraId="4B649081"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13</w:t>
            </w:r>
          </w:p>
          <w:p w14:paraId="6C088D03"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[15]</w:t>
            </w:r>
          </w:p>
        </w:tc>
        <w:tc>
          <w:tcPr>
            <w:tcW w:w="339" w:type="pct"/>
          </w:tcPr>
          <w:p w14:paraId="1F16985D"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6</w:t>
            </w:r>
          </w:p>
          <w:p w14:paraId="40DFED65"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[11]</w:t>
            </w:r>
          </w:p>
        </w:tc>
        <w:tc>
          <w:tcPr>
            <w:tcW w:w="339" w:type="pct"/>
          </w:tcPr>
          <w:p w14:paraId="69A30BB6"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13</w:t>
            </w:r>
          </w:p>
          <w:p w14:paraId="2F054505"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[22]</w:t>
            </w:r>
          </w:p>
        </w:tc>
        <w:tc>
          <w:tcPr>
            <w:tcW w:w="339" w:type="pct"/>
          </w:tcPr>
          <w:p w14:paraId="7835ACFA"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5</w:t>
            </w:r>
          </w:p>
        </w:tc>
        <w:tc>
          <w:tcPr>
            <w:tcW w:w="339" w:type="pct"/>
          </w:tcPr>
          <w:p w14:paraId="3E39DCB2"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12</w:t>
            </w:r>
          </w:p>
          <w:p w14:paraId="4CD46577"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[14]</w:t>
            </w:r>
          </w:p>
        </w:tc>
        <w:tc>
          <w:tcPr>
            <w:tcW w:w="339" w:type="pct"/>
          </w:tcPr>
          <w:p w14:paraId="0B45670B"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2</w:t>
            </w:r>
          </w:p>
        </w:tc>
        <w:tc>
          <w:tcPr>
            <w:tcW w:w="339" w:type="pct"/>
          </w:tcPr>
          <w:p w14:paraId="008EB830"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8</w:t>
            </w:r>
          </w:p>
          <w:p w14:paraId="7E3CBCD6"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[7]</w:t>
            </w:r>
          </w:p>
        </w:tc>
        <w:tc>
          <w:tcPr>
            <w:tcW w:w="339" w:type="pct"/>
          </w:tcPr>
          <w:p w14:paraId="7B254ECF"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2</w:t>
            </w:r>
          </w:p>
        </w:tc>
        <w:tc>
          <w:tcPr>
            <w:tcW w:w="339" w:type="pct"/>
          </w:tcPr>
          <w:p w14:paraId="614D4452" w14:textId="77777777" w:rsidR="009B640F" w:rsidRPr="009B640F" w:rsidRDefault="009B640F" w:rsidP="009B640F">
            <w:pPr>
              <w:spacing w:before="20" w:after="20"/>
              <w:ind w:left="-108" w:right="-88" w:firstLine="18"/>
              <w:jc w:val="center"/>
              <w:rPr>
                <w:rFonts w:eastAsia="Calibri" w:cs="Arial"/>
              </w:rPr>
            </w:pPr>
            <w:r w:rsidRPr="009B640F">
              <w:rPr>
                <w:rFonts w:eastAsia="Calibri" w:cs="Arial"/>
              </w:rPr>
              <w:t>8</w:t>
            </w:r>
          </w:p>
        </w:tc>
      </w:tr>
      <w:tr w:rsidR="009B640F" w:rsidRPr="009B640F" w14:paraId="67172A20" w14:textId="77777777" w:rsidTr="00317EFC">
        <w:trPr>
          <w:cantSplit/>
          <w:trHeight w:val="505"/>
          <w:tblHeader/>
        </w:trPr>
        <w:tc>
          <w:tcPr>
            <w:tcW w:w="931" w:type="pct"/>
          </w:tcPr>
          <w:p w14:paraId="6030D54A" w14:textId="77777777" w:rsidR="009B640F" w:rsidRPr="009B640F" w:rsidRDefault="009B640F" w:rsidP="009B640F">
            <w:pPr>
              <w:spacing w:before="80" w:after="80"/>
              <w:jc w:val="center"/>
              <w:rPr>
                <w:rFonts w:eastAsia="Calibri" w:cs="Arial"/>
              </w:rPr>
            </w:pPr>
            <w:r w:rsidRPr="009B640F">
              <w:rPr>
                <w:rFonts w:eastAsia="Calibri" w:cs="Arial"/>
              </w:rPr>
              <w:t>Totals</w:t>
            </w:r>
          </w:p>
        </w:tc>
        <w:tc>
          <w:tcPr>
            <w:tcW w:w="339" w:type="pct"/>
          </w:tcPr>
          <w:p w14:paraId="4C736833" w14:textId="77777777" w:rsidR="009B640F" w:rsidRPr="009B640F" w:rsidRDefault="009B640F" w:rsidP="009B640F">
            <w:pPr>
              <w:spacing w:before="20" w:after="20"/>
              <w:ind w:left="-115" w:right="-86" w:firstLine="14"/>
              <w:jc w:val="center"/>
              <w:rPr>
                <w:rFonts w:eastAsia="Calibri" w:cs="Arial"/>
              </w:rPr>
            </w:pPr>
            <w:r w:rsidRPr="009B640F">
              <w:rPr>
                <w:rFonts w:eastAsia="Calibri" w:cs="Arial"/>
              </w:rPr>
              <w:t>36</w:t>
            </w:r>
          </w:p>
          <w:p w14:paraId="02715116" w14:textId="77777777" w:rsidR="009B640F" w:rsidRPr="009B640F" w:rsidRDefault="009B640F" w:rsidP="009B640F">
            <w:pPr>
              <w:spacing w:before="20" w:after="20"/>
              <w:ind w:left="-115" w:right="-86" w:firstLine="14"/>
              <w:jc w:val="center"/>
              <w:rPr>
                <w:rFonts w:eastAsia="Calibri" w:cs="Arial"/>
              </w:rPr>
            </w:pPr>
            <w:r w:rsidRPr="009B640F">
              <w:rPr>
                <w:rFonts w:eastAsia="Calibri" w:cs="Arial"/>
              </w:rPr>
              <w:t>[40]</w:t>
            </w:r>
          </w:p>
        </w:tc>
        <w:tc>
          <w:tcPr>
            <w:tcW w:w="339" w:type="pct"/>
          </w:tcPr>
          <w:p w14:paraId="50406353" w14:textId="77777777" w:rsidR="009B640F" w:rsidRPr="009B640F" w:rsidRDefault="009B640F" w:rsidP="009B640F">
            <w:pPr>
              <w:spacing w:before="20" w:after="20"/>
              <w:ind w:left="-115" w:right="-86" w:firstLine="14"/>
              <w:jc w:val="center"/>
              <w:rPr>
                <w:rFonts w:eastAsia="Calibri" w:cs="Arial"/>
              </w:rPr>
            </w:pPr>
            <w:r w:rsidRPr="009B640F">
              <w:rPr>
                <w:rFonts w:eastAsia="Calibri" w:cs="Arial"/>
              </w:rPr>
              <w:t>50</w:t>
            </w:r>
          </w:p>
          <w:p w14:paraId="512F590C" w14:textId="77777777" w:rsidR="009B640F" w:rsidRPr="009B640F" w:rsidRDefault="009B640F" w:rsidP="009B640F">
            <w:pPr>
              <w:spacing w:before="20" w:after="20"/>
              <w:ind w:left="-115" w:right="-86" w:firstLine="14"/>
              <w:jc w:val="center"/>
              <w:rPr>
                <w:rFonts w:eastAsia="Calibri" w:cs="Arial"/>
              </w:rPr>
            </w:pPr>
            <w:r w:rsidRPr="009B640F">
              <w:rPr>
                <w:rFonts w:eastAsia="Calibri" w:cs="Arial"/>
              </w:rPr>
              <w:t>[51]</w:t>
            </w:r>
          </w:p>
        </w:tc>
        <w:tc>
          <w:tcPr>
            <w:tcW w:w="339" w:type="pct"/>
          </w:tcPr>
          <w:p w14:paraId="2077EF70" w14:textId="77777777" w:rsidR="009B640F" w:rsidRPr="009B640F" w:rsidRDefault="009B640F" w:rsidP="009B640F">
            <w:pPr>
              <w:spacing w:before="20" w:after="20"/>
              <w:ind w:left="-115" w:right="-86" w:firstLine="14"/>
              <w:jc w:val="center"/>
              <w:rPr>
                <w:rFonts w:eastAsia="Calibri" w:cs="Arial"/>
              </w:rPr>
            </w:pPr>
            <w:r w:rsidRPr="009B640F">
              <w:rPr>
                <w:rFonts w:eastAsia="Calibri" w:cs="Arial"/>
              </w:rPr>
              <w:t>37</w:t>
            </w:r>
          </w:p>
          <w:p w14:paraId="34295981" w14:textId="77777777" w:rsidR="009B640F" w:rsidRPr="009B640F" w:rsidRDefault="009B640F" w:rsidP="009B640F">
            <w:pPr>
              <w:spacing w:before="20" w:after="20"/>
              <w:ind w:left="-115" w:right="-86" w:firstLine="14"/>
              <w:jc w:val="center"/>
              <w:rPr>
                <w:rFonts w:eastAsia="Calibri" w:cs="Arial"/>
              </w:rPr>
            </w:pPr>
            <w:r w:rsidRPr="009B640F">
              <w:rPr>
                <w:rFonts w:eastAsia="Calibri" w:cs="Arial"/>
              </w:rPr>
              <w:t>[38]</w:t>
            </w:r>
          </w:p>
        </w:tc>
        <w:tc>
          <w:tcPr>
            <w:tcW w:w="339" w:type="pct"/>
          </w:tcPr>
          <w:p w14:paraId="315B7E15" w14:textId="77777777" w:rsidR="009B640F" w:rsidRPr="009B640F" w:rsidRDefault="009B640F" w:rsidP="009B640F">
            <w:pPr>
              <w:spacing w:before="20" w:after="20"/>
              <w:ind w:left="-115" w:right="-86" w:firstLine="14"/>
              <w:jc w:val="center"/>
              <w:rPr>
                <w:rFonts w:eastAsia="Calibri" w:cs="Arial"/>
              </w:rPr>
            </w:pPr>
            <w:r w:rsidRPr="009B640F">
              <w:rPr>
                <w:rFonts w:eastAsia="Calibri" w:cs="Arial"/>
              </w:rPr>
              <w:t>52</w:t>
            </w:r>
          </w:p>
          <w:p w14:paraId="1E00CBC4" w14:textId="77777777" w:rsidR="009B640F" w:rsidRPr="009B640F" w:rsidRDefault="009B640F" w:rsidP="009B640F">
            <w:pPr>
              <w:spacing w:before="20" w:after="20"/>
              <w:ind w:left="-115" w:right="-86" w:firstLine="14"/>
              <w:jc w:val="center"/>
              <w:rPr>
                <w:rFonts w:eastAsia="Calibri" w:cs="Arial"/>
              </w:rPr>
            </w:pPr>
            <w:r w:rsidRPr="009B640F">
              <w:rPr>
                <w:rFonts w:eastAsia="Calibri" w:cs="Arial"/>
              </w:rPr>
              <w:t>[53]</w:t>
            </w:r>
          </w:p>
        </w:tc>
        <w:tc>
          <w:tcPr>
            <w:tcW w:w="339" w:type="pct"/>
          </w:tcPr>
          <w:p w14:paraId="1F95D368" w14:textId="77777777" w:rsidR="009B640F" w:rsidRPr="009B640F" w:rsidRDefault="009B640F" w:rsidP="009B640F">
            <w:pPr>
              <w:spacing w:before="20" w:after="20"/>
              <w:ind w:left="-115" w:right="-86" w:firstLine="14"/>
              <w:jc w:val="center"/>
              <w:rPr>
                <w:rFonts w:eastAsia="Calibri" w:cs="Arial"/>
              </w:rPr>
            </w:pPr>
            <w:r w:rsidRPr="009B640F">
              <w:rPr>
                <w:rFonts w:eastAsia="Calibri" w:cs="Arial"/>
              </w:rPr>
              <w:t>36</w:t>
            </w:r>
          </w:p>
          <w:p w14:paraId="51DBEEE8" w14:textId="77777777" w:rsidR="009B640F" w:rsidRPr="009B640F" w:rsidRDefault="009B640F" w:rsidP="009B640F">
            <w:pPr>
              <w:spacing w:before="20" w:after="20"/>
              <w:ind w:left="-115" w:right="-86" w:firstLine="14"/>
              <w:jc w:val="center"/>
              <w:rPr>
                <w:rFonts w:eastAsia="Calibri" w:cs="Arial"/>
              </w:rPr>
            </w:pPr>
            <w:r w:rsidRPr="009B640F">
              <w:rPr>
                <w:rFonts w:eastAsia="Calibri" w:cs="Arial"/>
              </w:rPr>
              <w:t>[40]</w:t>
            </w:r>
          </w:p>
        </w:tc>
        <w:tc>
          <w:tcPr>
            <w:tcW w:w="339" w:type="pct"/>
          </w:tcPr>
          <w:p w14:paraId="7D6927F9" w14:textId="77777777" w:rsidR="009B640F" w:rsidRPr="009B640F" w:rsidRDefault="009B640F" w:rsidP="009B640F">
            <w:pPr>
              <w:spacing w:before="20" w:after="20"/>
              <w:ind w:left="-115" w:right="-86" w:firstLine="14"/>
              <w:jc w:val="center"/>
              <w:rPr>
                <w:rFonts w:eastAsia="Calibri" w:cs="Arial"/>
              </w:rPr>
            </w:pPr>
            <w:r w:rsidRPr="009B640F">
              <w:rPr>
                <w:rFonts w:eastAsia="Calibri" w:cs="Arial"/>
              </w:rPr>
              <w:t>52</w:t>
            </w:r>
          </w:p>
          <w:p w14:paraId="462F78AA" w14:textId="77777777" w:rsidR="009B640F" w:rsidRPr="009B640F" w:rsidRDefault="009B640F" w:rsidP="009B640F">
            <w:pPr>
              <w:spacing w:before="20" w:after="20"/>
              <w:ind w:left="-115" w:right="-86" w:firstLine="14"/>
              <w:jc w:val="center"/>
              <w:rPr>
                <w:rFonts w:eastAsia="Calibri" w:cs="Arial"/>
              </w:rPr>
            </w:pPr>
            <w:r w:rsidRPr="009B640F">
              <w:rPr>
                <w:rFonts w:eastAsia="Calibri" w:cs="Arial"/>
              </w:rPr>
              <w:t>[60]</w:t>
            </w:r>
          </w:p>
        </w:tc>
        <w:tc>
          <w:tcPr>
            <w:tcW w:w="339" w:type="pct"/>
          </w:tcPr>
          <w:p w14:paraId="2634D951" w14:textId="77777777" w:rsidR="009B640F" w:rsidRPr="009B640F" w:rsidRDefault="009B640F" w:rsidP="009B640F">
            <w:pPr>
              <w:spacing w:before="20" w:after="20"/>
              <w:ind w:left="-115" w:right="-86" w:firstLine="14"/>
              <w:jc w:val="center"/>
              <w:rPr>
                <w:rFonts w:eastAsia="Calibri" w:cs="Arial"/>
              </w:rPr>
            </w:pPr>
            <w:r w:rsidRPr="009B640F">
              <w:rPr>
                <w:rFonts w:eastAsia="Calibri" w:cs="Arial"/>
              </w:rPr>
              <w:t>37</w:t>
            </w:r>
          </w:p>
          <w:p w14:paraId="5481BDCF" w14:textId="77777777" w:rsidR="009B640F" w:rsidRPr="009B640F" w:rsidRDefault="009B640F" w:rsidP="009B640F">
            <w:pPr>
              <w:spacing w:before="20" w:after="20"/>
              <w:ind w:left="-115" w:right="-86" w:firstLine="14"/>
              <w:jc w:val="center"/>
              <w:rPr>
                <w:rFonts w:eastAsia="Calibri" w:cs="Arial"/>
              </w:rPr>
            </w:pPr>
            <w:r w:rsidRPr="009B640F">
              <w:rPr>
                <w:rFonts w:eastAsia="Calibri" w:cs="Arial"/>
              </w:rPr>
              <w:t>[35]</w:t>
            </w:r>
          </w:p>
        </w:tc>
        <w:tc>
          <w:tcPr>
            <w:tcW w:w="339" w:type="pct"/>
          </w:tcPr>
          <w:p w14:paraId="105B8FAF" w14:textId="77777777" w:rsidR="009B640F" w:rsidRPr="009B640F" w:rsidRDefault="009B640F" w:rsidP="009B640F">
            <w:pPr>
              <w:spacing w:before="20" w:after="20"/>
              <w:ind w:left="-115" w:right="-86" w:firstLine="14"/>
              <w:jc w:val="center"/>
              <w:rPr>
                <w:rFonts w:eastAsia="Calibri" w:cs="Arial"/>
              </w:rPr>
            </w:pPr>
            <w:r w:rsidRPr="009B640F">
              <w:rPr>
                <w:rFonts w:eastAsia="Calibri" w:cs="Arial"/>
              </w:rPr>
              <w:t>52</w:t>
            </w:r>
          </w:p>
        </w:tc>
        <w:tc>
          <w:tcPr>
            <w:tcW w:w="339" w:type="pct"/>
          </w:tcPr>
          <w:p w14:paraId="23A3EC1E" w14:textId="77777777" w:rsidR="009B640F" w:rsidRPr="009B640F" w:rsidRDefault="009B640F" w:rsidP="009B640F">
            <w:pPr>
              <w:spacing w:before="20" w:after="20"/>
              <w:ind w:left="-115" w:right="-86" w:firstLine="14"/>
              <w:jc w:val="center"/>
              <w:rPr>
                <w:rFonts w:eastAsia="Calibri" w:cs="Arial"/>
              </w:rPr>
            </w:pPr>
            <w:r w:rsidRPr="009B640F">
              <w:rPr>
                <w:rFonts w:eastAsia="Calibri" w:cs="Arial"/>
              </w:rPr>
              <w:t>35</w:t>
            </w:r>
          </w:p>
          <w:p w14:paraId="62A5EF92" w14:textId="77777777" w:rsidR="009B640F" w:rsidRPr="009B640F" w:rsidRDefault="009B640F" w:rsidP="009B640F">
            <w:pPr>
              <w:spacing w:before="20" w:after="20"/>
              <w:ind w:left="-115" w:right="-86" w:firstLine="14"/>
              <w:jc w:val="center"/>
              <w:rPr>
                <w:rFonts w:eastAsia="Calibri" w:cs="Arial"/>
              </w:rPr>
            </w:pPr>
            <w:r w:rsidRPr="009B640F">
              <w:rPr>
                <w:rFonts w:eastAsia="Calibri" w:cs="Arial"/>
              </w:rPr>
              <w:t>[32]</w:t>
            </w:r>
          </w:p>
        </w:tc>
        <w:tc>
          <w:tcPr>
            <w:tcW w:w="339" w:type="pct"/>
          </w:tcPr>
          <w:p w14:paraId="12E4A87B" w14:textId="77777777" w:rsidR="009B640F" w:rsidRPr="009B640F" w:rsidRDefault="009B640F" w:rsidP="009B640F">
            <w:pPr>
              <w:spacing w:before="20" w:after="20"/>
              <w:ind w:left="-115" w:right="-86" w:firstLine="14"/>
              <w:jc w:val="center"/>
              <w:rPr>
                <w:rFonts w:eastAsia="Calibri" w:cs="Arial"/>
              </w:rPr>
            </w:pPr>
            <w:r w:rsidRPr="009B640F">
              <w:rPr>
                <w:rFonts w:eastAsia="Calibri" w:cs="Arial"/>
              </w:rPr>
              <w:t>49</w:t>
            </w:r>
          </w:p>
          <w:p w14:paraId="6920347F" w14:textId="77777777" w:rsidR="009B640F" w:rsidRPr="009B640F" w:rsidRDefault="009B640F" w:rsidP="009B640F">
            <w:pPr>
              <w:spacing w:before="20" w:after="20"/>
              <w:ind w:left="-115" w:right="-86" w:firstLine="14"/>
              <w:jc w:val="center"/>
              <w:rPr>
                <w:rFonts w:eastAsia="Calibri" w:cs="Arial"/>
              </w:rPr>
            </w:pPr>
            <w:r w:rsidRPr="009B640F">
              <w:rPr>
                <w:rFonts w:eastAsia="Calibri" w:cs="Arial"/>
              </w:rPr>
              <w:t>[45]</w:t>
            </w:r>
          </w:p>
        </w:tc>
        <w:tc>
          <w:tcPr>
            <w:tcW w:w="339" w:type="pct"/>
          </w:tcPr>
          <w:p w14:paraId="138AE6B9" w14:textId="77777777" w:rsidR="009B640F" w:rsidRPr="009B640F" w:rsidRDefault="009B640F" w:rsidP="009B640F">
            <w:pPr>
              <w:spacing w:before="20" w:after="20"/>
              <w:ind w:left="-115" w:right="-86" w:firstLine="14"/>
              <w:jc w:val="center"/>
              <w:rPr>
                <w:rFonts w:eastAsia="Calibri" w:cs="Arial"/>
              </w:rPr>
            </w:pPr>
            <w:r w:rsidRPr="009B640F">
              <w:rPr>
                <w:rFonts w:eastAsia="Calibri" w:cs="Arial"/>
              </w:rPr>
              <w:t>35</w:t>
            </w:r>
          </w:p>
          <w:p w14:paraId="52C200FA" w14:textId="77777777" w:rsidR="009B640F" w:rsidRPr="009B640F" w:rsidRDefault="009B640F" w:rsidP="009B640F">
            <w:pPr>
              <w:spacing w:before="20" w:after="20"/>
              <w:ind w:left="-115" w:right="-86" w:firstLine="14"/>
              <w:jc w:val="center"/>
              <w:rPr>
                <w:rFonts w:eastAsia="Calibri" w:cs="Arial"/>
              </w:rPr>
            </w:pPr>
            <w:r w:rsidRPr="009B640F">
              <w:rPr>
                <w:rFonts w:eastAsia="Calibri" w:cs="Arial"/>
              </w:rPr>
              <w:t>[32]</w:t>
            </w:r>
          </w:p>
        </w:tc>
        <w:tc>
          <w:tcPr>
            <w:tcW w:w="339" w:type="pct"/>
          </w:tcPr>
          <w:p w14:paraId="77AC5261" w14:textId="77777777" w:rsidR="009B640F" w:rsidRPr="009B640F" w:rsidRDefault="009B640F" w:rsidP="009B640F">
            <w:pPr>
              <w:spacing w:before="20" w:after="20"/>
              <w:ind w:left="-115" w:right="-86" w:firstLine="14"/>
              <w:jc w:val="center"/>
              <w:rPr>
                <w:rFonts w:eastAsia="Calibri" w:cs="Arial"/>
              </w:rPr>
            </w:pPr>
            <w:r w:rsidRPr="009B640F">
              <w:rPr>
                <w:rFonts w:eastAsia="Calibri" w:cs="Arial"/>
              </w:rPr>
              <w:t>49</w:t>
            </w:r>
          </w:p>
          <w:p w14:paraId="28E15218" w14:textId="77777777" w:rsidR="009B640F" w:rsidRPr="009B640F" w:rsidRDefault="009B640F" w:rsidP="009B640F">
            <w:pPr>
              <w:spacing w:before="20" w:after="20"/>
              <w:ind w:left="-115" w:right="-86" w:firstLine="14"/>
              <w:jc w:val="center"/>
              <w:rPr>
                <w:rFonts w:eastAsia="Calibri" w:cs="Arial"/>
              </w:rPr>
            </w:pPr>
            <w:r w:rsidRPr="009B640F">
              <w:rPr>
                <w:rFonts w:eastAsia="Calibri" w:cs="Arial"/>
              </w:rPr>
              <w:t>[46]</w:t>
            </w:r>
          </w:p>
        </w:tc>
      </w:tr>
    </w:tbl>
    <w:p w14:paraId="7EB7EB6F" w14:textId="77777777" w:rsidR="009B640F" w:rsidRPr="009B640F" w:rsidRDefault="009B640F" w:rsidP="009B640F">
      <w:pPr>
        <w:spacing w:after="120"/>
        <w:rPr>
          <w:rFonts w:eastAsia="Calibri" w:cs="Arial"/>
          <w:sz w:val="22"/>
          <w:szCs w:val="22"/>
        </w:rPr>
      </w:pPr>
    </w:p>
    <w:p w14:paraId="70CFEB0C" w14:textId="77777777" w:rsidR="009B640F" w:rsidRPr="009B640F" w:rsidRDefault="009B640F" w:rsidP="009B640F">
      <w:pPr>
        <w:numPr>
          <w:ilvl w:val="0"/>
          <w:numId w:val="2"/>
        </w:numPr>
        <w:contextualSpacing/>
        <w:sectPr w:rsidR="009B640F" w:rsidRPr="009B640F" w:rsidSect="00B60BE1">
          <w:pgSz w:w="20160" w:h="12240" w:orient="landscape" w:code="5"/>
          <w:pgMar w:top="1440" w:right="720" w:bottom="1440" w:left="1440" w:header="720" w:footer="720" w:gutter="0"/>
          <w:cols w:space="720"/>
          <w:docGrid w:linePitch="326"/>
        </w:sectPr>
      </w:pPr>
    </w:p>
    <w:p w14:paraId="325F993A" w14:textId="6CC46464" w:rsidR="00FF7C8A" w:rsidRPr="00FF7C8A" w:rsidRDefault="00D6766A" w:rsidP="00FF7C8A">
      <w:pPr>
        <w:pStyle w:val="Heading1"/>
        <w:jc w:val="center"/>
        <w:rPr>
          <w:sz w:val="52"/>
        </w:rPr>
      </w:pPr>
      <w:r w:rsidRPr="00FF7C8A">
        <w:rPr>
          <w:sz w:val="52"/>
        </w:rPr>
        <w:lastRenderedPageBreak/>
        <w:t>Attachment 3:</w:t>
      </w:r>
    </w:p>
    <w:p w14:paraId="067E339F" w14:textId="1886219E" w:rsidR="009B640F" w:rsidRPr="00D6766A" w:rsidRDefault="009B640F" w:rsidP="00FF7C8A">
      <w:pPr>
        <w:autoSpaceDE w:val="0"/>
        <w:autoSpaceDN w:val="0"/>
        <w:adjustRightInd w:val="0"/>
        <w:ind w:left="360"/>
        <w:jc w:val="center"/>
        <w:rPr>
          <w:rFonts w:cs="Arial"/>
          <w:b/>
          <w:color w:val="000000"/>
          <w:sz w:val="54"/>
          <w:szCs w:val="54"/>
        </w:rPr>
      </w:pPr>
      <w:r w:rsidRPr="00D6766A">
        <w:rPr>
          <w:rFonts w:cs="Arial"/>
          <w:b/>
          <w:color w:val="000000"/>
          <w:sz w:val="54"/>
          <w:szCs w:val="54"/>
        </w:rPr>
        <w:t>Definitions of Initial Assessment Task Types for the</w:t>
      </w:r>
      <w:r w:rsidR="00C5674F">
        <w:rPr>
          <w:rFonts w:cs="Arial"/>
          <w:b/>
          <w:color w:val="000000"/>
          <w:sz w:val="54"/>
          <w:szCs w:val="54"/>
        </w:rPr>
        <w:t xml:space="preserve"> </w:t>
      </w:r>
      <w:r w:rsidRPr="00D6766A">
        <w:rPr>
          <w:rFonts w:cs="Arial"/>
          <w:b/>
          <w:color w:val="000000"/>
          <w:sz w:val="54"/>
          <w:szCs w:val="54"/>
        </w:rPr>
        <w:t>English Language Profici</w:t>
      </w:r>
      <w:r w:rsidR="00C5674F">
        <w:rPr>
          <w:rFonts w:cs="Arial"/>
          <w:b/>
          <w:color w:val="000000"/>
          <w:sz w:val="54"/>
          <w:szCs w:val="54"/>
        </w:rPr>
        <w:t>ency Assessments for California</w:t>
      </w:r>
    </w:p>
    <w:p w14:paraId="328F083F" w14:textId="77777777" w:rsidR="009B640F" w:rsidRPr="00D6766A" w:rsidRDefault="009B640F" w:rsidP="00C5674F">
      <w:pPr>
        <w:spacing w:before="240" w:after="840"/>
        <w:ind w:left="360"/>
        <w:jc w:val="center"/>
        <w:rPr>
          <w:rFonts w:cs="Arial"/>
          <w:b/>
          <w:sz w:val="32"/>
          <w:szCs w:val="32"/>
        </w:rPr>
      </w:pPr>
      <w:r w:rsidRPr="00D6766A">
        <w:rPr>
          <w:rFonts w:cs="Arial"/>
          <w:b/>
          <w:sz w:val="32"/>
          <w:szCs w:val="32"/>
        </w:rPr>
        <w:t>November 6, 2017</w:t>
      </w:r>
    </w:p>
    <w:p w14:paraId="26861A92" w14:textId="7D59997C" w:rsidR="009B640F" w:rsidRPr="00D6766A" w:rsidRDefault="00C5674F" w:rsidP="00C5674F">
      <w:pPr>
        <w:spacing w:before="240" w:after="840"/>
        <w:ind w:left="360"/>
        <w:jc w:val="center"/>
        <w:rPr>
          <w:rFonts w:cs="Arial"/>
          <w:sz w:val="32"/>
          <w:szCs w:val="32"/>
        </w:rPr>
      </w:pPr>
      <w:r>
        <w:rPr>
          <w:rFonts w:cs="Arial"/>
          <w:sz w:val="32"/>
          <w:szCs w:val="32"/>
        </w:rPr>
        <w:t>P</w:t>
      </w:r>
      <w:r w:rsidR="009B640F" w:rsidRPr="00D6766A">
        <w:rPr>
          <w:rFonts w:cs="Arial"/>
          <w:sz w:val="32"/>
          <w:szCs w:val="32"/>
        </w:rPr>
        <w:t>repared by:</w:t>
      </w:r>
    </w:p>
    <w:p w14:paraId="44C21559" w14:textId="77777777" w:rsidR="009B640F" w:rsidRPr="009B640F" w:rsidRDefault="009B640F" w:rsidP="009B640F">
      <w:pPr>
        <w:spacing w:before="240" w:after="240"/>
        <w:ind w:left="360"/>
        <w:jc w:val="center"/>
        <w:rPr>
          <w:rFonts w:cs="Arial"/>
          <w:sz w:val="28"/>
          <w:szCs w:val="28"/>
        </w:rPr>
      </w:pPr>
      <w:r w:rsidRPr="009B640F">
        <w:rPr>
          <w:noProof/>
          <w:sz w:val="28"/>
          <w:szCs w:val="28"/>
        </w:rPr>
        <w:drawing>
          <wp:inline distT="0" distB="0" distL="0" distR="0" wp14:anchorId="2A2439BF" wp14:editId="3CB9868D">
            <wp:extent cx="1295400" cy="828675"/>
            <wp:effectExtent l="0" t="0" r="0" b="9525"/>
            <wp:docPr id="6" name="Picture 6" descr="The official logo of the Educational Testing Service or ETS, Registered Trademark" title="Educational Testing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official logo of the Educational Testing Service or ETS, Registered Trademar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5400" cy="828675"/>
                    </a:xfrm>
                    <a:prstGeom prst="rect">
                      <a:avLst/>
                    </a:prstGeom>
                    <a:noFill/>
                  </pic:spPr>
                </pic:pic>
              </a:graphicData>
            </a:graphic>
          </wp:inline>
        </w:drawing>
      </w:r>
    </w:p>
    <w:p w14:paraId="64B9D704" w14:textId="77777777" w:rsidR="009B640F" w:rsidRPr="00D6766A" w:rsidRDefault="009B640F" w:rsidP="009B640F">
      <w:pPr>
        <w:ind w:left="360"/>
        <w:jc w:val="center"/>
        <w:rPr>
          <w:rFonts w:cs="Arial"/>
        </w:rPr>
      </w:pPr>
      <w:r w:rsidRPr="00D6766A">
        <w:rPr>
          <w:rFonts w:cs="Arial"/>
        </w:rPr>
        <w:t>Educational Testing Service</w:t>
      </w:r>
    </w:p>
    <w:p w14:paraId="487AA392" w14:textId="77777777" w:rsidR="009B640F" w:rsidRPr="00D6766A" w:rsidRDefault="009B640F" w:rsidP="009B640F">
      <w:pPr>
        <w:ind w:left="360"/>
        <w:jc w:val="center"/>
        <w:rPr>
          <w:rFonts w:cs="Arial"/>
        </w:rPr>
      </w:pPr>
      <w:r w:rsidRPr="00D6766A">
        <w:rPr>
          <w:rFonts w:cs="Arial"/>
        </w:rPr>
        <w:t>660 Rosedale Road</w:t>
      </w:r>
    </w:p>
    <w:p w14:paraId="23E20031" w14:textId="77777777" w:rsidR="009B640F" w:rsidRPr="00D6766A" w:rsidRDefault="009B640F" w:rsidP="009B640F">
      <w:pPr>
        <w:ind w:left="360"/>
        <w:jc w:val="center"/>
        <w:rPr>
          <w:rFonts w:cs="Arial"/>
        </w:rPr>
      </w:pPr>
      <w:r w:rsidRPr="00D6766A">
        <w:rPr>
          <w:rFonts w:cs="Arial"/>
        </w:rPr>
        <w:t>Princeton, NJ 08541</w:t>
      </w:r>
    </w:p>
    <w:p w14:paraId="743694A6" w14:textId="77777777" w:rsidR="009B640F" w:rsidRPr="00D6766A" w:rsidRDefault="009B640F" w:rsidP="009B640F">
      <w:pPr>
        <w:ind w:left="360"/>
        <w:jc w:val="center"/>
        <w:rPr>
          <w:rFonts w:cs="Arial"/>
        </w:rPr>
      </w:pPr>
      <w:r w:rsidRPr="00D6766A">
        <w:rPr>
          <w:rFonts w:cs="Arial"/>
        </w:rPr>
        <w:t>Contract #CN140284</w:t>
      </w:r>
    </w:p>
    <w:p w14:paraId="6CF193B8" w14:textId="77777777" w:rsidR="009B640F" w:rsidRPr="009B640F" w:rsidRDefault="009B640F" w:rsidP="009B640F">
      <w:pPr>
        <w:spacing w:after="240"/>
        <w:rPr>
          <w:rFonts w:cs="Arial"/>
        </w:rPr>
      </w:pPr>
      <w:r w:rsidRPr="009B640F">
        <w:rPr>
          <w:rFonts w:cs="Arial"/>
          <w:sz w:val="28"/>
        </w:rPr>
        <w:br w:type="page"/>
      </w:r>
      <w:r w:rsidRPr="009B640F">
        <w:rPr>
          <w:rFonts w:cs="Arial"/>
        </w:rPr>
        <w:lastRenderedPageBreak/>
        <w:t>This document is intended to provide context for the Proposed Initial Assessment Test Blueprints for the English Language Proficiency Assessments for California (ELPAC). It provides of a definition of each task type in each of the four language domains—listening, speaking, reading, and writing—with the accompanying ELPAC grades and grade spans.</w:t>
      </w:r>
    </w:p>
    <w:p w14:paraId="0ABCFDF2" w14:textId="77777777" w:rsidR="009B640F" w:rsidRPr="009B640F" w:rsidRDefault="009B640F" w:rsidP="006034C6">
      <w:pPr>
        <w:spacing w:after="480" w:line="276" w:lineRule="auto"/>
        <w:rPr>
          <w:rFonts w:cs="Arial"/>
        </w:rPr>
      </w:pPr>
      <w:r w:rsidRPr="009B640F">
        <w:rPr>
          <w:rFonts w:cs="Arial"/>
        </w:rPr>
        <w:t xml:space="preserve">The ELPAC consists of seven grades and grade spans, as referenced below: kindergarten (K); grade one (1); grade two (2); grades three through five (3–5); grades six through eight (6–8); grades nine and ten (9–10); and grades eleven and twelve (11–12). </w:t>
      </w:r>
    </w:p>
    <w:p w14:paraId="0F66E962" w14:textId="77777777" w:rsidR="009B640F" w:rsidRPr="009B640F" w:rsidRDefault="009B640F" w:rsidP="00AA1CEB">
      <w:pPr>
        <w:pStyle w:val="Heading2"/>
      </w:pPr>
      <w:r w:rsidRPr="009B640F">
        <w:t>Listening</w:t>
      </w:r>
    </w:p>
    <w:p w14:paraId="7A141E7A" w14:textId="77777777" w:rsidR="009B640F" w:rsidRPr="009B640F" w:rsidRDefault="009B640F" w:rsidP="009B640F">
      <w:pPr>
        <w:spacing w:after="240"/>
        <w:rPr>
          <w:rFonts w:cs="Arial"/>
          <w:b/>
          <w:sz w:val="28"/>
        </w:rPr>
      </w:pPr>
      <w:r w:rsidRPr="009B640F">
        <w:rPr>
          <w:rFonts w:cs="Arial"/>
        </w:rPr>
        <w:t>All listening items are multiple choice comprehension questions. At K and grades 1 and 2, the test examiner reads all questions and options aloud. At grades three through twelve (3–12), students listen to an audio recording. The test examiner enters responses for K through grade 1 (K–1) students. Students in grades two through twelve (2–12) mark their own responses in the Answer Book.</w:t>
      </w:r>
    </w:p>
    <w:tbl>
      <w:tblPr>
        <w:tblStyle w:val="TableGridLight1"/>
        <w:tblW w:w="0" w:type="auto"/>
        <w:jc w:val="center"/>
        <w:tblLook w:val="04A0" w:firstRow="1" w:lastRow="0" w:firstColumn="1" w:lastColumn="0" w:noHBand="0" w:noVBand="1"/>
        <w:tblDescription w:val="Listening task type"/>
      </w:tblPr>
      <w:tblGrid>
        <w:gridCol w:w="7326"/>
        <w:gridCol w:w="2024"/>
      </w:tblGrid>
      <w:tr w:rsidR="009B640F" w:rsidRPr="009B640F" w14:paraId="51819090" w14:textId="77777777" w:rsidTr="00C5674F">
        <w:trPr>
          <w:trHeight w:val="512"/>
          <w:tblHeader/>
          <w:jc w:val="center"/>
        </w:trPr>
        <w:tc>
          <w:tcPr>
            <w:tcW w:w="10792" w:type="dxa"/>
            <w:vAlign w:val="center"/>
          </w:tcPr>
          <w:p w14:paraId="70E23244" w14:textId="77777777" w:rsidR="009B640F" w:rsidRPr="009B640F" w:rsidRDefault="009B640F" w:rsidP="009B640F">
            <w:pPr>
              <w:jc w:val="center"/>
              <w:rPr>
                <w:rFonts w:cs="Arial"/>
                <w:b/>
              </w:rPr>
            </w:pPr>
            <w:r w:rsidRPr="009B640F">
              <w:rPr>
                <w:rFonts w:cs="Arial"/>
                <w:b/>
              </w:rPr>
              <w:t>Task Type</w:t>
            </w:r>
          </w:p>
        </w:tc>
        <w:tc>
          <w:tcPr>
            <w:tcW w:w="2163" w:type="dxa"/>
          </w:tcPr>
          <w:p w14:paraId="30AF55F6" w14:textId="77777777" w:rsidR="009B640F" w:rsidRPr="009B640F" w:rsidRDefault="009B640F" w:rsidP="009B640F">
            <w:pPr>
              <w:jc w:val="center"/>
              <w:rPr>
                <w:rFonts w:cs="Arial"/>
                <w:b/>
              </w:rPr>
            </w:pPr>
            <w:r w:rsidRPr="009B640F">
              <w:rPr>
                <w:rFonts w:cs="Arial"/>
                <w:b/>
              </w:rPr>
              <w:t>Grades/Grade Spans</w:t>
            </w:r>
          </w:p>
        </w:tc>
      </w:tr>
      <w:tr w:rsidR="009B640F" w:rsidRPr="009B640F" w14:paraId="7CAA8B80" w14:textId="77777777" w:rsidTr="00C5674F">
        <w:trPr>
          <w:jc w:val="center"/>
        </w:trPr>
        <w:tc>
          <w:tcPr>
            <w:tcW w:w="10792" w:type="dxa"/>
          </w:tcPr>
          <w:p w14:paraId="7293C81D" w14:textId="77777777" w:rsidR="009B640F" w:rsidRPr="009B640F" w:rsidRDefault="009B640F" w:rsidP="009B640F">
            <w:pPr>
              <w:rPr>
                <w:rFonts w:cs="Arial"/>
                <w:b/>
              </w:rPr>
            </w:pPr>
            <w:r w:rsidRPr="009B640F">
              <w:rPr>
                <w:rFonts w:cs="Arial"/>
                <w:b/>
              </w:rPr>
              <w:t>Listen to a Short Exchange</w:t>
            </w:r>
          </w:p>
          <w:p w14:paraId="2A70FEA4" w14:textId="77777777" w:rsidR="009B640F" w:rsidRPr="009B640F" w:rsidRDefault="009B640F" w:rsidP="009B640F">
            <w:pPr>
              <w:rPr>
                <w:rFonts w:cs="Arial"/>
              </w:rPr>
            </w:pPr>
            <w:r w:rsidRPr="009B640F">
              <w:rPr>
                <w:rFonts w:cs="Arial"/>
              </w:rPr>
              <w:t>Communicative Context: The test taker shows the ability to listen to a short exchange between two speakers attentively by answering one question.</w:t>
            </w:r>
          </w:p>
          <w:p w14:paraId="4BE5A807" w14:textId="77777777" w:rsidR="009B640F" w:rsidRPr="009B640F" w:rsidRDefault="009B640F" w:rsidP="009B640F">
            <w:pPr>
              <w:rPr>
                <w:rFonts w:cs="Arial"/>
              </w:rPr>
            </w:pPr>
            <w:r w:rsidRPr="009B640F">
              <w:rPr>
                <w:rFonts w:cs="Arial"/>
              </w:rPr>
              <w:t>Stimulus: The test taker listens to a short exchange between two speakers in a school context.</w:t>
            </w:r>
          </w:p>
        </w:tc>
        <w:tc>
          <w:tcPr>
            <w:tcW w:w="2163" w:type="dxa"/>
          </w:tcPr>
          <w:p w14:paraId="446BF533" w14:textId="77777777" w:rsidR="009B640F" w:rsidRPr="009B640F" w:rsidRDefault="009B640F" w:rsidP="009B640F">
            <w:pPr>
              <w:jc w:val="center"/>
              <w:rPr>
                <w:rFonts w:cs="Arial"/>
              </w:rPr>
            </w:pPr>
            <w:r w:rsidRPr="009B640F">
              <w:rPr>
                <w:rFonts w:cs="Arial"/>
              </w:rPr>
              <w:t>All grades/grade spans</w:t>
            </w:r>
          </w:p>
        </w:tc>
      </w:tr>
      <w:tr w:rsidR="009B640F" w:rsidRPr="009B640F" w14:paraId="3D573DF2" w14:textId="77777777" w:rsidTr="00C5674F">
        <w:trPr>
          <w:jc w:val="center"/>
        </w:trPr>
        <w:tc>
          <w:tcPr>
            <w:tcW w:w="10792" w:type="dxa"/>
          </w:tcPr>
          <w:p w14:paraId="35B6B5DF" w14:textId="77777777" w:rsidR="009B640F" w:rsidRPr="009B640F" w:rsidRDefault="009B640F" w:rsidP="009B640F">
            <w:pPr>
              <w:rPr>
                <w:rFonts w:cs="Arial"/>
                <w:b/>
              </w:rPr>
            </w:pPr>
            <w:r w:rsidRPr="009B640F">
              <w:rPr>
                <w:rFonts w:cs="Arial"/>
                <w:b/>
              </w:rPr>
              <w:t>Listen to a Classroom Conversation</w:t>
            </w:r>
          </w:p>
          <w:p w14:paraId="3D6BF5F7" w14:textId="77777777" w:rsidR="009B640F" w:rsidRPr="009B640F" w:rsidRDefault="009B640F" w:rsidP="009B640F">
            <w:pPr>
              <w:rPr>
                <w:rFonts w:cs="Arial"/>
              </w:rPr>
            </w:pPr>
            <w:r w:rsidRPr="009B640F">
              <w:rPr>
                <w:rFonts w:cs="Arial"/>
              </w:rPr>
              <w:t>Communicative Context: The test taker shows the ability to listen to a conversation attentively by answering questions.</w:t>
            </w:r>
          </w:p>
          <w:p w14:paraId="71C7E948" w14:textId="77777777" w:rsidR="009B640F" w:rsidRPr="009B640F" w:rsidRDefault="009B640F" w:rsidP="009B640F">
            <w:pPr>
              <w:rPr>
                <w:rFonts w:cs="Arial"/>
              </w:rPr>
            </w:pPr>
            <w:r w:rsidRPr="009B640F">
              <w:rPr>
                <w:rFonts w:cs="Arial"/>
              </w:rPr>
              <w:t>Stimulus: The test taker listens to a conversation between two students or a student and a teacher.</w:t>
            </w:r>
          </w:p>
        </w:tc>
        <w:tc>
          <w:tcPr>
            <w:tcW w:w="2163" w:type="dxa"/>
          </w:tcPr>
          <w:p w14:paraId="1D4D6638" w14:textId="77777777" w:rsidR="009B640F" w:rsidRPr="009B640F" w:rsidRDefault="009B640F" w:rsidP="009B640F">
            <w:pPr>
              <w:jc w:val="center"/>
              <w:rPr>
                <w:rFonts w:cs="Arial"/>
              </w:rPr>
            </w:pPr>
            <w:r w:rsidRPr="009B640F">
              <w:rPr>
                <w:rFonts w:cs="Arial"/>
              </w:rPr>
              <w:t xml:space="preserve">3–5, 6–8, </w:t>
            </w:r>
            <w:r w:rsidRPr="009B640F">
              <w:rPr>
                <w:rFonts w:cs="Arial"/>
              </w:rPr>
              <w:br/>
              <w:t>9–10, 11–12</w:t>
            </w:r>
          </w:p>
        </w:tc>
      </w:tr>
    </w:tbl>
    <w:p w14:paraId="56F05151" w14:textId="77777777" w:rsidR="009B640F" w:rsidRPr="009B640F" w:rsidRDefault="009B640F" w:rsidP="009B640F">
      <w:r w:rsidRPr="009B640F">
        <w:br w:type="page"/>
      </w:r>
    </w:p>
    <w:p w14:paraId="5C6C798C" w14:textId="77777777" w:rsidR="009B640F" w:rsidRPr="009B640F" w:rsidRDefault="009B640F" w:rsidP="00AA1CEB">
      <w:pPr>
        <w:pStyle w:val="Heading2"/>
      </w:pPr>
      <w:r w:rsidRPr="009B640F">
        <w:lastRenderedPageBreak/>
        <w:t>Listening (continued)</w:t>
      </w:r>
    </w:p>
    <w:tbl>
      <w:tblPr>
        <w:tblStyle w:val="TableGridLight1"/>
        <w:tblW w:w="10008" w:type="dxa"/>
        <w:tblLayout w:type="fixed"/>
        <w:tblLook w:val="04A0" w:firstRow="1" w:lastRow="0" w:firstColumn="1" w:lastColumn="0" w:noHBand="0" w:noVBand="1"/>
        <w:tblDescription w:val="Listening task types continued"/>
      </w:tblPr>
      <w:tblGrid>
        <w:gridCol w:w="7735"/>
        <w:gridCol w:w="2273"/>
      </w:tblGrid>
      <w:tr w:rsidR="009B640F" w:rsidRPr="009B640F" w14:paraId="3E2C584B" w14:textId="77777777" w:rsidTr="00C5674F">
        <w:trPr>
          <w:tblHeader/>
        </w:trPr>
        <w:tc>
          <w:tcPr>
            <w:tcW w:w="7735" w:type="dxa"/>
            <w:vAlign w:val="center"/>
          </w:tcPr>
          <w:p w14:paraId="487FE9FE" w14:textId="77777777" w:rsidR="009B640F" w:rsidRPr="009B640F" w:rsidRDefault="009B640F" w:rsidP="009B640F">
            <w:pPr>
              <w:jc w:val="center"/>
              <w:rPr>
                <w:rFonts w:cs="Arial"/>
                <w:b/>
              </w:rPr>
            </w:pPr>
            <w:r w:rsidRPr="009B640F">
              <w:rPr>
                <w:rFonts w:cs="Arial"/>
                <w:b/>
              </w:rPr>
              <w:t>Task Type</w:t>
            </w:r>
          </w:p>
        </w:tc>
        <w:tc>
          <w:tcPr>
            <w:tcW w:w="2273" w:type="dxa"/>
          </w:tcPr>
          <w:p w14:paraId="6E4091F5" w14:textId="77777777" w:rsidR="009B640F" w:rsidRPr="009B640F" w:rsidRDefault="009B640F" w:rsidP="009B640F">
            <w:pPr>
              <w:jc w:val="center"/>
              <w:rPr>
                <w:rFonts w:cs="Arial"/>
              </w:rPr>
            </w:pPr>
            <w:r w:rsidRPr="009B640F">
              <w:rPr>
                <w:rFonts w:cs="Arial"/>
                <w:b/>
              </w:rPr>
              <w:t>Grades/Grade Spans</w:t>
            </w:r>
          </w:p>
        </w:tc>
      </w:tr>
      <w:tr w:rsidR="009B640F" w:rsidRPr="009B640F" w14:paraId="1F8E17F3" w14:textId="77777777" w:rsidTr="00C5674F">
        <w:tc>
          <w:tcPr>
            <w:tcW w:w="7735" w:type="dxa"/>
          </w:tcPr>
          <w:p w14:paraId="46440B7D" w14:textId="77777777" w:rsidR="009B640F" w:rsidRPr="009B640F" w:rsidRDefault="009B640F" w:rsidP="009B640F">
            <w:pPr>
              <w:rPr>
                <w:rFonts w:cs="Arial"/>
                <w:b/>
              </w:rPr>
            </w:pPr>
            <w:r w:rsidRPr="009B640F">
              <w:rPr>
                <w:rFonts w:cs="Arial"/>
                <w:b/>
              </w:rPr>
              <w:t>Listen to a Story (Similar to California English Language Development Test [CELDT] Listening—Extended Listening Comprehension)</w:t>
            </w:r>
          </w:p>
          <w:p w14:paraId="3B7996DF" w14:textId="77777777" w:rsidR="009B640F" w:rsidRPr="009B640F" w:rsidRDefault="009B640F" w:rsidP="009B640F">
            <w:pPr>
              <w:rPr>
                <w:rFonts w:cs="Arial"/>
                <w:b/>
              </w:rPr>
            </w:pPr>
            <w:r w:rsidRPr="009B640F">
              <w:rPr>
                <w:rFonts w:cs="Arial"/>
              </w:rPr>
              <w:t>Communicative Context: The test taker demonstrates active listening to a story by answering detailed questions.</w:t>
            </w:r>
          </w:p>
          <w:p w14:paraId="429DC865" w14:textId="77777777" w:rsidR="009B640F" w:rsidRPr="009B640F" w:rsidRDefault="009B640F" w:rsidP="009B640F">
            <w:pPr>
              <w:rPr>
                <w:rFonts w:cs="Arial"/>
              </w:rPr>
            </w:pPr>
            <w:r w:rsidRPr="009B640F">
              <w:rPr>
                <w:rFonts w:cs="Arial"/>
              </w:rPr>
              <w:t xml:space="preserve">Stimulus: The test taker listens to a story. The story includes a conversation, which is provided using direct speech and/or indirect speech. </w:t>
            </w:r>
          </w:p>
        </w:tc>
        <w:tc>
          <w:tcPr>
            <w:tcW w:w="2273" w:type="dxa"/>
          </w:tcPr>
          <w:p w14:paraId="3A1DAD4C" w14:textId="77777777" w:rsidR="009B640F" w:rsidRPr="009B640F" w:rsidRDefault="009B640F" w:rsidP="009B640F">
            <w:pPr>
              <w:jc w:val="center"/>
              <w:rPr>
                <w:rFonts w:cs="Arial"/>
              </w:rPr>
            </w:pPr>
            <w:r w:rsidRPr="009B640F">
              <w:rPr>
                <w:rFonts w:cs="Arial"/>
              </w:rPr>
              <w:t>K, 1, 2, 3–5</w:t>
            </w:r>
          </w:p>
        </w:tc>
      </w:tr>
      <w:tr w:rsidR="009B640F" w:rsidRPr="009B640F" w14:paraId="098A6B9A" w14:textId="77777777" w:rsidTr="00C5674F">
        <w:tc>
          <w:tcPr>
            <w:tcW w:w="7735" w:type="dxa"/>
          </w:tcPr>
          <w:p w14:paraId="293988DD" w14:textId="77777777" w:rsidR="009B640F" w:rsidRPr="009B640F" w:rsidRDefault="009B640F" w:rsidP="009B640F">
            <w:pPr>
              <w:rPr>
                <w:rFonts w:cs="Arial"/>
                <w:b/>
              </w:rPr>
            </w:pPr>
            <w:r w:rsidRPr="009B640F">
              <w:rPr>
                <w:rFonts w:cs="Arial"/>
                <w:b/>
              </w:rPr>
              <w:t xml:space="preserve">Listen to an Oral Presentation (Similar to CELDT Listening—Extended Listening Comprehension) </w:t>
            </w:r>
          </w:p>
          <w:p w14:paraId="1F4459FB" w14:textId="77777777" w:rsidR="009B640F" w:rsidRPr="009B640F" w:rsidRDefault="009B640F" w:rsidP="009B640F">
            <w:pPr>
              <w:rPr>
                <w:rFonts w:cs="Arial"/>
              </w:rPr>
            </w:pPr>
            <w:r w:rsidRPr="009B640F">
              <w:rPr>
                <w:rFonts w:cs="Arial"/>
              </w:rPr>
              <w:t>Communicative Context: The test taker demonstrates active listening to an oral presentation by answering detailed questions.</w:t>
            </w:r>
          </w:p>
          <w:p w14:paraId="1C3CC7E7" w14:textId="77777777" w:rsidR="009B640F" w:rsidRPr="009B640F" w:rsidRDefault="009B640F" w:rsidP="009B640F">
            <w:pPr>
              <w:rPr>
                <w:rFonts w:cs="Arial"/>
                <w:b/>
              </w:rPr>
            </w:pPr>
            <w:r w:rsidRPr="009B640F">
              <w:rPr>
                <w:rFonts w:cs="Arial"/>
              </w:rPr>
              <w:t>Stimulus: The test taker listens to a teacher give a presentation.</w:t>
            </w:r>
          </w:p>
        </w:tc>
        <w:tc>
          <w:tcPr>
            <w:tcW w:w="2273" w:type="dxa"/>
          </w:tcPr>
          <w:p w14:paraId="62CDBAF6" w14:textId="77777777" w:rsidR="009B640F" w:rsidRPr="009B640F" w:rsidRDefault="009B640F" w:rsidP="009B640F">
            <w:pPr>
              <w:jc w:val="center"/>
              <w:rPr>
                <w:rFonts w:cs="Arial"/>
              </w:rPr>
            </w:pPr>
            <w:r w:rsidRPr="009B640F">
              <w:rPr>
                <w:rFonts w:cs="Arial"/>
              </w:rPr>
              <w:t>All grades/grade spans</w:t>
            </w:r>
          </w:p>
        </w:tc>
      </w:tr>
      <w:tr w:rsidR="009B640F" w:rsidRPr="009B640F" w14:paraId="46849D21" w14:textId="77777777" w:rsidTr="00C5674F">
        <w:tc>
          <w:tcPr>
            <w:tcW w:w="7735" w:type="dxa"/>
          </w:tcPr>
          <w:p w14:paraId="1E4EAC91" w14:textId="77777777" w:rsidR="009B640F" w:rsidRPr="009B640F" w:rsidRDefault="009B640F" w:rsidP="009B640F">
            <w:pPr>
              <w:rPr>
                <w:rFonts w:cs="Arial"/>
                <w:b/>
              </w:rPr>
            </w:pPr>
            <w:r w:rsidRPr="009B640F">
              <w:rPr>
                <w:rFonts w:cs="Arial"/>
                <w:b/>
              </w:rPr>
              <w:t>Listen to a Speaker Support an Opinion</w:t>
            </w:r>
          </w:p>
          <w:p w14:paraId="4B3F044D" w14:textId="77777777" w:rsidR="009B640F" w:rsidRPr="009B640F" w:rsidRDefault="009B640F" w:rsidP="009B640F">
            <w:pPr>
              <w:rPr>
                <w:rFonts w:cs="Arial"/>
              </w:rPr>
            </w:pPr>
            <w:r w:rsidRPr="009B640F">
              <w:rPr>
                <w:rFonts w:cs="Arial"/>
              </w:rPr>
              <w:t>Communicative Context: The test taker answers detailed questions to demonstrate active listening to a speaker who is supporting an opinion.</w:t>
            </w:r>
          </w:p>
          <w:p w14:paraId="4B94DEB4" w14:textId="77777777" w:rsidR="009B640F" w:rsidRPr="009B640F" w:rsidRDefault="009B640F" w:rsidP="009B640F">
            <w:pPr>
              <w:rPr>
                <w:rFonts w:cs="Arial"/>
              </w:rPr>
            </w:pPr>
            <w:r w:rsidRPr="009B640F">
              <w:rPr>
                <w:rFonts w:cs="Arial"/>
              </w:rPr>
              <w:t>Stimulus: The test taker listens to an extended conversation between two speakers in a school context. In the conversation, one classmate provides support for an opinion.</w:t>
            </w:r>
          </w:p>
        </w:tc>
        <w:tc>
          <w:tcPr>
            <w:tcW w:w="2273" w:type="dxa"/>
          </w:tcPr>
          <w:p w14:paraId="29308C57" w14:textId="77777777" w:rsidR="009B640F" w:rsidRPr="009B640F" w:rsidRDefault="009B640F" w:rsidP="009B640F">
            <w:pPr>
              <w:jc w:val="center"/>
              <w:rPr>
                <w:rFonts w:cs="Arial"/>
              </w:rPr>
            </w:pPr>
            <w:r w:rsidRPr="009B640F">
              <w:rPr>
                <w:rFonts w:cs="Arial"/>
              </w:rPr>
              <w:t>6–8, 9–10, 11–12</w:t>
            </w:r>
          </w:p>
        </w:tc>
      </w:tr>
    </w:tbl>
    <w:p w14:paraId="7B7A9574" w14:textId="77777777" w:rsidR="009B640F" w:rsidRPr="009B640F" w:rsidRDefault="009B640F" w:rsidP="00AA1CEB">
      <w:pPr>
        <w:pStyle w:val="Heading2"/>
      </w:pPr>
      <w:r w:rsidRPr="009B640F">
        <w:br w:type="page"/>
      </w:r>
      <w:r w:rsidRPr="009B640F">
        <w:lastRenderedPageBreak/>
        <w:t>Speaking</w:t>
      </w:r>
    </w:p>
    <w:p w14:paraId="28C48BF6" w14:textId="77777777" w:rsidR="009B640F" w:rsidRPr="009B640F" w:rsidRDefault="009B640F" w:rsidP="009B640F">
      <w:pPr>
        <w:spacing w:after="240"/>
        <w:rPr>
          <w:rFonts w:cs="Arial"/>
        </w:rPr>
      </w:pPr>
      <w:r w:rsidRPr="009B640F">
        <w:rPr>
          <w:rFonts w:cs="Arial"/>
        </w:rPr>
        <w:t xml:space="preserve">All speaking items are constructed-response items. The test examiner scores each student’s response in real time based on speaking rubrics. </w:t>
      </w:r>
    </w:p>
    <w:tbl>
      <w:tblPr>
        <w:tblStyle w:val="TableGridLight1"/>
        <w:tblW w:w="4804" w:type="pct"/>
        <w:tblLook w:val="04A0" w:firstRow="1" w:lastRow="0" w:firstColumn="1" w:lastColumn="0" w:noHBand="0" w:noVBand="1"/>
        <w:tblDescription w:val="Speaking task types"/>
      </w:tblPr>
      <w:tblGrid>
        <w:gridCol w:w="7179"/>
        <w:gridCol w:w="1804"/>
      </w:tblGrid>
      <w:tr w:rsidR="009B640F" w:rsidRPr="009B640F" w14:paraId="61FD676B" w14:textId="77777777" w:rsidTr="00C5674F">
        <w:trPr>
          <w:trHeight w:val="476"/>
          <w:tblHeader/>
        </w:trPr>
        <w:tc>
          <w:tcPr>
            <w:tcW w:w="4109" w:type="pct"/>
            <w:vAlign w:val="center"/>
          </w:tcPr>
          <w:p w14:paraId="173A29EC" w14:textId="77777777" w:rsidR="009B640F" w:rsidRPr="009B640F" w:rsidRDefault="009B640F" w:rsidP="009B640F">
            <w:pPr>
              <w:jc w:val="center"/>
              <w:rPr>
                <w:rFonts w:cs="Arial"/>
                <w:b/>
              </w:rPr>
            </w:pPr>
            <w:r w:rsidRPr="009B640F">
              <w:rPr>
                <w:rFonts w:cs="Arial"/>
                <w:b/>
              </w:rPr>
              <w:t>Task Type</w:t>
            </w:r>
          </w:p>
        </w:tc>
        <w:tc>
          <w:tcPr>
            <w:tcW w:w="891" w:type="pct"/>
          </w:tcPr>
          <w:p w14:paraId="2D66F623" w14:textId="77777777" w:rsidR="009B640F" w:rsidRPr="009B640F" w:rsidRDefault="009B640F" w:rsidP="009B640F">
            <w:pPr>
              <w:jc w:val="center"/>
              <w:rPr>
                <w:rFonts w:cs="Arial"/>
                <w:b/>
                <w:sz w:val="20"/>
                <w:szCs w:val="20"/>
              </w:rPr>
            </w:pPr>
            <w:r w:rsidRPr="009B640F">
              <w:rPr>
                <w:rFonts w:cs="Arial"/>
                <w:b/>
              </w:rPr>
              <w:t>Grades/Grade Spans</w:t>
            </w:r>
          </w:p>
        </w:tc>
      </w:tr>
      <w:tr w:rsidR="009B640F" w:rsidRPr="009B640F" w14:paraId="65F24696" w14:textId="77777777" w:rsidTr="009C5901">
        <w:trPr>
          <w:tblHeader/>
        </w:trPr>
        <w:tc>
          <w:tcPr>
            <w:tcW w:w="4109" w:type="pct"/>
          </w:tcPr>
          <w:p w14:paraId="51755162" w14:textId="77777777" w:rsidR="009B640F" w:rsidRPr="009B640F" w:rsidRDefault="009B640F" w:rsidP="009B640F">
            <w:pPr>
              <w:rPr>
                <w:rFonts w:cs="Arial"/>
                <w:b/>
              </w:rPr>
            </w:pPr>
            <w:r w:rsidRPr="009B640F">
              <w:rPr>
                <w:rFonts w:cs="Arial"/>
                <w:b/>
              </w:rPr>
              <w:t xml:space="preserve">Talk about a Scene </w:t>
            </w:r>
          </w:p>
          <w:p w14:paraId="1CBFEA74" w14:textId="77777777" w:rsidR="009B640F" w:rsidRPr="009B640F" w:rsidRDefault="009B640F" w:rsidP="009B640F">
            <w:pPr>
              <w:rPr>
                <w:rFonts w:cs="Arial"/>
              </w:rPr>
            </w:pPr>
            <w:r w:rsidRPr="009B640F">
              <w:rPr>
                <w:rFonts w:cs="Arial"/>
              </w:rPr>
              <w:t>Communicative Context: The test taker describes a common scene to a teacher.</w:t>
            </w:r>
          </w:p>
          <w:p w14:paraId="0992336B" w14:textId="77777777" w:rsidR="009B640F" w:rsidRPr="009B640F" w:rsidRDefault="009B640F" w:rsidP="009B640F">
            <w:pPr>
              <w:rPr>
                <w:rFonts w:cs="Arial"/>
              </w:rPr>
            </w:pPr>
            <w:r w:rsidRPr="009B640F">
              <w:rPr>
                <w:rFonts w:cs="Arial"/>
              </w:rPr>
              <w:t>Stimulus: The test taker views a scene from a school or a familiar place that shows a number of people doing common activities.</w:t>
            </w:r>
          </w:p>
          <w:p w14:paraId="48CB4A17" w14:textId="77777777" w:rsidR="009B640F" w:rsidRPr="009B640F" w:rsidRDefault="009B640F" w:rsidP="009B640F">
            <w:pPr>
              <w:rPr>
                <w:rFonts w:cs="Arial"/>
              </w:rPr>
            </w:pPr>
            <w:r w:rsidRPr="009B640F">
              <w:rPr>
                <w:rFonts w:cs="Arial"/>
              </w:rPr>
              <w:t>Prompt: The test examiner asks a number of questions about the scene.</w:t>
            </w:r>
          </w:p>
          <w:p w14:paraId="39E6335E" w14:textId="77777777" w:rsidR="009B640F" w:rsidRPr="009B640F" w:rsidRDefault="009B640F" w:rsidP="009B640F">
            <w:pPr>
              <w:rPr>
                <w:rFonts w:cs="Arial"/>
              </w:rPr>
            </w:pPr>
            <w:r w:rsidRPr="009B640F">
              <w:rPr>
                <w:rFonts w:cs="Arial"/>
              </w:rPr>
              <w:t>Response: The test taker responds by answering questions about the scene.</w:t>
            </w:r>
          </w:p>
        </w:tc>
        <w:tc>
          <w:tcPr>
            <w:tcW w:w="891" w:type="pct"/>
          </w:tcPr>
          <w:p w14:paraId="4F4D5CE9" w14:textId="77777777" w:rsidR="009B640F" w:rsidRPr="009B640F" w:rsidRDefault="009B640F" w:rsidP="009B640F">
            <w:pPr>
              <w:jc w:val="center"/>
              <w:rPr>
                <w:rFonts w:cs="Arial"/>
              </w:rPr>
            </w:pPr>
            <w:r w:rsidRPr="009B640F">
              <w:rPr>
                <w:rFonts w:cs="Arial"/>
              </w:rPr>
              <w:t>All grades/grade spans</w:t>
            </w:r>
          </w:p>
        </w:tc>
      </w:tr>
      <w:tr w:rsidR="009B640F" w:rsidRPr="009B640F" w14:paraId="0CD4AFE6" w14:textId="77777777" w:rsidTr="009C5901">
        <w:trPr>
          <w:tblHeader/>
        </w:trPr>
        <w:tc>
          <w:tcPr>
            <w:tcW w:w="4109" w:type="pct"/>
          </w:tcPr>
          <w:p w14:paraId="1A8AD092" w14:textId="77777777" w:rsidR="009B640F" w:rsidRPr="009B640F" w:rsidRDefault="009B640F" w:rsidP="009B640F">
            <w:pPr>
              <w:rPr>
                <w:rFonts w:cs="Arial"/>
                <w:b/>
              </w:rPr>
            </w:pPr>
            <w:r w:rsidRPr="009B640F">
              <w:rPr>
                <w:rFonts w:cs="Arial"/>
                <w:b/>
              </w:rPr>
              <w:t>Speech Functions (Same as CELDT Speaking—Speech Functions)</w:t>
            </w:r>
          </w:p>
          <w:p w14:paraId="5A702FFA" w14:textId="77777777" w:rsidR="009B640F" w:rsidRPr="009B640F" w:rsidRDefault="009B640F" w:rsidP="009B640F">
            <w:pPr>
              <w:rPr>
                <w:rFonts w:cs="Arial"/>
              </w:rPr>
            </w:pPr>
            <w:r w:rsidRPr="009B640F">
              <w:rPr>
                <w:rFonts w:cs="Arial"/>
              </w:rPr>
              <w:t>Communicative Context: The test taker uses language to inform, persuade, make a request, etc. in an appropriate manner to a student or a teacher.</w:t>
            </w:r>
          </w:p>
          <w:p w14:paraId="1CED79D7" w14:textId="77777777" w:rsidR="009B640F" w:rsidRPr="009B640F" w:rsidRDefault="009B640F" w:rsidP="009B640F">
            <w:pPr>
              <w:rPr>
                <w:rFonts w:cs="Arial"/>
              </w:rPr>
            </w:pPr>
            <w:r w:rsidRPr="009B640F">
              <w:rPr>
                <w:rFonts w:cs="Arial"/>
              </w:rPr>
              <w:t>Stimulus: The test examiner describes a situation.</w:t>
            </w:r>
          </w:p>
          <w:p w14:paraId="5D67F5C9" w14:textId="77777777" w:rsidR="009B640F" w:rsidRPr="009B640F" w:rsidRDefault="009B640F" w:rsidP="009B640F">
            <w:pPr>
              <w:rPr>
                <w:rFonts w:cs="Arial"/>
              </w:rPr>
            </w:pPr>
            <w:r w:rsidRPr="009B640F">
              <w:rPr>
                <w:rFonts w:cs="Arial"/>
              </w:rPr>
              <w:t>Prompt: The test examiner asks what the test taker would say or ask in the situation.</w:t>
            </w:r>
          </w:p>
          <w:p w14:paraId="784D0133" w14:textId="77777777" w:rsidR="009B640F" w:rsidRPr="009B640F" w:rsidRDefault="009B640F" w:rsidP="009B640F">
            <w:pPr>
              <w:rPr>
                <w:rFonts w:cs="Arial"/>
              </w:rPr>
            </w:pPr>
            <w:r w:rsidRPr="009B640F">
              <w:rPr>
                <w:rFonts w:cs="Arial"/>
              </w:rPr>
              <w:t>Response: The test taker provides an appropriate response for the situation.</w:t>
            </w:r>
          </w:p>
        </w:tc>
        <w:tc>
          <w:tcPr>
            <w:tcW w:w="891" w:type="pct"/>
          </w:tcPr>
          <w:p w14:paraId="3D33F1EC" w14:textId="77777777" w:rsidR="009B640F" w:rsidRPr="009B640F" w:rsidRDefault="009B640F" w:rsidP="009B640F">
            <w:pPr>
              <w:jc w:val="center"/>
              <w:rPr>
                <w:rFonts w:cs="Arial"/>
              </w:rPr>
            </w:pPr>
            <w:r w:rsidRPr="009B640F">
              <w:rPr>
                <w:rFonts w:cs="Arial"/>
              </w:rPr>
              <w:t xml:space="preserve">3–5, 6–8, </w:t>
            </w:r>
            <w:r w:rsidRPr="009B640F">
              <w:rPr>
                <w:rFonts w:cs="Arial"/>
              </w:rPr>
              <w:br/>
              <w:t>9–10, 11–12</w:t>
            </w:r>
          </w:p>
        </w:tc>
      </w:tr>
      <w:tr w:rsidR="009B640F" w:rsidRPr="009B640F" w14:paraId="77A73BAF" w14:textId="77777777" w:rsidTr="009C5901">
        <w:trPr>
          <w:tblHeader/>
        </w:trPr>
        <w:tc>
          <w:tcPr>
            <w:tcW w:w="4109" w:type="pct"/>
          </w:tcPr>
          <w:p w14:paraId="566CB0C4" w14:textId="77777777" w:rsidR="009B640F" w:rsidRPr="009B640F" w:rsidRDefault="009B640F" w:rsidP="009B640F">
            <w:pPr>
              <w:rPr>
                <w:rFonts w:cs="Arial"/>
                <w:b/>
              </w:rPr>
            </w:pPr>
            <w:r w:rsidRPr="009B640F">
              <w:rPr>
                <w:rFonts w:cs="Arial"/>
                <w:b/>
              </w:rPr>
              <w:t>Support an Opinion</w:t>
            </w:r>
          </w:p>
          <w:p w14:paraId="22C64179" w14:textId="77777777" w:rsidR="009B640F" w:rsidRPr="009B640F" w:rsidRDefault="009B640F" w:rsidP="009B640F">
            <w:pPr>
              <w:rPr>
                <w:rFonts w:cs="Arial"/>
              </w:rPr>
            </w:pPr>
            <w:r w:rsidRPr="009B640F">
              <w:rPr>
                <w:rFonts w:cs="Arial"/>
              </w:rPr>
              <w:t>Communicative Context: The test taker shares his/her opinion and support for the opinion expressed.</w:t>
            </w:r>
          </w:p>
          <w:p w14:paraId="2ACA7282" w14:textId="77777777" w:rsidR="009B640F" w:rsidRPr="009B640F" w:rsidRDefault="009B640F" w:rsidP="009B640F">
            <w:pPr>
              <w:rPr>
                <w:rFonts w:cs="Arial"/>
              </w:rPr>
            </w:pPr>
            <w:r w:rsidRPr="009B640F">
              <w:rPr>
                <w:rFonts w:cs="Arial"/>
              </w:rPr>
              <w:t xml:space="preserve">Stimulus: A common topic is introduced. The test taker has a choice between two objects, activities, etc. </w:t>
            </w:r>
          </w:p>
          <w:p w14:paraId="3397BDDE" w14:textId="77777777" w:rsidR="009B640F" w:rsidRPr="009B640F" w:rsidRDefault="009B640F" w:rsidP="009B640F">
            <w:pPr>
              <w:rPr>
                <w:rFonts w:cs="Arial"/>
              </w:rPr>
            </w:pPr>
            <w:r w:rsidRPr="009B640F">
              <w:rPr>
                <w:rFonts w:cs="Arial"/>
              </w:rPr>
              <w:t xml:space="preserve">Prompt: The test examiner asks the test taker to provide his/her opinion along with appropriate support. </w:t>
            </w:r>
          </w:p>
          <w:p w14:paraId="5F5BC2EA" w14:textId="77777777" w:rsidR="009B640F" w:rsidRPr="009B640F" w:rsidRDefault="009B640F" w:rsidP="009B640F">
            <w:pPr>
              <w:rPr>
                <w:rFonts w:cs="Arial"/>
              </w:rPr>
            </w:pPr>
            <w:r w:rsidRPr="009B640F">
              <w:rPr>
                <w:rFonts w:cs="Arial"/>
              </w:rPr>
              <w:t>Response: The test taker provides his/her opinion along with support.</w:t>
            </w:r>
          </w:p>
        </w:tc>
        <w:tc>
          <w:tcPr>
            <w:tcW w:w="891" w:type="pct"/>
          </w:tcPr>
          <w:p w14:paraId="5E517FF8" w14:textId="77777777" w:rsidR="009B640F" w:rsidRPr="009B640F" w:rsidRDefault="009B640F" w:rsidP="009B640F">
            <w:pPr>
              <w:jc w:val="center"/>
              <w:rPr>
                <w:rFonts w:cs="Arial"/>
              </w:rPr>
            </w:pPr>
            <w:r w:rsidRPr="009B640F">
              <w:rPr>
                <w:rFonts w:cs="Arial"/>
              </w:rPr>
              <w:t>K</w:t>
            </w:r>
          </w:p>
        </w:tc>
      </w:tr>
    </w:tbl>
    <w:p w14:paraId="65A9ACAC" w14:textId="77777777" w:rsidR="009B640F" w:rsidRPr="009B640F" w:rsidRDefault="009B640F" w:rsidP="009B640F">
      <w:r w:rsidRPr="009B640F">
        <w:br w:type="page"/>
      </w:r>
    </w:p>
    <w:p w14:paraId="39522551" w14:textId="77777777" w:rsidR="009B640F" w:rsidRPr="009B640F" w:rsidRDefault="009B640F" w:rsidP="00AA1CEB">
      <w:pPr>
        <w:pStyle w:val="Heading2"/>
      </w:pPr>
      <w:r w:rsidRPr="009B640F">
        <w:lastRenderedPageBreak/>
        <w:t>Speaking (continued)</w:t>
      </w:r>
    </w:p>
    <w:tbl>
      <w:tblPr>
        <w:tblStyle w:val="TableGridLight1"/>
        <w:tblW w:w="4804" w:type="pct"/>
        <w:tblLook w:val="04A0" w:firstRow="1" w:lastRow="0" w:firstColumn="1" w:lastColumn="0" w:noHBand="0" w:noVBand="1"/>
        <w:tblDescription w:val="Speaking task types continued"/>
      </w:tblPr>
      <w:tblGrid>
        <w:gridCol w:w="7179"/>
        <w:gridCol w:w="1804"/>
      </w:tblGrid>
      <w:tr w:rsidR="009B640F" w:rsidRPr="009B640F" w14:paraId="6317398D" w14:textId="77777777" w:rsidTr="00C5674F">
        <w:trPr>
          <w:tblHeader/>
        </w:trPr>
        <w:tc>
          <w:tcPr>
            <w:tcW w:w="4109" w:type="pct"/>
            <w:vAlign w:val="center"/>
          </w:tcPr>
          <w:p w14:paraId="1F6E5E4F" w14:textId="77777777" w:rsidR="009B640F" w:rsidRPr="009B640F" w:rsidRDefault="009B640F" w:rsidP="009B640F">
            <w:pPr>
              <w:jc w:val="center"/>
              <w:rPr>
                <w:rFonts w:cs="Arial"/>
                <w:b/>
              </w:rPr>
            </w:pPr>
            <w:r w:rsidRPr="009B640F">
              <w:rPr>
                <w:rFonts w:cs="Arial"/>
                <w:b/>
              </w:rPr>
              <w:t>Task Type</w:t>
            </w:r>
          </w:p>
        </w:tc>
        <w:tc>
          <w:tcPr>
            <w:tcW w:w="891" w:type="pct"/>
          </w:tcPr>
          <w:p w14:paraId="6824B3EB" w14:textId="77777777" w:rsidR="009B640F" w:rsidRPr="009B640F" w:rsidRDefault="009B640F" w:rsidP="009B640F">
            <w:pPr>
              <w:jc w:val="center"/>
              <w:rPr>
                <w:rFonts w:cs="Arial"/>
              </w:rPr>
            </w:pPr>
            <w:r w:rsidRPr="009B640F">
              <w:rPr>
                <w:rFonts w:cs="Arial"/>
                <w:b/>
              </w:rPr>
              <w:t>Grades/Grade Spans</w:t>
            </w:r>
          </w:p>
        </w:tc>
      </w:tr>
      <w:tr w:rsidR="009B640F" w:rsidRPr="009B640F" w14:paraId="59D9BAD1" w14:textId="77777777" w:rsidTr="009C5901">
        <w:trPr>
          <w:tblHeader/>
        </w:trPr>
        <w:tc>
          <w:tcPr>
            <w:tcW w:w="4109" w:type="pct"/>
          </w:tcPr>
          <w:p w14:paraId="0D07C7BE" w14:textId="77777777" w:rsidR="009B640F" w:rsidRPr="009B640F" w:rsidRDefault="009B640F" w:rsidP="009B640F">
            <w:pPr>
              <w:rPr>
                <w:rFonts w:cs="Arial"/>
                <w:b/>
              </w:rPr>
            </w:pPr>
            <w:r w:rsidRPr="009B640F">
              <w:rPr>
                <w:rFonts w:cs="Arial"/>
                <w:b/>
              </w:rPr>
              <w:t>Retell a Narrative (Integrated Skills: Speaking with Listening)</w:t>
            </w:r>
          </w:p>
          <w:p w14:paraId="7E867E9D" w14:textId="77777777" w:rsidR="009B640F" w:rsidRPr="009B640F" w:rsidRDefault="009B640F" w:rsidP="009B640F">
            <w:pPr>
              <w:rPr>
                <w:rFonts w:cs="Arial"/>
              </w:rPr>
            </w:pPr>
            <w:r w:rsidRPr="009B640F">
              <w:rPr>
                <w:rFonts w:cs="Arial"/>
              </w:rPr>
              <w:t>Communicative Context: The test taker retells a story that includes a series of events.</w:t>
            </w:r>
          </w:p>
          <w:p w14:paraId="08B44EE4" w14:textId="77777777" w:rsidR="009B640F" w:rsidRPr="009B640F" w:rsidRDefault="009B640F" w:rsidP="009B640F">
            <w:pPr>
              <w:rPr>
                <w:rFonts w:cs="Arial"/>
              </w:rPr>
            </w:pPr>
            <w:r w:rsidRPr="009B640F">
              <w:rPr>
                <w:rFonts w:cs="Arial"/>
              </w:rPr>
              <w:t xml:space="preserve">Stimulus: The test taker views a series of pictures while listening to the test examiner read a story aloud. </w:t>
            </w:r>
          </w:p>
          <w:p w14:paraId="08432C11" w14:textId="77777777" w:rsidR="009B640F" w:rsidRPr="009B640F" w:rsidRDefault="009B640F" w:rsidP="009B640F">
            <w:pPr>
              <w:rPr>
                <w:rFonts w:cs="Arial"/>
              </w:rPr>
            </w:pPr>
            <w:r w:rsidRPr="009B640F">
              <w:rPr>
                <w:rFonts w:cs="Arial"/>
              </w:rPr>
              <w:t>Prompt: The test examiner asks the test taker to retell the story using the pictures.</w:t>
            </w:r>
          </w:p>
          <w:p w14:paraId="13FE343D" w14:textId="77777777" w:rsidR="009B640F" w:rsidRPr="009B640F" w:rsidRDefault="009B640F" w:rsidP="009B640F">
            <w:pPr>
              <w:rPr>
                <w:rFonts w:cs="Arial"/>
              </w:rPr>
            </w:pPr>
            <w:r w:rsidRPr="009B640F">
              <w:rPr>
                <w:rFonts w:cs="Arial"/>
              </w:rPr>
              <w:t>Response: The test taker uses the pictures to retell the story.</w:t>
            </w:r>
          </w:p>
        </w:tc>
        <w:tc>
          <w:tcPr>
            <w:tcW w:w="891" w:type="pct"/>
          </w:tcPr>
          <w:p w14:paraId="1A26B425" w14:textId="77777777" w:rsidR="009B640F" w:rsidRPr="009B640F" w:rsidRDefault="009B640F" w:rsidP="009B640F">
            <w:pPr>
              <w:jc w:val="center"/>
              <w:rPr>
                <w:rFonts w:cs="Arial"/>
              </w:rPr>
            </w:pPr>
            <w:r w:rsidRPr="009B640F">
              <w:rPr>
                <w:rFonts w:cs="Arial"/>
              </w:rPr>
              <w:t>K, 1, 2</w:t>
            </w:r>
          </w:p>
        </w:tc>
      </w:tr>
      <w:tr w:rsidR="009B640F" w:rsidRPr="009B640F" w14:paraId="03198A28" w14:textId="77777777" w:rsidTr="009C5901">
        <w:trPr>
          <w:tblHeader/>
        </w:trPr>
        <w:tc>
          <w:tcPr>
            <w:tcW w:w="4109" w:type="pct"/>
          </w:tcPr>
          <w:p w14:paraId="10E0D9CB" w14:textId="77777777" w:rsidR="009B640F" w:rsidRPr="009B640F" w:rsidRDefault="009B640F" w:rsidP="009B640F">
            <w:pPr>
              <w:rPr>
                <w:rFonts w:cs="Arial"/>
                <w:b/>
              </w:rPr>
            </w:pPr>
            <w:r w:rsidRPr="009B640F">
              <w:rPr>
                <w:rFonts w:cs="Arial"/>
                <w:b/>
              </w:rPr>
              <w:t xml:space="preserve">Summarize an Academic Presentation (Integrated Skills: Speaking with Listening) </w:t>
            </w:r>
          </w:p>
          <w:p w14:paraId="1D0FE982" w14:textId="77777777" w:rsidR="009B640F" w:rsidRPr="009B640F" w:rsidRDefault="009B640F" w:rsidP="009B640F">
            <w:pPr>
              <w:rPr>
                <w:rFonts w:cs="Arial"/>
              </w:rPr>
            </w:pPr>
            <w:r w:rsidRPr="009B640F">
              <w:rPr>
                <w:rFonts w:cs="Arial"/>
              </w:rPr>
              <w:t xml:space="preserve">Communicative Context: The test taker summarizes a presentation that was given by a teacher. </w:t>
            </w:r>
          </w:p>
          <w:p w14:paraId="067DF2E0" w14:textId="77777777" w:rsidR="009B640F" w:rsidRPr="009B640F" w:rsidRDefault="009B640F" w:rsidP="009B640F">
            <w:pPr>
              <w:rPr>
                <w:rFonts w:cs="Arial"/>
              </w:rPr>
            </w:pPr>
            <w:r w:rsidRPr="009B640F">
              <w:rPr>
                <w:rFonts w:cs="Arial"/>
              </w:rPr>
              <w:t>Stimulus: The test taker listens to a presentation while viewing images that go along with the presentation.</w:t>
            </w:r>
          </w:p>
          <w:p w14:paraId="28DB3C44" w14:textId="77777777" w:rsidR="009B640F" w:rsidRPr="009B640F" w:rsidRDefault="009B640F" w:rsidP="009B640F">
            <w:pPr>
              <w:rPr>
                <w:rFonts w:cs="Arial"/>
              </w:rPr>
            </w:pPr>
            <w:r w:rsidRPr="009B640F">
              <w:rPr>
                <w:rFonts w:cs="Arial"/>
              </w:rPr>
              <w:t>Prompt: The test taker is prompted to retell the main points of the presentation with the help of the visuals that were provided during the presentation.</w:t>
            </w:r>
          </w:p>
          <w:p w14:paraId="7DA3BBB7" w14:textId="77777777" w:rsidR="009B640F" w:rsidRPr="009B640F" w:rsidRDefault="009B640F" w:rsidP="009B640F">
            <w:pPr>
              <w:rPr>
                <w:rFonts w:cs="Arial"/>
              </w:rPr>
            </w:pPr>
            <w:r w:rsidRPr="009B640F">
              <w:rPr>
                <w:rFonts w:cs="Arial"/>
              </w:rPr>
              <w:t>Response: The test taker summarizes the main points of the presentation.</w:t>
            </w:r>
          </w:p>
        </w:tc>
        <w:tc>
          <w:tcPr>
            <w:tcW w:w="891" w:type="pct"/>
          </w:tcPr>
          <w:p w14:paraId="0D655278" w14:textId="77777777" w:rsidR="009B640F" w:rsidRPr="009B640F" w:rsidRDefault="009B640F" w:rsidP="009B640F">
            <w:pPr>
              <w:jc w:val="center"/>
              <w:rPr>
                <w:rFonts w:cs="Arial"/>
              </w:rPr>
            </w:pPr>
            <w:r w:rsidRPr="009B640F">
              <w:rPr>
                <w:rFonts w:cs="Arial"/>
              </w:rPr>
              <w:t>1, 2, 3–5, 6–8, 9–10, 11–12</w:t>
            </w:r>
          </w:p>
        </w:tc>
      </w:tr>
    </w:tbl>
    <w:p w14:paraId="05D5DBBA" w14:textId="77777777" w:rsidR="009B640F" w:rsidRPr="009B640F" w:rsidRDefault="009B640F" w:rsidP="006034C6">
      <w:pPr>
        <w:pStyle w:val="Heading2"/>
        <w:spacing w:after="240"/>
      </w:pPr>
      <w:r w:rsidRPr="009B640F">
        <w:br w:type="page"/>
      </w:r>
      <w:r w:rsidRPr="009B640F">
        <w:lastRenderedPageBreak/>
        <w:t>Reading</w:t>
      </w:r>
    </w:p>
    <w:p w14:paraId="785B3514" w14:textId="77777777" w:rsidR="009B640F" w:rsidRPr="009B640F" w:rsidRDefault="009B640F" w:rsidP="009B640F">
      <w:pPr>
        <w:spacing w:after="240"/>
        <w:rPr>
          <w:rFonts w:cs="Arial"/>
          <w:b/>
          <w:sz w:val="28"/>
        </w:rPr>
      </w:pPr>
      <w:r w:rsidRPr="009B640F">
        <w:rPr>
          <w:rFonts w:cs="Arial"/>
        </w:rPr>
        <w:t>All reading items are multiple choice comprehension questions; kindergarten also includes foundational literacy items with select task types. The test examiner enters responses for K–1 students. Students in grades 2–12 mark their own responses in the Answer Book.</w:t>
      </w:r>
    </w:p>
    <w:tbl>
      <w:tblPr>
        <w:tblStyle w:val="TableGridLight1"/>
        <w:tblW w:w="4804" w:type="pct"/>
        <w:tblLook w:val="04A0" w:firstRow="1" w:lastRow="0" w:firstColumn="1" w:lastColumn="0" w:noHBand="0" w:noVBand="1"/>
        <w:tblDescription w:val="reading task types"/>
      </w:tblPr>
      <w:tblGrid>
        <w:gridCol w:w="7179"/>
        <w:gridCol w:w="1804"/>
      </w:tblGrid>
      <w:tr w:rsidR="009B640F" w:rsidRPr="009B640F" w14:paraId="78D3D473" w14:textId="77777777" w:rsidTr="00C5674F">
        <w:trPr>
          <w:trHeight w:val="467"/>
          <w:tblHeader/>
        </w:trPr>
        <w:tc>
          <w:tcPr>
            <w:tcW w:w="4177" w:type="pct"/>
            <w:vAlign w:val="center"/>
          </w:tcPr>
          <w:p w14:paraId="5E102E2D" w14:textId="77777777" w:rsidR="009B640F" w:rsidRPr="009B640F" w:rsidRDefault="009B640F" w:rsidP="009B640F">
            <w:pPr>
              <w:jc w:val="center"/>
              <w:rPr>
                <w:rFonts w:cs="Arial"/>
                <w:b/>
              </w:rPr>
            </w:pPr>
            <w:r w:rsidRPr="009B640F">
              <w:rPr>
                <w:rFonts w:cs="Arial"/>
                <w:b/>
              </w:rPr>
              <w:t>Task Type</w:t>
            </w:r>
          </w:p>
        </w:tc>
        <w:tc>
          <w:tcPr>
            <w:tcW w:w="823" w:type="pct"/>
          </w:tcPr>
          <w:p w14:paraId="2DC850E3" w14:textId="77777777" w:rsidR="009B640F" w:rsidRPr="009B640F" w:rsidRDefault="009B640F" w:rsidP="009B640F">
            <w:pPr>
              <w:jc w:val="center"/>
              <w:rPr>
                <w:rFonts w:cs="Arial"/>
                <w:b/>
                <w:sz w:val="20"/>
                <w:szCs w:val="20"/>
              </w:rPr>
            </w:pPr>
            <w:r w:rsidRPr="009B640F">
              <w:rPr>
                <w:rFonts w:cs="Arial"/>
                <w:b/>
              </w:rPr>
              <w:t>Grades/Grade Spans</w:t>
            </w:r>
          </w:p>
        </w:tc>
      </w:tr>
      <w:tr w:rsidR="009B640F" w:rsidRPr="009B640F" w14:paraId="75C3DB9B" w14:textId="77777777" w:rsidTr="009C5901">
        <w:trPr>
          <w:tblHeader/>
        </w:trPr>
        <w:tc>
          <w:tcPr>
            <w:tcW w:w="4177" w:type="pct"/>
          </w:tcPr>
          <w:p w14:paraId="718A449F" w14:textId="77777777" w:rsidR="009B640F" w:rsidRPr="009B640F" w:rsidRDefault="009B640F" w:rsidP="009B640F">
            <w:pPr>
              <w:rPr>
                <w:rFonts w:cs="Arial"/>
                <w:b/>
              </w:rPr>
            </w:pPr>
            <w:r w:rsidRPr="009B640F">
              <w:rPr>
                <w:rFonts w:cs="Arial"/>
                <w:b/>
              </w:rPr>
              <w:t>Read-Along Word with Scaffolding</w:t>
            </w:r>
          </w:p>
          <w:p w14:paraId="607789E9" w14:textId="77777777" w:rsidR="009B640F" w:rsidRPr="009B640F" w:rsidRDefault="009B640F" w:rsidP="009B640F">
            <w:pPr>
              <w:rPr>
                <w:rFonts w:cs="Arial"/>
              </w:rPr>
            </w:pPr>
            <w:r w:rsidRPr="009B640F">
              <w:rPr>
                <w:rFonts w:cs="Arial"/>
              </w:rPr>
              <w:t>Communicative Context: The test taker and a teacher are reading together.</w:t>
            </w:r>
          </w:p>
          <w:p w14:paraId="64F29D1D" w14:textId="77777777" w:rsidR="009B640F" w:rsidRPr="009B640F" w:rsidRDefault="009B640F" w:rsidP="009B640F">
            <w:pPr>
              <w:rPr>
                <w:rFonts w:cs="Arial"/>
              </w:rPr>
            </w:pPr>
            <w:r w:rsidRPr="009B640F">
              <w:rPr>
                <w:rFonts w:cs="Arial"/>
              </w:rPr>
              <w:t>Stimulus: The test taker listens to a word and reads along while looking at three picture options in the Answer Book. This is preceded by a foundational literacy skills item, in which the test examiner supports the test taker in decoding the word.</w:t>
            </w:r>
          </w:p>
          <w:p w14:paraId="4A8249D6" w14:textId="77777777" w:rsidR="009B640F" w:rsidRPr="009B640F" w:rsidRDefault="009B640F" w:rsidP="009B640F">
            <w:pPr>
              <w:rPr>
                <w:rFonts w:cs="Arial"/>
              </w:rPr>
            </w:pPr>
            <w:r w:rsidRPr="009B640F">
              <w:rPr>
                <w:rFonts w:cs="Arial"/>
              </w:rPr>
              <w:t>Prompt: The test taker is asked to decode a word. The test taker is then asked which picture matches the word.</w:t>
            </w:r>
          </w:p>
          <w:p w14:paraId="03576A97" w14:textId="77777777" w:rsidR="009B640F" w:rsidRPr="009B640F" w:rsidRDefault="009B640F" w:rsidP="009B640F">
            <w:pPr>
              <w:rPr>
                <w:rFonts w:cs="Arial"/>
              </w:rPr>
            </w:pPr>
            <w:r w:rsidRPr="009B640F">
              <w:rPr>
                <w:rFonts w:cs="Arial"/>
              </w:rPr>
              <w:t>Response: The test taker provides spoken responses to the first question about the names of the letters in a word, the sound of the initial letter, and the test taker’s ability to read the word. For the second question, the test taker points to the picture that represents the word.</w:t>
            </w:r>
          </w:p>
        </w:tc>
        <w:tc>
          <w:tcPr>
            <w:tcW w:w="823" w:type="pct"/>
          </w:tcPr>
          <w:p w14:paraId="4BA0E025" w14:textId="77777777" w:rsidR="009B640F" w:rsidRPr="009B640F" w:rsidRDefault="009B640F" w:rsidP="009B640F">
            <w:pPr>
              <w:jc w:val="center"/>
              <w:rPr>
                <w:rFonts w:cs="Arial"/>
              </w:rPr>
            </w:pPr>
            <w:r w:rsidRPr="009B640F">
              <w:rPr>
                <w:rFonts w:cs="Arial"/>
              </w:rPr>
              <w:t>K</w:t>
            </w:r>
          </w:p>
        </w:tc>
      </w:tr>
      <w:tr w:rsidR="009B640F" w:rsidRPr="009B640F" w14:paraId="6417CA82" w14:textId="77777777" w:rsidTr="009C5901">
        <w:trPr>
          <w:tblHeader/>
        </w:trPr>
        <w:tc>
          <w:tcPr>
            <w:tcW w:w="4177" w:type="pct"/>
          </w:tcPr>
          <w:p w14:paraId="75CCC649" w14:textId="77777777" w:rsidR="009B640F" w:rsidRPr="009B640F" w:rsidRDefault="009B640F" w:rsidP="009B640F">
            <w:pPr>
              <w:rPr>
                <w:rFonts w:cs="Arial"/>
              </w:rPr>
            </w:pPr>
            <w:r w:rsidRPr="009B640F">
              <w:rPr>
                <w:rFonts w:cs="Arial"/>
                <w:b/>
              </w:rPr>
              <w:t>Read-Along Story with Scaffolding</w:t>
            </w:r>
          </w:p>
          <w:p w14:paraId="4BDFDDD3" w14:textId="77777777" w:rsidR="009B640F" w:rsidRPr="009B640F" w:rsidRDefault="009B640F" w:rsidP="009B640F">
            <w:pPr>
              <w:rPr>
                <w:rFonts w:cs="Arial"/>
              </w:rPr>
            </w:pPr>
            <w:r w:rsidRPr="009B640F">
              <w:rPr>
                <w:rFonts w:cs="Arial"/>
              </w:rPr>
              <w:t>Communicative Context: The test taker reads a story together with the teacher.</w:t>
            </w:r>
          </w:p>
          <w:p w14:paraId="664DB281" w14:textId="77777777" w:rsidR="009B640F" w:rsidRPr="009B640F" w:rsidRDefault="009B640F" w:rsidP="009B640F">
            <w:pPr>
              <w:rPr>
                <w:rFonts w:cs="Arial"/>
              </w:rPr>
            </w:pPr>
            <w:r w:rsidRPr="009B640F">
              <w:rPr>
                <w:rFonts w:cs="Arial"/>
              </w:rPr>
              <w:t>Stimulus: The test taker listens to a story and reads along. The test examiner sweeps his or her finger under the text while reading the story aloud. This is preceded by a foundational literacy item in which the test examiner supports the test taker in demonstrating print concepts.</w:t>
            </w:r>
          </w:p>
          <w:p w14:paraId="4DC5EA4F" w14:textId="77777777" w:rsidR="009B640F" w:rsidRPr="009B640F" w:rsidRDefault="009B640F" w:rsidP="009B640F">
            <w:pPr>
              <w:rPr>
                <w:rFonts w:cs="Arial"/>
              </w:rPr>
            </w:pPr>
            <w:r w:rsidRPr="009B640F">
              <w:rPr>
                <w:rFonts w:cs="Arial"/>
              </w:rPr>
              <w:t>Response: The test taker provides spoken responses to the first question about the pre-reading skills of where to begin reading and the direction of reading. For the remaining three comprehension questions, the test taker chooses the correct answer from a set of three written and spoken or picture options.</w:t>
            </w:r>
          </w:p>
        </w:tc>
        <w:tc>
          <w:tcPr>
            <w:tcW w:w="823" w:type="pct"/>
          </w:tcPr>
          <w:p w14:paraId="3CBAC4AC" w14:textId="77777777" w:rsidR="009B640F" w:rsidRPr="009B640F" w:rsidRDefault="009B640F" w:rsidP="009B640F">
            <w:pPr>
              <w:jc w:val="center"/>
              <w:rPr>
                <w:rFonts w:cs="Arial"/>
              </w:rPr>
            </w:pPr>
            <w:r w:rsidRPr="009B640F">
              <w:rPr>
                <w:rFonts w:cs="Arial"/>
              </w:rPr>
              <w:t>K, 1</w:t>
            </w:r>
          </w:p>
        </w:tc>
      </w:tr>
    </w:tbl>
    <w:p w14:paraId="7FC0B6C3" w14:textId="77777777" w:rsidR="009B640F" w:rsidRPr="009B640F" w:rsidRDefault="009B640F" w:rsidP="009B640F">
      <w:pPr>
        <w:spacing w:after="120" w:line="276" w:lineRule="auto"/>
        <w:rPr>
          <w:rFonts w:cs="Arial"/>
          <w:b/>
          <w:sz w:val="28"/>
        </w:rPr>
      </w:pPr>
      <w:r w:rsidRPr="009B640F">
        <w:rPr>
          <w:rFonts w:cs="Arial"/>
          <w:b/>
          <w:sz w:val="28"/>
        </w:rPr>
        <w:br w:type="page"/>
      </w:r>
    </w:p>
    <w:p w14:paraId="1F30595E" w14:textId="77777777" w:rsidR="009B640F" w:rsidRPr="009B640F" w:rsidRDefault="009B640F" w:rsidP="00AA1CEB">
      <w:pPr>
        <w:pStyle w:val="Heading2"/>
      </w:pPr>
      <w:r w:rsidRPr="009B640F">
        <w:lastRenderedPageBreak/>
        <w:t>Reading (continued)</w:t>
      </w:r>
    </w:p>
    <w:tbl>
      <w:tblPr>
        <w:tblStyle w:val="TableGridLight1"/>
        <w:tblW w:w="4955" w:type="pct"/>
        <w:tblLayout w:type="fixed"/>
        <w:tblLook w:val="04A0" w:firstRow="1" w:lastRow="0" w:firstColumn="1" w:lastColumn="0" w:noHBand="0" w:noVBand="1"/>
        <w:tblDescription w:val="reading task types continued"/>
      </w:tblPr>
      <w:tblGrid>
        <w:gridCol w:w="7444"/>
        <w:gridCol w:w="1822"/>
      </w:tblGrid>
      <w:tr w:rsidR="009B640F" w:rsidRPr="009B640F" w14:paraId="3AFB10E2" w14:textId="77777777" w:rsidTr="00C5674F">
        <w:trPr>
          <w:tblHeader/>
        </w:trPr>
        <w:tc>
          <w:tcPr>
            <w:tcW w:w="4017" w:type="pct"/>
            <w:vAlign w:val="center"/>
          </w:tcPr>
          <w:p w14:paraId="1CE12ED0" w14:textId="77777777" w:rsidR="009B640F" w:rsidRPr="009B640F" w:rsidRDefault="009B640F" w:rsidP="009B640F">
            <w:pPr>
              <w:jc w:val="center"/>
              <w:rPr>
                <w:rFonts w:cs="Arial"/>
                <w:b/>
              </w:rPr>
            </w:pPr>
            <w:r w:rsidRPr="009B640F">
              <w:rPr>
                <w:rFonts w:cs="Arial"/>
                <w:b/>
              </w:rPr>
              <w:t>Task Type</w:t>
            </w:r>
          </w:p>
        </w:tc>
        <w:tc>
          <w:tcPr>
            <w:tcW w:w="983" w:type="pct"/>
          </w:tcPr>
          <w:p w14:paraId="05CD95DE" w14:textId="77777777" w:rsidR="009B640F" w:rsidRPr="009B640F" w:rsidRDefault="009B640F" w:rsidP="009B640F">
            <w:pPr>
              <w:jc w:val="center"/>
              <w:rPr>
                <w:rFonts w:cs="Arial"/>
              </w:rPr>
            </w:pPr>
            <w:r w:rsidRPr="009B640F">
              <w:rPr>
                <w:rFonts w:cs="Arial"/>
                <w:b/>
              </w:rPr>
              <w:t>Grades/Grade Spans</w:t>
            </w:r>
          </w:p>
        </w:tc>
      </w:tr>
      <w:tr w:rsidR="009B640F" w:rsidRPr="009B640F" w14:paraId="20EA63AE" w14:textId="77777777" w:rsidTr="00C5674F">
        <w:trPr>
          <w:tblHeader/>
        </w:trPr>
        <w:tc>
          <w:tcPr>
            <w:tcW w:w="4017" w:type="pct"/>
          </w:tcPr>
          <w:p w14:paraId="4CC38086" w14:textId="77777777" w:rsidR="009B640F" w:rsidRPr="009B640F" w:rsidRDefault="009B640F" w:rsidP="009B640F">
            <w:pPr>
              <w:rPr>
                <w:rFonts w:cs="Arial"/>
              </w:rPr>
            </w:pPr>
            <w:r w:rsidRPr="009B640F">
              <w:rPr>
                <w:rFonts w:cs="Arial"/>
                <w:b/>
              </w:rPr>
              <w:t>Read-Along Information</w:t>
            </w:r>
            <w:r w:rsidRPr="009B640F">
              <w:rPr>
                <w:rFonts w:cs="Arial"/>
              </w:rPr>
              <w:t xml:space="preserve"> </w:t>
            </w:r>
          </w:p>
          <w:p w14:paraId="03266708" w14:textId="77777777" w:rsidR="009B640F" w:rsidRPr="009B640F" w:rsidRDefault="009B640F" w:rsidP="009B640F">
            <w:pPr>
              <w:rPr>
                <w:rFonts w:cs="Arial"/>
              </w:rPr>
            </w:pPr>
            <w:r w:rsidRPr="009B640F">
              <w:rPr>
                <w:rFonts w:cs="Arial"/>
              </w:rPr>
              <w:t>Communicative Context: The test taker and a teacher read an informational text together.</w:t>
            </w:r>
          </w:p>
          <w:p w14:paraId="734B42EB" w14:textId="77777777" w:rsidR="009B640F" w:rsidRPr="009B640F" w:rsidRDefault="009B640F" w:rsidP="009B640F">
            <w:pPr>
              <w:rPr>
                <w:rFonts w:cs="Arial"/>
              </w:rPr>
            </w:pPr>
            <w:r w:rsidRPr="009B640F">
              <w:rPr>
                <w:rFonts w:cs="Arial"/>
              </w:rPr>
              <w:t>Stimulus: The test taker listens to informational text and reads along. The test examiner sweeps his or her finger under the text while reading the information aloud.</w:t>
            </w:r>
          </w:p>
          <w:p w14:paraId="2953273D" w14:textId="77777777" w:rsidR="009B640F" w:rsidRPr="009B640F" w:rsidRDefault="009B640F" w:rsidP="009B640F">
            <w:pPr>
              <w:rPr>
                <w:rFonts w:cs="Arial"/>
              </w:rPr>
            </w:pPr>
            <w:r w:rsidRPr="009B640F">
              <w:rPr>
                <w:rFonts w:cs="Arial"/>
              </w:rPr>
              <w:t xml:space="preserve">Response: The test taker chooses the correct answer from a set of three written and spoken or picture options. </w:t>
            </w:r>
          </w:p>
        </w:tc>
        <w:tc>
          <w:tcPr>
            <w:tcW w:w="983" w:type="pct"/>
          </w:tcPr>
          <w:p w14:paraId="76150EEC" w14:textId="77777777" w:rsidR="009B640F" w:rsidRPr="009B640F" w:rsidRDefault="009B640F" w:rsidP="009B640F">
            <w:pPr>
              <w:jc w:val="center"/>
              <w:rPr>
                <w:rFonts w:cs="Arial"/>
              </w:rPr>
            </w:pPr>
            <w:r w:rsidRPr="009B640F">
              <w:rPr>
                <w:rFonts w:cs="Arial"/>
              </w:rPr>
              <w:t>1</w:t>
            </w:r>
          </w:p>
        </w:tc>
      </w:tr>
      <w:tr w:rsidR="009B640F" w:rsidRPr="009B640F" w14:paraId="281EFC5E" w14:textId="77777777" w:rsidTr="00C5674F">
        <w:trPr>
          <w:tblHeader/>
        </w:trPr>
        <w:tc>
          <w:tcPr>
            <w:tcW w:w="4017" w:type="pct"/>
          </w:tcPr>
          <w:p w14:paraId="5AFECC12" w14:textId="77777777" w:rsidR="009B640F" w:rsidRPr="009B640F" w:rsidRDefault="009B640F" w:rsidP="009B640F">
            <w:pPr>
              <w:rPr>
                <w:rFonts w:cs="Arial"/>
                <w:b/>
              </w:rPr>
            </w:pPr>
            <w:r w:rsidRPr="009B640F">
              <w:rPr>
                <w:rFonts w:cs="Arial"/>
                <w:b/>
              </w:rPr>
              <w:t xml:space="preserve">Read and Choose a Word </w:t>
            </w:r>
          </w:p>
          <w:p w14:paraId="7BE7C1C7" w14:textId="77777777" w:rsidR="009B640F" w:rsidRPr="009B640F" w:rsidRDefault="009B640F" w:rsidP="009B640F">
            <w:pPr>
              <w:rPr>
                <w:rFonts w:cs="Arial"/>
              </w:rPr>
            </w:pPr>
            <w:r w:rsidRPr="009B640F">
              <w:rPr>
                <w:rFonts w:cs="Arial"/>
              </w:rPr>
              <w:t>Communicative Context: The test taker is reading grade-level words independently.</w:t>
            </w:r>
          </w:p>
          <w:p w14:paraId="0501D713" w14:textId="77777777" w:rsidR="009B640F" w:rsidRPr="009B640F" w:rsidRDefault="009B640F" w:rsidP="009B640F">
            <w:pPr>
              <w:rPr>
                <w:rFonts w:cs="Arial"/>
              </w:rPr>
            </w:pPr>
            <w:r w:rsidRPr="009B640F">
              <w:rPr>
                <w:rFonts w:cs="Arial"/>
              </w:rPr>
              <w:t>Stimulus: The test taker looks at a picture.</w:t>
            </w:r>
          </w:p>
          <w:p w14:paraId="32A4970B" w14:textId="77777777" w:rsidR="009B640F" w:rsidRPr="009B640F" w:rsidRDefault="009B640F" w:rsidP="009B640F">
            <w:pPr>
              <w:rPr>
                <w:rFonts w:cs="Arial"/>
              </w:rPr>
            </w:pPr>
            <w:r w:rsidRPr="009B640F">
              <w:rPr>
                <w:rFonts w:cs="Arial"/>
              </w:rPr>
              <w:t>Prompt: The test taker is asked to choose the word that represents the picture.</w:t>
            </w:r>
          </w:p>
          <w:p w14:paraId="6F43621A" w14:textId="77777777" w:rsidR="009B640F" w:rsidRPr="009B640F" w:rsidRDefault="009B640F" w:rsidP="009B640F">
            <w:pPr>
              <w:rPr>
                <w:rFonts w:cs="Arial"/>
                <w:b/>
              </w:rPr>
            </w:pPr>
            <w:r w:rsidRPr="009B640F">
              <w:rPr>
                <w:rFonts w:cs="Arial"/>
              </w:rPr>
              <w:t xml:space="preserve">Response: The test taker reads three words and chooses the word that matches the picture. </w:t>
            </w:r>
          </w:p>
        </w:tc>
        <w:tc>
          <w:tcPr>
            <w:tcW w:w="983" w:type="pct"/>
          </w:tcPr>
          <w:p w14:paraId="071768E0" w14:textId="77777777" w:rsidR="009B640F" w:rsidRPr="009B640F" w:rsidRDefault="009B640F" w:rsidP="009B640F">
            <w:pPr>
              <w:jc w:val="center"/>
              <w:rPr>
                <w:rFonts w:cs="Arial"/>
              </w:rPr>
            </w:pPr>
            <w:r w:rsidRPr="009B640F">
              <w:rPr>
                <w:rFonts w:cs="Arial"/>
              </w:rPr>
              <w:t>1, 2</w:t>
            </w:r>
          </w:p>
        </w:tc>
      </w:tr>
      <w:tr w:rsidR="009B640F" w:rsidRPr="009B640F" w14:paraId="0EFAE636" w14:textId="77777777" w:rsidTr="00C5674F">
        <w:trPr>
          <w:tblHeader/>
        </w:trPr>
        <w:tc>
          <w:tcPr>
            <w:tcW w:w="4017" w:type="pct"/>
          </w:tcPr>
          <w:p w14:paraId="47C47552" w14:textId="77777777" w:rsidR="009B640F" w:rsidRPr="009B640F" w:rsidRDefault="009B640F" w:rsidP="009B640F">
            <w:pPr>
              <w:rPr>
                <w:rFonts w:cs="Arial"/>
                <w:b/>
              </w:rPr>
            </w:pPr>
            <w:r w:rsidRPr="009B640F">
              <w:rPr>
                <w:rFonts w:cs="Arial"/>
                <w:b/>
              </w:rPr>
              <w:t xml:space="preserve">Read and Choose a Sentence </w:t>
            </w:r>
          </w:p>
          <w:p w14:paraId="56D59617" w14:textId="77777777" w:rsidR="009B640F" w:rsidRPr="009B640F" w:rsidRDefault="009B640F" w:rsidP="009B640F">
            <w:pPr>
              <w:rPr>
                <w:rFonts w:cs="Arial"/>
              </w:rPr>
            </w:pPr>
            <w:r w:rsidRPr="009B640F">
              <w:rPr>
                <w:rFonts w:cs="Arial"/>
              </w:rPr>
              <w:t>Communicative Context: The test taker is reading independently.</w:t>
            </w:r>
          </w:p>
          <w:p w14:paraId="5AEBDF3F" w14:textId="77777777" w:rsidR="009B640F" w:rsidRPr="009B640F" w:rsidRDefault="009B640F" w:rsidP="009B640F">
            <w:pPr>
              <w:rPr>
                <w:rFonts w:cs="Arial"/>
              </w:rPr>
            </w:pPr>
            <w:r w:rsidRPr="009B640F">
              <w:rPr>
                <w:rFonts w:cs="Arial"/>
              </w:rPr>
              <w:t>Stimulus: The test taker looks at a picture.</w:t>
            </w:r>
          </w:p>
          <w:p w14:paraId="25E06D7F" w14:textId="77777777" w:rsidR="009B640F" w:rsidRPr="009B640F" w:rsidRDefault="009B640F" w:rsidP="009B640F">
            <w:pPr>
              <w:rPr>
                <w:rFonts w:cs="Arial"/>
              </w:rPr>
            </w:pPr>
            <w:r w:rsidRPr="009B640F">
              <w:rPr>
                <w:rFonts w:cs="Arial"/>
              </w:rPr>
              <w:t>Prompt: The test taker is asked to choose the sentence that represents the picture.</w:t>
            </w:r>
          </w:p>
          <w:p w14:paraId="2DD57369" w14:textId="77777777" w:rsidR="009B640F" w:rsidRPr="009B640F" w:rsidRDefault="009B640F" w:rsidP="009B640F">
            <w:pPr>
              <w:rPr>
                <w:rFonts w:cs="Arial"/>
              </w:rPr>
            </w:pPr>
            <w:r w:rsidRPr="009B640F">
              <w:rPr>
                <w:rFonts w:cs="Arial"/>
              </w:rPr>
              <w:t xml:space="preserve">Response: The test taker reads three sentences and chooses the sentence that describes the picture. </w:t>
            </w:r>
          </w:p>
        </w:tc>
        <w:tc>
          <w:tcPr>
            <w:tcW w:w="983" w:type="pct"/>
          </w:tcPr>
          <w:p w14:paraId="70B9478D" w14:textId="77777777" w:rsidR="009B640F" w:rsidRPr="009B640F" w:rsidRDefault="009B640F" w:rsidP="009B640F">
            <w:pPr>
              <w:jc w:val="center"/>
              <w:rPr>
                <w:rFonts w:cs="Arial"/>
              </w:rPr>
            </w:pPr>
            <w:r w:rsidRPr="009B640F">
              <w:rPr>
                <w:rFonts w:cs="Arial"/>
              </w:rPr>
              <w:t xml:space="preserve">2, 3–5, 6–8, </w:t>
            </w:r>
            <w:r w:rsidRPr="009B640F">
              <w:rPr>
                <w:rFonts w:cs="Arial"/>
              </w:rPr>
              <w:br/>
              <w:t>9–10, 11–12</w:t>
            </w:r>
          </w:p>
        </w:tc>
      </w:tr>
      <w:tr w:rsidR="009B640F" w:rsidRPr="009B640F" w14:paraId="4B536212" w14:textId="77777777" w:rsidTr="00C5674F">
        <w:trPr>
          <w:tblHeader/>
        </w:trPr>
        <w:tc>
          <w:tcPr>
            <w:tcW w:w="4017" w:type="pct"/>
          </w:tcPr>
          <w:p w14:paraId="4A5E4E01" w14:textId="77777777" w:rsidR="009B640F" w:rsidRPr="009B640F" w:rsidRDefault="009B640F" w:rsidP="009B640F">
            <w:pPr>
              <w:rPr>
                <w:rFonts w:cs="Arial"/>
                <w:b/>
              </w:rPr>
            </w:pPr>
            <w:r w:rsidRPr="009B640F">
              <w:rPr>
                <w:rFonts w:cs="Arial"/>
                <w:b/>
              </w:rPr>
              <w:t xml:space="preserve">Read a Short Informational Passage </w:t>
            </w:r>
          </w:p>
          <w:p w14:paraId="1EE35288" w14:textId="77777777" w:rsidR="009B640F" w:rsidRPr="009B640F" w:rsidRDefault="009B640F" w:rsidP="009B640F">
            <w:pPr>
              <w:rPr>
                <w:rFonts w:cs="Arial"/>
              </w:rPr>
            </w:pPr>
            <w:r w:rsidRPr="009B640F">
              <w:rPr>
                <w:rFonts w:cs="Arial"/>
              </w:rPr>
              <w:t>Communicative Context: The test taker reads a short informational passage about a topic from science or the social sciences.</w:t>
            </w:r>
          </w:p>
          <w:p w14:paraId="11E200E7" w14:textId="77777777" w:rsidR="009B640F" w:rsidRPr="009B640F" w:rsidRDefault="009B640F" w:rsidP="009B640F">
            <w:pPr>
              <w:rPr>
                <w:rFonts w:cs="Arial"/>
              </w:rPr>
            </w:pPr>
            <w:r w:rsidRPr="009B640F">
              <w:rPr>
                <w:rFonts w:cs="Arial"/>
              </w:rPr>
              <w:t xml:space="preserve">Stimulus: The test taker reads an informational passage. </w:t>
            </w:r>
          </w:p>
          <w:p w14:paraId="26495B10" w14:textId="77777777" w:rsidR="009B640F" w:rsidRPr="009B640F" w:rsidRDefault="009B640F" w:rsidP="009B640F">
            <w:pPr>
              <w:rPr>
                <w:rFonts w:cs="Arial"/>
              </w:rPr>
            </w:pPr>
            <w:r w:rsidRPr="009B640F">
              <w:rPr>
                <w:rFonts w:cs="Arial"/>
              </w:rPr>
              <w:t>Response: The test taker answers questions about the passage.</w:t>
            </w:r>
          </w:p>
        </w:tc>
        <w:tc>
          <w:tcPr>
            <w:tcW w:w="983" w:type="pct"/>
          </w:tcPr>
          <w:p w14:paraId="673730AE" w14:textId="77777777" w:rsidR="009B640F" w:rsidRPr="009B640F" w:rsidRDefault="009B640F" w:rsidP="009B640F">
            <w:pPr>
              <w:jc w:val="center"/>
              <w:rPr>
                <w:rFonts w:cs="Arial"/>
              </w:rPr>
            </w:pPr>
            <w:r w:rsidRPr="009B640F">
              <w:rPr>
                <w:rFonts w:cs="Arial"/>
              </w:rPr>
              <w:t xml:space="preserve">2, 3–5, 6–8, </w:t>
            </w:r>
            <w:r w:rsidRPr="009B640F">
              <w:rPr>
                <w:rFonts w:cs="Arial"/>
              </w:rPr>
              <w:br/>
              <w:t>9–10, 11–12</w:t>
            </w:r>
          </w:p>
        </w:tc>
      </w:tr>
    </w:tbl>
    <w:p w14:paraId="58E624BA" w14:textId="77777777" w:rsidR="009B640F" w:rsidRPr="009B640F" w:rsidRDefault="009B640F" w:rsidP="00AA1CEB">
      <w:pPr>
        <w:pStyle w:val="Heading2"/>
      </w:pPr>
      <w:r w:rsidRPr="009B640F">
        <w:br w:type="page"/>
      </w:r>
      <w:r w:rsidRPr="009B640F">
        <w:lastRenderedPageBreak/>
        <w:t>Reading (continued)</w:t>
      </w:r>
    </w:p>
    <w:tbl>
      <w:tblPr>
        <w:tblStyle w:val="TableGridLight1"/>
        <w:tblW w:w="4955" w:type="pct"/>
        <w:tblLayout w:type="fixed"/>
        <w:tblLook w:val="04A0" w:firstRow="1" w:lastRow="0" w:firstColumn="1" w:lastColumn="0" w:noHBand="0" w:noVBand="1"/>
        <w:tblDescription w:val="Reading task typed continued"/>
      </w:tblPr>
      <w:tblGrid>
        <w:gridCol w:w="7444"/>
        <w:gridCol w:w="1822"/>
      </w:tblGrid>
      <w:tr w:rsidR="009B640F" w:rsidRPr="009B640F" w14:paraId="460BDF09" w14:textId="77777777" w:rsidTr="00C5674F">
        <w:trPr>
          <w:tblHeader/>
        </w:trPr>
        <w:tc>
          <w:tcPr>
            <w:tcW w:w="4017" w:type="pct"/>
            <w:vAlign w:val="center"/>
          </w:tcPr>
          <w:p w14:paraId="101BEBC2" w14:textId="77777777" w:rsidR="009B640F" w:rsidRPr="009B640F" w:rsidRDefault="009B640F" w:rsidP="009B640F">
            <w:pPr>
              <w:jc w:val="center"/>
              <w:rPr>
                <w:rFonts w:cs="Arial"/>
                <w:b/>
              </w:rPr>
            </w:pPr>
            <w:r w:rsidRPr="009B640F">
              <w:rPr>
                <w:rFonts w:cs="Arial"/>
                <w:b/>
              </w:rPr>
              <w:t>Task Type</w:t>
            </w:r>
          </w:p>
        </w:tc>
        <w:tc>
          <w:tcPr>
            <w:tcW w:w="983" w:type="pct"/>
          </w:tcPr>
          <w:p w14:paraId="1A303271" w14:textId="77777777" w:rsidR="009B640F" w:rsidRPr="009B640F" w:rsidRDefault="009B640F" w:rsidP="009B640F">
            <w:pPr>
              <w:jc w:val="center"/>
              <w:rPr>
                <w:rFonts w:cs="Arial"/>
              </w:rPr>
            </w:pPr>
            <w:r w:rsidRPr="009B640F">
              <w:rPr>
                <w:rFonts w:cs="Arial"/>
                <w:b/>
              </w:rPr>
              <w:t>Grades/Grade Spans</w:t>
            </w:r>
          </w:p>
        </w:tc>
      </w:tr>
      <w:tr w:rsidR="009B640F" w:rsidRPr="009B640F" w14:paraId="30502E96" w14:textId="77777777" w:rsidTr="00C5674F">
        <w:trPr>
          <w:tblHeader/>
        </w:trPr>
        <w:tc>
          <w:tcPr>
            <w:tcW w:w="4017" w:type="pct"/>
          </w:tcPr>
          <w:p w14:paraId="507828C5" w14:textId="77777777" w:rsidR="009B640F" w:rsidRPr="009B640F" w:rsidRDefault="009B640F" w:rsidP="009B640F">
            <w:pPr>
              <w:rPr>
                <w:rFonts w:cs="Arial"/>
                <w:b/>
              </w:rPr>
            </w:pPr>
            <w:r w:rsidRPr="009B640F">
              <w:rPr>
                <w:rFonts w:cs="Arial"/>
                <w:b/>
              </w:rPr>
              <w:t>Read a Literary Passage (Similar to CELDT Reading—Reading Comprehension)</w:t>
            </w:r>
          </w:p>
          <w:p w14:paraId="2CC0F8DD" w14:textId="77777777" w:rsidR="009B640F" w:rsidRPr="009B640F" w:rsidRDefault="009B640F" w:rsidP="009B640F">
            <w:pPr>
              <w:rPr>
                <w:rFonts w:cs="Arial"/>
              </w:rPr>
            </w:pPr>
            <w:r w:rsidRPr="009B640F">
              <w:rPr>
                <w:rFonts w:cs="Arial"/>
              </w:rPr>
              <w:t>Communicative Context: The test taker reads a literary passage that would be presented in an English language arts class.</w:t>
            </w:r>
          </w:p>
          <w:p w14:paraId="02181453" w14:textId="77777777" w:rsidR="009B640F" w:rsidRPr="009B640F" w:rsidRDefault="009B640F" w:rsidP="009B640F">
            <w:pPr>
              <w:rPr>
                <w:rFonts w:cs="Arial"/>
              </w:rPr>
            </w:pPr>
            <w:r w:rsidRPr="009B640F">
              <w:rPr>
                <w:rFonts w:cs="Arial"/>
              </w:rPr>
              <w:t>Stimulus: The test taker reads a literary passage.</w:t>
            </w:r>
          </w:p>
          <w:p w14:paraId="70D0660D" w14:textId="77777777" w:rsidR="009B640F" w:rsidRPr="009B640F" w:rsidRDefault="009B640F" w:rsidP="009B640F">
            <w:pPr>
              <w:rPr>
                <w:rFonts w:cs="Arial"/>
              </w:rPr>
            </w:pPr>
            <w:r w:rsidRPr="009B640F">
              <w:rPr>
                <w:rFonts w:cs="Arial"/>
              </w:rPr>
              <w:t>Response: The test taker answers a set of multiple choice questions. Questions include comprehension of main idea and details as well as questions concerning language use and word choice.</w:t>
            </w:r>
          </w:p>
        </w:tc>
        <w:tc>
          <w:tcPr>
            <w:tcW w:w="983" w:type="pct"/>
          </w:tcPr>
          <w:p w14:paraId="05E7FFE2" w14:textId="77777777" w:rsidR="009B640F" w:rsidRPr="009B640F" w:rsidRDefault="009B640F" w:rsidP="009B640F">
            <w:pPr>
              <w:jc w:val="center"/>
              <w:rPr>
                <w:rFonts w:cs="Arial"/>
              </w:rPr>
            </w:pPr>
            <w:r w:rsidRPr="009B640F">
              <w:rPr>
                <w:rFonts w:cs="Arial"/>
              </w:rPr>
              <w:t>2</w:t>
            </w:r>
          </w:p>
        </w:tc>
      </w:tr>
      <w:tr w:rsidR="009B640F" w:rsidRPr="009B640F" w14:paraId="58C85E58" w14:textId="77777777" w:rsidTr="00C5674F">
        <w:trPr>
          <w:tblHeader/>
        </w:trPr>
        <w:tc>
          <w:tcPr>
            <w:tcW w:w="4017" w:type="pct"/>
          </w:tcPr>
          <w:p w14:paraId="0F17EDC9" w14:textId="77777777" w:rsidR="009B640F" w:rsidRPr="009B640F" w:rsidRDefault="009B640F" w:rsidP="009B640F">
            <w:pPr>
              <w:rPr>
                <w:rFonts w:cs="Arial"/>
                <w:b/>
              </w:rPr>
            </w:pPr>
            <w:r w:rsidRPr="009B640F">
              <w:rPr>
                <w:rFonts w:cs="Arial"/>
                <w:b/>
              </w:rPr>
              <w:t>Read an Informational Passage</w:t>
            </w:r>
            <w:r w:rsidRPr="009B640F">
              <w:rPr>
                <w:rFonts w:cs="Arial"/>
              </w:rPr>
              <w:t xml:space="preserve"> </w:t>
            </w:r>
            <w:r w:rsidRPr="009B640F">
              <w:rPr>
                <w:rFonts w:cs="Arial"/>
                <w:b/>
              </w:rPr>
              <w:t xml:space="preserve">(Similar to CELDT Reading—Reading Comprehension) </w:t>
            </w:r>
          </w:p>
          <w:p w14:paraId="240A01D3" w14:textId="77777777" w:rsidR="009B640F" w:rsidRPr="009B640F" w:rsidRDefault="009B640F" w:rsidP="009B640F">
            <w:pPr>
              <w:rPr>
                <w:rFonts w:cs="Arial"/>
              </w:rPr>
            </w:pPr>
            <w:r w:rsidRPr="009B640F">
              <w:rPr>
                <w:rFonts w:cs="Arial"/>
              </w:rPr>
              <w:t>Communicative Context: The test taker reads an informational passage that would be presented in an English language arts or a history, science, or social studies class.</w:t>
            </w:r>
          </w:p>
          <w:p w14:paraId="2EF4D245" w14:textId="77777777" w:rsidR="009B640F" w:rsidRPr="009B640F" w:rsidRDefault="009B640F" w:rsidP="009B640F">
            <w:pPr>
              <w:rPr>
                <w:rFonts w:cs="Arial"/>
              </w:rPr>
            </w:pPr>
            <w:r w:rsidRPr="009B640F">
              <w:rPr>
                <w:rFonts w:cs="Arial"/>
              </w:rPr>
              <w:t>Stimulus: The test taker reads an informational passage.</w:t>
            </w:r>
          </w:p>
          <w:p w14:paraId="01337A03" w14:textId="77777777" w:rsidR="009B640F" w:rsidRPr="009B640F" w:rsidRDefault="009B640F" w:rsidP="009B640F">
            <w:pPr>
              <w:rPr>
                <w:rFonts w:cs="Arial"/>
                <w:b/>
              </w:rPr>
            </w:pPr>
            <w:r w:rsidRPr="009B640F">
              <w:rPr>
                <w:rFonts w:cs="Arial"/>
              </w:rPr>
              <w:t>Response: The test taker answers a set of multiple choice questions. Questions include comprehension of main idea and details as well as questions concerning language use and word choice.</w:t>
            </w:r>
          </w:p>
        </w:tc>
        <w:tc>
          <w:tcPr>
            <w:tcW w:w="983" w:type="pct"/>
          </w:tcPr>
          <w:p w14:paraId="2EDC6982" w14:textId="77777777" w:rsidR="009B640F" w:rsidRPr="009B640F" w:rsidRDefault="009B640F" w:rsidP="009B640F">
            <w:pPr>
              <w:jc w:val="center"/>
              <w:rPr>
                <w:rFonts w:cs="Arial"/>
              </w:rPr>
            </w:pPr>
            <w:r w:rsidRPr="009B640F">
              <w:rPr>
                <w:rFonts w:cs="Arial"/>
              </w:rPr>
              <w:t xml:space="preserve">3–5, 6–8, </w:t>
            </w:r>
            <w:r w:rsidRPr="009B640F">
              <w:rPr>
                <w:rFonts w:cs="Arial"/>
              </w:rPr>
              <w:br/>
              <w:t>9–10, 11–12</w:t>
            </w:r>
          </w:p>
        </w:tc>
      </w:tr>
    </w:tbl>
    <w:p w14:paraId="19D82B34" w14:textId="77777777" w:rsidR="009B640F" w:rsidRPr="009B640F" w:rsidRDefault="009B640F" w:rsidP="009B640F">
      <w:pPr>
        <w:spacing w:after="120"/>
        <w:ind w:left="360"/>
        <w:rPr>
          <w:rFonts w:cs="Arial"/>
          <w:b/>
          <w:sz w:val="28"/>
        </w:rPr>
      </w:pPr>
    </w:p>
    <w:p w14:paraId="14FE21CA" w14:textId="77777777" w:rsidR="009B640F" w:rsidRPr="009B640F" w:rsidRDefault="009B640F" w:rsidP="009B640F">
      <w:pPr>
        <w:spacing w:after="160" w:line="259" w:lineRule="auto"/>
        <w:rPr>
          <w:rFonts w:cs="Arial"/>
          <w:b/>
          <w:sz w:val="28"/>
        </w:rPr>
      </w:pPr>
      <w:r w:rsidRPr="009B640F">
        <w:rPr>
          <w:rFonts w:cs="Arial"/>
          <w:b/>
          <w:sz w:val="28"/>
        </w:rPr>
        <w:br w:type="page"/>
      </w:r>
    </w:p>
    <w:p w14:paraId="74630930" w14:textId="77777777" w:rsidR="009B640F" w:rsidRPr="009B640F" w:rsidRDefault="009B640F" w:rsidP="006034C6">
      <w:pPr>
        <w:pStyle w:val="Heading2"/>
        <w:spacing w:after="240"/>
      </w:pPr>
      <w:r w:rsidRPr="009B640F">
        <w:lastRenderedPageBreak/>
        <w:t>Writing</w:t>
      </w:r>
    </w:p>
    <w:p w14:paraId="1664693B" w14:textId="77777777" w:rsidR="009B640F" w:rsidRPr="009B640F" w:rsidRDefault="009B640F" w:rsidP="009B640F">
      <w:pPr>
        <w:spacing w:after="240"/>
        <w:rPr>
          <w:rFonts w:cs="Arial"/>
          <w:b/>
          <w:sz w:val="28"/>
        </w:rPr>
      </w:pPr>
      <w:r w:rsidRPr="009B640F">
        <w:rPr>
          <w:rFonts w:cs="Arial"/>
        </w:rPr>
        <w:t>All writing items are constructed-response items. After the test administration, raters score student responses based on writing rubrics.</w:t>
      </w:r>
    </w:p>
    <w:tbl>
      <w:tblPr>
        <w:tblStyle w:val="TableGridLight1"/>
        <w:tblW w:w="4955" w:type="pct"/>
        <w:tblLayout w:type="fixed"/>
        <w:tblLook w:val="04A0" w:firstRow="1" w:lastRow="0" w:firstColumn="1" w:lastColumn="0" w:noHBand="0" w:noVBand="1"/>
        <w:tblDescription w:val="Writing task types"/>
      </w:tblPr>
      <w:tblGrid>
        <w:gridCol w:w="7444"/>
        <w:gridCol w:w="1822"/>
      </w:tblGrid>
      <w:tr w:rsidR="009B640F" w:rsidRPr="009B640F" w14:paraId="6DA39881" w14:textId="77777777" w:rsidTr="00C5674F">
        <w:trPr>
          <w:cantSplit/>
          <w:trHeight w:val="467"/>
          <w:tblHeader/>
        </w:trPr>
        <w:tc>
          <w:tcPr>
            <w:tcW w:w="4017" w:type="pct"/>
            <w:vAlign w:val="center"/>
          </w:tcPr>
          <w:p w14:paraId="2525BA67" w14:textId="77777777" w:rsidR="009B640F" w:rsidRPr="009B640F" w:rsidRDefault="009B640F" w:rsidP="009B640F">
            <w:pPr>
              <w:jc w:val="center"/>
              <w:rPr>
                <w:rFonts w:cs="Arial"/>
                <w:b/>
              </w:rPr>
            </w:pPr>
            <w:r w:rsidRPr="009B640F">
              <w:rPr>
                <w:rFonts w:cs="Arial"/>
                <w:b/>
              </w:rPr>
              <w:t>Task Type</w:t>
            </w:r>
          </w:p>
        </w:tc>
        <w:tc>
          <w:tcPr>
            <w:tcW w:w="983" w:type="pct"/>
          </w:tcPr>
          <w:p w14:paraId="336CBD36" w14:textId="77777777" w:rsidR="009B640F" w:rsidRPr="009B640F" w:rsidRDefault="009B640F" w:rsidP="009B640F">
            <w:pPr>
              <w:jc w:val="center"/>
              <w:rPr>
                <w:rFonts w:cs="Arial"/>
                <w:b/>
                <w:sz w:val="20"/>
                <w:szCs w:val="20"/>
              </w:rPr>
            </w:pPr>
            <w:r w:rsidRPr="009B640F">
              <w:rPr>
                <w:rFonts w:cs="Arial"/>
                <w:b/>
              </w:rPr>
              <w:t>Grades/Grade Spans</w:t>
            </w:r>
          </w:p>
        </w:tc>
      </w:tr>
      <w:tr w:rsidR="009B640F" w:rsidRPr="009B640F" w14:paraId="2CEE6401" w14:textId="77777777" w:rsidTr="00C5674F">
        <w:tc>
          <w:tcPr>
            <w:tcW w:w="4017" w:type="pct"/>
          </w:tcPr>
          <w:p w14:paraId="381E8F8A" w14:textId="77777777" w:rsidR="009B640F" w:rsidRPr="009B640F" w:rsidRDefault="009B640F" w:rsidP="009B640F">
            <w:pPr>
              <w:rPr>
                <w:rFonts w:cs="Arial"/>
                <w:b/>
              </w:rPr>
            </w:pPr>
            <w:r w:rsidRPr="009B640F">
              <w:rPr>
                <w:rFonts w:cs="Arial"/>
                <w:b/>
              </w:rPr>
              <w:t>Label a Picture—Word, with Scaffolding</w:t>
            </w:r>
          </w:p>
          <w:p w14:paraId="07757295" w14:textId="77777777" w:rsidR="009B640F" w:rsidRPr="009B640F" w:rsidRDefault="009B640F" w:rsidP="009B640F">
            <w:pPr>
              <w:rPr>
                <w:rFonts w:cs="Arial"/>
              </w:rPr>
            </w:pPr>
            <w:r w:rsidRPr="009B640F">
              <w:rPr>
                <w:rFonts w:cs="Arial"/>
              </w:rPr>
              <w:t>Communicative Context: The test taker is collaborating with a teacher to write about a picture for a classroom display.</w:t>
            </w:r>
          </w:p>
          <w:p w14:paraId="3FB9829D" w14:textId="77777777" w:rsidR="009B640F" w:rsidRPr="009B640F" w:rsidRDefault="009B640F" w:rsidP="009B640F">
            <w:pPr>
              <w:rPr>
                <w:rFonts w:cs="Arial"/>
              </w:rPr>
            </w:pPr>
            <w:r w:rsidRPr="009B640F">
              <w:rPr>
                <w:rFonts w:cs="Arial"/>
              </w:rPr>
              <w:t xml:space="preserve">Stimulus: The test taker looks at a picture. </w:t>
            </w:r>
          </w:p>
          <w:p w14:paraId="4AD49BA0" w14:textId="77777777" w:rsidR="009B640F" w:rsidRPr="009B640F" w:rsidRDefault="009B640F" w:rsidP="009B640F">
            <w:pPr>
              <w:rPr>
                <w:rFonts w:cs="Arial"/>
              </w:rPr>
            </w:pPr>
            <w:r w:rsidRPr="009B640F">
              <w:rPr>
                <w:rFonts w:cs="Arial"/>
              </w:rPr>
              <w:t>Prompts: The test taker is prompted to write labels for a picture. The test examiner supports the test taker by prompting for letter-level responses before prompting for full words.</w:t>
            </w:r>
          </w:p>
          <w:p w14:paraId="596313C1" w14:textId="77777777" w:rsidR="009B640F" w:rsidRPr="009B640F" w:rsidRDefault="009B640F" w:rsidP="009B640F">
            <w:pPr>
              <w:rPr>
                <w:rFonts w:cs="Arial"/>
              </w:rPr>
            </w:pPr>
            <w:r w:rsidRPr="009B640F">
              <w:rPr>
                <w:rFonts w:cs="Arial"/>
              </w:rPr>
              <w:t>Responses: The test taker writes letters and words for items in the picture.</w:t>
            </w:r>
          </w:p>
        </w:tc>
        <w:tc>
          <w:tcPr>
            <w:tcW w:w="983" w:type="pct"/>
          </w:tcPr>
          <w:p w14:paraId="48F9A9A8" w14:textId="77777777" w:rsidR="009B640F" w:rsidRPr="009B640F" w:rsidRDefault="009B640F" w:rsidP="009B640F">
            <w:pPr>
              <w:jc w:val="center"/>
              <w:rPr>
                <w:rFonts w:cs="Arial"/>
              </w:rPr>
            </w:pPr>
            <w:r w:rsidRPr="009B640F">
              <w:rPr>
                <w:rFonts w:cs="Arial"/>
              </w:rPr>
              <w:t>K, 1</w:t>
            </w:r>
          </w:p>
        </w:tc>
      </w:tr>
      <w:tr w:rsidR="009B640F" w:rsidRPr="009B640F" w14:paraId="37853962" w14:textId="77777777" w:rsidTr="00C5674F">
        <w:tc>
          <w:tcPr>
            <w:tcW w:w="4017" w:type="pct"/>
          </w:tcPr>
          <w:p w14:paraId="507F4943" w14:textId="77777777" w:rsidR="009B640F" w:rsidRPr="009B640F" w:rsidRDefault="009B640F" w:rsidP="009B640F">
            <w:pPr>
              <w:rPr>
                <w:rFonts w:cs="Arial"/>
                <w:b/>
              </w:rPr>
            </w:pPr>
            <w:r w:rsidRPr="009B640F">
              <w:rPr>
                <w:rFonts w:cs="Arial"/>
                <w:b/>
              </w:rPr>
              <w:t>Write a Story Together with Scaffolding</w:t>
            </w:r>
          </w:p>
          <w:p w14:paraId="3E2A7372" w14:textId="77777777" w:rsidR="009B640F" w:rsidRPr="009B640F" w:rsidRDefault="009B640F" w:rsidP="009B640F">
            <w:pPr>
              <w:rPr>
                <w:rFonts w:cs="Arial"/>
              </w:rPr>
            </w:pPr>
            <w:r w:rsidRPr="009B640F">
              <w:rPr>
                <w:rFonts w:cs="Arial"/>
              </w:rPr>
              <w:t xml:space="preserve">Communicative Context: The test taker is collaborating with a teacher to jointly compose a short literary text. </w:t>
            </w:r>
          </w:p>
          <w:p w14:paraId="7D9BA9A9" w14:textId="77777777" w:rsidR="009B640F" w:rsidRPr="009B640F" w:rsidRDefault="009B640F" w:rsidP="009B640F">
            <w:pPr>
              <w:rPr>
                <w:rFonts w:cs="Arial"/>
              </w:rPr>
            </w:pPr>
            <w:r w:rsidRPr="009B640F">
              <w:rPr>
                <w:rFonts w:cs="Arial"/>
              </w:rPr>
              <w:t>Stimulus: The test taker sees a picture and is provided the initial sentence of the story followed by a sentence frame. The test examiner supports the test taker by prompting for letter level output, then word level, and finally one sentence (at grades 1 and 2).</w:t>
            </w:r>
          </w:p>
          <w:p w14:paraId="57C8C303" w14:textId="77777777" w:rsidR="009B640F" w:rsidRPr="009B640F" w:rsidRDefault="009B640F" w:rsidP="009B640F">
            <w:pPr>
              <w:rPr>
                <w:rFonts w:cs="Arial"/>
              </w:rPr>
            </w:pPr>
            <w:r w:rsidRPr="009B640F">
              <w:rPr>
                <w:rFonts w:cs="Arial"/>
              </w:rPr>
              <w:t>Prompts 1–2: The test taker hears the title and writes the missing (initial) letters.</w:t>
            </w:r>
          </w:p>
          <w:p w14:paraId="4BEE256D" w14:textId="77777777" w:rsidR="009B640F" w:rsidRPr="009B640F" w:rsidRDefault="009B640F" w:rsidP="009B640F">
            <w:pPr>
              <w:rPr>
                <w:rFonts w:cs="Arial"/>
              </w:rPr>
            </w:pPr>
            <w:r w:rsidRPr="009B640F">
              <w:rPr>
                <w:rFonts w:cs="Arial"/>
              </w:rPr>
              <w:t>Prompt 3: The test taker hears a sentence and writes the missing word. (At kindergarten, there are two word-level prompts.)</w:t>
            </w:r>
          </w:p>
          <w:p w14:paraId="0A1EB08D" w14:textId="77777777" w:rsidR="009B640F" w:rsidRPr="009B640F" w:rsidRDefault="009B640F" w:rsidP="009B640F">
            <w:pPr>
              <w:rPr>
                <w:rFonts w:cs="Arial"/>
              </w:rPr>
            </w:pPr>
            <w:r w:rsidRPr="009B640F">
              <w:rPr>
                <w:rFonts w:cs="Arial"/>
              </w:rPr>
              <w:t xml:space="preserve">Prompt 4: The test taker composes and writes an original </w:t>
            </w:r>
            <w:r w:rsidR="003D4B1C">
              <w:rPr>
                <w:rFonts w:cs="Arial"/>
              </w:rPr>
              <w:t xml:space="preserve">sentence to complete the story </w:t>
            </w:r>
            <w:r w:rsidRPr="009B640F">
              <w:rPr>
                <w:rFonts w:cs="Arial"/>
              </w:rPr>
              <w:t>(at grades 1 and 2)</w:t>
            </w:r>
            <w:r w:rsidR="003D4B1C">
              <w:rPr>
                <w:rFonts w:cs="Arial"/>
              </w:rPr>
              <w:t>.</w:t>
            </w:r>
          </w:p>
          <w:p w14:paraId="5667BE8E" w14:textId="77777777" w:rsidR="009B640F" w:rsidRPr="009B640F" w:rsidRDefault="009B640F" w:rsidP="009B640F">
            <w:pPr>
              <w:rPr>
                <w:rFonts w:cs="Arial"/>
              </w:rPr>
            </w:pPr>
            <w:r w:rsidRPr="009B640F">
              <w:rPr>
                <w:rFonts w:cs="Arial"/>
              </w:rPr>
              <w:t>Responses: The test taker writes letters, a word, and a sentence in the blank spaces.</w:t>
            </w:r>
          </w:p>
        </w:tc>
        <w:tc>
          <w:tcPr>
            <w:tcW w:w="983" w:type="pct"/>
          </w:tcPr>
          <w:p w14:paraId="6506234D" w14:textId="77777777" w:rsidR="009B640F" w:rsidRPr="009B640F" w:rsidRDefault="009B640F" w:rsidP="009B640F">
            <w:pPr>
              <w:jc w:val="center"/>
              <w:rPr>
                <w:rFonts w:cs="Arial"/>
              </w:rPr>
            </w:pPr>
            <w:r w:rsidRPr="009B640F">
              <w:rPr>
                <w:rFonts w:cs="Arial"/>
              </w:rPr>
              <w:t>K, 1, 2</w:t>
            </w:r>
          </w:p>
        </w:tc>
      </w:tr>
    </w:tbl>
    <w:p w14:paraId="0CF73A79" w14:textId="77777777" w:rsidR="009B640F" w:rsidRPr="009B640F" w:rsidRDefault="009B640F" w:rsidP="009B640F">
      <w:pPr>
        <w:spacing w:after="200" w:line="276" w:lineRule="auto"/>
        <w:ind w:left="360"/>
      </w:pPr>
    </w:p>
    <w:p w14:paraId="038AED95" w14:textId="77777777" w:rsidR="009B640F" w:rsidRPr="009B640F" w:rsidRDefault="009B640F" w:rsidP="009B640F">
      <w:pPr>
        <w:spacing w:after="160" w:line="259" w:lineRule="auto"/>
      </w:pPr>
      <w:r w:rsidRPr="009B640F">
        <w:br w:type="page"/>
      </w:r>
    </w:p>
    <w:p w14:paraId="03C91465" w14:textId="77777777" w:rsidR="009B640F" w:rsidRPr="009B640F" w:rsidRDefault="009B640F" w:rsidP="00AA1CEB">
      <w:pPr>
        <w:pStyle w:val="Heading2"/>
      </w:pPr>
      <w:r w:rsidRPr="009B640F">
        <w:lastRenderedPageBreak/>
        <w:t>Writing (continued)</w:t>
      </w:r>
    </w:p>
    <w:tbl>
      <w:tblPr>
        <w:tblStyle w:val="TableGridLight1"/>
        <w:tblW w:w="5000" w:type="pct"/>
        <w:tblLayout w:type="fixed"/>
        <w:tblLook w:val="04A0" w:firstRow="1" w:lastRow="0" w:firstColumn="1" w:lastColumn="0" w:noHBand="0" w:noVBand="1"/>
        <w:tblDescription w:val="writing task types continued"/>
      </w:tblPr>
      <w:tblGrid>
        <w:gridCol w:w="7439"/>
        <w:gridCol w:w="1911"/>
      </w:tblGrid>
      <w:tr w:rsidR="009B640F" w:rsidRPr="009B640F" w14:paraId="14BDE594" w14:textId="77777777" w:rsidTr="00C5674F">
        <w:trPr>
          <w:tblHeader/>
        </w:trPr>
        <w:tc>
          <w:tcPr>
            <w:tcW w:w="3978" w:type="pct"/>
            <w:vAlign w:val="center"/>
          </w:tcPr>
          <w:p w14:paraId="5420210F" w14:textId="77777777" w:rsidR="009B640F" w:rsidRPr="009B640F" w:rsidRDefault="009B640F" w:rsidP="009B640F">
            <w:pPr>
              <w:jc w:val="center"/>
              <w:rPr>
                <w:rFonts w:cs="Arial"/>
                <w:b/>
              </w:rPr>
            </w:pPr>
            <w:r w:rsidRPr="009B640F">
              <w:rPr>
                <w:rFonts w:cs="Arial"/>
                <w:b/>
              </w:rPr>
              <w:t>Task Type</w:t>
            </w:r>
          </w:p>
        </w:tc>
        <w:tc>
          <w:tcPr>
            <w:tcW w:w="1022" w:type="pct"/>
          </w:tcPr>
          <w:p w14:paraId="6FA12964" w14:textId="77777777" w:rsidR="009B640F" w:rsidRPr="009B640F" w:rsidRDefault="009B640F" w:rsidP="009B640F">
            <w:pPr>
              <w:jc w:val="center"/>
              <w:rPr>
                <w:rFonts w:cs="Arial"/>
              </w:rPr>
            </w:pPr>
            <w:r w:rsidRPr="009B640F">
              <w:rPr>
                <w:rFonts w:cs="Arial"/>
                <w:b/>
              </w:rPr>
              <w:t>Grades/Grade Spans</w:t>
            </w:r>
          </w:p>
        </w:tc>
      </w:tr>
      <w:tr w:rsidR="009B640F" w:rsidRPr="009B640F" w14:paraId="741299A8" w14:textId="77777777" w:rsidTr="00C5674F">
        <w:trPr>
          <w:tblHeader/>
        </w:trPr>
        <w:tc>
          <w:tcPr>
            <w:tcW w:w="3978" w:type="pct"/>
          </w:tcPr>
          <w:p w14:paraId="541D292B" w14:textId="77777777" w:rsidR="009B640F" w:rsidRPr="009B640F" w:rsidRDefault="009B640F" w:rsidP="009B640F">
            <w:pPr>
              <w:rPr>
                <w:rFonts w:cs="Arial"/>
                <w:b/>
              </w:rPr>
            </w:pPr>
            <w:r w:rsidRPr="009B640F">
              <w:rPr>
                <w:rFonts w:cs="Arial"/>
                <w:b/>
              </w:rPr>
              <w:t>Describe a Picture (Grade 2)</w:t>
            </w:r>
          </w:p>
          <w:p w14:paraId="7DC13E9E" w14:textId="77777777" w:rsidR="009B640F" w:rsidRPr="009B640F" w:rsidRDefault="009B640F" w:rsidP="009B640F">
            <w:pPr>
              <w:rPr>
                <w:rFonts w:cs="Arial"/>
                <w:bCs/>
              </w:rPr>
            </w:pPr>
            <w:r w:rsidRPr="009B640F">
              <w:rPr>
                <w:rFonts w:cs="Arial"/>
              </w:rPr>
              <w:t xml:space="preserve">Communicative Context: </w:t>
            </w:r>
            <w:r w:rsidRPr="009B640F">
              <w:rPr>
                <w:rFonts w:cs="Arial"/>
                <w:bCs/>
              </w:rPr>
              <w:t>The test taker looks at a picture and writes a brief description about what is happening.</w:t>
            </w:r>
          </w:p>
          <w:p w14:paraId="798C3818" w14:textId="77777777" w:rsidR="009B640F" w:rsidRPr="009B640F" w:rsidRDefault="009B640F" w:rsidP="009B640F">
            <w:pPr>
              <w:rPr>
                <w:rFonts w:cs="Arial"/>
                <w:bCs/>
              </w:rPr>
            </w:pPr>
            <w:r w:rsidRPr="009B640F">
              <w:rPr>
                <w:rFonts w:cs="Arial"/>
              </w:rPr>
              <w:t xml:space="preserve">Stimulus: </w:t>
            </w:r>
            <w:r w:rsidRPr="009B640F">
              <w:rPr>
                <w:rFonts w:cs="Arial"/>
                <w:bCs/>
              </w:rPr>
              <w:t>The stimulus consists of an image. The image shows an easily depicted, common action. Context, contents, and expected vocabulary are grade appropriate.</w:t>
            </w:r>
          </w:p>
          <w:p w14:paraId="1350E4F0" w14:textId="77777777" w:rsidR="009B640F" w:rsidRPr="009B640F" w:rsidRDefault="009B640F" w:rsidP="009B640F">
            <w:pPr>
              <w:rPr>
                <w:rFonts w:cs="Arial"/>
              </w:rPr>
            </w:pPr>
            <w:r w:rsidRPr="009B640F">
              <w:rPr>
                <w:rFonts w:cs="Arial"/>
              </w:rPr>
              <w:t xml:space="preserve">Prompt: The test taker is instructed to write a sentence describing the picture.  </w:t>
            </w:r>
          </w:p>
          <w:p w14:paraId="216B742D" w14:textId="77777777" w:rsidR="009B640F" w:rsidRPr="009B640F" w:rsidRDefault="009B640F" w:rsidP="009B640F">
            <w:pPr>
              <w:rPr>
                <w:rFonts w:cs="Arial"/>
                <w:b/>
              </w:rPr>
            </w:pPr>
            <w:r w:rsidRPr="009B640F">
              <w:rPr>
                <w:rFonts w:cs="Arial"/>
              </w:rPr>
              <w:t>Response: The test taker writes a sentence(s) to describe the picture.</w:t>
            </w:r>
          </w:p>
        </w:tc>
        <w:tc>
          <w:tcPr>
            <w:tcW w:w="1022" w:type="pct"/>
          </w:tcPr>
          <w:p w14:paraId="3254A389" w14:textId="77777777" w:rsidR="009B640F" w:rsidRPr="009B640F" w:rsidRDefault="009B640F" w:rsidP="009B640F">
            <w:pPr>
              <w:jc w:val="center"/>
              <w:rPr>
                <w:rFonts w:cs="Arial"/>
              </w:rPr>
            </w:pPr>
            <w:r w:rsidRPr="009B640F">
              <w:rPr>
                <w:rFonts w:cs="Arial"/>
              </w:rPr>
              <w:t>2</w:t>
            </w:r>
          </w:p>
        </w:tc>
      </w:tr>
      <w:tr w:rsidR="009B640F" w:rsidRPr="009B640F" w14:paraId="5EDB14F5" w14:textId="77777777" w:rsidTr="00C5674F">
        <w:trPr>
          <w:tblHeader/>
        </w:trPr>
        <w:tc>
          <w:tcPr>
            <w:tcW w:w="3978" w:type="pct"/>
          </w:tcPr>
          <w:p w14:paraId="089DA889" w14:textId="77777777" w:rsidR="009B640F" w:rsidRPr="009B640F" w:rsidRDefault="009B640F" w:rsidP="009B640F">
            <w:pPr>
              <w:rPr>
                <w:rFonts w:cs="Arial"/>
                <w:b/>
              </w:rPr>
            </w:pPr>
            <w:r w:rsidRPr="009B640F">
              <w:rPr>
                <w:rFonts w:cs="Arial"/>
                <w:b/>
              </w:rPr>
              <w:t>Describe a Picture (Integrated Skills: Writing with Reading) (Grades 3–5)</w:t>
            </w:r>
          </w:p>
          <w:p w14:paraId="235755D4" w14:textId="77777777" w:rsidR="009B640F" w:rsidRPr="009B640F" w:rsidRDefault="009B640F" w:rsidP="009B640F">
            <w:pPr>
              <w:rPr>
                <w:rFonts w:cs="Arial"/>
                <w:bCs/>
              </w:rPr>
            </w:pPr>
            <w:r w:rsidRPr="009B640F">
              <w:rPr>
                <w:rFonts w:cs="Arial"/>
              </w:rPr>
              <w:t xml:space="preserve">Communicative Context: </w:t>
            </w:r>
            <w:r w:rsidRPr="009B640F">
              <w:rPr>
                <w:rFonts w:cs="Arial"/>
                <w:bCs/>
              </w:rPr>
              <w:t>The test taker is working with a classmate to write a paragraph about a picture.</w:t>
            </w:r>
          </w:p>
          <w:p w14:paraId="6884797C" w14:textId="77777777" w:rsidR="009B640F" w:rsidRPr="009B640F" w:rsidRDefault="009B640F" w:rsidP="009B640F">
            <w:pPr>
              <w:rPr>
                <w:rFonts w:cs="Arial"/>
                <w:bCs/>
              </w:rPr>
            </w:pPr>
            <w:r w:rsidRPr="009B640F">
              <w:rPr>
                <w:rFonts w:cs="Arial"/>
              </w:rPr>
              <w:t xml:space="preserve">Stimulus: </w:t>
            </w:r>
            <w:r w:rsidRPr="009B640F">
              <w:rPr>
                <w:rFonts w:cs="Arial"/>
                <w:bCs/>
              </w:rPr>
              <w:t>The stimulus consists of an image and a short paragraph about the image. The image shows an easily depicted, common action. Context, contents, and expected vocabulary are grade appropriate. The paragraph may have errors.</w:t>
            </w:r>
          </w:p>
          <w:p w14:paraId="3D357139" w14:textId="77777777" w:rsidR="009B640F" w:rsidRPr="009B640F" w:rsidRDefault="009B640F" w:rsidP="009B640F">
            <w:pPr>
              <w:rPr>
                <w:rFonts w:cs="Arial"/>
                <w:bCs/>
              </w:rPr>
            </w:pPr>
            <w:r w:rsidRPr="009B640F">
              <w:rPr>
                <w:rFonts w:cs="Arial"/>
                <w:bCs/>
              </w:rPr>
              <w:t>The test taker answers two of the following prompts:</w:t>
            </w:r>
          </w:p>
          <w:p w14:paraId="4645761E" w14:textId="77777777" w:rsidR="009B640F" w:rsidRPr="009B640F" w:rsidRDefault="009B640F" w:rsidP="009B640F">
            <w:pPr>
              <w:rPr>
                <w:rFonts w:cs="Arial"/>
              </w:rPr>
            </w:pPr>
            <w:r w:rsidRPr="009B640F">
              <w:rPr>
                <w:rFonts w:cs="Arial"/>
              </w:rPr>
              <w:t>Prompt 1: The test taker is asked to rewrite a sentence with more details.</w:t>
            </w:r>
          </w:p>
          <w:p w14:paraId="71D131A4" w14:textId="77777777" w:rsidR="009B640F" w:rsidRPr="009B640F" w:rsidRDefault="009B640F" w:rsidP="009B640F">
            <w:pPr>
              <w:rPr>
                <w:rFonts w:cs="Arial"/>
              </w:rPr>
            </w:pPr>
            <w:r w:rsidRPr="009B640F">
              <w:rPr>
                <w:rFonts w:cs="Arial"/>
              </w:rPr>
              <w:t>Prompt 2: The test taker is asked to correct two errors in a sentence.</w:t>
            </w:r>
          </w:p>
          <w:p w14:paraId="016A4B21" w14:textId="77777777" w:rsidR="009B640F" w:rsidRPr="009B640F" w:rsidRDefault="009B640F" w:rsidP="009B640F">
            <w:pPr>
              <w:rPr>
                <w:rFonts w:cs="Arial"/>
              </w:rPr>
            </w:pPr>
            <w:r w:rsidRPr="009B640F">
              <w:rPr>
                <w:rFonts w:cs="Arial"/>
              </w:rPr>
              <w:t>Prompt 3: The test taker is asked to combine and condense two sentences.</w:t>
            </w:r>
          </w:p>
          <w:p w14:paraId="65D0EFDA" w14:textId="77777777" w:rsidR="009B640F" w:rsidRPr="009B640F" w:rsidRDefault="009B640F" w:rsidP="009B640F">
            <w:pPr>
              <w:rPr>
                <w:rFonts w:cs="Arial"/>
              </w:rPr>
            </w:pPr>
            <w:r w:rsidRPr="009B640F">
              <w:rPr>
                <w:rFonts w:cs="Arial"/>
              </w:rPr>
              <w:t xml:space="preserve">Prompt 4: The test taker is asked to write a new sentence to describe what might happen next.  </w:t>
            </w:r>
          </w:p>
          <w:p w14:paraId="1B8E6740" w14:textId="77777777" w:rsidR="009B640F" w:rsidRPr="009B640F" w:rsidRDefault="009B640F" w:rsidP="009B640F">
            <w:pPr>
              <w:rPr>
                <w:rFonts w:cs="Arial"/>
              </w:rPr>
            </w:pPr>
            <w:r w:rsidRPr="009B640F">
              <w:rPr>
                <w:rFonts w:cs="Arial"/>
              </w:rPr>
              <w:t xml:space="preserve">Response: The test taker writes a sentence in response to each prompt. </w:t>
            </w:r>
          </w:p>
        </w:tc>
        <w:tc>
          <w:tcPr>
            <w:tcW w:w="1022" w:type="pct"/>
          </w:tcPr>
          <w:p w14:paraId="411BB427" w14:textId="77777777" w:rsidR="009B640F" w:rsidRPr="009B640F" w:rsidRDefault="009B640F" w:rsidP="009B640F">
            <w:pPr>
              <w:jc w:val="center"/>
              <w:rPr>
                <w:rFonts w:cs="Arial"/>
              </w:rPr>
            </w:pPr>
            <w:r w:rsidRPr="009B640F">
              <w:rPr>
                <w:rFonts w:cs="Arial"/>
              </w:rPr>
              <w:t>3–5</w:t>
            </w:r>
          </w:p>
        </w:tc>
      </w:tr>
    </w:tbl>
    <w:p w14:paraId="15BFDE36" w14:textId="77777777" w:rsidR="009B640F" w:rsidRPr="009B640F" w:rsidRDefault="009B640F" w:rsidP="00AA1CEB">
      <w:pPr>
        <w:pStyle w:val="Heading2"/>
      </w:pPr>
      <w:r w:rsidRPr="009B640F">
        <w:br w:type="page"/>
      </w:r>
      <w:r w:rsidRPr="009B640F">
        <w:lastRenderedPageBreak/>
        <w:t>Writing (continued)</w:t>
      </w:r>
    </w:p>
    <w:tbl>
      <w:tblPr>
        <w:tblStyle w:val="TableGridLight1"/>
        <w:tblW w:w="4955" w:type="pct"/>
        <w:tblLayout w:type="fixed"/>
        <w:tblLook w:val="04A0" w:firstRow="1" w:lastRow="0" w:firstColumn="1" w:lastColumn="0" w:noHBand="0" w:noVBand="1"/>
        <w:tblDescription w:val="writing task types continued"/>
      </w:tblPr>
      <w:tblGrid>
        <w:gridCol w:w="7444"/>
        <w:gridCol w:w="1822"/>
      </w:tblGrid>
      <w:tr w:rsidR="009B640F" w:rsidRPr="009B640F" w14:paraId="4B804D50" w14:textId="77777777" w:rsidTr="00C5674F">
        <w:trPr>
          <w:tblHeader/>
        </w:trPr>
        <w:tc>
          <w:tcPr>
            <w:tcW w:w="4017" w:type="pct"/>
            <w:vAlign w:val="center"/>
          </w:tcPr>
          <w:p w14:paraId="7CBC83F9" w14:textId="77777777" w:rsidR="009B640F" w:rsidRPr="009B640F" w:rsidRDefault="009B640F" w:rsidP="009B640F">
            <w:pPr>
              <w:jc w:val="center"/>
              <w:rPr>
                <w:rFonts w:cs="Arial"/>
                <w:b/>
              </w:rPr>
            </w:pPr>
            <w:r w:rsidRPr="009B640F">
              <w:rPr>
                <w:rFonts w:cs="Arial"/>
                <w:b/>
              </w:rPr>
              <w:t>Task Type</w:t>
            </w:r>
          </w:p>
        </w:tc>
        <w:tc>
          <w:tcPr>
            <w:tcW w:w="983" w:type="pct"/>
          </w:tcPr>
          <w:p w14:paraId="671FD6CC" w14:textId="77777777" w:rsidR="009B640F" w:rsidRPr="009B640F" w:rsidRDefault="009B640F" w:rsidP="009B640F">
            <w:pPr>
              <w:jc w:val="center"/>
              <w:rPr>
                <w:rFonts w:cs="Arial"/>
              </w:rPr>
            </w:pPr>
            <w:r w:rsidRPr="009B640F">
              <w:rPr>
                <w:rFonts w:cs="Arial"/>
                <w:b/>
              </w:rPr>
              <w:t>Grades/Grade Spans</w:t>
            </w:r>
          </w:p>
        </w:tc>
      </w:tr>
      <w:tr w:rsidR="009B640F" w:rsidRPr="009B640F" w14:paraId="5012D8EF" w14:textId="77777777" w:rsidTr="00C5674F">
        <w:trPr>
          <w:tblHeader/>
        </w:trPr>
        <w:tc>
          <w:tcPr>
            <w:tcW w:w="4017" w:type="pct"/>
          </w:tcPr>
          <w:p w14:paraId="1422E3E9" w14:textId="77777777" w:rsidR="009B640F" w:rsidRPr="009B640F" w:rsidRDefault="009B640F" w:rsidP="009B640F">
            <w:pPr>
              <w:rPr>
                <w:rFonts w:cs="Arial"/>
                <w:b/>
              </w:rPr>
            </w:pPr>
            <w:r w:rsidRPr="009B640F">
              <w:rPr>
                <w:rFonts w:cs="Arial"/>
                <w:b/>
              </w:rPr>
              <w:t xml:space="preserve">Write About an Experience </w:t>
            </w:r>
          </w:p>
          <w:p w14:paraId="198E2010" w14:textId="77777777" w:rsidR="009B640F" w:rsidRPr="009B640F" w:rsidRDefault="009B640F" w:rsidP="009B640F">
            <w:pPr>
              <w:rPr>
                <w:rFonts w:cs="Arial"/>
              </w:rPr>
            </w:pPr>
            <w:r w:rsidRPr="009B640F">
              <w:rPr>
                <w:rFonts w:cs="Arial"/>
              </w:rPr>
              <w:t xml:space="preserve">Communicative Context: </w:t>
            </w:r>
            <w:r w:rsidRPr="009B640F">
              <w:rPr>
                <w:rFonts w:cs="Arial"/>
                <w:bCs/>
              </w:rPr>
              <w:t>The test taker is provided with a common topic, such as a favorite celebration or a memorable trip. The test taker is prompted to write about the topic from his or her own personal experience.</w:t>
            </w:r>
          </w:p>
          <w:p w14:paraId="7C70C50C" w14:textId="77777777" w:rsidR="009B640F" w:rsidRPr="009B640F" w:rsidRDefault="009B640F" w:rsidP="009B640F">
            <w:pPr>
              <w:rPr>
                <w:rFonts w:cs="Arial"/>
              </w:rPr>
            </w:pPr>
            <w:r w:rsidRPr="009B640F">
              <w:rPr>
                <w:rFonts w:cs="Arial"/>
              </w:rPr>
              <w:t>Stimulus: The test taker is provided with a common topic, such as a favorite celebration or a memorable trip.</w:t>
            </w:r>
          </w:p>
          <w:p w14:paraId="0D446941" w14:textId="77777777" w:rsidR="009B640F" w:rsidRPr="009B640F" w:rsidRDefault="009B640F" w:rsidP="009B640F">
            <w:pPr>
              <w:rPr>
                <w:rFonts w:cs="Arial"/>
              </w:rPr>
            </w:pPr>
            <w:r w:rsidRPr="009B640F">
              <w:rPr>
                <w:rFonts w:cs="Arial"/>
              </w:rPr>
              <w:t>Prompt: The test taker is prompted to write about the topic.</w:t>
            </w:r>
          </w:p>
          <w:p w14:paraId="14869AE3" w14:textId="77777777" w:rsidR="009B640F" w:rsidRPr="009B640F" w:rsidRDefault="009B640F" w:rsidP="009B640F">
            <w:pPr>
              <w:rPr>
                <w:rFonts w:cs="Arial"/>
              </w:rPr>
            </w:pPr>
            <w:r w:rsidRPr="009B640F">
              <w:rPr>
                <w:rFonts w:cs="Arial"/>
              </w:rPr>
              <w:t>Response: The test taker writes a paragraph about a personal experience.</w:t>
            </w:r>
          </w:p>
        </w:tc>
        <w:tc>
          <w:tcPr>
            <w:tcW w:w="983" w:type="pct"/>
          </w:tcPr>
          <w:p w14:paraId="0AF0B9C1" w14:textId="77777777" w:rsidR="009B640F" w:rsidRPr="009B640F" w:rsidRDefault="009B640F" w:rsidP="009B640F">
            <w:pPr>
              <w:jc w:val="center"/>
              <w:rPr>
                <w:rFonts w:cs="Arial"/>
              </w:rPr>
            </w:pPr>
            <w:r w:rsidRPr="009B640F">
              <w:rPr>
                <w:rFonts w:cs="Arial"/>
              </w:rPr>
              <w:t xml:space="preserve">6–8, 9–10, </w:t>
            </w:r>
            <w:r w:rsidRPr="009B640F">
              <w:rPr>
                <w:rFonts w:cs="Arial"/>
              </w:rPr>
              <w:br/>
              <w:t>11–12</w:t>
            </w:r>
          </w:p>
        </w:tc>
      </w:tr>
      <w:tr w:rsidR="009B640F" w:rsidRPr="009B640F" w14:paraId="3DC43BB4" w14:textId="77777777" w:rsidTr="00C5674F">
        <w:trPr>
          <w:tblHeader/>
        </w:trPr>
        <w:tc>
          <w:tcPr>
            <w:tcW w:w="4017" w:type="pct"/>
          </w:tcPr>
          <w:p w14:paraId="7E192F06" w14:textId="77777777" w:rsidR="009B640F" w:rsidRPr="009B640F" w:rsidRDefault="009B640F" w:rsidP="009B640F">
            <w:pPr>
              <w:rPr>
                <w:rFonts w:cs="Arial"/>
                <w:b/>
              </w:rPr>
            </w:pPr>
            <w:r w:rsidRPr="009B640F">
              <w:rPr>
                <w:rFonts w:cs="Arial"/>
                <w:b/>
              </w:rPr>
              <w:t xml:space="preserve">Justify an Opinion </w:t>
            </w:r>
          </w:p>
          <w:p w14:paraId="272DF018" w14:textId="77777777" w:rsidR="009B640F" w:rsidRPr="009B640F" w:rsidRDefault="009B640F" w:rsidP="009B640F">
            <w:pPr>
              <w:rPr>
                <w:rFonts w:cs="Arial"/>
              </w:rPr>
            </w:pPr>
            <w:r w:rsidRPr="009B640F">
              <w:rPr>
                <w:rFonts w:cs="Arial"/>
              </w:rPr>
              <w:t>Communicative Context: The test taker writes an essay about a school-related issues as if the essay will be given to the school principal.</w:t>
            </w:r>
          </w:p>
          <w:p w14:paraId="28608663" w14:textId="77777777" w:rsidR="009B640F" w:rsidRPr="009B640F" w:rsidRDefault="009B640F" w:rsidP="009B640F">
            <w:pPr>
              <w:rPr>
                <w:rFonts w:cs="Arial"/>
              </w:rPr>
            </w:pPr>
            <w:r w:rsidRPr="009B640F">
              <w:rPr>
                <w:rFonts w:cs="Arial"/>
              </w:rPr>
              <w:t>Stimulus: A common topic (e.g., wearing school uniforms, best type of exercise) is introduced.</w:t>
            </w:r>
          </w:p>
          <w:p w14:paraId="1A104A40" w14:textId="77777777" w:rsidR="009B640F" w:rsidRPr="009B640F" w:rsidRDefault="009B640F" w:rsidP="009B640F">
            <w:pPr>
              <w:rPr>
                <w:rFonts w:cs="Arial"/>
              </w:rPr>
            </w:pPr>
            <w:r w:rsidRPr="009B640F">
              <w:rPr>
                <w:rFonts w:cs="Arial"/>
              </w:rPr>
              <w:t>Prompt: The test examiner asks the test taker to provide his/her opinion along with appropriate support.</w:t>
            </w:r>
          </w:p>
          <w:p w14:paraId="7DFD3B42" w14:textId="77777777" w:rsidR="009B640F" w:rsidRPr="009B640F" w:rsidRDefault="009B640F" w:rsidP="009B640F">
            <w:pPr>
              <w:rPr>
                <w:rFonts w:cs="Arial"/>
                <w:b/>
              </w:rPr>
            </w:pPr>
            <w:r w:rsidRPr="009B640F">
              <w:rPr>
                <w:rFonts w:cs="Arial"/>
              </w:rPr>
              <w:t>Response: The test taker writes a paragraph containing his/her opinion along with support.</w:t>
            </w:r>
          </w:p>
        </w:tc>
        <w:tc>
          <w:tcPr>
            <w:tcW w:w="983" w:type="pct"/>
          </w:tcPr>
          <w:p w14:paraId="76D75426" w14:textId="77777777" w:rsidR="009B640F" w:rsidRPr="009B640F" w:rsidRDefault="009B640F" w:rsidP="009B640F">
            <w:pPr>
              <w:jc w:val="center"/>
              <w:rPr>
                <w:rFonts w:cs="Arial"/>
              </w:rPr>
            </w:pPr>
            <w:r w:rsidRPr="009B640F">
              <w:rPr>
                <w:rFonts w:cs="Arial"/>
              </w:rPr>
              <w:t xml:space="preserve">3–5, 6–8, </w:t>
            </w:r>
            <w:r w:rsidRPr="009B640F">
              <w:rPr>
                <w:rFonts w:cs="Arial"/>
              </w:rPr>
              <w:br/>
              <w:t>9–10, 11–12</w:t>
            </w:r>
          </w:p>
        </w:tc>
      </w:tr>
    </w:tbl>
    <w:p w14:paraId="432ABE01" w14:textId="77777777" w:rsidR="005C0D79" w:rsidRPr="008E2348" w:rsidRDefault="005C0D79" w:rsidP="00C5674F">
      <w:pPr>
        <w:spacing w:before="120"/>
      </w:pPr>
    </w:p>
    <w:sectPr w:rsidR="005C0D79" w:rsidRPr="008E2348" w:rsidSect="002B76C2">
      <w:headerReference w:type="default" r:id="rId25"/>
      <w:footerReference w:type="default" r:id="rId26"/>
      <w:headerReference w:type="first" r:id="rId27"/>
      <w:pgSz w:w="12240" w:h="15840" w:code="1"/>
      <w:pgMar w:top="72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0FD03" w14:textId="77777777" w:rsidR="006B4682" w:rsidRDefault="006B4682" w:rsidP="003505DC">
      <w:r>
        <w:separator/>
      </w:r>
    </w:p>
  </w:endnote>
  <w:endnote w:type="continuationSeparator" w:id="0">
    <w:p w14:paraId="17C7038C" w14:textId="77777777" w:rsidR="006B4682" w:rsidRDefault="006B4682" w:rsidP="00350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honar Bangla">
    <w:charset w:val="00"/>
    <w:family w:val="swiss"/>
    <w:pitch w:val="variable"/>
    <w:sig w:usb0="00010003" w:usb1="00000000" w:usb2="00000000" w:usb3="00000000" w:csb0="00000001" w:csb1="00000000"/>
  </w:font>
  <w:font w:name="newhead4">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45 Light">
    <w:altName w:val="Arial Narrow"/>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CB2" w14:textId="77777777" w:rsidR="00DE6E09" w:rsidRDefault="00DE6E09" w:rsidP="009C5901">
    <w:pPr>
      <w:pStyle w:val="Footer"/>
      <w:jc w:val="center"/>
      <w:rPr>
        <w:i/>
      </w:rPr>
    </w:pPr>
    <w:r>
      <w:t>English Language Proficiency Assessments for California Standard Setting Plan</w:t>
    </w:r>
  </w:p>
  <w:p w14:paraId="538EEBAE" w14:textId="481B7124" w:rsidR="00DE6E09" w:rsidRPr="00C86D6C" w:rsidRDefault="00DE6E09" w:rsidP="009C5901">
    <w:pPr>
      <w:pStyle w:val="Footer"/>
      <w:jc w:val="center"/>
      <w:rPr>
        <w:i/>
      </w:rPr>
    </w:pPr>
    <w:r>
      <w:rPr>
        <w:i/>
        <w:noProof/>
      </w:rPr>
      <w:drawing>
        <wp:inline distT="0" distB="0" distL="0" distR="0" wp14:anchorId="48EA14C1" wp14:editId="3897FE7E">
          <wp:extent cx="548748" cy="411561"/>
          <wp:effectExtent l="0" t="0" r="3810" b="7620"/>
          <wp:docPr id="134" name="Picture 134" descr="Decorative Figure" title="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TS footer logo.jpg"/>
                  <pic:cNvPicPr/>
                </pic:nvPicPr>
                <pic:blipFill>
                  <a:blip r:embed="rId1">
                    <a:extLst>
                      <a:ext uri="{28A0092B-C50C-407E-A947-70E740481C1C}">
                        <a14:useLocalDpi xmlns:a14="http://schemas.microsoft.com/office/drawing/2010/main" val="0"/>
                      </a:ext>
                    </a:extLst>
                  </a:blip>
                  <a:stretch>
                    <a:fillRect/>
                  </a:stretch>
                </pic:blipFill>
                <pic:spPr>
                  <a:xfrm>
                    <a:off x="0" y="0"/>
                    <a:ext cx="548748" cy="411561"/>
                  </a:xfrm>
                  <a:prstGeom prst="rect">
                    <a:avLst/>
                  </a:prstGeom>
                </pic:spPr>
              </pic:pic>
            </a:graphicData>
          </a:graphic>
        </wp:inline>
      </w:drawing>
    </w:r>
    <w:r>
      <w:rPr>
        <w:i/>
      </w:rPr>
      <w:fldChar w:fldCharType="begin"/>
    </w:r>
    <w:r>
      <w:instrText xml:space="preserve"> DATE  \@ "MMMM d, yyyy"  \* MERGEFORMAT </w:instrText>
    </w:r>
    <w:r>
      <w:rPr>
        <w:i/>
      </w:rPr>
      <w:fldChar w:fldCharType="separate"/>
    </w:r>
    <w:r w:rsidR="00FF7C8A" w:rsidRPr="00FF7C8A">
      <w:rPr>
        <w:i/>
        <w:noProof/>
      </w:rPr>
      <w:t>February 23, 2018</w:t>
    </w:r>
    <w:r>
      <w:rPr>
        <w:i/>
      </w:rPr>
      <w:fldChar w:fldCharType="end"/>
    </w:r>
    <w:r>
      <w:t xml:space="preserve"> </w:t>
    </w:r>
    <w:r w:rsidRPr="00EF1E62">
      <w:rPr>
        <w:color w:val="44546A"/>
      </w:rPr>
      <w:t>♦</w:t>
    </w:r>
    <w:r>
      <w:rPr>
        <w:color w:val="44546A"/>
      </w:rPr>
      <w:t xml:space="preserve"> </w:t>
    </w:r>
    <w:r w:rsidRPr="00C86D6C">
      <w:t xml:space="preserve">Page </w:t>
    </w: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DEC4B" w14:textId="77777777" w:rsidR="00DE6E09" w:rsidRPr="000F6855" w:rsidRDefault="00DE6E09" w:rsidP="009C5901">
    <w:pPr>
      <w:pStyle w:val="Footer"/>
      <w:pBdr>
        <w:top w:val="single" w:sz="4" w:space="1" w:color="000000"/>
      </w:pBdr>
      <w:rPr>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70D33" w14:textId="77777777" w:rsidR="00DE6E09" w:rsidRDefault="00DE6E09" w:rsidP="009C5901">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5DDA5" w14:textId="77777777" w:rsidR="00DE6E09" w:rsidRDefault="00DE6E09" w:rsidP="009C5901">
    <w:pPr>
      <w:pStyle w:val="Footer"/>
      <w:jc w:val="center"/>
    </w:pPr>
    <w:r>
      <w:t xml:space="preserve">– </w:t>
    </w:r>
    <w:r w:rsidRPr="00DE0DDF">
      <w:fldChar w:fldCharType="begin"/>
    </w:r>
    <w:r w:rsidRPr="00DE0DDF">
      <w:instrText xml:space="preserve"> PAGE   \* MERGEFORMAT </w:instrText>
    </w:r>
    <w:r w:rsidRPr="00DE0DDF">
      <w:fldChar w:fldCharType="separate"/>
    </w:r>
    <w:r>
      <w:rPr>
        <w:noProof/>
      </w:rPr>
      <w:t>i</w:t>
    </w:r>
    <w:r w:rsidRPr="00DE0DDF">
      <w:rPr>
        <w:noProof/>
      </w:rP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444DB" w14:textId="77777777" w:rsidR="00DE6E09" w:rsidRPr="009E7EB5" w:rsidRDefault="00DE6E09" w:rsidP="009C590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D8C74" w14:textId="77777777" w:rsidR="00DE6E09" w:rsidRPr="00C1585D" w:rsidRDefault="00DE6E09" w:rsidP="009C5901">
    <w:pPr>
      <w:pStyle w:val="Footer"/>
      <w:jc w:val="right"/>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BF38D" w14:textId="77777777" w:rsidR="006B4682" w:rsidRDefault="006B4682" w:rsidP="003505DC">
      <w:r>
        <w:separator/>
      </w:r>
    </w:p>
  </w:footnote>
  <w:footnote w:type="continuationSeparator" w:id="0">
    <w:p w14:paraId="37F6CCF5" w14:textId="77777777" w:rsidR="006B4682" w:rsidRDefault="006B4682" w:rsidP="003505DC">
      <w:r>
        <w:continuationSeparator/>
      </w:r>
    </w:p>
  </w:footnote>
  <w:footnote w:id="1">
    <w:p w14:paraId="5DCE30A8" w14:textId="77777777" w:rsidR="00DE6E09" w:rsidRDefault="00DE6E09" w:rsidP="009C5901">
      <w:pPr>
        <w:pStyle w:val="FootnoteText"/>
      </w:pPr>
      <w:r w:rsidRPr="00F049C1">
        <w:rPr>
          <w:rStyle w:val="FootnoteReference"/>
        </w:rPr>
        <w:footnoteRef/>
      </w:r>
      <w:r w:rsidRPr="00F049C1">
        <w:rPr>
          <w:rFonts w:ascii="Arial" w:hAnsi="Arial" w:cs="Arial"/>
        </w:rPr>
        <w:t xml:space="preserve"> Leader training will take place </w:t>
      </w:r>
      <w:r>
        <w:rPr>
          <w:rFonts w:ascii="Arial" w:hAnsi="Arial" w:cs="Arial"/>
        </w:rPr>
        <w:t xml:space="preserve">prior to the start of panel room work </w:t>
      </w:r>
      <w:r w:rsidRPr="00F049C1">
        <w:rPr>
          <w:rFonts w:ascii="Arial" w:hAnsi="Arial" w:cs="Arial"/>
        </w:rPr>
        <w:t>on the second day of the workshop</w:t>
      </w:r>
      <w:r>
        <w:rPr>
          <w:rFonts w:ascii="Arial" w:hAnsi="Arial" w:cs="Arial"/>
        </w:rPr>
        <w:t>, as was done for the SA standard setting</w:t>
      </w:r>
      <w:r w:rsidRPr="00F049C1">
        <w:rPr>
          <w:rFonts w:ascii="Arial" w:hAnsi="Arial" w:cs="Arial"/>
        </w:rPr>
        <w:t xml:space="preserve">. Table leaders will be provided with </w:t>
      </w:r>
      <w:r>
        <w:rPr>
          <w:rFonts w:ascii="Arial" w:hAnsi="Arial" w:cs="Arial"/>
        </w:rPr>
        <w:t>instructions</w:t>
      </w:r>
      <w:r w:rsidRPr="00F049C1">
        <w:rPr>
          <w:rFonts w:ascii="Arial" w:hAnsi="Arial" w:cs="Arial"/>
        </w:rPr>
        <w:t xml:space="preserve"> regarding their roles and responsibilities.</w:t>
      </w:r>
    </w:p>
  </w:footnote>
  <w:footnote w:id="2">
    <w:p w14:paraId="4A2D7A9E" w14:textId="77777777" w:rsidR="00DE6E09" w:rsidRDefault="00DE6E09" w:rsidP="004872C9">
      <w:pPr>
        <w:pStyle w:val="FootnoteText"/>
        <w:spacing w:after="0"/>
      </w:pPr>
      <w:r w:rsidRPr="00E509A9">
        <w:rPr>
          <w:rStyle w:val="FootnoteReference"/>
          <w:rFonts w:ascii="Arial" w:hAnsi="Arial" w:cs="Arial"/>
          <w:sz w:val="24"/>
        </w:rPr>
        <w:t>1</w:t>
      </w:r>
      <w:r w:rsidRPr="00E509A9">
        <w:rPr>
          <w:rFonts w:ascii="Arial" w:hAnsi="Arial" w:cs="Arial"/>
          <w:sz w:val="24"/>
        </w:rPr>
        <w:t xml:space="preserve"> </w:t>
      </w:r>
      <w:r w:rsidRPr="00FA2D32">
        <w:rPr>
          <w:rFonts w:ascii="Arial" w:hAnsi="Arial" w:cs="Arial"/>
          <w:sz w:val="24"/>
          <w:szCs w:val="24"/>
        </w:rPr>
        <w:t xml:space="preserve">Multiple primary standards are listed for those task types with items that align with different standards. These may vary by grade. Additional secondary standards may apply to select </w:t>
      </w:r>
      <w:r>
        <w:rPr>
          <w:rFonts w:ascii="Arial" w:hAnsi="Arial" w:cs="Arial"/>
          <w:sz w:val="24"/>
          <w:szCs w:val="24"/>
        </w:rPr>
        <w:t>item</w:t>
      </w:r>
      <w:r w:rsidRPr="00FA2D32">
        <w:rPr>
          <w:rFonts w:ascii="Arial" w:hAnsi="Arial" w:cs="Arial"/>
          <w:sz w:val="24"/>
          <w:szCs w:val="24"/>
        </w:rPr>
        <w:t xml:space="preserve"> types.</w:t>
      </w:r>
    </w:p>
  </w:footnote>
  <w:footnote w:id="3">
    <w:p w14:paraId="4DC5D437" w14:textId="77777777" w:rsidR="00DE6E09" w:rsidRPr="009625C6" w:rsidRDefault="00DE6E09" w:rsidP="009B640F">
      <w:pPr>
        <w:pStyle w:val="FootnoteText"/>
        <w:spacing w:after="0"/>
        <w:rPr>
          <w:rFonts w:ascii="Arial" w:hAnsi="Arial" w:cs="Arial"/>
          <w:sz w:val="24"/>
          <w:szCs w:val="24"/>
        </w:rPr>
      </w:pPr>
      <w:r w:rsidRPr="009625C6">
        <w:rPr>
          <w:rStyle w:val="FootnoteReference"/>
          <w:rFonts w:ascii="Arial" w:hAnsi="Arial" w:cs="Arial"/>
          <w:sz w:val="24"/>
          <w:szCs w:val="24"/>
        </w:rPr>
        <w:footnoteRef/>
      </w:r>
      <w:r w:rsidRPr="009625C6">
        <w:rPr>
          <w:rFonts w:ascii="Arial" w:hAnsi="Arial" w:cs="Arial"/>
          <w:sz w:val="24"/>
          <w:szCs w:val="24"/>
        </w:rPr>
        <w:t xml:space="preserve"> Listen to a Short Exchange is a new task type that was added to the test blueprint after the first pilot of ELPAC items.</w:t>
      </w:r>
    </w:p>
  </w:footnote>
  <w:footnote w:id="4">
    <w:p w14:paraId="396B337F" w14:textId="77777777" w:rsidR="00DE6E09" w:rsidRPr="009625C6" w:rsidRDefault="00DE6E09" w:rsidP="009B640F">
      <w:pPr>
        <w:pStyle w:val="FootnoteText"/>
        <w:spacing w:after="0"/>
        <w:rPr>
          <w:rFonts w:ascii="Arial" w:hAnsi="Arial" w:cs="Arial"/>
          <w:sz w:val="24"/>
          <w:szCs w:val="24"/>
        </w:rPr>
      </w:pPr>
      <w:r w:rsidRPr="009625C6">
        <w:rPr>
          <w:rStyle w:val="FootnoteReference"/>
          <w:rFonts w:ascii="Arial" w:hAnsi="Arial" w:cs="Arial"/>
          <w:sz w:val="24"/>
          <w:szCs w:val="24"/>
        </w:rPr>
        <w:footnoteRef/>
      </w:r>
      <w:r w:rsidRPr="009625C6">
        <w:rPr>
          <w:rFonts w:ascii="Arial" w:hAnsi="Arial" w:cs="Arial"/>
          <w:sz w:val="24"/>
          <w:szCs w:val="24"/>
        </w:rPr>
        <w:t xml:space="preserve"> Numbers in square brackets are numbers that appeared in the version of the test blueprints that the SBE approved in November 2015.</w:t>
      </w:r>
    </w:p>
  </w:footnote>
  <w:footnote w:id="5">
    <w:p w14:paraId="60A37018" w14:textId="77777777" w:rsidR="00DE6E09" w:rsidRPr="009625C6" w:rsidRDefault="00DE6E09" w:rsidP="009B640F">
      <w:pPr>
        <w:pStyle w:val="FootnoteText"/>
        <w:spacing w:after="0"/>
        <w:rPr>
          <w:rFonts w:ascii="Arial" w:hAnsi="Arial" w:cs="Arial"/>
          <w:sz w:val="24"/>
          <w:szCs w:val="24"/>
        </w:rPr>
      </w:pPr>
      <w:r w:rsidRPr="009625C6">
        <w:rPr>
          <w:rStyle w:val="FootnoteReference"/>
          <w:rFonts w:ascii="Arial" w:hAnsi="Arial" w:cs="Arial"/>
          <w:sz w:val="24"/>
          <w:szCs w:val="24"/>
        </w:rPr>
        <w:footnoteRef/>
      </w:r>
      <w:r w:rsidRPr="009625C6">
        <w:rPr>
          <w:rFonts w:ascii="Arial" w:hAnsi="Arial" w:cs="Arial"/>
          <w:sz w:val="24"/>
          <w:szCs w:val="24"/>
        </w:rPr>
        <w:t xml:space="preserve"> “[Removed]” appears under task types that appeared in the November 2015 version of the test blueprints but were removed after the pilot.</w:t>
      </w:r>
    </w:p>
  </w:footnote>
  <w:footnote w:id="6">
    <w:p w14:paraId="79102434" w14:textId="77777777" w:rsidR="00DE6E09" w:rsidRDefault="00DE6E09">
      <w:pPr>
        <w:pStyle w:val="FootnoteText"/>
      </w:pPr>
      <w:r w:rsidRPr="00E509A9">
        <w:rPr>
          <w:rStyle w:val="FootnoteReference"/>
          <w:rFonts w:ascii="Arial" w:hAnsi="Arial" w:cs="Arial"/>
          <w:sz w:val="24"/>
          <w:szCs w:val="24"/>
        </w:rPr>
        <w:footnoteRef/>
      </w:r>
      <w:r w:rsidRPr="00E509A9">
        <w:rPr>
          <w:rFonts w:ascii="Arial" w:hAnsi="Arial" w:cs="Arial"/>
          <w:sz w:val="24"/>
          <w:szCs w:val="24"/>
        </w:rPr>
        <w:t xml:space="preserve"> </w:t>
      </w:r>
      <w:r w:rsidRPr="00FA2D32">
        <w:rPr>
          <w:rFonts w:ascii="Arial" w:hAnsi="Arial" w:cs="Arial"/>
          <w:sz w:val="24"/>
          <w:szCs w:val="24"/>
        </w:rPr>
        <w:t xml:space="preserve">Multiple primary standards are listed for those task types with items that align with different standards. These may vary by grade. Additional secondary standards may apply to select </w:t>
      </w:r>
      <w:r>
        <w:rPr>
          <w:rFonts w:ascii="Arial" w:hAnsi="Arial" w:cs="Arial"/>
          <w:sz w:val="24"/>
          <w:szCs w:val="24"/>
        </w:rPr>
        <w:t>item</w:t>
      </w:r>
      <w:r w:rsidRPr="00FA2D32">
        <w:rPr>
          <w:rFonts w:ascii="Arial" w:hAnsi="Arial" w:cs="Arial"/>
          <w:sz w:val="24"/>
          <w:szCs w:val="24"/>
        </w:rPr>
        <w:t xml:space="preserve"> types.</w:t>
      </w:r>
    </w:p>
  </w:footnote>
  <w:footnote w:id="7">
    <w:p w14:paraId="7B49D6C6" w14:textId="77777777" w:rsidR="00DE6E09" w:rsidRDefault="00DE6E09" w:rsidP="009B640F">
      <w:pPr>
        <w:pStyle w:val="FootnoteText"/>
        <w:spacing w:after="0"/>
      </w:pPr>
      <w:r w:rsidRPr="00E509A9">
        <w:rPr>
          <w:rStyle w:val="FootnoteReference"/>
          <w:rFonts w:ascii="Arial" w:hAnsi="Arial" w:cs="Arial"/>
          <w:sz w:val="24"/>
          <w:szCs w:val="24"/>
        </w:rPr>
        <w:t>6</w:t>
      </w:r>
      <w:r w:rsidRPr="00E509A9">
        <w:rPr>
          <w:rFonts w:ascii="Arial" w:hAnsi="Arial" w:cs="Arial"/>
          <w:sz w:val="24"/>
          <w:szCs w:val="24"/>
        </w:rPr>
        <w:t xml:space="preserve"> </w:t>
      </w:r>
      <w:r w:rsidRPr="009625C6">
        <w:rPr>
          <w:rFonts w:ascii="Arial" w:hAnsi="Arial" w:cs="Arial"/>
          <w:sz w:val="24"/>
          <w:szCs w:val="24"/>
        </w:rPr>
        <w:t>Multiple primary standards are listed for those task types with items that align with different standards. These may vary by grade.</w:t>
      </w:r>
    </w:p>
  </w:footnote>
  <w:footnote w:id="8">
    <w:p w14:paraId="5AC15BBF" w14:textId="77777777" w:rsidR="00DE6E09" w:rsidRDefault="00DE6E09" w:rsidP="004872C9">
      <w:pPr>
        <w:pStyle w:val="FootnoteText"/>
        <w:spacing w:after="0"/>
      </w:pPr>
      <w:r w:rsidRPr="002D01D2">
        <w:rPr>
          <w:rStyle w:val="FootnoteReference"/>
          <w:rFonts w:ascii="Arial" w:hAnsi="Arial" w:cs="Arial"/>
          <w:sz w:val="24"/>
          <w:szCs w:val="24"/>
        </w:rPr>
        <w:t>7</w:t>
      </w:r>
      <w:r w:rsidRPr="002D01D2">
        <w:rPr>
          <w:rFonts w:ascii="Arial" w:hAnsi="Arial" w:cs="Arial"/>
          <w:sz w:val="24"/>
          <w:szCs w:val="24"/>
        </w:rPr>
        <w:t xml:space="preserve"> </w:t>
      </w:r>
      <w:r w:rsidRPr="009625C6">
        <w:rPr>
          <w:rFonts w:ascii="Arial" w:hAnsi="Arial" w:cs="Arial"/>
          <w:sz w:val="24"/>
          <w:szCs w:val="24"/>
        </w:rPr>
        <w:t xml:space="preserve">Secondary standards vary based on the </w:t>
      </w:r>
      <w:r>
        <w:rPr>
          <w:rFonts w:ascii="Arial" w:hAnsi="Arial" w:cs="Arial"/>
          <w:sz w:val="24"/>
          <w:szCs w:val="24"/>
        </w:rPr>
        <w:t>item</w:t>
      </w:r>
      <w:r w:rsidRPr="009625C6">
        <w:rPr>
          <w:rFonts w:ascii="Arial" w:hAnsi="Arial" w:cs="Arial"/>
          <w:sz w:val="24"/>
          <w:szCs w:val="24"/>
        </w:rPr>
        <w:t xml:space="preserve"> types. These secondary standards are used in service of the PI Standards and are implicitly accounted for in the constructed-response rubrics.</w:t>
      </w:r>
    </w:p>
  </w:footnote>
  <w:footnote w:id="9">
    <w:p w14:paraId="46E984EE" w14:textId="77777777" w:rsidR="00DE6E09" w:rsidRDefault="00DE6E09" w:rsidP="009B640F">
      <w:pPr>
        <w:pStyle w:val="FootnoteText"/>
        <w:spacing w:after="0"/>
      </w:pPr>
      <w:r w:rsidRPr="002D01D2">
        <w:rPr>
          <w:rStyle w:val="FootnoteReference"/>
          <w:rFonts w:ascii="Arial" w:hAnsi="Arial" w:cs="Arial"/>
          <w:sz w:val="24"/>
          <w:szCs w:val="24"/>
        </w:rPr>
        <w:t>8</w:t>
      </w:r>
      <w:r>
        <w:t xml:space="preserve"> </w:t>
      </w:r>
      <w:r w:rsidRPr="009625C6">
        <w:rPr>
          <w:rFonts w:ascii="Arial" w:hAnsi="Arial" w:cs="Arial"/>
          <w:sz w:val="24"/>
          <w:szCs w:val="24"/>
        </w:rPr>
        <w:t>Numbers in square brackets are numbers that appeared in the version of the test blueprints that the SBE approved in November 2015.</w:t>
      </w:r>
    </w:p>
  </w:footnote>
  <w:footnote w:id="10">
    <w:p w14:paraId="079D7070" w14:textId="77777777" w:rsidR="00DE6E09" w:rsidRPr="009625C6" w:rsidRDefault="00DE6E09" w:rsidP="009B640F">
      <w:pPr>
        <w:pStyle w:val="FootnoteText"/>
        <w:spacing w:after="0"/>
        <w:rPr>
          <w:rFonts w:ascii="Arial" w:hAnsi="Arial" w:cs="Arial"/>
          <w:sz w:val="24"/>
          <w:szCs w:val="24"/>
        </w:rPr>
      </w:pPr>
      <w:r w:rsidRPr="002D01D2">
        <w:rPr>
          <w:rStyle w:val="FootnoteReference"/>
          <w:rFonts w:ascii="Arial" w:hAnsi="Arial" w:cs="Arial"/>
          <w:sz w:val="24"/>
          <w:szCs w:val="24"/>
        </w:rPr>
        <w:t>9</w:t>
      </w:r>
      <w:r>
        <w:t xml:space="preserve"> </w:t>
      </w:r>
      <w:r>
        <w:rPr>
          <w:rFonts w:ascii="Arial" w:hAnsi="Arial" w:cs="Arial"/>
          <w:sz w:val="24"/>
          <w:szCs w:val="24"/>
        </w:rPr>
        <w:t xml:space="preserve"> </w:t>
      </w:r>
      <w:r w:rsidRPr="009625C6">
        <w:rPr>
          <w:rFonts w:ascii="Arial" w:hAnsi="Arial" w:cs="Arial"/>
          <w:sz w:val="24"/>
          <w:szCs w:val="24"/>
        </w:rPr>
        <w:t>Multiple primary standards are listed for those task types with items that align with different standards. These may vary by grade.</w:t>
      </w:r>
    </w:p>
  </w:footnote>
  <w:footnote w:id="11">
    <w:p w14:paraId="3DEF2139" w14:textId="77777777" w:rsidR="00DE6E09" w:rsidRPr="009625C6" w:rsidRDefault="00DE6E09" w:rsidP="009B640F">
      <w:pPr>
        <w:pStyle w:val="FootnoteText"/>
        <w:spacing w:after="0"/>
        <w:rPr>
          <w:rFonts w:ascii="Arial" w:hAnsi="Arial" w:cs="Arial"/>
          <w:sz w:val="24"/>
          <w:szCs w:val="24"/>
        </w:rPr>
      </w:pPr>
      <w:r w:rsidRPr="002D01D2">
        <w:rPr>
          <w:rStyle w:val="FootnoteReference"/>
          <w:rFonts w:ascii="Arial" w:hAnsi="Arial" w:cs="Arial"/>
          <w:sz w:val="24"/>
          <w:szCs w:val="24"/>
        </w:rPr>
        <w:t>10</w:t>
      </w:r>
      <w:r w:rsidRPr="002D01D2">
        <w:rPr>
          <w:rFonts w:ascii="Arial" w:hAnsi="Arial" w:cs="Arial"/>
          <w:sz w:val="24"/>
          <w:szCs w:val="24"/>
        </w:rPr>
        <w:t xml:space="preserve"> Secondary</w:t>
      </w:r>
      <w:r w:rsidRPr="009625C6">
        <w:rPr>
          <w:rFonts w:ascii="Arial" w:hAnsi="Arial" w:cs="Arial"/>
          <w:sz w:val="24"/>
          <w:szCs w:val="24"/>
        </w:rPr>
        <w:t xml:space="preserve"> standards vary based on the </w:t>
      </w:r>
      <w:r>
        <w:rPr>
          <w:rFonts w:ascii="Arial" w:hAnsi="Arial" w:cs="Arial"/>
          <w:sz w:val="24"/>
          <w:szCs w:val="24"/>
        </w:rPr>
        <w:t>item</w:t>
      </w:r>
      <w:r w:rsidRPr="009625C6">
        <w:rPr>
          <w:rFonts w:ascii="Arial" w:hAnsi="Arial" w:cs="Arial"/>
          <w:sz w:val="24"/>
          <w:szCs w:val="24"/>
        </w:rPr>
        <w:t xml:space="preserve"> types. These secondary standards are used in service of the PI Standards and are implicitly accounted for in the constructed-response rubrics.</w:t>
      </w:r>
    </w:p>
  </w:footnote>
  <w:footnote w:id="12">
    <w:p w14:paraId="19DA6BD0" w14:textId="77777777" w:rsidR="00DE6E09" w:rsidRDefault="00DE6E09" w:rsidP="009B640F">
      <w:pPr>
        <w:pStyle w:val="FootnoteText"/>
        <w:spacing w:after="0"/>
      </w:pPr>
      <w:r w:rsidRPr="002D01D2">
        <w:rPr>
          <w:rStyle w:val="FootnoteReference"/>
          <w:rFonts w:ascii="Arial" w:hAnsi="Arial" w:cs="Arial"/>
          <w:sz w:val="24"/>
          <w:szCs w:val="24"/>
        </w:rPr>
        <w:t>11</w:t>
      </w:r>
      <w:r w:rsidRPr="002D01D2">
        <w:rPr>
          <w:rFonts w:ascii="Arial" w:hAnsi="Arial" w:cs="Arial"/>
          <w:sz w:val="24"/>
          <w:szCs w:val="24"/>
        </w:rPr>
        <w:t xml:space="preserve"> </w:t>
      </w:r>
      <w:r w:rsidRPr="00FA2D32">
        <w:rPr>
          <w:rFonts w:ascii="Arial" w:hAnsi="Arial" w:cs="Arial"/>
          <w:sz w:val="24"/>
          <w:szCs w:val="24"/>
        </w:rPr>
        <w:t xml:space="preserve">Multiple primary standards are listed for those task types with items that align with different standards. These may vary by grade. Additional secondary standards may apply to select </w:t>
      </w:r>
      <w:r>
        <w:rPr>
          <w:rFonts w:ascii="Arial" w:hAnsi="Arial" w:cs="Arial"/>
          <w:sz w:val="24"/>
          <w:szCs w:val="24"/>
        </w:rPr>
        <w:t>item</w:t>
      </w:r>
      <w:r w:rsidRPr="00FA2D32">
        <w:rPr>
          <w:rFonts w:ascii="Arial" w:hAnsi="Arial" w:cs="Arial"/>
          <w:sz w:val="24"/>
          <w:szCs w:val="24"/>
        </w:rPr>
        <w:t xml:space="preserve"> types.</w:t>
      </w:r>
    </w:p>
  </w:footnote>
  <w:footnote w:id="13">
    <w:p w14:paraId="6B66D7D0" w14:textId="77777777" w:rsidR="00DE6E09" w:rsidRDefault="00DE6E09" w:rsidP="009B640F">
      <w:pPr>
        <w:pStyle w:val="FootnoteText"/>
        <w:spacing w:after="0"/>
      </w:pPr>
      <w:r w:rsidRPr="002D01D2">
        <w:rPr>
          <w:rStyle w:val="FootnoteReference"/>
          <w:rFonts w:ascii="Arial" w:hAnsi="Arial" w:cs="Arial"/>
          <w:sz w:val="24"/>
          <w:szCs w:val="24"/>
        </w:rPr>
        <w:t>12</w:t>
      </w:r>
      <w:r w:rsidRPr="002D01D2">
        <w:rPr>
          <w:rFonts w:ascii="Arial" w:hAnsi="Arial" w:cs="Arial"/>
          <w:sz w:val="24"/>
          <w:szCs w:val="24"/>
        </w:rPr>
        <w:t xml:space="preserve"> P</w:t>
      </w:r>
      <w:r w:rsidRPr="00FA2D32">
        <w:rPr>
          <w:rFonts w:ascii="Arial" w:hAnsi="Arial" w:cs="Arial"/>
          <w:sz w:val="24"/>
          <w:szCs w:val="24"/>
        </w:rPr>
        <w:t>III foundational literacy skills may not be expressly considered standards.</w:t>
      </w:r>
    </w:p>
  </w:footnote>
  <w:footnote w:id="14">
    <w:p w14:paraId="63722AD1" w14:textId="77777777" w:rsidR="00DE6E09" w:rsidRDefault="00DE6E09" w:rsidP="009B640F">
      <w:pPr>
        <w:pStyle w:val="FootnoteText"/>
        <w:spacing w:after="0"/>
      </w:pPr>
      <w:r w:rsidRPr="002D01D2">
        <w:rPr>
          <w:rStyle w:val="FootnoteReference"/>
          <w:rFonts w:ascii="Arial" w:hAnsi="Arial" w:cs="Arial"/>
          <w:sz w:val="24"/>
          <w:szCs w:val="24"/>
        </w:rPr>
        <w:t>13</w:t>
      </w:r>
      <w:r w:rsidRPr="002D01D2">
        <w:rPr>
          <w:rFonts w:ascii="Arial" w:hAnsi="Arial" w:cs="Arial"/>
          <w:sz w:val="24"/>
          <w:szCs w:val="24"/>
        </w:rPr>
        <w:t xml:space="preserve"> N</w:t>
      </w:r>
      <w:r w:rsidRPr="00FA2D32">
        <w:rPr>
          <w:rFonts w:ascii="Arial" w:hAnsi="Arial" w:cs="Arial"/>
          <w:sz w:val="24"/>
          <w:szCs w:val="24"/>
        </w:rPr>
        <w:t>umbers in square brackets are numbers that appeared in the version of the test blueprints that the SBE approved in November 2015.</w:t>
      </w:r>
    </w:p>
  </w:footnote>
  <w:footnote w:id="15">
    <w:p w14:paraId="2DE16F44" w14:textId="77777777" w:rsidR="00DE6E09" w:rsidRDefault="00DE6E09" w:rsidP="009B640F">
      <w:pPr>
        <w:pStyle w:val="FootnoteText"/>
        <w:spacing w:after="0"/>
      </w:pPr>
      <w:r w:rsidRPr="002D01D2">
        <w:rPr>
          <w:rStyle w:val="FootnoteReference"/>
          <w:rFonts w:ascii="Arial" w:hAnsi="Arial" w:cs="Arial"/>
          <w:sz w:val="24"/>
          <w:szCs w:val="24"/>
        </w:rPr>
        <w:t>14</w:t>
      </w:r>
      <w:r w:rsidRPr="002D01D2">
        <w:rPr>
          <w:rFonts w:ascii="Arial" w:hAnsi="Arial" w:cs="Arial"/>
          <w:sz w:val="24"/>
          <w:szCs w:val="24"/>
        </w:rPr>
        <w:t xml:space="preserve"> “[</w:t>
      </w:r>
      <w:r w:rsidRPr="00FA2D32">
        <w:rPr>
          <w:rFonts w:ascii="Arial" w:hAnsi="Arial" w:cs="Arial"/>
          <w:sz w:val="24"/>
          <w:szCs w:val="24"/>
        </w:rPr>
        <w:t>Removed]” appears under task types that appeared in the November 2015 version of the test blueprints but were removed after the pilot.</w:t>
      </w:r>
    </w:p>
  </w:footnote>
  <w:footnote w:id="16">
    <w:p w14:paraId="3C76474A" w14:textId="77777777" w:rsidR="00DE6E09" w:rsidRDefault="00DE6E09" w:rsidP="009B640F">
      <w:pPr>
        <w:pStyle w:val="FootnoteText"/>
        <w:spacing w:after="0"/>
      </w:pPr>
      <w:r w:rsidRPr="002D01D2">
        <w:rPr>
          <w:rStyle w:val="FootnoteReference"/>
          <w:rFonts w:ascii="Arial" w:hAnsi="Arial" w:cs="Arial"/>
          <w:sz w:val="24"/>
          <w:szCs w:val="24"/>
        </w:rPr>
        <w:t>15</w:t>
      </w:r>
      <w:r w:rsidRPr="002D01D2">
        <w:rPr>
          <w:rFonts w:ascii="Arial" w:hAnsi="Arial" w:cs="Arial"/>
          <w:sz w:val="24"/>
          <w:szCs w:val="24"/>
        </w:rPr>
        <w:t xml:space="preserve"> Multiple</w:t>
      </w:r>
      <w:r w:rsidRPr="00FA2D32">
        <w:rPr>
          <w:rFonts w:ascii="Arial" w:hAnsi="Arial" w:cs="Arial"/>
          <w:sz w:val="24"/>
          <w:szCs w:val="24"/>
        </w:rPr>
        <w:t xml:space="preserve"> primary standards are listed for those task types with items that align with different standards. These may vary by grade. Additional secondary standards may apply to select </w:t>
      </w:r>
      <w:r>
        <w:rPr>
          <w:rFonts w:ascii="Arial" w:hAnsi="Arial" w:cs="Arial"/>
          <w:sz w:val="24"/>
          <w:szCs w:val="24"/>
        </w:rPr>
        <w:t>item</w:t>
      </w:r>
      <w:r w:rsidRPr="00FA2D32">
        <w:rPr>
          <w:rFonts w:ascii="Arial" w:hAnsi="Arial" w:cs="Arial"/>
          <w:sz w:val="24"/>
          <w:szCs w:val="24"/>
        </w:rPr>
        <w:t xml:space="preserve"> types.</w:t>
      </w:r>
    </w:p>
  </w:footnote>
  <w:footnote w:id="17">
    <w:p w14:paraId="2099B594" w14:textId="77777777" w:rsidR="00DE6E09" w:rsidRDefault="00DE6E09" w:rsidP="009B640F">
      <w:pPr>
        <w:pStyle w:val="FootnoteText"/>
        <w:spacing w:after="0"/>
      </w:pPr>
      <w:r w:rsidRPr="002D01D2">
        <w:rPr>
          <w:rStyle w:val="FootnoteReference"/>
          <w:rFonts w:ascii="Arial" w:hAnsi="Arial" w:cs="Arial"/>
          <w:sz w:val="24"/>
          <w:szCs w:val="24"/>
        </w:rPr>
        <w:t>16</w:t>
      </w:r>
      <w:r w:rsidRPr="002D01D2">
        <w:rPr>
          <w:rFonts w:ascii="Arial" w:hAnsi="Arial" w:cs="Arial"/>
          <w:sz w:val="24"/>
          <w:szCs w:val="24"/>
        </w:rPr>
        <w:t xml:space="preserve"> </w:t>
      </w:r>
      <w:r w:rsidRPr="009625C6">
        <w:rPr>
          <w:rFonts w:ascii="Arial" w:hAnsi="Arial" w:cs="Arial"/>
          <w:sz w:val="24"/>
          <w:szCs w:val="24"/>
        </w:rPr>
        <w:t>Multiple primary standards are listed for those task types with items that align with different standards. These may vary by grade.</w:t>
      </w:r>
    </w:p>
  </w:footnote>
  <w:footnote w:id="18">
    <w:p w14:paraId="43D7C47C" w14:textId="77777777" w:rsidR="00DE6E09" w:rsidRDefault="00DE6E09" w:rsidP="009B640F">
      <w:pPr>
        <w:pStyle w:val="FootnoteText"/>
        <w:spacing w:after="0"/>
      </w:pPr>
      <w:r w:rsidRPr="002D01D2">
        <w:rPr>
          <w:rStyle w:val="FootnoteReference"/>
          <w:rFonts w:ascii="Arial" w:hAnsi="Arial" w:cs="Arial"/>
          <w:sz w:val="24"/>
          <w:szCs w:val="24"/>
        </w:rPr>
        <w:t>17</w:t>
      </w:r>
      <w:r w:rsidRPr="002D01D2">
        <w:rPr>
          <w:rFonts w:ascii="Arial" w:hAnsi="Arial" w:cs="Arial"/>
          <w:sz w:val="24"/>
          <w:szCs w:val="24"/>
        </w:rPr>
        <w:t xml:space="preserve"> S</w:t>
      </w:r>
      <w:r w:rsidRPr="009625C6">
        <w:rPr>
          <w:rFonts w:ascii="Arial" w:hAnsi="Arial" w:cs="Arial"/>
          <w:sz w:val="24"/>
          <w:szCs w:val="24"/>
        </w:rPr>
        <w:t xml:space="preserve">econdary standards vary based on the </w:t>
      </w:r>
      <w:r>
        <w:rPr>
          <w:rFonts w:ascii="Arial" w:hAnsi="Arial" w:cs="Arial"/>
          <w:sz w:val="24"/>
          <w:szCs w:val="24"/>
        </w:rPr>
        <w:t>item</w:t>
      </w:r>
      <w:r w:rsidRPr="009625C6">
        <w:rPr>
          <w:rFonts w:ascii="Arial" w:hAnsi="Arial" w:cs="Arial"/>
          <w:sz w:val="24"/>
          <w:szCs w:val="24"/>
        </w:rPr>
        <w:t xml:space="preserve"> types. These secondary standards are used in service of the PI Standards and are implicitly accounted for in the constructed-response rubrics.</w:t>
      </w:r>
    </w:p>
  </w:footnote>
  <w:footnote w:id="19">
    <w:p w14:paraId="47999B18" w14:textId="77777777" w:rsidR="00DE6E09" w:rsidRDefault="00DE6E09" w:rsidP="009B640F">
      <w:pPr>
        <w:pStyle w:val="FootnoteText"/>
        <w:spacing w:after="0"/>
      </w:pPr>
      <w:r w:rsidRPr="002D01D2">
        <w:rPr>
          <w:rStyle w:val="FootnoteReference"/>
          <w:rFonts w:ascii="Arial" w:hAnsi="Arial" w:cs="Arial"/>
          <w:sz w:val="24"/>
          <w:szCs w:val="24"/>
        </w:rPr>
        <w:t>18</w:t>
      </w:r>
      <w:r w:rsidRPr="002D01D2">
        <w:rPr>
          <w:rFonts w:ascii="Arial" w:hAnsi="Arial" w:cs="Arial"/>
          <w:sz w:val="24"/>
          <w:szCs w:val="24"/>
        </w:rPr>
        <w:t xml:space="preserve"> N</w:t>
      </w:r>
      <w:r w:rsidRPr="009625C6">
        <w:rPr>
          <w:rFonts w:ascii="Arial" w:hAnsi="Arial" w:cs="Arial"/>
          <w:sz w:val="24"/>
          <w:szCs w:val="24"/>
        </w:rPr>
        <w:t>umbers in square brackets are numbers that appeared in the version of the test blueprints that the SBE approved in November 2015.</w:t>
      </w:r>
    </w:p>
  </w:footnote>
  <w:footnote w:id="20">
    <w:p w14:paraId="6ADFBD96" w14:textId="77777777" w:rsidR="00DE6E09" w:rsidRDefault="00DE6E09" w:rsidP="009B640F">
      <w:pPr>
        <w:pStyle w:val="FootnoteText"/>
        <w:spacing w:after="0"/>
      </w:pPr>
      <w:r w:rsidRPr="002D01D2">
        <w:rPr>
          <w:rStyle w:val="FootnoteReference"/>
          <w:rFonts w:ascii="Arial" w:hAnsi="Arial" w:cs="Arial"/>
          <w:sz w:val="24"/>
          <w:szCs w:val="24"/>
        </w:rPr>
        <w:t>19</w:t>
      </w:r>
      <w:r w:rsidRPr="002D01D2">
        <w:rPr>
          <w:rFonts w:ascii="Arial" w:hAnsi="Arial" w:cs="Arial"/>
          <w:sz w:val="24"/>
          <w:szCs w:val="24"/>
        </w:rPr>
        <w:t xml:space="preserve"> “[</w:t>
      </w:r>
      <w:r w:rsidRPr="009625C6">
        <w:rPr>
          <w:rFonts w:ascii="Arial" w:hAnsi="Arial" w:cs="Arial"/>
          <w:sz w:val="24"/>
          <w:szCs w:val="24"/>
        </w:rPr>
        <w:t>Removed]” appears under task types that appeared in the November 2015 version of the test blueprints but were removed after the pilot.</w:t>
      </w:r>
    </w:p>
  </w:footnote>
  <w:footnote w:id="21">
    <w:p w14:paraId="2479037A" w14:textId="77777777" w:rsidR="00DE6E09" w:rsidRDefault="00DE6E09" w:rsidP="009B640F">
      <w:pPr>
        <w:pStyle w:val="FootnoteText"/>
        <w:spacing w:after="0"/>
      </w:pPr>
      <w:r w:rsidRPr="0041066B">
        <w:rPr>
          <w:rStyle w:val="FootnoteReference"/>
          <w:rFonts w:ascii="Arial" w:hAnsi="Arial" w:cs="Arial"/>
          <w:sz w:val="24"/>
          <w:szCs w:val="24"/>
        </w:rPr>
        <w:t>20</w:t>
      </w:r>
      <w:r w:rsidRPr="0041066B">
        <w:rPr>
          <w:rFonts w:ascii="Arial" w:hAnsi="Arial" w:cs="Arial"/>
          <w:sz w:val="24"/>
          <w:szCs w:val="24"/>
        </w:rPr>
        <w:t xml:space="preserve"> </w:t>
      </w:r>
      <w:r w:rsidRPr="009625C6">
        <w:rPr>
          <w:rFonts w:ascii="Arial" w:hAnsi="Arial" w:cs="Arial"/>
          <w:sz w:val="24"/>
          <w:szCs w:val="24"/>
        </w:rPr>
        <w:t>Multiple primary standards are listed for those task types with items that align with different standards. These may vary by grade.</w:t>
      </w:r>
    </w:p>
  </w:footnote>
  <w:footnote w:id="22">
    <w:p w14:paraId="51872D05" w14:textId="77777777" w:rsidR="00DE6E09" w:rsidRDefault="00DE6E09" w:rsidP="009B640F">
      <w:pPr>
        <w:pStyle w:val="FootnoteText"/>
        <w:spacing w:after="0"/>
      </w:pPr>
      <w:r w:rsidRPr="0041066B">
        <w:rPr>
          <w:rStyle w:val="FootnoteReference"/>
          <w:rFonts w:ascii="Arial" w:hAnsi="Arial" w:cs="Arial"/>
          <w:sz w:val="24"/>
          <w:szCs w:val="24"/>
        </w:rPr>
        <w:t>21</w:t>
      </w:r>
      <w:r w:rsidRPr="0041066B">
        <w:rPr>
          <w:rFonts w:ascii="Arial" w:hAnsi="Arial" w:cs="Arial"/>
          <w:sz w:val="24"/>
          <w:szCs w:val="24"/>
        </w:rPr>
        <w:t xml:space="preserve"> S</w:t>
      </w:r>
      <w:r w:rsidRPr="009625C6">
        <w:rPr>
          <w:rFonts w:ascii="Arial" w:hAnsi="Arial" w:cs="Arial"/>
          <w:sz w:val="24"/>
          <w:szCs w:val="24"/>
        </w:rPr>
        <w:t xml:space="preserve">econdary standards vary based on the </w:t>
      </w:r>
      <w:r>
        <w:rPr>
          <w:rFonts w:ascii="Arial" w:hAnsi="Arial" w:cs="Arial"/>
          <w:sz w:val="24"/>
          <w:szCs w:val="24"/>
        </w:rPr>
        <w:t>item</w:t>
      </w:r>
      <w:r w:rsidRPr="009625C6">
        <w:rPr>
          <w:rFonts w:ascii="Arial" w:hAnsi="Arial" w:cs="Arial"/>
          <w:sz w:val="24"/>
          <w:szCs w:val="24"/>
        </w:rPr>
        <w:t xml:space="preserve"> types. These secondary standards are used in service of the PI Standards and are implicitly accounted for in the constructed-response rubrics.</w:t>
      </w:r>
    </w:p>
  </w:footnote>
  <w:footnote w:id="23">
    <w:p w14:paraId="49D70084" w14:textId="77777777" w:rsidR="00DE6E09" w:rsidRDefault="00DE6E09" w:rsidP="009B640F">
      <w:pPr>
        <w:pStyle w:val="FootnoteText"/>
        <w:spacing w:after="0"/>
      </w:pPr>
      <w:r w:rsidRPr="0041066B">
        <w:rPr>
          <w:rStyle w:val="FootnoteReference"/>
          <w:rFonts w:ascii="Arial" w:hAnsi="Arial" w:cs="Arial"/>
          <w:sz w:val="24"/>
          <w:szCs w:val="24"/>
        </w:rPr>
        <w:t>22</w:t>
      </w:r>
      <w:r w:rsidRPr="0041066B">
        <w:rPr>
          <w:rFonts w:ascii="Arial" w:hAnsi="Arial" w:cs="Arial"/>
          <w:sz w:val="24"/>
          <w:szCs w:val="24"/>
        </w:rPr>
        <w:t xml:space="preserve"> “[Removed</w:t>
      </w:r>
      <w:r w:rsidRPr="00FA2D32">
        <w:rPr>
          <w:rFonts w:ascii="Arial" w:hAnsi="Arial" w:cs="Arial"/>
          <w:sz w:val="24"/>
          <w:szCs w:val="24"/>
        </w:rPr>
        <w:t>]” appears under task types that appeared in the November 2015 version of the test blueprints but were removed after the pilot.</w:t>
      </w:r>
    </w:p>
  </w:footnote>
  <w:footnote w:id="24">
    <w:p w14:paraId="583BB0C7" w14:textId="77777777" w:rsidR="00DE6E09" w:rsidRDefault="00DE6E09" w:rsidP="009B640F">
      <w:pPr>
        <w:pStyle w:val="FootnoteText"/>
        <w:spacing w:after="0"/>
      </w:pPr>
      <w:r w:rsidRPr="0041066B">
        <w:rPr>
          <w:rStyle w:val="FootnoteReference"/>
          <w:rFonts w:ascii="Arial" w:hAnsi="Arial" w:cs="Arial"/>
          <w:sz w:val="24"/>
          <w:szCs w:val="24"/>
        </w:rPr>
        <w:t>23</w:t>
      </w:r>
      <w:r w:rsidRPr="0041066B">
        <w:rPr>
          <w:rFonts w:ascii="Arial" w:hAnsi="Arial" w:cs="Arial"/>
          <w:sz w:val="24"/>
          <w:szCs w:val="24"/>
        </w:rPr>
        <w:t xml:space="preserve"> </w:t>
      </w:r>
      <w:r w:rsidRPr="009625C6">
        <w:rPr>
          <w:rFonts w:ascii="Arial" w:hAnsi="Arial" w:cs="Arial"/>
          <w:sz w:val="24"/>
          <w:szCs w:val="24"/>
        </w:rPr>
        <w:t>Multiple primary standards are listed for those task types with items that align with different standards. These may vary by grade.</w:t>
      </w:r>
    </w:p>
  </w:footnote>
  <w:footnote w:id="25">
    <w:p w14:paraId="04F9A08F" w14:textId="77777777" w:rsidR="00DE6E09" w:rsidRDefault="00DE6E09" w:rsidP="009B640F">
      <w:pPr>
        <w:pStyle w:val="FootnoteText"/>
        <w:spacing w:after="0"/>
      </w:pPr>
      <w:r w:rsidRPr="0041066B">
        <w:rPr>
          <w:rStyle w:val="FootnoteReference"/>
          <w:rFonts w:ascii="Arial" w:hAnsi="Arial" w:cs="Arial"/>
          <w:sz w:val="24"/>
          <w:szCs w:val="24"/>
        </w:rPr>
        <w:t>24</w:t>
      </w:r>
      <w:r w:rsidRPr="0041066B">
        <w:rPr>
          <w:rFonts w:ascii="Arial" w:hAnsi="Arial" w:cs="Arial"/>
          <w:sz w:val="24"/>
          <w:szCs w:val="24"/>
        </w:rPr>
        <w:t xml:space="preserve"> S</w:t>
      </w:r>
      <w:r w:rsidRPr="009625C6">
        <w:rPr>
          <w:rFonts w:ascii="Arial" w:hAnsi="Arial" w:cs="Arial"/>
          <w:sz w:val="24"/>
          <w:szCs w:val="24"/>
        </w:rPr>
        <w:t xml:space="preserve">econdary standards vary based on the </w:t>
      </w:r>
      <w:r>
        <w:rPr>
          <w:rFonts w:ascii="Arial" w:hAnsi="Arial" w:cs="Arial"/>
          <w:sz w:val="24"/>
          <w:szCs w:val="24"/>
        </w:rPr>
        <w:t>item</w:t>
      </w:r>
      <w:r w:rsidRPr="009625C6">
        <w:rPr>
          <w:rFonts w:ascii="Arial" w:hAnsi="Arial" w:cs="Arial"/>
          <w:sz w:val="24"/>
          <w:szCs w:val="24"/>
        </w:rPr>
        <w:t xml:space="preserve"> types. These secondary standards are used in service of the PI Standards and are implicitly accounted for in the constructed-response rubrics.</w:t>
      </w:r>
    </w:p>
  </w:footnote>
  <w:footnote w:id="26">
    <w:p w14:paraId="77912E64" w14:textId="77777777" w:rsidR="00DE6E09" w:rsidRDefault="00DE6E09" w:rsidP="009B640F">
      <w:pPr>
        <w:pStyle w:val="FootnoteText"/>
      </w:pPr>
      <w:r w:rsidRPr="0041066B">
        <w:rPr>
          <w:rStyle w:val="FootnoteReference"/>
          <w:rFonts w:ascii="Arial" w:hAnsi="Arial" w:cs="Arial"/>
          <w:sz w:val="24"/>
          <w:szCs w:val="24"/>
        </w:rPr>
        <w:t>25</w:t>
      </w:r>
      <w:r w:rsidRPr="0041066B">
        <w:rPr>
          <w:rFonts w:ascii="Arial" w:hAnsi="Arial" w:cs="Arial"/>
          <w:sz w:val="24"/>
          <w:szCs w:val="24"/>
        </w:rPr>
        <w:t xml:space="preserve"> “[</w:t>
      </w:r>
      <w:r w:rsidRPr="00FA2D32">
        <w:rPr>
          <w:rFonts w:ascii="Arial" w:hAnsi="Arial" w:cs="Arial"/>
          <w:sz w:val="24"/>
          <w:szCs w:val="24"/>
        </w:rPr>
        <w:t>Removed]” appears under task types that appeared in the November 2015 version of the test blueprints but were removed after the pilot.</w:t>
      </w:r>
    </w:p>
  </w:footnote>
  <w:footnote w:id="27">
    <w:p w14:paraId="17ADA51F" w14:textId="77777777" w:rsidR="00DE6E09" w:rsidRDefault="00DE6E09" w:rsidP="009B640F">
      <w:pPr>
        <w:pStyle w:val="FootnoteText"/>
        <w:spacing w:after="0"/>
      </w:pPr>
      <w:r w:rsidRPr="0041066B">
        <w:rPr>
          <w:rStyle w:val="FootnoteReference"/>
          <w:rFonts w:ascii="Arial" w:hAnsi="Arial" w:cs="Arial"/>
          <w:sz w:val="24"/>
          <w:szCs w:val="24"/>
        </w:rPr>
        <w:t>26</w:t>
      </w:r>
      <w:r w:rsidRPr="0041066B">
        <w:rPr>
          <w:rFonts w:ascii="Arial" w:hAnsi="Arial" w:cs="Arial"/>
          <w:sz w:val="24"/>
          <w:szCs w:val="24"/>
        </w:rPr>
        <w:t xml:space="preserve"> M</w:t>
      </w:r>
      <w:r w:rsidRPr="009625C6">
        <w:rPr>
          <w:rFonts w:ascii="Arial" w:hAnsi="Arial" w:cs="Arial"/>
          <w:sz w:val="24"/>
          <w:szCs w:val="24"/>
        </w:rPr>
        <w:t>ultiple primary standards are listed for those task types with items that align with different standards. These may vary by grade.</w:t>
      </w:r>
    </w:p>
  </w:footnote>
  <w:footnote w:id="28">
    <w:p w14:paraId="7BA45439" w14:textId="77777777" w:rsidR="00DE6E09" w:rsidRDefault="00DE6E09" w:rsidP="009B640F">
      <w:pPr>
        <w:pStyle w:val="FootnoteText"/>
        <w:spacing w:after="0"/>
      </w:pPr>
      <w:r w:rsidRPr="0041066B">
        <w:rPr>
          <w:rStyle w:val="FootnoteReference"/>
          <w:rFonts w:ascii="Arial" w:hAnsi="Arial" w:cs="Arial"/>
          <w:sz w:val="24"/>
          <w:szCs w:val="24"/>
        </w:rPr>
        <w:t>27</w:t>
      </w:r>
      <w:r w:rsidRPr="0041066B">
        <w:rPr>
          <w:rFonts w:ascii="Arial" w:hAnsi="Arial" w:cs="Arial"/>
          <w:sz w:val="24"/>
          <w:szCs w:val="24"/>
        </w:rPr>
        <w:t xml:space="preserve"> Secondary</w:t>
      </w:r>
      <w:r w:rsidRPr="009625C6">
        <w:rPr>
          <w:rFonts w:ascii="Arial" w:hAnsi="Arial" w:cs="Arial"/>
          <w:sz w:val="24"/>
          <w:szCs w:val="24"/>
        </w:rPr>
        <w:t xml:space="preserve"> standards vary based on the </w:t>
      </w:r>
      <w:r>
        <w:rPr>
          <w:rFonts w:ascii="Arial" w:hAnsi="Arial" w:cs="Arial"/>
          <w:sz w:val="24"/>
          <w:szCs w:val="24"/>
        </w:rPr>
        <w:t>item</w:t>
      </w:r>
      <w:r w:rsidRPr="009625C6">
        <w:rPr>
          <w:rFonts w:ascii="Arial" w:hAnsi="Arial" w:cs="Arial"/>
          <w:sz w:val="24"/>
          <w:szCs w:val="24"/>
        </w:rPr>
        <w:t xml:space="preserve"> types. These secondary standards are used in service of the PI Standards and are implicitly accounted for in the constructed-response rubrics.</w:t>
      </w:r>
    </w:p>
  </w:footnote>
  <w:footnote w:id="29">
    <w:p w14:paraId="6A401739" w14:textId="77777777" w:rsidR="00DE6E09" w:rsidRDefault="00DE6E09" w:rsidP="009B640F">
      <w:pPr>
        <w:pStyle w:val="FootnoteText"/>
      </w:pPr>
      <w:r w:rsidRPr="0041066B">
        <w:rPr>
          <w:rStyle w:val="FootnoteReference"/>
          <w:rFonts w:ascii="Arial" w:hAnsi="Arial" w:cs="Arial"/>
          <w:sz w:val="24"/>
          <w:szCs w:val="24"/>
        </w:rPr>
        <w:t>28</w:t>
      </w:r>
      <w:r w:rsidRPr="0041066B">
        <w:rPr>
          <w:rFonts w:ascii="Arial" w:hAnsi="Arial" w:cs="Arial"/>
          <w:sz w:val="24"/>
          <w:szCs w:val="24"/>
        </w:rPr>
        <w:t xml:space="preserve"> “[</w:t>
      </w:r>
      <w:r w:rsidRPr="00FA2D32">
        <w:rPr>
          <w:rFonts w:ascii="Arial" w:hAnsi="Arial" w:cs="Arial"/>
          <w:sz w:val="24"/>
          <w:szCs w:val="24"/>
        </w:rPr>
        <w:t>Removed]” appears under task types that appeared in the November 2015 version of the test blueprints but were removed after the pilot.</w:t>
      </w:r>
    </w:p>
  </w:footnote>
  <w:footnote w:id="30">
    <w:p w14:paraId="37C7E41D" w14:textId="77777777" w:rsidR="00DE6E09" w:rsidRDefault="00DE6E09" w:rsidP="009B640F">
      <w:pPr>
        <w:pStyle w:val="FootnoteText"/>
      </w:pPr>
      <w:r w:rsidRPr="0041066B">
        <w:rPr>
          <w:rStyle w:val="FootnoteReference"/>
          <w:rFonts w:ascii="Arial" w:hAnsi="Arial" w:cs="Arial"/>
          <w:sz w:val="24"/>
          <w:szCs w:val="24"/>
        </w:rPr>
        <w:t>29</w:t>
      </w:r>
      <w:r w:rsidRPr="0041066B">
        <w:rPr>
          <w:rFonts w:ascii="Arial" w:hAnsi="Arial" w:cs="Arial"/>
          <w:sz w:val="24"/>
          <w:szCs w:val="24"/>
        </w:rPr>
        <w:t xml:space="preserve"> N</w:t>
      </w:r>
      <w:r w:rsidRPr="009625C6">
        <w:rPr>
          <w:rFonts w:ascii="Arial" w:hAnsi="Arial" w:cs="Arial"/>
          <w:sz w:val="24"/>
          <w:szCs w:val="24"/>
        </w:rPr>
        <w:t>umbers in square brackets are numbers that appeared in the version of the test blueprints that the SBE approved in November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DB699" w14:textId="77777777" w:rsidR="00DE6E09" w:rsidRDefault="00DE6E09" w:rsidP="00C1500E">
    <w:pPr>
      <w:pStyle w:val="Header"/>
      <w:spacing w:after="0"/>
      <w:jc w:val="right"/>
      <w:rPr>
        <w:rFonts w:ascii="Arial" w:hAnsi="Arial" w:cs="Arial"/>
        <w:sz w:val="24"/>
        <w:szCs w:val="24"/>
      </w:rPr>
    </w:pPr>
    <w:r w:rsidRPr="003505DC">
      <w:rPr>
        <w:rFonts w:ascii="Arial" w:hAnsi="Arial" w:cs="Arial"/>
        <w:sz w:val="24"/>
        <w:szCs w:val="24"/>
      </w:rPr>
      <w:t>memo-pptb-adad-feb18item01</w:t>
    </w:r>
  </w:p>
  <w:p w14:paraId="7E82B96F" w14:textId="5CC682AE" w:rsidR="00DE6E09" w:rsidRPr="003505DC" w:rsidRDefault="00DE6E09" w:rsidP="00C1500E">
    <w:pPr>
      <w:pStyle w:val="Header"/>
      <w:spacing w:after="480"/>
      <w:jc w:val="right"/>
      <w:rPr>
        <w:rFonts w:ascii="Arial" w:hAnsi="Arial" w:cs="Arial"/>
        <w:sz w:val="24"/>
        <w:szCs w:val="24"/>
      </w:rPr>
    </w:pPr>
    <w:r w:rsidRPr="003505DC">
      <w:rPr>
        <w:rFonts w:ascii="Arial" w:hAnsi="Arial" w:cs="Arial"/>
        <w:sz w:val="24"/>
        <w:szCs w:val="24"/>
      </w:rPr>
      <w:t xml:space="preserve">Page </w:t>
    </w:r>
    <w:r>
      <w:rPr>
        <w:rFonts w:ascii="Arial" w:hAnsi="Arial" w:cs="Arial"/>
        <w:bCs/>
        <w:sz w:val="24"/>
        <w:szCs w:val="24"/>
      </w:rPr>
      <w:t>3</w:t>
    </w:r>
    <w:r w:rsidRPr="003505DC">
      <w:rPr>
        <w:rFonts w:ascii="Arial" w:hAnsi="Arial" w:cs="Arial"/>
        <w:sz w:val="24"/>
        <w:szCs w:val="24"/>
      </w:rPr>
      <w:t xml:space="preserve"> of </w:t>
    </w:r>
    <w:r>
      <w:rPr>
        <w:rFonts w:ascii="Arial" w:hAnsi="Arial" w:cs="Arial"/>
        <w:bCs/>
        <w:sz w:val="24"/>
        <w:szCs w:val="24"/>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1318336367"/>
      <w:docPartObj>
        <w:docPartGallery w:val="Page Numbers (Top of Page)"/>
        <w:docPartUnique/>
      </w:docPartObj>
    </w:sdtPr>
    <w:sdtEndPr/>
    <w:sdtContent>
      <w:p w14:paraId="15FEDE19" w14:textId="77777777" w:rsidR="00DE6E09" w:rsidRPr="001E0897" w:rsidRDefault="00DE6E09" w:rsidP="001E0897">
        <w:pPr>
          <w:pStyle w:val="Header"/>
          <w:spacing w:after="0"/>
          <w:jc w:val="right"/>
          <w:rPr>
            <w:rFonts w:ascii="Arial" w:hAnsi="Arial" w:cs="Arial"/>
            <w:sz w:val="24"/>
            <w:szCs w:val="24"/>
          </w:rPr>
        </w:pPr>
        <w:r w:rsidRPr="001E0897">
          <w:rPr>
            <w:rFonts w:ascii="Arial" w:hAnsi="Arial" w:cs="Arial"/>
            <w:sz w:val="24"/>
            <w:szCs w:val="24"/>
          </w:rPr>
          <w:t>memo-pptb-adad-feb18item01</w:t>
        </w:r>
      </w:p>
      <w:p w14:paraId="31BB0E0D" w14:textId="6D9B33D4" w:rsidR="00DE6E09" w:rsidRPr="001E0897" w:rsidRDefault="00DE6E09" w:rsidP="001E0897">
        <w:pPr>
          <w:pStyle w:val="Header"/>
          <w:spacing w:after="480"/>
          <w:jc w:val="right"/>
          <w:rPr>
            <w:rFonts w:ascii="Arial" w:hAnsi="Arial" w:cs="Arial"/>
            <w:sz w:val="24"/>
            <w:szCs w:val="24"/>
          </w:rPr>
        </w:pPr>
        <w:r w:rsidRPr="001E0897">
          <w:rPr>
            <w:rFonts w:ascii="Arial" w:hAnsi="Arial" w:cs="Arial"/>
            <w:sz w:val="24"/>
            <w:szCs w:val="24"/>
          </w:rPr>
          <w:t xml:space="preserve">Page </w:t>
        </w:r>
        <w:r w:rsidRPr="00BE69D0">
          <w:rPr>
            <w:rFonts w:ascii="Arial" w:hAnsi="Arial" w:cs="Arial"/>
            <w:bCs/>
            <w:sz w:val="24"/>
            <w:szCs w:val="24"/>
          </w:rPr>
          <w:fldChar w:fldCharType="begin"/>
        </w:r>
        <w:r w:rsidRPr="00BE69D0">
          <w:rPr>
            <w:rFonts w:ascii="Arial" w:hAnsi="Arial" w:cs="Arial"/>
            <w:bCs/>
            <w:sz w:val="24"/>
            <w:szCs w:val="24"/>
          </w:rPr>
          <w:instrText xml:space="preserve"> PAGE </w:instrText>
        </w:r>
        <w:r w:rsidRPr="00BE69D0">
          <w:rPr>
            <w:rFonts w:ascii="Arial" w:hAnsi="Arial" w:cs="Arial"/>
            <w:bCs/>
            <w:sz w:val="24"/>
            <w:szCs w:val="24"/>
          </w:rPr>
          <w:fldChar w:fldCharType="separate"/>
        </w:r>
        <w:r w:rsidR="005610B1">
          <w:rPr>
            <w:rFonts w:ascii="Arial" w:hAnsi="Arial" w:cs="Arial"/>
            <w:bCs/>
            <w:noProof/>
            <w:sz w:val="24"/>
            <w:szCs w:val="24"/>
          </w:rPr>
          <w:t>3</w:t>
        </w:r>
        <w:r w:rsidRPr="00BE69D0">
          <w:rPr>
            <w:rFonts w:ascii="Arial" w:hAnsi="Arial" w:cs="Arial"/>
            <w:bCs/>
            <w:sz w:val="24"/>
            <w:szCs w:val="24"/>
          </w:rPr>
          <w:fldChar w:fldCharType="end"/>
        </w:r>
        <w:r w:rsidRPr="001E0897">
          <w:rPr>
            <w:rFonts w:ascii="Arial" w:hAnsi="Arial" w:cs="Arial"/>
            <w:sz w:val="24"/>
            <w:szCs w:val="24"/>
          </w:rPr>
          <w:t xml:space="preserve"> of </w:t>
        </w:r>
        <w:r w:rsidRPr="00BE69D0">
          <w:rPr>
            <w:rFonts w:ascii="Arial" w:hAnsi="Arial" w:cs="Arial"/>
            <w:bCs/>
            <w:sz w:val="24"/>
            <w:szCs w:val="24"/>
          </w:rPr>
          <w:t>3</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A9CED" w14:textId="77777777" w:rsidR="00DE6E09" w:rsidRDefault="00DE6E09" w:rsidP="009C5901">
    <w:pPr>
      <w:pStyle w:val="Header"/>
      <w:spacing w:after="0"/>
      <w:jc w:val="right"/>
      <w:rPr>
        <w:rFonts w:ascii="Arial" w:hAnsi="Arial" w:cs="Arial"/>
        <w:sz w:val="24"/>
        <w:szCs w:val="24"/>
      </w:rPr>
    </w:pPr>
    <w:r w:rsidRPr="003505DC">
      <w:rPr>
        <w:rFonts w:ascii="Arial" w:hAnsi="Arial" w:cs="Arial"/>
        <w:sz w:val="24"/>
        <w:szCs w:val="24"/>
      </w:rPr>
      <w:t>memo-pptb-adad-feb18item01</w:t>
    </w:r>
  </w:p>
  <w:p w14:paraId="2A030FA2" w14:textId="77777777" w:rsidR="00DE6E09" w:rsidRDefault="00DE6E09" w:rsidP="009C5901">
    <w:pPr>
      <w:pStyle w:val="Header"/>
      <w:spacing w:after="0"/>
      <w:jc w:val="right"/>
      <w:rPr>
        <w:rFonts w:ascii="Arial" w:hAnsi="Arial" w:cs="Arial"/>
        <w:sz w:val="24"/>
        <w:szCs w:val="24"/>
      </w:rPr>
    </w:pPr>
    <w:r>
      <w:rPr>
        <w:rFonts w:ascii="Arial" w:hAnsi="Arial" w:cs="Arial"/>
        <w:sz w:val="24"/>
        <w:szCs w:val="24"/>
      </w:rPr>
      <w:t>Attachment 1</w:t>
    </w:r>
  </w:p>
  <w:p w14:paraId="527B8408" w14:textId="77777777" w:rsidR="00DE6E09" w:rsidRPr="009C5901" w:rsidRDefault="00DE6E09" w:rsidP="009C5901">
    <w:pPr>
      <w:pStyle w:val="Header"/>
      <w:spacing w:after="480"/>
      <w:jc w:val="right"/>
      <w:rPr>
        <w:rFonts w:ascii="Arial" w:hAnsi="Arial" w:cs="Arial"/>
        <w:sz w:val="24"/>
        <w:szCs w:val="24"/>
      </w:rPr>
    </w:pPr>
    <w:r w:rsidRPr="009C5901">
      <w:rPr>
        <w:rFonts w:ascii="Arial" w:hAnsi="Arial" w:cs="Arial"/>
        <w:sz w:val="24"/>
        <w:szCs w:val="24"/>
      </w:rPr>
      <w:t xml:space="preserve">Page </w:t>
    </w:r>
    <w:r w:rsidRPr="009C5901">
      <w:rPr>
        <w:rFonts w:ascii="Arial" w:hAnsi="Arial" w:cs="Arial"/>
        <w:bCs/>
        <w:sz w:val="24"/>
        <w:szCs w:val="24"/>
      </w:rPr>
      <w:fldChar w:fldCharType="begin"/>
    </w:r>
    <w:r w:rsidRPr="009C5901">
      <w:rPr>
        <w:rFonts w:ascii="Arial" w:hAnsi="Arial" w:cs="Arial"/>
        <w:bCs/>
        <w:sz w:val="24"/>
        <w:szCs w:val="24"/>
      </w:rPr>
      <w:instrText xml:space="preserve"> PAGE  \* Arabic  \* MERGEFORMAT </w:instrText>
    </w:r>
    <w:r w:rsidRPr="009C5901">
      <w:rPr>
        <w:rFonts w:ascii="Arial" w:hAnsi="Arial" w:cs="Arial"/>
        <w:bCs/>
        <w:sz w:val="24"/>
        <w:szCs w:val="24"/>
      </w:rPr>
      <w:fldChar w:fldCharType="separate"/>
    </w:r>
    <w:r w:rsidR="005610B1">
      <w:rPr>
        <w:rFonts w:ascii="Arial" w:hAnsi="Arial" w:cs="Arial"/>
        <w:bCs/>
        <w:noProof/>
        <w:sz w:val="24"/>
        <w:szCs w:val="24"/>
      </w:rPr>
      <w:t>18</w:t>
    </w:r>
    <w:r w:rsidRPr="009C5901">
      <w:rPr>
        <w:rFonts w:ascii="Arial" w:hAnsi="Arial" w:cs="Arial"/>
        <w:bCs/>
        <w:sz w:val="24"/>
        <w:szCs w:val="24"/>
      </w:rPr>
      <w:fldChar w:fldCharType="end"/>
    </w:r>
    <w:r w:rsidRPr="009C5901">
      <w:rPr>
        <w:rFonts w:ascii="Arial" w:hAnsi="Arial" w:cs="Arial"/>
        <w:sz w:val="24"/>
        <w:szCs w:val="24"/>
      </w:rPr>
      <w:t xml:space="preserve"> of </w:t>
    </w:r>
    <w:r>
      <w:rPr>
        <w:rFonts w:ascii="Arial" w:hAnsi="Arial" w:cs="Arial"/>
        <w:bCs/>
        <w:sz w:val="24"/>
        <w:szCs w:val="24"/>
      </w:rPr>
      <w:t>19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6084B" w14:textId="77777777" w:rsidR="00DE6E09" w:rsidRPr="009B640F" w:rsidRDefault="00DE6E09" w:rsidP="009B640F">
    <w:pPr>
      <w:pStyle w:val="Header"/>
      <w:spacing w:after="0"/>
      <w:jc w:val="right"/>
      <w:rPr>
        <w:rFonts w:ascii="Arial" w:hAnsi="Arial" w:cs="Arial"/>
        <w:sz w:val="24"/>
        <w:szCs w:val="24"/>
      </w:rPr>
    </w:pPr>
    <w:r w:rsidRPr="009B640F">
      <w:rPr>
        <w:rFonts w:ascii="Arial" w:hAnsi="Arial" w:cs="Arial"/>
        <w:sz w:val="24"/>
        <w:szCs w:val="24"/>
      </w:rPr>
      <w:t>memo-pptb-adad-feb18item01</w:t>
    </w:r>
  </w:p>
  <w:p w14:paraId="7288CEFA" w14:textId="77777777" w:rsidR="00DE6E09" w:rsidRPr="009B640F" w:rsidRDefault="00DE6E09" w:rsidP="009B640F">
    <w:pPr>
      <w:pStyle w:val="Header"/>
      <w:spacing w:after="0"/>
      <w:jc w:val="right"/>
      <w:rPr>
        <w:rFonts w:ascii="Arial" w:hAnsi="Arial" w:cs="Arial"/>
        <w:sz w:val="24"/>
        <w:szCs w:val="24"/>
      </w:rPr>
    </w:pPr>
    <w:r w:rsidRPr="009B640F">
      <w:rPr>
        <w:rFonts w:ascii="Arial" w:hAnsi="Arial" w:cs="Arial"/>
        <w:sz w:val="24"/>
        <w:szCs w:val="24"/>
      </w:rPr>
      <w:t xml:space="preserve">Attachment </w:t>
    </w:r>
    <w:r>
      <w:rPr>
        <w:rFonts w:ascii="Arial" w:hAnsi="Arial" w:cs="Arial"/>
        <w:sz w:val="24"/>
        <w:szCs w:val="24"/>
      </w:rPr>
      <w:t>2</w:t>
    </w:r>
  </w:p>
  <w:p w14:paraId="057953B2" w14:textId="77777777" w:rsidR="00DE6E09" w:rsidRPr="009B640F" w:rsidRDefault="00DE6E09" w:rsidP="009B640F">
    <w:pPr>
      <w:pStyle w:val="Header"/>
      <w:tabs>
        <w:tab w:val="left" w:pos="7240"/>
      </w:tabs>
      <w:spacing w:after="480"/>
      <w:jc w:val="right"/>
      <w:rPr>
        <w:rFonts w:ascii="Arial" w:hAnsi="Arial" w:cs="Arial"/>
        <w:sz w:val="24"/>
        <w:szCs w:val="24"/>
      </w:rPr>
    </w:pPr>
    <w:r w:rsidRPr="009B640F">
      <w:rPr>
        <w:rFonts w:ascii="Arial" w:hAnsi="Arial" w:cs="Arial"/>
        <w:sz w:val="24"/>
        <w:szCs w:val="24"/>
      </w:rPr>
      <w:t xml:space="preserve">Page </w:t>
    </w:r>
    <w:r w:rsidRPr="009B640F">
      <w:rPr>
        <w:rFonts w:ascii="Arial" w:hAnsi="Arial" w:cs="Arial"/>
        <w:bCs/>
        <w:sz w:val="24"/>
        <w:szCs w:val="24"/>
      </w:rPr>
      <w:fldChar w:fldCharType="begin"/>
    </w:r>
    <w:r w:rsidRPr="009B640F">
      <w:rPr>
        <w:rFonts w:ascii="Arial" w:hAnsi="Arial" w:cs="Arial"/>
        <w:bCs/>
        <w:sz w:val="24"/>
        <w:szCs w:val="24"/>
      </w:rPr>
      <w:instrText xml:space="preserve"> PAGE  \* Arabic  \* MERGEFORMAT </w:instrText>
    </w:r>
    <w:r w:rsidRPr="009B640F">
      <w:rPr>
        <w:rFonts w:ascii="Arial" w:hAnsi="Arial" w:cs="Arial"/>
        <w:bCs/>
        <w:sz w:val="24"/>
        <w:szCs w:val="24"/>
      </w:rPr>
      <w:fldChar w:fldCharType="separate"/>
    </w:r>
    <w:r w:rsidR="005610B1">
      <w:rPr>
        <w:rFonts w:ascii="Arial" w:hAnsi="Arial" w:cs="Arial"/>
        <w:bCs/>
        <w:noProof/>
        <w:sz w:val="24"/>
        <w:szCs w:val="24"/>
      </w:rPr>
      <w:t>15</w:t>
    </w:r>
    <w:r w:rsidRPr="009B640F">
      <w:rPr>
        <w:rFonts w:ascii="Arial" w:hAnsi="Arial" w:cs="Arial"/>
        <w:bCs/>
        <w:sz w:val="24"/>
        <w:szCs w:val="24"/>
      </w:rPr>
      <w:fldChar w:fldCharType="end"/>
    </w:r>
    <w:r w:rsidRPr="009B640F">
      <w:rPr>
        <w:rFonts w:ascii="Arial" w:hAnsi="Arial" w:cs="Arial"/>
        <w:sz w:val="24"/>
        <w:szCs w:val="24"/>
      </w:rPr>
      <w:t xml:space="preserve"> of </w:t>
    </w:r>
    <w:r w:rsidRPr="009B640F">
      <w:rPr>
        <w:rFonts w:ascii="Arial" w:hAnsi="Arial" w:cs="Arial"/>
        <w:bCs/>
        <w:sz w:val="24"/>
        <w:szCs w:val="24"/>
      </w:rPr>
      <w:t>15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47A6F" w14:textId="77777777" w:rsidR="00DE6E09" w:rsidRPr="008305FB" w:rsidRDefault="00DE6E09" w:rsidP="009C5901">
    <w:pPr>
      <w:pStyle w:val="Header"/>
      <w:jc w:val="right"/>
      <w:rPr>
        <w:rFonts w:cs="Arial"/>
        <w:bCs/>
        <w:sz w:val="18"/>
        <w:szCs w:val="18"/>
      </w:rPr>
    </w:pPr>
  </w:p>
  <w:p w14:paraId="0ED9EE3C" w14:textId="77777777" w:rsidR="00DE6E09" w:rsidRPr="008305FB" w:rsidRDefault="00DE6E09" w:rsidP="009C5901">
    <w:pPr>
      <w:pStyle w:val="Header"/>
      <w:jc w:val="right"/>
      <w:rPr>
        <w:rFonts w:cs="Arial"/>
        <w:bCs/>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B770E" w14:textId="77777777" w:rsidR="00DE6E09" w:rsidRPr="009B640F" w:rsidRDefault="00DE6E09" w:rsidP="009B640F">
    <w:pPr>
      <w:pStyle w:val="Header"/>
      <w:spacing w:after="0"/>
      <w:jc w:val="right"/>
      <w:rPr>
        <w:rFonts w:ascii="Arial" w:hAnsi="Arial" w:cs="Arial"/>
        <w:sz w:val="24"/>
        <w:szCs w:val="24"/>
      </w:rPr>
    </w:pPr>
    <w:r w:rsidRPr="009B640F">
      <w:rPr>
        <w:rFonts w:ascii="Arial" w:hAnsi="Arial" w:cs="Arial"/>
        <w:sz w:val="24"/>
        <w:szCs w:val="24"/>
      </w:rPr>
      <w:t>memo-pptb-adad-feb18item01</w:t>
    </w:r>
  </w:p>
  <w:p w14:paraId="31B32935" w14:textId="77777777" w:rsidR="00DE6E09" w:rsidRPr="009B640F" w:rsidRDefault="00DE6E09" w:rsidP="009B640F">
    <w:pPr>
      <w:pStyle w:val="Header"/>
      <w:spacing w:after="0"/>
      <w:jc w:val="right"/>
      <w:rPr>
        <w:rFonts w:ascii="Arial" w:hAnsi="Arial" w:cs="Arial"/>
        <w:sz w:val="24"/>
        <w:szCs w:val="24"/>
      </w:rPr>
    </w:pPr>
    <w:r w:rsidRPr="009B640F">
      <w:rPr>
        <w:rFonts w:ascii="Arial" w:hAnsi="Arial" w:cs="Arial"/>
        <w:sz w:val="24"/>
        <w:szCs w:val="24"/>
      </w:rPr>
      <w:t xml:space="preserve">Attachment </w:t>
    </w:r>
    <w:r>
      <w:rPr>
        <w:rFonts w:ascii="Arial" w:hAnsi="Arial" w:cs="Arial"/>
        <w:sz w:val="24"/>
        <w:szCs w:val="24"/>
      </w:rPr>
      <w:t>3</w:t>
    </w:r>
  </w:p>
  <w:p w14:paraId="414096EB" w14:textId="77777777" w:rsidR="00DE6E09" w:rsidRPr="009B640F" w:rsidRDefault="00DE6E09" w:rsidP="009B640F">
    <w:pPr>
      <w:pStyle w:val="Header"/>
      <w:spacing w:after="480"/>
      <w:jc w:val="right"/>
      <w:rPr>
        <w:rFonts w:ascii="Arial" w:hAnsi="Arial" w:cs="Arial"/>
        <w:sz w:val="24"/>
        <w:szCs w:val="24"/>
      </w:rPr>
    </w:pPr>
    <w:r w:rsidRPr="009B640F">
      <w:rPr>
        <w:rFonts w:ascii="Arial" w:hAnsi="Arial" w:cs="Arial"/>
        <w:sz w:val="24"/>
        <w:szCs w:val="24"/>
      </w:rPr>
      <w:t xml:space="preserve">Page </w:t>
    </w:r>
    <w:r w:rsidRPr="009B640F">
      <w:rPr>
        <w:rFonts w:ascii="Arial" w:hAnsi="Arial" w:cs="Arial"/>
        <w:bCs/>
        <w:sz w:val="24"/>
        <w:szCs w:val="24"/>
      </w:rPr>
      <w:fldChar w:fldCharType="begin"/>
    </w:r>
    <w:r w:rsidRPr="009B640F">
      <w:rPr>
        <w:rFonts w:ascii="Arial" w:hAnsi="Arial" w:cs="Arial"/>
        <w:bCs/>
        <w:sz w:val="24"/>
        <w:szCs w:val="24"/>
      </w:rPr>
      <w:instrText xml:space="preserve"> PAGE  \* Arabic  \* MERGEFORMAT </w:instrText>
    </w:r>
    <w:r w:rsidRPr="009B640F">
      <w:rPr>
        <w:rFonts w:ascii="Arial" w:hAnsi="Arial" w:cs="Arial"/>
        <w:bCs/>
        <w:sz w:val="24"/>
        <w:szCs w:val="24"/>
      </w:rPr>
      <w:fldChar w:fldCharType="separate"/>
    </w:r>
    <w:r w:rsidR="005610B1">
      <w:rPr>
        <w:rFonts w:ascii="Arial" w:hAnsi="Arial" w:cs="Arial"/>
        <w:bCs/>
        <w:noProof/>
        <w:sz w:val="24"/>
        <w:szCs w:val="24"/>
      </w:rPr>
      <w:t>5</w:t>
    </w:r>
    <w:r w:rsidRPr="009B640F">
      <w:rPr>
        <w:rFonts w:ascii="Arial" w:hAnsi="Arial" w:cs="Arial"/>
        <w:bCs/>
        <w:sz w:val="24"/>
        <w:szCs w:val="24"/>
      </w:rPr>
      <w:fldChar w:fldCharType="end"/>
    </w:r>
    <w:r w:rsidRPr="009B640F">
      <w:rPr>
        <w:rFonts w:ascii="Arial" w:hAnsi="Arial" w:cs="Arial"/>
        <w:sz w:val="24"/>
        <w:szCs w:val="24"/>
      </w:rPr>
      <w:t xml:space="preserve"> of </w:t>
    </w:r>
    <w:r w:rsidRPr="009B640F">
      <w:rPr>
        <w:rFonts w:ascii="Arial" w:hAnsi="Arial" w:cs="Arial"/>
        <w:bCs/>
        <w:sz w:val="24"/>
        <w:szCs w:val="24"/>
      </w:rPr>
      <w:t>11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30E50" w14:textId="77777777" w:rsidR="00DE6E09" w:rsidRPr="008D38BF" w:rsidRDefault="00DE6E09" w:rsidP="008D38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E261A"/>
    <w:multiLevelType w:val="hybridMultilevel"/>
    <w:tmpl w:val="FEBC056E"/>
    <w:lvl w:ilvl="0" w:tplc="21AAE3DC">
      <w:start w:val="1"/>
      <w:numFmt w:val="decimal"/>
      <w:pStyle w:val="Numbered"/>
      <w:lvlText w:val="%1."/>
      <w:lvlJc w:val="right"/>
      <w:pPr>
        <w:ind w:left="648" w:hanging="360"/>
      </w:pPr>
      <w:rPr>
        <w:rFonts w:hint="default"/>
      </w:rPr>
    </w:lvl>
    <w:lvl w:ilvl="1" w:tplc="FFFFFFFF">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1" w15:restartNumberingAfterBreak="0">
    <w:nsid w:val="0CB70589"/>
    <w:multiLevelType w:val="hybridMultilevel"/>
    <w:tmpl w:val="C75E1B74"/>
    <w:lvl w:ilvl="0" w:tplc="B978D30A">
      <w:start w:val="1"/>
      <w:numFmt w:val="lowerLetter"/>
      <w:pStyle w:val="Numbered-a"/>
      <w:lvlText w:val="%1."/>
      <w:lvlJc w:val="right"/>
      <w:pPr>
        <w:ind w:left="1440" w:hanging="360"/>
      </w:pPr>
      <w:rPr>
        <w:rFonts w:ascii="Times New Roman" w:hAnsi="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9D324D"/>
    <w:multiLevelType w:val="hybridMultilevel"/>
    <w:tmpl w:val="920C6F56"/>
    <w:lvl w:ilvl="0" w:tplc="F626B356">
      <w:start w:val="1"/>
      <w:numFmt w:val="decimal"/>
      <w:pStyle w:val="Numbered1"/>
      <w:lvlText w:val="%1."/>
      <w:lvlJc w:val="righ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A306B1"/>
    <w:multiLevelType w:val="hybridMultilevel"/>
    <w:tmpl w:val="33243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A40E0EA">
      <w:start w:val="1"/>
      <w:numFmt w:val="bullet"/>
      <w:pStyle w:val="Subbullet2"/>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B1754"/>
    <w:multiLevelType w:val="hybridMultilevel"/>
    <w:tmpl w:val="964668B8"/>
    <w:lvl w:ilvl="0" w:tplc="6224640E">
      <w:start w:val="1"/>
      <w:numFmt w:val="bullet"/>
      <w:pStyle w:val="SurveySquare"/>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AB33C6"/>
    <w:multiLevelType w:val="singleLevel"/>
    <w:tmpl w:val="63D202C2"/>
    <w:lvl w:ilvl="0">
      <w:start w:val="1"/>
      <w:numFmt w:val="bullet"/>
      <w:pStyle w:val="checkbox"/>
      <w:lvlText w:val=""/>
      <w:lvlJc w:val="left"/>
      <w:pPr>
        <w:tabs>
          <w:tab w:val="num" w:pos="1080"/>
        </w:tabs>
        <w:ind w:left="1080" w:hanging="360"/>
      </w:pPr>
      <w:rPr>
        <w:rFonts w:ascii="Wingdings" w:hAnsi="Wingdings" w:hint="default"/>
        <w:sz w:val="22"/>
        <w:szCs w:val="22"/>
      </w:rPr>
    </w:lvl>
  </w:abstractNum>
  <w:abstractNum w:abstractNumId="6" w15:restartNumberingAfterBreak="0">
    <w:nsid w:val="18AC2F4E"/>
    <w:multiLevelType w:val="hybridMultilevel"/>
    <w:tmpl w:val="80FA846C"/>
    <w:lvl w:ilvl="0" w:tplc="1ADA62EC">
      <w:start w:val="1"/>
      <w:numFmt w:val="bullet"/>
      <w:pStyle w:val="SurveyQ"/>
      <w:lvlText w:val=""/>
      <w:lvlJc w:val="left"/>
      <w:pPr>
        <w:ind w:left="720" w:hanging="360"/>
      </w:pPr>
      <w:rPr>
        <w:rFonts w:ascii="Webdings" w:hAnsi="Webdings" w:hint="default"/>
        <w:caps w:val="0"/>
        <w:strike w:val="0"/>
        <w:dstrike w:val="0"/>
        <w:vanish w:val="0"/>
        <w:color w:val="000000"/>
        <w:sz w:val="20"/>
        <w:szCs w:val="20"/>
        <w:u w:color="31849B"/>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51791"/>
    <w:multiLevelType w:val="hybridMultilevel"/>
    <w:tmpl w:val="5822A9C8"/>
    <w:lvl w:ilvl="0" w:tplc="F4668D5A">
      <w:start w:val="1"/>
      <w:numFmt w:val="bullet"/>
      <w:pStyle w:val="table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634A9"/>
    <w:multiLevelType w:val="hybridMultilevel"/>
    <w:tmpl w:val="801C3B90"/>
    <w:lvl w:ilvl="0" w:tplc="04090001">
      <w:start w:val="1"/>
      <w:numFmt w:val="bullet"/>
      <w:lvlText w:val=""/>
      <w:lvlJc w:val="left"/>
      <w:pPr>
        <w:ind w:left="720" w:hanging="360"/>
      </w:pPr>
      <w:rPr>
        <w:rFonts w:ascii="Symbol" w:hAnsi="Symbol" w:hint="default"/>
      </w:rPr>
    </w:lvl>
    <w:lvl w:ilvl="1" w:tplc="E6A62E24">
      <w:start w:val="1"/>
      <w:numFmt w:val="bullet"/>
      <w:pStyle w:val="Subbullets"/>
      <w:lvlText w:val="o"/>
      <w:lvlJc w:val="left"/>
      <w:pPr>
        <w:ind w:left="1440" w:hanging="360"/>
      </w:pPr>
      <w:rPr>
        <w:rFonts w:ascii="Courier New" w:hAnsi="Courier New" w:cs="Courier New" w:hint="default"/>
      </w:rPr>
    </w:lvl>
    <w:lvl w:ilvl="2" w:tplc="04090005" w:tentative="1">
      <w:start w:val="1"/>
      <w:numFmt w:val="bullet"/>
      <w:pStyle w:val="Appendix-2"/>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4548A"/>
    <w:multiLevelType w:val="hybridMultilevel"/>
    <w:tmpl w:val="ABC8CC94"/>
    <w:lvl w:ilvl="0" w:tplc="0A7455B6">
      <w:start w:val="1"/>
      <w:numFmt w:val="upperLetter"/>
      <w:lvlText w:val="%1."/>
      <w:lvlJc w:val="left"/>
      <w:pPr>
        <w:ind w:left="720" w:hanging="360"/>
      </w:pPr>
      <w:rPr>
        <w:rFonts w:ascii="Times New Roman" w:hAnsi="Times New Roman" w:hint="default"/>
      </w:rPr>
    </w:lvl>
    <w:lvl w:ilvl="1" w:tplc="DF7C34E6">
      <w:start w:val="1"/>
      <w:numFmt w:val="upperLetter"/>
      <w:lvlText w:val="%2."/>
      <w:lvlJc w:val="left"/>
      <w:pPr>
        <w:ind w:left="1440" w:hanging="360"/>
      </w:pPr>
      <w:rPr>
        <w:rFonts w:hint="default"/>
      </w:rPr>
    </w:lvl>
    <w:lvl w:ilvl="2" w:tplc="7D9A1066">
      <w:start w:val="1"/>
      <w:numFmt w:val="decimal"/>
      <w:lvlText w:val="%3."/>
      <w:lvlJc w:val="right"/>
      <w:pPr>
        <w:ind w:left="2160" w:hanging="180"/>
      </w:pPr>
      <w:rPr>
        <w:rFonts w:ascii="Times New Roman" w:hAnsi="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A2484526">
      <w:start w:val="1"/>
      <w:numFmt w:val="lowerRoman"/>
      <w:pStyle w:val="Numbered-i"/>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248FD"/>
    <w:multiLevelType w:val="hybridMultilevel"/>
    <w:tmpl w:val="6E68E978"/>
    <w:lvl w:ilvl="0" w:tplc="0409000F">
      <w:start w:val="1"/>
      <w:numFmt w:val="decimal"/>
      <w:lvlText w:val="%1."/>
      <w:lvlJc w:val="left"/>
      <w:pPr>
        <w:tabs>
          <w:tab w:val="num" w:pos="1080"/>
        </w:tabs>
        <w:ind w:left="1080" w:hanging="360"/>
      </w:pPr>
      <w:rPr>
        <w:rFonts w:hint="default"/>
        <w:sz w:val="22"/>
        <w:szCs w:val="22"/>
      </w:rPr>
    </w:lvl>
    <w:lvl w:ilvl="1" w:tplc="04090019">
      <w:start w:val="1"/>
      <w:numFmt w:val="bullet"/>
      <w:lvlText w:val="o"/>
      <w:lvlJc w:val="left"/>
      <w:pPr>
        <w:tabs>
          <w:tab w:val="num" w:pos="1440"/>
        </w:tabs>
        <w:ind w:left="1440" w:hanging="360"/>
      </w:pPr>
      <w:rPr>
        <w:rFonts w:ascii="Courier New" w:hAnsi="Courier New" w:hint="default"/>
      </w:rPr>
    </w:lvl>
    <w:lvl w:ilvl="2" w:tplc="55E6EFA0">
      <w:start w:val="1"/>
      <w:numFmt w:val="bullet"/>
      <w:pStyle w:val="Bulleted2"/>
      <w:lvlText w:val="o"/>
      <w:lvlJc w:val="left"/>
      <w:pPr>
        <w:tabs>
          <w:tab w:val="num" w:pos="2160"/>
        </w:tabs>
        <w:ind w:left="2160" w:hanging="360"/>
      </w:pPr>
      <w:rPr>
        <w:rFonts w:ascii="Courier New" w:hAnsi="Courier New"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E65D27"/>
    <w:multiLevelType w:val="hybridMultilevel"/>
    <w:tmpl w:val="DB74989A"/>
    <w:lvl w:ilvl="0" w:tplc="0409000F">
      <w:start w:val="1"/>
      <w:numFmt w:val="decimal"/>
      <w:pStyle w:val="ListBullet21"/>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992913"/>
    <w:multiLevelType w:val="hybridMultilevel"/>
    <w:tmpl w:val="B204B214"/>
    <w:lvl w:ilvl="0" w:tplc="9442130A">
      <w:start w:val="1"/>
      <w:numFmt w:val="decimal"/>
      <w:pStyle w:val="NumberedIndented"/>
      <w:lvlText w:val="%1."/>
      <w:lvlJc w:val="right"/>
      <w:pPr>
        <w:ind w:left="1080" w:hanging="360"/>
      </w:pPr>
      <w:rPr>
        <w:rFonts w:ascii="Arial" w:hAnsi="Arial" w:hint="default"/>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543F67"/>
    <w:multiLevelType w:val="hybridMultilevel"/>
    <w:tmpl w:val="C82E244C"/>
    <w:lvl w:ilvl="0" w:tplc="96FE23FE">
      <w:start w:val="1"/>
      <w:numFmt w:val="bullet"/>
      <w:pStyle w:val="SurveyRadio"/>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885F99"/>
    <w:multiLevelType w:val="hybridMultilevel"/>
    <w:tmpl w:val="498E5EEE"/>
    <w:lvl w:ilvl="0" w:tplc="70DABBD4">
      <w:start w:val="1"/>
      <w:numFmt w:val="bullet"/>
      <w:lvlText w:val=""/>
      <w:lvlJc w:val="left"/>
      <w:pPr>
        <w:tabs>
          <w:tab w:val="num" w:pos="360"/>
        </w:tabs>
        <w:ind w:left="360" w:hanging="360"/>
      </w:pPr>
      <w:rPr>
        <w:rFonts w:ascii="Symbol" w:hAnsi="Symbol" w:hint="default"/>
        <w:b w:val="0"/>
        <w:i w:val="0"/>
        <w:sz w:val="22"/>
        <w:szCs w:val="24"/>
      </w:rPr>
    </w:lvl>
    <w:lvl w:ilvl="1" w:tplc="B6F8BB78">
      <w:start w:val="1"/>
      <w:numFmt w:val="bullet"/>
      <w:pStyle w:val="bullets2"/>
      <w:lvlText w:val="−"/>
      <w:lvlJc w:val="left"/>
      <w:pPr>
        <w:tabs>
          <w:tab w:val="num" w:pos="2520"/>
        </w:tabs>
        <w:ind w:left="2520" w:hanging="360"/>
      </w:pPr>
      <w:rPr>
        <w:rFonts w:ascii="Times New Roman" w:hAnsi="Times New Roman" w:cs="Times New Roman" w:hint="default"/>
        <w:sz w:val="24"/>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2F7259A6"/>
    <w:multiLevelType w:val="hybridMultilevel"/>
    <w:tmpl w:val="D88E7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D62A2"/>
    <w:multiLevelType w:val="hybridMultilevel"/>
    <w:tmpl w:val="14401D9C"/>
    <w:lvl w:ilvl="0" w:tplc="3EC6A79C">
      <w:start w:val="1"/>
      <w:numFmt w:val="bullet"/>
      <w:pStyle w:val="TableBulleted-Appendix"/>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476CD5"/>
    <w:multiLevelType w:val="hybridMultilevel"/>
    <w:tmpl w:val="E1449D4C"/>
    <w:lvl w:ilvl="0" w:tplc="EBD02B50">
      <w:start w:val="1"/>
      <w:numFmt w:val="decimal"/>
      <w:pStyle w:val="StyleLeft05Firstline0"/>
      <w:lvlText w:val="%1."/>
      <w:lvlJc w:val="left"/>
      <w:pPr>
        <w:tabs>
          <w:tab w:val="num" w:pos="1512"/>
        </w:tabs>
        <w:ind w:left="1512"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3481094C"/>
    <w:multiLevelType w:val="hybridMultilevel"/>
    <w:tmpl w:val="D1343A9E"/>
    <w:lvl w:ilvl="0" w:tplc="4ECC507E">
      <w:start w:val="1"/>
      <w:numFmt w:val="lowerRoman"/>
      <w:pStyle w:val="NumberedSub1"/>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72B320E"/>
    <w:multiLevelType w:val="hybridMultilevel"/>
    <w:tmpl w:val="99F83B46"/>
    <w:lvl w:ilvl="0" w:tplc="61CC52D2">
      <w:start w:val="1"/>
      <w:numFmt w:val="bullet"/>
      <w:pStyle w:val="Bullets"/>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0" w15:restartNumberingAfterBreak="0">
    <w:nsid w:val="3B5B5369"/>
    <w:multiLevelType w:val="hybridMultilevel"/>
    <w:tmpl w:val="22D0FE46"/>
    <w:lvl w:ilvl="0" w:tplc="5F9E9E86">
      <w:start w:val="1"/>
      <w:numFmt w:val="bullet"/>
      <w:pStyle w:val="TableBullets"/>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B16AC7"/>
    <w:multiLevelType w:val="hybridMultilevel"/>
    <w:tmpl w:val="33324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CA5D5C"/>
    <w:multiLevelType w:val="hybridMultilevel"/>
    <w:tmpl w:val="D862C60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3FCE036F"/>
    <w:multiLevelType w:val="hybridMultilevel"/>
    <w:tmpl w:val="404881D4"/>
    <w:lvl w:ilvl="0" w:tplc="8BC8DD98">
      <w:start w:val="1"/>
      <w:numFmt w:val="upperLetter"/>
      <w:pStyle w:val="Heading3-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EE340E"/>
    <w:multiLevelType w:val="singleLevel"/>
    <w:tmpl w:val="A66ADADA"/>
    <w:lvl w:ilvl="0">
      <w:start w:val="1"/>
      <w:numFmt w:val="bullet"/>
      <w:pStyle w:val="Checkbullets"/>
      <w:lvlText w:val=""/>
      <w:lvlJc w:val="left"/>
      <w:pPr>
        <w:tabs>
          <w:tab w:val="num" w:pos="360"/>
        </w:tabs>
        <w:ind w:left="360" w:hanging="360"/>
      </w:pPr>
      <w:rPr>
        <w:rFonts w:ascii="Wingdings" w:hAnsi="Wingdings" w:hint="default"/>
        <w:sz w:val="20"/>
        <w:szCs w:val="20"/>
      </w:rPr>
    </w:lvl>
  </w:abstractNum>
  <w:abstractNum w:abstractNumId="25" w15:restartNumberingAfterBreak="0">
    <w:nsid w:val="45E06EFC"/>
    <w:multiLevelType w:val="singleLevel"/>
    <w:tmpl w:val="5ED20E00"/>
    <w:lvl w:ilvl="0">
      <w:start w:val="1"/>
      <w:numFmt w:val="bullet"/>
      <w:pStyle w:val="Bullet2"/>
      <w:lvlText w:val=""/>
      <w:lvlJc w:val="left"/>
      <w:pPr>
        <w:tabs>
          <w:tab w:val="num" w:pos="360"/>
        </w:tabs>
        <w:ind w:left="360" w:hanging="360"/>
      </w:pPr>
      <w:rPr>
        <w:rFonts w:ascii="Wingdings" w:hAnsi="Wingdings" w:hint="default"/>
      </w:rPr>
    </w:lvl>
  </w:abstractNum>
  <w:abstractNum w:abstractNumId="26" w15:restartNumberingAfterBreak="0">
    <w:nsid w:val="4A155472"/>
    <w:multiLevelType w:val="hybridMultilevel"/>
    <w:tmpl w:val="BD52783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4E8E5C42"/>
    <w:multiLevelType w:val="hybridMultilevel"/>
    <w:tmpl w:val="227408B6"/>
    <w:lvl w:ilvl="0" w:tplc="A07EA2F2">
      <w:start w:val="1"/>
      <w:numFmt w:val="bullet"/>
      <w:pStyle w:val="Subbullet4"/>
      <w:lvlText w:val="–"/>
      <w:lvlJc w:val="left"/>
      <w:pPr>
        <w:ind w:left="360" w:hanging="360"/>
      </w:pPr>
      <w:rPr>
        <w:rFonts w:ascii="Times New Roman" w:hAnsi="Times New Roman" w:cs="Times New Roman" w:hint="default"/>
        <w:b w:val="0"/>
        <w:i w:val="0"/>
        <w:sz w:val="24"/>
        <w:szCs w:val="22"/>
      </w:rPr>
    </w:lvl>
    <w:lvl w:ilvl="1" w:tplc="04090019">
      <w:start w:val="1"/>
      <w:numFmt w:val="bullet"/>
      <w:lvlText w:val="o"/>
      <w:lvlJc w:val="left"/>
      <w:pPr>
        <w:tabs>
          <w:tab w:val="num" w:pos="2520"/>
        </w:tabs>
        <w:ind w:left="2520" w:hanging="360"/>
      </w:pPr>
      <w:rPr>
        <w:rFonts w:ascii="Courier New" w:hAnsi="Courier New" w:hint="default"/>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53DE3665"/>
    <w:multiLevelType w:val="hybridMultilevel"/>
    <w:tmpl w:val="FAD68472"/>
    <w:lvl w:ilvl="0" w:tplc="04FC81C6">
      <w:start w:val="1"/>
      <w:numFmt w:val="decimal"/>
      <w:pStyle w:val="Steps"/>
      <w:lvlText w:val="Step %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1E37BD"/>
    <w:multiLevelType w:val="hybridMultilevel"/>
    <w:tmpl w:val="877290BA"/>
    <w:lvl w:ilvl="0" w:tplc="2D36ED4A">
      <w:start w:val="1"/>
      <w:numFmt w:val="bullet"/>
      <w:pStyle w:val="bullets-key"/>
      <w:lvlText w:val=""/>
      <w:lvlJc w:val="left"/>
      <w:pPr>
        <w:tabs>
          <w:tab w:val="num" w:pos="432"/>
        </w:tabs>
        <w:ind w:left="432" w:hanging="360"/>
      </w:pPr>
      <w:rPr>
        <w:rFonts w:ascii="Symbol" w:hAnsi="Symbol" w:hint="default"/>
        <w:b w:val="0"/>
        <w:i w:val="0"/>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1E0AB2"/>
    <w:multiLevelType w:val="multilevel"/>
    <w:tmpl w:val="31667870"/>
    <w:lvl w:ilvl="0">
      <w:start w:val="1"/>
      <w:numFmt w:val="upperLetter"/>
      <w:pStyle w:val="Appendix1"/>
      <w:lvlText w:val="Appendix %1:"/>
      <w:lvlJc w:val="left"/>
      <w:pPr>
        <w:ind w:left="360" w:hanging="360"/>
      </w:pPr>
      <w:rPr>
        <w:rFonts w:ascii="Arial" w:hAnsi="Arial" w:hint="default"/>
        <w:b/>
        <w:bCs w:val="0"/>
        <w:i w:val="0"/>
        <w:iCs w:val="0"/>
        <w:caps w:val="0"/>
        <w:smallCaps w:val="0"/>
        <w:strike w:val="0"/>
        <w:dstrike w:val="0"/>
        <w:vanish w:val="0"/>
        <w:color w:val="000000"/>
        <w:spacing w:val="0"/>
        <w:kern w:val="0"/>
        <w:position w:val="0"/>
        <w:sz w:val="36"/>
        <w:szCs w:val="36"/>
        <w:u w:val="none"/>
        <w:effect w:val="none"/>
        <w:vertAlign w:val="baseline"/>
        <w:em w:val="none"/>
      </w:rPr>
    </w:lvl>
    <w:lvl w:ilvl="1">
      <w:start w:val="1"/>
      <w:numFmt w:val="decimal"/>
      <w:lvlText w:val="%1%2"/>
      <w:lvlJc w:val="left"/>
      <w:pPr>
        <w:ind w:left="36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31" w15:restartNumberingAfterBreak="0">
    <w:nsid w:val="568B6CA0"/>
    <w:multiLevelType w:val="multilevel"/>
    <w:tmpl w:val="5BFA0D7A"/>
    <w:lvl w:ilvl="0">
      <w:start w:val="1"/>
      <w:numFmt w:val="decimal"/>
      <w:lvlText w:val="%1)"/>
      <w:lvlJc w:val="left"/>
      <w:pPr>
        <w:ind w:left="360" w:hanging="360"/>
      </w:pPr>
      <w:rPr>
        <w:rFonts w:hint="default"/>
        <w:color w:val="auto"/>
        <w:sz w:val="22"/>
        <w:szCs w:val="22"/>
      </w:rPr>
    </w:lvl>
    <w:lvl w:ilvl="1">
      <w:start w:val="1"/>
      <w:numFmt w:val="lowerLetter"/>
      <w:pStyle w:val="NumberedSub"/>
      <w:lvlText w:val="%2."/>
      <w:lvlJc w:val="left"/>
      <w:pPr>
        <w:ind w:left="720" w:hanging="360"/>
      </w:pPr>
      <w:rPr>
        <w:rFonts w:hint="default"/>
        <w:color w:val="auto"/>
        <w:sz w:val="22"/>
        <w:szCs w:val="22"/>
      </w:rPr>
    </w:lvl>
    <w:lvl w:ilvl="2">
      <w:start w:val="1"/>
      <w:numFmt w:val="lowerRoman"/>
      <w:lvlText w:val="%3)"/>
      <w:lvlJc w:val="left"/>
      <w:pPr>
        <w:ind w:left="1080" w:hanging="360"/>
      </w:pPr>
      <w:rPr>
        <w:rFonts w:hint="default"/>
        <w:color w:val="auto"/>
        <w:sz w:val="22"/>
        <w:szCs w:val="22"/>
      </w:rPr>
    </w:lvl>
    <w:lvl w:ilvl="3">
      <w:start w:val="1"/>
      <w:numFmt w:val="decimal"/>
      <w:lvlText w:val="(%4)"/>
      <w:lvlJc w:val="left"/>
      <w:pPr>
        <w:ind w:left="1440" w:hanging="360"/>
      </w:pPr>
      <w:rPr>
        <w:rFonts w:hint="default"/>
        <w:color w:val="auto"/>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A89046A"/>
    <w:multiLevelType w:val="hybridMultilevel"/>
    <w:tmpl w:val="7CC40D00"/>
    <w:lvl w:ilvl="0" w:tplc="04090001">
      <w:start w:val="1"/>
      <w:numFmt w:val="bullet"/>
      <w:lvlText w:val=""/>
      <w:lvlJc w:val="left"/>
      <w:pPr>
        <w:ind w:left="720" w:hanging="360"/>
      </w:pPr>
      <w:rPr>
        <w:rFonts w:ascii="Symbol" w:hAnsi="Symbol" w:hint="default"/>
      </w:rPr>
    </w:lvl>
    <w:lvl w:ilvl="1" w:tplc="4E78AF3A">
      <w:start w:val="1"/>
      <w:numFmt w:val="bullet"/>
      <w:pStyle w:val="Sub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9104BD"/>
    <w:multiLevelType w:val="hybridMultilevel"/>
    <w:tmpl w:val="5EB81A1A"/>
    <w:lvl w:ilvl="0" w:tplc="89667986">
      <w:start w:val="1"/>
      <w:numFmt w:val="bullet"/>
      <w:pStyle w:val="SurveyBoxes"/>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D7191"/>
    <w:multiLevelType w:val="hybridMultilevel"/>
    <w:tmpl w:val="86CCE6F2"/>
    <w:lvl w:ilvl="0" w:tplc="BEA8AEB0">
      <w:start w:val="1"/>
      <w:numFmt w:val="bullet"/>
      <w:pStyle w:val="bullets3"/>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E684FE5"/>
    <w:multiLevelType w:val="multilevel"/>
    <w:tmpl w:val="2BD26218"/>
    <w:lvl w:ilvl="0">
      <w:start w:val="1"/>
      <w:numFmt w:val="upperLetter"/>
      <w:pStyle w:val="NumberedA"/>
      <w:lvlText w:val="%1."/>
      <w:lvlJc w:val="left"/>
      <w:pPr>
        <w:tabs>
          <w:tab w:val="num" w:pos="2160"/>
        </w:tabs>
        <w:ind w:left="2160" w:hanging="360"/>
      </w:pPr>
      <w:rPr>
        <w:rFonts w:ascii="Times New Roman" w:hAnsi="Times New Roman" w:hint="default"/>
      </w:rPr>
    </w:lvl>
    <w:lvl w:ilvl="1">
      <w:start w:val="1"/>
      <w:numFmt w:val="decimal"/>
      <w:lvlText w:val="%2."/>
      <w:lvlJc w:val="left"/>
      <w:pPr>
        <w:tabs>
          <w:tab w:val="num" w:pos="2880"/>
        </w:tabs>
        <w:ind w:left="2880" w:hanging="360"/>
      </w:pPr>
      <w:rPr>
        <w:rFonts w:hint="default"/>
      </w:rPr>
    </w:lvl>
    <w:lvl w:ilvl="2">
      <w:start w:val="1"/>
      <w:numFmt w:val="lowerLetter"/>
      <w:lvlText w:val="%3."/>
      <w:lvlJc w:val="right"/>
      <w:pPr>
        <w:tabs>
          <w:tab w:val="num" w:pos="3600"/>
        </w:tabs>
        <w:ind w:left="3600" w:hanging="180"/>
      </w:pPr>
      <w:rPr>
        <w:rFonts w:hint="default"/>
      </w:rPr>
    </w:lvl>
    <w:lvl w:ilvl="3">
      <w:start w:val="1"/>
      <w:numFmt w:val="lowerRoman"/>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36" w15:restartNumberingAfterBreak="0">
    <w:nsid w:val="72533D61"/>
    <w:multiLevelType w:val="hybridMultilevel"/>
    <w:tmpl w:val="C6A41450"/>
    <w:lvl w:ilvl="0" w:tplc="879E36CA">
      <w:start w:val="1"/>
      <w:numFmt w:val="bullet"/>
      <w:pStyle w:val="SurveyBubble"/>
      <w:lvlText w:val="O"/>
      <w:lvlJc w:val="left"/>
      <w:pPr>
        <w:ind w:left="1440" w:hanging="360"/>
      </w:pPr>
      <w:rPr>
        <w:rFonts w:ascii="Verdana" w:hAnsi="Verdan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2851D66"/>
    <w:multiLevelType w:val="hybridMultilevel"/>
    <w:tmpl w:val="1334FAEA"/>
    <w:lvl w:ilvl="0" w:tplc="84DEAB9A">
      <w:start w:val="1"/>
      <w:numFmt w:val="bullet"/>
      <w:pStyle w:val="tablebullets3b"/>
      <w:lvlText w:val="▪"/>
      <w:lvlJc w:val="left"/>
      <w:pPr>
        <w:tabs>
          <w:tab w:val="num" w:pos="936"/>
        </w:tabs>
        <w:ind w:left="864" w:hanging="144"/>
      </w:pPr>
      <w:rPr>
        <w:rFonts w:ascii="Times New Roman" w:hAnsi="Times New Roman" w:cs="Times New Roman"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38044AB"/>
    <w:multiLevelType w:val="hybridMultilevel"/>
    <w:tmpl w:val="1DB61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9B3228"/>
    <w:multiLevelType w:val="hybridMultilevel"/>
    <w:tmpl w:val="1076EFFA"/>
    <w:lvl w:ilvl="0" w:tplc="F0826ADA">
      <w:start w:val="1"/>
      <w:numFmt w:val="bullet"/>
      <w:pStyle w:val="tablebullets2"/>
      <w:lvlText w:val=""/>
      <w:lvlJc w:val="left"/>
      <w:pPr>
        <w:ind w:left="1440" w:hanging="360"/>
      </w:pPr>
      <w:rPr>
        <w:rFonts w:ascii="Symbol" w:hAnsi="Symbol" w:hint="default"/>
        <w:b w:val="0"/>
        <w:i w:val="0"/>
        <w:sz w:val="22"/>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922688F"/>
    <w:multiLevelType w:val="hybridMultilevel"/>
    <w:tmpl w:val="4ECC7BE6"/>
    <w:lvl w:ilvl="0" w:tplc="9AD69FBC">
      <w:start w:val="1"/>
      <w:numFmt w:val="upperLetter"/>
      <w:pStyle w:val="Heading8"/>
      <w:lvlText w:val="Appendix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9CC4DD9"/>
    <w:multiLevelType w:val="hybridMultilevel"/>
    <w:tmpl w:val="97FE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6C6588"/>
    <w:multiLevelType w:val="hybridMultilevel"/>
    <w:tmpl w:val="7AB01DC4"/>
    <w:lvl w:ilvl="0" w:tplc="CFEE87F4">
      <w:start w:val="1"/>
      <w:numFmt w:val="bullet"/>
      <w:pStyle w:val="Bulleted1"/>
      <w:lvlText w:val=""/>
      <w:lvlJc w:val="left"/>
      <w:pPr>
        <w:tabs>
          <w:tab w:val="num" w:pos="1080"/>
        </w:tabs>
        <w:ind w:left="108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15"/>
  </w:num>
  <w:num w:numId="3">
    <w:abstractNumId w:val="41"/>
  </w:num>
  <w:num w:numId="4">
    <w:abstractNumId w:val="21"/>
  </w:num>
  <w:num w:numId="5">
    <w:abstractNumId w:val="37"/>
  </w:num>
  <w:num w:numId="6">
    <w:abstractNumId w:val="17"/>
  </w:num>
  <w:num w:numId="7">
    <w:abstractNumId w:val="30"/>
  </w:num>
  <w:num w:numId="8">
    <w:abstractNumId w:val="25"/>
  </w:num>
  <w:num w:numId="9">
    <w:abstractNumId w:val="42"/>
  </w:num>
  <w:num w:numId="10">
    <w:abstractNumId w:val="10"/>
  </w:num>
  <w:num w:numId="11">
    <w:abstractNumId w:val="14"/>
  </w:num>
  <w:num w:numId="12">
    <w:abstractNumId w:val="34"/>
  </w:num>
  <w:num w:numId="13">
    <w:abstractNumId w:val="29"/>
  </w:num>
  <w:num w:numId="14">
    <w:abstractNumId w:val="24"/>
  </w:num>
  <w:num w:numId="15">
    <w:abstractNumId w:val="5"/>
  </w:num>
  <w:num w:numId="16">
    <w:abstractNumId w:val="23"/>
  </w:num>
  <w:num w:numId="17">
    <w:abstractNumId w:val="4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
  </w:num>
  <w:num w:numId="21">
    <w:abstractNumId w:val="35"/>
  </w:num>
  <w:num w:numId="22">
    <w:abstractNumId w:val="1"/>
  </w:num>
  <w:num w:numId="23">
    <w:abstractNumId w:val="9"/>
  </w:num>
  <w:num w:numId="24">
    <w:abstractNumId w:val="12"/>
  </w:num>
  <w:num w:numId="25">
    <w:abstractNumId w:val="31"/>
  </w:num>
  <w:num w:numId="26">
    <w:abstractNumId w:val="18"/>
  </w:num>
  <w:num w:numId="27">
    <w:abstractNumId w:val="28"/>
  </w:num>
  <w:num w:numId="28">
    <w:abstractNumId w:val="32"/>
  </w:num>
  <w:num w:numId="29">
    <w:abstractNumId w:val="3"/>
  </w:num>
  <w:num w:numId="30">
    <w:abstractNumId w:val="27"/>
  </w:num>
  <w:num w:numId="31">
    <w:abstractNumId w:val="8"/>
  </w:num>
  <w:num w:numId="32">
    <w:abstractNumId w:val="33"/>
  </w:num>
  <w:num w:numId="33">
    <w:abstractNumId w:val="13"/>
  </w:num>
  <w:num w:numId="34">
    <w:abstractNumId w:val="36"/>
  </w:num>
  <w:num w:numId="35">
    <w:abstractNumId w:val="6"/>
  </w:num>
  <w:num w:numId="36">
    <w:abstractNumId w:val="4"/>
  </w:num>
  <w:num w:numId="37">
    <w:abstractNumId w:val="20"/>
  </w:num>
  <w:num w:numId="38">
    <w:abstractNumId w:val="7"/>
  </w:num>
  <w:num w:numId="39">
    <w:abstractNumId w:val="39"/>
  </w:num>
  <w:num w:numId="40">
    <w:abstractNumId w:val="19"/>
  </w:num>
  <w:num w:numId="41">
    <w:abstractNumId w:val="16"/>
  </w:num>
  <w:num w:numId="42">
    <w:abstractNumId w:val="0"/>
    <w:lvlOverride w:ilvl="0">
      <w:startOverride w:val="1"/>
    </w:lvlOverride>
  </w:num>
  <w:num w:numId="43">
    <w:abstractNumId w:val="22"/>
  </w:num>
  <w:num w:numId="44">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A96"/>
    <w:rsid w:val="00011165"/>
    <w:rsid w:val="0001407A"/>
    <w:rsid w:val="000205B6"/>
    <w:rsid w:val="00053B2A"/>
    <w:rsid w:val="00057A96"/>
    <w:rsid w:val="000747D4"/>
    <w:rsid w:val="00075CA7"/>
    <w:rsid w:val="00077927"/>
    <w:rsid w:val="00084E4D"/>
    <w:rsid w:val="0009458A"/>
    <w:rsid w:val="000A7749"/>
    <w:rsid w:val="000C139F"/>
    <w:rsid w:val="000C37C0"/>
    <w:rsid w:val="000E5986"/>
    <w:rsid w:val="000F79CB"/>
    <w:rsid w:val="001019B8"/>
    <w:rsid w:val="00111596"/>
    <w:rsid w:val="0011567F"/>
    <w:rsid w:val="00117903"/>
    <w:rsid w:val="00117CCC"/>
    <w:rsid w:val="0012069B"/>
    <w:rsid w:val="00122BE1"/>
    <w:rsid w:val="00122F15"/>
    <w:rsid w:val="00147725"/>
    <w:rsid w:val="001512B6"/>
    <w:rsid w:val="0016173B"/>
    <w:rsid w:val="001648E9"/>
    <w:rsid w:val="00181C0D"/>
    <w:rsid w:val="001824B6"/>
    <w:rsid w:val="00184DEF"/>
    <w:rsid w:val="001A08E2"/>
    <w:rsid w:val="001A5C7E"/>
    <w:rsid w:val="001B1E55"/>
    <w:rsid w:val="001C7CAC"/>
    <w:rsid w:val="001D194A"/>
    <w:rsid w:val="001E0897"/>
    <w:rsid w:val="001F3650"/>
    <w:rsid w:val="00214B1C"/>
    <w:rsid w:val="00234027"/>
    <w:rsid w:val="002345F0"/>
    <w:rsid w:val="00234618"/>
    <w:rsid w:val="002408E4"/>
    <w:rsid w:val="002460D5"/>
    <w:rsid w:val="002540CD"/>
    <w:rsid w:val="00256AA3"/>
    <w:rsid w:val="00256FE4"/>
    <w:rsid w:val="00262BF9"/>
    <w:rsid w:val="002639FF"/>
    <w:rsid w:val="00264143"/>
    <w:rsid w:val="00265DD0"/>
    <w:rsid w:val="00291949"/>
    <w:rsid w:val="0029286A"/>
    <w:rsid w:val="00293961"/>
    <w:rsid w:val="002966F9"/>
    <w:rsid w:val="002B76C2"/>
    <w:rsid w:val="002D01D2"/>
    <w:rsid w:val="002D103A"/>
    <w:rsid w:val="003032BB"/>
    <w:rsid w:val="00315575"/>
    <w:rsid w:val="00317EFC"/>
    <w:rsid w:val="00321D49"/>
    <w:rsid w:val="00322C00"/>
    <w:rsid w:val="003240F5"/>
    <w:rsid w:val="00325EAA"/>
    <w:rsid w:val="003260AB"/>
    <w:rsid w:val="0033146F"/>
    <w:rsid w:val="0033616F"/>
    <w:rsid w:val="003505DC"/>
    <w:rsid w:val="00356958"/>
    <w:rsid w:val="00360169"/>
    <w:rsid w:val="00364C1F"/>
    <w:rsid w:val="00386679"/>
    <w:rsid w:val="003A2182"/>
    <w:rsid w:val="003B1C1B"/>
    <w:rsid w:val="003D4B1C"/>
    <w:rsid w:val="003E31F1"/>
    <w:rsid w:val="003E3B94"/>
    <w:rsid w:val="0041066B"/>
    <w:rsid w:val="004130A1"/>
    <w:rsid w:val="0043090E"/>
    <w:rsid w:val="00454B0F"/>
    <w:rsid w:val="004608B7"/>
    <w:rsid w:val="00474A2F"/>
    <w:rsid w:val="004872C9"/>
    <w:rsid w:val="00491DA2"/>
    <w:rsid w:val="004A70BC"/>
    <w:rsid w:val="004E121C"/>
    <w:rsid w:val="0051479B"/>
    <w:rsid w:val="0054334A"/>
    <w:rsid w:val="005610B1"/>
    <w:rsid w:val="005706B4"/>
    <w:rsid w:val="005855E4"/>
    <w:rsid w:val="00597E28"/>
    <w:rsid w:val="005B1325"/>
    <w:rsid w:val="005C0D79"/>
    <w:rsid w:val="005D600A"/>
    <w:rsid w:val="005E3C1D"/>
    <w:rsid w:val="005F6E72"/>
    <w:rsid w:val="006034C6"/>
    <w:rsid w:val="00625B0D"/>
    <w:rsid w:val="006332BB"/>
    <w:rsid w:val="00677C13"/>
    <w:rsid w:val="00681207"/>
    <w:rsid w:val="00696859"/>
    <w:rsid w:val="006A688E"/>
    <w:rsid w:val="006B4682"/>
    <w:rsid w:val="006C3076"/>
    <w:rsid w:val="006D4932"/>
    <w:rsid w:val="006E5914"/>
    <w:rsid w:val="006F45EB"/>
    <w:rsid w:val="00706DF3"/>
    <w:rsid w:val="00713642"/>
    <w:rsid w:val="00761858"/>
    <w:rsid w:val="00777470"/>
    <w:rsid w:val="00785F98"/>
    <w:rsid w:val="007A2653"/>
    <w:rsid w:val="007A3054"/>
    <w:rsid w:val="007C2FD2"/>
    <w:rsid w:val="007E59DB"/>
    <w:rsid w:val="008213F2"/>
    <w:rsid w:val="00832922"/>
    <w:rsid w:val="008571E3"/>
    <w:rsid w:val="00871907"/>
    <w:rsid w:val="008A3AA3"/>
    <w:rsid w:val="008B1135"/>
    <w:rsid w:val="008C0F5F"/>
    <w:rsid w:val="008C11FC"/>
    <w:rsid w:val="008C1C01"/>
    <w:rsid w:val="008C72F7"/>
    <w:rsid w:val="008D290D"/>
    <w:rsid w:val="008D2B05"/>
    <w:rsid w:val="008D38BF"/>
    <w:rsid w:val="008E2348"/>
    <w:rsid w:val="008F47A8"/>
    <w:rsid w:val="008F6CA0"/>
    <w:rsid w:val="00902312"/>
    <w:rsid w:val="00910013"/>
    <w:rsid w:val="009101C1"/>
    <w:rsid w:val="0091432C"/>
    <w:rsid w:val="00914872"/>
    <w:rsid w:val="0092424A"/>
    <w:rsid w:val="00933FF2"/>
    <w:rsid w:val="009435C3"/>
    <w:rsid w:val="00952704"/>
    <w:rsid w:val="00963290"/>
    <w:rsid w:val="009658A0"/>
    <w:rsid w:val="00977DAD"/>
    <w:rsid w:val="00982A10"/>
    <w:rsid w:val="00996A67"/>
    <w:rsid w:val="009A1A78"/>
    <w:rsid w:val="009A1F6C"/>
    <w:rsid w:val="009B640F"/>
    <w:rsid w:val="009C4087"/>
    <w:rsid w:val="009C5901"/>
    <w:rsid w:val="00A11875"/>
    <w:rsid w:val="00A154C4"/>
    <w:rsid w:val="00A23E21"/>
    <w:rsid w:val="00A357AC"/>
    <w:rsid w:val="00A35C73"/>
    <w:rsid w:val="00A40B39"/>
    <w:rsid w:val="00A53037"/>
    <w:rsid w:val="00A54391"/>
    <w:rsid w:val="00A900FC"/>
    <w:rsid w:val="00AA12B3"/>
    <w:rsid w:val="00AA1CEB"/>
    <w:rsid w:val="00AB4C92"/>
    <w:rsid w:val="00B15151"/>
    <w:rsid w:val="00B2382F"/>
    <w:rsid w:val="00B33C16"/>
    <w:rsid w:val="00B45A4D"/>
    <w:rsid w:val="00B60BE1"/>
    <w:rsid w:val="00B63AA9"/>
    <w:rsid w:val="00BB274D"/>
    <w:rsid w:val="00BC3667"/>
    <w:rsid w:val="00BC376B"/>
    <w:rsid w:val="00BE69D0"/>
    <w:rsid w:val="00BF6C04"/>
    <w:rsid w:val="00BF780F"/>
    <w:rsid w:val="00BF7F32"/>
    <w:rsid w:val="00C1500E"/>
    <w:rsid w:val="00C2705A"/>
    <w:rsid w:val="00C420BB"/>
    <w:rsid w:val="00C5674F"/>
    <w:rsid w:val="00C61F78"/>
    <w:rsid w:val="00C72EB9"/>
    <w:rsid w:val="00C80384"/>
    <w:rsid w:val="00CC48BF"/>
    <w:rsid w:val="00CC5474"/>
    <w:rsid w:val="00D0118F"/>
    <w:rsid w:val="00D52654"/>
    <w:rsid w:val="00D55069"/>
    <w:rsid w:val="00D569B3"/>
    <w:rsid w:val="00D6766A"/>
    <w:rsid w:val="00D81E7D"/>
    <w:rsid w:val="00D9065D"/>
    <w:rsid w:val="00DA2E71"/>
    <w:rsid w:val="00DC0FF6"/>
    <w:rsid w:val="00DC31AF"/>
    <w:rsid w:val="00DC412C"/>
    <w:rsid w:val="00DC5FAA"/>
    <w:rsid w:val="00DD0A2A"/>
    <w:rsid w:val="00DD4A0B"/>
    <w:rsid w:val="00DE6E09"/>
    <w:rsid w:val="00E02593"/>
    <w:rsid w:val="00E30511"/>
    <w:rsid w:val="00E32FDC"/>
    <w:rsid w:val="00E509A9"/>
    <w:rsid w:val="00E829C8"/>
    <w:rsid w:val="00E93C7E"/>
    <w:rsid w:val="00EA1796"/>
    <w:rsid w:val="00EA6454"/>
    <w:rsid w:val="00EC104C"/>
    <w:rsid w:val="00EC1883"/>
    <w:rsid w:val="00EC33C4"/>
    <w:rsid w:val="00EC3FF1"/>
    <w:rsid w:val="00EC4333"/>
    <w:rsid w:val="00F06887"/>
    <w:rsid w:val="00F10B01"/>
    <w:rsid w:val="00F37CA7"/>
    <w:rsid w:val="00F67EA5"/>
    <w:rsid w:val="00F957DD"/>
    <w:rsid w:val="00FB6486"/>
    <w:rsid w:val="00FC05C0"/>
    <w:rsid w:val="00FD2783"/>
    <w:rsid w:val="00FF4CF7"/>
    <w:rsid w:val="00FF5918"/>
    <w:rsid w:val="00FF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469ABE"/>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A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CC48BF"/>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785F98"/>
    <w:pPr>
      <w:keepNext/>
      <w:keepLines/>
      <w:spacing w:before="160" w:after="120"/>
      <w:outlineLvl w:val="1"/>
    </w:pPr>
    <w:rPr>
      <w:rFonts w:eastAsiaTheme="majorEastAsia" w:cstheme="majorBidi"/>
      <w:b/>
      <w:sz w:val="36"/>
      <w:szCs w:val="26"/>
    </w:rPr>
  </w:style>
  <w:style w:type="paragraph" w:styleId="Heading3">
    <w:name w:val="heading 3"/>
    <w:basedOn w:val="Normal"/>
    <w:next w:val="Normal"/>
    <w:link w:val="Heading3Char"/>
    <w:unhideWhenUsed/>
    <w:qFormat/>
    <w:rsid w:val="00DD0A2A"/>
    <w:pPr>
      <w:keepNext/>
      <w:keepLines/>
      <w:spacing w:before="240" w:after="240"/>
      <w:outlineLvl w:val="2"/>
    </w:pPr>
    <w:rPr>
      <w:rFonts w:eastAsiaTheme="majorEastAsia" w:cs="Arial"/>
      <w:b/>
      <w:sz w:val="32"/>
      <w:szCs w:val="32"/>
    </w:rPr>
  </w:style>
  <w:style w:type="paragraph" w:styleId="Heading4">
    <w:name w:val="heading 4"/>
    <w:basedOn w:val="Normal"/>
    <w:next w:val="Normal"/>
    <w:link w:val="Heading4Char"/>
    <w:unhideWhenUsed/>
    <w:qFormat/>
    <w:rsid w:val="00902312"/>
    <w:pPr>
      <w:keepNext/>
      <w:keepLines/>
      <w:spacing w:before="160" w:after="120"/>
      <w:outlineLvl w:val="3"/>
    </w:pPr>
    <w:rPr>
      <w:rFonts w:eastAsiaTheme="majorEastAsia" w:cstheme="majorBidi"/>
      <w:b/>
      <w:iCs/>
      <w:sz w:val="28"/>
    </w:rPr>
  </w:style>
  <w:style w:type="paragraph" w:styleId="Heading5">
    <w:name w:val="heading 5"/>
    <w:basedOn w:val="Normal"/>
    <w:next w:val="Normal"/>
    <w:link w:val="Heading5Char"/>
    <w:unhideWhenUsed/>
    <w:qFormat/>
    <w:rsid w:val="009B640F"/>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9B640F"/>
    <w:pPr>
      <w:keepNext/>
      <w:keepLines/>
      <w:spacing w:before="40"/>
      <w:outlineLvl w:val="5"/>
    </w:pPr>
    <w:rPr>
      <w:rFonts w:eastAsiaTheme="majorEastAsia" w:cstheme="majorBidi"/>
    </w:rPr>
  </w:style>
  <w:style w:type="paragraph" w:styleId="Heading7">
    <w:name w:val="heading 7"/>
    <w:basedOn w:val="Normal"/>
    <w:next w:val="Normal"/>
    <w:link w:val="Heading7Char"/>
    <w:unhideWhenUsed/>
    <w:qFormat/>
    <w:rsid w:val="009B640F"/>
    <w:pPr>
      <w:keepNext/>
      <w:keepLines/>
      <w:spacing w:before="40"/>
      <w:outlineLvl w:val="6"/>
    </w:pPr>
    <w:rPr>
      <w:rFonts w:eastAsiaTheme="majorEastAsia" w:cstheme="majorBidi"/>
      <w:i/>
      <w:iCs/>
      <w:color w:val="1F4D78" w:themeColor="accent1" w:themeShade="7F"/>
    </w:rPr>
  </w:style>
  <w:style w:type="paragraph" w:styleId="Heading8">
    <w:name w:val="heading 8"/>
    <w:aliases w:val="Appendix"/>
    <w:basedOn w:val="AHeading2"/>
    <w:next w:val="Normal"/>
    <w:link w:val="Heading8Char"/>
    <w:qFormat/>
    <w:rsid w:val="009C5901"/>
    <w:pPr>
      <w:pageBreakBefore/>
      <w:numPr>
        <w:numId w:val="17"/>
      </w:numPr>
      <w:pBdr>
        <w:top w:val="double" w:sz="4" w:space="1" w:color="auto"/>
      </w:pBdr>
      <w:tabs>
        <w:tab w:val="left" w:pos="360"/>
        <w:tab w:val="left" w:pos="2340"/>
      </w:tabs>
      <w:spacing w:before="240"/>
      <w:outlineLvl w:val="7"/>
    </w:pPr>
    <w:rPr>
      <w:sz w:val="36"/>
      <w:szCs w:val="20"/>
      <w:lang w:eastAsia="zh-CN" w:bidi="en-US"/>
    </w:rPr>
  </w:style>
  <w:style w:type="paragraph" w:styleId="Heading9">
    <w:name w:val="heading 9"/>
    <w:basedOn w:val="Normal"/>
    <w:next w:val="Normal"/>
    <w:link w:val="Heading9Char"/>
    <w:qFormat/>
    <w:rsid w:val="009C5901"/>
    <w:pPr>
      <w:spacing w:before="240" w:after="120"/>
      <w:outlineLvl w:val="8"/>
    </w:pPr>
    <w:rPr>
      <w:rFonts w:eastAsia="SimSun" w:cs="Calibri"/>
      <w:b/>
      <w:i/>
      <w:sz w:val="1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rsid w:val="00785F98"/>
    <w:rPr>
      <w:rFonts w:ascii="Arial" w:eastAsiaTheme="majorEastAsia" w:hAnsi="Arial" w:cstheme="majorBidi"/>
      <w:b/>
      <w:sz w:val="36"/>
      <w:szCs w:val="26"/>
    </w:rPr>
  </w:style>
  <w:style w:type="paragraph" w:styleId="BalloonText">
    <w:name w:val="Balloon Text"/>
    <w:basedOn w:val="Normal"/>
    <w:link w:val="BalloonTextChar"/>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rsid w:val="00CC48BF"/>
    <w:rPr>
      <w:rFonts w:ascii="Arial" w:eastAsiaTheme="majorEastAsia" w:hAnsi="Arial" w:cstheme="majorBidi"/>
      <w:b/>
      <w:sz w:val="36"/>
      <w:szCs w:val="32"/>
    </w:rPr>
  </w:style>
  <w:style w:type="paragraph" w:styleId="ListParagraph">
    <w:name w:val="List Paragraph"/>
    <w:aliases w:val="list"/>
    <w:basedOn w:val="Normal"/>
    <w:link w:val="ListParagraphChar"/>
    <w:uiPriority w:val="34"/>
    <w:qFormat/>
    <w:rsid w:val="00977DAD"/>
    <w:pPr>
      <w:ind w:left="720"/>
      <w:contextualSpacing/>
    </w:pPr>
  </w:style>
  <w:style w:type="paragraph" w:styleId="Header">
    <w:name w:val="header"/>
    <w:basedOn w:val="Normal"/>
    <w:link w:val="HeaderChar"/>
    <w:uiPriority w:val="99"/>
    <w:unhideWhenUsed/>
    <w:rsid w:val="003505DC"/>
    <w:pPr>
      <w:tabs>
        <w:tab w:val="center" w:pos="4680"/>
        <w:tab w:val="right" w:pos="9360"/>
      </w:tabs>
      <w:spacing w:after="160" w:line="259" w:lineRule="auto"/>
    </w:pPr>
    <w:rPr>
      <w:rFonts w:ascii="Calibri" w:eastAsia="Calibri" w:hAnsi="Calibri"/>
      <w:sz w:val="22"/>
      <w:szCs w:val="22"/>
    </w:rPr>
  </w:style>
  <w:style w:type="character" w:customStyle="1" w:styleId="HeaderChar">
    <w:name w:val="Header Char"/>
    <w:basedOn w:val="DefaultParagraphFont"/>
    <w:link w:val="Header"/>
    <w:uiPriority w:val="99"/>
    <w:rsid w:val="003505DC"/>
    <w:rPr>
      <w:rFonts w:ascii="Calibri" w:eastAsia="Calibri" w:hAnsi="Calibri" w:cs="Times New Roman"/>
    </w:rPr>
  </w:style>
  <w:style w:type="paragraph" w:styleId="Footer">
    <w:name w:val="footer"/>
    <w:basedOn w:val="Normal"/>
    <w:link w:val="FooterChar"/>
    <w:uiPriority w:val="99"/>
    <w:unhideWhenUsed/>
    <w:rsid w:val="003505DC"/>
    <w:pPr>
      <w:tabs>
        <w:tab w:val="center" w:pos="4680"/>
        <w:tab w:val="right" w:pos="9360"/>
      </w:tabs>
      <w:spacing w:after="160" w:line="259" w:lineRule="auto"/>
    </w:pPr>
    <w:rPr>
      <w:rFonts w:ascii="Calibri" w:eastAsia="Calibri" w:hAnsi="Calibri"/>
      <w:sz w:val="22"/>
      <w:szCs w:val="22"/>
    </w:rPr>
  </w:style>
  <w:style w:type="character" w:customStyle="1" w:styleId="FooterChar">
    <w:name w:val="Footer Char"/>
    <w:basedOn w:val="DefaultParagraphFont"/>
    <w:link w:val="Footer"/>
    <w:uiPriority w:val="99"/>
    <w:rsid w:val="003505DC"/>
    <w:rPr>
      <w:rFonts w:ascii="Calibri" w:eastAsia="Calibri" w:hAnsi="Calibri" w:cs="Times New Roman"/>
    </w:rPr>
  </w:style>
  <w:style w:type="character" w:customStyle="1" w:styleId="Heading3Char">
    <w:name w:val="Heading 3 Char"/>
    <w:basedOn w:val="DefaultParagraphFont"/>
    <w:link w:val="Heading3"/>
    <w:rsid w:val="00DD0A2A"/>
    <w:rPr>
      <w:rFonts w:ascii="Arial" w:eastAsiaTheme="majorEastAsia" w:hAnsi="Arial" w:cs="Arial"/>
      <w:b/>
      <w:sz w:val="32"/>
      <w:szCs w:val="32"/>
    </w:rPr>
  </w:style>
  <w:style w:type="table" w:styleId="TableGridLight">
    <w:name w:val="Grid Table Light"/>
    <w:basedOn w:val="TableNormal"/>
    <w:uiPriority w:val="40"/>
    <w:rsid w:val="003032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
    <w:name w:val="No List1"/>
    <w:next w:val="NoList"/>
    <w:uiPriority w:val="99"/>
    <w:semiHidden/>
    <w:unhideWhenUsed/>
    <w:rsid w:val="00B60BE1"/>
  </w:style>
  <w:style w:type="character" w:styleId="Hyperlink">
    <w:name w:val="Hyperlink"/>
    <w:uiPriority w:val="99"/>
    <w:rsid w:val="00B60BE1"/>
    <w:rPr>
      <w:color w:val="0000FF"/>
      <w:u w:val="single"/>
    </w:rPr>
  </w:style>
  <w:style w:type="paragraph" w:styleId="FootnoteText">
    <w:name w:val="footnote text"/>
    <w:basedOn w:val="Normal"/>
    <w:link w:val="FootnoteTextChar"/>
    <w:unhideWhenUsed/>
    <w:rsid w:val="00B60BE1"/>
    <w:pPr>
      <w:spacing w:after="120"/>
    </w:pPr>
    <w:rPr>
      <w:rFonts w:ascii="Calibri" w:eastAsia="Calibri" w:hAnsi="Calibri"/>
      <w:sz w:val="20"/>
      <w:szCs w:val="20"/>
    </w:rPr>
  </w:style>
  <w:style w:type="character" w:customStyle="1" w:styleId="FootnoteTextChar">
    <w:name w:val="Footnote Text Char"/>
    <w:basedOn w:val="DefaultParagraphFont"/>
    <w:link w:val="FootnoteText"/>
    <w:rsid w:val="00B60BE1"/>
    <w:rPr>
      <w:rFonts w:ascii="Calibri" w:eastAsia="Calibri" w:hAnsi="Calibri" w:cs="Times New Roman"/>
      <w:sz w:val="20"/>
      <w:szCs w:val="20"/>
    </w:rPr>
  </w:style>
  <w:style w:type="character" w:styleId="FootnoteReference">
    <w:name w:val="footnote reference"/>
    <w:unhideWhenUsed/>
    <w:rsid w:val="00B60BE1"/>
    <w:rPr>
      <w:vertAlign w:val="superscript"/>
    </w:rPr>
  </w:style>
  <w:style w:type="paragraph" w:styleId="TOC2">
    <w:name w:val="toc 2"/>
    <w:basedOn w:val="Normal"/>
    <w:next w:val="Normal"/>
    <w:link w:val="TOC2Char"/>
    <w:autoRedefine/>
    <w:uiPriority w:val="39"/>
    <w:unhideWhenUsed/>
    <w:qFormat/>
    <w:rsid w:val="00B60BE1"/>
    <w:pPr>
      <w:tabs>
        <w:tab w:val="right" w:leader="dot" w:pos="9350"/>
      </w:tabs>
      <w:spacing w:after="240"/>
    </w:pPr>
    <w:rPr>
      <w:rFonts w:ascii="Calibri" w:eastAsia="MS Gothic" w:hAnsi="Calibri" w:cs="Arial"/>
      <w:b/>
      <w:noProof/>
      <w:sz w:val="22"/>
      <w:szCs w:val="22"/>
    </w:rPr>
  </w:style>
  <w:style w:type="character" w:styleId="CommentReference">
    <w:name w:val="annotation reference"/>
    <w:unhideWhenUsed/>
    <w:rsid w:val="00B60BE1"/>
    <w:rPr>
      <w:sz w:val="16"/>
      <w:szCs w:val="16"/>
    </w:rPr>
  </w:style>
  <w:style w:type="paragraph" w:styleId="CommentText">
    <w:name w:val="annotation text"/>
    <w:basedOn w:val="Normal"/>
    <w:link w:val="CommentTextChar"/>
    <w:unhideWhenUsed/>
    <w:rsid w:val="00B60BE1"/>
    <w:pPr>
      <w:spacing w:after="120"/>
    </w:pPr>
    <w:rPr>
      <w:rFonts w:ascii="Calibri" w:eastAsia="Calibri" w:hAnsi="Calibri"/>
      <w:sz w:val="20"/>
      <w:szCs w:val="20"/>
    </w:rPr>
  </w:style>
  <w:style w:type="character" w:customStyle="1" w:styleId="CommentTextChar">
    <w:name w:val="Comment Text Char"/>
    <w:basedOn w:val="DefaultParagraphFont"/>
    <w:link w:val="CommentText"/>
    <w:rsid w:val="00B60BE1"/>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B60BE1"/>
    <w:rPr>
      <w:b/>
      <w:bCs/>
    </w:rPr>
  </w:style>
  <w:style w:type="character" w:customStyle="1" w:styleId="CommentSubjectChar">
    <w:name w:val="Comment Subject Char"/>
    <w:basedOn w:val="CommentTextChar"/>
    <w:link w:val="CommentSubject"/>
    <w:rsid w:val="00B60BE1"/>
    <w:rPr>
      <w:rFonts w:ascii="Calibri" w:eastAsia="Calibri" w:hAnsi="Calibri" w:cs="Times New Roman"/>
      <w:b/>
      <w:bCs/>
      <w:sz w:val="20"/>
      <w:szCs w:val="20"/>
    </w:rPr>
  </w:style>
  <w:style w:type="paragraph" w:styleId="TOC1">
    <w:name w:val="toc 1"/>
    <w:basedOn w:val="Normal"/>
    <w:next w:val="Normal"/>
    <w:link w:val="TOC1Char"/>
    <w:autoRedefine/>
    <w:uiPriority w:val="39"/>
    <w:unhideWhenUsed/>
    <w:qFormat/>
    <w:rsid w:val="00B60BE1"/>
    <w:pPr>
      <w:tabs>
        <w:tab w:val="right" w:leader="dot" w:pos="9350"/>
      </w:tabs>
      <w:spacing w:after="200"/>
    </w:pPr>
    <w:rPr>
      <w:rFonts w:eastAsia="Calibri"/>
      <w:b/>
      <w:szCs w:val="22"/>
    </w:rPr>
  </w:style>
  <w:style w:type="table" w:styleId="TableGrid">
    <w:name w:val="Table Grid"/>
    <w:basedOn w:val="TableNormal"/>
    <w:uiPriority w:val="39"/>
    <w:rsid w:val="00B60BE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0BE1"/>
    <w:pPr>
      <w:autoSpaceDE w:val="0"/>
      <w:autoSpaceDN w:val="0"/>
      <w:adjustRightInd w:val="0"/>
      <w:spacing w:after="0" w:line="240" w:lineRule="auto"/>
    </w:pPr>
    <w:rPr>
      <w:rFonts w:ascii="Arial" w:eastAsia="Calibri" w:hAnsi="Arial" w:cs="Arial"/>
      <w:color w:val="000000"/>
      <w:sz w:val="24"/>
      <w:szCs w:val="24"/>
    </w:rPr>
  </w:style>
  <w:style w:type="paragraph" w:styleId="Revision">
    <w:name w:val="Revision"/>
    <w:hidden/>
    <w:uiPriority w:val="99"/>
    <w:semiHidden/>
    <w:rsid w:val="00B60BE1"/>
    <w:pPr>
      <w:spacing w:after="0" w:line="240" w:lineRule="auto"/>
    </w:pPr>
    <w:rPr>
      <w:rFonts w:ascii="Calibri" w:eastAsia="Calibri" w:hAnsi="Calibri" w:cs="Times New Roman"/>
    </w:rPr>
  </w:style>
  <w:style w:type="paragraph" w:styleId="Title">
    <w:name w:val="Title"/>
    <w:basedOn w:val="Normal"/>
    <w:next w:val="Normal"/>
    <w:link w:val="TitleChar"/>
    <w:qFormat/>
    <w:rsid w:val="00B60BE1"/>
    <w:pPr>
      <w:spacing w:after="120"/>
      <w:jc w:val="center"/>
    </w:pPr>
    <w:rPr>
      <w:rFonts w:eastAsia="Calibri" w:cs="Arial"/>
      <w:b/>
      <w:sz w:val="52"/>
      <w:szCs w:val="22"/>
    </w:rPr>
  </w:style>
  <w:style w:type="character" w:customStyle="1" w:styleId="TitleChar">
    <w:name w:val="Title Char"/>
    <w:basedOn w:val="DefaultParagraphFont"/>
    <w:link w:val="Title"/>
    <w:rsid w:val="00B60BE1"/>
    <w:rPr>
      <w:rFonts w:ascii="Arial" w:eastAsia="Calibri" w:hAnsi="Arial" w:cs="Arial"/>
      <w:b/>
      <w:sz w:val="52"/>
    </w:rPr>
  </w:style>
  <w:style w:type="character" w:customStyle="1" w:styleId="Heading4Char">
    <w:name w:val="Heading 4 Char"/>
    <w:basedOn w:val="DefaultParagraphFont"/>
    <w:link w:val="Heading4"/>
    <w:rsid w:val="00902312"/>
    <w:rPr>
      <w:rFonts w:ascii="Arial" w:eastAsiaTheme="majorEastAsia" w:hAnsi="Arial" w:cstheme="majorBidi"/>
      <w:b/>
      <w:iCs/>
      <w:sz w:val="28"/>
      <w:szCs w:val="24"/>
    </w:rPr>
  </w:style>
  <w:style w:type="character" w:customStyle="1" w:styleId="Heading5Char">
    <w:name w:val="Heading 5 Char"/>
    <w:basedOn w:val="DefaultParagraphFont"/>
    <w:link w:val="Heading5"/>
    <w:rsid w:val="009B640F"/>
    <w:rPr>
      <w:rFonts w:ascii="Arial" w:eastAsiaTheme="majorEastAsia" w:hAnsi="Arial" w:cstheme="majorBidi"/>
      <w:sz w:val="24"/>
      <w:szCs w:val="24"/>
    </w:rPr>
  </w:style>
  <w:style w:type="character" w:customStyle="1" w:styleId="Heading6Char">
    <w:name w:val="Heading 6 Char"/>
    <w:basedOn w:val="DefaultParagraphFont"/>
    <w:link w:val="Heading6"/>
    <w:uiPriority w:val="9"/>
    <w:rsid w:val="009B640F"/>
    <w:rPr>
      <w:rFonts w:ascii="Arial" w:eastAsiaTheme="majorEastAsia" w:hAnsi="Arial" w:cstheme="majorBidi"/>
      <w:sz w:val="24"/>
      <w:szCs w:val="24"/>
    </w:rPr>
  </w:style>
  <w:style w:type="character" w:customStyle="1" w:styleId="Heading7Char">
    <w:name w:val="Heading 7 Char"/>
    <w:basedOn w:val="DefaultParagraphFont"/>
    <w:link w:val="Heading7"/>
    <w:rsid w:val="009B640F"/>
    <w:rPr>
      <w:rFonts w:ascii="Arial" w:eastAsiaTheme="majorEastAsia" w:hAnsi="Arial" w:cstheme="majorBidi"/>
      <w:i/>
      <w:iCs/>
      <w:color w:val="1F4D78" w:themeColor="accent1" w:themeShade="7F"/>
      <w:sz w:val="24"/>
      <w:szCs w:val="24"/>
    </w:rPr>
  </w:style>
  <w:style w:type="numbering" w:customStyle="1" w:styleId="NoList2">
    <w:name w:val="No List2"/>
    <w:next w:val="NoList"/>
    <w:uiPriority w:val="99"/>
    <w:semiHidden/>
    <w:unhideWhenUsed/>
    <w:rsid w:val="009B640F"/>
  </w:style>
  <w:style w:type="paragraph" w:styleId="NoSpacing">
    <w:name w:val="No Spacing"/>
    <w:link w:val="NoSpacingChar"/>
    <w:uiPriority w:val="1"/>
    <w:qFormat/>
    <w:rsid w:val="009B640F"/>
    <w:pPr>
      <w:spacing w:after="0" w:line="240" w:lineRule="auto"/>
    </w:pPr>
    <w:rPr>
      <w:rFonts w:ascii="Arial" w:hAnsi="Arial"/>
      <w:sz w:val="24"/>
    </w:rPr>
  </w:style>
  <w:style w:type="paragraph" w:styleId="Subtitle">
    <w:name w:val="Subtitle"/>
    <w:basedOn w:val="Normal"/>
    <w:next w:val="Normal"/>
    <w:link w:val="SubtitleChar"/>
    <w:uiPriority w:val="11"/>
    <w:qFormat/>
    <w:rsid w:val="009B640F"/>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9B640F"/>
    <w:rPr>
      <w:rFonts w:ascii="Arial" w:eastAsiaTheme="minorEastAsia" w:hAnsi="Arial" w:cs="Times New Roman"/>
      <w:color w:val="5A5A5A" w:themeColor="text1" w:themeTint="A5"/>
      <w:spacing w:val="15"/>
      <w:sz w:val="28"/>
      <w:szCs w:val="24"/>
    </w:rPr>
  </w:style>
  <w:style w:type="character" w:customStyle="1" w:styleId="ListParagraphChar">
    <w:name w:val="List Paragraph Char"/>
    <w:aliases w:val="list Char"/>
    <w:link w:val="ListParagraph"/>
    <w:uiPriority w:val="34"/>
    <w:rsid w:val="009B640F"/>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9B640F"/>
    <w:rPr>
      <w:color w:val="954F72" w:themeColor="followedHyperlink"/>
      <w:u w:val="single"/>
    </w:rPr>
  </w:style>
  <w:style w:type="numbering" w:customStyle="1" w:styleId="NoList11">
    <w:name w:val="No List11"/>
    <w:next w:val="NoList"/>
    <w:uiPriority w:val="99"/>
    <w:semiHidden/>
    <w:unhideWhenUsed/>
    <w:rsid w:val="009B640F"/>
  </w:style>
  <w:style w:type="table" w:customStyle="1" w:styleId="TableGridLight1">
    <w:name w:val="Table Grid Light1"/>
    <w:basedOn w:val="TableNormal"/>
    <w:next w:val="TableGridLight"/>
    <w:uiPriority w:val="40"/>
    <w:rsid w:val="009B64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11">
    <w:name w:val="No List111"/>
    <w:next w:val="NoList"/>
    <w:uiPriority w:val="99"/>
    <w:semiHidden/>
    <w:unhideWhenUsed/>
    <w:rsid w:val="009B640F"/>
  </w:style>
  <w:style w:type="table" w:customStyle="1" w:styleId="TableGrid1">
    <w:name w:val="Table Grid1"/>
    <w:basedOn w:val="TableNormal"/>
    <w:next w:val="TableGrid"/>
    <w:uiPriority w:val="39"/>
    <w:rsid w:val="009B640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9B640F"/>
    <w:rPr>
      <w:sz w:val="20"/>
      <w:szCs w:val="20"/>
    </w:rPr>
  </w:style>
  <w:style w:type="character" w:customStyle="1" w:styleId="EndnoteTextChar">
    <w:name w:val="Endnote Text Char"/>
    <w:basedOn w:val="DefaultParagraphFont"/>
    <w:link w:val="EndnoteText"/>
    <w:semiHidden/>
    <w:rsid w:val="009B640F"/>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9B640F"/>
    <w:rPr>
      <w:vertAlign w:val="superscript"/>
    </w:rPr>
  </w:style>
  <w:style w:type="paragraph" w:styleId="TOCHeading">
    <w:name w:val="TOC Heading"/>
    <w:basedOn w:val="Heading1"/>
    <w:next w:val="Normal"/>
    <w:uiPriority w:val="39"/>
    <w:unhideWhenUsed/>
    <w:qFormat/>
    <w:rsid w:val="009C5901"/>
    <w:pPr>
      <w:outlineLvl w:val="9"/>
    </w:pPr>
    <w:rPr>
      <w:rFonts w:asciiTheme="majorHAnsi" w:hAnsiTheme="majorHAnsi"/>
      <w:b w:val="0"/>
      <w:color w:val="2E74B5" w:themeColor="accent1" w:themeShade="BF"/>
      <w:sz w:val="32"/>
    </w:rPr>
  </w:style>
  <w:style w:type="character" w:customStyle="1" w:styleId="Heading8Char">
    <w:name w:val="Heading 8 Char"/>
    <w:aliases w:val="Appendix Char"/>
    <w:basedOn w:val="DefaultParagraphFont"/>
    <w:link w:val="Heading8"/>
    <w:rsid w:val="009C5901"/>
    <w:rPr>
      <w:rFonts w:ascii="Arial" w:eastAsia="SimSun" w:hAnsi="Arial" w:cs="Times New Roman"/>
      <w:b/>
      <w:sz w:val="36"/>
      <w:szCs w:val="20"/>
      <w:lang w:eastAsia="zh-CN" w:bidi="en-US"/>
    </w:rPr>
  </w:style>
  <w:style w:type="character" w:customStyle="1" w:styleId="Heading9Char">
    <w:name w:val="Heading 9 Char"/>
    <w:basedOn w:val="DefaultParagraphFont"/>
    <w:link w:val="Heading9"/>
    <w:rsid w:val="009C5901"/>
    <w:rPr>
      <w:rFonts w:ascii="Arial" w:eastAsia="SimSun" w:hAnsi="Arial" w:cs="Calibri"/>
      <w:b/>
      <w:i/>
      <w:sz w:val="18"/>
      <w:szCs w:val="20"/>
      <w:lang w:eastAsia="zh-CN"/>
    </w:rPr>
  </w:style>
  <w:style w:type="numbering" w:customStyle="1" w:styleId="NoList3">
    <w:name w:val="No List3"/>
    <w:next w:val="NoList"/>
    <w:uiPriority w:val="99"/>
    <w:semiHidden/>
    <w:unhideWhenUsed/>
    <w:rsid w:val="009C5901"/>
  </w:style>
  <w:style w:type="paragraph" w:styleId="BodyText">
    <w:name w:val="Body Text"/>
    <w:basedOn w:val="Normal"/>
    <w:link w:val="BodyTextChar"/>
    <w:rsid w:val="009C5901"/>
    <w:pPr>
      <w:spacing w:after="120"/>
    </w:pPr>
    <w:rPr>
      <w:rFonts w:eastAsia="SimSun" w:cs="Calibri"/>
      <w:szCs w:val="20"/>
    </w:rPr>
  </w:style>
  <w:style w:type="character" w:customStyle="1" w:styleId="BodyTextChar">
    <w:name w:val="Body Text Char"/>
    <w:basedOn w:val="DefaultParagraphFont"/>
    <w:link w:val="BodyText"/>
    <w:rsid w:val="009C5901"/>
    <w:rPr>
      <w:rFonts w:ascii="Arial" w:eastAsia="SimSun" w:hAnsi="Arial" w:cs="Calibri"/>
      <w:sz w:val="24"/>
      <w:szCs w:val="20"/>
    </w:rPr>
  </w:style>
  <w:style w:type="paragraph" w:customStyle="1" w:styleId="Header1">
    <w:name w:val="Header 1"/>
    <w:basedOn w:val="Normal"/>
    <w:rsid w:val="009C5901"/>
    <w:pPr>
      <w:autoSpaceDE w:val="0"/>
      <w:autoSpaceDN w:val="0"/>
      <w:adjustRightInd w:val="0"/>
      <w:spacing w:after="120"/>
      <w:jc w:val="center"/>
    </w:pPr>
    <w:rPr>
      <w:rFonts w:eastAsia="SimSun" w:cs="Arial"/>
      <w:b/>
      <w:sz w:val="32"/>
      <w:szCs w:val="20"/>
    </w:rPr>
  </w:style>
  <w:style w:type="paragraph" w:customStyle="1" w:styleId="Header2">
    <w:name w:val="Header 2"/>
    <w:basedOn w:val="Normal"/>
    <w:rsid w:val="009C5901"/>
    <w:pPr>
      <w:spacing w:after="120"/>
    </w:pPr>
    <w:rPr>
      <w:rFonts w:eastAsia="SimSun" w:cs="Calibri"/>
      <w:b/>
    </w:rPr>
  </w:style>
  <w:style w:type="paragraph" w:customStyle="1" w:styleId="Header3">
    <w:name w:val="Header 3"/>
    <w:basedOn w:val="Normal"/>
    <w:rsid w:val="009C5901"/>
    <w:pPr>
      <w:spacing w:after="120"/>
    </w:pPr>
    <w:rPr>
      <w:rFonts w:eastAsia="SimSun" w:cs="Calibri"/>
      <w:u w:val="single"/>
    </w:rPr>
  </w:style>
  <w:style w:type="paragraph" w:customStyle="1" w:styleId="Agenda">
    <w:name w:val="Agenda"/>
    <w:basedOn w:val="Normal"/>
    <w:rsid w:val="009C5901"/>
    <w:pPr>
      <w:spacing w:after="120"/>
      <w:ind w:left="2880" w:hanging="2880"/>
    </w:pPr>
    <w:rPr>
      <w:rFonts w:eastAsia="SimSun" w:cs="Calibri"/>
    </w:rPr>
  </w:style>
  <w:style w:type="paragraph" w:styleId="BodyTextIndent">
    <w:name w:val="Body Text Indent"/>
    <w:basedOn w:val="Normal"/>
    <w:link w:val="BodyTextIndentChar"/>
    <w:rsid w:val="009C5901"/>
    <w:pPr>
      <w:spacing w:after="120"/>
      <w:ind w:firstLine="720"/>
    </w:pPr>
    <w:rPr>
      <w:rFonts w:ascii="Times New Roman" w:eastAsia="SimSun" w:hAnsi="Times New Roman" w:cs="Calibri"/>
    </w:rPr>
  </w:style>
  <w:style w:type="character" w:customStyle="1" w:styleId="BodyTextIndentChar">
    <w:name w:val="Body Text Indent Char"/>
    <w:basedOn w:val="DefaultParagraphFont"/>
    <w:link w:val="BodyTextIndent"/>
    <w:rsid w:val="009C5901"/>
    <w:rPr>
      <w:rFonts w:ascii="Times New Roman" w:eastAsia="SimSun" w:hAnsi="Times New Roman" w:cs="Calibri"/>
      <w:sz w:val="24"/>
      <w:szCs w:val="24"/>
    </w:rPr>
  </w:style>
  <w:style w:type="paragraph" w:customStyle="1" w:styleId="Bullets">
    <w:name w:val="Bullets"/>
    <w:basedOn w:val="ListParagraph"/>
    <w:rsid w:val="009C5901"/>
    <w:pPr>
      <w:numPr>
        <w:numId w:val="40"/>
      </w:numPr>
      <w:spacing w:after="120" w:line="276" w:lineRule="auto"/>
      <w:ind w:left="504" w:hanging="216"/>
      <w:contextualSpacing w:val="0"/>
    </w:pPr>
    <w:rPr>
      <w:rFonts w:eastAsia="Malgun Gothic" w:cs="Calibri"/>
      <w:lang w:eastAsia="ja-JP"/>
    </w:rPr>
  </w:style>
  <w:style w:type="paragraph" w:customStyle="1" w:styleId="Head3">
    <w:name w:val="Head 3"/>
    <w:basedOn w:val="Normal"/>
    <w:rsid w:val="009C5901"/>
    <w:pPr>
      <w:spacing w:after="120"/>
      <w:ind w:left="720" w:hanging="720"/>
    </w:pPr>
    <w:rPr>
      <w:rFonts w:eastAsia="SimSun" w:cs="Calibri"/>
      <w:b/>
      <w:szCs w:val="20"/>
    </w:rPr>
  </w:style>
  <w:style w:type="paragraph" w:customStyle="1" w:styleId="Head4">
    <w:name w:val="Head 4"/>
    <w:basedOn w:val="BodyText"/>
    <w:rsid w:val="009C5901"/>
  </w:style>
  <w:style w:type="paragraph" w:styleId="BodyText2">
    <w:name w:val="Body Text 2"/>
    <w:basedOn w:val="Normal"/>
    <w:link w:val="BodyText2Char"/>
    <w:rsid w:val="009C5901"/>
    <w:pPr>
      <w:spacing w:after="120"/>
    </w:pPr>
    <w:rPr>
      <w:rFonts w:eastAsia="SimSun" w:cs="Calibri"/>
      <w:sz w:val="16"/>
      <w:szCs w:val="20"/>
      <w:lang w:eastAsia="zh-CN"/>
    </w:rPr>
  </w:style>
  <w:style w:type="character" w:customStyle="1" w:styleId="BodyText2Char">
    <w:name w:val="Body Text 2 Char"/>
    <w:basedOn w:val="DefaultParagraphFont"/>
    <w:link w:val="BodyText2"/>
    <w:rsid w:val="009C5901"/>
    <w:rPr>
      <w:rFonts w:ascii="Arial" w:eastAsia="SimSun" w:hAnsi="Arial" w:cs="Calibri"/>
      <w:sz w:val="16"/>
      <w:szCs w:val="20"/>
      <w:lang w:eastAsia="zh-CN"/>
    </w:rPr>
  </w:style>
  <w:style w:type="paragraph" w:customStyle="1" w:styleId="References">
    <w:name w:val="References"/>
    <w:basedOn w:val="Normal"/>
    <w:rsid w:val="009C5901"/>
    <w:pPr>
      <w:spacing w:after="120"/>
      <w:ind w:left="216" w:hanging="216"/>
    </w:pPr>
    <w:rPr>
      <w:rFonts w:eastAsia="SimSun" w:cs="Calibri"/>
      <w:color w:val="000000"/>
    </w:rPr>
  </w:style>
  <w:style w:type="paragraph" w:styleId="BodyTextIndent2">
    <w:name w:val="Body Text Indent 2"/>
    <w:basedOn w:val="Normal"/>
    <w:link w:val="BodyTextIndent2Char"/>
    <w:rsid w:val="009C5901"/>
    <w:pPr>
      <w:spacing w:after="120"/>
    </w:pPr>
    <w:rPr>
      <w:rFonts w:eastAsia="SimSun" w:cs="Calibri"/>
    </w:rPr>
  </w:style>
  <w:style w:type="character" w:customStyle="1" w:styleId="BodyTextIndent2Char">
    <w:name w:val="Body Text Indent 2 Char"/>
    <w:basedOn w:val="DefaultParagraphFont"/>
    <w:link w:val="BodyTextIndent2"/>
    <w:rsid w:val="009C5901"/>
    <w:rPr>
      <w:rFonts w:ascii="Arial" w:eastAsia="SimSun" w:hAnsi="Arial" w:cs="Calibri"/>
      <w:sz w:val="24"/>
      <w:szCs w:val="24"/>
    </w:rPr>
  </w:style>
  <w:style w:type="character" w:styleId="PageNumber">
    <w:name w:val="page number"/>
    <w:rsid w:val="009C5901"/>
    <w:rPr>
      <w:sz w:val="16"/>
    </w:rPr>
  </w:style>
  <w:style w:type="paragraph" w:styleId="DocumentMap">
    <w:name w:val="Document Map"/>
    <w:basedOn w:val="Normal"/>
    <w:link w:val="DocumentMapChar"/>
    <w:semiHidden/>
    <w:rsid w:val="009C5901"/>
    <w:pPr>
      <w:shd w:val="clear" w:color="auto" w:fill="000080"/>
      <w:spacing w:after="240"/>
    </w:pPr>
    <w:rPr>
      <w:rFonts w:ascii="Tahoma" w:eastAsia="SimSun" w:hAnsi="Tahoma" w:cs="Calibri"/>
      <w:sz w:val="20"/>
      <w:szCs w:val="20"/>
      <w:lang w:eastAsia="zh-CN"/>
    </w:rPr>
  </w:style>
  <w:style w:type="character" w:customStyle="1" w:styleId="DocumentMapChar">
    <w:name w:val="Document Map Char"/>
    <w:basedOn w:val="DefaultParagraphFont"/>
    <w:link w:val="DocumentMap"/>
    <w:semiHidden/>
    <w:rsid w:val="009C5901"/>
    <w:rPr>
      <w:rFonts w:ascii="Tahoma" w:eastAsia="SimSun" w:hAnsi="Tahoma" w:cs="Calibri"/>
      <w:sz w:val="20"/>
      <w:szCs w:val="20"/>
      <w:shd w:val="clear" w:color="auto" w:fill="000080"/>
      <w:lang w:eastAsia="zh-CN"/>
    </w:rPr>
  </w:style>
  <w:style w:type="paragraph" w:styleId="BodyTextIndent3">
    <w:name w:val="Body Text Indent 3"/>
    <w:basedOn w:val="Normal"/>
    <w:link w:val="BodyTextIndent3Char"/>
    <w:rsid w:val="009C5901"/>
    <w:pPr>
      <w:spacing w:after="120"/>
    </w:pPr>
    <w:rPr>
      <w:rFonts w:eastAsia="SimSun" w:cs="Calibri"/>
    </w:rPr>
  </w:style>
  <w:style w:type="character" w:customStyle="1" w:styleId="BodyTextIndent3Char">
    <w:name w:val="Body Text Indent 3 Char"/>
    <w:basedOn w:val="DefaultParagraphFont"/>
    <w:link w:val="BodyTextIndent3"/>
    <w:rsid w:val="009C5901"/>
    <w:rPr>
      <w:rFonts w:ascii="Arial" w:eastAsia="SimSun" w:hAnsi="Arial" w:cs="Calibri"/>
      <w:sz w:val="24"/>
      <w:szCs w:val="24"/>
    </w:rPr>
  </w:style>
  <w:style w:type="paragraph" w:customStyle="1" w:styleId="xl33">
    <w:name w:val="xl33"/>
    <w:basedOn w:val="Normal"/>
    <w:rsid w:val="009C5901"/>
    <w:pPr>
      <w:pBdr>
        <w:left w:val="single" w:sz="4" w:space="0" w:color="auto"/>
      </w:pBdr>
      <w:spacing w:before="100" w:beforeAutospacing="1" w:after="100" w:afterAutospacing="1"/>
    </w:pPr>
    <w:rPr>
      <w:rFonts w:eastAsia="SimSun" w:cs="Calibri"/>
    </w:rPr>
  </w:style>
  <w:style w:type="paragraph" w:customStyle="1" w:styleId="AIRHeading4">
    <w:name w:val="AIR Heading 4"/>
    <w:basedOn w:val="Normal"/>
    <w:rsid w:val="009C5901"/>
    <w:pPr>
      <w:spacing w:before="60" w:after="120"/>
      <w:ind w:left="720"/>
    </w:pPr>
    <w:rPr>
      <w:rFonts w:eastAsia="SimSun" w:cs="Calibri"/>
      <w:b/>
      <w:sz w:val="28"/>
      <w:szCs w:val="20"/>
    </w:rPr>
  </w:style>
  <w:style w:type="paragraph" w:customStyle="1" w:styleId="Header4">
    <w:name w:val="Header 4"/>
    <w:basedOn w:val="Header3"/>
    <w:rsid w:val="009C5901"/>
    <w:pPr>
      <w:ind w:left="720"/>
    </w:pPr>
    <w:rPr>
      <w:i/>
      <w:u w:val="none"/>
    </w:rPr>
  </w:style>
  <w:style w:type="paragraph" w:customStyle="1" w:styleId="Bullet1">
    <w:name w:val="Bullet 1"/>
    <w:basedOn w:val="Normal"/>
    <w:rsid w:val="009C5901"/>
    <w:pPr>
      <w:widowControl w:val="0"/>
      <w:autoSpaceDE w:val="0"/>
      <w:autoSpaceDN w:val="0"/>
      <w:adjustRightInd w:val="0"/>
      <w:spacing w:line="300" w:lineRule="atLeast"/>
      <w:ind w:left="700" w:hanging="340"/>
      <w:textAlignment w:val="center"/>
    </w:pPr>
    <w:rPr>
      <w:rFonts w:ascii="ArialMT" w:eastAsia="SimSun" w:hAnsi="ArialMT" w:cs="Calibri"/>
      <w:color w:val="000000"/>
      <w:w w:val="95"/>
    </w:rPr>
  </w:style>
  <w:style w:type="paragraph" w:customStyle="1" w:styleId="xl41">
    <w:name w:val="xl41"/>
    <w:basedOn w:val="Normal"/>
    <w:rsid w:val="009C5901"/>
    <w:pPr>
      <w:pBdr>
        <w:left w:val="single" w:sz="4" w:space="0" w:color="auto"/>
      </w:pBdr>
      <w:spacing w:before="100" w:beforeAutospacing="1" w:after="100" w:afterAutospacing="1"/>
      <w:jc w:val="center"/>
    </w:pPr>
    <w:rPr>
      <w:rFonts w:eastAsia="SimSun" w:cs="Arial"/>
      <w:b/>
      <w:bCs/>
    </w:rPr>
  </w:style>
  <w:style w:type="character" w:customStyle="1" w:styleId="EmailStyle44">
    <w:name w:val="EmailStyle44"/>
    <w:semiHidden/>
    <w:rsid w:val="009C5901"/>
    <w:rPr>
      <w:rFonts w:ascii="Arial" w:hAnsi="Arial" w:cs="Arial"/>
      <w:color w:val="000000"/>
      <w:sz w:val="20"/>
      <w:szCs w:val="20"/>
    </w:rPr>
  </w:style>
  <w:style w:type="paragraph" w:customStyle="1" w:styleId="TitleContents">
    <w:name w:val="TitleContents"/>
    <w:next w:val="PlainText"/>
    <w:semiHidden/>
    <w:rsid w:val="009C5901"/>
    <w:pPr>
      <w:pBdr>
        <w:bottom w:val="single" w:sz="4" w:space="1" w:color="auto"/>
      </w:pBdr>
      <w:spacing w:before="360" w:after="240" w:line="240" w:lineRule="auto"/>
    </w:pPr>
    <w:rPr>
      <w:rFonts w:ascii="Arial" w:eastAsia="SimSun" w:hAnsi="Arial" w:cs="Times New Roman"/>
      <w:b/>
      <w:noProof/>
      <w:sz w:val="36"/>
      <w:szCs w:val="20"/>
    </w:rPr>
  </w:style>
  <w:style w:type="paragraph" w:styleId="PlainText">
    <w:name w:val="Plain Text"/>
    <w:basedOn w:val="Normal"/>
    <w:link w:val="PlainTextChar"/>
    <w:rsid w:val="009C5901"/>
    <w:pPr>
      <w:spacing w:after="120"/>
    </w:pPr>
    <w:rPr>
      <w:rFonts w:ascii="Courier New" w:eastAsia="SimSun" w:hAnsi="Courier New" w:cs="Calibri"/>
      <w:szCs w:val="22"/>
      <w:lang w:eastAsia="zh-CN"/>
    </w:rPr>
  </w:style>
  <w:style w:type="character" w:customStyle="1" w:styleId="PlainTextChar">
    <w:name w:val="Plain Text Char"/>
    <w:basedOn w:val="DefaultParagraphFont"/>
    <w:link w:val="PlainText"/>
    <w:rsid w:val="009C5901"/>
    <w:rPr>
      <w:rFonts w:ascii="Courier New" w:eastAsia="SimSun" w:hAnsi="Courier New" w:cs="Calibri"/>
      <w:sz w:val="24"/>
      <w:lang w:eastAsia="zh-CN"/>
    </w:rPr>
  </w:style>
  <w:style w:type="paragraph" w:styleId="Caption">
    <w:name w:val="caption"/>
    <w:basedOn w:val="Normal"/>
    <w:next w:val="Normal"/>
    <w:qFormat/>
    <w:rsid w:val="009C5901"/>
    <w:pPr>
      <w:keepNext/>
      <w:spacing w:before="240" w:after="60"/>
      <w:jc w:val="center"/>
    </w:pPr>
    <w:rPr>
      <w:rFonts w:eastAsia="SimSun" w:cs="Arial"/>
      <w:b/>
      <w:color w:val="034D8E"/>
      <w:sz w:val="22"/>
      <w:szCs w:val="20"/>
      <w:lang w:eastAsia="zh-CN"/>
    </w:rPr>
  </w:style>
  <w:style w:type="paragraph" w:customStyle="1" w:styleId="StyleCaptionCentered">
    <w:name w:val="Style Caption + Centered"/>
    <w:basedOn w:val="Caption"/>
    <w:rsid w:val="009C5901"/>
  </w:style>
  <w:style w:type="paragraph" w:customStyle="1" w:styleId="tablebullets3b">
    <w:name w:val="tablebullets3b"/>
    <w:basedOn w:val="Normal"/>
    <w:rsid w:val="009C5901"/>
    <w:pPr>
      <w:numPr>
        <w:numId w:val="5"/>
      </w:numPr>
      <w:spacing w:after="120"/>
    </w:pPr>
    <w:rPr>
      <w:rFonts w:eastAsia="SimSun" w:cs="Calibri"/>
    </w:rPr>
  </w:style>
  <w:style w:type="paragraph" w:customStyle="1" w:styleId="Bulleted">
    <w:name w:val="Bulleted"/>
    <w:basedOn w:val="Normal"/>
    <w:autoRedefine/>
    <w:rsid w:val="009C5901"/>
    <w:pPr>
      <w:spacing w:after="120"/>
      <w:ind w:left="1166" w:hanging="360"/>
    </w:pPr>
    <w:rPr>
      <w:rFonts w:eastAsia="SimSun" w:cs="Calibri"/>
    </w:rPr>
  </w:style>
  <w:style w:type="paragraph" w:customStyle="1" w:styleId="StyleLeft05Firstline0">
    <w:name w:val="Style Left:  0.5&quot; First line:  0&quot;"/>
    <w:basedOn w:val="Normal"/>
    <w:rsid w:val="009C5901"/>
    <w:pPr>
      <w:keepNext/>
      <w:numPr>
        <w:numId w:val="6"/>
      </w:numPr>
      <w:spacing w:after="120"/>
    </w:pPr>
    <w:rPr>
      <w:rFonts w:eastAsia="SimSun" w:cs="Calibri"/>
      <w:szCs w:val="20"/>
    </w:rPr>
  </w:style>
  <w:style w:type="paragraph" w:customStyle="1" w:styleId="Numbered1">
    <w:name w:val="Numbered1"/>
    <w:basedOn w:val="Normal"/>
    <w:rsid w:val="009C5901"/>
    <w:pPr>
      <w:numPr>
        <w:numId w:val="20"/>
      </w:numPr>
      <w:spacing w:after="120"/>
    </w:pPr>
    <w:rPr>
      <w:rFonts w:cs="Calibri"/>
    </w:rPr>
  </w:style>
  <w:style w:type="paragraph" w:styleId="TOC3">
    <w:name w:val="toc 3"/>
    <w:basedOn w:val="Normal"/>
    <w:next w:val="Normal"/>
    <w:link w:val="TOC3Char"/>
    <w:uiPriority w:val="39"/>
    <w:qFormat/>
    <w:rsid w:val="009C5901"/>
    <w:pPr>
      <w:tabs>
        <w:tab w:val="right" w:leader="dot" w:pos="9360"/>
      </w:tabs>
      <w:spacing w:before="60" w:after="60"/>
      <w:ind w:left="540" w:firstLine="7"/>
    </w:pPr>
    <w:rPr>
      <w:rFonts w:eastAsia="SimSun" w:cs="Calibri"/>
      <w:noProof/>
      <w:color w:val="000000"/>
      <w:sz w:val="20"/>
      <w:szCs w:val="18"/>
    </w:rPr>
  </w:style>
  <w:style w:type="table" w:customStyle="1" w:styleId="TableGrid2">
    <w:name w:val="Table Grid2"/>
    <w:basedOn w:val="TableNormal"/>
    <w:next w:val="TableGrid"/>
    <w:uiPriority w:val="39"/>
    <w:rsid w:val="009C5901"/>
    <w:pPr>
      <w:spacing w:before="60" w:after="60" w:line="240" w:lineRule="auto"/>
    </w:pPr>
    <w:rPr>
      <w:rFonts w:ascii="Arial" w:eastAsia="Times New Roman" w:hAnsi="Arial" w:cs="Times New Roman"/>
      <w:szCs w:val="20"/>
    </w:rPr>
    <w:tblPr/>
  </w:style>
  <w:style w:type="paragraph" w:customStyle="1" w:styleId="Captionwide">
    <w:name w:val="Captionwide"/>
    <w:basedOn w:val="Caption"/>
    <w:rsid w:val="009C5901"/>
    <w:pPr>
      <w:keepNext w:val="0"/>
      <w:tabs>
        <w:tab w:val="num" w:pos="360"/>
      </w:tabs>
      <w:spacing w:before="60" w:after="240"/>
    </w:pPr>
  </w:style>
  <w:style w:type="character" w:customStyle="1" w:styleId="StyleBold">
    <w:name w:val="Style Bold"/>
    <w:rsid w:val="009C5901"/>
    <w:rPr>
      <w:rFonts w:ascii="Times New Roman" w:hAnsi="Times New Roman"/>
      <w:b/>
      <w:bCs/>
      <w:sz w:val="24"/>
    </w:rPr>
  </w:style>
  <w:style w:type="character" w:styleId="Strong">
    <w:name w:val="Strong"/>
    <w:qFormat/>
    <w:rsid w:val="009C5901"/>
    <w:rPr>
      <w:b/>
      <w:bCs/>
    </w:rPr>
  </w:style>
  <w:style w:type="character" w:customStyle="1" w:styleId="nlmyear">
    <w:name w:val="nlm_year"/>
    <w:basedOn w:val="DefaultParagraphFont"/>
    <w:rsid w:val="009C5901"/>
  </w:style>
  <w:style w:type="paragraph" w:customStyle="1" w:styleId="TableText">
    <w:name w:val="Table Text"/>
    <w:basedOn w:val="Normal"/>
    <w:rsid w:val="009C5901"/>
    <w:pPr>
      <w:spacing w:before="20" w:after="20"/>
    </w:pPr>
    <w:rPr>
      <w:rFonts w:eastAsia="SimSun" w:cs="Calibri"/>
      <w:sz w:val="20"/>
      <w:lang w:eastAsia="zh-CN"/>
    </w:rPr>
  </w:style>
  <w:style w:type="paragraph" w:customStyle="1" w:styleId="TableHead">
    <w:name w:val="TableHead"/>
    <w:rsid w:val="009C5901"/>
    <w:pPr>
      <w:spacing w:after="0" w:line="240" w:lineRule="auto"/>
    </w:pPr>
    <w:rPr>
      <w:rFonts w:ascii="Arial" w:eastAsia="SimSun" w:hAnsi="Arial" w:cs="Times New Roman"/>
      <w:b/>
      <w:noProof/>
      <w:sz w:val="20"/>
      <w:szCs w:val="20"/>
    </w:rPr>
  </w:style>
  <w:style w:type="paragraph" w:customStyle="1" w:styleId="AHeading3">
    <w:name w:val="AHeading 3"/>
    <w:basedOn w:val="Heading3"/>
    <w:rsid w:val="009C5901"/>
    <w:pPr>
      <w:keepLines w:val="0"/>
      <w:spacing w:after="80" w:line="276" w:lineRule="auto"/>
    </w:pPr>
    <w:rPr>
      <w:rFonts w:ascii="Cambria" w:eastAsia="Times New Roman" w:hAnsi="Cambria"/>
      <w:bCs/>
      <w:sz w:val="28"/>
      <w:szCs w:val="20"/>
      <w:lang w:eastAsia="ja-JP"/>
    </w:rPr>
  </w:style>
  <w:style w:type="paragraph" w:customStyle="1" w:styleId="AHeading2">
    <w:name w:val="AHeading2"/>
    <w:autoRedefine/>
    <w:rsid w:val="009C5901"/>
    <w:pPr>
      <w:spacing w:before="360" w:after="120" w:line="240" w:lineRule="auto"/>
    </w:pPr>
    <w:rPr>
      <w:rFonts w:ascii="Arial" w:eastAsia="SimSun" w:hAnsi="Arial" w:cs="Times New Roman"/>
      <w:b/>
      <w:sz w:val="28"/>
      <w:szCs w:val="28"/>
    </w:rPr>
  </w:style>
  <w:style w:type="paragraph" w:customStyle="1" w:styleId="Appendix1">
    <w:name w:val="Appendix 1"/>
    <w:basedOn w:val="Normal"/>
    <w:link w:val="Appendix1Char"/>
    <w:qFormat/>
    <w:rsid w:val="009C5901"/>
    <w:pPr>
      <w:keepNext/>
      <w:pageBreakBefore/>
      <w:numPr>
        <w:numId w:val="7"/>
      </w:numPr>
      <w:spacing w:before="120" w:after="120"/>
      <w:outlineLvl w:val="1"/>
    </w:pPr>
    <w:rPr>
      <w:rFonts w:eastAsia="SimSun" w:cs="Calibri"/>
      <w:b/>
      <w:sz w:val="36"/>
      <w:szCs w:val="36"/>
      <w:lang w:eastAsia="zh-CN"/>
    </w:rPr>
  </w:style>
  <w:style w:type="character" w:customStyle="1" w:styleId="Appendix1Char">
    <w:name w:val="Appendix 1 Char"/>
    <w:link w:val="Appendix1"/>
    <w:rsid w:val="009C5901"/>
    <w:rPr>
      <w:rFonts w:ascii="Arial" w:eastAsia="SimSun" w:hAnsi="Arial" w:cs="Calibri"/>
      <w:b/>
      <w:sz w:val="36"/>
      <w:szCs w:val="36"/>
      <w:lang w:eastAsia="zh-CN"/>
    </w:rPr>
  </w:style>
  <w:style w:type="paragraph" w:customStyle="1" w:styleId="Appendix2">
    <w:name w:val="Appendix 2"/>
    <w:basedOn w:val="Normal"/>
    <w:link w:val="Appendix2Char"/>
    <w:qFormat/>
    <w:rsid w:val="009C5901"/>
    <w:pPr>
      <w:spacing w:after="120"/>
      <w:ind w:firstLine="360"/>
    </w:pPr>
    <w:rPr>
      <w:rFonts w:eastAsia="SimSun" w:cs="Calibri"/>
      <w:b/>
      <w:i/>
      <w:noProof/>
      <w:lang w:eastAsia="zh-CN"/>
    </w:rPr>
  </w:style>
  <w:style w:type="character" w:customStyle="1" w:styleId="Appendix2Char">
    <w:name w:val="Appendix 2 Char"/>
    <w:link w:val="Appendix2"/>
    <w:rsid w:val="009C5901"/>
    <w:rPr>
      <w:rFonts w:ascii="Arial" w:eastAsia="SimSun" w:hAnsi="Arial" w:cs="Calibri"/>
      <w:b/>
      <w:i/>
      <w:noProof/>
      <w:sz w:val="24"/>
      <w:szCs w:val="24"/>
      <w:lang w:eastAsia="zh-CN"/>
    </w:rPr>
  </w:style>
  <w:style w:type="paragraph" w:styleId="TOC4">
    <w:name w:val="toc 4"/>
    <w:basedOn w:val="Normal"/>
    <w:next w:val="Normal"/>
    <w:autoRedefine/>
    <w:uiPriority w:val="39"/>
    <w:rsid w:val="009C5901"/>
    <w:pPr>
      <w:tabs>
        <w:tab w:val="right" w:leader="dot" w:pos="9900"/>
      </w:tabs>
      <w:spacing w:after="20"/>
      <w:ind w:left="648"/>
    </w:pPr>
    <w:rPr>
      <w:rFonts w:eastAsia="SimSun" w:cs="Calibri"/>
      <w:bCs/>
      <w:noProof/>
      <w:sz w:val="20"/>
      <w:szCs w:val="22"/>
      <w:lang w:eastAsia="zh-CN"/>
    </w:rPr>
  </w:style>
  <w:style w:type="paragraph" w:customStyle="1" w:styleId="Appendix-2">
    <w:name w:val="Appendix-2"/>
    <w:basedOn w:val="Heading4"/>
    <w:link w:val="Appendix-2Char"/>
    <w:qFormat/>
    <w:rsid w:val="009C5901"/>
    <w:pPr>
      <w:keepLines w:val="0"/>
      <w:numPr>
        <w:ilvl w:val="2"/>
        <w:numId w:val="31"/>
      </w:numPr>
      <w:tabs>
        <w:tab w:val="right" w:leader="dot" w:pos="9900"/>
      </w:tabs>
      <w:spacing w:before="120" w:after="60"/>
    </w:pPr>
    <w:rPr>
      <w:rFonts w:ascii="Cambria" w:eastAsia="SimSun" w:hAnsi="Cambria" w:cs="Calibri"/>
      <w:bCs/>
      <w:iCs w:val="0"/>
      <w:noProof/>
      <w:sz w:val="24"/>
      <w:szCs w:val="22"/>
      <w:lang w:eastAsia="zh-CN"/>
    </w:rPr>
  </w:style>
  <w:style w:type="character" w:customStyle="1" w:styleId="Appendix-2Char">
    <w:name w:val="Appendix-2 Char"/>
    <w:link w:val="Appendix-2"/>
    <w:rsid w:val="009C5901"/>
    <w:rPr>
      <w:rFonts w:ascii="Cambria" w:eastAsia="SimSun" w:hAnsi="Cambria" w:cs="Calibri"/>
      <w:b/>
      <w:bCs/>
      <w:noProof/>
      <w:sz w:val="24"/>
      <w:lang w:eastAsia="zh-CN"/>
    </w:rPr>
  </w:style>
  <w:style w:type="paragraph" w:styleId="BlockText">
    <w:name w:val="Block Text"/>
    <w:basedOn w:val="Normal"/>
    <w:semiHidden/>
    <w:rsid w:val="009C5901"/>
    <w:pPr>
      <w:spacing w:after="120"/>
      <w:ind w:left="1440" w:right="1440"/>
    </w:pPr>
    <w:rPr>
      <w:rFonts w:eastAsia="SimSun" w:cs="Calibri"/>
      <w:sz w:val="20"/>
      <w:szCs w:val="20"/>
      <w:lang w:eastAsia="zh-CN"/>
    </w:rPr>
  </w:style>
  <w:style w:type="paragraph" w:styleId="BodyText3">
    <w:name w:val="Body Text 3"/>
    <w:basedOn w:val="Normal"/>
    <w:link w:val="BodyText3Char"/>
    <w:uiPriority w:val="99"/>
    <w:semiHidden/>
    <w:unhideWhenUsed/>
    <w:rsid w:val="009C5901"/>
    <w:pPr>
      <w:spacing w:after="120"/>
    </w:pPr>
    <w:rPr>
      <w:rFonts w:eastAsia="SimSun" w:cs="Calibri"/>
      <w:sz w:val="16"/>
      <w:szCs w:val="16"/>
    </w:rPr>
  </w:style>
  <w:style w:type="character" w:customStyle="1" w:styleId="BodyText3Char">
    <w:name w:val="Body Text 3 Char"/>
    <w:basedOn w:val="DefaultParagraphFont"/>
    <w:link w:val="BodyText3"/>
    <w:uiPriority w:val="99"/>
    <w:semiHidden/>
    <w:rsid w:val="009C5901"/>
    <w:rPr>
      <w:rFonts w:ascii="Arial" w:eastAsia="SimSun" w:hAnsi="Arial" w:cs="Calibri"/>
      <w:sz w:val="16"/>
      <w:szCs w:val="16"/>
    </w:rPr>
  </w:style>
  <w:style w:type="paragraph" w:customStyle="1" w:styleId="BodyText1">
    <w:name w:val="Body Text1"/>
    <w:basedOn w:val="Normal"/>
    <w:qFormat/>
    <w:rsid w:val="009C5901"/>
    <w:pPr>
      <w:spacing w:after="240"/>
    </w:pPr>
    <w:rPr>
      <w:rFonts w:ascii="Calibri" w:eastAsia="SimSun" w:hAnsi="Calibri" w:cs="Arial"/>
    </w:rPr>
  </w:style>
  <w:style w:type="paragraph" w:customStyle="1" w:styleId="BodyText20">
    <w:name w:val="Body Text2"/>
    <w:basedOn w:val="Normal"/>
    <w:link w:val="BodytextChar0"/>
    <w:qFormat/>
    <w:rsid w:val="009C5901"/>
    <w:pPr>
      <w:spacing w:after="240"/>
    </w:pPr>
    <w:rPr>
      <w:rFonts w:eastAsia="Calibri" w:cs="Arial"/>
    </w:rPr>
  </w:style>
  <w:style w:type="character" w:customStyle="1" w:styleId="BodytextChar0">
    <w:name w:val="Body text Char"/>
    <w:link w:val="BodyText20"/>
    <w:locked/>
    <w:rsid w:val="009C5901"/>
    <w:rPr>
      <w:rFonts w:ascii="Arial" w:eastAsia="Calibri" w:hAnsi="Arial" w:cs="Arial"/>
      <w:sz w:val="24"/>
      <w:szCs w:val="24"/>
    </w:rPr>
  </w:style>
  <w:style w:type="character" w:styleId="BookTitle">
    <w:name w:val="Book Title"/>
    <w:uiPriority w:val="33"/>
    <w:qFormat/>
    <w:rsid w:val="009C5901"/>
    <w:rPr>
      <w:rFonts w:ascii="Cambria" w:eastAsia="Malgun Gothic" w:hAnsi="Cambria" w:cs="Times New Roman"/>
      <w:b/>
      <w:bCs/>
      <w:i/>
      <w:iCs/>
      <w:color w:val="auto"/>
    </w:rPr>
  </w:style>
  <w:style w:type="paragraph" w:customStyle="1" w:styleId="Bullet2">
    <w:name w:val="Bullet2"/>
    <w:basedOn w:val="Normal"/>
    <w:rsid w:val="009C5901"/>
    <w:pPr>
      <w:numPr>
        <w:numId w:val="8"/>
      </w:numPr>
      <w:spacing w:after="120"/>
    </w:pPr>
    <w:rPr>
      <w:rFonts w:cs="Calibri"/>
      <w:szCs w:val="20"/>
    </w:rPr>
  </w:style>
  <w:style w:type="paragraph" w:customStyle="1" w:styleId="Bulleted1">
    <w:name w:val="Bulleted1"/>
    <w:basedOn w:val="Normal"/>
    <w:rsid w:val="009C5901"/>
    <w:pPr>
      <w:numPr>
        <w:numId w:val="9"/>
      </w:numPr>
      <w:spacing w:after="120"/>
    </w:pPr>
    <w:rPr>
      <w:rFonts w:eastAsia="SimSun" w:cs="Calibri"/>
      <w:szCs w:val="22"/>
      <w:lang w:eastAsia="zh-CN"/>
    </w:rPr>
  </w:style>
  <w:style w:type="paragraph" w:customStyle="1" w:styleId="Bulleted2">
    <w:name w:val="Bulleted2"/>
    <w:basedOn w:val="Bulleted1"/>
    <w:rsid w:val="009C5901"/>
    <w:pPr>
      <w:numPr>
        <w:ilvl w:val="2"/>
        <w:numId w:val="10"/>
      </w:numPr>
      <w:spacing w:after="60"/>
    </w:pPr>
    <w:rPr>
      <w:rFonts w:cs="Arial"/>
    </w:rPr>
  </w:style>
  <w:style w:type="paragraph" w:customStyle="1" w:styleId="bulletIndent">
    <w:name w:val="bulletIndent"/>
    <w:basedOn w:val="Normal"/>
    <w:rsid w:val="009C5901"/>
    <w:pPr>
      <w:spacing w:after="240"/>
    </w:pPr>
    <w:rPr>
      <w:rFonts w:eastAsia="SimSun" w:cs="Calibri"/>
      <w:sz w:val="20"/>
      <w:szCs w:val="20"/>
      <w:lang w:eastAsia="zh-CN"/>
    </w:rPr>
  </w:style>
  <w:style w:type="paragraph" w:customStyle="1" w:styleId="bullets0">
    <w:name w:val="bullets"/>
    <w:basedOn w:val="Normal"/>
    <w:rsid w:val="009C5901"/>
    <w:pPr>
      <w:spacing w:after="60"/>
    </w:pPr>
    <w:rPr>
      <w:rFonts w:eastAsia="SimSun" w:cs="Calibri"/>
      <w:lang w:eastAsia="zh-CN"/>
    </w:rPr>
  </w:style>
  <w:style w:type="paragraph" w:customStyle="1" w:styleId="bullets2">
    <w:name w:val="bullets2"/>
    <w:basedOn w:val="bullets0"/>
    <w:rsid w:val="009C5901"/>
    <w:pPr>
      <w:numPr>
        <w:ilvl w:val="1"/>
        <w:numId w:val="11"/>
      </w:numPr>
    </w:pPr>
  </w:style>
  <w:style w:type="paragraph" w:customStyle="1" w:styleId="bullets3">
    <w:name w:val="bullets3"/>
    <w:basedOn w:val="ListParagraph"/>
    <w:rsid w:val="009C5901"/>
    <w:pPr>
      <w:numPr>
        <w:numId w:val="12"/>
      </w:numPr>
      <w:spacing w:after="60" w:line="276" w:lineRule="auto"/>
    </w:pPr>
    <w:rPr>
      <w:rFonts w:eastAsia="Malgun Gothic" w:cs="Calibri"/>
      <w:lang w:eastAsia="ja-JP"/>
    </w:rPr>
  </w:style>
  <w:style w:type="paragraph" w:customStyle="1" w:styleId="BulletsIndented">
    <w:name w:val="BulletsIndented"/>
    <w:basedOn w:val="Bullets"/>
    <w:rsid w:val="009C5901"/>
    <w:pPr>
      <w:ind w:left="763" w:hanging="187"/>
    </w:pPr>
  </w:style>
  <w:style w:type="paragraph" w:customStyle="1" w:styleId="bullets-key">
    <w:name w:val="bullets-key"/>
    <w:rsid w:val="009C5901"/>
    <w:pPr>
      <w:numPr>
        <w:numId w:val="13"/>
      </w:numPr>
      <w:spacing w:after="0" w:line="240" w:lineRule="auto"/>
    </w:pPr>
    <w:rPr>
      <w:rFonts w:ascii="Arial" w:eastAsia="SimSun" w:hAnsi="Arial" w:cs="Arial"/>
      <w:sz w:val="18"/>
      <w:szCs w:val="24"/>
      <w:lang w:eastAsia="zh-CN"/>
    </w:rPr>
  </w:style>
  <w:style w:type="paragraph" w:customStyle="1" w:styleId="Captionwide2">
    <w:name w:val="Captionwide2"/>
    <w:basedOn w:val="Captionwide"/>
    <w:rsid w:val="009C5901"/>
    <w:rPr>
      <w:rFonts w:ascii="Calibri" w:hAnsi="Calibri" w:cs="Calibri"/>
      <w:sz w:val="24"/>
      <w:szCs w:val="22"/>
    </w:rPr>
  </w:style>
  <w:style w:type="paragraph" w:customStyle="1" w:styleId="Checkbullets">
    <w:name w:val="Check bullets"/>
    <w:basedOn w:val="Normal"/>
    <w:rsid w:val="009C5901"/>
    <w:pPr>
      <w:numPr>
        <w:numId w:val="14"/>
      </w:numPr>
      <w:spacing w:after="120"/>
    </w:pPr>
    <w:rPr>
      <w:rFonts w:eastAsia="SimSun" w:cs="Arial"/>
      <w:szCs w:val="22"/>
      <w:lang w:eastAsia="zh-CN"/>
    </w:rPr>
  </w:style>
  <w:style w:type="paragraph" w:customStyle="1" w:styleId="checkbox">
    <w:name w:val="checkbox"/>
    <w:basedOn w:val="Normal"/>
    <w:link w:val="checkboxChar"/>
    <w:autoRedefine/>
    <w:uiPriority w:val="99"/>
    <w:rsid w:val="009C5901"/>
    <w:pPr>
      <w:numPr>
        <w:numId w:val="15"/>
      </w:numPr>
      <w:spacing w:after="120"/>
    </w:pPr>
    <w:rPr>
      <w:rFonts w:eastAsia="SimSun" w:cs="Calibri"/>
      <w:szCs w:val="22"/>
      <w:lang w:eastAsia="zh-CN"/>
    </w:rPr>
  </w:style>
  <w:style w:type="character" w:customStyle="1" w:styleId="checkboxChar">
    <w:name w:val="checkbox Char"/>
    <w:link w:val="checkbox"/>
    <w:uiPriority w:val="99"/>
    <w:rsid w:val="009C5901"/>
    <w:rPr>
      <w:rFonts w:ascii="Arial" w:eastAsia="SimSun" w:hAnsi="Arial" w:cs="Calibri"/>
      <w:sz w:val="24"/>
      <w:lang w:eastAsia="zh-CN"/>
    </w:rPr>
  </w:style>
  <w:style w:type="paragraph" w:styleId="Closing">
    <w:name w:val="Closing"/>
    <w:basedOn w:val="Normal"/>
    <w:link w:val="ClosingChar"/>
    <w:semiHidden/>
    <w:rsid w:val="009C5901"/>
    <w:pPr>
      <w:spacing w:after="240"/>
      <w:ind w:left="4320"/>
    </w:pPr>
    <w:rPr>
      <w:rFonts w:eastAsia="SimSun" w:cs="Calibri"/>
      <w:sz w:val="20"/>
      <w:szCs w:val="20"/>
      <w:lang w:eastAsia="zh-CN"/>
    </w:rPr>
  </w:style>
  <w:style w:type="character" w:customStyle="1" w:styleId="ClosingChar">
    <w:name w:val="Closing Char"/>
    <w:basedOn w:val="DefaultParagraphFont"/>
    <w:link w:val="Closing"/>
    <w:semiHidden/>
    <w:rsid w:val="009C5901"/>
    <w:rPr>
      <w:rFonts w:ascii="Arial" w:eastAsia="SimSun" w:hAnsi="Arial" w:cs="Calibri"/>
      <w:sz w:val="20"/>
      <w:szCs w:val="20"/>
      <w:lang w:eastAsia="zh-CN"/>
    </w:rPr>
  </w:style>
  <w:style w:type="paragraph" w:customStyle="1" w:styleId="ContentsTables">
    <w:name w:val="ContentsTables"/>
    <w:basedOn w:val="Normal"/>
    <w:semiHidden/>
    <w:rsid w:val="009C5901"/>
    <w:pPr>
      <w:keepNext/>
      <w:widowControl w:val="0"/>
      <w:pBdr>
        <w:bottom w:val="double" w:sz="4" w:space="1" w:color="auto"/>
      </w:pBdr>
      <w:spacing w:before="480" w:after="180"/>
      <w:ind w:left="720" w:hanging="720"/>
    </w:pPr>
    <w:rPr>
      <w:rFonts w:eastAsia="SimSun" w:cs="Arial"/>
      <w:b/>
      <w:bCs/>
      <w:noProof/>
      <w:color w:val="000000"/>
      <w:kern w:val="32"/>
      <w:sz w:val="44"/>
      <w:szCs w:val="32"/>
      <w:lang w:eastAsia="zh-CN"/>
    </w:rPr>
  </w:style>
  <w:style w:type="paragraph" w:customStyle="1" w:styleId="Copyright">
    <w:name w:val="Copyright"/>
    <w:basedOn w:val="Normal"/>
    <w:semiHidden/>
    <w:rsid w:val="009C5901"/>
    <w:pPr>
      <w:spacing w:after="120"/>
    </w:pPr>
    <w:rPr>
      <w:rFonts w:ascii="Bookman Old Style" w:eastAsia="SimSun" w:hAnsi="Bookman Old Style" w:cs="Calibri"/>
      <w:szCs w:val="22"/>
      <w:lang w:eastAsia="zh-CN"/>
    </w:rPr>
  </w:style>
  <w:style w:type="paragraph" w:styleId="Date">
    <w:name w:val="Date"/>
    <w:basedOn w:val="Normal"/>
    <w:next w:val="Normal"/>
    <w:link w:val="DateChar"/>
    <w:rsid w:val="009C5901"/>
    <w:pPr>
      <w:spacing w:after="240"/>
    </w:pPr>
    <w:rPr>
      <w:rFonts w:eastAsia="SimSun" w:cs="Calibri"/>
      <w:sz w:val="20"/>
      <w:szCs w:val="20"/>
      <w:lang w:eastAsia="zh-CN"/>
    </w:rPr>
  </w:style>
  <w:style w:type="character" w:customStyle="1" w:styleId="DateChar">
    <w:name w:val="Date Char"/>
    <w:basedOn w:val="DefaultParagraphFont"/>
    <w:link w:val="Date"/>
    <w:rsid w:val="009C5901"/>
    <w:rPr>
      <w:rFonts w:ascii="Arial" w:eastAsia="SimSun" w:hAnsi="Arial" w:cs="Calibri"/>
      <w:sz w:val="20"/>
      <w:szCs w:val="20"/>
      <w:lang w:eastAsia="zh-CN"/>
    </w:rPr>
  </w:style>
  <w:style w:type="paragraph" w:customStyle="1" w:styleId="definition">
    <w:name w:val="definition"/>
    <w:basedOn w:val="Normal"/>
    <w:rsid w:val="009C5901"/>
    <w:pPr>
      <w:tabs>
        <w:tab w:val="num" w:pos="720"/>
      </w:tabs>
      <w:spacing w:after="120"/>
      <w:ind w:left="720" w:hanging="360"/>
    </w:pPr>
    <w:rPr>
      <w:rFonts w:eastAsia="SimSun" w:cs="Calibri"/>
      <w:szCs w:val="22"/>
      <w:lang w:eastAsia="zh-CN"/>
    </w:rPr>
  </w:style>
  <w:style w:type="paragraph" w:customStyle="1" w:styleId="DocTitle">
    <w:name w:val="DocTitle"/>
    <w:rsid w:val="009C5901"/>
    <w:pPr>
      <w:spacing w:after="0" w:line="240" w:lineRule="auto"/>
    </w:pPr>
    <w:rPr>
      <w:rFonts w:ascii="Arial" w:eastAsia="Times New Roman" w:hAnsi="Arial" w:cs="Arial"/>
      <w:b/>
      <w:bCs/>
      <w:color w:val="365F91"/>
      <w:sz w:val="32"/>
      <w:szCs w:val="32"/>
      <w:lang w:bidi="en-US"/>
    </w:rPr>
  </w:style>
  <w:style w:type="paragraph" w:customStyle="1" w:styleId="DocumentLabel">
    <w:name w:val="Document Label"/>
    <w:basedOn w:val="Normal"/>
    <w:rsid w:val="009C5901"/>
    <w:pPr>
      <w:keepNext/>
      <w:keepLines/>
      <w:spacing w:before="400" w:after="120" w:line="240" w:lineRule="atLeast"/>
      <w:ind w:firstLine="360"/>
    </w:pPr>
    <w:rPr>
      <w:rFonts w:ascii="Arial Black" w:hAnsi="Arial Black" w:cs="Calibri"/>
      <w:spacing w:val="-100"/>
      <w:kern w:val="28"/>
      <w:sz w:val="108"/>
      <w:szCs w:val="20"/>
      <w:lang w:bidi="en-US"/>
    </w:rPr>
  </w:style>
  <w:style w:type="paragraph" w:customStyle="1" w:styleId="DocumentTitle">
    <w:name w:val="DocumentTitle"/>
    <w:basedOn w:val="Normal"/>
    <w:autoRedefine/>
    <w:rsid w:val="009C5901"/>
    <w:pPr>
      <w:keepNext/>
      <w:widowControl w:val="0"/>
      <w:pBdr>
        <w:bottom w:val="double" w:sz="4" w:space="1" w:color="auto"/>
      </w:pBdr>
      <w:spacing w:before="480" w:after="180"/>
      <w:ind w:left="720" w:hanging="720"/>
    </w:pPr>
    <w:rPr>
      <w:rFonts w:eastAsia="SimSun" w:cs="Calibri"/>
      <w:b/>
      <w:bCs/>
      <w:noProof/>
      <w:color w:val="000000"/>
      <w:sz w:val="40"/>
      <w:szCs w:val="22"/>
      <w:lang w:eastAsia="zh-CN"/>
    </w:rPr>
  </w:style>
  <w:style w:type="paragraph" w:customStyle="1" w:styleId="draft">
    <w:name w:val="draft"/>
    <w:basedOn w:val="Header"/>
    <w:semiHidden/>
    <w:rsid w:val="009C5901"/>
    <w:pPr>
      <w:pBdr>
        <w:bottom w:val="single" w:sz="4" w:space="1" w:color="auto"/>
      </w:pBdr>
      <w:tabs>
        <w:tab w:val="clear" w:pos="4680"/>
        <w:tab w:val="right" w:pos="9900"/>
      </w:tabs>
      <w:spacing w:after="240" w:line="240" w:lineRule="auto"/>
    </w:pPr>
    <w:rPr>
      <w:rFonts w:ascii="Arial Black" w:eastAsia="SimSun" w:hAnsi="Arial Black" w:cs="Arial"/>
      <w:noProof/>
      <w:sz w:val="16"/>
      <w:szCs w:val="20"/>
      <w:lang w:eastAsia="zh-CN"/>
    </w:rPr>
  </w:style>
  <w:style w:type="paragraph" w:styleId="E-mailSignature">
    <w:name w:val="E-mail Signature"/>
    <w:basedOn w:val="Normal"/>
    <w:link w:val="E-mailSignatureChar"/>
    <w:semiHidden/>
    <w:rsid w:val="009C5901"/>
    <w:pPr>
      <w:spacing w:after="240"/>
    </w:pPr>
    <w:rPr>
      <w:rFonts w:eastAsia="SimSun" w:cs="Calibri"/>
      <w:sz w:val="20"/>
      <w:szCs w:val="20"/>
      <w:lang w:eastAsia="zh-CN"/>
    </w:rPr>
  </w:style>
  <w:style w:type="character" w:customStyle="1" w:styleId="E-mailSignatureChar">
    <w:name w:val="E-mail Signature Char"/>
    <w:basedOn w:val="DefaultParagraphFont"/>
    <w:link w:val="E-mailSignature"/>
    <w:semiHidden/>
    <w:rsid w:val="009C5901"/>
    <w:rPr>
      <w:rFonts w:ascii="Arial" w:eastAsia="SimSun" w:hAnsi="Arial" w:cs="Calibri"/>
      <w:sz w:val="20"/>
      <w:szCs w:val="20"/>
      <w:lang w:eastAsia="zh-CN"/>
    </w:rPr>
  </w:style>
  <w:style w:type="character" w:styleId="Emphasis">
    <w:name w:val="Emphasis"/>
    <w:qFormat/>
    <w:rsid w:val="009C5901"/>
    <w:rPr>
      <w:i/>
      <w:iCs/>
    </w:rPr>
  </w:style>
  <w:style w:type="paragraph" w:styleId="EnvelopeReturn">
    <w:name w:val="envelope return"/>
    <w:basedOn w:val="Normal"/>
    <w:semiHidden/>
    <w:rsid w:val="009C5901"/>
    <w:pPr>
      <w:spacing w:after="240"/>
    </w:pPr>
    <w:rPr>
      <w:rFonts w:eastAsia="SimSun" w:cs="Arial"/>
      <w:sz w:val="20"/>
      <w:szCs w:val="20"/>
      <w:lang w:eastAsia="zh-CN"/>
    </w:rPr>
  </w:style>
  <w:style w:type="paragraph" w:customStyle="1" w:styleId="Example">
    <w:name w:val="Example"/>
    <w:basedOn w:val="Normal"/>
    <w:semiHidden/>
    <w:rsid w:val="009C5901"/>
    <w:pPr>
      <w:spacing w:after="240"/>
      <w:ind w:left="1440"/>
    </w:pPr>
    <w:rPr>
      <w:rFonts w:eastAsia="SimSun" w:cs="Calibri"/>
      <w:sz w:val="20"/>
      <w:szCs w:val="22"/>
      <w:lang w:eastAsia="zh-CN"/>
    </w:rPr>
  </w:style>
  <w:style w:type="paragraph" w:customStyle="1" w:styleId="fakeH2">
    <w:name w:val="fakeH2"/>
    <w:basedOn w:val="Normal"/>
    <w:rsid w:val="009C5901"/>
    <w:pPr>
      <w:spacing w:before="120" w:after="120"/>
    </w:pPr>
    <w:rPr>
      <w:rFonts w:cs="Arial"/>
      <w:b/>
      <w:sz w:val="28"/>
      <w:szCs w:val="28"/>
    </w:rPr>
  </w:style>
  <w:style w:type="paragraph" w:customStyle="1" w:styleId="fakeH3">
    <w:name w:val="fakeH3"/>
    <w:basedOn w:val="Normal"/>
    <w:rsid w:val="009C5901"/>
    <w:pPr>
      <w:spacing w:before="120" w:after="120"/>
    </w:pPr>
    <w:rPr>
      <w:rFonts w:cs="Arial"/>
      <w:b/>
      <w:i/>
    </w:rPr>
  </w:style>
  <w:style w:type="paragraph" w:customStyle="1" w:styleId="FauxChapterHeading">
    <w:name w:val="Faux Chapter Heading"/>
    <w:basedOn w:val="Normal"/>
    <w:rsid w:val="009C5901"/>
    <w:pPr>
      <w:pageBreakBefore/>
      <w:pBdr>
        <w:top w:val="thinThickLargeGap" w:sz="24" w:space="1" w:color="auto"/>
        <w:bottom w:val="thickThinLargeGap" w:sz="24" w:space="1" w:color="auto"/>
      </w:pBdr>
      <w:spacing w:before="3000" w:after="40"/>
      <w:ind w:left="1440"/>
      <w:jc w:val="right"/>
    </w:pPr>
    <w:rPr>
      <w:rFonts w:eastAsia="SimSun" w:cs="Calibri"/>
      <w:b/>
      <w:bCs/>
      <w:sz w:val="58"/>
      <w:szCs w:val="72"/>
    </w:rPr>
  </w:style>
  <w:style w:type="paragraph" w:customStyle="1" w:styleId="TableText0">
    <w:name w:val="TableText"/>
    <w:basedOn w:val="Normal"/>
    <w:rsid w:val="009C5901"/>
    <w:pPr>
      <w:spacing w:before="20" w:after="20"/>
    </w:pPr>
    <w:rPr>
      <w:rFonts w:eastAsia="SimSun" w:cs="Calibri"/>
      <w:sz w:val="20"/>
      <w:szCs w:val="20"/>
    </w:rPr>
  </w:style>
  <w:style w:type="paragraph" w:customStyle="1" w:styleId="fielddesc">
    <w:name w:val="fielddesc"/>
    <w:basedOn w:val="TableText0"/>
    <w:rsid w:val="009C5901"/>
    <w:pPr>
      <w:framePr w:hSpace="187" w:vSpace="187" w:wrap="notBeside" w:vAnchor="page" w:hAnchor="page" w:x="2420" w:y="2435"/>
      <w:spacing w:after="0"/>
    </w:pPr>
  </w:style>
  <w:style w:type="character" w:customStyle="1" w:styleId="fieldrequired">
    <w:name w:val="fieldrequired"/>
    <w:rsid w:val="009C5901"/>
  </w:style>
  <w:style w:type="paragraph" w:customStyle="1" w:styleId="FigureTitle">
    <w:name w:val="Figure Title"/>
    <w:basedOn w:val="Normal"/>
    <w:rsid w:val="009C5901"/>
    <w:pPr>
      <w:keepNext/>
      <w:widowControl w:val="0"/>
      <w:tabs>
        <w:tab w:val="num" w:pos="1800"/>
      </w:tabs>
      <w:spacing w:after="240"/>
      <w:ind w:left="1800" w:hanging="360"/>
    </w:pPr>
    <w:rPr>
      <w:rFonts w:eastAsia="SimSun" w:cs="Calibri"/>
      <w:bCs/>
      <w:i/>
      <w:sz w:val="20"/>
      <w:szCs w:val="22"/>
      <w:lang w:eastAsia="zh-CN"/>
    </w:rPr>
  </w:style>
  <w:style w:type="paragraph" w:customStyle="1" w:styleId="font5">
    <w:name w:val="font5"/>
    <w:basedOn w:val="Normal"/>
    <w:rsid w:val="009C5901"/>
    <w:pPr>
      <w:spacing w:before="100" w:beforeAutospacing="1" w:after="100" w:afterAutospacing="1"/>
    </w:pPr>
    <w:rPr>
      <w:rFonts w:ascii="Calibri" w:hAnsi="Calibri" w:cs="Calibri"/>
      <w:b/>
      <w:bCs/>
      <w:color w:val="000000"/>
      <w:szCs w:val="22"/>
    </w:rPr>
  </w:style>
  <w:style w:type="paragraph" w:customStyle="1" w:styleId="font6">
    <w:name w:val="font6"/>
    <w:basedOn w:val="Normal"/>
    <w:rsid w:val="009C5901"/>
    <w:pPr>
      <w:spacing w:before="100" w:beforeAutospacing="1" w:after="100" w:afterAutospacing="1"/>
    </w:pPr>
    <w:rPr>
      <w:rFonts w:cs="Calibri"/>
      <w:b/>
      <w:bCs/>
      <w:color w:val="000000"/>
      <w:sz w:val="20"/>
      <w:szCs w:val="20"/>
    </w:rPr>
  </w:style>
  <w:style w:type="table" w:customStyle="1" w:styleId="GridTable1Light1">
    <w:name w:val="Grid Table 1 Light1"/>
    <w:basedOn w:val="TableNormal"/>
    <w:uiPriority w:val="46"/>
    <w:rsid w:val="009C5901"/>
    <w:pPr>
      <w:spacing w:after="0" w:line="240" w:lineRule="auto"/>
    </w:pPr>
    <w:rPr>
      <w:rFonts w:ascii="Calibri" w:eastAsia="Times New Roman"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9C5901"/>
    <w:pPr>
      <w:spacing w:after="0" w:line="240" w:lineRule="auto"/>
    </w:pPr>
    <w:rPr>
      <w:rFonts w:ascii="Calibri" w:eastAsia="Calibri" w:hAnsi="Calibri" w:cs="Times New Roma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9C5901"/>
    <w:pPr>
      <w:spacing w:after="0" w:line="240" w:lineRule="auto"/>
    </w:pPr>
    <w:rPr>
      <w:rFonts w:ascii="Calibri" w:eastAsia="Calibri" w:hAnsi="Calibri" w:cs="Times New Roman"/>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9C5901"/>
    <w:pPr>
      <w:spacing w:after="0" w:line="240" w:lineRule="auto"/>
    </w:pPr>
    <w:rPr>
      <w:rFonts w:ascii="Calibri" w:eastAsia="Calibri" w:hAnsi="Calibri" w:cs="Times New Roman"/>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9C5901"/>
    <w:pPr>
      <w:spacing w:after="0" w:line="240" w:lineRule="auto"/>
    </w:pPr>
    <w:rPr>
      <w:rFonts w:ascii="Calibri" w:eastAsia="Calibri" w:hAnsi="Calibri" w:cs="Times New Roman"/>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9C5901"/>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9C5901"/>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9C5901"/>
    <w:pPr>
      <w:spacing w:after="0" w:line="240" w:lineRule="auto"/>
    </w:pPr>
    <w:rPr>
      <w:rFonts w:ascii="Calibri" w:eastAsia="Calibri" w:hAnsi="Calibri"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31">
    <w:name w:val="Grid Table 2 - Accent 31"/>
    <w:basedOn w:val="TableNormal"/>
    <w:uiPriority w:val="47"/>
    <w:rsid w:val="009C5901"/>
    <w:pPr>
      <w:spacing w:after="0" w:line="240" w:lineRule="auto"/>
    </w:pPr>
    <w:rPr>
      <w:rFonts w:ascii="Calibri" w:eastAsia="Calibri" w:hAnsi="Calibri"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51">
    <w:name w:val="Grid Table 2 - Accent 51"/>
    <w:basedOn w:val="TableNormal"/>
    <w:uiPriority w:val="47"/>
    <w:rsid w:val="009C5901"/>
    <w:pPr>
      <w:spacing w:after="0" w:line="240" w:lineRule="auto"/>
    </w:pPr>
    <w:rPr>
      <w:rFonts w:ascii="Calibri" w:eastAsia="Calibri" w:hAnsi="Calibri"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1">
    <w:name w:val="Grid Table 21"/>
    <w:basedOn w:val="TableNormal"/>
    <w:uiPriority w:val="47"/>
    <w:rsid w:val="009C5901"/>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Accent11">
    <w:name w:val="Grid Table 3 - Accent 11"/>
    <w:basedOn w:val="TableNormal"/>
    <w:uiPriority w:val="48"/>
    <w:rsid w:val="009C5901"/>
    <w:pPr>
      <w:spacing w:after="0" w:line="240" w:lineRule="auto"/>
    </w:pPr>
    <w:rPr>
      <w:rFonts w:ascii="Calibri" w:eastAsia="Calibri" w:hAnsi="Calibri"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3-Accent21">
    <w:name w:val="Grid Table 3 - Accent 21"/>
    <w:basedOn w:val="TableNormal"/>
    <w:uiPriority w:val="48"/>
    <w:rsid w:val="009C5901"/>
    <w:pPr>
      <w:spacing w:after="0" w:line="240" w:lineRule="auto"/>
    </w:pPr>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3-Accent31">
    <w:name w:val="Grid Table 3 - Accent 31"/>
    <w:basedOn w:val="TableNormal"/>
    <w:uiPriority w:val="48"/>
    <w:rsid w:val="009C5901"/>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3-Accent41">
    <w:name w:val="Grid Table 3 - Accent 41"/>
    <w:basedOn w:val="TableNormal"/>
    <w:uiPriority w:val="48"/>
    <w:rsid w:val="009C5901"/>
    <w:pPr>
      <w:spacing w:after="0" w:line="240" w:lineRule="auto"/>
    </w:pPr>
    <w:rPr>
      <w:rFonts w:ascii="Calibri" w:eastAsia="Calibri" w:hAnsi="Calibri" w:cs="Times New Roman"/>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1">
    <w:name w:val="Grid Table 3 - Accent 51"/>
    <w:basedOn w:val="TableNormal"/>
    <w:uiPriority w:val="48"/>
    <w:rsid w:val="009C5901"/>
    <w:pPr>
      <w:spacing w:after="0" w:line="240" w:lineRule="auto"/>
    </w:pPr>
    <w:rPr>
      <w:rFonts w:ascii="Calibri" w:eastAsia="Calibri" w:hAnsi="Calibri"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31">
    <w:name w:val="Grid Table 31"/>
    <w:basedOn w:val="TableNormal"/>
    <w:uiPriority w:val="48"/>
    <w:rsid w:val="009C5901"/>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4-Accent11">
    <w:name w:val="Grid Table 4 - Accent 11"/>
    <w:basedOn w:val="TableNormal"/>
    <w:uiPriority w:val="49"/>
    <w:rsid w:val="009C5901"/>
    <w:pPr>
      <w:spacing w:after="0" w:line="240" w:lineRule="auto"/>
    </w:pPr>
    <w:rPr>
      <w:rFonts w:ascii="Calibri" w:eastAsia="Calibri" w:hAnsi="Calibri"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10">
    <w:name w:val="Grid Table 4 - Accent 110"/>
    <w:basedOn w:val="TableNormal"/>
    <w:uiPriority w:val="49"/>
    <w:rsid w:val="009C5901"/>
    <w:pPr>
      <w:spacing w:after="0" w:line="240" w:lineRule="auto"/>
    </w:pPr>
    <w:rPr>
      <w:rFonts w:ascii="Calibri" w:eastAsia="Calibri" w:hAnsi="Calibri"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31">
    <w:name w:val="Grid Table 4 - Accent 31"/>
    <w:basedOn w:val="TableNormal"/>
    <w:uiPriority w:val="49"/>
    <w:rsid w:val="009C5901"/>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51">
    <w:name w:val="Grid Table 4 - Accent 51"/>
    <w:basedOn w:val="TableNormal"/>
    <w:uiPriority w:val="49"/>
    <w:rsid w:val="009C5901"/>
    <w:pPr>
      <w:spacing w:after="0" w:line="240" w:lineRule="auto"/>
    </w:pPr>
    <w:rPr>
      <w:rFonts w:ascii="Calibri" w:eastAsia="Calibri" w:hAnsi="Calibri"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1">
    <w:name w:val="Grid Table 41"/>
    <w:basedOn w:val="TableNormal"/>
    <w:uiPriority w:val="49"/>
    <w:rsid w:val="009C5901"/>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Header20">
    <w:name w:val="Header2"/>
    <w:basedOn w:val="Header"/>
    <w:rsid w:val="009C5901"/>
    <w:pPr>
      <w:pBdr>
        <w:bottom w:val="single" w:sz="4" w:space="1" w:color="auto"/>
      </w:pBdr>
      <w:tabs>
        <w:tab w:val="clear" w:pos="4680"/>
        <w:tab w:val="right" w:pos="9900"/>
      </w:tabs>
      <w:spacing w:after="240" w:line="240" w:lineRule="auto"/>
      <w:jc w:val="center"/>
    </w:pPr>
    <w:rPr>
      <w:rFonts w:ascii="Arial" w:eastAsia="SimSun" w:hAnsi="Arial" w:cs="Arial"/>
      <w:b/>
      <w:bCs/>
      <w:noProof/>
      <w:sz w:val="30"/>
      <w:szCs w:val="20"/>
      <w:lang w:eastAsia="zh-CN"/>
    </w:rPr>
  </w:style>
  <w:style w:type="paragraph" w:customStyle="1" w:styleId="HeaderSection">
    <w:name w:val="HeaderSection"/>
    <w:basedOn w:val="Header"/>
    <w:rsid w:val="009C5901"/>
    <w:pPr>
      <w:tabs>
        <w:tab w:val="clear" w:pos="4680"/>
      </w:tabs>
      <w:spacing w:after="60" w:line="240" w:lineRule="auto"/>
    </w:pPr>
    <w:rPr>
      <w:rFonts w:ascii="Arial Narrow" w:eastAsia="SimSun" w:hAnsi="Arial Narrow" w:cs="Calibri"/>
      <w:noProof/>
      <w:color w:val="000000"/>
      <w:sz w:val="18"/>
      <w:szCs w:val="18"/>
      <w:lang w:eastAsia="ko-KR"/>
    </w:rPr>
  </w:style>
  <w:style w:type="paragraph" w:customStyle="1" w:styleId="Heading0">
    <w:name w:val="Heading 0"/>
    <w:basedOn w:val="FauxChapterHeading"/>
    <w:rsid w:val="009C5901"/>
    <w:pPr>
      <w:ind w:left="2160"/>
    </w:pPr>
  </w:style>
  <w:style w:type="paragraph" w:customStyle="1" w:styleId="Heading1Right09">
    <w:name w:val="Heading 1 + Right:  0.9&quot;"/>
    <w:basedOn w:val="Heading1"/>
    <w:semiHidden/>
    <w:rsid w:val="009C5901"/>
    <w:pPr>
      <w:keepLines w:val="0"/>
      <w:spacing w:before="120" w:after="120"/>
      <w:ind w:right="1296"/>
    </w:pPr>
    <w:rPr>
      <w:rFonts w:eastAsia="SimSun" w:cs="Arial"/>
      <w:color w:val="17365D"/>
      <w:sz w:val="40"/>
      <w:lang w:eastAsia="zh-CN"/>
    </w:rPr>
  </w:style>
  <w:style w:type="paragraph" w:customStyle="1" w:styleId="Heading1-A">
    <w:name w:val="Heading 1-A"/>
    <w:rsid w:val="009C5901"/>
    <w:pPr>
      <w:pageBreakBefore/>
      <w:ind w:left="720" w:hanging="720"/>
    </w:pPr>
    <w:rPr>
      <w:rFonts w:ascii="Arial" w:eastAsia="Times New Roman" w:hAnsi="Arial" w:cs="Times New Roman"/>
      <w:b/>
      <w:iCs/>
      <w:sz w:val="36"/>
      <w:szCs w:val="36"/>
      <w:bdr w:val="none" w:sz="0" w:space="0" w:color="auto" w:frame="1"/>
      <w:lang w:eastAsia="zh-CN"/>
    </w:rPr>
  </w:style>
  <w:style w:type="paragraph" w:customStyle="1" w:styleId="Heading3-6">
    <w:name w:val="Heading 3-6"/>
    <w:next w:val="Normal"/>
    <w:rsid w:val="009C5901"/>
    <w:pPr>
      <w:numPr>
        <w:numId w:val="16"/>
      </w:numPr>
      <w:spacing w:before="240" w:after="120" w:line="240" w:lineRule="auto"/>
    </w:pPr>
    <w:rPr>
      <w:rFonts w:ascii="Arial" w:eastAsia="Times New Roman" w:hAnsi="Arial" w:cs="Times New Roman"/>
      <w:b/>
      <w:iCs/>
      <w:sz w:val="28"/>
      <w:szCs w:val="28"/>
      <w:bdr w:val="none" w:sz="0" w:space="0" w:color="auto" w:frame="1"/>
    </w:rPr>
  </w:style>
  <w:style w:type="paragraph" w:customStyle="1" w:styleId="Heading3-no">
    <w:name w:val="Heading 3-no"/>
    <w:basedOn w:val="Heading3"/>
    <w:rsid w:val="009C5901"/>
    <w:pPr>
      <w:keepLines w:val="0"/>
      <w:spacing w:after="120" w:line="276" w:lineRule="auto"/>
    </w:pPr>
    <w:rPr>
      <w:rFonts w:ascii="Cambria" w:eastAsia="Times New Roman" w:hAnsi="Cambria"/>
      <w:sz w:val="28"/>
      <w:szCs w:val="28"/>
      <w:lang w:eastAsia="ja-JP"/>
    </w:rPr>
  </w:style>
  <w:style w:type="paragraph" w:customStyle="1" w:styleId="head-logo">
    <w:name w:val="head-logo"/>
    <w:rsid w:val="009C5901"/>
    <w:pPr>
      <w:spacing w:after="0" w:line="240" w:lineRule="auto"/>
    </w:pPr>
    <w:rPr>
      <w:rFonts w:ascii="Verdana" w:eastAsia="Times New Roman" w:hAnsi="Verdana" w:cs="Arial"/>
      <w:color w:val="0A2972"/>
      <w:spacing w:val="-5"/>
      <w:sz w:val="14"/>
      <w:szCs w:val="24"/>
    </w:rPr>
  </w:style>
  <w:style w:type="paragraph" w:styleId="HTMLAddress">
    <w:name w:val="HTML Address"/>
    <w:basedOn w:val="Normal"/>
    <w:link w:val="HTMLAddressChar"/>
    <w:semiHidden/>
    <w:rsid w:val="009C5901"/>
    <w:pPr>
      <w:spacing w:after="240"/>
    </w:pPr>
    <w:rPr>
      <w:rFonts w:eastAsia="SimSun" w:cs="Calibri"/>
      <w:i/>
      <w:iCs/>
      <w:sz w:val="20"/>
      <w:szCs w:val="20"/>
      <w:lang w:eastAsia="zh-CN"/>
    </w:rPr>
  </w:style>
  <w:style w:type="character" w:customStyle="1" w:styleId="HTMLAddressChar">
    <w:name w:val="HTML Address Char"/>
    <w:basedOn w:val="DefaultParagraphFont"/>
    <w:link w:val="HTMLAddress"/>
    <w:semiHidden/>
    <w:rsid w:val="009C5901"/>
    <w:rPr>
      <w:rFonts w:ascii="Arial" w:eastAsia="SimSun" w:hAnsi="Arial" w:cs="Calibri"/>
      <w:i/>
      <w:iCs/>
      <w:sz w:val="20"/>
      <w:szCs w:val="20"/>
      <w:lang w:eastAsia="zh-CN"/>
    </w:rPr>
  </w:style>
  <w:style w:type="paragraph" w:customStyle="1" w:styleId="HTMLlink">
    <w:name w:val="HTML link"/>
    <w:basedOn w:val="HTMLAddress"/>
    <w:autoRedefine/>
    <w:rsid w:val="009C5901"/>
    <w:rPr>
      <w:rFonts w:ascii="Courier New" w:hAnsi="Courier New"/>
      <w:i w:val="0"/>
      <w:sz w:val="18"/>
      <w:u w:val="single"/>
    </w:rPr>
  </w:style>
  <w:style w:type="character" w:customStyle="1" w:styleId="HTMLlinkChar">
    <w:name w:val="HTML link Char"/>
    <w:rsid w:val="009C5901"/>
    <w:rPr>
      <w:rFonts w:ascii="Courier New" w:hAnsi="Courier New"/>
      <w:iCs/>
      <w:sz w:val="18"/>
      <w:u w:val="single"/>
      <w:lang w:val="en-US" w:eastAsia="en-US" w:bidi="ar-SA"/>
    </w:rPr>
  </w:style>
  <w:style w:type="paragraph" w:styleId="HTMLPreformatted">
    <w:name w:val="HTML Preformatted"/>
    <w:basedOn w:val="Normal"/>
    <w:link w:val="HTMLPreformattedChar"/>
    <w:semiHidden/>
    <w:rsid w:val="009C5901"/>
    <w:pPr>
      <w:spacing w:after="240"/>
    </w:pPr>
    <w:rPr>
      <w:rFonts w:ascii="Courier New" w:eastAsia="SimSun" w:hAnsi="Courier New" w:cs="Calibri"/>
      <w:sz w:val="20"/>
      <w:szCs w:val="20"/>
      <w:lang w:eastAsia="zh-CN"/>
    </w:rPr>
  </w:style>
  <w:style w:type="character" w:customStyle="1" w:styleId="HTMLPreformattedChar">
    <w:name w:val="HTML Preformatted Char"/>
    <w:basedOn w:val="DefaultParagraphFont"/>
    <w:link w:val="HTMLPreformatted"/>
    <w:semiHidden/>
    <w:rsid w:val="009C5901"/>
    <w:rPr>
      <w:rFonts w:ascii="Courier New" w:eastAsia="SimSun" w:hAnsi="Courier New" w:cs="Calibri"/>
      <w:sz w:val="20"/>
      <w:szCs w:val="20"/>
      <w:lang w:eastAsia="zh-CN"/>
    </w:rPr>
  </w:style>
  <w:style w:type="paragraph" w:customStyle="1" w:styleId="Image">
    <w:name w:val="Image"/>
    <w:rsid w:val="009C5901"/>
    <w:pPr>
      <w:keepNext/>
      <w:spacing w:before="360" w:after="60" w:line="240" w:lineRule="auto"/>
      <w:jc w:val="center"/>
    </w:pPr>
    <w:rPr>
      <w:rFonts w:ascii="Arial" w:eastAsia="Calibri" w:hAnsi="Arial" w:cs="Arial"/>
      <w:noProof/>
      <w:sz w:val="24"/>
    </w:rPr>
  </w:style>
  <w:style w:type="paragraph" w:customStyle="1" w:styleId="important">
    <w:name w:val="important"/>
    <w:basedOn w:val="Normal"/>
    <w:rsid w:val="009C5901"/>
    <w:pPr>
      <w:pBdr>
        <w:top w:val="thickThinSmallGap" w:sz="24" w:space="1" w:color="auto"/>
        <w:left w:val="thickThinSmallGap" w:sz="24" w:space="4" w:color="auto"/>
        <w:bottom w:val="thinThickSmallGap" w:sz="24" w:space="1" w:color="auto"/>
        <w:right w:val="thinThickSmallGap" w:sz="24" w:space="4" w:color="auto"/>
      </w:pBdr>
      <w:tabs>
        <w:tab w:val="num" w:pos="720"/>
      </w:tabs>
      <w:spacing w:after="120"/>
      <w:ind w:left="720" w:hanging="360"/>
    </w:pPr>
    <w:rPr>
      <w:rFonts w:eastAsia="SimSun" w:cs="Calibri"/>
      <w:b/>
      <w:szCs w:val="22"/>
      <w:lang w:eastAsia="zh-CN"/>
    </w:rPr>
  </w:style>
  <w:style w:type="paragraph" w:styleId="Index1">
    <w:name w:val="index 1"/>
    <w:basedOn w:val="Normal"/>
    <w:next w:val="Normal"/>
    <w:autoRedefine/>
    <w:semiHidden/>
    <w:rsid w:val="009C5901"/>
    <w:pPr>
      <w:spacing w:after="240"/>
      <w:ind w:left="220" w:hanging="220"/>
      <w:jc w:val="center"/>
    </w:pPr>
    <w:rPr>
      <w:rFonts w:eastAsia="SimSun" w:cs="Calibri"/>
      <w:b/>
      <w:noProof/>
      <w:kern w:val="28"/>
      <w:sz w:val="20"/>
      <w:szCs w:val="20"/>
      <w:lang w:eastAsia="zh-CN"/>
    </w:rPr>
  </w:style>
  <w:style w:type="paragraph" w:styleId="Index2">
    <w:name w:val="index 2"/>
    <w:basedOn w:val="Normal"/>
    <w:next w:val="Normal"/>
    <w:autoRedefine/>
    <w:semiHidden/>
    <w:rsid w:val="009C5901"/>
    <w:pPr>
      <w:spacing w:after="240"/>
      <w:ind w:left="440" w:hanging="220"/>
    </w:pPr>
    <w:rPr>
      <w:rFonts w:eastAsia="SimSun" w:cs="Calibri"/>
      <w:sz w:val="20"/>
      <w:szCs w:val="20"/>
      <w:lang w:eastAsia="zh-CN"/>
    </w:rPr>
  </w:style>
  <w:style w:type="paragraph" w:styleId="Index3">
    <w:name w:val="index 3"/>
    <w:basedOn w:val="Normal"/>
    <w:next w:val="Normal"/>
    <w:autoRedefine/>
    <w:semiHidden/>
    <w:rsid w:val="009C5901"/>
    <w:pPr>
      <w:spacing w:after="240"/>
      <w:ind w:left="660" w:hanging="220"/>
    </w:pPr>
    <w:rPr>
      <w:rFonts w:eastAsia="SimSun" w:cs="Calibri"/>
      <w:sz w:val="20"/>
      <w:szCs w:val="20"/>
      <w:lang w:eastAsia="zh-CN"/>
    </w:rPr>
  </w:style>
  <w:style w:type="paragraph" w:styleId="Index4">
    <w:name w:val="index 4"/>
    <w:basedOn w:val="Normal"/>
    <w:next w:val="Normal"/>
    <w:autoRedefine/>
    <w:semiHidden/>
    <w:rsid w:val="009C5901"/>
    <w:pPr>
      <w:spacing w:after="240"/>
      <w:ind w:left="880" w:hanging="220"/>
    </w:pPr>
    <w:rPr>
      <w:rFonts w:eastAsia="SimSun" w:cs="Calibri"/>
      <w:sz w:val="20"/>
      <w:szCs w:val="20"/>
      <w:lang w:eastAsia="zh-CN"/>
    </w:rPr>
  </w:style>
  <w:style w:type="paragraph" w:styleId="Index5">
    <w:name w:val="index 5"/>
    <w:basedOn w:val="Normal"/>
    <w:next w:val="Normal"/>
    <w:autoRedefine/>
    <w:semiHidden/>
    <w:rsid w:val="009C5901"/>
    <w:pPr>
      <w:spacing w:after="240"/>
      <w:ind w:left="1100" w:hanging="220"/>
    </w:pPr>
    <w:rPr>
      <w:rFonts w:eastAsia="SimSun" w:cs="Calibri"/>
      <w:sz w:val="20"/>
      <w:szCs w:val="20"/>
      <w:lang w:eastAsia="zh-CN"/>
    </w:rPr>
  </w:style>
  <w:style w:type="paragraph" w:styleId="Index6">
    <w:name w:val="index 6"/>
    <w:basedOn w:val="Normal"/>
    <w:next w:val="Normal"/>
    <w:autoRedefine/>
    <w:semiHidden/>
    <w:rsid w:val="009C5901"/>
    <w:pPr>
      <w:spacing w:after="240"/>
      <w:ind w:left="1320" w:hanging="220"/>
    </w:pPr>
    <w:rPr>
      <w:rFonts w:eastAsia="SimSun" w:cs="Calibri"/>
      <w:sz w:val="20"/>
      <w:szCs w:val="20"/>
      <w:lang w:eastAsia="zh-CN"/>
    </w:rPr>
  </w:style>
  <w:style w:type="paragraph" w:styleId="Index7">
    <w:name w:val="index 7"/>
    <w:basedOn w:val="Normal"/>
    <w:next w:val="Normal"/>
    <w:autoRedefine/>
    <w:semiHidden/>
    <w:rsid w:val="009C5901"/>
    <w:pPr>
      <w:spacing w:after="240"/>
      <w:ind w:left="1540" w:hanging="220"/>
    </w:pPr>
    <w:rPr>
      <w:rFonts w:eastAsia="SimSun" w:cs="Calibri"/>
      <w:sz w:val="20"/>
      <w:szCs w:val="20"/>
      <w:lang w:eastAsia="zh-CN"/>
    </w:rPr>
  </w:style>
  <w:style w:type="paragraph" w:styleId="Index8">
    <w:name w:val="index 8"/>
    <w:basedOn w:val="Normal"/>
    <w:next w:val="Normal"/>
    <w:autoRedefine/>
    <w:semiHidden/>
    <w:rsid w:val="009C5901"/>
    <w:pPr>
      <w:spacing w:after="240"/>
      <w:ind w:left="1760" w:hanging="220"/>
    </w:pPr>
    <w:rPr>
      <w:rFonts w:eastAsia="SimSun" w:cs="Calibri"/>
      <w:sz w:val="20"/>
      <w:szCs w:val="20"/>
      <w:lang w:eastAsia="zh-CN"/>
    </w:rPr>
  </w:style>
  <w:style w:type="paragraph" w:styleId="Index9">
    <w:name w:val="index 9"/>
    <w:basedOn w:val="Normal"/>
    <w:next w:val="Normal"/>
    <w:autoRedefine/>
    <w:semiHidden/>
    <w:rsid w:val="009C5901"/>
    <w:pPr>
      <w:spacing w:after="240"/>
      <w:ind w:left="1980" w:hanging="220"/>
    </w:pPr>
    <w:rPr>
      <w:rFonts w:eastAsia="SimSun" w:cs="Calibri"/>
      <w:sz w:val="20"/>
      <w:szCs w:val="20"/>
      <w:lang w:eastAsia="zh-CN"/>
    </w:rPr>
  </w:style>
  <w:style w:type="paragraph" w:styleId="IndexHeading">
    <w:name w:val="index heading"/>
    <w:basedOn w:val="Normal"/>
    <w:next w:val="Index1"/>
    <w:semiHidden/>
    <w:rsid w:val="009C5901"/>
    <w:pPr>
      <w:spacing w:after="240"/>
    </w:pPr>
    <w:rPr>
      <w:rFonts w:eastAsia="SimSun" w:cs="Calibri"/>
      <w:sz w:val="20"/>
      <w:szCs w:val="20"/>
      <w:lang w:eastAsia="zh-CN"/>
    </w:rPr>
  </w:style>
  <w:style w:type="paragraph" w:customStyle="1" w:styleId="InsideAddress">
    <w:name w:val="Inside Address"/>
    <w:basedOn w:val="Normal"/>
    <w:semiHidden/>
    <w:rsid w:val="009C5901"/>
    <w:pPr>
      <w:spacing w:after="120"/>
    </w:pPr>
    <w:rPr>
      <w:rFonts w:eastAsia="SimSun" w:cs="Calibri"/>
      <w:szCs w:val="22"/>
      <w:lang w:eastAsia="zh-CN"/>
    </w:rPr>
  </w:style>
  <w:style w:type="character" w:styleId="IntenseEmphasis">
    <w:name w:val="Intense Emphasis"/>
    <w:uiPriority w:val="21"/>
    <w:qFormat/>
    <w:rsid w:val="009C5901"/>
    <w:rPr>
      <w:b/>
      <w:bCs/>
      <w:i/>
      <w:iCs/>
      <w:color w:val="4F81BD"/>
      <w:sz w:val="22"/>
      <w:szCs w:val="22"/>
    </w:rPr>
  </w:style>
  <w:style w:type="paragraph" w:styleId="IntenseQuote">
    <w:name w:val="Intense Quote"/>
    <w:basedOn w:val="Normal"/>
    <w:next w:val="Normal"/>
    <w:link w:val="IntenseQuoteChar"/>
    <w:uiPriority w:val="30"/>
    <w:qFormat/>
    <w:rsid w:val="009C5901"/>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Malgun Gothic" w:hAnsi="Cambria" w:cs="Calibri"/>
      <w:i/>
      <w:iCs/>
      <w:color w:val="FFFFFF"/>
    </w:rPr>
  </w:style>
  <w:style w:type="character" w:customStyle="1" w:styleId="IntenseQuoteChar">
    <w:name w:val="Intense Quote Char"/>
    <w:basedOn w:val="DefaultParagraphFont"/>
    <w:link w:val="IntenseQuote"/>
    <w:uiPriority w:val="30"/>
    <w:rsid w:val="009C5901"/>
    <w:rPr>
      <w:rFonts w:ascii="Cambria" w:eastAsia="Malgun Gothic" w:hAnsi="Cambria" w:cs="Calibri"/>
      <w:i/>
      <w:iCs/>
      <w:color w:val="FFFFFF"/>
      <w:sz w:val="24"/>
      <w:szCs w:val="24"/>
      <w:shd w:val="clear" w:color="auto" w:fill="4F81BD"/>
    </w:rPr>
  </w:style>
  <w:style w:type="character" w:styleId="IntenseReference">
    <w:name w:val="Intense Reference"/>
    <w:uiPriority w:val="32"/>
    <w:qFormat/>
    <w:rsid w:val="009C5901"/>
    <w:rPr>
      <w:b/>
      <w:bCs/>
      <w:color w:val="76923C"/>
      <w:u w:val="single" w:color="9BBB59"/>
    </w:rPr>
  </w:style>
  <w:style w:type="paragraph" w:customStyle="1" w:styleId="LA-BodyText">
    <w:name w:val="LA-BodyText"/>
    <w:basedOn w:val="Normal"/>
    <w:link w:val="LA-BodyTextChar1"/>
    <w:rsid w:val="009C5901"/>
    <w:pPr>
      <w:spacing w:before="40" w:after="60"/>
    </w:pPr>
    <w:rPr>
      <w:rFonts w:ascii="Helvetica" w:eastAsia="SimSun" w:hAnsi="Helvetica" w:cs="Calibri"/>
      <w:sz w:val="20"/>
      <w:szCs w:val="20"/>
    </w:rPr>
  </w:style>
  <w:style w:type="character" w:customStyle="1" w:styleId="LA-BodyTextChar1">
    <w:name w:val="LA-BodyText Char1"/>
    <w:link w:val="LA-BodyText"/>
    <w:rsid w:val="009C5901"/>
    <w:rPr>
      <w:rFonts w:ascii="Helvetica" w:eastAsia="SimSun" w:hAnsi="Helvetica" w:cs="Calibri"/>
      <w:sz w:val="20"/>
      <w:szCs w:val="20"/>
    </w:rPr>
  </w:style>
  <w:style w:type="paragraph" w:customStyle="1" w:styleId="Legalnotice">
    <w:name w:val="Legalnotice"/>
    <w:basedOn w:val="Copyright"/>
    <w:semiHidden/>
    <w:rsid w:val="009C5901"/>
    <w:pPr>
      <w:spacing w:after="180"/>
    </w:pPr>
  </w:style>
  <w:style w:type="paragraph" w:styleId="List">
    <w:name w:val="List"/>
    <w:basedOn w:val="Normal"/>
    <w:semiHidden/>
    <w:rsid w:val="009C5901"/>
    <w:pPr>
      <w:spacing w:after="240"/>
      <w:ind w:left="360" w:hanging="360"/>
    </w:pPr>
    <w:rPr>
      <w:rFonts w:eastAsia="SimSun" w:cs="Calibri"/>
      <w:sz w:val="20"/>
      <w:szCs w:val="20"/>
      <w:lang w:eastAsia="zh-CN"/>
    </w:rPr>
  </w:style>
  <w:style w:type="paragraph" w:styleId="List2">
    <w:name w:val="List 2"/>
    <w:basedOn w:val="Normal"/>
    <w:semiHidden/>
    <w:rsid w:val="009C5901"/>
    <w:pPr>
      <w:spacing w:after="240"/>
      <w:ind w:left="720" w:hanging="360"/>
    </w:pPr>
    <w:rPr>
      <w:rFonts w:eastAsia="SimSun" w:cs="Calibri"/>
      <w:sz w:val="20"/>
      <w:szCs w:val="20"/>
      <w:lang w:eastAsia="zh-CN"/>
    </w:rPr>
  </w:style>
  <w:style w:type="paragraph" w:styleId="List3">
    <w:name w:val="List 3"/>
    <w:basedOn w:val="Normal"/>
    <w:semiHidden/>
    <w:rsid w:val="009C5901"/>
    <w:pPr>
      <w:spacing w:after="240"/>
      <w:ind w:left="1080" w:hanging="360"/>
    </w:pPr>
    <w:rPr>
      <w:rFonts w:eastAsia="SimSun" w:cs="Calibri"/>
      <w:sz w:val="20"/>
      <w:szCs w:val="20"/>
      <w:lang w:eastAsia="zh-CN"/>
    </w:rPr>
  </w:style>
  <w:style w:type="paragraph" w:styleId="List4">
    <w:name w:val="List 4"/>
    <w:basedOn w:val="Normal"/>
    <w:rsid w:val="009C5901"/>
    <w:pPr>
      <w:spacing w:after="240"/>
      <w:ind w:left="1440" w:hanging="360"/>
    </w:pPr>
    <w:rPr>
      <w:rFonts w:eastAsia="SimSun" w:cs="Calibri"/>
      <w:sz w:val="20"/>
      <w:szCs w:val="20"/>
      <w:lang w:eastAsia="zh-CN"/>
    </w:rPr>
  </w:style>
  <w:style w:type="paragraph" w:styleId="List5">
    <w:name w:val="List 5"/>
    <w:basedOn w:val="Normal"/>
    <w:rsid w:val="009C5901"/>
    <w:pPr>
      <w:spacing w:after="240"/>
      <w:ind w:left="1800" w:hanging="360"/>
    </w:pPr>
    <w:rPr>
      <w:rFonts w:eastAsia="SimSun" w:cs="Calibri"/>
      <w:sz w:val="20"/>
      <w:szCs w:val="20"/>
      <w:lang w:eastAsia="zh-CN"/>
    </w:rPr>
  </w:style>
  <w:style w:type="paragraph" w:styleId="ListBullet">
    <w:name w:val="List Bullet"/>
    <w:basedOn w:val="Normal"/>
    <w:autoRedefine/>
    <w:semiHidden/>
    <w:rsid w:val="009C5901"/>
    <w:pPr>
      <w:spacing w:after="240"/>
    </w:pPr>
    <w:rPr>
      <w:rFonts w:ascii="Bookman Old Style" w:eastAsia="SimSun" w:hAnsi="Bookman Old Style" w:cs="Calibri"/>
      <w:szCs w:val="22"/>
      <w:lang w:eastAsia="zh-CN"/>
    </w:rPr>
  </w:style>
  <w:style w:type="paragraph" w:styleId="ListBullet2">
    <w:name w:val="List Bullet 2"/>
    <w:basedOn w:val="Normal"/>
    <w:autoRedefine/>
    <w:semiHidden/>
    <w:rsid w:val="009C5901"/>
    <w:pPr>
      <w:spacing w:after="240"/>
    </w:pPr>
    <w:rPr>
      <w:rFonts w:ascii="Bookman Old Style" w:eastAsia="SimSun" w:hAnsi="Bookman Old Style" w:cs="Calibri"/>
      <w:szCs w:val="22"/>
      <w:lang w:eastAsia="zh-CN"/>
    </w:rPr>
  </w:style>
  <w:style w:type="paragraph" w:customStyle="1" w:styleId="ListBullet21">
    <w:name w:val="List Bullet 21"/>
    <w:basedOn w:val="Normal"/>
    <w:rsid w:val="009C5901"/>
    <w:pPr>
      <w:numPr>
        <w:numId w:val="18"/>
      </w:numPr>
      <w:spacing w:after="120"/>
    </w:pPr>
    <w:rPr>
      <w:rFonts w:ascii="Tahoma" w:hAnsi="Tahoma" w:cs="Calibri"/>
      <w:szCs w:val="20"/>
    </w:rPr>
  </w:style>
  <w:style w:type="paragraph" w:styleId="ListBullet3">
    <w:name w:val="List Bullet 3"/>
    <w:basedOn w:val="Normal"/>
    <w:semiHidden/>
    <w:rsid w:val="009C5901"/>
    <w:pPr>
      <w:tabs>
        <w:tab w:val="num" w:pos="1080"/>
      </w:tabs>
      <w:spacing w:after="240"/>
      <w:ind w:left="1080" w:hanging="360"/>
    </w:pPr>
    <w:rPr>
      <w:rFonts w:eastAsia="SimSun" w:cs="Calibri"/>
      <w:sz w:val="20"/>
      <w:szCs w:val="22"/>
      <w:lang w:eastAsia="zh-CN"/>
    </w:rPr>
  </w:style>
  <w:style w:type="paragraph" w:styleId="ListBullet4">
    <w:name w:val="List Bullet 4"/>
    <w:basedOn w:val="Normal"/>
    <w:autoRedefine/>
    <w:semiHidden/>
    <w:rsid w:val="009C5901"/>
    <w:pPr>
      <w:tabs>
        <w:tab w:val="num" w:pos="1440"/>
      </w:tabs>
      <w:spacing w:after="240"/>
      <w:ind w:left="1440" w:hanging="360"/>
    </w:pPr>
    <w:rPr>
      <w:rFonts w:ascii="Bookman Old Style" w:eastAsia="SimSun" w:hAnsi="Bookman Old Style" w:cs="Calibri"/>
      <w:szCs w:val="22"/>
      <w:lang w:eastAsia="zh-CN"/>
    </w:rPr>
  </w:style>
  <w:style w:type="paragraph" w:styleId="ListBullet5">
    <w:name w:val="List Bullet 5"/>
    <w:basedOn w:val="Normal"/>
    <w:autoRedefine/>
    <w:semiHidden/>
    <w:rsid w:val="009C5901"/>
    <w:pPr>
      <w:spacing w:after="240"/>
    </w:pPr>
    <w:rPr>
      <w:rFonts w:ascii="Bookman Old Style" w:eastAsia="SimSun" w:hAnsi="Bookman Old Style" w:cs="Calibri"/>
      <w:szCs w:val="22"/>
      <w:lang w:eastAsia="zh-CN"/>
    </w:rPr>
  </w:style>
  <w:style w:type="paragraph" w:styleId="ListContinue">
    <w:name w:val="List Continue"/>
    <w:basedOn w:val="Normal"/>
    <w:semiHidden/>
    <w:rsid w:val="009C5901"/>
    <w:pPr>
      <w:spacing w:after="120"/>
      <w:ind w:left="360"/>
    </w:pPr>
    <w:rPr>
      <w:rFonts w:eastAsia="SimSun" w:cs="Calibri"/>
      <w:sz w:val="20"/>
      <w:szCs w:val="20"/>
      <w:lang w:eastAsia="zh-CN"/>
    </w:rPr>
  </w:style>
  <w:style w:type="paragraph" w:styleId="ListContinue2">
    <w:name w:val="List Continue 2"/>
    <w:basedOn w:val="Normal"/>
    <w:semiHidden/>
    <w:rsid w:val="009C5901"/>
    <w:pPr>
      <w:spacing w:after="120"/>
      <w:ind w:left="720"/>
    </w:pPr>
    <w:rPr>
      <w:rFonts w:eastAsia="SimSun" w:cs="Calibri"/>
      <w:sz w:val="20"/>
      <w:szCs w:val="20"/>
      <w:lang w:eastAsia="zh-CN"/>
    </w:rPr>
  </w:style>
  <w:style w:type="paragraph" w:styleId="ListContinue3">
    <w:name w:val="List Continue 3"/>
    <w:basedOn w:val="Normal"/>
    <w:semiHidden/>
    <w:rsid w:val="009C5901"/>
    <w:pPr>
      <w:spacing w:after="120"/>
      <w:ind w:left="1080"/>
    </w:pPr>
    <w:rPr>
      <w:rFonts w:eastAsia="SimSun" w:cs="Calibri"/>
      <w:sz w:val="20"/>
      <w:szCs w:val="20"/>
      <w:lang w:eastAsia="zh-CN"/>
    </w:rPr>
  </w:style>
  <w:style w:type="paragraph" w:styleId="ListContinue4">
    <w:name w:val="List Continue 4"/>
    <w:basedOn w:val="Normal"/>
    <w:semiHidden/>
    <w:rsid w:val="009C5901"/>
    <w:pPr>
      <w:spacing w:after="120"/>
      <w:ind w:left="1440"/>
    </w:pPr>
    <w:rPr>
      <w:rFonts w:eastAsia="SimSun" w:cs="Calibri"/>
      <w:sz w:val="20"/>
      <w:szCs w:val="20"/>
      <w:lang w:eastAsia="zh-CN"/>
    </w:rPr>
  </w:style>
  <w:style w:type="paragraph" w:styleId="ListContinue5">
    <w:name w:val="List Continue 5"/>
    <w:basedOn w:val="Normal"/>
    <w:semiHidden/>
    <w:rsid w:val="009C5901"/>
    <w:pPr>
      <w:spacing w:after="120"/>
      <w:ind w:left="1800"/>
    </w:pPr>
    <w:rPr>
      <w:rFonts w:eastAsia="SimSun" w:cs="Calibri"/>
      <w:sz w:val="20"/>
      <w:szCs w:val="20"/>
      <w:lang w:eastAsia="zh-CN"/>
    </w:rPr>
  </w:style>
  <w:style w:type="paragraph" w:styleId="ListNumber">
    <w:name w:val="List Number"/>
    <w:basedOn w:val="Normal"/>
    <w:rsid w:val="009C5901"/>
    <w:pPr>
      <w:spacing w:after="240"/>
    </w:pPr>
    <w:rPr>
      <w:rFonts w:ascii="Bookman Old Style" w:eastAsia="SimSun" w:hAnsi="Bookman Old Style" w:cs="Calibri"/>
      <w:szCs w:val="22"/>
      <w:lang w:eastAsia="zh-CN"/>
    </w:rPr>
  </w:style>
  <w:style w:type="paragraph" w:styleId="ListNumber2">
    <w:name w:val="List Number 2"/>
    <w:basedOn w:val="Normal"/>
    <w:semiHidden/>
    <w:rsid w:val="009C5901"/>
    <w:pPr>
      <w:spacing w:after="240"/>
    </w:pPr>
    <w:rPr>
      <w:rFonts w:ascii="Bookman Old Style" w:eastAsia="SimSun" w:hAnsi="Bookman Old Style" w:cs="Calibri"/>
      <w:szCs w:val="22"/>
      <w:lang w:eastAsia="zh-CN"/>
    </w:rPr>
  </w:style>
  <w:style w:type="paragraph" w:styleId="ListNumber3">
    <w:name w:val="List Number 3"/>
    <w:basedOn w:val="Normal"/>
    <w:semiHidden/>
    <w:rsid w:val="009C5901"/>
    <w:pPr>
      <w:spacing w:after="240"/>
    </w:pPr>
    <w:rPr>
      <w:rFonts w:ascii="Bookman Old Style" w:eastAsia="SimSun" w:hAnsi="Bookman Old Style" w:cs="Calibri"/>
      <w:szCs w:val="22"/>
      <w:lang w:eastAsia="zh-CN"/>
    </w:rPr>
  </w:style>
  <w:style w:type="paragraph" w:styleId="ListNumber4">
    <w:name w:val="List Number 4"/>
    <w:basedOn w:val="Normal"/>
    <w:semiHidden/>
    <w:rsid w:val="009C5901"/>
    <w:pPr>
      <w:spacing w:after="240"/>
    </w:pPr>
    <w:rPr>
      <w:rFonts w:ascii="Bookman Old Style" w:eastAsia="SimSun" w:hAnsi="Bookman Old Style" w:cs="Calibri"/>
      <w:szCs w:val="22"/>
      <w:lang w:eastAsia="zh-CN"/>
    </w:rPr>
  </w:style>
  <w:style w:type="paragraph" w:styleId="ListNumber5">
    <w:name w:val="List Number 5"/>
    <w:basedOn w:val="Normal"/>
    <w:semiHidden/>
    <w:rsid w:val="009C5901"/>
    <w:pPr>
      <w:spacing w:after="240"/>
    </w:pPr>
    <w:rPr>
      <w:rFonts w:ascii="Bookman Old Style" w:eastAsia="SimSun" w:hAnsi="Bookman Old Style" w:cs="Calibri"/>
      <w:szCs w:val="22"/>
      <w:lang w:eastAsia="zh-CN"/>
    </w:rPr>
  </w:style>
  <w:style w:type="table" w:customStyle="1" w:styleId="ListTable4-Accent31">
    <w:name w:val="List Table 4 - Accent 31"/>
    <w:basedOn w:val="TableNormal"/>
    <w:uiPriority w:val="49"/>
    <w:rsid w:val="009C5901"/>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5Dark-Accent31">
    <w:name w:val="List Table 5 Dark - Accent 31"/>
    <w:basedOn w:val="TableNormal"/>
    <w:uiPriority w:val="50"/>
    <w:rsid w:val="009C5901"/>
    <w:pPr>
      <w:spacing w:after="0" w:line="240" w:lineRule="auto"/>
    </w:pPr>
    <w:rPr>
      <w:rFonts w:ascii="Calibri" w:eastAsia="Calibri" w:hAnsi="Calibri" w:cs="Times New Roman"/>
      <w:color w:val="FFFFFF"/>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LOT">
    <w:name w:val="LOT"/>
    <w:basedOn w:val="Normal"/>
    <w:semiHidden/>
    <w:rsid w:val="009C5901"/>
    <w:pPr>
      <w:keepNext/>
      <w:spacing w:before="240" w:after="240"/>
    </w:pPr>
    <w:rPr>
      <w:rFonts w:eastAsia="SimSun" w:cs="Calibri"/>
      <w:b/>
      <w:noProof/>
      <w:kern w:val="28"/>
      <w:sz w:val="28"/>
      <w:szCs w:val="20"/>
      <w:lang w:eastAsia="zh-CN"/>
    </w:rPr>
  </w:style>
  <w:style w:type="paragraph" w:styleId="MacroText">
    <w:name w:val="macro"/>
    <w:link w:val="MacroTextChar"/>
    <w:semiHidden/>
    <w:rsid w:val="009C5901"/>
    <w:pPr>
      <w:tabs>
        <w:tab w:val="left" w:pos="480"/>
        <w:tab w:val="left" w:pos="960"/>
        <w:tab w:val="left" w:pos="1440"/>
        <w:tab w:val="left" w:pos="1920"/>
        <w:tab w:val="left" w:pos="2400"/>
        <w:tab w:val="left" w:pos="2880"/>
        <w:tab w:val="left" w:pos="3360"/>
        <w:tab w:val="left" w:pos="3840"/>
        <w:tab w:val="left" w:pos="4320"/>
      </w:tabs>
      <w:spacing w:after="240" w:line="240" w:lineRule="auto"/>
    </w:pPr>
    <w:rPr>
      <w:rFonts w:ascii="Courier New" w:eastAsia="SimSun" w:hAnsi="Courier New" w:cs="Courier New"/>
      <w:sz w:val="20"/>
      <w:szCs w:val="20"/>
    </w:rPr>
  </w:style>
  <w:style w:type="character" w:customStyle="1" w:styleId="MacroTextChar">
    <w:name w:val="Macro Text Char"/>
    <w:basedOn w:val="DefaultParagraphFont"/>
    <w:link w:val="MacroText"/>
    <w:semiHidden/>
    <w:rsid w:val="009C5901"/>
    <w:rPr>
      <w:rFonts w:ascii="Courier New" w:eastAsia="SimSun" w:hAnsi="Courier New" w:cs="Courier New"/>
      <w:sz w:val="20"/>
      <w:szCs w:val="20"/>
    </w:rPr>
  </w:style>
  <w:style w:type="paragraph" w:styleId="MessageHeader">
    <w:name w:val="Message Header"/>
    <w:basedOn w:val="Normal"/>
    <w:link w:val="MessageHeaderChar"/>
    <w:rsid w:val="009C5901"/>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eastAsia="SimSun" w:cs="Calibri"/>
      <w:szCs w:val="22"/>
      <w:lang w:eastAsia="zh-CN"/>
    </w:rPr>
  </w:style>
  <w:style w:type="character" w:customStyle="1" w:styleId="MessageHeaderChar">
    <w:name w:val="Message Header Char"/>
    <w:basedOn w:val="DefaultParagraphFont"/>
    <w:link w:val="MessageHeader"/>
    <w:rsid w:val="009C5901"/>
    <w:rPr>
      <w:rFonts w:ascii="Arial" w:eastAsia="SimSun" w:hAnsi="Arial" w:cs="Calibri"/>
      <w:sz w:val="24"/>
      <w:shd w:val="pct20" w:color="auto" w:fill="auto"/>
      <w:lang w:eastAsia="zh-CN"/>
    </w:rPr>
  </w:style>
  <w:style w:type="character" w:customStyle="1" w:styleId="MessageHeaderLabel">
    <w:name w:val="Message Header Label"/>
    <w:rsid w:val="009C5901"/>
    <w:rPr>
      <w:rFonts w:ascii="Arial Black" w:hAnsi="Arial Black"/>
      <w:sz w:val="18"/>
    </w:rPr>
  </w:style>
  <w:style w:type="paragraph" w:customStyle="1" w:styleId="MessageHeaderLast">
    <w:name w:val="Message Header Last"/>
    <w:basedOn w:val="MessageHeader"/>
    <w:next w:val="Normal"/>
    <w:rsid w:val="009C5901"/>
    <w:pPr>
      <w:pBdr>
        <w:bottom w:val="single" w:sz="6" w:space="19" w:color="auto"/>
        <w:between w:val="single" w:sz="6" w:space="19" w:color="auto"/>
      </w:pBdr>
      <w:tabs>
        <w:tab w:val="left" w:pos="2102"/>
        <w:tab w:val="left" w:pos="3773"/>
        <w:tab w:val="left" w:pos="5875"/>
        <w:tab w:val="left" w:pos="7675"/>
      </w:tabs>
      <w:spacing w:before="120" w:after="120"/>
      <w:ind w:left="835" w:firstLine="0"/>
    </w:pPr>
  </w:style>
  <w:style w:type="numbering" w:customStyle="1" w:styleId="NoList12">
    <w:name w:val="No List12"/>
    <w:next w:val="NoList"/>
    <w:uiPriority w:val="99"/>
    <w:semiHidden/>
    <w:unhideWhenUsed/>
    <w:rsid w:val="009C5901"/>
  </w:style>
  <w:style w:type="numbering" w:customStyle="1" w:styleId="NoList21">
    <w:name w:val="No List21"/>
    <w:next w:val="NoList"/>
    <w:uiPriority w:val="99"/>
    <w:semiHidden/>
    <w:unhideWhenUsed/>
    <w:rsid w:val="009C5901"/>
  </w:style>
  <w:style w:type="character" w:customStyle="1" w:styleId="NoSpacingChar">
    <w:name w:val="No Spacing Char"/>
    <w:link w:val="NoSpacing"/>
    <w:uiPriority w:val="1"/>
    <w:rsid w:val="009C5901"/>
    <w:rPr>
      <w:rFonts w:ascii="Arial" w:hAnsi="Arial"/>
      <w:sz w:val="24"/>
    </w:rPr>
  </w:style>
  <w:style w:type="paragraph" w:styleId="NormalWeb">
    <w:name w:val="Normal (Web)"/>
    <w:basedOn w:val="Normal"/>
    <w:uiPriority w:val="99"/>
    <w:rsid w:val="009C5901"/>
    <w:pPr>
      <w:spacing w:after="120"/>
    </w:pPr>
    <w:rPr>
      <w:rFonts w:eastAsia="SimSun" w:cs="Calibri"/>
      <w:lang w:eastAsia="zh-CN"/>
    </w:rPr>
  </w:style>
  <w:style w:type="paragraph" w:styleId="NormalIndent">
    <w:name w:val="Normal Indent"/>
    <w:basedOn w:val="Normal"/>
    <w:semiHidden/>
    <w:rsid w:val="009C5901"/>
    <w:pPr>
      <w:spacing w:after="120"/>
      <w:ind w:left="2160"/>
    </w:pPr>
    <w:rPr>
      <w:rFonts w:ascii="Bookman Old Style" w:eastAsia="SimSun" w:hAnsi="Bookman Old Style" w:cs="Calibri"/>
      <w:lang w:eastAsia="zh-CN"/>
    </w:rPr>
  </w:style>
  <w:style w:type="paragraph" w:customStyle="1" w:styleId="NormalNoIndent">
    <w:name w:val="NormalNoIndent"/>
    <w:basedOn w:val="Normal"/>
    <w:autoRedefine/>
    <w:semiHidden/>
    <w:rsid w:val="009C5901"/>
    <w:rPr>
      <w:rFonts w:eastAsia="SimSun" w:cs="Calibri"/>
      <w:sz w:val="18"/>
      <w:szCs w:val="22"/>
      <w:lang w:eastAsia="zh-CN"/>
    </w:rPr>
  </w:style>
  <w:style w:type="paragraph" w:customStyle="1" w:styleId="NormalTableText">
    <w:name w:val="NormalTableText"/>
    <w:basedOn w:val="Normal"/>
    <w:semiHidden/>
    <w:rsid w:val="009C5901"/>
    <w:pPr>
      <w:spacing w:after="120"/>
    </w:pPr>
    <w:rPr>
      <w:rFonts w:eastAsia="SimSun" w:cs="Arial"/>
      <w:sz w:val="18"/>
      <w:szCs w:val="22"/>
      <w:lang w:eastAsia="zh-CN"/>
    </w:rPr>
  </w:style>
  <w:style w:type="character" w:customStyle="1" w:styleId="TOC1Char">
    <w:name w:val="TOC 1 Char"/>
    <w:link w:val="TOC1"/>
    <w:uiPriority w:val="39"/>
    <w:rsid w:val="009C5901"/>
    <w:rPr>
      <w:rFonts w:ascii="Arial" w:eastAsia="Calibri" w:hAnsi="Arial" w:cs="Times New Roman"/>
      <w:b/>
      <w:sz w:val="24"/>
    </w:rPr>
  </w:style>
  <w:style w:type="paragraph" w:customStyle="1" w:styleId="NotTOC1">
    <w:name w:val="Not TOC 1"/>
    <w:basedOn w:val="TOC1"/>
    <w:rsid w:val="009C5901"/>
    <w:pPr>
      <w:shd w:val="clear" w:color="auto" w:fill="E6E6E6"/>
      <w:tabs>
        <w:tab w:val="clear" w:pos="9350"/>
        <w:tab w:val="right" w:leader="dot" w:pos="9360"/>
      </w:tabs>
      <w:spacing w:before="60" w:after="0"/>
    </w:pPr>
    <w:rPr>
      <w:rFonts w:eastAsia="Times New Roman" w:cs="Calibri"/>
      <w:b w:val="0"/>
      <w:noProof/>
      <w:sz w:val="20"/>
      <w:szCs w:val="18"/>
    </w:rPr>
  </w:style>
  <w:style w:type="character" w:customStyle="1" w:styleId="TOC2Char">
    <w:name w:val="TOC 2 Char"/>
    <w:link w:val="TOC2"/>
    <w:uiPriority w:val="39"/>
    <w:rsid w:val="009C5901"/>
    <w:rPr>
      <w:rFonts w:ascii="Calibri" w:eastAsia="MS Gothic" w:hAnsi="Calibri" w:cs="Arial"/>
      <w:b/>
      <w:noProof/>
    </w:rPr>
  </w:style>
  <w:style w:type="paragraph" w:customStyle="1" w:styleId="NotTOC2">
    <w:name w:val="Not TOC 2"/>
    <w:basedOn w:val="TOC2"/>
    <w:rsid w:val="009C5901"/>
    <w:pPr>
      <w:shd w:val="clear" w:color="auto" w:fill="E6E6E6"/>
      <w:tabs>
        <w:tab w:val="clear" w:pos="9350"/>
        <w:tab w:val="right" w:leader="dot" w:pos="9360"/>
      </w:tabs>
      <w:spacing w:after="20"/>
      <w:ind w:left="173"/>
    </w:pPr>
    <w:rPr>
      <w:rFonts w:ascii="Arial" w:eastAsia="Times New Roman" w:hAnsi="Arial" w:cs="Calibri"/>
      <w:b w:val="0"/>
      <w:sz w:val="20"/>
      <w:szCs w:val="18"/>
      <w:lang w:bidi="en-US"/>
    </w:rPr>
  </w:style>
  <w:style w:type="character" w:customStyle="1" w:styleId="TOC3Char">
    <w:name w:val="TOC 3 Char"/>
    <w:link w:val="TOC3"/>
    <w:uiPriority w:val="39"/>
    <w:rsid w:val="009C5901"/>
    <w:rPr>
      <w:rFonts w:ascii="Arial" w:eastAsia="SimSun" w:hAnsi="Arial" w:cs="Calibri"/>
      <w:noProof/>
      <w:color w:val="000000"/>
      <w:sz w:val="20"/>
      <w:szCs w:val="18"/>
    </w:rPr>
  </w:style>
  <w:style w:type="paragraph" w:customStyle="1" w:styleId="NotTOC3">
    <w:name w:val="Not TOC 3"/>
    <w:basedOn w:val="TOC3"/>
    <w:rsid w:val="009C5901"/>
    <w:pPr>
      <w:shd w:val="clear" w:color="auto" w:fill="E6E6E6"/>
    </w:pPr>
  </w:style>
  <w:style w:type="paragraph" w:customStyle="1" w:styleId="NotTOC4">
    <w:name w:val="Not TOC 4"/>
    <w:basedOn w:val="TOC4"/>
    <w:rsid w:val="009C5901"/>
    <w:pPr>
      <w:shd w:val="clear" w:color="auto" w:fill="E6E6E6"/>
    </w:pPr>
    <w:rPr>
      <w:rFonts w:eastAsia="Times New Roman"/>
    </w:rPr>
  </w:style>
  <w:style w:type="paragraph" w:customStyle="1" w:styleId="Note">
    <w:name w:val="Note"/>
    <w:basedOn w:val="Normal"/>
    <w:rsid w:val="009C5901"/>
    <w:pPr>
      <w:spacing w:after="120"/>
      <w:ind w:left="2070" w:hanging="630"/>
    </w:pPr>
    <w:rPr>
      <w:rFonts w:eastAsia="SimSun" w:cs="Arial"/>
      <w:b/>
      <w:szCs w:val="22"/>
      <w:lang w:eastAsia="zh-CN"/>
    </w:rPr>
  </w:style>
  <w:style w:type="paragraph" w:styleId="NoteHeading">
    <w:name w:val="Note Heading"/>
    <w:basedOn w:val="Normal"/>
    <w:next w:val="Normal"/>
    <w:link w:val="NoteHeadingChar"/>
    <w:rsid w:val="009C5901"/>
    <w:pPr>
      <w:spacing w:after="120"/>
    </w:pPr>
    <w:rPr>
      <w:rFonts w:eastAsia="SimSun" w:cs="Calibri"/>
      <w:szCs w:val="22"/>
      <w:lang w:eastAsia="zh-CN"/>
    </w:rPr>
  </w:style>
  <w:style w:type="character" w:customStyle="1" w:styleId="NoteHeadingChar">
    <w:name w:val="Note Heading Char"/>
    <w:basedOn w:val="DefaultParagraphFont"/>
    <w:link w:val="NoteHeading"/>
    <w:rsid w:val="009C5901"/>
    <w:rPr>
      <w:rFonts w:ascii="Arial" w:eastAsia="SimSun" w:hAnsi="Arial" w:cs="Calibri"/>
      <w:sz w:val="24"/>
      <w:lang w:eastAsia="zh-CN"/>
    </w:rPr>
  </w:style>
  <w:style w:type="paragraph" w:customStyle="1" w:styleId="Note1">
    <w:name w:val="Note1"/>
    <w:basedOn w:val="NormalIndent"/>
    <w:autoRedefine/>
    <w:rsid w:val="009C5901"/>
    <w:pPr>
      <w:spacing w:before="120"/>
      <w:ind w:left="900" w:right="36" w:hanging="180"/>
    </w:pPr>
    <w:rPr>
      <w:rFonts w:ascii="Arial" w:hAnsi="Arial"/>
      <w:sz w:val="20"/>
    </w:rPr>
  </w:style>
  <w:style w:type="paragraph" w:customStyle="1" w:styleId="Numbered">
    <w:name w:val="Numbered"/>
    <w:basedOn w:val="Normal"/>
    <w:rsid w:val="009C5901"/>
    <w:pPr>
      <w:numPr>
        <w:numId w:val="19"/>
      </w:numPr>
      <w:spacing w:after="120"/>
      <w:ind w:left="576" w:hanging="288"/>
    </w:pPr>
    <w:rPr>
      <w:rFonts w:eastAsia="SimSun" w:cs="Calibri"/>
      <w:szCs w:val="22"/>
      <w:lang w:eastAsia="zh-CN"/>
    </w:rPr>
  </w:style>
  <w:style w:type="paragraph" w:customStyle="1" w:styleId="NumberedA">
    <w:name w:val="NumberedA"/>
    <w:basedOn w:val="Normal"/>
    <w:rsid w:val="009C5901"/>
    <w:pPr>
      <w:numPr>
        <w:numId w:val="21"/>
      </w:numPr>
      <w:spacing w:before="120" w:after="60"/>
    </w:pPr>
    <w:rPr>
      <w:rFonts w:eastAsia="SimSun" w:cs="Calibri"/>
      <w:szCs w:val="22"/>
      <w:lang w:eastAsia="zh-CN"/>
    </w:rPr>
  </w:style>
  <w:style w:type="paragraph" w:customStyle="1" w:styleId="Numbered-a">
    <w:name w:val="Numbered-a"/>
    <w:basedOn w:val="Numbered1"/>
    <w:rsid w:val="009C5901"/>
    <w:pPr>
      <w:numPr>
        <w:numId w:val="22"/>
      </w:numPr>
    </w:pPr>
  </w:style>
  <w:style w:type="paragraph" w:customStyle="1" w:styleId="Numbered-i">
    <w:name w:val="Numbered-i"/>
    <w:basedOn w:val="ListParagraph"/>
    <w:rsid w:val="009C5901"/>
    <w:pPr>
      <w:numPr>
        <w:ilvl w:val="5"/>
        <w:numId w:val="23"/>
      </w:numPr>
      <w:spacing w:after="200" w:line="276" w:lineRule="auto"/>
    </w:pPr>
    <w:rPr>
      <w:rFonts w:eastAsia="Malgun Gothic" w:cs="Calibri"/>
      <w:color w:val="FF0000"/>
      <w:lang w:eastAsia="ja-JP"/>
    </w:rPr>
  </w:style>
  <w:style w:type="paragraph" w:customStyle="1" w:styleId="NumberedIndented">
    <w:name w:val="NumberedIndented"/>
    <w:basedOn w:val="Numbered"/>
    <w:rsid w:val="009C5901"/>
    <w:pPr>
      <w:numPr>
        <w:numId w:val="24"/>
      </w:numPr>
    </w:pPr>
  </w:style>
  <w:style w:type="paragraph" w:customStyle="1" w:styleId="NumberedSub">
    <w:name w:val="NumberedSub"/>
    <w:basedOn w:val="Numbered"/>
    <w:rsid w:val="009C5901"/>
    <w:pPr>
      <w:numPr>
        <w:ilvl w:val="1"/>
        <w:numId w:val="25"/>
      </w:numPr>
      <w:spacing w:after="60"/>
    </w:pPr>
  </w:style>
  <w:style w:type="paragraph" w:customStyle="1" w:styleId="NumberedSub1">
    <w:name w:val="NumberedSub1"/>
    <w:basedOn w:val="Numbered"/>
    <w:rsid w:val="009C5901"/>
    <w:pPr>
      <w:numPr>
        <w:numId w:val="26"/>
      </w:numPr>
      <w:spacing w:after="60"/>
    </w:pPr>
  </w:style>
  <w:style w:type="character" w:styleId="PlaceholderText">
    <w:name w:val="Placeholder Text"/>
    <w:uiPriority w:val="99"/>
    <w:semiHidden/>
    <w:rsid w:val="009C5901"/>
    <w:rPr>
      <w:color w:val="808080"/>
    </w:rPr>
  </w:style>
  <w:style w:type="table" w:customStyle="1" w:styleId="PlainTable11">
    <w:name w:val="Plain Table 11"/>
    <w:basedOn w:val="TableNormal"/>
    <w:uiPriority w:val="41"/>
    <w:rsid w:val="009C5901"/>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1">
    <w:name w:val="Plain Table 111"/>
    <w:basedOn w:val="TableNormal"/>
    <w:uiPriority w:val="41"/>
    <w:rsid w:val="009C5901"/>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9C5901"/>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9C5901"/>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9C5901"/>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9C5901"/>
    <w:pPr>
      <w:spacing w:after="0" w:line="240" w:lineRule="auto"/>
    </w:pPr>
    <w:rPr>
      <w:rFonts w:ascii="Calibri" w:eastAsia="Calibri" w:hAnsi="Calibri" w:cs="Times New Roman"/>
    </w:rPr>
    <w:tblPr>
      <w:tblStyleRowBandSize w:val="1"/>
      <w:tblStyleColBandSize w:val="1"/>
    </w:tblPr>
    <w:tblStylePr w:type="firstRow">
      <w:rPr>
        <w:rFonts w:ascii="Marlett" w:eastAsia="Shonar Bangla" w:hAnsi="Marlett" w:cs="Times New Roman"/>
        <w:i/>
        <w:iCs/>
        <w:sz w:val="26"/>
      </w:rPr>
      <w:tblPr/>
      <w:tcPr>
        <w:tcBorders>
          <w:bottom w:val="single" w:sz="4" w:space="0" w:color="7F7F7F"/>
        </w:tcBorders>
        <w:shd w:val="clear" w:color="auto" w:fill="FFFFFF"/>
      </w:tcPr>
    </w:tblStylePr>
    <w:tblStylePr w:type="lastRow">
      <w:rPr>
        <w:rFonts w:ascii="Marlett" w:eastAsia="Shonar Bangla" w:hAnsi="Marlett" w:cs="Times New Roman"/>
        <w:i/>
        <w:iCs/>
        <w:sz w:val="26"/>
      </w:rPr>
      <w:tblPr/>
      <w:tcPr>
        <w:tcBorders>
          <w:top w:val="single" w:sz="4" w:space="0" w:color="7F7F7F"/>
        </w:tcBorders>
        <w:shd w:val="clear" w:color="auto" w:fill="FFFFFF"/>
      </w:tcPr>
    </w:tblStylePr>
    <w:tblStylePr w:type="firstCol">
      <w:pPr>
        <w:jc w:val="right"/>
      </w:pPr>
      <w:rPr>
        <w:rFonts w:ascii="Marlett" w:eastAsia="Shonar Bangla" w:hAnsi="Marlett" w:cs="Times New Roman"/>
        <w:i/>
        <w:iCs/>
        <w:sz w:val="26"/>
      </w:rPr>
      <w:tblPr/>
      <w:tcPr>
        <w:tcBorders>
          <w:right w:val="single" w:sz="4" w:space="0" w:color="7F7F7F"/>
        </w:tcBorders>
        <w:shd w:val="clear" w:color="auto" w:fill="FFFFFF"/>
      </w:tcPr>
    </w:tblStylePr>
    <w:tblStylePr w:type="lastCol">
      <w:rPr>
        <w:rFonts w:ascii="Marlett" w:eastAsia="Shonar Bangla" w:hAnsi="Marlet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Question">
    <w:name w:val="Question"/>
    <w:basedOn w:val="TableText0"/>
    <w:rsid w:val="009C5901"/>
    <w:pPr>
      <w:keepNext/>
      <w:spacing w:before="240" w:after="120"/>
    </w:pPr>
    <w:rPr>
      <w:rFonts w:eastAsia="Times New Roman"/>
      <w:b/>
      <w:bCs/>
      <w:color w:val="000000"/>
      <w:sz w:val="24"/>
    </w:rPr>
  </w:style>
  <w:style w:type="paragraph" w:styleId="Quote">
    <w:name w:val="Quote"/>
    <w:basedOn w:val="Normal"/>
    <w:next w:val="Normal"/>
    <w:link w:val="QuoteChar"/>
    <w:uiPriority w:val="29"/>
    <w:qFormat/>
    <w:rsid w:val="009C5901"/>
    <w:pPr>
      <w:spacing w:after="120"/>
    </w:pPr>
    <w:rPr>
      <w:rFonts w:ascii="Cambria" w:eastAsia="Malgun Gothic" w:hAnsi="Cambria" w:cs="Calibri"/>
      <w:i/>
      <w:iCs/>
      <w:color w:val="5A5A5A"/>
      <w:sz w:val="20"/>
      <w:szCs w:val="20"/>
    </w:rPr>
  </w:style>
  <w:style w:type="character" w:customStyle="1" w:styleId="QuoteChar">
    <w:name w:val="Quote Char"/>
    <w:basedOn w:val="DefaultParagraphFont"/>
    <w:link w:val="Quote"/>
    <w:uiPriority w:val="29"/>
    <w:rsid w:val="009C5901"/>
    <w:rPr>
      <w:rFonts w:ascii="Cambria" w:eastAsia="Malgun Gothic" w:hAnsi="Cambria" w:cs="Calibri"/>
      <w:i/>
      <w:iCs/>
      <w:color w:val="5A5A5A"/>
      <w:sz w:val="20"/>
      <w:szCs w:val="20"/>
    </w:rPr>
  </w:style>
  <w:style w:type="paragraph" w:customStyle="1" w:styleId="Quoted">
    <w:name w:val="Quoted"/>
    <w:basedOn w:val="Normal"/>
    <w:rsid w:val="009C5901"/>
    <w:pPr>
      <w:spacing w:after="120"/>
      <w:ind w:left="720" w:right="720"/>
    </w:pPr>
    <w:rPr>
      <w:rFonts w:eastAsia="SimSun" w:cs="Calibri"/>
      <w:i/>
      <w:lang w:eastAsia="zh-CN"/>
    </w:rPr>
  </w:style>
  <w:style w:type="paragraph" w:customStyle="1" w:styleId="refere">
    <w:name w:val="refere"/>
    <w:basedOn w:val="Normal"/>
    <w:rsid w:val="009C5901"/>
    <w:pPr>
      <w:spacing w:after="120"/>
      <w:ind w:firstLine="360"/>
    </w:pPr>
    <w:rPr>
      <w:rFonts w:eastAsia="SimSun" w:cs="Calibri"/>
    </w:rPr>
  </w:style>
  <w:style w:type="paragraph" w:styleId="Signature">
    <w:name w:val="Signature"/>
    <w:basedOn w:val="Normal"/>
    <w:link w:val="SignatureChar"/>
    <w:semiHidden/>
    <w:rsid w:val="009C5901"/>
    <w:pPr>
      <w:spacing w:after="120"/>
      <w:ind w:left="4320"/>
    </w:pPr>
    <w:rPr>
      <w:rFonts w:eastAsia="SimSun" w:cs="Calibri"/>
      <w:szCs w:val="22"/>
      <w:lang w:eastAsia="zh-CN"/>
    </w:rPr>
  </w:style>
  <w:style w:type="character" w:customStyle="1" w:styleId="SignatureChar">
    <w:name w:val="Signature Char"/>
    <w:basedOn w:val="DefaultParagraphFont"/>
    <w:link w:val="Signature"/>
    <w:semiHidden/>
    <w:rsid w:val="009C5901"/>
    <w:rPr>
      <w:rFonts w:ascii="Arial" w:eastAsia="SimSun" w:hAnsi="Arial" w:cs="Calibri"/>
      <w:sz w:val="24"/>
      <w:lang w:eastAsia="zh-CN"/>
    </w:rPr>
  </w:style>
  <w:style w:type="character" w:customStyle="1" w:styleId="st">
    <w:name w:val="st"/>
    <w:rsid w:val="009C5901"/>
  </w:style>
  <w:style w:type="character" w:customStyle="1" w:styleId="st1">
    <w:name w:val="st1"/>
    <w:rsid w:val="009C5901"/>
  </w:style>
  <w:style w:type="paragraph" w:customStyle="1" w:styleId="Steps">
    <w:name w:val="Steps"/>
    <w:basedOn w:val="Normal"/>
    <w:rsid w:val="009C5901"/>
    <w:pPr>
      <w:numPr>
        <w:numId w:val="27"/>
      </w:numPr>
      <w:spacing w:after="120"/>
    </w:pPr>
    <w:rPr>
      <w:rFonts w:eastAsia="SimSun" w:cs="Calibri"/>
    </w:rPr>
  </w:style>
  <w:style w:type="paragraph" w:customStyle="1" w:styleId="StyleBodyTextKernat14pt">
    <w:name w:val="Style Body Text + Kern at 14 pt"/>
    <w:basedOn w:val="Normal"/>
    <w:rsid w:val="009C5901"/>
    <w:pPr>
      <w:spacing w:after="120"/>
    </w:pPr>
    <w:rPr>
      <w:rFonts w:eastAsia="SimSun" w:cs="Calibri"/>
    </w:rPr>
  </w:style>
  <w:style w:type="paragraph" w:customStyle="1" w:styleId="StyleHeading116pt">
    <w:name w:val="Style Heading 1 + 16 pt"/>
    <w:basedOn w:val="Heading1"/>
    <w:rsid w:val="009C5901"/>
    <w:pPr>
      <w:keepLines w:val="0"/>
      <w:spacing w:before="120" w:after="120"/>
    </w:pPr>
    <w:rPr>
      <w:rFonts w:eastAsia="SimSun" w:cs="Arial"/>
      <w:color w:val="17365D"/>
      <w:sz w:val="40"/>
      <w:lang w:eastAsia="zh-CN"/>
    </w:rPr>
  </w:style>
  <w:style w:type="paragraph" w:customStyle="1" w:styleId="StyleHeading3Firstline0">
    <w:name w:val="Style Heading 3 + First line:  0&quot;"/>
    <w:basedOn w:val="Heading3"/>
    <w:rsid w:val="009C5901"/>
    <w:pPr>
      <w:keepLines w:val="0"/>
      <w:spacing w:after="120" w:line="276" w:lineRule="auto"/>
    </w:pPr>
    <w:rPr>
      <w:rFonts w:ascii="Cambria" w:eastAsia="Times New Roman" w:hAnsi="Cambria"/>
      <w:i/>
      <w:sz w:val="28"/>
      <w:szCs w:val="20"/>
      <w:lang w:eastAsia="ja-JP"/>
    </w:rPr>
  </w:style>
  <w:style w:type="paragraph" w:customStyle="1" w:styleId="Style1">
    <w:name w:val="Style1"/>
    <w:basedOn w:val="Heading3"/>
    <w:autoRedefine/>
    <w:semiHidden/>
    <w:rsid w:val="009C5901"/>
    <w:pPr>
      <w:keepLines w:val="0"/>
      <w:spacing w:after="120" w:line="276" w:lineRule="auto"/>
    </w:pPr>
    <w:rPr>
      <w:rFonts w:ascii="newhead4" w:eastAsia="Times New Roman" w:hAnsi="newhead4"/>
      <w:i/>
      <w:sz w:val="28"/>
      <w:szCs w:val="28"/>
      <w:lang w:eastAsia="ja-JP"/>
    </w:rPr>
  </w:style>
  <w:style w:type="paragraph" w:customStyle="1" w:styleId="Surveyhead">
    <w:name w:val="Surveyhead"/>
    <w:basedOn w:val="Normal"/>
    <w:rsid w:val="009C5901"/>
    <w:pPr>
      <w:pageBreakBefore/>
      <w:pBdr>
        <w:top w:val="single" w:sz="4" w:space="1" w:color="D9D9D9"/>
        <w:left w:val="single" w:sz="4" w:space="4" w:color="D9D9D9"/>
        <w:bottom w:val="single" w:sz="4" w:space="1" w:color="D9D9D9"/>
        <w:right w:val="single" w:sz="4" w:space="4" w:color="D9D9D9"/>
      </w:pBdr>
      <w:shd w:val="clear" w:color="auto" w:fill="D9D9D9"/>
    </w:pPr>
    <w:rPr>
      <w:rFonts w:eastAsia="SimSun" w:cs="Arial"/>
      <w:b/>
      <w:sz w:val="36"/>
      <w:szCs w:val="44"/>
    </w:rPr>
  </w:style>
  <w:style w:type="paragraph" w:customStyle="1" w:styleId="Style2">
    <w:name w:val="Style2"/>
    <w:basedOn w:val="Surveyhead"/>
    <w:qFormat/>
    <w:rsid w:val="009C5901"/>
    <w:pPr>
      <w:shd w:val="clear" w:color="auto" w:fill="auto"/>
    </w:pPr>
  </w:style>
  <w:style w:type="paragraph" w:customStyle="1" w:styleId="Subbullet">
    <w:name w:val="Subbullet"/>
    <w:basedOn w:val="Normal"/>
    <w:rsid w:val="009C5901"/>
    <w:pPr>
      <w:numPr>
        <w:ilvl w:val="1"/>
        <w:numId w:val="28"/>
      </w:numPr>
      <w:spacing w:after="60"/>
    </w:pPr>
    <w:rPr>
      <w:rFonts w:eastAsia="SimSun" w:cs="Calibri"/>
    </w:rPr>
  </w:style>
  <w:style w:type="paragraph" w:customStyle="1" w:styleId="Subbullet2">
    <w:name w:val="Subbullet2"/>
    <w:basedOn w:val="Normal"/>
    <w:rsid w:val="009C5901"/>
    <w:pPr>
      <w:numPr>
        <w:ilvl w:val="2"/>
        <w:numId w:val="29"/>
      </w:numPr>
      <w:spacing w:after="60"/>
    </w:pPr>
    <w:rPr>
      <w:rFonts w:eastAsia="SimSun" w:cs="Calibri"/>
    </w:rPr>
  </w:style>
  <w:style w:type="paragraph" w:customStyle="1" w:styleId="Subbullet4">
    <w:name w:val="Subbullet4"/>
    <w:basedOn w:val="Normal"/>
    <w:rsid w:val="009C5901"/>
    <w:pPr>
      <w:numPr>
        <w:numId w:val="30"/>
      </w:numPr>
      <w:spacing w:after="120"/>
    </w:pPr>
    <w:rPr>
      <w:rFonts w:cs="Calibri"/>
    </w:rPr>
  </w:style>
  <w:style w:type="paragraph" w:customStyle="1" w:styleId="Subbullets">
    <w:name w:val="Subbullets"/>
    <w:basedOn w:val="Normal"/>
    <w:rsid w:val="009C5901"/>
    <w:pPr>
      <w:numPr>
        <w:ilvl w:val="1"/>
        <w:numId w:val="31"/>
      </w:numPr>
      <w:spacing w:after="120"/>
    </w:pPr>
    <w:rPr>
      <w:rFonts w:eastAsia="SimSun" w:cs="Calibri"/>
    </w:rPr>
  </w:style>
  <w:style w:type="paragraph" w:customStyle="1" w:styleId="Subnote">
    <w:name w:val="Subnote"/>
    <w:basedOn w:val="Normal"/>
    <w:rsid w:val="009C5901"/>
    <w:pPr>
      <w:spacing w:before="60" w:after="60"/>
    </w:pPr>
    <w:rPr>
      <w:rFonts w:eastAsia="SimSun" w:cs="Calibri"/>
      <w:sz w:val="20"/>
    </w:rPr>
  </w:style>
  <w:style w:type="paragraph" w:customStyle="1" w:styleId="Subquestion">
    <w:name w:val="Subquestion"/>
    <w:basedOn w:val="Normal"/>
    <w:rsid w:val="009C5901"/>
    <w:pPr>
      <w:spacing w:after="60"/>
    </w:pPr>
    <w:rPr>
      <w:rFonts w:eastAsia="SimSun" w:cs="Calibri"/>
      <w:i/>
    </w:rPr>
  </w:style>
  <w:style w:type="character" w:styleId="SubtleEmphasis">
    <w:name w:val="Subtle Emphasis"/>
    <w:uiPriority w:val="19"/>
    <w:qFormat/>
    <w:rsid w:val="009C5901"/>
    <w:rPr>
      <w:i/>
      <w:iCs/>
      <w:color w:val="5A5A5A"/>
    </w:rPr>
  </w:style>
  <w:style w:type="character" w:styleId="SubtleReference">
    <w:name w:val="Subtle Reference"/>
    <w:uiPriority w:val="31"/>
    <w:qFormat/>
    <w:rsid w:val="009C5901"/>
    <w:rPr>
      <w:color w:val="auto"/>
      <w:u w:val="single" w:color="9BBB59"/>
    </w:rPr>
  </w:style>
  <w:style w:type="paragraph" w:customStyle="1" w:styleId="supporting">
    <w:name w:val="supporting"/>
    <w:basedOn w:val="Normal"/>
    <w:rsid w:val="009C5901"/>
    <w:pPr>
      <w:spacing w:before="100" w:beforeAutospacing="1" w:after="100" w:afterAutospacing="1"/>
    </w:pPr>
    <w:rPr>
      <w:rFonts w:cs="Calibri"/>
    </w:rPr>
  </w:style>
  <w:style w:type="paragraph" w:customStyle="1" w:styleId="Survey">
    <w:name w:val="Survey"/>
    <w:rsid w:val="009C5901"/>
    <w:pPr>
      <w:spacing w:before="60" w:after="60" w:line="240" w:lineRule="auto"/>
    </w:pPr>
    <w:rPr>
      <w:rFonts w:ascii="Times New Roman" w:eastAsia="Times New Roman" w:hAnsi="Times New Roman" w:cs="Times New Roman"/>
      <w:color w:val="000000"/>
      <w:sz w:val="20"/>
      <w:szCs w:val="14"/>
    </w:rPr>
  </w:style>
  <w:style w:type="paragraph" w:customStyle="1" w:styleId="SurveyBoxes">
    <w:name w:val="Survey Boxes"/>
    <w:basedOn w:val="Survey"/>
    <w:rsid w:val="009C5901"/>
    <w:pPr>
      <w:numPr>
        <w:numId w:val="32"/>
      </w:numPr>
    </w:pPr>
  </w:style>
  <w:style w:type="paragraph" w:customStyle="1" w:styleId="SurveyRadio">
    <w:name w:val="Survey Radio"/>
    <w:basedOn w:val="Survey"/>
    <w:rsid w:val="009C5901"/>
    <w:pPr>
      <w:numPr>
        <w:numId w:val="33"/>
      </w:numPr>
    </w:pPr>
  </w:style>
  <w:style w:type="paragraph" w:customStyle="1" w:styleId="SurveyText">
    <w:name w:val="Survey Text"/>
    <w:basedOn w:val="Survey"/>
    <w:rsid w:val="009C5901"/>
    <w:rPr>
      <w:szCs w:val="20"/>
    </w:rPr>
  </w:style>
  <w:style w:type="paragraph" w:customStyle="1" w:styleId="SurveyBubble">
    <w:name w:val="SurveyBubble"/>
    <w:rsid w:val="009C5901"/>
    <w:pPr>
      <w:numPr>
        <w:numId w:val="34"/>
      </w:numPr>
      <w:spacing w:after="0" w:line="288" w:lineRule="auto"/>
    </w:pPr>
    <w:rPr>
      <w:rFonts w:ascii="Calibri" w:eastAsia="Malgun Gothic" w:hAnsi="Calibri" w:cs="Times New Roman"/>
      <w:iCs/>
      <w:sz w:val="20"/>
      <w:szCs w:val="20"/>
      <w:lang w:bidi="en-US"/>
    </w:rPr>
  </w:style>
  <w:style w:type="paragraph" w:customStyle="1" w:styleId="SurveyQ">
    <w:name w:val="SurveyQ"/>
    <w:rsid w:val="009C5901"/>
    <w:pPr>
      <w:keepNext/>
      <w:numPr>
        <w:numId w:val="35"/>
      </w:numPr>
      <w:spacing w:before="240" w:after="60" w:line="240" w:lineRule="auto"/>
    </w:pPr>
    <w:rPr>
      <w:rFonts w:ascii="Calibri" w:eastAsia="Malgun Gothic" w:hAnsi="Calibri" w:cs="Times New Roman"/>
      <w:iCs/>
      <w:sz w:val="20"/>
      <w:szCs w:val="20"/>
      <w:lang w:bidi="en-US"/>
    </w:rPr>
  </w:style>
  <w:style w:type="paragraph" w:customStyle="1" w:styleId="SurveyD">
    <w:name w:val="SurveyD"/>
    <w:basedOn w:val="SurveyQ"/>
    <w:rsid w:val="009C5901"/>
    <w:pPr>
      <w:numPr>
        <w:numId w:val="0"/>
      </w:numPr>
      <w:spacing w:before="120" w:after="120"/>
      <w:ind w:left="360"/>
    </w:pPr>
    <w:rPr>
      <w:i/>
      <w:iCs w:val="0"/>
    </w:rPr>
  </w:style>
  <w:style w:type="paragraph" w:customStyle="1" w:styleId="SurveySquare">
    <w:name w:val="SurveySquare"/>
    <w:rsid w:val="009C5901"/>
    <w:pPr>
      <w:numPr>
        <w:numId w:val="36"/>
      </w:numPr>
      <w:spacing w:after="0" w:line="288" w:lineRule="auto"/>
    </w:pPr>
    <w:rPr>
      <w:rFonts w:ascii="Calibri" w:eastAsia="Malgun Gothic" w:hAnsi="Calibri" w:cs="Times New Roman"/>
      <w:iCs/>
      <w:sz w:val="20"/>
      <w:szCs w:val="20"/>
      <w:lang w:bidi="en-US"/>
    </w:rPr>
  </w:style>
  <w:style w:type="table" w:styleId="Table3Deffects3">
    <w:name w:val="Table 3D effects 3"/>
    <w:basedOn w:val="TableNormal"/>
    <w:rsid w:val="009C5901"/>
    <w:pPr>
      <w:spacing w:after="0" w:line="240" w:lineRule="auto"/>
    </w:pPr>
    <w:rPr>
      <w:rFonts w:ascii="Calibri" w:eastAsia="Times New Roman" w:hAnsi="Calibri"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s">
    <w:name w:val="Table Bullets"/>
    <w:basedOn w:val="TableText"/>
    <w:rsid w:val="009C5901"/>
    <w:pPr>
      <w:numPr>
        <w:numId w:val="37"/>
      </w:numPr>
    </w:pPr>
  </w:style>
  <w:style w:type="table" w:styleId="TableGrid10">
    <w:name w:val="Table Grid 1"/>
    <w:basedOn w:val="TableNormal"/>
    <w:rsid w:val="009C5901"/>
    <w:pPr>
      <w:spacing w:after="24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Light11">
    <w:name w:val="Table Grid Light11"/>
    <w:basedOn w:val="TableNormal"/>
    <w:uiPriority w:val="40"/>
    <w:rsid w:val="009C5901"/>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TableNormal"/>
    <w:next w:val="TableGrid"/>
    <w:uiPriority w:val="59"/>
    <w:rsid w:val="009C5901"/>
    <w:pPr>
      <w:spacing w:after="0" w:line="240" w:lineRule="auto"/>
    </w:pPr>
    <w:rPr>
      <w:rFonts w:ascii="Garamond" w:eastAsia="Calibri" w:hAnsi="Garamond"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C5901"/>
    <w:pPr>
      <w:spacing w:after="0" w:line="240" w:lineRule="auto"/>
    </w:pPr>
    <w:rPr>
      <w:rFonts w:ascii="Calibri" w:eastAsia="Malgun Gothic"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C59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9C59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C5901"/>
    <w:pPr>
      <w:spacing w:before="60" w:after="60" w:line="240" w:lineRule="auto"/>
    </w:pPr>
    <w:rPr>
      <w:rFonts w:ascii="Arial" w:eastAsia="Times New Roman" w:hAnsi="Arial" w:cs="Times New Roman"/>
      <w:szCs w:val="20"/>
    </w:rPr>
    <w:tblPr/>
  </w:style>
  <w:style w:type="table" w:styleId="TableList3">
    <w:name w:val="Table List 3"/>
    <w:basedOn w:val="TableNormal"/>
    <w:rsid w:val="009C5901"/>
    <w:pPr>
      <w:spacing w:after="0" w:line="240" w:lineRule="auto"/>
    </w:pPr>
    <w:rPr>
      <w:rFonts w:ascii="Calibri" w:eastAsia="Times New Roman" w:hAnsi="Calibri"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ableofAuthorities">
    <w:name w:val="table of authorities"/>
    <w:basedOn w:val="Normal"/>
    <w:next w:val="Normal"/>
    <w:semiHidden/>
    <w:rsid w:val="009C5901"/>
    <w:pPr>
      <w:spacing w:after="120"/>
      <w:ind w:left="220" w:hanging="220"/>
    </w:pPr>
    <w:rPr>
      <w:rFonts w:eastAsia="SimSun" w:cs="Calibri"/>
      <w:szCs w:val="22"/>
      <w:lang w:eastAsia="zh-CN"/>
    </w:rPr>
  </w:style>
  <w:style w:type="paragraph" w:styleId="TableofFigures">
    <w:name w:val="table of figures"/>
    <w:basedOn w:val="Normal"/>
    <w:next w:val="Normal"/>
    <w:uiPriority w:val="99"/>
    <w:rsid w:val="009C5901"/>
    <w:pPr>
      <w:tabs>
        <w:tab w:val="right" w:leader="dot" w:pos="9792"/>
      </w:tabs>
      <w:ind w:left="144" w:right="144"/>
    </w:pPr>
    <w:rPr>
      <w:rFonts w:eastAsia="SimSun" w:cs="Calibri"/>
      <w:noProof/>
      <w:sz w:val="18"/>
      <w:szCs w:val="18"/>
      <w:lang w:eastAsia="zh-CN"/>
    </w:rPr>
  </w:style>
  <w:style w:type="paragraph" w:customStyle="1" w:styleId="tablebullet">
    <w:name w:val="tablebullet"/>
    <w:autoRedefine/>
    <w:rsid w:val="009C5901"/>
    <w:pPr>
      <w:numPr>
        <w:numId w:val="38"/>
      </w:numPr>
      <w:spacing w:before="20" w:after="20" w:line="240" w:lineRule="auto"/>
    </w:pPr>
    <w:rPr>
      <w:rFonts w:ascii="Arial" w:eastAsia="SimSun" w:hAnsi="Arial" w:cs="Times New Roman"/>
      <w:sz w:val="20"/>
      <w:lang w:eastAsia="zh-CN"/>
    </w:rPr>
  </w:style>
  <w:style w:type="paragraph" w:customStyle="1" w:styleId="tablebullets2">
    <w:name w:val="tablebullets2"/>
    <w:basedOn w:val="Normal"/>
    <w:rsid w:val="009C5901"/>
    <w:pPr>
      <w:numPr>
        <w:numId w:val="39"/>
      </w:numPr>
      <w:spacing w:after="120"/>
    </w:pPr>
    <w:rPr>
      <w:rFonts w:eastAsia="SimSun" w:cs="Calibri"/>
    </w:rPr>
  </w:style>
  <w:style w:type="paragraph" w:customStyle="1" w:styleId="TableHeadArial">
    <w:name w:val="TableHeadArial"/>
    <w:basedOn w:val="TableHead"/>
    <w:rsid w:val="009C5901"/>
    <w:pPr>
      <w:spacing w:before="120" w:after="120"/>
    </w:pPr>
  </w:style>
  <w:style w:type="paragraph" w:customStyle="1" w:styleId="Table-key">
    <w:name w:val="Table-key"/>
    <w:rsid w:val="009C5901"/>
    <w:pPr>
      <w:spacing w:before="10" w:after="10" w:line="240" w:lineRule="auto"/>
    </w:pPr>
    <w:rPr>
      <w:rFonts w:ascii="Arial" w:eastAsia="SimSun" w:hAnsi="Arial" w:cs="Arial"/>
      <w:sz w:val="18"/>
      <w:szCs w:val="24"/>
    </w:rPr>
  </w:style>
  <w:style w:type="paragraph" w:customStyle="1" w:styleId="TabletextArial">
    <w:name w:val="TabletextArial"/>
    <w:basedOn w:val="TableHeadArial"/>
    <w:autoRedefine/>
    <w:rsid w:val="009C5901"/>
    <w:pPr>
      <w:spacing w:before="8"/>
    </w:pPr>
    <w:rPr>
      <w:rFonts w:cs="Arial"/>
      <w:b w:val="0"/>
      <w:snapToGrid w:val="0"/>
      <w:color w:val="000000"/>
    </w:rPr>
  </w:style>
  <w:style w:type="paragraph" w:customStyle="1" w:styleId="TaskSubheading">
    <w:name w:val="Task Subheading"/>
    <w:basedOn w:val="Normal"/>
    <w:next w:val="Normal"/>
    <w:rsid w:val="009C5901"/>
    <w:pPr>
      <w:autoSpaceDE w:val="0"/>
      <w:autoSpaceDN w:val="0"/>
      <w:adjustRightInd w:val="0"/>
    </w:pPr>
    <w:rPr>
      <w:rFonts w:ascii="Helvetica 45 Light" w:hAnsi="Helvetica 45 Light" w:cs="Arial"/>
      <w:b/>
      <w:i/>
      <w:color w:val="000000"/>
      <w:szCs w:val="22"/>
    </w:rPr>
  </w:style>
  <w:style w:type="paragraph" w:customStyle="1" w:styleId="TaskSubheadingChar">
    <w:name w:val="Task Subheading Char"/>
    <w:basedOn w:val="Normal"/>
    <w:next w:val="Normal"/>
    <w:rsid w:val="009C5901"/>
    <w:pPr>
      <w:autoSpaceDE w:val="0"/>
      <w:autoSpaceDN w:val="0"/>
      <w:adjustRightInd w:val="0"/>
    </w:pPr>
    <w:rPr>
      <w:rFonts w:ascii="Helvetica 45 Light" w:eastAsia="SimSun" w:hAnsi="Helvetica 45 Light" w:cs="Calibri"/>
      <w:b/>
      <w:i/>
      <w:color w:val="000000"/>
      <w:szCs w:val="22"/>
    </w:rPr>
  </w:style>
  <w:style w:type="paragraph" w:customStyle="1" w:styleId="term">
    <w:name w:val="term"/>
    <w:basedOn w:val="Heading4"/>
    <w:rsid w:val="009C5901"/>
    <w:pPr>
      <w:keepLines w:val="0"/>
      <w:tabs>
        <w:tab w:val="right" w:leader="dot" w:pos="9900"/>
      </w:tabs>
      <w:spacing w:before="120" w:after="60"/>
      <w:ind w:left="2160" w:hanging="360"/>
    </w:pPr>
    <w:rPr>
      <w:rFonts w:ascii="Cambria" w:eastAsia="SimSun" w:hAnsi="Cambria" w:cs="Calibri"/>
      <w:bCs/>
      <w:i/>
      <w:iCs w:val="0"/>
      <w:noProof/>
      <w:sz w:val="24"/>
      <w:szCs w:val="22"/>
      <w:lang w:eastAsia="zh-CN"/>
    </w:rPr>
  </w:style>
  <w:style w:type="paragraph" w:customStyle="1" w:styleId="TitleContentsRight09">
    <w:name w:val="TitleContents + Right:  0.9&quot;"/>
    <w:basedOn w:val="TitleContents"/>
    <w:semiHidden/>
    <w:rsid w:val="009C5901"/>
    <w:pPr>
      <w:ind w:right="1296"/>
    </w:pPr>
  </w:style>
  <w:style w:type="paragraph" w:customStyle="1" w:styleId="TitleDocument">
    <w:name w:val="TitleDocument"/>
    <w:basedOn w:val="Normal"/>
    <w:rsid w:val="009C5901"/>
    <w:pPr>
      <w:pBdr>
        <w:bottom w:val="double" w:sz="4" w:space="1" w:color="auto"/>
      </w:pBdr>
      <w:spacing w:after="160"/>
      <w:jc w:val="center"/>
    </w:pPr>
    <w:rPr>
      <w:rFonts w:eastAsia="SimSun" w:cs="Calibri"/>
      <w:b/>
      <w:sz w:val="48"/>
      <w:szCs w:val="22"/>
      <w:lang w:eastAsia="zh-CN"/>
    </w:rPr>
  </w:style>
  <w:style w:type="paragraph" w:customStyle="1" w:styleId="TitleUnderline">
    <w:name w:val="TitleUnderline"/>
    <w:basedOn w:val="Normal"/>
    <w:next w:val="Normal"/>
    <w:rsid w:val="009C5901"/>
    <w:pPr>
      <w:keepNext/>
      <w:pageBreakBefore/>
      <w:widowControl w:val="0"/>
      <w:pBdr>
        <w:bottom w:val="double" w:sz="4" w:space="1" w:color="auto"/>
      </w:pBdr>
      <w:spacing w:after="120"/>
    </w:pPr>
    <w:rPr>
      <w:rFonts w:eastAsia="SimSun" w:cs="Calibri"/>
      <w:b/>
      <w:sz w:val="36"/>
      <w:szCs w:val="22"/>
      <w:lang w:eastAsia="zh-CN"/>
    </w:rPr>
  </w:style>
  <w:style w:type="paragraph" w:styleId="TOAHeading">
    <w:name w:val="toa heading"/>
    <w:basedOn w:val="Normal"/>
    <w:next w:val="Normal"/>
    <w:semiHidden/>
    <w:rsid w:val="009C5901"/>
    <w:pPr>
      <w:spacing w:before="120" w:after="120"/>
    </w:pPr>
    <w:rPr>
      <w:rFonts w:eastAsia="SimSun" w:cs="Arial"/>
      <w:b/>
      <w:bCs/>
      <w:lang w:eastAsia="zh-CN"/>
    </w:rPr>
  </w:style>
  <w:style w:type="paragraph" w:styleId="TOC5">
    <w:name w:val="toc 5"/>
    <w:next w:val="Normal"/>
    <w:autoRedefine/>
    <w:uiPriority w:val="39"/>
    <w:rsid w:val="009C5901"/>
    <w:pPr>
      <w:tabs>
        <w:tab w:val="right" w:leader="dot" w:pos="9360"/>
      </w:tabs>
      <w:spacing w:after="0" w:line="240" w:lineRule="auto"/>
      <w:ind w:left="490" w:hanging="274"/>
    </w:pPr>
    <w:rPr>
      <w:rFonts w:ascii="Arial" w:eastAsia="SimSun" w:hAnsi="Arial" w:cs="Times New Roman"/>
      <w:noProof/>
      <w:sz w:val="20"/>
      <w:szCs w:val="18"/>
      <w:lang w:eastAsia="zh-CN"/>
    </w:rPr>
  </w:style>
  <w:style w:type="paragraph" w:styleId="TOC6">
    <w:name w:val="toc 6"/>
    <w:basedOn w:val="Normal"/>
    <w:next w:val="Normal"/>
    <w:autoRedefine/>
    <w:uiPriority w:val="39"/>
    <w:rsid w:val="009C5901"/>
    <w:pPr>
      <w:ind w:left="1200"/>
    </w:pPr>
    <w:rPr>
      <w:rFonts w:eastAsia="SimSun" w:cs="Calibri"/>
      <w:szCs w:val="22"/>
      <w:lang w:eastAsia="zh-CN"/>
    </w:rPr>
  </w:style>
  <w:style w:type="paragraph" w:styleId="TOC7">
    <w:name w:val="toc 7"/>
    <w:basedOn w:val="Normal"/>
    <w:next w:val="Normal"/>
    <w:autoRedefine/>
    <w:uiPriority w:val="39"/>
    <w:rsid w:val="009C5901"/>
    <w:pPr>
      <w:ind w:left="1440"/>
    </w:pPr>
    <w:rPr>
      <w:rFonts w:eastAsia="SimSun" w:cs="Calibri"/>
      <w:szCs w:val="22"/>
      <w:lang w:eastAsia="zh-CN"/>
    </w:rPr>
  </w:style>
  <w:style w:type="paragraph" w:styleId="TOC8">
    <w:name w:val="toc 8"/>
    <w:basedOn w:val="Normal"/>
    <w:next w:val="Normal"/>
    <w:autoRedefine/>
    <w:uiPriority w:val="39"/>
    <w:rsid w:val="009C5901"/>
    <w:pPr>
      <w:ind w:left="1680"/>
    </w:pPr>
    <w:rPr>
      <w:rFonts w:eastAsia="SimSun" w:cs="Calibri"/>
      <w:szCs w:val="22"/>
      <w:lang w:eastAsia="zh-CN"/>
    </w:rPr>
  </w:style>
  <w:style w:type="paragraph" w:styleId="TOC9">
    <w:name w:val="toc 9"/>
    <w:basedOn w:val="Normal"/>
    <w:next w:val="Normal"/>
    <w:autoRedefine/>
    <w:uiPriority w:val="39"/>
    <w:rsid w:val="009C5901"/>
    <w:pPr>
      <w:ind w:left="1920"/>
    </w:pPr>
    <w:rPr>
      <w:rFonts w:eastAsia="SimSun" w:cs="Calibri"/>
      <w:szCs w:val="22"/>
      <w:lang w:eastAsia="zh-CN"/>
    </w:rPr>
  </w:style>
  <w:style w:type="paragraph" w:customStyle="1" w:styleId="TOCHead">
    <w:name w:val="TOC Head"/>
    <w:basedOn w:val="Heading2"/>
    <w:rsid w:val="009C5901"/>
    <w:pPr>
      <w:keepLines w:val="0"/>
      <w:spacing w:before="120"/>
      <w:ind w:left="180" w:hanging="180"/>
    </w:pPr>
    <w:rPr>
      <w:rFonts w:eastAsia="SimSun" w:cs="Arial"/>
      <w:color w:val="1D4575"/>
      <w:sz w:val="32"/>
      <w:szCs w:val="28"/>
      <w:lang w:eastAsia="zh-CN"/>
    </w:rPr>
  </w:style>
  <w:style w:type="paragraph" w:customStyle="1" w:styleId="TOCHead-2">
    <w:name w:val="TOC Head-2"/>
    <w:basedOn w:val="Heading3-no"/>
    <w:rsid w:val="009C5901"/>
    <w:pPr>
      <w:spacing w:before="60" w:after="60"/>
    </w:pPr>
  </w:style>
  <w:style w:type="paragraph" w:customStyle="1" w:styleId="ToCHeading2">
    <w:name w:val="ToC Heading 2"/>
    <w:basedOn w:val="TOC1"/>
    <w:link w:val="ToCHeading2Char"/>
    <w:qFormat/>
    <w:rsid w:val="009C5901"/>
    <w:pPr>
      <w:tabs>
        <w:tab w:val="clear" w:pos="9350"/>
        <w:tab w:val="left" w:pos="1100"/>
        <w:tab w:val="right" w:leader="dot" w:pos="9360"/>
      </w:tabs>
      <w:spacing w:before="60" w:after="20"/>
      <w:contextualSpacing/>
    </w:pPr>
    <w:rPr>
      <w:rFonts w:eastAsia="SimSun" w:cs="Calibri"/>
      <w:noProof/>
      <w:sz w:val="20"/>
      <w:szCs w:val="18"/>
    </w:rPr>
  </w:style>
  <w:style w:type="character" w:customStyle="1" w:styleId="ToCHeading2Char">
    <w:name w:val="ToC Heading 2 Char"/>
    <w:link w:val="ToCHeading2"/>
    <w:rsid w:val="009C5901"/>
    <w:rPr>
      <w:rFonts w:ascii="Arial" w:eastAsia="SimSun" w:hAnsi="Arial" w:cs="Calibri"/>
      <w:b/>
      <w:noProof/>
      <w:sz w:val="20"/>
      <w:szCs w:val="18"/>
    </w:rPr>
  </w:style>
  <w:style w:type="paragraph" w:customStyle="1" w:styleId="ToCHeadingStyle2">
    <w:name w:val="ToC Heading Style 2"/>
    <w:basedOn w:val="ToCHeading2"/>
    <w:link w:val="ToCHeadingStyle2Char"/>
    <w:autoRedefine/>
    <w:qFormat/>
    <w:rsid w:val="009C5901"/>
    <w:rPr>
      <w:b w:val="0"/>
    </w:rPr>
  </w:style>
  <w:style w:type="character" w:customStyle="1" w:styleId="ToCHeadingStyle2Char">
    <w:name w:val="ToC Heading Style 2 Char"/>
    <w:link w:val="ToCHeadingStyle2"/>
    <w:rsid w:val="009C5901"/>
    <w:rPr>
      <w:rFonts w:ascii="Arial" w:eastAsia="SimSun" w:hAnsi="Arial" w:cs="Calibri"/>
      <w:noProof/>
      <w:sz w:val="20"/>
      <w:szCs w:val="18"/>
    </w:rPr>
  </w:style>
  <w:style w:type="paragraph" w:customStyle="1" w:styleId="ToCHeadingStyle3">
    <w:name w:val="ToC Heading Style 3"/>
    <w:basedOn w:val="TOC2"/>
    <w:link w:val="ToCHeadingStyle3Char"/>
    <w:qFormat/>
    <w:rsid w:val="009C5901"/>
    <w:pPr>
      <w:tabs>
        <w:tab w:val="clear" w:pos="9350"/>
        <w:tab w:val="left" w:pos="880"/>
        <w:tab w:val="right" w:leader="dot" w:pos="9360"/>
      </w:tabs>
      <w:spacing w:after="20"/>
      <w:ind w:left="173"/>
      <w:contextualSpacing/>
    </w:pPr>
    <w:rPr>
      <w:rFonts w:ascii="Arial" w:eastAsia="SimSun" w:hAnsi="Arial" w:cs="Calibri"/>
      <w:b w:val="0"/>
      <w:sz w:val="20"/>
      <w:szCs w:val="18"/>
      <w:lang w:bidi="en-US"/>
    </w:rPr>
  </w:style>
  <w:style w:type="character" w:customStyle="1" w:styleId="ToCHeadingStyle3Char">
    <w:name w:val="ToC Heading Style 3 Char"/>
    <w:link w:val="ToCHeadingStyle3"/>
    <w:rsid w:val="009C5901"/>
    <w:rPr>
      <w:rFonts w:ascii="Arial" w:eastAsia="SimSun" w:hAnsi="Arial" w:cs="Calibri"/>
      <w:noProof/>
      <w:sz w:val="20"/>
      <w:szCs w:val="18"/>
      <w:lang w:bidi="en-US"/>
    </w:rPr>
  </w:style>
  <w:style w:type="paragraph" w:customStyle="1" w:styleId="ToCHeadingStyle4">
    <w:name w:val="ToC Heading Style 4"/>
    <w:basedOn w:val="TOC3"/>
    <w:link w:val="ToCHeadingStyle4Char"/>
    <w:qFormat/>
    <w:rsid w:val="009C5901"/>
    <w:rPr>
      <w:i/>
    </w:rPr>
  </w:style>
  <w:style w:type="character" w:customStyle="1" w:styleId="ToCHeadingStyle4Char">
    <w:name w:val="ToC Heading Style 4 Char"/>
    <w:link w:val="ToCHeadingStyle4"/>
    <w:rsid w:val="009C5901"/>
    <w:rPr>
      <w:rFonts w:ascii="Arial" w:eastAsia="SimSun" w:hAnsi="Arial" w:cs="Calibri"/>
      <w:i/>
      <w:noProof/>
      <w:color w:val="000000"/>
      <w:sz w:val="20"/>
      <w:szCs w:val="18"/>
    </w:rPr>
  </w:style>
  <w:style w:type="paragraph" w:customStyle="1" w:styleId="TOCHeading0">
    <w:name w:val="TOCHeading"/>
    <w:basedOn w:val="Normal"/>
    <w:rsid w:val="009C5901"/>
    <w:pPr>
      <w:pBdr>
        <w:bottom w:val="double" w:sz="4" w:space="1" w:color="auto"/>
      </w:pBdr>
      <w:spacing w:after="60"/>
      <w:ind w:left="720"/>
    </w:pPr>
    <w:rPr>
      <w:rFonts w:eastAsia="SimSun" w:cs="Calibri"/>
      <w:b/>
      <w:sz w:val="32"/>
      <w:szCs w:val="22"/>
      <w:lang w:eastAsia="zh-CN"/>
    </w:rPr>
  </w:style>
  <w:style w:type="paragraph" w:customStyle="1" w:styleId="Heading1-a0">
    <w:name w:val="Heading 1-a"/>
    <w:basedOn w:val="Heading1"/>
    <w:qFormat/>
    <w:rsid w:val="009C5901"/>
    <w:pPr>
      <w:keepLines w:val="0"/>
      <w:spacing w:before="120" w:after="120"/>
      <w:jc w:val="center"/>
    </w:pPr>
    <w:rPr>
      <w:rFonts w:eastAsia="SimSun" w:cs="Arial"/>
      <w:color w:val="17365D"/>
      <w:sz w:val="34"/>
      <w:lang w:eastAsia="zh-CN"/>
    </w:rPr>
  </w:style>
  <w:style w:type="table" w:customStyle="1" w:styleId="TableGridLight2">
    <w:name w:val="Table Grid Light2"/>
    <w:basedOn w:val="TableNormal"/>
    <w:uiPriority w:val="40"/>
    <w:rsid w:val="009C5901"/>
    <w:pPr>
      <w:spacing w:after="0" w:line="240" w:lineRule="auto"/>
    </w:pPr>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leHead-Appendix">
    <w:name w:val="TableHead-Appendix"/>
    <w:basedOn w:val="Normal"/>
    <w:link w:val="TableHead-AppendixChar"/>
    <w:qFormat/>
    <w:rsid w:val="009C5901"/>
    <w:pPr>
      <w:spacing w:before="120" w:after="120"/>
      <w:jc w:val="center"/>
    </w:pPr>
    <w:rPr>
      <w:rFonts w:eastAsia="SimSun" w:cs="Arial"/>
      <w:b/>
    </w:rPr>
  </w:style>
  <w:style w:type="paragraph" w:customStyle="1" w:styleId="TableText-Appendix">
    <w:name w:val="TableText-Appendix"/>
    <w:basedOn w:val="Normal"/>
    <w:link w:val="TableText-AppendixChar"/>
    <w:qFormat/>
    <w:rsid w:val="009C5901"/>
    <w:pPr>
      <w:spacing w:before="120" w:after="120"/>
    </w:pPr>
    <w:rPr>
      <w:rFonts w:eastAsia="SimSun" w:cs="Arial"/>
      <w:b/>
      <w:sz w:val="20"/>
    </w:rPr>
  </w:style>
  <w:style w:type="character" w:customStyle="1" w:styleId="TableHead-AppendixChar">
    <w:name w:val="TableHead-Appendix Char"/>
    <w:basedOn w:val="DefaultParagraphFont"/>
    <w:link w:val="TableHead-Appendix"/>
    <w:rsid w:val="009C5901"/>
    <w:rPr>
      <w:rFonts w:ascii="Arial" w:eastAsia="SimSun" w:hAnsi="Arial" w:cs="Arial"/>
      <w:b/>
      <w:sz w:val="24"/>
      <w:szCs w:val="24"/>
    </w:rPr>
  </w:style>
  <w:style w:type="paragraph" w:customStyle="1" w:styleId="TableBulleted-Appendix">
    <w:name w:val="TableBulleted-Appendix"/>
    <w:basedOn w:val="ListParagraph"/>
    <w:link w:val="TableBulleted-AppendixChar"/>
    <w:qFormat/>
    <w:rsid w:val="009C5901"/>
    <w:pPr>
      <w:numPr>
        <w:numId w:val="41"/>
      </w:numPr>
      <w:spacing w:before="60" w:after="60"/>
      <w:ind w:left="187" w:hanging="187"/>
      <w:contextualSpacing w:val="0"/>
    </w:pPr>
    <w:rPr>
      <w:rFonts w:eastAsia="MS Mincho" w:cs="Arial"/>
      <w:sz w:val="20"/>
      <w:lang w:eastAsia="ja-JP"/>
    </w:rPr>
  </w:style>
  <w:style w:type="character" w:customStyle="1" w:styleId="TableText-AppendixChar">
    <w:name w:val="TableText-Appendix Char"/>
    <w:basedOn w:val="DefaultParagraphFont"/>
    <w:link w:val="TableText-Appendix"/>
    <w:rsid w:val="009C5901"/>
    <w:rPr>
      <w:rFonts w:ascii="Arial" w:eastAsia="SimSun" w:hAnsi="Arial" w:cs="Arial"/>
      <w:b/>
      <w:sz w:val="20"/>
      <w:szCs w:val="24"/>
    </w:rPr>
  </w:style>
  <w:style w:type="character" w:customStyle="1" w:styleId="TableBulleted-AppendixChar">
    <w:name w:val="TableBulleted-Appendix Char"/>
    <w:basedOn w:val="DefaultParagraphFont"/>
    <w:link w:val="TableBulleted-Appendix"/>
    <w:rsid w:val="009C5901"/>
    <w:rPr>
      <w:rFonts w:ascii="Arial" w:eastAsia="MS Mincho" w:hAnsi="Arial" w:cs="Arial"/>
      <w:sz w:val="20"/>
      <w:szCs w:val="24"/>
      <w:lang w:eastAsia="ja-JP"/>
    </w:rPr>
  </w:style>
  <w:style w:type="paragraph" w:customStyle="1" w:styleId="Caption-Appendix">
    <w:name w:val="Caption-Appendix"/>
    <w:basedOn w:val="Caption"/>
    <w:link w:val="Caption-AppendixChar"/>
    <w:qFormat/>
    <w:rsid w:val="009C5901"/>
    <w:pPr>
      <w:pageBreakBefore/>
    </w:pPr>
  </w:style>
  <w:style w:type="character" w:customStyle="1" w:styleId="Caption-AppendixChar">
    <w:name w:val="Caption-Appendix Char"/>
    <w:basedOn w:val="DefaultParagraphFont"/>
    <w:link w:val="Caption-Appendix"/>
    <w:rsid w:val="009C5901"/>
    <w:rPr>
      <w:rFonts w:ascii="Arial" w:eastAsia="SimSun" w:hAnsi="Arial" w:cs="Arial"/>
      <w:b/>
      <w:color w:val="034D8E"/>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yperlink" Target="https://www.cde.ca.gov/sp/el/er/documents/eldstndspublication14.pdf"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26ECC-270C-4C6A-9475-25049499D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48</Pages>
  <Words>10241</Words>
  <Characters>58378</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February 2018 Memorandum Item X - Meeting Agendas (CA Dept of Education)</vt:lpstr>
    </vt:vector>
  </TitlesOfParts>
  <Company>California State Board of Education</Company>
  <LinksUpToDate>false</LinksUpToDate>
  <CharactersWithSpaces>68483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2018 Memo PPTB ADAD Item 01 - Information Memorandum (CA State Board of Education)</dc:title>
  <dc:subject>Update on the Initial Assessment Standard Setting Process and Preliminary Review of the Revised Test Blueprints for the Initial English Language Proficiency Assessments for California.</dc:subject>
  <dc:creator>Kathleen Souza</dc:creator>
  <cp:keywords/>
  <dc:description/>
  <cp:lastModifiedBy>Malia Gonsalves</cp:lastModifiedBy>
  <cp:revision>7</cp:revision>
  <cp:lastPrinted>2018-02-06T18:28:00Z</cp:lastPrinted>
  <dcterms:created xsi:type="dcterms:W3CDTF">2018-02-23T17:34:00Z</dcterms:created>
  <dcterms:modified xsi:type="dcterms:W3CDTF">2018-02-23T19:50:00Z</dcterms:modified>
  <cp:category/>
</cp:coreProperties>
</file>