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1FB05" w14:textId="77777777" w:rsidR="00844EBF" w:rsidRPr="00324EFC" w:rsidRDefault="003E06F5" w:rsidP="00607835">
      <w:pPr>
        <w:tabs>
          <w:tab w:val="left" w:pos="5760"/>
        </w:tabs>
        <w:ind w:right="90"/>
        <w:rPr>
          <w:rFonts w:cs="Arial"/>
        </w:rPr>
      </w:pPr>
      <w:r w:rsidRPr="00324EFC">
        <w:rPr>
          <w:rFonts w:cs="Arial"/>
        </w:rPr>
        <w:t>California Department of Education</w:t>
      </w:r>
      <w:r w:rsidR="00844EBF" w:rsidRPr="00324EFC">
        <w:rPr>
          <w:rFonts w:cs="Arial"/>
        </w:rPr>
        <w:br/>
      </w:r>
      <w:r w:rsidRPr="00324EFC">
        <w:rPr>
          <w:rFonts w:cs="Arial"/>
        </w:rPr>
        <w:t>Executive Office</w:t>
      </w:r>
      <w:r w:rsidR="00844EBF" w:rsidRPr="00324EFC">
        <w:rPr>
          <w:rFonts w:cs="Arial"/>
        </w:rPr>
        <w:br/>
      </w:r>
      <w:r w:rsidRPr="00324EFC">
        <w:rPr>
          <w:rFonts w:cs="Arial"/>
        </w:rPr>
        <w:t>SBE-002 (REV. 11/2017)</w:t>
      </w:r>
    </w:p>
    <w:p w14:paraId="29F7D086" w14:textId="02EBDFC8" w:rsidR="00823888" w:rsidRPr="00324EFC" w:rsidRDefault="00B975A0" w:rsidP="005D06A8">
      <w:pPr>
        <w:tabs>
          <w:tab w:val="left" w:pos="5760"/>
        </w:tabs>
        <w:ind w:right="90"/>
        <w:jc w:val="right"/>
        <w:rPr>
          <w:rFonts w:cs="Arial"/>
        </w:rPr>
        <w:sectPr w:rsidR="00823888" w:rsidRPr="00324EFC" w:rsidSect="0071775B">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1440" w:left="1440" w:header="720" w:footer="720" w:gutter="0"/>
          <w:pgNumType w:start="1"/>
          <w:cols w:num="2" w:space="0" w:equalWidth="0">
            <w:col w:w="5328" w:space="0"/>
            <w:col w:w="4032"/>
          </w:cols>
          <w:titlePg/>
          <w:docGrid w:linePitch="360"/>
        </w:sectPr>
      </w:pPr>
      <w:r w:rsidRPr="4D0F9E4F">
        <w:rPr>
          <w:rFonts w:cs="Arial"/>
        </w:rPr>
        <w:t>memo-i</w:t>
      </w:r>
      <w:r w:rsidR="003910C8" w:rsidRPr="4D0F9E4F">
        <w:rPr>
          <w:rFonts w:cs="Arial"/>
        </w:rPr>
        <w:t>t</w:t>
      </w:r>
      <w:r w:rsidRPr="4D0F9E4F">
        <w:rPr>
          <w:rFonts w:cs="Arial"/>
        </w:rPr>
        <w:t>b</w:t>
      </w:r>
      <w:r w:rsidR="00844EBF" w:rsidRPr="4D0F9E4F">
        <w:rPr>
          <w:rFonts w:cs="Arial"/>
        </w:rPr>
        <w:t>-amard-</w:t>
      </w:r>
      <w:r w:rsidR="3B60490A" w:rsidRPr="4D0F9E4F">
        <w:rPr>
          <w:rFonts w:cs="Arial"/>
        </w:rPr>
        <w:t>oct</w:t>
      </w:r>
      <w:r w:rsidR="000002AE" w:rsidRPr="4D0F9E4F">
        <w:rPr>
          <w:rFonts w:cs="Arial"/>
        </w:rPr>
        <w:t>2</w:t>
      </w:r>
      <w:r w:rsidR="66D27B98" w:rsidRPr="4D0F9E4F">
        <w:rPr>
          <w:rFonts w:cs="Arial"/>
        </w:rPr>
        <w:t>6</w:t>
      </w:r>
      <w:r w:rsidR="00844EBF" w:rsidRPr="4D0F9E4F">
        <w:rPr>
          <w:rFonts w:cs="Arial"/>
        </w:rPr>
        <w:t>item</w:t>
      </w:r>
      <w:r w:rsidR="00F43539">
        <w:rPr>
          <w:rFonts w:cs="Arial"/>
        </w:rPr>
        <w:t>01</w:t>
      </w:r>
    </w:p>
    <w:p w14:paraId="23077920" w14:textId="77777777" w:rsidR="00057A96" w:rsidRPr="00A80F5E" w:rsidRDefault="00C91054" w:rsidP="00BC65A3">
      <w:pPr>
        <w:pStyle w:val="Heading1"/>
      </w:pPr>
      <w:r w:rsidRPr="00A80F5E">
        <w:t>MEM</w:t>
      </w:r>
      <w:r w:rsidR="00BC376B" w:rsidRPr="00A80F5E">
        <w:t>ORANDUM</w:t>
      </w:r>
    </w:p>
    <w:p w14:paraId="70BE8F4C" w14:textId="43E62099" w:rsidR="00057A96" w:rsidRPr="00324EFC" w:rsidRDefault="008F6CA0" w:rsidP="0091709B">
      <w:pPr>
        <w:pStyle w:val="MessageHeader"/>
        <w:spacing w:after="240"/>
        <w:rPr>
          <w:rFonts w:cs="Arial"/>
        </w:rPr>
      </w:pPr>
      <w:r w:rsidRPr="4D0F9E4F">
        <w:rPr>
          <w:rFonts w:cs="Arial"/>
          <w:b/>
          <w:bCs/>
        </w:rPr>
        <w:t>DATE:</w:t>
      </w:r>
      <w:r>
        <w:tab/>
      </w:r>
      <w:r w:rsidR="4175D9F9" w:rsidRPr="4D0F9E4F">
        <w:rPr>
          <w:rFonts w:cs="Arial"/>
        </w:rPr>
        <w:t>Octobe</w:t>
      </w:r>
      <w:r w:rsidR="00F740A5" w:rsidRPr="4D0F9E4F">
        <w:rPr>
          <w:rFonts w:cs="Arial"/>
        </w:rPr>
        <w:t xml:space="preserve">r </w:t>
      </w:r>
      <w:r w:rsidR="009D2128" w:rsidRPr="00F61D8E">
        <w:rPr>
          <w:rFonts w:cs="Arial"/>
        </w:rPr>
        <w:t>15</w:t>
      </w:r>
      <w:r w:rsidR="00B975A0" w:rsidRPr="4D0F9E4F">
        <w:rPr>
          <w:rFonts w:cs="Arial"/>
        </w:rPr>
        <w:t>, 20</w:t>
      </w:r>
      <w:r w:rsidR="000002AE" w:rsidRPr="4D0F9E4F">
        <w:rPr>
          <w:rFonts w:cs="Arial"/>
        </w:rPr>
        <w:t>2</w:t>
      </w:r>
      <w:r w:rsidR="034B9F50" w:rsidRPr="4D0F9E4F">
        <w:rPr>
          <w:rFonts w:cs="Arial"/>
        </w:rPr>
        <w:t>6</w:t>
      </w:r>
    </w:p>
    <w:p w14:paraId="598C4C2C" w14:textId="6C4D33D2" w:rsidR="00057A96" w:rsidRPr="00324EFC" w:rsidRDefault="00057A96">
      <w:pPr>
        <w:pStyle w:val="MessageHeader"/>
        <w:rPr>
          <w:rFonts w:cs="Arial"/>
        </w:rPr>
      </w:pPr>
      <w:r w:rsidRPr="00324EFC">
        <w:rPr>
          <w:rFonts w:cs="Arial"/>
          <w:b/>
        </w:rPr>
        <w:t>TO:</w:t>
      </w:r>
      <w:r w:rsidRPr="00324EFC">
        <w:rPr>
          <w:rFonts w:cs="Arial"/>
          <w:b/>
        </w:rPr>
        <w:tab/>
      </w:r>
      <w:r w:rsidRPr="00324EFC">
        <w:rPr>
          <w:rFonts w:cs="Arial"/>
        </w:rPr>
        <w:t>ME</w:t>
      </w:r>
      <w:r w:rsidR="00171FE9" w:rsidRPr="00324EFC">
        <w:rPr>
          <w:rFonts w:cs="Arial"/>
        </w:rPr>
        <w:t>MBERS, State of Education</w:t>
      </w:r>
    </w:p>
    <w:p w14:paraId="76530DAC" w14:textId="77777777" w:rsidR="00057A96" w:rsidRPr="00324EFC" w:rsidRDefault="00057A96">
      <w:pPr>
        <w:pStyle w:val="MessageHeader"/>
        <w:rPr>
          <w:rFonts w:cs="Arial"/>
        </w:rPr>
      </w:pPr>
      <w:r w:rsidRPr="00324EFC">
        <w:rPr>
          <w:rFonts w:cs="Arial"/>
          <w:b/>
        </w:rPr>
        <w:t>FROM:</w:t>
      </w:r>
      <w:r w:rsidR="00C61F78" w:rsidRPr="00324EFC">
        <w:rPr>
          <w:rFonts w:cs="Arial"/>
        </w:rPr>
        <w:tab/>
      </w:r>
      <w:r w:rsidR="00D368A9" w:rsidRPr="00324EFC">
        <w:rPr>
          <w:rFonts w:cs="Arial"/>
        </w:rPr>
        <w:t>TONY THURMOND</w:t>
      </w:r>
      <w:r w:rsidR="00C61F78" w:rsidRPr="00324EFC">
        <w:rPr>
          <w:rFonts w:cs="Arial"/>
        </w:rPr>
        <w:t xml:space="preserve">, </w:t>
      </w:r>
      <w:r w:rsidRPr="00324EFC">
        <w:rPr>
          <w:rFonts w:cs="Arial"/>
        </w:rPr>
        <w:t>State Superintendent of Public Instruction</w:t>
      </w:r>
    </w:p>
    <w:p w14:paraId="6B406995" w14:textId="56839C44" w:rsidR="00057A96" w:rsidRPr="00324EFC" w:rsidRDefault="00057A96" w:rsidP="0091709B">
      <w:pPr>
        <w:pStyle w:val="MessageHeader"/>
        <w:spacing w:after="240"/>
        <w:rPr>
          <w:rFonts w:cs="Arial"/>
          <w:color w:val="000000"/>
        </w:rPr>
      </w:pPr>
      <w:r w:rsidRPr="00324EFC">
        <w:rPr>
          <w:rFonts w:cs="Arial"/>
          <w:b/>
        </w:rPr>
        <w:t>SUBJECT:</w:t>
      </w:r>
      <w:r w:rsidRPr="00324EFC">
        <w:rPr>
          <w:rFonts w:cs="Arial"/>
          <w:b/>
        </w:rPr>
        <w:tab/>
      </w:r>
      <w:bookmarkStart w:id="0" w:name="_Hlk125643758"/>
      <w:r w:rsidR="00C572B4" w:rsidRPr="00324EFC">
        <w:rPr>
          <w:rFonts w:cs="Arial"/>
        </w:rPr>
        <w:t>Update on the Implementation of the Local, State and Federal Accountability and Continuous Improvement System: Local Control Funding Formula Eligibility for Differentiated Assistance for Districts, County Offices of Education</w:t>
      </w:r>
      <w:bookmarkEnd w:id="0"/>
      <w:r w:rsidR="00C572B4" w:rsidRPr="00324EFC">
        <w:rPr>
          <w:rFonts w:cs="Arial"/>
        </w:rPr>
        <w:t>, and Charter Schools</w:t>
      </w:r>
    </w:p>
    <w:p w14:paraId="211F5AC3" w14:textId="5D046018" w:rsidR="00057A96" w:rsidRPr="00324EFC" w:rsidRDefault="00474A2F" w:rsidP="00B15F17">
      <w:pPr>
        <w:pStyle w:val="Heading2"/>
      </w:pPr>
      <w:r w:rsidRPr="00324EFC">
        <w:t>Summary o</w:t>
      </w:r>
      <w:r w:rsidR="00057A96" w:rsidRPr="00324EFC">
        <w:t>f Key Issues</w:t>
      </w:r>
    </w:p>
    <w:p w14:paraId="67DF4781" w14:textId="21DBF10B" w:rsidR="00236C85" w:rsidRDefault="007E7377" w:rsidP="00BF356D">
      <w:pPr>
        <w:rPr>
          <w:rFonts w:eastAsia="Arial" w:cs="Arial"/>
        </w:rPr>
      </w:pPr>
      <w:r w:rsidRPr="00324EFC">
        <w:rPr>
          <w:rFonts w:eastAsia="Arial" w:cs="Arial"/>
        </w:rPr>
        <w:t>In conjunction with the release of the California School Dashboard (Dashboard) the California Department of Education (CDE) is providing this update to the State Board of Education (SBE) on l</w:t>
      </w:r>
      <w:r w:rsidRPr="00324EFC">
        <w:rPr>
          <w:rFonts w:eastAsia="Arial" w:cs="Arial"/>
          <w:spacing w:val="1"/>
        </w:rPr>
        <w:t xml:space="preserve">ocal </w:t>
      </w:r>
      <w:r w:rsidRPr="00324EFC">
        <w:rPr>
          <w:rFonts w:eastAsia="Arial" w:cs="Arial"/>
          <w:spacing w:val="-2"/>
        </w:rPr>
        <w:t>educational a</w:t>
      </w:r>
      <w:r w:rsidRPr="00324EFC">
        <w:rPr>
          <w:rFonts w:eastAsia="Arial" w:cs="Arial"/>
          <w:spacing w:val="4"/>
        </w:rPr>
        <w:t>gencies (LEA</w:t>
      </w:r>
      <w:r w:rsidRPr="00324EFC">
        <w:rPr>
          <w:rFonts w:eastAsia="Arial" w:cs="Arial"/>
        </w:rPr>
        <w:t xml:space="preserve">s), which are </w:t>
      </w:r>
      <w:r w:rsidRPr="00324EFC">
        <w:rPr>
          <w:rFonts w:eastAsia="Arial" w:cs="Arial"/>
          <w:spacing w:val="-2"/>
        </w:rPr>
        <w:t xml:space="preserve">county offices of education (COEs), </w:t>
      </w:r>
      <w:r w:rsidR="00297703">
        <w:rPr>
          <w:rFonts w:eastAsia="Arial" w:cs="Arial"/>
          <w:spacing w:val="-2"/>
        </w:rPr>
        <w:t>districts, and</w:t>
      </w:r>
      <w:r w:rsidRPr="00324EFC">
        <w:rPr>
          <w:rFonts w:eastAsia="Arial" w:cs="Arial"/>
          <w:spacing w:val="-2"/>
        </w:rPr>
        <w:t xml:space="preserve"> charter schools, </w:t>
      </w:r>
      <w:r w:rsidR="000F6AC0">
        <w:rPr>
          <w:rFonts w:eastAsia="Arial" w:cs="Arial"/>
          <w:spacing w:val="-2"/>
        </w:rPr>
        <w:t xml:space="preserve">that are </w:t>
      </w:r>
      <w:r w:rsidRPr="00324EFC">
        <w:rPr>
          <w:rFonts w:eastAsia="Arial" w:cs="Arial"/>
          <w:spacing w:val="1"/>
        </w:rPr>
        <w:t>e</w:t>
      </w:r>
      <w:r w:rsidRPr="00324EFC">
        <w:rPr>
          <w:rFonts w:eastAsia="Arial" w:cs="Arial"/>
        </w:rPr>
        <w:t>l</w:t>
      </w:r>
      <w:r w:rsidRPr="00324EFC">
        <w:rPr>
          <w:rFonts w:eastAsia="Arial" w:cs="Arial"/>
          <w:spacing w:val="-1"/>
        </w:rPr>
        <w:t>ig</w:t>
      </w:r>
      <w:r w:rsidRPr="00324EFC">
        <w:rPr>
          <w:rFonts w:eastAsia="Arial" w:cs="Arial"/>
        </w:rPr>
        <w:t xml:space="preserve">ible </w:t>
      </w:r>
      <w:r w:rsidRPr="00324EFC">
        <w:rPr>
          <w:rFonts w:eastAsia="Arial" w:cs="Arial"/>
          <w:spacing w:val="3"/>
        </w:rPr>
        <w:t>f</w:t>
      </w:r>
      <w:r w:rsidRPr="00324EFC">
        <w:rPr>
          <w:rFonts w:eastAsia="Arial" w:cs="Arial"/>
          <w:spacing w:val="-1"/>
        </w:rPr>
        <w:t>o</w:t>
      </w:r>
      <w:r w:rsidRPr="00324EFC">
        <w:rPr>
          <w:rFonts w:eastAsia="Arial" w:cs="Arial"/>
        </w:rPr>
        <w:t xml:space="preserve">r differentiated assistance. </w:t>
      </w:r>
      <w:r w:rsidR="000F6AC0">
        <w:rPr>
          <w:rFonts w:eastAsia="Arial" w:cs="Arial"/>
        </w:rPr>
        <w:t>Differentiated assistance</w:t>
      </w:r>
      <w:r w:rsidRPr="00324EFC">
        <w:rPr>
          <w:rFonts w:eastAsia="Arial" w:cs="Arial"/>
        </w:rPr>
        <w:t xml:space="preserve"> is a</w:t>
      </w:r>
      <w:r w:rsidR="00A22DE6">
        <w:rPr>
          <w:rFonts w:eastAsia="Arial" w:cs="Arial"/>
        </w:rPr>
        <w:t xml:space="preserve"> </w:t>
      </w:r>
      <w:r w:rsidRPr="00324EFC">
        <w:rPr>
          <w:rFonts w:eastAsia="Arial" w:cs="Arial"/>
        </w:rPr>
        <w:t>requirement un</w:t>
      </w:r>
      <w:r w:rsidRPr="00324EFC">
        <w:rPr>
          <w:rFonts w:eastAsia="Arial" w:cs="Arial"/>
          <w:spacing w:val="1"/>
        </w:rPr>
        <w:t>de</w:t>
      </w:r>
      <w:r w:rsidRPr="00324EFC">
        <w:rPr>
          <w:rFonts w:eastAsia="Arial" w:cs="Arial"/>
        </w:rPr>
        <w:t xml:space="preserve">r the </w:t>
      </w:r>
      <w:r w:rsidRPr="00324EFC">
        <w:rPr>
          <w:rFonts w:eastAsia="Arial" w:cs="Arial"/>
          <w:spacing w:val="1"/>
        </w:rPr>
        <w:t>Local Control Funding Formula (L</w:t>
      </w:r>
      <w:r w:rsidRPr="00324EFC">
        <w:rPr>
          <w:rFonts w:eastAsia="Arial" w:cs="Arial"/>
        </w:rPr>
        <w:t>C</w:t>
      </w:r>
      <w:r w:rsidRPr="00324EFC">
        <w:rPr>
          <w:rFonts w:eastAsia="Arial" w:cs="Arial"/>
          <w:spacing w:val="-1"/>
        </w:rPr>
        <w:t>F</w:t>
      </w:r>
      <w:r w:rsidRPr="00324EFC">
        <w:rPr>
          <w:rFonts w:eastAsia="Arial" w:cs="Arial"/>
        </w:rPr>
        <w:t>F</w:t>
      </w:r>
      <w:r w:rsidR="00D079A8" w:rsidRPr="00324EFC">
        <w:rPr>
          <w:rFonts w:eastAsia="Arial" w:cs="Arial"/>
        </w:rPr>
        <w:t>)</w:t>
      </w:r>
      <w:r w:rsidR="00D079A8">
        <w:rPr>
          <w:rFonts w:eastAsia="Arial" w:cs="Arial"/>
        </w:rPr>
        <w:t xml:space="preserve"> and</w:t>
      </w:r>
      <w:r w:rsidRPr="00324EFC">
        <w:rPr>
          <w:rFonts w:eastAsia="Arial" w:cs="Arial"/>
        </w:rPr>
        <w:t xml:space="preserve"> </w:t>
      </w:r>
      <w:r w:rsidR="00A821D5">
        <w:rPr>
          <w:rFonts w:eastAsia="Arial" w:cs="Arial"/>
        </w:rPr>
        <w:t>using</w:t>
      </w:r>
      <w:r w:rsidR="000530C2">
        <w:rPr>
          <w:rFonts w:eastAsia="Arial" w:cs="Arial"/>
        </w:rPr>
        <w:t xml:space="preserve"> new </w:t>
      </w:r>
      <w:r w:rsidR="000F6AC0">
        <w:rPr>
          <w:rFonts w:eastAsia="Arial" w:cs="Arial"/>
        </w:rPr>
        <w:t>eligibility</w:t>
      </w:r>
      <w:r w:rsidR="000F6AC0" w:rsidRPr="00324EFC">
        <w:rPr>
          <w:rFonts w:eastAsia="Arial" w:cs="Arial"/>
        </w:rPr>
        <w:t xml:space="preserve"> </w:t>
      </w:r>
      <w:r w:rsidR="00A821D5">
        <w:rPr>
          <w:rFonts w:eastAsia="Arial" w:cs="Arial"/>
        </w:rPr>
        <w:t>criteria adopted by the SBE</w:t>
      </w:r>
      <w:r w:rsidR="00D079A8">
        <w:rPr>
          <w:rFonts w:eastAsia="Arial" w:cs="Arial"/>
        </w:rPr>
        <w:t xml:space="preserve"> in July 2026</w:t>
      </w:r>
      <w:r w:rsidR="00A821D5">
        <w:rPr>
          <w:rFonts w:eastAsia="Arial" w:cs="Arial"/>
        </w:rPr>
        <w:t xml:space="preserve">, the </w:t>
      </w:r>
      <w:r w:rsidRPr="00324EFC">
        <w:rPr>
          <w:rFonts w:eastAsia="Arial" w:cs="Arial"/>
        </w:rPr>
        <w:t xml:space="preserve">determinations are based on </w:t>
      </w:r>
      <w:r w:rsidR="00A22DE6">
        <w:rPr>
          <w:rFonts w:eastAsia="Arial" w:cs="Arial"/>
        </w:rPr>
        <w:t>LEAs’</w:t>
      </w:r>
      <w:r w:rsidR="00A22DE6" w:rsidRPr="00324EFC">
        <w:rPr>
          <w:rFonts w:eastAsia="Arial" w:cs="Arial"/>
        </w:rPr>
        <w:t xml:space="preserve"> </w:t>
      </w:r>
      <w:r w:rsidRPr="00324EFC">
        <w:rPr>
          <w:rFonts w:eastAsia="Arial" w:cs="Arial"/>
        </w:rPr>
        <w:t xml:space="preserve">performance on </w:t>
      </w:r>
      <w:r w:rsidRPr="000B4865">
        <w:rPr>
          <w:rFonts w:eastAsia="Arial" w:cs="Arial"/>
        </w:rPr>
        <w:t>t</w:t>
      </w:r>
      <w:r w:rsidR="005D0B7D">
        <w:rPr>
          <w:rFonts w:eastAsia="Arial" w:cs="Arial"/>
        </w:rPr>
        <w:t xml:space="preserve">hree years of </w:t>
      </w:r>
      <w:r w:rsidR="000F6AC0">
        <w:rPr>
          <w:rFonts w:eastAsia="Arial" w:cs="Arial"/>
        </w:rPr>
        <w:t xml:space="preserve">Dashboard </w:t>
      </w:r>
      <w:r w:rsidR="005D0B7D">
        <w:rPr>
          <w:rFonts w:eastAsia="Arial" w:cs="Arial"/>
        </w:rPr>
        <w:t xml:space="preserve">results </w:t>
      </w:r>
      <w:r w:rsidR="000F6AC0">
        <w:rPr>
          <w:rFonts w:eastAsia="Arial" w:cs="Arial"/>
        </w:rPr>
        <w:t>(</w:t>
      </w:r>
      <w:r w:rsidR="00543C4E">
        <w:rPr>
          <w:rFonts w:eastAsia="Arial" w:cs="Arial"/>
        </w:rPr>
        <w:t xml:space="preserve">2024, 2025, and </w:t>
      </w:r>
      <w:r w:rsidR="00F740A5">
        <w:rPr>
          <w:rFonts w:eastAsia="Arial" w:cs="Arial"/>
        </w:rPr>
        <w:t>202</w:t>
      </w:r>
      <w:r w:rsidR="009D2128">
        <w:rPr>
          <w:rFonts w:eastAsia="Arial" w:cs="Arial"/>
        </w:rPr>
        <w:t>6</w:t>
      </w:r>
      <w:r w:rsidR="000F6AC0">
        <w:rPr>
          <w:rFonts w:eastAsia="Arial" w:cs="Arial"/>
        </w:rPr>
        <w:t>).</w:t>
      </w:r>
    </w:p>
    <w:p w14:paraId="20D5590E" w14:textId="2CFD7A95" w:rsidR="00EB7D64" w:rsidRPr="000B4865" w:rsidRDefault="00236C85" w:rsidP="000B4865">
      <w:pPr>
        <w:rPr>
          <w:rFonts w:eastAsia="Arial" w:cs="Arial"/>
        </w:rPr>
      </w:pPr>
      <w:r>
        <w:rPr>
          <w:rFonts w:eastAsia="Arial" w:cs="Arial"/>
        </w:rPr>
        <w:t>Th</w:t>
      </w:r>
      <w:r w:rsidR="00227345">
        <w:rPr>
          <w:rFonts w:eastAsia="Arial" w:cs="Arial"/>
        </w:rPr>
        <w:t>is is the first year that the</w:t>
      </w:r>
      <w:r>
        <w:rPr>
          <w:rFonts w:eastAsia="Arial" w:cs="Arial"/>
        </w:rPr>
        <w:t xml:space="preserve"> LCFF Assistance </w:t>
      </w:r>
      <w:r w:rsidR="00CB5250">
        <w:rPr>
          <w:rFonts w:eastAsia="Arial" w:cs="Arial"/>
        </w:rPr>
        <w:t xml:space="preserve">Status </w:t>
      </w:r>
      <w:r w:rsidR="00EA400A">
        <w:rPr>
          <w:rFonts w:eastAsia="Arial" w:cs="Arial"/>
        </w:rPr>
        <w:t>dat</w:t>
      </w:r>
      <w:r w:rsidR="00A62636">
        <w:rPr>
          <w:rFonts w:eastAsia="Arial" w:cs="Arial"/>
        </w:rPr>
        <w:t xml:space="preserve">a file </w:t>
      </w:r>
      <w:r w:rsidR="00227345">
        <w:rPr>
          <w:rFonts w:eastAsia="Arial" w:cs="Arial"/>
        </w:rPr>
        <w:t xml:space="preserve">will be </w:t>
      </w:r>
      <w:r w:rsidR="00CB5250">
        <w:rPr>
          <w:rFonts w:eastAsia="Arial" w:cs="Arial"/>
        </w:rPr>
        <w:t>re</w:t>
      </w:r>
      <w:r w:rsidR="004A0A6F">
        <w:rPr>
          <w:rFonts w:eastAsia="Arial" w:cs="Arial"/>
        </w:rPr>
        <w:t>lease</w:t>
      </w:r>
      <w:r w:rsidR="00227345">
        <w:rPr>
          <w:rFonts w:eastAsia="Arial" w:cs="Arial"/>
        </w:rPr>
        <w:t>d</w:t>
      </w:r>
      <w:r w:rsidR="00302F8F">
        <w:rPr>
          <w:rFonts w:eastAsia="Arial" w:cs="Arial"/>
        </w:rPr>
        <w:t xml:space="preserve"> based on an</w:t>
      </w:r>
      <w:r w:rsidR="00535A34" w:rsidRPr="4F2A5D92">
        <w:rPr>
          <w:rFonts w:eastAsia="Arial" w:cs="Arial"/>
        </w:rPr>
        <w:t xml:space="preserve"> accelerated deadline</w:t>
      </w:r>
      <w:r w:rsidR="00302F8F">
        <w:rPr>
          <w:rFonts w:eastAsia="Arial" w:cs="Arial"/>
        </w:rPr>
        <w:t xml:space="preserve"> of October 15</w:t>
      </w:r>
      <w:r w:rsidR="00535A34" w:rsidRPr="4F2A5D92">
        <w:rPr>
          <w:rFonts w:eastAsia="Arial" w:cs="Arial"/>
        </w:rPr>
        <w:t xml:space="preserve">, </w:t>
      </w:r>
      <w:r w:rsidR="00227345" w:rsidRPr="00227345">
        <w:rPr>
          <w:rFonts w:eastAsia="Arial" w:cs="Arial"/>
        </w:rPr>
        <w:t xml:space="preserve">pursuant to the requirement of California </w:t>
      </w:r>
      <w:r w:rsidR="00227345" w:rsidRPr="00227345">
        <w:rPr>
          <w:rFonts w:eastAsia="Arial" w:cs="Arial"/>
          <w:i/>
          <w:iCs/>
        </w:rPr>
        <w:t>Education Code</w:t>
      </w:r>
      <w:r w:rsidR="00227345" w:rsidRPr="00227345">
        <w:rPr>
          <w:rFonts w:eastAsia="Arial" w:cs="Arial"/>
        </w:rPr>
        <w:t xml:space="preserve"> </w:t>
      </w:r>
      <w:r w:rsidR="007B462D">
        <w:rPr>
          <w:rFonts w:eastAsia="Arial" w:cs="Arial"/>
        </w:rPr>
        <w:t>(</w:t>
      </w:r>
      <w:r w:rsidR="007B462D" w:rsidRPr="005E254E">
        <w:rPr>
          <w:rFonts w:eastAsia="Arial" w:cs="Arial"/>
          <w:i/>
          <w:iCs/>
        </w:rPr>
        <w:t>EC</w:t>
      </w:r>
      <w:r w:rsidR="007B462D">
        <w:rPr>
          <w:rFonts w:eastAsia="Arial" w:cs="Arial"/>
        </w:rPr>
        <w:t xml:space="preserve">) </w:t>
      </w:r>
      <w:r w:rsidR="00647DB0">
        <w:rPr>
          <w:rFonts w:eastAsia="Arial" w:cs="Arial"/>
        </w:rPr>
        <w:t xml:space="preserve">Section </w:t>
      </w:r>
      <w:r w:rsidR="00227345" w:rsidRPr="00227345">
        <w:rPr>
          <w:rFonts w:eastAsia="Arial" w:cs="Arial"/>
        </w:rPr>
        <w:t>52064.5(f)(2)</w:t>
      </w:r>
      <w:r w:rsidR="00227345">
        <w:rPr>
          <w:rFonts w:eastAsia="Arial" w:cs="Arial"/>
        </w:rPr>
        <w:t>.</w:t>
      </w:r>
      <w:r w:rsidR="0001330B">
        <w:rPr>
          <w:rFonts w:eastAsia="Arial" w:cs="Arial"/>
        </w:rPr>
        <w:t xml:space="preserve"> </w:t>
      </w:r>
      <w:r w:rsidR="003343D2" w:rsidRPr="000B4865">
        <w:rPr>
          <w:rFonts w:eastAsia="Arial" w:cs="Arial"/>
        </w:rPr>
        <w:t>Th</w:t>
      </w:r>
      <w:r w:rsidR="006E7002" w:rsidRPr="000B4865">
        <w:rPr>
          <w:rFonts w:eastAsia="Arial" w:cs="Arial"/>
        </w:rPr>
        <w:t xml:space="preserve">is </w:t>
      </w:r>
      <w:r w:rsidR="00B30B92">
        <w:rPr>
          <w:rFonts w:eastAsia="Arial" w:cs="Arial"/>
        </w:rPr>
        <w:t>statute</w:t>
      </w:r>
      <w:r w:rsidR="00535A34" w:rsidRPr="4F2A5D92">
        <w:rPr>
          <w:rFonts w:eastAsia="Arial" w:cs="Arial"/>
        </w:rPr>
        <w:t xml:space="preserve"> </w:t>
      </w:r>
      <w:r w:rsidR="00535A34" w:rsidRPr="000B4865">
        <w:rPr>
          <w:rFonts w:eastAsia="Arial" w:cs="Arial"/>
        </w:rPr>
        <w:t>advance</w:t>
      </w:r>
      <w:r w:rsidR="00452DD3">
        <w:rPr>
          <w:rFonts w:eastAsia="Arial" w:cs="Arial"/>
        </w:rPr>
        <w:t>d</w:t>
      </w:r>
      <w:r w:rsidR="00535A34" w:rsidRPr="000B4865">
        <w:rPr>
          <w:rFonts w:eastAsia="Arial" w:cs="Arial"/>
        </w:rPr>
        <w:t xml:space="preserve"> the</w:t>
      </w:r>
      <w:r w:rsidR="00535A34" w:rsidRPr="4F2A5D92">
        <w:rPr>
          <w:rFonts w:eastAsia="Arial" w:cs="Arial"/>
        </w:rPr>
        <w:t xml:space="preserve"> release by one month compared to the 2025 </w:t>
      </w:r>
      <w:r w:rsidR="00535A34">
        <w:rPr>
          <w:rFonts w:eastAsia="Arial" w:cs="Arial"/>
        </w:rPr>
        <w:t xml:space="preserve">Dashboard </w:t>
      </w:r>
      <w:r w:rsidR="00535A34" w:rsidRPr="4F2A5D92">
        <w:rPr>
          <w:rFonts w:eastAsia="Arial" w:cs="Arial"/>
        </w:rPr>
        <w:t xml:space="preserve">release </w:t>
      </w:r>
      <w:r w:rsidR="00D020C6">
        <w:rPr>
          <w:rFonts w:eastAsia="Arial" w:cs="Arial"/>
        </w:rPr>
        <w:t>on</w:t>
      </w:r>
      <w:r w:rsidR="00535A34" w:rsidRPr="4F2A5D92">
        <w:rPr>
          <w:rFonts w:eastAsia="Arial" w:cs="Arial"/>
        </w:rPr>
        <w:t xml:space="preserve"> November 13</w:t>
      </w:r>
      <w:r w:rsidR="00535A34">
        <w:rPr>
          <w:rFonts w:eastAsia="Arial" w:cs="Arial"/>
        </w:rPr>
        <w:t>, 2025</w:t>
      </w:r>
      <w:r w:rsidR="007C4E64">
        <w:rPr>
          <w:rFonts w:eastAsia="Arial" w:cs="Arial"/>
        </w:rPr>
        <w:t>. With this new timefram</w:t>
      </w:r>
      <w:r w:rsidR="00F02BCA">
        <w:rPr>
          <w:rFonts w:eastAsia="Arial" w:cs="Arial"/>
        </w:rPr>
        <w:t>e</w:t>
      </w:r>
      <w:r w:rsidR="004A0A6F" w:rsidRPr="000B4865">
        <w:rPr>
          <w:rFonts w:eastAsia="Arial" w:cs="Arial"/>
        </w:rPr>
        <w:t>,</w:t>
      </w:r>
      <w:r w:rsidR="00BC68A7" w:rsidRPr="000B4865">
        <w:rPr>
          <w:rFonts w:eastAsia="Arial" w:cs="Arial"/>
        </w:rPr>
        <w:t xml:space="preserve"> the </w:t>
      </w:r>
      <w:r w:rsidR="00EB7D64" w:rsidRPr="000B4865">
        <w:rPr>
          <w:rFonts w:eastAsia="Arial" w:cs="Arial"/>
        </w:rPr>
        <w:t>assessment and accountability data</w:t>
      </w:r>
      <w:r w:rsidR="00D14150" w:rsidRPr="000B4865">
        <w:rPr>
          <w:rFonts w:eastAsia="Arial" w:cs="Arial"/>
        </w:rPr>
        <w:t xml:space="preserve"> </w:t>
      </w:r>
      <w:r w:rsidR="00F65779">
        <w:rPr>
          <w:rFonts w:eastAsia="Arial" w:cs="Arial"/>
        </w:rPr>
        <w:t xml:space="preserve">is being </w:t>
      </w:r>
      <w:r w:rsidR="002302D2">
        <w:rPr>
          <w:rFonts w:eastAsia="Arial" w:cs="Arial"/>
        </w:rPr>
        <w:t>released</w:t>
      </w:r>
      <w:r w:rsidR="008409C9" w:rsidRPr="000B4865">
        <w:rPr>
          <w:rFonts w:eastAsia="Arial" w:cs="Arial"/>
        </w:rPr>
        <w:t xml:space="preserve"> at the same time</w:t>
      </w:r>
      <w:r w:rsidR="00CD0D1C">
        <w:rPr>
          <w:rFonts w:eastAsia="Arial" w:cs="Arial"/>
        </w:rPr>
        <w:t xml:space="preserve"> and </w:t>
      </w:r>
      <w:r w:rsidR="00D14150" w:rsidRPr="000B4865">
        <w:rPr>
          <w:rFonts w:eastAsia="Arial" w:cs="Arial"/>
        </w:rPr>
        <w:t>provides</w:t>
      </w:r>
      <w:r w:rsidR="00EB7D64" w:rsidRPr="000B4865">
        <w:rPr>
          <w:rFonts w:eastAsia="Arial" w:cs="Arial"/>
        </w:rPr>
        <w:t xml:space="preserve"> LEAs </w:t>
      </w:r>
      <w:r w:rsidR="009A23C9">
        <w:rPr>
          <w:rFonts w:eastAsia="Arial" w:cs="Arial"/>
        </w:rPr>
        <w:t xml:space="preserve">with </w:t>
      </w:r>
      <w:r w:rsidR="00B5531C">
        <w:rPr>
          <w:rFonts w:eastAsia="Arial" w:cs="Arial"/>
        </w:rPr>
        <w:t xml:space="preserve">the opportunity </w:t>
      </w:r>
      <w:r w:rsidR="00EB7D64" w:rsidRPr="000B4865">
        <w:rPr>
          <w:rFonts w:eastAsia="Arial" w:cs="Arial"/>
        </w:rPr>
        <w:t>to:</w:t>
      </w:r>
    </w:p>
    <w:p w14:paraId="33C62024" w14:textId="77777777" w:rsidR="00EB7D64" w:rsidRPr="000B4865" w:rsidRDefault="00EB7D64" w:rsidP="005E254E">
      <w:pPr>
        <w:numPr>
          <w:ilvl w:val="0"/>
          <w:numId w:val="38"/>
        </w:numPr>
        <w:spacing w:after="0"/>
        <w:rPr>
          <w:rFonts w:eastAsia="Arial" w:cs="Arial"/>
        </w:rPr>
      </w:pPr>
      <w:r w:rsidRPr="000B4865">
        <w:rPr>
          <w:rFonts w:eastAsia="Arial" w:cs="Arial"/>
        </w:rPr>
        <w:t>begin data-informed planning earlier,</w:t>
      </w:r>
    </w:p>
    <w:p w14:paraId="52CBC571" w14:textId="77777777" w:rsidR="00EB7D64" w:rsidRPr="000B4865" w:rsidRDefault="00EB7D64" w:rsidP="005E254E">
      <w:pPr>
        <w:numPr>
          <w:ilvl w:val="0"/>
          <w:numId w:val="38"/>
        </w:numPr>
        <w:spacing w:after="0"/>
        <w:rPr>
          <w:rFonts w:eastAsia="Arial" w:cs="Arial"/>
        </w:rPr>
      </w:pPr>
      <w:r w:rsidRPr="000B4865">
        <w:rPr>
          <w:rFonts w:eastAsia="Arial" w:cs="Arial"/>
        </w:rPr>
        <w:t>prepare for a single, unified release of performance information,</w:t>
      </w:r>
    </w:p>
    <w:p w14:paraId="6E625B03" w14:textId="77777777" w:rsidR="00EB7D64" w:rsidRPr="000B4865" w:rsidRDefault="00EB7D64" w:rsidP="005E254E">
      <w:pPr>
        <w:numPr>
          <w:ilvl w:val="0"/>
          <w:numId w:val="38"/>
        </w:numPr>
        <w:spacing w:after="0"/>
        <w:rPr>
          <w:rFonts w:eastAsia="Arial" w:cs="Arial"/>
        </w:rPr>
      </w:pPr>
      <w:r w:rsidRPr="000B4865">
        <w:rPr>
          <w:rFonts w:eastAsia="Arial" w:cs="Arial"/>
        </w:rPr>
        <w:t>streamline communication with boards, staff, and local communities, and</w:t>
      </w:r>
    </w:p>
    <w:p w14:paraId="4E4A6F8F" w14:textId="77777777" w:rsidR="00EB7D64" w:rsidRPr="000B4865" w:rsidRDefault="00EB7D64" w:rsidP="000B4865">
      <w:pPr>
        <w:numPr>
          <w:ilvl w:val="0"/>
          <w:numId w:val="38"/>
        </w:numPr>
        <w:rPr>
          <w:rFonts w:eastAsia="Arial" w:cs="Arial"/>
        </w:rPr>
      </w:pPr>
      <w:r w:rsidRPr="000B4865">
        <w:rPr>
          <w:rFonts w:eastAsia="Arial" w:cs="Arial"/>
        </w:rPr>
        <w:t>leverage local data to support students and program changes sooner.</w:t>
      </w:r>
    </w:p>
    <w:p w14:paraId="0C9263BA" w14:textId="2B460A89" w:rsidR="00903BED" w:rsidRDefault="00EF306D" w:rsidP="00BF356D">
      <w:pPr>
        <w:rPr>
          <w:rFonts w:eastAsia="Arial" w:cs="Arial"/>
        </w:rPr>
      </w:pPr>
      <w:r>
        <w:rPr>
          <w:rFonts w:eastAsia="Arial" w:cs="Arial"/>
        </w:rPr>
        <w:t>With the October 15 release of the Dashboard, t</w:t>
      </w:r>
      <w:r w:rsidR="007A00DB" w:rsidRPr="000B4865">
        <w:rPr>
          <w:rFonts w:eastAsia="Arial" w:cs="Arial"/>
        </w:rPr>
        <w:t>he</w:t>
      </w:r>
      <w:r w:rsidR="00267262">
        <w:rPr>
          <w:rFonts w:eastAsia="Arial" w:cs="Arial"/>
        </w:rPr>
        <w:t xml:space="preserve"> 2026 LCFF Assistance Status </w:t>
      </w:r>
      <w:r w:rsidR="00B5531C">
        <w:rPr>
          <w:rFonts w:eastAsia="Arial" w:cs="Arial"/>
        </w:rPr>
        <w:t>data file</w:t>
      </w:r>
      <w:r w:rsidR="00E10EFE">
        <w:rPr>
          <w:rFonts w:eastAsia="Arial" w:cs="Arial"/>
        </w:rPr>
        <w:t xml:space="preserve"> </w:t>
      </w:r>
      <w:r>
        <w:rPr>
          <w:rFonts w:eastAsia="Arial" w:cs="Arial"/>
        </w:rPr>
        <w:t xml:space="preserve">is also now available and </w:t>
      </w:r>
      <w:r w:rsidR="00267262">
        <w:rPr>
          <w:rFonts w:eastAsia="Arial" w:cs="Arial"/>
        </w:rPr>
        <w:t xml:space="preserve">will be </w:t>
      </w:r>
      <w:r w:rsidR="00E10EFE">
        <w:rPr>
          <w:rFonts w:eastAsia="Arial" w:cs="Arial"/>
        </w:rPr>
        <w:t xml:space="preserve">updated </w:t>
      </w:r>
      <w:r w:rsidR="00267262">
        <w:rPr>
          <w:rFonts w:eastAsia="Arial" w:cs="Arial"/>
        </w:rPr>
        <w:t xml:space="preserve">in two </w:t>
      </w:r>
      <w:r w:rsidR="00797BFD">
        <w:rPr>
          <w:rFonts w:eastAsia="Arial" w:cs="Arial"/>
        </w:rPr>
        <w:t xml:space="preserve">supplemental releases as </w:t>
      </w:r>
      <w:r w:rsidR="00DF0187">
        <w:rPr>
          <w:rFonts w:eastAsia="Arial" w:cs="Arial"/>
        </w:rPr>
        <w:t>follows</w:t>
      </w:r>
      <w:r w:rsidR="00903BED">
        <w:rPr>
          <w:rFonts w:eastAsia="Arial" w:cs="Arial"/>
        </w:rPr>
        <w:t>:</w:t>
      </w:r>
    </w:p>
    <w:p w14:paraId="03CDB2FC" w14:textId="3E665E1E" w:rsidR="00534B2C" w:rsidRPr="005E254E" w:rsidRDefault="006E5B15" w:rsidP="005E254E">
      <w:pPr>
        <w:pStyle w:val="ListParagraph"/>
        <w:numPr>
          <w:ilvl w:val="0"/>
          <w:numId w:val="37"/>
        </w:numPr>
        <w:shd w:val="clear" w:color="auto" w:fill="FFFFFF"/>
        <w:spacing w:after="240" w:line="240" w:lineRule="auto"/>
        <w:contextualSpacing w:val="0"/>
        <w:rPr>
          <w:rFonts w:ascii="Arial" w:hAnsi="Arial" w:cs="Arial"/>
          <w:color w:val="000000"/>
          <w:sz w:val="24"/>
          <w:szCs w:val="24"/>
        </w:rPr>
      </w:pPr>
      <w:r w:rsidRPr="0001330B">
        <w:rPr>
          <w:rFonts w:ascii="Arial" w:eastAsia="Arial" w:hAnsi="Arial" w:cs="Arial"/>
          <w:b/>
          <w:sz w:val="24"/>
          <w:szCs w:val="24"/>
        </w:rPr>
        <w:t>October 15, 2026</w:t>
      </w:r>
      <w:r w:rsidR="00BC0B7C" w:rsidRPr="0001330B">
        <w:rPr>
          <w:rFonts w:ascii="Arial" w:eastAsia="Arial" w:hAnsi="Arial" w:cs="Arial"/>
          <w:b/>
          <w:sz w:val="24"/>
          <w:szCs w:val="24"/>
        </w:rPr>
        <w:t>:</w:t>
      </w:r>
      <w:r w:rsidR="00BC0B7C" w:rsidRPr="000B4865">
        <w:rPr>
          <w:rFonts w:ascii="Arial" w:eastAsia="Arial" w:hAnsi="Arial" w:cs="Arial"/>
          <w:sz w:val="24"/>
          <w:szCs w:val="24"/>
        </w:rPr>
        <w:t xml:space="preserve"> </w:t>
      </w:r>
      <w:r w:rsidR="00985EC9" w:rsidRPr="000B4865">
        <w:rPr>
          <w:rFonts w:ascii="Arial" w:eastAsia="Arial" w:hAnsi="Arial" w:cs="Arial"/>
          <w:sz w:val="24"/>
          <w:szCs w:val="24"/>
        </w:rPr>
        <w:t xml:space="preserve">Release of the </w:t>
      </w:r>
      <w:r w:rsidR="00CE58BA" w:rsidRPr="000B4865">
        <w:rPr>
          <w:rFonts w:ascii="Arial" w:eastAsia="Arial" w:hAnsi="Arial" w:cs="Arial"/>
          <w:sz w:val="24"/>
          <w:szCs w:val="24"/>
        </w:rPr>
        <w:t>LCFF Differentiated Assistance data fil</w:t>
      </w:r>
      <w:r w:rsidR="000F6AC0">
        <w:rPr>
          <w:rFonts w:ascii="Arial" w:eastAsia="Arial" w:hAnsi="Arial" w:cs="Arial"/>
          <w:sz w:val="24"/>
          <w:szCs w:val="24"/>
        </w:rPr>
        <w:t>e for LEAs eligible through Method 1 (the two methods are described below).</w:t>
      </w:r>
      <w:r w:rsidR="008B3FD7" w:rsidRPr="000B4865">
        <w:rPr>
          <w:rFonts w:ascii="Arial" w:eastAsia="Arial" w:hAnsi="Arial" w:cs="Arial"/>
          <w:sz w:val="24"/>
          <w:szCs w:val="24"/>
        </w:rPr>
        <w:t xml:space="preserve"> </w:t>
      </w:r>
    </w:p>
    <w:p w14:paraId="39CF006D" w14:textId="1ACD7B02" w:rsidR="005A3237" w:rsidRDefault="00534B2C" w:rsidP="10989A2E">
      <w:pPr>
        <w:pStyle w:val="ListParagraph"/>
        <w:numPr>
          <w:ilvl w:val="0"/>
          <w:numId w:val="37"/>
        </w:numPr>
        <w:shd w:val="clear" w:color="auto" w:fill="FFFFFF" w:themeFill="background1"/>
        <w:spacing w:before="100" w:beforeAutospacing="1" w:after="240" w:line="240" w:lineRule="auto"/>
        <w:contextualSpacing w:val="0"/>
        <w:rPr>
          <w:rFonts w:ascii="Arial" w:hAnsi="Arial" w:cs="Arial"/>
          <w:color w:val="000000"/>
          <w:sz w:val="24"/>
          <w:szCs w:val="24"/>
        </w:rPr>
      </w:pPr>
      <w:r w:rsidRPr="10989A2E">
        <w:rPr>
          <w:rFonts w:ascii="Arial" w:hAnsi="Arial" w:cs="Arial"/>
          <w:b/>
          <w:color w:val="000000" w:themeColor="text1"/>
          <w:sz w:val="24"/>
          <w:szCs w:val="24"/>
        </w:rPr>
        <w:t>November 15, 2026</w:t>
      </w:r>
      <w:r w:rsidRPr="10989A2E">
        <w:rPr>
          <w:rFonts w:ascii="Arial" w:hAnsi="Arial" w:cs="Arial"/>
          <w:color w:val="000000" w:themeColor="text1"/>
          <w:sz w:val="24"/>
          <w:szCs w:val="24"/>
        </w:rPr>
        <w:t xml:space="preserve">: </w:t>
      </w:r>
      <w:r w:rsidR="008C6E02" w:rsidRPr="10989A2E">
        <w:rPr>
          <w:rFonts w:ascii="Arial" w:hAnsi="Arial" w:cs="Arial"/>
          <w:color w:val="000000" w:themeColor="text1"/>
          <w:sz w:val="24"/>
          <w:szCs w:val="24"/>
        </w:rPr>
        <w:t>F</w:t>
      </w:r>
      <w:r w:rsidRPr="10989A2E">
        <w:rPr>
          <w:rFonts w:ascii="Arial" w:hAnsi="Arial" w:cs="Arial"/>
          <w:color w:val="000000" w:themeColor="text1"/>
          <w:sz w:val="24"/>
          <w:szCs w:val="24"/>
        </w:rPr>
        <w:t xml:space="preserve">irst supplemental release </w:t>
      </w:r>
      <w:r w:rsidR="008D022B" w:rsidRPr="10989A2E">
        <w:rPr>
          <w:rFonts w:ascii="Arial" w:hAnsi="Arial" w:cs="Arial"/>
          <w:color w:val="000000" w:themeColor="text1"/>
          <w:sz w:val="24"/>
          <w:szCs w:val="24"/>
        </w:rPr>
        <w:t xml:space="preserve">which updates </w:t>
      </w:r>
      <w:r w:rsidR="00AE60F1" w:rsidRPr="10989A2E">
        <w:rPr>
          <w:rFonts w:ascii="Arial" w:hAnsi="Arial" w:cs="Arial"/>
          <w:color w:val="000000" w:themeColor="text1"/>
          <w:sz w:val="24"/>
          <w:szCs w:val="24"/>
        </w:rPr>
        <w:t>the</w:t>
      </w:r>
      <w:r w:rsidRPr="10989A2E">
        <w:rPr>
          <w:rFonts w:ascii="Arial" w:hAnsi="Arial" w:cs="Arial"/>
          <w:color w:val="000000" w:themeColor="text1"/>
          <w:sz w:val="24"/>
          <w:szCs w:val="24"/>
        </w:rPr>
        <w:t xml:space="preserve"> </w:t>
      </w:r>
      <w:r w:rsidR="00C16E27" w:rsidRPr="0001330B">
        <w:rPr>
          <w:rFonts w:ascii="Arial" w:eastAsia="Arial" w:hAnsi="Arial" w:cs="Arial"/>
          <w:sz w:val="24"/>
          <w:szCs w:val="24"/>
        </w:rPr>
        <w:t xml:space="preserve">Differentiated </w:t>
      </w:r>
      <w:r w:rsidR="00C16E27" w:rsidRPr="0001330B">
        <w:rPr>
          <w:rFonts w:ascii="Arial" w:eastAsia="Arial" w:hAnsi="Arial" w:cs="Arial"/>
          <w:sz w:val="24"/>
          <w:szCs w:val="24"/>
        </w:rPr>
        <w:lastRenderedPageBreak/>
        <w:t>Assistance</w:t>
      </w:r>
      <w:r w:rsidRPr="10989A2E">
        <w:rPr>
          <w:rFonts w:ascii="Arial" w:hAnsi="Arial" w:cs="Arial"/>
          <w:color w:val="000000" w:themeColor="text1"/>
          <w:sz w:val="24"/>
          <w:szCs w:val="24"/>
        </w:rPr>
        <w:t xml:space="preserve"> </w:t>
      </w:r>
      <w:r w:rsidR="00B65884" w:rsidRPr="10989A2E">
        <w:rPr>
          <w:rFonts w:ascii="Arial" w:hAnsi="Arial" w:cs="Arial"/>
          <w:color w:val="000000" w:themeColor="text1"/>
          <w:sz w:val="24"/>
          <w:szCs w:val="24"/>
        </w:rPr>
        <w:t xml:space="preserve">data </w:t>
      </w:r>
      <w:r w:rsidRPr="10989A2E">
        <w:rPr>
          <w:rFonts w:ascii="Arial" w:hAnsi="Arial" w:cs="Arial"/>
          <w:color w:val="000000" w:themeColor="text1"/>
          <w:sz w:val="24"/>
          <w:szCs w:val="24"/>
        </w:rPr>
        <w:t>file with LEAs eligible for D</w:t>
      </w:r>
      <w:r w:rsidR="00377150" w:rsidRPr="10989A2E">
        <w:rPr>
          <w:rFonts w:ascii="Arial" w:hAnsi="Arial" w:cs="Arial"/>
          <w:color w:val="000000" w:themeColor="text1"/>
          <w:sz w:val="24"/>
          <w:szCs w:val="24"/>
        </w:rPr>
        <w:t xml:space="preserve">irect Technical </w:t>
      </w:r>
      <w:r w:rsidRPr="10989A2E">
        <w:rPr>
          <w:rFonts w:ascii="Arial" w:hAnsi="Arial" w:cs="Arial"/>
          <w:color w:val="000000" w:themeColor="text1"/>
          <w:sz w:val="24"/>
          <w:szCs w:val="24"/>
        </w:rPr>
        <w:t>A</w:t>
      </w:r>
      <w:r w:rsidR="00377150" w:rsidRPr="10989A2E">
        <w:rPr>
          <w:rFonts w:ascii="Arial" w:hAnsi="Arial" w:cs="Arial"/>
          <w:color w:val="000000" w:themeColor="text1"/>
          <w:sz w:val="24"/>
          <w:szCs w:val="24"/>
        </w:rPr>
        <w:t>ssistance</w:t>
      </w:r>
      <w:r w:rsidRPr="10989A2E">
        <w:rPr>
          <w:rFonts w:ascii="Arial" w:hAnsi="Arial" w:cs="Arial"/>
          <w:color w:val="000000" w:themeColor="text1"/>
          <w:sz w:val="24"/>
          <w:szCs w:val="24"/>
        </w:rPr>
        <w:t xml:space="preserve"> </w:t>
      </w:r>
      <w:r w:rsidR="1A7CDE65" w:rsidRPr="10989A2E">
        <w:rPr>
          <w:rFonts w:ascii="Arial" w:hAnsi="Arial" w:cs="Arial"/>
          <w:color w:val="000000" w:themeColor="text1"/>
          <w:sz w:val="24"/>
          <w:szCs w:val="24"/>
        </w:rPr>
        <w:t xml:space="preserve">(DTA) </w:t>
      </w:r>
      <w:r w:rsidRPr="10989A2E">
        <w:rPr>
          <w:rFonts w:ascii="Arial" w:hAnsi="Arial" w:cs="Arial"/>
          <w:color w:val="000000" w:themeColor="text1"/>
          <w:sz w:val="24"/>
          <w:szCs w:val="24"/>
        </w:rPr>
        <w:t>based on the 2026 Dashboard</w:t>
      </w:r>
      <w:r w:rsidR="000F227A" w:rsidRPr="10989A2E">
        <w:rPr>
          <w:rFonts w:ascii="Arial" w:hAnsi="Arial" w:cs="Arial"/>
          <w:color w:val="000000" w:themeColor="text1"/>
          <w:sz w:val="24"/>
          <w:szCs w:val="24"/>
        </w:rPr>
        <w:t>.</w:t>
      </w:r>
    </w:p>
    <w:p w14:paraId="1104F22D" w14:textId="0B530572" w:rsidR="00B623DC" w:rsidRPr="005E254E" w:rsidRDefault="009F2E1E" w:rsidP="38809266">
      <w:pPr>
        <w:pStyle w:val="ListParagraph"/>
        <w:numPr>
          <w:ilvl w:val="0"/>
          <w:numId w:val="37"/>
        </w:numPr>
        <w:shd w:val="clear" w:color="auto" w:fill="FFFFFF" w:themeFill="background1"/>
        <w:spacing w:before="100" w:beforeAutospacing="1" w:after="240" w:line="240" w:lineRule="auto"/>
        <w:contextualSpacing w:val="0"/>
        <w:rPr>
          <w:rFonts w:ascii="Arial" w:hAnsi="Arial" w:cs="Arial"/>
          <w:color w:val="000000"/>
          <w:sz w:val="24"/>
          <w:szCs w:val="24"/>
        </w:rPr>
      </w:pPr>
      <w:r w:rsidRPr="38809266">
        <w:rPr>
          <w:rFonts w:ascii="Arial" w:hAnsi="Arial" w:cs="Arial"/>
          <w:b/>
          <w:color w:val="000000" w:themeColor="text1"/>
          <w:sz w:val="24"/>
          <w:szCs w:val="24"/>
        </w:rPr>
        <w:t>December 15, 2026</w:t>
      </w:r>
      <w:r w:rsidRPr="38809266">
        <w:rPr>
          <w:rFonts w:ascii="Arial" w:hAnsi="Arial" w:cs="Arial"/>
          <w:color w:val="000000" w:themeColor="text1"/>
          <w:sz w:val="24"/>
          <w:szCs w:val="24"/>
        </w:rPr>
        <w:t xml:space="preserve">: </w:t>
      </w:r>
      <w:r w:rsidR="0056167E" w:rsidRPr="38809266">
        <w:rPr>
          <w:rFonts w:ascii="Arial" w:hAnsi="Arial" w:cs="Arial"/>
          <w:color w:val="000000" w:themeColor="text1"/>
          <w:sz w:val="24"/>
          <w:szCs w:val="24"/>
        </w:rPr>
        <w:t>S</w:t>
      </w:r>
      <w:r w:rsidRPr="38809266">
        <w:rPr>
          <w:rFonts w:ascii="Arial" w:hAnsi="Arial" w:cs="Arial"/>
          <w:color w:val="000000" w:themeColor="text1"/>
          <w:sz w:val="24"/>
          <w:szCs w:val="24"/>
        </w:rPr>
        <w:t>econd supplemental</w:t>
      </w:r>
      <w:r w:rsidR="000F227A" w:rsidRPr="38809266">
        <w:rPr>
          <w:rFonts w:ascii="Arial" w:hAnsi="Arial" w:cs="Arial"/>
          <w:color w:val="000000" w:themeColor="text1"/>
          <w:sz w:val="24"/>
          <w:szCs w:val="24"/>
        </w:rPr>
        <w:t xml:space="preserve"> release</w:t>
      </w:r>
      <w:r w:rsidRPr="38809266">
        <w:rPr>
          <w:rFonts w:ascii="Arial" w:hAnsi="Arial" w:cs="Arial"/>
          <w:color w:val="000000" w:themeColor="text1"/>
          <w:sz w:val="24"/>
          <w:szCs w:val="24"/>
        </w:rPr>
        <w:t xml:space="preserve"> </w:t>
      </w:r>
      <w:r w:rsidR="00B65884" w:rsidRPr="005E254E">
        <w:rPr>
          <w:rFonts w:ascii="Arial" w:eastAsia="Arial" w:hAnsi="Arial" w:cs="Arial"/>
          <w:sz w:val="24"/>
          <w:szCs w:val="24"/>
        </w:rPr>
        <w:t>which</w:t>
      </w:r>
      <w:r w:rsidR="00623C36" w:rsidRPr="00FC5C38">
        <w:rPr>
          <w:rFonts w:ascii="Arial" w:eastAsia="Arial" w:hAnsi="Arial" w:cs="Arial"/>
          <w:sz w:val="24"/>
          <w:szCs w:val="24"/>
        </w:rPr>
        <w:t xml:space="preserve"> </w:t>
      </w:r>
      <w:r w:rsidR="003F40A0" w:rsidRPr="005E254E">
        <w:rPr>
          <w:rFonts w:ascii="Arial" w:eastAsia="Arial" w:hAnsi="Arial" w:cs="Arial"/>
          <w:sz w:val="24"/>
          <w:szCs w:val="24"/>
        </w:rPr>
        <w:t xml:space="preserve">updates the </w:t>
      </w:r>
      <w:r w:rsidR="00EE7AE2" w:rsidRPr="0001330B">
        <w:rPr>
          <w:rFonts w:ascii="Arial" w:eastAsia="Arial" w:hAnsi="Arial" w:cs="Arial"/>
          <w:sz w:val="24"/>
          <w:szCs w:val="24"/>
        </w:rPr>
        <w:t>Differentiated Assistance</w:t>
      </w:r>
      <w:r w:rsidR="003F40A0" w:rsidRPr="005E254E">
        <w:rPr>
          <w:rFonts w:ascii="Arial" w:eastAsia="Arial" w:hAnsi="Arial" w:cs="Arial"/>
          <w:sz w:val="24"/>
          <w:szCs w:val="24"/>
        </w:rPr>
        <w:t xml:space="preserve"> data file to</w:t>
      </w:r>
      <w:r w:rsidR="00623C36" w:rsidRPr="00903BED">
        <w:rPr>
          <w:rFonts w:ascii="Arial" w:eastAsia="Arial" w:hAnsi="Arial" w:cs="Arial"/>
          <w:sz w:val="24"/>
          <w:szCs w:val="24"/>
        </w:rPr>
        <w:t xml:space="preserve"> include </w:t>
      </w:r>
      <w:r w:rsidR="003D1586" w:rsidRPr="00903BED">
        <w:rPr>
          <w:rFonts w:ascii="Arial" w:eastAsia="Arial" w:hAnsi="Arial" w:cs="Arial"/>
          <w:sz w:val="24"/>
          <w:szCs w:val="24"/>
        </w:rPr>
        <w:t xml:space="preserve">Method 2 </w:t>
      </w:r>
      <w:r w:rsidR="003C39F6" w:rsidRPr="00903BED">
        <w:rPr>
          <w:rFonts w:ascii="Arial" w:eastAsia="Arial" w:hAnsi="Arial" w:cs="Arial"/>
          <w:sz w:val="24"/>
          <w:szCs w:val="24"/>
        </w:rPr>
        <w:t>– LEAs that have schools that have not exited</w:t>
      </w:r>
      <w:r w:rsidR="00062C56">
        <w:rPr>
          <w:rFonts w:ascii="Arial" w:eastAsia="Arial" w:hAnsi="Arial" w:cs="Arial"/>
          <w:sz w:val="24"/>
          <w:szCs w:val="24"/>
        </w:rPr>
        <w:t xml:space="preserve"> Comprehensive Support and Improvement</w:t>
      </w:r>
      <w:r w:rsidR="003C39F6" w:rsidRPr="00903BED">
        <w:rPr>
          <w:rFonts w:ascii="Arial" w:eastAsia="Arial" w:hAnsi="Arial" w:cs="Arial"/>
          <w:sz w:val="24"/>
          <w:szCs w:val="24"/>
        </w:rPr>
        <w:t xml:space="preserve"> </w:t>
      </w:r>
      <w:r w:rsidR="00062C56">
        <w:rPr>
          <w:rFonts w:ascii="Arial" w:eastAsia="Arial" w:hAnsi="Arial" w:cs="Arial"/>
          <w:sz w:val="24"/>
          <w:szCs w:val="24"/>
        </w:rPr>
        <w:t>(</w:t>
      </w:r>
      <w:r w:rsidR="003C39F6" w:rsidRPr="00903BED">
        <w:rPr>
          <w:rFonts w:ascii="Arial" w:eastAsia="Arial" w:hAnsi="Arial" w:cs="Arial"/>
          <w:sz w:val="24"/>
          <w:szCs w:val="24"/>
        </w:rPr>
        <w:t>CSI</w:t>
      </w:r>
      <w:r w:rsidR="00062C56">
        <w:rPr>
          <w:rFonts w:ascii="Arial" w:eastAsia="Arial" w:hAnsi="Arial" w:cs="Arial"/>
          <w:sz w:val="24"/>
          <w:szCs w:val="24"/>
        </w:rPr>
        <w:t>)</w:t>
      </w:r>
      <w:r w:rsidR="003C39F6" w:rsidRPr="00903BED">
        <w:rPr>
          <w:rFonts w:ascii="Arial" w:eastAsia="Arial" w:hAnsi="Arial" w:cs="Arial"/>
          <w:sz w:val="24"/>
          <w:szCs w:val="24"/>
        </w:rPr>
        <w:t xml:space="preserve"> within four years</w:t>
      </w:r>
      <w:r w:rsidR="003F40A0" w:rsidRPr="005E254E">
        <w:rPr>
          <w:rFonts w:ascii="Arial" w:eastAsia="Arial" w:hAnsi="Arial" w:cs="Arial"/>
          <w:sz w:val="24"/>
          <w:szCs w:val="24"/>
        </w:rPr>
        <w:t xml:space="preserve">. </w:t>
      </w:r>
      <w:r w:rsidR="00A22DE6">
        <w:rPr>
          <w:rFonts w:ascii="Arial" w:eastAsia="Arial" w:hAnsi="Arial" w:cs="Arial"/>
          <w:sz w:val="24"/>
          <w:szCs w:val="24"/>
        </w:rPr>
        <w:t>A</w:t>
      </w:r>
      <w:r w:rsidR="000F6AC0">
        <w:rPr>
          <w:rFonts w:ascii="Arial" w:eastAsia="Arial" w:hAnsi="Arial" w:cs="Arial"/>
          <w:sz w:val="24"/>
          <w:szCs w:val="24"/>
        </w:rPr>
        <w:t xml:space="preserve"> </w:t>
      </w:r>
      <w:r w:rsidR="000F227A">
        <w:rPr>
          <w:rFonts w:ascii="Arial" w:eastAsia="Arial" w:hAnsi="Arial" w:cs="Arial"/>
          <w:sz w:val="24"/>
          <w:szCs w:val="24"/>
        </w:rPr>
        <w:t>SBE Information M</w:t>
      </w:r>
      <w:r w:rsidR="00B623DC" w:rsidRPr="005E254E">
        <w:rPr>
          <w:rFonts w:ascii="Arial" w:eastAsia="Arial" w:hAnsi="Arial" w:cs="Arial"/>
          <w:sz w:val="24"/>
          <w:szCs w:val="24"/>
        </w:rPr>
        <w:t>emo</w:t>
      </w:r>
      <w:r w:rsidR="000F227A">
        <w:rPr>
          <w:rFonts w:ascii="Arial" w:eastAsia="Arial" w:hAnsi="Arial" w:cs="Arial"/>
          <w:sz w:val="24"/>
          <w:szCs w:val="24"/>
        </w:rPr>
        <w:t>randum</w:t>
      </w:r>
      <w:r w:rsidR="00B623DC" w:rsidRPr="00903BED">
        <w:rPr>
          <w:rFonts w:ascii="Arial" w:eastAsia="Arial" w:hAnsi="Arial" w:cs="Arial"/>
          <w:sz w:val="24"/>
          <w:szCs w:val="24"/>
        </w:rPr>
        <w:t xml:space="preserve"> will be </w:t>
      </w:r>
      <w:r w:rsidR="00A22DE6">
        <w:rPr>
          <w:rFonts w:ascii="Arial" w:eastAsia="Arial" w:hAnsi="Arial" w:cs="Arial"/>
          <w:sz w:val="24"/>
          <w:szCs w:val="24"/>
        </w:rPr>
        <w:t>shared</w:t>
      </w:r>
      <w:r w:rsidR="00A22DE6" w:rsidRPr="00903BED">
        <w:rPr>
          <w:rFonts w:ascii="Arial" w:eastAsia="Arial" w:hAnsi="Arial" w:cs="Arial"/>
          <w:sz w:val="24"/>
          <w:szCs w:val="24"/>
        </w:rPr>
        <w:t xml:space="preserve"> </w:t>
      </w:r>
      <w:r w:rsidR="00B623DC" w:rsidRPr="00903BED">
        <w:rPr>
          <w:rFonts w:ascii="Arial" w:eastAsia="Arial" w:hAnsi="Arial" w:cs="Arial"/>
          <w:sz w:val="24"/>
          <w:szCs w:val="24"/>
        </w:rPr>
        <w:t xml:space="preserve">with </w:t>
      </w:r>
      <w:r w:rsidR="00A77C5E" w:rsidRPr="00903BED">
        <w:rPr>
          <w:rFonts w:ascii="Arial" w:eastAsia="Arial" w:hAnsi="Arial" w:cs="Arial"/>
          <w:sz w:val="24"/>
          <w:szCs w:val="24"/>
        </w:rPr>
        <w:t>Method 2 and DTA results at that time.</w:t>
      </w:r>
      <w:r w:rsidR="00334F24" w:rsidRPr="005E254E">
        <w:rPr>
          <w:rFonts w:ascii="Arial" w:eastAsia="Arial" w:hAnsi="Arial" w:cs="Arial"/>
          <w:sz w:val="24"/>
          <w:szCs w:val="24"/>
        </w:rPr>
        <w:t xml:space="preserve"> Note</w:t>
      </w:r>
      <w:r w:rsidR="00C2005B" w:rsidRPr="005E254E">
        <w:rPr>
          <w:rFonts w:ascii="Arial" w:eastAsia="Arial" w:hAnsi="Arial" w:cs="Arial"/>
          <w:sz w:val="24"/>
          <w:szCs w:val="24"/>
        </w:rPr>
        <w:t xml:space="preserve">: </w:t>
      </w:r>
      <w:r w:rsidR="00D554A8">
        <w:rPr>
          <w:rFonts w:ascii="Arial" w:eastAsia="Arial" w:hAnsi="Arial" w:cs="Arial"/>
          <w:sz w:val="24"/>
          <w:szCs w:val="24"/>
        </w:rPr>
        <w:t xml:space="preserve">The </w:t>
      </w:r>
      <w:r w:rsidR="00013C25" w:rsidRPr="38809266">
        <w:rPr>
          <w:rFonts w:ascii="Arial" w:hAnsi="Arial" w:cs="Arial"/>
          <w:color w:val="000000" w:themeColor="text1"/>
          <w:sz w:val="24"/>
          <w:szCs w:val="24"/>
        </w:rPr>
        <w:t xml:space="preserve">Universal Support </w:t>
      </w:r>
      <w:r w:rsidR="008E2B52">
        <w:rPr>
          <w:rFonts w:ascii="Arial" w:hAnsi="Arial" w:cs="Arial"/>
          <w:color w:val="000000" w:themeColor="text1"/>
          <w:sz w:val="24"/>
          <w:szCs w:val="24"/>
        </w:rPr>
        <w:t xml:space="preserve">Priority </w:t>
      </w:r>
      <w:r w:rsidR="00013C25" w:rsidRPr="38809266">
        <w:rPr>
          <w:rFonts w:ascii="Arial" w:hAnsi="Arial" w:cs="Arial"/>
          <w:color w:val="000000" w:themeColor="text1"/>
          <w:sz w:val="24"/>
          <w:szCs w:val="24"/>
        </w:rPr>
        <w:t xml:space="preserve">data file (based on one year of data using new </w:t>
      </w:r>
      <w:r w:rsidR="00EE7AE2" w:rsidRPr="38809266">
        <w:rPr>
          <w:rFonts w:ascii="Arial" w:hAnsi="Arial" w:cs="Arial"/>
          <w:color w:val="000000" w:themeColor="text1"/>
          <w:sz w:val="24"/>
          <w:szCs w:val="24"/>
        </w:rPr>
        <w:t>differentiated assistance</w:t>
      </w:r>
      <w:r w:rsidR="00013C25" w:rsidRPr="38809266">
        <w:rPr>
          <w:rFonts w:ascii="Arial" w:hAnsi="Arial" w:cs="Arial"/>
          <w:color w:val="000000" w:themeColor="text1"/>
          <w:sz w:val="24"/>
          <w:szCs w:val="24"/>
        </w:rPr>
        <w:t xml:space="preserve"> criteria)</w:t>
      </w:r>
      <w:r w:rsidR="00D554A8" w:rsidRPr="38809266">
        <w:rPr>
          <w:rFonts w:ascii="Arial" w:hAnsi="Arial" w:cs="Arial"/>
          <w:color w:val="000000" w:themeColor="text1"/>
          <w:sz w:val="24"/>
          <w:szCs w:val="24"/>
        </w:rPr>
        <w:t xml:space="preserve"> will be released as a </w:t>
      </w:r>
      <w:r w:rsidR="00287828" w:rsidRPr="38809266">
        <w:rPr>
          <w:rFonts w:ascii="Arial" w:hAnsi="Arial" w:cs="Arial"/>
          <w:color w:val="000000" w:themeColor="text1"/>
          <w:sz w:val="24"/>
          <w:szCs w:val="24"/>
        </w:rPr>
        <w:t xml:space="preserve">stand-alone data file and </w:t>
      </w:r>
      <w:r w:rsidR="00CE4C58" w:rsidRPr="38809266">
        <w:rPr>
          <w:rFonts w:ascii="Arial" w:hAnsi="Arial" w:cs="Arial"/>
          <w:color w:val="000000" w:themeColor="text1"/>
          <w:sz w:val="24"/>
          <w:szCs w:val="24"/>
        </w:rPr>
        <w:t xml:space="preserve">the SBE will </w:t>
      </w:r>
      <w:r w:rsidR="00287AB3" w:rsidRPr="38809266">
        <w:rPr>
          <w:rFonts w:ascii="Arial" w:hAnsi="Arial" w:cs="Arial"/>
          <w:color w:val="000000" w:themeColor="text1"/>
          <w:sz w:val="24"/>
          <w:szCs w:val="24"/>
        </w:rPr>
        <w:t>receive a</w:t>
      </w:r>
      <w:r w:rsidR="000F227A" w:rsidRPr="38809266">
        <w:rPr>
          <w:rFonts w:ascii="Arial" w:hAnsi="Arial" w:cs="Arial"/>
          <w:color w:val="000000" w:themeColor="text1"/>
          <w:sz w:val="24"/>
          <w:szCs w:val="24"/>
        </w:rPr>
        <w:t xml:space="preserve"> separate</w:t>
      </w:r>
      <w:r w:rsidR="00287AB3" w:rsidRPr="38809266">
        <w:rPr>
          <w:rFonts w:ascii="Arial" w:hAnsi="Arial" w:cs="Arial"/>
          <w:color w:val="000000" w:themeColor="text1"/>
          <w:sz w:val="24"/>
          <w:szCs w:val="24"/>
        </w:rPr>
        <w:t xml:space="preserve"> Information Memorandum about this new statutory requirement.</w:t>
      </w:r>
    </w:p>
    <w:p w14:paraId="1299FBC7" w14:textId="3CAC83DA" w:rsidR="007E7377" w:rsidRPr="00324EFC" w:rsidRDefault="007E7377" w:rsidP="007E7377">
      <w:pPr>
        <w:ind w:right="531"/>
        <w:rPr>
          <w:rFonts w:cs="Arial"/>
        </w:rPr>
      </w:pPr>
      <w:r w:rsidRPr="00324EFC">
        <w:rPr>
          <w:rFonts w:cs="Arial"/>
        </w:rPr>
        <w:t xml:space="preserve">This memorandum provides an overview of the </w:t>
      </w:r>
      <w:r w:rsidR="007E1008">
        <w:rPr>
          <w:rFonts w:cs="Arial"/>
        </w:rPr>
        <w:t xml:space="preserve">new </w:t>
      </w:r>
      <w:r w:rsidR="00F740A5">
        <w:rPr>
          <w:rFonts w:cs="Arial"/>
        </w:rPr>
        <w:t>202</w:t>
      </w:r>
      <w:r w:rsidR="00543C4E">
        <w:rPr>
          <w:rFonts w:cs="Arial"/>
        </w:rPr>
        <w:t>6</w:t>
      </w:r>
      <w:r w:rsidRPr="00324EFC">
        <w:rPr>
          <w:rFonts w:cs="Arial"/>
        </w:rPr>
        <w:t xml:space="preserve"> differentiated assistance eligibility criteria </w:t>
      </w:r>
      <w:r w:rsidR="00FD36AB">
        <w:rPr>
          <w:rFonts w:cs="Arial"/>
        </w:rPr>
        <w:t xml:space="preserve">and the impact </w:t>
      </w:r>
      <w:r w:rsidRPr="00324EFC">
        <w:rPr>
          <w:rFonts w:cs="Arial"/>
        </w:rPr>
        <w:t xml:space="preserve">for </w:t>
      </w:r>
      <w:r w:rsidR="00297703">
        <w:rPr>
          <w:rFonts w:cs="Arial"/>
        </w:rPr>
        <w:t xml:space="preserve">COEs, </w:t>
      </w:r>
      <w:r w:rsidR="00FD36AB">
        <w:rPr>
          <w:rFonts w:cs="Arial"/>
        </w:rPr>
        <w:t>district</w:t>
      </w:r>
      <w:r w:rsidRPr="00324EFC">
        <w:rPr>
          <w:rFonts w:cs="Arial"/>
        </w:rPr>
        <w:t xml:space="preserve">s, and charter schools. The memorandum also </w:t>
      </w:r>
      <w:r w:rsidR="00FD36AB">
        <w:rPr>
          <w:rFonts w:cs="Arial"/>
        </w:rPr>
        <w:t>provides an analysis of</w:t>
      </w:r>
      <w:r w:rsidRPr="00324EFC">
        <w:rPr>
          <w:rFonts w:cs="Arial"/>
        </w:rPr>
        <w:t xml:space="preserve"> the number of student groups meeting the state indicator criteria, geographic distribution, and student group performance.</w:t>
      </w:r>
      <w:r w:rsidR="002729FE">
        <w:rPr>
          <w:rFonts w:cs="Arial"/>
        </w:rPr>
        <w:t xml:space="preserve"> Note: due to the extensive changes in eligibility criteria</w:t>
      </w:r>
      <w:r w:rsidR="0038602C">
        <w:rPr>
          <w:rFonts w:cs="Arial"/>
        </w:rPr>
        <w:t xml:space="preserve"> for differentiated assistance</w:t>
      </w:r>
      <w:r w:rsidR="002729FE">
        <w:rPr>
          <w:rFonts w:cs="Arial"/>
        </w:rPr>
        <w:t xml:space="preserve">, </w:t>
      </w:r>
      <w:r w:rsidR="00FC23FA">
        <w:rPr>
          <w:rFonts w:cs="Arial"/>
        </w:rPr>
        <w:t xml:space="preserve">comparisons to prior </w:t>
      </w:r>
      <w:r w:rsidR="004E7DAB">
        <w:rPr>
          <w:rFonts w:cs="Arial"/>
        </w:rPr>
        <w:t>year’s</w:t>
      </w:r>
      <w:r w:rsidR="00FC23FA">
        <w:rPr>
          <w:rFonts w:cs="Arial"/>
        </w:rPr>
        <w:t xml:space="preserve"> eligibility are</w:t>
      </w:r>
      <w:r w:rsidR="002729FE">
        <w:rPr>
          <w:rFonts w:cs="Arial"/>
        </w:rPr>
        <w:t xml:space="preserve"> not recommended</w:t>
      </w:r>
      <w:r w:rsidR="00FC23FA">
        <w:rPr>
          <w:rFonts w:cs="Arial"/>
        </w:rPr>
        <w:t>.</w:t>
      </w:r>
    </w:p>
    <w:p w14:paraId="385CAB07" w14:textId="77777777" w:rsidR="007E7377" w:rsidRPr="00324EFC" w:rsidRDefault="007E7377" w:rsidP="007E7377">
      <w:pPr>
        <w:pStyle w:val="Heading3"/>
        <w:rPr>
          <w:rFonts w:eastAsia="Arial" w:cs="Arial"/>
        </w:rPr>
      </w:pPr>
      <w:r w:rsidRPr="00324EFC">
        <w:rPr>
          <w:rFonts w:eastAsia="Arial" w:cs="Arial"/>
        </w:rPr>
        <w:t>Background</w:t>
      </w:r>
    </w:p>
    <w:p w14:paraId="561A0C0D" w14:textId="4C7A3171" w:rsidR="007E7377" w:rsidRPr="00324EFC" w:rsidRDefault="007E7377" w:rsidP="00BF356D">
      <w:pPr>
        <w:rPr>
          <w:rFonts w:cs="Arial"/>
        </w:rPr>
      </w:pPr>
      <w:r w:rsidRPr="00324EFC">
        <w:rPr>
          <w:rFonts w:cs="Arial"/>
        </w:rPr>
        <w:t xml:space="preserve">California’s public-school accountability system is designed to reinforce the expectation that every school and LEA can improve while also ensuring additional support is provided to LEAs that need it. It also intentionally focuses on assisting the </w:t>
      </w:r>
      <w:r w:rsidRPr="14A41492">
        <w:rPr>
          <w:rFonts w:cs="Arial"/>
        </w:rPr>
        <w:t>LEA</w:t>
      </w:r>
      <w:r w:rsidR="107CAF04" w:rsidRPr="14A41492">
        <w:rPr>
          <w:rFonts w:cs="Arial"/>
        </w:rPr>
        <w:t>s</w:t>
      </w:r>
      <w:r w:rsidRPr="14A41492">
        <w:rPr>
          <w:rFonts w:cs="Arial"/>
        </w:rPr>
        <w:t xml:space="preserve"> </w:t>
      </w:r>
      <w:r w:rsidRPr="00324EFC">
        <w:rPr>
          <w:rFonts w:cs="Arial"/>
        </w:rPr>
        <w:t xml:space="preserve">receiving </w:t>
      </w:r>
      <w:r w:rsidR="484F28DA" w:rsidRPr="14A41492">
        <w:rPr>
          <w:rFonts w:cs="Arial"/>
        </w:rPr>
        <w:t xml:space="preserve">support </w:t>
      </w:r>
      <w:r w:rsidRPr="00324EFC">
        <w:rPr>
          <w:rFonts w:cs="Arial"/>
        </w:rPr>
        <w:t xml:space="preserve">to build the </w:t>
      </w:r>
      <w:r w:rsidR="00594ABF" w:rsidRPr="00324EFC">
        <w:rPr>
          <w:rFonts w:cs="Arial"/>
        </w:rPr>
        <w:t>necessary</w:t>
      </w:r>
      <w:r w:rsidRPr="00324EFC">
        <w:rPr>
          <w:rFonts w:cs="Arial"/>
        </w:rPr>
        <w:t xml:space="preserve"> capacity to improve student outcomes.</w:t>
      </w:r>
    </w:p>
    <w:p w14:paraId="404D26C4" w14:textId="755D4501" w:rsidR="007E7377" w:rsidRPr="00324EFC" w:rsidRDefault="007E7377" w:rsidP="00BF356D">
      <w:pPr>
        <w:rPr>
          <w:rFonts w:cs="Arial"/>
        </w:rPr>
      </w:pPr>
      <w:r w:rsidRPr="00324EFC">
        <w:rPr>
          <w:rFonts w:cs="Arial"/>
        </w:rPr>
        <w:t xml:space="preserve">Under the LCFF, LEAs are eligible for </w:t>
      </w:r>
      <w:bookmarkStart w:id="1" w:name="_Hlk121550439"/>
      <w:r w:rsidRPr="00324EFC">
        <w:rPr>
          <w:rFonts w:cs="Arial"/>
        </w:rPr>
        <w:t>differentiated assistance</w:t>
      </w:r>
      <w:bookmarkEnd w:id="1"/>
      <w:r w:rsidRPr="00324EFC">
        <w:rPr>
          <w:rFonts w:cs="Arial"/>
        </w:rPr>
        <w:t xml:space="preserve"> based on their performance on the Dashboard which is </w:t>
      </w:r>
      <w:r w:rsidRPr="00324EFC">
        <w:rPr>
          <w:rFonts w:eastAsia="Arial" w:cs="Arial"/>
        </w:rPr>
        <w:t xml:space="preserve">available at </w:t>
      </w:r>
      <w:hyperlink r:id="rId17" w:tooltip="California School Dashboard">
        <w:r w:rsidRPr="00324EFC">
          <w:rPr>
            <w:rStyle w:val="Hyperlink"/>
            <w:rFonts w:eastAsia="Arial" w:cs="Arial"/>
          </w:rPr>
          <w:t>https://www.caschooldashboard.org/</w:t>
        </w:r>
      </w:hyperlink>
      <w:r w:rsidRPr="00324EFC">
        <w:rPr>
          <w:rFonts w:cs="Arial"/>
        </w:rPr>
        <w:t>. Differentiated assistance is intended not only to help the LEA address the underlying causes that led to its eligibility for assistance, but also to strengthen the LEA’s overall ability to evaluate the effectiveness of strategies and programs and adjust, as appropriate, to improve student outcomes.</w:t>
      </w:r>
    </w:p>
    <w:p w14:paraId="07F05C46" w14:textId="0E476FB5" w:rsidR="00354B25" w:rsidRPr="00354B25" w:rsidRDefault="003D4487" w:rsidP="00DD3957">
      <w:pPr>
        <w:pStyle w:val="Heading4"/>
        <w:rPr>
          <w:rFonts w:cs="Arial"/>
          <w:b w:val="0"/>
          <w:bCs/>
        </w:rPr>
      </w:pPr>
      <w:r w:rsidRPr="61D43898">
        <w:t>202</w:t>
      </w:r>
      <w:r w:rsidR="00094EC9">
        <w:t>6</w:t>
      </w:r>
      <w:r w:rsidRPr="61D43898">
        <w:t xml:space="preserve"> Differentiated Assistance Criteria </w:t>
      </w:r>
    </w:p>
    <w:p w14:paraId="7D81CF64" w14:textId="4DCEC11F" w:rsidR="00354B25" w:rsidRPr="00354B25" w:rsidRDefault="00354B25" w:rsidP="00DF70E1">
      <w:pPr>
        <w:spacing w:before="100" w:beforeAutospacing="1"/>
      </w:pPr>
      <w:r w:rsidRPr="61D43898">
        <w:rPr>
          <w:rFonts w:cs="Arial"/>
        </w:rPr>
        <w:t xml:space="preserve">At the July </w:t>
      </w:r>
      <w:r w:rsidR="005A0854" w:rsidRPr="61D43898">
        <w:rPr>
          <w:rFonts w:cs="Arial"/>
        </w:rPr>
        <w:t>202</w:t>
      </w:r>
      <w:r w:rsidR="00094EC9">
        <w:rPr>
          <w:rFonts w:cs="Arial"/>
        </w:rPr>
        <w:t>6</w:t>
      </w:r>
      <w:r w:rsidR="005A0854" w:rsidRPr="61D43898">
        <w:rPr>
          <w:rFonts w:cs="Arial"/>
        </w:rPr>
        <w:t xml:space="preserve"> </w:t>
      </w:r>
      <w:r w:rsidRPr="61D43898">
        <w:rPr>
          <w:rFonts w:cs="Arial"/>
        </w:rPr>
        <w:t xml:space="preserve">SBE meeting, the SBE </w:t>
      </w:r>
      <w:r w:rsidR="006606F1" w:rsidRPr="61D43898">
        <w:rPr>
          <w:rFonts w:cs="Arial"/>
        </w:rPr>
        <w:t xml:space="preserve">adopted </w:t>
      </w:r>
      <w:r w:rsidR="00094EC9">
        <w:rPr>
          <w:rFonts w:cs="Arial"/>
        </w:rPr>
        <w:t>new criteria for differentiated assistance</w:t>
      </w:r>
      <w:r w:rsidR="001B36FB">
        <w:rPr>
          <w:rFonts w:cs="Arial"/>
        </w:rPr>
        <w:t xml:space="preserve">. </w:t>
      </w:r>
      <w:proofErr w:type="gramStart"/>
      <w:r w:rsidRPr="61D43898">
        <w:rPr>
          <w:rFonts w:cs="Arial"/>
        </w:rPr>
        <w:t>This</w:t>
      </w:r>
      <w:r w:rsidR="003B136F">
        <w:rPr>
          <w:rFonts w:cs="Arial"/>
        </w:rPr>
        <w:t xml:space="preserve"> </w:t>
      </w:r>
      <w:r w:rsidR="6409922F" w:rsidRPr="2D58D161">
        <w:rPr>
          <w:rFonts w:cs="Arial"/>
        </w:rPr>
        <w:t>new</w:t>
      </w:r>
      <w:r w:rsidR="001B36FB">
        <w:rPr>
          <w:rFonts w:cs="Arial"/>
        </w:rPr>
        <w:t xml:space="preserve"> criteria</w:t>
      </w:r>
      <w:proofErr w:type="gramEnd"/>
      <w:r w:rsidRPr="61D43898">
        <w:rPr>
          <w:rFonts w:cs="Arial"/>
        </w:rPr>
        <w:t xml:space="preserve"> applies to districts, charter schools, and COEs</w:t>
      </w:r>
      <w:r w:rsidR="00DE21E7" w:rsidRPr="61D43898">
        <w:rPr>
          <w:rFonts w:cs="Arial"/>
        </w:rPr>
        <w:t xml:space="preserve"> beginning with the 202</w:t>
      </w:r>
      <w:r w:rsidR="001B36FB">
        <w:rPr>
          <w:rFonts w:cs="Arial"/>
        </w:rPr>
        <w:t>6</w:t>
      </w:r>
      <w:r w:rsidR="00DE21E7" w:rsidRPr="61D43898">
        <w:rPr>
          <w:rFonts w:cs="Arial"/>
        </w:rPr>
        <w:t xml:space="preserve"> Dashboard.</w:t>
      </w:r>
      <w:r w:rsidR="4BC9C2B1" w:rsidRPr="30F8477F">
        <w:rPr>
          <w:rFonts w:cs="Arial"/>
        </w:rPr>
        <w:t xml:space="preserve"> Information regarding </w:t>
      </w:r>
      <w:r w:rsidR="449574C7" w:rsidRPr="30F8477F">
        <w:rPr>
          <w:rFonts w:cs="Arial"/>
        </w:rPr>
        <w:t xml:space="preserve">implementation of </w:t>
      </w:r>
      <w:r w:rsidR="0394EF34" w:rsidRPr="30F8477F">
        <w:rPr>
          <w:rFonts w:cs="Arial"/>
        </w:rPr>
        <w:t xml:space="preserve">the newly adopted </w:t>
      </w:r>
      <w:r w:rsidR="353A1652" w:rsidRPr="30F8477F">
        <w:rPr>
          <w:rFonts w:cs="Arial"/>
        </w:rPr>
        <w:t>differentiated</w:t>
      </w:r>
      <w:r w:rsidR="43A5954F" w:rsidRPr="30F8477F">
        <w:rPr>
          <w:rFonts w:cs="Arial"/>
        </w:rPr>
        <w:t xml:space="preserve"> </w:t>
      </w:r>
      <w:r w:rsidR="128C88B4" w:rsidRPr="30F8477F">
        <w:rPr>
          <w:rFonts w:cs="Arial"/>
        </w:rPr>
        <w:t>assistance</w:t>
      </w:r>
      <w:r w:rsidR="43A5954F" w:rsidRPr="30F8477F">
        <w:rPr>
          <w:rFonts w:cs="Arial"/>
        </w:rPr>
        <w:t xml:space="preserve"> </w:t>
      </w:r>
      <w:r w:rsidR="55D647C4" w:rsidRPr="30F8477F">
        <w:rPr>
          <w:rFonts w:cs="Arial"/>
        </w:rPr>
        <w:t>eligibility</w:t>
      </w:r>
      <w:r w:rsidR="0394EF34" w:rsidRPr="30F8477F">
        <w:rPr>
          <w:rFonts w:cs="Arial"/>
        </w:rPr>
        <w:t xml:space="preserve"> criteria</w:t>
      </w:r>
      <w:r w:rsidR="088E1EF1" w:rsidRPr="30F8477F">
        <w:rPr>
          <w:rFonts w:cs="Arial"/>
        </w:rPr>
        <w:t xml:space="preserve"> and </w:t>
      </w:r>
      <w:r w:rsidR="4CB9FA53" w:rsidRPr="30F8477F">
        <w:rPr>
          <w:rFonts w:cs="Arial"/>
        </w:rPr>
        <w:t>communication</w:t>
      </w:r>
      <w:r w:rsidR="088E1EF1" w:rsidRPr="30F8477F">
        <w:rPr>
          <w:rFonts w:cs="Arial"/>
        </w:rPr>
        <w:t xml:space="preserve"> plan is </w:t>
      </w:r>
      <w:r w:rsidR="0D5DD993" w:rsidRPr="30F8477F">
        <w:rPr>
          <w:rFonts w:cs="Arial"/>
        </w:rPr>
        <w:t xml:space="preserve">detailed </w:t>
      </w:r>
      <w:r w:rsidR="5AB03B90" w:rsidRPr="30F8477F">
        <w:rPr>
          <w:rFonts w:cs="Arial"/>
        </w:rPr>
        <w:t>in t</w:t>
      </w:r>
      <w:r w:rsidR="088E1EF1" w:rsidRPr="30F8477F">
        <w:rPr>
          <w:rFonts w:cs="Arial"/>
        </w:rPr>
        <w:t xml:space="preserve">he </w:t>
      </w:r>
      <w:r w:rsidR="00C470E9">
        <w:rPr>
          <w:rFonts w:cs="Arial"/>
        </w:rPr>
        <w:t>August</w:t>
      </w:r>
      <w:r w:rsidR="088E1EF1" w:rsidRPr="30F8477F">
        <w:rPr>
          <w:rFonts w:cs="Arial"/>
        </w:rPr>
        <w:t xml:space="preserve"> </w:t>
      </w:r>
      <w:r w:rsidR="1243DEB6" w:rsidRPr="30F8477F">
        <w:rPr>
          <w:rFonts w:cs="Arial"/>
        </w:rPr>
        <w:t>2026</w:t>
      </w:r>
      <w:r w:rsidR="00C470E9">
        <w:rPr>
          <w:rFonts w:cs="Arial"/>
        </w:rPr>
        <w:t xml:space="preserve"> SBE Information M</w:t>
      </w:r>
      <w:r w:rsidR="48FAD455" w:rsidRPr="30F8477F">
        <w:rPr>
          <w:rFonts w:cs="Arial"/>
        </w:rPr>
        <w:t>emorandum</w:t>
      </w:r>
      <w:r w:rsidR="1243DEB6" w:rsidRPr="30F8477F">
        <w:rPr>
          <w:rFonts w:cs="Arial"/>
        </w:rPr>
        <w:t>,</w:t>
      </w:r>
      <w:r w:rsidR="088E1EF1" w:rsidRPr="30F8477F">
        <w:rPr>
          <w:rFonts w:cs="Arial"/>
        </w:rPr>
        <w:t xml:space="preserve"> </w:t>
      </w:r>
      <w:r w:rsidR="13924D72" w:rsidRPr="30F8477F">
        <w:rPr>
          <w:rFonts w:cs="Arial"/>
        </w:rPr>
        <w:t xml:space="preserve">which </w:t>
      </w:r>
      <w:r w:rsidR="1CDF2A38" w:rsidRPr="30F8477F">
        <w:rPr>
          <w:rFonts w:cs="Arial"/>
        </w:rPr>
        <w:t xml:space="preserve">can be found at </w:t>
      </w:r>
      <w:hyperlink r:id="rId18" w:tooltip="August 2026 SBE Information Memorandum">
        <w:r w:rsidR="13633B15" w:rsidRPr="2D58D161">
          <w:rPr>
            <w:rStyle w:val="Hyperlink"/>
            <w:rFonts w:cs="Arial"/>
          </w:rPr>
          <w:t>https://www.cde.ca.gov/be/pn/im/documents/aug26memosscrb01.docx</w:t>
        </w:r>
      </w:hyperlink>
      <w:r w:rsidR="1CDF2A38" w:rsidRPr="30F8477F">
        <w:rPr>
          <w:rFonts w:cs="Arial"/>
        </w:rPr>
        <w:t>.</w:t>
      </w:r>
    </w:p>
    <w:p w14:paraId="13651FD6" w14:textId="77777777" w:rsidR="008D10CC" w:rsidRDefault="008D10CC" w:rsidP="00DF70E1">
      <w:pPr>
        <w:pStyle w:val="BodyText"/>
        <w:spacing w:before="100" w:beforeAutospacing="1" w:after="240"/>
      </w:pPr>
      <w:r>
        <w:t>The new differentiated assistance criteria are as follows:</w:t>
      </w:r>
    </w:p>
    <w:p w14:paraId="29831841" w14:textId="77777777" w:rsidR="008D10CC" w:rsidRDefault="008D10CC" w:rsidP="00DF70E1">
      <w:pPr>
        <w:pStyle w:val="BodyText"/>
        <w:widowControl w:val="0"/>
        <w:numPr>
          <w:ilvl w:val="0"/>
          <w:numId w:val="35"/>
        </w:numPr>
        <w:autoSpaceDE w:val="0"/>
        <w:autoSpaceDN w:val="0"/>
        <w:spacing w:before="100" w:beforeAutospacing="1" w:after="240"/>
      </w:pPr>
      <w:r>
        <w:t xml:space="preserve">The </w:t>
      </w:r>
      <w:r w:rsidRPr="3AD3C17E">
        <w:rPr>
          <w:b/>
          <w:bCs/>
        </w:rPr>
        <w:t xml:space="preserve">same </w:t>
      </w:r>
      <w:r>
        <w:t xml:space="preserve">student group has two or more of the </w:t>
      </w:r>
      <w:r w:rsidRPr="3AD3C17E">
        <w:rPr>
          <w:b/>
          <w:bCs/>
        </w:rPr>
        <w:t>same</w:t>
      </w:r>
      <w:r>
        <w:t xml:space="preserve"> Red (or for ELPI, Red or Orange) state indicators in each of the last three Dashboard years (2024, 2025, and 2026).</w:t>
      </w:r>
    </w:p>
    <w:p w14:paraId="25464258" w14:textId="75691CE6" w:rsidR="008D10CC" w:rsidRDefault="008D10CC" w:rsidP="00DF70E1">
      <w:pPr>
        <w:pStyle w:val="BodyText"/>
        <w:spacing w:before="100" w:beforeAutospacing="1" w:after="240"/>
      </w:pPr>
      <w:r>
        <w:lastRenderedPageBreak/>
        <w:t xml:space="preserve">In past years, there have been different criteria for districts/COEs than for charter schools. </w:t>
      </w:r>
      <w:r w:rsidR="00A31A0C">
        <w:t>Starting with the 2026 Dashboard</w:t>
      </w:r>
      <w:r>
        <w:t>, the criteria are the same for all districts, COEs, and charter schools.</w:t>
      </w:r>
    </w:p>
    <w:p w14:paraId="722D2822" w14:textId="01B2327D" w:rsidR="007F41CC" w:rsidRDefault="007F41CC" w:rsidP="00DF70E1">
      <w:pPr>
        <w:pStyle w:val="BodyText"/>
        <w:spacing w:before="100" w:beforeAutospacing="1" w:after="240"/>
      </w:pPr>
      <w:r>
        <w:t xml:space="preserve">In addition to the </w:t>
      </w:r>
      <w:r w:rsidR="0096582E">
        <w:t>new differentiated assistance criteria, there are several other</w:t>
      </w:r>
      <w:r w:rsidR="00EF46C6">
        <w:t xml:space="preserve"> </w:t>
      </w:r>
      <w:r w:rsidR="00F06C64">
        <w:t>significant changes to differentiated assistance</w:t>
      </w:r>
      <w:r w:rsidR="00EE1026">
        <w:t xml:space="preserve"> determinations:</w:t>
      </w:r>
    </w:p>
    <w:p w14:paraId="129F0F8A" w14:textId="6942EF9C" w:rsidR="004B6DCC" w:rsidRPr="004B6DCC" w:rsidRDefault="004B6DCC" w:rsidP="00DF70E1">
      <w:pPr>
        <w:pStyle w:val="ListParagraph"/>
        <w:numPr>
          <w:ilvl w:val="0"/>
          <w:numId w:val="35"/>
        </w:numPr>
        <w:spacing w:before="100" w:beforeAutospacing="1" w:after="240" w:line="240" w:lineRule="auto"/>
        <w:contextualSpacing w:val="0"/>
        <w:rPr>
          <w:rFonts w:ascii="Arial" w:eastAsia="Times New Roman" w:hAnsi="Arial" w:cs="Times New Roman"/>
          <w:sz w:val="24"/>
          <w:szCs w:val="24"/>
        </w:rPr>
      </w:pPr>
      <w:r w:rsidRPr="004B6DCC">
        <w:rPr>
          <w:rFonts w:ascii="Arial" w:eastAsia="Times New Roman" w:hAnsi="Arial" w:cs="Times New Roman"/>
          <w:b/>
          <w:bCs/>
          <w:sz w:val="24"/>
          <w:szCs w:val="24"/>
        </w:rPr>
        <w:t>Addition of a New Student Group</w:t>
      </w:r>
      <w:r w:rsidRPr="004B6DCC">
        <w:rPr>
          <w:rFonts w:ascii="Arial" w:eastAsia="Times New Roman" w:hAnsi="Arial" w:cs="Times New Roman"/>
          <w:sz w:val="24"/>
          <w:szCs w:val="24"/>
        </w:rPr>
        <w:t xml:space="preserve"> </w:t>
      </w:r>
      <w:r>
        <w:rPr>
          <w:rFonts w:ascii="Arial" w:eastAsia="Times New Roman" w:hAnsi="Arial" w:cs="Times New Roman"/>
          <w:sz w:val="24"/>
          <w:szCs w:val="24"/>
        </w:rPr>
        <w:t>–</w:t>
      </w:r>
      <w:r w:rsidRPr="004B6DCC">
        <w:rPr>
          <w:rFonts w:ascii="Arial" w:eastAsia="Times New Roman" w:hAnsi="Arial" w:cs="Times New Roman"/>
          <w:sz w:val="24"/>
          <w:szCs w:val="24"/>
        </w:rPr>
        <w:t xml:space="preserve"> Beginning with the 2026 Dashboard, a new student group, the </w:t>
      </w:r>
      <w:proofErr w:type="gramStart"/>
      <w:r w:rsidRPr="004B6DCC">
        <w:rPr>
          <w:rFonts w:ascii="Arial" w:eastAsia="Times New Roman" w:hAnsi="Arial" w:cs="Times New Roman"/>
          <w:sz w:val="24"/>
          <w:szCs w:val="24"/>
        </w:rPr>
        <w:t xml:space="preserve">All </w:t>
      </w:r>
      <w:r w:rsidR="00A31A0C">
        <w:rPr>
          <w:rFonts w:ascii="Arial" w:eastAsia="Times New Roman" w:hAnsi="Arial" w:cs="Times New Roman"/>
          <w:sz w:val="24"/>
          <w:szCs w:val="24"/>
        </w:rPr>
        <w:t>S</w:t>
      </w:r>
      <w:r w:rsidRPr="004B6DCC">
        <w:rPr>
          <w:rFonts w:ascii="Arial" w:eastAsia="Times New Roman" w:hAnsi="Arial" w:cs="Times New Roman"/>
          <w:sz w:val="24"/>
          <w:szCs w:val="24"/>
        </w:rPr>
        <w:t>tudent</w:t>
      </w:r>
      <w:r w:rsidR="00A31A0C">
        <w:rPr>
          <w:rFonts w:ascii="Arial" w:eastAsia="Times New Roman" w:hAnsi="Arial" w:cs="Times New Roman"/>
          <w:sz w:val="24"/>
          <w:szCs w:val="24"/>
        </w:rPr>
        <w:t>s</w:t>
      </w:r>
      <w:proofErr w:type="gramEnd"/>
      <w:r w:rsidRPr="004B6DCC">
        <w:rPr>
          <w:rFonts w:ascii="Arial" w:eastAsia="Times New Roman" w:hAnsi="Arial" w:cs="Times New Roman"/>
          <w:sz w:val="24"/>
          <w:szCs w:val="24"/>
        </w:rPr>
        <w:t xml:space="preserve"> group, will be used in differentiated assistance determinations. This brings the total number of students used in determinations to 15.</w:t>
      </w:r>
    </w:p>
    <w:p w14:paraId="29B429EE" w14:textId="799C73AA" w:rsidR="004B6DCC" w:rsidRPr="004B6DCC" w:rsidRDefault="004B6DCC" w:rsidP="00DF70E1">
      <w:pPr>
        <w:pStyle w:val="ListParagraph"/>
        <w:numPr>
          <w:ilvl w:val="0"/>
          <w:numId w:val="35"/>
        </w:numPr>
        <w:spacing w:before="100" w:beforeAutospacing="1" w:after="240" w:line="240" w:lineRule="auto"/>
        <w:contextualSpacing w:val="0"/>
        <w:rPr>
          <w:rFonts w:ascii="Arial" w:eastAsia="Times New Roman" w:hAnsi="Arial" w:cs="Times New Roman"/>
          <w:sz w:val="24"/>
          <w:szCs w:val="24"/>
        </w:rPr>
      </w:pPr>
      <w:r w:rsidRPr="004B6DCC">
        <w:rPr>
          <w:rFonts w:ascii="Arial" w:eastAsia="Times New Roman" w:hAnsi="Arial" w:cs="Times New Roman"/>
          <w:b/>
          <w:bCs/>
          <w:sz w:val="24"/>
          <w:szCs w:val="24"/>
        </w:rPr>
        <w:t>Years of Support</w:t>
      </w:r>
      <w:r w:rsidRPr="004B6DCC">
        <w:rPr>
          <w:rFonts w:ascii="Arial" w:eastAsia="Times New Roman" w:hAnsi="Arial" w:cs="Times New Roman"/>
          <w:sz w:val="24"/>
          <w:szCs w:val="24"/>
        </w:rPr>
        <w:t xml:space="preserve"> </w:t>
      </w:r>
      <w:r>
        <w:rPr>
          <w:rFonts w:ascii="Arial" w:eastAsia="Times New Roman" w:hAnsi="Arial" w:cs="Times New Roman"/>
          <w:sz w:val="24"/>
          <w:szCs w:val="24"/>
        </w:rPr>
        <w:t>–</w:t>
      </w:r>
      <w:r w:rsidRPr="004B6DCC">
        <w:rPr>
          <w:rFonts w:ascii="Arial" w:eastAsia="Times New Roman" w:hAnsi="Arial" w:cs="Times New Roman"/>
          <w:sz w:val="24"/>
          <w:szCs w:val="24"/>
        </w:rPr>
        <w:t xml:space="preserve"> LEAs eligible for differentiated assistance will enter a three-year cycle and receive support for all three years.</w:t>
      </w:r>
    </w:p>
    <w:p w14:paraId="053215DC" w14:textId="4B2972E9" w:rsidR="004B6DCC" w:rsidRPr="004B6DCC" w:rsidRDefault="004B6DCC" w:rsidP="00DF70E1">
      <w:pPr>
        <w:pStyle w:val="ListParagraph"/>
        <w:numPr>
          <w:ilvl w:val="0"/>
          <w:numId w:val="35"/>
        </w:numPr>
        <w:spacing w:before="100" w:beforeAutospacing="1" w:after="240" w:line="240" w:lineRule="auto"/>
        <w:contextualSpacing w:val="0"/>
        <w:rPr>
          <w:rFonts w:ascii="Arial" w:eastAsia="Times New Roman" w:hAnsi="Arial" w:cs="Times New Roman"/>
          <w:sz w:val="24"/>
          <w:szCs w:val="24"/>
        </w:rPr>
      </w:pPr>
      <w:r w:rsidRPr="004B6DCC">
        <w:rPr>
          <w:rFonts w:ascii="Arial" w:eastAsia="Times New Roman" w:hAnsi="Arial" w:cs="Times New Roman"/>
          <w:b/>
          <w:bCs/>
          <w:sz w:val="24"/>
          <w:szCs w:val="24"/>
        </w:rPr>
        <w:t>Local Indicators</w:t>
      </w:r>
      <w:r w:rsidRPr="004B6DCC">
        <w:rPr>
          <w:rFonts w:ascii="Arial" w:eastAsia="Times New Roman" w:hAnsi="Arial" w:cs="Times New Roman"/>
          <w:sz w:val="24"/>
          <w:szCs w:val="24"/>
        </w:rPr>
        <w:t xml:space="preserve"> </w:t>
      </w:r>
      <w:r>
        <w:rPr>
          <w:rFonts w:ascii="Arial" w:eastAsia="Times New Roman" w:hAnsi="Arial" w:cs="Times New Roman"/>
          <w:sz w:val="24"/>
          <w:szCs w:val="24"/>
        </w:rPr>
        <w:t>–</w:t>
      </w:r>
      <w:r w:rsidRPr="004B6DCC">
        <w:rPr>
          <w:rFonts w:ascii="Arial" w:eastAsia="Times New Roman" w:hAnsi="Arial" w:cs="Times New Roman"/>
          <w:sz w:val="24"/>
          <w:szCs w:val="24"/>
        </w:rPr>
        <w:t xml:space="preserve"> Local indicators are no longer used in differentiated assistance determinations.</w:t>
      </w:r>
    </w:p>
    <w:p w14:paraId="78A9D097" w14:textId="69632536" w:rsidR="004B6DCC" w:rsidRDefault="004B6DCC" w:rsidP="00DF70E1">
      <w:pPr>
        <w:pStyle w:val="ListParagraph"/>
        <w:numPr>
          <w:ilvl w:val="0"/>
          <w:numId w:val="35"/>
        </w:numPr>
        <w:spacing w:before="100" w:beforeAutospacing="1" w:after="240" w:line="240" w:lineRule="auto"/>
        <w:contextualSpacing w:val="0"/>
        <w:rPr>
          <w:rFonts w:ascii="Arial" w:eastAsia="Times New Roman" w:hAnsi="Arial" w:cs="Times New Roman"/>
          <w:sz w:val="24"/>
          <w:szCs w:val="24"/>
        </w:rPr>
      </w:pPr>
      <w:r w:rsidRPr="002A3CF8">
        <w:rPr>
          <w:rFonts w:ascii="Arial" w:eastAsia="Times New Roman" w:hAnsi="Arial" w:cs="Times New Roman"/>
          <w:b/>
          <w:bCs/>
          <w:sz w:val="24"/>
          <w:szCs w:val="24"/>
        </w:rPr>
        <w:t xml:space="preserve">California Longitudinal Pupil Achievement Data System (CALPADS) </w:t>
      </w:r>
      <w:r w:rsidR="00777403" w:rsidRPr="0098277B">
        <w:rPr>
          <w:rFonts w:ascii="Arial" w:eastAsia="Times New Roman" w:hAnsi="Arial" w:cs="Times New Roman"/>
          <w:b/>
          <w:bCs/>
          <w:sz w:val="24"/>
          <w:szCs w:val="24"/>
        </w:rPr>
        <w:t>Technical</w:t>
      </w:r>
      <w:r w:rsidRPr="002A3CF8">
        <w:rPr>
          <w:rFonts w:ascii="Arial" w:eastAsia="Times New Roman" w:hAnsi="Arial" w:cs="Times New Roman"/>
          <w:b/>
          <w:bCs/>
          <w:sz w:val="24"/>
          <w:szCs w:val="24"/>
        </w:rPr>
        <w:t xml:space="preserve"> Assistance</w:t>
      </w:r>
      <w:r w:rsidRPr="002A3CF8">
        <w:rPr>
          <w:rFonts w:ascii="Arial" w:eastAsia="Times New Roman" w:hAnsi="Arial" w:cs="Times New Roman"/>
          <w:sz w:val="24"/>
          <w:szCs w:val="24"/>
        </w:rPr>
        <w:t xml:space="preserve"> </w:t>
      </w:r>
      <w:r w:rsidR="002A3CF8">
        <w:rPr>
          <w:rFonts w:ascii="Arial" w:eastAsia="Times New Roman" w:hAnsi="Arial" w:cs="Times New Roman"/>
          <w:sz w:val="24"/>
          <w:szCs w:val="24"/>
        </w:rPr>
        <w:t>–</w:t>
      </w:r>
      <w:r w:rsidR="002A3CF8" w:rsidRPr="002A3CF8">
        <w:rPr>
          <w:rFonts w:ascii="Arial" w:eastAsia="Times New Roman" w:hAnsi="Arial" w:cs="Times New Roman"/>
          <w:sz w:val="24"/>
          <w:szCs w:val="24"/>
        </w:rPr>
        <w:t xml:space="preserve"> </w:t>
      </w:r>
      <w:r w:rsidR="00B54683" w:rsidRPr="0098277B">
        <w:rPr>
          <w:rFonts w:ascii="Arial" w:eastAsia="Times New Roman" w:hAnsi="Arial" w:cs="Times New Roman"/>
          <w:sz w:val="24"/>
          <w:szCs w:val="24"/>
        </w:rPr>
        <w:t xml:space="preserve">Under the updated framework, </w:t>
      </w:r>
      <w:r w:rsidRPr="002A3CF8">
        <w:rPr>
          <w:rFonts w:ascii="Arial" w:eastAsia="Times New Roman" w:hAnsi="Arial" w:cs="Times New Roman"/>
          <w:sz w:val="24"/>
          <w:szCs w:val="24"/>
        </w:rPr>
        <w:t xml:space="preserve">LEAs that do not submit timely, accurate, </w:t>
      </w:r>
      <w:r w:rsidR="00B54683" w:rsidRPr="0098277B">
        <w:rPr>
          <w:rFonts w:ascii="Arial" w:eastAsia="Times New Roman" w:hAnsi="Arial" w:cs="Times New Roman"/>
          <w:sz w:val="24"/>
          <w:szCs w:val="24"/>
        </w:rPr>
        <w:t>and</w:t>
      </w:r>
      <w:r w:rsidRPr="002A3CF8">
        <w:rPr>
          <w:rFonts w:ascii="Arial" w:eastAsia="Times New Roman" w:hAnsi="Arial" w:cs="Times New Roman"/>
          <w:sz w:val="24"/>
          <w:szCs w:val="24"/>
        </w:rPr>
        <w:t xml:space="preserve"> complete CALPADS </w:t>
      </w:r>
      <w:r w:rsidR="00B54683" w:rsidRPr="0098277B">
        <w:rPr>
          <w:rFonts w:ascii="Arial" w:eastAsia="Times New Roman" w:hAnsi="Arial" w:cs="Times New Roman"/>
          <w:sz w:val="24"/>
          <w:szCs w:val="24"/>
        </w:rPr>
        <w:t xml:space="preserve">data </w:t>
      </w:r>
      <w:r w:rsidRPr="002A3CF8">
        <w:rPr>
          <w:rFonts w:ascii="Arial" w:eastAsia="Times New Roman" w:hAnsi="Arial" w:cs="Times New Roman"/>
          <w:sz w:val="24"/>
          <w:szCs w:val="24"/>
        </w:rPr>
        <w:t xml:space="preserve">will no longer </w:t>
      </w:r>
      <w:r w:rsidR="00B54683" w:rsidRPr="0098277B">
        <w:rPr>
          <w:rFonts w:ascii="Arial" w:eastAsia="Times New Roman" w:hAnsi="Arial" w:cs="Times New Roman"/>
          <w:sz w:val="24"/>
          <w:szCs w:val="24"/>
        </w:rPr>
        <w:t>qualify</w:t>
      </w:r>
      <w:r w:rsidRPr="002A3CF8">
        <w:rPr>
          <w:rFonts w:ascii="Arial" w:eastAsia="Times New Roman" w:hAnsi="Arial" w:cs="Times New Roman"/>
          <w:sz w:val="24"/>
          <w:szCs w:val="24"/>
        </w:rPr>
        <w:t xml:space="preserve"> for differentiated assistance</w:t>
      </w:r>
      <w:r w:rsidR="00B54683" w:rsidRPr="0098277B">
        <w:rPr>
          <w:rFonts w:ascii="Arial" w:eastAsia="Times New Roman" w:hAnsi="Arial" w:cs="Times New Roman"/>
          <w:sz w:val="24"/>
          <w:szCs w:val="24"/>
        </w:rPr>
        <w:t xml:space="preserve"> based on their CALPADS reporting. Instead, these LEAs will receive technical assistance focused on improving the timeliness, accuracy, and completeness of their CALPADS submissions. This shift from </w:t>
      </w:r>
      <w:r w:rsidR="00C15381" w:rsidRPr="0098277B">
        <w:rPr>
          <w:rFonts w:ascii="Arial" w:eastAsia="Times New Roman" w:hAnsi="Arial" w:cs="Times New Roman"/>
          <w:sz w:val="24"/>
          <w:szCs w:val="24"/>
        </w:rPr>
        <w:t xml:space="preserve">differentiated assistance to technical </w:t>
      </w:r>
      <w:r w:rsidR="0031576D" w:rsidRPr="0098277B">
        <w:rPr>
          <w:rFonts w:ascii="Arial" w:eastAsia="Times New Roman" w:hAnsi="Arial" w:cs="Times New Roman"/>
          <w:sz w:val="24"/>
          <w:szCs w:val="24"/>
        </w:rPr>
        <w:t>assistance</w:t>
      </w:r>
      <w:r w:rsidR="00B54683" w:rsidRPr="0098277B">
        <w:rPr>
          <w:rFonts w:ascii="Arial" w:eastAsia="Times New Roman" w:hAnsi="Arial" w:cs="Times New Roman"/>
          <w:sz w:val="24"/>
          <w:szCs w:val="24"/>
        </w:rPr>
        <w:t xml:space="preserve"> distinguishes the types of assistance LEAs need: </w:t>
      </w:r>
      <w:r w:rsidR="00205A9C" w:rsidRPr="0098277B">
        <w:rPr>
          <w:rFonts w:ascii="Arial" w:eastAsia="Times New Roman" w:hAnsi="Arial" w:cs="Times New Roman"/>
          <w:sz w:val="24"/>
          <w:szCs w:val="24"/>
        </w:rPr>
        <w:t xml:space="preserve">differentiated assistance </w:t>
      </w:r>
      <w:r w:rsidR="00B54683" w:rsidRPr="0098277B">
        <w:rPr>
          <w:rFonts w:ascii="Arial" w:eastAsia="Times New Roman" w:hAnsi="Arial" w:cs="Times New Roman"/>
          <w:sz w:val="24"/>
          <w:szCs w:val="24"/>
        </w:rPr>
        <w:t>addresses student outcomes reflected on the</w:t>
      </w:r>
      <w:r w:rsidR="00205A9C" w:rsidRPr="0098277B">
        <w:rPr>
          <w:rFonts w:ascii="Arial" w:eastAsia="Times New Roman" w:hAnsi="Arial" w:cs="Times New Roman"/>
          <w:sz w:val="24"/>
          <w:szCs w:val="24"/>
        </w:rPr>
        <w:t xml:space="preserve"> </w:t>
      </w:r>
      <w:r w:rsidR="00B54683" w:rsidRPr="0098277B">
        <w:rPr>
          <w:rFonts w:ascii="Arial" w:eastAsia="Times New Roman" w:hAnsi="Arial" w:cs="Times New Roman"/>
          <w:sz w:val="24"/>
          <w:szCs w:val="24"/>
        </w:rPr>
        <w:t xml:space="preserve">Dashboard, while </w:t>
      </w:r>
      <w:r w:rsidR="00F949ED" w:rsidRPr="0098277B">
        <w:rPr>
          <w:rFonts w:ascii="Arial" w:eastAsia="Times New Roman" w:hAnsi="Arial" w:cs="Times New Roman"/>
          <w:sz w:val="24"/>
          <w:szCs w:val="24"/>
        </w:rPr>
        <w:t>technical assistance</w:t>
      </w:r>
      <w:r w:rsidR="00B54683" w:rsidRPr="0098277B">
        <w:rPr>
          <w:rFonts w:ascii="Arial" w:eastAsia="Times New Roman" w:hAnsi="Arial" w:cs="Times New Roman"/>
          <w:sz w:val="24"/>
          <w:szCs w:val="24"/>
        </w:rPr>
        <w:t xml:space="preserve"> addresses the data management practices needed to ensure CALPADS data are timely, accurate, and complete.</w:t>
      </w:r>
      <w:r w:rsidR="0098277B" w:rsidRPr="0098277B">
        <w:rPr>
          <w:rFonts w:ascii="Arial" w:eastAsia="Times New Roman" w:hAnsi="Arial" w:cs="Times New Roman"/>
          <w:sz w:val="24"/>
          <w:szCs w:val="24"/>
        </w:rPr>
        <w:t xml:space="preserve"> For more information</w:t>
      </w:r>
      <w:r w:rsidR="00374B39">
        <w:rPr>
          <w:rFonts w:ascii="Arial" w:eastAsia="Times New Roman" w:hAnsi="Arial" w:cs="Times New Roman"/>
          <w:sz w:val="24"/>
          <w:szCs w:val="24"/>
        </w:rPr>
        <w:t>,</w:t>
      </w:r>
      <w:r w:rsidR="0098277B" w:rsidRPr="0098277B">
        <w:rPr>
          <w:rFonts w:ascii="Arial" w:eastAsia="Times New Roman" w:hAnsi="Arial" w:cs="Times New Roman"/>
          <w:sz w:val="24"/>
          <w:szCs w:val="24"/>
        </w:rPr>
        <w:t xml:space="preserve"> </w:t>
      </w:r>
      <w:r w:rsidR="00AB14C5">
        <w:rPr>
          <w:rFonts w:ascii="Arial" w:eastAsia="Times New Roman" w:hAnsi="Arial" w:cs="Times New Roman"/>
          <w:sz w:val="24"/>
          <w:szCs w:val="24"/>
        </w:rPr>
        <w:t xml:space="preserve">please visit the </w:t>
      </w:r>
      <w:r w:rsidR="0098277B" w:rsidRPr="0098277B">
        <w:rPr>
          <w:rFonts w:ascii="Arial" w:eastAsia="Times New Roman" w:hAnsi="Arial" w:cs="Times New Roman"/>
          <w:sz w:val="24"/>
          <w:szCs w:val="24"/>
        </w:rPr>
        <w:t>CALPADS technical assistance</w:t>
      </w:r>
      <w:r w:rsidR="00AB14C5">
        <w:rPr>
          <w:rFonts w:ascii="Arial" w:eastAsia="Times New Roman" w:hAnsi="Arial" w:cs="Times New Roman"/>
          <w:sz w:val="24"/>
          <w:szCs w:val="24"/>
        </w:rPr>
        <w:t xml:space="preserve"> web page </w:t>
      </w:r>
      <w:r w:rsidR="00374B39">
        <w:rPr>
          <w:rFonts w:ascii="Arial" w:eastAsia="Times New Roman" w:hAnsi="Arial" w:cs="Times New Roman"/>
          <w:sz w:val="24"/>
          <w:szCs w:val="24"/>
        </w:rPr>
        <w:t xml:space="preserve">at </w:t>
      </w:r>
      <w:hyperlink r:id="rId19" w:tooltip="CALPADS technical assistance" w:history="1">
        <w:r w:rsidR="00586FC0" w:rsidRPr="00586FC0">
          <w:rPr>
            <w:rStyle w:val="Hyperlink"/>
            <w:rFonts w:ascii="Arial" w:eastAsia="Times New Roman" w:hAnsi="Arial" w:cs="Times New Roman"/>
            <w:sz w:val="24"/>
            <w:szCs w:val="24"/>
          </w:rPr>
          <w:t>https://www.cde.ca.gov/ds/sp/cl/calpadsta.asp</w:t>
        </w:r>
      </w:hyperlink>
      <w:r w:rsidR="0098277B">
        <w:rPr>
          <w:rFonts w:ascii="Arial" w:eastAsia="Times New Roman" w:hAnsi="Arial" w:cs="Times New Roman"/>
          <w:sz w:val="24"/>
          <w:szCs w:val="24"/>
        </w:rPr>
        <w:t>.</w:t>
      </w:r>
    </w:p>
    <w:p w14:paraId="5AA3AA0F" w14:textId="5D7E1503" w:rsidR="000F7D87" w:rsidRPr="002A3CF8" w:rsidRDefault="000F7D87">
      <w:pPr>
        <w:pStyle w:val="ListParagraph"/>
        <w:numPr>
          <w:ilvl w:val="0"/>
          <w:numId w:val="35"/>
        </w:numPr>
        <w:spacing w:before="100" w:beforeAutospacing="1" w:after="240" w:line="240" w:lineRule="auto"/>
        <w:contextualSpacing w:val="0"/>
        <w:rPr>
          <w:rFonts w:ascii="Arial" w:eastAsia="Times New Roman" w:hAnsi="Arial" w:cs="Times New Roman"/>
          <w:sz w:val="24"/>
          <w:szCs w:val="24"/>
        </w:rPr>
      </w:pPr>
      <w:r w:rsidRPr="00667FA2">
        <w:rPr>
          <w:rFonts w:ascii="Arial" w:eastAsia="Times New Roman" w:hAnsi="Arial" w:cs="Times New Roman"/>
          <w:sz w:val="24"/>
          <w:szCs w:val="24"/>
        </w:rPr>
        <w:t>Importantly, for the 2026</w:t>
      </w:r>
      <w:r w:rsidRPr="00667FA2">
        <w:rPr>
          <w:rFonts w:ascii="Arial" w:eastAsia="Times New Roman" w:hAnsi="Arial" w:cs="Arial"/>
          <w:sz w:val="24"/>
          <w:szCs w:val="24"/>
        </w:rPr>
        <w:t>–</w:t>
      </w:r>
      <w:r w:rsidRPr="00667FA2">
        <w:rPr>
          <w:rFonts w:ascii="Arial" w:eastAsia="Times New Roman" w:hAnsi="Arial" w:cs="Times New Roman"/>
          <w:sz w:val="24"/>
          <w:szCs w:val="24"/>
        </w:rPr>
        <w:t>27 fiscal year, COEs are required to provide support to school districts eligible for differentiated assistance based on the 2025 Dashboard</w:t>
      </w:r>
      <w:r w:rsidR="002642AB">
        <w:rPr>
          <w:rFonts w:ascii="Arial" w:eastAsia="Times New Roman" w:hAnsi="Arial" w:cs="Times New Roman"/>
          <w:sz w:val="24"/>
          <w:szCs w:val="24"/>
        </w:rPr>
        <w:t xml:space="preserve"> and pursuant to </w:t>
      </w:r>
      <w:r w:rsidR="002642AB" w:rsidRPr="002642AB">
        <w:rPr>
          <w:rFonts w:ascii="Arial" w:eastAsia="Times New Roman" w:hAnsi="Arial" w:cs="Times New Roman"/>
          <w:i/>
          <w:iCs/>
          <w:sz w:val="24"/>
          <w:szCs w:val="24"/>
        </w:rPr>
        <w:t>EC</w:t>
      </w:r>
      <w:r w:rsidR="002642AB" w:rsidRPr="002642AB">
        <w:rPr>
          <w:rFonts w:ascii="Arial" w:eastAsia="Times New Roman" w:hAnsi="Arial" w:cs="Times New Roman"/>
          <w:sz w:val="24"/>
          <w:szCs w:val="24"/>
        </w:rPr>
        <w:t xml:space="preserve"> Section</w:t>
      </w:r>
      <w:r w:rsidR="002642AB">
        <w:rPr>
          <w:rFonts w:ascii="Arial" w:eastAsia="Times New Roman" w:hAnsi="Arial" w:cs="Times New Roman"/>
          <w:sz w:val="24"/>
          <w:szCs w:val="24"/>
        </w:rPr>
        <w:t xml:space="preserve"> </w:t>
      </w:r>
      <w:r w:rsidR="002642AB" w:rsidRPr="002642AB">
        <w:rPr>
          <w:rFonts w:ascii="Arial" w:eastAsia="Times New Roman" w:hAnsi="Arial" w:cs="Times New Roman"/>
          <w:sz w:val="24"/>
          <w:szCs w:val="24"/>
        </w:rPr>
        <w:t>52071(h)</w:t>
      </w:r>
      <w:r w:rsidR="002642AB">
        <w:rPr>
          <w:rFonts w:ascii="Arial" w:eastAsia="Times New Roman" w:hAnsi="Arial" w:cs="Times New Roman"/>
          <w:sz w:val="24"/>
          <w:szCs w:val="24"/>
        </w:rPr>
        <w:t>,</w:t>
      </w:r>
      <w:r w:rsidRPr="00667FA2">
        <w:rPr>
          <w:rFonts w:ascii="Arial" w:eastAsia="Times New Roman" w:hAnsi="Arial" w:cs="Times New Roman"/>
          <w:sz w:val="24"/>
          <w:szCs w:val="24"/>
        </w:rPr>
        <w:t xml:space="preserve"> regardless of eligibility in 2026. </w:t>
      </w:r>
      <w:r w:rsidR="002642AB" w:rsidRPr="002642AB">
        <w:rPr>
          <w:rFonts w:ascii="Arial" w:eastAsia="Times New Roman" w:hAnsi="Arial" w:cs="Times New Roman"/>
          <w:sz w:val="24"/>
          <w:szCs w:val="24"/>
        </w:rPr>
        <w:t xml:space="preserve">Likewise, the CDE is required to provide support to COEs eligible based on the 2025 Dashboard pursuant to </w:t>
      </w:r>
      <w:r w:rsidR="002642AB" w:rsidRPr="002642AB">
        <w:rPr>
          <w:rFonts w:ascii="Arial" w:eastAsia="Times New Roman" w:hAnsi="Arial" w:cs="Times New Roman"/>
          <w:i/>
          <w:iCs/>
          <w:sz w:val="24"/>
          <w:szCs w:val="24"/>
        </w:rPr>
        <w:t>EC</w:t>
      </w:r>
      <w:r w:rsidR="002642AB" w:rsidRPr="002642AB">
        <w:rPr>
          <w:rFonts w:ascii="Arial" w:eastAsia="Times New Roman" w:hAnsi="Arial" w:cs="Times New Roman"/>
          <w:sz w:val="24"/>
          <w:szCs w:val="24"/>
        </w:rPr>
        <w:t xml:space="preserve"> Section 52071.5(d). </w:t>
      </w:r>
      <w:r w:rsidRPr="00667FA2">
        <w:rPr>
          <w:rFonts w:ascii="Arial" w:eastAsia="Times New Roman" w:hAnsi="Arial" w:cs="Times New Roman"/>
          <w:sz w:val="24"/>
          <w:szCs w:val="24"/>
        </w:rPr>
        <w:t>This ensures that</w:t>
      </w:r>
      <w:r w:rsidRPr="009B1E5A">
        <w:rPr>
          <w:rFonts w:ascii="Arial" w:eastAsia="Times New Roman" w:hAnsi="Arial" w:cs="Times New Roman"/>
          <w:sz w:val="24"/>
          <w:szCs w:val="24"/>
        </w:rPr>
        <w:t xml:space="preserve"> </w:t>
      </w:r>
      <w:r w:rsidRPr="00667FA2">
        <w:rPr>
          <w:rFonts w:ascii="Arial" w:eastAsia="Times New Roman" w:hAnsi="Arial" w:cs="Times New Roman"/>
          <w:sz w:val="24"/>
          <w:szCs w:val="24"/>
        </w:rPr>
        <w:t xml:space="preserve">districts </w:t>
      </w:r>
      <w:r w:rsidR="003B136F" w:rsidRPr="00667FA2">
        <w:rPr>
          <w:rFonts w:ascii="Arial" w:eastAsia="Times New Roman" w:hAnsi="Arial" w:cs="Times New Roman"/>
          <w:sz w:val="24"/>
          <w:szCs w:val="24"/>
        </w:rPr>
        <w:t xml:space="preserve">and COEs </w:t>
      </w:r>
      <w:r w:rsidRPr="00667FA2">
        <w:rPr>
          <w:rFonts w:ascii="Arial" w:eastAsia="Times New Roman" w:hAnsi="Arial" w:cs="Times New Roman"/>
          <w:sz w:val="24"/>
          <w:szCs w:val="24"/>
        </w:rPr>
        <w:t>who met the 2025 eligibility criteria, who would have received two years of differentiated assistance support under the prior framework, are still receiving their final year of support.</w:t>
      </w:r>
      <w:r w:rsidR="05B88E09" w:rsidRPr="00667FA2">
        <w:rPr>
          <w:rFonts w:ascii="Arial" w:eastAsia="Times New Roman" w:hAnsi="Arial" w:cs="Times New Roman"/>
          <w:sz w:val="24"/>
          <w:szCs w:val="24"/>
        </w:rPr>
        <w:t xml:space="preserve"> A separate file for LEAs meeting this distinction for year 2 support </w:t>
      </w:r>
      <w:r w:rsidR="0CDA07BF" w:rsidRPr="00667FA2">
        <w:rPr>
          <w:rFonts w:ascii="Arial" w:eastAsia="Times New Roman" w:hAnsi="Arial" w:cs="Times New Roman"/>
          <w:sz w:val="24"/>
          <w:szCs w:val="24"/>
        </w:rPr>
        <w:t xml:space="preserve">will also be released. </w:t>
      </w:r>
    </w:p>
    <w:p w14:paraId="0BCF5C92" w14:textId="40ABEBB0" w:rsidR="007E7377" w:rsidRPr="00667FA2" w:rsidRDefault="007E7377">
      <w:pPr>
        <w:pStyle w:val="Heading4"/>
        <w:rPr>
          <w:rFonts w:cs="Arial"/>
        </w:rPr>
      </w:pPr>
      <w:r w:rsidRPr="00324EFC">
        <w:t>Differentiated Assistance Eligibility Methods</w:t>
      </w:r>
    </w:p>
    <w:p w14:paraId="2D1F0D8E" w14:textId="1BE0FED6" w:rsidR="007E7377" w:rsidRPr="00324EFC" w:rsidRDefault="00F73668" w:rsidP="007E7377">
      <w:pPr>
        <w:ind w:right="533"/>
        <w:contextualSpacing/>
        <w:rPr>
          <w:rFonts w:eastAsia="Arial" w:cs="Arial"/>
        </w:rPr>
      </w:pPr>
      <w:r>
        <w:rPr>
          <w:rFonts w:eastAsia="Arial" w:cs="Arial"/>
        </w:rPr>
        <w:t xml:space="preserve">Based on the </w:t>
      </w:r>
      <w:r w:rsidR="53C83D60" w:rsidRPr="55C6D8CE">
        <w:rPr>
          <w:rFonts w:eastAsia="Arial" w:cs="Arial"/>
        </w:rPr>
        <w:t>new</w:t>
      </w:r>
      <w:r>
        <w:rPr>
          <w:rFonts w:eastAsia="Arial" w:cs="Arial"/>
        </w:rPr>
        <w:t xml:space="preserve"> criteria, e</w:t>
      </w:r>
      <w:r w:rsidR="007E7377" w:rsidRPr="00324EFC">
        <w:rPr>
          <w:rFonts w:eastAsia="Arial" w:cs="Arial"/>
        </w:rPr>
        <w:t>ligibility for differentiated assistance is based on either:</w:t>
      </w:r>
    </w:p>
    <w:p w14:paraId="1B57C320" w14:textId="17A636CD" w:rsidR="007E7377" w:rsidRPr="00324EFC" w:rsidRDefault="007E7377" w:rsidP="00AF581A">
      <w:pPr>
        <w:pStyle w:val="ListParagraph"/>
        <w:numPr>
          <w:ilvl w:val="0"/>
          <w:numId w:val="22"/>
        </w:numPr>
        <w:spacing w:after="240" w:line="240" w:lineRule="auto"/>
        <w:ind w:right="533"/>
        <w:contextualSpacing w:val="0"/>
        <w:rPr>
          <w:rFonts w:ascii="Arial" w:eastAsia="Arial" w:hAnsi="Arial" w:cs="Arial"/>
          <w:spacing w:val="3"/>
          <w:sz w:val="24"/>
          <w:szCs w:val="24"/>
        </w:rPr>
      </w:pPr>
      <w:r w:rsidRPr="00324EFC">
        <w:rPr>
          <w:rFonts w:ascii="Arial" w:eastAsia="Arial" w:hAnsi="Arial" w:cs="Arial"/>
          <w:sz w:val="24"/>
          <w:szCs w:val="24"/>
        </w:rPr>
        <w:t>Student group p</w:t>
      </w:r>
      <w:r w:rsidRPr="00324EFC">
        <w:rPr>
          <w:rFonts w:ascii="Arial" w:eastAsia="Arial" w:hAnsi="Arial" w:cs="Arial"/>
          <w:spacing w:val="1"/>
          <w:sz w:val="24"/>
          <w:szCs w:val="24"/>
        </w:rPr>
        <w:t>e</w:t>
      </w:r>
      <w:r w:rsidRPr="00324EFC">
        <w:rPr>
          <w:rFonts w:ascii="Arial" w:eastAsia="Arial" w:hAnsi="Arial" w:cs="Arial"/>
          <w:sz w:val="24"/>
          <w:szCs w:val="24"/>
        </w:rPr>
        <w:t>rformance</w:t>
      </w:r>
      <w:r w:rsidR="00A60A61">
        <w:rPr>
          <w:rFonts w:ascii="Arial" w:eastAsia="Arial" w:hAnsi="Arial" w:cs="Arial"/>
          <w:sz w:val="24"/>
          <w:szCs w:val="24"/>
        </w:rPr>
        <w:t xml:space="preserve"> in the last three Dashboard years</w:t>
      </w:r>
      <w:r w:rsidRPr="00324EFC">
        <w:rPr>
          <w:rFonts w:ascii="Arial" w:eastAsia="Arial" w:hAnsi="Arial" w:cs="Arial"/>
          <w:spacing w:val="3"/>
          <w:sz w:val="24"/>
          <w:szCs w:val="24"/>
        </w:rPr>
        <w:t xml:space="preserve"> (</w:t>
      </w:r>
      <w:r w:rsidRPr="00324EFC">
        <w:rPr>
          <w:rFonts w:ascii="Arial" w:eastAsia="Arial" w:hAnsi="Arial" w:cs="Arial"/>
          <w:b/>
          <w:spacing w:val="3"/>
          <w:sz w:val="24"/>
          <w:szCs w:val="24"/>
        </w:rPr>
        <w:t>Method 1</w:t>
      </w:r>
      <w:r w:rsidRPr="00324EFC">
        <w:rPr>
          <w:rFonts w:ascii="Arial" w:eastAsia="Arial" w:hAnsi="Arial" w:cs="Arial"/>
          <w:spacing w:val="3"/>
          <w:sz w:val="24"/>
          <w:szCs w:val="24"/>
        </w:rPr>
        <w:t>),</w:t>
      </w:r>
      <w:r w:rsidR="00F740A5">
        <w:rPr>
          <w:rFonts w:ascii="Arial" w:eastAsia="Arial" w:hAnsi="Arial" w:cs="Arial"/>
          <w:spacing w:val="3"/>
          <w:sz w:val="24"/>
          <w:szCs w:val="24"/>
        </w:rPr>
        <w:t xml:space="preserve"> or</w:t>
      </w:r>
    </w:p>
    <w:p w14:paraId="10E5617E" w14:textId="4DF6A9A1" w:rsidR="007E7377" w:rsidRPr="00F24788" w:rsidRDefault="00F24788" w:rsidP="00F24788">
      <w:pPr>
        <w:pStyle w:val="BodyText"/>
        <w:numPr>
          <w:ilvl w:val="0"/>
          <w:numId w:val="22"/>
        </w:numPr>
        <w:spacing w:before="93" w:line="249" w:lineRule="auto"/>
      </w:pPr>
      <w:r w:rsidRPr="00177DFC">
        <w:lastRenderedPageBreak/>
        <w:t xml:space="preserve">LEAs that have schools that have not </w:t>
      </w:r>
      <w:proofErr w:type="gramStart"/>
      <w:r w:rsidRPr="00177DFC">
        <w:t>exited</w:t>
      </w:r>
      <w:proofErr w:type="gramEnd"/>
      <w:r w:rsidRPr="00177DFC">
        <w:t xml:space="preserve"> C</w:t>
      </w:r>
      <w:r>
        <w:t>SI</w:t>
      </w:r>
      <w:r w:rsidRPr="00177DFC">
        <w:t xml:space="preserve"> within four years</w:t>
      </w:r>
      <w:r>
        <w:t xml:space="preserve"> </w:t>
      </w:r>
      <w:r w:rsidR="007E7377" w:rsidRPr="00F24788">
        <w:rPr>
          <w:rFonts w:eastAsia="Arial" w:cs="Arial"/>
          <w:spacing w:val="3"/>
        </w:rPr>
        <w:t>(</w:t>
      </w:r>
      <w:r w:rsidR="007E7377" w:rsidRPr="00F24788">
        <w:rPr>
          <w:rFonts w:eastAsia="Arial" w:cs="Arial"/>
          <w:b/>
          <w:spacing w:val="3"/>
        </w:rPr>
        <w:t>Method 2</w:t>
      </w:r>
      <w:r w:rsidR="007E7377" w:rsidRPr="00F24788">
        <w:rPr>
          <w:rFonts w:eastAsia="Arial" w:cs="Arial"/>
          <w:spacing w:val="3"/>
        </w:rPr>
        <w:t>)</w:t>
      </w:r>
      <w:r w:rsidR="006E49EB">
        <w:rPr>
          <w:rFonts w:eastAsia="Arial" w:cs="Arial"/>
          <w:spacing w:val="3"/>
        </w:rPr>
        <w:t xml:space="preserve"> (available in December 2026)</w:t>
      </w:r>
    </w:p>
    <w:p w14:paraId="7AA9D8ED" w14:textId="77777777" w:rsidR="007E7377" w:rsidRPr="00585AE3" w:rsidRDefault="007E7377" w:rsidP="00B15F17">
      <w:pPr>
        <w:pStyle w:val="Heading2"/>
      </w:pPr>
      <w:r w:rsidRPr="00585AE3">
        <w:t>Student Groups Used for Differentiated Assistance Determinations</w:t>
      </w:r>
    </w:p>
    <w:p w14:paraId="60DA751D" w14:textId="6C9CB313" w:rsidR="001926AF" w:rsidRPr="001926AF" w:rsidRDefault="007E7377" w:rsidP="007714E4">
      <w:pPr>
        <w:rPr>
          <w:rFonts w:eastAsia="Arial" w:cs="Arial"/>
        </w:rPr>
      </w:pPr>
      <w:r w:rsidRPr="00324EFC">
        <w:rPr>
          <w:rFonts w:cs="Arial"/>
        </w:rPr>
        <w:t>Table 1 provides student groups used in LCFF differentiated assistance determinations and the corresponding abbreviation.</w:t>
      </w:r>
    </w:p>
    <w:p w14:paraId="094B7CEF" w14:textId="3ABED2E6" w:rsidR="007E7377" w:rsidRPr="00324EFC" w:rsidRDefault="007E7377" w:rsidP="00693B8F">
      <w:pPr>
        <w:pStyle w:val="Heading4"/>
      </w:pPr>
      <w:r w:rsidRPr="00324EFC">
        <w:t xml:space="preserve">Table </w:t>
      </w:r>
      <w:r w:rsidR="002221F2" w:rsidRPr="00324EFC">
        <w:t>1</w:t>
      </w:r>
      <w:r w:rsidRPr="00324EFC">
        <w:t>: Student Group Abbreviations and Descriptions</w:t>
      </w:r>
    </w:p>
    <w:tbl>
      <w:tblPr>
        <w:tblStyle w:val="TableGrid"/>
        <w:tblW w:w="934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Caption w:val="Table 1: Student Group Abbreviations and Descriptions"/>
        <w:tblDescription w:val="Student Group Abbreviations and Descriptions"/>
      </w:tblPr>
      <w:tblGrid>
        <w:gridCol w:w="3495"/>
        <w:gridCol w:w="5850"/>
      </w:tblGrid>
      <w:tr w:rsidR="007E7377" w:rsidRPr="00324EFC" w14:paraId="7AF90F00" w14:textId="77777777" w:rsidTr="00ED7D4E">
        <w:trPr>
          <w:cantSplit/>
          <w:trHeight w:val="300"/>
          <w:tblHeader/>
        </w:trPr>
        <w:tc>
          <w:tcPr>
            <w:tcW w:w="3495" w:type="dxa"/>
            <w:shd w:val="clear" w:color="auto" w:fill="D9D9D9" w:themeFill="background1" w:themeFillShade="D9"/>
            <w:vAlign w:val="center"/>
          </w:tcPr>
          <w:p w14:paraId="30048822" w14:textId="77777777" w:rsidR="007E7377" w:rsidRPr="00324EFC" w:rsidRDefault="007E7377" w:rsidP="61D43898">
            <w:pPr>
              <w:spacing w:after="0"/>
              <w:jc w:val="center"/>
              <w:rPr>
                <w:rFonts w:cs="Arial"/>
                <w:b/>
                <w:bCs/>
              </w:rPr>
            </w:pPr>
            <w:r w:rsidRPr="61D43898">
              <w:rPr>
                <w:rFonts w:cs="Arial"/>
                <w:b/>
                <w:bCs/>
              </w:rPr>
              <w:t>Student Group</w:t>
            </w:r>
          </w:p>
          <w:p w14:paraId="38E759BE" w14:textId="77777777" w:rsidR="007E7377" w:rsidRPr="00324EFC" w:rsidRDefault="007E7377" w:rsidP="61D43898">
            <w:pPr>
              <w:spacing w:after="0"/>
              <w:jc w:val="center"/>
              <w:rPr>
                <w:rFonts w:cs="Arial"/>
                <w:b/>
                <w:bCs/>
              </w:rPr>
            </w:pPr>
            <w:r w:rsidRPr="61D43898">
              <w:rPr>
                <w:rFonts w:cs="Arial"/>
                <w:b/>
                <w:bCs/>
              </w:rPr>
              <w:t>Abbreviation</w:t>
            </w:r>
          </w:p>
        </w:tc>
        <w:tc>
          <w:tcPr>
            <w:tcW w:w="5850" w:type="dxa"/>
            <w:shd w:val="clear" w:color="auto" w:fill="D9D9D9" w:themeFill="background1" w:themeFillShade="D9"/>
            <w:vAlign w:val="center"/>
          </w:tcPr>
          <w:p w14:paraId="1E6A9C40" w14:textId="77777777" w:rsidR="007E7377" w:rsidRPr="00324EFC" w:rsidRDefault="007E7377">
            <w:pPr>
              <w:jc w:val="center"/>
              <w:rPr>
                <w:rFonts w:cs="Arial"/>
                <w:b/>
              </w:rPr>
            </w:pPr>
            <w:r w:rsidRPr="00324EFC">
              <w:rPr>
                <w:rFonts w:cs="Arial"/>
                <w:b/>
              </w:rPr>
              <w:t>Description</w:t>
            </w:r>
          </w:p>
        </w:tc>
      </w:tr>
      <w:tr w:rsidR="00B7608F" w:rsidRPr="00324EFC" w14:paraId="57550DEB" w14:textId="77777777" w:rsidTr="61D43898">
        <w:trPr>
          <w:cantSplit/>
          <w:trHeight w:val="300"/>
          <w:tblHeader/>
        </w:trPr>
        <w:tc>
          <w:tcPr>
            <w:tcW w:w="3495" w:type="dxa"/>
            <w:vAlign w:val="center"/>
          </w:tcPr>
          <w:p w14:paraId="317B5640" w14:textId="14C98E65" w:rsidR="00B7608F" w:rsidRPr="61D43898" w:rsidRDefault="00B7608F" w:rsidP="61D43898">
            <w:pPr>
              <w:spacing w:after="0"/>
              <w:jc w:val="center"/>
              <w:rPr>
                <w:rFonts w:cs="Arial"/>
                <w:color w:val="000000" w:themeColor="text1"/>
              </w:rPr>
            </w:pPr>
            <w:r>
              <w:rPr>
                <w:rFonts w:cs="Arial"/>
                <w:color w:val="000000" w:themeColor="text1"/>
              </w:rPr>
              <w:t>ALL</w:t>
            </w:r>
          </w:p>
        </w:tc>
        <w:tc>
          <w:tcPr>
            <w:tcW w:w="5850" w:type="dxa"/>
            <w:vAlign w:val="center"/>
          </w:tcPr>
          <w:p w14:paraId="63A8A1D3" w14:textId="5E31EE26" w:rsidR="00B7608F" w:rsidRPr="61D43898" w:rsidRDefault="00B7608F" w:rsidP="61D43898">
            <w:pPr>
              <w:spacing w:after="0"/>
              <w:jc w:val="center"/>
              <w:rPr>
                <w:rFonts w:cs="Arial"/>
                <w:color w:val="000000" w:themeColor="text1"/>
              </w:rPr>
            </w:pPr>
            <w:r>
              <w:rPr>
                <w:rFonts w:cs="Arial"/>
                <w:color w:val="000000" w:themeColor="text1"/>
              </w:rPr>
              <w:t>All Students</w:t>
            </w:r>
          </w:p>
        </w:tc>
      </w:tr>
      <w:tr w:rsidR="007E7377" w:rsidRPr="00324EFC" w14:paraId="7DB49EAB" w14:textId="77777777" w:rsidTr="61D43898">
        <w:trPr>
          <w:cantSplit/>
          <w:trHeight w:val="300"/>
          <w:tblHeader/>
        </w:trPr>
        <w:tc>
          <w:tcPr>
            <w:tcW w:w="3495" w:type="dxa"/>
            <w:vAlign w:val="center"/>
          </w:tcPr>
          <w:p w14:paraId="3FC16557" w14:textId="77777777" w:rsidR="007E7377" w:rsidRPr="00324EFC" w:rsidRDefault="007E7377" w:rsidP="61D43898">
            <w:pPr>
              <w:spacing w:after="0"/>
              <w:jc w:val="center"/>
              <w:rPr>
                <w:rFonts w:cs="Arial"/>
              </w:rPr>
            </w:pPr>
            <w:r w:rsidRPr="61D43898">
              <w:rPr>
                <w:rFonts w:cs="Arial"/>
                <w:color w:val="000000" w:themeColor="text1"/>
              </w:rPr>
              <w:t>AA</w:t>
            </w:r>
          </w:p>
        </w:tc>
        <w:tc>
          <w:tcPr>
            <w:tcW w:w="5850" w:type="dxa"/>
            <w:vAlign w:val="center"/>
          </w:tcPr>
          <w:p w14:paraId="79599BA2" w14:textId="77777777" w:rsidR="007E7377" w:rsidRPr="00324EFC" w:rsidRDefault="007E7377" w:rsidP="61D43898">
            <w:pPr>
              <w:spacing w:after="0"/>
              <w:jc w:val="center"/>
              <w:rPr>
                <w:rFonts w:cs="Arial"/>
              </w:rPr>
            </w:pPr>
            <w:r w:rsidRPr="61D43898">
              <w:rPr>
                <w:rFonts w:cs="Arial"/>
                <w:color w:val="000000" w:themeColor="text1"/>
              </w:rPr>
              <w:t>African American</w:t>
            </w:r>
          </w:p>
        </w:tc>
      </w:tr>
      <w:tr w:rsidR="007E7377" w:rsidRPr="00324EFC" w14:paraId="0D50D4D9" w14:textId="77777777" w:rsidTr="61D43898">
        <w:trPr>
          <w:cantSplit/>
          <w:trHeight w:val="300"/>
          <w:tblHeader/>
        </w:trPr>
        <w:tc>
          <w:tcPr>
            <w:tcW w:w="3495" w:type="dxa"/>
            <w:vAlign w:val="center"/>
          </w:tcPr>
          <w:p w14:paraId="1537FA0A" w14:textId="77777777" w:rsidR="007E7377" w:rsidRPr="00324EFC" w:rsidRDefault="007E7377" w:rsidP="61D43898">
            <w:pPr>
              <w:spacing w:after="0"/>
              <w:jc w:val="center"/>
              <w:rPr>
                <w:rFonts w:cs="Arial"/>
              </w:rPr>
            </w:pPr>
            <w:r w:rsidRPr="61D43898">
              <w:rPr>
                <w:rFonts w:cs="Arial"/>
                <w:color w:val="000000" w:themeColor="text1"/>
              </w:rPr>
              <w:t>AI</w:t>
            </w:r>
          </w:p>
        </w:tc>
        <w:tc>
          <w:tcPr>
            <w:tcW w:w="5850" w:type="dxa"/>
            <w:vAlign w:val="center"/>
          </w:tcPr>
          <w:p w14:paraId="1F80051C" w14:textId="77777777" w:rsidR="007E7377" w:rsidRPr="00324EFC" w:rsidRDefault="007E7377" w:rsidP="61D43898">
            <w:pPr>
              <w:spacing w:after="0"/>
              <w:jc w:val="center"/>
              <w:rPr>
                <w:rFonts w:cs="Arial"/>
              </w:rPr>
            </w:pPr>
            <w:r w:rsidRPr="61D43898">
              <w:rPr>
                <w:rFonts w:cs="Arial"/>
                <w:color w:val="000000" w:themeColor="text1"/>
              </w:rPr>
              <w:t>American Indian</w:t>
            </w:r>
          </w:p>
        </w:tc>
      </w:tr>
      <w:tr w:rsidR="007E7377" w:rsidRPr="00324EFC" w14:paraId="2B66BE8F" w14:textId="77777777" w:rsidTr="61D43898">
        <w:trPr>
          <w:cantSplit/>
          <w:trHeight w:val="300"/>
          <w:tblHeader/>
        </w:trPr>
        <w:tc>
          <w:tcPr>
            <w:tcW w:w="3495" w:type="dxa"/>
            <w:vAlign w:val="center"/>
          </w:tcPr>
          <w:p w14:paraId="71023BDB" w14:textId="77777777" w:rsidR="007E7377" w:rsidRPr="00324EFC" w:rsidRDefault="007E7377" w:rsidP="61D43898">
            <w:pPr>
              <w:spacing w:after="0"/>
              <w:jc w:val="center"/>
              <w:rPr>
                <w:rFonts w:cs="Arial"/>
              </w:rPr>
            </w:pPr>
            <w:r w:rsidRPr="61D43898">
              <w:rPr>
                <w:rFonts w:cs="Arial"/>
                <w:color w:val="000000" w:themeColor="text1"/>
              </w:rPr>
              <w:t>AS</w:t>
            </w:r>
          </w:p>
        </w:tc>
        <w:tc>
          <w:tcPr>
            <w:tcW w:w="5850" w:type="dxa"/>
            <w:vAlign w:val="center"/>
          </w:tcPr>
          <w:p w14:paraId="7DBF3525" w14:textId="77777777" w:rsidR="007E7377" w:rsidRPr="00324EFC" w:rsidRDefault="007E7377" w:rsidP="61D43898">
            <w:pPr>
              <w:spacing w:after="0"/>
              <w:jc w:val="center"/>
              <w:rPr>
                <w:rFonts w:cs="Arial"/>
              </w:rPr>
            </w:pPr>
            <w:r w:rsidRPr="61D43898">
              <w:rPr>
                <w:rFonts w:cs="Arial"/>
                <w:color w:val="000000" w:themeColor="text1"/>
              </w:rPr>
              <w:t>Asian</w:t>
            </w:r>
          </w:p>
        </w:tc>
      </w:tr>
      <w:tr w:rsidR="007E7377" w:rsidRPr="00324EFC" w14:paraId="694AA697" w14:textId="77777777" w:rsidTr="61D43898">
        <w:trPr>
          <w:cantSplit/>
          <w:trHeight w:val="300"/>
          <w:tblHeader/>
        </w:trPr>
        <w:tc>
          <w:tcPr>
            <w:tcW w:w="3495" w:type="dxa"/>
            <w:vAlign w:val="center"/>
          </w:tcPr>
          <w:p w14:paraId="1FA94001" w14:textId="77777777" w:rsidR="007E7377" w:rsidRPr="00324EFC" w:rsidRDefault="007E7377" w:rsidP="61D43898">
            <w:pPr>
              <w:spacing w:after="0"/>
              <w:jc w:val="center"/>
              <w:rPr>
                <w:rFonts w:cs="Arial"/>
              </w:rPr>
            </w:pPr>
            <w:r w:rsidRPr="61D43898">
              <w:rPr>
                <w:rFonts w:cs="Arial"/>
                <w:color w:val="000000" w:themeColor="text1"/>
              </w:rPr>
              <w:t>EL</w:t>
            </w:r>
          </w:p>
        </w:tc>
        <w:tc>
          <w:tcPr>
            <w:tcW w:w="5850" w:type="dxa"/>
            <w:vAlign w:val="center"/>
          </w:tcPr>
          <w:p w14:paraId="3B0927DA" w14:textId="77777777" w:rsidR="007E7377" w:rsidRPr="00324EFC" w:rsidRDefault="007E7377" w:rsidP="61D43898">
            <w:pPr>
              <w:spacing w:after="0"/>
              <w:jc w:val="center"/>
              <w:rPr>
                <w:rFonts w:cs="Arial"/>
              </w:rPr>
            </w:pPr>
            <w:r w:rsidRPr="61D43898">
              <w:rPr>
                <w:rFonts w:cs="Arial"/>
                <w:color w:val="000000" w:themeColor="text1"/>
              </w:rPr>
              <w:t>English Learners</w:t>
            </w:r>
          </w:p>
        </w:tc>
      </w:tr>
      <w:tr w:rsidR="007E7377" w:rsidRPr="00324EFC" w14:paraId="22053A4E" w14:textId="77777777" w:rsidTr="61D43898">
        <w:trPr>
          <w:cantSplit/>
          <w:trHeight w:val="300"/>
          <w:tblHeader/>
        </w:trPr>
        <w:tc>
          <w:tcPr>
            <w:tcW w:w="3495" w:type="dxa"/>
            <w:vAlign w:val="center"/>
          </w:tcPr>
          <w:p w14:paraId="6FE5EB3C" w14:textId="77777777" w:rsidR="007E7377" w:rsidRPr="00324EFC" w:rsidRDefault="007E7377" w:rsidP="61D43898">
            <w:pPr>
              <w:spacing w:after="0"/>
              <w:jc w:val="center"/>
              <w:rPr>
                <w:rFonts w:cs="Arial"/>
              </w:rPr>
            </w:pPr>
            <w:r w:rsidRPr="61D43898">
              <w:rPr>
                <w:rFonts w:cs="Arial"/>
                <w:color w:val="000000" w:themeColor="text1"/>
              </w:rPr>
              <w:t>FI</w:t>
            </w:r>
          </w:p>
        </w:tc>
        <w:tc>
          <w:tcPr>
            <w:tcW w:w="5850" w:type="dxa"/>
            <w:vAlign w:val="center"/>
          </w:tcPr>
          <w:p w14:paraId="627E4AB7" w14:textId="77777777" w:rsidR="007E7377" w:rsidRPr="00324EFC" w:rsidRDefault="007E7377" w:rsidP="61D43898">
            <w:pPr>
              <w:spacing w:after="0"/>
              <w:jc w:val="center"/>
              <w:rPr>
                <w:rFonts w:cs="Arial"/>
              </w:rPr>
            </w:pPr>
            <w:r w:rsidRPr="61D43898">
              <w:rPr>
                <w:rFonts w:cs="Arial"/>
                <w:color w:val="000000" w:themeColor="text1"/>
              </w:rPr>
              <w:t>Filipino</w:t>
            </w:r>
          </w:p>
        </w:tc>
      </w:tr>
      <w:tr w:rsidR="007E7377" w:rsidRPr="00324EFC" w14:paraId="32E845DE" w14:textId="77777777" w:rsidTr="61D43898">
        <w:trPr>
          <w:cantSplit/>
          <w:trHeight w:val="300"/>
          <w:tblHeader/>
        </w:trPr>
        <w:tc>
          <w:tcPr>
            <w:tcW w:w="3495" w:type="dxa"/>
            <w:vAlign w:val="center"/>
          </w:tcPr>
          <w:p w14:paraId="3D9A846C" w14:textId="77777777" w:rsidR="007E7377" w:rsidRPr="00324EFC" w:rsidRDefault="007E7377" w:rsidP="61D43898">
            <w:pPr>
              <w:spacing w:after="0"/>
              <w:jc w:val="center"/>
              <w:rPr>
                <w:rFonts w:cs="Arial"/>
              </w:rPr>
            </w:pPr>
            <w:r w:rsidRPr="61D43898">
              <w:rPr>
                <w:rFonts w:cs="Arial"/>
                <w:color w:val="000000" w:themeColor="text1"/>
              </w:rPr>
              <w:t>FOS</w:t>
            </w:r>
          </w:p>
        </w:tc>
        <w:tc>
          <w:tcPr>
            <w:tcW w:w="5850" w:type="dxa"/>
            <w:vAlign w:val="center"/>
          </w:tcPr>
          <w:p w14:paraId="6BD70503" w14:textId="4442F1E0" w:rsidR="007E7377" w:rsidRPr="00324EFC" w:rsidRDefault="007E7377" w:rsidP="61D43898">
            <w:pPr>
              <w:spacing w:after="0"/>
              <w:jc w:val="center"/>
              <w:rPr>
                <w:rFonts w:cs="Arial"/>
              </w:rPr>
            </w:pPr>
            <w:r w:rsidRPr="61D43898">
              <w:rPr>
                <w:rFonts w:cs="Arial"/>
                <w:color w:val="000000" w:themeColor="text1"/>
              </w:rPr>
              <w:t>Foster</w:t>
            </w:r>
            <w:r w:rsidR="74957C37" w:rsidRPr="61D43898">
              <w:rPr>
                <w:rFonts w:cs="Arial"/>
                <w:color w:val="000000" w:themeColor="text1"/>
              </w:rPr>
              <w:t xml:space="preserve"> Youth</w:t>
            </w:r>
          </w:p>
        </w:tc>
      </w:tr>
      <w:tr w:rsidR="007E7377" w:rsidRPr="00324EFC" w14:paraId="5D24BD52" w14:textId="77777777" w:rsidTr="61D43898">
        <w:trPr>
          <w:cantSplit/>
          <w:trHeight w:val="300"/>
          <w:tblHeader/>
        </w:trPr>
        <w:tc>
          <w:tcPr>
            <w:tcW w:w="3495" w:type="dxa"/>
            <w:vAlign w:val="center"/>
          </w:tcPr>
          <w:p w14:paraId="13CD2035" w14:textId="77777777" w:rsidR="007E7377" w:rsidRPr="00324EFC" w:rsidRDefault="007E7377" w:rsidP="00FB355C">
            <w:pPr>
              <w:spacing w:after="0"/>
              <w:jc w:val="center"/>
              <w:rPr>
                <w:rFonts w:cs="Arial"/>
              </w:rPr>
            </w:pPr>
            <w:r w:rsidRPr="00324EFC">
              <w:rPr>
                <w:rFonts w:cs="Arial"/>
                <w:color w:val="000000" w:themeColor="text1"/>
              </w:rPr>
              <w:t>HI</w:t>
            </w:r>
          </w:p>
        </w:tc>
        <w:tc>
          <w:tcPr>
            <w:tcW w:w="5850" w:type="dxa"/>
            <w:vAlign w:val="center"/>
          </w:tcPr>
          <w:p w14:paraId="3F593A77" w14:textId="77777777" w:rsidR="007E7377" w:rsidRPr="00324EFC" w:rsidRDefault="007E7377" w:rsidP="00FB355C">
            <w:pPr>
              <w:spacing w:after="0"/>
              <w:jc w:val="center"/>
              <w:rPr>
                <w:rFonts w:cs="Arial"/>
              </w:rPr>
            </w:pPr>
            <w:r w:rsidRPr="00324EFC">
              <w:rPr>
                <w:rFonts w:cs="Arial"/>
                <w:color w:val="000000" w:themeColor="text1"/>
              </w:rPr>
              <w:t>Hispanic</w:t>
            </w:r>
          </w:p>
        </w:tc>
      </w:tr>
      <w:tr w:rsidR="007E7377" w:rsidRPr="00324EFC" w14:paraId="33A966D1" w14:textId="77777777" w:rsidTr="61D43898">
        <w:trPr>
          <w:cantSplit/>
          <w:trHeight w:val="300"/>
          <w:tblHeader/>
        </w:trPr>
        <w:tc>
          <w:tcPr>
            <w:tcW w:w="3495" w:type="dxa"/>
            <w:vAlign w:val="center"/>
          </w:tcPr>
          <w:p w14:paraId="657FE7AD" w14:textId="77777777" w:rsidR="007E7377" w:rsidRPr="00324EFC" w:rsidRDefault="007E7377" w:rsidP="00FB355C">
            <w:pPr>
              <w:spacing w:after="0"/>
              <w:jc w:val="center"/>
              <w:rPr>
                <w:rFonts w:cs="Arial"/>
              </w:rPr>
            </w:pPr>
            <w:r w:rsidRPr="00324EFC">
              <w:rPr>
                <w:rFonts w:cs="Arial"/>
                <w:color w:val="000000" w:themeColor="text1"/>
              </w:rPr>
              <w:t>HOM</w:t>
            </w:r>
          </w:p>
        </w:tc>
        <w:tc>
          <w:tcPr>
            <w:tcW w:w="5850" w:type="dxa"/>
            <w:vAlign w:val="center"/>
          </w:tcPr>
          <w:p w14:paraId="76E7BF78" w14:textId="77777777" w:rsidR="007E7377" w:rsidRPr="00324EFC" w:rsidRDefault="007E7377" w:rsidP="00FB355C">
            <w:pPr>
              <w:spacing w:after="0"/>
              <w:jc w:val="center"/>
              <w:rPr>
                <w:rFonts w:cs="Arial"/>
              </w:rPr>
            </w:pPr>
            <w:r w:rsidRPr="00324EFC">
              <w:rPr>
                <w:rFonts w:cs="Arial"/>
                <w:color w:val="000000" w:themeColor="text1"/>
              </w:rPr>
              <w:t>Homeless</w:t>
            </w:r>
          </w:p>
        </w:tc>
      </w:tr>
      <w:tr w:rsidR="00F740A5" w:rsidRPr="00324EFC" w14:paraId="3F09BA39" w14:textId="77777777" w:rsidTr="61D43898">
        <w:trPr>
          <w:cantSplit/>
          <w:trHeight w:val="300"/>
          <w:tblHeader/>
        </w:trPr>
        <w:tc>
          <w:tcPr>
            <w:tcW w:w="3495" w:type="dxa"/>
            <w:vAlign w:val="center"/>
          </w:tcPr>
          <w:p w14:paraId="64A56EBA" w14:textId="6880A94F" w:rsidR="00F740A5" w:rsidRPr="00324EFC" w:rsidRDefault="00F740A5" w:rsidP="00FB355C">
            <w:pPr>
              <w:spacing w:after="0"/>
              <w:jc w:val="center"/>
              <w:rPr>
                <w:rFonts w:cs="Arial"/>
                <w:color w:val="000000" w:themeColor="text1"/>
              </w:rPr>
            </w:pPr>
            <w:r>
              <w:rPr>
                <w:rFonts w:cs="Arial"/>
                <w:color w:val="000000" w:themeColor="text1"/>
              </w:rPr>
              <w:t>LTEL</w:t>
            </w:r>
          </w:p>
        </w:tc>
        <w:tc>
          <w:tcPr>
            <w:tcW w:w="5850" w:type="dxa"/>
            <w:vAlign w:val="center"/>
          </w:tcPr>
          <w:p w14:paraId="3995B33B" w14:textId="07B0E478" w:rsidR="00F740A5" w:rsidRPr="00324EFC" w:rsidRDefault="00F740A5" w:rsidP="00FB355C">
            <w:pPr>
              <w:spacing w:after="0"/>
              <w:jc w:val="center"/>
              <w:rPr>
                <w:rFonts w:cs="Arial"/>
                <w:color w:val="000000" w:themeColor="text1"/>
              </w:rPr>
            </w:pPr>
            <w:r>
              <w:rPr>
                <w:rFonts w:cs="Arial"/>
                <w:color w:val="000000" w:themeColor="text1"/>
              </w:rPr>
              <w:t>Long-Term English Learners</w:t>
            </w:r>
          </w:p>
        </w:tc>
      </w:tr>
      <w:tr w:rsidR="007E7377" w:rsidRPr="00324EFC" w14:paraId="1A21CF11" w14:textId="77777777" w:rsidTr="61D43898">
        <w:trPr>
          <w:cantSplit/>
          <w:trHeight w:val="300"/>
          <w:tblHeader/>
        </w:trPr>
        <w:tc>
          <w:tcPr>
            <w:tcW w:w="3495" w:type="dxa"/>
            <w:vAlign w:val="center"/>
          </w:tcPr>
          <w:p w14:paraId="04DA1C19" w14:textId="77777777" w:rsidR="007E7377" w:rsidRPr="00324EFC" w:rsidRDefault="007E7377" w:rsidP="00FB355C">
            <w:pPr>
              <w:spacing w:after="0"/>
              <w:jc w:val="center"/>
              <w:rPr>
                <w:rFonts w:cs="Arial"/>
              </w:rPr>
            </w:pPr>
            <w:r w:rsidRPr="00324EFC">
              <w:rPr>
                <w:rFonts w:cs="Arial"/>
                <w:color w:val="000000" w:themeColor="text1"/>
              </w:rPr>
              <w:t>PI</w:t>
            </w:r>
          </w:p>
        </w:tc>
        <w:tc>
          <w:tcPr>
            <w:tcW w:w="5850" w:type="dxa"/>
            <w:vAlign w:val="center"/>
          </w:tcPr>
          <w:p w14:paraId="3E749917" w14:textId="77777777" w:rsidR="007E7377" w:rsidRPr="00324EFC" w:rsidRDefault="007E7377" w:rsidP="00FB355C">
            <w:pPr>
              <w:spacing w:after="0"/>
              <w:jc w:val="center"/>
              <w:rPr>
                <w:rFonts w:cs="Arial"/>
              </w:rPr>
            </w:pPr>
            <w:r w:rsidRPr="00324EFC">
              <w:rPr>
                <w:rFonts w:cs="Arial"/>
                <w:color w:val="000000" w:themeColor="text1"/>
              </w:rPr>
              <w:t>Pacific Islander</w:t>
            </w:r>
          </w:p>
        </w:tc>
      </w:tr>
      <w:tr w:rsidR="007E7377" w:rsidRPr="00324EFC" w14:paraId="26D7E082" w14:textId="77777777" w:rsidTr="61D43898">
        <w:trPr>
          <w:cantSplit/>
          <w:trHeight w:val="300"/>
          <w:tblHeader/>
        </w:trPr>
        <w:tc>
          <w:tcPr>
            <w:tcW w:w="3495" w:type="dxa"/>
            <w:vAlign w:val="center"/>
          </w:tcPr>
          <w:p w14:paraId="1E116C23" w14:textId="77777777" w:rsidR="007E7377" w:rsidRPr="00324EFC" w:rsidRDefault="007E7377" w:rsidP="00FB355C">
            <w:pPr>
              <w:spacing w:after="0"/>
              <w:jc w:val="center"/>
              <w:rPr>
                <w:rFonts w:cs="Arial"/>
              </w:rPr>
            </w:pPr>
            <w:r w:rsidRPr="00324EFC">
              <w:rPr>
                <w:rFonts w:cs="Arial"/>
                <w:color w:val="000000" w:themeColor="text1"/>
              </w:rPr>
              <w:t>SED</w:t>
            </w:r>
          </w:p>
        </w:tc>
        <w:tc>
          <w:tcPr>
            <w:tcW w:w="5850" w:type="dxa"/>
            <w:vAlign w:val="center"/>
          </w:tcPr>
          <w:p w14:paraId="1D6E2D98" w14:textId="617ABA40" w:rsidR="007E7377" w:rsidRPr="00324EFC" w:rsidRDefault="007E7377" w:rsidP="00FB355C">
            <w:pPr>
              <w:spacing w:after="0"/>
              <w:jc w:val="center"/>
              <w:rPr>
                <w:rFonts w:cs="Arial"/>
              </w:rPr>
            </w:pPr>
            <w:r w:rsidRPr="00324EFC">
              <w:rPr>
                <w:rFonts w:cs="Arial"/>
                <w:color w:val="000000" w:themeColor="text1"/>
              </w:rPr>
              <w:t>Socioeconomically Disadvantaged</w:t>
            </w:r>
          </w:p>
        </w:tc>
      </w:tr>
      <w:tr w:rsidR="007E7377" w:rsidRPr="00324EFC" w14:paraId="3D7700C0" w14:textId="77777777" w:rsidTr="61D43898">
        <w:trPr>
          <w:cantSplit/>
          <w:trHeight w:val="300"/>
          <w:tblHeader/>
        </w:trPr>
        <w:tc>
          <w:tcPr>
            <w:tcW w:w="3495" w:type="dxa"/>
            <w:vAlign w:val="center"/>
          </w:tcPr>
          <w:p w14:paraId="42CCAF39" w14:textId="77777777" w:rsidR="007E7377" w:rsidRPr="00324EFC" w:rsidRDefault="007E7377" w:rsidP="00FB355C">
            <w:pPr>
              <w:spacing w:after="0"/>
              <w:jc w:val="center"/>
              <w:rPr>
                <w:rFonts w:cs="Arial"/>
              </w:rPr>
            </w:pPr>
            <w:r w:rsidRPr="00324EFC">
              <w:rPr>
                <w:rFonts w:cs="Arial"/>
                <w:color w:val="000000" w:themeColor="text1"/>
              </w:rPr>
              <w:t>SWD</w:t>
            </w:r>
          </w:p>
        </w:tc>
        <w:tc>
          <w:tcPr>
            <w:tcW w:w="5850" w:type="dxa"/>
            <w:vAlign w:val="center"/>
          </w:tcPr>
          <w:p w14:paraId="416AE8EF" w14:textId="77777777" w:rsidR="007E7377" w:rsidRPr="00324EFC" w:rsidRDefault="007E7377" w:rsidP="00FB355C">
            <w:pPr>
              <w:spacing w:after="0"/>
              <w:jc w:val="center"/>
              <w:rPr>
                <w:rFonts w:cs="Arial"/>
              </w:rPr>
            </w:pPr>
            <w:r w:rsidRPr="00324EFC">
              <w:rPr>
                <w:rFonts w:cs="Arial"/>
                <w:color w:val="000000" w:themeColor="text1"/>
              </w:rPr>
              <w:t>Students with Disabilities</w:t>
            </w:r>
          </w:p>
        </w:tc>
      </w:tr>
      <w:tr w:rsidR="007E7377" w:rsidRPr="00324EFC" w14:paraId="5D3DAF0A" w14:textId="77777777" w:rsidTr="61D43898">
        <w:trPr>
          <w:cantSplit/>
          <w:trHeight w:val="300"/>
          <w:tblHeader/>
        </w:trPr>
        <w:tc>
          <w:tcPr>
            <w:tcW w:w="3495" w:type="dxa"/>
            <w:vAlign w:val="center"/>
          </w:tcPr>
          <w:p w14:paraId="19649D1E" w14:textId="77777777" w:rsidR="007E7377" w:rsidRPr="00324EFC" w:rsidRDefault="007E7377" w:rsidP="00FB355C">
            <w:pPr>
              <w:spacing w:after="0"/>
              <w:jc w:val="center"/>
              <w:rPr>
                <w:rFonts w:cs="Arial"/>
              </w:rPr>
            </w:pPr>
            <w:r w:rsidRPr="00324EFC">
              <w:rPr>
                <w:rFonts w:cs="Arial"/>
                <w:color w:val="000000" w:themeColor="text1"/>
              </w:rPr>
              <w:t>TOM</w:t>
            </w:r>
          </w:p>
        </w:tc>
        <w:tc>
          <w:tcPr>
            <w:tcW w:w="5850" w:type="dxa"/>
            <w:vAlign w:val="center"/>
          </w:tcPr>
          <w:p w14:paraId="43EC59CC" w14:textId="77777777" w:rsidR="007E7377" w:rsidRPr="00324EFC" w:rsidRDefault="007E7377" w:rsidP="00FB355C">
            <w:pPr>
              <w:spacing w:after="0"/>
              <w:jc w:val="center"/>
              <w:rPr>
                <w:rFonts w:cs="Arial"/>
              </w:rPr>
            </w:pPr>
            <w:r w:rsidRPr="00324EFC">
              <w:rPr>
                <w:rFonts w:cs="Arial"/>
                <w:color w:val="000000" w:themeColor="text1"/>
              </w:rPr>
              <w:t>Two or More Races</w:t>
            </w:r>
          </w:p>
        </w:tc>
      </w:tr>
      <w:tr w:rsidR="007E7377" w:rsidRPr="00324EFC" w14:paraId="3F29F7E3" w14:textId="77777777" w:rsidTr="61D43898">
        <w:trPr>
          <w:cantSplit/>
          <w:trHeight w:val="300"/>
          <w:tblHeader/>
        </w:trPr>
        <w:tc>
          <w:tcPr>
            <w:tcW w:w="3495" w:type="dxa"/>
            <w:vAlign w:val="center"/>
          </w:tcPr>
          <w:p w14:paraId="2270FADC" w14:textId="77777777" w:rsidR="007E7377" w:rsidRPr="00324EFC" w:rsidRDefault="007E7377" w:rsidP="00FB355C">
            <w:pPr>
              <w:spacing w:after="0"/>
              <w:jc w:val="center"/>
              <w:rPr>
                <w:rFonts w:cs="Arial"/>
              </w:rPr>
            </w:pPr>
            <w:r w:rsidRPr="00324EFC">
              <w:rPr>
                <w:rFonts w:cs="Arial"/>
                <w:color w:val="000000" w:themeColor="text1"/>
              </w:rPr>
              <w:t>WI</w:t>
            </w:r>
          </w:p>
        </w:tc>
        <w:tc>
          <w:tcPr>
            <w:tcW w:w="5850" w:type="dxa"/>
            <w:vAlign w:val="center"/>
          </w:tcPr>
          <w:p w14:paraId="635496CC" w14:textId="77777777" w:rsidR="007E7377" w:rsidRPr="00324EFC" w:rsidRDefault="007E7377" w:rsidP="00FB355C">
            <w:pPr>
              <w:spacing w:after="0"/>
              <w:jc w:val="center"/>
              <w:rPr>
                <w:rFonts w:cs="Arial"/>
              </w:rPr>
            </w:pPr>
            <w:r w:rsidRPr="00324EFC">
              <w:rPr>
                <w:rFonts w:cs="Arial"/>
                <w:color w:val="000000" w:themeColor="text1"/>
              </w:rPr>
              <w:t>White</w:t>
            </w:r>
          </w:p>
        </w:tc>
      </w:tr>
    </w:tbl>
    <w:p w14:paraId="496A7DD6" w14:textId="53173C12" w:rsidR="007E7377" w:rsidRPr="00324EFC" w:rsidRDefault="00F740A5" w:rsidP="61D43898">
      <w:pPr>
        <w:pStyle w:val="Heading2"/>
      </w:pPr>
      <w:r>
        <w:t>F</w:t>
      </w:r>
      <w:r w:rsidR="007E7377">
        <w:t>iscal Analysis (as appropriate)</w:t>
      </w:r>
    </w:p>
    <w:p w14:paraId="5DC61157" w14:textId="59676D1D" w:rsidR="006F3249" w:rsidRDefault="006835D7" w:rsidP="0096259D">
      <w:pPr>
        <w:rPr>
          <w:rFonts w:ascii="Helvetica" w:hAnsi="Helvetica" w:cs="Helvetica"/>
          <w:color w:val="000000" w:themeColor="text1"/>
        </w:rPr>
      </w:pPr>
      <w:r>
        <w:rPr>
          <w:rStyle w:val="Emphasis"/>
          <w:rFonts w:cs="Arial"/>
          <w:i w:val="0"/>
          <w:color w:val="000000" w:themeColor="text1"/>
        </w:rPr>
        <w:t>In addition to the eligibility criteria changes, the funding mechanism to support LEAs was also updated. Pursuant to</w:t>
      </w:r>
      <w:r w:rsidR="00174A2D" w:rsidRPr="6EA85393">
        <w:rPr>
          <w:rStyle w:val="Emphasis"/>
          <w:rFonts w:cs="Arial"/>
          <w:i w:val="0"/>
          <w:color w:val="000000" w:themeColor="text1"/>
        </w:rPr>
        <w:t xml:space="preserve"> California</w:t>
      </w:r>
      <w:r w:rsidR="00BB3A49" w:rsidRPr="6EA85393">
        <w:rPr>
          <w:rStyle w:val="Emphasis"/>
          <w:rFonts w:cs="Arial"/>
          <w:color w:val="000000" w:themeColor="text1"/>
        </w:rPr>
        <w:t xml:space="preserve"> EC</w:t>
      </w:r>
      <w:r w:rsidR="00BB3A49" w:rsidRPr="6EA85393">
        <w:rPr>
          <w:rFonts w:cs="Arial"/>
          <w:color w:val="000000" w:themeColor="text1"/>
        </w:rPr>
        <w:t xml:space="preserve"> </w:t>
      </w:r>
      <w:r w:rsidR="005847B4">
        <w:rPr>
          <w:rFonts w:cs="Arial"/>
          <w:color w:val="000000" w:themeColor="text1"/>
        </w:rPr>
        <w:t>S</w:t>
      </w:r>
      <w:r w:rsidR="005847B4" w:rsidRPr="6EA85393">
        <w:rPr>
          <w:rFonts w:cs="Arial"/>
          <w:color w:val="000000" w:themeColor="text1"/>
        </w:rPr>
        <w:t xml:space="preserve">ection </w:t>
      </w:r>
      <w:r w:rsidR="00BB3A49" w:rsidRPr="6EA85393">
        <w:rPr>
          <w:rFonts w:cs="Arial"/>
          <w:color w:val="000000" w:themeColor="text1"/>
        </w:rPr>
        <w:t>2575.</w:t>
      </w:r>
      <w:r w:rsidR="5814270C" w:rsidRPr="6EA85393">
        <w:rPr>
          <w:rFonts w:cs="Arial"/>
          <w:color w:val="000000" w:themeColor="text1"/>
        </w:rPr>
        <w:t>35</w:t>
      </w:r>
      <w:r w:rsidR="00681FA7">
        <w:rPr>
          <w:rFonts w:cs="Arial"/>
          <w:color w:val="000000" w:themeColor="text1"/>
        </w:rPr>
        <w:t>,</w:t>
      </w:r>
      <w:r w:rsidR="00BB3A49" w:rsidRPr="6EA85393">
        <w:rPr>
          <w:rFonts w:cs="Arial"/>
          <w:color w:val="000000" w:themeColor="text1"/>
        </w:rPr>
        <w:t xml:space="preserve"> </w:t>
      </w:r>
      <w:r w:rsidR="00BB3A49" w:rsidRPr="776ADE8E">
        <w:rPr>
          <w:rFonts w:cs="Arial"/>
        </w:rPr>
        <w:t xml:space="preserve">COEs </w:t>
      </w:r>
      <w:r w:rsidR="00EDBCC5" w:rsidRPr="6EA85393">
        <w:rPr>
          <w:rFonts w:cs="Arial"/>
        </w:rPr>
        <w:t xml:space="preserve">will </w:t>
      </w:r>
      <w:r w:rsidR="00BB3A49" w:rsidRPr="776ADE8E">
        <w:rPr>
          <w:rFonts w:cs="Arial"/>
        </w:rPr>
        <w:t xml:space="preserve">receive funding </w:t>
      </w:r>
      <w:r w:rsidR="6F3530C3" w:rsidRPr="6EA85393">
        <w:rPr>
          <w:rFonts w:cs="Arial"/>
        </w:rPr>
        <w:t>commencing with the 2026</w:t>
      </w:r>
      <w:r w:rsidR="0099634B">
        <w:rPr>
          <w:rFonts w:cs="Arial"/>
        </w:rPr>
        <w:t>–</w:t>
      </w:r>
      <w:r w:rsidR="6F3530C3" w:rsidRPr="6EA85393">
        <w:rPr>
          <w:rFonts w:cs="Arial"/>
        </w:rPr>
        <w:t xml:space="preserve">27 fiscal year </w:t>
      </w:r>
      <w:r w:rsidR="00BB3A49" w:rsidRPr="776ADE8E">
        <w:rPr>
          <w:rFonts w:cs="Arial"/>
        </w:rPr>
        <w:t>to assist school districts and charter schools</w:t>
      </w:r>
      <w:r w:rsidR="77545D88" w:rsidRPr="6EA85393">
        <w:rPr>
          <w:rFonts w:cs="Arial"/>
        </w:rPr>
        <w:t xml:space="preserve">. The </w:t>
      </w:r>
      <w:r w:rsidR="0099634B">
        <w:rPr>
          <w:rFonts w:cs="Arial"/>
        </w:rPr>
        <w:t>U</w:t>
      </w:r>
      <w:r w:rsidR="77545D88" w:rsidRPr="6EA85393">
        <w:rPr>
          <w:rFonts w:cs="Arial"/>
        </w:rPr>
        <w:t xml:space="preserve">niversal and Targeted Assistance Grant </w:t>
      </w:r>
      <w:r w:rsidR="00A3314B">
        <w:rPr>
          <w:rFonts w:cs="Arial"/>
        </w:rPr>
        <w:t xml:space="preserve">(UTAG) </w:t>
      </w:r>
      <w:r w:rsidR="77545D88" w:rsidRPr="6EA85393">
        <w:rPr>
          <w:rFonts w:cs="Arial"/>
        </w:rPr>
        <w:t xml:space="preserve">is intended to improve </w:t>
      </w:r>
      <w:r w:rsidR="65A96CE0" w:rsidRPr="6EA85393">
        <w:rPr>
          <w:rFonts w:cs="Arial"/>
        </w:rPr>
        <w:t>outcomes</w:t>
      </w:r>
      <w:r w:rsidR="77545D88" w:rsidRPr="6EA85393">
        <w:rPr>
          <w:rFonts w:cs="Arial"/>
        </w:rPr>
        <w:t xml:space="preserve"> for LCFF </w:t>
      </w:r>
      <w:r w:rsidR="5E79DD1F" w:rsidRPr="6EA85393">
        <w:rPr>
          <w:rFonts w:cs="Arial"/>
        </w:rPr>
        <w:t xml:space="preserve">state priorities </w:t>
      </w:r>
      <w:r w:rsidR="7C662F33" w:rsidRPr="6EA85393">
        <w:rPr>
          <w:rFonts w:cs="Arial"/>
        </w:rPr>
        <w:t>identified</w:t>
      </w:r>
      <w:r w:rsidR="5E79DD1F" w:rsidRPr="6EA85393">
        <w:rPr>
          <w:rFonts w:cs="Arial"/>
        </w:rPr>
        <w:t xml:space="preserve"> in </w:t>
      </w:r>
      <w:r w:rsidR="2D70B1EF" w:rsidRPr="6EA85393">
        <w:rPr>
          <w:rFonts w:cs="Arial"/>
        </w:rPr>
        <w:t>the</w:t>
      </w:r>
      <w:r w:rsidR="5E79DD1F" w:rsidRPr="6EA85393">
        <w:rPr>
          <w:rFonts w:cs="Arial"/>
        </w:rPr>
        <w:t xml:space="preserve"> LCAP </w:t>
      </w:r>
      <w:r w:rsidR="69F686B4" w:rsidRPr="6EA85393">
        <w:rPr>
          <w:rFonts w:cs="Arial"/>
        </w:rPr>
        <w:t>pursuant</w:t>
      </w:r>
      <w:r w:rsidR="5E79DD1F" w:rsidRPr="6EA85393">
        <w:rPr>
          <w:rFonts w:cs="Arial"/>
        </w:rPr>
        <w:t xml:space="preserve"> </w:t>
      </w:r>
      <w:r w:rsidR="5E79DD1F" w:rsidRPr="0062072C">
        <w:rPr>
          <w:rFonts w:cs="Arial"/>
        </w:rPr>
        <w:t xml:space="preserve">to </w:t>
      </w:r>
      <w:r w:rsidR="005847B4" w:rsidRPr="0062072C">
        <w:rPr>
          <w:rFonts w:cs="Arial"/>
        </w:rPr>
        <w:t xml:space="preserve">California </w:t>
      </w:r>
      <w:r w:rsidR="005847B4" w:rsidRPr="0062072C">
        <w:rPr>
          <w:rFonts w:cs="Arial"/>
          <w:i/>
          <w:iCs/>
        </w:rPr>
        <w:t>EC</w:t>
      </w:r>
      <w:r w:rsidR="5E79DD1F" w:rsidRPr="0062072C">
        <w:rPr>
          <w:rFonts w:cs="Arial"/>
        </w:rPr>
        <w:t xml:space="preserve"> </w:t>
      </w:r>
      <w:r w:rsidR="0099634B" w:rsidRPr="0062072C">
        <w:rPr>
          <w:rFonts w:cs="Arial"/>
        </w:rPr>
        <w:t>s</w:t>
      </w:r>
      <w:r w:rsidR="5E79DD1F" w:rsidRPr="0062072C">
        <w:rPr>
          <w:rFonts w:cs="Arial"/>
        </w:rPr>
        <w:t xml:space="preserve">ections 52060 and 52066 and may be used for activities </w:t>
      </w:r>
      <w:r w:rsidR="2AEF3000" w:rsidRPr="0062072C">
        <w:rPr>
          <w:rFonts w:cs="Arial"/>
        </w:rPr>
        <w:t>including</w:t>
      </w:r>
      <w:r w:rsidR="5E79DD1F" w:rsidRPr="0062072C">
        <w:rPr>
          <w:rFonts w:cs="Arial"/>
        </w:rPr>
        <w:t xml:space="preserve"> </w:t>
      </w:r>
      <w:r w:rsidR="00A31A0C" w:rsidRPr="0062072C">
        <w:rPr>
          <w:rFonts w:cs="Arial"/>
        </w:rPr>
        <w:t xml:space="preserve">providing </w:t>
      </w:r>
      <w:r w:rsidR="5E79DD1F" w:rsidRPr="0062072C">
        <w:rPr>
          <w:rFonts w:cs="Arial"/>
        </w:rPr>
        <w:t>diffe</w:t>
      </w:r>
      <w:r w:rsidR="5E79DD1F" w:rsidRPr="0062072C">
        <w:rPr>
          <w:rFonts w:eastAsiaTheme="minorEastAsia" w:cs="Arial"/>
        </w:rPr>
        <w:t xml:space="preserve">rentiated </w:t>
      </w:r>
      <w:r w:rsidR="21346E99" w:rsidRPr="0062072C">
        <w:rPr>
          <w:rFonts w:eastAsiaTheme="minorEastAsia" w:cs="Arial"/>
        </w:rPr>
        <w:t>assistance</w:t>
      </w:r>
      <w:r w:rsidR="5E79DD1F" w:rsidRPr="0062072C">
        <w:rPr>
          <w:rFonts w:eastAsiaTheme="minorEastAsia" w:cs="Arial"/>
        </w:rPr>
        <w:t>.</w:t>
      </w:r>
      <w:r w:rsidR="61AB7CD8" w:rsidRPr="0062072C">
        <w:rPr>
          <w:rFonts w:eastAsiaTheme="minorEastAsia" w:cs="Arial"/>
        </w:rPr>
        <w:t xml:space="preserve"> The </w:t>
      </w:r>
      <w:r w:rsidR="6AC8AD9D" w:rsidRPr="0062072C">
        <w:rPr>
          <w:rFonts w:eastAsiaTheme="minorEastAsia" w:cs="Arial"/>
        </w:rPr>
        <w:t>U</w:t>
      </w:r>
      <w:r w:rsidR="00A3314B" w:rsidRPr="0062072C">
        <w:rPr>
          <w:rFonts w:eastAsiaTheme="minorEastAsia" w:cs="Arial"/>
        </w:rPr>
        <w:t>TAG</w:t>
      </w:r>
      <w:r w:rsidR="61AB7CD8" w:rsidRPr="0062072C">
        <w:rPr>
          <w:rFonts w:eastAsiaTheme="minorEastAsia" w:cs="Arial"/>
        </w:rPr>
        <w:t xml:space="preserve"> funding replaces </w:t>
      </w:r>
      <w:r w:rsidR="0C7628ED" w:rsidRPr="0062072C">
        <w:rPr>
          <w:rFonts w:eastAsiaTheme="minorEastAsia" w:cs="Arial"/>
        </w:rPr>
        <w:t>the</w:t>
      </w:r>
      <w:r w:rsidR="61AB7CD8" w:rsidRPr="0062072C">
        <w:rPr>
          <w:rFonts w:eastAsiaTheme="minorEastAsia" w:cs="Arial"/>
        </w:rPr>
        <w:t xml:space="preserve"> previous </w:t>
      </w:r>
      <w:r w:rsidR="28B82833" w:rsidRPr="0062072C">
        <w:rPr>
          <w:rFonts w:eastAsiaTheme="minorEastAsia" w:cs="Arial"/>
        </w:rPr>
        <w:t>differentiated</w:t>
      </w:r>
      <w:r w:rsidR="61AB7CD8" w:rsidRPr="0062072C">
        <w:rPr>
          <w:rFonts w:eastAsiaTheme="minorEastAsia" w:cs="Arial"/>
        </w:rPr>
        <w:t xml:space="preserve"> </w:t>
      </w:r>
      <w:r w:rsidR="00302C37">
        <w:rPr>
          <w:rFonts w:eastAsiaTheme="minorEastAsia" w:cs="Arial"/>
        </w:rPr>
        <w:t xml:space="preserve">assistance </w:t>
      </w:r>
      <w:r w:rsidR="61AB7CD8" w:rsidRPr="0062072C">
        <w:rPr>
          <w:rFonts w:eastAsiaTheme="minorEastAsia" w:cs="Arial"/>
        </w:rPr>
        <w:t xml:space="preserve">funding formula, which was </w:t>
      </w:r>
      <w:r w:rsidR="18856625" w:rsidRPr="0062072C">
        <w:rPr>
          <w:rFonts w:eastAsiaTheme="minorEastAsia" w:cs="Arial"/>
        </w:rPr>
        <w:t>primarily</w:t>
      </w:r>
      <w:r w:rsidR="61AB7CD8" w:rsidRPr="0062072C">
        <w:rPr>
          <w:rFonts w:eastAsiaTheme="minorEastAsia" w:cs="Arial"/>
        </w:rPr>
        <w:t xml:space="preserve"> based on </w:t>
      </w:r>
      <w:r w:rsidR="7A3A6C43" w:rsidRPr="0062072C">
        <w:rPr>
          <w:rFonts w:eastAsiaTheme="minorEastAsia" w:cs="Arial"/>
        </w:rPr>
        <w:t>th</w:t>
      </w:r>
      <w:r w:rsidR="00223975" w:rsidRPr="0062072C">
        <w:rPr>
          <w:rFonts w:eastAsiaTheme="minorEastAsia" w:cs="Arial"/>
        </w:rPr>
        <w:t xml:space="preserve">e </w:t>
      </w:r>
      <w:r w:rsidR="61AB7CD8" w:rsidRPr="0062072C">
        <w:rPr>
          <w:rFonts w:eastAsiaTheme="minorEastAsia" w:cs="Arial"/>
        </w:rPr>
        <w:t xml:space="preserve">size and number of district and charter schools </w:t>
      </w:r>
      <w:r w:rsidR="4C0476B6" w:rsidRPr="0062072C">
        <w:rPr>
          <w:rFonts w:eastAsiaTheme="minorEastAsia" w:cs="Arial"/>
        </w:rPr>
        <w:t>identified</w:t>
      </w:r>
      <w:r w:rsidR="61AB7CD8" w:rsidRPr="0062072C">
        <w:rPr>
          <w:rFonts w:eastAsiaTheme="minorEastAsia" w:cs="Arial"/>
        </w:rPr>
        <w:t xml:space="preserve"> for differentiated </w:t>
      </w:r>
      <w:r w:rsidR="2169319D" w:rsidRPr="0062072C">
        <w:rPr>
          <w:rFonts w:eastAsiaTheme="minorEastAsia" w:cs="Arial"/>
        </w:rPr>
        <w:t>assistance</w:t>
      </w:r>
      <w:r w:rsidR="61AB7CD8" w:rsidRPr="0062072C">
        <w:rPr>
          <w:rFonts w:eastAsiaTheme="minorEastAsia" w:cs="Arial"/>
        </w:rPr>
        <w:t>.</w:t>
      </w:r>
    </w:p>
    <w:p w14:paraId="3430E475" w14:textId="1C2F8B8B" w:rsidR="00364D2F" w:rsidRDefault="0096259D" w:rsidP="0096259D">
      <w:pPr>
        <w:rPr>
          <w:rFonts w:eastAsia="Arial" w:cs="Arial"/>
          <w:color w:val="000000" w:themeColor="text1"/>
        </w:rPr>
      </w:pPr>
      <w:r w:rsidRPr="008C567D">
        <w:t xml:space="preserve">Table 2 provides </w:t>
      </w:r>
      <w:r w:rsidR="00265574">
        <w:rPr>
          <w:rFonts w:eastAsia="Arial" w:cs="Arial"/>
          <w:color w:val="000000" w:themeColor="text1"/>
        </w:rPr>
        <w:t>f</w:t>
      </w:r>
      <w:r w:rsidR="001230B6" w:rsidRPr="29494BB5">
        <w:rPr>
          <w:rFonts w:eastAsia="Arial" w:cs="Arial"/>
          <w:color w:val="000000" w:themeColor="text1"/>
        </w:rPr>
        <w:t>or 2026</w:t>
      </w:r>
      <w:r w:rsidR="00265574">
        <w:rPr>
          <w:rFonts w:eastAsia="Arial" w:cs="Arial"/>
          <w:color w:val="000000" w:themeColor="text1"/>
        </w:rPr>
        <w:t>–</w:t>
      </w:r>
      <w:r w:rsidR="001230B6" w:rsidRPr="29494BB5">
        <w:rPr>
          <w:rFonts w:eastAsia="Arial" w:cs="Arial"/>
          <w:color w:val="000000" w:themeColor="text1"/>
        </w:rPr>
        <w:t>27, COEs will generate UTAG funding consisting of the components</w:t>
      </w:r>
      <w:r w:rsidR="00900139">
        <w:rPr>
          <w:rFonts w:eastAsia="Arial" w:cs="Arial"/>
          <w:color w:val="000000" w:themeColor="text1"/>
        </w:rPr>
        <w:t xml:space="preserve"> in this table.</w:t>
      </w:r>
    </w:p>
    <w:p w14:paraId="32C554E2" w14:textId="3A42EAA7" w:rsidR="0096259D" w:rsidRDefault="005E7839" w:rsidP="0096259D">
      <w:r>
        <w:lastRenderedPageBreak/>
        <w:t>Table 3</w:t>
      </w:r>
      <w:r w:rsidR="0096259D" w:rsidRPr="008C567D">
        <w:t xml:space="preserve"> provides the calculation for each UTAG funding component beginning in 2027–28, including how Base Funding, the </w:t>
      </w:r>
      <w:r w:rsidR="00112026">
        <w:t>Average Daily Attendance (</w:t>
      </w:r>
      <w:r w:rsidR="0096259D" w:rsidRPr="008C567D">
        <w:t>ADA</w:t>
      </w:r>
      <w:r w:rsidR="00112026">
        <w:t>)</w:t>
      </w:r>
      <w:r w:rsidR="0096259D" w:rsidRPr="008C567D">
        <w:t xml:space="preserve"> Grant, and the Stability Grant are determined.</w:t>
      </w:r>
    </w:p>
    <w:p w14:paraId="35B261C2" w14:textId="17C50D35" w:rsidR="00614912" w:rsidRPr="00354B25" w:rsidRDefault="00BB3A49" w:rsidP="00BB3A49">
      <w:r w:rsidRPr="34A5B52F">
        <w:rPr>
          <w:rFonts w:cs="Arial"/>
          <w:color w:val="000000"/>
          <w:shd w:val="clear" w:color="auto" w:fill="FFFFFF"/>
        </w:rPr>
        <w:t>Details of the funding calculation can be found on the Funding Rates and Information web</w:t>
      </w:r>
      <w:r w:rsidR="0D8D5492">
        <w:rPr>
          <w:rFonts w:cs="Arial"/>
          <w:color w:val="000000"/>
          <w:shd w:val="clear" w:color="auto" w:fill="FFFFFF"/>
        </w:rPr>
        <w:t xml:space="preserve"> </w:t>
      </w:r>
      <w:r w:rsidRPr="34A5B52F">
        <w:rPr>
          <w:rFonts w:cs="Arial"/>
          <w:color w:val="000000"/>
          <w:shd w:val="clear" w:color="auto" w:fill="FFFFFF"/>
        </w:rPr>
        <w:t xml:space="preserve">page at </w:t>
      </w:r>
      <w:hyperlink r:id="rId20" w:tooltip="Funding Rates and Information web page" w:history="1">
        <w:r w:rsidR="6EEDB7A2" w:rsidRPr="120F5B45">
          <w:rPr>
            <w:rStyle w:val="Hyperlink"/>
            <w:rFonts w:cs="Arial"/>
            <w:shd w:val="clear" w:color="auto" w:fill="FFFFFF"/>
          </w:rPr>
          <w:t>https://www.cde.ca.gov/fg/aa/pa/ratesandinfo.asp</w:t>
        </w:r>
      </w:hyperlink>
      <w:r w:rsidR="0A09EFB1">
        <w:t>.</w:t>
      </w:r>
    </w:p>
    <w:p w14:paraId="3B9A0835" w14:textId="61730939" w:rsidR="758506E9" w:rsidRDefault="007E7377" w:rsidP="007F038A">
      <w:pPr>
        <w:pStyle w:val="Heading4"/>
      </w:pPr>
      <w:r w:rsidRPr="11D6D53D">
        <w:rPr>
          <w:rFonts w:cs="Arial"/>
        </w:rPr>
        <w:t xml:space="preserve">Table </w:t>
      </w:r>
      <w:r w:rsidR="00627B23">
        <w:rPr>
          <w:rFonts w:cs="Arial"/>
        </w:rPr>
        <w:t>2</w:t>
      </w:r>
      <w:r w:rsidRPr="11D6D53D">
        <w:rPr>
          <w:rFonts w:cs="Arial"/>
        </w:rPr>
        <w:t>: Funding for County Offices of Education to Provide Support</w:t>
      </w:r>
      <w:r w:rsidR="41EDBB3E" w:rsidRPr="11D6D53D">
        <w:rPr>
          <w:rFonts w:cs="Arial"/>
        </w:rPr>
        <w:t xml:space="preserve"> to Districts</w:t>
      </w:r>
      <w:r w:rsidR="758506E9" w:rsidRPr="70447988">
        <w:rPr>
          <w:rFonts w:cs="Arial"/>
        </w:rPr>
        <w:t xml:space="preserve"> </w:t>
      </w:r>
      <w:r w:rsidR="758506E9" w:rsidRPr="3DC672CC">
        <w:rPr>
          <w:rFonts w:cs="Arial"/>
        </w:rPr>
        <w:t xml:space="preserve">for </w:t>
      </w:r>
      <w:r w:rsidR="03D74838" w:rsidRPr="25C7394B">
        <w:rPr>
          <w:rFonts w:cs="Arial"/>
        </w:rPr>
        <w:t>2026</w:t>
      </w:r>
      <w:r w:rsidR="006B42E4">
        <w:rPr>
          <w:rFonts w:cs="Arial"/>
        </w:rPr>
        <w:t>–</w:t>
      </w:r>
      <w:r w:rsidR="03D74838" w:rsidRPr="25C7394B">
        <w:rPr>
          <w:rFonts w:cs="Arial"/>
        </w:rPr>
        <w:t>27</w:t>
      </w:r>
    </w:p>
    <w:tbl>
      <w:tblPr>
        <w:tblStyle w:val="TableGrid"/>
        <w:tblW w:w="0" w:type="auto"/>
        <w:tblLook w:val="06A0" w:firstRow="1" w:lastRow="0" w:firstColumn="1" w:lastColumn="0" w:noHBand="1" w:noVBand="1"/>
        <w:tblCaption w:val="Table 3: Funding for County Offices of Education to Provide STable 2: Funding for County Offices of Education to Provide Support to Districts for 2026–27upport to Districts "/>
        <w:tblDescription w:val="This table provides the components and calculation details for the 2026-27 fiscal year for county offices to support districts."/>
      </w:tblPr>
      <w:tblGrid>
        <w:gridCol w:w="3480"/>
        <w:gridCol w:w="5850"/>
      </w:tblGrid>
      <w:tr w:rsidR="6D32A632" w14:paraId="55069448" w14:textId="77777777" w:rsidTr="069988C6">
        <w:trPr>
          <w:trHeight w:val="300"/>
        </w:trPr>
        <w:tc>
          <w:tcPr>
            <w:tcW w:w="34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0CECE" w:themeFill="background2" w:themeFillShade="E6"/>
          </w:tcPr>
          <w:p w14:paraId="6692F88F" w14:textId="1ED9C7E7" w:rsidR="6D32A632" w:rsidRDefault="6D32A632" w:rsidP="069988C6">
            <w:pPr>
              <w:spacing w:after="0"/>
              <w:jc w:val="center"/>
              <w:rPr>
                <w:rFonts w:eastAsia="Arial" w:cs="Arial"/>
                <w:b/>
                <w:bCs/>
              </w:rPr>
            </w:pPr>
            <w:r w:rsidRPr="069988C6">
              <w:rPr>
                <w:rFonts w:eastAsia="Arial" w:cs="Arial"/>
                <w:b/>
                <w:bCs/>
              </w:rPr>
              <w:t>Universal and Targeted Assistance Grant Components</w:t>
            </w:r>
          </w:p>
        </w:tc>
        <w:tc>
          <w:tcPr>
            <w:tcW w:w="58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0CECE" w:themeFill="background2" w:themeFillShade="E6"/>
          </w:tcPr>
          <w:p w14:paraId="527516B4" w14:textId="3D63F444" w:rsidR="6D32A632" w:rsidRDefault="7113C54B" w:rsidP="00602E03">
            <w:pPr>
              <w:jc w:val="center"/>
              <w:rPr>
                <w:rFonts w:eastAsia="Arial" w:cs="Arial"/>
                <w:b/>
                <w:bCs/>
              </w:rPr>
            </w:pPr>
            <w:r w:rsidRPr="069988C6">
              <w:rPr>
                <w:rFonts w:eastAsia="Arial" w:cs="Arial"/>
                <w:b/>
                <w:bCs/>
              </w:rPr>
              <w:t xml:space="preserve">FY </w:t>
            </w:r>
            <w:r w:rsidR="0599C8AA" w:rsidRPr="069988C6">
              <w:rPr>
                <w:rFonts w:eastAsia="Arial" w:cs="Arial"/>
                <w:b/>
                <w:bCs/>
              </w:rPr>
              <w:t>2</w:t>
            </w:r>
            <w:r w:rsidR="036AC537" w:rsidRPr="069988C6">
              <w:rPr>
                <w:rFonts w:eastAsia="Arial" w:cs="Arial"/>
                <w:b/>
                <w:bCs/>
              </w:rPr>
              <w:t>026</w:t>
            </w:r>
            <w:r w:rsidR="006F3249" w:rsidRPr="069988C6">
              <w:rPr>
                <w:rFonts w:eastAsia="Arial" w:cs="Arial"/>
                <w:b/>
                <w:bCs/>
              </w:rPr>
              <w:t>–</w:t>
            </w:r>
            <w:r w:rsidR="036AC537" w:rsidRPr="069988C6">
              <w:rPr>
                <w:rFonts w:eastAsia="Arial" w:cs="Arial"/>
                <w:b/>
                <w:bCs/>
              </w:rPr>
              <w:t>27 Calculation Details</w:t>
            </w:r>
          </w:p>
        </w:tc>
      </w:tr>
      <w:tr w:rsidR="6D32A632" w14:paraId="2883CCE9" w14:textId="77777777" w:rsidTr="069988C6">
        <w:trPr>
          <w:trHeight w:val="300"/>
        </w:trPr>
        <w:tc>
          <w:tcPr>
            <w:tcW w:w="34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tcPr>
          <w:p w14:paraId="73B101BF" w14:textId="7FFA89A8" w:rsidR="6D32A632" w:rsidRDefault="6D32A632" w:rsidP="069988C6">
            <w:pPr>
              <w:spacing w:after="0"/>
              <w:jc w:val="center"/>
              <w:rPr>
                <w:rFonts w:eastAsia="Arial" w:cs="Arial"/>
              </w:rPr>
            </w:pPr>
            <w:r w:rsidRPr="069988C6">
              <w:rPr>
                <w:rFonts w:eastAsia="Arial" w:cs="Arial"/>
              </w:rPr>
              <w:t>Base Funding</w:t>
            </w:r>
          </w:p>
        </w:tc>
        <w:tc>
          <w:tcPr>
            <w:tcW w:w="58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tcPr>
          <w:p w14:paraId="5DDC8CFF" w14:textId="5B14AB0A" w:rsidR="6D32A632" w:rsidRDefault="47DC8AB5" w:rsidP="069988C6">
            <w:pPr>
              <w:rPr>
                <w:rFonts w:eastAsia="Arial" w:cs="Arial"/>
                <w:color w:val="000000" w:themeColor="text1"/>
              </w:rPr>
            </w:pPr>
            <w:r w:rsidRPr="069988C6">
              <w:rPr>
                <w:rFonts w:eastAsia="Arial" w:cs="Arial"/>
                <w:color w:val="000000" w:themeColor="text1"/>
              </w:rPr>
              <w:t>$500,000</w:t>
            </w:r>
          </w:p>
        </w:tc>
      </w:tr>
      <w:tr w:rsidR="6D32A632" w14:paraId="350AA7EE" w14:textId="77777777" w:rsidTr="069988C6">
        <w:trPr>
          <w:trHeight w:val="300"/>
        </w:trPr>
        <w:tc>
          <w:tcPr>
            <w:tcW w:w="34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tcPr>
          <w:p w14:paraId="72840E79" w14:textId="49E4B758" w:rsidR="6D32A632" w:rsidRDefault="6D32A632" w:rsidP="069988C6">
            <w:pPr>
              <w:spacing w:after="0"/>
              <w:jc w:val="center"/>
              <w:rPr>
                <w:rFonts w:eastAsia="Arial" w:cs="Arial"/>
              </w:rPr>
            </w:pPr>
            <w:r w:rsidRPr="069988C6">
              <w:rPr>
                <w:rFonts w:eastAsia="Arial" w:cs="Arial"/>
              </w:rPr>
              <w:t>ADA Grant</w:t>
            </w:r>
          </w:p>
        </w:tc>
        <w:tc>
          <w:tcPr>
            <w:tcW w:w="58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tcPr>
          <w:p w14:paraId="798183F8" w14:textId="585DDD51" w:rsidR="6D32A632" w:rsidRDefault="6D32A632" w:rsidP="069988C6">
            <w:pPr>
              <w:rPr>
                <w:rFonts w:eastAsia="Arial" w:cs="Arial"/>
                <w:color w:val="000000" w:themeColor="text1"/>
              </w:rPr>
            </w:pPr>
            <w:r w:rsidRPr="069988C6">
              <w:rPr>
                <w:rFonts w:eastAsia="Arial" w:cs="Arial"/>
                <w:color w:val="000000" w:themeColor="text1"/>
              </w:rPr>
              <w:t>The COE’s prior fiscal year Operations ADA Grant Amount multiplied by 15.12%</w:t>
            </w:r>
          </w:p>
        </w:tc>
      </w:tr>
      <w:tr w:rsidR="6D32A632" w14:paraId="055E70EB" w14:textId="77777777" w:rsidTr="069988C6">
        <w:trPr>
          <w:trHeight w:val="300"/>
        </w:trPr>
        <w:tc>
          <w:tcPr>
            <w:tcW w:w="34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tcPr>
          <w:p w14:paraId="530C8126" w14:textId="388377EF" w:rsidR="6D32A632" w:rsidRDefault="6D32A632" w:rsidP="069988C6">
            <w:pPr>
              <w:spacing w:after="0"/>
              <w:jc w:val="center"/>
              <w:rPr>
                <w:rFonts w:eastAsia="Arial" w:cs="Arial"/>
              </w:rPr>
            </w:pPr>
            <w:r w:rsidRPr="069988C6">
              <w:rPr>
                <w:rFonts w:eastAsia="Arial" w:cs="Arial"/>
              </w:rPr>
              <w:t>Stability Grant</w:t>
            </w:r>
          </w:p>
        </w:tc>
        <w:tc>
          <w:tcPr>
            <w:tcW w:w="58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tcPr>
          <w:p w14:paraId="775F6558" w14:textId="7F0C3357" w:rsidR="6D32A632" w:rsidRDefault="00B375D2" w:rsidP="069988C6">
            <w:pPr>
              <w:rPr>
                <w:rFonts w:eastAsia="Arial" w:cs="Arial"/>
                <w:color w:val="000000" w:themeColor="text1"/>
              </w:rPr>
            </w:pPr>
            <w:r w:rsidRPr="00B375D2">
              <w:rPr>
                <w:rFonts w:eastAsia="Arial" w:cs="Arial"/>
                <w:color w:val="000000" w:themeColor="text1"/>
              </w:rPr>
              <w:t>The COE’s 2025-26 total Differentiated Assistance Funding, less the COE’s current year UTAG Base Funding and ADA Grant. If the result is negative, the Stability Grant is zero.</w:t>
            </w:r>
          </w:p>
        </w:tc>
      </w:tr>
    </w:tbl>
    <w:p w14:paraId="203766F1" w14:textId="13020310" w:rsidR="007E7377" w:rsidRDefault="007E7377" w:rsidP="52A74910">
      <w:pPr>
        <w:pStyle w:val="Heading4"/>
        <w:rPr>
          <w:rFonts w:cs="Arial"/>
        </w:rPr>
      </w:pPr>
      <w:r w:rsidRPr="11D6D53D">
        <w:rPr>
          <w:rFonts w:cs="Arial"/>
        </w:rPr>
        <w:t xml:space="preserve">Table </w:t>
      </w:r>
      <w:r w:rsidR="0031280B">
        <w:rPr>
          <w:rFonts w:cs="Arial"/>
        </w:rPr>
        <w:t>3</w:t>
      </w:r>
      <w:r w:rsidRPr="11D6D53D">
        <w:rPr>
          <w:rFonts w:cs="Arial"/>
        </w:rPr>
        <w:t>: Funding for County Offices of Education to Provide Support</w:t>
      </w:r>
      <w:r w:rsidR="41EDBB3E" w:rsidRPr="11D6D53D">
        <w:rPr>
          <w:rFonts w:cs="Arial"/>
        </w:rPr>
        <w:t xml:space="preserve"> to Districts</w:t>
      </w:r>
      <w:r w:rsidR="36E9D066" w:rsidRPr="393CE34A">
        <w:rPr>
          <w:rFonts w:cs="Arial"/>
        </w:rPr>
        <w:t xml:space="preserve"> </w:t>
      </w:r>
      <w:r w:rsidR="36E9D066" w:rsidRPr="5EC08E34">
        <w:rPr>
          <w:rFonts w:cs="Arial"/>
        </w:rPr>
        <w:t xml:space="preserve">for </w:t>
      </w:r>
      <w:r w:rsidR="36E9D066" w:rsidRPr="69BD8487">
        <w:rPr>
          <w:rFonts w:cs="Arial"/>
        </w:rPr>
        <w:t>2027</w:t>
      </w:r>
      <w:r w:rsidR="006B42E4">
        <w:rPr>
          <w:rFonts w:cs="Arial"/>
        </w:rPr>
        <w:t>–</w:t>
      </w:r>
      <w:r w:rsidR="36E9D066" w:rsidRPr="69BD8487">
        <w:rPr>
          <w:rFonts w:cs="Arial"/>
        </w:rPr>
        <w:t>28</w:t>
      </w:r>
      <w:r w:rsidR="36E9D066" w:rsidRPr="3667D3D7">
        <w:rPr>
          <w:rFonts w:cs="Arial"/>
        </w:rPr>
        <w:t xml:space="preserve"> and </w:t>
      </w:r>
      <w:r w:rsidR="36E9D066" w:rsidRPr="4D9E6173">
        <w:rPr>
          <w:rFonts w:cs="Arial"/>
        </w:rPr>
        <w:t>Beyond</w:t>
      </w:r>
    </w:p>
    <w:tbl>
      <w:tblPr>
        <w:tblStyle w:val="TableGrid"/>
        <w:tblW w:w="9330" w:type="dxa"/>
        <w:tblLook w:val="06A0" w:firstRow="1" w:lastRow="0" w:firstColumn="1" w:lastColumn="0" w:noHBand="1" w:noVBand="1"/>
        <w:tblCaption w:val="Table 3: Funding for County Offices of Education to Provide Support to Districts "/>
        <w:tblDescription w:val="For 2027-28 and forward, COEs will generate Universal and Targeting Assistance Grant funding consisting of the components mentioned in Table 2"/>
      </w:tblPr>
      <w:tblGrid>
        <w:gridCol w:w="3480"/>
        <w:gridCol w:w="5850"/>
      </w:tblGrid>
      <w:tr w:rsidR="509E4081" w14:paraId="24EDC909" w14:textId="77777777" w:rsidTr="069988C6">
        <w:trPr>
          <w:trHeight w:val="300"/>
          <w:tblHeader/>
        </w:trPr>
        <w:tc>
          <w:tcPr>
            <w:tcW w:w="34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0CECE" w:themeFill="background2" w:themeFillShade="E6"/>
          </w:tcPr>
          <w:p w14:paraId="1575E354" w14:textId="1ED9C7E7" w:rsidR="2AEFC89A" w:rsidRPr="2AEFC89A" w:rsidRDefault="2AEFC89A" w:rsidP="069988C6">
            <w:pPr>
              <w:spacing w:after="0"/>
              <w:jc w:val="center"/>
              <w:rPr>
                <w:rFonts w:eastAsia="Arial" w:cs="Arial"/>
                <w:b/>
                <w:bCs/>
              </w:rPr>
            </w:pPr>
            <w:r w:rsidRPr="069988C6">
              <w:rPr>
                <w:rFonts w:eastAsia="Arial" w:cs="Arial"/>
                <w:b/>
                <w:bCs/>
              </w:rPr>
              <w:t>Universal and Targeted Assistance Grant Components</w:t>
            </w:r>
          </w:p>
        </w:tc>
        <w:tc>
          <w:tcPr>
            <w:tcW w:w="58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0CECE" w:themeFill="background2" w:themeFillShade="E6"/>
          </w:tcPr>
          <w:p w14:paraId="6719B7E9" w14:textId="2A19D668" w:rsidR="509E4081" w:rsidRPr="006F6E04" w:rsidRDefault="391D2E27" w:rsidP="00071005">
            <w:pPr>
              <w:jc w:val="center"/>
              <w:rPr>
                <w:rFonts w:eastAsia="Arial" w:cs="Arial"/>
                <w:b/>
                <w:bCs/>
              </w:rPr>
            </w:pPr>
            <w:r w:rsidRPr="069988C6">
              <w:rPr>
                <w:rFonts w:eastAsia="Arial" w:cs="Arial"/>
                <w:b/>
                <w:bCs/>
              </w:rPr>
              <w:t>FY 2027</w:t>
            </w:r>
            <w:r w:rsidR="00DE34BB" w:rsidRPr="069988C6">
              <w:rPr>
                <w:rFonts w:eastAsia="Arial" w:cs="Arial"/>
                <w:b/>
                <w:bCs/>
              </w:rPr>
              <w:t>–</w:t>
            </w:r>
            <w:r w:rsidRPr="069988C6">
              <w:rPr>
                <w:rFonts w:eastAsia="Arial" w:cs="Arial"/>
                <w:b/>
                <w:bCs/>
              </w:rPr>
              <w:t>28 and Forward Calculations Details</w:t>
            </w:r>
          </w:p>
        </w:tc>
      </w:tr>
      <w:tr w:rsidR="509E4081" w14:paraId="3CC02827" w14:textId="77777777" w:rsidTr="069988C6">
        <w:trPr>
          <w:trHeight w:val="300"/>
        </w:trPr>
        <w:tc>
          <w:tcPr>
            <w:tcW w:w="34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tcPr>
          <w:p w14:paraId="5F7145BB" w14:textId="7FFA89A8" w:rsidR="2AEFC89A" w:rsidRPr="2AEFC89A" w:rsidRDefault="2AEFC89A" w:rsidP="069988C6">
            <w:pPr>
              <w:spacing w:after="0"/>
              <w:jc w:val="center"/>
              <w:rPr>
                <w:rFonts w:eastAsia="Arial" w:cs="Arial"/>
              </w:rPr>
            </w:pPr>
            <w:r w:rsidRPr="069988C6">
              <w:rPr>
                <w:rFonts w:eastAsia="Arial" w:cs="Arial"/>
              </w:rPr>
              <w:t>Base Funding</w:t>
            </w:r>
          </w:p>
        </w:tc>
        <w:tc>
          <w:tcPr>
            <w:tcW w:w="58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tcPr>
          <w:p w14:paraId="4762C989" w14:textId="0E1DA4FC" w:rsidR="509E4081" w:rsidRDefault="65205FCD" w:rsidP="069988C6">
            <w:pPr>
              <w:rPr>
                <w:rFonts w:eastAsia="Arial" w:cs="Arial"/>
              </w:rPr>
            </w:pPr>
            <w:r w:rsidRPr="069988C6">
              <w:rPr>
                <w:rFonts w:eastAsia="Arial" w:cs="Arial"/>
                <w:color w:val="000000" w:themeColor="text1"/>
              </w:rPr>
              <w:t>The prior fiscal year’s base funding adjusted for the current year’s LCFF cost-of-living adjustment (COLA).</w:t>
            </w:r>
          </w:p>
        </w:tc>
      </w:tr>
      <w:tr w:rsidR="509E4081" w14:paraId="0C218F95" w14:textId="77777777" w:rsidTr="069988C6">
        <w:trPr>
          <w:trHeight w:val="300"/>
        </w:trPr>
        <w:tc>
          <w:tcPr>
            <w:tcW w:w="34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tcPr>
          <w:p w14:paraId="5FD8C3B0" w14:textId="49E4B758" w:rsidR="2AEFC89A" w:rsidRPr="2AEFC89A" w:rsidRDefault="2AEFC89A" w:rsidP="069988C6">
            <w:pPr>
              <w:spacing w:after="0"/>
              <w:jc w:val="center"/>
              <w:rPr>
                <w:rFonts w:eastAsia="Arial" w:cs="Arial"/>
              </w:rPr>
            </w:pPr>
            <w:r w:rsidRPr="069988C6">
              <w:rPr>
                <w:rFonts w:eastAsia="Arial" w:cs="Arial"/>
              </w:rPr>
              <w:t>ADA Grant</w:t>
            </w:r>
          </w:p>
        </w:tc>
        <w:tc>
          <w:tcPr>
            <w:tcW w:w="58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tcPr>
          <w:p w14:paraId="29A3EC78" w14:textId="585DDD51" w:rsidR="509E4081" w:rsidRPr="006F6E04" w:rsidRDefault="189CFBBE" w:rsidP="069988C6">
            <w:pPr>
              <w:rPr>
                <w:rFonts w:eastAsia="Arial" w:cs="Arial"/>
                <w:color w:val="000000" w:themeColor="text1"/>
              </w:rPr>
            </w:pPr>
            <w:r w:rsidRPr="069988C6">
              <w:rPr>
                <w:rFonts w:eastAsia="Arial" w:cs="Arial"/>
                <w:color w:val="000000" w:themeColor="text1"/>
              </w:rPr>
              <w:t>The COE’s prior fiscal year Operations ADA Grant Amount multiplied by 15.12%</w:t>
            </w:r>
          </w:p>
        </w:tc>
      </w:tr>
      <w:tr w:rsidR="509E4081" w14:paraId="140AA503" w14:textId="77777777" w:rsidTr="069988C6">
        <w:trPr>
          <w:trHeight w:val="300"/>
        </w:trPr>
        <w:tc>
          <w:tcPr>
            <w:tcW w:w="34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tcPr>
          <w:p w14:paraId="341487D6" w14:textId="388377EF" w:rsidR="2AEFC89A" w:rsidRPr="2AEFC89A" w:rsidRDefault="2AEFC89A" w:rsidP="069988C6">
            <w:pPr>
              <w:spacing w:after="0"/>
              <w:jc w:val="center"/>
              <w:rPr>
                <w:rFonts w:eastAsia="Arial" w:cs="Arial"/>
              </w:rPr>
            </w:pPr>
            <w:r w:rsidRPr="069988C6">
              <w:rPr>
                <w:rFonts w:eastAsia="Arial" w:cs="Arial"/>
              </w:rPr>
              <w:t>Stability Grant</w:t>
            </w:r>
          </w:p>
        </w:tc>
        <w:tc>
          <w:tcPr>
            <w:tcW w:w="58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FFFFF" w:themeFill="background1"/>
          </w:tcPr>
          <w:p w14:paraId="0B2A59BD" w14:textId="275B7B92" w:rsidR="509E4081" w:rsidRPr="006F6E04" w:rsidRDefault="121D4B81" w:rsidP="069988C6">
            <w:pPr>
              <w:rPr>
                <w:rFonts w:eastAsia="Arial" w:cs="Arial"/>
                <w:color w:val="000000" w:themeColor="text1"/>
              </w:rPr>
            </w:pPr>
            <w:r w:rsidRPr="069988C6">
              <w:rPr>
                <w:rFonts w:eastAsia="Arial" w:cs="Arial"/>
                <w:color w:val="000000" w:themeColor="text1"/>
              </w:rPr>
              <w:t>The COE’s prior year UTAG funding, less the COE’s current year UTAG Base Funding and ADA Grant. If the resulting figure is positive, it is multiplied by 87% to determine the Stability Grant. If it is negative, the Stability Grant is zero.</w:t>
            </w:r>
          </w:p>
        </w:tc>
      </w:tr>
    </w:tbl>
    <w:p w14:paraId="2B0240C2" w14:textId="078646EA" w:rsidR="7E29F56E" w:rsidRPr="00C42EDE" w:rsidRDefault="121D4B81" w:rsidP="1BEE8524">
      <w:pPr>
        <w:spacing w:before="240"/>
        <w:rPr>
          <w:rFonts w:eastAsia="Arial" w:cs="Arial"/>
          <w:color w:val="000000" w:themeColor="text1"/>
        </w:rPr>
      </w:pPr>
      <w:r w:rsidRPr="628B4BA8">
        <w:rPr>
          <w:rFonts w:eastAsia="Arial" w:cs="Arial"/>
          <w:color w:val="000000" w:themeColor="text1"/>
        </w:rPr>
        <w:t xml:space="preserve">Pursuant to </w:t>
      </w:r>
      <w:r w:rsidR="39D2ADD9" w:rsidRPr="1BEE8524">
        <w:rPr>
          <w:rFonts w:eastAsia="Arial" w:cs="Arial"/>
          <w:color w:val="000000" w:themeColor="text1"/>
        </w:rPr>
        <w:t xml:space="preserve">California </w:t>
      </w:r>
      <w:r w:rsidRPr="1BEE8524">
        <w:rPr>
          <w:rFonts w:eastAsia="Arial" w:cs="Arial"/>
          <w:i/>
          <w:color w:val="000000" w:themeColor="text1"/>
        </w:rPr>
        <w:t>EC</w:t>
      </w:r>
      <w:r w:rsidR="57D20ED5" w:rsidRPr="1BEE8524">
        <w:rPr>
          <w:rFonts w:eastAsia="Arial" w:cs="Arial"/>
          <w:color w:val="000000" w:themeColor="text1"/>
        </w:rPr>
        <w:t xml:space="preserve"> </w:t>
      </w:r>
      <w:r w:rsidR="5301D3D0" w:rsidRPr="1BEE8524">
        <w:rPr>
          <w:rFonts w:eastAsia="Arial" w:cs="Arial"/>
          <w:color w:val="000000" w:themeColor="text1"/>
        </w:rPr>
        <w:t>Section</w:t>
      </w:r>
      <w:r w:rsidRPr="628B4BA8">
        <w:rPr>
          <w:rFonts w:eastAsia="Arial" w:cs="Arial"/>
          <w:color w:val="000000" w:themeColor="text1"/>
        </w:rPr>
        <w:t xml:space="preserve"> 2575.35(e), the ADA Grant and Stability Grant components of a single district county’s </w:t>
      </w:r>
      <w:r w:rsidR="57D20ED5" w:rsidRPr="1BEE8524">
        <w:rPr>
          <w:rFonts w:eastAsia="Arial" w:cs="Arial"/>
          <w:color w:val="000000" w:themeColor="text1"/>
        </w:rPr>
        <w:t>U</w:t>
      </w:r>
      <w:r w:rsidR="6E27522E" w:rsidRPr="1BEE8524">
        <w:rPr>
          <w:rFonts w:eastAsia="Arial" w:cs="Arial"/>
          <w:color w:val="000000" w:themeColor="text1"/>
        </w:rPr>
        <w:t>TAG</w:t>
      </w:r>
      <w:r w:rsidR="1CD6131C" w:rsidRPr="628B4BA8">
        <w:rPr>
          <w:rFonts w:eastAsia="Arial" w:cs="Arial"/>
          <w:color w:val="000000" w:themeColor="text1"/>
        </w:rPr>
        <w:t xml:space="preserve"> funding</w:t>
      </w:r>
      <w:r w:rsidRPr="628B4BA8">
        <w:rPr>
          <w:rFonts w:eastAsia="Arial" w:cs="Arial"/>
          <w:color w:val="000000" w:themeColor="text1"/>
        </w:rPr>
        <w:t xml:space="preserve"> is allocated to the Geographic Lead Agency of the region in which the single district county is located based on the table available on the </w:t>
      </w:r>
      <w:r w:rsidR="79DB0177" w:rsidRPr="006B42E4">
        <w:t>Geographic Lead Agencies - Title I, Part A</w:t>
      </w:r>
      <w:r w:rsidRPr="1BEE8524">
        <w:rPr>
          <w:rFonts w:eastAsia="Arial" w:cs="Arial"/>
        </w:rPr>
        <w:t xml:space="preserve"> </w:t>
      </w:r>
      <w:r w:rsidRPr="628B4BA8">
        <w:rPr>
          <w:rFonts w:eastAsia="Arial" w:cs="Arial"/>
          <w:color w:val="000000" w:themeColor="text1"/>
        </w:rPr>
        <w:t>web page</w:t>
      </w:r>
      <w:r w:rsidRPr="1BEE8524">
        <w:rPr>
          <w:rFonts w:eastAsia="Arial" w:cs="Arial"/>
        </w:rPr>
        <w:t xml:space="preserve"> </w:t>
      </w:r>
      <w:r w:rsidR="006B42E4">
        <w:rPr>
          <w:rFonts w:eastAsia="Arial" w:cs="Arial"/>
        </w:rPr>
        <w:t xml:space="preserve">at </w:t>
      </w:r>
      <w:hyperlink r:id="rId21" w:tooltip="Geographic Lead Agencies - Title I, Part A web page" w:history="1">
        <w:r w:rsidR="006B42E4" w:rsidRPr="00517E20">
          <w:rPr>
            <w:rStyle w:val="Hyperlink"/>
            <w:rFonts w:eastAsia="Arial" w:cs="Arial"/>
          </w:rPr>
          <w:t>https://www.cde.ca.gov/sp/sw/t1/crss.asp</w:t>
        </w:r>
      </w:hyperlink>
      <w:r w:rsidRPr="628B4BA8">
        <w:rPr>
          <w:rFonts w:eastAsia="Arial" w:cs="Arial"/>
          <w:color w:val="000000" w:themeColor="text1"/>
        </w:rPr>
        <w:t>. Single district counties will receive the Base Funding component.</w:t>
      </w:r>
    </w:p>
    <w:p w14:paraId="10607915" w14:textId="73E64682" w:rsidR="007E7377" w:rsidRPr="00324EFC" w:rsidRDefault="007E7377" w:rsidP="00DC4E33">
      <w:pPr>
        <w:pStyle w:val="Heading4"/>
        <w:rPr>
          <w:rFonts w:cs="Arial"/>
        </w:rPr>
      </w:pPr>
      <w:r w:rsidRPr="00324EFC">
        <w:rPr>
          <w:rFonts w:cs="Arial"/>
        </w:rPr>
        <w:t xml:space="preserve">Overview of the </w:t>
      </w:r>
      <w:r w:rsidR="000002AE">
        <w:rPr>
          <w:rFonts w:cs="Arial"/>
        </w:rPr>
        <w:t>202</w:t>
      </w:r>
      <w:r w:rsidR="00826FDB">
        <w:rPr>
          <w:rFonts w:cs="Arial"/>
        </w:rPr>
        <w:t>6</w:t>
      </w:r>
      <w:r w:rsidRPr="00324EFC">
        <w:rPr>
          <w:rFonts w:cs="Arial"/>
        </w:rPr>
        <w:t xml:space="preserve"> Differentiated Assistance Determinations Results</w:t>
      </w:r>
    </w:p>
    <w:p w14:paraId="75751631" w14:textId="66A2616C" w:rsidR="00056749" w:rsidRPr="00F3540B" w:rsidRDefault="007E7377" w:rsidP="00277E72">
      <w:pPr>
        <w:rPr>
          <w:rFonts w:cs="Arial"/>
        </w:rPr>
      </w:pPr>
      <w:r w:rsidRPr="00324EFC">
        <w:rPr>
          <w:rFonts w:cs="Arial"/>
        </w:rPr>
        <w:t xml:space="preserve">The </w:t>
      </w:r>
      <w:r w:rsidR="000002AE">
        <w:rPr>
          <w:rFonts w:cs="Arial"/>
        </w:rPr>
        <w:t>202</w:t>
      </w:r>
      <w:r w:rsidR="00826FDB">
        <w:rPr>
          <w:rFonts w:cs="Arial"/>
        </w:rPr>
        <w:t>6</w:t>
      </w:r>
      <w:r w:rsidRPr="00324EFC">
        <w:rPr>
          <w:rFonts w:cs="Arial"/>
        </w:rPr>
        <w:t xml:space="preserve"> Dashboard provides communities with transparent and meaningful information about performance from the </w:t>
      </w:r>
      <w:r w:rsidR="000002AE">
        <w:rPr>
          <w:rFonts w:cs="Arial"/>
        </w:rPr>
        <w:t>202</w:t>
      </w:r>
      <w:r w:rsidR="00826FDB">
        <w:rPr>
          <w:rFonts w:cs="Arial"/>
        </w:rPr>
        <w:t>5</w:t>
      </w:r>
      <w:r w:rsidRPr="00324EFC">
        <w:rPr>
          <w:rFonts w:cs="Arial"/>
        </w:rPr>
        <w:t>–2</w:t>
      </w:r>
      <w:r w:rsidR="00826FDB">
        <w:rPr>
          <w:rFonts w:cs="Arial"/>
        </w:rPr>
        <w:t>6</w:t>
      </w:r>
      <w:r w:rsidRPr="00324EFC">
        <w:rPr>
          <w:rFonts w:cs="Arial"/>
        </w:rPr>
        <w:t xml:space="preserve"> academic year of districts, schools, </w:t>
      </w:r>
      <w:r w:rsidR="004E10D1">
        <w:rPr>
          <w:rFonts w:cs="Arial"/>
        </w:rPr>
        <w:t xml:space="preserve">and </w:t>
      </w:r>
      <w:r w:rsidR="00075AC8">
        <w:rPr>
          <w:rFonts w:cs="Arial"/>
        </w:rPr>
        <w:t>COEs</w:t>
      </w:r>
      <w:r w:rsidRPr="00324EFC">
        <w:rPr>
          <w:rFonts w:cs="Arial"/>
        </w:rPr>
        <w:t xml:space="preserve"> through specific state indicators</w:t>
      </w:r>
      <w:r w:rsidR="007B7C04">
        <w:rPr>
          <w:rFonts w:cs="Arial"/>
        </w:rPr>
        <w:t xml:space="preserve">. </w:t>
      </w:r>
      <w:r w:rsidR="00277E72" w:rsidRPr="00277E72">
        <w:rPr>
          <w:rFonts w:cs="Arial"/>
        </w:rPr>
        <w:t xml:space="preserve">Table </w:t>
      </w:r>
      <w:r w:rsidR="00A74824">
        <w:rPr>
          <w:rFonts w:cs="Arial"/>
        </w:rPr>
        <w:t>4</w:t>
      </w:r>
      <w:r w:rsidR="00277E72" w:rsidRPr="00277E72">
        <w:rPr>
          <w:rFonts w:cs="Arial"/>
        </w:rPr>
        <w:t xml:space="preserve"> provides an overview of the state indicators used in the 2026 Differentiated Assistance determinations, showing each abbreviation alongside its corresponding description.</w:t>
      </w:r>
    </w:p>
    <w:p w14:paraId="50EABC7E" w14:textId="245675B9" w:rsidR="00910C91" w:rsidRPr="00910C91" w:rsidRDefault="00CE10FB" w:rsidP="00372E08">
      <w:pPr>
        <w:pStyle w:val="Heading4"/>
        <w:rPr>
          <w:rFonts w:asciiTheme="minorBidi" w:hAnsiTheme="minorBidi" w:cstheme="minorBidi"/>
          <w:b w:val="0"/>
          <w:bCs/>
        </w:rPr>
      </w:pPr>
      <w:r w:rsidRPr="00910C91">
        <w:rPr>
          <w:rFonts w:cs="Arial"/>
        </w:rPr>
        <w:t xml:space="preserve">Table </w:t>
      </w:r>
      <w:r w:rsidR="005E7839">
        <w:rPr>
          <w:rFonts w:cs="Arial"/>
          <w:b w:val="0"/>
          <w:bCs/>
        </w:rPr>
        <w:t>4</w:t>
      </w:r>
      <w:r w:rsidRPr="00910C91">
        <w:rPr>
          <w:rFonts w:cs="Arial"/>
          <w:b w:val="0"/>
          <w:bCs/>
        </w:rPr>
        <w:t xml:space="preserve">: </w:t>
      </w:r>
      <w:r w:rsidR="00910C91" w:rsidRPr="00910C91">
        <w:rPr>
          <w:rFonts w:asciiTheme="minorBidi" w:hAnsiTheme="minorBidi" w:cstheme="minorBidi"/>
          <w:b w:val="0"/>
          <w:bCs/>
        </w:rPr>
        <w:t>State Indicator Abbreviations Used in the 2026 Differentiated Assistance Determinations</w:t>
      </w:r>
    </w:p>
    <w:tbl>
      <w:tblPr>
        <w:tblW w:w="4445" w:type="pct"/>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Caption w:val="Table 4: State Indicator and Indicator Descriptions"/>
        <w:tblDescription w:val="Table 4: State Indicator and Indicator Descriptions: Provides state indicator abbreviations with their full descriptions for reference throughout the document. "/>
      </w:tblPr>
      <w:tblGrid>
        <w:gridCol w:w="3443"/>
        <w:gridCol w:w="4873"/>
      </w:tblGrid>
      <w:tr w:rsidR="00056749" w:rsidRPr="00B91E1E" w14:paraId="6B75CF8A" w14:textId="77777777">
        <w:trPr>
          <w:cantSplit/>
          <w:tblHeader/>
        </w:trPr>
        <w:tc>
          <w:tcPr>
            <w:tcW w:w="2070" w:type="pct"/>
            <w:shd w:val="clear" w:color="auto" w:fill="D0CECE" w:themeFill="background2" w:themeFillShade="E6"/>
            <w:vAlign w:val="center"/>
          </w:tcPr>
          <w:p w14:paraId="27E147B2" w14:textId="77777777" w:rsidR="00056749" w:rsidRPr="00F3540B" w:rsidRDefault="00056749">
            <w:pPr>
              <w:spacing w:after="0"/>
              <w:contextualSpacing/>
              <w:jc w:val="center"/>
              <w:rPr>
                <w:rFonts w:cs="Arial"/>
                <w:b/>
              </w:rPr>
            </w:pPr>
            <w:r w:rsidRPr="00F3540B">
              <w:rPr>
                <w:rFonts w:cs="Arial"/>
                <w:b/>
              </w:rPr>
              <w:t>State Indicator Abbreviation</w:t>
            </w:r>
          </w:p>
        </w:tc>
        <w:tc>
          <w:tcPr>
            <w:tcW w:w="2930" w:type="pct"/>
            <w:shd w:val="clear" w:color="auto" w:fill="D0CECE" w:themeFill="background2" w:themeFillShade="E6"/>
            <w:vAlign w:val="center"/>
          </w:tcPr>
          <w:p w14:paraId="08882EBD" w14:textId="77777777" w:rsidR="00056749" w:rsidRPr="00F3540B" w:rsidRDefault="00056749">
            <w:pPr>
              <w:spacing w:after="0"/>
              <w:contextualSpacing/>
              <w:jc w:val="center"/>
              <w:rPr>
                <w:rFonts w:cs="Arial"/>
                <w:b/>
              </w:rPr>
            </w:pPr>
            <w:r w:rsidRPr="00F3540B">
              <w:rPr>
                <w:rFonts w:cs="Arial"/>
                <w:b/>
              </w:rPr>
              <w:t>Indicator Description</w:t>
            </w:r>
          </w:p>
        </w:tc>
      </w:tr>
      <w:tr w:rsidR="00056749" w:rsidRPr="00B91E1E" w14:paraId="758644AB" w14:textId="77777777">
        <w:trPr>
          <w:cantSplit/>
          <w:trHeight w:val="173"/>
        </w:trPr>
        <w:tc>
          <w:tcPr>
            <w:tcW w:w="2070" w:type="pct"/>
            <w:vAlign w:val="center"/>
          </w:tcPr>
          <w:p w14:paraId="21A7DAE5" w14:textId="77777777" w:rsidR="00056749" w:rsidRPr="00F3540B" w:rsidRDefault="00056749">
            <w:pPr>
              <w:contextualSpacing/>
              <w:jc w:val="center"/>
              <w:rPr>
                <w:rFonts w:cs="Arial"/>
              </w:rPr>
            </w:pPr>
            <w:r w:rsidRPr="00F3540B">
              <w:rPr>
                <w:rFonts w:cs="Arial"/>
              </w:rPr>
              <w:t>Chronic</w:t>
            </w:r>
          </w:p>
        </w:tc>
        <w:tc>
          <w:tcPr>
            <w:tcW w:w="2930" w:type="pct"/>
            <w:vAlign w:val="center"/>
          </w:tcPr>
          <w:p w14:paraId="3F853D1D" w14:textId="77777777" w:rsidR="00056749" w:rsidRPr="00F3540B" w:rsidRDefault="00056749">
            <w:pPr>
              <w:contextualSpacing/>
              <w:jc w:val="center"/>
              <w:rPr>
                <w:rFonts w:cs="Arial"/>
                <w:color w:val="000000"/>
              </w:rPr>
            </w:pPr>
            <w:r w:rsidRPr="00F3540B">
              <w:rPr>
                <w:rFonts w:cs="Arial"/>
                <w:color w:val="000000" w:themeColor="text1"/>
              </w:rPr>
              <w:t>Chronic Absenteeism</w:t>
            </w:r>
          </w:p>
        </w:tc>
      </w:tr>
      <w:tr w:rsidR="00056749" w:rsidRPr="00B91E1E" w14:paraId="01FFF6E9" w14:textId="77777777">
        <w:trPr>
          <w:cantSplit/>
          <w:trHeight w:val="80"/>
        </w:trPr>
        <w:tc>
          <w:tcPr>
            <w:tcW w:w="2070" w:type="pct"/>
            <w:vAlign w:val="center"/>
          </w:tcPr>
          <w:p w14:paraId="3B054ABC" w14:textId="77777777" w:rsidR="00056749" w:rsidRPr="00F3540B" w:rsidRDefault="00056749">
            <w:pPr>
              <w:contextualSpacing/>
              <w:jc w:val="center"/>
              <w:rPr>
                <w:rFonts w:cs="Arial"/>
              </w:rPr>
            </w:pPr>
            <w:r w:rsidRPr="00F3540B">
              <w:rPr>
                <w:rFonts w:cs="Arial"/>
                <w:color w:val="000000" w:themeColor="text1"/>
              </w:rPr>
              <w:t>ELA</w:t>
            </w:r>
          </w:p>
        </w:tc>
        <w:tc>
          <w:tcPr>
            <w:tcW w:w="2930" w:type="pct"/>
            <w:vAlign w:val="center"/>
          </w:tcPr>
          <w:p w14:paraId="5510D674" w14:textId="77777777" w:rsidR="00056749" w:rsidRPr="00F3540B" w:rsidRDefault="00056749">
            <w:pPr>
              <w:contextualSpacing/>
              <w:jc w:val="center"/>
              <w:rPr>
                <w:rFonts w:cs="Arial"/>
                <w:color w:val="000000"/>
              </w:rPr>
            </w:pPr>
            <w:r w:rsidRPr="00F3540B">
              <w:rPr>
                <w:rFonts w:cs="Arial"/>
                <w:color w:val="000000"/>
              </w:rPr>
              <w:t>English Language Arts</w:t>
            </w:r>
          </w:p>
        </w:tc>
      </w:tr>
      <w:tr w:rsidR="00056749" w:rsidRPr="00B91E1E" w14:paraId="22217432" w14:textId="77777777">
        <w:trPr>
          <w:cantSplit/>
          <w:trHeight w:val="173"/>
        </w:trPr>
        <w:tc>
          <w:tcPr>
            <w:tcW w:w="2070" w:type="pct"/>
            <w:vAlign w:val="center"/>
          </w:tcPr>
          <w:p w14:paraId="53B00928" w14:textId="77777777" w:rsidR="00056749" w:rsidRPr="00F3540B" w:rsidRDefault="00056749">
            <w:pPr>
              <w:contextualSpacing/>
              <w:jc w:val="center"/>
              <w:rPr>
                <w:rFonts w:cs="Arial"/>
              </w:rPr>
            </w:pPr>
            <w:r w:rsidRPr="00F3540B">
              <w:rPr>
                <w:rFonts w:cs="Arial"/>
                <w:color w:val="000000" w:themeColor="text1"/>
              </w:rPr>
              <w:t>Math</w:t>
            </w:r>
          </w:p>
        </w:tc>
        <w:tc>
          <w:tcPr>
            <w:tcW w:w="2930" w:type="pct"/>
            <w:vAlign w:val="center"/>
          </w:tcPr>
          <w:p w14:paraId="235C2C6F" w14:textId="77777777" w:rsidR="00056749" w:rsidRPr="00F3540B" w:rsidRDefault="00056749">
            <w:pPr>
              <w:contextualSpacing/>
              <w:jc w:val="center"/>
              <w:rPr>
                <w:rFonts w:cs="Arial"/>
                <w:color w:val="000000"/>
              </w:rPr>
            </w:pPr>
            <w:r w:rsidRPr="00F3540B">
              <w:rPr>
                <w:rFonts w:cs="Arial"/>
                <w:color w:val="000000"/>
              </w:rPr>
              <w:t>Mathematics</w:t>
            </w:r>
          </w:p>
        </w:tc>
      </w:tr>
      <w:tr w:rsidR="00056749" w:rsidRPr="00B91E1E" w14:paraId="7A86C9AC" w14:textId="77777777">
        <w:trPr>
          <w:cantSplit/>
          <w:trHeight w:val="173"/>
        </w:trPr>
        <w:tc>
          <w:tcPr>
            <w:tcW w:w="2070" w:type="pct"/>
            <w:vAlign w:val="center"/>
          </w:tcPr>
          <w:p w14:paraId="78735BC8" w14:textId="77777777" w:rsidR="00056749" w:rsidRPr="00F3540B" w:rsidRDefault="00056749">
            <w:pPr>
              <w:contextualSpacing/>
              <w:jc w:val="center"/>
              <w:rPr>
                <w:rFonts w:cs="Arial"/>
              </w:rPr>
            </w:pPr>
            <w:r w:rsidRPr="00F3540B">
              <w:rPr>
                <w:rFonts w:cs="Arial"/>
                <w:color w:val="000000" w:themeColor="text1"/>
              </w:rPr>
              <w:t>ELPI</w:t>
            </w:r>
          </w:p>
        </w:tc>
        <w:tc>
          <w:tcPr>
            <w:tcW w:w="2930" w:type="pct"/>
            <w:vAlign w:val="center"/>
          </w:tcPr>
          <w:p w14:paraId="7C94FBA4" w14:textId="77777777" w:rsidR="00056749" w:rsidRPr="00F3540B" w:rsidRDefault="00056749">
            <w:pPr>
              <w:contextualSpacing/>
              <w:jc w:val="center"/>
              <w:rPr>
                <w:rFonts w:cs="Arial"/>
                <w:color w:val="000000"/>
              </w:rPr>
            </w:pPr>
            <w:r w:rsidRPr="00F3540B">
              <w:rPr>
                <w:rFonts w:cs="Arial"/>
                <w:color w:val="000000" w:themeColor="text1"/>
              </w:rPr>
              <w:t>English Learner Progress</w:t>
            </w:r>
          </w:p>
        </w:tc>
      </w:tr>
      <w:tr w:rsidR="00056749" w:rsidRPr="00B91E1E" w14:paraId="0B8965ED" w14:textId="77777777">
        <w:trPr>
          <w:cantSplit/>
          <w:trHeight w:val="173"/>
        </w:trPr>
        <w:tc>
          <w:tcPr>
            <w:tcW w:w="2070" w:type="pct"/>
            <w:vAlign w:val="center"/>
          </w:tcPr>
          <w:p w14:paraId="1FF3B882" w14:textId="77777777" w:rsidR="00056749" w:rsidRPr="00F3540B" w:rsidRDefault="00056749">
            <w:pPr>
              <w:contextualSpacing/>
              <w:jc w:val="center"/>
              <w:rPr>
                <w:rFonts w:cs="Arial"/>
              </w:rPr>
            </w:pPr>
            <w:r w:rsidRPr="00F3540B">
              <w:rPr>
                <w:rFonts w:cs="Arial"/>
                <w:color w:val="000000" w:themeColor="text1"/>
              </w:rPr>
              <w:t>Susp</w:t>
            </w:r>
          </w:p>
        </w:tc>
        <w:tc>
          <w:tcPr>
            <w:tcW w:w="2930" w:type="pct"/>
            <w:vAlign w:val="center"/>
          </w:tcPr>
          <w:p w14:paraId="63FA11CA" w14:textId="77777777" w:rsidR="00056749" w:rsidRPr="00F3540B" w:rsidRDefault="00056749">
            <w:pPr>
              <w:contextualSpacing/>
              <w:jc w:val="center"/>
              <w:rPr>
                <w:rFonts w:cs="Arial"/>
                <w:color w:val="000000"/>
              </w:rPr>
            </w:pPr>
            <w:r w:rsidRPr="00F3540B">
              <w:rPr>
                <w:rFonts w:cs="Arial"/>
                <w:color w:val="000000"/>
              </w:rPr>
              <w:t xml:space="preserve">Suspension Rate </w:t>
            </w:r>
          </w:p>
        </w:tc>
      </w:tr>
      <w:tr w:rsidR="00056749" w:rsidRPr="00B91E1E" w14:paraId="3DA2B643" w14:textId="77777777">
        <w:trPr>
          <w:cantSplit/>
          <w:trHeight w:val="173"/>
        </w:trPr>
        <w:tc>
          <w:tcPr>
            <w:tcW w:w="2070" w:type="pct"/>
            <w:vAlign w:val="center"/>
          </w:tcPr>
          <w:p w14:paraId="3117EC05" w14:textId="77777777" w:rsidR="00056749" w:rsidRPr="00F3540B" w:rsidRDefault="00056749">
            <w:pPr>
              <w:contextualSpacing/>
              <w:jc w:val="center"/>
              <w:rPr>
                <w:rFonts w:cs="Arial"/>
              </w:rPr>
            </w:pPr>
            <w:r w:rsidRPr="00F3540B">
              <w:rPr>
                <w:rFonts w:cs="Arial"/>
                <w:color w:val="000000" w:themeColor="text1"/>
              </w:rPr>
              <w:t>Grad</w:t>
            </w:r>
          </w:p>
        </w:tc>
        <w:tc>
          <w:tcPr>
            <w:tcW w:w="2930" w:type="pct"/>
            <w:vAlign w:val="center"/>
          </w:tcPr>
          <w:p w14:paraId="7DC65B1F" w14:textId="77777777" w:rsidR="00056749" w:rsidRPr="00F3540B" w:rsidRDefault="00056749">
            <w:pPr>
              <w:contextualSpacing/>
              <w:jc w:val="center"/>
              <w:rPr>
                <w:rFonts w:cs="Arial"/>
                <w:color w:val="000000"/>
              </w:rPr>
            </w:pPr>
            <w:r w:rsidRPr="00F3540B">
              <w:rPr>
                <w:rFonts w:cs="Arial"/>
                <w:color w:val="000000"/>
              </w:rPr>
              <w:t>Graduation Rate</w:t>
            </w:r>
          </w:p>
        </w:tc>
      </w:tr>
      <w:tr w:rsidR="00056749" w:rsidRPr="00B91E1E" w14:paraId="36DAA8AF" w14:textId="77777777">
        <w:trPr>
          <w:cantSplit/>
          <w:trHeight w:val="173"/>
        </w:trPr>
        <w:tc>
          <w:tcPr>
            <w:tcW w:w="2070" w:type="pct"/>
            <w:vAlign w:val="center"/>
          </w:tcPr>
          <w:p w14:paraId="263707E0" w14:textId="77777777" w:rsidR="00056749" w:rsidRPr="00F3540B" w:rsidRDefault="00056749">
            <w:pPr>
              <w:spacing w:after="0"/>
              <w:jc w:val="center"/>
              <w:rPr>
                <w:rFonts w:cs="Arial"/>
              </w:rPr>
            </w:pPr>
            <w:r w:rsidRPr="00F3540B">
              <w:rPr>
                <w:rFonts w:cs="Arial"/>
              </w:rPr>
              <w:t>CCI</w:t>
            </w:r>
          </w:p>
        </w:tc>
        <w:tc>
          <w:tcPr>
            <w:tcW w:w="2930" w:type="pct"/>
            <w:vAlign w:val="center"/>
          </w:tcPr>
          <w:p w14:paraId="2835E68E" w14:textId="77777777" w:rsidR="00056749" w:rsidRPr="00F3540B" w:rsidRDefault="00056749">
            <w:pPr>
              <w:spacing w:after="0"/>
              <w:jc w:val="center"/>
              <w:rPr>
                <w:rFonts w:cs="Arial"/>
                <w:color w:val="000000"/>
              </w:rPr>
            </w:pPr>
            <w:r w:rsidRPr="00F3540B">
              <w:rPr>
                <w:rFonts w:cs="Arial"/>
                <w:color w:val="000000"/>
              </w:rPr>
              <w:t>College/Career</w:t>
            </w:r>
          </w:p>
        </w:tc>
      </w:tr>
    </w:tbl>
    <w:p w14:paraId="42034867" w14:textId="178AED48" w:rsidR="005079A6" w:rsidRPr="00324EFC" w:rsidRDefault="005079A6" w:rsidP="00265BF2">
      <w:pPr>
        <w:spacing w:before="240"/>
      </w:pPr>
      <w:r w:rsidRPr="00324EFC">
        <w:t xml:space="preserve">To ensure that parents, community members, and educators are well-informed of the information on the </w:t>
      </w:r>
      <w:r w:rsidR="000002AE">
        <w:t>202</w:t>
      </w:r>
      <w:r w:rsidR="00826FDB">
        <w:t>6</w:t>
      </w:r>
      <w:r w:rsidRPr="00324EFC">
        <w:t xml:space="preserve"> Dashboard, the CDE </w:t>
      </w:r>
      <w:r w:rsidR="00CE4C9E">
        <w:t>provides</w:t>
      </w:r>
      <w:r w:rsidRPr="00324EFC">
        <w:t xml:space="preserve"> the following resources which are a</w:t>
      </w:r>
      <w:r w:rsidR="001305CB">
        <w:t>ccessible</w:t>
      </w:r>
      <w:r w:rsidRPr="00324EFC">
        <w:t xml:space="preserve"> on the Dashboard Communications Toolkit web</w:t>
      </w:r>
      <w:r w:rsidR="00CA2034">
        <w:t xml:space="preserve"> </w:t>
      </w:r>
      <w:r w:rsidRPr="00324EFC">
        <w:t xml:space="preserve">page at </w:t>
      </w:r>
      <w:hyperlink r:id="rId22" w:tooltip="Dashboard Communications Toolkit" w:history="1">
        <w:r w:rsidRPr="00324EFC">
          <w:rPr>
            <w:rStyle w:val="Hyperlink"/>
            <w:rFonts w:ascii="Helvetica" w:hAnsi="Helvetica" w:cs="Helvetica"/>
          </w:rPr>
          <w:t>https://www.cde.ca.gov/ta/ac/cm/dashboardtoolkit.asp</w:t>
        </w:r>
      </w:hyperlink>
      <w:r w:rsidRPr="00324EFC">
        <w:t>:</w:t>
      </w:r>
    </w:p>
    <w:p w14:paraId="12FD681E" w14:textId="7DB1F937" w:rsidR="005079A6" w:rsidRPr="00324EFC" w:rsidRDefault="005079A6" w:rsidP="005079A6">
      <w:pPr>
        <w:numPr>
          <w:ilvl w:val="0"/>
          <w:numId w:val="28"/>
        </w:numPr>
        <w:shd w:val="clear" w:color="auto" w:fill="FFFFFF"/>
        <w:spacing w:before="100" w:beforeAutospacing="1" w:after="100" w:afterAutospacing="1"/>
        <w:rPr>
          <w:rFonts w:ascii="Helvetica" w:hAnsi="Helvetica" w:cs="Helvetica"/>
          <w:color w:val="000000"/>
        </w:rPr>
      </w:pPr>
      <w:r w:rsidRPr="00324EFC">
        <w:rPr>
          <w:rFonts w:ascii="Helvetica" w:hAnsi="Helvetica" w:cs="Helvetica"/>
          <w:color w:val="000000"/>
        </w:rPr>
        <w:t>Flyers for Parents (and Those New to the Dashboard)</w:t>
      </w:r>
    </w:p>
    <w:p w14:paraId="1E90126E" w14:textId="76545B06" w:rsidR="005079A6" w:rsidRPr="00324EFC" w:rsidRDefault="005079A6" w:rsidP="005079A6">
      <w:pPr>
        <w:numPr>
          <w:ilvl w:val="0"/>
          <w:numId w:val="28"/>
        </w:numPr>
        <w:shd w:val="clear" w:color="auto" w:fill="FFFFFF"/>
        <w:spacing w:before="100" w:beforeAutospacing="1" w:after="100" w:afterAutospacing="1"/>
        <w:rPr>
          <w:rFonts w:ascii="Helvetica" w:hAnsi="Helvetica" w:cs="Helvetica"/>
          <w:color w:val="000000"/>
        </w:rPr>
      </w:pPr>
      <w:r w:rsidRPr="00324EFC">
        <w:rPr>
          <w:rFonts w:ascii="Helvetica" w:hAnsi="Helvetica" w:cs="Helvetica"/>
          <w:color w:val="000000"/>
        </w:rPr>
        <w:t>Flyers for Educators</w:t>
      </w:r>
    </w:p>
    <w:p w14:paraId="181FBD09" w14:textId="12F02B5A" w:rsidR="005079A6" w:rsidRPr="00324EFC" w:rsidRDefault="005079A6" w:rsidP="005079A6">
      <w:pPr>
        <w:numPr>
          <w:ilvl w:val="0"/>
          <w:numId w:val="28"/>
        </w:numPr>
        <w:shd w:val="clear" w:color="auto" w:fill="FFFFFF"/>
        <w:spacing w:before="100" w:beforeAutospacing="1" w:after="100" w:afterAutospacing="1"/>
        <w:rPr>
          <w:rFonts w:ascii="Helvetica" w:hAnsi="Helvetica" w:cs="Helvetica"/>
          <w:color w:val="000000"/>
        </w:rPr>
      </w:pPr>
      <w:r w:rsidRPr="00324EFC">
        <w:rPr>
          <w:rFonts w:ascii="Helvetica" w:hAnsi="Helvetica" w:cs="Helvetica"/>
          <w:color w:val="000000"/>
        </w:rPr>
        <w:t>On-Demand Recordings and Notetaking Guide</w:t>
      </w:r>
    </w:p>
    <w:p w14:paraId="14A3C928" w14:textId="18ABCC4F" w:rsidR="005079A6" w:rsidRPr="00324EFC" w:rsidRDefault="005079A6" w:rsidP="005079A6">
      <w:pPr>
        <w:numPr>
          <w:ilvl w:val="0"/>
          <w:numId w:val="28"/>
        </w:numPr>
        <w:shd w:val="clear" w:color="auto" w:fill="FFFFFF"/>
        <w:spacing w:before="100" w:beforeAutospacing="1" w:after="100" w:afterAutospacing="1"/>
        <w:rPr>
          <w:rFonts w:ascii="Helvetica" w:hAnsi="Helvetica" w:cs="Helvetica"/>
          <w:color w:val="000000"/>
        </w:rPr>
      </w:pPr>
      <w:r w:rsidRPr="00324EFC">
        <w:rPr>
          <w:rFonts w:ascii="Helvetica" w:hAnsi="Helvetica" w:cs="Helvetica"/>
          <w:color w:val="000000"/>
        </w:rPr>
        <w:t>Talking Points</w:t>
      </w:r>
    </w:p>
    <w:p w14:paraId="6A68B090" w14:textId="7FE4BEEC" w:rsidR="005079A6" w:rsidRPr="00324EFC" w:rsidRDefault="005079A6" w:rsidP="005079A6">
      <w:pPr>
        <w:numPr>
          <w:ilvl w:val="0"/>
          <w:numId w:val="28"/>
        </w:numPr>
        <w:shd w:val="clear" w:color="auto" w:fill="FFFFFF"/>
        <w:spacing w:before="100" w:beforeAutospacing="1" w:after="100" w:afterAutospacing="1"/>
        <w:rPr>
          <w:rFonts w:ascii="Helvetica" w:hAnsi="Helvetica" w:cs="Helvetica"/>
          <w:color w:val="000000"/>
        </w:rPr>
      </w:pPr>
      <w:r w:rsidRPr="00324EFC">
        <w:rPr>
          <w:rFonts w:ascii="Helvetica" w:hAnsi="Helvetica" w:cs="Helvetica"/>
          <w:color w:val="000000"/>
        </w:rPr>
        <w:t>Additional Resources</w:t>
      </w:r>
    </w:p>
    <w:p w14:paraId="4324BB0C" w14:textId="6C8EB3E4" w:rsidR="00D93FEF" w:rsidRPr="00481813" w:rsidRDefault="134B0364" w:rsidP="00062A8C">
      <w:pPr>
        <w:pStyle w:val="Heading3"/>
        <w:rPr>
          <w:rFonts w:cs="Arial"/>
        </w:rPr>
      </w:pPr>
      <w:r w:rsidRPr="00481813">
        <w:rPr>
          <w:rFonts w:cs="Arial"/>
        </w:rPr>
        <w:t xml:space="preserve">Statewide </w:t>
      </w:r>
      <w:r w:rsidR="1DA06858" w:rsidRPr="00481813">
        <w:rPr>
          <w:rFonts w:cs="Arial"/>
        </w:rPr>
        <w:t xml:space="preserve">System of Support's </w:t>
      </w:r>
      <w:r w:rsidR="00010EEC" w:rsidRPr="00481813">
        <w:rPr>
          <w:rFonts w:cs="Arial"/>
        </w:rPr>
        <w:t xml:space="preserve">Role and Responsibilities </w:t>
      </w:r>
      <w:r w:rsidR="501C2539" w:rsidRPr="00481813">
        <w:rPr>
          <w:rFonts w:cs="Arial"/>
        </w:rPr>
        <w:t>for Differentiated Assistance</w:t>
      </w:r>
    </w:p>
    <w:p w14:paraId="76C887F3" w14:textId="6EA701D1" w:rsidR="003A0A25" w:rsidRDefault="19080510" w:rsidP="29EBD5F9">
      <w:r>
        <w:t xml:space="preserve">The </w:t>
      </w:r>
      <w:r w:rsidR="663E4CB0">
        <w:t>California Statewide System of Su</w:t>
      </w:r>
      <w:r w:rsidR="56017F5C">
        <w:t>pp</w:t>
      </w:r>
      <w:r w:rsidR="663E4CB0">
        <w:t xml:space="preserve">ort </w:t>
      </w:r>
      <w:r w:rsidR="6FCEC8FB">
        <w:t xml:space="preserve">continues to provide </w:t>
      </w:r>
      <w:r w:rsidR="6E01BB08">
        <w:t>technical assistance</w:t>
      </w:r>
      <w:r w:rsidR="2E9F514D">
        <w:t xml:space="preserve">, resources, </w:t>
      </w:r>
      <w:r w:rsidR="6FCEC8FB">
        <w:t xml:space="preserve">and support </w:t>
      </w:r>
      <w:r w:rsidR="67ECE8E3">
        <w:t xml:space="preserve">to address </w:t>
      </w:r>
      <w:r w:rsidR="6FCEC8FB">
        <w:t>the changing needs of LEAs to improve student outcomes</w:t>
      </w:r>
      <w:r w:rsidR="06B5E0F1">
        <w:t>, including those districts, COEs, and charter schools eligible for differentiated assistance</w:t>
      </w:r>
      <w:r w:rsidR="72E32459">
        <w:t xml:space="preserve">. </w:t>
      </w:r>
      <w:r w:rsidR="72E32459" w:rsidDel="00C75662">
        <w:t xml:space="preserve">The Geographic Lead Agencies </w:t>
      </w:r>
      <w:r w:rsidR="7605D533" w:rsidDel="00C75662">
        <w:t xml:space="preserve">specifically have the role and responsibility of assisting COEs in </w:t>
      </w:r>
      <w:r w:rsidR="00644077" w:rsidDel="00C75662">
        <w:t>building</w:t>
      </w:r>
      <w:r w:rsidR="3A004B4C" w:rsidDel="00C75662">
        <w:t xml:space="preserve"> </w:t>
      </w:r>
      <w:r w:rsidR="7605D533" w:rsidDel="00C75662">
        <w:t xml:space="preserve">their capacity to provide </w:t>
      </w:r>
      <w:r w:rsidR="2D6C9847" w:rsidDel="00C75662">
        <w:t xml:space="preserve">differentiated assistance to districts and charter schools. </w:t>
      </w:r>
      <w:r w:rsidR="09F4C780">
        <w:t>Additionally, LEAs</w:t>
      </w:r>
      <w:r w:rsidR="77642EBF" w:rsidDel="00C75662">
        <w:t xml:space="preserve"> receive services and support from various expert lead agencies (i.e</w:t>
      </w:r>
      <w:r w:rsidR="23F9CA20">
        <w:t>.</w:t>
      </w:r>
      <w:r w:rsidR="19A9FC85" w:rsidDel="00C75662">
        <w:t xml:space="preserve"> Community Engagement </w:t>
      </w:r>
      <w:r w:rsidR="23F9CA20">
        <w:t>Initia</w:t>
      </w:r>
      <w:r w:rsidR="54A6E19D">
        <w:t>t</w:t>
      </w:r>
      <w:r w:rsidR="23F9CA20">
        <w:t>ive</w:t>
      </w:r>
      <w:r w:rsidR="19A9FC85" w:rsidDel="00C75662">
        <w:t xml:space="preserve">, Special Education </w:t>
      </w:r>
      <w:r w:rsidR="23F9CA20">
        <w:t>R</w:t>
      </w:r>
      <w:r w:rsidR="19E29B5C">
        <w:t>e</w:t>
      </w:r>
      <w:r w:rsidR="23F9CA20">
        <w:t>sources</w:t>
      </w:r>
      <w:r w:rsidR="19A9FC85" w:rsidDel="00C75662">
        <w:t xml:space="preserve"> Leads, and </w:t>
      </w:r>
      <w:r w:rsidR="682DB9F1">
        <w:t>Geo-</w:t>
      </w:r>
      <w:r w:rsidR="19A9FC85" w:rsidDel="00C75662">
        <w:t>R</w:t>
      </w:r>
      <w:r w:rsidR="486EC7F8" w:rsidDel="00C75662">
        <w:t>e</w:t>
      </w:r>
      <w:r w:rsidR="19A9FC85" w:rsidDel="00C75662">
        <w:t xml:space="preserve">gional </w:t>
      </w:r>
      <w:r w:rsidR="682DB9F1">
        <w:t>Experts for Multilingual Students).</w:t>
      </w:r>
      <w:r w:rsidR="19A9FC85" w:rsidDel="00C75662">
        <w:t xml:space="preserve"> </w:t>
      </w:r>
      <w:r w:rsidR="3DF7E24A" w:rsidDel="00C75662">
        <w:t xml:space="preserve">More information about the </w:t>
      </w:r>
      <w:r w:rsidR="68A58160" w:rsidDel="00C75662">
        <w:t>e</w:t>
      </w:r>
      <w:r w:rsidR="3DF7E24A" w:rsidDel="00C75662">
        <w:t>xpert</w:t>
      </w:r>
      <w:r w:rsidR="5299972A" w:rsidDel="00C75662">
        <w:t xml:space="preserve"> </w:t>
      </w:r>
      <w:r w:rsidR="5E7E7A17" w:rsidDel="00C75662">
        <w:t>l</w:t>
      </w:r>
      <w:r w:rsidR="3DF7E24A" w:rsidDel="00C75662">
        <w:t xml:space="preserve">ead </w:t>
      </w:r>
      <w:r w:rsidR="60A1F62F" w:rsidDel="00C75662">
        <w:t>a</w:t>
      </w:r>
      <w:r w:rsidR="3DF7E24A" w:rsidDel="00C75662">
        <w:t>gencies</w:t>
      </w:r>
      <w:r w:rsidR="34BFADA3" w:rsidDel="00C75662">
        <w:t xml:space="preserve"> and system of support initiatives</w:t>
      </w:r>
      <w:r w:rsidR="3DF7E24A" w:rsidDel="00C75662">
        <w:t xml:space="preserve"> can be found on the CDE </w:t>
      </w:r>
      <w:r w:rsidR="4C7EBF78">
        <w:t xml:space="preserve">California's Statewide System of Support webpage under the SSOS </w:t>
      </w:r>
      <w:r w:rsidR="4ADFF741">
        <w:t>Initiative</w:t>
      </w:r>
      <w:r w:rsidR="4C7EBF78">
        <w:t xml:space="preserve"> tab at </w:t>
      </w:r>
      <w:hyperlink r:id="rId23" w:tooltip="CDE California's Statewide System of Support webpage">
        <w:r w:rsidR="00716CB9" w:rsidRPr="241E5ECB">
          <w:rPr>
            <w:rStyle w:val="Hyperlink"/>
          </w:rPr>
          <w:t>https://www.cde.ca.gov/sp/sw/t1/csss.asp</w:t>
        </w:r>
      </w:hyperlink>
      <w:r w:rsidR="4C7EBF78">
        <w:t>.</w:t>
      </w:r>
    </w:p>
    <w:p w14:paraId="267CE5A6" w14:textId="3EB570B8" w:rsidR="007E7377" w:rsidRPr="00324EFC" w:rsidRDefault="0049519B" w:rsidP="61D43898">
      <w:pPr>
        <w:pStyle w:val="Heading2"/>
      </w:pPr>
      <w:r>
        <w:lastRenderedPageBreak/>
        <w:t>LEA</w:t>
      </w:r>
      <w:r w:rsidR="007E7377">
        <w:t xml:space="preserve"> Eligibility for Differentiated Assistance</w:t>
      </w:r>
    </w:p>
    <w:p w14:paraId="7DAD424F" w14:textId="50FADC48" w:rsidR="004B0FCA" w:rsidRDefault="006C0826" w:rsidP="658610B6">
      <w:r>
        <w:t xml:space="preserve">Based on the </w:t>
      </w:r>
      <w:r w:rsidR="00CB38B1">
        <w:t xml:space="preserve">new differentiated assistance </w:t>
      </w:r>
      <w:r w:rsidR="002B0190">
        <w:t>criteria</w:t>
      </w:r>
      <w:r>
        <w:t xml:space="preserve">, </w:t>
      </w:r>
      <w:r w:rsidR="00187718" w:rsidRPr="00A66303">
        <w:rPr>
          <w:rFonts w:cs="Arial"/>
        </w:rPr>
        <w:t>144</w:t>
      </w:r>
      <w:r w:rsidR="00187718" w:rsidRPr="00A66303">
        <w:t xml:space="preserve"> or 6.5%</w:t>
      </w:r>
      <w:r w:rsidR="00354B25" w:rsidRPr="0006789C">
        <w:t xml:space="preserve"> </w:t>
      </w:r>
      <w:r w:rsidR="00354B25">
        <w:t xml:space="preserve">percent of </w:t>
      </w:r>
      <w:r w:rsidR="00332BBB">
        <w:t>LEAs</w:t>
      </w:r>
      <w:r>
        <w:t xml:space="preserve"> are eligible for differentiated assistance under LCFF. </w:t>
      </w:r>
      <w:r w:rsidR="00CA6EB3">
        <w:t>Pleas</w:t>
      </w:r>
      <w:r w:rsidR="00503471">
        <w:t>e</w:t>
      </w:r>
      <w:r w:rsidR="00CA6EB3">
        <w:t xml:space="preserve"> note that the</w:t>
      </w:r>
      <w:r w:rsidR="006E25F3">
        <w:t xml:space="preserve"> criteria for 2026 differentiated assistance determinations</w:t>
      </w:r>
      <w:r w:rsidR="00503471">
        <w:t xml:space="preserve"> </w:t>
      </w:r>
      <w:r w:rsidR="00C76C10">
        <w:t>are</w:t>
      </w:r>
      <w:r w:rsidR="00503471">
        <w:t xml:space="preserve"> different from prior years, and, as a result, </w:t>
      </w:r>
      <w:r w:rsidR="004B0FCA">
        <w:t>the 2026 results should not be compared to prior year results.</w:t>
      </w:r>
    </w:p>
    <w:p w14:paraId="2082CEE6" w14:textId="6F2D460F" w:rsidR="00481813" w:rsidRDefault="007E7377" w:rsidP="658610B6">
      <w:pPr>
        <w:rPr>
          <w:rFonts w:eastAsia="Arial" w:cs="Arial"/>
        </w:rPr>
      </w:pPr>
      <w:r w:rsidRPr="1D891B94">
        <w:rPr>
          <w:rFonts w:eastAsia="Arial"/>
        </w:rPr>
        <w:t>The data file</w:t>
      </w:r>
      <w:r w:rsidR="00C94CED">
        <w:rPr>
          <w:rFonts w:eastAsia="Arial"/>
        </w:rPr>
        <w:t xml:space="preserve">, </w:t>
      </w:r>
      <w:r w:rsidR="00BC51C5" w:rsidRPr="00A66303">
        <w:rPr>
          <w:rStyle w:val="normaltextrun"/>
          <w:rFonts w:eastAsiaTheme="majorEastAsia" w:cs="Arial"/>
          <w:color w:val="000000" w:themeColor="text1"/>
        </w:rPr>
        <w:t xml:space="preserve">2026 </w:t>
      </w:r>
      <w:r w:rsidR="00C94CED" w:rsidRPr="00A66303">
        <w:rPr>
          <w:rStyle w:val="normaltextrun"/>
          <w:rFonts w:eastAsiaTheme="majorEastAsia" w:cs="Arial"/>
          <w:color w:val="000000" w:themeColor="text1"/>
        </w:rPr>
        <w:t xml:space="preserve">LCFF </w:t>
      </w:r>
      <w:r w:rsidR="0026251E" w:rsidRPr="00A66303">
        <w:rPr>
          <w:rStyle w:val="normaltextrun"/>
          <w:rFonts w:eastAsiaTheme="majorEastAsia" w:cs="Arial"/>
          <w:color w:val="000000" w:themeColor="text1"/>
        </w:rPr>
        <w:t xml:space="preserve">LEA </w:t>
      </w:r>
      <w:r w:rsidR="00C94CED" w:rsidRPr="00A66303">
        <w:rPr>
          <w:rStyle w:val="normaltextrun"/>
          <w:rFonts w:eastAsiaTheme="majorEastAsia" w:cs="Arial"/>
          <w:color w:val="000000" w:themeColor="text1"/>
        </w:rPr>
        <w:t>Assistance Status Spreadsheet</w:t>
      </w:r>
      <w:r w:rsidR="00C94CED">
        <w:rPr>
          <w:rStyle w:val="normaltextrun"/>
          <w:rFonts w:eastAsiaTheme="majorEastAsia" w:cs="Arial"/>
          <w:color w:val="000000" w:themeColor="text1"/>
        </w:rPr>
        <w:t>,</w:t>
      </w:r>
      <w:r w:rsidRPr="1D891B94">
        <w:rPr>
          <w:rFonts w:eastAsia="Arial"/>
        </w:rPr>
        <w:t xml:space="preserve"> contain</w:t>
      </w:r>
      <w:r w:rsidR="00C94CED">
        <w:rPr>
          <w:rFonts w:eastAsia="Arial"/>
        </w:rPr>
        <w:t>s</w:t>
      </w:r>
      <w:r w:rsidRPr="1D891B94">
        <w:rPr>
          <w:rFonts w:eastAsia="Arial"/>
        </w:rPr>
        <w:t xml:space="preserve"> the assistance status for </w:t>
      </w:r>
      <w:r w:rsidR="00B01432">
        <w:rPr>
          <w:rFonts w:eastAsia="Arial"/>
        </w:rPr>
        <w:t>all LEA</w:t>
      </w:r>
      <w:r w:rsidRPr="1D891B94">
        <w:rPr>
          <w:rFonts w:eastAsia="Arial"/>
        </w:rPr>
        <w:t xml:space="preserve">s </w:t>
      </w:r>
      <w:r w:rsidR="00C94CED">
        <w:rPr>
          <w:rFonts w:eastAsia="Arial"/>
        </w:rPr>
        <w:t xml:space="preserve">and </w:t>
      </w:r>
      <w:r w:rsidRPr="1D891B94">
        <w:rPr>
          <w:rFonts w:eastAsia="Arial"/>
        </w:rPr>
        <w:t xml:space="preserve">is available on the Local Control Funding Formula web page at </w:t>
      </w:r>
      <w:hyperlink r:id="rId24" w:tooltip="Local Control Funding Formula web page">
        <w:r w:rsidRPr="1D891B94">
          <w:rPr>
            <w:rStyle w:val="Hyperlink"/>
            <w:rFonts w:eastAsia="Arial" w:cs="Arial"/>
          </w:rPr>
          <w:t>https://www.cde.ca.gov/fg/aa/lc/</w:t>
        </w:r>
      </w:hyperlink>
      <w:r w:rsidR="00481813" w:rsidRPr="1D891B94">
        <w:rPr>
          <w:rFonts w:eastAsia="Arial" w:cs="Arial"/>
        </w:rPr>
        <w:t>.</w:t>
      </w:r>
    </w:p>
    <w:p w14:paraId="55480CDE" w14:textId="1DC1ADE6" w:rsidR="007E7377" w:rsidRPr="00481813" w:rsidRDefault="007E7377" w:rsidP="00BF356D">
      <w:pPr>
        <w:rPr>
          <w:rFonts w:cs="Arial"/>
          <w:color w:val="000000"/>
        </w:rPr>
      </w:pPr>
      <w:r w:rsidRPr="00324EFC">
        <w:rPr>
          <w:rFonts w:eastAsia="Arial" w:cs="Arial"/>
          <w:bCs/>
        </w:rPr>
        <w:t xml:space="preserve">Table </w:t>
      </w:r>
      <w:r w:rsidR="00A74824">
        <w:rPr>
          <w:rFonts w:eastAsia="Arial" w:cs="Arial"/>
          <w:bCs/>
        </w:rPr>
        <w:t>5</w:t>
      </w:r>
      <w:r w:rsidRPr="00324EFC">
        <w:rPr>
          <w:rFonts w:eastAsia="Arial" w:cs="Arial"/>
          <w:bCs/>
        </w:rPr>
        <w:t xml:space="preserve"> provides a summary of the number of </w:t>
      </w:r>
      <w:r w:rsidR="003668A9">
        <w:rPr>
          <w:rFonts w:eastAsia="Arial" w:cs="Arial"/>
          <w:bCs/>
        </w:rPr>
        <w:t>LEAs</w:t>
      </w:r>
      <w:r w:rsidRPr="00324EFC">
        <w:rPr>
          <w:rFonts w:eastAsia="Arial" w:cs="Arial"/>
          <w:bCs/>
        </w:rPr>
        <w:t xml:space="preserve"> eligible under Method 1</w:t>
      </w:r>
      <w:r w:rsidR="00CE18C5">
        <w:rPr>
          <w:rFonts w:eastAsia="Arial" w:cs="Arial"/>
          <w:bCs/>
        </w:rPr>
        <w:t xml:space="preserve"> and</w:t>
      </w:r>
      <w:r w:rsidRPr="00324EFC">
        <w:rPr>
          <w:rFonts w:eastAsia="Arial" w:cs="Arial"/>
          <w:bCs/>
        </w:rPr>
        <w:t xml:space="preserve"> 2.</w:t>
      </w:r>
    </w:p>
    <w:p w14:paraId="48228D25" w14:textId="6B75D4E2" w:rsidR="007E7377" w:rsidRPr="00324EFC" w:rsidRDefault="007E7377" w:rsidP="007E7377">
      <w:pPr>
        <w:pStyle w:val="Heading4"/>
        <w:rPr>
          <w:rFonts w:cs="Arial"/>
        </w:rPr>
      </w:pPr>
      <w:r w:rsidRPr="00324EFC">
        <w:rPr>
          <w:rFonts w:cs="Arial"/>
        </w:rPr>
        <w:t xml:space="preserve">Table </w:t>
      </w:r>
      <w:r w:rsidR="00A74824">
        <w:rPr>
          <w:rFonts w:cs="Arial"/>
        </w:rPr>
        <w:t>5</w:t>
      </w:r>
      <w:r w:rsidRPr="00324EFC">
        <w:rPr>
          <w:rFonts w:cs="Arial"/>
        </w:rPr>
        <w:t xml:space="preserve">: </w:t>
      </w:r>
      <w:r w:rsidR="005670B6">
        <w:rPr>
          <w:rFonts w:cs="Arial"/>
        </w:rPr>
        <w:t xml:space="preserve">COEs, </w:t>
      </w:r>
      <w:r w:rsidRPr="00324EFC">
        <w:rPr>
          <w:rFonts w:cs="Arial"/>
        </w:rPr>
        <w:t xml:space="preserve">Districts and </w:t>
      </w:r>
      <w:r w:rsidR="005670B6">
        <w:rPr>
          <w:rFonts w:cs="Arial"/>
        </w:rPr>
        <w:t xml:space="preserve">Charter Schools </w:t>
      </w:r>
      <w:r w:rsidRPr="00324EFC">
        <w:rPr>
          <w:rFonts w:cs="Arial"/>
        </w:rPr>
        <w:t xml:space="preserve">Eligible to Receive Differentiated </w:t>
      </w:r>
      <w:r w:rsidRPr="00324EFC">
        <w:rPr>
          <w:rFonts w:eastAsia="Arial" w:cs="Arial"/>
        </w:rPr>
        <w:t>Assistance</w:t>
      </w:r>
      <w:r w:rsidRPr="00324EFC">
        <w:rPr>
          <w:rFonts w:cs="Arial"/>
        </w:rPr>
        <w:t xml:space="preserve"> by Method</w:t>
      </w:r>
    </w:p>
    <w:tbl>
      <w:tblPr>
        <w:tblStyle w:val="TableGrid"/>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4A0" w:firstRow="1" w:lastRow="0" w:firstColumn="1" w:lastColumn="0" w:noHBand="0" w:noVBand="1"/>
        <w:tblCaption w:val="Table 5: Districts and County Offices of Education Eligible to Receive Differentiated Assistance by Method"/>
        <w:tblDescription w:val="Districts and County Offices of Education Eligible to Receive Differentiated Assistance Based Solely on State Indicators. Columns with Method and Number of Districts/COEs Eligible for Differentiated Assistance."/>
      </w:tblPr>
      <w:tblGrid>
        <w:gridCol w:w="2572"/>
        <w:gridCol w:w="2262"/>
        <w:gridCol w:w="2260"/>
        <w:gridCol w:w="2260"/>
      </w:tblGrid>
      <w:tr w:rsidR="001F19DE" w:rsidRPr="00324EFC" w14:paraId="34CC4AAE" w14:textId="6C23D469" w:rsidTr="005A55E4">
        <w:trPr>
          <w:cantSplit/>
          <w:trHeight w:val="288"/>
          <w:tblHeader/>
        </w:trPr>
        <w:tc>
          <w:tcPr>
            <w:tcW w:w="1375" w:type="pct"/>
            <w:shd w:val="clear" w:color="auto" w:fill="D0CECE" w:themeFill="background2" w:themeFillShade="E6"/>
            <w:vAlign w:val="center"/>
          </w:tcPr>
          <w:p w14:paraId="708D9EE1" w14:textId="77777777" w:rsidR="001F19DE" w:rsidRPr="00324EFC" w:rsidRDefault="001F19DE" w:rsidP="005A55E4">
            <w:pPr>
              <w:spacing w:after="120"/>
              <w:jc w:val="center"/>
              <w:rPr>
                <w:rFonts w:cs="Arial"/>
                <w:b/>
              </w:rPr>
            </w:pPr>
            <w:r w:rsidRPr="00324EFC">
              <w:rPr>
                <w:rFonts w:cs="Arial"/>
                <w:b/>
              </w:rPr>
              <w:t>Method</w:t>
            </w:r>
          </w:p>
        </w:tc>
        <w:tc>
          <w:tcPr>
            <w:tcW w:w="1209" w:type="pct"/>
            <w:shd w:val="clear" w:color="auto" w:fill="D0CECE" w:themeFill="background2" w:themeFillShade="E6"/>
            <w:vAlign w:val="center"/>
          </w:tcPr>
          <w:p w14:paraId="041500CC" w14:textId="1CAB1E8D" w:rsidR="001F19DE" w:rsidRPr="00324EFC" w:rsidRDefault="001F19DE" w:rsidP="005A55E4">
            <w:pPr>
              <w:spacing w:after="120"/>
              <w:jc w:val="center"/>
              <w:rPr>
                <w:rFonts w:cs="Arial"/>
                <w:b/>
              </w:rPr>
            </w:pPr>
            <w:r w:rsidRPr="00324EFC">
              <w:rPr>
                <w:rFonts w:cs="Arial"/>
                <w:b/>
              </w:rPr>
              <w:t xml:space="preserve">Number </w:t>
            </w:r>
            <w:r w:rsidR="005670B6">
              <w:rPr>
                <w:rFonts w:cs="Arial"/>
                <w:b/>
              </w:rPr>
              <w:t xml:space="preserve">and Percent </w:t>
            </w:r>
            <w:r w:rsidRPr="00324EFC">
              <w:rPr>
                <w:rFonts w:cs="Arial"/>
                <w:b/>
              </w:rPr>
              <w:t xml:space="preserve">of </w:t>
            </w:r>
            <w:r>
              <w:br/>
            </w:r>
            <w:r w:rsidR="005670B6">
              <w:rPr>
                <w:rFonts w:cs="Arial"/>
                <w:b/>
              </w:rPr>
              <w:t xml:space="preserve">COEs </w:t>
            </w:r>
            <w:r>
              <w:br/>
            </w:r>
            <w:r w:rsidRPr="00324EFC">
              <w:rPr>
                <w:rFonts w:cs="Arial"/>
                <w:b/>
              </w:rPr>
              <w:t xml:space="preserve">Eligible </w:t>
            </w:r>
          </w:p>
        </w:tc>
        <w:tc>
          <w:tcPr>
            <w:tcW w:w="1208" w:type="pct"/>
            <w:shd w:val="clear" w:color="auto" w:fill="D0CECE" w:themeFill="background2" w:themeFillShade="E6"/>
            <w:vAlign w:val="center"/>
          </w:tcPr>
          <w:p w14:paraId="0FFC6F3A" w14:textId="4EAE1E2B" w:rsidR="001F19DE" w:rsidRPr="00324EFC" w:rsidRDefault="001F19DE" w:rsidP="005A55E4">
            <w:pPr>
              <w:spacing w:after="120"/>
              <w:jc w:val="center"/>
              <w:rPr>
                <w:rFonts w:cs="Arial"/>
                <w:b/>
              </w:rPr>
            </w:pPr>
            <w:r>
              <w:rPr>
                <w:rFonts w:cs="Arial"/>
                <w:b/>
              </w:rPr>
              <w:t>Number</w:t>
            </w:r>
            <w:r w:rsidR="00687C84">
              <w:rPr>
                <w:rFonts w:cs="Arial"/>
                <w:b/>
              </w:rPr>
              <w:t xml:space="preserve"> </w:t>
            </w:r>
            <w:r w:rsidR="005670B6">
              <w:rPr>
                <w:rFonts w:cs="Arial"/>
                <w:b/>
              </w:rPr>
              <w:t xml:space="preserve">and Percent </w:t>
            </w:r>
            <w:r w:rsidR="00687C84">
              <w:rPr>
                <w:rFonts w:cs="Arial"/>
                <w:b/>
              </w:rPr>
              <w:t xml:space="preserve">of </w:t>
            </w:r>
            <w:r w:rsidR="003B255E">
              <w:rPr>
                <w:rFonts w:cs="Arial"/>
                <w:b/>
              </w:rPr>
              <w:t>Districts</w:t>
            </w:r>
            <w:r w:rsidR="00C32E1F">
              <w:rPr>
                <w:rFonts w:cs="Arial"/>
                <w:b/>
              </w:rPr>
              <w:t xml:space="preserve"> </w:t>
            </w:r>
            <w:r>
              <w:br/>
            </w:r>
            <w:r w:rsidR="005670B6">
              <w:rPr>
                <w:rFonts w:cs="Arial"/>
                <w:b/>
              </w:rPr>
              <w:t>Eligible</w:t>
            </w:r>
          </w:p>
        </w:tc>
        <w:tc>
          <w:tcPr>
            <w:tcW w:w="1208" w:type="pct"/>
            <w:shd w:val="clear" w:color="auto" w:fill="D0CECE" w:themeFill="background2" w:themeFillShade="E6"/>
            <w:vAlign w:val="center"/>
          </w:tcPr>
          <w:p w14:paraId="3598ADB1" w14:textId="2CDAD08C" w:rsidR="001F19DE" w:rsidRPr="00324EFC" w:rsidRDefault="005670B6" w:rsidP="005A55E4">
            <w:pPr>
              <w:spacing w:after="120"/>
              <w:jc w:val="center"/>
              <w:rPr>
                <w:rFonts w:cs="Arial"/>
                <w:b/>
              </w:rPr>
            </w:pPr>
            <w:r>
              <w:rPr>
                <w:rFonts w:cs="Arial"/>
                <w:b/>
              </w:rPr>
              <w:t>Number and Percent</w:t>
            </w:r>
            <w:r w:rsidR="005A55E4">
              <w:rPr>
                <w:rFonts w:cs="Arial"/>
                <w:b/>
              </w:rPr>
              <w:t xml:space="preserve"> </w:t>
            </w:r>
            <w:r>
              <w:rPr>
                <w:rFonts w:cs="Arial"/>
                <w:b/>
              </w:rPr>
              <w:t>of Charter Schools Eligible</w:t>
            </w:r>
          </w:p>
        </w:tc>
      </w:tr>
      <w:tr w:rsidR="00364DF4" w:rsidRPr="00324EFC" w14:paraId="376F1552" w14:textId="151C56A2" w:rsidTr="005A55E4">
        <w:trPr>
          <w:cantSplit/>
          <w:trHeight w:val="288"/>
        </w:trPr>
        <w:tc>
          <w:tcPr>
            <w:tcW w:w="1375" w:type="pct"/>
          </w:tcPr>
          <w:p w14:paraId="1C59D45F" w14:textId="77777777" w:rsidR="00364DF4" w:rsidRPr="00324EFC" w:rsidRDefault="00364DF4" w:rsidP="00364DF4">
            <w:pPr>
              <w:spacing w:before="120" w:after="120"/>
              <w:jc w:val="center"/>
              <w:rPr>
                <w:rFonts w:cs="Arial"/>
              </w:rPr>
            </w:pPr>
            <w:r w:rsidRPr="00324EFC">
              <w:rPr>
                <w:rFonts w:cs="Arial"/>
              </w:rPr>
              <w:t>Method 1</w:t>
            </w:r>
          </w:p>
        </w:tc>
        <w:tc>
          <w:tcPr>
            <w:tcW w:w="1209" w:type="pct"/>
          </w:tcPr>
          <w:p w14:paraId="3D350E36" w14:textId="14D79B84" w:rsidR="00364DF4" w:rsidRPr="00A66303" w:rsidRDefault="00364DF4" w:rsidP="00364DF4">
            <w:pPr>
              <w:spacing w:before="120" w:after="120"/>
              <w:jc w:val="center"/>
              <w:rPr>
                <w:rFonts w:cs="Arial"/>
              </w:rPr>
            </w:pPr>
            <w:r w:rsidRPr="00A66303">
              <w:rPr>
                <w:rFonts w:cs="Arial"/>
              </w:rPr>
              <w:t>12 (20.7%)</w:t>
            </w:r>
          </w:p>
        </w:tc>
        <w:tc>
          <w:tcPr>
            <w:tcW w:w="1208" w:type="pct"/>
          </w:tcPr>
          <w:p w14:paraId="55C8E6CA" w14:textId="7ACC2E22" w:rsidR="00364DF4" w:rsidRPr="00A66303" w:rsidRDefault="00364DF4" w:rsidP="00364DF4">
            <w:pPr>
              <w:spacing w:before="120" w:after="120"/>
              <w:jc w:val="center"/>
              <w:rPr>
                <w:rFonts w:cs="Arial"/>
              </w:rPr>
            </w:pPr>
            <w:r w:rsidRPr="00A66303">
              <w:rPr>
                <w:rFonts w:cs="Arial"/>
              </w:rPr>
              <w:t>74 (7.9%)</w:t>
            </w:r>
          </w:p>
        </w:tc>
        <w:tc>
          <w:tcPr>
            <w:tcW w:w="1208" w:type="pct"/>
          </w:tcPr>
          <w:p w14:paraId="7B344BE1" w14:textId="7E90DFE3" w:rsidR="00364DF4" w:rsidRPr="00A66303" w:rsidRDefault="00364DF4" w:rsidP="00364DF4">
            <w:pPr>
              <w:spacing w:before="120" w:after="120"/>
              <w:jc w:val="center"/>
              <w:rPr>
                <w:rFonts w:cs="Arial"/>
              </w:rPr>
            </w:pPr>
            <w:r w:rsidRPr="00A66303">
              <w:rPr>
                <w:rFonts w:cs="Arial"/>
              </w:rPr>
              <w:t>58 (4.</w:t>
            </w:r>
            <w:r w:rsidR="00611850" w:rsidRPr="00A66303">
              <w:rPr>
                <w:rFonts w:cs="Arial"/>
              </w:rPr>
              <w:t>8</w:t>
            </w:r>
            <w:r w:rsidRPr="00A66303">
              <w:rPr>
                <w:rFonts w:cs="Arial"/>
              </w:rPr>
              <w:t>%)</w:t>
            </w:r>
          </w:p>
        </w:tc>
      </w:tr>
      <w:tr w:rsidR="005A55E4" w:rsidRPr="00324EFC" w14:paraId="2CC0BE66" w14:textId="44409A09" w:rsidTr="005A55E4">
        <w:trPr>
          <w:cantSplit/>
          <w:trHeight w:val="288"/>
        </w:trPr>
        <w:tc>
          <w:tcPr>
            <w:tcW w:w="1375" w:type="pct"/>
          </w:tcPr>
          <w:p w14:paraId="3B91AD40" w14:textId="60DB5148" w:rsidR="005A55E4" w:rsidRPr="00324EFC" w:rsidRDefault="005A55E4" w:rsidP="00BC4E63">
            <w:pPr>
              <w:spacing w:before="120" w:after="120"/>
              <w:jc w:val="center"/>
              <w:rPr>
                <w:rFonts w:cs="Arial"/>
              </w:rPr>
            </w:pPr>
            <w:r w:rsidRPr="00324EFC">
              <w:rPr>
                <w:rFonts w:cs="Arial"/>
              </w:rPr>
              <w:t>Method 2</w:t>
            </w:r>
          </w:p>
        </w:tc>
        <w:tc>
          <w:tcPr>
            <w:tcW w:w="1209" w:type="pct"/>
          </w:tcPr>
          <w:p w14:paraId="5EB04E82" w14:textId="3249D82F" w:rsidR="005A55E4" w:rsidRPr="00A66303" w:rsidRDefault="005A55E4" w:rsidP="00BC4E63">
            <w:pPr>
              <w:spacing w:before="120" w:after="120"/>
              <w:jc w:val="center"/>
              <w:rPr>
                <w:rFonts w:cs="Arial"/>
              </w:rPr>
            </w:pPr>
            <w:r w:rsidRPr="00A66303">
              <w:rPr>
                <w:rFonts w:cs="Arial"/>
              </w:rPr>
              <w:t>N/A</w:t>
            </w:r>
            <w:r w:rsidR="00BD36A4" w:rsidRPr="00A66303">
              <w:rPr>
                <w:rFonts w:cs="Arial"/>
              </w:rPr>
              <w:t>*</w:t>
            </w:r>
          </w:p>
        </w:tc>
        <w:tc>
          <w:tcPr>
            <w:tcW w:w="1208" w:type="pct"/>
          </w:tcPr>
          <w:p w14:paraId="41F34FE4" w14:textId="79748BE6" w:rsidR="005A55E4" w:rsidRPr="00A66303" w:rsidRDefault="005A55E4" w:rsidP="00BC4E63">
            <w:pPr>
              <w:spacing w:before="120" w:after="120"/>
              <w:jc w:val="center"/>
              <w:rPr>
                <w:rFonts w:cs="Arial"/>
              </w:rPr>
            </w:pPr>
            <w:r w:rsidRPr="00A66303">
              <w:rPr>
                <w:rFonts w:cs="Arial"/>
              </w:rPr>
              <w:t>N/A</w:t>
            </w:r>
            <w:r w:rsidR="00BD36A4" w:rsidRPr="00A66303">
              <w:rPr>
                <w:rFonts w:cs="Arial"/>
              </w:rPr>
              <w:t>*</w:t>
            </w:r>
          </w:p>
        </w:tc>
        <w:tc>
          <w:tcPr>
            <w:tcW w:w="1208" w:type="pct"/>
          </w:tcPr>
          <w:p w14:paraId="7D621479" w14:textId="53C903A5" w:rsidR="005A55E4" w:rsidRPr="00A66303" w:rsidRDefault="005A55E4" w:rsidP="00BC4E63">
            <w:pPr>
              <w:spacing w:before="120" w:after="120"/>
              <w:jc w:val="center"/>
              <w:rPr>
                <w:rFonts w:cs="Arial"/>
              </w:rPr>
            </w:pPr>
            <w:r w:rsidRPr="00A66303">
              <w:rPr>
                <w:rFonts w:cs="Arial"/>
              </w:rPr>
              <w:t>N/A</w:t>
            </w:r>
            <w:r w:rsidR="00BD36A4" w:rsidRPr="00A66303">
              <w:rPr>
                <w:rFonts w:cs="Arial"/>
              </w:rPr>
              <w:t>*</w:t>
            </w:r>
          </w:p>
        </w:tc>
      </w:tr>
    </w:tbl>
    <w:p w14:paraId="038F2604" w14:textId="11C29B2C" w:rsidR="00250F7A" w:rsidRPr="00324EFC" w:rsidRDefault="00062C56" w:rsidP="00B15F17">
      <w:pPr>
        <w:spacing w:before="240"/>
        <w:rPr>
          <w:rFonts w:eastAsia="Arial"/>
        </w:rPr>
      </w:pPr>
      <w:r>
        <w:rPr>
          <w:rFonts w:eastAsia="Arial"/>
        </w:rPr>
        <w:t xml:space="preserve">*Differentiated assistance </w:t>
      </w:r>
      <w:r w:rsidR="007E1D9F">
        <w:rPr>
          <w:rFonts w:eastAsia="Arial"/>
        </w:rPr>
        <w:t>determinations</w:t>
      </w:r>
      <w:r>
        <w:rPr>
          <w:rFonts w:eastAsia="Arial"/>
        </w:rPr>
        <w:t xml:space="preserve"> based on </w:t>
      </w:r>
      <w:r w:rsidR="00250F7A">
        <w:rPr>
          <w:rFonts w:eastAsia="Arial"/>
        </w:rPr>
        <w:t xml:space="preserve">Method 2 – </w:t>
      </w:r>
      <w:r w:rsidRPr="00062C56">
        <w:rPr>
          <w:rFonts w:eastAsia="Arial"/>
        </w:rPr>
        <w:t>LEAs that have schools that have not exited CSI within four years</w:t>
      </w:r>
      <w:r w:rsidR="00EE0D3B">
        <w:rPr>
          <w:rFonts w:eastAsia="Arial"/>
        </w:rPr>
        <w:t xml:space="preserve"> –</w:t>
      </w:r>
      <w:r w:rsidR="00250F7A">
        <w:rPr>
          <w:rFonts w:eastAsia="Arial"/>
        </w:rPr>
        <w:t xml:space="preserve"> </w:t>
      </w:r>
      <w:r w:rsidR="00CA6EB3">
        <w:rPr>
          <w:rFonts w:eastAsia="Arial"/>
        </w:rPr>
        <w:t xml:space="preserve">will be available </w:t>
      </w:r>
      <w:r w:rsidR="00EE0D3B">
        <w:rPr>
          <w:rFonts w:eastAsia="Arial"/>
        </w:rPr>
        <w:t>in</w:t>
      </w:r>
      <w:r w:rsidR="00CA6EB3">
        <w:rPr>
          <w:rFonts w:eastAsia="Arial"/>
        </w:rPr>
        <w:t xml:space="preserve"> December 2026.</w:t>
      </w:r>
    </w:p>
    <w:p w14:paraId="453EA77F" w14:textId="78A2F8FD" w:rsidR="007E7377" w:rsidRPr="00324EFC" w:rsidRDefault="007E7377" w:rsidP="00490EED">
      <w:pPr>
        <w:rPr>
          <w:rFonts w:eastAsia="Arial"/>
        </w:rPr>
      </w:pPr>
      <w:r w:rsidRPr="00324EFC">
        <w:rPr>
          <w:rFonts w:eastAsia="Arial"/>
        </w:rPr>
        <w:t xml:space="preserve">Table </w:t>
      </w:r>
      <w:r w:rsidR="00A74824">
        <w:rPr>
          <w:rFonts w:eastAsia="Arial"/>
        </w:rPr>
        <w:t>6</w:t>
      </w:r>
      <w:r w:rsidR="00F30263">
        <w:rPr>
          <w:rFonts w:eastAsia="Arial"/>
        </w:rPr>
        <w:t>a</w:t>
      </w:r>
      <w:r w:rsidRPr="00324EFC">
        <w:rPr>
          <w:rFonts w:eastAsia="Arial"/>
        </w:rPr>
        <w:t xml:space="preserve"> provides</w:t>
      </w:r>
      <w:r w:rsidR="00624925" w:rsidRPr="00324EFC">
        <w:rPr>
          <w:rFonts w:eastAsia="Arial"/>
        </w:rPr>
        <w:t xml:space="preserve"> </w:t>
      </w:r>
      <w:r w:rsidRPr="00324EFC">
        <w:rPr>
          <w:rFonts w:eastAsia="Arial"/>
        </w:rPr>
        <w:t>the number of districts and COEs with the number of student groups me</w:t>
      </w:r>
      <w:r w:rsidR="004061A7">
        <w:rPr>
          <w:rFonts w:eastAsia="Arial"/>
        </w:rPr>
        <w:t>e</w:t>
      </w:r>
      <w:r w:rsidRPr="00324EFC">
        <w:rPr>
          <w:rFonts w:eastAsia="Arial"/>
        </w:rPr>
        <w:t>t</w:t>
      </w:r>
      <w:r w:rsidR="004061A7">
        <w:rPr>
          <w:rFonts w:eastAsia="Arial"/>
        </w:rPr>
        <w:t>ing</w:t>
      </w:r>
      <w:r w:rsidRPr="00324EFC">
        <w:rPr>
          <w:rFonts w:eastAsia="Arial"/>
        </w:rPr>
        <w:t xml:space="preserve"> the </w:t>
      </w:r>
      <w:r w:rsidR="000A7E41" w:rsidRPr="00324EFC">
        <w:rPr>
          <w:rFonts w:eastAsia="Arial"/>
        </w:rPr>
        <w:t xml:space="preserve">Method 1 </w:t>
      </w:r>
      <w:r w:rsidRPr="00324EFC">
        <w:rPr>
          <w:rFonts w:eastAsia="Arial"/>
        </w:rPr>
        <w:t xml:space="preserve">criteria </w:t>
      </w:r>
      <w:r w:rsidR="005653A4" w:rsidRPr="00324EFC">
        <w:rPr>
          <w:rFonts w:eastAsia="Arial"/>
        </w:rPr>
        <w:t>(</w:t>
      </w:r>
      <w:r w:rsidRPr="00324EFC">
        <w:rPr>
          <w:rFonts w:eastAsia="Arial"/>
        </w:rPr>
        <w:t>e.g</w:t>
      </w:r>
      <w:r w:rsidRPr="006464A8">
        <w:rPr>
          <w:rFonts w:eastAsia="Arial"/>
        </w:rPr>
        <w:t>., two districts</w:t>
      </w:r>
      <w:r w:rsidRPr="00324EFC">
        <w:rPr>
          <w:rFonts w:eastAsia="Arial"/>
        </w:rPr>
        <w:t xml:space="preserve">/COEs are eligible based on </w:t>
      </w:r>
      <w:r w:rsidR="00574348" w:rsidRPr="00324EFC">
        <w:rPr>
          <w:rFonts w:eastAsia="Arial"/>
        </w:rPr>
        <w:t>nine</w:t>
      </w:r>
      <w:r w:rsidRPr="00324EFC">
        <w:rPr>
          <w:rFonts w:eastAsia="Arial"/>
        </w:rPr>
        <w:t xml:space="preserve"> student groups meeting the </w:t>
      </w:r>
      <w:r w:rsidR="005F1539" w:rsidRPr="00324EFC">
        <w:rPr>
          <w:rFonts w:eastAsia="Arial"/>
        </w:rPr>
        <w:t>Method 1</w:t>
      </w:r>
      <w:r w:rsidRPr="00324EFC">
        <w:rPr>
          <w:rFonts w:eastAsia="Arial"/>
        </w:rPr>
        <w:t xml:space="preserve"> criteria for differentiated assistance).</w:t>
      </w:r>
    </w:p>
    <w:p w14:paraId="0FAC84F6" w14:textId="4F6680EF" w:rsidR="007E7377" w:rsidRPr="00324EFC" w:rsidRDefault="007E7377" w:rsidP="007E7377">
      <w:pPr>
        <w:pStyle w:val="Heading4"/>
        <w:rPr>
          <w:rFonts w:cs="Arial"/>
          <w:i/>
        </w:rPr>
      </w:pPr>
      <w:r w:rsidRPr="00324EFC">
        <w:rPr>
          <w:rFonts w:cs="Arial"/>
        </w:rPr>
        <w:t xml:space="preserve">Table </w:t>
      </w:r>
      <w:r w:rsidR="00A74824">
        <w:rPr>
          <w:rFonts w:cs="Arial"/>
        </w:rPr>
        <w:t>6</w:t>
      </w:r>
      <w:r w:rsidR="00F30263">
        <w:rPr>
          <w:rFonts w:cs="Arial"/>
        </w:rPr>
        <w:t>a</w:t>
      </w:r>
      <w:r w:rsidR="00943E91">
        <w:rPr>
          <w:rFonts w:cs="Arial"/>
        </w:rPr>
        <w:t>: LEAs</w:t>
      </w:r>
      <w:r w:rsidRPr="00324EFC">
        <w:rPr>
          <w:rFonts w:cs="Arial"/>
        </w:rPr>
        <w:t xml:space="preserve"> Eligible to Receive Differentiated </w:t>
      </w:r>
      <w:r w:rsidRPr="00324EFC">
        <w:rPr>
          <w:rFonts w:eastAsia="Arial" w:cs="Arial"/>
        </w:rPr>
        <w:t>Assistance</w:t>
      </w:r>
      <w:r w:rsidRPr="00324EFC">
        <w:rPr>
          <w:rFonts w:cs="Arial"/>
        </w:rPr>
        <w:t xml:space="preserve"> by Student Group</w:t>
      </w:r>
    </w:p>
    <w:tbl>
      <w:tblPr>
        <w:tblStyle w:val="TableGrid"/>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4A0" w:firstRow="1" w:lastRow="0" w:firstColumn="1" w:lastColumn="0" w:noHBand="0" w:noVBand="1"/>
        <w:tblCaption w:val="Table 6a: Districts and County Offices of Education Eligible to Receive Differentiated Assistance by Student Group"/>
        <w:tblDescription w:val="Number of Student Groups that Met the State Indicator Criteria and the Number of Districts/COEs in 2025 that Met Method."/>
      </w:tblPr>
      <w:tblGrid>
        <w:gridCol w:w="2271"/>
        <w:gridCol w:w="2361"/>
        <w:gridCol w:w="2361"/>
        <w:gridCol w:w="2361"/>
      </w:tblGrid>
      <w:tr w:rsidR="00F17097" w:rsidRPr="00324EFC" w14:paraId="7BD7C6C9" w14:textId="28F283F5">
        <w:trPr>
          <w:cantSplit/>
          <w:trHeight w:val="288"/>
          <w:tblHeader/>
        </w:trPr>
        <w:tc>
          <w:tcPr>
            <w:tcW w:w="1214" w:type="pct"/>
            <w:shd w:val="clear" w:color="auto" w:fill="D0CECE" w:themeFill="background2" w:themeFillShade="E6"/>
            <w:vAlign w:val="center"/>
          </w:tcPr>
          <w:p w14:paraId="68759254" w14:textId="77777777" w:rsidR="00F17097" w:rsidRPr="00324EFC" w:rsidRDefault="00F17097" w:rsidP="00F17097">
            <w:pPr>
              <w:spacing w:after="120"/>
              <w:jc w:val="center"/>
              <w:rPr>
                <w:rFonts w:cs="Arial"/>
                <w:b/>
              </w:rPr>
            </w:pPr>
            <w:r w:rsidRPr="00324EFC">
              <w:rPr>
                <w:rFonts w:cs="Arial"/>
                <w:b/>
              </w:rPr>
              <w:t># of Student Groups that Met the State Indicator Criteria</w:t>
            </w:r>
          </w:p>
        </w:tc>
        <w:tc>
          <w:tcPr>
            <w:tcW w:w="1262" w:type="pct"/>
            <w:shd w:val="clear" w:color="auto" w:fill="D0CECE" w:themeFill="background2" w:themeFillShade="E6"/>
            <w:vAlign w:val="center"/>
          </w:tcPr>
          <w:p w14:paraId="017B8CDE" w14:textId="5ADEFEA2" w:rsidR="00F17097" w:rsidRPr="00481813" w:rsidRDefault="00F17097" w:rsidP="00F17097">
            <w:pPr>
              <w:spacing w:after="120"/>
              <w:jc w:val="center"/>
              <w:rPr>
                <w:rFonts w:cs="Arial"/>
                <w:b/>
              </w:rPr>
            </w:pPr>
            <w:r w:rsidRPr="00481813">
              <w:rPr>
                <w:rFonts w:cs="Arial"/>
                <w:b/>
              </w:rPr>
              <w:t xml:space="preserve">Number of COEs </w:t>
            </w:r>
            <w:r>
              <w:rPr>
                <w:rFonts w:cs="Arial"/>
                <w:b/>
              </w:rPr>
              <w:t>t</w:t>
            </w:r>
            <w:r w:rsidRPr="00481813">
              <w:rPr>
                <w:rFonts w:cs="Arial"/>
                <w:b/>
              </w:rPr>
              <w:t>hat Met Method 1</w:t>
            </w:r>
          </w:p>
        </w:tc>
        <w:tc>
          <w:tcPr>
            <w:tcW w:w="1262" w:type="pct"/>
            <w:shd w:val="clear" w:color="auto" w:fill="D0CECE" w:themeFill="background2" w:themeFillShade="E6"/>
            <w:vAlign w:val="center"/>
          </w:tcPr>
          <w:p w14:paraId="4F105161" w14:textId="4B0E386F" w:rsidR="00F17097" w:rsidRPr="00481813" w:rsidRDefault="00F17097" w:rsidP="00F17097">
            <w:pPr>
              <w:spacing w:after="120"/>
              <w:jc w:val="center"/>
              <w:rPr>
                <w:rFonts w:cs="Arial"/>
                <w:b/>
              </w:rPr>
            </w:pPr>
            <w:r w:rsidRPr="00481813">
              <w:rPr>
                <w:rFonts w:cs="Arial"/>
                <w:b/>
              </w:rPr>
              <w:t xml:space="preserve">Number of </w:t>
            </w:r>
            <w:r>
              <w:rPr>
                <w:rFonts w:cs="Arial"/>
                <w:b/>
              </w:rPr>
              <w:t>District</w:t>
            </w:r>
            <w:r w:rsidRPr="00481813">
              <w:rPr>
                <w:rFonts w:cs="Arial"/>
                <w:b/>
              </w:rPr>
              <w:t xml:space="preserve">s </w:t>
            </w:r>
            <w:r>
              <w:rPr>
                <w:rFonts w:cs="Arial"/>
                <w:b/>
              </w:rPr>
              <w:t>t</w:t>
            </w:r>
            <w:r w:rsidRPr="00481813">
              <w:rPr>
                <w:rFonts w:cs="Arial"/>
                <w:b/>
              </w:rPr>
              <w:t>hat Met Method 1</w:t>
            </w:r>
          </w:p>
        </w:tc>
        <w:tc>
          <w:tcPr>
            <w:tcW w:w="1262" w:type="pct"/>
            <w:shd w:val="clear" w:color="auto" w:fill="D0CECE" w:themeFill="background2" w:themeFillShade="E6"/>
            <w:vAlign w:val="center"/>
          </w:tcPr>
          <w:p w14:paraId="7ABD0A78" w14:textId="2374B38F" w:rsidR="00F17097" w:rsidRPr="00481813" w:rsidRDefault="00F17097" w:rsidP="00F17097">
            <w:pPr>
              <w:spacing w:after="120"/>
              <w:jc w:val="center"/>
              <w:rPr>
                <w:rFonts w:cs="Arial"/>
                <w:b/>
              </w:rPr>
            </w:pPr>
            <w:r w:rsidRPr="00481813">
              <w:rPr>
                <w:rFonts w:cs="Arial"/>
                <w:b/>
              </w:rPr>
              <w:t xml:space="preserve">Number of </w:t>
            </w:r>
            <w:r>
              <w:rPr>
                <w:rFonts w:cs="Arial"/>
                <w:b/>
              </w:rPr>
              <w:t>Charter School</w:t>
            </w:r>
            <w:r w:rsidRPr="00481813">
              <w:rPr>
                <w:rFonts w:cs="Arial"/>
                <w:b/>
              </w:rPr>
              <w:t xml:space="preserve">s </w:t>
            </w:r>
            <w:r>
              <w:rPr>
                <w:rFonts w:cs="Arial"/>
                <w:b/>
              </w:rPr>
              <w:t>t</w:t>
            </w:r>
            <w:r w:rsidRPr="00481813">
              <w:rPr>
                <w:rFonts w:cs="Arial"/>
                <w:b/>
              </w:rPr>
              <w:t>hat Met Method 1</w:t>
            </w:r>
          </w:p>
        </w:tc>
      </w:tr>
      <w:tr w:rsidR="00065C4A" w:rsidRPr="00324EFC" w14:paraId="6C6381BB" w14:textId="6D32B313">
        <w:trPr>
          <w:cantSplit/>
          <w:trHeight w:val="288"/>
        </w:trPr>
        <w:tc>
          <w:tcPr>
            <w:tcW w:w="1214" w:type="pct"/>
          </w:tcPr>
          <w:p w14:paraId="5679917A" w14:textId="5EAACDED" w:rsidR="00065C4A" w:rsidRPr="007A3430" w:rsidRDefault="00065C4A" w:rsidP="00065C4A">
            <w:pPr>
              <w:spacing w:after="0"/>
              <w:jc w:val="center"/>
              <w:rPr>
                <w:rFonts w:cs="Arial"/>
              </w:rPr>
            </w:pPr>
            <w:r>
              <w:rPr>
                <w:rFonts w:cs="Arial"/>
              </w:rPr>
              <w:t>10</w:t>
            </w:r>
          </w:p>
        </w:tc>
        <w:tc>
          <w:tcPr>
            <w:tcW w:w="1262" w:type="pct"/>
            <w:vAlign w:val="center"/>
          </w:tcPr>
          <w:p w14:paraId="10CEE63E" w14:textId="74668EAF" w:rsidR="00065C4A" w:rsidRPr="00A66303" w:rsidRDefault="00065C4A" w:rsidP="00065C4A">
            <w:pPr>
              <w:spacing w:after="0"/>
              <w:jc w:val="center"/>
              <w:rPr>
                <w:rFonts w:cs="Arial"/>
              </w:rPr>
            </w:pPr>
            <w:r w:rsidRPr="00A66303">
              <w:rPr>
                <w:rFonts w:cs="Arial"/>
              </w:rPr>
              <w:t>0</w:t>
            </w:r>
          </w:p>
        </w:tc>
        <w:tc>
          <w:tcPr>
            <w:tcW w:w="1262" w:type="pct"/>
            <w:vAlign w:val="center"/>
          </w:tcPr>
          <w:p w14:paraId="5349AE7F" w14:textId="5572F71D" w:rsidR="00065C4A" w:rsidRPr="00A66303" w:rsidRDefault="00065C4A" w:rsidP="00065C4A">
            <w:pPr>
              <w:spacing w:after="0"/>
              <w:jc w:val="center"/>
              <w:rPr>
                <w:rFonts w:cs="Arial"/>
              </w:rPr>
            </w:pPr>
            <w:r w:rsidRPr="00A66303">
              <w:rPr>
                <w:rFonts w:cs="Arial"/>
              </w:rPr>
              <w:t>0</w:t>
            </w:r>
          </w:p>
        </w:tc>
        <w:tc>
          <w:tcPr>
            <w:tcW w:w="1262" w:type="pct"/>
            <w:vAlign w:val="center"/>
          </w:tcPr>
          <w:p w14:paraId="4D0CC953" w14:textId="3D4E7A18" w:rsidR="00065C4A" w:rsidRPr="00A66303" w:rsidRDefault="00065C4A" w:rsidP="00065C4A">
            <w:pPr>
              <w:spacing w:after="0"/>
              <w:jc w:val="center"/>
              <w:rPr>
                <w:rFonts w:cs="Arial"/>
              </w:rPr>
            </w:pPr>
            <w:r w:rsidRPr="00A66303">
              <w:rPr>
                <w:rFonts w:cs="Arial"/>
              </w:rPr>
              <w:t>1</w:t>
            </w:r>
          </w:p>
        </w:tc>
      </w:tr>
      <w:tr w:rsidR="00065C4A" w:rsidRPr="00324EFC" w14:paraId="3D9B6CFD" w14:textId="646AE086">
        <w:trPr>
          <w:cantSplit/>
          <w:trHeight w:val="288"/>
        </w:trPr>
        <w:tc>
          <w:tcPr>
            <w:tcW w:w="1214" w:type="pct"/>
          </w:tcPr>
          <w:p w14:paraId="17FEE15B" w14:textId="77777777" w:rsidR="00065C4A" w:rsidRPr="007A3430" w:rsidRDefault="00065C4A" w:rsidP="00065C4A">
            <w:pPr>
              <w:spacing w:after="0"/>
              <w:jc w:val="center"/>
              <w:rPr>
                <w:rFonts w:cs="Arial"/>
              </w:rPr>
            </w:pPr>
            <w:r w:rsidRPr="007A3430">
              <w:rPr>
                <w:rFonts w:cs="Arial"/>
              </w:rPr>
              <w:t>9</w:t>
            </w:r>
          </w:p>
        </w:tc>
        <w:tc>
          <w:tcPr>
            <w:tcW w:w="1262" w:type="pct"/>
            <w:vAlign w:val="center"/>
          </w:tcPr>
          <w:p w14:paraId="28180C45" w14:textId="76507ACE" w:rsidR="00065C4A" w:rsidRPr="00A66303" w:rsidRDefault="00065C4A" w:rsidP="00065C4A">
            <w:pPr>
              <w:spacing w:after="0"/>
              <w:jc w:val="center"/>
              <w:rPr>
                <w:rFonts w:cs="Arial"/>
              </w:rPr>
            </w:pPr>
            <w:r w:rsidRPr="00A66303">
              <w:rPr>
                <w:rFonts w:cs="Arial"/>
              </w:rPr>
              <w:t>2</w:t>
            </w:r>
          </w:p>
        </w:tc>
        <w:tc>
          <w:tcPr>
            <w:tcW w:w="1262" w:type="pct"/>
            <w:vAlign w:val="center"/>
          </w:tcPr>
          <w:p w14:paraId="1772F9D4" w14:textId="4FB0DD1B" w:rsidR="00065C4A" w:rsidRPr="00A66303" w:rsidRDefault="00065C4A" w:rsidP="00065C4A">
            <w:pPr>
              <w:spacing w:after="0"/>
              <w:jc w:val="center"/>
              <w:rPr>
                <w:rFonts w:cs="Arial"/>
              </w:rPr>
            </w:pPr>
            <w:r w:rsidRPr="00A66303">
              <w:rPr>
                <w:rFonts w:cs="Arial"/>
              </w:rPr>
              <w:t>0</w:t>
            </w:r>
          </w:p>
        </w:tc>
        <w:tc>
          <w:tcPr>
            <w:tcW w:w="1262" w:type="pct"/>
            <w:vAlign w:val="center"/>
          </w:tcPr>
          <w:p w14:paraId="73347182" w14:textId="79369485" w:rsidR="00065C4A" w:rsidRPr="00A66303" w:rsidRDefault="00065C4A" w:rsidP="00065C4A">
            <w:pPr>
              <w:spacing w:after="0"/>
              <w:jc w:val="center"/>
              <w:rPr>
                <w:rFonts w:cs="Arial"/>
              </w:rPr>
            </w:pPr>
            <w:r w:rsidRPr="00A66303">
              <w:rPr>
                <w:rFonts w:cs="Arial"/>
              </w:rPr>
              <w:t>0</w:t>
            </w:r>
          </w:p>
        </w:tc>
      </w:tr>
      <w:tr w:rsidR="00065C4A" w:rsidRPr="00324EFC" w14:paraId="1686C5C1" w14:textId="6B62DAC2">
        <w:trPr>
          <w:cantSplit/>
          <w:trHeight w:val="288"/>
        </w:trPr>
        <w:tc>
          <w:tcPr>
            <w:tcW w:w="1214" w:type="pct"/>
          </w:tcPr>
          <w:p w14:paraId="0EB0E90D" w14:textId="77777777" w:rsidR="00065C4A" w:rsidRPr="007A3430" w:rsidRDefault="00065C4A" w:rsidP="00065C4A">
            <w:pPr>
              <w:spacing w:after="0"/>
              <w:jc w:val="center"/>
              <w:rPr>
                <w:rFonts w:cs="Arial"/>
              </w:rPr>
            </w:pPr>
            <w:r w:rsidRPr="007A3430">
              <w:rPr>
                <w:rFonts w:cs="Arial"/>
              </w:rPr>
              <w:t>8</w:t>
            </w:r>
          </w:p>
        </w:tc>
        <w:tc>
          <w:tcPr>
            <w:tcW w:w="1262" w:type="pct"/>
            <w:vAlign w:val="center"/>
          </w:tcPr>
          <w:p w14:paraId="33E9419C" w14:textId="3922712D" w:rsidR="00065C4A" w:rsidRPr="00A66303" w:rsidRDefault="00065C4A" w:rsidP="00065C4A">
            <w:pPr>
              <w:spacing w:after="0"/>
              <w:jc w:val="center"/>
              <w:rPr>
                <w:rFonts w:cs="Arial"/>
              </w:rPr>
            </w:pPr>
            <w:r w:rsidRPr="00A66303">
              <w:rPr>
                <w:rFonts w:cs="Arial"/>
              </w:rPr>
              <w:t>1</w:t>
            </w:r>
          </w:p>
        </w:tc>
        <w:tc>
          <w:tcPr>
            <w:tcW w:w="1262" w:type="pct"/>
            <w:vAlign w:val="center"/>
          </w:tcPr>
          <w:p w14:paraId="0FD9524F" w14:textId="6F90B2C2" w:rsidR="00065C4A" w:rsidRPr="00A66303" w:rsidRDefault="00065C4A" w:rsidP="00065C4A">
            <w:pPr>
              <w:spacing w:after="0"/>
              <w:jc w:val="center"/>
              <w:rPr>
                <w:rFonts w:cs="Arial"/>
              </w:rPr>
            </w:pPr>
            <w:r w:rsidRPr="00A66303">
              <w:rPr>
                <w:rFonts w:cs="Arial"/>
              </w:rPr>
              <w:t>0</w:t>
            </w:r>
          </w:p>
        </w:tc>
        <w:tc>
          <w:tcPr>
            <w:tcW w:w="1262" w:type="pct"/>
            <w:vAlign w:val="center"/>
          </w:tcPr>
          <w:p w14:paraId="4A6F377E" w14:textId="6EF6956D" w:rsidR="00065C4A" w:rsidRPr="00A66303" w:rsidRDefault="00065C4A" w:rsidP="00065C4A">
            <w:pPr>
              <w:spacing w:after="0"/>
              <w:jc w:val="center"/>
              <w:rPr>
                <w:rFonts w:cs="Arial"/>
              </w:rPr>
            </w:pPr>
            <w:r w:rsidRPr="00A66303">
              <w:rPr>
                <w:rFonts w:cs="Arial"/>
              </w:rPr>
              <w:t>0</w:t>
            </w:r>
          </w:p>
        </w:tc>
      </w:tr>
      <w:tr w:rsidR="00065C4A" w:rsidRPr="00324EFC" w14:paraId="5680891A" w14:textId="253AC934">
        <w:trPr>
          <w:cantSplit/>
          <w:trHeight w:val="288"/>
        </w:trPr>
        <w:tc>
          <w:tcPr>
            <w:tcW w:w="1214" w:type="pct"/>
          </w:tcPr>
          <w:p w14:paraId="4B5D4CE9" w14:textId="77777777" w:rsidR="00065C4A" w:rsidRPr="007A3430" w:rsidRDefault="00065C4A" w:rsidP="00065C4A">
            <w:pPr>
              <w:spacing w:after="0"/>
              <w:jc w:val="center"/>
              <w:rPr>
                <w:rFonts w:cs="Arial"/>
                <w:b/>
              </w:rPr>
            </w:pPr>
            <w:r w:rsidRPr="007A3430">
              <w:rPr>
                <w:rFonts w:cs="Arial"/>
              </w:rPr>
              <w:t>7</w:t>
            </w:r>
          </w:p>
        </w:tc>
        <w:tc>
          <w:tcPr>
            <w:tcW w:w="1262" w:type="pct"/>
            <w:vAlign w:val="center"/>
          </w:tcPr>
          <w:p w14:paraId="555C71A4" w14:textId="22F6EBB6" w:rsidR="00065C4A" w:rsidRPr="00A66303" w:rsidRDefault="00065C4A" w:rsidP="00065C4A">
            <w:pPr>
              <w:spacing w:after="0"/>
              <w:jc w:val="center"/>
              <w:rPr>
                <w:rFonts w:cs="Arial"/>
              </w:rPr>
            </w:pPr>
            <w:r w:rsidRPr="00A66303">
              <w:rPr>
                <w:rFonts w:cs="Arial"/>
              </w:rPr>
              <w:t>1</w:t>
            </w:r>
          </w:p>
        </w:tc>
        <w:tc>
          <w:tcPr>
            <w:tcW w:w="1262" w:type="pct"/>
            <w:vAlign w:val="center"/>
          </w:tcPr>
          <w:p w14:paraId="3E265983" w14:textId="7F078DD7" w:rsidR="00065C4A" w:rsidRPr="00A66303" w:rsidRDefault="00065C4A" w:rsidP="00065C4A">
            <w:pPr>
              <w:spacing w:after="0"/>
              <w:jc w:val="center"/>
              <w:rPr>
                <w:rFonts w:cs="Arial"/>
              </w:rPr>
            </w:pPr>
            <w:r w:rsidRPr="00A66303">
              <w:rPr>
                <w:rFonts w:cs="Arial"/>
              </w:rPr>
              <w:t>0</w:t>
            </w:r>
          </w:p>
        </w:tc>
        <w:tc>
          <w:tcPr>
            <w:tcW w:w="1262" w:type="pct"/>
            <w:vAlign w:val="center"/>
          </w:tcPr>
          <w:p w14:paraId="5B45A203" w14:textId="332A7D77" w:rsidR="00065C4A" w:rsidRPr="00A66303" w:rsidRDefault="00065C4A" w:rsidP="00065C4A">
            <w:pPr>
              <w:spacing w:after="0"/>
              <w:jc w:val="center"/>
              <w:rPr>
                <w:rFonts w:cs="Arial"/>
              </w:rPr>
            </w:pPr>
            <w:r w:rsidRPr="00A66303">
              <w:rPr>
                <w:rFonts w:cs="Arial"/>
              </w:rPr>
              <w:t>1</w:t>
            </w:r>
          </w:p>
        </w:tc>
      </w:tr>
      <w:tr w:rsidR="00065C4A" w:rsidRPr="00324EFC" w14:paraId="56F19F6E" w14:textId="5A12C8F7">
        <w:trPr>
          <w:cantSplit/>
          <w:trHeight w:val="288"/>
        </w:trPr>
        <w:tc>
          <w:tcPr>
            <w:tcW w:w="1214" w:type="pct"/>
          </w:tcPr>
          <w:p w14:paraId="1C189333" w14:textId="77777777" w:rsidR="00065C4A" w:rsidRPr="007A3430" w:rsidRDefault="00065C4A" w:rsidP="00065C4A">
            <w:pPr>
              <w:spacing w:after="0"/>
              <w:jc w:val="center"/>
              <w:rPr>
                <w:rFonts w:cs="Arial"/>
                <w:b/>
              </w:rPr>
            </w:pPr>
            <w:r w:rsidRPr="007A3430">
              <w:rPr>
                <w:rFonts w:cs="Arial"/>
              </w:rPr>
              <w:t>6</w:t>
            </w:r>
          </w:p>
        </w:tc>
        <w:tc>
          <w:tcPr>
            <w:tcW w:w="1262" w:type="pct"/>
            <w:vAlign w:val="center"/>
          </w:tcPr>
          <w:p w14:paraId="75D3BC74" w14:textId="4FDA2776" w:rsidR="00065C4A" w:rsidRPr="00A66303" w:rsidRDefault="00065C4A" w:rsidP="00065C4A">
            <w:pPr>
              <w:spacing w:after="0"/>
              <w:jc w:val="center"/>
              <w:rPr>
                <w:rFonts w:cs="Arial"/>
              </w:rPr>
            </w:pPr>
            <w:r w:rsidRPr="00A66303">
              <w:rPr>
                <w:rFonts w:cs="Arial"/>
              </w:rPr>
              <w:t>0</w:t>
            </w:r>
          </w:p>
        </w:tc>
        <w:tc>
          <w:tcPr>
            <w:tcW w:w="1262" w:type="pct"/>
            <w:vAlign w:val="center"/>
          </w:tcPr>
          <w:p w14:paraId="6918B5A3" w14:textId="596E90B2" w:rsidR="00065C4A" w:rsidRPr="00A66303" w:rsidRDefault="00065C4A" w:rsidP="00065C4A">
            <w:pPr>
              <w:spacing w:after="0"/>
              <w:jc w:val="center"/>
              <w:rPr>
                <w:rFonts w:cs="Arial"/>
              </w:rPr>
            </w:pPr>
            <w:r w:rsidRPr="00A66303">
              <w:rPr>
                <w:rFonts w:cs="Arial"/>
              </w:rPr>
              <w:t>0</w:t>
            </w:r>
          </w:p>
        </w:tc>
        <w:tc>
          <w:tcPr>
            <w:tcW w:w="1262" w:type="pct"/>
            <w:vAlign w:val="center"/>
          </w:tcPr>
          <w:p w14:paraId="1DB48FD6" w14:textId="215903B0" w:rsidR="00065C4A" w:rsidRPr="00A66303" w:rsidRDefault="00065C4A" w:rsidP="00065C4A">
            <w:pPr>
              <w:spacing w:after="0"/>
              <w:jc w:val="center"/>
              <w:rPr>
                <w:rFonts w:cs="Arial"/>
              </w:rPr>
            </w:pPr>
            <w:r w:rsidRPr="00A66303">
              <w:rPr>
                <w:rFonts w:cs="Arial"/>
              </w:rPr>
              <w:t>1</w:t>
            </w:r>
          </w:p>
        </w:tc>
      </w:tr>
      <w:tr w:rsidR="00065C4A" w:rsidRPr="00324EFC" w14:paraId="1B500AF9" w14:textId="263AD33C">
        <w:trPr>
          <w:cantSplit/>
          <w:trHeight w:val="288"/>
        </w:trPr>
        <w:tc>
          <w:tcPr>
            <w:tcW w:w="1214" w:type="pct"/>
          </w:tcPr>
          <w:p w14:paraId="0E7E3161" w14:textId="77777777" w:rsidR="00065C4A" w:rsidRPr="007A3430" w:rsidRDefault="00065C4A" w:rsidP="00065C4A">
            <w:pPr>
              <w:spacing w:after="0"/>
              <w:jc w:val="center"/>
              <w:rPr>
                <w:rFonts w:cs="Arial"/>
                <w:b/>
              </w:rPr>
            </w:pPr>
            <w:r w:rsidRPr="007A3430">
              <w:rPr>
                <w:rFonts w:cs="Arial"/>
              </w:rPr>
              <w:t>5</w:t>
            </w:r>
          </w:p>
        </w:tc>
        <w:tc>
          <w:tcPr>
            <w:tcW w:w="1262" w:type="pct"/>
            <w:vAlign w:val="center"/>
          </w:tcPr>
          <w:p w14:paraId="1A3917BA" w14:textId="6C45DE9F" w:rsidR="00065C4A" w:rsidRPr="00A66303" w:rsidRDefault="00065C4A" w:rsidP="00065C4A">
            <w:pPr>
              <w:spacing w:after="0"/>
              <w:jc w:val="center"/>
              <w:rPr>
                <w:rFonts w:cs="Arial"/>
              </w:rPr>
            </w:pPr>
            <w:r w:rsidRPr="00A66303">
              <w:rPr>
                <w:rFonts w:cs="Arial"/>
              </w:rPr>
              <w:t>0</w:t>
            </w:r>
          </w:p>
        </w:tc>
        <w:tc>
          <w:tcPr>
            <w:tcW w:w="1262" w:type="pct"/>
            <w:vAlign w:val="center"/>
          </w:tcPr>
          <w:p w14:paraId="1679F340" w14:textId="291E850C" w:rsidR="00065C4A" w:rsidRPr="00A66303" w:rsidRDefault="00065C4A" w:rsidP="00065C4A">
            <w:pPr>
              <w:spacing w:after="0"/>
              <w:jc w:val="center"/>
              <w:rPr>
                <w:rFonts w:cs="Arial"/>
              </w:rPr>
            </w:pPr>
            <w:r w:rsidRPr="00A66303">
              <w:rPr>
                <w:rFonts w:cs="Arial"/>
              </w:rPr>
              <w:t>0</w:t>
            </w:r>
          </w:p>
        </w:tc>
        <w:tc>
          <w:tcPr>
            <w:tcW w:w="1262" w:type="pct"/>
            <w:vAlign w:val="center"/>
          </w:tcPr>
          <w:p w14:paraId="39C65A85" w14:textId="263B27D5" w:rsidR="00065C4A" w:rsidRPr="00A66303" w:rsidRDefault="00065C4A" w:rsidP="00065C4A">
            <w:pPr>
              <w:spacing w:after="0"/>
              <w:jc w:val="center"/>
              <w:rPr>
                <w:rFonts w:cs="Arial"/>
              </w:rPr>
            </w:pPr>
            <w:r w:rsidRPr="00A66303">
              <w:rPr>
                <w:rFonts w:cs="Arial"/>
              </w:rPr>
              <w:t>3</w:t>
            </w:r>
          </w:p>
        </w:tc>
      </w:tr>
      <w:tr w:rsidR="00065C4A" w:rsidRPr="00324EFC" w14:paraId="0DAB301B" w14:textId="58A70B0D">
        <w:trPr>
          <w:cantSplit/>
          <w:trHeight w:val="288"/>
        </w:trPr>
        <w:tc>
          <w:tcPr>
            <w:tcW w:w="1214" w:type="pct"/>
          </w:tcPr>
          <w:p w14:paraId="68C1A21C" w14:textId="77777777" w:rsidR="00065C4A" w:rsidRPr="007A3430" w:rsidRDefault="00065C4A" w:rsidP="00065C4A">
            <w:pPr>
              <w:spacing w:after="0"/>
              <w:jc w:val="center"/>
              <w:rPr>
                <w:rFonts w:cs="Arial"/>
                <w:b/>
              </w:rPr>
            </w:pPr>
            <w:r w:rsidRPr="007A3430">
              <w:rPr>
                <w:rFonts w:cs="Arial"/>
              </w:rPr>
              <w:t>4</w:t>
            </w:r>
          </w:p>
        </w:tc>
        <w:tc>
          <w:tcPr>
            <w:tcW w:w="1262" w:type="pct"/>
            <w:vAlign w:val="center"/>
          </w:tcPr>
          <w:p w14:paraId="6774FA17" w14:textId="679A141C" w:rsidR="00065C4A" w:rsidRPr="00A66303" w:rsidRDefault="00065C4A" w:rsidP="00065C4A">
            <w:pPr>
              <w:spacing w:after="0"/>
              <w:jc w:val="center"/>
              <w:rPr>
                <w:rFonts w:cs="Arial"/>
              </w:rPr>
            </w:pPr>
            <w:r w:rsidRPr="00A66303">
              <w:rPr>
                <w:rFonts w:cs="Arial"/>
              </w:rPr>
              <w:t>0</w:t>
            </w:r>
          </w:p>
        </w:tc>
        <w:tc>
          <w:tcPr>
            <w:tcW w:w="1262" w:type="pct"/>
            <w:vAlign w:val="center"/>
          </w:tcPr>
          <w:p w14:paraId="06880E60" w14:textId="00C68699" w:rsidR="00065C4A" w:rsidRPr="00A66303" w:rsidRDefault="00065C4A" w:rsidP="00065C4A">
            <w:pPr>
              <w:spacing w:after="0"/>
              <w:jc w:val="center"/>
              <w:rPr>
                <w:rFonts w:cs="Arial"/>
              </w:rPr>
            </w:pPr>
            <w:r w:rsidRPr="00A66303">
              <w:rPr>
                <w:rFonts w:cs="Arial"/>
              </w:rPr>
              <w:t>0</w:t>
            </w:r>
          </w:p>
        </w:tc>
        <w:tc>
          <w:tcPr>
            <w:tcW w:w="1262" w:type="pct"/>
            <w:vAlign w:val="center"/>
          </w:tcPr>
          <w:p w14:paraId="1B5FC6EB" w14:textId="659FFC0C" w:rsidR="00065C4A" w:rsidRPr="00A66303" w:rsidRDefault="00065C4A" w:rsidP="00065C4A">
            <w:pPr>
              <w:spacing w:after="0"/>
              <w:jc w:val="center"/>
              <w:rPr>
                <w:rFonts w:cs="Arial"/>
              </w:rPr>
            </w:pPr>
            <w:r w:rsidRPr="00A66303">
              <w:rPr>
                <w:rFonts w:cs="Arial"/>
              </w:rPr>
              <w:t>2</w:t>
            </w:r>
          </w:p>
        </w:tc>
      </w:tr>
      <w:tr w:rsidR="00065C4A" w:rsidRPr="00324EFC" w14:paraId="1990C30A" w14:textId="714948D7">
        <w:trPr>
          <w:cantSplit/>
          <w:trHeight w:val="288"/>
        </w:trPr>
        <w:tc>
          <w:tcPr>
            <w:tcW w:w="1214" w:type="pct"/>
          </w:tcPr>
          <w:p w14:paraId="7B6136EC" w14:textId="77777777" w:rsidR="00065C4A" w:rsidRPr="007A3430" w:rsidRDefault="00065C4A" w:rsidP="00065C4A">
            <w:pPr>
              <w:spacing w:after="0"/>
              <w:jc w:val="center"/>
              <w:rPr>
                <w:rFonts w:cs="Arial"/>
                <w:b/>
              </w:rPr>
            </w:pPr>
            <w:r w:rsidRPr="007A3430">
              <w:rPr>
                <w:rFonts w:cs="Arial"/>
              </w:rPr>
              <w:t>3</w:t>
            </w:r>
          </w:p>
        </w:tc>
        <w:tc>
          <w:tcPr>
            <w:tcW w:w="1262" w:type="pct"/>
            <w:vAlign w:val="center"/>
          </w:tcPr>
          <w:p w14:paraId="5B850800" w14:textId="089F5599" w:rsidR="00065C4A" w:rsidRPr="00A66303" w:rsidRDefault="00065C4A" w:rsidP="00065C4A">
            <w:pPr>
              <w:spacing w:after="0"/>
              <w:jc w:val="center"/>
              <w:rPr>
                <w:rFonts w:cs="Arial"/>
              </w:rPr>
            </w:pPr>
            <w:r w:rsidRPr="00A66303">
              <w:rPr>
                <w:rFonts w:cs="Arial"/>
              </w:rPr>
              <w:t>3</w:t>
            </w:r>
          </w:p>
        </w:tc>
        <w:tc>
          <w:tcPr>
            <w:tcW w:w="1262" w:type="pct"/>
            <w:vAlign w:val="center"/>
          </w:tcPr>
          <w:p w14:paraId="4D35EE4C" w14:textId="13C9BF3A" w:rsidR="00065C4A" w:rsidRPr="00A66303" w:rsidRDefault="00065C4A" w:rsidP="00065C4A">
            <w:pPr>
              <w:spacing w:after="0"/>
              <w:jc w:val="center"/>
              <w:rPr>
                <w:rFonts w:cs="Arial"/>
              </w:rPr>
            </w:pPr>
            <w:r w:rsidRPr="00A66303">
              <w:rPr>
                <w:rFonts w:cs="Arial"/>
              </w:rPr>
              <w:t>1</w:t>
            </w:r>
          </w:p>
        </w:tc>
        <w:tc>
          <w:tcPr>
            <w:tcW w:w="1262" w:type="pct"/>
            <w:vAlign w:val="center"/>
          </w:tcPr>
          <w:p w14:paraId="237C4662" w14:textId="1BC4508D" w:rsidR="00065C4A" w:rsidRPr="00A66303" w:rsidRDefault="00065C4A" w:rsidP="00065C4A">
            <w:pPr>
              <w:spacing w:after="0"/>
              <w:jc w:val="center"/>
              <w:rPr>
                <w:rFonts w:cs="Arial"/>
              </w:rPr>
            </w:pPr>
            <w:r w:rsidRPr="00A66303">
              <w:rPr>
                <w:rFonts w:cs="Arial"/>
              </w:rPr>
              <w:t>7</w:t>
            </w:r>
          </w:p>
        </w:tc>
      </w:tr>
      <w:tr w:rsidR="00065C4A" w:rsidRPr="00324EFC" w14:paraId="7A6B000A" w14:textId="4117D8E0">
        <w:trPr>
          <w:cantSplit/>
          <w:trHeight w:val="288"/>
        </w:trPr>
        <w:tc>
          <w:tcPr>
            <w:tcW w:w="1214" w:type="pct"/>
          </w:tcPr>
          <w:p w14:paraId="619724B5" w14:textId="77777777" w:rsidR="00065C4A" w:rsidRPr="007A3430" w:rsidRDefault="00065C4A" w:rsidP="00065C4A">
            <w:pPr>
              <w:spacing w:after="0"/>
              <w:jc w:val="center"/>
              <w:rPr>
                <w:rFonts w:cs="Arial"/>
                <w:b/>
              </w:rPr>
            </w:pPr>
            <w:r w:rsidRPr="007A3430">
              <w:rPr>
                <w:rFonts w:cs="Arial"/>
              </w:rPr>
              <w:t>2</w:t>
            </w:r>
          </w:p>
        </w:tc>
        <w:tc>
          <w:tcPr>
            <w:tcW w:w="1262" w:type="pct"/>
            <w:vAlign w:val="center"/>
          </w:tcPr>
          <w:p w14:paraId="7E6817EE" w14:textId="69306C48" w:rsidR="00065C4A" w:rsidRPr="00A66303" w:rsidRDefault="00065C4A" w:rsidP="00065C4A">
            <w:pPr>
              <w:spacing w:after="0"/>
              <w:jc w:val="center"/>
              <w:rPr>
                <w:rFonts w:cs="Arial"/>
              </w:rPr>
            </w:pPr>
            <w:r w:rsidRPr="00A66303">
              <w:rPr>
                <w:rFonts w:cs="Arial"/>
              </w:rPr>
              <w:t>3</w:t>
            </w:r>
          </w:p>
        </w:tc>
        <w:tc>
          <w:tcPr>
            <w:tcW w:w="1262" w:type="pct"/>
            <w:vAlign w:val="center"/>
          </w:tcPr>
          <w:p w14:paraId="5B88A450" w14:textId="639E9E8F" w:rsidR="00065C4A" w:rsidRPr="00A66303" w:rsidRDefault="00065C4A" w:rsidP="00065C4A">
            <w:pPr>
              <w:spacing w:after="0"/>
              <w:jc w:val="center"/>
              <w:rPr>
                <w:rFonts w:cs="Arial"/>
              </w:rPr>
            </w:pPr>
            <w:r w:rsidRPr="00A66303">
              <w:rPr>
                <w:rFonts w:cs="Arial"/>
              </w:rPr>
              <w:t>14</w:t>
            </w:r>
          </w:p>
        </w:tc>
        <w:tc>
          <w:tcPr>
            <w:tcW w:w="1262" w:type="pct"/>
            <w:vAlign w:val="center"/>
          </w:tcPr>
          <w:p w14:paraId="4AE7F2B9" w14:textId="461050BE" w:rsidR="00065C4A" w:rsidRPr="00A66303" w:rsidRDefault="00065C4A" w:rsidP="00065C4A">
            <w:pPr>
              <w:spacing w:after="0"/>
              <w:jc w:val="center"/>
              <w:rPr>
                <w:rFonts w:cs="Arial"/>
              </w:rPr>
            </w:pPr>
            <w:r w:rsidRPr="00A66303">
              <w:rPr>
                <w:rFonts w:cs="Arial"/>
              </w:rPr>
              <w:t>11</w:t>
            </w:r>
          </w:p>
        </w:tc>
      </w:tr>
      <w:tr w:rsidR="00065C4A" w:rsidRPr="00324EFC" w14:paraId="027688AA" w14:textId="7B417DA5">
        <w:trPr>
          <w:cantSplit/>
          <w:trHeight w:val="288"/>
        </w:trPr>
        <w:tc>
          <w:tcPr>
            <w:tcW w:w="1214" w:type="pct"/>
          </w:tcPr>
          <w:p w14:paraId="75ED8620" w14:textId="77777777" w:rsidR="00065C4A" w:rsidRPr="007A3430" w:rsidRDefault="00065C4A" w:rsidP="00065C4A">
            <w:pPr>
              <w:spacing w:after="0"/>
              <w:jc w:val="center"/>
              <w:rPr>
                <w:rFonts w:cs="Arial"/>
                <w:b/>
              </w:rPr>
            </w:pPr>
            <w:r w:rsidRPr="007A3430">
              <w:rPr>
                <w:rFonts w:cs="Arial"/>
              </w:rPr>
              <w:lastRenderedPageBreak/>
              <w:t>1</w:t>
            </w:r>
          </w:p>
        </w:tc>
        <w:tc>
          <w:tcPr>
            <w:tcW w:w="1262" w:type="pct"/>
            <w:vAlign w:val="center"/>
          </w:tcPr>
          <w:p w14:paraId="343F7BA0" w14:textId="57220224" w:rsidR="00065C4A" w:rsidRPr="00A66303" w:rsidRDefault="00065C4A" w:rsidP="00065C4A">
            <w:pPr>
              <w:spacing w:after="0"/>
              <w:jc w:val="center"/>
              <w:rPr>
                <w:rFonts w:cs="Arial"/>
              </w:rPr>
            </w:pPr>
            <w:r w:rsidRPr="00A66303">
              <w:rPr>
                <w:rFonts w:cs="Arial"/>
              </w:rPr>
              <w:t>2</w:t>
            </w:r>
          </w:p>
        </w:tc>
        <w:tc>
          <w:tcPr>
            <w:tcW w:w="1262" w:type="pct"/>
            <w:vAlign w:val="center"/>
          </w:tcPr>
          <w:p w14:paraId="4648CFC5" w14:textId="29A51BDF" w:rsidR="00065C4A" w:rsidRPr="00A66303" w:rsidRDefault="00065C4A" w:rsidP="00065C4A">
            <w:pPr>
              <w:spacing w:after="0"/>
              <w:jc w:val="center"/>
              <w:rPr>
                <w:rFonts w:cs="Arial"/>
              </w:rPr>
            </w:pPr>
            <w:r w:rsidRPr="00A66303">
              <w:rPr>
                <w:rFonts w:cs="Arial"/>
              </w:rPr>
              <w:t>59</w:t>
            </w:r>
          </w:p>
        </w:tc>
        <w:tc>
          <w:tcPr>
            <w:tcW w:w="1262" w:type="pct"/>
            <w:vAlign w:val="center"/>
          </w:tcPr>
          <w:p w14:paraId="1A7E14FC" w14:textId="13DF384E" w:rsidR="00065C4A" w:rsidRPr="00A66303" w:rsidRDefault="00065C4A" w:rsidP="00065C4A">
            <w:pPr>
              <w:spacing w:after="0"/>
              <w:jc w:val="center"/>
              <w:rPr>
                <w:rFonts w:cs="Arial"/>
              </w:rPr>
            </w:pPr>
            <w:r w:rsidRPr="00A66303">
              <w:rPr>
                <w:rFonts w:cs="Arial"/>
              </w:rPr>
              <w:t>32</w:t>
            </w:r>
          </w:p>
        </w:tc>
      </w:tr>
    </w:tbl>
    <w:p w14:paraId="4AA2620B" w14:textId="33FCA8F8" w:rsidR="00974922" w:rsidRPr="00324EFC" w:rsidRDefault="00974922" w:rsidP="00BC4E63">
      <w:pPr>
        <w:spacing w:before="240"/>
      </w:pPr>
      <w:proofErr w:type="gramStart"/>
      <w:r w:rsidRPr="00974922">
        <w:rPr>
          <w:rFonts w:cs="Arial"/>
        </w:rPr>
        <w:t>Across</w:t>
      </w:r>
      <w:r w:rsidRPr="00974922">
        <w:rPr>
          <w:rFonts w:eastAsia="Arial" w:cs="Arial"/>
        </w:rPr>
        <w:t xml:space="preserve"> the</w:t>
      </w:r>
      <w:proofErr w:type="gramEnd"/>
      <w:r w:rsidRPr="00974922">
        <w:rPr>
          <w:rFonts w:eastAsia="Arial" w:cs="Arial"/>
        </w:rPr>
        <w:t xml:space="preserve"> </w:t>
      </w:r>
      <w:r w:rsidRPr="00974922">
        <w:rPr>
          <w:rFonts w:cs="Arial"/>
        </w:rPr>
        <w:t>2024</w:t>
      </w:r>
      <w:r>
        <w:rPr>
          <w:rFonts w:cs="Arial"/>
        </w:rPr>
        <w:t>, 2</w:t>
      </w:r>
      <w:r w:rsidRPr="00974922">
        <w:rPr>
          <w:rFonts w:eastAsia="Arial" w:cs="Arial"/>
        </w:rPr>
        <w:t>025</w:t>
      </w:r>
      <w:r>
        <w:rPr>
          <w:rFonts w:eastAsia="Arial" w:cs="Arial"/>
        </w:rPr>
        <w:t>, and 2026</w:t>
      </w:r>
      <w:r w:rsidRPr="00974922">
        <w:rPr>
          <w:rFonts w:cs="Arial"/>
        </w:rPr>
        <w:t xml:space="preserve"> Dashboards, </w:t>
      </w:r>
      <w:r w:rsidR="00FA45D4">
        <w:rPr>
          <w:rFonts w:cs="Arial"/>
        </w:rPr>
        <w:t xml:space="preserve">Table </w:t>
      </w:r>
      <w:r w:rsidR="008373EB">
        <w:rPr>
          <w:rFonts w:cs="Arial"/>
        </w:rPr>
        <w:t>6</w:t>
      </w:r>
      <w:r w:rsidR="001A6D27">
        <w:rPr>
          <w:rFonts w:cs="Arial"/>
        </w:rPr>
        <w:t>b</w:t>
      </w:r>
      <w:r w:rsidR="00FA45D4">
        <w:rPr>
          <w:rFonts w:cs="Arial"/>
        </w:rPr>
        <w:t xml:space="preserve"> provides </w:t>
      </w:r>
      <w:r w:rsidRPr="00324EFC">
        <w:t xml:space="preserve">the top three student groups meeting the </w:t>
      </w:r>
      <w:r>
        <w:t>differentiated assistance</w:t>
      </w:r>
      <w:r w:rsidRPr="00324EFC">
        <w:t xml:space="preserve"> criteria in the highest frequency</w:t>
      </w:r>
      <w:r>
        <w:t xml:space="preserve"> </w:t>
      </w:r>
      <w:r w:rsidR="001A6D27">
        <w:t xml:space="preserve">by </w:t>
      </w:r>
      <w:r>
        <w:t>LEA</w:t>
      </w:r>
      <w:r w:rsidR="001A6D27">
        <w:t xml:space="preserve"> type</w:t>
      </w:r>
      <w:r w:rsidR="00C94B07">
        <w:t>.</w:t>
      </w:r>
    </w:p>
    <w:p w14:paraId="1787ACE3" w14:textId="73DAD98B" w:rsidR="00C94B07" w:rsidRPr="00BC38FD" w:rsidRDefault="00C94B07" w:rsidP="00372E08">
      <w:pPr>
        <w:pStyle w:val="Heading4"/>
      </w:pPr>
      <w:r w:rsidRPr="00BC38FD">
        <w:t xml:space="preserve">Table </w:t>
      </w:r>
      <w:r w:rsidR="008373EB" w:rsidRPr="00BC38FD">
        <w:t>6b</w:t>
      </w:r>
      <w:r w:rsidRPr="00BC38FD">
        <w:t xml:space="preserve">: </w:t>
      </w:r>
      <w:r w:rsidR="00D74C7D" w:rsidRPr="00BC38FD">
        <w:t xml:space="preserve">Top Three Student Groups </w:t>
      </w:r>
      <w:r w:rsidR="00B06180" w:rsidRPr="00BC38FD">
        <w:t xml:space="preserve">Meeting Method 1 Criteria </w:t>
      </w:r>
      <w:r w:rsidR="000E2D08" w:rsidRPr="00BC38FD">
        <w:t>for COEs, Districts, and C</w:t>
      </w:r>
      <w:r w:rsidR="0006789C" w:rsidRPr="00BC38FD">
        <w:t>harter School</w:t>
      </w:r>
      <w:r w:rsidR="000E2D08" w:rsidRPr="00BC38FD">
        <w:t>s</w:t>
      </w:r>
    </w:p>
    <w:tbl>
      <w:tblPr>
        <w:tblStyle w:val="TableGrid"/>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6b: Top Three Student Groups Meeting Method 1 Criteria for COEs, Districts, and Charter Schools"/>
        <w:tblDescription w:val="Charter with list of three student groups for each local educational agency type - counties, districts, charter schools."/>
      </w:tblPr>
      <w:tblGrid>
        <w:gridCol w:w="2924"/>
        <w:gridCol w:w="3011"/>
        <w:gridCol w:w="3420"/>
      </w:tblGrid>
      <w:tr w:rsidR="006A76CD" w14:paraId="02362C3A" w14:textId="77777777" w:rsidTr="00FB61C1">
        <w:tc>
          <w:tcPr>
            <w:tcW w:w="2924" w:type="dxa"/>
            <w:shd w:val="clear" w:color="auto" w:fill="BFBFBF" w:themeFill="background1" w:themeFillShade="BF"/>
            <w:vAlign w:val="center"/>
          </w:tcPr>
          <w:p w14:paraId="0D3E0B2A" w14:textId="77777777" w:rsidR="006A76CD" w:rsidRPr="00435E41" w:rsidRDefault="006A76CD">
            <w:pPr>
              <w:spacing w:before="240"/>
              <w:jc w:val="center"/>
              <w:rPr>
                <w:b/>
                <w:bCs/>
              </w:rPr>
            </w:pPr>
            <w:r w:rsidRPr="00435E41">
              <w:rPr>
                <w:b/>
                <w:bCs/>
              </w:rPr>
              <w:t>COEs</w:t>
            </w:r>
          </w:p>
        </w:tc>
        <w:tc>
          <w:tcPr>
            <w:tcW w:w="3011" w:type="dxa"/>
            <w:shd w:val="clear" w:color="auto" w:fill="BFBFBF" w:themeFill="background1" w:themeFillShade="BF"/>
            <w:vAlign w:val="center"/>
          </w:tcPr>
          <w:p w14:paraId="203F0574" w14:textId="77777777" w:rsidR="006A76CD" w:rsidRPr="00435E41" w:rsidRDefault="006A76CD">
            <w:pPr>
              <w:spacing w:before="240"/>
              <w:jc w:val="center"/>
              <w:rPr>
                <w:b/>
                <w:bCs/>
              </w:rPr>
            </w:pPr>
            <w:r w:rsidRPr="00435E41">
              <w:rPr>
                <w:b/>
                <w:bCs/>
              </w:rPr>
              <w:t>Districts</w:t>
            </w:r>
          </w:p>
        </w:tc>
        <w:tc>
          <w:tcPr>
            <w:tcW w:w="3420" w:type="dxa"/>
            <w:shd w:val="clear" w:color="auto" w:fill="BFBFBF" w:themeFill="background1" w:themeFillShade="BF"/>
            <w:vAlign w:val="center"/>
          </w:tcPr>
          <w:p w14:paraId="2CC0F9A6" w14:textId="77777777" w:rsidR="006A76CD" w:rsidRPr="00435E41" w:rsidRDefault="006A76CD">
            <w:pPr>
              <w:spacing w:before="240"/>
              <w:jc w:val="center"/>
              <w:rPr>
                <w:b/>
                <w:bCs/>
              </w:rPr>
            </w:pPr>
            <w:r w:rsidRPr="00435E41">
              <w:rPr>
                <w:b/>
                <w:bCs/>
              </w:rPr>
              <w:t>Charter Schools</w:t>
            </w:r>
          </w:p>
        </w:tc>
      </w:tr>
      <w:tr w:rsidR="006A76CD" w14:paraId="2B9D37AF" w14:textId="77777777" w:rsidTr="00FB61C1">
        <w:tc>
          <w:tcPr>
            <w:tcW w:w="2924" w:type="dxa"/>
            <w:vAlign w:val="center"/>
          </w:tcPr>
          <w:p w14:paraId="734B5527" w14:textId="77777777" w:rsidR="006A76CD" w:rsidRPr="0052468C" w:rsidRDefault="006A76CD" w:rsidP="00FB61C1">
            <w:pPr>
              <w:pStyle w:val="ListParagraph"/>
              <w:numPr>
                <w:ilvl w:val="0"/>
                <w:numId w:val="43"/>
              </w:numPr>
              <w:spacing w:before="100" w:beforeAutospacing="1" w:after="100" w:afterAutospacing="1" w:line="240" w:lineRule="auto"/>
              <w:rPr>
                <w:rFonts w:cs="Arial"/>
              </w:rPr>
            </w:pPr>
            <w:r w:rsidRPr="00FB61C1">
              <w:rPr>
                <w:rFonts w:ascii="Arial" w:hAnsi="Arial" w:cs="Arial"/>
                <w:sz w:val="24"/>
                <w:szCs w:val="24"/>
              </w:rPr>
              <w:t>Long-Term English Learners</w:t>
            </w:r>
          </w:p>
        </w:tc>
        <w:tc>
          <w:tcPr>
            <w:tcW w:w="3011" w:type="dxa"/>
            <w:vAlign w:val="center"/>
          </w:tcPr>
          <w:p w14:paraId="2C0EC031" w14:textId="77777777" w:rsidR="006A76CD" w:rsidRPr="0052468C" w:rsidRDefault="006A76CD" w:rsidP="00BC38FD">
            <w:pPr>
              <w:pStyle w:val="ListParagraph"/>
              <w:numPr>
                <w:ilvl w:val="0"/>
                <w:numId w:val="43"/>
              </w:numPr>
              <w:spacing w:before="100" w:beforeAutospacing="1" w:after="100" w:afterAutospacing="1" w:line="240" w:lineRule="auto"/>
              <w:rPr>
                <w:rFonts w:cs="Arial"/>
              </w:rPr>
            </w:pPr>
            <w:r w:rsidRPr="00FB61C1">
              <w:rPr>
                <w:rFonts w:ascii="Arial" w:hAnsi="Arial" w:cs="Arial"/>
                <w:sz w:val="24"/>
                <w:szCs w:val="24"/>
              </w:rPr>
              <w:t>Students with Disabilities</w:t>
            </w:r>
          </w:p>
        </w:tc>
        <w:tc>
          <w:tcPr>
            <w:tcW w:w="3420" w:type="dxa"/>
            <w:vAlign w:val="center"/>
          </w:tcPr>
          <w:p w14:paraId="4CEFEE7E" w14:textId="77777777" w:rsidR="006A76CD" w:rsidRPr="0052468C" w:rsidRDefault="006A76CD" w:rsidP="00BC38FD">
            <w:pPr>
              <w:pStyle w:val="ListParagraph"/>
              <w:numPr>
                <w:ilvl w:val="0"/>
                <w:numId w:val="43"/>
              </w:numPr>
              <w:spacing w:before="100" w:beforeAutospacing="1" w:after="100" w:afterAutospacing="1" w:line="240" w:lineRule="auto"/>
              <w:rPr>
                <w:rFonts w:cs="Arial"/>
              </w:rPr>
            </w:pPr>
            <w:r w:rsidRPr="00FB61C1">
              <w:rPr>
                <w:rFonts w:ascii="Arial" w:hAnsi="Arial" w:cs="Arial"/>
                <w:sz w:val="24"/>
                <w:szCs w:val="24"/>
              </w:rPr>
              <w:t>Hispanic</w:t>
            </w:r>
          </w:p>
        </w:tc>
      </w:tr>
      <w:tr w:rsidR="006A76CD" w:rsidRPr="00F7403F" w14:paraId="4DA41FC3" w14:textId="77777777" w:rsidTr="00FB61C1">
        <w:tc>
          <w:tcPr>
            <w:tcW w:w="2924" w:type="dxa"/>
            <w:vAlign w:val="center"/>
          </w:tcPr>
          <w:p w14:paraId="496DFB3B" w14:textId="77777777" w:rsidR="006A76CD" w:rsidRPr="0052468C" w:rsidRDefault="006A76CD" w:rsidP="00FB61C1">
            <w:pPr>
              <w:pStyle w:val="ListParagraph"/>
              <w:numPr>
                <w:ilvl w:val="0"/>
                <w:numId w:val="43"/>
              </w:numPr>
              <w:spacing w:before="100" w:beforeAutospacing="1" w:after="100" w:afterAutospacing="1" w:line="240" w:lineRule="auto"/>
              <w:rPr>
                <w:rFonts w:cs="Arial"/>
              </w:rPr>
            </w:pPr>
            <w:r w:rsidRPr="00FB61C1">
              <w:rPr>
                <w:rFonts w:ascii="Arial" w:hAnsi="Arial" w:cs="Arial"/>
                <w:sz w:val="24"/>
                <w:szCs w:val="24"/>
              </w:rPr>
              <w:t>All Students</w:t>
            </w:r>
          </w:p>
        </w:tc>
        <w:tc>
          <w:tcPr>
            <w:tcW w:w="3011" w:type="dxa"/>
            <w:vAlign w:val="center"/>
          </w:tcPr>
          <w:p w14:paraId="1B4BEB4A" w14:textId="77777777" w:rsidR="006A76CD" w:rsidRPr="0052468C" w:rsidRDefault="006A76CD" w:rsidP="00BC38FD">
            <w:pPr>
              <w:pStyle w:val="ListParagraph"/>
              <w:numPr>
                <w:ilvl w:val="0"/>
                <w:numId w:val="43"/>
              </w:numPr>
              <w:spacing w:before="100" w:beforeAutospacing="1" w:after="100" w:afterAutospacing="1" w:line="240" w:lineRule="auto"/>
              <w:rPr>
                <w:rFonts w:cs="Arial"/>
              </w:rPr>
            </w:pPr>
            <w:r w:rsidRPr="00FB61C1">
              <w:rPr>
                <w:rFonts w:ascii="Arial" w:hAnsi="Arial" w:cs="Arial"/>
                <w:sz w:val="24"/>
                <w:szCs w:val="24"/>
              </w:rPr>
              <w:t>Long-Term English Learners</w:t>
            </w:r>
          </w:p>
        </w:tc>
        <w:tc>
          <w:tcPr>
            <w:tcW w:w="3420" w:type="dxa"/>
            <w:vAlign w:val="center"/>
          </w:tcPr>
          <w:p w14:paraId="4A8E3C17" w14:textId="77777777" w:rsidR="006A76CD" w:rsidRPr="0052468C" w:rsidRDefault="006A76CD" w:rsidP="00BC38FD">
            <w:pPr>
              <w:pStyle w:val="ListParagraph"/>
              <w:numPr>
                <w:ilvl w:val="0"/>
                <w:numId w:val="43"/>
              </w:numPr>
              <w:spacing w:before="100" w:beforeAutospacing="1" w:after="100" w:afterAutospacing="1" w:line="240" w:lineRule="auto"/>
              <w:rPr>
                <w:rFonts w:cs="Arial"/>
              </w:rPr>
            </w:pPr>
            <w:r w:rsidRPr="00FB61C1">
              <w:rPr>
                <w:rFonts w:ascii="Arial" w:hAnsi="Arial" w:cs="Arial"/>
                <w:sz w:val="24"/>
                <w:szCs w:val="24"/>
              </w:rPr>
              <w:t>Students with Disabilities</w:t>
            </w:r>
          </w:p>
        </w:tc>
      </w:tr>
      <w:tr w:rsidR="006A76CD" w14:paraId="75BD25DC" w14:textId="77777777" w:rsidTr="00FB61C1">
        <w:tc>
          <w:tcPr>
            <w:tcW w:w="2924" w:type="dxa"/>
            <w:vAlign w:val="center"/>
          </w:tcPr>
          <w:p w14:paraId="2C635AC7" w14:textId="77777777" w:rsidR="006A76CD" w:rsidRPr="0052468C" w:rsidRDefault="006A76CD" w:rsidP="00FB61C1">
            <w:pPr>
              <w:pStyle w:val="ListParagraph"/>
              <w:numPr>
                <w:ilvl w:val="0"/>
                <w:numId w:val="43"/>
              </w:numPr>
              <w:spacing w:before="100" w:beforeAutospacing="1" w:after="100" w:afterAutospacing="1" w:line="240" w:lineRule="auto"/>
              <w:rPr>
                <w:rFonts w:cs="Arial"/>
              </w:rPr>
            </w:pPr>
            <w:r w:rsidRPr="00FB61C1">
              <w:rPr>
                <w:rFonts w:ascii="Arial" w:hAnsi="Arial" w:cs="Arial"/>
                <w:color w:val="000000" w:themeColor="text1"/>
                <w:sz w:val="24"/>
                <w:szCs w:val="24"/>
              </w:rPr>
              <w:t>Socioeconomically Disadvantaged</w:t>
            </w:r>
          </w:p>
        </w:tc>
        <w:tc>
          <w:tcPr>
            <w:tcW w:w="3011" w:type="dxa"/>
            <w:vAlign w:val="center"/>
          </w:tcPr>
          <w:p w14:paraId="7A9E3D16" w14:textId="77777777" w:rsidR="006A76CD" w:rsidRPr="0052468C" w:rsidRDefault="006A76CD" w:rsidP="00BC38FD">
            <w:pPr>
              <w:pStyle w:val="ListParagraph"/>
              <w:numPr>
                <w:ilvl w:val="0"/>
                <w:numId w:val="43"/>
              </w:numPr>
              <w:spacing w:before="100" w:beforeAutospacing="1" w:after="100" w:afterAutospacing="1" w:line="240" w:lineRule="auto"/>
              <w:rPr>
                <w:rFonts w:cs="Arial"/>
              </w:rPr>
            </w:pPr>
            <w:r w:rsidRPr="00FB61C1">
              <w:rPr>
                <w:rFonts w:ascii="Arial" w:hAnsi="Arial" w:cs="Arial"/>
                <w:sz w:val="24"/>
                <w:szCs w:val="24"/>
              </w:rPr>
              <w:t>English Learners</w:t>
            </w:r>
          </w:p>
        </w:tc>
        <w:tc>
          <w:tcPr>
            <w:tcW w:w="3420" w:type="dxa"/>
            <w:vAlign w:val="center"/>
          </w:tcPr>
          <w:p w14:paraId="239A690F" w14:textId="77777777" w:rsidR="006A76CD" w:rsidRPr="0052468C" w:rsidRDefault="006A76CD" w:rsidP="00BC38FD">
            <w:pPr>
              <w:pStyle w:val="ListParagraph"/>
              <w:numPr>
                <w:ilvl w:val="0"/>
                <w:numId w:val="43"/>
              </w:numPr>
              <w:spacing w:before="100" w:beforeAutospacing="1" w:after="100" w:afterAutospacing="1" w:line="240" w:lineRule="auto"/>
              <w:rPr>
                <w:rFonts w:cs="Arial"/>
              </w:rPr>
            </w:pPr>
            <w:r w:rsidRPr="00FB61C1">
              <w:rPr>
                <w:rFonts w:ascii="Arial" w:hAnsi="Arial" w:cs="Arial"/>
                <w:color w:val="000000" w:themeColor="text1"/>
                <w:sz w:val="24"/>
                <w:szCs w:val="24"/>
              </w:rPr>
              <w:t>Socioeconomically Disadvantaged</w:t>
            </w:r>
          </w:p>
        </w:tc>
      </w:tr>
    </w:tbl>
    <w:p w14:paraId="18658594" w14:textId="198E962B" w:rsidR="007E7377" w:rsidRPr="00324EFC" w:rsidRDefault="007E7377" w:rsidP="00E503BC">
      <w:pPr>
        <w:pStyle w:val="Heading3"/>
        <w:rPr>
          <w:rFonts w:cs="Arial"/>
          <w:b w:val="0"/>
        </w:rPr>
      </w:pPr>
      <w:r w:rsidRPr="00481813">
        <w:rPr>
          <w:rFonts w:cs="Arial"/>
        </w:rPr>
        <w:t>Geog</w:t>
      </w:r>
      <w:r w:rsidRPr="00324EFC">
        <w:rPr>
          <w:rFonts w:cs="Arial"/>
        </w:rPr>
        <w:t>raphic Distribution of Districts and County Offices of Education Eligible for Differentiated Assistance</w:t>
      </w:r>
    </w:p>
    <w:p w14:paraId="09C22B81" w14:textId="6B80C357" w:rsidR="007E7377" w:rsidRPr="00324EFC" w:rsidRDefault="007E7377" w:rsidP="007E7377">
      <w:pPr>
        <w:spacing w:after="160"/>
        <w:rPr>
          <w:rFonts w:cs="Arial"/>
        </w:rPr>
      </w:pPr>
      <w:r w:rsidRPr="00324EFC">
        <w:rPr>
          <w:rFonts w:cs="Arial"/>
        </w:rPr>
        <w:t xml:space="preserve">The districts and COEs eligible for differentiated assistance are geographically diverse and located in </w:t>
      </w:r>
      <w:r w:rsidR="00065C4A" w:rsidRPr="00A66303">
        <w:rPr>
          <w:rFonts w:cs="Arial"/>
        </w:rPr>
        <w:t>3</w:t>
      </w:r>
      <w:r w:rsidR="48B8AC76" w:rsidRPr="00A66303">
        <w:rPr>
          <w:rFonts w:cs="Arial"/>
        </w:rPr>
        <w:t>6</w:t>
      </w:r>
      <w:r w:rsidRPr="00A66303">
        <w:rPr>
          <w:rFonts w:cs="Arial"/>
        </w:rPr>
        <w:t xml:space="preserve"> of California’s 58 counties</w:t>
      </w:r>
      <w:r w:rsidRPr="00324EFC">
        <w:rPr>
          <w:rFonts w:cs="Arial"/>
        </w:rPr>
        <w:t>.</w:t>
      </w:r>
    </w:p>
    <w:p w14:paraId="790BA8D6" w14:textId="79AC1DB1" w:rsidR="007E7377" w:rsidRPr="00324EFC" w:rsidRDefault="007E7377" w:rsidP="002A2111">
      <w:r w:rsidRPr="00324EFC">
        <w:t xml:space="preserve">In Table </w:t>
      </w:r>
      <w:r w:rsidR="00A74824">
        <w:t>7</w:t>
      </w:r>
      <w:r w:rsidRPr="00324EFC">
        <w:t xml:space="preserve">, under the header “Number of Entities,” two numbers are provided. The first number indicates </w:t>
      </w:r>
      <w:r w:rsidR="00B30473">
        <w:t xml:space="preserve">the number of </w:t>
      </w:r>
      <w:r w:rsidRPr="00324EFC">
        <w:t xml:space="preserve">districts and COEs in the county eligible for differentiated </w:t>
      </w:r>
      <w:r w:rsidR="00E06A24">
        <w:t>assistance</w:t>
      </w:r>
      <w:r w:rsidRPr="00324EFC">
        <w:t xml:space="preserve">. The second number, in parentheses, indicates </w:t>
      </w:r>
      <w:r w:rsidR="00B30473">
        <w:t>the number of</w:t>
      </w:r>
      <w:r w:rsidRPr="00324EFC">
        <w:t xml:space="preserve"> districts and COEs in the county (note: COEs are included in both counts). Counties with an asterisk are single district counties. Both the county and district receive a Dashboard report because each entity serves a </w:t>
      </w:r>
      <w:r w:rsidR="00071969" w:rsidRPr="00324EFC">
        <w:t>distinct</w:t>
      </w:r>
      <w:r w:rsidRPr="00324EFC">
        <w:t xml:space="preserve"> set of schools. Therefore, both the county and district may be eligible for differentiated support and, conversely, one may be eligible and the other may not.</w:t>
      </w:r>
    </w:p>
    <w:p w14:paraId="4FF22FCF" w14:textId="6DAF15C1" w:rsidR="003366F3" w:rsidRPr="00324EFC" w:rsidRDefault="003366F3" w:rsidP="002A2111">
      <w:r>
        <w:t xml:space="preserve">The charter schools eligible for </w:t>
      </w:r>
      <w:r w:rsidR="003E3813">
        <w:t xml:space="preserve">differentiated assistance are </w:t>
      </w:r>
      <w:r w:rsidR="00F20E5B">
        <w:t xml:space="preserve">geographically diverse and located in </w:t>
      </w:r>
      <w:r w:rsidR="0064142A">
        <w:t>23 of California’s 58 counties.</w:t>
      </w:r>
    </w:p>
    <w:p w14:paraId="1959F699" w14:textId="3736C899" w:rsidR="0007300E" w:rsidRPr="00324EFC" w:rsidRDefault="0007300E" w:rsidP="00587141">
      <w:pPr>
        <w:spacing w:before="240" w:after="0"/>
        <w:ind w:right="-14"/>
        <w:rPr>
          <w:rFonts w:cs="Arial"/>
        </w:rPr>
        <w:sectPr w:rsidR="0007300E" w:rsidRPr="00324EFC" w:rsidSect="007E7377">
          <w:headerReference w:type="default" r:id="rId25"/>
          <w:footerReference w:type="default" r:id="rId26"/>
          <w:headerReference w:type="first" r:id="rId27"/>
          <w:footerReference w:type="first" r:id="rId28"/>
          <w:type w:val="continuous"/>
          <w:pgSz w:w="12240" w:h="15840"/>
          <w:pgMar w:top="1440" w:right="1440" w:bottom="1260" w:left="1440" w:header="720" w:footer="720" w:gutter="0"/>
          <w:cols w:space="720"/>
          <w:titlePg/>
          <w:docGrid w:linePitch="360"/>
        </w:sectPr>
      </w:pPr>
      <w:r w:rsidRPr="00324EFC">
        <w:rPr>
          <w:rFonts w:cs="Arial"/>
        </w:rPr>
        <w:t xml:space="preserve">In Table </w:t>
      </w:r>
      <w:r w:rsidR="00A74824">
        <w:rPr>
          <w:rFonts w:cs="Arial"/>
        </w:rPr>
        <w:t>8</w:t>
      </w:r>
      <w:r w:rsidRPr="00324EFC">
        <w:rPr>
          <w:rFonts w:cs="Arial"/>
        </w:rPr>
        <w:t xml:space="preserve"> under the header “Number of Charter Schools,” two numbers are provided. The first number indicates </w:t>
      </w:r>
      <w:r>
        <w:rPr>
          <w:rFonts w:cs="Arial"/>
        </w:rPr>
        <w:t>the number of</w:t>
      </w:r>
      <w:r w:rsidRPr="00324EFC">
        <w:rPr>
          <w:rFonts w:cs="Arial"/>
        </w:rPr>
        <w:t xml:space="preserve"> charter schools in the county eligible for differentiated support. The second number, in parentheses, indicates </w:t>
      </w:r>
      <w:r>
        <w:rPr>
          <w:rFonts w:cs="Arial"/>
        </w:rPr>
        <w:t>the number of</w:t>
      </w:r>
      <w:r w:rsidRPr="00324EFC">
        <w:rPr>
          <w:rFonts w:cs="Arial"/>
        </w:rPr>
        <w:t xml:space="preserve"> charter schools in the county.</w:t>
      </w:r>
    </w:p>
    <w:p w14:paraId="24EF7126" w14:textId="48012E8C" w:rsidR="007E7377" w:rsidRPr="00324EFC" w:rsidRDefault="007E7377" w:rsidP="0097599D">
      <w:pPr>
        <w:pStyle w:val="Heading4"/>
        <w:rPr>
          <w:rFonts w:cs="Arial"/>
        </w:rPr>
      </w:pPr>
      <w:r w:rsidRPr="00324EFC">
        <w:rPr>
          <w:rFonts w:cs="Arial"/>
        </w:rPr>
        <w:lastRenderedPageBreak/>
        <w:t xml:space="preserve">Table </w:t>
      </w:r>
      <w:r w:rsidR="00A74824">
        <w:rPr>
          <w:rFonts w:cs="Arial"/>
        </w:rPr>
        <w:t>7</w:t>
      </w:r>
      <w:r w:rsidRPr="00324EFC">
        <w:rPr>
          <w:rFonts w:cs="Arial"/>
        </w:rPr>
        <w:t>: Number of Districts and County Offices of Education Eligible to Receive Differentiated Assistance, by County</w:t>
      </w:r>
    </w:p>
    <w:tbl>
      <w:tblPr>
        <w:tblStyle w:val="TableGrid"/>
        <w:tblW w:w="4906" w:type="pct"/>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Caption w:val="Table 7: Number of Districts and County Offices of Education Eligible to Receive Differentiated Assistance, by County. Number of Districts and County Offices of Education Eligible to Receive Differentiated Assistance, by County "/>
        <w:tblDescription w:val="Columns with county names and number of entities."/>
      </w:tblPr>
      <w:tblGrid>
        <w:gridCol w:w="1531"/>
        <w:gridCol w:w="1531"/>
        <w:gridCol w:w="1531"/>
        <w:gridCol w:w="1531"/>
        <w:gridCol w:w="1529"/>
        <w:gridCol w:w="1525"/>
      </w:tblGrid>
      <w:tr w:rsidR="007E7377" w:rsidRPr="00324EFC" w14:paraId="16B96F67" w14:textId="77777777" w:rsidTr="005D54EF">
        <w:trPr>
          <w:cantSplit/>
          <w:trHeight w:hRule="exact" w:val="595"/>
          <w:tblHeader/>
        </w:trPr>
        <w:tc>
          <w:tcPr>
            <w:tcW w:w="834" w:type="pct"/>
            <w:shd w:val="clear" w:color="auto" w:fill="D0CECE" w:themeFill="background2" w:themeFillShade="E6"/>
          </w:tcPr>
          <w:p w14:paraId="10D47C19" w14:textId="77777777" w:rsidR="007E7377" w:rsidRPr="00481813" w:rsidRDefault="007E7377" w:rsidP="00DE43A5">
            <w:pPr>
              <w:spacing w:after="120"/>
              <w:jc w:val="center"/>
              <w:rPr>
                <w:rFonts w:cs="Arial"/>
                <w:b/>
              </w:rPr>
            </w:pPr>
            <w:r w:rsidRPr="00481813">
              <w:rPr>
                <w:rFonts w:cs="Arial"/>
                <w:b/>
              </w:rPr>
              <w:t>County Name</w:t>
            </w:r>
          </w:p>
        </w:tc>
        <w:tc>
          <w:tcPr>
            <w:tcW w:w="834" w:type="pct"/>
            <w:shd w:val="clear" w:color="auto" w:fill="D0CECE" w:themeFill="background2" w:themeFillShade="E6"/>
          </w:tcPr>
          <w:p w14:paraId="42A994E3" w14:textId="01F4CDA4" w:rsidR="007E7377" w:rsidRPr="00481813" w:rsidRDefault="007E7377" w:rsidP="00DE43A5">
            <w:pPr>
              <w:spacing w:after="120"/>
              <w:jc w:val="center"/>
              <w:rPr>
                <w:rFonts w:cs="Arial"/>
                <w:b/>
              </w:rPr>
            </w:pPr>
            <w:r w:rsidRPr="00481813">
              <w:rPr>
                <w:rFonts w:cs="Arial"/>
                <w:b/>
              </w:rPr>
              <w:t>Number of Entities</w:t>
            </w:r>
          </w:p>
        </w:tc>
        <w:tc>
          <w:tcPr>
            <w:tcW w:w="834" w:type="pct"/>
            <w:shd w:val="clear" w:color="auto" w:fill="D0CECE" w:themeFill="background2" w:themeFillShade="E6"/>
          </w:tcPr>
          <w:p w14:paraId="7EC19F14" w14:textId="288A2A59" w:rsidR="007E7377" w:rsidRPr="00481813" w:rsidRDefault="007E7377" w:rsidP="00DE43A5">
            <w:pPr>
              <w:spacing w:after="120"/>
              <w:jc w:val="center"/>
              <w:rPr>
                <w:rFonts w:cs="Arial"/>
                <w:b/>
              </w:rPr>
            </w:pPr>
            <w:r w:rsidRPr="00481813">
              <w:rPr>
                <w:rFonts w:cs="Arial"/>
                <w:b/>
              </w:rPr>
              <w:t>County Name</w:t>
            </w:r>
          </w:p>
        </w:tc>
        <w:tc>
          <w:tcPr>
            <w:tcW w:w="834" w:type="pct"/>
            <w:shd w:val="clear" w:color="auto" w:fill="D0CECE" w:themeFill="background2" w:themeFillShade="E6"/>
          </w:tcPr>
          <w:p w14:paraId="6500C191" w14:textId="77777777" w:rsidR="007E7377" w:rsidRPr="00481813" w:rsidRDefault="007E7377" w:rsidP="00DE43A5">
            <w:pPr>
              <w:spacing w:after="120"/>
              <w:jc w:val="center"/>
              <w:rPr>
                <w:rFonts w:cs="Arial"/>
                <w:b/>
              </w:rPr>
            </w:pPr>
            <w:r w:rsidRPr="00481813">
              <w:rPr>
                <w:rFonts w:cs="Arial"/>
                <w:b/>
              </w:rPr>
              <w:t>Number of Entities</w:t>
            </w:r>
          </w:p>
        </w:tc>
        <w:tc>
          <w:tcPr>
            <w:tcW w:w="833" w:type="pct"/>
            <w:shd w:val="clear" w:color="auto" w:fill="D0CECE" w:themeFill="background2" w:themeFillShade="E6"/>
          </w:tcPr>
          <w:p w14:paraId="690EC8E4" w14:textId="77777777" w:rsidR="007E7377" w:rsidRPr="00481813" w:rsidRDefault="007E7377" w:rsidP="00DE43A5">
            <w:pPr>
              <w:spacing w:after="120"/>
              <w:jc w:val="center"/>
              <w:rPr>
                <w:rFonts w:cs="Arial"/>
                <w:b/>
              </w:rPr>
            </w:pPr>
            <w:r w:rsidRPr="00481813">
              <w:rPr>
                <w:rFonts w:cs="Arial"/>
                <w:b/>
              </w:rPr>
              <w:t>County Name</w:t>
            </w:r>
          </w:p>
        </w:tc>
        <w:tc>
          <w:tcPr>
            <w:tcW w:w="831" w:type="pct"/>
            <w:shd w:val="clear" w:color="auto" w:fill="D0CECE" w:themeFill="background2" w:themeFillShade="E6"/>
          </w:tcPr>
          <w:p w14:paraId="773DBE46" w14:textId="77777777" w:rsidR="007E7377" w:rsidRPr="00481813" w:rsidRDefault="007E7377" w:rsidP="00DE43A5">
            <w:pPr>
              <w:spacing w:after="120"/>
              <w:jc w:val="center"/>
              <w:rPr>
                <w:rFonts w:cs="Arial"/>
                <w:b/>
              </w:rPr>
            </w:pPr>
            <w:r w:rsidRPr="00481813">
              <w:rPr>
                <w:rFonts w:cs="Arial"/>
                <w:b/>
              </w:rPr>
              <w:t>Number of Entities</w:t>
            </w:r>
          </w:p>
        </w:tc>
      </w:tr>
      <w:tr w:rsidR="009B202C" w:rsidRPr="00324EFC" w14:paraId="0A53569D" w14:textId="77777777" w:rsidTr="005D54EF">
        <w:trPr>
          <w:cantSplit/>
          <w:trHeight w:val="173"/>
        </w:trPr>
        <w:tc>
          <w:tcPr>
            <w:tcW w:w="834" w:type="pct"/>
            <w:vAlign w:val="center"/>
          </w:tcPr>
          <w:p w14:paraId="62F39284" w14:textId="45DF92EF" w:rsidR="009B202C" w:rsidRPr="00481813" w:rsidRDefault="009B202C" w:rsidP="009B202C">
            <w:pPr>
              <w:spacing w:after="120"/>
              <w:jc w:val="center"/>
              <w:rPr>
                <w:rFonts w:cs="Arial"/>
                <w:b/>
              </w:rPr>
            </w:pPr>
            <w:r w:rsidRPr="005E254E">
              <w:rPr>
                <w:rFonts w:cs="Arial"/>
                <w:color w:val="000000"/>
              </w:rPr>
              <w:t>Alameda</w:t>
            </w:r>
          </w:p>
        </w:tc>
        <w:tc>
          <w:tcPr>
            <w:tcW w:w="834" w:type="pct"/>
            <w:vAlign w:val="center"/>
          </w:tcPr>
          <w:p w14:paraId="3548B276" w14:textId="0B10BBB7" w:rsidR="009B202C" w:rsidRPr="00A66303" w:rsidRDefault="009B202C" w:rsidP="009B202C">
            <w:pPr>
              <w:spacing w:after="120"/>
              <w:jc w:val="center"/>
              <w:rPr>
                <w:rFonts w:cs="Arial"/>
                <w:color w:val="000000"/>
              </w:rPr>
            </w:pPr>
            <w:r w:rsidRPr="00A66303">
              <w:t>3 (19)</w:t>
            </w:r>
          </w:p>
        </w:tc>
        <w:tc>
          <w:tcPr>
            <w:tcW w:w="834" w:type="pct"/>
            <w:vAlign w:val="center"/>
          </w:tcPr>
          <w:p w14:paraId="40F330E8" w14:textId="719E4D85" w:rsidR="009B202C" w:rsidRPr="00481813" w:rsidRDefault="009B202C" w:rsidP="009B202C">
            <w:pPr>
              <w:spacing w:after="120"/>
              <w:jc w:val="center"/>
              <w:rPr>
                <w:rFonts w:cs="Arial"/>
                <w:b/>
              </w:rPr>
            </w:pPr>
            <w:r w:rsidRPr="00481813">
              <w:rPr>
                <w:rFonts w:cs="Arial"/>
                <w:color w:val="000000"/>
              </w:rPr>
              <w:t>Marin</w:t>
            </w:r>
          </w:p>
        </w:tc>
        <w:tc>
          <w:tcPr>
            <w:tcW w:w="834" w:type="pct"/>
            <w:vAlign w:val="center"/>
          </w:tcPr>
          <w:p w14:paraId="4CA81E87" w14:textId="02C78402" w:rsidR="009B202C" w:rsidRPr="00A66303" w:rsidRDefault="009B202C" w:rsidP="009B202C">
            <w:pPr>
              <w:spacing w:after="120"/>
              <w:jc w:val="center"/>
              <w:rPr>
                <w:rFonts w:cs="Arial"/>
                <w:color w:val="000000"/>
              </w:rPr>
            </w:pPr>
            <w:r w:rsidRPr="00A66303">
              <w:t>2 (18)</w:t>
            </w:r>
          </w:p>
        </w:tc>
        <w:tc>
          <w:tcPr>
            <w:tcW w:w="833" w:type="pct"/>
            <w:vAlign w:val="center"/>
          </w:tcPr>
          <w:p w14:paraId="68A8109C" w14:textId="0252A8B7" w:rsidR="009B202C" w:rsidRPr="00481813" w:rsidRDefault="009B202C" w:rsidP="009B202C">
            <w:pPr>
              <w:spacing w:after="120"/>
              <w:jc w:val="center"/>
              <w:rPr>
                <w:rFonts w:cs="Arial"/>
                <w:b/>
              </w:rPr>
            </w:pPr>
            <w:r w:rsidRPr="00481813">
              <w:rPr>
                <w:rFonts w:cs="Arial"/>
                <w:color w:val="000000"/>
              </w:rPr>
              <w:t>San Mateo</w:t>
            </w:r>
          </w:p>
        </w:tc>
        <w:tc>
          <w:tcPr>
            <w:tcW w:w="831" w:type="pct"/>
            <w:vAlign w:val="center"/>
          </w:tcPr>
          <w:p w14:paraId="12921C46" w14:textId="70CD01E4" w:rsidR="009B202C" w:rsidRPr="00A66303" w:rsidRDefault="009B202C" w:rsidP="009B202C">
            <w:pPr>
              <w:spacing w:after="120"/>
              <w:jc w:val="center"/>
              <w:rPr>
                <w:rFonts w:cs="Arial"/>
                <w:b/>
              </w:rPr>
            </w:pPr>
            <w:r w:rsidRPr="00A66303">
              <w:t>2 (24)</w:t>
            </w:r>
          </w:p>
        </w:tc>
      </w:tr>
      <w:tr w:rsidR="009B202C" w:rsidRPr="00324EFC" w14:paraId="674DA6F8" w14:textId="77777777" w:rsidTr="005D54EF">
        <w:trPr>
          <w:cantSplit/>
          <w:trHeight w:val="80"/>
        </w:trPr>
        <w:tc>
          <w:tcPr>
            <w:tcW w:w="834" w:type="pct"/>
            <w:vAlign w:val="center"/>
          </w:tcPr>
          <w:p w14:paraId="3A2E8CD1" w14:textId="647FD2D5" w:rsidR="009B202C" w:rsidRPr="00481813" w:rsidRDefault="009B202C" w:rsidP="009B202C">
            <w:pPr>
              <w:spacing w:after="120"/>
              <w:jc w:val="center"/>
              <w:rPr>
                <w:rFonts w:cs="Arial"/>
                <w:b/>
              </w:rPr>
            </w:pPr>
            <w:r w:rsidRPr="005E254E">
              <w:rPr>
                <w:rFonts w:cs="Arial"/>
                <w:color w:val="000000"/>
              </w:rPr>
              <w:t>Alpine*</w:t>
            </w:r>
          </w:p>
        </w:tc>
        <w:tc>
          <w:tcPr>
            <w:tcW w:w="834" w:type="pct"/>
            <w:vAlign w:val="center"/>
          </w:tcPr>
          <w:p w14:paraId="26DD0837" w14:textId="7FD2392B" w:rsidR="009B202C" w:rsidRPr="00A66303" w:rsidRDefault="009B202C" w:rsidP="009B202C">
            <w:pPr>
              <w:spacing w:after="120"/>
              <w:jc w:val="center"/>
              <w:rPr>
                <w:rFonts w:cs="Arial"/>
                <w:color w:val="000000"/>
              </w:rPr>
            </w:pPr>
            <w:r w:rsidRPr="00A66303">
              <w:t>0 (2)</w:t>
            </w:r>
          </w:p>
        </w:tc>
        <w:tc>
          <w:tcPr>
            <w:tcW w:w="834" w:type="pct"/>
            <w:vAlign w:val="center"/>
          </w:tcPr>
          <w:p w14:paraId="0890FB1A" w14:textId="5725558B" w:rsidR="009B202C" w:rsidRPr="00481813" w:rsidRDefault="009B202C" w:rsidP="009B202C">
            <w:pPr>
              <w:spacing w:after="120"/>
              <w:jc w:val="center"/>
              <w:rPr>
                <w:rFonts w:cs="Arial"/>
              </w:rPr>
            </w:pPr>
            <w:r w:rsidRPr="00481813">
              <w:rPr>
                <w:rFonts w:cs="Arial"/>
                <w:color w:val="000000"/>
              </w:rPr>
              <w:t>Mariposa*</w:t>
            </w:r>
          </w:p>
        </w:tc>
        <w:tc>
          <w:tcPr>
            <w:tcW w:w="834" w:type="pct"/>
            <w:vAlign w:val="center"/>
          </w:tcPr>
          <w:p w14:paraId="3CFDD51C" w14:textId="52C5EDA0" w:rsidR="009B202C" w:rsidRPr="00A66303" w:rsidRDefault="009B202C" w:rsidP="009B202C">
            <w:pPr>
              <w:spacing w:after="120"/>
              <w:jc w:val="center"/>
              <w:rPr>
                <w:rFonts w:cs="Arial"/>
                <w:color w:val="000000"/>
              </w:rPr>
            </w:pPr>
            <w:r w:rsidRPr="00A66303">
              <w:t>0 (2)</w:t>
            </w:r>
          </w:p>
        </w:tc>
        <w:tc>
          <w:tcPr>
            <w:tcW w:w="833" w:type="pct"/>
            <w:vAlign w:val="center"/>
          </w:tcPr>
          <w:p w14:paraId="70E563A4" w14:textId="51E57CD8" w:rsidR="009B202C" w:rsidRPr="00481813" w:rsidRDefault="009B202C" w:rsidP="009B202C">
            <w:pPr>
              <w:spacing w:after="120"/>
              <w:jc w:val="center"/>
              <w:rPr>
                <w:rFonts w:cs="Arial"/>
              </w:rPr>
            </w:pPr>
            <w:r w:rsidRPr="00481813">
              <w:rPr>
                <w:rFonts w:cs="Arial"/>
                <w:color w:val="000000"/>
              </w:rPr>
              <w:t>Santa Barbara</w:t>
            </w:r>
          </w:p>
        </w:tc>
        <w:tc>
          <w:tcPr>
            <w:tcW w:w="831" w:type="pct"/>
            <w:vAlign w:val="center"/>
          </w:tcPr>
          <w:p w14:paraId="2B2C8DEE" w14:textId="23B5DE8E" w:rsidR="009B202C" w:rsidRPr="00A66303" w:rsidRDefault="009B202C" w:rsidP="009B202C">
            <w:pPr>
              <w:spacing w:after="120"/>
              <w:jc w:val="center"/>
              <w:rPr>
                <w:rFonts w:cs="Arial"/>
              </w:rPr>
            </w:pPr>
            <w:r w:rsidRPr="00A66303">
              <w:t>0 (21)</w:t>
            </w:r>
          </w:p>
        </w:tc>
      </w:tr>
      <w:tr w:rsidR="009B202C" w:rsidRPr="00324EFC" w14:paraId="6BFC2CA3" w14:textId="77777777" w:rsidTr="005D54EF">
        <w:trPr>
          <w:cantSplit/>
          <w:trHeight w:val="173"/>
        </w:trPr>
        <w:tc>
          <w:tcPr>
            <w:tcW w:w="834" w:type="pct"/>
            <w:vAlign w:val="center"/>
          </w:tcPr>
          <w:p w14:paraId="290B6B2F" w14:textId="16C81D4F" w:rsidR="009B202C" w:rsidRPr="00481813" w:rsidRDefault="009B202C" w:rsidP="009B202C">
            <w:pPr>
              <w:spacing w:after="120"/>
              <w:jc w:val="center"/>
              <w:rPr>
                <w:rFonts w:cs="Arial"/>
                <w:b/>
              </w:rPr>
            </w:pPr>
            <w:r w:rsidRPr="005E254E">
              <w:rPr>
                <w:rFonts w:cs="Arial"/>
                <w:color w:val="000000"/>
              </w:rPr>
              <w:t>Amador*</w:t>
            </w:r>
          </w:p>
        </w:tc>
        <w:tc>
          <w:tcPr>
            <w:tcW w:w="834" w:type="pct"/>
            <w:vAlign w:val="center"/>
          </w:tcPr>
          <w:p w14:paraId="361BC3EA" w14:textId="6A34C943" w:rsidR="009B202C" w:rsidRPr="00A66303" w:rsidRDefault="009B202C" w:rsidP="009B202C">
            <w:pPr>
              <w:spacing w:after="120"/>
              <w:jc w:val="center"/>
              <w:rPr>
                <w:rFonts w:cs="Arial"/>
                <w:color w:val="000000"/>
              </w:rPr>
            </w:pPr>
            <w:r w:rsidRPr="00A66303">
              <w:t>0 (2)</w:t>
            </w:r>
          </w:p>
        </w:tc>
        <w:tc>
          <w:tcPr>
            <w:tcW w:w="834" w:type="pct"/>
            <w:vAlign w:val="center"/>
          </w:tcPr>
          <w:p w14:paraId="6237B9AE" w14:textId="07F89577" w:rsidR="009B202C" w:rsidRPr="00481813" w:rsidRDefault="009B202C" w:rsidP="009B202C">
            <w:pPr>
              <w:spacing w:after="120"/>
              <w:jc w:val="center"/>
              <w:rPr>
                <w:rFonts w:cs="Arial"/>
              </w:rPr>
            </w:pPr>
            <w:r w:rsidRPr="00481813">
              <w:rPr>
                <w:rFonts w:cs="Arial"/>
                <w:color w:val="000000"/>
              </w:rPr>
              <w:t>Mendocino</w:t>
            </w:r>
          </w:p>
        </w:tc>
        <w:tc>
          <w:tcPr>
            <w:tcW w:w="834" w:type="pct"/>
            <w:vAlign w:val="center"/>
          </w:tcPr>
          <w:p w14:paraId="0EDB219B" w14:textId="61C8746E" w:rsidR="009B202C" w:rsidRPr="00A66303" w:rsidRDefault="009B202C" w:rsidP="009B202C">
            <w:pPr>
              <w:spacing w:after="120"/>
              <w:jc w:val="center"/>
              <w:rPr>
                <w:rFonts w:cs="Arial"/>
                <w:color w:val="000000"/>
              </w:rPr>
            </w:pPr>
            <w:r w:rsidRPr="00A66303">
              <w:t>1 (13)</w:t>
            </w:r>
          </w:p>
        </w:tc>
        <w:tc>
          <w:tcPr>
            <w:tcW w:w="833" w:type="pct"/>
            <w:vAlign w:val="center"/>
          </w:tcPr>
          <w:p w14:paraId="07A4DF2D" w14:textId="77777777" w:rsidR="009B202C" w:rsidRPr="00481813" w:rsidRDefault="009B202C" w:rsidP="009B202C">
            <w:pPr>
              <w:spacing w:after="120"/>
              <w:jc w:val="center"/>
              <w:rPr>
                <w:rFonts w:cs="Arial"/>
              </w:rPr>
            </w:pPr>
            <w:r w:rsidRPr="00481813">
              <w:rPr>
                <w:rFonts w:cs="Arial"/>
                <w:color w:val="000000"/>
              </w:rPr>
              <w:t>Santa Clara</w:t>
            </w:r>
          </w:p>
        </w:tc>
        <w:tc>
          <w:tcPr>
            <w:tcW w:w="831" w:type="pct"/>
            <w:vAlign w:val="center"/>
          </w:tcPr>
          <w:p w14:paraId="5B1266BC" w14:textId="77A49792" w:rsidR="009B202C" w:rsidRPr="00A66303" w:rsidRDefault="009B202C" w:rsidP="009B202C">
            <w:pPr>
              <w:spacing w:after="120"/>
              <w:jc w:val="center"/>
              <w:rPr>
                <w:rFonts w:cs="Arial"/>
              </w:rPr>
            </w:pPr>
            <w:r w:rsidRPr="00A66303">
              <w:t>6 (32)</w:t>
            </w:r>
          </w:p>
        </w:tc>
      </w:tr>
      <w:tr w:rsidR="009B202C" w:rsidRPr="00324EFC" w14:paraId="55C685C7" w14:textId="77777777" w:rsidTr="005D54EF">
        <w:trPr>
          <w:cantSplit/>
          <w:trHeight w:val="173"/>
        </w:trPr>
        <w:tc>
          <w:tcPr>
            <w:tcW w:w="834" w:type="pct"/>
            <w:vAlign w:val="center"/>
          </w:tcPr>
          <w:p w14:paraId="44494A19" w14:textId="58F0D5A6" w:rsidR="009B202C" w:rsidRPr="00481813" w:rsidRDefault="009B202C" w:rsidP="009B202C">
            <w:pPr>
              <w:spacing w:after="120"/>
              <w:jc w:val="center"/>
              <w:rPr>
                <w:rFonts w:cs="Arial"/>
                <w:b/>
              </w:rPr>
            </w:pPr>
            <w:r w:rsidRPr="005E254E">
              <w:rPr>
                <w:rFonts w:cs="Arial"/>
                <w:color w:val="000000"/>
              </w:rPr>
              <w:t>Butte</w:t>
            </w:r>
          </w:p>
        </w:tc>
        <w:tc>
          <w:tcPr>
            <w:tcW w:w="834" w:type="pct"/>
            <w:vAlign w:val="center"/>
          </w:tcPr>
          <w:p w14:paraId="4AAC75AD" w14:textId="2C2FEE95" w:rsidR="009B202C" w:rsidRPr="00A66303" w:rsidRDefault="009B202C" w:rsidP="009B202C">
            <w:pPr>
              <w:spacing w:after="120"/>
              <w:jc w:val="center"/>
              <w:rPr>
                <w:rFonts w:cs="Arial"/>
                <w:color w:val="000000"/>
              </w:rPr>
            </w:pPr>
            <w:r w:rsidRPr="00A66303">
              <w:t>1 (14)</w:t>
            </w:r>
          </w:p>
        </w:tc>
        <w:tc>
          <w:tcPr>
            <w:tcW w:w="834" w:type="pct"/>
            <w:vAlign w:val="center"/>
          </w:tcPr>
          <w:p w14:paraId="552B4A75" w14:textId="53AD619C" w:rsidR="009B202C" w:rsidRPr="00481813" w:rsidRDefault="009B202C" w:rsidP="009B202C">
            <w:pPr>
              <w:spacing w:after="120"/>
              <w:jc w:val="center"/>
              <w:rPr>
                <w:rFonts w:cs="Arial"/>
              </w:rPr>
            </w:pPr>
            <w:r w:rsidRPr="00481813">
              <w:rPr>
                <w:rFonts w:cs="Arial"/>
                <w:color w:val="000000"/>
              </w:rPr>
              <w:t>Merced</w:t>
            </w:r>
          </w:p>
        </w:tc>
        <w:tc>
          <w:tcPr>
            <w:tcW w:w="834" w:type="pct"/>
            <w:vAlign w:val="center"/>
          </w:tcPr>
          <w:p w14:paraId="78D457D2" w14:textId="24CB01D9" w:rsidR="009B202C" w:rsidRPr="00A66303" w:rsidRDefault="009B202C" w:rsidP="009B202C">
            <w:pPr>
              <w:spacing w:after="120"/>
              <w:jc w:val="center"/>
              <w:rPr>
                <w:rFonts w:cs="Arial"/>
                <w:color w:val="000000"/>
              </w:rPr>
            </w:pPr>
            <w:r w:rsidRPr="00A66303">
              <w:t>2 (21)</w:t>
            </w:r>
          </w:p>
        </w:tc>
        <w:tc>
          <w:tcPr>
            <w:tcW w:w="833" w:type="pct"/>
            <w:vAlign w:val="center"/>
          </w:tcPr>
          <w:p w14:paraId="053A1405" w14:textId="77777777" w:rsidR="009B202C" w:rsidRPr="00481813" w:rsidRDefault="009B202C" w:rsidP="009B202C">
            <w:pPr>
              <w:spacing w:after="120"/>
              <w:jc w:val="center"/>
              <w:rPr>
                <w:rFonts w:cs="Arial"/>
              </w:rPr>
            </w:pPr>
            <w:r w:rsidRPr="00481813">
              <w:rPr>
                <w:rFonts w:cs="Arial"/>
                <w:color w:val="000000"/>
              </w:rPr>
              <w:t>Santa Cruz</w:t>
            </w:r>
          </w:p>
        </w:tc>
        <w:tc>
          <w:tcPr>
            <w:tcW w:w="831" w:type="pct"/>
            <w:vAlign w:val="center"/>
          </w:tcPr>
          <w:p w14:paraId="201EB9B1" w14:textId="3D5F706B" w:rsidR="009B202C" w:rsidRPr="00A66303" w:rsidRDefault="009B202C" w:rsidP="009B202C">
            <w:pPr>
              <w:spacing w:after="120"/>
              <w:jc w:val="center"/>
              <w:rPr>
                <w:rFonts w:cs="Arial"/>
              </w:rPr>
            </w:pPr>
            <w:r w:rsidRPr="00A66303">
              <w:t>2 (12)</w:t>
            </w:r>
          </w:p>
        </w:tc>
      </w:tr>
      <w:tr w:rsidR="009B202C" w:rsidRPr="00324EFC" w14:paraId="68FF5C53" w14:textId="77777777" w:rsidTr="005D54EF">
        <w:trPr>
          <w:cantSplit/>
          <w:trHeight w:val="173"/>
        </w:trPr>
        <w:tc>
          <w:tcPr>
            <w:tcW w:w="834" w:type="pct"/>
            <w:vAlign w:val="center"/>
          </w:tcPr>
          <w:p w14:paraId="3C071243" w14:textId="3C892CF2" w:rsidR="009B202C" w:rsidRPr="00481813" w:rsidRDefault="009B202C" w:rsidP="009B202C">
            <w:pPr>
              <w:spacing w:after="120"/>
              <w:jc w:val="center"/>
              <w:rPr>
                <w:rFonts w:cs="Arial"/>
                <w:b/>
              </w:rPr>
            </w:pPr>
            <w:r w:rsidRPr="005E254E">
              <w:rPr>
                <w:rFonts w:cs="Arial"/>
                <w:color w:val="000000"/>
              </w:rPr>
              <w:t>Calaveras</w:t>
            </w:r>
          </w:p>
        </w:tc>
        <w:tc>
          <w:tcPr>
            <w:tcW w:w="834" w:type="pct"/>
            <w:vAlign w:val="center"/>
          </w:tcPr>
          <w:p w14:paraId="76546E8D" w14:textId="5247BD92" w:rsidR="009B202C" w:rsidRPr="00A66303" w:rsidRDefault="009B202C" w:rsidP="009B202C">
            <w:pPr>
              <w:spacing w:after="120"/>
              <w:jc w:val="center"/>
              <w:rPr>
                <w:rFonts w:cs="Arial"/>
                <w:color w:val="000000"/>
              </w:rPr>
            </w:pPr>
            <w:r w:rsidRPr="00A66303">
              <w:t>1 (5)</w:t>
            </w:r>
          </w:p>
        </w:tc>
        <w:tc>
          <w:tcPr>
            <w:tcW w:w="834" w:type="pct"/>
            <w:vAlign w:val="center"/>
          </w:tcPr>
          <w:p w14:paraId="20220BBD" w14:textId="4EF82124" w:rsidR="009B202C" w:rsidRPr="00481813" w:rsidRDefault="009B202C" w:rsidP="009B202C">
            <w:pPr>
              <w:spacing w:after="120"/>
              <w:jc w:val="center"/>
              <w:rPr>
                <w:rFonts w:cs="Arial"/>
              </w:rPr>
            </w:pPr>
            <w:r w:rsidRPr="00481813">
              <w:rPr>
                <w:rFonts w:cs="Arial"/>
                <w:color w:val="000000"/>
              </w:rPr>
              <w:t>Modoc</w:t>
            </w:r>
          </w:p>
        </w:tc>
        <w:tc>
          <w:tcPr>
            <w:tcW w:w="834" w:type="pct"/>
            <w:vAlign w:val="center"/>
          </w:tcPr>
          <w:p w14:paraId="55291685" w14:textId="335E44B7" w:rsidR="009B202C" w:rsidRPr="00A66303" w:rsidRDefault="009B202C" w:rsidP="009B202C">
            <w:pPr>
              <w:spacing w:after="120"/>
              <w:jc w:val="center"/>
              <w:rPr>
                <w:rFonts w:cs="Arial"/>
                <w:color w:val="000000"/>
              </w:rPr>
            </w:pPr>
            <w:r w:rsidRPr="00A66303">
              <w:t>0 (4)</w:t>
            </w:r>
          </w:p>
        </w:tc>
        <w:tc>
          <w:tcPr>
            <w:tcW w:w="833" w:type="pct"/>
            <w:vAlign w:val="center"/>
          </w:tcPr>
          <w:p w14:paraId="2451C363" w14:textId="7CEB0BCF" w:rsidR="009B202C" w:rsidRPr="00481813" w:rsidRDefault="009B202C" w:rsidP="009B202C">
            <w:pPr>
              <w:spacing w:after="120"/>
              <w:jc w:val="center"/>
              <w:rPr>
                <w:rFonts w:cs="Arial"/>
              </w:rPr>
            </w:pPr>
            <w:r w:rsidRPr="00481813">
              <w:rPr>
                <w:rFonts w:cs="Arial"/>
                <w:color w:val="000000"/>
              </w:rPr>
              <w:t>Shasta</w:t>
            </w:r>
          </w:p>
        </w:tc>
        <w:tc>
          <w:tcPr>
            <w:tcW w:w="831" w:type="pct"/>
            <w:vAlign w:val="center"/>
          </w:tcPr>
          <w:p w14:paraId="6FC162FC" w14:textId="7058F822" w:rsidR="009B202C" w:rsidRPr="00A66303" w:rsidRDefault="009B202C" w:rsidP="009B202C">
            <w:pPr>
              <w:spacing w:after="120"/>
              <w:jc w:val="center"/>
              <w:rPr>
                <w:rFonts w:cs="Arial"/>
              </w:rPr>
            </w:pPr>
            <w:r w:rsidRPr="00A66303">
              <w:t>0 (25)</w:t>
            </w:r>
          </w:p>
        </w:tc>
      </w:tr>
      <w:tr w:rsidR="009B202C" w:rsidRPr="00324EFC" w14:paraId="52A7489E" w14:textId="77777777" w:rsidTr="005D54EF">
        <w:trPr>
          <w:cantSplit/>
          <w:trHeight w:val="173"/>
        </w:trPr>
        <w:tc>
          <w:tcPr>
            <w:tcW w:w="834" w:type="pct"/>
            <w:vAlign w:val="center"/>
          </w:tcPr>
          <w:p w14:paraId="2785C2E1" w14:textId="40AAF991" w:rsidR="009B202C" w:rsidRPr="00481813" w:rsidRDefault="009B202C" w:rsidP="009B202C">
            <w:pPr>
              <w:spacing w:after="120"/>
              <w:jc w:val="center"/>
              <w:rPr>
                <w:rFonts w:cs="Arial"/>
                <w:b/>
              </w:rPr>
            </w:pPr>
            <w:r w:rsidRPr="005E254E">
              <w:rPr>
                <w:rFonts w:cs="Arial"/>
                <w:color w:val="000000"/>
              </w:rPr>
              <w:t>Colusa</w:t>
            </w:r>
          </w:p>
        </w:tc>
        <w:tc>
          <w:tcPr>
            <w:tcW w:w="834" w:type="pct"/>
            <w:vAlign w:val="center"/>
          </w:tcPr>
          <w:p w14:paraId="51920CB3" w14:textId="35667C54" w:rsidR="009B202C" w:rsidRPr="00A66303" w:rsidRDefault="009B202C" w:rsidP="009B202C">
            <w:pPr>
              <w:spacing w:after="120"/>
              <w:jc w:val="center"/>
              <w:rPr>
                <w:rFonts w:cs="Arial"/>
                <w:color w:val="000000"/>
              </w:rPr>
            </w:pPr>
            <w:r w:rsidRPr="00A66303">
              <w:t>0 (5)</w:t>
            </w:r>
          </w:p>
        </w:tc>
        <w:tc>
          <w:tcPr>
            <w:tcW w:w="834" w:type="pct"/>
            <w:vAlign w:val="center"/>
          </w:tcPr>
          <w:p w14:paraId="6AFE1C7F" w14:textId="381633DB" w:rsidR="009B202C" w:rsidRPr="00481813" w:rsidRDefault="009B202C" w:rsidP="009B202C">
            <w:pPr>
              <w:spacing w:after="120"/>
              <w:jc w:val="center"/>
              <w:rPr>
                <w:rFonts w:cs="Arial"/>
              </w:rPr>
            </w:pPr>
            <w:r w:rsidRPr="00481813">
              <w:rPr>
                <w:rFonts w:cs="Arial"/>
                <w:color w:val="000000"/>
              </w:rPr>
              <w:t>Mono</w:t>
            </w:r>
          </w:p>
        </w:tc>
        <w:tc>
          <w:tcPr>
            <w:tcW w:w="834" w:type="pct"/>
            <w:vAlign w:val="center"/>
          </w:tcPr>
          <w:p w14:paraId="31981C70" w14:textId="1D082572" w:rsidR="009B202C" w:rsidRPr="00A66303" w:rsidRDefault="009B202C" w:rsidP="009B202C">
            <w:pPr>
              <w:spacing w:after="120"/>
              <w:jc w:val="center"/>
              <w:rPr>
                <w:rFonts w:cs="Arial"/>
                <w:color w:val="000000"/>
              </w:rPr>
            </w:pPr>
            <w:r w:rsidRPr="00A66303">
              <w:t>0 (3)</w:t>
            </w:r>
          </w:p>
        </w:tc>
        <w:tc>
          <w:tcPr>
            <w:tcW w:w="833" w:type="pct"/>
            <w:vAlign w:val="center"/>
          </w:tcPr>
          <w:p w14:paraId="3387C889" w14:textId="77777777" w:rsidR="009B202C" w:rsidRPr="00481813" w:rsidRDefault="009B202C" w:rsidP="009B202C">
            <w:pPr>
              <w:spacing w:after="120"/>
              <w:jc w:val="center"/>
              <w:rPr>
                <w:rFonts w:cs="Arial"/>
              </w:rPr>
            </w:pPr>
            <w:r w:rsidRPr="00481813">
              <w:rPr>
                <w:rFonts w:cs="Arial"/>
                <w:color w:val="000000"/>
              </w:rPr>
              <w:t>Sierra*</w:t>
            </w:r>
          </w:p>
        </w:tc>
        <w:tc>
          <w:tcPr>
            <w:tcW w:w="831" w:type="pct"/>
            <w:vAlign w:val="center"/>
          </w:tcPr>
          <w:p w14:paraId="7B24ED0F" w14:textId="0D8AE583" w:rsidR="009B202C" w:rsidRPr="00A66303" w:rsidRDefault="009B202C" w:rsidP="009B202C">
            <w:pPr>
              <w:spacing w:after="120"/>
              <w:jc w:val="center"/>
              <w:rPr>
                <w:rFonts w:cs="Arial"/>
              </w:rPr>
            </w:pPr>
            <w:r w:rsidRPr="00A66303">
              <w:t>0 (2)</w:t>
            </w:r>
          </w:p>
        </w:tc>
      </w:tr>
      <w:tr w:rsidR="009B202C" w:rsidRPr="00324EFC" w14:paraId="7C9B37CD" w14:textId="77777777" w:rsidTr="005D54EF">
        <w:trPr>
          <w:cantSplit/>
          <w:trHeight w:val="173"/>
        </w:trPr>
        <w:tc>
          <w:tcPr>
            <w:tcW w:w="834" w:type="pct"/>
            <w:vAlign w:val="center"/>
          </w:tcPr>
          <w:p w14:paraId="7699AC16" w14:textId="73A83F0C" w:rsidR="009B202C" w:rsidRPr="00481813" w:rsidRDefault="009B202C" w:rsidP="009B202C">
            <w:pPr>
              <w:spacing w:after="120"/>
              <w:jc w:val="center"/>
              <w:rPr>
                <w:rFonts w:cs="Arial"/>
                <w:b/>
              </w:rPr>
            </w:pPr>
            <w:r w:rsidRPr="005E254E">
              <w:rPr>
                <w:rFonts w:cs="Arial"/>
                <w:color w:val="000000"/>
              </w:rPr>
              <w:t>Contra Costa</w:t>
            </w:r>
          </w:p>
        </w:tc>
        <w:tc>
          <w:tcPr>
            <w:tcW w:w="834" w:type="pct"/>
            <w:vAlign w:val="center"/>
          </w:tcPr>
          <w:p w14:paraId="006BCE45" w14:textId="55155F91" w:rsidR="009B202C" w:rsidRPr="00A66303" w:rsidRDefault="009B202C" w:rsidP="009B202C">
            <w:pPr>
              <w:spacing w:after="120"/>
              <w:jc w:val="center"/>
              <w:rPr>
                <w:rFonts w:cs="Arial"/>
                <w:color w:val="000000"/>
              </w:rPr>
            </w:pPr>
            <w:r w:rsidRPr="00A66303">
              <w:t>3 (19)</w:t>
            </w:r>
          </w:p>
        </w:tc>
        <w:tc>
          <w:tcPr>
            <w:tcW w:w="834" w:type="pct"/>
            <w:vAlign w:val="center"/>
          </w:tcPr>
          <w:p w14:paraId="42D4CD5C" w14:textId="24D47EC8" w:rsidR="009B202C" w:rsidRPr="00481813" w:rsidRDefault="009B202C" w:rsidP="009B202C">
            <w:pPr>
              <w:spacing w:after="120"/>
              <w:jc w:val="center"/>
              <w:rPr>
                <w:rFonts w:cs="Arial"/>
              </w:rPr>
            </w:pPr>
            <w:r w:rsidRPr="00481813">
              <w:rPr>
                <w:rFonts w:cs="Arial"/>
                <w:color w:val="000000"/>
              </w:rPr>
              <w:t>Monterey</w:t>
            </w:r>
          </w:p>
        </w:tc>
        <w:tc>
          <w:tcPr>
            <w:tcW w:w="834" w:type="pct"/>
            <w:vAlign w:val="center"/>
          </w:tcPr>
          <w:p w14:paraId="78D72746" w14:textId="4C499BC6" w:rsidR="009B202C" w:rsidRPr="00A66303" w:rsidRDefault="009B202C" w:rsidP="009B202C">
            <w:pPr>
              <w:spacing w:after="120"/>
              <w:jc w:val="center"/>
              <w:rPr>
                <w:rFonts w:cs="Arial"/>
                <w:color w:val="000000"/>
              </w:rPr>
            </w:pPr>
            <w:r w:rsidRPr="00A66303">
              <w:t>3 (25)</w:t>
            </w:r>
          </w:p>
        </w:tc>
        <w:tc>
          <w:tcPr>
            <w:tcW w:w="833" w:type="pct"/>
            <w:vAlign w:val="center"/>
          </w:tcPr>
          <w:p w14:paraId="710AA076" w14:textId="6FFEB341" w:rsidR="009B202C" w:rsidRPr="00481813" w:rsidRDefault="009B202C" w:rsidP="009B202C">
            <w:pPr>
              <w:spacing w:after="120"/>
              <w:jc w:val="center"/>
              <w:rPr>
                <w:rFonts w:cs="Arial"/>
              </w:rPr>
            </w:pPr>
            <w:r w:rsidRPr="00481813">
              <w:rPr>
                <w:rFonts w:cs="Arial"/>
                <w:color w:val="000000"/>
              </w:rPr>
              <w:t>Siskiyou</w:t>
            </w:r>
          </w:p>
        </w:tc>
        <w:tc>
          <w:tcPr>
            <w:tcW w:w="831" w:type="pct"/>
            <w:vAlign w:val="center"/>
          </w:tcPr>
          <w:p w14:paraId="3FBACEC5" w14:textId="49D03441" w:rsidR="009B202C" w:rsidRPr="00A66303" w:rsidRDefault="009B202C" w:rsidP="009B202C">
            <w:pPr>
              <w:spacing w:after="120"/>
              <w:jc w:val="center"/>
              <w:rPr>
                <w:rFonts w:cs="Arial"/>
              </w:rPr>
            </w:pPr>
            <w:r w:rsidRPr="00A66303">
              <w:t>0 (25)</w:t>
            </w:r>
          </w:p>
        </w:tc>
      </w:tr>
      <w:tr w:rsidR="009B202C" w:rsidRPr="00324EFC" w14:paraId="4D816AC5" w14:textId="77777777" w:rsidTr="005D54EF">
        <w:trPr>
          <w:cantSplit/>
          <w:trHeight w:val="173"/>
        </w:trPr>
        <w:tc>
          <w:tcPr>
            <w:tcW w:w="834" w:type="pct"/>
            <w:vAlign w:val="center"/>
          </w:tcPr>
          <w:p w14:paraId="69B8A450" w14:textId="4E804D97" w:rsidR="009B202C" w:rsidRPr="00481813" w:rsidRDefault="009B202C" w:rsidP="009B202C">
            <w:pPr>
              <w:spacing w:after="120"/>
              <w:jc w:val="center"/>
              <w:rPr>
                <w:rFonts w:cs="Arial"/>
                <w:b/>
              </w:rPr>
            </w:pPr>
            <w:r w:rsidRPr="005E254E">
              <w:rPr>
                <w:rFonts w:cs="Arial"/>
                <w:color w:val="000000"/>
              </w:rPr>
              <w:t>Del Norte</w:t>
            </w:r>
          </w:p>
        </w:tc>
        <w:tc>
          <w:tcPr>
            <w:tcW w:w="834" w:type="pct"/>
            <w:vAlign w:val="center"/>
          </w:tcPr>
          <w:p w14:paraId="6B84802E" w14:textId="0EB29335" w:rsidR="009B202C" w:rsidRPr="00A66303" w:rsidRDefault="009B202C" w:rsidP="009B202C">
            <w:pPr>
              <w:spacing w:after="120"/>
              <w:jc w:val="center"/>
              <w:rPr>
                <w:rFonts w:cs="Arial"/>
                <w:color w:val="000000"/>
              </w:rPr>
            </w:pPr>
            <w:r w:rsidRPr="00A66303">
              <w:t>0 (2)</w:t>
            </w:r>
          </w:p>
        </w:tc>
        <w:tc>
          <w:tcPr>
            <w:tcW w:w="834" w:type="pct"/>
            <w:vAlign w:val="center"/>
          </w:tcPr>
          <w:p w14:paraId="55364CDC" w14:textId="03BDA5EB" w:rsidR="009B202C" w:rsidRPr="00481813" w:rsidRDefault="009B202C" w:rsidP="009B202C">
            <w:pPr>
              <w:spacing w:after="120"/>
              <w:jc w:val="center"/>
              <w:rPr>
                <w:rFonts w:cs="Arial"/>
              </w:rPr>
            </w:pPr>
            <w:r w:rsidRPr="00481813">
              <w:rPr>
                <w:rFonts w:cs="Arial"/>
                <w:color w:val="000000"/>
              </w:rPr>
              <w:t>Napa</w:t>
            </w:r>
          </w:p>
        </w:tc>
        <w:tc>
          <w:tcPr>
            <w:tcW w:w="834" w:type="pct"/>
            <w:vAlign w:val="center"/>
          </w:tcPr>
          <w:p w14:paraId="1F2F8058" w14:textId="2B3E1F1F" w:rsidR="009B202C" w:rsidRPr="00A66303" w:rsidRDefault="009B202C" w:rsidP="009B202C">
            <w:pPr>
              <w:spacing w:after="120"/>
              <w:jc w:val="center"/>
              <w:rPr>
                <w:rFonts w:cs="Arial"/>
                <w:color w:val="000000"/>
              </w:rPr>
            </w:pPr>
            <w:r w:rsidRPr="00A66303">
              <w:t>0 (6)</w:t>
            </w:r>
          </w:p>
        </w:tc>
        <w:tc>
          <w:tcPr>
            <w:tcW w:w="833" w:type="pct"/>
            <w:vAlign w:val="center"/>
          </w:tcPr>
          <w:p w14:paraId="7C5B836F" w14:textId="77777777" w:rsidR="009B202C" w:rsidRPr="00481813" w:rsidRDefault="009B202C" w:rsidP="009B202C">
            <w:pPr>
              <w:spacing w:after="120"/>
              <w:jc w:val="center"/>
              <w:rPr>
                <w:rFonts w:cs="Arial"/>
              </w:rPr>
            </w:pPr>
            <w:r w:rsidRPr="00481813">
              <w:rPr>
                <w:rFonts w:cs="Arial"/>
                <w:color w:val="000000"/>
              </w:rPr>
              <w:t>Solano</w:t>
            </w:r>
          </w:p>
        </w:tc>
        <w:tc>
          <w:tcPr>
            <w:tcW w:w="831" w:type="pct"/>
            <w:vAlign w:val="center"/>
          </w:tcPr>
          <w:p w14:paraId="5DCE46DD" w14:textId="436EC4C1" w:rsidR="009B202C" w:rsidRPr="00A66303" w:rsidRDefault="009B202C" w:rsidP="009B202C">
            <w:pPr>
              <w:spacing w:after="120"/>
              <w:jc w:val="center"/>
              <w:rPr>
                <w:rFonts w:cs="Arial"/>
              </w:rPr>
            </w:pPr>
            <w:r w:rsidRPr="00A66303">
              <w:t>2 (7)</w:t>
            </w:r>
          </w:p>
        </w:tc>
      </w:tr>
      <w:tr w:rsidR="009B202C" w:rsidRPr="00324EFC" w14:paraId="087E26A3" w14:textId="77777777" w:rsidTr="005D54EF">
        <w:trPr>
          <w:cantSplit/>
          <w:trHeight w:val="173"/>
        </w:trPr>
        <w:tc>
          <w:tcPr>
            <w:tcW w:w="834" w:type="pct"/>
            <w:vAlign w:val="center"/>
          </w:tcPr>
          <w:p w14:paraId="78E9E347" w14:textId="093C70E2" w:rsidR="009B202C" w:rsidRPr="00481813" w:rsidRDefault="009B202C" w:rsidP="009B202C">
            <w:pPr>
              <w:spacing w:after="120"/>
              <w:jc w:val="center"/>
              <w:rPr>
                <w:rFonts w:cs="Arial"/>
                <w:b/>
              </w:rPr>
            </w:pPr>
            <w:r w:rsidRPr="005E254E">
              <w:rPr>
                <w:rFonts w:cs="Arial"/>
                <w:color w:val="000000"/>
              </w:rPr>
              <w:t>El Dorado</w:t>
            </w:r>
          </w:p>
        </w:tc>
        <w:tc>
          <w:tcPr>
            <w:tcW w:w="834" w:type="pct"/>
            <w:vAlign w:val="center"/>
          </w:tcPr>
          <w:p w14:paraId="3FC10138" w14:textId="0EA04369" w:rsidR="009B202C" w:rsidRPr="00A66303" w:rsidRDefault="009B202C" w:rsidP="009B202C">
            <w:pPr>
              <w:spacing w:after="120"/>
              <w:jc w:val="center"/>
              <w:rPr>
                <w:rFonts w:cs="Arial"/>
                <w:color w:val="000000"/>
              </w:rPr>
            </w:pPr>
            <w:r w:rsidRPr="00A66303">
              <w:t>1 (16)</w:t>
            </w:r>
          </w:p>
        </w:tc>
        <w:tc>
          <w:tcPr>
            <w:tcW w:w="834" w:type="pct"/>
            <w:vAlign w:val="center"/>
          </w:tcPr>
          <w:p w14:paraId="6A58A6DF" w14:textId="6BE5C51F" w:rsidR="009B202C" w:rsidRPr="00481813" w:rsidRDefault="009B202C" w:rsidP="009B202C">
            <w:pPr>
              <w:spacing w:after="120"/>
              <w:jc w:val="center"/>
              <w:rPr>
                <w:rFonts w:cs="Arial"/>
              </w:rPr>
            </w:pPr>
            <w:r w:rsidRPr="00481813">
              <w:rPr>
                <w:rFonts w:cs="Arial"/>
                <w:color w:val="000000"/>
              </w:rPr>
              <w:t>Nevada</w:t>
            </w:r>
          </w:p>
        </w:tc>
        <w:tc>
          <w:tcPr>
            <w:tcW w:w="834" w:type="pct"/>
            <w:vAlign w:val="center"/>
          </w:tcPr>
          <w:p w14:paraId="66069792" w14:textId="7665E55D" w:rsidR="009B202C" w:rsidRPr="00A66303" w:rsidRDefault="009B202C" w:rsidP="009B202C">
            <w:pPr>
              <w:spacing w:after="120"/>
              <w:jc w:val="center"/>
              <w:rPr>
                <w:rFonts w:cs="Arial"/>
                <w:color w:val="000000"/>
              </w:rPr>
            </w:pPr>
            <w:r w:rsidRPr="00A66303">
              <w:t>0 (10)</w:t>
            </w:r>
          </w:p>
        </w:tc>
        <w:tc>
          <w:tcPr>
            <w:tcW w:w="833" w:type="pct"/>
            <w:vAlign w:val="center"/>
          </w:tcPr>
          <w:p w14:paraId="25F19EB9" w14:textId="7757F388" w:rsidR="009B202C" w:rsidRPr="00481813" w:rsidRDefault="009B202C" w:rsidP="009B202C">
            <w:pPr>
              <w:spacing w:after="120"/>
              <w:jc w:val="center"/>
              <w:rPr>
                <w:rFonts w:cs="Arial"/>
              </w:rPr>
            </w:pPr>
            <w:r w:rsidRPr="00481813">
              <w:rPr>
                <w:rFonts w:cs="Arial"/>
                <w:color w:val="000000"/>
              </w:rPr>
              <w:t>Sonoma</w:t>
            </w:r>
          </w:p>
        </w:tc>
        <w:tc>
          <w:tcPr>
            <w:tcW w:w="831" w:type="pct"/>
            <w:vAlign w:val="center"/>
          </w:tcPr>
          <w:p w14:paraId="4162DB26" w14:textId="1EFA91D4" w:rsidR="009B202C" w:rsidRPr="00A66303" w:rsidRDefault="009B202C" w:rsidP="009B202C">
            <w:pPr>
              <w:spacing w:after="120"/>
              <w:jc w:val="center"/>
              <w:rPr>
                <w:rFonts w:cs="Arial"/>
              </w:rPr>
            </w:pPr>
            <w:r w:rsidRPr="00A66303">
              <w:t>3 (38)</w:t>
            </w:r>
          </w:p>
        </w:tc>
      </w:tr>
      <w:tr w:rsidR="009B202C" w:rsidRPr="00324EFC" w14:paraId="1FCD5BA4" w14:textId="77777777" w:rsidTr="005D54EF">
        <w:trPr>
          <w:cantSplit/>
          <w:trHeight w:val="173"/>
        </w:trPr>
        <w:tc>
          <w:tcPr>
            <w:tcW w:w="834" w:type="pct"/>
            <w:vAlign w:val="center"/>
          </w:tcPr>
          <w:p w14:paraId="6A9CE8EB" w14:textId="0D9313D3" w:rsidR="009B202C" w:rsidRPr="00481813" w:rsidRDefault="009B202C" w:rsidP="009B202C">
            <w:pPr>
              <w:spacing w:after="120"/>
              <w:jc w:val="center"/>
              <w:rPr>
                <w:rFonts w:cs="Arial"/>
                <w:b/>
              </w:rPr>
            </w:pPr>
            <w:r w:rsidRPr="005E254E">
              <w:rPr>
                <w:rFonts w:cs="Arial"/>
                <w:color w:val="000000"/>
              </w:rPr>
              <w:t>Fresno</w:t>
            </w:r>
          </w:p>
        </w:tc>
        <w:tc>
          <w:tcPr>
            <w:tcW w:w="834" w:type="pct"/>
            <w:vAlign w:val="center"/>
          </w:tcPr>
          <w:p w14:paraId="20A077EF" w14:textId="7AD66A0C" w:rsidR="009B202C" w:rsidRPr="00A66303" w:rsidRDefault="009B202C" w:rsidP="009B202C">
            <w:pPr>
              <w:spacing w:after="120"/>
              <w:jc w:val="center"/>
              <w:rPr>
                <w:rFonts w:cs="Arial"/>
                <w:color w:val="000000"/>
              </w:rPr>
            </w:pPr>
            <w:r w:rsidRPr="00A66303">
              <w:t>5 (32)</w:t>
            </w:r>
          </w:p>
        </w:tc>
        <w:tc>
          <w:tcPr>
            <w:tcW w:w="834" w:type="pct"/>
            <w:vAlign w:val="center"/>
          </w:tcPr>
          <w:p w14:paraId="4725C944" w14:textId="39C6F19B" w:rsidR="009B202C" w:rsidRPr="00481813" w:rsidRDefault="009B202C" w:rsidP="009B202C">
            <w:pPr>
              <w:spacing w:after="120"/>
              <w:jc w:val="center"/>
              <w:rPr>
                <w:rFonts w:cs="Arial"/>
              </w:rPr>
            </w:pPr>
            <w:r w:rsidRPr="00481813">
              <w:rPr>
                <w:rFonts w:cs="Arial"/>
                <w:color w:val="000000"/>
              </w:rPr>
              <w:t>Orange</w:t>
            </w:r>
          </w:p>
        </w:tc>
        <w:tc>
          <w:tcPr>
            <w:tcW w:w="834" w:type="pct"/>
            <w:vAlign w:val="center"/>
          </w:tcPr>
          <w:p w14:paraId="0FA70D73" w14:textId="7B00C443" w:rsidR="009B202C" w:rsidRPr="00A66303" w:rsidRDefault="009B202C" w:rsidP="009B202C">
            <w:pPr>
              <w:spacing w:after="120"/>
              <w:jc w:val="center"/>
              <w:rPr>
                <w:rFonts w:cs="Arial"/>
                <w:color w:val="000000"/>
              </w:rPr>
            </w:pPr>
            <w:r w:rsidRPr="00A66303">
              <w:t>3 (29)</w:t>
            </w:r>
          </w:p>
        </w:tc>
        <w:tc>
          <w:tcPr>
            <w:tcW w:w="833" w:type="pct"/>
            <w:vAlign w:val="center"/>
          </w:tcPr>
          <w:p w14:paraId="16BB9CCB" w14:textId="77B9F7A8" w:rsidR="009B202C" w:rsidRPr="00481813" w:rsidRDefault="009B202C" w:rsidP="009B202C">
            <w:pPr>
              <w:spacing w:after="120"/>
              <w:jc w:val="center"/>
              <w:rPr>
                <w:rFonts w:cs="Arial"/>
              </w:rPr>
            </w:pPr>
            <w:r w:rsidRPr="00481813">
              <w:rPr>
                <w:rFonts w:cs="Arial"/>
                <w:color w:val="000000"/>
              </w:rPr>
              <w:t>Stanislaus</w:t>
            </w:r>
          </w:p>
        </w:tc>
        <w:tc>
          <w:tcPr>
            <w:tcW w:w="831" w:type="pct"/>
            <w:vAlign w:val="center"/>
          </w:tcPr>
          <w:p w14:paraId="367ACB13" w14:textId="12EE83CD" w:rsidR="009B202C" w:rsidRPr="00A66303" w:rsidRDefault="009B202C" w:rsidP="009B202C">
            <w:pPr>
              <w:spacing w:after="120"/>
              <w:jc w:val="center"/>
              <w:rPr>
                <w:rFonts w:cs="Arial"/>
              </w:rPr>
            </w:pPr>
            <w:r w:rsidRPr="00A66303">
              <w:t>4 (26)</w:t>
            </w:r>
          </w:p>
        </w:tc>
      </w:tr>
      <w:tr w:rsidR="009B202C" w:rsidRPr="00324EFC" w14:paraId="2D2046E2" w14:textId="77777777" w:rsidTr="005D54EF">
        <w:trPr>
          <w:cantSplit/>
          <w:trHeight w:val="173"/>
        </w:trPr>
        <w:tc>
          <w:tcPr>
            <w:tcW w:w="834" w:type="pct"/>
            <w:vAlign w:val="center"/>
          </w:tcPr>
          <w:p w14:paraId="24415DD9" w14:textId="77566A46" w:rsidR="009B202C" w:rsidRPr="00481813" w:rsidRDefault="009B202C" w:rsidP="009B202C">
            <w:pPr>
              <w:spacing w:after="120"/>
              <w:jc w:val="center"/>
              <w:rPr>
                <w:rFonts w:cs="Arial"/>
                <w:b/>
              </w:rPr>
            </w:pPr>
            <w:r w:rsidRPr="005E254E">
              <w:rPr>
                <w:rFonts w:cs="Arial"/>
                <w:color w:val="000000"/>
              </w:rPr>
              <w:t>Glenn</w:t>
            </w:r>
          </w:p>
        </w:tc>
        <w:tc>
          <w:tcPr>
            <w:tcW w:w="834" w:type="pct"/>
            <w:vAlign w:val="center"/>
          </w:tcPr>
          <w:p w14:paraId="7ABA1B4E" w14:textId="742C95AA" w:rsidR="009B202C" w:rsidRPr="00A66303" w:rsidRDefault="009B202C" w:rsidP="009B202C">
            <w:pPr>
              <w:spacing w:after="120"/>
              <w:jc w:val="center"/>
              <w:rPr>
                <w:rFonts w:cs="Arial"/>
                <w:color w:val="000000"/>
              </w:rPr>
            </w:pPr>
            <w:r w:rsidRPr="00A66303">
              <w:t>0 (9)</w:t>
            </w:r>
          </w:p>
        </w:tc>
        <w:tc>
          <w:tcPr>
            <w:tcW w:w="834" w:type="pct"/>
            <w:vAlign w:val="center"/>
          </w:tcPr>
          <w:p w14:paraId="50B6787F" w14:textId="09748E11" w:rsidR="009B202C" w:rsidRPr="00481813" w:rsidRDefault="009B202C" w:rsidP="009B202C">
            <w:pPr>
              <w:spacing w:after="120"/>
              <w:jc w:val="center"/>
              <w:rPr>
                <w:rFonts w:cs="Arial"/>
              </w:rPr>
            </w:pPr>
            <w:r w:rsidRPr="00481813">
              <w:rPr>
                <w:rFonts w:cs="Arial"/>
                <w:color w:val="000000"/>
              </w:rPr>
              <w:t>Placer</w:t>
            </w:r>
          </w:p>
        </w:tc>
        <w:tc>
          <w:tcPr>
            <w:tcW w:w="834" w:type="pct"/>
            <w:vAlign w:val="center"/>
          </w:tcPr>
          <w:p w14:paraId="03396F0A" w14:textId="3DB792C4" w:rsidR="009B202C" w:rsidRPr="00A66303" w:rsidRDefault="009B202C" w:rsidP="009B202C">
            <w:pPr>
              <w:spacing w:after="120"/>
              <w:jc w:val="center"/>
              <w:rPr>
                <w:rFonts w:cs="Arial"/>
                <w:color w:val="000000"/>
              </w:rPr>
            </w:pPr>
            <w:r w:rsidRPr="00A66303">
              <w:t>1 (17)</w:t>
            </w:r>
          </w:p>
        </w:tc>
        <w:tc>
          <w:tcPr>
            <w:tcW w:w="833" w:type="pct"/>
            <w:vAlign w:val="center"/>
          </w:tcPr>
          <w:p w14:paraId="4D659060" w14:textId="77777777" w:rsidR="009B202C" w:rsidRPr="00481813" w:rsidRDefault="009B202C" w:rsidP="009B202C">
            <w:pPr>
              <w:spacing w:after="120"/>
              <w:jc w:val="center"/>
              <w:rPr>
                <w:rFonts w:cs="Arial"/>
              </w:rPr>
            </w:pPr>
            <w:r w:rsidRPr="00481813">
              <w:rPr>
                <w:rFonts w:cs="Arial"/>
                <w:color w:val="000000"/>
              </w:rPr>
              <w:t>Sutter</w:t>
            </w:r>
          </w:p>
        </w:tc>
        <w:tc>
          <w:tcPr>
            <w:tcW w:w="831" w:type="pct"/>
            <w:vAlign w:val="center"/>
          </w:tcPr>
          <w:p w14:paraId="4C608021" w14:textId="1F6CF814" w:rsidR="009B202C" w:rsidRPr="00A66303" w:rsidRDefault="009B202C" w:rsidP="009B202C">
            <w:pPr>
              <w:spacing w:after="120"/>
              <w:jc w:val="center"/>
              <w:rPr>
                <w:rFonts w:cs="Arial"/>
              </w:rPr>
            </w:pPr>
            <w:r w:rsidRPr="00A66303">
              <w:t>1 (13)</w:t>
            </w:r>
          </w:p>
        </w:tc>
      </w:tr>
      <w:tr w:rsidR="009B202C" w:rsidRPr="00324EFC" w14:paraId="08F23CE0" w14:textId="77777777" w:rsidTr="005D54EF">
        <w:trPr>
          <w:cantSplit/>
          <w:trHeight w:val="173"/>
        </w:trPr>
        <w:tc>
          <w:tcPr>
            <w:tcW w:w="834" w:type="pct"/>
            <w:vAlign w:val="center"/>
          </w:tcPr>
          <w:p w14:paraId="4A4C1E39" w14:textId="23DC8FFD" w:rsidR="009B202C" w:rsidRPr="00481813" w:rsidRDefault="009B202C" w:rsidP="009B202C">
            <w:pPr>
              <w:spacing w:after="120"/>
              <w:jc w:val="center"/>
              <w:rPr>
                <w:rFonts w:cs="Arial"/>
                <w:b/>
              </w:rPr>
            </w:pPr>
            <w:r w:rsidRPr="00481813">
              <w:rPr>
                <w:rFonts w:cs="Arial"/>
                <w:color w:val="000000"/>
              </w:rPr>
              <w:t>Humboldt</w:t>
            </w:r>
          </w:p>
        </w:tc>
        <w:tc>
          <w:tcPr>
            <w:tcW w:w="834" w:type="pct"/>
            <w:vAlign w:val="center"/>
          </w:tcPr>
          <w:p w14:paraId="65304D8B" w14:textId="76EAA627" w:rsidR="009B202C" w:rsidRPr="00A66303" w:rsidRDefault="009B202C" w:rsidP="009B202C">
            <w:pPr>
              <w:spacing w:after="120"/>
              <w:jc w:val="center"/>
              <w:rPr>
                <w:rFonts w:cs="Arial"/>
                <w:color w:val="000000"/>
              </w:rPr>
            </w:pPr>
            <w:r w:rsidRPr="00A66303">
              <w:t>1 (31)</w:t>
            </w:r>
          </w:p>
        </w:tc>
        <w:tc>
          <w:tcPr>
            <w:tcW w:w="834" w:type="pct"/>
            <w:vAlign w:val="center"/>
          </w:tcPr>
          <w:p w14:paraId="091BA95D" w14:textId="54EB96E7" w:rsidR="009B202C" w:rsidRPr="00481813" w:rsidRDefault="009B202C" w:rsidP="009B202C">
            <w:pPr>
              <w:spacing w:after="120"/>
              <w:jc w:val="center"/>
              <w:rPr>
                <w:rFonts w:cs="Arial"/>
              </w:rPr>
            </w:pPr>
            <w:r w:rsidRPr="00481813">
              <w:rPr>
                <w:rFonts w:cs="Arial"/>
                <w:color w:val="000000"/>
              </w:rPr>
              <w:t>Plumas</w:t>
            </w:r>
          </w:p>
        </w:tc>
        <w:tc>
          <w:tcPr>
            <w:tcW w:w="834" w:type="pct"/>
            <w:vAlign w:val="center"/>
          </w:tcPr>
          <w:p w14:paraId="053CFC6D" w14:textId="24B611FA" w:rsidR="009B202C" w:rsidRPr="00A66303" w:rsidRDefault="009B202C" w:rsidP="009B202C">
            <w:pPr>
              <w:spacing w:after="120"/>
              <w:jc w:val="center"/>
              <w:rPr>
                <w:rFonts w:cs="Arial"/>
                <w:color w:val="000000"/>
              </w:rPr>
            </w:pPr>
            <w:r w:rsidRPr="00A66303">
              <w:t>0 (2)</w:t>
            </w:r>
          </w:p>
        </w:tc>
        <w:tc>
          <w:tcPr>
            <w:tcW w:w="833" w:type="pct"/>
            <w:vAlign w:val="center"/>
          </w:tcPr>
          <w:p w14:paraId="0FAC9873" w14:textId="77777777" w:rsidR="009B202C" w:rsidRPr="00481813" w:rsidRDefault="009B202C" w:rsidP="009B202C">
            <w:pPr>
              <w:spacing w:after="120"/>
              <w:jc w:val="center"/>
              <w:rPr>
                <w:rFonts w:cs="Arial"/>
              </w:rPr>
            </w:pPr>
            <w:r w:rsidRPr="00481813">
              <w:rPr>
                <w:rFonts w:cs="Arial"/>
                <w:color w:val="000000"/>
              </w:rPr>
              <w:t>Tehama</w:t>
            </w:r>
          </w:p>
        </w:tc>
        <w:tc>
          <w:tcPr>
            <w:tcW w:w="831" w:type="pct"/>
            <w:vAlign w:val="center"/>
          </w:tcPr>
          <w:p w14:paraId="6B6125C1" w14:textId="6CEF812F" w:rsidR="009B202C" w:rsidRPr="00A66303" w:rsidRDefault="009B202C" w:rsidP="009B202C">
            <w:pPr>
              <w:spacing w:after="120"/>
              <w:jc w:val="center"/>
              <w:rPr>
                <w:rFonts w:cs="Arial"/>
              </w:rPr>
            </w:pPr>
            <w:r w:rsidRPr="00A66303">
              <w:t>1 (14)</w:t>
            </w:r>
          </w:p>
        </w:tc>
      </w:tr>
      <w:tr w:rsidR="009B202C" w:rsidRPr="00324EFC" w14:paraId="061028DD" w14:textId="77777777" w:rsidTr="005D54EF">
        <w:trPr>
          <w:cantSplit/>
          <w:trHeight w:val="173"/>
        </w:trPr>
        <w:tc>
          <w:tcPr>
            <w:tcW w:w="834" w:type="pct"/>
            <w:vAlign w:val="center"/>
          </w:tcPr>
          <w:p w14:paraId="5016163F" w14:textId="0FAA4269" w:rsidR="009B202C" w:rsidRPr="00481813" w:rsidRDefault="009B202C" w:rsidP="009B202C">
            <w:pPr>
              <w:spacing w:after="120"/>
              <w:jc w:val="center"/>
              <w:rPr>
                <w:rFonts w:cs="Arial"/>
                <w:b/>
              </w:rPr>
            </w:pPr>
            <w:r w:rsidRPr="005E254E">
              <w:rPr>
                <w:rFonts w:cs="Arial"/>
                <w:color w:val="000000"/>
              </w:rPr>
              <w:t>Imperial</w:t>
            </w:r>
          </w:p>
        </w:tc>
        <w:tc>
          <w:tcPr>
            <w:tcW w:w="834" w:type="pct"/>
            <w:vAlign w:val="center"/>
          </w:tcPr>
          <w:p w14:paraId="7A60438D" w14:textId="30C56828" w:rsidR="009B202C" w:rsidRPr="00A66303" w:rsidRDefault="009B202C" w:rsidP="009B202C">
            <w:pPr>
              <w:spacing w:after="120"/>
              <w:jc w:val="center"/>
              <w:rPr>
                <w:rFonts w:cs="Arial"/>
                <w:color w:val="000000"/>
              </w:rPr>
            </w:pPr>
            <w:r w:rsidRPr="00A66303">
              <w:t>2 (17)</w:t>
            </w:r>
          </w:p>
        </w:tc>
        <w:tc>
          <w:tcPr>
            <w:tcW w:w="834" w:type="pct"/>
            <w:vAlign w:val="center"/>
          </w:tcPr>
          <w:p w14:paraId="5A0C822A" w14:textId="4713CAA3" w:rsidR="009B202C" w:rsidRPr="00481813" w:rsidRDefault="009B202C" w:rsidP="009B202C">
            <w:pPr>
              <w:spacing w:after="120"/>
              <w:jc w:val="center"/>
              <w:rPr>
                <w:rFonts w:cs="Arial"/>
              </w:rPr>
            </w:pPr>
            <w:r w:rsidRPr="00481813">
              <w:rPr>
                <w:rFonts w:cs="Arial"/>
                <w:color w:val="000000"/>
              </w:rPr>
              <w:t>Riverside</w:t>
            </w:r>
          </w:p>
        </w:tc>
        <w:tc>
          <w:tcPr>
            <w:tcW w:w="834" w:type="pct"/>
            <w:vAlign w:val="center"/>
          </w:tcPr>
          <w:p w14:paraId="2CEA6E89" w14:textId="5CDC9B75" w:rsidR="009B202C" w:rsidRPr="00A66303" w:rsidRDefault="009B202C" w:rsidP="009B202C">
            <w:pPr>
              <w:spacing w:after="120"/>
              <w:jc w:val="center"/>
              <w:rPr>
                <w:rFonts w:cs="Arial"/>
                <w:color w:val="000000"/>
              </w:rPr>
            </w:pPr>
            <w:r w:rsidRPr="00A66303">
              <w:t>2 (24)</w:t>
            </w:r>
          </w:p>
        </w:tc>
        <w:tc>
          <w:tcPr>
            <w:tcW w:w="833" w:type="pct"/>
            <w:vAlign w:val="center"/>
          </w:tcPr>
          <w:p w14:paraId="389F391D" w14:textId="77777777" w:rsidR="009B202C" w:rsidRPr="00481813" w:rsidRDefault="009B202C" w:rsidP="009B202C">
            <w:pPr>
              <w:spacing w:after="120"/>
              <w:jc w:val="center"/>
              <w:rPr>
                <w:rFonts w:cs="Arial"/>
              </w:rPr>
            </w:pPr>
            <w:r w:rsidRPr="00481813">
              <w:rPr>
                <w:rFonts w:cs="Arial"/>
                <w:color w:val="000000"/>
              </w:rPr>
              <w:t>Trinity</w:t>
            </w:r>
          </w:p>
        </w:tc>
        <w:tc>
          <w:tcPr>
            <w:tcW w:w="831" w:type="pct"/>
            <w:vAlign w:val="center"/>
          </w:tcPr>
          <w:p w14:paraId="4F5EE1FB" w14:textId="01008383" w:rsidR="009B202C" w:rsidRPr="00A66303" w:rsidRDefault="009B202C" w:rsidP="009B202C">
            <w:pPr>
              <w:spacing w:after="120"/>
              <w:jc w:val="center"/>
              <w:rPr>
                <w:rFonts w:cs="Arial"/>
              </w:rPr>
            </w:pPr>
            <w:r w:rsidRPr="00A66303">
              <w:t>0 (10)</w:t>
            </w:r>
          </w:p>
        </w:tc>
      </w:tr>
      <w:tr w:rsidR="009B202C" w:rsidRPr="00324EFC" w14:paraId="2232A65C" w14:textId="77777777" w:rsidTr="005D54EF">
        <w:trPr>
          <w:cantSplit/>
          <w:trHeight w:val="173"/>
        </w:trPr>
        <w:tc>
          <w:tcPr>
            <w:tcW w:w="834" w:type="pct"/>
            <w:vAlign w:val="center"/>
          </w:tcPr>
          <w:p w14:paraId="34FC4F1F" w14:textId="080EB1F5" w:rsidR="009B202C" w:rsidRPr="00481813" w:rsidRDefault="009B202C" w:rsidP="009B202C">
            <w:pPr>
              <w:spacing w:after="120"/>
              <w:jc w:val="center"/>
              <w:rPr>
                <w:rFonts w:cs="Arial"/>
                <w:b/>
              </w:rPr>
            </w:pPr>
            <w:r w:rsidRPr="005E254E">
              <w:rPr>
                <w:rFonts w:cs="Arial"/>
                <w:color w:val="000000"/>
              </w:rPr>
              <w:t>Inyo</w:t>
            </w:r>
          </w:p>
        </w:tc>
        <w:tc>
          <w:tcPr>
            <w:tcW w:w="834" w:type="pct"/>
            <w:vAlign w:val="center"/>
          </w:tcPr>
          <w:p w14:paraId="4E7431E0" w14:textId="5E17CAB1" w:rsidR="009B202C" w:rsidRPr="00A66303" w:rsidRDefault="009B202C" w:rsidP="009B202C">
            <w:pPr>
              <w:spacing w:after="120"/>
              <w:jc w:val="center"/>
              <w:rPr>
                <w:rFonts w:cs="Arial"/>
                <w:color w:val="000000"/>
              </w:rPr>
            </w:pPr>
            <w:r w:rsidRPr="00A66303">
              <w:t>0 (7)</w:t>
            </w:r>
          </w:p>
        </w:tc>
        <w:tc>
          <w:tcPr>
            <w:tcW w:w="834" w:type="pct"/>
            <w:vAlign w:val="center"/>
          </w:tcPr>
          <w:p w14:paraId="5AAA4181" w14:textId="6C9E9FCD" w:rsidR="009B202C" w:rsidRPr="00481813" w:rsidRDefault="009B202C" w:rsidP="009B202C">
            <w:pPr>
              <w:spacing w:after="120"/>
              <w:jc w:val="center"/>
              <w:rPr>
                <w:rFonts w:cs="Arial"/>
              </w:rPr>
            </w:pPr>
            <w:r w:rsidRPr="00481813">
              <w:rPr>
                <w:rFonts w:cs="Arial"/>
                <w:color w:val="000000"/>
              </w:rPr>
              <w:t>Sacramento</w:t>
            </w:r>
          </w:p>
        </w:tc>
        <w:tc>
          <w:tcPr>
            <w:tcW w:w="834" w:type="pct"/>
            <w:vAlign w:val="center"/>
          </w:tcPr>
          <w:p w14:paraId="509FD79D" w14:textId="6853A099" w:rsidR="009B202C" w:rsidRPr="00A66303" w:rsidRDefault="009B202C" w:rsidP="009B202C">
            <w:pPr>
              <w:spacing w:after="120"/>
              <w:jc w:val="center"/>
              <w:rPr>
                <w:rFonts w:cs="Arial"/>
                <w:color w:val="000000"/>
              </w:rPr>
            </w:pPr>
            <w:r w:rsidRPr="00A66303">
              <w:t>2 (14)</w:t>
            </w:r>
          </w:p>
        </w:tc>
        <w:tc>
          <w:tcPr>
            <w:tcW w:w="833" w:type="pct"/>
            <w:vAlign w:val="center"/>
          </w:tcPr>
          <w:p w14:paraId="1F1F9581" w14:textId="77777777" w:rsidR="009B202C" w:rsidRPr="00481813" w:rsidRDefault="009B202C" w:rsidP="009B202C">
            <w:pPr>
              <w:spacing w:after="120"/>
              <w:jc w:val="center"/>
              <w:rPr>
                <w:rFonts w:cs="Arial"/>
              </w:rPr>
            </w:pPr>
            <w:r w:rsidRPr="00481813">
              <w:rPr>
                <w:rFonts w:cs="Arial"/>
                <w:color w:val="000000"/>
              </w:rPr>
              <w:t>Tulare</w:t>
            </w:r>
          </w:p>
        </w:tc>
        <w:tc>
          <w:tcPr>
            <w:tcW w:w="831" w:type="pct"/>
            <w:vAlign w:val="center"/>
          </w:tcPr>
          <w:p w14:paraId="19B725D2" w14:textId="288A455C" w:rsidR="009B202C" w:rsidRPr="00A66303" w:rsidRDefault="009B202C" w:rsidP="009B202C">
            <w:pPr>
              <w:spacing w:after="120"/>
              <w:jc w:val="center"/>
              <w:rPr>
                <w:rFonts w:cs="Arial"/>
              </w:rPr>
            </w:pPr>
            <w:r w:rsidRPr="00A66303">
              <w:t>1 (44)</w:t>
            </w:r>
          </w:p>
        </w:tc>
      </w:tr>
      <w:tr w:rsidR="009B202C" w:rsidRPr="00324EFC" w14:paraId="144DFBA5" w14:textId="77777777" w:rsidTr="005D54EF">
        <w:trPr>
          <w:cantSplit/>
          <w:trHeight w:val="173"/>
        </w:trPr>
        <w:tc>
          <w:tcPr>
            <w:tcW w:w="834" w:type="pct"/>
            <w:vAlign w:val="center"/>
          </w:tcPr>
          <w:p w14:paraId="0C24CC53" w14:textId="1B13980C" w:rsidR="009B202C" w:rsidRPr="00481813" w:rsidRDefault="009B202C" w:rsidP="009B202C">
            <w:pPr>
              <w:spacing w:after="120"/>
              <w:jc w:val="center"/>
              <w:rPr>
                <w:rFonts w:cs="Arial"/>
                <w:b/>
              </w:rPr>
            </w:pPr>
            <w:r w:rsidRPr="005E254E">
              <w:rPr>
                <w:rFonts w:cs="Arial"/>
                <w:color w:val="000000"/>
              </w:rPr>
              <w:t>Kern</w:t>
            </w:r>
          </w:p>
        </w:tc>
        <w:tc>
          <w:tcPr>
            <w:tcW w:w="834" w:type="pct"/>
            <w:vAlign w:val="center"/>
          </w:tcPr>
          <w:p w14:paraId="7ABF48C4" w14:textId="77F10AED" w:rsidR="009B202C" w:rsidRPr="00A66303" w:rsidRDefault="009B202C" w:rsidP="009B202C">
            <w:pPr>
              <w:spacing w:after="120"/>
              <w:jc w:val="center"/>
              <w:rPr>
                <w:rFonts w:cs="Arial"/>
                <w:color w:val="000000"/>
              </w:rPr>
            </w:pPr>
            <w:r w:rsidRPr="00A66303">
              <w:t>3 (47)</w:t>
            </w:r>
          </w:p>
        </w:tc>
        <w:tc>
          <w:tcPr>
            <w:tcW w:w="834" w:type="pct"/>
            <w:vAlign w:val="center"/>
          </w:tcPr>
          <w:p w14:paraId="17578563" w14:textId="0A322BD9" w:rsidR="009B202C" w:rsidRPr="00481813" w:rsidRDefault="009B202C" w:rsidP="009B202C">
            <w:pPr>
              <w:spacing w:after="120"/>
              <w:jc w:val="center"/>
              <w:rPr>
                <w:rFonts w:cs="Arial"/>
              </w:rPr>
            </w:pPr>
            <w:r w:rsidRPr="00481813">
              <w:rPr>
                <w:rFonts w:cs="Arial"/>
                <w:color w:val="000000"/>
              </w:rPr>
              <w:t>San Benito</w:t>
            </w:r>
          </w:p>
        </w:tc>
        <w:tc>
          <w:tcPr>
            <w:tcW w:w="834" w:type="pct"/>
            <w:vAlign w:val="center"/>
          </w:tcPr>
          <w:p w14:paraId="13A4D5F3" w14:textId="51B8FA81" w:rsidR="009B202C" w:rsidRPr="00A66303" w:rsidRDefault="009B202C" w:rsidP="009B202C">
            <w:pPr>
              <w:spacing w:after="120"/>
              <w:jc w:val="center"/>
              <w:rPr>
                <w:rFonts w:cs="Arial"/>
                <w:color w:val="000000"/>
              </w:rPr>
            </w:pPr>
            <w:r w:rsidRPr="00A66303">
              <w:t>0 (12)</w:t>
            </w:r>
          </w:p>
        </w:tc>
        <w:tc>
          <w:tcPr>
            <w:tcW w:w="833" w:type="pct"/>
            <w:vAlign w:val="center"/>
          </w:tcPr>
          <w:p w14:paraId="35B07A7C" w14:textId="77777777" w:rsidR="009B202C" w:rsidRPr="00481813" w:rsidRDefault="009B202C" w:rsidP="009B202C">
            <w:pPr>
              <w:spacing w:after="120"/>
              <w:jc w:val="center"/>
              <w:rPr>
                <w:rFonts w:cs="Arial"/>
              </w:rPr>
            </w:pPr>
            <w:r w:rsidRPr="00481813">
              <w:rPr>
                <w:rFonts w:cs="Arial"/>
                <w:color w:val="000000"/>
              </w:rPr>
              <w:t>Tuolumne</w:t>
            </w:r>
          </w:p>
        </w:tc>
        <w:tc>
          <w:tcPr>
            <w:tcW w:w="831" w:type="pct"/>
            <w:vAlign w:val="center"/>
          </w:tcPr>
          <w:p w14:paraId="4E57AB28" w14:textId="4B987A09" w:rsidR="009B202C" w:rsidRPr="00A66303" w:rsidRDefault="009B202C" w:rsidP="009B202C">
            <w:pPr>
              <w:spacing w:after="120"/>
              <w:jc w:val="center"/>
              <w:rPr>
                <w:rFonts w:cs="Arial"/>
              </w:rPr>
            </w:pPr>
            <w:r w:rsidRPr="00A66303">
              <w:t>0 (12)</w:t>
            </w:r>
          </w:p>
        </w:tc>
      </w:tr>
      <w:tr w:rsidR="009B202C" w:rsidRPr="00324EFC" w14:paraId="30A949D1" w14:textId="77777777" w:rsidTr="005D54EF">
        <w:trPr>
          <w:cantSplit/>
          <w:trHeight w:val="173"/>
        </w:trPr>
        <w:tc>
          <w:tcPr>
            <w:tcW w:w="834" w:type="pct"/>
            <w:vAlign w:val="center"/>
          </w:tcPr>
          <w:p w14:paraId="0EBBA1D1" w14:textId="4B23E5A8" w:rsidR="009B202C" w:rsidRPr="00481813" w:rsidRDefault="009B202C" w:rsidP="009B202C">
            <w:pPr>
              <w:spacing w:after="120"/>
              <w:jc w:val="center"/>
              <w:rPr>
                <w:rFonts w:cs="Arial"/>
                <w:b/>
              </w:rPr>
            </w:pPr>
            <w:r w:rsidRPr="005E254E">
              <w:rPr>
                <w:rFonts w:cs="Arial"/>
                <w:color w:val="000000"/>
              </w:rPr>
              <w:t>Kings</w:t>
            </w:r>
          </w:p>
        </w:tc>
        <w:tc>
          <w:tcPr>
            <w:tcW w:w="834" w:type="pct"/>
            <w:vAlign w:val="center"/>
          </w:tcPr>
          <w:p w14:paraId="4F3B7D3B" w14:textId="46D63F94" w:rsidR="009B202C" w:rsidRPr="00A66303" w:rsidRDefault="009B202C" w:rsidP="009B202C">
            <w:pPr>
              <w:spacing w:after="120"/>
              <w:jc w:val="center"/>
              <w:rPr>
                <w:rFonts w:cs="Arial"/>
                <w:color w:val="000000"/>
              </w:rPr>
            </w:pPr>
            <w:r w:rsidRPr="00A66303">
              <w:t>1 (14)</w:t>
            </w:r>
          </w:p>
        </w:tc>
        <w:tc>
          <w:tcPr>
            <w:tcW w:w="834" w:type="pct"/>
            <w:vAlign w:val="center"/>
          </w:tcPr>
          <w:p w14:paraId="38402404" w14:textId="4009116F" w:rsidR="009B202C" w:rsidRPr="00481813" w:rsidRDefault="009B202C" w:rsidP="009B202C">
            <w:pPr>
              <w:spacing w:after="120"/>
              <w:jc w:val="center"/>
              <w:rPr>
                <w:rFonts w:cs="Arial"/>
              </w:rPr>
            </w:pPr>
            <w:r w:rsidRPr="00481813">
              <w:rPr>
                <w:rFonts w:cs="Arial"/>
                <w:color w:val="000000"/>
              </w:rPr>
              <w:t>San Bernardino</w:t>
            </w:r>
          </w:p>
        </w:tc>
        <w:tc>
          <w:tcPr>
            <w:tcW w:w="834" w:type="pct"/>
            <w:vAlign w:val="center"/>
          </w:tcPr>
          <w:p w14:paraId="0FB2704B" w14:textId="7D35CE2A" w:rsidR="009B202C" w:rsidRPr="00A66303" w:rsidRDefault="009B202C" w:rsidP="009B202C">
            <w:pPr>
              <w:spacing w:after="120"/>
              <w:jc w:val="center"/>
              <w:rPr>
                <w:rFonts w:cs="Arial"/>
                <w:color w:val="000000"/>
              </w:rPr>
            </w:pPr>
            <w:r w:rsidRPr="00A66303">
              <w:t>5 (34)</w:t>
            </w:r>
          </w:p>
        </w:tc>
        <w:tc>
          <w:tcPr>
            <w:tcW w:w="833" w:type="pct"/>
            <w:vAlign w:val="center"/>
          </w:tcPr>
          <w:p w14:paraId="4B8AA19F" w14:textId="77777777" w:rsidR="009B202C" w:rsidRPr="00481813" w:rsidRDefault="009B202C" w:rsidP="009B202C">
            <w:pPr>
              <w:spacing w:after="120"/>
              <w:jc w:val="center"/>
              <w:rPr>
                <w:rFonts w:cs="Arial"/>
              </w:rPr>
            </w:pPr>
            <w:r w:rsidRPr="00481813">
              <w:rPr>
                <w:rFonts w:cs="Arial"/>
                <w:color w:val="000000"/>
              </w:rPr>
              <w:t>Ventura</w:t>
            </w:r>
          </w:p>
        </w:tc>
        <w:tc>
          <w:tcPr>
            <w:tcW w:w="831" w:type="pct"/>
            <w:vAlign w:val="center"/>
          </w:tcPr>
          <w:p w14:paraId="20672954" w14:textId="7C844120" w:rsidR="009B202C" w:rsidRPr="00A66303" w:rsidRDefault="009B202C" w:rsidP="009B202C">
            <w:pPr>
              <w:spacing w:after="120"/>
              <w:jc w:val="center"/>
              <w:rPr>
                <w:rFonts w:cs="Arial"/>
              </w:rPr>
            </w:pPr>
            <w:r w:rsidRPr="00A66303">
              <w:t>1 (20)</w:t>
            </w:r>
          </w:p>
        </w:tc>
      </w:tr>
      <w:tr w:rsidR="009B202C" w:rsidRPr="00324EFC" w14:paraId="323D3CB7" w14:textId="77777777" w:rsidTr="005D54EF">
        <w:trPr>
          <w:cantSplit/>
          <w:trHeight w:val="173"/>
        </w:trPr>
        <w:tc>
          <w:tcPr>
            <w:tcW w:w="834" w:type="pct"/>
            <w:vAlign w:val="center"/>
          </w:tcPr>
          <w:p w14:paraId="6981A9A5" w14:textId="12AE7AD0" w:rsidR="009B202C" w:rsidRPr="00481813" w:rsidRDefault="009B202C" w:rsidP="009B202C">
            <w:pPr>
              <w:spacing w:after="120"/>
              <w:jc w:val="center"/>
              <w:rPr>
                <w:rFonts w:cs="Arial"/>
                <w:b/>
              </w:rPr>
            </w:pPr>
            <w:r w:rsidRPr="005E254E">
              <w:rPr>
                <w:rFonts w:cs="Arial"/>
                <w:color w:val="000000"/>
              </w:rPr>
              <w:t>Lake</w:t>
            </w:r>
          </w:p>
        </w:tc>
        <w:tc>
          <w:tcPr>
            <w:tcW w:w="834" w:type="pct"/>
            <w:vAlign w:val="center"/>
          </w:tcPr>
          <w:p w14:paraId="2E560D2A" w14:textId="74DE96C6" w:rsidR="009B202C" w:rsidRPr="00A66303" w:rsidRDefault="009B202C" w:rsidP="009B202C">
            <w:pPr>
              <w:spacing w:after="120"/>
              <w:jc w:val="center"/>
              <w:rPr>
                <w:rFonts w:cs="Arial"/>
                <w:color w:val="000000"/>
              </w:rPr>
            </w:pPr>
            <w:r w:rsidRPr="00A66303">
              <w:t>2 (7)</w:t>
            </w:r>
          </w:p>
        </w:tc>
        <w:tc>
          <w:tcPr>
            <w:tcW w:w="834" w:type="pct"/>
            <w:vAlign w:val="center"/>
          </w:tcPr>
          <w:p w14:paraId="3643BF27" w14:textId="317F9093" w:rsidR="009B202C" w:rsidRPr="00481813" w:rsidRDefault="009B202C" w:rsidP="009B202C">
            <w:pPr>
              <w:spacing w:after="120"/>
              <w:jc w:val="center"/>
              <w:rPr>
                <w:rFonts w:cs="Arial"/>
              </w:rPr>
            </w:pPr>
            <w:r w:rsidRPr="00481813">
              <w:rPr>
                <w:rFonts w:cs="Arial"/>
                <w:color w:val="000000"/>
              </w:rPr>
              <w:t>San Diego</w:t>
            </w:r>
          </w:p>
        </w:tc>
        <w:tc>
          <w:tcPr>
            <w:tcW w:w="834" w:type="pct"/>
            <w:vAlign w:val="center"/>
          </w:tcPr>
          <w:p w14:paraId="60090C2A" w14:textId="06195A54" w:rsidR="009B202C" w:rsidRPr="00A66303" w:rsidRDefault="009B202C" w:rsidP="009B202C">
            <w:pPr>
              <w:spacing w:after="120"/>
              <w:jc w:val="center"/>
              <w:rPr>
                <w:rFonts w:cs="Arial"/>
                <w:color w:val="000000"/>
              </w:rPr>
            </w:pPr>
            <w:r w:rsidRPr="00A66303">
              <w:t>4 (43)</w:t>
            </w:r>
          </w:p>
        </w:tc>
        <w:tc>
          <w:tcPr>
            <w:tcW w:w="833" w:type="pct"/>
            <w:vAlign w:val="center"/>
          </w:tcPr>
          <w:p w14:paraId="56248EA8" w14:textId="77777777" w:rsidR="009B202C" w:rsidRPr="00481813" w:rsidRDefault="009B202C" w:rsidP="009B202C">
            <w:pPr>
              <w:spacing w:after="120"/>
              <w:jc w:val="center"/>
              <w:rPr>
                <w:rFonts w:cs="Arial"/>
              </w:rPr>
            </w:pPr>
            <w:r w:rsidRPr="00481813">
              <w:rPr>
                <w:rFonts w:cs="Arial"/>
                <w:color w:val="000000"/>
              </w:rPr>
              <w:t>Yolo</w:t>
            </w:r>
          </w:p>
        </w:tc>
        <w:tc>
          <w:tcPr>
            <w:tcW w:w="831" w:type="pct"/>
            <w:vAlign w:val="center"/>
          </w:tcPr>
          <w:p w14:paraId="5381B658" w14:textId="7CB5F208" w:rsidR="009B202C" w:rsidRPr="00A66303" w:rsidRDefault="009B202C" w:rsidP="009B202C">
            <w:pPr>
              <w:spacing w:after="120"/>
              <w:jc w:val="center"/>
              <w:rPr>
                <w:rFonts w:cs="Arial"/>
              </w:rPr>
            </w:pPr>
            <w:r w:rsidRPr="00A66303">
              <w:t>0 (6)</w:t>
            </w:r>
          </w:p>
        </w:tc>
      </w:tr>
      <w:tr w:rsidR="009B202C" w:rsidRPr="00324EFC" w14:paraId="34D2C7EF" w14:textId="77777777" w:rsidTr="005D54EF">
        <w:trPr>
          <w:cantSplit/>
          <w:trHeight w:val="173"/>
        </w:trPr>
        <w:tc>
          <w:tcPr>
            <w:tcW w:w="834" w:type="pct"/>
            <w:vAlign w:val="center"/>
          </w:tcPr>
          <w:p w14:paraId="724EFDC9" w14:textId="4F6D4F85" w:rsidR="009B202C" w:rsidRPr="00481813" w:rsidRDefault="009B202C" w:rsidP="009B202C">
            <w:pPr>
              <w:spacing w:after="120"/>
              <w:jc w:val="center"/>
              <w:rPr>
                <w:rFonts w:cs="Arial"/>
                <w:b/>
              </w:rPr>
            </w:pPr>
            <w:r w:rsidRPr="005E254E">
              <w:rPr>
                <w:rFonts w:cs="Arial"/>
                <w:color w:val="000000"/>
              </w:rPr>
              <w:t>Lassen</w:t>
            </w:r>
          </w:p>
        </w:tc>
        <w:tc>
          <w:tcPr>
            <w:tcW w:w="834" w:type="pct"/>
            <w:vAlign w:val="center"/>
          </w:tcPr>
          <w:p w14:paraId="5B6B08E5" w14:textId="4C8B9AEA" w:rsidR="009B202C" w:rsidRPr="00A66303" w:rsidRDefault="009B202C" w:rsidP="009B202C">
            <w:pPr>
              <w:spacing w:after="120"/>
              <w:jc w:val="center"/>
              <w:rPr>
                <w:rFonts w:cs="Arial"/>
                <w:color w:val="000000"/>
              </w:rPr>
            </w:pPr>
            <w:r w:rsidRPr="00A66303">
              <w:t>0 (11)</w:t>
            </w:r>
          </w:p>
        </w:tc>
        <w:tc>
          <w:tcPr>
            <w:tcW w:w="834" w:type="pct"/>
            <w:vAlign w:val="center"/>
          </w:tcPr>
          <w:p w14:paraId="34412337" w14:textId="70A7229A" w:rsidR="009B202C" w:rsidRPr="00481813" w:rsidRDefault="009B202C" w:rsidP="009B202C">
            <w:pPr>
              <w:spacing w:after="120"/>
              <w:jc w:val="center"/>
              <w:rPr>
                <w:rFonts w:cs="Arial"/>
              </w:rPr>
            </w:pPr>
            <w:r w:rsidRPr="00481813">
              <w:rPr>
                <w:rFonts w:cs="Arial"/>
                <w:color w:val="000000"/>
              </w:rPr>
              <w:t>San Francisco*</w:t>
            </w:r>
          </w:p>
        </w:tc>
        <w:tc>
          <w:tcPr>
            <w:tcW w:w="834" w:type="pct"/>
            <w:vAlign w:val="center"/>
          </w:tcPr>
          <w:p w14:paraId="41F0CFA5" w14:textId="5BABEFC8" w:rsidR="009B202C" w:rsidRPr="00A66303" w:rsidRDefault="009B202C" w:rsidP="009B202C">
            <w:pPr>
              <w:spacing w:after="120"/>
              <w:jc w:val="center"/>
              <w:rPr>
                <w:rFonts w:cs="Arial"/>
                <w:color w:val="000000"/>
              </w:rPr>
            </w:pPr>
            <w:r w:rsidRPr="00A66303">
              <w:t>2 (2)</w:t>
            </w:r>
          </w:p>
        </w:tc>
        <w:tc>
          <w:tcPr>
            <w:tcW w:w="833" w:type="pct"/>
            <w:vAlign w:val="center"/>
          </w:tcPr>
          <w:p w14:paraId="4E5ABE8A" w14:textId="77777777" w:rsidR="009B202C" w:rsidRPr="00481813" w:rsidRDefault="009B202C" w:rsidP="009B202C">
            <w:pPr>
              <w:spacing w:after="120"/>
              <w:jc w:val="center"/>
              <w:rPr>
                <w:rFonts w:cs="Arial"/>
              </w:rPr>
            </w:pPr>
            <w:r w:rsidRPr="00481813">
              <w:rPr>
                <w:rFonts w:cs="Arial"/>
                <w:color w:val="000000"/>
              </w:rPr>
              <w:t>Yuba</w:t>
            </w:r>
          </w:p>
        </w:tc>
        <w:tc>
          <w:tcPr>
            <w:tcW w:w="831" w:type="pct"/>
            <w:vAlign w:val="center"/>
          </w:tcPr>
          <w:p w14:paraId="0A4C868F" w14:textId="55B29F8A" w:rsidR="009B202C" w:rsidRPr="00A66303" w:rsidRDefault="009B202C" w:rsidP="009B202C">
            <w:pPr>
              <w:spacing w:after="120"/>
              <w:jc w:val="center"/>
              <w:rPr>
                <w:rFonts w:cs="Arial"/>
              </w:rPr>
            </w:pPr>
            <w:r w:rsidRPr="00A66303">
              <w:t>0 (6)</w:t>
            </w:r>
          </w:p>
        </w:tc>
      </w:tr>
      <w:tr w:rsidR="005D54EF" w:rsidRPr="00324EFC" w14:paraId="169E481D" w14:textId="77777777" w:rsidTr="005D54EF">
        <w:trPr>
          <w:cantSplit/>
          <w:trHeight w:val="173"/>
        </w:trPr>
        <w:tc>
          <w:tcPr>
            <w:tcW w:w="834" w:type="pct"/>
            <w:vAlign w:val="center"/>
          </w:tcPr>
          <w:p w14:paraId="154CE734" w14:textId="5C6407E5" w:rsidR="005D54EF" w:rsidRPr="00481813" w:rsidRDefault="005D54EF" w:rsidP="005D54EF">
            <w:pPr>
              <w:spacing w:after="120"/>
              <w:jc w:val="center"/>
              <w:rPr>
                <w:rFonts w:cs="Arial"/>
                <w:b/>
              </w:rPr>
            </w:pPr>
            <w:r w:rsidRPr="005E254E">
              <w:rPr>
                <w:rFonts w:cs="Arial"/>
                <w:color w:val="000000"/>
              </w:rPr>
              <w:t>Los Angeles</w:t>
            </w:r>
          </w:p>
        </w:tc>
        <w:tc>
          <w:tcPr>
            <w:tcW w:w="834" w:type="pct"/>
            <w:vAlign w:val="center"/>
          </w:tcPr>
          <w:p w14:paraId="424E8564" w14:textId="28F29EC1" w:rsidR="005D54EF" w:rsidRPr="00A66303" w:rsidRDefault="005D54EF" w:rsidP="005D54EF">
            <w:pPr>
              <w:spacing w:after="120"/>
              <w:jc w:val="center"/>
              <w:rPr>
                <w:rFonts w:cs="Arial"/>
                <w:color w:val="000000"/>
              </w:rPr>
            </w:pPr>
            <w:r w:rsidRPr="00A66303">
              <w:t>8 (80)</w:t>
            </w:r>
          </w:p>
        </w:tc>
        <w:tc>
          <w:tcPr>
            <w:tcW w:w="834" w:type="pct"/>
            <w:vAlign w:val="center"/>
          </w:tcPr>
          <w:p w14:paraId="59601C74" w14:textId="3970B042" w:rsidR="005D54EF" w:rsidRPr="00481813" w:rsidRDefault="005D54EF" w:rsidP="005D54EF">
            <w:pPr>
              <w:spacing w:after="120"/>
              <w:jc w:val="center"/>
              <w:rPr>
                <w:rFonts w:cs="Arial"/>
              </w:rPr>
            </w:pPr>
            <w:r w:rsidRPr="00481813">
              <w:rPr>
                <w:rFonts w:cs="Arial"/>
                <w:color w:val="000000"/>
              </w:rPr>
              <w:t>San Joaquin</w:t>
            </w:r>
          </w:p>
        </w:tc>
        <w:tc>
          <w:tcPr>
            <w:tcW w:w="834" w:type="pct"/>
            <w:vAlign w:val="center"/>
          </w:tcPr>
          <w:p w14:paraId="573060C9" w14:textId="0F6B6964" w:rsidR="005D54EF" w:rsidRPr="00A66303" w:rsidRDefault="005D54EF" w:rsidP="005D54EF">
            <w:pPr>
              <w:spacing w:after="120"/>
              <w:jc w:val="center"/>
              <w:rPr>
                <w:rFonts w:cs="Arial"/>
                <w:color w:val="000000"/>
              </w:rPr>
            </w:pPr>
            <w:r w:rsidRPr="00A66303">
              <w:t>3 (15)</w:t>
            </w:r>
          </w:p>
        </w:tc>
        <w:tc>
          <w:tcPr>
            <w:tcW w:w="833" w:type="pct"/>
            <w:vAlign w:val="center"/>
          </w:tcPr>
          <w:p w14:paraId="75FDE645" w14:textId="77777777" w:rsidR="005D54EF" w:rsidRPr="009B202C" w:rsidRDefault="005D54EF" w:rsidP="005D54EF">
            <w:pPr>
              <w:spacing w:after="120"/>
              <w:jc w:val="center"/>
              <w:rPr>
                <w:rFonts w:cs="Arial"/>
              </w:rPr>
            </w:pPr>
            <w:r w:rsidRPr="009B202C">
              <w:rPr>
                <w:rFonts w:cs="Arial"/>
                <w:color w:val="000000"/>
              </w:rPr>
              <w:t>N/A</w:t>
            </w:r>
          </w:p>
        </w:tc>
        <w:tc>
          <w:tcPr>
            <w:tcW w:w="831" w:type="pct"/>
            <w:vAlign w:val="center"/>
          </w:tcPr>
          <w:p w14:paraId="2877CA72" w14:textId="64E85E68" w:rsidR="005D54EF" w:rsidRPr="009B202C" w:rsidRDefault="005D54EF" w:rsidP="005D54EF">
            <w:pPr>
              <w:spacing w:after="120"/>
              <w:jc w:val="center"/>
              <w:rPr>
                <w:rFonts w:cs="Arial"/>
              </w:rPr>
            </w:pPr>
            <w:r w:rsidRPr="009B202C">
              <w:rPr>
                <w:rFonts w:cs="Arial"/>
                <w:color w:val="000000"/>
              </w:rPr>
              <w:t>N/A</w:t>
            </w:r>
          </w:p>
        </w:tc>
      </w:tr>
      <w:tr w:rsidR="005D54EF" w:rsidRPr="00324EFC" w14:paraId="5407951F" w14:textId="77777777" w:rsidTr="005D54EF">
        <w:trPr>
          <w:cantSplit/>
          <w:trHeight w:val="173"/>
        </w:trPr>
        <w:tc>
          <w:tcPr>
            <w:tcW w:w="834" w:type="pct"/>
            <w:vAlign w:val="center"/>
          </w:tcPr>
          <w:p w14:paraId="51414C10" w14:textId="3BD9B865" w:rsidR="005D54EF" w:rsidRPr="00481813" w:rsidRDefault="005D54EF" w:rsidP="005D54EF">
            <w:pPr>
              <w:spacing w:after="120"/>
              <w:jc w:val="center"/>
              <w:rPr>
                <w:rFonts w:cs="Arial"/>
                <w:b/>
              </w:rPr>
            </w:pPr>
            <w:r w:rsidRPr="00481813">
              <w:rPr>
                <w:rFonts w:cs="Arial"/>
                <w:color w:val="000000"/>
              </w:rPr>
              <w:t>Madera</w:t>
            </w:r>
          </w:p>
        </w:tc>
        <w:tc>
          <w:tcPr>
            <w:tcW w:w="834" w:type="pct"/>
            <w:vAlign w:val="center"/>
          </w:tcPr>
          <w:p w14:paraId="510FDF3F" w14:textId="530529B8" w:rsidR="005D54EF" w:rsidRPr="00A66303" w:rsidRDefault="005D54EF" w:rsidP="005D54EF">
            <w:pPr>
              <w:spacing w:after="120"/>
              <w:jc w:val="center"/>
              <w:rPr>
                <w:rFonts w:cs="Arial"/>
              </w:rPr>
            </w:pPr>
            <w:r w:rsidRPr="00A66303">
              <w:t>1 (10)</w:t>
            </w:r>
          </w:p>
        </w:tc>
        <w:tc>
          <w:tcPr>
            <w:tcW w:w="834" w:type="pct"/>
            <w:vAlign w:val="center"/>
          </w:tcPr>
          <w:p w14:paraId="68F46121" w14:textId="261668CC" w:rsidR="005D54EF" w:rsidRPr="00481813" w:rsidRDefault="005D54EF" w:rsidP="005D54EF">
            <w:pPr>
              <w:spacing w:after="120"/>
              <w:jc w:val="center"/>
              <w:rPr>
                <w:rFonts w:cs="Arial"/>
              </w:rPr>
            </w:pPr>
            <w:r w:rsidRPr="00481813">
              <w:rPr>
                <w:rFonts w:cs="Arial"/>
                <w:color w:val="000000"/>
              </w:rPr>
              <w:t>San Luis Obispo</w:t>
            </w:r>
          </w:p>
        </w:tc>
        <w:tc>
          <w:tcPr>
            <w:tcW w:w="834" w:type="pct"/>
            <w:vAlign w:val="center"/>
          </w:tcPr>
          <w:p w14:paraId="023F28C0" w14:textId="4DF5012E" w:rsidR="005D54EF" w:rsidRPr="00A66303" w:rsidRDefault="005D54EF" w:rsidP="005D54EF">
            <w:pPr>
              <w:spacing w:after="120"/>
              <w:jc w:val="center"/>
              <w:rPr>
                <w:rFonts w:cs="Arial"/>
                <w:color w:val="000000"/>
              </w:rPr>
            </w:pPr>
            <w:r w:rsidRPr="00A66303">
              <w:t>1 (11)</w:t>
            </w:r>
          </w:p>
        </w:tc>
        <w:tc>
          <w:tcPr>
            <w:tcW w:w="833" w:type="pct"/>
            <w:vAlign w:val="center"/>
          </w:tcPr>
          <w:p w14:paraId="4C0B0798" w14:textId="77777777" w:rsidR="005D54EF" w:rsidRPr="009B202C" w:rsidRDefault="005D54EF" w:rsidP="005D54EF">
            <w:pPr>
              <w:spacing w:after="120"/>
              <w:jc w:val="center"/>
              <w:rPr>
                <w:rFonts w:cs="Arial"/>
              </w:rPr>
            </w:pPr>
            <w:r w:rsidRPr="009B202C">
              <w:rPr>
                <w:rFonts w:cs="Arial"/>
                <w:color w:val="000000"/>
              </w:rPr>
              <w:t>N/A</w:t>
            </w:r>
          </w:p>
        </w:tc>
        <w:tc>
          <w:tcPr>
            <w:tcW w:w="831" w:type="pct"/>
            <w:vAlign w:val="center"/>
          </w:tcPr>
          <w:p w14:paraId="5E2F34C0" w14:textId="45423384" w:rsidR="005D54EF" w:rsidRPr="009B202C" w:rsidRDefault="005D54EF" w:rsidP="005D54EF">
            <w:pPr>
              <w:spacing w:after="120"/>
              <w:jc w:val="center"/>
              <w:rPr>
                <w:rFonts w:cs="Arial"/>
              </w:rPr>
            </w:pPr>
            <w:r w:rsidRPr="009B202C">
              <w:rPr>
                <w:rFonts w:cs="Arial"/>
              </w:rPr>
              <w:t>N/A</w:t>
            </w:r>
          </w:p>
        </w:tc>
      </w:tr>
    </w:tbl>
    <w:p w14:paraId="3C381179" w14:textId="77777777" w:rsidR="00775ED7" w:rsidRDefault="00775ED7" w:rsidP="004971BC">
      <w:pPr>
        <w:spacing w:before="240" w:after="0" w:line="260" w:lineRule="exact"/>
        <w:ind w:right="-20"/>
        <w:rPr>
          <w:rStyle w:val="Heading4Char"/>
        </w:rPr>
        <w:sectPr w:rsidR="00775ED7">
          <w:footerReference w:type="default" r:id="rId29"/>
          <w:headerReference w:type="first" r:id="rId30"/>
          <w:footerReference w:type="first" r:id="rId31"/>
          <w:pgSz w:w="12240" w:h="15840"/>
          <w:pgMar w:top="1440" w:right="1440" w:bottom="1440" w:left="1440" w:header="720" w:footer="720" w:gutter="0"/>
          <w:cols w:space="720"/>
          <w:titlePg/>
          <w:docGrid w:linePitch="360"/>
        </w:sectPr>
      </w:pPr>
    </w:p>
    <w:p w14:paraId="0B50F21F" w14:textId="32F6A74D" w:rsidR="004971BC" w:rsidRPr="00372E08" w:rsidRDefault="004971BC" w:rsidP="00372E08">
      <w:pPr>
        <w:pStyle w:val="Heading4"/>
      </w:pPr>
      <w:r w:rsidRPr="00372E08">
        <w:rPr>
          <w:rStyle w:val="Heading4Char"/>
          <w:b/>
        </w:rPr>
        <w:lastRenderedPageBreak/>
        <w:t xml:space="preserve">Table </w:t>
      </w:r>
      <w:r w:rsidR="00A74824" w:rsidRPr="00372E08">
        <w:rPr>
          <w:rStyle w:val="Heading4Char"/>
          <w:b/>
        </w:rPr>
        <w:t>8</w:t>
      </w:r>
      <w:r w:rsidRPr="00372E08">
        <w:rPr>
          <w:rStyle w:val="Heading4Char"/>
          <w:b/>
        </w:rPr>
        <w:t>: Number of Charter Schools Eligible to Receive Differentiated Assistance, by County</w:t>
      </w:r>
    </w:p>
    <w:tbl>
      <w:tblPr>
        <w:tblStyle w:val="TableGrid"/>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Caption w:val="Table 8:  Number of Charter Schools Eligible to Receive Differentiated Assistance, by County "/>
        <w:tblDescription w:val="Columns with County Name and Number of Charter Schools."/>
      </w:tblPr>
      <w:tblGrid>
        <w:gridCol w:w="1501"/>
        <w:gridCol w:w="1543"/>
        <w:gridCol w:w="1714"/>
        <w:gridCol w:w="1543"/>
        <w:gridCol w:w="1513"/>
        <w:gridCol w:w="1540"/>
      </w:tblGrid>
      <w:tr w:rsidR="004971BC" w:rsidRPr="00324EFC" w14:paraId="0BD55485" w14:textId="77777777">
        <w:trPr>
          <w:cantSplit/>
          <w:trHeight w:hRule="exact" w:val="928"/>
          <w:tblHeader/>
        </w:trPr>
        <w:tc>
          <w:tcPr>
            <w:tcW w:w="802" w:type="pct"/>
            <w:shd w:val="clear" w:color="auto" w:fill="D0CECE" w:themeFill="background2" w:themeFillShade="E6"/>
            <w:vAlign w:val="center"/>
          </w:tcPr>
          <w:p w14:paraId="3B653EC4" w14:textId="77777777" w:rsidR="004971BC" w:rsidRPr="00481813" w:rsidRDefault="004971BC">
            <w:pPr>
              <w:spacing w:after="120"/>
              <w:jc w:val="center"/>
              <w:rPr>
                <w:rFonts w:cs="Arial"/>
                <w:b/>
                <w:bCs/>
              </w:rPr>
            </w:pPr>
            <w:r w:rsidRPr="00481813">
              <w:rPr>
                <w:rFonts w:cs="Arial"/>
                <w:b/>
                <w:bCs/>
              </w:rPr>
              <w:t>County Name</w:t>
            </w:r>
          </w:p>
        </w:tc>
        <w:tc>
          <w:tcPr>
            <w:tcW w:w="825" w:type="pct"/>
            <w:shd w:val="clear" w:color="auto" w:fill="D0CECE" w:themeFill="background2" w:themeFillShade="E6"/>
            <w:vAlign w:val="center"/>
          </w:tcPr>
          <w:p w14:paraId="3625C530" w14:textId="77777777" w:rsidR="004971BC" w:rsidRPr="00481813" w:rsidRDefault="004971BC">
            <w:pPr>
              <w:spacing w:after="120"/>
              <w:jc w:val="center"/>
              <w:rPr>
                <w:rFonts w:cs="Arial"/>
                <w:b/>
                <w:bCs/>
              </w:rPr>
            </w:pPr>
            <w:r w:rsidRPr="00481813">
              <w:rPr>
                <w:rFonts w:cs="Arial"/>
                <w:b/>
                <w:bCs/>
              </w:rPr>
              <w:t>Number of Charter Schools</w:t>
            </w:r>
          </w:p>
        </w:tc>
        <w:tc>
          <w:tcPr>
            <w:tcW w:w="916" w:type="pct"/>
            <w:shd w:val="clear" w:color="auto" w:fill="D0CECE" w:themeFill="background2" w:themeFillShade="E6"/>
            <w:vAlign w:val="center"/>
          </w:tcPr>
          <w:p w14:paraId="620A9010" w14:textId="77777777" w:rsidR="004971BC" w:rsidRPr="00481813" w:rsidRDefault="004971BC">
            <w:pPr>
              <w:spacing w:after="120"/>
              <w:jc w:val="center"/>
              <w:rPr>
                <w:rFonts w:cs="Arial"/>
                <w:b/>
                <w:bCs/>
              </w:rPr>
            </w:pPr>
            <w:r w:rsidRPr="00481813">
              <w:rPr>
                <w:rFonts w:cs="Arial"/>
                <w:b/>
                <w:bCs/>
              </w:rPr>
              <w:t>County Name</w:t>
            </w:r>
          </w:p>
        </w:tc>
        <w:tc>
          <w:tcPr>
            <w:tcW w:w="825" w:type="pct"/>
            <w:shd w:val="clear" w:color="auto" w:fill="D0CECE" w:themeFill="background2" w:themeFillShade="E6"/>
            <w:vAlign w:val="center"/>
          </w:tcPr>
          <w:p w14:paraId="4A45968B" w14:textId="77777777" w:rsidR="004971BC" w:rsidRPr="00481813" w:rsidRDefault="004971BC">
            <w:pPr>
              <w:spacing w:after="120"/>
              <w:jc w:val="center"/>
              <w:rPr>
                <w:rFonts w:cs="Arial"/>
                <w:b/>
                <w:bCs/>
              </w:rPr>
            </w:pPr>
            <w:r w:rsidRPr="00481813">
              <w:rPr>
                <w:rFonts w:cs="Arial"/>
                <w:b/>
                <w:bCs/>
              </w:rPr>
              <w:t>Number of Charter Schools</w:t>
            </w:r>
          </w:p>
        </w:tc>
        <w:tc>
          <w:tcPr>
            <w:tcW w:w="809" w:type="pct"/>
            <w:shd w:val="clear" w:color="auto" w:fill="D0CECE" w:themeFill="background2" w:themeFillShade="E6"/>
            <w:vAlign w:val="center"/>
          </w:tcPr>
          <w:p w14:paraId="6AAD3F71" w14:textId="77777777" w:rsidR="004971BC" w:rsidRPr="00481813" w:rsidRDefault="004971BC">
            <w:pPr>
              <w:spacing w:after="120"/>
              <w:jc w:val="center"/>
              <w:rPr>
                <w:rFonts w:cs="Arial"/>
                <w:b/>
                <w:bCs/>
              </w:rPr>
            </w:pPr>
            <w:r w:rsidRPr="00481813">
              <w:rPr>
                <w:rFonts w:cs="Arial"/>
                <w:b/>
                <w:bCs/>
              </w:rPr>
              <w:t>County Name</w:t>
            </w:r>
          </w:p>
        </w:tc>
        <w:tc>
          <w:tcPr>
            <w:tcW w:w="823" w:type="pct"/>
            <w:shd w:val="clear" w:color="auto" w:fill="D0CECE" w:themeFill="background2" w:themeFillShade="E6"/>
            <w:vAlign w:val="center"/>
          </w:tcPr>
          <w:p w14:paraId="1367AFF0" w14:textId="77777777" w:rsidR="004971BC" w:rsidRPr="00481813" w:rsidRDefault="004971BC">
            <w:pPr>
              <w:spacing w:after="120"/>
              <w:jc w:val="center"/>
              <w:rPr>
                <w:rFonts w:cs="Arial"/>
                <w:b/>
                <w:bCs/>
              </w:rPr>
            </w:pPr>
            <w:r w:rsidRPr="00481813">
              <w:rPr>
                <w:rFonts w:cs="Arial"/>
                <w:b/>
                <w:bCs/>
              </w:rPr>
              <w:t>Number of Charter Schools</w:t>
            </w:r>
          </w:p>
        </w:tc>
      </w:tr>
      <w:tr w:rsidR="00945614" w:rsidRPr="00324EFC" w14:paraId="1D2597C5" w14:textId="77777777" w:rsidTr="0082009F">
        <w:trPr>
          <w:cantSplit/>
          <w:trHeight w:val="173"/>
        </w:trPr>
        <w:tc>
          <w:tcPr>
            <w:tcW w:w="802" w:type="pct"/>
            <w:vAlign w:val="center"/>
          </w:tcPr>
          <w:p w14:paraId="12182CFD" w14:textId="1D6A2239" w:rsidR="00945614" w:rsidRPr="00945614" w:rsidRDefault="00945614" w:rsidP="00945614">
            <w:pPr>
              <w:spacing w:after="120"/>
              <w:rPr>
                <w:rFonts w:cs="Arial"/>
                <w:color w:val="000000"/>
              </w:rPr>
            </w:pPr>
            <w:r w:rsidRPr="00945614">
              <w:rPr>
                <w:rFonts w:cs="Arial"/>
                <w:color w:val="000000"/>
              </w:rPr>
              <w:t>Alameda</w:t>
            </w:r>
          </w:p>
        </w:tc>
        <w:tc>
          <w:tcPr>
            <w:tcW w:w="825" w:type="pct"/>
            <w:vAlign w:val="center"/>
          </w:tcPr>
          <w:p w14:paraId="4482A201" w14:textId="69C19C81" w:rsidR="00945614" w:rsidRPr="00A66303" w:rsidRDefault="00945614" w:rsidP="0082009F">
            <w:pPr>
              <w:spacing w:after="120"/>
              <w:jc w:val="center"/>
              <w:rPr>
                <w:rFonts w:cs="Arial"/>
                <w:color w:val="000000"/>
              </w:rPr>
            </w:pPr>
            <w:r w:rsidRPr="00A66303">
              <w:rPr>
                <w:rFonts w:cs="Arial"/>
                <w:color w:val="000000"/>
              </w:rPr>
              <w:t>0 (41)</w:t>
            </w:r>
          </w:p>
        </w:tc>
        <w:tc>
          <w:tcPr>
            <w:tcW w:w="916" w:type="pct"/>
            <w:vAlign w:val="center"/>
          </w:tcPr>
          <w:p w14:paraId="628DCDC3" w14:textId="1C5A205B" w:rsidR="00945614" w:rsidRPr="00945614" w:rsidRDefault="00945614" w:rsidP="00945614">
            <w:pPr>
              <w:spacing w:after="120"/>
              <w:rPr>
                <w:rFonts w:cs="Arial"/>
                <w:color w:val="000000"/>
              </w:rPr>
            </w:pPr>
            <w:r w:rsidRPr="00945614">
              <w:rPr>
                <w:rFonts w:cs="Arial"/>
                <w:color w:val="000000"/>
              </w:rPr>
              <w:t>Marin</w:t>
            </w:r>
          </w:p>
        </w:tc>
        <w:tc>
          <w:tcPr>
            <w:tcW w:w="825" w:type="pct"/>
            <w:vAlign w:val="center"/>
          </w:tcPr>
          <w:p w14:paraId="751BA407" w14:textId="09A8AE22" w:rsidR="00945614" w:rsidRPr="00A66303" w:rsidRDefault="00945614" w:rsidP="0082009F">
            <w:pPr>
              <w:spacing w:after="120"/>
              <w:jc w:val="center"/>
              <w:rPr>
                <w:rFonts w:cs="Arial"/>
                <w:color w:val="000000"/>
              </w:rPr>
            </w:pPr>
            <w:r w:rsidRPr="00A66303">
              <w:rPr>
                <w:rFonts w:cs="Arial"/>
                <w:color w:val="000000"/>
              </w:rPr>
              <w:t>0 (2)</w:t>
            </w:r>
          </w:p>
        </w:tc>
        <w:tc>
          <w:tcPr>
            <w:tcW w:w="809" w:type="pct"/>
            <w:vAlign w:val="center"/>
          </w:tcPr>
          <w:p w14:paraId="407099DA" w14:textId="0621A2E1" w:rsidR="00945614" w:rsidRPr="00945614" w:rsidRDefault="00945614" w:rsidP="00945614">
            <w:pPr>
              <w:spacing w:after="120"/>
              <w:rPr>
                <w:rFonts w:cs="Arial"/>
                <w:color w:val="000000"/>
              </w:rPr>
            </w:pPr>
            <w:r w:rsidRPr="00945614">
              <w:rPr>
                <w:rFonts w:cs="Arial"/>
                <w:color w:val="000000"/>
              </w:rPr>
              <w:t>San Mateo</w:t>
            </w:r>
          </w:p>
        </w:tc>
        <w:tc>
          <w:tcPr>
            <w:tcW w:w="823" w:type="pct"/>
            <w:vAlign w:val="center"/>
          </w:tcPr>
          <w:p w14:paraId="3ACB1D08" w14:textId="61F89F19" w:rsidR="00945614" w:rsidRPr="00A66303" w:rsidRDefault="00945614" w:rsidP="0082009F">
            <w:pPr>
              <w:spacing w:after="120"/>
              <w:jc w:val="center"/>
              <w:rPr>
                <w:rFonts w:cs="Arial"/>
                <w:color w:val="000000"/>
              </w:rPr>
            </w:pPr>
            <w:r w:rsidRPr="00A66303">
              <w:rPr>
                <w:rFonts w:cs="Arial"/>
                <w:color w:val="000000"/>
              </w:rPr>
              <w:t>1 (13)</w:t>
            </w:r>
          </w:p>
        </w:tc>
      </w:tr>
      <w:tr w:rsidR="00945614" w:rsidRPr="00324EFC" w14:paraId="14EF77C8" w14:textId="77777777" w:rsidTr="0082009F">
        <w:trPr>
          <w:cantSplit/>
          <w:trHeight w:val="173"/>
        </w:trPr>
        <w:tc>
          <w:tcPr>
            <w:tcW w:w="802" w:type="pct"/>
            <w:vAlign w:val="center"/>
          </w:tcPr>
          <w:p w14:paraId="463C2E91" w14:textId="0564501D" w:rsidR="00945614" w:rsidRPr="00945614" w:rsidRDefault="00945614" w:rsidP="00945614">
            <w:pPr>
              <w:spacing w:after="120"/>
              <w:rPr>
                <w:rFonts w:cs="Arial"/>
                <w:color w:val="000000"/>
              </w:rPr>
            </w:pPr>
            <w:r w:rsidRPr="00945614">
              <w:rPr>
                <w:rFonts w:cs="Arial"/>
                <w:color w:val="000000"/>
              </w:rPr>
              <w:t>Alpine</w:t>
            </w:r>
          </w:p>
        </w:tc>
        <w:tc>
          <w:tcPr>
            <w:tcW w:w="825" w:type="pct"/>
            <w:vAlign w:val="center"/>
          </w:tcPr>
          <w:p w14:paraId="0DD34DE4" w14:textId="70278FCC" w:rsidR="00945614" w:rsidRPr="00A66303" w:rsidRDefault="00945614" w:rsidP="0082009F">
            <w:pPr>
              <w:spacing w:after="120"/>
              <w:jc w:val="center"/>
              <w:rPr>
                <w:rFonts w:cs="Arial"/>
                <w:color w:val="000000"/>
              </w:rPr>
            </w:pPr>
            <w:r w:rsidRPr="00A66303">
              <w:rPr>
                <w:rFonts w:cs="Arial"/>
                <w:color w:val="000000"/>
              </w:rPr>
              <w:t>0 (0)</w:t>
            </w:r>
          </w:p>
        </w:tc>
        <w:tc>
          <w:tcPr>
            <w:tcW w:w="916" w:type="pct"/>
            <w:vAlign w:val="center"/>
          </w:tcPr>
          <w:p w14:paraId="7E5FD5CD" w14:textId="64EDAECF" w:rsidR="00945614" w:rsidRPr="00945614" w:rsidRDefault="00945614" w:rsidP="00945614">
            <w:pPr>
              <w:spacing w:after="120"/>
              <w:rPr>
                <w:rFonts w:cs="Arial"/>
                <w:color w:val="000000"/>
              </w:rPr>
            </w:pPr>
            <w:r w:rsidRPr="00945614">
              <w:rPr>
                <w:rFonts w:cs="Arial"/>
                <w:color w:val="000000"/>
              </w:rPr>
              <w:t>Mariposa</w:t>
            </w:r>
          </w:p>
        </w:tc>
        <w:tc>
          <w:tcPr>
            <w:tcW w:w="825" w:type="pct"/>
            <w:vAlign w:val="center"/>
          </w:tcPr>
          <w:p w14:paraId="3D9A1F98" w14:textId="0ACC6889" w:rsidR="00945614" w:rsidRPr="00A66303" w:rsidRDefault="00945614" w:rsidP="0082009F">
            <w:pPr>
              <w:spacing w:after="120"/>
              <w:jc w:val="center"/>
              <w:rPr>
                <w:rFonts w:cs="Arial"/>
                <w:color w:val="000000"/>
              </w:rPr>
            </w:pPr>
            <w:r w:rsidRPr="00A66303">
              <w:rPr>
                <w:rFonts w:cs="Arial"/>
                <w:color w:val="000000"/>
              </w:rPr>
              <w:t>0 (1)</w:t>
            </w:r>
          </w:p>
        </w:tc>
        <w:tc>
          <w:tcPr>
            <w:tcW w:w="809" w:type="pct"/>
            <w:vAlign w:val="center"/>
          </w:tcPr>
          <w:p w14:paraId="5CBAE974" w14:textId="61DCA64A" w:rsidR="00945614" w:rsidRPr="00945614" w:rsidRDefault="00945614" w:rsidP="00945614">
            <w:pPr>
              <w:spacing w:after="120"/>
              <w:rPr>
                <w:rFonts w:cs="Arial"/>
                <w:color w:val="000000"/>
              </w:rPr>
            </w:pPr>
            <w:r w:rsidRPr="00945614">
              <w:rPr>
                <w:rFonts w:cs="Arial"/>
                <w:color w:val="000000"/>
              </w:rPr>
              <w:t>Santa Barbara</w:t>
            </w:r>
          </w:p>
        </w:tc>
        <w:tc>
          <w:tcPr>
            <w:tcW w:w="823" w:type="pct"/>
            <w:vAlign w:val="center"/>
          </w:tcPr>
          <w:p w14:paraId="099ADBD0" w14:textId="172D320C" w:rsidR="00945614" w:rsidRPr="00A66303" w:rsidRDefault="00945614" w:rsidP="0082009F">
            <w:pPr>
              <w:spacing w:after="120"/>
              <w:jc w:val="center"/>
              <w:rPr>
                <w:rFonts w:cs="Arial"/>
                <w:color w:val="000000"/>
              </w:rPr>
            </w:pPr>
            <w:r w:rsidRPr="00A66303">
              <w:rPr>
                <w:rFonts w:cs="Arial"/>
                <w:color w:val="000000"/>
              </w:rPr>
              <w:t>0 (15)</w:t>
            </w:r>
          </w:p>
        </w:tc>
      </w:tr>
      <w:tr w:rsidR="00945614" w:rsidRPr="00324EFC" w14:paraId="317F1A3B" w14:textId="77777777" w:rsidTr="0082009F">
        <w:trPr>
          <w:cantSplit/>
          <w:trHeight w:val="173"/>
        </w:trPr>
        <w:tc>
          <w:tcPr>
            <w:tcW w:w="802" w:type="pct"/>
            <w:vAlign w:val="center"/>
          </w:tcPr>
          <w:p w14:paraId="41D2F67E" w14:textId="746F2B63" w:rsidR="00945614" w:rsidRPr="00945614" w:rsidRDefault="00945614" w:rsidP="00945614">
            <w:pPr>
              <w:spacing w:after="120"/>
              <w:rPr>
                <w:rFonts w:cs="Arial"/>
                <w:color w:val="000000"/>
              </w:rPr>
            </w:pPr>
            <w:r w:rsidRPr="00945614">
              <w:rPr>
                <w:rFonts w:cs="Arial"/>
                <w:color w:val="000000"/>
              </w:rPr>
              <w:t>Amador</w:t>
            </w:r>
          </w:p>
        </w:tc>
        <w:tc>
          <w:tcPr>
            <w:tcW w:w="825" w:type="pct"/>
            <w:vAlign w:val="center"/>
          </w:tcPr>
          <w:p w14:paraId="55471A83" w14:textId="25DF8845" w:rsidR="00945614" w:rsidRPr="00A66303" w:rsidRDefault="00945614" w:rsidP="0082009F">
            <w:pPr>
              <w:spacing w:after="120"/>
              <w:jc w:val="center"/>
              <w:rPr>
                <w:rFonts w:cs="Arial"/>
                <w:color w:val="000000"/>
              </w:rPr>
            </w:pPr>
            <w:r w:rsidRPr="00A66303">
              <w:rPr>
                <w:rFonts w:cs="Arial"/>
                <w:color w:val="000000"/>
              </w:rPr>
              <w:t>0 (0)</w:t>
            </w:r>
          </w:p>
        </w:tc>
        <w:tc>
          <w:tcPr>
            <w:tcW w:w="916" w:type="pct"/>
            <w:vAlign w:val="center"/>
          </w:tcPr>
          <w:p w14:paraId="23D0EC28" w14:textId="1A84290F" w:rsidR="00945614" w:rsidRPr="00945614" w:rsidRDefault="00945614" w:rsidP="00945614">
            <w:pPr>
              <w:spacing w:after="120"/>
              <w:rPr>
                <w:rFonts w:cs="Arial"/>
                <w:color w:val="000000"/>
              </w:rPr>
            </w:pPr>
            <w:r w:rsidRPr="00945614">
              <w:rPr>
                <w:rFonts w:cs="Arial"/>
                <w:color w:val="000000"/>
              </w:rPr>
              <w:t>Mendocino</w:t>
            </w:r>
          </w:p>
        </w:tc>
        <w:tc>
          <w:tcPr>
            <w:tcW w:w="825" w:type="pct"/>
            <w:vAlign w:val="center"/>
          </w:tcPr>
          <w:p w14:paraId="210088D5" w14:textId="23094B78" w:rsidR="00945614" w:rsidRPr="00A66303" w:rsidRDefault="00945614" w:rsidP="0082009F">
            <w:pPr>
              <w:spacing w:after="120"/>
              <w:jc w:val="center"/>
              <w:rPr>
                <w:rFonts w:cs="Arial"/>
                <w:color w:val="000000"/>
              </w:rPr>
            </w:pPr>
            <w:r w:rsidRPr="00A66303">
              <w:rPr>
                <w:rFonts w:cs="Arial"/>
                <w:color w:val="000000"/>
              </w:rPr>
              <w:t>0 (11)</w:t>
            </w:r>
          </w:p>
        </w:tc>
        <w:tc>
          <w:tcPr>
            <w:tcW w:w="809" w:type="pct"/>
            <w:vAlign w:val="center"/>
          </w:tcPr>
          <w:p w14:paraId="2C8E261A" w14:textId="5A35738B" w:rsidR="00945614" w:rsidRPr="00945614" w:rsidRDefault="00945614" w:rsidP="00945614">
            <w:pPr>
              <w:spacing w:after="120"/>
              <w:rPr>
                <w:rFonts w:cs="Arial"/>
                <w:color w:val="000000"/>
              </w:rPr>
            </w:pPr>
            <w:r w:rsidRPr="00945614">
              <w:rPr>
                <w:rFonts w:cs="Arial"/>
                <w:color w:val="000000"/>
              </w:rPr>
              <w:t>Santa Clara</w:t>
            </w:r>
          </w:p>
        </w:tc>
        <w:tc>
          <w:tcPr>
            <w:tcW w:w="823" w:type="pct"/>
            <w:vAlign w:val="center"/>
          </w:tcPr>
          <w:p w14:paraId="64587B4D" w14:textId="0C479E95" w:rsidR="00945614" w:rsidRPr="00A66303" w:rsidRDefault="00945614" w:rsidP="0082009F">
            <w:pPr>
              <w:spacing w:after="120"/>
              <w:jc w:val="center"/>
              <w:rPr>
                <w:rFonts w:cs="Arial"/>
                <w:color w:val="000000"/>
              </w:rPr>
            </w:pPr>
            <w:r w:rsidRPr="00A66303">
              <w:rPr>
                <w:rFonts w:cs="Arial"/>
                <w:color w:val="000000"/>
              </w:rPr>
              <w:t>6 (55)</w:t>
            </w:r>
          </w:p>
        </w:tc>
      </w:tr>
      <w:tr w:rsidR="00945614" w:rsidRPr="00324EFC" w14:paraId="5F3DA7BA" w14:textId="77777777" w:rsidTr="0082009F">
        <w:trPr>
          <w:cantSplit/>
          <w:trHeight w:val="173"/>
        </w:trPr>
        <w:tc>
          <w:tcPr>
            <w:tcW w:w="802" w:type="pct"/>
            <w:vAlign w:val="center"/>
          </w:tcPr>
          <w:p w14:paraId="741E1A6E" w14:textId="10D9B8B3" w:rsidR="00945614" w:rsidRPr="00945614" w:rsidRDefault="00945614" w:rsidP="00945614">
            <w:pPr>
              <w:spacing w:after="120"/>
              <w:rPr>
                <w:rFonts w:cs="Arial"/>
                <w:color w:val="000000"/>
              </w:rPr>
            </w:pPr>
            <w:r w:rsidRPr="00945614">
              <w:rPr>
                <w:rFonts w:cs="Arial"/>
                <w:color w:val="000000"/>
              </w:rPr>
              <w:t>Butte</w:t>
            </w:r>
          </w:p>
        </w:tc>
        <w:tc>
          <w:tcPr>
            <w:tcW w:w="825" w:type="pct"/>
            <w:vAlign w:val="center"/>
          </w:tcPr>
          <w:p w14:paraId="41E8D55D" w14:textId="14EA3AE5" w:rsidR="00945614" w:rsidRPr="00A66303" w:rsidRDefault="00945614" w:rsidP="0082009F">
            <w:pPr>
              <w:spacing w:after="120"/>
              <w:jc w:val="center"/>
              <w:rPr>
                <w:rFonts w:cs="Arial"/>
                <w:color w:val="000000"/>
              </w:rPr>
            </w:pPr>
            <w:r w:rsidRPr="00A66303">
              <w:rPr>
                <w:rFonts w:cs="Arial"/>
                <w:color w:val="000000"/>
              </w:rPr>
              <w:t>1 (18)</w:t>
            </w:r>
          </w:p>
        </w:tc>
        <w:tc>
          <w:tcPr>
            <w:tcW w:w="916" w:type="pct"/>
            <w:vAlign w:val="center"/>
          </w:tcPr>
          <w:p w14:paraId="1C4E1DBD" w14:textId="140B159E" w:rsidR="00945614" w:rsidRPr="00945614" w:rsidRDefault="00945614" w:rsidP="00945614">
            <w:pPr>
              <w:spacing w:after="120"/>
              <w:rPr>
                <w:rFonts w:cs="Arial"/>
                <w:color w:val="000000"/>
              </w:rPr>
            </w:pPr>
            <w:r w:rsidRPr="00945614">
              <w:rPr>
                <w:rFonts w:cs="Arial"/>
                <w:color w:val="000000"/>
              </w:rPr>
              <w:t>Merced</w:t>
            </w:r>
          </w:p>
        </w:tc>
        <w:tc>
          <w:tcPr>
            <w:tcW w:w="825" w:type="pct"/>
            <w:vAlign w:val="center"/>
          </w:tcPr>
          <w:p w14:paraId="7BD7A40A" w14:textId="72D70BAF" w:rsidR="00945614" w:rsidRPr="00A66303" w:rsidRDefault="00945614" w:rsidP="0082009F">
            <w:pPr>
              <w:spacing w:after="120"/>
              <w:jc w:val="center"/>
              <w:rPr>
                <w:rFonts w:cs="Arial"/>
                <w:color w:val="000000"/>
              </w:rPr>
            </w:pPr>
            <w:r w:rsidRPr="00A66303">
              <w:rPr>
                <w:rFonts w:cs="Arial"/>
                <w:color w:val="000000"/>
              </w:rPr>
              <w:t>0 (3)</w:t>
            </w:r>
          </w:p>
        </w:tc>
        <w:tc>
          <w:tcPr>
            <w:tcW w:w="809" w:type="pct"/>
            <w:vAlign w:val="center"/>
          </w:tcPr>
          <w:p w14:paraId="1ABCFF4F" w14:textId="6BDD12CC" w:rsidR="00945614" w:rsidRPr="00945614" w:rsidRDefault="00945614" w:rsidP="00945614">
            <w:pPr>
              <w:spacing w:after="120"/>
              <w:rPr>
                <w:rFonts w:cs="Arial"/>
                <w:color w:val="000000"/>
              </w:rPr>
            </w:pPr>
            <w:r w:rsidRPr="00945614">
              <w:rPr>
                <w:rFonts w:cs="Arial"/>
                <w:color w:val="000000"/>
              </w:rPr>
              <w:t>Santa Cruz</w:t>
            </w:r>
          </w:p>
        </w:tc>
        <w:tc>
          <w:tcPr>
            <w:tcW w:w="823" w:type="pct"/>
            <w:vAlign w:val="center"/>
          </w:tcPr>
          <w:p w14:paraId="5F9B2DEC" w14:textId="46E615D7" w:rsidR="00945614" w:rsidRPr="00A66303" w:rsidRDefault="00945614" w:rsidP="0082009F">
            <w:pPr>
              <w:spacing w:after="120"/>
              <w:jc w:val="center"/>
              <w:rPr>
                <w:rFonts w:cs="Arial"/>
                <w:color w:val="000000"/>
              </w:rPr>
            </w:pPr>
            <w:r w:rsidRPr="00A66303">
              <w:rPr>
                <w:rFonts w:cs="Arial"/>
                <w:color w:val="000000"/>
              </w:rPr>
              <w:t>1 (13)</w:t>
            </w:r>
          </w:p>
        </w:tc>
      </w:tr>
      <w:tr w:rsidR="00945614" w:rsidRPr="00324EFC" w14:paraId="18061FB5" w14:textId="77777777" w:rsidTr="0082009F">
        <w:trPr>
          <w:cantSplit/>
          <w:trHeight w:val="173"/>
        </w:trPr>
        <w:tc>
          <w:tcPr>
            <w:tcW w:w="802" w:type="pct"/>
            <w:vAlign w:val="center"/>
          </w:tcPr>
          <w:p w14:paraId="5B58611C" w14:textId="5F2C54DA" w:rsidR="00945614" w:rsidRPr="00945614" w:rsidRDefault="00945614" w:rsidP="00945614">
            <w:pPr>
              <w:spacing w:after="120"/>
              <w:rPr>
                <w:rFonts w:cs="Arial"/>
                <w:color w:val="000000"/>
              </w:rPr>
            </w:pPr>
            <w:r w:rsidRPr="00945614">
              <w:rPr>
                <w:rFonts w:cs="Arial"/>
                <w:color w:val="000000"/>
              </w:rPr>
              <w:t>Calaveras</w:t>
            </w:r>
          </w:p>
        </w:tc>
        <w:tc>
          <w:tcPr>
            <w:tcW w:w="825" w:type="pct"/>
            <w:vAlign w:val="center"/>
          </w:tcPr>
          <w:p w14:paraId="68926781" w14:textId="5C91CB28" w:rsidR="00945614" w:rsidRPr="00A66303" w:rsidRDefault="00945614" w:rsidP="0082009F">
            <w:pPr>
              <w:spacing w:after="120"/>
              <w:jc w:val="center"/>
              <w:rPr>
                <w:rFonts w:cs="Arial"/>
                <w:color w:val="000000"/>
              </w:rPr>
            </w:pPr>
            <w:r w:rsidRPr="00A66303">
              <w:rPr>
                <w:rFonts w:cs="Arial"/>
                <w:color w:val="000000"/>
              </w:rPr>
              <w:t>0 (1)</w:t>
            </w:r>
          </w:p>
        </w:tc>
        <w:tc>
          <w:tcPr>
            <w:tcW w:w="916" w:type="pct"/>
            <w:vAlign w:val="center"/>
          </w:tcPr>
          <w:p w14:paraId="5399B520" w14:textId="036F0848" w:rsidR="00945614" w:rsidRPr="00945614" w:rsidRDefault="00945614" w:rsidP="00945614">
            <w:pPr>
              <w:spacing w:after="120"/>
              <w:rPr>
                <w:rFonts w:cs="Arial"/>
                <w:color w:val="000000"/>
              </w:rPr>
            </w:pPr>
            <w:r w:rsidRPr="00945614">
              <w:rPr>
                <w:rFonts w:cs="Arial"/>
                <w:color w:val="000000"/>
              </w:rPr>
              <w:t>Modoc</w:t>
            </w:r>
          </w:p>
        </w:tc>
        <w:tc>
          <w:tcPr>
            <w:tcW w:w="825" w:type="pct"/>
            <w:vAlign w:val="center"/>
          </w:tcPr>
          <w:p w14:paraId="4AC670BB" w14:textId="13AC99E1" w:rsidR="00945614" w:rsidRPr="00A66303" w:rsidRDefault="00945614" w:rsidP="0082009F">
            <w:pPr>
              <w:spacing w:after="120"/>
              <w:jc w:val="center"/>
              <w:rPr>
                <w:rFonts w:cs="Arial"/>
                <w:color w:val="000000"/>
              </w:rPr>
            </w:pPr>
            <w:r w:rsidRPr="00A66303">
              <w:rPr>
                <w:rFonts w:cs="Arial"/>
                <w:color w:val="000000"/>
              </w:rPr>
              <w:t>0 (0)</w:t>
            </w:r>
          </w:p>
        </w:tc>
        <w:tc>
          <w:tcPr>
            <w:tcW w:w="809" w:type="pct"/>
            <w:vAlign w:val="center"/>
          </w:tcPr>
          <w:p w14:paraId="39DF832F" w14:textId="653EB04C" w:rsidR="00945614" w:rsidRPr="00945614" w:rsidRDefault="00945614" w:rsidP="00945614">
            <w:pPr>
              <w:spacing w:after="120"/>
              <w:rPr>
                <w:rFonts w:cs="Arial"/>
                <w:color w:val="000000"/>
              </w:rPr>
            </w:pPr>
            <w:r w:rsidRPr="00945614">
              <w:rPr>
                <w:rFonts w:cs="Arial"/>
                <w:color w:val="000000"/>
              </w:rPr>
              <w:t>Shasta</w:t>
            </w:r>
          </w:p>
        </w:tc>
        <w:tc>
          <w:tcPr>
            <w:tcW w:w="823" w:type="pct"/>
            <w:vAlign w:val="center"/>
          </w:tcPr>
          <w:p w14:paraId="4EB88654" w14:textId="2527A3AA" w:rsidR="00945614" w:rsidRPr="00A66303" w:rsidRDefault="00945614" w:rsidP="0082009F">
            <w:pPr>
              <w:spacing w:after="120"/>
              <w:jc w:val="center"/>
              <w:rPr>
                <w:rFonts w:cs="Arial"/>
                <w:color w:val="000000"/>
              </w:rPr>
            </w:pPr>
            <w:r w:rsidRPr="00A66303">
              <w:rPr>
                <w:rFonts w:cs="Arial"/>
                <w:color w:val="000000"/>
              </w:rPr>
              <w:t>0 (15)</w:t>
            </w:r>
          </w:p>
        </w:tc>
      </w:tr>
      <w:tr w:rsidR="00945614" w:rsidRPr="00324EFC" w14:paraId="3D68E890" w14:textId="77777777" w:rsidTr="0082009F">
        <w:trPr>
          <w:cantSplit/>
          <w:trHeight w:val="173"/>
        </w:trPr>
        <w:tc>
          <w:tcPr>
            <w:tcW w:w="802" w:type="pct"/>
            <w:vAlign w:val="center"/>
          </w:tcPr>
          <w:p w14:paraId="3DFB1867" w14:textId="2F9F3D64" w:rsidR="00945614" w:rsidRPr="00945614" w:rsidRDefault="00945614" w:rsidP="00945614">
            <w:pPr>
              <w:spacing w:after="120"/>
              <w:rPr>
                <w:rFonts w:cs="Arial"/>
                <w:color w:val="000000"/>
              </w:rPr>
            </w:pPr>
            <w:r w:rsidRPr="00945614">
              <w:rPr>
                <w:rFonts w:cs="Arial"/>
                <w:color w:val="000000"/>
              </w:rPr>
              <w:t>Colusa</w:t>
            </w:r>
          </w:p>
        </w:tc>
        <w:tc>
          <w:tcPr>
            <w:tcW w:w="825" w:type="pct"/>
            <w:vAlign w:val="center"/>
          </w:tcPr>
          <w:p w14:paraId="64E4035A" w14:textId="0CADAA2D" w:rsidR="00945614" w:rsidRPr="00A66303" w:rsidRDefault="00945614" w:rsidP="0082009F">
            <w:pPr>
              <w:spacing w:after="120"/>
              <w:jc w:val="center"/>
              <w:rPr>
                <w:rFonts w:cs="Arial"/>
                <w:color w:val="000000"/>
              </w:rPr>
            </w:pPr>
            <w:r w:rsidRPr="00A66303">
              <w:rPr>
                <w:rFonts w:cs="Arial"/>
                <w:color w:val="000000"/>
              </w:rPr>
              <w:t>0 (0)</w:t>
            </w:r>
          </w:p>
        </w:tc>
        <w:tc>
          <w:tcPr>
            <w:tcW w:w="916" w:type="pct"/>
            <w:vAlign w:val="center"/>
          </w:tcPr>
          <w:p w14:paraId="1A618F08" w14:textId="5615695B" w:rsidR="00945614" w:rsidRPr="00945614" w:rsidRDefault="00945614" w:rsidP="00945614">
            <w:pPr>
              <w:spacing w:after="120"/>
              <w:rPr>
                <w:rFonts w:cs="Arial"/>
                <w:color w:val="000000"/>
              </w:rPr>
            </w:pPr>
            <w:r w:rsidRPr="00945614">
              <w:rPr>
                <w:rFonts w:cs="Arial"/>
                <w:color w:val="000000"/>
              </w:rPr>
              <w:t>Mono</w:t>
            </w:r>
          </w:p>
        </w:tc>
        <w:tc>
          <w:tcPr>
            <w:tcW w:w="825" w:type="pct"/>
            <w:vAlign w:val="center"/>
          </w:tcPr>
          <w:p w14:paraId="2BB8D8A2" w14:textId="20C9AC5D" w:rsidR="00945614" w:rsidRPr="00A66303" w:rsidRDefault="00945614" w:rsidP="0082009F">
            <w:pPr>
              <w:spacing w:after="120"/>
              <w:jc w:val="center"/>
              <w:rPr>
                <w:rFonts w:cs="Arial"/>
                <w:color w:val="000000"/>
              </w:rPr>
            </w:pPr>
            <w:r w:rsidRPr="00A66303">
              <w:rPr>
                <w:rFonts w:cs="Arial"/>
                <w:color w:val="000000"/>
              </w:rPr>
              <w:t>0 (1)</w:t>
            </w:r>
          </w:p>
        </w:tc>
        <w:tc>
          <w:tcPr>
            <w:tcW w:w="809" w:type="pct"/>
            <w:vAlign w:val="center"/>
          </w:tcPr>
          <w:p w14:paraId="6D5B9790" w14:textId="612FBDA5" w:rsidR="00945614" w:rsidRPr="00945614" w:rsidRDefault="00945614" w:rsidP="00945614">
            <w:pPr>
              <w:spacing w:after="120"/>
              <w:rPr>
                <w:rFonts w:cs="Arial"/>
                <w:color w:val="000000"/>
              </w:rPr>
            </w:pPr>
            <w:r w:rsidRPr="00945614">
              <w:rPr>
                <w:rFonts w:cs="Arial"/>
                <w:color w:val="000000"/>
              </w:rPr>
              <w:t>Sierra</w:t>
            </w:r>
          </w:p>
        </w:tc>
        <w:tc>
          <w:tcPr>
            <w:tcW w:w="823" w:type="pct"/>
            <w:vAlign w:val="center"/>
          </w:tcPr>
          <w:p w14:paraId="6DD271E9" w14:textId="1D3A043A" w:rsidR="00945614" w:rsidRPr="00A66303" w:rsidRDefault="00945614" w:rsidP="0082009F">
            <w:pPr>
              <w:spacing w:after="120"/>
              <w:jc w:val="center"/>
              <w:rPr>
                <w:rFonts w:cs="Arial"/>
                <w:color w:val="000000"/>
              </w:rPr>
            </w:pPr>
            <w:r w:rsidRPr="00A66303">
              <w:rPr>
                <w:rFonts w:cs="Arial"/>
                <w:color w:val="000000"/>
              </w:rPr>
              <w:t>0 (0)</w:t>
            </w:r>
          </w:p>
        </w:tc>
      </w:tr>
      <w:tr w:rsidR="00945614" w:rsidRPr="00324EFC" w14:paraId="2D63FBA8" w14:textId="77777777" w:rsidTr="0082009F">
        <w:trPr>
          <w:cantSplit/>
          <w:trHeight w:val="173"/>
        </w:trPr>
        <w:tc>
          <w:tcPr>
            <w:tcW w:w="802" w:type="pct"/>
            <w:vAlign w:val="center"/>
          </w:tcPr>
          <w:p w14:paraId="7CAEABF5" w14:textId="61FB47A2" w:rsidR="00945614" w:rsidRPr="00945614" w:rsidRDefault="00945614" w:rsidP="00945614">
            <w:pPr>
              <w:spacing w:after="120"/>
              <w:rPr>
                <w:rFonts w:cs="Arial"/>
                <w:color w:val="000000"/>
              </w:rPr>
            </w:pPr>
            <w:r w:rsidRPr="00945614">
              <w:rPr>
                <w:rFonts w:cs="Arial"/>
                <w:color w:val="000000"/>
              </w:rPr>
              <w:t>Contra Costa</w:t>
            </w:r>
          </w:p>
        </w:tc>
        <w:tc>
          <w:tcPr>
            <w:tcW w:w="825" w:type="pct"/>
            <w:vAlign w:val="center"/>
          </w:tcPr>
          <w:p w14:paraId="5407D96D" w14:textId="685B5177" w:rsidR="00945614" w:rsidRPr="00A66303" w:rsidRDefault="00945614" w:rsidP="0082009F">
            <w:pPr>
              <w:spacing w:after="120"/>
              <w:jc w:val="center"/>
              <w:rPr>
                <w:rFonts w:cs="Arial"/>
                <w:color w:val="000000"/>
              </w:rPr>
            </w:pPr>
            <w:r w:rsidRPr="00A66303">
              <w:rPr>
                <w:rFonts w:cs="Arial"/>
                <w:color w:val="000000"/>
              </w:rPr>
              <w:t>4 (21)</w:t>
            </w:r>
          </w:p>
        </w:tc>
        <w:tc>
          <w:tcPr>
            <w:tcW w:w="916" w:type="pct"/>
            <w:vAlign w:val="center"/>
          </w:tcPr>
          <w:p w14:paraId="4C2D1B84" w14:textId="517CF8DC" w:rsidR="00945614" w:rsidRPr="00945614" w:rsidRDefault="00945614" w:rsidP="00945614">
            <w:pPr>
              <w:spacing w:after="120"/>
              <w:rPr>
                <w:rFonts w:cs="Arial"/>
                <w:color w:val="000000"/>
              </w:rPr>
            </w:pPr>
            <w:r w:rsidRPr="00945614">
              <w:rPr>
                <w:rFonts w:cs="Arial"/>
                <w:color w:val="000000"/>
              </w:rPr>
              <w:t>Monterey</w:t>
            </w:r>
          </w:p>
        </w:tc>
        <w:tc>
          <w:tcPr>
            <w:tcW w:w="825" w:type="pct"/>
            <w:vAlign w:val="center"/>
          </w:tcPr>
          <w:p w14:paraId="79856686" w14:textId="0E1CEEBD" w:rsidR="00945614" w:rsidRPr="00A66303" w:rsidRDefault="00945614" w:rsidP="0082009F">
            <w:pPr>
              <w:spacing w:after="120"/>
              <w:jc w:val="center"/>
              <w:rPr>
                <w:rFonts w:cs="Arial"/>
                <w:color w:val="000000"/>
              </w:rPr>
            </w:pPr>
            <w:r w:rsidRPr="00A66303">
              <w:rPr>
                <w:rFonts w:cs="Arial"/>
                <w:color w:val="000000"/>
              </w:rPr>
              <w:t>0 (7)</w:t>
            </w:r>
          </w:p>
        </w:tc>
        <w:tc>
          <w:tcPr>
            <w:tcW w:w="809" w:type="pct"/>
            <w:vAlign w:val="center"/>
          </w:tcPr>
          <w:p w14:paraId="0DBB1F24" w14:textId="144405A1" w:rsidR="00945614" w:rsidRPr="00945614" w:rsidRDefault="00945614" w:rsidP="00945614">
            <w:pPr>
              <w:spacing w:after="120"/>
              <w:rPr>
                <w:rFonts w:cs="Arial"/>
                <w:color w:val="000000"/>
              </w:rPr>
            </w:pPr>
            <w:r w:rsidRPr="00945614">
              <w:rPr>
                <w:rFonts w:cs="Arial"/>
                <w:color w:val="000000"/>
              </w:rPr>
              <w:t>Siskiyou</w:t>
            </w:r>
          </w:p>
        </w:tc>
        <w:tc>
          <w:tcPr>
            <w:tcW w:w="823" w:type="pct"/>
            <w:vAlign w:val="center"/>
          </w:tcPr>
          <w:p w14:paraId="5EA65050" w14:textId="4B7623F8" w:rsidR="00945614" w:rsidRPr="00A66303" w:rsidRDefault="00945614" w:rsidP="0082009F">
            <w:pPr>
              <w:spacing w:after="120"/>
              <w:jc w:val="center"/>
              <w:rPr>
                <w:rFonts w:cs="Arial"/>
                <w:color w:val="000000"/>
              </w:rPr>
            </w:pPr>
            <w:r w:rsidRPr="00A66303">
              <w:rPr>
                <w:rFonts w:cs="Arial"/>
                <w:color w:val="000000"/>
              </w:rPr>
              <w:t>0 (2)</w:t>
            </w:r>
          </w:p>
        </w:tc>
      </w:tr>
      <w:tr w:rsidR="00945614" w:rsidRPr="00324EFC" w14:paraId="7BA80592" w14:textId="77777777" w:rsidTr="0082009F">
        <w:trPr>
          <w:cantSplit/>
          <w:trHeight w:val="173"/>
        </w:trPr>
        <w:tc>
          <w:tcPr>
            <w:tcW w:w="802" w:type="pct"/>
            <w:vAlign w:val="center"/>
          </w:tcPr>
          <w:p w14:paraId="6FBA39C4" w14:textId="002394F2" w:rsidR="00945614" w:rsidRPr="00945614" w:rsidRDefault="00945614" w:rsidP="00945614">
            <w:pPr>
              <w:spacing w:after="120"/>
              <w:rPr>
                <w:rFonts w:cs="Arial"/>
                <w:color w:val="000000"/>
              </w:rPr>
            </w:pPr>
            <w:r w:rsidRPr="00945614">
              <w:rPr>
                <w:rFonts w:cs="Arial"/>
                <w:color w:val="000000"/>
              </w:rPr>
              <w:t>Del Norte</w:t>
            </w:r>
          </w:p>
        </w:tc>
        <w:tc>
          <w:tcPr>
            <w:tcW w:w="825" w:type="pct"/>
            <w:vAlign w:val="center"/>
          </w:tcPr>
          <w:p w14:paraId="5646F6F5" w14:textId="0B7B0BC0" w:rsidR="00945614" w:rsidRPr="00A66303" w:rsidRDefault="00945614" w:rsidP="0082009F">
            <w:pPr>
              <w:spacing w:after="120"/>
              <w:jc w:val="center"/>
              <w:rPr>
                <w:rFonts w:cs="Arial"/>
                <w:color w:val="000000"/>
              </w:rPr>
            </w:pPr>
            <w:r w:rsidRPr="00A66303">
              <w:rPr>
                <w:rFonts w:cs="Arial"/>
                <w:color w:val="000000"/>
              </w:rPr>
              <w:t>0 (2)</w:t>
            </w:r>
          </w:p>
        </w:tc>
        <w:tc>
          <w:tcPr>
            <w:tcW w:w="916" w:type="pct"/>
            <w:vAlign w:val="center"/>
          </w:tcPr>
          <w:p w14:paraId="7B7CFE6D" w14:textId="2E98349C" w:rsidR="00945614" w:rsidRPr="00945614" w:rsidRDefault="00945614" w:rsidP="00945614">
            <w:pPr>
              <w:spacing w:after="120"/>
              <w:rPr>
                <w:rFonts w:cs="Arial"/>
                <w:color w:val="000000"/>
              </w:rPr>
            </w:pPr>
            <w:r w:rsidRPr="00945614">
              <w:rPr>
                <w:rFonts w:cs="Arial"/>
                <w:color w:val="000000"/>
              </w:rPr>
              <w:t>Napa</w:t>
            </w:r>
          </w:p>
        </w:tc>
        <w:tc>
          <w:tcPr>
            <w:tcW w:w="825" w:type="pct"/>
            <w:vAlign w:val="center"/>
          </w:tcPr>
          <w:p w14:paraId="05398B3F" w14:textId="14C23C2F" w:rsidR="00945614" w:rsidRPr="00A66303" w:rsidRDefault="00945614" w:rsidP="0082009F">
            <w:pPr>
              <w:spacing w:after="120"/>
              <w:jc w:val="center"/>
              <w:rPr>
                <w:rFonts w:cs="Arial"/>
                <w:color w:val="000000"/>
              </w:rPr>
            </w:pPr>
            <w:r w:rsidRPr="00A66303">
              <w:rPr>
                <w:rFonts w:cs="Arial"/>
                <w:color w:val="000000"/>
              </w:rPr>
              <w:t>0 (2)</w:t>
            </w:r>
          </w:p>
        </w:tc>
        <w:tc>
          <w:tcPr>
            <w:tcW w:w="809" w:type="pct"/>
            <w:vAlign w:val="center"/>
          </w:tcPr>
          <w:p w14:paraId="0B9F95E1" w14:textId="56439569" w:rsidR="00945614" w:rsidRPr="00945614" w:rsidRDefault="00945614" w:rsidP="00945614">
            <w:pPr>
              <w:spacing w:after="120"/>
              <w:rPr>
                <w:rFonts w:cs="Arial"/>
                <w:color w:val="000000"/>
              </w:rPr>
            </w:pPr>
            <w:r w:rsidRPr="00945614">
              <w:rPr>
                <w:rFonts w:cs="Arial"/>
                <w:color w:val="000000"/>
              </w:rPr>
              <w:t>Solano</w:t>
            </w:r>
          </w:p>
        </w:tc>
        <w:tc>
          <w:tcPr>
            <w:tcW w:w="823" w:type="pct"/>
            <w:vAlign w:val="center"/>
          </w:tcPr>
          <w:p w14:paraId="04458FBD" w14:textId="0030974A" w:rsidR="00945614" w:rsidRPr="00A66303" w:rsidRDefault="00945614" w:rsidP="0082009F">
            <w:pPr>
              <w:spacing w:after="120"/>
              <w:jc w:val="center"/>
              <w:rPr>
                <w:rFonts w:cs="Arial"/>
                <w:color w:val="000000"/>
              </w:rPr>
            </w:pPr>
            <w:r w:rsidRPr="00A66303">
              <w:rPr>
                <w:rFonts w:cs="Arial"/>
                <w:color w:val="000000"/>
              </w:rPr>
              <w:t>0 (11)</w:t>
            </w:r>
          </w:p>
        </w:tc>
      </w:tr>
      <w:tr w:rsidR="00945614" w:rsidRPr="00324EFC" w14:paraId="532130E7" w14:textId="77777777" w:rsidTr="0082009F">
        <w:trPr>
          <w:cantSplit/>
          <w:trHeight w:val="173"/>
        </w:trPr>
        <w:tc>
          <w:tcPr>
            <w:tcW w:w="802" w:type="pct"/>
            <w:vAlign w:val="center"/>
          </w:tcPr>
          <w:p w14:paraId="77EAAFEA" w14:textId="28261A10" w:rsidR="00945614" w:rsidRPr="00945614" w:rsidRDefault="00945614" w:rsidP="00945614">
            <w:pPr>
              <w:spacing w:after="120"/>
              <w:rPr>
                <w:rFonts w:cs="Arial"/>
                <w:color w:val="000000"/>
              </w:rPr>
            </w:pPr>
            <w:r w:rsidRPr="00945614">
              <w:rPr>
                <w:rFonts w:cs="Arial"/>
                <w:color w:val="000000"/>
              </w:rPr>
              <w:t>El Dorado</w:t>
            </w:r>
          </w:p>
        </w:tc>
        <w:tc>
          <w:tcPr>
            <w:tcW w:w="825" w:type="pct"/>
            <w:vAlign w:val="center"/>
          </w:tcPr>
          <w:p w14:paraId="016BAA35" w14:textId="3FF267AB" w:rsidR="00945614" w:rsidRPr="00A66303" w:rsidRDefault="00945614" w:rsidP="0082009F">
            <w:pPr>
              <w:spacing w:after="120"/>
              <w:jc w:val="center"/>
              <w:rPr>
                <w:rFonts w:cs="Arial"/>
                <w:color w:val="000000"/>
              </w:rPr>
            </w:pPr>
            <w:r w:rsidRPr="00A66303">
              <w:rPr>
                <w:rFonts w:cs="Arial"/>
                <w:color w:val="000000"/>
              </w:rPr>
              <w:t>0 (13)</w:t>
            </w:r>
          </w:p>
        </w:tc>
        <w:tc>
          <w:tcPr>
            <w:tcW w:w="916" w:type="pct"/>
            <w:vAlign w:val="center"/>
          </w:tcPr>
          <w:p w14:paraId="1A6D7305" w14:textId="320C8837" w:rsidR="00945614" w:rsidRPr="00945614" w:rsidRDefault="00945614" w:rsidP="00945614">
            <w:pPr>
              <w:spacing w:after="120"/>
              <w:rPr>
                <w:rFonts w:cs="Arial"/>
                <w:color w:val="000000"/>
              </w:rPr>
            </w:pPr>
            <w:r w:rsidRPr="00945614">
              <w:rPr>
                <w:rFonts w:cs="Arial"/>
                <w:color w:val="000000"/>
              </w:rPr>
              <w:t>Nevada</w:t>
            </w:r>
          </w:p>
        </w:tc>
        <w:tc>
          <w:tcPr>
            <w:tcW w:w="825" w:type="pct"/>
            <w:vAlign w:val="center"/>
          </w:tcPr>
          <w:p w14:paraId="73E25065" w14:textId="13625C4C" w:rsidR="00945614" w:rsidRPr="00A66303" w:rsidRDefault="00945614" w:rsidP="0082009F">
            <w:pPr>
              <w:spacing w:after="120"/>
              <w:jc w:val="center"/>
              <w:rPr>
                <w:rFonts w:cs="Arial"/>
                <w:color w:val="000000"/>
              </w:rPr>
            </w:pPr>
            <w:r w:rsidRPr="00A66303">
              <w:rPr>
                <w:rFonts w:cs="Arial"/>
                <w:color w:val="000000"/>
              </w:rPr>
              <w:t>1 (12)</w:t>
            </w:r>
          </w:p>
        </w:tc>
        <w:tc>
          <w:tcPr>
            <w:tcW w:w="809" w:type="pct"/>
            <w:vAlign w:val="center"/>
          </w:tcPr>
          <w:p w14:paraId="4C332645" w14:textId="0221207E" w:rsidR="00945614" w:rsidRPr="00945614" w:rsidRDefault="00945614" w:rsidP="00945614">
            <w:pPr>
              <w:spacing w:after="120"/>
              <w:rPr>
                <w:rFonts w:cs="Arial"/>
                <w:color w:val="000000"/>
              </w:rPr>
            </w:pPr>
            <w:r w:rsidRPr="00945614">
              <w:rPr>
                <w:rFonts w:cs="Arial"/>
                <w:color w:val="000000"/>
              </w:rPr>
              <w:t>Sonoma</w:t>
            </w:r>
          </w:p>
        </w:tc>
        <w:tc>
          <w:tcPr>
            <w:tcW w:w="823" w:type="pct"/>
            <w:vAlign w:val="center"/>
          </w:tcPr>
          <w:p w14:paraId="614FF2C4" w14:textId="27A2DAAA" w:rsidR="00945614" w:rsidRPr="00A66303" w:rsidRDefault="00945614" w:rsidP="0082009F">
            <w:pPr>
              <w:spacing w:after="120"/>
              <w:jc w:val="center"/>
              <w:rPr>
                <w:rFonts w:cs="Arial"/>
                <w:color w:val="000000"/>
              </w:rPr>
            </w:pPr>
            <w:r w:rsidRPr="00A66303">
              <w:rPr>
                <w:rFonts w:cs="Arial"/>
                <w:color w:val="000000"/>
              </w:rPr>
              <w:t>1 (52)</w:t>
            </w:r>
          </w:p>
        </w:tc>
      </w:tr>
      <w:tr w:rsidR="00945614" w:rsidRPr="00324EFC" w14:paraId="6C4C6914" w14:textId="77777777" w:rsidTr="0082009F">
        <w:trPr>
          <w:cantSplit/>
          <w:trHeight w:val="173"/>
        </w:trPr>
        <w:tc>
          <w:tcPr>
            <w:tcW w:w="802" w:type="pct"/>
            <w:vAlign w:val="center"/>
          </w:tcPr>
          <w:p w14:paraId="3B5DF6BE" w14:textId="27AFB613" w:rsidR="00945614" w:rsidRPr="00945614" w:rsidRDefault="00945614" w:rsidP="00945614">
            <w:pPr>
              <w:spacing w:after="120"/>
              <w:rPr>
                <w:rFonts w:cs="Arial"/>
                <w:color w:val="000000"/>
              </w:rPr>
            </w:pPr>
            <w:r w:rsidRPr="00945614">
              <w:rPr>
                <w:rFonts w:cs="Arial"/>
                <w:color w:val="000000"/>
              </w:rPr>
              <w:t>Fresno</w:t>
            </w:r>
          </w:p>
        </w:tc>
        <w:tc>
          <w:tcPr>
            <w:tcW w:w="825" w:type="pct"/>
            <w:vAlign w:val="center"/>
          </w:tcPr>
          <w:p w14:paraId="1ECFB549" w14:textId="6F974676" w:rsidR="00945614" w:rsidRPr="00A66303" w:rsidRDefault="00945614" w:rsidP="0082009F">
            <w:pPr>
              <w:spacing w:after="120"/>
              <w:jc w:val="center"/>
              <w:rPr>
                <w:rFonts w:cs="Arial"/>
                <w:color w:val="000000"/>
              </w:rPr>
            </w:pPr>
            <w:r w:rsidRPr="00A66303">
              <w:rPr>
                <w:rFonts w:cs="Arial"/>
                <w:color w:val="000000"/>
              </w:rPr>
              <w:t>1 (36)</w:t>
            </w:r>
          </w:p>
        </w:tc>
        <w:tc>
          <w:tcPr>
            <w:tcW w:w="916" w:type="pct"/>
            <w:vAlign w:val="center"/>
          </w:tcPr>
          <w:p w14:paraId="216A7854" w14:textId="08473D03" w:rsidR="00945614" w:rsidRPr="00945614" w:rsidRDefault="00945614" w:rsidP="00945614">
            <w:pPr>
              <w:spacing w:after="120"/>
              <w:rPr>
                <w:rFonts w:cs="Arial"/>
                <w:color w:val="000000"/>
              </w:rPr>
            </w:pPr>
            <w:r w:rsidRPr="00945614">
              <w:rPr>
                <w:rFonts w:cs="Arial"/>
                <w:color w:val="000000"/>
              </w:rPr>
              <w:t>Orange</w:t>
            </w:r>
          </w:p>
        </w:tc>
        <w:tc>
          <w:tcPr>
            <w:tcW w:w="825" w:type="pct"/>
            <w:vAlign w:val="center"/>
          </w:tcPr>
          <w:p w14:paraId="0C96FAF2" w14:textId="7F87C832" w:rsidR="00945614" w:rsidRPr="00A66303" w:rsidRDefault="00945614" w:rsidP="0082009F">
            <w:pPr>
              <w:spacing w:after="120"/>
              <w:jc w:val="center"/>
              <w:rPr>
                <w:rFonts w:cs="Arial"/>
                <w:color w:val="000000"/>
              </w:rPr>
            </w:pPr>
            <w:r w:rsidRPr="00A66303">
              <w:rPr>
                <w:rFonts w:cs="Arial"/>
                <w:color w:val="000000"/>
              </w:rPr>
              <w:t>1 (43)</w:t>
            </w:r>
          </w:p>
        </w:tc>
        <w:tc>
          <w:tcPr>
            <w:tcW w:w="809" w:type="pct"/>
            <w:vAlign w:val="center"/>
          </w:tcPr>
          <w:p w14:paraId="1725D3E2" w14:textId="132325BB" w:rsidR="00945614" w:rsidRPr="00945614" w:rsidRDefault="00945614" w:rsidP="00945614">
            <w:pPr>
              <w:spacing w:after="120"/>
              <w:rPr>
                <w:rFonts w:cs="Arial"/>
                <w:color w:val="000000"/>
              </w:rPr>
            </w:pPr>
            <w:r w:rsidRPr="00945614">
              <w:rPr>
                <w:rFonts w:cs="Arial"/>
                <w:color w:val="000000"/>
              </w:rPr>
              <w:t>Stanislaus</w:t>
            </w:r>
          </w:p>
        </w:tc>
        <w:tc>
          <w:tcPr>
            <w:tcW w:w="823" w:type="pct"/>
            <w:vAlign w:val="center"/>
          </w:tcPr>
          <w:p w14:paraId="213E40E6" w14:textId="196EE280" w:rsidR="00945614" w:rsidRPr="00A66303" w:rsidRDefault="00945614" w:rsidP="0082009F">
            <w:pPr>
              <w:spacing w:after="120"/>
              <w:jc w:val="center"/>
              <w:rPr>
                <w:rFonts w:cs="Arial"/>
                <w:color w:val="000000"/>
              </w:rPr>
            </w:pPr>
            <w:r w:rsidRPr="00A66303">
              <w:rPr>
                <w:rFonts w:cs="Arial"/>
                <w:color w:val="000000"/>
              </w:rPr>
              <w:t>1 (25)</w:t>
            </w:r>
          </w:p>
        </w:tc>
      </w:tr>
      <w:tr w:rsidR="00945614" w:rsidRPr="00324EFC" w14:paraId="7DA4DD0F" w14:textId="77777777" w:rsidTr="0082009F">
        <w:trPr>
          <w:cantSplit/>
          <w:trHeight w:val="173"/>
        </w:trPr>
        <w:tc>
          <w:tcPr>
            <w:tcW w:w="802" w:type="pct"/>
            <w:vAlign w:val="center"/>
          </w:tcPr>
          <w:p w14:paraId="4A6826F1" w14:textId="23A65C8A" w:rsidR="00945614" w:rsidRPr="00945614" w:rsidRDefault="00945614" w:rsidP="00945614">
            <w:pPr>
              <w:spacing w:after="120"/>
              <w:rPr>
                <w:rFonts w:cs="Arial"/>
                <w:color w:val="000000"/>
              </w:rPr>
            </w:pPr>
            <w:r w:rsidRPr="00945614">
              <w:rPr>
                <w:rFonts w:cs="Arial"/>
                <w:color w:val="000000"/>
              </w:rPr>
              <w:t>Glenn</w:t>
            </w:r>
          </w:p>
        </w:tc>
        <w:tc>
          <w:tcPr>
            <w:tcW w:w="825" w:type="pct"/>
            <w:vAlign w:val="center"/>
          </w:tcPr>
          <w:p w14:paraId="18AABD00" w14:textId="5F3A3F93" w:rsidR="00945614" w:rsidRPr="00A66303" w:rsidRDefault="00945614" w:rsidP="0082009F">
            <w:pPr>
              <w:spacing w:after="120"/>
              <w:jc w:val="center"/>
              <w:rPr>
                <w:rFonts w:cs="Arial"/>
                <w:color w:val="000000"/>
              </w:rPr>
            </w:pPr>
            <w:r w:rsidRPr="00A66303">
              <w:rPr>
                <w:rFonts w:cs="Arial"/>
                <w:color w:val="000000"/>
              </w:rPr>
              <w:t>0 (4)</w:t>
            </w:r>
          </w:p>
        </w:tc>
        <w:tc>
          <w:tcPr>
            <w:tcW w:w="916" w:type="pct"/>
            <w:vAlign w:val="center"/>
          </w:tcPr>
          <w:p w14:paraId="69216D7B" w14:textId="6B9FA219" w:rsidR="00945614" w:rsidRPr="00945614" w:rsidRDefault="00945614" w:rsidP="00945614">
            <w:pPr>
              <w:spacing w:after="120"/>
              <w:rPr>
                <w:rFonts w:cs="Arial"/>
                <w:color w:val="000000"/>
              </w:rPr>
            </w:pPr>
            <w:r w:rsidRPr="00945614">
              <w:rPr>
                <w:rFonts w:cs="Arial"/>
                <w:color w:val="000000"/>
              </w:rPr>
              <w:t>Placer</w:t>
            </w:r>
          </w:p>
        </w:tc>
        <w:tc>
          <w:tcPr>
            <w:tcW w:w="825" w:type="pct"/>
            <w:vAlign w:val="center"/>
          </w:tcPr>
          <w:p w14:paraId="427208A3" w14:textId="2152A711" w:rsidR="00945614" w:rsidRPr="00A66303" w:rsidRDefault="00945614" w:rsidP="0082009F">
            <w:pPr>
              <w:spacing w:after="120"/>
              <w:jc w:val="center"/>
              <w:rPr>
                <w:rFonts w:cs="Arial"/>
                <w:color w:val="000000"/>
              </w:rPr>
            </w:pPr>
            <w:r w:rsidRPr="00A66303">
              <w:rPr>
                <w:rFonts w:cs="Arial"/>
                <w:color w:val="000000"/>
              </w:rPr>
              <w:t>0 (16)</w:t>
            </w:r>
          </w:p>
        </w:tc>
        <w:tc>
          <w:tcPr>
            <w:tcW w:w="809" w:type="pct"/>
            <w:vAlign w:val="center"/>
          </w:tcPr>
          <w:p w14:paraId="2BC21FD8" w14:textId="7B2B7AFC" w:rsidR="00945614" w:rsidRPr="00945614" w:rsidRDefault="00945614" w:rsidP="00945614">
            <w:pPr>
              <w:spacing w:after="120"/>
              <w:rPr>
                <w:rFonts w:cs="Arial"/>
                <w:color w:val="000000"/>
              </w:rPr>
            </w:pPr>
            <w:r w:rsidRPr="00945614">
              <w:rPr>
                <w:rFonts w:cs="Arial"/>
                <w:color w:val="000000"/>
              </w:rPr>
              <w:t>Sutter</w:t>
            </w:r>
          </w:p>
        </w:tc>
        <w:tc>
          <w:tcPr>
            <w:tcW w:w="823" w:type="pct"/>
            <w:vAlign w:val="center"/>
          </w:tcPr>
          <w:p w14:paraId="514C7803" w14:textId="570997CB" w:rsidR="00945614" w:rsidRPr="00A66303" w:rsidRDefault="00945614" w:rsidP="0082009F">
            <w:pPr>
              <w:spacing w:after="120"/>
              <w:jc w:val="center"/>
              <w:rPr>
                <w:rFonts w:cs="Arial"/>
                <w:color w:val="000000"/>
              </w:rPr>
            </w:pPr>
            <w:r w:rsidRPr="00A66303">
              <w:rPr>
                <w:rFonts w:cs="Arial"/>
                <w:color w:val="000000"/>
              </w:rPr>
              <w:t>0 (8)</w:t>
            </w:r>
          </w:p>
        </w:tc>
      </w:tr>
      <w:tr w:rsidR="00945614" w:rsidRPr="00324EFC" w14:paraId="1F14BCEA" w14:textId="77777777" w:rsidTr="0082009F">
        <w:trPr>
          <w:cantSplit/>
          <w:trHeight w:val="173"/>
        </w:trPr>
        <w:tc>
          <w:tcPr>
            <w:tcW w:w="802" w:type="pct"/>
            <w:vAlign w:val="center"/>
          </w:tcPr>
          <w:p w14:paraId="38C17DB6" w14:textId="7B10412B" w:rsidR="00945614" w:rsidRPr="00945614" w:rsidRDefault="00945614" w:rsidP="00945614">
            <w:pPr>
              <w:spacing w:after="120"/>
              <w:rPr>
                <w:rFonts w:cs="Arial"/>
                <w:color w:val="000000"/>
              </w:rPr>
            </w:pPr>
            <w:r w:rsidRPr="00945614">
              <w:rPr>
                <w:rFonts w:cs="Arial"/>
                <w:color w:val="000000"/>
              </w:rPr>
              <w:t>Humboldt</w:t>
            </w:r>
          </w:p>
        </w:tc>
        <w:tc>
          <w:tcPr>
            <w:tcW w:w="825" w:type="pct"/>
            <w:vAlign w:val="center"/>
          </w:tcPr>
          <w:p w14:paraId="7200934B" w14:textId="71F0AFE9" w:rsidR="00945614" w:rsidRPr="00A66303" w:rsidRDefault="00945614" w:rsidP="0082009F">
            <w:pPr>
              <w:spacing w:after="120"/>
              <w:jc w:val="center"/>
              <w:rPr>
                <w:rFonts w:cs="Arial"/>
                <w:color w:val="000000"/>
              </w:rPr>
            </w:pPr>
            <w:r w:rsidRPr="00A66303">
              <w:rPr>
                <w:rFonts w:cs="Arial"/>
                <w:color w:val="000000"/>
              </w:rPr>
              <w:t>1 (14)</w:t>
            </w:r>
          </w:p>
        </w:tc>
        <w:tc>
          <w:tcPr>
            <w:tcW w:w="916" w:type="pct"/>
            <w:vAlign w:val="center"/>
          </w:tcPr>
          <w:p w14:paraId="1B1F9ED5" w14:textId="519A52DA" w:rsidR="00945614" w:rsidRPr="00945614" w:rsidRDefault="00945614" w:rsidP="00945614">
            <w:pPr>
              <w:spacing w:after="120"/>
              <w:rPr>
                <w:rFonts w:cs="Arial"/>
                <w:color w:val="000000"/>
              </w:rPr>
            </w:pPr>
            <w:r w:rsidRPr="00945614">
              <w:rPr>
                <w:rFonts w:cs="Arial"/>
                <w:color w:val="000000"/>
              </w:rPr>
              <w:t>Plumas</w:t>
            </w:r>
          </w:p>
        </w:tc>
        <w:tc>
          <w:tcPr>
            <w:tcW w:w="825" w:type="pct"/>
            <w:vAlign w:val="center"/>
          </w:tcPr>
          <w:p w14:paraId="271D0B27" w14:textId="696910B1" w:rsidR="00945614" w:rsidRPr="00A66303" w:rsidRDefault="00945614" w:rsidP="0082009F">
            <w:pPr>
              <w:spacing w:after="120"/>
              <w:jc w:val="center"/>
              <w:rPr>
                <w:rFonts w:cs="Arial"/>
                <w:color w:val="000000"/>
              </w:rPr>
            </w:pPr>
            <w:r w:rsidRPr="00A66303">
              <w:rPr>
                <w:rFonts w:cs="Arial"/>
                <w:color w:val="000000"/>
              </w:rPr>
              <w:t>0 (1)</w:t>
            </w:r>
          </w:p>
        </w:tc>
        <w:tc>
          <w:tcPr>
            <w:tcW w:w="809" w:type="pct"/>
            <w:vAlign w:val="center"/>
          </w:tcPr>
          <w:p w14:paraId="20418C5F" w14:textId="182C6161" w:rsidR="00945614" w:rsidRPr="00945614" w:rsidRDefault="00945614" w:rsidP="00945614">
            <w:pPr>
              <w:spacing w:after="120"/>
              <w:rPr>
                <w:rFonts w:cs="Arial"/>
                <w:color w:val="000000"/>
              </w:rPr>
            </w:pPr>
            <w:r w:rsidRPr="00945614">
              <w:rPr>
                <w:rFonts w:cs="Arial"/>
                <w:color w:val="000000"/>
              </w:rPr>
              <w:t>Tehama</w:t>
            </w:r>
          </w:p>
        </w:tc>
        <w:tc>
          <w:tcPr>
            <w:tcW w:w="823" w:type="pct"/>
            <w:vAlign w:val="center"/>
          </w:tcPr>
          <w:p w14:paraId="0DB2CAA4" w14:textId="1C19B6C7" w:rsidR="00945614" w:rsidRPr="00A66303" w:rsidRDefault="00945614" w:rsidP="0082009F">
            <w:pPr>
              <w:spacing w:after="120"/>
              <w:jc w:val="center"/>
              <w:rPr>
                <w:rFonts w:cs="Arial"/>
                <w:color w:val="000000"/>
              </w:rPr>
            </w:pPr>
            <w:r w:rsidRPr="00A66303">
              <w:rPr>
                <w:rFonts w:cs="Arial"/>
                <w:color w:val="000000"/>
              </w:rPr>
              <w:t>0 (4)</w:t>
            </w:r>
          </w:p>
        </w:tc>
      </w:tr>
      <w:tr w:rsidR="00945614" w:rsidRPr="00324EFC" w14:paraId="28D5E0B3" w14:textId="77777777" w:rsidTr="0082009F">
        <w:trPr>
          <w:cantSplit/>
          <w:trHeight w:val="173"/>
        </w:trPr>
        <w:tc>
          <w:tcPr>
            <w:tcW w:w="802" w:type="pct"/>
            <w:vAlign w:val="center"/>
          </w:tcPr>
          <w:p w14:paraId="79A00D7C" w14:textId="1EE88E3E" w:rsidR="00945614" w:rsidRPr="00945614" w:rsidRDefault="00945614" w:rsidP="00945614">
            <w:pPr>
              <w:spacing w:after="120"/>
              <w:rPr>
                <w:rFonts w:cs="Arial"/>
                <w:color w:val="000000"/>
              </w:rPr>
            </w:pPr>
            <w:r w:rsidRPr="00945614">
              <w:rPr>
                <w:rFonts w:cs="Arial"/>
                <w:color w:val="000000"/>
              </w:rPr>
              <w:t>Imperial</w:t>
            </w:r>
          </w:p>
        </w:tc>
        <w:tc>
          <w:tcPr>
            <w:tcW w:w="825" w:type="pct"/>
            <w:vAlign w:val="center"/>
          </w:tcPr>
          <w:p w14:paraId="0C323BE5" w14:textId="1D1A5673" w:rsidR="00945614" w:rsidRPr="00A66303" w:rsidRDefault="00945614" w:rsidP="0082009F">
            <w:pPr>
              <w:spacing w:after="120"/>
              <w:jc w:val="center"/>
              <w:rPr>
                <w:rFonts w:cs="Arial"/>
                <w:color w:val="000000"/>
              </w:rPr>
            </w:pPr>
            <w:r w:rsidRPr="00A66303">
              <w:rPr>
                <w:rFonts w:cs="Arial"/>
                <w:color w:val="000000"/>
              </w:rPr>
              <w:t>0 (3)</w:t>
            </w:r>
          </w:p>
        </w:tc>
        <w:tc>
          <w:tcPr>
            <w:tcW w:w="916" w:type="pct"/>
            <w:vAlign w:val="center"/>
          </w:tcPr>
          <w:p w14:paraId="7E307EC1" w14:textId="5F3F3E62" w:rsidR="00945614" w:rsidRPr="00945614" w:rsidRDefault="00945614" w:rsidP="00945614">
            <w:pPr>
              <w:spacing w:after="120"/>
              <w:rPr>
                <w:rFonts w:cs="Arial"/>
                <w:color w:val="000000"/>
              </w:rPr>
            </w:pPr>
            <w:r w:rsidRPr="00945614">
              <w:rPr>
                <w:rFonts w:cs="Arial"/>
                <w:color w:val="000000"/>
              </w:rPr>
              <w:t>Riverside</w:t>
            </w:r>
          </w:p>
        </w:tc>
        <w:tc>
          <w:tcPr>
            <w:tcW w:w="825" w:type="pct"/>
            <w:vAlign w:val="center"/>
          </w:tcPr>
          <w:p w14:paraId="257BA5A8" w14:textId="46F06791" w:rsidR="00945614" w:rsidRPr="00A66303" w:rsidRDefault="00945614" w:rsidP="0082009F">
            <w:pPr>
              <w:spacing w:after="120"/>
              <w:jc w:val="center"/>
              <w:rPr>
                <w:rFonts w:cs="Arial"/>
                <w:color w:val="000000"/>
              </w:rPr>
            </w:pPr>
            <w:r w:rsidRPr="00A66303">
              <w:rPr>
                <w:rFonts w:cs="Arial"/>
                <w:color w:val="000000"/>
              </w:rPr>
              <w:t>1 (30)</w:t>
            </w:r>
          </w:p>
        </w:tc>
        <w:tc>
          <w:tcPr>
            <w:tcW w:w="809" w:type="pct"/>
            <w:vAlign w:val="center"/>
          </w:tcPr>
          <w:p w14:paraId="138ED51B" w14:textId="1FD343DF" w:rsidR="00945614" w:rsidRPr="00945614" w:rsidRDefault="00945614" w:rsidP="00945614">
            <w:pPr>
              <w:spacing w:after="120"/>
              <w:rPr>
                <w:rFonts w:cs="Arial"/>
                <w:color w:val="000000"/>
              </w:rPr>
            </w:pPr>
            <w:r w:rsidRPr="00945614">
              <w:rPr>
                <w:rFonts w:cs="Arial"/>
                <w:color w:val="000000"/>
              </w:rPr>
              <w:t>Trinity</w:t>
            </w:r>
          </w:p>
        </w:tc>
        <w:tc>
          <w:tcPr>
            <w:tcW w:w="823" w:type="pct"/>
            <w:vAlign w:val="center"/>
          </w:tcPr>
          <w:p w14:paraId="699233B0" w14:textId="45B0CDD3" w:rsidR="00945614" w:rsidRPr="00A66303" w:rsidRDefault="00945614" w:rsidP="0082009F">
            <w:pPr>
              <w:spacing w:after="120"/>
              <w:jc w:val="center"/>
              <w:rPr>
                <w:rFonts w:cs="Arial"/>
                <w:color w:val="000000"/>
              </w:rPr>
            </w:pPr>
            <w:r w:rsidRPr="00A66303">
              <w:rPr>
                <w:rFonts w:cs="Arial"/>
                <w:color w:val="000000"/>
              </w:rPr>
              <w:t>0 (1)</w:t>
            </w:r>
          </w:p>
        </w:tc>
      </w:tr>
      <w:tr w:rsidR="00945614" w:rsidRPr="00324EFC" w14:paraId="5B24C860" w14:textId="77777777" w:rsidTr="0082009F">
        <w:trPr>
          <w:cantSplit/>
          <w:trHeight w:val="173"/>
        </w:trPr>
        <w:tc>
          <w:tcPr>
            <w:tcW w:w="802" w:type="pct"/>
            <w:vAlign w:val="center"/>
          </w:tcPr>
          <w:p w14:paraId="3019ECE0" w14:textId="44F3CF72" w:rsidR="00945614" w:rsidRPr="00945614" w:rsidRDefault="00945614" w:rsidP="00945614">
            <w:pPr>
              <w:spacing w:after="120"/>
              <w:rPr>
                <w:rFonts w:cs="Arial"/>
                <w:color w:val="000000"/>
              </w:rPr>
            </w:pPr>
            <w:r w:rsidRPr="00945614">
              <w:rPr>
                <w:rFonts w:cs="Arial"/>
                <w:color w:val="000000"/>
              </w:rPr>
              <w:t>Inyo</w:t>
            </w:r>
          </w:p>
        </w:tc>
        <w:tc>
          <w:tcPr>
            <w:tcW w:w="825" w:type="pct"/>
            <w:vAlign w:val="center"/>
          </w:tcPr>
          <w:p w14:paraId="6DA1098A" w14:textId="7D460B89" w:rsidR="00945614" w:rsidRPr="00A66303" w:rsidRDefault="00945614" w:rsidP="0082009F">
            <w:pPr>
              <w:spacing w:after="120"/>
              <w:jc w:val="center"/>
              <w:rPr>
                <w:rFonts w:cs="Arial"/>
                <w:color w:val="000000"/>
              </w:rPr>
            </w:pPr>
            <w:r w:rsidRPr="00A66303">
              <w:rPr>
                <w:rFonts w:cs="Arial"/>
                <w:color w:val="000000"/>
              </w:rPr>
              <w:t>1 (1)</w:t>
            </w:r>
          </w:p>
        </w:tc>
        <w:tc>
          <w:tcPr>
            <w:tcW w:w="916" w:type="pct"/>
            <w:vAlign w:val="center"/>
          </w:tcPr>
          <w:p w14:paraId="55F7EDDD" w14:textId="3925BD95" w:rsidR="00945614" w:rsidRPr="00945614" w:rsidRDefault="00945614" w:rsidP="00945614">
            <w:pPr>
              <w:spacing w:after="120"/>
              <w:rPr>
                <w:rFonts w:cs="Arial"/>
                <w:color w:val="000000"/>
              </w:rPr>
            </w:pPr>
            <w:r w:rsidRPr="00945614">
              <w:rPr>
                <w:rFonts w:cs="Arial"/>
                <w:color w:val="000000"/>
              </w:rPr>
              <w:t>Sacramento</w:t>
            </w:r>
          </w:p>
        </w:tc>
        <w:tc>
          <w:tcPr>
            <w:tcW w:w="825" w:type="pct"/>
            <w:vAlign w:val="center"/>
          </w:tcPr>
          <w:p w14:paraId="236D2582" w14:textId="6C1A048E" w:rsidR="00945614" w:rsidRPr="00A66303" w:rsidRDefault="00945614" w:rsidP="0082009F">
            <w:pPr>
              <w:spacing w:after="120"/>
              <w:jc w:val="center"/>
              <w:rPr>
                <w:rFonts w:cs="Arial"/>
                <w:color w:val="000000"/>
              </w:rPr>
            </w:pPr>
            <w:r w:rsidRPr="00A66303">
              <w:rPr>
                <w:rFonts w:cs="Arial"/>
                <w:color w:val="000000"/>
              </w:rPr>
              <w:t>5 (53)</w:t>
            </w:r>
          </w:p>
        </w:tc>
        <w:tc>
          <w:tcPr>
            <w:tcW w:w="809" w:type="pct"/>
            <w:vAlign w:val="center"/>
          </w:tcPr>
          <w:p w14:paraId="2D44A71F" w14:textId="19DE3BEF" w:rsidR="00945614" w:rsidRPr="00945614" w:rsidRDefault="00945614" w:rsidP="00945614">
            <w:pPr>
              <w:spacing w:after="120"/>
              <w:rPr>
                <w:rFonts w:cs="Arial"/>
                <w:color w:val="000000"/>
              </w:rPr>
            </w:pPr>
            <w:r w:rsidRPr="00945614">
              <w:rPr>
                <w:rFonts w:cs="Arial"/>
                <w:color w:val="000000"/>
              </w:rPr>
              <w:t>Tulare</w:t>
            </w:r>
          </w:p>
        </w:tc>
        <w:tc>
          <w:tcPr>
            <w:tcW w:w="823" w:type="pct"/>
            <w:vAlign w:val="center"/>
          </w:tcPr>
          <w:p w14:paraId="3DCC2142" w14:textId="1489CC17" w:rsidR="00945614" w:rsidRPr="00A66303" w:rsidRDefault="00945614" w:rsidP="0082009F">
            <w:pPr>
              <w:spacing w:after="120"/>
              <w:jc w:val="center"/>
              <w:rPr>
                <w:rFonts w:cs="Arial"/>
                <w:color w:val="000000"/>
              </w:rPr>
            </w:pPr>
            <w:r w:rsidRPr="00A66303">
              <w:rPr>
                <w:rFonts w:cs="Arial"/>
                <w:color w:val="000000"/>
              </w:rPr>
              <w:t>1 (20)</w:t>
            </w:r>
          </w:p>
        </w:tc>
      </w:tr>
      <w:tr w:rsidR="00945614" w:rsidRPr="00324EFC" w14:paraId="0EC1FCBB" w14:textId="77777777" w:rsidTr="0082009F">
        <w:trPr>
          <w:cantSplit/>
          <w:trHeight w:val="173"/>
        </w:trPr>
        <w:tc>
          <w:tcPr>
            <w:tcW w:w="802" w:type="pct"/>
            <w:vAlign w:val="center"/>
          </w:tcPr>
          <w:p w14:paraId="2D27FE31" w14:textId="645E252C" w:rsidR="00945614" w:rsidRPr="00945614" w:rsidRDefault="00945614" w:rsidP="00945614">
            <w:pPr>
              <w:spacing w:after="120"/>
              <w:rPr>
                <w:rFonts w:cs="Arial"/>
                <w:color w:val="000000"/>
              </w:rPr>
            </w:pPr>
            <w:r w:rsidRPr="00945614">
              <w:rPr>
                <w:rFonts w:cs="Arial"/>
                <w:color w:val="000000"/>
              </w:rPr>
              <w:t>Kern</w:t>
            </w:r>
          </w:p>
        </w:tc>
        <w:tc>
          <w:tcPr>
            <w:tcW w:w="825" w:type="pct"/>
            <w:vAlign w:val="center"/>
          </w:tcPr>
          <w:p w14:paraId="724F662E" w14:textId="3F8BFB53" w:rsidR="00945614" w:rsidRPr="00A66303" w:rsidRDefault="00945614" w:rsidP="0082009F">
            <w:pPr>
              <w:spacing w:after="120"/>
              <w:jc w:val="center"/>
              <w:rPr>
                <w:rFonts w:cs="Arial"/>
                <w:color w:val="000000"/>
              </w:rPr>
            </w:pPr>
            <w:r w:rsidRPr="00A66303">
              <w:rPr>
                <w:rFonts w:cs="Arial"/>
                <w:color w:val="000000"/>
              </w:rPr>
              <w:t>0 (16)</w:t>
            </w:r>
          </w:p>
        </w:tc>
        <w:tc>
          <w:tcPr>
            <w:tcW w:w="916" w:type="pct"/>
            <w:vAlign w:val="center"/>
          </w:tcPr>
          <w:p w14:paraId="6B0FDE61" w14:textId="33B7D93E" w:rsidR="00945614" w:rsidRPr="00945614" w:rsidRDefault="00945614" w:rsidP="00945614">
            <w:pPr>
              <w:spacing w:after="120"/>
              <w:rPr>
                <w:rFonts w:cs="Arial"/>
                <w:color w:val="000000"/>
              </w:rPr>
            </w:pPr>
            <w:r w:rsidRPr="00945614">
              <w:rPr>
                <w:rFonts w:cs="Arial"/>
                <w:color w:val="000000"/>
              </w:rPr>
              <w:t>San Benito</w:t>
            </w:r>
          </w:p>
        </w:tc>
        <w:tc>
          <w:tcPr>
            <w:tcW w:w="825" w:type="pct"/>
            <w:vAlign w:val="center"/>
          </w:tcPr>
          <w:p w14:paraId="5AD33030" w14:textId="78F5377D" w:rsidR="00945614" w:rsidRPr="00A66303" w:rsidRDefault="00945614" w:rsidP="0082009F">
            <w:pPr>
              <w:spacing w:after="120"/>
              <w:jc w:val="center"/>
              <w:rPr>
                <w:rFonts w:cs="Arial"/>
                <w:color w:val="000000"/>
              </w:rPr>
            </w:pPr>
            <w:r w:rsidRPr="00A66303">
              <w:rPr>
                <w:rFonts w:cs="Arial"/>
                <w:color w:val="000000"/>
              </w:rPr>
              <w:t>0 (2)</w:t>
            </w:r>
          </w:p>
        </w:tc>
        <w:tc>
          <w:tcPr>
            <w:tcW w:w="809" w:type="pct"/>
            <w:vAlign w:val="center"/>
          </w:tcPr>
          <w:p w14:paraId="72EC9280" w14:textId="35B040DF" w:rsidR="00945614" w:rsidRPr="00945614" w:rsidRDefault="00945614" w:rsidP="00945614">
            <w:pPr>
              <w:spacing w:after="120"/>
              <w:rPr>
                <w:rFonts w:cs="Arial"/>
                <w:color w:val="000000"/>
              </w:rPr>
            </w:pPr>
            <w:r w:rsidRPr="00945614">
              <w:rPr>
                <w:rFonts w:cs="Arial"/>
                <w:color w:val="000000"/>
              </w:rPr>
              <w:t>Tuolumne</w:t>
            </w:r>
          </w:p>
        </w:tc>
        <w:tc>
          <w:tcPr>
            <w:tcW w:w="823" w:type="pct"/>
            <w:vAlign w:val="center"/>
          </w:tcPr>
          <w:p w14:paraId="78BD3C5F" w14:textId="5D214E9C" w:rsidR="00945614" w:rsidRPr="00A66303" w:rsidRDefault="00945614" w:rsidP="0082009F">
            <w:pPr>
              <w:spacing w:after="120"/>
              <w:jc w:val="center"/>
              <w:rPr>
                <w:rFonts w:cs="Arial"/>
                <w:color w:val="000000"/>
              </w:rPr>
            </w:pPr>
            <w:r w:rsidRPr="00A66303">
              <w:rPr>
                <w:rFonts w:cs="Arial"/>
                <w:color w:val="000000"/>
              </w:rPr>
              <w:t>0 (2)</w:t>
            </w:r>
          </w:p>
        </w:tc>
      </w:tr>
      <w:tr w:rsidR="00945614" w:rsidRPr="00324EFC" w14:paraId="2C5409E1" w14:textId="77777777" w:rsidTr="0082009F">
        <w:trPr>
          <w:cantSplit/>
          <w:trHeight w:val="173"/>
        </w:trPr>
        <w:tc>
          <w:tcPr>
            <w:tcW w:w="802" w:type="pct"/>
            <w:vAlign w:val="center"/>
          </w:tcPr>
          <w:p w14:paraId="43093AEB" w14:textId="43A11539" w:rsidR="00945614" w:rsidRPr="00945614" w:rsidRDefault="00945614" w:rsidP="00945614">
            <w:pPr>
              <w:spacing w:after="120"/>
              <w:rPr>
                <w:rFonts w:cs="Arial"/>
                <w:color w:val="000000"/>
              </w:rPr>
            </w:pPr>
            <w:r w:rsidRPr="00945614">
              <w:rPr>
                <w:rFonts w:cs="Arial"/>
                <w:color w:val="000000"/>
              </w:rPr>
              <w:t>Kings</w:t>
            </w:r>
          </w:p>
        </w:tc>
        <w:tc>
          <w:tcPr>
            <w:tcW w:w="825" w:type="pct"/>
            <w:vAlign w:val="center"/>
          </w:tcPr>
          <w:p w14:paraId="542630EC" w14:textId="4E43EE58" w:rsidR="00945614" w:rsidRPr="00A66303" w:rsidRDefault="00945614" w:rsidP="0082009F">
            <w:pPr>
              <w:spacing w:after="120"/>
              <w:jc w:val="center"/>
              <w:rPr>
                <w:rFonts w:cs="Arial"/>
                <w:color w:val="000000"/>
              </w:rPr>
            </w:pPr>
            <w:r w:rsidRPr="00A66303">
              <w:rPr>
                <w:rFonts w:cs="Arial"/>
                <w:color w:val="000000"/>
              </w:rPr>
              <w:t>1 (13)</w:t>
            </w:r>
          </w:p>
        </w:tc>
        <w:tc>
          <w:tcPr>
            <w:tcW w:w="916" w:type="pct"/>
            <w:vAlign w:val="center"/>
          </w:tcPr>
          <w:p w14:paraId="582FA89F" w14:textId="7CBDFCF9" w:rsidR="00945614" w:rsidRPr="00945614" w:rsidRDefault="00945614" w:rsidP="00945614">
            <w:pPr>
              <w:spacing w:after="120"/>
              <w:rPr>
                <w:rFonts w:cs="Arial"/>
                <w:color w:val="000000"/>
              </w:rPr>
            </w:pPr>
            <w:r w:rsidRPr="00945614">
              <w:rPr>
                <w:rFonts w:cs="Arial"/>
                <w:color w:val="000000"/>
              </w:rPr>
              <w:t>San Bernardino</w:t>
            </w:r>
          </w:p>
        </w:tc>
        <w:tc>
          <w:tcPr>
            <w:tcW w:w="825" w:type="pct"/>
            <w:vAlign w:val="center"/>
          </w:tcPr>
          <w:p w14:paraId="3764C244" w14:textId="2A05EDDA" w:rsidR="00945614" w:rsidRPr="00A66303" w:rsidRDefault="00945614" w:rsidP="0082009F">
            <w:pPr>
              <w:spacing w:after="120"/>
              <w:jc w:val="center"/>
              <w:rPr>
                <w:rFonts w:cs="Arial"/>
                <w:color w:val="000000"/>
              </w:rPr>
            </w:pPr>
            <w:r w:rsidRPr="00A66303">
              <w:rPr>
                <w:rFonts w:cs="Arial"/>
                <w:color w:val="000000"/>
              </w:rPr>
              <w:t>5 (53)</w:t>
            </w:r>
          </w:p>
        </w:tc>
        <w:tc>
          <w:tcPr>
            <w:tcW w:w="809" w:type="pct"/>
            <w:vAlign w:val="center"/>
          </w:tcPr>
          <w:p w14:paraId="2F7D70C3" w14:textId="6E0F6FC6" w:rsidR="00945614" w:rsidRPr="00945614" w:rsidRDefault="00945614" w:rsidP="00945614">
            <w:pPr>
              <w:spacing w:after="120"/>
              <w:rPr>
                <w:rFonts w:cs="Arial"/>
                <w:color w:val="000000"/>
              </w:rPr>
            </w:pPr>
            <w:r w:rsidRPr="00945614">
              <w:rPr>
                <w:rFonts w:cs="Arial"/>
                <w:color w:val="000000"/>
              </w:rPr>
              <w:t>Ventura</w:t>
            </w:r>
          </w:p>
        </w:tc>
        <w:tc>
          <w:tcPr>
            <w:tcW w:w="823" w:type="pct"/>
            <w:vAlign w:val="center"/>
          </w:tcPr>
          <w:p w14:paraId="7A5BBC4F" w14:textId="6F4B2BC0" w:rsidR="00945614" w:rsidRPr="00A66303" w:rsidRDefault="00945614" w:rsidP="0082009F">
            <w:pPr>
              <w:spacing w:after="120"/>
              <w:jc w:val="center"/>
              <w:rPr>
                <w:rFonts w:cs="Arial"/>
                <w:color w:val="000000"/>
              </w:rPr>
            </w:pPr>
            <w:r w:rsidRPr="00A66303">
              <w:rPr>
                <w:rFonts w:cs="Arial"/>
                <w:color w:val="000000"/>
              </w:rPr>
              <w:t>1 (12)</w:t>
            </w:r>
          </w:p>
        </w:tc>
      </w:tr>
      <w:tr w:rsidR="00945614" w:rsidRPr="00324EFC" w14:paraId="7609D2E5" w14:textId="77777777" w:rsidTr="0082009F">
        <w:trPr>
          <w:cantSplit/>
          <w:trHeight w:val="173"/>
        </w:trPr>
        <w:tc>
          <w:tcPr>
            <w:tcW w:w="802" w:type="pct"/>
            <w:vAlign w:val="center"/>
          </w:tcPr>
          <w:p w14:paraId="2F0BB4DC" w14:textId="1D9A0D6E" w:rsidR="00945614" w:rsidRPr="00945614" w:rsidRDefault="00945614" w:rsidP="00945614">
            <w:pPr>
              <w:spacing w:after="120"/>
              <w:rPr>
                <w:rFonts w:cs="Arial"/>
                <w:color w:val="000000"/>
              </w:rPr>
            </w:pPr>
            <w:r w:rsidRPr="00945614">
              <w:rPr>
                <w:rFonts w:cs="Arial"/>
                <w:color w:val="000000"/>
              </w:rPr>
              <w:t>Lake</w:t>
            </w:r>
          </w:p>
        </w:tc>
        <w:tc>
          <w:tcPr>
            <w:tcW w:w="825" w:type="pct"/>
            <w:vAlign w:val="center"/>
          </w:tcPr>
          <w:p w14:paraId="6F2637A2" w14:textId="764781F8" w:rsidR="00945614" w:rsidRPr="00A66303" w:rsidRDefault="00945614" w:rsidP="0082009F">
            <w:pPr>
              <w:spacing w:after="120"/>
              <w:jc w:val="center"/>
              <w:rPr>
                <w:rFonts w:cs="Arial"/>
                <w:color w:val="000000"/>
              </w:rPr>
            </w:pPr>
            <w:r w:rsidRPr="00A66303">
              <w:rPr>
                <w:rFonts w:cs="Arial"/>
                <w:color w:val="000000"/>
              </w:rPr>
              <w:t>0 (3)</w:t>
            </w:r>
          </w:p>
        </w:tc>
        <w:tc>
          <w:tcPr>
            <w:tcW w:w="916" w:type="pct"/>
            <w:vAlign w:val="center"/>
          </w:tcPr>
          <w:p w14:paraId="28312848" w14:textId="54033665" w:rsidR="00945614" w:rsidRPr="00945614" w:rsidRDefault="00945614" w:rsidP="00945614">
            <w:pPr>
              <w:spacing w:after="120"/>
              <w:rPr>
                <w:rFonts w:cs="Arial"/>
                <w:color w:val="000000"/>
              </w:rPr>
            </w:pPr>
            <w:r w:rsidRPr="00945614">
              <w:rPr>
                <w:rFonts w:cs="Arial"/>
                <w:color w:val="000000"/>
              </w:rPr>
              <w:t>San Diego</w:t>
            </w:r>
          </w:p>
        </w:tc>
        <w:tc>
          <w:tcPr>
            <w:tcW w:w="825" w:type="pct"/>
            <w:vAlign w:val="center"/>
          </w:tcPr>
          <w:p w14:paraId="00E31153" w14:textId="3D252D69" w:rsidR="00945614" w:rsidRPr="00A66303" w:rsidRDefault="00945614" w:rsidP="0082009F">
            <w:pPr>
              <w:spacing w:after="120"/>
              <w:jc w:val="center"/>
              <w:rPr>
                <w:rFonts w:cs="Arial"/>
                <w:color w:val="000000"/>
              </w:rPr>
            </w:pPr>
            <w:r w:rsidRPr="00A66303">
              <w:rPr>
                <w:rFonts w:cs="Arial"/>
                <w:color w:val="000000"/>
              </w:rPr>
              <w:t>6 (116)</w:t>
            </w:r>
          </w:p>
        </w:tc>
        <w:tc>
          <w:tcPr>
            <w:tcW w:w="809" w:type="pct"/>
            <w:vAlign w:val="center"/>
          </w:tcPr>
          <w:p w14:paraId="221C555A" w14:textId="3C01D55D" w:rsidR="00945614" w:rsidRPr="00945614" w:rsidRDefault="00945614" w:rsidP="00945614">
            <w:pPr>
              <w:spacing w:after="120"/>
              <w:rPr>
                <w:rFonts w:cs="Arial"/>
                <w:color w:val="000000"/>
              </w:rPr>
            </w:pPr>
            <w:r w:rsidRPr="00945614">
              <w:rPr>
                <w:rFonts w:cs="Arial"/>
                <w:color w:val="000000"/>
              </w:rPr>
              <w:t>Yolo</w:t>
            </w:r>
          </w:p>
        </w:tc>
        <w:tc>
          <w:tcPr>
            <w:tcW w:w="823" w:type="pct"/>
            <w:vAlign w:val="center"/>
          </w:tcPr>
          <w:p w14:paraId="34031A04" w14:textId="4F72B8CA" w:rsidR="00945614" w:rsidRPr="00A66303" w:rsidRDefault="00945614" w:rsidP="0082009F">
            <w:pPr>
              <w:spacing w:after="120"/>
              <w:jc w:val="center"/>
              <w:rPr>
                <w:rFonts w:cs="Arial"/>
                <w:color w:val="000000"/>
              </w:rPr>
            </w:pPr>
            <w:r w:rsidRPr="00A66303">
              <w:rPr>
                <w:rFonts w:cs="Arial"/>
                <w:color w:val="000000"/>
              </w:rPr>
              <w:t>0 (7)</w:t>
            </w:r>
          </w:p>
        </w:tc>
      </w:tr>
      <w:tr w:rsidR="00945614" w:rsidRPr="00324EFC" w14:paraId="76B408A9" w14:textId="77777777" w:rsidTr="0082009F">
        <w:trPr>
          <w:cantSplit/>
          <w:trHeight w:val="173"/>
        </w:trPr>
        <w:tc>
          <w:tcPr>
            <w:tcW w:w="802" w:type="pct"/>
            <w:vAlign w:val="center"/>
          </w:tcPr>
          <w:p w14:paraId="71EC8FAA" w14:textId="3BF36F7E" w:rsidR="00945614" w:rsidRPr="00945614" w:rsidRDefault="00945614" w:rsidP="00945614">
            <w:pPr>
              <w:spacing w:after="120"/>
              <w:rPr>
                <w:rFonts w:cs="Arial"/>
                <w:color w:val="000000"/>
              </w:rPr>
            </w:pPr>
            <w:r w:rsidRPr="00945614">
              <w:rPr>
                <w:rFonts w:cs="Arial"/>
                <w:color w:val="000000"/>
              </w:rPr>
              <w:t>Lassen</w:t>
            </w:r>
          </w:p>
        </w:tc>
        <w:tc>
          <w:tcPr>
            <w:tcW w:w="825" w:type="pct"/>
            <w:vAlign w:val="center"/>
          </w:tcPr>
          <w:p w14:paraId="1B5067B8" w14:textId="444693F4" w:rsidR="00945614" w:rsidRPr="00A66303" w:rsidRDefault="00945614" w:rsidP="0082009F">
            <w:pPr>
              <w:spacing w:after="120"/>
              <w:jc w:val="center"/>
              <w:rPr>
                <w:rFonts w:cs="Arial"/>
                <w:color w:val="000000"/>
              </w:rPr>
            </w:pPr>
            <w:r w:rsidRPr="00A66303">
              <w:rPr>
                <w:rFonts w:cs="Arial"/>
                <w:color w:val="000000"/>
              </w:rPr>
              <w:t>1 (3)</w:t>
            </w:r>
          </w:p>
        </w:tc>
        <w:tc>
          <w:tcPr>
            <w:tcW w:w="916" w:type="pct"/>
            <w:vAlign w:val="center"/>
          </w:tcPr>
          <w:p w14:paraId="76A7B42A" w14:textId="3451F245" w:rsidR="00945614" w:rsidRPr="00945614" w:rsidRDefault="00945614" w:rsidP="00945614">
            <w:pPr>
              <w:spacing w:after="120"/>
              <w:rPr>
                <w:rFonts w:cs="Arial"/>
                <w:color w:val="000000"/>
              </w:rPr>
            </w:pPr>
            <w:r w:rsidRPr="00945614">
              <w:rPr>
                <w:rFonts w:cs="Arial"/>
                <w:color w:val="000000"/>
              </w:rPr>
              <w:t>San Francisco</w:t>
            </w:r>
          </w:p>
        </w:tc>
        <w:tc>
          <w:tcPr>
            <w:tcW w:w="825" w:type="pct"/>
            <w:vAlign w:val="center"/>
          </w:tcPr>
          <w:p w14:paraId="1AB7A38D" w14:textId="0624834D" w:rsidR="00945614" w:rsidRPr="00A66303" w:rsidRDefault="00945614" w:rsidP="0082009F">
            <w:pPr>
              <w:spacing w:after="120"/>
              <w:jc w:val="center"/>
              <w:rPr>
                <w:rFonts w:cs="Arial"/>
                <w:color w:val="000000"/>
              </w:rPr>
            </w:pPr>
            <w:r w:rsidRPr="00A66303">
              <w:rPr>
                <w:rFonts w:cs="Arial"/>
                <w:color w:val="000000"/>
              </w:rPr>
              <w:t>1 (13)</w:t>
            </w:r>
          </w:p>
        </w:tc>
        <w:tc>
          <w:tcPr>
            <w:tcW w:w="809" w:type="pct"/>
            <w:vAlign w:val="center"/>
          </w:tcPr>
          <w:p w14:paraId="120A081B" w14:textId="110E496F" w:rsidR="00945614" w:rsidRPr="00945614" w:rsidRDefault="00945614" w:rsidP="00945614">
            <w:pPr>
              <w:spacing w:after="120"/>
              <w:rPr>
                <w:rFonts w:cs="Arial"/>
                <w:color w:val="000000"/>
              </w:rPr>
            </w:pPr>
            <w:r w:rsidRPr="00945614">
              <w:rPr>
                <w:rFonts w:cs="Arial"/>
                <w:color w:val="000000"/>
              </w:rPr>
              <w:t>Yuba</w:t>
            </w:r>
          </w:p>
        </w:tc>
        <w:tc>
          <w:tcPr>
            <w:tcW w:w="823" w:type="pct"/>
            <w:vAlign w:val="center"/>
          </w:tcPr>
          <w:p w14:paraId="25E5A9E9" w14:textId="3870A66B" w:rsidR="00945614" w:rsidRPr="00A66303" w:rsidRDefault="00945614" w:rsidP="0082009F">
            <w:pPr>
              <w:spacing w:after="120"/>
              <w:jc w:val="center"/>
              <w:rPr>
                <w:rFonts w:cs="Arial"/>
                <w:color w:val="000000"/>
              </w:rPr>
            </w:pPr>
            <w:r w:rsidRPr="00A66303">
              <w:rPr>
                <w:rFonts w:cs="Arial"/>
                <w:color w:val="000000"/>
              </w:rPr>
              <w:t>0 (6)</w:t>
            </w:r>
          </w:p>
        </w:tc>
      </w:tr>
      <w:tr w:rsidR="00945614" w:rsidRPr="00324EFC" w14:paraId="6353D3A0" w14:textId="77777777" w:rsidTr="0082009F">
        <w:trPr>
          <w:cantSplit/>
          <w:trHeight w:val="173"/>
        </w:trPr>
        <w:tc>
          <w:tcPr>
            <w:tcW w:w="802" w:type="pct"/>
            <w:vAlign w:val="center"/>
          </w:tcPr>
          <w:p w14:paraId="73BD445C" w14:textId="12E20B6A" w:rsidR="00945614" w:rsidRPr="00945614" w:rsidRDefault="00945614" w:rsidP="00945614">
            <w:pPr>
              <w:spacing w:after="120"/>
              <w:rPr>
                <w:rFonts w:cs="Arial"/>
                <w:color w:val="000000"/>
              </w:rPr>
            </w:pPr>
            <w:r w:rsidRPr="00945614">
              <w:rPr>
                <w:rFonts w:cs="Arial"/>
                <w:color w:val="000000"/>
              </w:rPr>
              <w:t>Los Angeles</w:t>
            </w:r>
          </w:p>
        </w:tc>
        <w:tc>
          <w:tcPr>
            <w:tcW w:w="825" w:type="pct"/>
            <w:vAlign w:val="center"/>
          </w:tcPr>
          <w:p w14:paraId="3EF47F20" w14:textId="1D46997B" w:rsidR="00945614" w:rsidRPr="00A66303" w:rsidRDefault="00945614" w:rsidP="0082009F">
            <w:pPr>
              <w:spacing w:after="120"/>
              <w:jc w:val="center"/>
              <w:rPr>
                <w:rFonts w:cs="Arial"/>
                <w:color w:val="000000"/>
              </w:rPr>
            </w:pPr>
            <w:r w:rsidRPr="00A66303">
              <w:rPr>
                <w:rFonts w:cs="Arial"/>
                <w:color w:val="000000"/>
              </w:rPr>
              <w:t>12 (336)</w:t>
            </w:r>
          </w:p>
        </w:tc>
        <w:tc>
          <w:tcPr>
            <w:tcW w:w="916" w:type="pct"/>
            <w:vAlign w:val="center"/>
          </w:tcPr>
          <w:p w14:paraId="44BDB249" w14:textId="57FC641E" w:rsidR="00945614" w:rsidRPr="00945614" w:rsidRDefault="00945614" w:rsidP="00945614">
            <w:pPr>
              <w:spacing w:after="120"/>
              <w:rPr>
                <w:rFonts w:cs="Arial"/>
                <w:color w:val="000000"/>
              </w:rPr>
            </w:pPr>
            <w:r w:rsidRPr="00945614">
              <w:rPr>
                <w:rFonts w:cs="Arial"/>
                <w:color w:val="000000"/>
              </w:rPr>
              <w:t>San Joaquin</w:t>
            </w:r>
          </w:p>
        </w:tc>
        <w:tc>
          <w:tcPr>
            <w:tcW w:w="825" w:type="pct"/>
            <w:vAlign w:val="center"/>
          </w:tcPr>
          <w:p w14:paraId="3C6D752F" w14:textId="09766C7E" w:rsidR="00945614" w:rsidRPr="00A66303" w:rsidRDefault="00945614" w:rsidP="0082009F">
            <w:pPr>
              <w:spacing w:after="120"/>
              <w:jc w:val="center"/>
              <w:rPr>
                <w:rFonts w:cs="Arial"/>
                <w:color w:val="000000"/>
              </w:rPr>
            </w:pPr>
            <w:r w:rsidRPr="00A66303">
              <w:rPr>
                <w:rFonts w:cs="Arial"/>
                <w:color w:val="000000"/>
              </w:rPr>
              <w:t>4 (50)</w:t>
            </w:r>
          </w:p>
        </w:tc>
        <w:tc>
          <w:tcPr>
            <w:tcW w:w="809" w:type="pct"/>
            <w:vAlign w:val="center"/>
          </w:tcPr>
          <w:p w14:paraId="4E355DAC" w14:textId="15E2D03C" w:rsidR="00945614" w:rsidRPr="00945614" w:rsidRDefault="00945614" w:rsidP="00945614">
            <w:pPr>
              <w:spacing w:after="120"/>
              <w:rPr>
                <w:rFonts w:cs="Arial"/>
                <w:color w:val="000000"/>
              </w:rPr>
            </w:pPr>
            <w:r w:rsidRPr="00945614">
              <w:rPr>
                <w:rFonts w:cs="Arial"/>
                <w:color w:val="000000"/>
              </w:rPr>
              <w:t>N/A</w:t>
            </w:r>
          </w:p>
        </w:tc>
        <w:tc>
          <w:tcPr>
            <w:tcW w:w="823" w:type="pct"/>
            <w:vAlign w:val="center"/>
          </w:tcPr>
          <w:p w14:paraId="705761E7" w14:textId="7E651AC5" w:rsidR="00945614" w:rsidRPr="00945614" w:rsidRDefault="00945614" w:rsidP="00945614">
            <w:pPr>
              <w:spacing w:after="120"/>
              <w:rPr>
                <w:rFonts w:cs="Arial"/>
                <w:color w:val="000000"/>
              </w:rPr>
            </w:pPr>
            <w:r w:rsidRPr="00945614">
              <w:rPr>
                <w:rFonts w:cs="Arial"/>
                <w:color w:val="000000"/>
              </w:rPr>
              <w:t>N/A</w:t>
            </w:r>
          </w:p>
        </w:tc>
      </w:tr>
      <w:tr w:rsidR="00945614" w:rsidRPr="00426F5E" w14:paraId="0FE4EBF2" w14:textId="77777777" w:rsidTr="0082009F">
        <w:trPr>
          <w:cantSplit/>
          <w:trHeight w:val="173"/>
        </w:trPr>
        <w:tc>
          <w:tcPr>
            <w:tcW w:w="802" w:type="pct"/>
            <w:vAlign w:val="center"/>
          </w:tcPr>
          <w:p w14:paraId="21EA92F1" w14:textId="0E982D37" w:rsidR="00945614" w:rsidRPr="00945614" w:rsidRDefault="00945614" w:rsidP="00945614">
            <w:pPr>
              <w:spacing w:after="120"/>
              <w:rPr>
                <w:rFonts w:cs="Arial"/>
                <w:color w:val="000000"/>
              </w:rPr>
            </w:pPr>
            <w:r w:rsidRPr="00945614">
              <w:rPr>
                <w:rFonts w:cs="Arial"/>
                <w:color w:val="000000"/>
              </w:rPr>
              <w:t>Madera</w:t>
            </w:r>
          </w:p>
        </w:tc>
        <w:tc>
          <w:tcPr>
            <w:tcW w:w="825" w:type="pct"/>
            <w:vAlign w:val="center"/>
          </w:tcPr>
          <w:p w14:paraId="3F13FE05" w14:textId="72283A29" w:rsidR="00945614" w:rsidRPr="00A66303" w:rsidRDefault="00945614" w:rsidP="0082009F">
            <w:pPr>
              <w:spacing w:after="120"/>
              <w:jc w:val="center"/>
              <w:rPr>
                <w:rFonts w:cs="Arial"/>
                <w:color w:val="000000"/>
              </w:rPr>
            </w:pPr>
            <w:r w:rsidRPr="00A66303">
              <w:rPr>
                <w:rFonts w:cs="Arial"/>
                <w:color w:val="000000"/>
              </w:rPr>
              <w:t>0 (11)</w:t>
            </w:r>
          </w:p>
        </w:tc>
        <w:tc>
          <w:tcPr>
            <w:tcW w:w="916" w:type="pct"/>
            <w:vAlign w:val="center"/>
          </w:tcPr>
          <w:p w14:paraId="7D04D0D1" w14:textId="61695D28" w:rsidR="00945614" w:rsidRPr="00945614" w:rsidRDefault="00945614" w:rsidP="00945614">
            <w:pPr>
              <w:spacing w:after="120"/>
              <w:rPr>
                <w:rFonts w:cs="Arial"/>
                <w:color w:val="000000"/>
              </w:rPr>
            </w:pPr>
            <w:r w:rsidRPr="00945614">
              <w:rPr>
                <w:rFonts w:cs="Arial"/>
                <w:color w:val="000000"/>
              </w:rPr>
              <w:t>San Luis Obispo</w:t>
            </w:r>
          </w:p>
        </w:tc>
        <w:tc>
          <w:tcPr>
            <w:tcW w:w="825" w:type="pct"/>
            <w:vAlign w:val="center"/>
          </w:tcPr>
          <w:p w14:paraId="3CCBDB4F" w14:textId="68A545CE" w:rsidR="00945614" w:rsidRPr="00A66303" w:rsidRDefault="00945614" w:rsidP="0082009F">
            <w:pPr>
              <w:spacing w:after="120"/>
              <w:jc w:val="center"/>
              <w:rPr>
                <w:rFonts w:cs="Arial"/>
                <w:color w:val="000000"/>
              </w:rPr>
            </w:pPr>
            <w:r w:rsidRPr="00A66303">
              <w:rPr>
                <w:rFonts w:cs="Arial"/>
                <w:color w:val="000000"/>
              </w:rPr>
              <w:t>0 (3)</w:t>
            </w:r>
          </w:p>
        </w:tc>
        <w:tc>
          <w:tcPr>
            <w:tcW w:w="809" w:type="pct"/>
            <w:vAlign w:val="center"/>
          </w:tcPr>
          <w:p w14:paraId="73A9496D" w14:textId="2579250F" w:rsidR="00945614" w:rsidRPr="00945614" w:rsidRDefault="00945614" w:rsidP="00945614">
            <w:pPr>
              <w:spacing w:after="120"/>
              <w:rPr>
                <w:rFonts w:cs="Arial"/>
                <w:color w:val="000000"/>
              </w:rPr>
            </w:pPr>
            <w:r w:rsidRPr="00945614">
              <w:rPr>
                <w:rFonts w:cs="Arial"/>
                <w:color w:val="000000"/>
              </w:rPr>
              <w:t>N/A</w:t>
            </w:r>
          </w:p>
        </w:tc>
        <w:tc>
          <w:tcPr>
            <w:tcW w:w="823" w:type="pct"/>
            <w:vAlign w:val="center"/>
          </w:tcPr>
          <w:p w14:paraId="4072D1BC" w14:textId="1F91A5EB" w:rsidR="00945614" w:rsidRPr="00945614" w:rsidRDefault="00945614" w:rsidP="00945614">
            <w:pPr>
              <w:spacing w:after="120"/>
              <w:rPr>
                <w:rFonts w:cs="Arial"/>
                <w:color w:val="000000"/>
              </w:rPr>
            </w:pPr>
            <w:r w:rsidRPr="00945614">
              <w:rPr>
                <w:rFonts w:cs="Arial"/>
                <w:color w:val="000000"/>
              </w:rPr>
              <w:t>N/A</w:t>
            </w:r>
          </w:p>
        </w:tc>
      </w:tr>
    </w:tbl>
    <w:p w14:paraId="5C3C63CD" w14:textId="77777777" w:rsidR="004971BC" w:rsidRDefault="004971BC" w:rsidP="004971BC">
      <w:pPr>
        <w:rPr>
          <w:rFonts w:eastAsiaTheme="majorEastAsia" w:cs="Arial"/>
          <w:color w:val="000000" w:themeColor="text1"/>
        </w:rPr>
      </w:pPr>
    </w:p>
    <w:p w14:paraId="48E723D9" w14:textId="77777777" w:rsidR="004971BC" w:rsidRPr="004971BC" w:rsidRDefault="004971BC" w:rsidP="00A2097D">
      <w:pPr>
        <w:rPr>
          <w:rFonts w:cs="Arial"/>
        </w:rPr>
        <w:sectPr w:rsidR="004971BC" w:rsidRPr="004971BC">
          <w:pgSz w:w="12240" w:h="15840"/>
          <w:pgMar w:top="1440" w:right="1440" w:bottom="1440" w:left="1440" w:header="720" w:footer="720" w:gutter="0"/>
          <w:cols w:space="720"/>
          <w:titlePg/>
          <w:docGrid w:linePitch="360"/>
        </w:sectPr>
      </w:pPr>
    </w:p>
    <w:p w14:paraId="665714FF" w14:textId="6342520B" w:rsidR="007E7377" w:rsidRPr="00324EFC" w:rsidRDefault="007E7377" w:rsidP="007E7377">
      <w:pPr>
        <w:pStyle w:val="Heading3"/>
        <w:rPr>
          <w:rFonts w:cs="Arial"/>
          <w:b w:val="0"/>
        </w:rPr>
      </w:pPr>
      <w:r w:rsidRPr="00324EFC">
        <w:rPr>
          <w:rFonts w:cs="Arial"/>
        </w:rPr>
        <w:lastRenderedPageBreak/>
        <w:t xml:space="preserve">Student Group Distribution of </w:t>
      </w:r>
      <w:r w:rsidR="008F2527">
        <w:rPr>
          <w:rFonts w:cs="Arial"/>
        </w:rPr>
        <w:t xml:space="preserve">COEs, </w:t>
      </w:r>
      <w:r w:rsidRPr="00324EFC">
        <w:rPr>
          <w:rFonts w:cs="Arial"/>
        </w:rPr>
        <w:t>Districts</w:t>
      </w:r>
      <w:r w:rsidR="008F2527">
        <w:rPr>
          <w:rFonts w:cs="Arial"/>
        </w:rPr>
        <w:t xml:space="preserve">, and </w:t>
      </w:r>
      <w:r w:rsidR="00B977D4" w:rsidRPr="4C3FF990">
        <w:rPr>
          <w:rFonts w:cs="Arial"/>
        </w:rPr>
        <w:t>Charter School</w:t>
      </w:r>
      <w:r w:rsidR="00172843" w:rsidRPr="4C3FF990">
        <w:rPr>
          <w:rFonts w:cs="Arial"/>
        </w:rPr>
        <w:t>s</w:t>
      </w:r>
      <w:r w:rsidR="00B977D4" w:rsidRPr="4C3FF990">
        <w:rPr>
          <w:rFonts w:cs="Arial"/>
        </w:rPr>
        <w:t xml:space="preserve"> </w:t>
      </w:r>
      <w:r w:rsidRPr="00324EFC">
        <w:rPr>
          <w:rFonts w:cs="Arial"/>
        </w:rPr>
        <w:t>Eligible for Differentiated Assistance</w:t>
      </w:r>
    </w:p>
    <w:p w14:paraId="35CD5A52" w14:textId="13234814" w:rsidR="007E7377" w:rsidRPr="00324EFC" w:rsidRDefault="00B557E0" w:rsidP="61D43898">
      <w:pPr>
        <w:spacing w:after="100" w:afterAutospacing="1"/>
        <w:rPr>
          <w:rFonts w:cs="Arial"/>
        </w:rPr>
      </w:pPr>
      <w:r>
        <w:rPr>
          <w:rFonts w:cs="Arial"/>
        </w:rPr>
        <w:t>The following three tables</w:t>
      </w:r>
      <w:r w:rsidR="006568E9" w:rsidRPr="61D43898">
        <w:rPr>
          <w:rFonts w:eastAsia="Arial" w:cs="Arial"/>
        </w:rPr>
        <w:t xml:space="preserve"> </w:t>
      </w:r>
      <w:r w:rsidR="007E7377" w:rsidRPr="61D43898">
        <w:rPr>
          <w:rFonts w:cs="Arial"/>
        </w:rPr>
        <w:t>provide the number of COEs</w:t>
      </w:r>
      <w:r>
        <w:rPr>
          <w:rFonts w:cs="Arial"/>
        </w:rPr>
        <w:t xml:space="preserve"> (Table </w:t>
      </w:r>
      <w:r w:rsidR="007456A4">
        <w:rPr>
          <w:rFonts w:cs="Arial"/>
        </w:rPr>
        <w:t>9</w:t>
      </w:r>
      <w:r>
        <w:rPr>
          <w:rFonts w:cs="Arial"/>
        </w:rPr>
        <w:t xml:space="preserve">), Districts (Table </w:t>
      </w:r>
      <w:r w:rsidR="007456A4">
        <w:rPr>
          <w:rFonts w:cs="Arial"/>
        </w:rPr>
        <w:t>10</w:t>
      </w:r>
      <w:r>
        <w:rPr>
          <w:rFonts w:cs="Arial"/>
        </w:rPr>
        <w:t>), and Charter Schools (Table 1</w:t>
      </w:r>
      <w:r w:rsidR="007456A4">
        <w:rPr>
          <w:rFonts w:cs="Arial"/>
        </w:rPr>
        <w:t>1</w:t>
      </w:r>
      <w:r>
        <w:rPr>
          <w:rFonts w:cs="Arial"/>
        </w:rPr>
        <w:t>)</w:t>
      </w:r>
      <w:r w:rsidR="007E7377" w:rsidRPr="61D43898">
        <w:rPr>
          <w:rFonts w:cs="Arial"/>
        </w:rPr>
        <w:t xml:space="preserve"> eligible for differentiated assistance </w:t>
      </w:r>
      <w:r w:rsidR="0017590C">
        <w:rPr>
          <w:rFonts w:cs="Arial"/>
        </w:rPr>
        <w:t>by state indicator</w:t>
      </w:r>
      <w:r w:rsidR="007E7377" w:rsidRPr="61D43898">
        <w:rPr>
          <w:rFonts w:cs="Arial"/>
        </w:rPr>
        <w:t>.</w:t>
      </w:r>
    </w:p>
    <w:p w14:paraId="6748630F" w14:textId="7E123024" w:rsidR="00753FB1" w:rsidRPr="00826429" w:rsidRDefault="00753FB1" w:rsidP="00B15F17">
      <w:pPr>
        <w:pStyle w:val="Heading4"/>
      </w:pPr>
      <w:r w:rsidRPr="00826429">
        <w:t xml:space="preserve">Table </w:t>
      </w:r>
      <w:r w:rsidR="007456A4">
        <w:t>9</w:t>
      </w:r>
      <w:r w:rsidRPr="00826429">
        <w:t xml:space="preserve">: </w:t>
      </w:r>
      <w:r w:rsidR="00CA35CB">
        <w:t xml:space="preserve">COEs – </w:t>
      </w:r>
      <w:r w:rsidR="002E4B0D">
        <w:t xml:space="preserve">Differentiated Assistance Results by </w:t>
      </w:r>
      <w:r w:rsidR="00403BB8">
        <w:t>State Indicator</w:t>
      </w:r>
    </w:p>
    <w:tbl>
      <w:tblPr>
        <w:tblStyle w:val="TableGrid"/>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4A0" w:firstRow="1" w:lastRow="0" w:firstColumn="1" w:lastColumn="0" w:noHBand="0" w:noVBand="1"/>
        <w:tblCaption w:val="Table 9: COEs – Differentiated Assistance Results by State Indicator"/>
        <w:tblDescription w:val="Table 9: Results for Count Offices of Education (COEs): This table provides by indicator and student groups the number of county offices of education eligibile for DA."/>
      </w:tblPr>
      <w:tblGrid>
        <w:gridCol w:w="1256"/>
        <w:gridCol w:w="719"/>
        <w:gridCol w:w="631"/>
        <w:gridCol w:w="679"/>
        <w:gridCol w:w="700"/>
        <w:gridCol w:w="700"/>
        <w:gridCol w:w="622"/>
        <w:gridCol w:w="718"/>
        <w:gridCol w:w="630"/>
        <w:gridCol w:w="811"/>
        <w:gridCol w:w="899"/>
        <w:gridCol w:w="630"/>
        <w:gridCol w:w="720"/>
        <w:gridCol w:w="811"/>
        <w:gridCol w:w="811"/>
        <w:gridCol w:w="630"/>
        <w:gridCol w:w="987"/>
      </w:tblGrid>
      <w:tr w:rsidR="00753FB1" w:rsidRPr="00826429" w14:paraId="7BC992E7" w14:textId="77777777">
        <w:trPr>
          <w:cantSplit/>
          <w:trHeight w:val="20"/>
          <w:tblHeader/>
        </w:trPr>
        <w:tc>
          <w:tcPr>
            <w:tcW w:w="485" w:type="pct"/>
            <w:shd w:val="clear" w:color="auto" w:fill="D9D9D9" w:themeFill="background1" w:themeFillShade="D9"/>
            <w:vAlign w:val="center"/>
          </w:tcPr>
          <w:p w14:paraId="5F0D2DF5" w14:textId="77777777" w:rsidR="00753FB1" w:rsidRPr="00826429" w:rsidRDefault="00753FB1">
            <w:pPr>
              <w:jc w:val="center"/>
              <w:rPr>
                <w:rFonts w:eastAsia="Arial" w:cs="Arial"/>
                <w:b/>
                <w:bCs/>
                <w:color w:val="000000" w:themeColor="text1"/>
              </w:rPr>
            </w:pPr>
            <w:r w:rsidRPr="00826429">
              <w:rPr>
                <w:rFonts w:eastAsia="Arial" w:cs="Arial"/>
                <w:b/>
                <w:bCs/>
                <w:color w:val="000000" w:themeColor="text1"/>
              </w:rPr>
              <w:t>Indicator</w:t>
            </w:r>
          </w:p>
        </w:tc>
        <w:tc>
          <w:tcPr>
            <w:tcW w:w="278" w:type="pct"/>
            <w:shd w:val="clear" w:color="auto" w:fill="D9D9D9" w:themeFill="background1" w:themeFillShade="D9"/>
            <w:vAlign w:val="center"/>
          </w:tcPr>
          <w:p w14:paraId="17A90558" w14:textId="77777777" w:rsidR="00753FB1" w:rsidRPr="00826429" w:rsidRDefault="00753FB1">
            <w:pPr>
              <w:jc w:val="center"/>
              <w:rPr>
                <w:rFonts w:eastAsia="Arial" w:cs="Arial"/>
                <w:b/>
                <w:bCs/>
                <w:color w:val="000000" w:themeColor="text1"/>
              </w:rPr>
            </w:pPr>
            <w:r w:rsidRPr="00826429">
              <w:rPr>
                <w:rFonts w:eastAsia="Arial" w:cs="Arial"/>
                <w:b/>
                <w:bCs/>
                <w:color w:val="000000" w:themeColor="text1"/>
              </w:rPr>
              <w:t>ALL</w:t>
            </w:r>
          </w:p>
        </w:tc>
        <w:tc>
          <w:tcPr>
            <w:tcW w:w="244" w:type="pct"/>
            <w:shd w:val="clear" w:color="auto" w:fill="D9D9D9" w:themeFill="background1" w:themeFillShade="D9"/>
            <w:vAlign w:val="center"/>
          </w:tcPr>
          <w:p w14:paraId="4A3EC5AD" w14:textId="77777777" w:rsidR="00753FB1" w:rsidRPr="00826429" w:rsidRDefault="00753FB1">
            <w:pPr>
              <w:jc w:val="center"/>
              <w:rPr>
                <w:rFonts w:eastAsia="Arial" w:cs="Arial"/>
                <w:b/>
                <w:bCs/>
                <w:color w:val="000000" w:themeColor="text1"/>
              </w:rPr>
            </w:pPr>
            <w:r w:rsidRPr="00826429">
              <w:rPr>
                <w:rFonts w:eastAsia="Arial" w:cs="Arial"/>
                <w:b/>
                <w:bCs/>
                <w:color w:val="000000" w:themeColor="text1"/>
              </w:rPr>
              <w:t>AA</w:t>
            </w:r>
          </w:p>
        </w:tc>
        <w:tc>
          <w:tcPr>
            <w:tcW w:w="262" w:type="pct"/>
            <w:shd w:val="clear" w:color="auto" w:fill="D9D9D9" w:themeFill="background1" w:themeFillShade="D9"/>
            <w:vAlign w:val="center"/>
            <w:hideMark/>
          </w:tcPr>
          <w:p w14:paraId="65326D57" w14:textId="77777777" w:rsidR="00753FB1" w:rsidRPr="00826429" w:rsidRDefault="00753FB1">
            <w:pPr>
              <w:jc w:val="center"/>
              <w:rPr>
                <w:rFonts w:cs="Arial"/>
                <w:b/>
                <w:bCs/>
                <w:color w:val="000000"/>
              </w:rPr>
            </w:pPr>
            <w:r w:rsidRPr="00826429">
              <w:rPr>
                <w:rFonts w:eastAsia="Arial" w:cs="Arial"/>
                <w:b/>
                <w:bCs/>
                <w:color w:val="000000" w:themeColor="text1"/>
              </w:rPr>
              <w:t>AI</w:t>
            </w:r>
          </w:p>
        </w:tc>
        <w:tc>
          <w:tcPr>
            <w:tcW w:w="270" w:type="pct"/>
            <w:shd w:val="clear" w:color="auto" w:fill="D9D9D9" w:themeFill="background1" w:themeFillShade="D9"/>
            <w:vAlign w:val="center"/>
            <w:hideMark/>
          </w:tcPr>
          <w:p w14:paraId="5A99873C" w14:textId="77777777" w:rsidR="00753FB1" w:rsidRPr="00826429" w:rsidRDefault="00753FB1">
            <w:pPr>
              <w:jc w:val="center"/>
              <w:rPr>
                <w:rFonts w:cs="Arial"/>
                <w:b/>
                <w:bCs/>
                <w:color w:val="000000"/>
              </w:rPr>
            </w:pPr>
            <w:r w:rsidRPr="00826429">
              <w:rPr>
                <w:rFonts w:eastAsia="Arial" w:cs="Arial"/>
                <w:b/>
                <w:bCs/>
                <w:color w:val="000000" w:themeColor="text1"/>
              </w:rPr>
              <w:t>AS</w:t>
            </w:r>
          </w:p>
        </w:tc>
        <w:tc>
          <w:tcPr>
            <w:tcW w:w="270" w:type="pct"/>
            <w:shd w:val="clear" w:color="auto" w:fill="D9D9D9" w:themeFill="background1" w:themeFillShade="D9"/>
            <w:vAlign w:val="center"/>
            <w:hideMark/>
          </w:tcPr>
          <w:p w14:paraId="4EE5E076" w14:textId="77777777" w:rsidR="00753FB1" w:rsidRPr="00826429" w:rsidRDefault="00753FB1">
            <w:pPr>
              <w:jc w:val="center"/>
              <w:rPr>
                <w:rFonts w:cs="Arial"/>
                <w:b/>
                <w:bCs/>
                <w:color w:val="000000"/>
              </w:rPr>
            </w:pPr>
            <w:r w:rsidRPr="00826429">
              <w:rPr>
                <w:rFonts w:eastAsia="Arial" w:cs="Arial"/>
                <w:b/>
                <w:bCs/>
                <w:color w:val="000000" w:themeColor="text1"/>
              </w:rPr>
              <w:t>EL</w:t>
            </w:r>
          </w:p>
        </w:tc>
        <w:tc>
          <w:tcPr>
            <w:tcW w:w="240" w:type="pct"/>
            <w:shd w:val="clear" w:color="auto" w:fill="D9D9D9" w:themeFill="background1" w:themeFillShade="D9"/>
            <w:vAlign w:val="center"/>
            <w:hideMark/>
          </w:tcPr>
          <w:p w14:paraId="63E0FCA3" w14:textId="77777777" w:rsidR="00753FB1" w:rsidRPr="00826429" w:rsidRDefault="00753FB1">
            <w:pPr>
              <w:jc w:val="center"/>
              <w:rPr>
                <w:rFonts w:cs="Arial"/>
                <w:b/>
                <w:bCs/>
                <w:color w:val="000000"/>
              </w:rPr>
            </w:pPr>
            <w:r w:rsidRPr="00826429">
              <w:rPr>
                <w:rFonts w:eastAsia="Arial" w:cs="Arial"/>
                <w:b/>
                <w:bCs/>
                <w:color w:val="000000" w:themeColor="text1"/>
              </w:rPr>
              <w:t>FI</w:t>
            </w:r>
          </w:p>
        </w:tc>
        <w:tc>
          <w:tcPr>
            <w:tcW w:w="277" w:type="pct"/>
            <w:shd w:val="clear" w:color="auto" w:fill="D9D9D9" w:themeFill="background1" w:themeFillShade="D9"/>
            <w:vAlign w:val="center"/>
            <w:hideMark/>
          </w:tcPr>
          <w:p w14:paraId="4948D706" w14:textId="77777777" w:rsidR="00753FB1" w:rsidRPr="00826429" w:rsidRDefault="00753FB1">
            <w:pPr>
              <w:jc w:val="center"/>
              <w:rPr>
                <w:rFonts w:cs="Arial"/>
                <w:b/>
                <w:bCs/>
                <w:color w:val="000000"/>
              </w:rPr>
            </w:pPr>
            <w:r w:rsidRPr="00826429">
              <w:rPr>
                <w:rFonts w:eastAsia="Arial" w:cs="Arial"/>
                <w:b/>
                <w:bCs/>
                <w:color w:val="000000" w:themeColor="text1"/>
              </w:rPr>
              <w:t>FOS</w:t>
            </w:r>
          </w:p>
        </w:tc>
        <w:tc>
          <w:tcPr>
            <w:tcW w:w="243" w:type="pct"/>
            <w:shd w:val="clear" w:color="auto" w:fill="D9D9D9" w:themeFill="background1" w:themeFillShade="D9"/>
            <w:vAlign w:val="center"/>
            <w:hideMark/>
          </w:tcPr>
          <w:p w14:paraId="0A6DEAE8" w14:textId="77777777" w:rsidR="00753FB1" w:rsidRPr="00826429" w:rsidRDefault="00753FB1">
            <w:pPr>
              <w:jc w:val="center"/>
              <w:rPr>
                <w:rFonts w:cs="Arial"/>
                <w:b/>
                <w:bCs/>
                <w:color w:val="000000"/>
              </w:rPr>
            </w:pPr>
            <w:r w:rsidRPr="00826429">
              <w:rPr>
                <w:rFonts w:eastAsia="Arial" w:cs="Arial"/>
                <w:b/>
                <w:bCs/>
                <w:color w:val="000000" w:themeColor="text1"/>
              </w:rPr>
              <w:t>HI</w:t>
            </w:r>
          </w:p>
        </w:tc>
        <w:tc>
          <w:tcPr>
            <w:tcW w:w="313" w:type="pct"/>
            <w:shd w:val="clear" w:color="auto" w:fill="D9D9D9" w:themeFill="background1" w:themeFillShade="D9"/>
            <w:vAlign w:val="center"/>
            <w:hideMark/>
          </w:tcPr>
          <w:p w14:paraId="35D98512" w14:textId="77777777" w:rsidR="00753FB1" w:rsidRPr="00826429" w:rsidRDefault="00753FB1">
            <w:pPr>
              <w:jc w:val="center"/>
              <w:rPr>
                <w:rFonts w:cs="Arial"/>
                <w:b/>
                <w:bCs/>
                <w:color w:val="000000"/>
              </w:rPr>
            </w:pPr>
            <w:r w:rsidRPr="00826429">
              <w:rPr>
                <w:rFonts w:eastAsia="Arial" w:cs="Arial"/>
                <w:b/>
                <w:bCs/>
                <w:color w:val="000000" w:themeColor="text1"/>
              </w:rPr>
              <w:t>HOM</w:t>
            </w:r>
          </w:p>
        </w:tc>
        <w:tc>
          <w:tcPr>
            <w:tcW w:w="347" w:type="pct"/>
            <w:shd w:val="clear" w:color="auto" w:fill="D9D9D9" w:themeFill="background1" w:themeFillShade="D9"/>
            <w:vAlign w:val="center"/>
          </w:tcPr>
          <w:p w14:paraId="74D2E59E" w14:textId="77777777" w:rsidR="00753FB1" w:rsidRPr="00826429" w:rsidRDefault="00753FB1">
            <w:pPr>
              <w:jc w:val="center"/>
              <w:rPr>
                <w:rFonts w:eastAsia="Arial" w:cs="Arial"/>
                <w:b/>
                <w:bCs/>
                <w:color w:val="000000"/>
              </w:rPr>
            </w:pPr>
            <w:r w:rsidRPr="00826429">
              <w:rPr>
                <w:rFonts w:eastAsia="Arial" w:cs="Arial"/>
                <w:b/>
                <w:bCs/>
                <w:color w:val="000000" w:themeColor="text1"/>
              </w:rPr>
              <w:t>LTEL</w:t>
            </w:r>
          </w:p>
        </w:tc>
        <w:tc>
          <w:tcPr>
            <w:tcW w:w="243" w:type="pct"/>
            <w:shd w:val="clear" w:color="auto" w:fill="D9D9D9" w:themeFill="background1" w:themeFillShade="D9"/>
            <w:vAlign w:val="center"/>
            <w:hideMark/>
          </w:tcPr>
          <w:p w14:paraId="59BFD5AF" w14:textId="77777777" w:rsidR="00753FB1" w:rsidRPr="00826429" w:rsidRDefault="00753FB1">
            <w:pPr>
              <w:jc w:val="center"/>
              <w:rPr>
                <w:rFonts w:cs="Arial"/>
                <w:b/>
                <w:bCs/>
                <w:color w:val="000000"/>
              </w:rPr>
            </w:pPr>
            <w:r w:rsidRPr="00826429">
              <w:rPr>
                <w:rFonts w:eastAsia="Arial" w:cs="Arial"/>
                <w:b/>
                <w:bCs/>
                <w:color w:val="000000" w:themeColor="text1"/>
              </w:rPr>
              <w:t>PI</w:t>
            </w:r>
          </w:p>
        </w:tc>
        <w:tc>
          <w:tcPr>
            <w:tcW w:w="278" w:type="pct"/>
            <w:shd w:val="clear" w:color="auto" w:fill="D9D9D9" w:themeFill="background1" w:themeFillShade="D9"/>
            <w:vAlign w:val="center"/>
            <w:hideMark/>
          </w:tcPr>
          <w:p w14:paraId="2F757B02" w14:textId="77777777" w:rsidR="00753FB1" w:rsidRPr="00826429" w:rsidRDefault="00753FB1">
            <w:pPr>
              <w:jc w:val="center"/>
              <w:rPr>
                <w:rFonts w:cs="Arial"/>
                <w:b/>
                <w:bCs/>
                <w:color w:val="000000"/>
              </w:rPr>
            </w:pPr>
            <w:r w:rsidRPr="00826429">
              <w:rPr>
                <w:rFonts w:eastAsia="Arial" w:cs="Arial"/>
                <w:b/>
                <w:bCs/>
                <w:color w:val="000000" w:themeColor="text1"/>
              </w:rPr>
              <w:t>SED</w:t>
            </w:r>
          </w:p>
        </w:tc>
        <w:tc>
          <w:tcPr>
            <w:tcW w:w="313" w:type="pct"/>
            <w:shd w:val="clear" w:color="auto" w:fill="D9D9D9" w:themeFill="background1" w:themeFillShade="D9"/>
            <w:vAlign w:val="center"/>
            <w:hideMark/>
          </w:tcPr>
          <w:p w14:paraId="48FCCCCC" w14:textId="77777777" w:rsidR="00753FB1" w:rsidRPr="00826429" w:rsidRDefault="00753FB1">
            <w:pPr>
              <w:jc w:val="center"/>
              <w:rPr>
                <w:rFonts w:cs="Arial"/>
                <w:b/>
                <w:bCs/>
                <w:color w:val="000000"/>
              </w:rPr>
            </w:pPr>
            <w:r w:rsidRPr="00826429">
              <w:rPr>
                <w:rFonts w:eastAsia="Arial" w:cs="Arial"/>
                <w:b/>
                <w:bCs/>
                <w:color w:val="000000" w:themeColor="text1"/>
              </w:rPr>
              <w:t>SWD</w:t>
            </w:r>
          </w:p>
        </w:tc>
        <w:tc>
          <w:tcPr>
            <w:tcW w:w="313" w:type="pct"/>
            <w:shd w:val="clear" w:color="auto" w:fill="D9D9D9" w:themeFill="background1" w:themeFillShade="D9"/>
            <w:vAlign w:val="center"/>
            <w:hideMark/>
          </w:tcPr>
          <w:p w14:paraId="25499C7B" w14:textId="77777777" w:rsidR="00753FB1" w:rsidRPr="00826429" w:rsidRDefault="00753FB1">
            <w:pPr>
              <w:jc w:val="center"/>
              <w:rPr>
                <w:rFonts w:cs="Arial"/>
                <w:b/>
                <w:bCs/>
                <w:color w:val="000000"/>
              </w:rPr>
            </w:pPr>
            <w:r w:rsidRPr="00826429">
              <w:rPr>
                <w:rFonts w:eastAsia="Arial" w:cs="Arial"/>
                <w:b/>
                <w:bCs/>
                <w:color w:val="000000" w:themeColor="text1"/>
              </w:rPr>
              <w:t>TOM</w:t>
            </w:r>
          </w:p>
        </w:tc>
        <w:tc>
          <w:tcPr>
            <w:tcW w:w="243" w:type="pct"/>
            <w:shd w:val="clear" w:color="auto" w:fill="D9D9D9" w:themeFill="background1" w:themeFillShade="D9"/>
            <w:vAlign w:val="center"/>
            <w:hideMark/>
          </w:tcPr>
          <w:p w14:paraId="1404E384" w14:textId="77777777" w:rsidR="00753FB1" w:rsidRPr="00826429" w:rsidRDefault="00753FB1">
            <w:pPr>
              <w:jc w:val="center"/>
              <w:rPr>
                <w:rFonts w:cs="Arial"/>
                <w:b/>
                <w:bCs/>
                <w:color w:val="000000"/>
              </w:rPr>
            </w:pPr>
            <w:r w:rsidRPr="00826429">
              <w:rPr>
                <w:rFonts w:eastAsia="Arial" w:cs="Arial"/>
                <w:b/>
                <w:bCs/>
                <w:color w:val="000000" w:themeColor="text1"/>
              </w:rPr>
              <w:t>WH</w:t>
            </w:r>
          </w:p>
        </w:tc>
        <w:tc>
          <w:tcPr>
            <w:tcW w:w="381" w:type="pct"/>
            <w:shd w:val="clear" w:color="auto" w:fill="D9D9D9" w:themeFill="background1" w:themeFillShade="D9"/>
            <w:vAlign w:val="center"/>
            <w:hideMark/>
          </w:tcPr>
          <w:p w14:paraId="1A9907B6" w14:textId="77777777" w:rsidR="00753FB1" w:rsidRPr="00826429" w:rsidRDefault="00753FB1">
            <w:pPr>
              <w:jc w:val="center"/>
              <w:rPr>
                <w:rFonts w:cs="Arial"/>
                <w:b/>
                <w:bCs/>
                <w:color w:val="000000"/>
              </w:rPr>
            </w:pPr>
            <w:r w:rsidRPr="00826429">
              <w:rPr>
                <w:rFonts w:eastAsia="Arial" w:cs="Arial"/>
                <w:b/>
                <w:bCs/>
                <w:color w:val="000000" w:themeColor="text1"/>
              </w:rPr>
              <w:t>Total</w:t>
            </w:r>
          </w:p>
        </w:tc>
      </w:tr>
      <w:tr w:rsidR="002341AA" w:rsidRPr="00826429" w14:paraId="0915D312" w14:textId="77777777">
        <w:trPr>
          <w:cantSplit/>
          <w:trHeight w:val="20"/>
        </w:trPr>
        <w:tc>
          <w:tcPr>
            <w:tcW w:w="485" w:type="pct"/>
            <w:vAlign w:val="center"/>
          </w:tcPr>
          <w:p w14:paraId="7F159430" w14:textId="3E06DB8A" w:rsidR="002341AA" w:rsidRPr="00826429" w:rsidRDefault="002341AA" w:rsidP="002341AA">
            <w:pPr>
              <w:jc w:val="center"/>
              <w:rPr>
                <w:rFonts w:cs="Arial"/>
                <w:color w:val="000000" w:themeColor="text1"/>
              </w:rPr>
            </w:pPr>
            <w:r w:rsidRPr="00826429">
              <w:rPr>
                <w:rFonts w:cs="Arial"/>
                <w:color w:val="000000" w:themeColor="text1"/>
              </w:rPr>
              <w:t>Chronic</w:t>
            </w:r>
          </w:p>
        </w:tc>
        <w:tc>
          <w:tcPr>
            <w:tcW w:w="278" w:type="pct"/>
            <w:vAlign w:val="center"/>
          </w:tcPr>
          <w:p w14:paraId="79E2E168" w14:textId="1A38AC16" w:rsidR="002341AA" w:rsidRPr="00A66303" w:rsidRDefault="002341AA" w:rsidP="002341AA">
            <w:pPr>
              <w:jc w:val="center"/>
              <w:rPr>
                <w:rFonts w:cs="Arial"/>
                <w:color w:val="000000"/>
              </w:rPr>
            </w:pPr>
            <w:r w:rsidRPr="00A66303">
              <w:rPr>
                <w:rFonts w:cs="Arial"/>
                <w:color w:val="000000" w:themeColor="text1"/>
              </w:rPr>
              <w:t>0</w:t>
            </w:r>
          </w:p>
        </w:tc>
        <w:tc>
          <w:tcPr>
            <w:tcW w:w="244" w:type="pct"/>
            <w:vAlign w:val="center"/>
          </w:tcPr>
          <w:p w14:paraId="0FEE493F" w14:textId="1334C5E5" w:rsidR="002341AA" w:rsidRPr="00A66303" w:rsidRDefault="002341AA" w:rsidP="002341AA">
            <w:pPr>
              <w:jc w:val="center"/>
              <w:rPr>
                <w:rFonts w:eastAsia="Arial" w:cs="Arial"/>
              </w:rPr>
            </w:pPr>
            <w:r w:rsidRPr="00A66303">
              <w:rPr>
                <w:rFonts w:cs="Arial"/>
                <w:color w:val="000000" w:themeColor="text1"/>
              </w:rPr>
              <w:t>0</w:t>
            </w:r>
          </w:p>
        </w:tc>
        <w:tc>
          <w:tcPr>
            <w:tcW w:w="262" w:type="pct"/>
            <w:vAlign w:val="center"/>
          </w:tcPr>
          <w:p w14:paraId="437CB01B" w14:textId="7D059805" w:rsidR="002341AA" w:rsidRPr="00A66303" w:rsidRDefault="002341AA" w:rsidP="002341AA">
            <w:pPr>
              <w:jc w:val="center"/>
              <w:rPr>
                <w:rFonts w:eastAsia="Arial" w:cs="Arial"/>
              </w:rPr>
            </w:pPr>
            <w:r w:rsidRPr="00A66303">
              <w:rPr>
                <w:rFonts w:cs="Arial"/>
                <w:color w:val="000000" w:themeColor="text1"/>
              </w:rPr>
              <w:t>0</w:t>
            </w:r>
          </w:p>
        </w:tc>
        <w:tc>
          <w:tcPr>
            <w:tcW w:w="270" w:type="pct"/>
            <w:vAlign w:val="center"/>
          </w:tcPr>
          <w:p w14:paraId="217CDAD2" w14:textId="2ABB99EA" w:rsidR="002341AA" w:rsidRPr="00A66303" w:rsidRDefault="002341AA" w:rsidP="002341AA">
            <w:pPr>
              <w:jc w:val="center"/>
              <w:rPr>
                <w:rFonts w:eastAsia="Arial" w:cs="Arial"/>
              </w:rPr>
            </w:pPr>
            <w:r w:rsidRPr="00A66303">
              <w:rPr>
                <w:rFonts w:cs="Arial"/>
                <w:color w:val="000000" w:themeColor="text1"/>
              </w:rPr>
              <w:t>0</w:t>
            </w:r>
          </w:p>
        </w:tc>
        <w:tc>
          <w:tcPr>
            <w:tcW w:w="270" w:type="pct"/>
            <w:vAlign w:val="center"/>
          </w:tcPr>
          <w:p w14:paraId="4DE36A0D" w14:textId="4A7231F2" w:rsidR="002341AA" w:rsidRPr="00A66303" w:rsidRDefault="002341AA" w:rsidP="002341AA">
            <w:pPr>
              <w:jc w:val="center"/>
              <w:rPr>
                <w:rFonts w:eastAsia="Arial" w:cs="Arial"/>
              </w:rPr>
            </w:pPr>
            <w:r w:rsidRPr="00A66303">
              <w:rPr>
                <w:rFonts w:cs="Arial"/>
                <w:color w:val="000000" w:themeColor="text1"/>
              </w:rPr>
              <w:t>0</w:t>
            </w:r>
          </w:p>
        </w:tc>
        <w:tc>
          <w:tcPr>
            <w:tcW w:w="240" w:type="pct"/>
            <w:vAlign w:val="center"/>
          </w:tcPr>
          <w:p w14:paraId="286864AB" w14:textId="18D3EC64" w:rsidR="002341AA" w:rsidRPr="00A66303" w:rsidRDefault="002341AA" w:rsidP="002341AA">
            <w:pPr>
              <w:jc w:val="center"/>
              <w:rPr>
                <w:rFonts w:eastAsia="Arial" w:cs="Arial"/>
              </w:rPr>
            </w:pPr>
            <w:r w:rsidRPr="00A66303">
              <w:rPr>
                <w:rFonts w:cs="Arial"/>
                <w:color w:val="000000" w:themeColor="text1"/>
              </w:rPr>
              <w:t>0</w:t>
            </w:r>
          </w:p>
        </w:tc>
        <w:tc>
          <w:tcPr>
            <w:tcW w:w="277" w:type="pct"/>
            <w:vAlign w:val="center"/>
          </w:tcPr>
          <w:p w14:paraId="47EAB5D5" w14:textId="171C97CA" w:rsidR="002341AA" w:rsidRPr="00A66303" w:rsidRDefault="002341AA" w:rsidP="002341AA">
            <w:pPr>
              <w:jc w:val="center"/>
              <w:rPr>
                <w:rFonts w:eastAsia="Arial" w:cs="Arial"/>
              </w:rPr>
            </w:pPr>
            <w:r w:rsidRPr="00A66303">
              <w:rPr>
                <w:rFonts w:cs="Arial"/>
                <w:color w:val="000000" w:themeColor="text1"/>
              </w:rPr>
              <w:t>0</w:t>
            </w:r>
          </w:p>
        </w:tc>
        <w:tc>
          <w:tcPr>
            <w:tcW w:w="243" w:type="pct"/>
            <w:vAlign w:val="center"/>
          </w:tcPr>
          <w:p w14:paraId="124E91AF" w14:textId="43BE39A6" w:rsidR="002341AA" w:rsidRPr="00A66303" w:rsidRDefault="002341AA" w:rsidP="002341AA">
            <w:pPr>
              <w:jc w:val="center"/>
              <w:rPr>
                <w:rFonts w:eastAsia="Arial" w:cs="Arial"/>
              </w:rPr>
            </w:pPr>
            <w:r w:rsidRPr="00A66303">
              <w:rPr>
                <w:rFonts w:cs="Arial"/>
                <w:color w:val="000000" w:themeColor="text1"/>
              </w:rPr>
              <w:t>1</w:t>
            </w:r>
          </w:p>
        </w:tc>
        <w:tc>
          <w:tcPr>
            <w:tcW w:w="313" w:type="pct"/>
            <w:vAlign w:val="center"/>
          </w:tcPr>
          <w:p w14:paraId="6B37B03A" w14:textId="35FE50B4" w:rsidR="002341AA" w:rsidRPr="00A66303" w:rsidRDefault="002341AA" w:rsidP="002341AA">
            <w:pPr>
              <w:jc w:val="center"/>
              <w:rPr>
                <w:rFonts w:eastAsia="Arial" w:cs="Arial"/>
              </w:rPr>
            </w:pPr>
            <w:r w:rsidRPr="00A66303">
              <w:rPr>
                <w:rFonts w:cs="Arial"/>
                <w:color w:val="000000" w:themeColor="text1"/>
              </w:rPr>
              <w:t>0</w:t>
            </w:r>
          </w:p>
        </w:tc>
        <w:tc>
          <w:tcPr>
            <w:tcW w:w="347" w:type="pct"/>
            <w:vAlign w:val="center"/>
          </w:tcPr>
          <w:p w14:paraId="5270901D" w14:textId="37F81BF8" w:rsidR="002341AA" w:rsidRPr="00A66303" w:rsidRDefault="002341AA" w:rsidP="002341AA">
            <w:pPr>
              <w:jc w:val="center"/>
              <w:rPr>
                <w:rFonts w:eastAsia="Arial" w:cs="Arial"/>
              </w:rPr>
            </w:pPr>
            <w:r w:rsidRPr="00A66303">
              <w:rPr>
                <w:rFonts w:cs="Arial"/>
                <w:color w:val="000000" w:themeColor="text1"/>
              </w:rPr>
              <w:t>0</w:t>
            </w:r>
          </w:p>
        </w:tc>
        <w:tc>
          <w:tcPr>
            <w:tcW w:w="243" w:type="pct"/>
            <w:vAlign w:val="center"/>
          </w:tcPr>
          <w:p w14:paraId="435589DE" w14:textId="28FA89FC" w:rsidR="002341AA" w:rsidRPr="00A66303" w:rsidRDefault="002341AA" w:rsidP="002341AA">
            <w:pPr>
              <w:jc w:val="center"/>
              <w:rPr>
                <w:rFonts w:eastAsia="Arial" w:cs="Arial"/>
              </w:rPr>
            </w:pPr>
            <w:r w:rsidRPr="00A66303">
              <w:rPr>
                <w:rFonts w:cs="Arial"/>
                <w:color w:val="000000" w:themeColor="text1"/>
              </w:rPr>
              <w:t>0</w:t>
            </w:r>
          </w:p>
        </w:tc>
        <w:tc>
          <w:tcPr>
            <w:tcW w:w="278" w:type="pct"/>
            <w:vAlign w:val="center"/>
          </w:tcPr>
          <w:p w14:paraId="4396E19D" w14:textId="57AAA409" w:rsidR="002341AA" w:rsidRPr="00A66303" w:rsidRDefault="002341AA" w:rsidP="002341AA">
            <w:pPr>
              <w:jc w:val="center"/>
              <w:rPr>
                <w:rFonts w:eastAsia="Arial" w:cs="Arial"/>
              </w:rPr>
            </w:pPr>
            <w:r w:rsidRPr="00A66303">
              <w:rPr>
                <w:rFonts w:cs="Arial"/>
                <w:color w:val="000000" w:themeColor="text1"/>
              </w:rPr>
              <w:t>0</w:t>
            </w:r>
          </w:p>
        </w:tc>
        <w:tc>
          <w:tcPr>
            <w:tcW w:w="313" w:type="pct"/>
            <w:vAlign w:val="center"/>
          </w:tcPr>
          <w:p w14:paraId="0E5A2752" w14:textId="3A162999" w:rsidR="002341AA" w:rsidRPr="00A66303" w:rsidRDefault="002341AA" w:rsidP="002341AA">
            <w:pPr>
              <w:jc w:val="center"/>
              <w:rPr>
                <w:rFonts w:eastAsia="Arial" w:cs="Arial"/>
              </w:rPr>
            </w:pPr>
            <w:r w:rsidRPr="00A66303">
              <w:rPr>
                <w:rFonts w:cs="Arial"/>
                <w:color w:val="000000" w:themeColor="text1"/>
              </w:rPr>
              <w:t>0</w:t>
            </w:r>
          </w:p>
        </w:tc>
        <w:tc>
          <w:tcPr>
            <w:tcW w:w="313" w:type="pct"/>
            <w:vAlign w:val="center"/>
          </w:tcPr>
          <w:p w14:paraId="33A31BC1" w14:textId="559C398B" w:rsidR="002341AA" w:rsidRPr="00A66303" w:rsidRDefault="002341AA" w:rsidP="002341AA">
            <w:pPr>
              <w:jc w:val="center"/>
              <w:rPr>
                <w:rFonts w:eastAsia="Arial" w:cs="Arial"/>
              </w:rPr>
            </w:pPr>
            <w:r w:rsidRPr="00A66303">
              <w:rPr>
                <w:rFonts w:cs="Arial"/>
                <w:color w:val="000000" w:themeColor="text1"/>
              </w:rPr>
              <w:t>0</w:t>
            </w:r>
          </w:p>
        </w:tc>
        <w:tc>
          <w:tcPr>
            <w:tcW w:w="243" w:type="pct"/>
            <w:vAlign w:val="center"/>
          </w:tcPr>
          <w:p w14:paraId="136C7FFA" w14:textId="0C071EFC" w:rsidR="002341AA" w:rsidRPr="00A66303" w:rsidRDefault="002341AA" w:rsidP="002341AA">
            <w:pPr>
              <w:jc w:val="center"/>
              <w:rPr>
                <w:rFonts w:eastAsia="Arial" w:cs="Arial"/>
              </w:rPr>
            </w:pPr>
            <w:r w:rsidRPr="00A66303">
              <w:rPr>
                <w:rFonts w:cs="Arial"/>
                <w:color w:val="000000" w:themeColor="text1"/>
              </w:rPr>
              <w:t>0</w:t>
            </w:r>
          </w:p>
        </w:tc>
        <w:tc>
          <w:tcPr>
            <w:tcW w:w="381" w:type="pct"/>
            <w:vAlign w:val="center"/>
          </w:tcPr>
          <w:p w14:paraId="44764A86" w14:textId="1033B08F" w:rsidR="002341AA" w:rsidRPr="00A66303" w:rsidRDefault="002341AA" w:rsidP="002341AA">
            <w:pPr>
              <w:jc w:val="center"/>
              <w:rPr>
                <w:rFonts w:eastAsia="Arial" w:cs="Arial"/>
                <w:b/>
              </w:rPr>
            </w:pPr>
            <w:r w:rsidRPr="00A66303">
              <w:rPr>
                <w:rFonts w:cs="Arial"/>
                <w:b/>
                <w:color w:val="000000" w:themeColor="text1"/>
              </w:rPr>
              <w:t>1</w:t>
            </w:r>
          </w:p>
        </w:tc>
      </w:tr>
      <w:tr w:rsidR="002341AA" w:rsidRPr="00826429" w14:paraId="0CBFA5D5" w14:textId="77777777">
        <w:trPr>
          <w:cantSplit/>
          <w:trHeight w:val="20"/>
        </w:trPr>
        <w:tc>
          <w:tcPr>
            <w:tcW w:w="485" w:type="pct"/>
            <w:vAlign w:val="center"/>
          </w:tcPr>
          <w:p w14:paraId="254F0B98" w14:textId="3B893644" w:rsidR="002341AA" w:rsidRPr="00826429" w:rsidRDefault="002341AA" w:rsidP="002341AA">
            <w:pPr>
              <w:jc w:val="center"/>
              <w:rPr>
                <w:rFonts w:cs="Arial"/>
                <w:color w:val="000000" w:themeColor="text1"/>
              </w:rPr>
            </w:pPr>
            <w:r w:rsidRPr="00826429">
              <w:rPr>
                <w:rFonts w:cs="Arial"/>
                <w:color w:val="000000" w:themeColor="text1"/>
              </w:rPr>
              <w:t>ELA</w:t>
            </w:r>
          </w:p>
        </w:tc>
        <w:tc>
          <w:tcPr>
            <w:tcW w:w="278" w:type="pct"/>
            <w:vAlign w:val="center"/>
          </w:tcPr>
          <w:p w14:paraId="647C8695" w14:textId="33F769C6" w:rsidR="002341AA" w:rsidRPr="00A66303" w:rsidRDefault="002341AA" w:rsidP="002341AA">
            <w:pPr>
              <w:jc w:val="center"/>
              <w:rPr>
                <w:rFonts w:cs="Arial"/>
                <w:color w:val="000000"/>
              </w:rPr>
            </w:pPr>
            <w:r w:rsidRPr="00A66303">
              <w:rPr>
                <w:rFonts w:cs="Arial"/>
                <w:color w:val="000000" w:themeColor="text1"/>
              </w:rPr>
              <w:t>1</w:t>
            </w:r>
          </w:p>
        </w:tc>
        <w:tc>
          <w:tcPr>
            <w:tcW w:w="244" w:type="pct"/>
            <w:vAlign w:val="center"/>
          </w:tcPr>
          <w:p w14:paraId="1843DD18" w14:textId="124FC536" w:rsidR="002341AA" w:rsidRPr="00A66303" w:rsidRDefault="002341AA" w:rsidP="002341AA">
            <w:pPr>
              <w:jc w:val="center"/>
              <w:rPr>
                <w:rFonts w:eastAsia="Arial" w:cs="Arial"/>
              </w:rPr>
            </w:pPr>
            <w:r w:rsidRPr="00A66303">
              <w:rPr>
                <w:rFonts w:cs="Arial"/>
                <w:color w:val="000000" w:themeColor="text1"/>
              </w:rPr>
              <w:t>0</w:t>
            </w:r>
          </w:p>
        </w:tc>
        <w:tc>
          <w:tcPr>
            <w:tcW w:w="262" w:type="pct"/>
            <w:vAlign w:val="center"/>
          </w:tcPr>
          <w:p w14:paraId="7E85A8D2" w14:textId="4AC3F482" w:rsidR="002341AA" w:rsidRPr="00A66303" w:rsidRDefault="002341AA" w:rsidP="002341AA">
            <w:pPr>
              <w:jc w:val="center"/>
              <w:rPr>
                <w:rFonts w:eastAsia="Arial" w:cs="Arial"/>
              </w:rPr>
            </w:pPr>
            <w:r w:rsidRPr="00A66303">
              <w:rPr>
                <w:rFonts w:cs="Arial"/>
                <w:color w:val="000000" w:themeColor="text1"/>
              </w:rPr>
              <w:t>0</w:t>
            </w:r>
          </w:p>
        </w:tc>
        <w:tc>
          <w:tcPr>
            <w:tcW w:w="270" w:type="pct"/>
            <w:vAlign w:val="center"/>
          </w:tcPr>
          <w:p w14:paraId="68AA8EF3" w14:textId="2C84DD32" w:rsidR="002341AA" w:rsidRPr="00A66303" w:rsidRDefault="002341AA" w:rsidP="002341AA">
            <w:pPr>
              <w:jc w:val="center"/>
              <w:rPr>
                <w:rFonts w:eastAsia="Arial" w:cs="Arial"/>
              </w:rPr>
            </w:pPr>
            <w:r w:rsidRPr="00A66303">
              <w:rPr>
                <w:rFonts w:cs="Arial"/>
                <w:color w:val="000000" w:themeColor="text1"/>
              </w:rPr>
              <w:t>0</w:t>
            </w:r>
          </w:p>
        </w:tc>
        <w:tc>
          <w:tcPr>
            <w:tcW w:w="270" w:type="pct"/>
            <w:vAlign w:val="center"/>
          </w:tcPr>
          <w:p w14:paraId="723AFA7C" w14:textId="629450B6" w:rsidR="002341AA" w:rsidRPr="00A66303" w:rsidRDefault="002341AA" w:rsidP="002341AA">
            <w:pPr>
              <w:jc w:val="center"/>
              <w:rPr>
                <w:rFonts w:eastAsia="Arial" w:cs="Arial"/>
              </w:rPr>
            </w:pPr>
            <w:r w:rsidRPr="00A66303">
              <w:rPr>
                <w:rFonts w:cs="Arial"/>
                <w:color w:val="000000" w:themeColor="text1"/>
              </w:rPr>
              <w:t>0</w:t>
            </w:r>
          </w:p>
        </w:tc>
        <w:tc>
          <w:tcPr>
            <w:tcW w:w="240" w:type="pct"/>
            <w:vAlign w:val="center"/>
          </w:tcPr>
          <w:p w14:paraId="5BA84AB3" w14:textId="02BF2B9E" w:rsidR="002341AA" w:rsidRPr="00A66303" w:rsidRDefault="002341AA" w:rsidP="002341AA">
            <w:pPr>
              <w:jc w:val="center"/>
              <w:rPr>
                <w:rFonts w:eastAsia="Arial" w:cs="Arial"/>
              </w:rPr>
            </w:pPr>
            <w:r w:rsidRPr="00A66303">
              <w:rPr>
                <w:rFonts w:cs="Arial"/>
                <w:color w:val="000000" w:themeColor="text1"/>
              </w:rPr>
              <w:t>0</w:t>
            </w:r>
          </w:p>
        </w:tc>
        <w:tc>
          <w:tcPr>
            <w:tcW w:w="277" w:type="pct"/>
            <w:vAlign w:val="center"/>
          </w:tcPr>
          <w:p w14:paraId="6246A558" w14:textId="3E62FBB4" w:rsidR="002341AA" w:rsidRPr="00A66303" w:rsidRDefault="002341AA" w:rsidP="002341AA">
            <w:pPr>
              <w:jc w:val="center"/>
              <w:rPr>
                <w:rFonts w:eastAsia="Arial" w:cs="Arial"/>
              </w:rPr>
            </w:pPr>
            <w:r w:rsidRPr="00A66303">
              <w:rPr>
                <w:rFonts w:cs="Arial"/>
                <w:color w:val="000000" w:themeColor="text1"/>
              </w:rPr>
              <w:t>0</w:t>
            </w:r>
          </w:p>
        </w:tc>
        <w:tc>
          <w:tcPr>
            <w:tcW w:w="243" w:type="pct"/>
            <w:vAlign w:val="center"/>
          </w:tcPr>
          <w:p w14:paraId="4B420586" w14:textId="35DFA35D" w:rsidR="002341AA" w:rsidRPr="00A66303" w:rsidRDefault="002341AA" w:rsidP="002341AA">
            <w:pPr>
              <w:jc w:val="center"/>
              <w:rPr>
                <w:rFonts w:eastAsia="Arial" w:cs="Arial"/>
              </w:rPr>
            </w:pPr>
            <w:r w:rsidRPr="00A66303">
              <w:rPr>
                <w:rFonts w:cs="Arial"/>
                <w:color w:val="000000" w:themeColor="text1"/>
              </w:rPr>
              <w:t>0</w:t>
            </w:r>
          </w:p>
        </w:tc>
        <w:tc>
          <w:tcPr>
            <w:tcW w:w="313" w:type="pct"/>
            <w:vAlign w:val="center"/>
          </w:tcPr>
          <w:p w14:paraId="3EDAB661" w14:textId="73CEBE58" w:rsidR="002341AA" w:rsidRPr="00A66303" w:rsidRDefault="002341AA" w:rsidP="002341AA">
            <w:pPr>
              <w:jc w:val="center"/>
              <w:rPr>
                <w:rFonts w:eastAsia="Arial" w:cs="Arial"/>
              </w:rPr>
            </w:pPr>
            <w:r w:rsidRPr="00A66303">
              <w:rPr>
                <w:rFonts w:cs="Arial"/>
                <w:color w:val="000000" w:themeColor="text1"/>
              </w:rPr>
              <w:t>0</w:t>
            </w:r>
          </w:p>
        </w:tc>
        <w:tc>
          <w:tcPr>
            <w:tcW w:w="347" w:type="pct"/>
            <w:vAlign w:val="center"/>
          </w:tcPr>
          <w:p w14:paraId="679372C4" w14:textId="2741D3E4" w:rsidR="002341AA" w:rsidRPr="00A66303" w:rsidRDefault="002341AA" w:rsidP="002341AA">
            <w:pPr>
              <w:jc w:val="center"/>
              <w:rPr>
                <w:rFonts w:eastAsia="Arial" w:cs="Arial"/>
              </w:rPr>
            </w:pPr>
            <w:r w:rsidRPr="00A66303">
              <w:rPr>
                <w:rFonts w:cs="Arial"/>
                <w:color w:val="000000" w:themeColor="text1"/>
              </w:rPr>
              <w:t>0</w:t>
            </w:r>
          </w:p>
        </w:tc>
        <w:tc>
          <w:tcPr>
            <w:tcW w:w="243" w:type="pct"/>
            <w:vAlign w:val="center"/>
          </w:tcPr>
          <w:p w14:paraId="1EA6A6A4" w14:textId="4A12A14A" w:rsidR="002341AA" w:rsidRPr="00A66303" w:rsidRDefault="002341AA" w:rsidP="002341AA">
            <w:pPr>
              <w:jc w:val="center"/>
              <w:rPr>
                <w:rFonts w:eastAsia="Arial" w:cs="Arial"/>
              </w:rPr>
            </w:pPr>
            <w:r w:rsidRPr="00A66303">
              <w:rPr>
                <w:rFonts w:cs="Arial"/>
                <w:color w:val="000000" w:themeColor="text1"/>
              </w:rPr>
              <w:t>0</w:t>
            </w:r>
          </w:p>
        </w:tc>
        <w:tc>
          <w:tcPr>
            <w:tcW w:w="278" w:type="pct"/>
            <w:vAlign w:val="center"/>
          </w:tcPr>
          <w:p w14:paraId="7A53A875" w14:textId="0A87B1E8" w:rsidR="002341AA" w:rsidRPr="00A66303" w:rsidRDefault="002341AA" w:rsidP="002341AA">
            <w:pPr>
              <w:jc w:val="center"/>
              <w:rPr>
                <w:rFonts w:eastAsia="Arial" w:cs="Arial"/>
              </w:rPr>
            </w:pPr>
            <w:r w:rsidRPr="00A66303">
              <w:rPr>
                <w:rFonts w:cs="Arial"/>
                <w:color w:val="000000" w:themeColor="text1"/>
              </w:rPr>
              <w:t>1</w:t>
            </w:r>
          </w:p>
        </w:tc>
        <w:tc>
          <w:tcPr>
            <w:tcW w:w="313" w:type="pct"/>
            <w:vAlign w:val="center"/>
          </w:tcPr>
          <w:p w14:paraId="76728A42" w14:textId="089C7467" w:rsidR="002341AA" w:rsidRPr="00A66303" w:rsidRDefault="002341AA" w:rsidP="002341AA">
            <w:pPr>
              <w:jc w:val="center"/>
              <w:rPr>
                <w:rFonts w:eastAsia="Arial" w:cs="Arial"/>
              </w:rPr>
            </w:pPr>
            <w:r w:rsidRPr="00A66303">
              <w:rPr>
                <w:rFonts w:cs="Arial"/>
                <w:color w:val="000000" w:themeColor="text1"/>
              </w:rPr>
              <w:t>0</w:t>
            </w:r>
          </w:p>
        </w:tc>
        <w:tc>
          <w:tcPr>
            <w:tcW w:w="313" w:type="pct"/>
            <w:vAlign w:val="center"/>
          </w:tcPr>
          <w:p w14:paraId="232F0CA0" w14:textId="7133B944" w:rsidR="002341AA" w:rsidRPr="00A66303" w:rsidRDefault="002341AA" w:rsidP="002341AA">
            <w:pPr>
              <w:jc w:val="center"/>
              <w:rPr>
                <w:rFonts w:eastAsia="Arial" w:cs="Arial"/>
              </w:rPr>
            </w:pPr>
            <w:r w:rsidRPr="00A66303">
              <w:rPr>
                <w:rFonts w:cs="Arial"/>
                <w:color w:val="000000" w:themeColor="text1"/>
              </w:rPr>
              <w:t>0</w:t>
            </w:r>
          </w:p>
        </w:tc>
        <w:tc>
          <w:tcPr>
            <w:tcW w:w="243" w:type="pct"/>
            <w:vAlign w:val="center"/>
          </w:tcPr>
          <w:p w14:paraId="5F041956" w14:textId="7BC508D6" w:rsidR="002341AA" w:rsidRPr="00A66303" w:rsidRDefault="002341AA" w:rsidP="002341AA">
            <w:pPr>
              <w:jc w:val="center"/>
              <w:rPr>
                <w:rFonts w:eastAsia="Arial" w:cs="Arial"/>
              </w:rPr>
            </w:pPr>
            <w:r w:rsidRPr="00A66303">
              <w:rPr>
                <w:rFonts w:cs="Arial"/>
                <w:color w:val="000000" w:themeColor="text1"/>
              </w:rPr>
              <w:t>0</w:t>
            </w:r>
          </w:p>
        </w:tc>
        <w:tc>
          <w:tcPr>
            <w:tcW w:w="381" w:type="pct"/>
            <w:vAlign w:val="center"/>
          </w:tcPr>
          <w:p w14:paraId="3B4CCF76" w14:textId="45D1802F" w:rsidR="002341AA" w:rsidRPr="00A66303" w:rsidRDefault="002341AA" w:rsidP="002341AA">
            <w:pPr>
              <w:jc w:val="center"/>
              <w:rPr>
                <w:rFonts w:eastAsia="Arial" w:cs="Arial"/>
                <w:b/>
              </w:rPr>
            </w:pPr>
            <w:r w:rsidRPr="00A66303">
              <w:rPr>
                <w:rFonts w:cs="Arial"/>
                <w:b/>
                <w:color w:val="000000" w:themeColor="text1"/>
              </w:rPr>
              <w:t>2</w:t>
            </w:r>
          </w:p>
        </w:tc>
      </w:tr>
      <w:tr w:rsidR="002341AA" w:rsidRPr="00826429" w14:paraId="056F2916" w14:textId="77777777">
        <w:trPr>
          <w:cantSplit/>
          <w:trHeight w:val="20"/>
        </w:trPr>
        <w:tc>
          <w:tcPr>
            <w:tcW w:w="485" w:type="pct"/>
            <w:vAlign w:val="center"/>
          </w:tcPr>
          <w:p w14:paraId="2F498631" w14:textId="61D4DB77" w:rsidR="002341AA" w:rsidRPr="00826429" w:rsidRDefault="002341AA" w:rsidP="002341AA">
            <w:pPr>
              <w:jc w:val="center"/>
              <w:rPr>
                <w:rFonts w:cs="Arial"/>
                <w:color w:val="000000" w:themeColor="text1"/>
              </w:rPr>
            </w:pPr>
            <w:r w:rsidRPr="00826429">
              <w:rPr>
                <w:rFonts w:cs="Arial"/>
                <w:color w:val="000000" w:themeColor="text1"/>
              </w:rPr>
              <w:t>Math</w:t>
            </w:r>
          </w:p>
        </w:tc>
        <w:tc>
          <w:tcPr>
            <w:tcW w:w="278" w:type="pct"/>
            <w:vAlign w:val="center"/>
          </w:tcPr>
          <w:p w14:paraId="32ADC6EA" w14:textId="5DC76CAB" w:rsidR="002341AA" w:rsidRPr="00A66303" w:rsidRDefault="002341AA" w:rsidP="002341AA">
            <w:pPr>
              <w:jc w:val="center"/>
              <w:rPr>
                <w:rFonts w:cs="Arial"/>
                <w:color w:val="000000"/>
              </w:rPr>
            </w:pPr>
            <w:r w:rsidRPr="00A66303">
              <w:rPr>
                <w:rFonts w:cs="Arial"/>
                <w:color w:val="000000" w:themeColor="text1"/>
              </w:rPr>
              <w:t>1</w:t>
            </w:r>
          </w:p>
        </w:tc>
        <w:tc>
          <w:tcPr>
            <w:tcW w:w="244" w:type="pct"/>
            <w:vAlign w:val="center"/>
          </w:tcPr>
          <w:p w14:paraId="4FB4D2ED" w14:textId="1E9C8E1A" w:rsidR="002341AA" w:rsidRPr="00A66303" w:rsidRDefault="002341AA" w:rsidP="002341AA">
            <w:pPr>
              <w:jc w:val="center"/>
              <w:rPr>
                <w:rFonts w:eastAsia="Arial" w:cs="Arial"/>
              </w:rPr>
            </w:pPr>
            <w:r w:rsidRPr="00A66303">
              <w:rPr>
                <w:rFonts w:cs="Arial"/>
                <w:color w:val="000000" w:themeColor="text1"/>
              </w:rPr>
              <w:t>0</w:t>
            </w:r>
          </w:p>
        </w:tc>
        <w:tc>
          <w:tcPr>
            <w:tcW w:w="262" w:type="pct"/>
            <w:vAlign w:val="center"/>
          </w:tcPr>
          <w:p w14:paraId="670CB8B8" w14:textId="78B3AC71" w:rsidR="002341AA" w:rsidRPr="00A66303" w:rsidRDefault="002341AA" w:rsidP="002341AA">
            <w:pPr>
              <w:jc w:val="center"/>
              <w:rPr>
                <w:rFonts w:eastAsia="Arial" w:cs="Arial"/>
              </w:rPr>
            </w:pPr>
            <w:r w:rsidRPr="00A66303">
              <w:rPr>
                <w:rFonts w:cs="Arial"/>
                <w:color w:val="000000" w:themeColor="text1"/>
              </w:rPr>
              <w:t>0</w:t>
            </w:r>
          </w:p>
        </w:tc>
        <w:tc>
          <w:tcPr>
            <w:tcW w:w="270" w:type="pct"/>
            <w:vAlign w:val="center"/>
          </w:tcPr>
          <w:p w14:paraId="6E1756E3" w14:textId="26F9DD4A" w:rsidR="002341AA" w:rsidRPr="00A66303" w:rsidRDefault="002341AA" w:rsidP="002341AA">
            <w:pPr>
              <w:jc w:val="center"/>
              <w:rPr>
                <w:rFonts w:eastAsia="Arial" w:cs="Arial"/>
              </w:rPr>
            </w:pPr>
            <w:r w:rsidRPr="00A66303">
              <w:rPr>
                <w:rFonts w:cs="Arial"/>
                <w:color w:val="000000" w:themeColor="text1"/>
              </w:rPr>
              <w:t>0</w:t>
            </w:r>
          </w:p>
        </w:tc>
        <w:tc>
          <w:tcPr>
            <w:tcW w:w="270" w:type="pct"/>
            <w:vAlign w:val="center"/>
          </w:tcPr>
          <w:p w14:paraId="106D3FD3" w14:textId="75C3E086" w:rsidR="002341AA" w:rsidRPr="00A66303" w:rsidRDefault="002341AA" w:rsidP="002341AA">
            <w:pPr>
              <w:jc w:val="center"/>
              <w:rPr>
                <w:rFonts w:eastAsia="Arial" w:cs="Arial"/>
              </w:rPr>
            </w:pPr>
            <w:r w:rsidRPr="00A66303">
              <w:rPr>
                <w:rFonts w:cs="Arial"/>
                <w:color w:val="000000" w:themeColor="text1"/>
              </w:rPr>
              <w:t>0</w:t>
            </w:r>
          </w:p>
        </w:tc>
        <w:tc>
          <w:tcPr>
            <w:tcW w:w="240" w:type="pct"/>
            <w:vAlign w:val="center"/>
          </w:tcPr>
          <w:p w14:paraId="4A3630C8" w14:textId="0F9B5334" w:rsidR="002341AA" w:rsidRPr="00A66303" w:rsidRDefault="002341AA" w:rsidP="002341AA">
            <w:pPr>
              <w:jc w:val="center"/>
              <w:rPr>
                <w:rFonts w:eastAsia="Arial" w:cs="Arial"/>
              </w:rPr>
            </w:pPr>
            <w:r w:rsidRPr="00A66303">
              <w:rPr>
                <w:rFonts w:cs="Arial"/>
                <w:color w:val="000000" w:themeColor="text1"/>
              </w:rPr>
              <w:t>0</w:t>
            </w:r>
          </w:p>
        </w:tc>
        <w:tc>
          <w:tcPr>
            <w:tcW w:w="277" w:type="pct"/>
            <w:vAlign w:val="center"/>
          </w:tcPr>
          <w:p w14:paraId="1BFA4C2A" w14:textId="5705D29D" w:rsidR="002341AA" w:rsidRPr="00A66303" w:rsidRDefault="002341AA" w:rsidP="002341AA">
            <w:pPr>
              <w:jc w:val="center"/>
              <w:rPr>
                <w:rFonts w:eastAsia="Arial" w:cs="Arial"/>
              </w:rPr>
            </w:pPr>
            <w:r w:rsidRPr="00A66303">
              <w:rPr>
                <w:rFonts w:cs="Arial"/>
                <w:color w:val="000000" w:themeColor="text1"/>
              </w:rPr>
              <w:t>0</w:t>
            </w:r>
          </w:p>
        </w:tc>
        <w:tc>
          <w:tcPr>
            <w:tcW w:w="243" w:type="pct"/>
            <w:vAlign w:val="center"/>
          </w:tcPr>
          <w:p w14:paraId="6C48A320" w14:textId="2A49F02C" w:rsidR="002341AA" w:rsidRPr="00A66303" w:rsidRDefault="002341AA" w:rsidP="002341AA">
            <w:pPr>
              <w:jc w:val="center"/>
              <w:rPr>
                <w:rFonts w:eastAsia="Arial" w:cs="Arial"/>
              </w:rPr>
            </w:pPr>
            <w:r w:rsidRPr="00A66303">
              <w:rPr>
                <w:rFonts w:cs="Arial"/>
                <w:color w:val="000000" w:themeColor="text1"/>
              </w:rPr>
              <w:t>0</w:t>
            </w:r>
          </w:p>
        </w:tc>
        <w:tc>
          <w:tcPr>
            <w:tcW w:w="313" w:type="pct"/>
            <w:vAlign w:val="center"/>
          </w:tcPr>
          <w:p w14:paraId="39A6E17C" w14:textId="29CDA08A" w:rsidR="002341AA" w:rsidRPr="00A66303" w:rsidRDefault="002341AA" w:rsidP="002341AA">
            <w:pPr>
              <w:jc w:val="center"/>
              <w:rPr>
                <w:rFonts w:eastAsia="Arial" w:cs="Arial"/>
              </w:rPr>
            </w:pPr>
            <w:r w:rsidRPr="00A66303">
              <w:rPr>
                <w:rFonts w:cs="Arial"/>
                <w:color w:val="000000" w:themeColor="text1"/>
              </w:rPr>
              <w:t>0</w:t>
            </w:r>
          </w:p>
        </w:tc>
        <w:tc>
          <w:tcPr>
            <w:tcW w:w="347" w:type="pct"/>
            <w:vAlign w:val="center"/>
          </w:tcPr>
          <w:p w14:paraId="52252A63" w14:textId="6F4AEC2A" w:rsidR="002341AA" w:rsidRPr="00A66303" w:rsidRDefault="002341AA" w:rsidP="002341AA">
            <w:pPr>
              <w:jc w:val="center"/>
              <w:rPr>
                <w:rFonts w:eastAsia="Arial" w:cs="Arial"/>
              </w:rPr>
            </w:pPr>
            <w:r w:rsidRPr="00A66303">
              <w:rPr>
                <w:rFonts w:cs="Arial"/>
                <w:color w:val="000000" w:themeColor="text1"/>
              </w:rPr>
              <w:t>0</w:t>
            </w:r>
          </w:p>
        </w:tc>
        <w:tc>
          <w:tcPr>
            <w:tcW w:w="243" w:type="pct"/>
            <w:vAlign w:val="center"/>
          </w:tcPr>
          <w:p w14:paraId="76D7F7B8" w14:textId="12FEDAE1" w:rsidR="002341AA" w:rsidRPr="00A66303" w:rsidRDefault="002341AA" w:rsidP="002341AA">
            <w:pPr>
              <w:jc w:val="center"/>
              <w:rPr>
                <w:rFonts w:eastAsia="Arial" w:cs="Arial"/>
              </w:rPr>
            </w:pPr>
            <w:r w:rsidRPr="00A66303">
              <w:rPr>
                <w:rFonts w:cs="Arial"/>
                <w:color w:val="000000" w:themeColor="text1"/>
              </w:rPr>
              <w:t>0</w:t>
            </w:r>
          </w:p>
        </w:tc>
        <w:tc>
          <w:tcPr>
            <w:tcW w:w="278" w:type="pct"/>
            <w:vAlign w:val="center"/>
          </w:tcPr>
          <w:p w14:paraId="5647534A" w14:textId="14FC02DF" w:rsidR="002341AA" w:rsidRPr="00A66303" w:rsidRDefault="002341AA" w:rsidP="002341AA">
            <w:pPr>
              <w:jc w:val="center"/>
              <w:rPr>
                <w:rFonts w:eastAsia="Arial" w:cs="Arial"/>
              </w:rPr>
            </w:pPr>
            <w:r w:rsidRPr="00A66303">
              <w:rPr>
                <w:rFonts w:cs="Arial"/>
                <w:color w:val="000000" w:themeColor="text1"/>
              </w:rPr>
              <w:t>0</w:t>
            </w:r>
          </w:p>
        </w:tc>
        <w:tc>
          <w:tcPr>
            <w:tcW w:w="313" w:type="pct"/>
            <w:vAlign w:val="center"/>
          </w:tcPr>
          <w:p w14:paraId="09532B0F" w14:textId="5B6685A8" w:rsidR="002341AA" w:rsidRPr="00A66303" w:rsidRDefault="002341AA" w:rsidP="002341AA">
            <w:pPr>
              <w:jc w:val="center"/>
              <w:rPr>
                <w:rFonts w:eastAsia="Arial" w:cs="Arial"/>
              </w:rPr>
            </w:pPr>
            <w:r w:rsidRPr="00A66303">
              <w:rPr>
                <w:rFonts w:cs="Arial"/>
                <w:color w:val="000000" w:themeColor="text1"/>
              </w:rPr>
              <w:t>1</w:t>
            </w:r>
          </w:p>
        </w:tc>
        <w:tc>
          <w:tcPr>
            <w:tcW w:w="313" w:type="pct"/>
            <w:vAlign w:val="center"/>
          </w:tcPr>
          <w:p w14:paraId="56A78483" w14:textId="4AE83F50" w:rsidR="002341AA" w:rsidRPr="00A66303" w:rsidRDefault="002341AA" w:rsidP="002341AA">
            <w:pPr>
              <w:jc w:val="center"/>
              <w:rPr>
                <w:rFonts w:eastAsia="Arial" w:cs="Arial"/>
              </w:rPr>
            </w:pPr>
            <w:r w:rsidRPr="00A66303">
              <w:rPr>
                <w:rFonts w:cs="Arial"/>
                <w:color w:val="000000" w:themeColor="text1"/>
              </w:rPr>
              <w:t>0</w:t>
            </w:r>
          </w:p>
        </w:tc>
        <w:tc>
          <w:tcPr>
            <w:tcW w:w="243" w:type="pct"/>
            <w:vAlign w:val="center"/>
          </w:tcPr>
          <w:p w14:paraId="739379EA" w14:textId="6CB5AEFD" w:rsidR="002341AA" w:rsidRPr="00A66303" w:rsidRDefault="002341AA" w:rsidP="002341AA">
            <w:pPr>
              <w:jc w:val="center"/>
              <w:rPr>
                <w:rFonts w:eastAsia="Arial" w:cs="Arial"/>
              </w:rPr>
            </w:pPr>
            <w:r w:rsidRPr="00A66303">
              <w:rPr>
                <w:rFonts w:cs="Arial"/>
                <w:color w:val="000000" w:themeColor="text1"/>
              </w:rPr>
              <w:t>0</w:t>
            </w:r>
          </w:p>
        </w:tc>
        <w:tc>
          <w:tcPr>
            <w:tcW w:w="381" w:type="pct"/>
            <w:vAlign w:val="center"/>
          </w:tcPr>
          <w:p w14:paraId="7BB90E86" w14:textId="59AFA6F9" w:rsidR="002341AA" w:rsidRPr="00A66303" w:rsidRDefault="002341AA" w:rsidP="002341AA">
            <w:pPr>
              <w:jc w:val="center"/>
              <w:rPr>
                <w:rFonts w:eastAsia="Arial" w:cs="Arial"/>
                <w:b/>
              </w:rPr>
            </w:pPr>
            <w:r w:rsidRPr="00A66303">
              <w:rPr>
                <w:rFonts w:cs="Arial"/>
                <w:b/>
                <w:color w:val="000000" w:themeColor="text1"/>
              </w:rPr>
              <w:t>2</w:t>
            </w:r>
          </w:p>
        </w:tc>
      </w:tr>
      <w:tr w:rsidR="002341AA" w:rsidRPr="00826429" w14:paraId="7275F14D" w14:textId="77777777">
        <w:trPr>
          <w:cantSplit/>
          <w:trHeight w:val="20"/>
        </w:trPr>
        <w:tc>
          <w:tcPr>
            <w:tcW w:w="485" w:type="pct"/>
            <w:vAlign w:val="center"/>
          </w:tcPr>
          <w:p w14:paraId="1487F4F5" w14:textId="62C2593C" w:rsidR="002341AA" w:rsidRPr="00826429" w:rsidRDefault="002341AA" w:rsidP="002341AA">
            <w:pPr>
              <w:jc w:val="center"/>
              <w:rPr>
                <w:rFonts w:cs="Arial"/>
                <w:color w:val="000000" w:themeColor="text1"/>
              </w:rPr>
            </w:pPr>
            <w:r w:rsidRPr="00826429">
              <w:rPr>
                <w:rFonts w:cs="Arial"/>
                <w:color w:val="000000" w:themeColor="text1"/>
              </w:rPr>
              <w:t>ELPI</w:t>
            </w:r>
          </w:p>
        </w:tc>
        <w:tc>
          <w:tcPr>
            <w:tcW w:w="278" w:type="pct"/>
            <w:vAlign w:val="center"/>
          </w:tcPr>
          <w:p w14:paraId="3ECD04D0" w14:textId="1F3C8484" w:rsidR="002341AA" w:rsidRPr="00A66303" w:rsidRDefault="002341AA" w:rsidP="002341AA">
            <w:pPr>
              <w:jc w:val="center"/>
              <w:rPr>
                <w:rFonts w:cs="Arial"/>
                <w:color w:val="000000"/>
              </w:rPr>
            </w:pPr>
            <w:r w:rsidRPr="00A66303">
              <w:rPr>
                <w:rFonts w:cs="Arial"/>
                <w:color w:val="000000" w:themeColor="text1"/>
              </w:rPr>
              <w:t>N/A</w:t>
            </w:r>
          </w:p>
        </w:tc>
        <w:tc>
          <w:tcPr>
            <w:tcW w:w="244" w:type="pct"/>
          </w:tcPr>
          <w:p w14:paraId="5A3E870A" w14:textId="7A76A5DC" w:rsidR="002341AA" w:rsidRPr="00A66303" w:rsidRDefault="002341AA" w:rsidP="002341AA">
            <w:pPr>
              <w:jc w:val="center"/>
              <w:rPr>
                <w:rFonts w:eastAsia="Arial" w:cs="Arial"/>
              </w:rPr>
            </w:pPr>
            <w:r w:rsidRPr="00A66303">
              <w:rPr>
                <w:rFonts w:cs="Arial"/>
                <w:color w:val="000000" w:themeColor="text1"/>
              </w:rPr>
              <w:t>N/A</w:t>
            </w:r>
          </w:p>
        </w:tc>
        <w:tc>
          <w:tcPr>
            <w:tcW w:w="262" w:type="pct"/>
          </w:tcPr>
          <w:p w14:paraId="2BCF5E8E" w14:textId="262312AB" w:rsidR="002341AA" w:rsidRPr="00A66303" w:rsidRDefault="002341AA" w:rsidP="002341AA">
            <w:pPr>
              <w:jc w:val="center"/>
              <w:rPr>
                <w:rFonts w:eastAsia="Arial" w:cs="Arial"/>
              </w:rPr>
            </w:pPr>
            <w:r w:rsidRPr="00A66303">
              <w:rPr>
                <w:rFonts w:cs="Arial"/>
                <w:color w:val="000000" w:themeColor="text1"/>
              </w:rPr>
              <w:t>N/A</w:t>
            </w:r>
          </w:p>
        </w:tc>
        <w:tc>
          <w:tcPr>
            <w:tcW w:w="270" w:type="pct"/>
          </w:tcPr>
          <w:p w14:paraId="4D6B31D8" w14:textId="7042B991" w:rsidR="002341AA" w:rsidRPr="00A66303" w:rsidRDefault="002341AA" w:rsidP="002341AA">
            <w:pPr>
              <w:jc w:val="center"/>
              <w:rPr>
                <w:rFonts w:eastAsia="Arial" w:cs="Arial"/>
              </w:rPr>
            </w:pPr>
            <w:r w:rsidRPr="00A66303">
              <w:rPr>
                <w:rFonts w:cs="Arial"/>
                <w:color w:val="000000" w:themeColor="text1"/>
              </w:rPr>
              <w:t>N/A</w:t>
            </w:r>
          </w:p>
        </w:tc>
        <w:tc>
          <w:tcPr>
            <w:tcW w:w="270" w:type="pct"/>
            <w:vAlign w:val="center"/>
          </w:tcPr>
          <w:p w14:paraId="24641784" w14:textId="07D430F1" w:rsidR="002341AA" w:rsidRPr="00A66303" w:rsidRDefault="002341AA" w:rsidP="002341AA">
            <w:pPr>
              <w:jc w:val="center"/>
              <w:rPr>
                <w:rFonts w:eastAsia="Arial" w:cs="Arial"/>
              </w:rPr>
            </w:pPr>
            <w:r w:rsidRPr="00A66303">
              <w:rPr>
                <w:rFonts w:cs="Arial"/>
                <w:color w:val="000000" w:themeColor="text1"/>
              </w:rPr>
              <w:t>2</w:t>
            </w:r>
          </w:p>
        </w:tc>
        <w:tc>
          <w:tcPr>
            <w:tcW w:w="240" w:type="pct"/>
          </w:tcPr>
          <w:p w14:paraId="2EE6F9F2" w14:textId="5707A4A8" w:rsidR="002341AA" w:rsidRPr="00A66303" w:rsidRDefault="002341AA" w:rsidP="002341AA">
            <w:pPr>
              <w:jc w:val="center"/>
              <w:rPr>
                <w:rFonts w:eastAsia="Arial" w:cs="Arial"/>
              </w:rPr>
            </w:pPr>
            <w:r w:rsidRPr="00A66303">
              <w:rPr>
                <w:rFonts w:cs="Arial"/>
                <w:color w:val="000000" w:themeColor="text1"/>
              </w:rPr>
              <w:t>N/A</w:t>
            </w:r>
          </w:p>
        </w:tc>
        <w:tc>
          <w:tcPr>
            <w:tcW w:w="277" w:type="pct"/>
          </w:tcPr>
          <w:p w14:paraId="6E0F8E54" w14:textId="70FEF9CE" w:rsidR="002341AA" w:rsidRPr="00A66303" w:rsidRDefault="002341AA" w:rsidP="002341AA">
            <w:pPr>
              <w:jc w:val="center"/>
              <w:rPr>
                <w:rFonts w:eastAsia="Arial" w:cs="Arial"/>
              </w:rPr>
            </w:pPr>
            <w:r w:rsidRPr="00A66303">
              <w:rPr>
                <w:rFonts w:cs="Arial"/>
                <w:color w:val="000000" w:themeColor="text1"/>
              </w:rPr>
              <w:t>N/A</w:t>
            </w:r>
          </w:p>
        </w:tc>
        <w:tc>
          <w:tcPr>
            <w:tcW w:w="243" w:type="pct"/>
          </w:tcPr>
          <w:p w14:paraId="65D42F6A" w14:textId="35AC8898" w:rsidR="002341AA" w:rsidRPr="00A66303" w:rsidRDefault="002341AA" w:rsidP="002341AA">
            <w:pPr>
              <w:jc w:val="center"/>
              <w:rPr>
                <w:rFonts w:eastAsia="Arial" w:cs="Arial"/>
              </w:rPr>
            </w:pPr>
            <w:r w:rsidRPr="00A66303">
              <w:rPr>
                <w:rFonts w:cs="Arial"/>
                <w:color w:val="000000" w:themeColor="text1"/>
              </w:rPr>
              <w:t>N/A</w:t>
            </w:r>
          </w:p>
        </w:tc>
        <w:tc>
          <w:tcPr>
            <w:tcW w:w="313" w:type="pct"/>
          </w:tcPr>
          <w:p w14:paraId="182BDBF0" w14:textId="3C1914DB" w:rsidR="002341AA" w:rsidRPr="00A66303" w:rsidRDefault="002341AA" w:rsidP="002341AA">
            <w:pPr>
              <w:jc w:val="center"/>
              <w:rPr>
                <w:rFonts w:eastAsia="Arial" w:cs="Arial"/>
              </w:rPr>
            </w:pPr>
            <w:r w:rsidRPr="00A66303">
              <w:rPr>
                <w:rFonts w:cs="Arial"/>
                <w:color w:val="000000" w:themeColor="text1"/>
              </w:rPr>
              <w:t>N/A</w:t>
            </w:r>
          </w:p>
        </w:tc>
        <w:tc>
          <w:tcPr>
            <w:tcW w:w="347" w:type="pct"/>
            <w:vAlign w:val="center"/>
          </w:tcPr>
          <w:p w14:paraId="65A14546" w14:textId="604DBBF3" w:rsidR="002341AA" w:rsidRPr="00A66303" w:rsidRDefault="002341AA" w:rsidP="002341AA">
            <w:pPr>
              <w:jc w:val="center"/>
              <w:rPr>
                <w:rFonts w:eastAsia="Arial" w:cs="Arial"/>
              </w:rPr>
            </w:pPr>
            <w:r w:rsidRPr="00A66303">
              <w:rPr>
                <w:rFonts w:cs="Arial"/>
                <w:color w:val="000000" w:themeColor="text1"/>
              </w:rPr>
              <w:t>3</w:t>
            </w:r>
          </w:p>
        </w:tc>
        <w:tc>
          <w:tcPr>
            <w:tcW w:w="243" w:type="pct"/>
          </w:tcPr>
          <w:p w14:paraId="76EB8C62" w14:textId="55C62249" w:rsidR="002341AA" w:rsidRPr="00A66303" w:rsidRDefault="002341AA" w:rsidP="002341AA">
            <w:pPr>
              <w:jc w:val="center"/>
              <w:rPr>
                <w:rFonts w:eastAsia="Arial" w:cs="Arial"/>
              </w:rPr>
            </w:pPr>
            <w:r w:rsidRPr="00A66303">
              <w:rPr>
                <w:rFonts w:cs="Arial"/>
                <w:color w:val="000000" w:themeColor="text1"/>
              </w:rPr>
              <w:t>N/A</w:t>
            </w:r>
          </w:p>
        </w:tc>
        <w:tc>
          <w:tcPr>
            <w:tcW w:w="278" w:type="pct"/>
          </w:tcPr>
          <w:p w14:paraId="45757267" w14:textId="7C98BEB9" w:rsidR="002341AA" w:rsidRPr="00A66303" w:rsidRDefault="002341AA" w:rsidP="002341AA">
            <w:pPr>
              <w:jc w:val="center"/>
              <w:rPr>
                <w:rFonts w:eastAsia="Arial" w:cs="Arial"/>
              </w:rPr>
            </w:pPr>
            <w:r w:rsidRPr="00A66303">
              <w:rPr>
                <w:rFonts w:cs="Arial"/>
                <w:color w:val="000000" w:themeColor="text1"/>
              </w:rPr>
              <w:t>N/A</w:t>
            </w:r>
          </w:p>
        </w:tc>
        <w:tc>
          <w:tcPr>
            <w:tcW w:w="313" w:type="pct"/>
          </w:tcPr>
          <w:p w14:paraId="45B2BB59" w14:textId="5D7CFD4E" w:rsidR="002341AA" w:rsidRPr="00A66303" w:rsidRDefault="002341AA" w:rsidP="002341AA">
            <w:pPr>
              <w:jc w:val="center"/>
              <w:rPr>
                <w:rFonts w:eastAsia="Arial" w:cs="Arial"/>
              </w:rPr>
            </w:pPr>
            <w:r w:rsidRPr="00A66303">
              <w:rPr>
                <w:rFonts w:cs="Arial"/>
                <w:color w:val="000000" w:themeColor="text1"/>
              </w:rPr>
              <w:t>N/A</w:t>
            </w:r>
          </w:p>
        </w:tc>
        <w:tc>
          <w:tcPr>
            <w:tcW w:w="313" w:type="pct"/>
          </w:tcPr>
          <w:p w14:paraId="74CA2EAE" w14:textId="0B2B5714" w:rsidR="002341AA" w:rsidRPr="00A66303" w:rsidRDefault="002341AA" w:rsidP="002341AA">
            <w:pPr>
              <w:jc w:val="center"/>
              <w:rPr>
                <w:rFonts w:eastAsia="Arial" w:cs="Arial"/>
              </w:rPr>
            </w:pPr>
            <w:r w:rsidRPr="00A66303">
              <w:rPr>
                <w:rFonts w:cs="Arial"/>
                <w:color w:val="000000" w:themeColor="text1"/>
              </w:rPr>
              <w:t>N/A</w:t>
            </w:r>
          </w:p>
        </w:tc>
        <w:tc>
          <w:tcPr>
            <w:tcW w:w="243" w:type="pct"/>
          </w:tcPr>
          <w:p w14:paraId="0B6DB1E4" w14:textId="7429058F" w:rsidR="002341AA" w:rsidRPr="00A66303" w:rsidRDefault="002341AA" w:rsidP="002341AA">
            <w:pPr>
              <w:jc w:val="center"/>
              <w:rPr>
                <w:rFonts w:eastAsia="Arial" w:cs="Arial"/>
              </w:rPr>
            </w:pPr>
            <w:r w:rsidRPr="00A66303">
              <w:rPr>
                <w:rFonts w:cs="Arial"/>
                <w:color w:val="000000" w:themeColor="text1"/>
              </w:rPr>
              <w:t>N/A</w:t>
            </w:r>
          </w:p>
        </w:tc>
        <w:tc>
          <w:tcPr>
            <w:tcW w:w="381" w:type="pct"/>
            <w:vAlign w:val="center"/>
          </w:tcPr>
          <w:p w14:paraId="0A4E21DE" w14:textId="4A922FB5" w:rsidR="002341AA" w:rsidRPr="00A66303" w:rsidRDefault="002341AA" w:rsidP="002341AA">
            <w:pPr>
              <w:jc w:val="center"/>
              <w:rPr>
                <w:rFonts w:eastAsia="Arial" w:cs="Arial"/>
                <w:b/>
              </w:rPr>
            </w:pPr>
            <w:r w:rsidRPr="00A66303">
              <w:rPr>
                <w:rFonts w:cs="Arial"/>
                <w:b/>
                <w:color w:val="000000" w:themeColor="text1"/>
              </w:rPr>
              <w:t>5</w:t>
            </w:r>
          </w:p>
        </w:tc>
      </w:tr>
      <w:tr w:rsidR="002341AA" w:rsidRPr="00826429" w14:paraId="262B42B1" w14:textId="77777777">
        <w:trPr>
          <w:cantSplit/>
          <w:trHeight w:val="20"/>
        </w:trPr>
        <w:tc>
          <w:tcPr>
            <w:tcW w:w="485" w:type="pct"/>
            <w:vAlign w:val="center"/>
          </w:tcPr>
          <w:p w14:paraId="31B704E5" w14:textId="6FD72EE2" w:rsidR="002341AA" w:rsidRPr="00826429" w:rsidRDefault="002341AA" w:rsidP="002341AA">
            <w:pPr>
              <w:jc w:val="center"/>
              <w:rPr>
                <w:rFonts w:cs="Arial"/>
                <w:color w:val="000000" w:themeColor="text1"/>
              </w:rPr>
            </w:pPr>
            <w:r w:rsidRPr="00826429">
              <w:rPr>
                <w:rFonts w:cs="Arial"/>
                <w:color w:val="000000" w:themeColor="text1"/>
              </w:rPr>
              <w:t>Susp</w:t>
            </w:r>
          </w:p>
        </w:tc>
        <w:tc>
          <w:tcPr>
            <w:tcW w:w="278" w:type="pct"/>
            <w:vAlign w:val="center"/>
          </w:tcPr>
          <w:p w14:paraId="55438AA6" w14:textId="6C9241CF" w:rsidR="002341AA" w:rsidRPr="00A66303" w:rsidRDefault="002341AA" w:rsidP="002341AA">
            <w:pPr>
              <w:jc w:val="center"/>
              <w:rPr>
                <w:rFonts w:cs="Arial"/>
                <w:color w:val="000000"/>
              </w:rPr>
            </w:pPr>
            <w:r w:rsidRPr="00A66303">
              <w:rPr>
                <w:rFonts w:cs="Arial"/>
                <w:color w:val="000000" w:themeColor="text1"/>
              </w:rPr>
              <w:t>0</w:t>
            </w:r>
          </w:p>
        </w:tc>
        <w:tc>
          <w:tcPr>
            <w:tcW w:w="244" w:type="pct"/>
            <w:vAlign w:val="center"/>
          </w:tcPr>
          <w:p w14:paraId="1B2AEAC2" w14:textId="3B25B5AE" w:rsidR="002341AA" w:rsidRPr="00A66303" w:rsidRDefault="002341AA" w:rsidP="002341AA">
            <w:pPr>
              <w:jc w:val="center"/>
              <w:rPr>
                <w:rFonts w:eastAsia="Arial" w:cs="Arial"/>
              </w:rPr>
            </w:pPr>
            <w:r w:rsidRPr="00A66303">
              <w:rPr>
                <w:rFonts w:cs="Arial"/>
                <w:color w:val="000000" w:themeColor="text1"/>
              </w:rPr>
              <w:t>1</w:t>
            </w:r>
          </w:p>
        </w:tc>
        <w:tc>
          <w:tcPr>
            <w:tcW w:w="262" w:type="pct"/>
            <w:vAlign w:val="center"/>
          </w:tcPr>
          <w:p w14:paraId="587CCFE5" w14:textId="10132C1E" w:rsidR="002341AA" w:rsidRPr="00A66303" w:rsidRDefault="002341AA" w:rsidP="002341AA">
            <w:pPr>
              <w:jc w:val="center"/>
              <w:rPr>
                <w:rFonts w:eastAsia="Arial" w:cs="Arial"/>
              </w:rPr>
            </w:pPr>
            <w:r w:rsidRPr="00A66303">
              <w:rPr>
                <w:rFonts w:cs="Arial"/>
                <w:color w:val="000000" w:themeColor="text1"/>
              </w:rPr>
              <w:t>0</w:t>
            </w:r>
          </w:p>
        </w:tc>
        <w:tc>
          <w:tcPr>
            <w:tcW w:w="270" w:type="pct"/>
            <w:vAlign w:val="center"/>
          </w:tcPr>
          <w:p w14:paraId="47405F9B" w14:textId="169DDE14" w:rsidR="002341AA" w:rsidRPr="00A66303" w:rsidRDefault="002341AA" w:rsidP="002341AA">
            <w:pPr>
              <w:jc w:val="center"/>
              <w:rPr>
                <w:rFonts w:eastAsia="Arial" w:cs="Arial"/>
              </w:rPr>
            </w:pPr>
            <w:r w:rsidRPr="00A66303">
              <w:rPr>
                <w:rFonts w:cs="Arial"/>
                <w:color w:val="000000" w:themeColor="text1"/>
              </w:rPr>
              <w:t>0</w:t>
            </w:r>
          </w:p>
        </w:tc>
        <w:tc>
          <w:tcPr>
            <w:tcW w:w="270" w:type="pct"/>
            <w:vAlign w:val="center"/>
          </w:tcPr>
          <w:p w14:paraId="0BA087DE" w14:textId="3655D4DC" w:rsidR="002341AA" w:rsidRPr="00A66303" w:rsidRDefault="002341AA" w:rsidP="002341AA">
            <w:pPr>
              <w:jc w:val="center"/>
              <w:rPr>
                <w:rFonts w:eastAsia="Arial" w:cs="Arial"/>
              </w:rPr>
            </w:pPr>
            <w:r w:rsidRPr="00A66303">
              <w:rPr>
                <w:rFonts w:cs="Arial"/>
                <w:color w:val="000000" w:themeColor="text1"/>
              </w:rPr>
              <w:t>1</w:t>
            </w:r>
          </w:p>
        </w:tc>
        <w:tc>
          <w:tcPr>
            <w:tcW w:w="240" w:type="pct"/>
            <w:vAlign w:val="center"/>
          </w:tcPr>
          <w:p w14:paraId="2888F8DC" w14:textId="77D3ED01" w:rsidR="002341AA" w:rsidRPr="00A66303" w:rsidRDefault="002341AA" w:rsidP="002341AA">
            <w:pPr>
              <w:jc w:val="center"/>
              <w:rPr>
                <w:rFonts w:eastAsia="Arial" w:cs="Arial"/>
              </w:rPr>
            </w:pPr>
            <w:r w:rsidRPr="00A66303">
              <w:rPr>
                <w:rFonts w:cs="Arial"/>
                <w:color w:val="000000" w:themeColor="text1"/>
              </w:rPr>
              <w:t>0</w:t>
            </w:r>
          </w:p>
        </w:tc>
        <w:tc>
          <w:tcPr>
            <w:tcW w:w="277" w:type="pct"/>
            <w:vAlign w:val="center"/>
          </w:tcPr>
          <w:p w14:paraId="29BFE604" w14:textId="3FD49C0B" w:rsidR="002341AA" w:rsidRPr="00A66303" w:rsidRDefault="002341AA" w:rsidP="002341AA">
            <w:pPr>
              <w:jc w:val="center"/>
              <w:rPr>
                <w:rFonts w:eastAsia="Arial" w:cs="Arial"/>
              </w:rPr>
            </w:pPr>
            <w:r w:rsidRPr="00A66303">
              <w:rPr>
                <w:rFonts w:cs="Arial"/>
                <w:color w:val="000000" w:themeColor="text1"/>
              </w:rPr>
              <w:t>0</w:t>
            </w:r>
          </w:p>
        </w:tc>
        <w:tc>
          <w:tcPr>
            <w:tcW w:w="243" w:type="pct"/>
            <w:vAlign w:val="center"/>
          </w:tcPr>
          <w:p w14:paraId="41E7F5FA" w14:textId="0E15318C" w:rsidR="002341AA" w:rsidRPr="00A66303" w:rsidRDefault="002341AA" w:rsidP="002341AA">
            <w:pPr>
              <w:jc w:val="center"/>
              <w:rPr>
                <w:rFonts w:eastAsia="Arial" w:cs="Arial"/>
              </w:rPr>
            </w:pPr>
            <w:r w:rsidRPr="00A66303">
              <w:rPr>
                <w:rFonts w:cs="Arial"/>
                <w:color w:val="000000" w:themeColor="text1"/>
              </w:rPr>
              <w:t>0</w:t>
            </w:r>
          </w:p>
        </w:tc>
        <w:tc>
          <w:tcPr>
            <w:tcW w:w="313" w:type="pct"/>
            <w:vAlign w:val="center"/>
          </w:tcPr>
          <w:p w14:paraId="7AD45F71" w14:textId="3C2D9F0F" w:rsidR="002341AA" w:rsidRPr="00A66303" w:rsidRDefault="002341AA" w:rsidP="002341AA">
            <w:pPr>
              <w:jc w:val="center"/>
              <w:rPr>
                <w:rFonts w:eastAsia="Arial" w:cs="Arial"/>
              </w:rPr>
            </w:pPr>
            <w:r w:rsidRPr="00A66303">
              <w:rPr>
                <w:rFonts w:cs="Arial"/>
                <w:color w:val="000000" w:themeColor="text1"/>
              </w:rPr>
              <w:t>1</w:t>
            </w:r>
          </w:p>
        </w:tc>
        <w:tc>
          <w:tcPr>
            <w:tcW w:w="347" w:type="pct"/>
            <w:vAlign w:val="center"/>
          </w:tcPr>
          <w:p w14:paraId="405E7A45" w14:textId="38E41E12" w:rsidR="002341AA" w:rsidRPr="00A66303" w:rsidRDefault="002341AA" w:rsidP="002341AA">
            <w:pPr>
              <w:jc w:val="center"/>
              <w:rPr>
                <w:rFonts w:eastAsia="Arial" w:cs="Arial"/>
              </w:rPr>
            </w:pPr>
            <w:r w:rsidRPr="00A66303">
              <w:rPr>
                <w:rFonts w:cs="Arial"/>
                <w:color w:val="000000" w:themeColor="text1"/>
              </w:rPr>
              <w:t>0</w:t>
            </w:r>
          </w:p>
        </w:tc>
        <w:tc>
          <w:tcPr>
            <w:tcW w:w="243" w:type="pct"/>
            <w:vAlign w:val="center"/>
          </w:tcPr>
          <w:p w14:paraId="03858B9A" w14:textId="32BFC7F5" w:rsidR="002341AA" w:rsidRPr="00A66303" w:rsidRDefault="002341AA" w:rsidP="002341AA">
            <w:pPr>
              <w:jc w:val="center"/>
              <w:rPr>
                <w:rFonts w:eastAsia="Arial" w:cs="Arial"/>
              </w:rPr>
            </w:pPr>
            <w:r w:rsidRPr="00A66303">
              <w:rPr>
                <w:rFonts w:cs="Arial"/>
                <w:color w:val="000000" w:themeColor="text1"/>
              </w:rPr>
              <w:t>0</w:t>
            </w:r>
          </w:p>
        </w:tc>
        <w:tc>
          <w:tcPr>
            <w:tcW w:w="278" w:type="pct"/>
            <w:vAlign w:val="center"/>
          </w:tcPr>
          <w:p w14:paraId="354940F4" w14:textId="3F9F588C" w:rsidR="002341AA" w:rsidRPr="00A66303" w:rsidRDefault="002341AA" w:rsidP="002341AA">
            <w:pPr>
              <w:jc w:val="center"/>
              <w:rPr>
                <w:rFonts w:eastAsia="Arial" w:cs="Arial"/>
              </w:rPr>
            </w:pPr>
            <w:r w:rsidRPr="00A66303">
              <w:rPr>
                <w:rFonts w:cs="Arial"/>
                <w:color w:val="000000" w:themeColor="text1"/>
              </w:rPr>
              <w:t>0</w:t>
            </w:r>
          </w:p>
        </w:tc>
        <w:tc>
          <w:tcPr>
            <w:tcW w:w="313" w:type="pct"/>
            <w:vAlign w:val="center"/>
          </w:tcPr>
          <w:p w14:paraId="564D9859" w14:textId="392C582A" w:rsidR="002341AA" w:rsidRPr="00A66303" w:rsidRDefault="002341AA" w:rsidP="002341AA">
            <w:pPr>
              <w:jc w:val="center"/>
              <w:rPr>
                <w:rFonts w:eastAsia="Arial" w:cs="Arial"/>
              </w:rPr>
            </w:pPr>
            <w:r w:rsidRPr="00A66303">
              <w:rPr>
                <w:rFonts w:cs="Arial"/>
                <w:color w:val="000000" w:themeColor="text1"/>
              </w:rPr>
              <w:t>1</w:t>
            </w:r>
          </w:p>
        </w:tc>
        <w:tc>
          <w:tcPr>
            <w:tcW w:w="313" w:type="pct"/>
            <w:vAlign w:val="center"/>
          </w:tcPr>
          <w:p w14:paraId="79DA61A6" w14:textId="0FA86CA4" w:rsidR="002341AA" w:rsidRPr="00A66303" w:rsidRDefault="002341AA" w:rsidP="002341AA">
            <w:pPr>
              <w:jc w:val="center"/>
              <w:rPr>
                <w:rFonts w:eastAsia="Arial" w:cs="Arial"/>
              </w:rPr>
            </w:pPr>
            <w:r w:rsidRPr="00A66303">
              <w:rPr>
                <w:rFonts w:cs="Arial"/>
                <w:color w:val="000000" w:themeColor="text1"/>
              </w:rPr>
              <w:t>0</w:t>
            </w:r>
          </w:p>
        </w:tc>
        <w:tc>
          <w:tcPr>
            <w:tcW w:w="243" w:type="pct"/>
            <w:vAlign w:val="center"/>
          </w:tcPr>
          <w:p w14:paraId="49E11CE8" w14:textId="3539977C" w:rsidR="002341AA" w:rsidRPr="00A66303" w:rsidRDefault="002341AA" w:rsidP="002341AA">
            <w:pPr>
              <w:jc w:val="center"/>
              <w:rPr>
                <w:rFonts w:eastAsia="Arial" w:cs="Arial"/>
              </w:rPr>
            </w:pPr>
            <w:r w:rsidRPr="00A66303">
              <w:rPr>
                <w:rFonts w:cs="Arial"/>
                <w:color w:val="000000" w:themeColor="text1"/>
              </w:rPr>
              <w:t>0</w:t>
            </w:r>
          </w:p>
        </w:tc>
        <w:tc>
          <w:tcPr>
            <w:tcW w:w="381" w:type="pct"/>
            <w:vAlign w:val="center"/>
          </w:tcPr>
          <w:p w14:paraId="5C1ED702" w14:textId="17D418D0" w:rsidR="002341AA" w:rsidRPr="00A66303" w:rsidRDefault="002341AA" w:rsidP="002341AA">
            <w:pPr>
              <w:jc w:val="center"/>
              <w:rPr>
                <w:rFonts w:eastAsia="Arial" w:cs="Arial"/>
                <w:b/>
              </w:rPr>
            </w:pPr>
            <w:r w:rsidRPr="00A66303">
              <w:rPr>
                <w:rFonts w:cs="Arial"/>
                <w:b/>
                <w:color w:val="000000" w:themeColor="text1"/>
              </w:rPr>
              <w:t>4</w:t>
            </w:r>
          </w:p>
        </w:tc>
      </w:tr>
      <w:tr w:rsidR="002341AA" w:rsidRPr="00826429" w14:paraId="2A203472" w14:textId="77777777">
        <w:trPr>
          <w:cantSplit/>
          <w:trHeight w:val="20"/>
        </w:trPr>
        <w:tc>
          <w:tcPr>
            <w:tcW w:w="485" w:type="pct"/>
            <w:vAlign w:val="center"/>
          </w:tcPr>
          <w:p w14:paraId="64AA4768" w14:textId="30A7A8AF" w:rsidR="002341AA" w:rsidRPr="00826429" w:rsidRDefault="002341AA" w:rsidP="002341AA">
            <w:pPr>
              <w:jc w:val="center"/>
              <w:rPr>
                <w:rFonts w:cs="Arial"/>
                <w:color w:val="000000" w:themeColor="text1"/>
              </w:rPr>
            </w:pPr>
            <w:r w:rsidRPr="00826429">
              <w:rPr>
                <w:rFonts w:cs="Arial"/>
                <w:color w:val="000000" w:themeColor="text1"/>
              </w:rPr>
              <w:t>Grad</w:t>
            </w:r>
          </w:p>
        </w:tc>
        <w:tc>
          <w:tcPr>
            <w:tcW w:w="278" w:type="pct"/>
            <w:vAlign w:val="center"/>
          </w:tcPr>
          <w:p w14:paraId="73824914" w14:textId="17AEC47A" w:rsidR="002341AA" w:rsidRPr="00A66303" w:rsidRDefault="002341AA" w:rsidP="002341AA">
            <w:pPr>
              <w:jc w:val="center"/>
              <w:rPr>
                <w:rFonts w:cs="Arial"/>
                <w:color w:val="000000"/>
              </w:rPr>
            </w:pPr>
            <w:r w:rsidRPr="00A66303">
              <w:rPr>
                <w:rFonts w:cs="Arial"/>
                <w:color w:val="000000" w:themeColor="text1"/>
              </w:rPr>
              <w:t>7</w:t>
            </w:r>
          </w:p>
        </w:tc>
        <w:tc>
          <w:tcPr>
            <w:tcW w:w="244" w:type="pct"/>
            <w:vAlign w:val="center"/>
          </w:tcPr>
          <w:p w14:paraId="683A7E79" w14:textId="69F672A4" w:rsidR="002341AA" w:rsidRPr="00A66303" w:rsidRDefault="002341AA" w:rsidP="002341AA">
            <w:pPr>
              <w:jc w:val="center"/>
              <w:rPr>
                <w:rFonts w:eastAsia="Arial" w:cs="Arial"/>
              </w:rPr>
            </w:pPr>
            <w:r w:rsidRPr="00A66303">
              <w:rPr>
                <w:rFonts w:cs="Arial"/>
                <w:color w:val="000000" w:themeColor="text1"/>
              </w:rPr>
              <w:t>3</w:t>
            </w:r>
          </w:p>
        </w:tc>
        <w:tc>
          <w:tcPr>
            <w:tcW w:w="262" w:type="pct"/>
            <w:vAlign w:val="center"/>
          </w:tcPr>
          <w:p w14:paraId="2712CBB0" w14:textId="3BB79113" w:rsidR="002341AA" w:rsidRPr="00A66303" w:rsidRDefault="002341AA" w:rsidP="002341AA">
            <w:pPr>
              <w:jc w:val="center"/>
              <w:rPr>
                <w:rFonts w:eastAsia="Arial" w:cs="Arial"/>
              </w:rPr>
            </w:pPr>
            <w:r w:rsidRPr="00A66303">
              <w:rPr>
                <w:rFonts w:cs="Arial"/>
                <w:color w:val="000000" w:themeColor="text1"/>
              </w:rPr>
              <w:t>0</w:t>
            </w:r>
          </w:p>
        </w:tc>
        <w:tc>
          <w:tcPr>
            <w:tcW w:w="270" w:type="pct"/>
            <w:vAlign w:val="center"/>
          </w:tcPr>
          <w:p w14:paraId="171CEFB7" w14:textId="5AB661DE" w:rsidR="002341AA" w:rsidRPr="00A66303" w:rsidRDefault="002341AA" w:rsidP="002341AA">
            <w:pPr>
              <w:jc w:val="center"/>
              <w:rPr>
                <w:rFonts w:eastAsia="Arial" w:cs="Arial"/>
              </w:rPr>
            </w:pPr>
            <w:r w:rsidRPr="00A66303">
              <w:rPr>
                <w:rFonts w:cs="Arial"/>
                <w:color w:val="000000" w:themeColor="text1"/>
              </w:rPr>
              <w:t>0</w:t>
            </w:r>
          </w:p>
        </w:tc>
        <w:tc>
          <w:tcPr>
            <w:tcW w:w="270" w:type="pct"/>
            <w:vAlign w:val="center"/>
          </w:tcPr>
          <w:p w14:paraId="4C24EB9D" w14:textId="156DAAAF" w:rsidR="002341AA" w:rsidRPr="00A66303" w:rsidRDefault="002341AA" w:rsidP="002341AA">
            <w:pPr>
              <w:jc w:val="center"/>
              <w:rPr>
                <w:rFonts w:eastAsia="Arial" w:cs="Arial"/>
              </w:rPr>
            </w:pPr>
            <w:r w:rsidRPr="00A66303">
              <w:rPr>
                <w:rFonts w:cs="Arial"/>
                <w:color w:val="000000" w:themeColor="text1"/>
              </w:rPr>
              <w:t>4</w:t>
            </w:r>
          </w:p>
        </w:tc>
        <w:tc>
          <w:tcPr>
            <w:tcW w:w="240" w:type="pct"/>
            <w:vAlign w:val="center"/>
          </w:tcPr>
          <w:p w14:paraId="3F6FBF5A" w14:textId="5EB85A7F" w:rsidR="002341AA" w:rsidRPr="00A66303" w:rsidRDefault="002341AA" w:rsidP="002341AA">
            <w:pPr>
              <w:jc w:val="center"/>
              <w:rPr>
                <w:rFonts w:eastAsia="Arial" w:cs="Arial"/>
              </w:rPr>
            </w:pPr>
            <w:r w:rsidRPr="00A66303">
              <w:rPr>
                <w:rFonts w:cs="Arial"/>
                <w:color w:val="000000" w:themeColor="text1"/>
              </w:rPr>
              <w:t>0</w:t>
            </w:r>
          </w:p>
        </w:tc>
        <w:tc>
          <w:tcPr>
            <w:tcW w:w="277" w:type="pct"/>
            <w:vAlign w:val="center"/>
          </w:tcPr>
          <w:p w14:paraId="3D0CA6F4" w14:textId="539F49FD" w:rsidR="002341AA" w:rsidRPr="00A66303" w:rsidRDefault="002341AA" w:rsidP="002341AA">
            <w:pPr>
              <w:jc w:val="center"/>
              <w:rPr>
                <w:rFonts w:eastAsia="Arial" w:cs="Arial"/>
              </w:rPr>
            </w:pPr>
            <w:r w:rsidRPr="00A66303">
              <w:rPr>
                <w:rFonts w:cs="Arial"/>
                <w:color w:val="000000" w:themeColor="text1"/>
              </w:rPr>
              <w:t>3</w:t>
            </w:r>
          </w:p>
        </w:tc>
        <w:tc>
          <w:tcPr>
            <w:tcW w:w="243" w:type="pct"/>
            <w:vAlign w:val="center"/>
          </w:tcPr>
          <w:p w14:paraId="296DAE84" w14:textId="3C904A49" w:rsidR="002341AA" w:rsidRPr="00A66303" w:rsidRDefault="002341AA" w:rsidP="002341AA">
            <w:pPr>
              <w:jc w:val="center"/>
              <w:rPr>
                <w:rFonts w:eastAsia="Arial" w:cs="Arial"/>
              </w:rPr>
            </w:pPr>
            <w:r w:rsidRPr="00A66303">
              <w:rPr>
                <w:rFonts w:cs="Arial"/>
                <w:color w:val="000000" w:themeColor="text1"/>
              </w:rPr>
              <w:t>4</w:t>
            </w:r>
          </w:p>
        </w:tc>
        <w:tc>
          <w:tcPr>
            <w:tcW w:w="313" w:type="pct"/>
            <w:vAlign w:val="center"/>
          </w:tcPr>
          <w:p w14:paraId="6FCCC98E" w14:textId="44B85651" w:rsidR="002341AA" w:rsidRPr="00A66303" w:rsidRDefault="002341AA" w:rsidP="002341AA">
            <w:pPr>
              <w:jc w:val="center"/>
              <w:rPr>
                <w:rFonts w:eastAsia="Arial" w:cs="Arial"/>
              </w:rPr>
            </w:pPr>
            <w:r w:rsidRPr="00A66303">
              <w:rPr>
                <w:rFonts w:cs="Arial"/>
                <w:color w:val="000000" w:themeColor="text1"/>
              </w:rPr>
              <w:t>6</w:t>
            </w:r>
          </w:p>
        </w:tc>
        <w:tc>
          <w:tcPr>
            <w:tcW w:w="347" w:type="pct"/>
            <w:vAlign w:val="center"/>
          </w:tcPr>
          <w:p w14:paraId="1E5D30FE" w14:textId="60EC5A9D" w:rsidR="002341AA" w:rsidRPr="00A66303" w:rsidRDefault="002341AA" w:rsidP="002341AA">
            <w:pPr>
              <w:jc w:val="center"/>
              <w:rPr>
                <w:rFonts w:eastAsia="Arial" w:cs="Arial"/>
              </w:rPr>
            </w:pPr>
            <w:r w:rsidRPr="00A66303">
              <w:rPr>
                <w:rFonts w:cs="Arial"/>
                <w:color w:val="000000" w:themeColor="text1"/>
              </w:rPr>
              <w:t>7</w:t>
            </w:r>
          </w:p>
        </w:tc>
        <w:tc>
          <w:tcPr>
            <w:tcW w:w="243" w:type="pct"/>
            <w:vAlign w:val="center"/>
          </w:tcPr>
          <w:p w14:paraId="782D4308" w14:textId="1C28675C" w:rsidR="002341AA" w:rsidRPr="00A66303" w:rsidRDefault="002341AA" w:rsidP="002341AA">
            <w:pPr>
              <w:jc w:val="center"/>
              <w:rPr>
                <w:rFonts w:eastAsia="Arial" w:cs="Arial"/>
              </w:rPr>
            </w:pPr>
            <w:r w:rsidRPr="00A66303">
              <w:rPr>
                <w:rFonts w:cs="Arial"/>
                <w:color w:val="000000" w:themeColor="text1"/>
              </w:rPr>
              <w:t>0</w:t>
            </w:r>
          </w:p>
        </w:tc>
        <w:tc>
          <w:tcPr>
            <w:tcW w:w="278" w:type="pct"/>
            <w:vAlign w:val="center"/>
          </w:tcPr>
          <w:p w14:paraId="7B718409" w14:textId="2C7B62E6" w:rsidR="002341AA" w:rsidRPr="00A66303" w:rsidRDefault="002341AA" w:rsidP="002341AA">
            <w:pPr>
              <w:jc w:val="center"/>
              <w:rPr>
                <w:rFonts w:eastAsia="Arial" w:cs="Arial"/>
              </w:rPr>
            </w:pPr>
            <w:r w:rsidRPr="00A66303">
              <w:rPr>
                <w:rFonts w:cs="Arial"/>
                <w:color w:val="000000" w:themeColor="text1"/>
              </w:rPr>
              <w:t>6</w:t>
            </w:r>
          </w:p>
        </w:tc>
        <w:tc>
          <w:tcPr>
            <w:tcW w:w="313" w:type="pct"/>
            <w:vAlign w:val="center"/>
          </w:tcPr>
          <w:p w14:paraId="4CE35078" w14:textId="21366E44" w:rsidR="002341AA" w:rsidRPr="00A66303" w:rsidRDefault="002341AA" w:rsidP="002341AA">
            <w:pPr>
              <w:jc w:val="center"/>
              <w:rPr>
                <w:rFonts w:eastAsia="Arial" w:cs="Arial"/>
              </w:rPr>
            </w:pPr>
            <w:r w:rsidRPr="00A66303">
              <w:rPr>
                <w:rFonts w:cs="Arial"/>
                <w:color w:val="000000" w:themeColor="text1"/>
              </w:rPr>
              <w:t>6</w:t>
            </w:r>
          </w:p>
        </w:tc>
        <w:tc>
          <w:tcPr>
            <w:tcW w:w="313" w:type="pct"/>
            <w:vAlign w:val="center"/>
          </w:tcPr>
          <w:p w14:paraId="4792E788" w14:textId="2F179266" w:rsidR="002341AA" w:rsidRPr="00A66303" w:rsidRDefault="002341AA" w:rsidP="002341AA">
            <w:pPr>
              <w:jc w:val="center"/>
              <w:rPr>
                <w:rFonts w:eastAsia="Arial" w:cs="Arial"/>
              </w:rPr>
            </w:pPr>
            <w:r w:rsidRPr="00A66303">
              <w:rPr>
                <w:rFonts w:cs="Arial"/>
                <w:color w:val="000000" w:themeColor="text1"/>
              </w:rPr>
              <w:t>0</w:t>
            </w:r>
          </w:p>
        </w:tc>
        <w:tc>
          <w:tcPr>
            <w:tcW w:w="243" w:type="pct"/>
            <w:vAlign w:val="center"/>
          </w:tcPr>
          <w:p w14:paraId="69C9215F" w14:textId="6E2CB0F7" w:rsidR="002341AA" w:rsidRPr="00A66303" w:rsidRDefault="002341AA" w:rsidP="002341AA">
            <w:pPr>
              <w:jc w:val="center"/>
              <w:rPr>
                <w:rFonts w:eastAsia="Arial" w:cs="Arial"/>
              </w:rPr>
            </w:pPr>
            <w:r w:rsidRPr="00A66303">
              <w:rPr>
                <w:rFonts w:cs="Arial"/>
                <w:color w:val="000000" w:themeColor="text1"/>
              </w:rPr>
              <w:t>2</w:t>
            </w:r>
          </w:p>
        </w:tc>
        <w:tc>
          <w:tcPr>
            <w:tcW w:w="381" w:type="pct"/>
            <w:vAlign w:val="center"/>
          </w:tcPr>
          <w:p w14:paraId="641238F6" w14:textId="37FC27C3" w:rsidR="002341AA" w:rsidRPr="00A66303" w:rsidRDefault="002341AA" w:rsidP="002341AA">
            <w:pPr>
              <w:jc w:val="center"/>
              <w:rPr>
                <w:rFonts w:eastAsia="Arial" w:cs="Arial"/>
                <w:b/>
              </w:rPr>
            </w:pPr>
            <w:r w:rsidRPr="00A66303">
              <w:rPr>
                <w:rFonts w:cs="Arial"/>
                <w:b/>
                <w:color w:val="000000" w:themeColor="text1"/>
              </w:rPr>
              <w:t>48</w:t>
            </w:r>
          </w:p>
        </w:tc>
      </w:tr>
      <w:tr w:rsidR="002341AA" w:rsidRPr="00826429" w14:paraId="21091916" w14:textId="77777777">
        <w:trPr>
          <w:cantSplit/>
          <w:trHeight w:val="20"/>
        </w:trPr>
        <w:tc>
          <w:tcPr>
            <w:tcW w:w="485" w:type="pct"/>
            <w:vAlign w:val="center"/>
          </w:tcPr>
          <w:p w14:paraId="298DC79D" w14:textId="5F8E30DD" w:rsidR="002341AA" w:rsidRPr="00826429" w:rsidRDefault="002341AA" w:rsidP="002341AA">
            <w:pPr>
              <w:jc w:val="center"/>
              <w:rPr>
                <w:rFonts w:cs="Arial"/>
                <w:color w:val="000000" w:themeColor="text1"/>
              </w:rPr>
            </w:pPr>
            <w:r>
              <w:rPr>
                <w:rFonts w:cs="Arial"/>
                <w:color w:val="000000" w:themeColor="text1"/>
              </w:rPr>
              <w:t>CCI</w:t>
            </w:r>
          </w:p>
        </w:tc>
        <w:tc>
          <w:tcPr>
            <w:tcW w:w="278" w:type="pct"/>
            <w:vAlign w:val="center"/>
          </w:tcPr>
          <w:p w14:paraId="3F2F983E" w14:textId="6CF583FF" w:rsidR="002341AA" w:rsidRPr="00A66303" w:rsidRDefault="002341AA" w:rsidP="002341AA">
            <w:pPr>
              <w:jc w:val="center"/>
              <w:rPr>
                <w:rFonts w:cs="Arial"/>
                <w:color w:val="000000"/>
              </w:rPr>
            </w:pPr>
            <w:r w:rsidRPr="00A66303">
              <w:rPr>
                <w:rFonts w:cs="Arial"/>
                <w:color w:val="000000" w:themeColor="text1"/>
              </w:rPr>
              <w:t>6</w:t>
            </w:r>
          </w:p>
        </w:tc>
        <w:tc>
          <w:tcPr>
            <w:tcW w:w="244" w:type="pct"/>
            <w:vAlign w:val="center"/>
          </w:tcPr>
          <w:p w14:paraId="1FF063EF" w14:textId="21D5B531" w:rsidR="002341AA" w:rsidRPr="00A66303" w:rsidRDefault="002341AA" w:rsidP="002341AA">
            <w:pPr>
              <w:jc w:val="center"/>
              <w:rPr>
                <w:rFonts w:eastAsia="Arial" w:cs="Arial"/>
              </w:rPr>
            </w:pPr>
            <w:r w:rsidRPr="00A66303">
              <w:rPr>
                <w:rFonts w:cs="Arial"/>
                <w:color w:val="000000" w:themeColor="text1"/>
              </w:rPr>
              <w:t>2</w:t>
            </w:r>
          </w:p>
        </w:tc>
        <w:tc>
          <w:tcPr>
            <w:tcW w:w="262" w:type="pct"/>
            <w:vAlign w:val="center"/>
          </w:tcPr>
          <w:p w14:paraId="64368065" w14:textId="1E94CD7A" w:rsidR="002341AA" w:rsidRPr="00A66303" w:rsidRDefault="002341AA" w:rsidP="002341AA">
            <w:pPr>
              <w:jc w:val="center"/>
              <w:rPr>
                <w:rFonts w:eastAsia="Arial" w:cs="Arial"/>
              </w:rPr>
            </w:pPr>
            <w:r w:rsidRPr="00A66303">
              <w:rPr>
                <w:rFonts w:cs="Arial"/>
                <w:color w:val="000000" w:themeColor="text1"/>
              </w:rPr>
              <w:t>0</w:t>
            </w:r>
          </w:p>
        </w:tc>
        <w:tc>
          <w:tcPr>
            <w:tcW w:w="270" w:type="pct"/>
            <w:vAlign w:val="center"/>
          </w:tcPr>
          <w:p w14:paraId="19E881DA" w14:textId="4D9B8F65" w:rsidR="002341AA" w:rsidRPr="00A66303" w:rsidRDefault="002341AA" w:rsidP="002341AA">
            <w:pPr>
              <w:jc w:val="center"/>
              <w:rPr>
                <w:rFonts w:eastAsia="Arial" w:cs="Arial"/>
              </w:rPr>
            </w:pPr>
            <w:r w:rsidRPr="00A66303">
              <w:rPr>
                <w:rFonts w:cs="Arial"/>
                <w:color w:val="000000" w:themeColor="text1"/>
              </w:rPr>
              <w:t>0</w:t>
            </w:r>
          </w:p>
        </w:tc>
        <w:tc>
          <w:tcPr>
            <w:tcW w:w="270" w:type="pct"/>
            <w:vAlign w:val="center"/>
          </w:tcPr>
          <w:p w14:paraId="07CA55E6" w14:textId="63D8F9DE" w:rsidR="002341AA" w:rsidRPr="00A66303" w:rsidRDefault="002341AA" w:rsidP="002341AA">
            <w:pPr>
              <w:jc w:val="center"/>
              <w:rPr>
                <w:rFonts w:eastAsia="Arial" w:cs="Arial"/>
              </w:rPr>
            </w:pPr>
            <w:r w:rsidRPr="00A66303">
              <w:rPr>
                <w:rFonts w:cs="Arial"/>
                <w:color w:val="000000" w:themeColor="text1"/>
              </w:rPr>
              <w:t>5</w:t>
            </w:r>
          </w:p>
        </w:tc>
        <w:tc>
          <w:tcPr>
            <w:tcW w:w="240" w:type="pct"/>
            <w:vAlign w:val="center"/>
          </w:tcPr>
          <w:p w14:paraId="784E19E4" w14:textId="15F6B43C" w:rsidR="002341AA" w:rsidRPr="00A66303" w:rsidRDefault="002341AA" w:rsidP="002341AA">
            <w:pPr>
              <w:jc w:val="center"/>
              <w:rPr>
                <w:rFonts w:eastAsia="Arial" w:cs="Arial"/>
              </w:rPr>
            </w:pPr>
            <w:r w:rsidRPr="00A66303">
              <w:rPr>
                <w:rFonts w:cs="Arial"/>
                <w:color w:val="000000" w:themeColor="text1"/>
              </w:rPr>
              <w:t>0</w:t>
            </w:r>
          </w:p>
        </w:tc>
        <w:tc>
          <w:tcPr>
            <w:tcW w:w="277" w:type="pct"/>
            <w:vAlign w:val="center"/>
          </w:tcPr>
          <w:p w14:paraId="674428A7" w14:textId="346D1B91" w:rsidR="002341AA" w:rsidRPr="00A66303" w:rsidRDefault="002341AA" w:rsidP="002341AA">
            <w:pPr>
              <w:jc w:val="center"/>
              <w:rPr>
                <w:rFonts w:eastAsia="Arial" w:cs="Arial"/>
              </w:rPr>
            </w:pPr>
            <w:r w:rsidRPr="00A66303">
              <w:rPr>
                <w:rFonts w:cs="Arial"/>
                <w:color w:val="000000" w:themeColor="text1"/>
              </w:rPr>
              <w:t>3</w:t>
            </w:r>
          </w:p>
        </w:tc>
        <w:tc>
          <w:tcPr>
            <w:tcW w:w="243" w:type="pct"/>
            <w:vAlign w:val="center"/>
          </w:tcPr>
          <w:p w14:paraId="3CD86D01" w14:textId="58C7653D" w:rsidR="002341AA" w:rsidRPr="00A66303" w:rsidRDefault="002341AA" w:rsidP="002341AA">
            <w:pPr>
              <w:jc w:val="center"/>
              <w:rPr>
                <w:rFonts w:eastAsia="Arial" w:cs="Arial"/>
              </w:rPr>
            </w:pPr>
            <w:r w:rsidRPr="00A66303">
              <w:rPr>
                <w:rFonts w:cs="Arial"/>
                <w:color w:val="000000" w:themeColor="text1"/>
              </w:rPr>
              <w:t>4</w:t>
            </w:r>
          </w:p>
        </w:tc>
        <w:tc>
          <w:tcPr>
            <w:tcW w:w="313" w:type="pct"/>
            <w:vAlign w:val="center"/>
          </w:tcPr>
          <w:p w14:paraId="55DA8D23" w14:textId="7483ADA6" w:rsidR="002341AA" w:rsidRPr="00A66303" w:rsidRDefault="002341AA" w:rsidP="002341AA">
            <w:pPr>
              <w:jc w:val="center"/>
              <w:rPr>
                <w:rFonts w:eastAsia="Arial" w:cs="Arial"/>
              </w:rPr>
            </w:pPr>
            <w:r w:rsidRPr="00A66303">
              <w:rPr>
                <w:rFonts w:cs="Arial"/>
                <w:color w:val="000000" w:themeColor="text1"/>
              </w:rPr>
              <w:t>5</w:t>
            </w:r>
          </w:p>
        </w:tc>
        <w:tc>
          <w:tcPr>
            <w:tcW w:w="347" w:type="pct"/>
            <w:vAlign w:val="center"/>
          </w:tcPr>
          <w:p w14:paraId="3C656662" w14:textId="7AA9A6FF" w:rsidR="002341AA" w:rsidRPr="00A66303" w:rsidRDefault="002341AA" w:rsidP="002341AA">
            <w:pPr>
              <w:jc w:val="center"/>
              <w:rPr>
                <w:rFonts w:eastAsia="Arial" w:cs="Arial"/>
              </w:rPr>
            </w:pPr>
            <w:r w:rsidRPr="00A66303">
              <w:rPr>
                <w:rFonts w:cs="Arial"/>
                <w:color w:val="000000" w:themeColor="text1"/>
              </w:rPr>
              <w:t>7</w:t>
            </w:r>
          </w:p>
        </w:tc>
        <w:tc>
          <w:tcPr>
            <w:tcW w:w="243" w:type="pct"/>
            <w:vAlign w:val="center"/>
          </w:tcPr>
          <w:p w14:paraId="1915A24F" w14:textId="597881D7" w:rsidR="002341AA" w:rsidRPr="00A66303" w:rsidRDefault="002341AA" w:rsidP="002341AA">
            <w:pPr>
              <w:jc w:val="center"/>
              <w:rPr>
                <w:rFonts w:eastAsia="Arial" w:cs="Arial"/>
              </w:rPr>
            </w:pPr>
            <w:r w:rsidRPr="00A66303">
              <w:rPr>
                <w:rFonts w:cs="Arial"/>
                <w:color w:val="000000" w:themeColor="text1"/>
              </w:rPr>
              <w:t>0</w:t>
            </w:r>
          </w:p>
        </w:tc>
        <w:tc>
          <w:tcPr>
            <w:tcW w:w="278" w:type="pct"/>
            <w:vAlign w:val="center"/>
          </w:tcPr>
          <w:p w14:paraId="6E0068F8" w14:textId="7F1A0306" w:rsidR="002341AA" w:rsidRPr="00A66303" w:rsidRDefault="002341AA" w:rsidP="002341AA">
            <w:pPr>
              <w:jc w:val="center"/>
              <w:rPr>
                <w:rFonts w:eastAsia="Arial" w:cs="Arial"/>
              </w:rPr>
            </w:pPr>
            <w:r w:rsidRPr="00A66303">
              <w:rPr>
                <w:rFonts w:cs="Arial"/>
                <w:color w:val="000000" w:themeColor="text1"/>
              </w:rPr>
              <w:t>6</w:t>
            </w:r>
          </w:p>
        </w:tc>
        <w:tc>
          <w:tcPr>
            <w:tcW w:w="313" w:type="pct"/>
            <w:vAlign w:val="center"/>
          </w:tcPr>
          <w:p w14:paraId="20C7DBBF" w14:textId="23F2E8EE" w:rsidR="002341AA" w:rsidRPr="00A66303" w:rsidRDefault="002341AA" w:rsidP="002341AA">
            <w:pPr>
              <w:jc w:val="center"/>
              <w:rPr>
                <w:rFonts w:eastAsia="Arial" w:cs="Arial"/>
              </w:rPr>
            </w:pPr>
            <w:r w:rsidRPr="00A66303">
              <w:rPr>
                <w:rFonts w:cs="Arial"/>
                <w:color w:val="000000" w:themeColor="text1"/>
              </w:rPr>
              <w:t>4</w:t>
            </w:r>
          </w:p>
        </w:tc>
        <w:tc>
          <w:tcPr>
            <w:tcW w:w="313" w:type="pct"/>
            <w:vAlign w:val="center"/>
          </w:tcPr>
          <w:p w14:paraId="2E45E65C" w14:textId="38DEADBB" w:rsidR="002341AA" w:rsidRPr="00A66303" w:rsidRDefault="002341AA" w:rsidP="002341AA">
            <w:pPr>
              <w:jc w:val="center"/>
              <w:rPr>
                <w:rFonts w:eastAsia="Arial" w:cs="Arial"/>
              </w:rPr>
            </w:pPr>
            <w:r w:rsidRPr="00A66303">
              <w:rPr>
                <w:rFonts w:cs="Arial"/>
                <w:color w:val="000000" w:themeColor="text1"/>
              </w:rPr>
              <w:t>0</w:t>
            </w:r>
          </w:p>
        </w:tc>
        <w:tc>
          <w:tcPr>
            <w:tcW w:w="243" w:type="pct"/>
            <w:vAlign w:val="center"/>
          </w:tcPr>
          <w:p w14:paraId="4AA32532" w14:textId="51BBAC69" w:rsidR="002341AA" w:rsidRPr="00A66303" w:rsidRDefault="002341AA" w:rsidP="002341AA">
            <w:pPr>
              <w:jc w:val="center"/>
              <w:rPr>
                <w:rFonts w:eastAsia="Arial" w:cs="Arial"/>
              </w:rPr>
            </w:pPr>
            <w:r w:rsidRPr="00A66303">
              <w:rPr>
                <w:rFonts w:cs="Arial"/>
                <w:color w:val="000000" w:themeColor="text1"/>
              </w:rPr>
              <w:t>2</w:t>
            </w:r>
          </w:p>
        </w:tc>
        <w:tc>
          <w:tcPr>
            <w:tcW w:w="381" w:type="pct"/>
            <w:vAlign w:val="center"/>
          </w:tcPr>
          <w:p w14:paraId="6FD6DDD5" w14:textId="27D20AF1" w:rsidR="002341AA" w:rsidRPr="00A66303" w:rsidRDefault="002341AA" w:rsidP="002341AA">
            <w:pPr>
              <w:jc w:val="center"/>
              <w:rPr>
                <w:rFonts w:eastAsia="Arial" w:cs="Arial"/>
                <w:b/>
              </w:rPr>
            </w:pPr>
            <w:r w:rsidRPr="00A66303">
              <w:rPr>
                <w:rFonts w:cs="Arial"/>
                <w:b/>
                <w:color w:val="000000" w:themeColor="text1"/>
              </w:rPr>
              <w:t>44</w:t>
            </w:r>
          </w:p>
        </w:tc>
      </w:tr>
      <w:tr w:rsidR="002341AA" w:rsidRPr="00826429" w14:paraId="4441476F" w14:textId="77777777">
        <w:trPr>
          <w:cantSplit/>
          <w:trHeight w:val="20"/>
        </w:trPr>
        <w:tc>
          <w:tcPr>
            <w:tcW w:w="485" w:type="pct"/>
            <w:vAlign w:val="center"/>
          </w:tcPr>
          <w:p w14:paraId="08ADE622" w14:textId="3FFA8E60" w:rsidR="002341AA" w:rsidRPr="00826429" w:rsidRDefault="002341AA" w:rsidP="002341AA">
            <w:pPr>
              <w:jc w:val="center"/>
              <w:rPr>
                <w:rFonts w:cs="Arial"/>
                <w:color w:val="000000" w:themeColor="text1"/>
              </w:rPr>
            </w:pPr>
            <w:r>
              <w:rPr>
                <w:rFonts w:cs="Arial"/>
                <w:color w:val="000000" w:themeColor="text1"/>
              </w:rPr>
              <w:t>Total</w:t>
            </w:r>
          </w:p>
        </w:tc>
        <w:tc>
          <w:tcPr>
            <w:tcW w:w="278" w:type="pct"/>
            <w:vAlign w:val="center"/>
          </w:tcPr>
          <w:p w14:paraId="12624B5F" w14:textId="0A34D604" w:rsidR="002341AA" w:rsidRPr="00A66303" w:rsidRDefault="002341AA" w:rsidP="002341AA">
            <w:pPr>
              <w:jc w:val="center"/>
              <w:rPr>
                <w:rFonts w:cs="Arial"/>
                <w:color w:val="000000"/>
              </w:rPr>
            </w:pPr>
            <w:r w:rsidRPr="00A66303">
              <w:rPr>
                <w:rFonts w:cs="Arial"/>
                <w:b/>
                <w:color w:val="000000" w:themeColor="text1"/>
              </w:rPr>
              <w:t>15</w:t>
            </w:r>
          </w:p>
        </w:tc>
        <w:tc>
          <w:tcPr>
            <w:tcW w:w="244" w:type="pct"/>
            <w:vAlign w:val="center"/>
          </w:tcPr>
          <w:p w14:paraId="5FF224A5" w14:textId="28030277" w:rsidR="002341AA" w:rsidRPr="00A66303" w:rsidRDefault="002341AA" w:rsidP="002341AA">
            <w:pPr>
              <w:jc w:val="center"/>
              <w:rPr>
                <w:rFonts w:eastAsia="Arial" w:cs="Arial"/>
              </w:rPr>
            </w:pPr>
            <w:r w:rsidRPr="00A66303">
              <w:rPr>
                <w:rFonts w:cs="Arial"/>
                <w:b/>
                <w:color w:val="000000" w:themeColor="text1"/>
              </w:rPr>
              <w:t>6</w:t>
            </w:r>
          </w:p>
        </w:tc>
        <w:tc>
          <w:tcPr>
            <w:tcW w:w="262" w:type="pct"/>
            <w:vAlign w:val="center"/>
          </w:tcPr>
          <w:p w14:paraId="6774C36D" w14:textId="16824CC0" w:rsidR="002341AA" w:rsidRPr="00A66303" w:rsidRDefault="002341AA" w:rsidP="002341AA">
            <w:pPr>
              <w:jc w:val="center"/>
              <w:rPr>
                <w:rFonts w:eastAsia="Arial" w:cs="Arial"/>
              </w:rPr>
            </w:pPr>
            <w:r w:rsidRPr="00A66303">
              <w:rPr>
                <w:rFonts w:cs="Arial"/>
                <w:b/>
                <w:color w:val="000000" w:themeColor="text1"/>
              </w:rPr>
              <w:t>0</w:t>
            </w:r>
          </w:p>
        </w:tc>
        <w:tc>
          <w:tcPr>
            <w:tcW w:w="270" w:type="pct"/>
            <w:vAlign w:val="center"/>
          </w:tcPr>
          <w:p w14:paraId="057A259C" w14:textId="1FC71A19" w:rsidR="002341AA" w:rsidRPr="00A66303" w:rsidRDefault="002341AA" w:rsidP="002341AA">
            <w:pPr>
              <w:jc w:val="center"/>
              <w:rPr>
                <w:rFonts w:eastAsia="Arial" w:cs="Arial"/>
              </w:rPr>
            </w:pPr>
            <w:r w:rsidRPr="00A66303">
              <w:rPr>
                <w:rFonts w:cs="Arial"/>
                <w:b/>
                <w:color w:val="000000" w:themeColor="text1"/>
              </w:rPr>
              <w:t>0</w:t>
            </w:r>
          </w:p>
        </w:tc>
        <w:tc>
          <w:tcPr>
            <w:tcW w:w="270" w:type="pct"/>
            <w:vAlign w:val="center"/>
          </w:tcPr>
          <w:p w14:paraId="3A01928F" w14:textId="3440FB56" w:rsidR="002341AA" w:rsidRPr="00A66303" w:rsidRDefault="002341AA" w:rsidP="002341AA">
            <w:pPr>
              <w:jc w:val="center"/>
              <w:rPr>
                <w:rFonts w:eastAsia="Arial" w:cs="Arial"/>
              </w:rPr>
            </w:pPr>
            <w:r w:rsidRPr="00A66303">
              <w:rPr>
                <w:rFonts w:cs="Arial"/>
                <w:b/>
                <w:color w:val="000000" w:themeColor="text1"/>
              </w:rPr>
              <w:t>12</w:t>
            </w:r>
          </w:p>
        </w:tc>
        <w:tc>
          <w:tcPr>
            <w:tcW w:w="240" w:type="pct"/>
            <w:vAlign w:val="center"/>
          </w:tcPr>
          <w:p w14:paraId="69605D53" w14:textId="3BF6EC4E" w:rsidR="002341AA" w:rsidRPr="00A66303" w:rsidRDefault="002341AA" w:rsidP="002341AA">
            <w:pPr>
              <w:jc w:val="center"/>
              <w:rPr>
                <w:rFonts w:eastAsia="Arial" w:cs="Arial"/>
              </w:rPr>
            </w:pPr>
            <w:r w:rsidRPr="00A66303">
              <w:rPr>
                <w:rFonts w:cs="Arial"/>
                <w:b/>
                <w:color w:val="000000" w:themeColor="text1"/>
              </w:rPr>
              <w:t>0</w:t>
            </w:r>
          </w:p>
        </w:tc>
        <w:tc>
          <w:tcPr>
            <w:tcW w:w="277" w:type="pct"/>
            <w:vAlign w:val="center"/>
          </w:tcPr>
          <w:p w14:paraId="30E93024" w14:textId="0AD452EB" w:rsidR="002341AA" w:rsidRPr="00A66303" w:rsidRDefault="002341AA" w:rsidP="002341AA">
            <w:pPr>
              <w:jc w:val="center"/>
              <w:rPr>
                <w:rFonts w:eastAsia="Arial" w:cs="Arial"/>
              </w:rPr>
            </w:pPr>
            <w:r w:rsidRPr="00A66303">
              <w:rPr>
                <w:rFonts w:cs="Arial"/>
                <w:b/>
                <w:color w:val="000000" w:themeColor="text1"/>
              </w:rPr>
              <w:t>6</w:t>
            </w:r>
          </w:p>
        </w:tc>
        <w:tc>
          <w:tcPr>
            <w:tcW w:w="243" w:type="pct"/>
            <w:vAlign w:val="center"/>
          </w:tcPr>
          <w:p w14:paraId="7CE899A2" w14:textId="0E7DA80A" w:rsidR="002341AA" w:rsidRPr="00A66303" w:rsidRDefault="002341AA" w:rsidP="002341AA">
            <w:pPr>
              <w:jc w:val="center"/>
              <w:rPr>
                <w:rFonts w:eastAsia="Arial" w:cs="Arial"/>
              </w:rPr>
            </w:pPr>
            <w:r w:rsidRPr="00A66303">
              <w:rPr>
                <w:rFonts w:cs="Arial"/>
                <w:b/>
                <w:color w:val="000000" w:themeColor="text1"/>
              </w:rPr>
              <w:t>9</w:t>
            </w:r>
          </w:p>
        </w:tc>
        <w:tc>
          <w:tcPr>
            <w:tcW w:w="313" w:type="pct"/>
            <w:vAlign w:val="center"/>
          </w:tcPr>
          <w:p w14:paraId="025AE3C7" w14:textId="05A4309F" w:rsidR="002341AA" w:rsidRPr="00A66303" w:rsidRDefault="002341AA" w:rsidP="002341AA">
            <w:pPr>
              <w:jc w:val="center"/>
              <w:rPr>
                <w:rFonts w:eastAsia="Arial" w:cs="Arial"/>
              </w:rPr>
            </w:pPr>
            <w:r w:rsidRPr="00A66303">
              <w:rPr>
                <w:rFonts w:cs="Arial"/>
                <w:b/>
                <w:color w:val="000000" w:themeColor="text1"/>
              </w:rPr>
              <w:t>12</w:t>
            </w:r>
          </w:p>
        </w:tc>
        <w:tc>
          <w:tcPr>
            <w:tcW w:w="347" w:type="pct"/>
            <w:vAlign w:val="center"/>
          </w:tcPr>
          <w:p w14:paraId="73E0E996" w14:textId="06EA04F4" w:rsidR="002341AA" w:rsidRPr="00A66303" w:rsidRDefault="002341AA" w:rsidP="002341AA">
            <w:pPr>
              <w:jc w:val="center"/>
              <w:rPr>
                <w:rFonts w:eastAsia="Arial" w:cs="Arial"/>
              </w:rPr>
            </w:pPr>
            <w:r w:rsidRPr="00A66303">
              <w:rPr>
                <w:rFonts w:cs="Arial"/>
                <w:b/>
                <w:color w:val="000000" w:themeColor="text1"/>
              </w:rPr>
              <w:t>17</w:t>
            </w:r>
          </w:p>
        </w:tc>
        <w:tc>
          <w:tcPr>
            <w:tcW w:w="243" w:type="pct"/>
            <w:vAlign w:val="center"/>
          </w:tcPr>
          <w:p w14:paraId="166E045A" w14:textId="5ACCB92A" w:rsidR="002341AA" w:rsidRPr="00A66303" w:rsidRDefault="002341AA" w:rsidP="002341AA">
            <w:pPr>
              <w:jc w:val="center"/>
              <w:rPr>
                <w:rFonts w:eastAsia="Arial" w:cs="Arial"/>
              </w:rPr>
            </w:pPr>
            <w:r w:rsidRPr="00A66303">
              <w:rPr>
                <w:rFonts w:cs="Arial"/>
                <w:b/>
                <w:color w:val="000000" w:themeColor="text1"/>
              </w:rPr>
              <w:t>0</w:t>
            </w:r>
          </w:p>
        </w:tc>
        <w:tc>
          <w:tcPr>
            <w:tcW w:w="278" w:type="pct"/>
            <w:vAlign w:val="center"/>
          </w:tcPr>
          <w:p w14:paraId="15A9A79F" w14:textId="7AE866C2" w:rsidR="002341AA" w:rsidRPr="00A66303" w:rsidRDefault="002341AA" w:rsidP="002341AA">
            <w:pPr>
              <w:jc w:val="center"/>
              <w:rPr>
                <w:rFonts w:eastAsia="Arial" w:cs="Arial"/>
              </w:rPr>
            </w:pPr>
            <w:r w:rsidRPr="00A66303">
              <w:rPr>
                <w:rFonts w:cs="Arial"/>
                <w:b/>
                <w:color w:val="000000" w:themeColor="text1"/>
              </w:rPr>
              <w:t>13</w:t>
            </w:r>
          </w:p>
        </w:tc>
        <w:tc>
          <w:tcPr>
            <w:tcW w:w="313" w:type="pct"/>
            <w:vAlign w:val="center"/>
          </w:tcPr>
          <w:p w14:paraId="289037B5" w14:textId="40BB0CE6" w:rsidR="002341AA" w:rsidRPr="00A66303" w:rsidRDefault="002341AA" w:rsidP="002341AA">
            <w:pPr>
              <w:jc w:val="center"/>
              <w:rPr>
                <w:rFonts w:eastAsia="Arial" w:cs="Arial"/>
              </w:rPr>
            </w:pPr>
            <w:r w:rsidRPr="00A66303">
              <w:rPr>
                <w:rFonts w:cs="Arial"/>
                <w:b/>
                <w:color w:val="000000" w:themeColor="text1"/>
              </w:rPr>
              <w:t>12</w:t>
            </w:r>
          </w:p>
        </w:tc>
        <w:tc>
          <w:tcPr>
            <w:tcW w:w="313" w:type="pct"/>
            <w:vAlign w:val="center"/>
          </w:tcPr>
          <w:p w14:paraId="3FB5F664" w14:textId="62EAA719" w:rsidR="002341AA" w:rsidRPr="00A66303" w:rsidRDefault="002341AA" w:rsidP="002341AA">
            <w:pPr>
              <w:jc w:val="center"/>
              <w:rPr>
                <w:rFonts w:eastAsia="Arial" w:cs="Arial"/>
              </w:rPr>
            </w:pPr>
            <w:r w:rsidRPr="00A66303">
              <w:rPr>
                <w:rFonts w:cs="Arial"/>
                <w:b/>
                <w:color w:val="000000" w:themeColor="text1"/>
              </w:rPr>
              <w:t>0</w:t>
            </w:r>
          </w:p>
        </w:tc>
        <w:tc>
          <w:tcPr>
            <w:tcW w:w="243" w:type="pct"/>
            <w:vAlign w:val="center"/>
          </w:tcPr>
          <w:p w14:paraId="42BA39C9" w14:textId="5F19583A" w:rsidR="002341AA" w:rsidRPr="00A66303" w:rsidRDefault="002341AA" w:rsidP="002341AA">
            <w:pPr>
              <w:jc w:val="center"/>
              <w:rPr>
                <w:rFonts w:eastAsia="Arial" w:cs="Arial"/>
              </w:rPr>
            </w:pPr>
            <w:r w:rsidRPr="00A66303">
              <w:rPr>
                <w:rFonts w:cs="Arial"/>
                <w:b/>
                <w:color w:val="000000" w:themeColor="text1"/>
              </w:rPr>
              <w:t>4</w:t>
            </w:r>
          </w:p>
        </w:tc>
        <w:tc>
          <w:tcPr>
            <w:tcW w:w="381" w:type="pct"/>
            <w:vAlign w:val="center"/>
          </w:tcPr>
          <w:p w14:paraId="7D47BD97" w14:textId="6A5A835B" w:rsidR="002341AA" w:rsidRPr="00A66303" w:rsidRDefault="002341AA" w:rsidP="002341AA">
            <w:pPr>
              <w:jc w:val="center"/>
              <w:rPr>
                <w:rFonts w:eastAsia="Arial" w:cs="Arial"/>
                <w:b/>
              </w:rPr>
            </w:pPr>
            <w:r w:rsidRPr="00A66303">
              <w:rPr>
                <w:rFonts w:cs="Arial"/>
                <w:b/>
                <w:color w:val="000000" w:themeColor="text1"/>
              </w:rPr>
              <w:t>106</w:t>
            </w:r>
          </w:p>
        </w:tc>
      </w:tr>
    </w:tbl>
    <w:p w14:paraId="69A29C1F" w14:textId="7E225016" w:rsidR="00CA35CB" w:rsidRPr="00826429" w:rsidRDefault="00CA35CB" w:rsidP="00B15F17">
      <w:pPr>
        <w:pStyle w:val="Heading4"/>
      </w:pPr>
      <w:r w:rsidRPr="00826429">
        <w:t xml:space="preserve">Table </w:t>
      </w:r>
      <w:r w:rsidR="007456A4">
        <w:t>10</w:t>
      </w:r>
      <w:r w:rsidRPr="00826429">
        <w:t xml:space="preserve">: </w:t>
      </w:r>
      <w:r>
        <w:t>Districts – Differentiated Assistance Results by State Indicator</w:t>
      </w:r>
    </w:p>
    <w:tbl>
      <w:tblPr>
        <w:tblStyle w:val="TableGrid"/>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4A0" w:firstRow="1" w:lastRow="0" w:firstColumn="1" w:lastColumn="0" w:noHBand="0" w:noVBand="1"/>
        <w:tblCaption w:val="Table 10: Districts – Differentiated Assistance Results by State Indicator"/>
        <w:tblDescription w:val="Table 10: Results for districts: This table provides by indicator and student groups the number of county offices of education eligibile for DA"/>
      </w:tblPr>
      <w:tblGrid>
        <w:gridCol w:w="1256"/>
        <w:gridCol w:w="719"/>
        <w:gridCol w:w="631"/>
        <w:gridCol w:w="679"/>
        <w:gridCol w:w="700"/>
        <w:gridCol w:w="700"/>
        <w:gridCol w:w="622"/>
        <w:gridCol w:w="718"/>
        <w:gridCol w:w="630"/>
        <w:gridCol w:w="811"/>
        <w:gridCol w:w="899"/>
        <w:gridCol w:w="630"/>
        <w:gridCol w:w="720"/>
        <w:gridCol w:w="811"/>
        <w:gridCol w:w="811"/>
        <w:gridCol w:w="630"/>
        <w:gridCol w:w="987"/>
      </w:tblGrid>
      <w:tr w:rsidR="00CA35CB" w:rsidRPr="00826429" w14:paraId="508BDFB4" w14:textId="77777777">
        <w:trPr>
          <w:cantSplit/>
          <w:trHeight w:val="20"/>
          <w:tblHeader/>
        </w:trPr>
        <w:tc>
          <w:tcPr>
            <w:tcW w:w="485" w:type="pct"/>
            <w:shd w:val="clear" w:color="auto" w:fill="D9D9D9" w:themeFill="background1" w:themeFillShade="D9"/>
            <w:vAlign w:val="center"/>
          </w:tcPr>
          <w:p w14:paraId="1E4C3C69" w14:textId="77777777" w:rsidR="00CA35CB" w:rsidRPr="00826429" w:rsidRDefault="00CA35CB">
            <w:pPr>
              <w:jc w:val="center"/>
              <w:rPr>
                <w:rFonts w:eastAsia="Arial" w:cs="Arial"/>
                <w:b/>
                <w:bCs/>
                <w:color w:val="000000" w:themeColor="text1"/>
              </w:rPr>
            </w:pPr>
            <w:r w:rsidRPr="00826429">
              <w:rPr>
                <w:rFonts w:eastAsia="Arial" w:cs="Arial"/>
                <w:b/>
                <w:bCs/>
                <w:color w:val="000000" w:themeColor="text1"/>
              </w:rPr>
              <w:t>Indicator</w:t>
            </w:r>
          </w:p>
        </w:tc>
        <w:tc>
          <w:tcPr>
            <w:tcW w:w="278" w:type="pct"/>
            <w:shd w:val="clear" w:color="auto" w:fill="D9D9D9" w:themeFill="background1" w:themeFillShade="D9"/>
            <w:vAlign w:val="center"/>
          </w:tcPr>
          <w:p w14:paraId="6DB6583E" w14:textId="77777777" w:rsidR="00CA35CB" w:rsidRPr="00826429" w:rsidRDefault="00CA35CB">
            <w:pPr>
              <w:jc w:val="center"/>
              <w:rPr>
                <w:rFonts w:eastAsia="Arial" w:cs="Arial"/>
                <w:b/>
                <w:bCs/>
                <w:color w:val="000000" w:themeColor="text1"/>
              </w:rPr>
            </w:pPr>
            <w:r w:rsidRPr="00826429">
              <w:rPr>
                <w:rFonts w:eastAsia="Arial" w:cs="Arial"/>
                <w:b/>
                <w:bCs/>
                <w:color w:val="000000" w:themeColor="text1"/>
              </w:rPr>
              <w:t>ALL</w:t>
            </w:r>
          </w:p>
        </w:tc>
        <w:tc>
          <w:tcPr>
            <w:tcW w:w="244" w:type="pct"/>
            <w:shd w:val="clear" w:color="auto" w:fill="D9D9D9" w:themeFill="background1" w:themeFillShade="D9"/>
            <w:vAlign w:val="center"/>
          </w:tcPr>
          <w:p w14:paraId="07642309" w14:textId="77777777" w:rsidR="00CA35CB" w:rsidRPr="00826429" w:rsidRDefault="00CA35CB">
            <w:pPr>
              <w:jc w:val="center"/>
              <w:rPr>
                <w:rFonts w:eastAsia="Arial" w:cs="Arial"/>
                <w:b/>
                <w:bCs/>
                <w:color w:val="000000" w:themeColor="text1"/>
              </w:rPr>
            </w:pPr>
            <w:r w:rsidRPr="00826429">
              <w:rPr>
                <w:rFonts w:eastAsia="Arial" w:cs="Arial"/>
                <w:b/>
                <w:bCs/>
                <w:color w:val="000000" w:themeColor="text1"/>
              </w:rPr>
              <w:t>AA</w:t>
            </w:r>
          </w:p>
        </w:tc>
        <w:tc>
          <w:tcPr>
            <w:tcW w:w="262" w:type="pct"/>
            <w:shd w:val="clear" w:color="auto" w:fill="D9D9D9" w:themeFill="background1" w:themeFillShade="D9"/>
            <w:vAlign w:val="center"/>
            <w:hideMark/>
          </w:tcPr>
          <w:p w14:paraId="27A0C1F3" w14:textId="77777777" w:rsidR="00CA35CB" w:rsidRPr="00826429" w:rsidRDefault="00CA35CB">
            <w:pPr>
              <w:jc w:val="center"/>
              <w:rPr>
                <w:rFonts w:cs="Arial"/>
                <w:b/>
                <w:bCs/>
                <w:color w:val="000000"/>
              </w:rPr>
            </w:pPr>
            <w:r w:rsidRPr="00826429">
              <w:rPr>
                <w:rFonts w:eastAsia="Arial" w:cs="Arial"/>
                <w:b/>
                <w:bCs/>
                <w:color w:val="000000" w:themeColor="text1"/>
              </w:rPr>
              <w:t>AI</w:t>
            </w:r>
          </w:p>
        </w:tc>
        <w:tc>
          <w:tcPr>
            <w:tcW w:w="270" w:type="pct"/>
            <w:shd w:val="clear" w:color="auto" w:fill="D9D9D9" w:themeFill="background1" w:themeFillShade="D9"/>
            <w:vAlign w:val="center"/>
            <w:hideMark/>
          </w:tcPr>
          <w:p w14:paraId="5D3D4B29" w14:textId="77777777" w:rsidR="00CA35CB" w:rsidRPr="00826429" w:rsidRDefault="00CA35CB">
            <w:pPr>
              <w:jc w:val="center"/>
              <w:rPr>
                <w:rFonts w:cs="Arial"/>
                <w:b/>
                <w:bCs/>
                <w:color w:val="000000"/>
              </w:rPr>
            </w:pPr>
            <w:r w:rsidRPr="00826429">
              <w:rPr>
                <w:rFonts w:eastAsia="Arial" w:cs="Arial"/>
                <w:b/>
                <w:bCs/>
                <w:color w:val="000000" w:themeColor="text1"/>
              </w:rPr>
              <w:t>AS</w:t>
            </w:r>
          </w:p>
        </w:tc>
        <w:tc>
          <w:tcPr>
            <w:tcW w:w="270" w:type="pct"/>
            <w:shd w:val="clear" w:color="auto" w:fill="D9D9D9" w:themeFill="background1" w:themeFillShade="D9"/>
            <w:vAlign w:val="center"/>
            <w:hideMark/>
          </w:tcPr>
          <w:p w14:paraId="13795377" w14:textId="77777777" w:rsidR="00CA35CB" w:rsidRPr="00826429" w:rsidRDefault="00CA35CB">
            <w:pPr>
              <w:jc w:val="center"/>
              <w:rPr>
                <w:rFonts w:cs="Arial"/>
                <w:b/>
                <w:bCs/>
                <w:color w:val="000000"/>
              </w:rPr>
            </w:pPr>
            <w:r w:rsidRPr="00826429">
              <w:rPr>
                <w:rFonts w:eastAsia="Arial" w:cs="Arial"/>
                <w:b/>
                <w:bCs/>
                <w:color w:val="000000" w:themeColor="text1"/>
              </w:rPr>
              <w:t>EL</w:t>
            </w:r>
          </w:p>
        </w:tc>
        <w:tc>
          <w:tcPr>
            <w:tcW w:w="240" w:type="pct"/>
            <w:shd w:val="clear" w:color="auto" w:fill="D9D9D9" w:themeFill="background1" w:themeFillShade="D9"/>
            <w:vAlign w:val="center"/>
            <w:hideMark/>
          </w:tcPr>
          <w:p w14:paraId="3083C177" w14:textId="77777777" w:rsidR="00CA35CB" w:rsidRPr="00826429" w:rsidRDefault="00CA35CB">
            <w:pPr>
              <w:jc w:val="center"/>
              <w:rPr>
                <w:rFonts w:cs="Arial"/>
                <w:b/>
                <w:bCs/>
                <w:color w:val="000000"/>
              </w:rPr>
            </w:pPr>
            <w:r w:rsidRPr="00826429">
              <w:rPr>
                <w:rFonts w:eastAsia="Arial" w:cs="Arial"/>
                <w:b/>
                <w:bCs/>
                <w:color w:val="000000" w:themeColor="text1"/>
              </w:rPr>
              <w:t>FI</w:t>
            </w:r>
          </w:p>
        </w:tc>
        <w:tc>
          <w:tcPr>
            <w:tcW w:w="277" w:type="pct"/>
            <w:shd w:val="clear" w:color="auto" w:fill="D9D9D9" w:themeFill="background1" w:themeFillShade="D9"/>
            <w:vAlign w:val="center"/>
            <w:hideMark/>
          </w:tcPr>
          <w:p w14:paraId="49A1C5C6" w14:textId="77777777" w:rsidR="00CA35CB" w:rsidRPr="00826429" w:rsidRDefault="00CA35CB">
            <w:pPr>
              <w:jc w:val="center"/>
              <w:rPr>
                <w:rFonts w:cs="Arial"/>
                <w:b/>
                <w:bCs/>
                <w:color w:val="000000"/>
              </w:rPr>
            </w:pPr>
            <w:r w:rsidRPr="00826429">
              <w:rPr>
                <w:rFonts w:eastAsia="Arial" w:cs="Arial"/>
                <w:b/>
                <w:bCs/>
                <w:color w:val="000000" w:themeColor="text1"/>
              </w:rPr>
              <w:t>FOS</w:t>
            </w:r>
          </w:p>
        </w:tc>
        <w:tc>
          <w:tcPr>
            <w:tcW w:w="243" w:type="pct"/>
            <w:shd w:val="clear" w:color="auto" w:fill="D9D9D9" w:themeFill="background1" w:themeFillShade="D9"/>
            <w:vAlign w:val="center"/>
            <w:hideMark/>
          </w:tcPr>
          <w:p w14:paraId="5E2D2B13" w14:textId="77777777" w:rsidR="00CA35CB" w:rsidRPr="00826429" w:rsidRDefault="00CA35CB">
            <w:pPr>
              <w:jc w:val="center"/>
              <w:rPr>
                <w:rFonts w:cs="Arial"/>
                <w:b/>
                <w:bCs/>
                <w:color w:val="000000"/>
              </w:rPr>
            </w:pPr>
            <w:r w:rsidRPr="00826429">
              <w:rPr>
                <w:rFonts w:eastAsia="Arial" w:cs="Arial"/>
                <w:b/>
                <w:bCs/>
                <w:color w:val="000000" w:themeColor="text1"/>
              </w:rPr>
              <w:t>HI</w:t>
            </w:r>
          </w:p>
        </w:tc>
        <w:tc>
          <w:tcPr>
            <w:tcW w:w="313" w:type="pct"/>
            <w:shd w:val="clear" w:color="auto" w:fill="D9D9D9" w:themeFill="background1" w:themeFillShade="D9"/>
            <w:vAlign w:val="center"/>
            <w:hideMark/>
          </w:tcPr>
          <w:p w14:paraId="05DA5232" w14:textId="77777777" w:rsidR="00CA35CB" w:rsidRPr="00826429" w:rsidRDefault="00CA35CB">
            <w:pPr>
              <w:jc w:val="center"/>
              <w:rPr>
                <w:rFonts w:cs="Arial"/>
                <w:b/>
                <w:bCs/>
                <w:color w:val="000000"/>
              </w:rPr>
            </w:pPr>
            <w:r w:rsidRPr="00826429">
              <w:rPr>
                <w:rFonts w:eastAsia="Arial" w:cs="Arial"/>
                <w:b/>
                <w:bCs/>
                <w:color w:val="000000" w:themeColor="text1"/>
              </w:rPr>
              <w:t>HOM</w:t>
            </w:r>
          </w:p>
        </w:tc>
        <w:tc>
          <w:tcPr>
            <w:tcW w:w="347" w:type="pct"/>
            <w:shd w:val="clear" w:color="auto" w:fill="D9D9D9" w:themeFill="background1" w:themeFillShade="D9"/>
            <w:vAlign w:val="center"/>
          </w:tcPr>
          <w:p w14:paraId="238FF6EC" w14:textId="77777777" w:rsidR="00CA35CB" w:rsidRPr="00826429" w:rsidRDefault="00CA35CB">
            <w:pPr>
              <w:jc w:val="center"/>
              <w:rPr>
                <w:rFonts w:eastAsia="Arial" w:cs="Arial"/>
                <w:b/>
                <w:bCs/>
                <w:color w:val="000000"/>
              </w:rPr>
            </w:pPr>
            <w:r w:rsidRPr="00826429">
              <w:rPr>
                <w:rFonts w:eastAsia="Arial" w:cs="Arial"/>
                <w:b/>
                <w:bCs/>
                <w:color w:val="000000" w:themeColor="text1"/>
              </w:rPr>
              <w:t>LTEL</w:t>
            </w:r>
          </w:p>
        </w:tc>
        <w:tc>
          <w:tcPr>
            <w:tcW w:w="243" w:type="pct"/>
            <w:shd w:val="clear" w:color="auto" w:fill="D9D9D9" w:themeFill="background1" w:themeFillShade="D9"/>
            <w:vAlign w:val="center"/>
            <w:hideMark/>
          </w:tcPr>
          <w:p w14:paraId="65007C65" w14:textId="77777777" w:rsidR="00CA35CB" w:rsidRPr="00826429" w:rsidRDefault="00CA35CB">
            <w:pPr>
              <w:jc w:val="center"/>
              <w:rPr>
                <w:rFonts w:cs="Arial"/>
                <w:b/>
                <w:bCs/>
                <w:color w:val="000000"/>
              </w:rPr>
            </w:pPr>
            <w:r w:rsidRPr="00826429">
              <w:rPr>
                <w:rFonts w:eastAsia="Arial" w:cs="Arial"/>
                <w:b/>
                <w:bCs/>
                <w:color w:val="000000" w:themeColor="text1"/>
              </w:rPr>
              <w:t>PI</w:t>
            </w:r>
          </w:p>
        </w:tc>
        <w:tc>
          <w:tcPr>
            <w:tcW w:w="278" w:type="pct"/>
            <w:shd w:val="clear" w:color="auto" w:fill="D9D9D9" w:themeFill="background1" w:themeFillShade="D9"/>
            <w:vAlign w:val="center"/>
            <w:hideMark/>
          </w:tcPr>
          <w:p w14:paraId="5EB12587" w14:textId="77777777" w:rsidR="00CA35CB" w:rsidRPr="00826429" w:rsidRDefault="00CA35CB">
            <w:pPr>
              <w:jc w:val="center"/>
              <w:rPr>
                <w:rFonts w:cs="Arial"/>
                <w:b/>
                <w:bCs/>
                <w:color w:val="000000"/>
              </w:rPr>
            </w:pPr>
            <w:r w:rsidRPr="00826429">
              <w:rPr>
                <w:rFonts w:eastAsia="Arial" w:cs="Arial"/>
                <w:b/>
                <w:bCs/>
                <w:color w:val="000000" w:themeColor="text1"/>
              </w:rPr>
              <w:t>SED</w:t>
            </w:r>
          </w:p>
        </w:tc>
        <w:tc>
          <w:tcPr>
            <w:tcW w:w="313" w:type="pct"/>
            <w:shd w:val="clear" w:color="auto" w:fill="D9D9D9" w:themeFill="background1" w:themeFillShade="D9"/>
            <w:vAlign w:val="center"/>
            <w:hideMark/>
          </w:tcPr>
          <w:p w14:paraId="4CF98907" w14:textId="77777777" w:rsidR="00CA35CB" w:rsidRPr="00826429" w:rsidRDefault="00CA35CB">
            <w:pPr>
              <w:jc w:val="center"/>
              <w:rPr>
                <w:rFonts w:cs="Arial"/>
                <w:b/>
                <w:bCs/>
                <w:color w:val="000000"/>
              </w:rPr>
            </w:pPr>
            <w:r w:rsidRPr="00826429">
              <w:rPr>
                <w:rFonts w:eastAsia="Arial" w:cs="Arial"/>
                <w:b/>
                <w:bCs/>
                <w:color w:val="000000" w:themeColor="text1"/>
              </w:rPr>
              <w:t>SWD</w:t>
            </w:r>
          </w:p>
        </w:tc>
        <w:tc>
          <w:tcPr>
            <w:tcW w:w="313" w:type="pct"/>
            <w:shd w:val="clear" w:color="auto" w:fill="D9D9D9" w:themeFill="background1" w:themeFillShade="D9"/>
            <w:vAlign w:val="center"/>
            <w:hideMark/>
          </w:tcPr>
          <w:p w14:paraId="1C0ABB58" w14:textId="77777777" w:rsidR="00CA35CB" w:rsidRPr="00826429" w:rsidRDefault="00CA35CB">
            <w:pPr>
              <w:jc w:val="center"/>
              <w:rPr>
                <w:rFonts w:cs="Arial"/>
                <w:b/>
                <w:bCs/>
                <w:color w:val="000000"/>
              </w:rPr>
            </w:pPr>
            <w:r w:rsidRPr="00826429">
              <w:rPr>
                <w:rFonts w:eastAsia="Arial" w:cs="Arial"/>
                <w:b/>
                <w:bCs/>
                <w:color w:val="000000" w:themeColor="text1"/>
              </w:rPr>
              <w:t>TOM</w:t>
            </w:r>
          </w:p>
        </w:tc>
        <w:tc>
          <w:tcPr>
            <w:tcW w:w="243" w:type="pct"/>
            <w:shd w:val="clear" w:color="auto" w:fill="D9D9D9" w:themeFill="background1" w:themeFillShade="D9"/>
            <w:vAlign w:val="center"/>
            <w:hideMark/>
          </w:tcPr>
          <w:p w14:paraId="62C1E4BA" w14:textId="77777777" w:rsidR="00CA35CB" w:rsidRPr="00826429" w:rsidRDefault="00CA35CB">
            <w:pPr>
              <w:jc w:val="center"/>
              <w:rPr>
                <w:rFonts w:cs="Arial"/>
                <w:b/>
                <w:bCs/>
                <w:color w:val="000000"/>
              </w:rPr>
            </w:pPr>
            <w:r w:rsidRPr="00826429">
              <w:rPr>
                <w:rFonts w:eastAsia="Arial" w:cs="Arial"/>
                <w:b/>
                <w:bCs/>
                <w:color w:val="000000" w:themeColor="text1"/>
              </w:rPr>
              <w:t>WH</w:t>
            </w:r>
          </w:p>
        </w:tc>
        <w:tc>
          <w:tcPr>
            <w:tcW w:w="381" w:type="pct"/>
            <w:shd w:val="clear" w:color="auto" w:fill="D9D9D9" w:themeFill="background1" w:themeFillShade="D9"/>
            <w:vAlign w:val="center"/>
            <w:hideMark/>
          </w:tcPr>
          <w:p w14:paraId="43709188" w14:textId="77777777" w:rsidR="00CA35CB" w:rsidRPr="00826429" w:rsidRDefault="00CA35CB">
            <w:pPr>
              <w:jc w:val="center"/>
              <w:rPr>
                <w:rFonts w:cs="Arial"/>
                <w:b/>
                <w:bCs/>
                <w:color w:val="000000"/>
              </w:rPr>
            </w:pPr>
            <w:r w:rsidRPr="00826429">
              <w:rPr>
                <w:rFonts w:eastAsia="Arial" w:cs="Arial"/>
                <w:b/>
                <w:bCs/>
                <w:color w:val="000000" w:themeColor="text1"/>
              </w:rPr>
              <w:t>Total</w:t>
            </w:r>
          </w:p>
        </w:tc>
      </w:tr>
      <w:tr w:rsidR="00184FD9" w:rsidRPr="00826429" w14:paraId="3B415505" w14:textId="77777777">
        <w:trPr>
          <w:cantSplit/>
          <w:trHeight w:val="20"/>
        </w:trPr>
        <w:tc>
          <w:tcPr>
            <w:tcW w:w="485" w:type="pct"/>
            <w:vAlign w:val="center"/>
          </w:tcPr>
          <w:p w14:paraId="2111D94E" w14:textId="690C7E39" w:rsidR="00184FD9" w:rsidRPr="00826429" w:rsidRDefault="00184FD9" w:rsidP="00184FD9">
            <w:pPr>
              <w:jc w:val="center"/>
              <w:rPr>
                <w:rFonts w:cs="Arial"/>
                <w:color w:val="000000" w:themeColor="text1"/>
              </w:rPr>
            </w:pPr>
            <w:r w:rsidRPr="00826429">
              <w:rPr>
                <w:rFonts w:cs="Arial"/>
                <w:color w:val="000000" w:themeColor="text1"/>
              </w:rPr>
              <w:t>Chronic</w:t>
            </w:r>
          </w:p>
        </w:tc>
        <w:tc>
          <w:tcPr>
            <w:tcW w:w="278" w:type="pct"/>
            <w:vAlign w:val="center"/>
          </w:tcPr>
          <w:p w14:paraId="44CA41CE" w14:textId="55BF0115" w:rsidR="00184FD9" w:rsidRPr="00A66303" w:rsidRDefault="00184FD9" w:rsidP="00184FD9">
            <w:pPr>
              <w:jc w:val="center"/>
              <w:rPr>
                <w:rFonts w:cs="Arial"/>
                <w:color w:val="000000"/>
              </w:rPr>
            </w:pPr>
            <w:r w:rsidRPr="00A66303">
              <w:rPr>
                <w:rFonts w:cs="Arial"/>
                <w:color w:val="000000" w:themeColor="text1"/>
              </w:rPr>
              <w:t>0</w:t>
            </w:r>
          </w:p>
        </w:tc>
        <w:tc>
          <w:tcPr>
            <w:tcW w:w="244" w:type="pct"/>
            <w:vAlign w:val="center"/>
          </w:tcPr>
          <w:p w14:paraId="1E4B45B8" w14:textId="646F056C" w:rsidR="00184FD9" w:rsidRPr="00A66303" w:rsidRDefault="00184FD9" w:rsidP="00184FD9">
            <w:pPr>
              <w:jc w:val="center"/>
              <w:rPr>
                <w:rFonts w:eastAsia="Arial" w:cs="Arial"/>
              </w:rPr>
            </w:pPr>
            <w:r w:rsidRPr="00A66303">
              <w:rPr>
                <w:rFonts w:cs="Arial"/>
                <w:color w:val="000000" w:themeColor="text1"/>
              </w:rPr>
              <w:t>0</w:t>
            </w:r>
          </w:p>
        </w:tc>
        <w:tc>
          <w:tcPr>
            <w:tcW w:w="262" w:type="pct"/>
            <w:vAlign w:val="center"/>
          </w:tcPr>
          <w:p w14:paraId="48BE5B11" w14:textId="514C56E2" w:rsidR="00184FD9" w:rsidRPr="00A66303" w:rsidRDefault="00184FD9" w:rsidP="00184FD9">
            <w:pPr>
              <w:jc w:val="center"/>
              <w:rPr>
                <w:rFonts w:eastAsia="Arial" w:cs="Arial"/>
              </w:rPr>
            </w:pPr>
            <w:r w:rsidRPr="00A66303">
              <w:rPr>
                <w:rFonts w:cs="Arial"/>
                <w:color w:val="000000" w:themeColor="text1"/>
              </w:rPr>
              <w:t>0</w:t>
            </w:r>
          </w:p>
        </w:tc>
        <w:tc>
          <w:tcPr>
            <w:tcW w:w="270" w:type="pct"/>
            <w:vAlign w:val="center"/>
          </w:tcPr>
          <w:p w14:paraId="49B86FFF" w14:textId="46421EE5" w:rsidR="00184FD9" w:rsidRPr="00A66303" w:rsidRDefault="00184FD9" w:rsidP="00184FD9">
            <w:pPr>
              <w:jc w:val="center"/>
              <w:rPr>
                <w:rFonts w:eastAsia="Arial" w:cs="Arial"/>
              </w:rPr>
            </w:pPr>
            <w:r w:rsidRPr="00A66303">
              <w:rPr>
                <w:rFonts w:cs="Arial"/>
                <w:color w:val="000000" w:themeColor="text1"/>
              </w:rPr>
              <w:t>0</w:t>
            </w:r>
          </w:p>
        </w:tc>
        <w:tc>
          <w:tcPr>
            <w:tcW w:w="270" w:type="pct"/>
            <w:vAlign w:val="center"/>
          </w:tcPr>
          <w:p w14:paraId="43AD54CA" w14:textId="554C4C7A" w:rsidR="00184FD9" w:rsidRPr="00A66303" w:rsidRDefault="00184FD9" w:rsidP="00184FD9">
            <w:pPr>
              <w:jc w:val="center"/>
              <w:rPr>
                <w:rFonts w:eastAsia="Arial" w:cs="Arial"/>
              </w:rPr>
            </w:pPr>
            <w:r w:rsidRPr="00A66303">
              <w:rPr>
                <w:rFonts w:cs="Arial"/>
                <w:color w:val="000000" w:themeColor="text1"/>
              </w:rPr>
              <w:t>0</w:t>
            </w:r>
          </w:p>
        </w:tc>
        <w:tc>
          <w:tcPr>
            <w:tcW w:w="240" w:type="pct"/>
            <w:vAlign w:val="center"/>
          </w:tcPr>
          <w:p w14:paraId="6B9AAA56" w14:textId="17606653" w:rsidR="00184FD9" w:rsidRPr="00A66303" w:rsidRDefault="00184FD9" w:rsidP="00184FD9">
            <w:pPr>
              <w:jc w:val="center"/>
              <w:rPr>
                <w:rFonts w:eastAsia="Arial" w:cs="Arial"/>
              </w:rPr>
            </w:pPr>
            <w:r w:rsidRPr="00A66303">
              <w:rPr>
                <w:rFonts w:cs="Arial"/>
                <w:color w:val="000000" w:themeColor="text1"/>
              </w:rPr>
              <w:t>0</w:t>
            </w:r>
          </w:p>
        </w:tc>
        <w:tc>
          <w:tcPr>
            <w:tcW w:w="277" w:type="pct"/>
            <w:vAlign w:val="center"/>
          </w:tcPr>
          <w:p w14:paraId="2785A718" w14:textId="516D9D04" w:rsidR="00184FD9" w:rsidRPr="00A66303" w:rsidRDefault="00184FD9" w:rsidP="00184FD9">
            <w:pPr>
              <w:jc w:val="center"/>
              <w:rPr>
                <w:rFonts w:eastAsia="Arial" w:cs="Arial"/>
              </w:rPr>
            </w:pPr>
            <w:r w:rsidRPr="00A66303">
              <w:rPr>
                <w:rFonts w:cs="Arial"/>
                <w:color w:val="000000" w:themeColor="text1"/>
              </w:rPr>
              <w:t>2</w:t>
            </w:r>
          </w:p>
        </w:tc>
        <w:tc>
          <w:tcPr>
            <w:tcW w:w="243" w:type="pct"/>
            <w:vAlign w:val="center"/>
          </w:tcPr>
          <w:p w14:paraId="4D681551" w14:textId="70A3B146" w:rsidR="00184FD9" w:rsidRPr="00A66303" w:rsidRDefault="00184FD9" w:rsidP="00184FD9">
            <w:pPr>
              <w:jc w:val="center"/>
              <w:rPr>
                <w:rFonts w:eastAsia="Arial" w:cs="Arial"/>
              </w:rPr>
            </w:pPr>
            <w:r w:rsidRPr="00A66303">
              <w:rPr>
                <w:rFonts w:cs="Arial"/>
                <w:color w:val="000000" w:themeColor="text1"/>
              </w:rPr>
              <w:t>0</w:t>
            </w:r>
          </w:p>
        </w:tc>
        <w:tc>
          <w:tcPr>
            <w:tcW w:w="313" w:type="pct"/>
            <w:vAlign w:val="center"/>
          </w:tcPr>
          <w:p w14:paraId="2D0696D9" w14:textId="44F9226E" w:rsidR="00184FD9" w:rsidRPr="00A66303" w:rsidRDefault="00184FD9" w:rsidP="00184FD9">
            <w:pPr>
              <w:jc w:val="center"/>
              <w:rPr>
                <w:rFonts w:eastAsia="Arial" w:cs="Arial"/>
              </w:rPr>
            </w:pPr>
            <w:r w:rsidRPr="00A66303">
              <w:rPr>
                <w:rFonts w:cs="Arial"/>
                <w:color w:val="000000" w:themeColor="text1"/>
              </w:rPr>
              <w:t>1</w:t>
            </w:r>
          </w:p>
        </w:tc>
        <w:tc>
          <w:tcPr>
            <w:tcW w:w="347" w:type="pct"/>
            <w:vAlign w:val="center"/>
          </w:tcPr>
          <w:p w14:paraId="70D5D52D" w14:textId="449FAC34" w:rsidR="00184FD9" w:rsidRPr="00A66303" w:rsidRDefault="00184FD9" w:rsidP="00184FD9">
            <w:pPr>
              <w:jc w:val="center"/>
              <w:rPr>
                <w:rFonts w:eastAsia="Arial" w:cs="Arial"/>
              </w:rPr>
            </w:pPr>
            <w:r w:rsidRPr="00A66303">
              <w:rPr>
                <w:rFonts w:cs="Arial"/>
                <w:color w:val="000000" w:themeColor="text1"/>
              </w:rPr>
              <w:t>0</w:t>
            </w:r>
          </w:p>
        </w:tc>
        <w:tc>
          <w:tcPr>
            <w:tcW w:w="243" w:type="pct"/>
            <w:vAlign w:val="center"/>
          </w:tcPr>
          <w:p w14:paraId="56601116" w14:textId="18DEDD2B" w:rsidR="00184FD9" w:rsidRPr="00A66303" w:rsidRDefault="00184FD9" w:rsidP="00184FD9">
            <w:pPr>
              <w:jc w:val="center"/>
              <w:rPr>
                <w:rFonts w:eastAsia="Arial" w:cs="Arial"/>
              </w:rPr>
            </w:pPr>
            <w:r w:rsidRPr="00A66303">
              <w:rPr>
                <w:rFonts w:cs="Arial"/>
                <w:color w:val="000000" w:themeColor="text1"/>
              </w:rPr>
              <w:t>0</w:t>
            </w:r>
          </w:p>
        </w:tc>
        <w:tc>
          <w:tcPr>
            <w:tcW w:w="278" w:type="pct"/>
            <w:vAlign w:val="center"/>
          </w:tcPr>
          <w:p w14:paraId="3E7C6F01" w14:textId="3F257E89" w:rsidR="00184FD9" w:rsidRPr="00A66303" w:rsidRDefault="00184FD9" w:rsidP="00184FD9">
            <w:pPr>
              <w:jc w:val="center"/>
              <w:rPr>
                <w:rFonts w:eastAsia="Arial" w:cs="Arial"/>
              </w:rPr>
            </w:pPr>
            <w:r w:rsidRPr="00A66303">
              <w:rPr>
                <w:rFonts w:cs="Arial"/>
                <w:color w:val="000000" w:themeColor="text1"/>
              </w:rPr>
              <w:t>0</w:t>
            </w:r>
          </w:p>
        </w:tc>
        <w:tc>
          <w:tcPr>
            <w:tcW w:w="313" w:type="pct"/>
            <w:vAlign w:val="center"/>
          </w:tcPr>
          <w:p w14:paraId="46BB566D" w14:textId="2CB65926" w:rsidR="00184FD9" w:rsidRPr="00A66303" w:rsidRDefault="00184FD9" w:rsidP="00184FD9">
            <w:pPr>
              <w:jc w:val="center"/>
              <w:rPr>
                <w:rFonts w:eastAsia="Arial" w:cs="Arial"/>
              </w:rPr>
            </w:pPr>
            <w:r w:rsidRPr="00A66303">
              <w:rPr>
                <w:rFonts w:cs="Arial"/>
                <w:color w:val="000000" w:themeColor="text1"/>
              </w:rPr>
              <w:t>2</w:t>
            </w:r>
          </w:p>
        </w:tc>
        <w:tc>
          <w:tcPr>
            <w:tcW w:w="313" w:type="pct"/>
            <w:vAlign w:val="center"/>
          </w:tcPr>
          <w:p w14:paraId="1BEF5E01" w14:textId="53E0860D" w:rsidR="00184FD9" w:rsidRPr="00A66303" w:rsidRDefault="00184FD9" w:rsidP="00184FD9">
            <w:pPr>
              <w:jc w:val="center"/>
              <w:rPr>
                <w:rFonts w:eastAsia="Arial" w:cs="Arial"/>
              </w:rPr>
            </w:pPr>
            <w:r w:rsidRPr="00A66303">
              <w:rPr>
                <w:rFonts w:cs="Arial"/>
                <w:color w:val="000000" w:themeColor="text1"/>
              </w:rPr>
              <w:t>0</w:t>
            </w:r>
          </w:p>
        </w:tc>
        <w:tc>
          <w:tcPr>
            <w:tcW w:w="243" w:type="pct"/>
            <w:vAlign w:val="center"/>
          </w:tcPr>
          <w:p w14:paraId="48F60E00" w14:textId="3C20FF8B" w:rsidR="00184FD9" w:rsidRPr="00A66303" w:rsidRDefault="00184FD9" w:rsidP="00184FD9">
            <w:pPr>
              <w:jc w:val="center"/>
              <w:rPr>
                <w:rFonts w:eastAsia="Arial" w:cs="Arial"/>
              </w:rPr>
            </w:pPr>
            <w:r w:rsidRPr="00A66303">
              <w:rPr>
                <w:rFonts w:cs="Arial"/>
                <w:color w:val="000000" w:themeColor="text1"/>
              </w:rPr>
              <w:t>0</w:t>
            </w:r>
          </w:p>
        </w:tc>
        <w:tc>
          <w:tcPr>
            <w:tcW w:w="381" w:type="pct"/>
            <w:vAlign w:val="bottom"/>
          </w:tcPr>
          <w:p w14:paraId="2283F456" w14:textId="478656BC" w:rsidR="00184FD9" w:rsidRPr="00A66303" w:rsidRDefault="00184FD9" w:rsidP="00184FD9">
            <w:pPr>
              <w:jc w:val="center"/>
              <w:rPr>
                <w:rFonts w:eastAsia="Arial" w:cs="Arial"/>
                <w:b/>
              </w:rPr>
            </w:pPr>
            <w:r w:rsidRPr="00A66303">
              <w:rPr>
                <w:rFonts w:cs="Arial"/>
                <w:b/>
                <w:color w:val="000000" w:themeColor="text1"/>
              </w:rPr>
              <w:t>5</w:t>
            </w:r>
          </w:p>
        </w:tc>
      </w:tr>
      <w:tr w:rsidR="00184FD9" w:rsidRPr="00826429" w14:paraId="3DB0C59B" w14:textId="77777777">
        <w:trPr>
          <w:cantSplit/>
          <w:trHeight w:val="20"/>
        </w:trPr>
        <w:tc>
          <w:tcPr>
            <w:tcW w:w="485" w:type="pct"/>
            <w:vAlign w:val="center"/>
          </w:tcPr>
          <w:p w14:paraId="5467691F" w14:textId="117591A3" w:rsidR="00184FD9" w:rsidRPr="00826429" w:rsidRDefault="00184FD9" w:rsidP="00184FD9">
            <w:pPr>
              <w:jc w:val="center"/>
              <w:rPr>
                <w:rFonts w:cs="Arial"/>
                <w:color w:val="000000" w:themeColor="text1"/>
              </w:rPr>
            </w:pPr>
            <w:r w:rsidRPr="00826429">
              <w:rPr>
                <w:rFonts w:cs="Arial"/>
                <w:color w:val="000000" w:themeColor="text1"/>
              </w:rPr>
              <w:t>ELA</w:t>
            </w:r>
          </w:p>
        </w:tc>
        <w:tc>
          <w:tcPr>
            <w:tcW w:w="278" w:type="pct"/>
            <w:vAlign w:val="center"/>
          </w:tcPr>
          <w:p w14:paraId="1E38AEF8" w14:textId="2D1E55B0" w:rsidR="00184FD9" w:rsidRPr="00A66303" w:rsidRDefault="00184FD9" w:rsidP="00184FD9">
            <w:pPr>
              <w:jc w:val="center"/>
              <w:rPr>
                <w:rFonts w:cs="Arial"/>
                <w:color w:val="000000"/>
              </w:rPr>
            </w:pPr>
            <w:r w:rsidRPr="00A66303">
              <w:rPr>
                <w:rFonts w:cs="Arial"/>
                <w:color w:val="000000" w:themeColor="text1"/>
              </w:rPr>
              <w:t>1</w:t>
            </w:r>
          </w:p>
        </w:tc>
        <w:tc>
          <w:tcPr>
            <w:tcW w:w="244" w:type="pct"/>
            <w:vAlign w:val="center"/>
          </w:tcPr>
          <w:p w14:paraId="7F9D185D" w14:textId="038CA2D8" w:rsidR="00184FD9" w:rsidRPr="00A66303" w:rsidRDefault="00184FD9" w:rsidP="00184FD9">
            <w:pPr>
              <w:jc w:val="center"/>
              <w:rPr>
                <w:rFonts w:eastAsia="Arial" w:cs="Arial"/>
              </w:rPr>
            </w:pPr>
            <w:r w:rsidRPr="00A66303">
              <w:rPr>
                <w:rFonts w:cs="Arial"/>
                <w:color w:val="000000" w:themeColor="text1"/>
              </w:rPr>
              <w:t>1</w:t>
            </w:r>
          </w:p>
        </w:tc>
        <w:tc>
          <w:tcPr>
            <w:tcW w:w="262" w:type="pct"/>
            <w:vAlign w:val="center"/>
          </w:tcPr>
          <w:p w14:paraId="48BC916F" w14:textId="27A26300" w:rsidR="00184FD9" w:rsidRPr="00A66303" w:rsidRDefault="00184FD9" w:rsidP="00184FD9">
            <w:pPr>
              <w:jc w:val="center"/>
              <w:rPr>
                <w:rFonts w:eastAsia="Arial" w:cs="Arial"/>
              </w:rPr>
            </w:pPr>
            <w:r w:rsidRPr="00A66303">
              <w:rPr>
                <w:rFonts w:cs="Arial"/>
                <w:color w:val="000000" w:themeColor="text1"/>
              </w:rPr>
              <w:t>1</w:t>
            </w:r>
          </w:p>
        </w:tc>
        <w:tc>
          <w:tcPr>
            <w:tcW w:w="270" w:type="pct"/>
            <w:vAlign w:val="center"/>
          </w:tcPr>
          <w:p w14:paraId="05242DAA" w14:textId="321282E7" w:rsidR="00184FD9" w:rsidRPr="00A66303" w:rsidRDefault="00184FD9" w:rsidP="00184FD9">
            <w:pPr>
              <w:jc w:val="center"/>
              <w:rPr>
                <w:rFonts w:eastAsia="Arial" w:cs="Arial"/>
              </w:rPr>
            </w:pPr>
            <w:r w:rsidRPr="00A66303">
              <w:rPr>
                <w:rFonts w:cs="Arial"/>
                <w:color w:val="000000" w:themeColor="text1"/>
              </w:rPr>
              <w:t>0</w:t>
            </w:r>
          </w:p>
        </w:tc>
        <w:tc>
          <w:tcPr>
            <w:tcW w:w="270" w:type="pct"/>
            <w:vAlign w:val="center"/>
          </w:tcPr>
          <w:p w14:paraId="57F87A2B" w14:textId="006EA753" w:rsidR="00184FD9" w:rsidRPr="00A66303" w:rsidRDefault="00184FD9" w:rsidP="00184FD9">
            <w:pPr>
              <w:jc w:val="center"/>
              <w:rPr>
                <w:rFonts w:eastAsia="Arial" w:cs="Arial"/>
              </w:rPr>
            </w:pPr>
            <w:r w:rsidRPr="00A66303">
              <w:rPr>
                <w:rFonts w:cs="Arial"/>
                <w:color w:val="000000" w:themeColor="text1"/>
              </w:rPr>
              <w:t>11</w:t>
            </w:r>
          </w:p>
        </w:tc>
        <w:tc>
          <w:tcPr>
            <w:tcW w:w="240" w:type="pct"/>
            <w:vAlign w:val="center"/>
          </w:tcPr>
          <w:p w14:paraId="7273B24A" w14:textId="4EA213CD" w:rsidR="00184FD9" w:rsidRPr="00A66303" w:rsidRDefault="00184FD9" w:rsidP="00184FD9">
            <w:pPr>
              <w:jc w:val="center"/>
              <w:rPr>
                <w:rFonts w:eastAsia="Arial" w:cs="Arial"/>
              </w:rPr>
            </w:pPr>
            <w:r w:rsidRPr="00A66303">
              <w:rPr>
                <w:rFonts w:cs="Arial"/>
                <w:color w:val="000000" w:themeColor="text1"/>
              </w:rPr>
              <w:t>0</w:t>
            </w:r>
          </w:p>
        </w:tc>
        <w:tc>
          <w:tcPr>
            <w:tcW w:w="277" w:type="pct"/>
            <w:vAlign w:val="center"/>
          </w:tcPr>
          <w:p w14:paraId="5B8BA596" w14:textId="03A016B0" w:rsidR="00184FD9" w:rsidRPr="00A66303" w:rsidRDefault="00184FD9" w:rsidP="00184FD9">
            <w:pPr>
              <w:jc w:val="center"/>
              <w:rPr>
                <w:rFonts w:eastAsia="Arial" w:cs="Arial"/>
              </w:rPr>
            </w:pPr>
            <w:r w:rsidRPr="00A66303">
              <w:rPr>
                <w:rFonts w:cs="Arial"/>
                <w:color w:val="000000" w:themeColor="text1"/>
              </w:rPr>
              <w:t>0</w:t>
            </w:r>
          </w:p>
        </w:tc>
        <w:tc>
          <w:tcPr>
            <w:tcW w:w="243" w:type="pct"/>
            <w:vAlign w:val="center"/>
          </w:tcPr>
          <w:p w14:paraId="175C4A21" w14:textId="352A428C" w:rsidR="00184FD9" w:rsidRPr="00A66303" w:rsidRDefault="00184FD9" w:rsidP="00184FD9">
            <w:pPr>
              <w:jc w:val="center"/>
              <w:rPr>
                <w:rFonts w:eastAsia="Arial" w:cs="Arial"/>
              </w:rPr>
            </w:pPr>
            <w:r w:rsidRPr="00A66303">
              <w:rPr>
                <w:rFonts w:cs="Arial"/>
                <w:color w:val="000000" w:themeColor="text1"/>
              </w:rPr>
              <w:t>2</w:t>
            </w:r>
          </w:p>
        </w:tc>
        <w:tc>
          <w:tcPr>
            <w:tcW w:w="313" w:type="pct"/>
            <w:vAlign w:val="center"/>
          </w:tcPr>
          <w:p w14:paraId="4A949746" w14:textId="291C8E5C" w:rsidR="00184FD9" w:rsidRPr="00A66303" w:rsidRDefault="00184FD9" w:rsidP="00184FD9">
            <w:pPr>
              <w:jc w:val="center"/>
              <w:rPr>
                <w:rFonts w:eastAsia="Arial" w:cs="Arial"/>
              </w:rPr>
            </w:pPr>
            <w:r w:rsidRPr="00A66303">
              <w:rPr>
                <w:rFonts w:cs="Arial"/>
                <w:color w:val="000000" w:themeColor="text1"/>
              </w:rPr>
              <w:t>10</w:t>
            </w:r>
          </w:p>
        </w:tc>
        <w:tc>
          <w:tcPr>
            <w:tcW w:w="347" w:type="pct"/>
            <w:vAlign w:val="center"/>
          </w:tcPr>
          <w:p w14:paraId="417C369D" w14:textId="32497E47" w:rsidR="00184FD9" w:rsidRPr="00A66303" w:rsidRDefault="00184FD9" w:rsidP="00184FD9">
            <w:pPr>
              <w:jc w:val="center"/>
              <w:rPr>
                <w:rFonts w:eastAsia="Arial" w:cs="Arial"/>
              </w:rPr>
            </w:pPr>
            <w:r w:rsidRPr="00A66303">
              <w:rPr>
                <w:rFonts w:cs="Arial"/>
                <w:color w:val="000000" w:themeColor="text1"/>
              </w:rPr>
              <w:t>19</w:t>
            </w:r>
          </w:p>
        </w:tc>
        <w:tc>
          <w:tcPr>
            <w:tcW w:w="243" w:type="pct"/>
            <w:vAlign w:val="center"/>
          </w:tcPr>
          <w:p w14:paraId="55480B3D" w14:textId="2C940AF1" w:rsidR="00184FD9" w:rsidRPr="00A66303" w:rsidRDefault="00184FD9" w:rsidP="00184FD9">
            <w:pPr>
              <w:jc w:val="center"/>
              <w:rPr>
                <w:rFonts w:eastAsia="Arial" w:cs="Arial"/>
              </w:rPr>
            </w:pPr>
            <w:r w:rsidRPr="00A66303">
              <w:rPr>
                <w:rFonts w:cs="Arial"/>
                <w:color w:val="000000" w:themeColor="text1"/>
              </w:rPr>
              <w:t>0</w:t>
            </w:r>
          </w:p>
        </w:tc>
        <w:tc>
          <w:tcPr>
            <w:tcW w:w="278" w:type="pct"/>
            <w:vAlign w:val="center"/>
          </w:tcPr>
          <w:p w14:paraId="47E3F3B5" w14:textId="00CEB2C8" w:rsidR="00184FD9" w:rsidRPr="00A66303" w:rsidRDefault="00184FD9" w:rsidP="00184FD9">
            <w:pPr>
              <w:jc w:val="center"/>
              <w:rPr>
                <w:rFonts w:eastAsia="Arial" w:cs="Arial"/>
              </w:rPr>
            </w:pPr>
            <w:r w:rsidRPr="00A66303">
              <w:rPr>
                <w:rFonts w:cs="Arial"/>
                <w:color w:val="000000" w:themeColor="text1"/>
              </w:rPr>
              <w:t>2</w:t>
            </w:r>
          </w:p>
        </w:tc>
        <w:tc>
          <w:tcPr>
            <w:tcW w:w="313" w:type="pct"/>
            <w:vAlign w:val="center"/>
          </w:tcPr>
          <w:p w14:paraId="0F094AB6" w14:textId="595821D1" w:rsidR="00184FD9" w:rsidRPr="00A66303" w:rsidRDefault="00184FD9" w:rsidP="00184FD9">
            <w:pPr>
              <w:jc w:val="center"/>
              <w:rPr>
                <w:rFonts w:eastAsia="Arial" w:cs="Arial"/>
              </w:rPr>
            </w:pPr>
            <w:r w:rsidRPr="00A66303">
              <w:rPr>
                <w:rFonts w:cs="Arial"/>
                <w:color w:val="000000" w:themeColor="text1"/>
              </w:rPr>
              <w:t>28</w:t>
            </w:r>
          </w:p>
        </w:tc>
        <w:tc>
          <w:tcPr>
            <w:tcW w:w="313" w:type="pct"/>
            <w:vAlign w:val="center"/>
          </w:tcPr>
          <w:p w14:paraId="7283E76E" w14:textId="5EE8C02E" w:rsidR="00184FD9" w:rsidRPr="00A66303" w:rsidRDefault="00184FD9" w:rsidP="00184FD9">
            <w:pPr>
              <w:jc w:val="center"/>
              <w:rPr>
                <w:rFonts w:eastAsia="Arial" w:cs="Arial"/>
              </w:rPr>
            </w:pPr>
            <w:r w:rsidRPr="00A66303">
              <w:rPr>
                <w:rFonts w:cs="Arial"/>
                <w:color w:val="000000" w:themeColor="text1"/>
              </w:rPr>
              <w:t>0</w:t>
            </w:r>
          </w:p>
        </w:tc>
        <w:tc>
          <w:tcPr>
            <w:tcW w:w="243" w:type="pct"/>
            <w:vAlign w:val="center"/>
          </w:tcPr>
          <w:p w14:paraId="49525375" w14:textId="7EC3820F" w:rsidR="00184FD9" w:rsidRPr="00A66303" w:rsidRDefault="00184FD9" w:rsidP="00184FD9">
            <w:pPr>
              <w:jc w:val="center"/>
              <w:rPr>
                <w:rFonts w:eastAsia="Arial" w:cs="Arial"/>
              </w:rPr>
            </w:pPr>
            <w:r w:rsidRPr="00A66303">
              <w:rPr>
                <w:rFonts w:cs="Arial"/>
                <w:color w:val="000000" w:themeColor="text1"/>
              </w:rPr>
              <w:t>0</w:t>
            </w:r>
          </w:p>
        </w:tc>
        <w:tc>
          <w:tcPr>
            <w:tcW w:w="381" w:type="pct"/>
            <w:vAlign w:val="bottom"/>
          </w:tcPr>
          <w:p w14:paraId="765889F0" w14:textId="0C4EB268" w:rsidR="00184FD9" w:rsidRPr="00A66303" w:rsidRDefault="00184FD9" w:rsidP="00184FD9">
            <w:pPr>
              <w:jc w:val="center"/>
              <w:rPr>
                <w:rFonts w:eastAsia="Arial" w:cs="Arial"/>
                <w:b/>
              </w:rPr>
            </w:pPr>
            <w:r w:rsidRPr="00A66303">
              <w:rPr>
                <w:rFonts w:cs="Arial"/>
                <w:b/>
                <w:color w:val="000000" w:themeColor="text1"/>
              </w:rPr>
              <w:t>75</w:t>
            </w:r>
          </w:p>
        </w:tc>
      </w:tr>
      <w:tr w:rsidR="00184FD9" w:rsidRPr="00826429" w14:paraId="399D87DE" w14:textId="77777777">
        <w:trPr>
          <w:cantSplit/>
          <w:trHeight w:val="20"/>
        </w:trPr>
        <w:tc>
          <w:tcPr>
            <w:tcW w:w="485" w:type="pct"/>
            <w:vAlign w:val="center"/>
          </w:tcPr>
          <w:p w14:paraId="4199AA3E" w14:textId="37C8E3C3" w:rsidR="00184FD9" w:rsidRPr="00826429" w:rsidRDefault="00184FD9" w:rsidP="00184FD9">
            <w:pPr>
              <w:jc w:val="center"/>
              <w:rPr>
                <w:rFonts w:cs="Arial"/>
                <w:color w:val="000000" w:themeColor="text1"/>
              </w:rPr>
            </w:pPr>
            <w:r w:rsidRPr="00826429">
              <w:rPr>
                <w:rFonts w:cs="Arial"/>
                <w:color w:val="000000" w:themeColor="text1"/>
              </w:rPr>
              <w:lastRenderedPageBreak/>
              <w:t>Math</w:t>
            </w:r>
          </w:p>
        </w:tc>
        <w:tc>
          <w:tcPr>
            <w:tcW w:w="278" w:type="pct"/>
            <w:vAlign w:val="center"/>
          </w:tcPr>
          <w:p w14:paraId="3F24EBAF" w14:textId="30D450BD" w:rsidR="00184FD9" w:rsidRPr="00A66303" w:rsidRDefault="00184FD9" w:rsidP="00184FD9">
            <w:pPr>
              <w:jc w:val="center"/>
              <w:rPr>
                <w:rFonts w:cs="Arial"/>
                <w:color w:val="000000"/>
              </w:rPr>
            </w:pPr>
            <w:r w:rsidRPr="00A66303">
              <w:rPr>
                <w:rFonts w:cs="Arial"/>
                <w:color w:val="000000" w:themeColor="text1"/>
              </w:rPr>
              <w:t>1</w:t>
            </w:r>
          </w:p>
        </w:tc>
        <w:tc>
          <w:tcPr>
            <w:tcW w:w="244" w:type="pct"/>
            <w:vAlign w:val="center"/>
          </w:tcPr>
          <w:p w14:paraId="06726647" w14:textId="598B4140" w:rsidR="00184FD9" w:rsidRPr="00A66303" w:rsidRDefault="00184FD9" w:rsidP="00184FD9">
            <w:pPr>
              <w:jc w:val="center"/>
              <w:rPr>
                <w:rFonts w:eastAsia="Arial" w:cs="Arial"/>
              </w:rPr>
            </w:pPr>
            <w:r w:rsidRPr="00A66303">
              <w:rPr>
                <w:rFonts w:cs="Arial"/>
                <w:color w:val="000000" w:themeColor="text1"/>
              </w:rPr>
              <w:t>0</w:t>
            </w:r>
          </w:p>
        </w:tc>
        <w:tc>
          <w:tcPr>
            <w:tcW w:w="262" w:type="pct"/>
            <w:vAlign w:val="center"/>
          </w:tcPr>
          <w:p w14:paraId="6DCA7321" w14:textId="662D590C" w:rsidR="00184FD9" w:rsidRPr="00A66303" w:rsidRDefault="00184FD9" w:rsidP="00184FD9">
            <w:pPr>
              <w:jc w:val="center"/>
              <w:rPr>
                <w:rFonts w:eastAsia="Arial" w:cs="Arial"/>
              </w:rPr>
            </w:pPr>
            <w:r w:rsidRPr="00A66303">
              <w:rPr>
                <w:rFonts w:cs="Arial"/>
                <w:color w:val="000000" w:themeColor="text1"/>
              </w:rPr>
              <w:t>1</w:t>
            </w:r>
          </w:p>
        </w:tc>
        <w:tc>
          <w:tcPr>
            <w:tcW w:w="270" w:type="pct"/>
            <w:vAlign w:val="center"/>
          </w:tcPr>
          <w:p w14:paraId="0AAFA1D1" w14:textId="3AC75DC1" w:rsidR="00184FD9" w:rsidRPr="00A66303" w:rsidRDefault="00184FD9" w:rsidP="00184FD9">
            <w:pPr>
              <w:jc w:val="center"/>
              <w:rPr>
                <w:rFonts w:eastAsia="Arial" w:cs="Arial"/>
              </w:rPr>
            </w:pPr>
            <w:r w:rsidRPr="00A66303">
              <w:rPr>
                <w:rFonts w:cs="Arial"/>
                <w:color w:val="000000" w:themeColor="text1"/>
              </w:rPr>
              <w:t>0</w:t>
            </w:r>
          </w:p>
        </w:tc>
        <w:tc>
          <w:tcPr>
            <w:tcW w:w="270" w:type="pct"/>
            <w:vAlign w:val="center"/>
          </w:tcPr>
          <w:p w14:paraId="0EDF86E7" w14:textId="671A694F" w:rsidR="00184FD9" w:rsidRPr="00A66303" w:rsidRDefault="00184FD9" w:rsidP="00184FD9">
            <w:pPr>
              <w:jc w:val="center"/>
              <w:rPr>
                <w:rFonts w:eastAsia="Arial" w:cs="Arial"/>
              </w:rPr>
            </w:pPr>
            <w:r w:rsidRPr="00A66303">
              <w:rPr>
                <w:rFonts w:cs="Arial"/>
                <w:color w:val="000000" w:themeColor="text1"/>
              </w:rPr>
              <w:t>8</w:t>
            </w:r>
          </w:p>
        </w:tc>
        <w:tc>
          <w:tcPr>
            <w:tcW w:w="240" w:type="pct"/>
            <w:vAlign w:val="center"/>
          </w:tcPr>
          <w:p w14:paraId="3046F355" w14:textId="6A82FDE2" w:rsidR="00184FD9" w:rsidRPr="00A66303" w:rsidRDefault="00184FD9" w:rsidP="00184FD9">
            <w:pPr>
              <w:jc w:val="center"/>
              <w:rPr>
                <w:rFonts w:eastAsia="Arial" w:cs="Arial"/>
              </w:rPr>
            </w:pPr>
            <w:r w:rsidRPr="00A66303">
              <w:rPr>
                <w:rFonts w:cs="Arial"/>
                <w:color w:val="000000" w:themeColor="text1"/>
              </w:rPr>
              <w:t>0</w:t>
            </w:r>
          </w:p>
        </w:tc>
        <w:tc>
          <w:tcPr>
            <w:tcW w:w="277" w:type="pct"/>
            <w:vAlign w:val="center"/>
          </w:tcPr>
          <w:p w14:paraId="2CF1CC30" w14:textId="089DCE0C" w:rsidR="00184FD9" w:rsidRPr="00A66303" w:rsidRDefault="00184FD9" w:rsidP="00184FD9">
            <w:pPr>
              <w:jc w:val="center"/>
              <w:rPr>
                <w:rFonts w:eastAsia="Arial" w:cs="Arial"/>
              </w:rPr>
            </w:pPr>
            <w:r w:rsidRPr="00A66303">
              <w:rPr>
                <w:rFonts w:cs="Arial"/>
                <w:color w:val="000000" w:themeColor="text1"/>
              </w:rPr>
              <w:t>2</w:t>
            </w:r>
          </w:p>
        </w:tc>
        <w:tc>
          <w:tcPr>
            <w:tcW w:w="243" w:type="pct"/>
            <w:vAlign w:val="center"/>
          </w:tcPr>
          <w:p w14:paraId="53330BC7" w14:textId="0C678E81" w:rsidR="00184FD9" w:rsidRPr="00A66303" w:rsidRDefault="00184FD9" w:rsidP="00184FD9">
            <w:pPr>
              <w:jc w:val="center"/>
              <w:rPr>
                <w:rFonts w:eastAsia="Arial" w:cs="Arial"/>
              </w:rPr>
            </w:pPr>
            <w:r w:rsidRPr="00A66303">
              <w:rPr>
                <w:rFonts w:cs="Arial"/>
                <w:color w:val="000000" w:themeColor="text1"/>
              </w:rPr>
              <w:t>2</w:t>
            </w:r>
          </w:p>
        </w:tc>
        <w:tc>
          <w:tcPr>
            <w:tcW w:w="313" w:type="pct"/>
            <w:vAlign w:val="center"/>
          </w:tcPr>
          <w:p w14:paraId="6857AFED" w14:textId="5C2DA8F6" w:rsidR="00184FD9" w:rsidRPr="00A66303" w:rsidRDefault="00184FD9" w:rsidP="00184FD9">
            <w:pPr>
              <w:jc w:val="center"/>
              <w:rPr>
                <w:rFonts w:eastAsia="Arial" w:cs="Arial"/>
              </w:rPr>
            </w:pPr>
            <w:r w:rsidRPr="00A66303">
              <w:rPr>
                <w:rFonts w:cs="Arial"/>
                <w:color w:val="000000" w:themeColor="text1"/>
              </w:rPr>
              <w:t>9</w:t>
            </w:r>
          </w:p>
        </w:tc>
        <w:tc>
          <w:tcPr>
            <w:tcW w:w="347" w:type="pct"/>
            <w:vAlign w:val="center"/>
          </w:tcPr>
          <w:p w14:paraId="070500C0" w14:textId="4EC3F129" w:rsidR="00184FD9" w:rsidRPr="00A66303" w:rsidRDefault="00184FD9" w:rsidP="00184FD9">
            <w:pPr>
              <w:jc w:val="center"/>
              <w:rPr>
                <w:rFonts w:eastAsia="Arial" w:cs="Arial"/>
              </w:rPr>
            </w:pPr>
            <w:r w:rsidRPr="00A66303">
              <w:rPr>
                <w:rFonts w:cs="Arial"/>
                <w:color w:val="000000" w:themeColor="text1"/>
              </w:rPr>
              <w:t>18</w:t>
            </w:r>
          </w:p>
        </w:tc>
        <w:tc>
          <w:tcPr>
            <w:tcW w:w="243" w:type="pct"/>
            <w:vAlign w:val="center"/>
          </w:tcPr>
          <w:p w14:paraId="65FA7D92" w14:textId="1374325E" w:rsidR="00184FD9" w:rsidRPr="00A66303" w:rsidRDefault="00184FD9" w:rsidP="00184FD9">
            <w:pPr>
              <w:jc w:val="center"/>
              <w:rPr>
                <w:rFonts w:eastAsia="Arial" w:cs="Arial"/>
              </w:rPr>
            </w:pPr>
            <w:r w:rsidRPr="00A66303">
              <w:rPr>
                <w:rFonts w:cs="Arial"/>
                <w:color w:val="000000" w:themeColor="text1"/>
              </w:rPr>
              <w:t>0</w:t>
            </w:r>
          </w:p>
        </w:tc>
        <w:tc>
          <w:tcPr>
            <w:tcW w:w="278" w:type="pct"/>
            <w:vAlign w:val="center"/>
          </w:tcPr>
          <w:p w14:paraId="55B0303E" w14:textId="4BE386E6" w:rsidR="00184FD9" w:rsidRPr="00A66303" w:rsidRDefault="00184FD9" w:rsidP="00184FD9">
            <w:pPr>
              <w:jc w:val="center"/>
              <w:rPr>
                <w:rFonts w:eastAsia="Arial" w:cs="Arial"/>
              </w:rPr>
            </w:pPr>
            <w:r w:rsidRPr="00A66303">
              <w:rPr>
                <w:rFonts w:cs="Arial"/>
                <w:color w:val="000000" w:themeColor="text1"/>
              </w:rPr>
              <w:t>3</w:t>
            </w:r>
          </w:p>
        </w:tc>
        <w:tc>
          <w:tcPr>
            <w:tcW w:w="313" w:type="pct"/>
            <w:vAlign w:val="center"/>
          </w:tcPr>
          <w:p w14:paraId="63378B12" w14:textId="0B859020" w:rsidR="00184FD9" w:rsidRPr="00A66303" w:rsidRDefault="00184FD9" w:rsidP="00184FD9">
            <w:pPr>
              <w:jc w:val="center"/>
              <w:rPr>
                <w:rFonts w:eastAsia="Arial" w:cs="Arial"/>
              </w:rPr>
            </w:pPr>
            <w:r w:rsidRPr="00A66303">
              <w:rPr>
                <w:rFonts w:cs="Arial"/>
                <w:color w:val="000000" w:themeColor="text1"/>
              </w:rPr>
              <w:t>32</w:t>
            </w:r>
          </w:p>
        </w:tc>
        <w:tc>
          <w:tcPr>
            <w:tcW w:w="313" w:type="pct"/>
            <w:vAlign w:val="center"/>
          </w:tcPr>
          <w:p w14:paraId="64DF157E" w14:textId="20516BAC" w:rsidR="00184FD9" w:rsidRPr="00A66303" w:rsidRDefault="00184FD9" w:rsidP="00184FD9">
            <w:pPr>
              <w:jc w:val="center"/>
              <w:rPr>
                <w:rFonts w:eastAsia="Arial" w:cs="Arial"/>
              </w:rPr>
            </w:pPr>
            <w:r w:rsidRPr="00A66303">
              <w:rPr>
                <w:rFonts w:cs="Arial"/>
                <w:color w:val="000000" w:themeColor="text1"/>
              </w:rPr>
              <w:t>0</w:t>
            </w:r>
          </w:p>
        </w:tc>
        <w:tc>
          <w:tcPr>
            <w:tcW w:w="243" w:type="pct"/>
            <w:vAlign w:val="center"/>
          </w:tcPr>
          <w:p w14:paraId="5D486873" w14:textId="00A5D4AE" w:rsidR="00184FD9" w:rsidRPr="00A66303" w:rsidRDefault="00184FD9" w:rsidP="00184FD9">
            <w:pPr>
              <w:jc w:val="center"/>
              <w:rPr>
                <w:rFonts w:eastAsia="Arial" w:cs="Arial"/>
              </w:rPr>
            </w:pPr>
            <w:r w:rsidRPr="00A66303">
              <w:rPr>
                <w:rFonts w:cs="Arial"/>
                <w:color w:val="000000" w:themeColor="text1"/>
              </w:rPr>
              <w:t>0</w:t>
            </w:r>
          </w:p>
        </w:tc>
        <w:tc>
          <w:tcPr>
            <w:tcW w:w="381" w:type="pct"/>
            <w:vAlign w:val="bottom"/>
          </w:tcPr>
          <w:p w14:paraId="3DDBF046" w14:textId="53D1A533" w:rsidR="00184FD9" w:rsidRPr="00A66303" w:rsidRDefault="00184FD9" w:rsidP="00184FD9">
            <w:pPr>
              <w:jc w:val="center"/>
              <w:rPr>
                <w:rFonts w:eastAsia="Arial" w:cs="Arial"/>
                <w:b/>
              </w:rPr>
            </w:pPr>
            <w:r w:rsidRPr="00A66303">
              <w:rPr>
                <w:rFonts w:cs="Arial"/>
                <w:b/>
                <w:color w:val="000000" w:themeColor="text1"/>
              </w:rPr>
              <w:t>76</w:t>
            </w:r>
          </w:p>
        </w:tc>
      </w:tr>
      <w:tr w:rsidR="00184FD9" w:rsidRPr="00826429" w14:paraId="0543FB35" w14:textId="77777777">
        <w:trPr>
          <w:cantSplit/>
          <w:trHeight w:val="20"/>
        </w:trPr>
        <w:tc>
          <w:tcPr>
            <w:tcW w:w="485" w:type="pct"/>
            <w:vAlign w:val="center"/>
          </w:tcPr>
          <w:p w14:paraId="6B7232B4" w14:textId="2D16C18C" w:rsidR="00184FD9" w:rsidRPr="00826429" w:rsidRDefault="00184FD9" w:rsidP="00184FD9">
            <w:pPr>
              <w:jc w:val="center"/>
              <w:rPr>
                <w:rFonts w:cs="Arial"/>
                <w:color w:val="000000" w:themeColor="text1"/>
              </w:rPr>
            </w:pPr>
            <w:r w:rsidRPr="00826429">
              <w:rPr>
                <w:rFonts w:cs="Arial"/>
                <w:color w:val="000000" w:themeColor="text1"/>
              </w:rPr>
              <w:t>ELPI</w:t>
            </w:r>
          </w:p>
        </w:tc>
        <w:tc>
          <w:tcPr>
            <w:tcW w:w="278" w:type="pct"/>
            <w:vAlign w:val="center"/>
          </w:tcPr>
          <w:p w14:paraId="1710022E" w14:textId="2BD18DE5" w:rsidR="00184FD9" w:rsidRPr="00A66303" w:rsidRDefault="00184FD9" w:rsidP="00184FD9">
            <w:pPr>
              <w:jc w:val="center"/>
              <w:rPr>
                <w:rFonts w:cs="Arial"/>
                <w:color w:val="000000"/>
              </w:rPr>
            </w:pPr>
            <w:r w:rsidRPr="00A66303">
              <w:rPr>
                <w:rFonts w:cs="Arial"/>
                <w:color w:val="000000" w:themeColor="text1"/>
              </w:rPr>
              <w:t>N/A</w:t>
            </w:r>
          </w:p>
        </w:tc>
        <w:tc>
          <w:tcPr>
            <w:tcW w:w="244" w:type="pct"/>
          </w:tcPr>
          <w:p w14:paraId="5C3049A5" w14:textId="47C97FE5" w:rsidR="00184FD9" w:rsidRPr="00A66303" w:rsidRDefault="00184FD9" w:rsidP="00184FD9">
            <w:pPr>
              <w:jc w:val="center"/>
              <w:rPr>
                <w:rFonts w:eastAsia="Arial" w:cs="Arial"/>
              </w:rPr>
            </w:pPr>
            <w:r w:rsidRPr="00A66303">
              <w:rPr>
                <w:rFonts w:cs="Arial"/>
                <w:color w:val="000000" w:themeColor="text1"/>
              </w:rPr>
              <w:t>N/A</w:t>
            </w:r>
          </w:p>
        </w:tc>
        <w:tc>
          <w:tcPr>
            <w:tcW w:w="262" w:type="pct"/>
          </w:tcPr>
          <w:p w14:paraId="43861BDA" w14:textId="5A7F321D" w:rsidR="00184FD9" w:rsidRPr="00A66303" w:rsidRDefault="00184FD9" w:rsidP="00184FD9">
            <w:pPr>
              <w:jc w:val="center"/>
              <w:rPr>
                <w:rFonts w:eastAsia="Arial" w:cs="Arial"/>
              </w:rPr>
            </w:pPr>
            <w:r w:rsidRPr="00A66303">
              <w:rPr>
                <w:rFonts w:cs="Arial"/>
                <w:color w:val="000000" w:themeColor="text1"/>
              </w:rPr>
              <w:t>N/A</w:t>
            </w:r>
          </w:p>
        </w:tc>
        <w:tc>
          <w:tcPr>
            <w:tcW w:w="270" w:type="pct"/>
          </w:tcPr>
          <w:p w14:paraId="0AE75D07" w14:textId="44A7FCDA" w:rsidR="00184FD9" w:rsidRPr="00A66303" w:rsidRDefault="00184FD9" w:rsidP="00184FD9">
            <w:pPr>
              <w:jc w:val="center"/>
              <w:rPr>
                <w:rFonts w:eastAsia="Arial" w:cs="Arial"/>
              </w:rPr>
            </w:pPr>
            <w:r w:rsidRPr="00A66303">
              <w:rPr>
                <w:rFonts w:cs="Arial"/>
                <w:color w:val="000000" w:themeColor="text1"/>
              </w:rPr>
              <w:t>N/A</w:t>
            </w:r>
          </w:p>
        </w:tc>
        <w:tc>
          <w:tcPr>
            <w:tcW w:w="270" w:type="pct"/>
            <w:vAlign w:val="center"/>
          </w:tcPr>
          <w:p w14:paraId="68E89F6C" w14:textId="2F3A8171" w:rsidR="00184FD9" w:rsidRPr="00A66303" w:rsidRDefault="00184FD9" w:rsidP="00184FD9">
            <w:pPr>
              <w:jc w:val="center"/>
              <w:rPr>
                <w:rFonts w:eastAsia="Arial" w:cs="Arial"/>
              </w:rPr>
            </w:pPr>
            <w:r w:rsidRPr="00A66303">
              <w:rPr>
                <w:rFonts w:cs="Arial"/>
                <w:color w:val="000000" w:themeColor="text1"/>
              </w:rPr>
              <w:t>7</w:t>
            </w:r>
          </w:p>
        </w:tc>
        <w:tc>
          <w:tcPr>
            <w:tcW w:w="240" w:type="pct"/>
          </w:tcPr>
          <w:p w14:paraId="3F38CFD2" w14:textId="61D21C0E" w:rsidR="00184FD9" w:rsidRPr="00A66303" w:rsidRDefault="00184FD9" w:rsidP="00184FD9">
            <w:pPr>
              <w:jc w:val="center"/>
              <w:rPr>
                <w:rFonts w:eastAsia="Arial" w:cs="Arial"/>
              </w:rPr>
            </w:pPr>
            <w:r w:rsidRPr="00A66303">
              <w:rPr>
                <w:rFonts w:cs="Arial"/>
                <w:color w:val="000000" w:themeColor="text1"/>
              </w:rPr>
              <w:t>N/A</w:t>
            </w:r>
          </w:p>
        </w:tc>
        <w:tc>
          <w:tcPr>
            <w:tcW w:w="277" w:type="pct"/>
          </w:tcPr>
          <w:p w14:paraId="0189801D" w14:textId="7BFF8FCC" w:rsidR="00184FD9" w:rsidRPr="00A66303" w:rsidRDefault="00184FD9" w:rsidP="00184FD9">
            <w:pPr>
              <w:jc w:val="center"/>
              <w:rPr>
                <w:rFonts w:eastAsia="Arial" w:cs="Arial"/>
              </w:rPr>
            </w:pPr>
            <w:r w:rsidRPr="00A66303">
              <w:rPr>
                <w:rFonts w:cs="Arial"/>
                <w:color w:val="000000" w:themeColor="text1"/>
              </w:rPr>
              <w:t>N/A</w:t>
            </w:r>
          </w:p>
        </w:tc>
        <w:tc>
          <w:tcPr>
            <w:tcW w:w="243" w:type="pct"/>
          </w:tcPr>
          <w:p w14:paraId="13047D54" w14:textId="27BF833F" w:rsidR="00184FD9" w:rsidRPr="00A66303" w:rsidRDefault="00184FD9" w:rsidP="00184FD9">
            <w:pPr>
              <w:jc w:val="center"/>
              <w:rPr>
                <w:rFonts w:eastAsia="Arial" w:cs="Arial"/>
              </w:rPr>
            </w:pPr>
            <w:r w:rsidRPr="00A66303">
              <w:rPr>
                <w:rFonts w:cs="Arial"/>
                <w:color w:val="000000" w:themeColor="text1"/>
              </w:rPr>
              <w:t>N/A</w:t>
            </w:r>
          </w:p>
        </w:tc>
        <w:tc>
          <w:tcPr>
            <w:tcW w:w="313" w:type="pct"/>
          </w:tcPr>
          <w:p w14:paraId="2E48BA1D" w14:textId="150AE880" w:rsidR="00184FD9" w:rsidRPr="00A66303" w:rsidRDefault="00184FD9" w:rsidP="00184FD9">
            <w:pPr>
              <w:jc w:val="center"/>
              <w:rPr>
                <w:rFonts w:eastAsia="Arial" w:cs="Arial"/>
              </w:rPr>
            </w:pPr>
            <w:r w:rsidRPr="00A66303">
              <w:rPr>
                <w:rFonts w:cs="Arial"/>
                <w:color w:val="000000" w:themeColor="text1"/>
              </w:rPr>
              <w:t>N/A</w:t>
            </w:r>
          </w:p>
        </w:tc>
        <w:tc>
          <w:tcPr>
            <w:tcW w:w="347" w:type="pct"/>
            <w:vAlign w:val="center"/>
          </w:tcPr>
          <w:p w14:paraId="3718AB29" w14:textId="5ADA3AF1" w:rsidR="00184FD9" w:rsidRPr="00A66303" w:rsidRDefault="00184FD9" w:rsidP="00184FD9">
            <w:pPr>
              <w:jc w:val="center"/>
              <w:rPr>
                <w:rFonts w:eastAsia="Arial" w:cs="Arial"/>
              </w:rPr>
            </w:pPr>
            <w:r w:rsidRPr="00A66303">
              <w:rPr>
                <w:rFonts w:cs="Arial"/>
                <w:color w:val="000000" w:themeColor="text1"/>
              </w:rPr>
              <w:t>5</w:t>
            </w:r>
          </w:p>
        </w:tc>
        <w:tc>
          <w:tcPr>
            <w:tcW w:w="243" w:type="pct"/>
          </w:tcPr>
          <w:p w14:paraId="486B2411" w14:textId="79A4C864" w:rsidR="00184FD9" w:rsidRPr="00A66303" w:rsidRDefault="00184FD9" w:rsidP="00184FD9">
            <w:pPr>
              <w:jc w:val="center"/>
              <w:rPr>
                <w:rFonts w:eastAsia="Arial" w:cs="Arial"/>
              </w:rPr>
            </w:pPr>
            <w:r w:rsidRPr="00A66303">
              <w:rPr>
                <w:rFonts w:cs="Arial"/>
                <w:color w:val="000000" w:themeColor="text1"/>
              </w:rPr>
              <w:t>N/A</w:t>
            </w:r>
          </w:p>
        </w:tc>
        <w:tc>
          <w:tcPr>
            <w:tcW w:w="278" w:type="pct"/>
          </w:tcPr>
          <w:p w14:paraId="51536C01" w14:textId="7EC546CA" w:rsidR="00184FD9" w:rsidRPr="00A66303" w:rsidRDefault="00184FD9" w:rsidP="00184FD9">
            <w:pPr>
              <w:jc w:val="center"/>
              <w:rPr>
                <w:rFonts w:eastAsia="Arial" w:cs="Arial"/>
              </w:rPr>
            </w:pPr>
            <w:r w:rsidRPr="00A66303">
              <w:rPr>
                <w:rFonts w:cs="Arial"/>
                <w:color w:val="000000" w:themeColor="text1"/>
              </w:rPr>
              <w:t>N/A</w:t>
            </w:r>
          </w:p>
        </w:tc>
        <w:tc>
          <w:tcPr>
            <w:tcW w:w="313" w:type="pct"/>
          </w:tcPr>
          <w:p w14:paraId="08633550" w14:textId="4F29A1F7" w:rsidR="00184FD9" w:rsidRPr="00A66303" w:rsidRDefault="00184FD9" w:rsidP="00184FD9">
            <w:pPr>
              <w:jc w:val="center"/>
              <w:rPr>
                <w:rFonts w:eastAsia="Arial" w:cs="Arial"/>
              </w:rPr>
            </w:pPr>
            <w:r w:rsidRPr="00A66303">
              <w:rPr>
                <w:rFonts w:cs="Arial"/>
                <w:color w:val="000000" w:themeColor="text1"/>
              </w:rPr>
              <w:t>N/A</w:t>
            </w:r>
          </w:p>
        </w:tc>
        <w:tc>
          <w:tcPr>
            <w:tcW w:w="313" w:type="pct"/>
          </w:tcPr>
          <w:p w14:paraId="6100F475" w14:textId="63E5785E" w:rsidR="00184FD9" w:rsidRPr="00A66303" w:rsidRDefault="00184FD9" w:rsidP="00184FD9">
            <w:pPr>
              <w:jc w:val="center"/>
              <w:rPr>
                <w:rFonts w:eastAsia="Arial" w:cs="Arial"/>
              </w:rPr>
            </w:pPr>
            <w:r w:rsidRPr="00A66303">
              <w:rPr>
                <w:rFonts w:cs="Arial"/>
                <w:color w:val="000000" w:themeColor="text1"/>
              </w:rPr>
              <w:t>N/A</w:t>
            </w:r>
          </w:p>
        </w:tc>
        <w:tc>
          <w:tcPr>
            <w:tcW w:w="243" w:type="pct"/>
          </w:tcPr>
          <w:p w14:paraId="7CAF27C2" w14:textId="560A71A1" w:rsidR="00184FD9" w:rsidRPr="00A66303" w:rsidRDefault="00184FD9" w:rsidP="00184FD9">
            <w:pPr>
              <w:jc w:val="center"/>
              <w:rPr>
                <w:rFonts w:eastAsia="Arial" w:cs="Arial"/>
              </w:rPr>
            </w:pPr>
            <w:r w:rsidRPr="00A66303">
              <w:rPr>
                <w:rFonts w:cs="Arial"/>
                <w:color w:val="000000" w:themeColor="text1"/>
              </w:rPr>
              <w:t>N/A</w:t>
            </w:r>
          </w:p>
        </w:tc>
        <w:tc>
          <w:tcPr>
            <w:tcW w:w="381" w:type="pct"/>
            <w:vAlign w:val="bottom"/>
          </w:tcPr>
          <w:p w14:paraId="669535F6" w14:textId="0AA24C65" w:rsidR="00184FD9" w:rsidRPr="00A66303" w:rsidRDefault="00184FD9" w:rsidP="00184FD9">
            <w:pPr>
              <w:jc w:val="center"/>
              <w:rPr>
                <w:rFonts w:eastAsia="Arial" w:cs="Arial"/>
                <w:b/>
              </w:rPr>
            </w:pPr>
            <w:r w:rsidRPr="00A66303">
              <w:rPr>
                <w:rFonts w:cs="Arial"/>
                <w:b/>
                <w:color w:val="000000" w:themeColor="text1"/>
              </w:rPr>
              <w:t>12</w:t>
            </w:r>
          </w:p>
        </w:tc>
      </w:tr>
      <w:tr w:rsidR="00184FD9" w:rsidRPr="00826429" w14:paraId="6BA9F77F" w14:textId="77777777">
        <w:trPr>
          <w:cantSplit/>
          <w:trHeight w:val="20"/>
        </w:trPr>
        <w:tc>
          <w:tcPr>
            <w:tcW w:w="485" w:type="pct"/>
            <w:vAlign w:val="center"/>
          </w:tcPr>
          <w:p w14:paraId="1C08D5C1" w14:textId="741EFD11" w:rsidR="00184FD9" w:rsidRPr="00826429" w:rsidRDefault="00184FD9" w:rsidP="00184FD9">
            <w:pPr>
              <w:jc w:val="center"/>
              <w:rPr>
                <w:rFonts w:cs="Arial"/>
                <w:color w:val="000000" w:themeColor="text1"/>
              </w:rPr>
            </w:pPr>
            <w:r w:rsidRPr="00826429">
              <w:rPr>
                <w:rFonts w:cs="Arial"/>
                <w:color w:val="000000" w:themeColor="text1"/>
              </w:rPr>
              <w:t>Susp</w:t>
            </w:r>
          </w:p>
        </w:tc>
        <w:tc>
          <w:tcPr>
            <w:tcW w:w="278" w:type="pct"/>
            <w:vAlign w:val="center"/>
          </w:tcPr>
          <w:p w14:paraId="19FD1B1E" w14:textId="0F30D5C8" w:rsidR="00184FD9" w:rsidRPr="00A66303" w:rsidRDefault="00184FD9" w:rsidP="00184FD9">
            <w:pPr>
              <w:jc w:val="center"/>
              <w:rPr>
                <w:rFonts w:cs="Arial"/>
                <w:color w:val="000000"/>
              </w:rPr>
            </w:pPr>
            <w:r w:rsidRPr="00A66303">
              <w:rPr>
                <w:rFonts w:cs="Arial"/>
                <w:color w:val="000000" w:themeColor="text1"/>
              </w:rPr>
              <w:t>0</w:t>
            </w:r>
          </w:p>
        </w:tc>
        <w:tc>
          <w:tcPr>
            <w:tcW w:w="244" w:type="pct"/>
            <w:vAlign w:val="center"/>
          </w:tcPr>
          <w:p w14:paraId="1E0604C0" w14:textId="34C6C21E" w:rsidR="00184FD9" w:rsidRPr="00A66303" w:rsidRDefault="00184FD9" w:rsidP="00184FD9">
            <w:pPr>
              <w:jc w:val="center"/>
              <w:rPr>
                <w:rFonts w:eastAsia="Arial" w:cs="Arial"/>
              </w:rPr>
            </w:pPr>
            <w:r w:rsidRPr="00A66303">
              <w:rPr>
                <w:rFonts w:cs="Arial"/>
                <w:color w:val="000000" w:themeColor="text1"/>
              </w:rPr>
              <w:t>1</w:t>
            </w:r>
          </w:p>
        </w:tc>
        <w:tc>
          <w:tcPr>
            <w:tcW w:w="262" w:type="pct"/>
            <w:vAlign w:val="center"/>
          </w:tcPr>
          <w:p w14:paraId="67F0EBBA" w14:textId="702A3EAE" w:rsidR="00184FD9" w:rsidRPr="00A66303" w:rsidRDefault="00184FD9" w:rsidP="00184FD9">
            <w:pPr>
              <w:jc w:val="center"/>
              <w:rPr>
                <w:rFonts w:eastAsia="Arial" w:cs="Arial"/>
              </w:rPr>
            </w:pPr>
            <w:r w:rsidRPr="00A66303">
              <w:rPr>
                <w:rFonts w:cs="Arial"/>
                <w:color w:val="000000" w:themeColor="text1"/>
              </w:rPr>
              <w:t>0</w:t>
            </w:r>
          </w:p>
        </w:tc>
        <w:tc>
          <w:tcPr>
            <w:tcW w:w="270" w:type="pct"/>
            <w:vAlign w:val="center"/>
          </w:tcPr>
          <w:p w14:paraId="20901E55" w14:textId="4802E9FA" w:rsidR="00184FD9" w:rsidRPr="00A66303" w:rsidRDefault="00184FD9" w:rsidP="00184FD9">
            <w:pPr>
              <w:jc w:val="center"/>
              <w:rPr>
                <w:rFonts w:eastAsia="Arial" w:cs="Arial"/>
              </w:rPr>
            </w:pPr>
            <w:r w:rsidRPr="00A66303">
              <w:rPr>
                <w:rFonts w:cs="Arial"/>
                <w:color w:val="000000" w:themeColor="text1"/>
              </w:rPr>
              <w:t>0</w:t>
            </w:r>
          </w:p>
        </w:tc>
        <w:tc>
          <w:tcPr>
            <w:tcW w:w="270" w:type="pct"/>
            <w:vAlign w:val="center"/>
          </w:tcPr>
          <w:p w14:paraId="53E85B99" w14:textId="7AF74D6F" w:rsidR="00184FD9" w:rsidRPr="00A66303" w:rsidRDefault="00184FD9" w:rsidP="00184FD9">
            <w:pPr>
              <w:jc w:val="center"/>
              <w:rPr>
                <w:rFonts w:eastAsia="Arial" w:cs="Arial"/>
              </w:rPr>
            </w:pPr>
            <w:r w:rsidRPr="00A66303">
              <w:rPr>
                <w:rFonts w:cs="Arial"/>
                <w:color w:val="000000" w:themeColor="text1"/>
              </w:rPr>
              <w:t>1</w:t>
            </w:r>
          </w:p>
        </w:tc>
        <w:tc>
          <w:tcPr>
            <w:tcW w:w="240" w:type="pct"/>
            <w:vAlign w:val="center"/>
          </w:tcPr>
          <w:p w14:paraId="140EE9AE" w14:textId="6E993457" w:rsidR="00184FD9" w:rsidRPr="00A66303" w:rsidRDefault="00184FD9" w:rsidP="00184FD9">
            <w:pPr>
              <w:jc w:val="center"/>
              <w:rPr>
                <w:rFonts w:eastAsia="Arial" w:cs="Arial"/>
              </w:rPr>
            </w:pPr>
            <w:r w:rsidRPr="00A66303">
              <w:rPr>
                <w:rFonts w:cs="Arial"/>
                <w:color w:val="000000" w:themeColor="text1"/>
              </w:rPr>
              <w:t>0</w:t>
            </w:r>
          </w:p>
        </w:tc>
        <w:tc>
          <w:tcPr>
            <w:tcW w:w="277" w:type="pct"/>
            <w:vAlign w:val="center"/>
          </w:tcPr>
          <w:p w14:paraId="1B277DAC" w14:textId="0DE178BE" w:rsidR="00184FD9" w:rsidRPr="00A66303" w:rsidRDefault="00184FD9" w:rsidP="00184FD9">
            <w:pPr>
              <w:jc w:val="center"/>
              <w:rPr>
                <w:rFonts w:eastAsia="Arial" w:cs="Arial"/>
              </w:rPr>
            </w:pPr>
            <w:r w:rsidRPr="00A66303">
              <w:rPr>
                <w:rFonts w:cs="Arial"/>
                <w:color w:val="000000" w:themeColor="text1"/>
              </w:rPr>
              <w:t>1</w:t>
            </w:r>
          </w:p>
        </w:tc>
        <w:tc>
          <w:tcPr>
            <w:tcW w:w="243" w:type="pct"/>
            <w:vAlign w:val="center"/>
          </w:tcPr>
          <w:p w14:paraId="550CF192" w14:textId="7BF6B4BE" w:rsidR="00184FD9" w:rsidRPr="00A66303" w:rsidRDefault="00184FD9" w:rsidP="00184FD9">
            <w:pPr>
              <w:jc w:val="center"/>
              <w:rPr>
                <w:rFonts w:eastAsia="Arial" w:cs="Arial"/>
              </w:rPr>
            </w:pPr>
            <w:r w:rsidRPr="00A66303">
              <w:rPr>
                <w:rFonts w:cs="Arial"/>
                <w:color w:val="000000" w:themeColor="text1"/>
              </w:rPr>
              <w:t>0</w:t>
            </w:r>
          </w:p>
        </w:tc>
        <w:tc>
          <w:tcPr>
            <w:tcW w:w="313" w:type="pct"/>
            <w:vAlign w:val="center"/>
          </w:tcPr>
          <w:p w14:paraId="6C9C4FD1" w14:textId="640A335F" w:rsidR="00184FD9" w:rsidRPr="00A66303" w:rsidRDefault="00184FD9" w:rsidP="00184FD9">
            <w:pPr>
              <w:jc w:val="center"/>
              <w:rPr>
                <w:rFonts w:eastAsia="Arial" w:cs="Arial"/>
              </w:rPr>
            </w:pPr>
            <w:r w:rsidRPr="00A66303">
              <w:rPr>
                <w:rFonts w:cs="Arial"/>
                <w:color w:val="000000" w:themeColor="text1"/>
              </w:rPr>
              <w:t>1</w:t>
            </w:r>
          </w:p>
        </w:tc>
        <w:tc>
          <w:tcPr>
            <w:tcW w:w="347" w:type="pct"/>
            <w:vAlign w:val="center"/>
          </w:tcPr>
          <w:p w14:paraId="43AF06B4" w14:textId="1BBE61C6" w:rsidR="00184FD9" w:rsidRPr="00A66303" w:rsidRDefault="00184FD9" w:rsidP="00184FD9">
            <w:pPr>
              <w:jc w:val="center"/>
              <w:rPr>
                <w:rFonts w:eastAsia="Arial" w:cs="Arial"/>
              </w:rPr>
            </w:pPr>
            <w:r w:rsidRPr="00A66303">
              <w:rPr>
                <w:rFonts w:cs="Arial"/>
                <w:color w:val="000000" w:themeColor="text1"/>
              </w:rPr>
              <w:t>1</w:t>
            </w:r>
          </w:p>
        </w:tc>
        <w:tc>
          <w:tcPr>
            <w:tcW w:w="243" w:type="pct"/>
            <w:vAlign w:val="center"/>
          </w:tcPr>
          <w:p w14:paraId="2CA0F1F2" w14:textId="78FCD016" w:rsidR="00184FD9" w:rsidRPr="00A66303" w:rsidRDefault="00184FD9" w:rsidP="00184FD9">
            <w:pPr>
              <w:jc w:val="center"/>
              <w:rPr>
                <w:rFonts w:eastAsia="Arial" w:cs="Arial"/>
              </w:rPr>
            </w:pPr>
            <w:r w:rsidRPr="00A66303">
              <w:rPr>
                <w:rFonts w:cs="Arial"/>
                <w:color w:val="000000" w:themeColor="text1"/>
              </w:rPr>
              <w:t>0</w:t>
            </w:r>
          </w:p>
        </w:tc>
        <w:tc>
          <w:tcPr>
            <w:tcW w:w="278" w:type="pct"/>
            <w:vAlign w:val="center"/>
          </w:tcPr>
          <w:p w14:paraId="356EA07D" w14:textId="3076AEFB" w:rsidR="00184FD9" w:rsidRPr="00A66303" w:rsidRDefault="00184FD9" w:rsidP="00184FD9">
            <w:pPr>
              <w:jc w:val="center"/>
              <w:rPr>
                <w:rFonts w:eastAsia="Arial" w:cs="Arial"/>
              </w:rPr>
            </w:pPr>
            <w:r w:rsidRPr="00A66303">
              <w:rPr>
                <w:rFonts w:cs="Arial"/>
                <w:color w:val="000000" w:themeColor="text1"/>
              </w:rPr>
              <w:t>1</w:t>
            </w:r>
          </w:p>
        </w:tc>
        <w:tc>
          <w:tcPr>
            <w:tcW w:w="313" w:type="pct"/>
            <w:vAlign w:val="center"/>
          </w:tcPr>
          <w:p w14:paraId="700FB180" w14:textId="746756BE" w:rsidR="00184FD9" w:rsidRPr="00A66303" w:rsidRDefault="00184FD9" w:rsidP="00184FD9">
            <w:pPr>
              <w:jc w:val="center"/>
              <w:rPr>
                <w:rFonts w:eastAsia="Arial" w:cs="Arial"/>
              </w:rPr>
            </w:pPr>
            <w:r w:rsidRPr="00A66303">
              <w:rPr>
                <w:rFonts w:cs="Arial"/>
                <w:color w:val="000000" w:themeColor="text1"/>
              </w:rPr>
              <w:t>4</w:t>
            </w:r>
          </w:p>
        </w:tc>
        <w:tc>
          <w:tcPr>
            <w:tcW w:w="313" w:type="pct"/>
            <w:vAlign w:val="center"/>
          </w:tcPr>
          <w:p w14:paraId="25197064" w14:textId="77A6814E" w:rsidR="00184FD9" w:rsidRPr="00A66303" w:rsidRDefault="00184FD9" w:rsidP="00184FD9">
            <w:pPr>
              <w:jc w:val="center"/>
              <w:rPr>
                <w:rFonts w:eastAsia="Arial" w:cs="Arial"/>
              </w:rPr>
            </w:pPr>
            <w:r w:rsidRPr="00A66303">
              <w:rPr>
                <w:rFonts w:cs="Arial"/>
                <w:color w:val="000000" w:themeColor="text1"/>
              </w:rPr>
              <w:t>0</w:t>
            </w:r>
          </w:p>
        </w:tc>
        <w:tc>
          <w:tcPr>
            <w:tcW w:w="243" w:type="pct"/>
            <w:vAlign w:val="center"/>
          </w:tcPr>
          <w:p w14:paraId="5BF96D97" w14:textId="387CF81F" w:rsidR="00184FD9" w:rsidRPr="00A66303" w:rsidRDefault="00184FD9" w:rsidP="00184FD9">
            <w:pPr>
              <w:jc w:val="center"/>
              <w:rPr>
                <w:rFonts w:eastAsia="Arial" w:cs="Arial"/>
              </w:rPr>
            </w:pPr>
            <w:r w:rsidRPr="00A66303">
              <w:rPr>
                <w:rFonts w:cs="Arial"/>
                <w:color w:val="000000" w:themeColor="text1"/>
              </w:rPr>
              <w:t>0</w:t>
            </w:r>
          </w:p>
        </w:tc>
        <w:tc>
          <w:tcPr>
            <w:tcW w:w="381" w:type="pct"/>
            <w:vAlign w:val="bottom"/>
          </w:tcPr>
          <w:p w14:paraId="0AEE1BB7" w14:textId="2FDE2236" w:rsidR="00184FD9" w:rsidRPr="00A66303" w:rsidRDefault="00184FD9" w:rsidP="00184FD9">
            <w:pPr>
              <w:jc w:val="center"/>
              <w:rPr>
                <w:rFonts w:eastAsia="Arial" w:cs="Arial"/>
                <w:b/>
              </w:rPr>
            </w:pPr>
            <w:r w:rsidRPr="00A66303">
              <w:rPr>
                <w:rFonts w:cs="Arial"/>
                <w:b/>
                <w:color w:val="000000" w:themeColor="text1"/>
              </w:rPr>
              <w:t>10</w:t>
            </w:r>
          </w:p>
        </w:tc>
      </w:tr>
      <w:tr w:rsidR="00184FD9" w:rsidRPr="00826429" w14:paraId="031DF24A" w14:textId="77777777">
        <w:trPr>
          <w:cantSplit/>
          <w:trHeight w:val="20"/>
        </w:trPr>
        <w:tc>
          <w:tcPr>
            <w:tcW w:w="485" w:type="pct"/>
            <w:vAlign w:val="center"/>
          </w:tcPr>
          <w:p w14:paraId="7288AFEE" w14:textId="7EB8080B" w:rsidR="00184FD9" w:rsidRPr="00826429" w:rsidRDefault="00184FD9" w:rsidP="00184FD9">
            <w:pPr>
              <w:jc w:val="center"/>
              <w:rPr>
                <w:rFonts w:cs="Arial"/>
                <w:color w:val="000000" w:themeColor="text1"/>
              </w:rPr>
            </w:pPr>
            <w:r w:rsidRPr="00826429">
              <w:rPr>
                <w:rFonts w:cs="Arial"/>
                <w:color w:val="000000" w:themeColor="text1"/>
              </w:rPr>
              <w:t>Grad</w:t>
            </w:r>
          </w:p>
        </w:tc>
        <w:tc>
          <w:tcPr>
            <w:tcW w:w="278" w:type="pct"/>
            <w:vAlign w:val="center"/>
          </w:tcPr>
          <w:p w14:paraId="00D233C7" w14:textId="726AF583" w:rsidR="00184FD9" w:rsidRPr="00A66303" w:rsidRDefault="00184FD9" w:rsidP="00184FD9">
            <w:pPr>
              <w:jc w:val="center"/>
              <w:rPr>
                <w:rFonts w:cs="Arial"/>
                <w:color w:val="000000"/>
              </w:rPr>
            </w:pPr>
            <w:r w:rsidRPr="00A66303">
              <w:rPr>
                <w:rFonts w:cs="Arial"/>
                <w:color w:val="000000" w:themeColor="text1"/>
              </w:rPr>
              <w:t>0</w:t>
            </w:r>
          </w:p>
        </w:tc>
        <w:tc>
          <w:tcPr>
            <w:tcW w:w="244" w:type="pct"/>
            <w:vAlign w:val="center"/>
          </w:tcPr>
          <w:p w14:paraId="1B190594" w14:textId="618E481E" w:rsidR="00184FD9" w:rsidRPr="00A66303" w:rsidRDefault="00184FD9" w:rsidP="00184FD9">
            <w:pPr>
              <w:jc w:val="center"/>
              <w:rPr>
                <w:rFonts w:eastAsia="Arial" w:cs="Arial"/>
              </w:rPr>
            </w:pPr>
            <w:r w:rsidRPr="00A66303">
              <w:rPr>
                <w:rFonts w:cs="Arial"/>
                <w:color w:val="000000" w:themeColor="text1"/>
              </w:rPr>
              <w:t>0</w:t>
            </w:r>
          </w:p>
        </w:tc>
        <w:tc>
          <w:tcPr>
            <w:tcW w:w="262" w:type="pct"/>
            <w:vAlign w:val="center"/>
          </w:tcPr>
          <w:p w14:paraId="29F7BFA8" w14:textId="629D9F37" w:rsidR="00184FD9" w:rsidRPr="00A66303" w:rsidRDefault="00184FD9" w:rsidP="00184FD9">
            <w:pPr>
              <w:jc w:val="center"/>
              <w:rPr>
                <w:rFonts w:eastAsia="Arial" w:cs="Arial"/>
              </w:rPr>
            </w:pPr>
            <w:r w:rsidRPr="00A66303">
              <w:rPr>
                <w:rFonts w:cs="Arial"/>
                <w:color w:val="000000" w:themeColor="text1"/>
              </w:rPr>
              <w:t>0</w:t>
            </w:r>
          </w:p>
        </w:tc>
        <w:tc>
          <w:tcPr>
            <w:tcW w:w="270" w:type="pct"/>
            <w:vAlign w:val="center"/>
          </w:tcPr>
          <w:p w14:paraId="20805A8D" w14:textId="014D517D" w:rsidR="00184FD9" w:rsidRPr="00A66303" w:rsidRDefault="00184FD9" w:rsidP="00184FD9">
            <w:pPr>
              <w:jc w:val="center"/>
              <w:rPr>
                <w:rFonts w:eastAsia="Arial" w:cs="Arial"/>
              </w:rPr>
            </w:pPr>
            <w:r w:rsidRPr="00A66303">
              <w:rPr>
                <w:rFonts w:cs="Arial"/>
                <w:color w:val="000000" w:themeColor="text1"/>
              </w:rPr>
              <w:t>0</w:t>
            </w:r>
          </w:p>
        </w:tc>
        <w:tc>
          <w:tcPr>
            <w:tcW w:w="270" w:type="pct"/>
            <w:vAlign w:val="center"/>
          </w:tcPr>
          <w:p w14:paraId="771E8C21" w14:textId="2B15F221" w:rsidR="00184FD9" w:rsidRPr="00A66303" w:rsidRDefault="00184FD9" w:rsidP="00184FD9">
            <w:pPr>
              <w:jc w:val="center"/>
              <w:rPr>
                <w:rFonts w:eastAsia="Arial" w:cs="Arial"/>
              </w:rPr>
            </w:pPr>
            <w:r w:rsidRPr="00A66303">
              <w:rPr>
                <w:rFonts w:cs="Arial"/>
                <w:color w:val="000000" w:themeColor="text1"/>
              </w:rPr>
              <w:t>0</w:t>
            </w:r>
          </w:p>
        </w:tc>
        <w:tc>
          <w:tcPr>
            <w:tcW w:w="240" w:type="pct"/>
            <w:vAlign w:val="center"/>
          </w:tcPr>
          <w:p w14:paraId="69F2B952" w14:textId="27C628FE" w:rsidR="00184FD9" w:rsidRPr="00A66303" w:rsidRDefault="00184FD9" w:rsidP="00184FD9">
            <w:pPr>
              <w:jc w:val="center"/>
              <w:rPr>
                <w:rFonts w:eastAsia="Arial" w:cs="Arial"/>
              </w:rPr>
            </w:pPr>
            <w:r w:rsidRPr="00A66303">
              <w:rPr>
                <w:rFonts w:cs="Arial"/>
                <w:color w:val="000000" w:themeColor="text1"/>
              </w:rPr>
              <w:t>0</w:t>
            </w:r>
          </w:p>
        </w:tc>
        <w:tc>
          <w:tcPr>
            <w:tcW w:w="277" w:type="pct"/>
            <w:vAlign w:val="center"/>
          </w:tcPr>
          <w:p w14:paraId="1FBC739B" w14:textId="6485BC87" w:rsidR="00184FD9" w:rsidRPr="00A66303" w:rsidRDefault="00184FD9" w:rsidP="00184FD9">
            <w:pPr>
              <w:jc w:val="center"/>
              <w:rPr>
                <w:rFonts w:eastAsia="Arial" w:cs="Arial"/>
              </w:rPr>
            </w:pPr>
            <w:r w:rsidRPr="00A66303">
              <w:rPr>
                <w:rFonts w:cs="Arial"/>
                <w:color w:val="000000" w:themeColor="text1"/>
              </w:rPr>
              <w:t>1</w:t>
            </w:r>
          </w:p>
        </w:tc>
        <w:tc>
          <w:tcPr>
            <w:tcW w:w="243" w:type="pct"/>
            <w:vAlign w:val="center"/>
          </w:tcPr>
          <w:p w14:paraId="1BABBB9B" w14:textId="4D89FDAB" w:rsidR="00184FD9" w:rsidRPr="00A66303" w:rsidRDefault="00184FD9" w:rsidP="00184FD9">
            <w:pPr>
              <w:jc w:val="center"/>
              <w:rPr>
                <w:rFonts w:eastAsia="Arial" w:cs="Arial"/>
              </w:rPr>
            </w:pPr>
            <w:r w:rsidRPr="00A66303">
              <w:rPr>
                <w:rFonts w:cs="Arial"/>
                <w:color w:val="000000" w:themeColor="text1"/>
              </w:rPr>
              <w:t>0</w:t>
            </w:r>
          </w:p>
        </w:tc>
        <w:tc>
          <w:tcPr>
            <w:tcW w:w="313" w:type="pct"/>
            <w:vAlign w:val="center"/>
          </w:tcPr>
          <w:p w14:paraId="2648E8ED" w14:textId="31FD4C25" w:rsidR="00184FD9" w:rsidRPr="00A66303" w:rsidRDefault="00184FD9" w:rsidP="00184FD9">
            <w:pPr>
              <w:jc w:val="center"/>
              <w:rPr>
                <w:rFonts w:eastAsia="Arial" w:cs="Arial"/>
              </w:rPr>
            </w:pPr>
            <w:r w:rsidRPr="00A66303">
              <w:rPr>
                <w:rFonts w:cs="Arial"/>
                <w:color w:val="000000" w:themeColor="text1"/>
              </w:rPr>
              <w:t>2</w:t>
            </w:r>
          </w:p>
        </w:tc>
        <w:tc>
          <w:tcPr>
            <w:tcW w:w="347" w:type="pct"/>
            <w:vAlign w:val="center"/>
          </w:tcPr>
          <w:p w14:paraId="561C87BD" w14:textId="1E42D58A" w:rsidR="00184FD9" w:rsidRPr="00A66303" w:rsidRDefault="00184FD9" w:rsidP="00184FD9">
            <w:pPr>
              <w:jc w:val="center"/>
              <w:rPr>
                <w:rFonts w:eastAsia="Arial" w:cs="Arial"/>
              </w:rPr>
            </w:pPr>
            <w:r w:rsidRPr="00A66303">
              <w:rPr>
                <w:rFonts w:cs="Arial"/>
                <w:color w:val="000000" w:themeColor="text1"/>
              </w:rPr>
              <w:t>0</w:t>
            </w:r>
          </w:p>
        </w:tc>
        <w:tc>
          <w:tcPr>
            <w:tcW w:w="243" w:type="pct"/>
            <w:vAlign w:val="center"/>
          </w:tcPr>
          <w:p w14:paraId="1F904DFB" w14:textId="7432F4FD" w:rsidR="00184FD9" w:rsidRPr="00A66303" w:rsidRDefault="00184FD9" w:rsidP="00184FD9">
            <w:pPr>
              <w:jc w:val="center"/>
              <w:rPr>
                <w:rFonts w:eastAsia="Arial" w:cs="Arial"/>
              </w:rPr>
            </w:pPr>
            <w:r w:rsidRPr="00A66303">
              <w:rPr>
                <w:rFonts w:cs="Arial"/>
                <w:color w:val="000000" w:themeColor="text1"/>
              </w:rPr>
              <w:t>0</w:t>
            </w:r>
          </w:p>
        </w:tc>
        <w:tc>
          <w:tcPr>
            <w:tcW w:w="278" w:type="pct"/>
            <w:vAlign w:val="center"/>
          </w:tcPr>
          <w:p w14:paraId="7E0C545F" w14:textId="7182FF81" w:rsidR="00184FD9" w:rsidRPr="00A66303" w:rsidRDefault="00184FD9" w:rsidP="00184FD9">
            <w:pPr>
              <w:jc w:val="center"/>
              <w:rPr>
                <w:rFonts w:eastAsia="Arial" w:cs="Arial"/>
              </w:rPr>
            </w:pPr>
            <w:r w:rsidRPr="00A66303">
              <w:rPr>
                <w:rFonts w:cs="Arial"/>
                <w:color w:val="000000" w:themeColor="text1"/>
              </w:rPr>
              <w:t>0</w:t>
            </w:r>
          </w:p>
        </w:tc>
        <w:tc>
          <w:tcPr>
            <w:tcW w:w="313" w:type="pct"/>
            <w:vAlign w:val="center"/>
          </w:tcPr>
          <w:p w14:paraId="3A0DB793" w14:textId="56CEF546" w:rsidR="00184FD9" w:rsidRPr="00A66303" w:rsidRDefault="00184FD9" w:rsidP="00184FD9">
            <w:pPr>
              <w:jc w:val="center"/>
              <w:rPr>
                <w:rFonts w:eastAsia="Arial" w:cs="Arial"/>
              </w:rPr>
            </w:pPr>
            <w:r w:rsidRPr="00A66303">
              <w:rPr>
                <w:rFonts w:cs="Arial"/>
                <w:color w:val="000000" w:themeColor="text1"/>
              </w:rPr>
              <w:t>1</w:t>
            </w:r>
          </w:p>
        </w:tc>
        <w:tc>
          <w:tcPr>
            <w:tcW w:w="313" w:type="pct"/>
            <w:vAlign w:val="center"/>
          </w:tcPr>
          <w:p w14:paraId="3B484E01" w14:textId="28623AA9" w:rsidR="00184FD9" w:rsidRPr="00A66303" w:rsidRDefault="00184FD9" w:rsidP="00184FD9">
            <w:pPr>
              <w:jc w:val="center"/>
              <w:rPr>
                <w:rFonts w:eastAsia="Arial" w:cs="Arial"/>
              </w:rPr>
            </w:pPr>
            <w:r w:rsidRPr="00A66303">
              <w:rPr>
                <w:rFonts w:cs="Arial"/>
                <w:color w:val="000000" w:themeColor="text1"/>
              </w:rPr>
              <w:t>0</w:t>
            </w:r>
          </w:p>
        </w:tc>
        <w:tc>
          <w:tcPr>
            <w:tcW w:w="243" w:type="pct"/>
            <w:vAlign w:val="center"/>
          </w:tcPr>
          <w:p w14:paraId="5FE560C4" w14:textId="223A967B" w:rsidR="00184FD9" w:rsidRPr="00A66303" w:rsidRDefault="00184FD9" w:rsidP="00184FD9">
            <w:pPr>
              <w:jc w:val="center"/>
              <w:rPr>
                <w:rFonts w:eastAsia="Arial" w:cs="Arial"/>
              </w:rPr>
            </w:pPr>
            <w:r w:rsidRPr="00A66303">
              <w:rPr>
                <w:rFonts w:cs="Arial"/>
                <w:color w:val="000000" w:themeColor="text1"/>
              </w:rPr>
              <w:t>0</w:t>
            </w:r>
          </w:p>
        </w:tc>
        <w:tc>
          <w:tcPr>
            <w:tcW w:w="381" w:type="pct"/>
            <w:vAlign w:val="bottom"/>
          </w:tcPr>
          <w:p w14:paraId="7DBE2853" w14:textId="2100A17D" w:rsidR="00184FD9" w:rsidRPr="00A66303" w:rsidRDefault="00184FD9" w:rsidP="00184FD9">
            <w:pPr>
              <w:jc w:val="center"/>
              <w:rPr>
                <w:rFonts w:eastAsia="Arial" w:cs="Arial"/>
                <w:b/>
              </w:rPr>
            </w:pPr>
            <w:r w:rsidRPr="00A66303">
              <w:rPr>
                <w:rFonts w:cs="Arial"/>
                <w:b/>
                <w:color w:val="000000" w:themeColor="text1"/>
              </w:rPr>
              <w:t>4</w:t>
            </w:r>
          </w:p>
        </w:tc>
      </w:tr>
      <w:tr w:rsidR="00184FD9" w:rsidRPr="00826429" w14:paraId="5E20BFDD" w14:textId="77777777">
        <w:trPr>
          <w:cantSplit/>
          <w:trHeight w:val="20"/>
        </w:trPr>
        <w:tc>
          <w:tcPr>
            <w:tcW w:w="485" w:type="pct"/>
            <w:vAlign w:val="center"/>
          </w:tcPr>
          <w:p w14:paraId="6E839EC5" w14:textId="303FFE3F" w:rsidR="00184FD9" w:rsidRPr="00826429" w:rsidRDefault="00184FD9" w:rsidP="00184FD9">
            <w:pPr>
              <w:jc w:val="center"/>
              <w:rPr>
                <w:rFonts w:cs="Arial"/>
                <w:color w:val="000000" w:themeColor="text1"/>
              </w:rPr>
            </w:pPr>
            <w:r>
              <w:rPr>
                <w:rFonts w:cs="Arial"/>
                <w:color w:val="000000" w:themeColor="text1"/>
              </w:rPr>
              <w:t>CCI</w:t>
            </w:r>
          </w:p>
        </w:tc>
        <w:tc>
          <w:tcPr>
            <w:tcW w:w="278" w:type="pct"/>
            <w:vAlign w:val="center"/>
          </w:tcPr>
          <w:p w14:paraId="4A6EE21A" w14:textId="22097574" w:rsidR="00184FD9" w:rsidRPr="00A66303" w:rsidRDefault="00184FD9" w:rsidP="00184FD9">
            <w:pPr>
              <w:jc w:val="center"/>
              <w:rPr>
                <w:rFonts w:cs="Arial"/>
                <w:color w:val="000000"/>
              </w:rPr>
            </w:pPr>
            <w:r w:rsidRPr="00A66303">
              <w:rPr>
                <w:rFonts w:cs="Arial"/>
                <w:color w:val="000000" w:themeColor="text1"/>
              </w:rPr>
              <w:t>0</w:t>
            </w:r>
          </w:p>
        </w:tc>
        <w:tc>
          <w:tcPr>
            <w:tcW w:w="244" w:type="pct"/>
            <w:vAlign w:val="center"/>
          </w:tcPr>
          <w:p w14:paraId="1AE4E713" w14:textId="5FEBB051" w:rsidR="00184FD9" w:rsidRPr="00A66303" w:rsidRDefault="00184FD9" w:rsidP="00184FD9">
            <w:pPr>
              <w:jc w:val="center"/>
              <w:rPr>
                <w:rFonts w:eastAsia="Arial" w:cs="Arial"/>
              </w:rPr>
            </w:pPr>
            <w:r w:rsidRPr="00A66303">
              <w:rPr>
                <w:rFonts w:cs="Arial"/>
                <w:color w:val="000000" w:themeColor="text1"/>
              </w:rPr>
              <w:t>0</w:t>
            </w:r>
          </w:p>
        </w:tc>
        <w:tc>
          <w:tcPr>
            <w:tcW w:w="262" w:type="pct"/>
            <w:vAlign w:val="center"/>
          </w:tcPr>
          <w:p w14:paraId="5A817F65" w14:textId="6FD7F0B5" w:rsidR="00184FD9" w:rsidRPr="00A66303" w:rsidRDefault="00184FD9" w:rsidP="00184FD9">
            <w:pPr>
              <w:jc w:val="center"/>
              <w:rPr>
                <w:rFonts w:eastAsia="Arial" w:cs="Arial"/>
              </w:rPr>
            </w:pPr>
            <w:r w:rsidRPr="00A66303">
              <w:rPr>
                <w:rFonts w:cs="Arial"/>
                <w:color w:val="000000" w:themeColor="text1"/>
              </w:rPr>
              <w:t>0</w:t>
            </w:r>
          </w:p>
        </w:tc>
        <w:tc>
          <w:tcPr>
            <w:tcW w:w="270" w:type="pct"/>
            <w:vAlign w:val="center"/>
          </w:tcPr>
          <w:p w14:paraId="35012813" w14:textId="4A3A556D" w:rsidR="00184FD9" w:rsidRPr="00A66303" w:rsidRDefault="00184FD9" w:rsidP="00184FD9">
            <w:pPr>
              <w:jc w:val="center"/>
              <w:rPr>
                <w:rFonts w:eastAsia="Arial" w:cs="Arial"/>
              </w:rPr>
            </w:pPr>
            <w:r w:rsidRPr="00A66303">
              <w:rPr>
                <w:rFonts w:cs="Arial"/>
                <w:color w:val="000000" w:themeColor="text1"/>
              </w:rPr>
              <w:t>0</w:t>
            </w:r>
          </w:p>
        </w:tc>
        <w:tc>
          <w:tcPr>
            <w:tcW w:w="270" w:type="pct"/>
            <w:vAlign w:val="center"/>
          </w:tcPr>
          <w:p w14:paraId="086B2757" w14:textId="3AEC123C" w:rsidR="00184FD9" w:rsidRPr="00A66303" w:rsidRDefault="00184FD9" w:rsidP="00184FD9">
            <w:pPr>
              <w:jc w:val="center"/>
              <w:rPr>
                <w:rFonts w:eastAsia="Arial" w:cs="Arial"/>
              </w:rPr>
            </w:pPr>
            <w:r w:rsidRPr="00A66303">
              <w:rPr>
                <w:rFonts w:cs="Arial"/>
                <w:color w:val="000000" w:themeColor="text1"/>
              </w:rPr>
              <w:t>0</w:t>
            </w:r>
          </w:p>
        </w:tc>
        <w:tc>
          <w:tcPr>
            <w:tcW w:w="240" w:type="pct"/>
            <w:vAlign w:val="center"/>
          </w:tcPr>
          <w:p w14:paraId="11D0DE32" w14:textId="0D846742" w:rsidR="00184FD9" w:rsidRPr="00A66303" w:rsidRDefault="00184FD9" w:rsidP="00184FD9">
            <w:pPr>
              <w:jc w:val="center"/>
              <w:rPr>
                <w:rFonts w:eastAsia="Arial" w:cs="Arial"/>
              </w:rPr>
            </w:pPr>
            <w:r w:rsidRPr="00A66303">
              <w:rPr>
                <w:rFonts w:cs="Arial"/>
                <w:color w:val="000000" w:themeColor="text1"/>
              </w:rPr>
              <w:t>0</w:t>
            </w:r>
          </w:p>
        </w:tc>
        <w:tc>
          <w:tcPr>
            <w:tcW w:w="277" w:type="pct"/>
            <w:vAlign w:val="center"/>
          </w:tcPr>
          <w:p w14:paraId="14E8D060" w14:textId="2B7A1230" w:rsidR="00184FD9" w:rsidRPr="00A66303" w:rsidRDefault="00184FD9" w:rsidP="00184FD9">
            <w:pPr>
              <w:jc w:val="center"/>
              <w:rPr>
                <w:rFonts w:eastAsia="Arial" w:cs="Arial"/>
              </w:rPr>
            </w:pPr>
            <w:r w:rsidRPr="00A66303">
              <w:rPr>
                <w:rFonts w:cs="Arial"/>
                <w:color w:val="000000" w:themeColor="text1"/>
              </w:rPr>
              <w:t>0</w:t>
            </w:r>
          </w:p>
        </w:tc>
        <w:tc>
          <w:tcPr>
            <w:tcW w:w="243" w:type="pct"/>
            <w:vAlign w:val="center"/>
          </w:tcPr>
          <w:p w14:paraId="428EACCB" w14:textId="051892A8" w:rsidR="00184FD9" w:rsidRPr="00A66303" w:rsidRDefault="00184FD9" w:rsidP="00184FD9">
            <w:pPr>
              <w:jc w:val="center"/>
              <w:rPr>
                <w:rFonts w:eastAsia="Arial" w:cs="Arial"/>
              </w:rPr>
            </w:pPr>
            <w:r w:rsidRPr="00A66303">
              <w:rPr>
                <w:rFonts w:cs="Arial"/>
                <w:color w:val="000000" w:themeColor="text1"/>
              </w:rPr>
              <w:t>0</w:t>
            </w:r>
          </w:p>
        </w:tc>
        <w:tc>
          <w:tcPr>
            <w:tcW w:w="313" w:type="pct"/>
            <w:vAlign w:val="center"/>
          </w:tcPr>
          <w:p w14:paraId="7687D13E" w14:textId="1ABEFAFE" w:rsidR="00184FD9" w:rsidRPr="00A66303" w:rsidRDefault="00184FD9" w:rsidP="00184FD9">
            <w:pPr>
              <w:jc w:val="center"/>
              <w:rPr>
                <w:rFonts w:eastAsia="Arial" w:cs="Arial"/>
              </w:rPr>
            </w:pPr>
            <w:r w:rsidRPr="00A66303">
              <w:rPr>
                <w:rFonts w:cs="Arial"/>
                <w:color w:val="000000" w:themeColor="text1"/>
              </w:rPr>
              <w:t>1</w:t>
            </w:r>
          </w:p>
        </w:tc>
        <w:tc>
          <w:tcPr>
            <w:tcW w:w="347" w:type="pct"/>
            <w:vAlign w:val="center"/>
          </w:tcPr>
          <w:p w14:paraId="53732E22" w14:textId="2BAFB273" w:rsidR="00184FD9" w:rsidRPr="00A66303" w:rsidRDefault="00184FD9" w:rsidP="00184FD9">
            <w:pPr>
              <w:jc w:val="center"/>
              <w:rPr>
                <w:rFonts w:eastAsia="Arial" w:cs="Arial"/>
              </w:rPr>
            </w:pPr>
            <w:r w:rsidRPr="00A66303">
              <w:rPr>
                <w:rFonts w:cs="Arial"/>
                <w:color w:val="000000" w:themeColor="text1"/>
              </w:rPr>
              <w:t>0</w:t>
            </w:r>
          </w:p>
        </w:tc>
        <w:tc>
          <w:tcPr>
            <w:tcW w:w="243" w:type="pct"/>
            <w:vAlign w:val="center"/>
          </w:tcPr>
          <w:p w14:paraId="04BDBCE0" w14:textId="0E5DA6E5" w:rsidR="00184FD9" w:rsidRPr="00A66303" w:rsidRDefault="00184FD9" w:rsidP="00184FD9">
            <w:pPr>
              <w:jc w:val="center"/>
              <w:rPr>
                <w:rFonts w:eastAsia="Arial" w:cs="Arial"/>
              </w:rPr>
            </w:pPr>
            <w:r w:rsidRPr="00A66303">
              <w:rPr>
                <w:rFonts w:cs="Arial"/>
                <w:color w:val="000000" w:themeColor="text1"/>
              </w:rPr>
              <w:t>0</w:t>
            </w:r>
          </w:p>
        </w:tc>
        <w:tc>
          <w:tcPr>
            <w:tcW w:w="278" w:type="pct"/>
            <w:vAlign w:val="center"/>
          </w:tcPr>
          <w:p w14:paraId="7E038DC6" w14:textId="39D84CC0" w:rsidR="00184FD9" w:rsidRPr="00A66303" w:rsidRDefault="00184FD9" w:rsidP="00184FD9">
            <w:pPr>
              <w:jc w:val="center"/>
              <w:rPr>
                <w:rFonts w:eastAsia="Arial" w:cs="Arial"/>
              </w:rPr>
            </w:pPr>
            <w:r w:rsidRPr="00A66303">
              <w:rPr>
                <w:rFonts w:cs="Arial"/>
                <w:color w:val="000000" w:themeColor="text1"/>
              </w:rPr>
              <w:t>0</w:t>
            </w:r>
          </w:p>
        </w:tc>
        <w:tc>
          <w:tcPr>
            <w:tcW w:w="313" w:type="pct"/>
            <w:vAlign w:val="center"/>
          </w:tcPr>
          <w:p w14:paraId="6962F22B" w14:textId="3A052603" w:rsidR="00184FD9" w:rsidRPr="00A66303" w:rsidRDefault="00184FD9" w:rsidP="00184FD9">
            <w:pPr>
              <w:jc w:val="center"/>
              <w:rPr>
                <w:rFonts w:eastAsia="Arial" w:cs="Arial"/>
              </w:rPr>
            </w:pPr>
            <w:r w:rsidRPr="00A66303">
              <w:rPr>
                <w:rFonts w:cs="Arial"/>
                <w:color w:val="000000" w:themeColor="text1"/>
              </w:rPr>
              <w:t>3</w:t>
            </w:r>
          </w:p>
        </w:tc>
        <w:tc>
          <w:tcPr>
            <w:tcW w:w="313" w:type="pct"/>
            <w:vAlign w:val="center"/>
          </w:tcPr>
          <w:p w14:paraId="13F14499" w14:textId="729006C5" w:rsidR="00184FD9" w:rsidRPr="00A66303" w:rsidRDefault="00184FD9" w:rsidP="00184FD9">
            <w:pPr>
              <w:jc w:val="center"/>
              <w:rPr>
                <w:rFonts w:eastAsia="Arial" w:cs="Arial"/>
              </w:rPr>
            </w:pPr>
            <w:r w:rsidRPr="00A66303">
              <w:rPr>
                <w:rFonts w:cs="Arial"/>
                <w:color w:val="000000" w:themeColor="text1"/>
              </w:rPr>
              <w:t>0</w:t>
            </w:r>
          </w:p>
        </w:tc>
        <w:tc>
          <w:tcPr>
            <w:tcW w:w="243" w:type="pct"/>
            <w:vAlign w:val="center"/>
          </w:tcPr>
          <w:p w14:paraId="29E1676B" w14:textId="1A60B0ED" w:rsidR="00184FD9" w:rsidRPr="00A66303" w:rsidRDefault="00184FD9" w:rsidP="00184FD9">
            <w:pPr>
              <w:jc w:val="center"/>
              <w:rPr>
                <w:rFonts w:eastAsia="Arial" w:cs="Arial"/>
              </w:rPr>
            </w:pPr>
            <w:r w:rsidRPr="00A66303">
              <w:rPr>
                <w:rFonts w:cs="Arial"/>
                <w:color w:val="000000" w:themeColor="text1"/>
              </w:rPr>
              <w:t>0</w:t>
            </w:r>
          </w:p>
        </w:tc>
        <w:tc>
          <w:tcPr>
            <w:tcW w:w="381" w:type="pct"/>
            <w:vAlign w:val="bottom"/>
          </w:tcPr>
          <w:p w14:paraId="47493270" w14:textId="0A70233B" w:rsidR="00184FD9" w:rsidRPr="00A66303" w:rsidRDefault="00184FD9" w:rsidP="00184FD9">
            <w:pPr>
              <w:jc w:val="center"/>
              <w:rPr>
                <w:rFonts w:eastAsia="Arial" w:cs="Arial"/>
                <w:b/>
              </w:rPr>
            </w:pPr>
            <w:r w:rsidRPr="00A66303">
              <w:rPr>
                <w:rFonts w:cs="Arial"/>
                <w:b/>
                <w:color w:val="000000" w:themeColor="text1"/>
              </w:rPr>
              <w:t>4</w:t>
            </w:r>
          </w:p>
        </w:tc>
      </w:tr>
      <w:tr w:rsidR="00184FD9" w:rsidRPr="00826429" w14:paraId="0B18C469" w14:textId="77777777">
        <w:trPr>
          <w:cantSplit/>
          <w:trHeight w:val="20"/>
        </w:trPr>
        <w:tc>
          <w:tcPr>
            <w:tcW w:w="485" w:type="pct"/>
            <w:vAlign w:val="center"/>
          </w:tcPr>
          <w:p w14:paraId="69D647DC" w14:textId="0B044B94" w:rsidR="00184FD9" w:rsidRPr="00826429" w:rsidRDefault="00184FD9" w:rsidP="00184FD9">
            <w:pPr>
              <w:jc w:val="center"/>
              <w:rPr>
                <w:rFonts w:cs="Arial"/>
                <w:color w:val="000000" w:themeColor="text1"/>
              </w:rPr>
            </w:pPr>
            <w:r w:rsidRPr="008C77B5">
              <w:rPr>
                <w:rFonts w:cs="Arial"/>
                <w:color w:val="000000" w:themeColor="text1"/>
              </w:rPr>
              <w:t>Total</w:t>
            </w:r>
          </w:p>
        </w:tc>
        <w:tc>
          <w:tcPr>
            <w:tcW w:w="278" w:type="pct"/>
            <w:vAlign w:val="center"/>
          </w:tcPr>
          <w:p w14:paraId="5C8FA959" w14:textId="3ED428A2" w:rsidR="00184FD9" w:rsidRPr="00A66303" w:rsidRDefault="00184FD9" w:rsidP="00184FD9">
            <w:pPr>
              <w:jc w:val="center"/>
              <w:rPr>
                <w:rFonts w:cs="Arial"/>
                <w:color w:val="000000"/>
              </w:rPr>
            </w:pPr>
            <w:r w:rsidRPr="00A66303">
              <w:rPr>
                <w:rFonts w:cs="Arial"/>
                <w:b/>
                <w:color w:val="000000" w:themeColor="text1"/>
              </w:rPr>
              <w:t>2</w:t>
            </w:r>
          </w:p>
        </w:tc>
        <w:tc>
          <w:tcPr>
            <w:tcW w:w="244" w:type="pct"/>
            <w:vAlign w:val="center"/>
          </w:tcPr>
          <w:p w14:paraId="0E60A0CA" w14:textId="6C27ADB5" w:rsidR="00184FD9" w:rsidRPr="00A66303" w:rsidRDefault="00184FD9" w:rsidP="00184FD9">
            <w:pPr>
              <w:jc w:val="center"/>
              <w:rPr>
                <w:rFonts w:eastAsia="Arial" w:cs="Arial"/>
              </w:rPr>
            </w:pPr>
            <w:r w:rsidRPr="00A66303">
              <w:rPr>
                <w:rFonts w:cs="Arial"/>
                <w:b/>
                <w:color w:val="000000" w:themeColor="text1"/>
              </w:rPr>
              <w:t>2</w:t>
            </w:r>
          </w:p>
        </w:tc>
        <w:tc>
          <w:tcPr>
            <w:tcW w:w="262" w:type="pct"/>
            <w:vAlign w:val="center"/>
          </w:tcPr>
          <w:p w14:paraId="2C05169D" w14:textId="493FF74F" w:rsidR="00184FD9" w:rsidRPr="00A66303" w:rsidRDefault="00184FD9" w:rsidP="00184FD9">
            <w:pPr>
              <w:jc w:val="center"/>
              <w:rPr>
                <w:rFonts w:eastAsia="Arial" w:cs="Arial"/>
              </w:rPr>
            </w:pPr>
            <w:r w:rsidRPr="00A66303">
              <w:rPr>
                <w:rFonts w:cs="Arial"/>
                <w:b/>
                <w:color w:val="000000" w:themeColor="text1"/>
              </w:rPr>
              <w:t>2</w:t>
            </w:r>
          </w:p>
        </w:tc>
        <w:tc>
          <w:tcPr>
            <w:tcW w:w="270" w:type="pct"/>
            <w:vAlign w:val="center"/>
          </w:tcPr>
          <w:p w14:paraId="5A414579" w14:textId="35FF6399" w:rsidR="00184FD9" w:rsidRPr="00A66303" w:rsidRDefault="00184FD9" w:rsidP="00184FD9">
            <w:pPr>
              <w:jc w:val="center"/>
              <w:rPr>
                <w:rFonts w:eastAsia="Arial" w:cs="Arial"/>
              </w:rPr>
            </w:pPr>
            <w:r w:rsidRPr="00A66303">
              <w:rPr>
                <w:rFonts w:cs="Arial"/>
                <w:b/>
                <w:color w:val="000000" w:themeColor="text1"/>
              </w:rPr>
              <w:t>0</w:t>
            </w:r>
          </w:p>
        </w:tc>
        <w:tc>
          <w:tcPr>
            <w:tcW w:w="270" w:type="pct"/>
            <w:vAlign w:val="center"/>
          </w:tcPr>
          <w:p w14:paraId="151314E4" w14:textId="219CAC84" w:rsidR="00184FD9" w:rsidRPr="00A66303" w:rsidRDefault="00184FD9" w:rsidP="00184FD9">
            <w:pPr>
              <w:jc w:val="center"/>
              <w:rPr>
                <w:rFonts w:eastAsia="Arial" w:cs="Arial"/>
              </w:rPr>
            </w:pPr>
            <w:r w:rsidRPr="00A66303">
              <w:rPr>
                <w:rFonts w:cs="Arial"/>
                <w:b/>
                <w:color w:val="000000" w:themeColor="text1"/>
              </w:rPr>
              <w:t>27</w:t>
            </w:r>
          </w:p>
        </w:tc>
        <w:tc>
          <w:tcPr>
            <w:tcW w:w="240" w:type="pct"/>
            <w:vAlign w:val="center"/>
          </w:tcPr>
          <w:p w14:paraId="181531D1" w14:textId="129305D1" w:rsidR="00184FD9" w:rsidRPr="00A66303" w:rsidRDefault="00184FD9" w:rsidP="00184FD9">
            <w:pPr>
              <w:jc w:val="center"/>
              <w:rPr>
                <w:rFonts w:eastAsia="Arial" w:cs="Arial"/>
              </w:rPr>
            </w:pPr>
            <w:r w:rsidRPr="00A66303">
              <w:rPr>
                <w:rFonts w:cs="Arial"/>
                <w:b/>
                <w:color w:val="000000" w:themeColor="text1"/>
              </w:rPr>
              <w:t>0</w:t>
            </w:r>
          </w:p>
        </w:tc>
        <w:tc>
          <w:tcPr>
            <w:tcW w:w="277" w:type="pct"/>
            <w:vAlign w:val="center"/>
          </w:tcPr>
          <w:p w14:paraId="0024E13E" w14:textId="2D52EFCE" w:rsidR="00184FD9" w:rsidRPr="00A66303" w:rsidRDefault="00184FD9" w:rsidP="00184FD9">
            <w:pPr>
              <w:jc w:val="center"/>
              <w:rPr>
                <w:rFonts w:eastAsia="Arial" w:cs="Arial"/>
              </w:rPr>
            </w:pPr>
            <w:r w:rsidRPr="00A66303">
              <w:rPr>
                <w:rFonts w:cs="Arial"/>
                <w:b/>
                <w:color w:val="000000" w:themeColor="text1"/>
              </w:rPr>
              <w:t>6</w:t>
            </w:r>
          </w:p>
        </w:tc>
        <w:tc>
          <w:tcPr>
            <w:tcW w:w="243" w:type="pct"/>
            <w:vAlign w:val="center"/>
          </w:tcPr>
          <w:p w14:paraId="21E1B17C" w14:textId="61C6733F" w:rsidR="00184FD9" w:rsidRPr="00A66303" w:rsidRDefault="00184FD9" w:rsidP="00184FD9">
            <w:pPr>
              <w:jc w:val="center"/>
              <w:rPr>
                <w:rFonts w:eastAsia="Arial" w:cs="Arial"/>
              </w:rPr>
            </w:pPr>
            <w:r w:rsidRPr="00A66303">
              <w:rPr>
                <w:rFonts w:cs="Arial"/>
                <w:b/>
                <w:color w:val="000000" w:themeColor="text1"/>
              </w:rPr>
              <w:t>4</w:t>
            </w:r>
          </w:p>
        </w:tc>
        <w:tc>
          <w:tcPr>
            <w:tcW w:w="313" w:type="pct"/>
            <w:vAlign w:val="center"/>
          </w:tcPr>
          <w:p w14:paraId="6A62B118" w14:textId="154027AF" w:rsidR="00184FD9" w:rsidRPr="00A66303" w:rsidRDefault="00184FD9" w:rsidP="00184FD9">
            <w:pPr>
              <w:jc w:val="center"/>
              <w:rPr>
                <w:rFonts w:eastAsia="Arial" w:cs="Arial"/>
              </w:rPr>
            </w:pPr>
            <w:r w:rsidRPr="00A66303">
              <w:rPr>
                <w:rFonts w:cs="Arial"/>
                <w:b/>
                <w:color w:val="000000" w:themeColor="text1"/>
              </w:rPr>
              <w:t>24</w:t>
            </w:r>
          </w:p>
        </w:tc>
        <w:tc>
          <w:tcPr>
            <w:tcW w:w="347" w:type="pct"/>
            <w:vAlign w:val="center"/>
          </w:tcPr>
          <w:p w14:paraId="6730E625" w14:textId="593F1859" w:rsidR="00184FD9" w:rsidRPr="00A66303" w:rsidRDefault="00184FD9" w:rsidP="00184FD9">
            <w:pPr>
              <w:jc w:val="center"/>
              <w:rPr>
                <w:rFonts w:eastAsia="Arial" w:cs="Arial"/>
              </w:rPr>
            </w:pPr>
            <w:r w:rsidRPr="00A66303">
              <w:rPr>
                <w:rFonts w:cs="Arial"/>
                <w:b/>
                <w:color w:val="000000" w:themeColor="text1"/>
              </w:rPr>
              <w:t>43</w:t>
            </w:r>
          </w:p>
        </w:tc>
        <w:tc>
          <w:tcPr>
            <w:tcW w:w="243" w:type="pct"/>
            <w:vAlign w:val="center"/>
          </w:tcPr>
          <w:p w14:paraId="59FA0004" w14:textId="6495FBE0" w:rsidR="00184FD9" w:rsidRPr="00A66303" w:rsidRDefault="00184FD9" w:rsidP="00184FD9">
            <w:pPr>
              <w:jc w:val="center"/>
              <w:rPr>
                <w:rFonts w:eastAsia="Arial" w:cs="Arial"/>
              </w:rPr>
            </w:pPr>
            <w:r w:rsidRPr="00A66303">
              <w:rPr>
                <w:rFonts w:cs="Arial"/>
                <w:b/>
                <w:color w:val="000000" w:themeColor="text1"/>
              </w:rPr>
              <w:t>0</w:t>
            </w:r>
          </w:p>
        </w:tc>
        <w:tc>
          <w:tcPr>
            <w:tcW w:w="278" w:type="pct"/>
            <w:vAlign w:val="center"/>
          </w:tcPr>
          <w:p w14:paraId="66DF8CD7" w14:textId="68ECAFA4" w:rsidR="00184FD9" w:rsidRPr="00A66303" w:rsidRDefault="00184FD9" w:rsidP="00184FD9">
            <w:pPr>
              <w:jc w:val="center"/>
              <w:rPr>
                <w:rFonts w:eastAsia="Arial" w:cs="Arial"/>
              </w:rPr>
            </w:pPr>
            <w:r w:rsidRPr="00A66303">
              <w:rPr>
                <w:rFonts w:cs="Arial"/>
                <w:b/>
                <w:color w:val="000000" w:themeColor="text1"/>
              </w:rPr>
              <w:t>6</w:t>
            </w:r>
          </w:p>
        </w:tc>
        <w:tc>
          <w:tcPr>
            <w:tcW w:w="313" w:type="pct"/>
            <w:vAlign w:val="center"/>
          </w:tcPr>
          <w:p w14:paraId="292B09D2" w14:textId="5B1B1CAA" w:rsidR="00184FD9" w:rsidRPr="00A66303" w:rsidRDefault="00184FD9" w:rsidP="00184FD9">
            <w:pPr>
              <w:jc w:val="center"/>
              <w:rPr>
                <w:rFonts w:eastAsia="Arial" w:cs="Arial"/>
              </w:rPr>
            </w:pPr>
            <w:r w:rsidRPr="00A66303">
              <w:rPr>
                <w:rFonts w:cs="Arial"/>
                <w:b/>
                <w:color w:val="000000" w:themeColor="text1"/>
              </w:rPr>
              <w:t>70</w:t>
            </w:r>
          </w:p>
        </w:tc>
        <w:tc>
          <w:tcPr>
            <w:tcW w:w="313" w:type="pct"/>
            <w:vAlign w:val="center"/>
          </w:tcPr>
          <w:p w14:paraId="73247E79" w14:textId="3A2789CA" w:rsidR="00184FD9" w:rsidRPr="00A66303" w:rsidRDefault="00184FD9" w:rsidP="00184FD9">
            <w:pPr>
              <w:jc w:val="center"/>
              <w:rPr>
                <w:rFonts w:eastAsia="Arial" w:cs="Arial"/>
              </w:rPr>
            </w:pPr>
            <w:r w:rsidRPr="00A66303">
              <w:rPr>
                <w:rFonts w:cs="Arial"/>
                <w:b/>
                <w:color w:val="000000" w:themeColor="text1"/>
              </w:rPr>
              <w:t>0</w:t>
            </w:r>
          </w:p>
        </w:tc>
        <w:tc>
          <w:tcPr>
            <w:tcW w:w="243" w:type="pct"/>
            <w:vAlign w:val="center"/>
          </w:tcPr>
          <w:p w14:paraId="5A14E935" w14:textId="19DDD0AB" w:rsidR="00184FD9" w:rsidRPr="00A66303" w:rsidRDefault="00184FD9" w:rsidP="00184FD9">
            <w:pPr>
              <w:jc w:val="center"/>
              <w:rPr>
                <w:rFonts w:eastAsia="Arial" w:cs="Arial"/>
              </w:rPr>
            </w:pPr>
            <w:r w:rsidRPr="00A66303">
              <w:rPr>
                <w:rFonts w:cs="Arial"/>
                <w:b/>
                <w:color w:val="000000" w:themeColor="text1"/>
              </w:rPr>
              <w:t>0</w:t>
            </w:r>
          </w:p>
        </w:tc>
        <w:tc>
          <w:tcPr>
            <w:tcW w:w="381" w:type="pct"/>
            <w:vAlign w:val="center"/>
          </w:tcPr>
          <w:p w14:paraId="6F437CD4" w14:textId="6D9AF221" w:rsidR="00184FD9" w:rsidRPr="00A66303" w:rsidRDefault="00184FD9" w:rsidP="00184FD9">
            <w:pPr>
              <w:jc w:val="center"/>
              <w:rPr>
                <w:rFonts w:eastAsia="Arial" w:cs="Arial"/>
                <w:b/>
              </w:rPr>
            </w:pPr>
            <w:r w:rsidRPr="00A66303">
              <w:rPr>
                <w:rFonts w:cs="Arial"/>
                <w:b/>
                <w:color w:val="000000" w:themeColor="text1"/>
              </w:rPr>
              <w:t>186</w:t>
            </w:r>
          </w:p>
        </w:tc>
      </w:tr>
    </w:tbl>
    <w:p w14:paraId="2A304EE0" w14:textId="680C8A22" w:rsidR="00CA35CB" w:rsidRPr="00826429" w:rsidRDefault="00CA35CB" w:rsidP="00B15F17">
      <w:pPr>
        <w:pStyle w:val="Heading4"/>
      </w:pPr>
      <w:r w:rsidRPr="00826429">
        <w:t xml:space="preserve">Table </w:t>
      </w:r>
      <w:r>
        <w:t>1</w:t>
      </w:r>
      <w:r w:rsidR="007456A4">
        <w:t>1</w:t>
      </w:r>
      <w:r w:rsidRPr="00826429">
        <w:t xml:space="preserve">: </w:t>
      </w:r>
      <w:r>
        <w:t>Charter Schools – Differentiated Assistance Results by State Indicator</w:t>
      </w:r>
    </w:p>
    <w:tbl>
      <w:tblPr>
        <w:tblStyle w:val="TableGrid"/>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4A0" w:firstRow="1" w:lastRow="0" w:firstColumn="1" w:lastColumn="0" w:noHBand="0" w:noVBand="1"/>
        <w:tblCaption w:val="Table 11: Charter Schools – Differentiated Assistance Results by State Indicator"/>
        <w:tblDescription w:val="Table 11: This table provides by indicator and student groups the number of charter schools of education eligibile for DA."/>
      </w:tblPr>
      <w:tblGrid>
        <w:gridCol w:w="1256"/>
        <w:gridCol w:w="719"/>
        <w:gridCol w:w="631"/>
        <w:gridCol w:w="679"/>
        <w:gridCol w:w="700"/>
        <w:gridCol w:w="700"/>
        <w:gridCol w:w="622"/>
        <w:gridCol w:w="718"/>
        <w:gridCol w:w="630"/>
        <w:gridCol w:w="811"/>
        <w:gridCol w:w="899"/>
        <w:gridCol w:w="630"/>
        <w:gridCol w:w="720"/>
        <w:gridCol w:w="811"/>
        <w:gridCol w:w="811"/>
        <w:gridCol w:w="630"/>
        <w:gridCol w:w="987"/>
      </w:tblGrid>
      <w:tr w:rsidR="00CA35CB" w:rsidRPr="00826429" w14:paraId="0303A83E" w14:textId="77777777">
        <w:trPr>
          <w:cantSplit/>
          <w:trHeight w:val="20"/>
          <w:tblHeader/>
        </w:trPr>
        <w:tc>
          <w:tcPr>
            <w:tcW w:w="485" w:type="pct"/>
            <w:shd w:val="clear" w:color="auto" w:fill="D9D9D9" w:themeFill="background1" w:themeFillShade="D9"/>
            <w:vAlign w:val="center"/>
          </w:tcPr>
          <w:p w14:paraId="1A4EBBE6" w14:textId="77777777" w:rsidR="00CA35CB" w:rsidRPr="00826429" w:rsidRDefault="00CA35CB">
            <w:pPr>
              <w:jc w:val="center"/>
              <w:rPr>
                <w:rFonts w:eastAsia="Arial" w:cs="Arial"/>
                <w:b/>
                <w:bCs/>
                <w:color w:val="000000" w:themeColor="text1"/>
              </w:rPr>
            </w:pPr>
            <w:r w:rsidRPr="00826429">
              <w:rPr>
                <w:rFonts w:eastAsia="Arial" w:cs="Arial"/>
                <w:b/>
                <w:bCs/>
                <w:color w:val="000000" w:themeColor="text1"/>
              </w:rPr>
              <w:t>Indicator</w:t>
            </w:r>
          </w:p>
        </w:tc>
        <w:tc>
          <w:tcPr>
            <w:tcW w:w="278" w:type="pct"/>
            <w:shd w:val="clear" w:color="auto" w:fill="D9D9D9" w:themeFill="background1" w:themeFillShade="D9"/>
            <w:vAlign w:val="center"/>
          </w:tcPr>
          <w:p w14:paraId="598B15D5" w14:textId="77777777" w:rsidR="00CA35CB" w:rsidRPr="00826429" w:rsidRDefault="00CA35CB">
            <w:pPr>
              <w:jc w:val="center"/>
              <w:rPr>
                <w:rFonts w:eastAsia="Arial" w:cs="Arial"/>
                <w:b/>
                <w:bCs/>
                <w:color w:val="000000" w:themeColor="text1"/>
              </w:rPr>
            </w:pPr>
            <w:r w:rsidRPr="00826429">
              <w:rPr>
                <w:rFonts w:eastAsia="Arial" w:cs="Arial"/>
                <w:b/>
                <w:bCs/>
                <w:color w:val="000000" w:themeColor="text1"/>
              </w:rPr>
              <w:t>ALL</w:t>
            </w:r>
          </w:p>
        </w:tc>
        <w:tc>
          <w:tcPr>
            <w:tcW w:w="244" w:type="pct"/>
            <w:shd w:val="clear" w:color="auto" w:fill="D9D9D9" w:themeFill="background1" w:themeFillShade="D9"/>
            <w:vAlign w:val="center"/>
          </w:tcPr>
          <w:p w14:paraId="47D17DD2" w14:textId="77777777" w:rsidR="00CA35CB" w:rsidRPr="00826429" w:rsidRDefault="00CA35CB">
            <w:pPr>
              <w:jc w:val="center"/>
              <w:rPr>
                <w:rFonts w:eastAsia="Arial" w:cs="Arial"/>
                <w:b/>
                <w:bCs/>
                <w:color w:val="000000" w:themeColor="text1"/>
              </w:rPr>
            </w:pPr>
            <w:r w:rsidRPr="00826429">
              <w:rPr>
                <w:rFonts w:eastAsia="Arial" w:cs="Arial"/>
                <w:b/>
                <w:bCs/>
                <w:color w:val="000000" w:themeColor="text1"/>
              </w:rPr>
              <w:t>AA</w:t>
            </w:r>
          </w:p>
        </w:tc>
        <w:tc>
          <w:tcPr>
            <w:tcW w:w="262" w:type="pct"/>
            <w:shd w:val="clear" w:color="auto" w:fill="D9D9D9" w:themeFill="background1" w:themeFillShade="D9"/>
            <w:vAlign w:val="center"/>
            <w:hideMark/>
          </w:tcPr>
          <w:p w14:paraId="4AD4BB47" w14:textId="77777777" w:rsidR="00CA35CB" w:rsidRPr="00826429" w:rsidRDefault="00CA35CB">
            <w:pPr>
              <w:jc w:val="center"/>
              <w:rPr>
                <w:rFonts w:cs="Arial"/>
                <w:b/>
                <w:bCs/>
                <w:color w:val="000000"/>
              </w:rPr>
            </w:pPr>
            <w:r w:rsidRPr="00826429">
              <w:rPr>
                <w:rFonts w:eastAsia="Arial" w:cs="Arial"/>
                <w:b/>
                <w:bCs/>
                <w:color w:val="000000" w:themeColor="text1"/>
              </w:rPr>
              <w:t>AI</w:t>
            </w:r>
          </w:p>
        </w:tc>
        <w:tc>
          <w:tcPr>
            <w:tcW w:w="270" w:type="pct"/>
            <w:shd w:val="clear" w:color="auto" w:fill="D9D9D9" w:themeFill="background1" w:themeFillShade="D9"/>
            <w:vAlign w:val="center"/>
            <w:hideMark/>
          </w:tcPr>
          <w:p w14:paraId="5E217266" w14:textId="77777777" w:rsidR="00CA35CB" w:rsidRPr="00826429" w:rsidRDefault="00CA35CB">
            <w:pPr>
              <w:jc w:val="center"/>
              <w:rPr>
                <w:rFonts w:cs="Arial"/>
                <w:b/>
                <w:bCs/>
                <w:color w:val="000000"/>
              </w:rPr>
            </w:pPr>
            <w:r w:rsidRPr="00826429">
              <w:rPr>
                <w:rFonts w:eastAsia="Arial" w:cs="Arial"/>
                <w:b/>
                <w:bCs/>
                <w:color w:val="000000" w:themeColor="text1"/>
              </w:rPr>
              <w:t>AS</w:t>
            </w:r>
          </w:p>
        </w:tc>
        <w:tc>
          <w:tcPr>
            <w:tcW w:w="270" w:type="pct"/>
            <w:shd w:val="clear" w:color="auto" w:fill="D9D9D9" w:themeFill="background1" w:themeFillShade="D9"/>
            <w:vAlign w:val="center"/>
            <w:hideMark/>
          </w:tcPr>
          <w:p w14:paraId="442EAA91" w14:textId="77777777" w:rsidR="00CA35CB" w:rsidRPr="00826429" w:rsidRDefault="00CA35CB">
            <w:pPr>
              <w:jc w:val="center"/>
              <w:rPr>
                <w:rFonts w:cs="Arial"/>
                <w:b/>
                <w:bCs/>
                <w:color w:val="000000"/>
              </w:rPr>
            </w:pPr>
            <w:r w:rsidRPr="00826429">
              <w:rPr>
                <w:rFonts w:eastAsia="Arial" w:cs="Arial"/>
                <w:b/>
                <w:bCs/>
                <w:color w:val="000000" w:themeColor="text1"/>
              </w:rPr>
              <w:t>EL</w:t>
            </w:r>
          </w:p>
        </w:tc>
        <w:tc>
          <w:tcPr>
            <w:tcW w:w="240" w:type="pct"/>
            <w:shd w:val="clear" w:color="auto" w:fill="D9D9D9" w:themeFill="background1" w:themeFillShade="D9"/>
            <w:vAlign w:val="center"/>
            <w:hideMark/>
          </w:tcPr>
          <w:p w14:paraId="4D524BA6" w14:textId="77777777" w:rsidR="00CA35CB" w:rsidRPr="00826429" w:rsidRDefault="00CA35CB">
            <w:pPr>
              <w:jc w:val="center"/>
              <w:rPr>
                <w:rFonts w:cs="Arial"/>
                <w:b/>
                <w:bCs/>
                <w:color w:val="000000"/>
              </w:rPr>
            </w:pPr>
            <w:r w:rsidRPr="00826429">
              <w:rPr>
                <w:rFonts w:eastAsia="Arial" w:cs="Arial"/>
                <w:b/>
                <w:bCs/>
                <w:color w:val="000000" w:themeColor="text1"/>
              </w:rPr>
              <w:t>FI</w:t>
            </w:r>
          </w:p>
        </w:tc>
        <w:tc>
          <w:tcPr>
            <w:tcW w:w="277" w:type="pct"/>
            <w:shd w:val="clear" w:color="auto" w:fill="D9D9D9" w:themeFill="background1" w:themeFillShade="D9"/>
            <w:vAlign w:val="center"/>
            <w:hideMark/>
          </w:tcPr>
          <w:p w14:paraId="692D0A60" w14:textId="77777777" w:rsidR="00CA35CB" w:rsidRPr="00826429" w:rsidRDefault="00CA35CB">
            <w:pPr>
              <w:jc w:val="center"/>
              <w:rPr>
                <w:rFonts w:cs="Arial"/>
                <w:b/>
                <w:bCs/>
                <w:color w:val="000000"/>
              </w:rPr>
            </w:pPr>
            <w:r w:rsidRPr="00826429">
              <w:rPr>
                <w:rFonts w:eastAsia="Arial" w:cs="Arial"/>
                <w:b/>
                <w:bCs/>
                <w:color w:val="000000" w:themeColor="text1"/>
              </w:rPr>
              <w:t>FOS</w:t>
            </w:r>
          </w:p>
        </w:tc>
        <w:tc>
          <w:tcPr>
            <w:tcW w:w="243" w:type="pct"/>
            <w:shd w:val="clear" w:color="auto" w:fill="D9D9D9" w:themeFill="background1" w:themeFillShade="D9"/>
            <w:vAlign w:val="center"/>
            <w:hideMark/>
          </w:tcPr>
          <w:p w14:paraId="7FF3F45D" w14:textId="77777777" w:rsidR="00CA35CB" w:rsidRPr="00826429" w:rsidRDefault="00CA35CB">
            <w:pPr>
              <w:jc w:val="center"/>
              <w:rPr>
                <w:rFonts w:cs="Arial"/>
                <w:b/>
                <w:bCs/>
                <w:color w:val="000000"/>
              </w:rPr>
            </w:pPr>
            <w:r w:rsidRPr="00826429">
              <w:rPr>
                <w:rFonts w:eastAsia="Arial" w:cs="Arial"/>
                <w:b/>
                <w:bCs/>
                <w:color w:val="000000" w:themeColor="text1"/>
              </w:rPr>
              <w:t>HI</w:t>
            </w:r>
          </w:p>
        </w:tc>
        <w:tc>
          <w:tcPr>
            <w:tcW w:w="313" w:type="pct"/>
            <w:shd w:val="clear" w:color="auto" w:fill="D9D9D9" w:themeFill="background1" w:themeFillShade="D9"/>
            <w:vAlign w:val="center"/>
            <w:hideMark/>
          </w:tcPr>
          <w:p w14:paraId="4CF29EC7" w14:textId="77777777" w:rsidR="00CA35CB" w:rsidRPr="00826429" w:rsidRDefault="00CA35CB">
            <w:pPr>
              <w:jc w:val="center"/>
              <w:rPr>
                <w:rFonts w:cs="Arial"/>
                <w:b/>
                <w:bCs/>
                <w:color w:val="000000"/>
              </w:rPr>
            </w:pPr>
            <w:r w:rsidRPr="00826429">
              <w:rPr>
                <w:rFonts w:eastAsia="Arial" w:cs="Arial"/>
                <w:b/>
                <w:bCs/>
                <w:color w:val="000000" w:themeColor="text1"/>
              </w:rPr>
              <w:t>HOM</w:t>
            </w:r>
          </w:p>
        </w:tc>
        <w:tc>
          <w:tcPr>
            <w:tcW w:w="347" w:type="pct"/>
            <w:shd w:val="clear" w:color="auto" w:fill="D9D9D9" w:themeFill="background1" w:themeFillShade="D9"/>
            <w:vAlign w:val="center"/>
          </w:tcPr>
          <w:p w14:paraId="12C21009" w14:textId="77777777" w:rsidR="00CA35CB" w:rsidRPr="00826429" w:rsidRDefault="00CA35CB">
            <w:pPr>
              <w:jc w:val="center"/>
              <w:rPr>
                <w:rFonts w:eastAsia="Arial" w:cs="Arial"/>
                <w:b/>
                <w:bCs/>
                <w:color w:val="000000"/>
              </w:rPr>
            </w:pPr>
            <w:r w:rsidRPr="00826429">
              <w:rPr>
                <w:rFonts w:eastAsia="Arial" w:cs="Arial"/>
                <w:b/>
                <w:bCs/>
                <w:color w:val="000000" w:themeColor="text1"/>
              </w:rPr>
              <w:t>LTEL</w:t>
            </w:r>
          </w:p>
        </w:tc>
        <w:tc>
          <w:tcPr>
            <w:tcW w:w="243" w:type="pct"/>
            <w:shd w:val="clear" w:color="auto" w:fill="D9D9D9" w:themeFill="background1" w:themeFillShade="D9"/>
            <w:vAlign w:val="center"/>
            <w:hideMark/>
          </w:tcPr>
          <w:p w14:paraId="39EDF7A5" w14:textId="77777777" w:rsidR="00CA35CB" w:rsidRPr="00826429" w:rsidRDefault="00CA35CB">
            <w:pPr>
              <w:jc w:val="center"/>
              <w:rPr>
                <w:rFonts w:cs="Arial"/>
                <w:b/>
                <w:bCs/>
                <w:color w:val="000000"/>
              </w:rPr>
            </w:pPr>
            <w:r w:rsidRPr="00826429">
              <w:rPr>
                <w:rFonts w:eastAsia="Arial" w:cs="Arial"/>
                <w:b/>
                <w:bCs/>
                <w:color w:val="000000" w:themeColor="text1"/>
              </w:rPr>
              <w:t>PI</w:t>
            </w:r>
          </w:p>
        </w:tc>
        <w:tc>
          <w:tcPr>
            <w:tcW w:w="278" w:type="pct"/>
            <w:shd w:val="clear" w:color="auto" w:fill="D9D9D9" w:themeFill="background1" w:themeFillShade="D9"/>
            <w:vAlign w:val="center"/>
            <w:hideMark/>
          </w:tcPr>
          <w:p w14:paraId="79424EA1" w14:textId="77777777" w:rsidR="00CA35CB" w:rsidRPr="00826429" w:rsidRDefault="00CA35CB">
            <w:pPr>
              <w:jc w:val="center"/>
              <w:rPr>
                <w:rFonts w:cs="Arial"/>
                <w:b/>
                <w:bCs/>
                <w:color w:val="000000"/>
              </w:rPr>
            </w:pPr>
            <w:r w:rsidRPr="00826429">
              <w:rPr>
                <w:rFonts w:eastAsia="Arial" w:cs="Arial"/>
                <w:b/>
                <w:bCs/>
                <w:color w:val="000000" w:themeColor="text1"/>
              </w:rPr>
              <w:t>SED</w:t>
            </w:r>
          </w:p>
        </w:tc>
        <w:tc>
          <w:tcPr>
            <w:tcW w:w="313" w:type="pct"/>
            <w:shd w:val="clear" w:color="auto" w:fill="D9D9D9" w:themeFill="background1" w:themeFillShade="D9"/>
            <w:vAlign w:val="center"/>
            <w:hideMark/>
          </w:tcPr>
          <w:p w14:paraId="7FCF6095" w14:textId="77777777" w:rsidR="00CA35CB" w:rsidRPr="00826429" w:rsidRDefault="00CA35CB">
            <w:pPr>
              <w:jc w:val="center"/>
              <w:rPr>
                <w:rFonts w:cs="Arial"/>
                <w:b/>
                <w:bCs/>
                <w:color w:val="000000"/>
              </w:rPr>
            </w:pPr>
            <w:r w:rsidRPr="00826429">
              <w:rPr>
                <w:rFonts w:eastAsia="Arial" w:cs="Arial"/>
                <w:b/>
                <w:bCs/>
                <w:color w:val="000000" w:themeColor="text1"/>
              </w:rPr>
              <w:t>SWD</w:t>
            </w:r>
          </w:p>
        </w:tc>
        <w:tc>
          <w:tcPr>
            <w:tcW w:w="313" w:type="pct"/>
            <w:shd w:val="clear" w:color="auto" w:fill="D9D9D9" w:themeFill="background1" w:themeFillShade="D9"/>
            <w:vAlign w:val="center"/>
            <w:hideMark/>
          </w:tcPr>
          <w:p w14:paraId="51B93C1F" w14:textId="77777777" w:rsidR="00CA35CB" w:rsidRPr="00826429" w:rsidRDefault="00CA35CB">
            <w:pPr>
              <w:jc w:val="center"/>
              <w:rPr>
                <w:rFonts w:cs="Arial"/>
                <w:b/>
                <w:bCs/>
                <w:color w:val="000000"/>
              </w:rPr>
            </w:pPr>
            <w:r w:rsidRPr="00826429">
              <w:rPr>
                <w:rFonts w:eastAsia="Arial" w:cs="Arial"/>
                <w:b/>
                <w:bCs/>
                <w:color w:val="000000" w:themeColor="text1"/>
              </w:rPr>
              <w:t>TOM</w:t>
            </w:r>
          </w:p>
        </w:tc>
        <w:tc>
          <w:tcPr>
            <w:tcW w:w="243" w:type="pct"/>
            <w:shd w:val="clear" w:color="auto" w:fill="D9D9D9" w:themeFill="background1" w:themeFillShade="D9"/>
            <w:vAlign w:val="center"/>
            <w:hideMark/>
          </w:tcPr>
          <w:p w14:paraId="4A44652D" w14:textId="77777777" w:rsidR="00CA35CB" w:rsidRPr="00826429" w:rsidRDefault="00CA35CB">
            <w:pPr>
              <w:jc w:val="center"/>
              <w:rPr>
                <w:rFonts w:cs="Arial"/>
                <w:b/>
                <w:bCs/>
                <w:color w:val="000000"/>
              </w:rPr>
            </w:pPr>
            <w:r w:rsidRPr="00826429">
              <w:rPr>
                <w:rFonts w:eastAsia="Arial" w:cs="Arial"/>
                <w:b/>
                <w:bCs/>
                <w:color w:val="000000" w:themeColor="text1"/>
              </w:rPr>
              <w:t>WH</w:t>
            </w:r>
          </w:p>
        </w:tc>
        <w:tc>
          <w:tcPr>
            <w:tcW w:w="381" w:type="pct"/>
            <w:shd w:val="clear" w:color="auto" w:fill="D9D9D9" w:themeFill="background1" w:themeFillShade="D9"/>
            <w:vAlign w:val="center"/>
            <w:hideMark/>
          </w:tcPr>
          <w:p w14:paraId="3CEA491D" w14:textId="77777777" w:rsidR="00CA35CB" w:rsidRPr="00826429" w:rsidRDefault="00CA35CB">
            <w:pPr>
              <w:jc w:val="center"/>
              <w:rPr>
                <w:rFonts w:cs="Arial"/>
                <w:b/>
                <w:bCs/>
                <w:color w:val="000000"/>
              </w:rPr>
            </w:pPr>
            <w:r w:rsidRPr="00826429">
              <w:rPr>
                <w:rFonts w:eastAsia="Arial" w:cs="Arial"/>
                <w:b/>
                <w:bCs/>
                <w:color w:val="000000" w:themeColor="text1"/>
              </w:rPr>
              <w:t>Total</w:t>
            </w:r>
          </w:p>
        </w:tc>
      </w:tr>
      <w:tr w:rsidR="00CC6CA0" w:rsidRPr="00826429" w14:paraId="0990D1DE" w14:textId="77777777">
        <w:trPr>
          <w:cantSplit/>
          <w:trHeight w:val="20"/>
        </w:trPr>
        <w:tc>
          <w:tcPr>
            <w:tcW w:w="485" w:type="pct"/>
            <w:vAlign w:val="center"/>
          </w:tcPr>
          <w:p w14:paraId="3E5A09AC" w14:textId="7016EBC5" w:rsidR="00CC6CA0" w:rsidRPr="00826429" w:rsidRDefault="00CC6CA0" w:rsidP="00CC6CA0">
            <w:pPr>
              <w:jc w:val="center"/>
              <w:rPr>
                <w:rFonts w:cs="Arial"/>
                <w:color w:val="000000" w:themeColor="text1"/>
              </w:rPr>
            </w:pPr>
            <w:r w:rsidRPr="00826429">
              <w:rPr>
                <w:rFonts w:cs="Arial"/>
                <w:color w:val="000000" w:themeColor="text1"/>
              </w:rPr>
              <w:t>Chronic</w:t>
            </w:r>
          </w:p>
        </w:tc>
        <w:tc>
          <w:tcPr>
            <w:tcW w:w="278" w:type="pct"/>
            <w:vAlign w:val="center"/>
          </w:tcPr>
          <w:p w14:paraId="1F31D957" w14:textId="08C1AECE" w:rsidR="00CC6CA0" w:rsidRPr="00A66303" w:rsidRDefault="00CC6CA0" w:rsidP="00CC6CA0">
            <w:pPr>
              <w:jc w:val="center"/>
              <w:rPr>
                <w:rFonts w:cs="Arial"/>
                <w:color w:val="000000"/>
              </w:rPr>
            </w:pPr>
            <w:r w:rsidRPr="00A66303">
              <w:rPr>
                <w:rFonts w:cs="Arial"/>
                <w:color w:val="000000" w:themeColor="text1"/>
              </w:rPr>
              <w:t>1</w:t>
            </w:r>
          </w:p>
        </w:tc>
        <w:tc>
          <w:tcPr>
            <w:tcW w:w="244" w:type="pct"/>
            <w:vAlign w:val="center"/>
          </w:tcPr>
          <w:p w14:paraId="566B9E85" w14:textId="242B73B0" w:rsidR="00CC6CA0" w:rsidRPr="00A66303" w:rsidRDefault="00CC6CA0" w:rsidP="00CC6CA0">
            <w:pPr>
              <w:jc w:val="center"/>
              <w:rPr>
                <w:rFonts w:eastAsia="Arial" w:cs="Arial"/>
              </w:rPr>
            </w:pPr>
            <w:r w:rsidRPr="00A66303">
              <w:rPr>
                <w:rFonts w:cs="Arial"/>
                <w:color w:val="000000" w:themeColor="text1"/>
              </w:rPr>
              <w:t>1</w:t>
            </w:r>
          </w:p>
        </w:tc>
        <w:tc>
          <w:tcPr>
            <w:tcW w:w="262" w:type="pct"/>
            <w:vAlign w:val="center"/>
          </w:tcPr>
          <w:p w14:paraId="79AD2BD4" w14:textId="112F8C1E" w:rsidR="00CC6CA0" w:rsidRPr="00A66303" w:rsidRDefault="00CC6CA0" w:rsidP="00CC6CA0">
            <w:pPr>
              <w:jc w:val="center"/>
              <w:rPr>
                <w:rFonts w:eastAsia="Arial" w:cs="Arial"/>
              </w:rPr>
            </w:pPr>
            <w:r w:rsidRPr="00A66303">
              <w:rPr>
                <w:rFonts w:cs="Arial"/>
                <w:color w:val="000000" w:themeColor="text1"/>
              </w:rPr>
              <w:t>0</w:t>
            </w:r>
          </w:p>
        </w:tc>
        <w:tc>
          <w:tcPr>
            <w:tcW w:w="270" w:type="pct"/>
            <w:vAlign w:val="center"/>
          </w:tcPr>
          <w:p w14:paraId="03776A37" w14:textId="090FFAB7" w:rsidR="00CC6CA0" w:rsidRPr="00A66303" w:rsidRDefault="00CC6CA0" w:rsidP="00CC6CA0">
            <w:pPr>
              <w:jc w:val="center"/>
              <w:rPr>
                <w:rFonts w:eastAsia="Arial" w:cs="Arial"/>
              </w:rPr>
            </w:pPr>
            <w:r w:rsidRPr="00A66303">
              <w:rPr>
                <w:rFonts w:cs="Arial"/>
                <w:color w:val="000000" w:themeColor="text1"/>
              </w:rPr>
              <w:t>0</w:t>
            </w:r>
          </w:p>
        </w:tc>
        <w:tc>
          <w:tcPr>
            <w:tcW w:w="270" w:type="pct"/>
            <w:vAlign w:val="center"/>
          </w:tcPr>
          <w:p w14:paraId="17327FBF" w14:textId="5EE05A21" w:rsidR="00CC6CA0" w:rsidRPr="00A66303" w:rsidRDefault="00CC6CA0" w:rsidP="00CC6CA0">
            <w:pPr>
              <w:jc w:val="center"/>
              <w:rPr>
                <w:rFonts w:eastAsia="Arial" w:cs="Arial"/>
              </w:rPr>
            </w:pPr>
            <w:r w:rsidRPr="00A66303">
              <w:rPr>
                <w:rFonts w:cs="Arial"/>
                <w:color w:val="000000" w:themeColor="text1"/>
              </w:rPr>
              <w:t>0</w:t>
            </w:r>
          </w:p>
        </w:tc>
        <w:tc>
          <w:tcPr>
            <w:tcW w:w="240" w:type="pct"/>
            <w:vAlign w:val="center"/>
          </w:tcPr>
          <w:p w14:paraId="075B8BF8" w14:textId="5BFC1893" w:rsidR="00CC6CA0" w:rsidRPr="00A66303" w:rsidRDefault="00CC6CA0" w:rsidP="00CC6CA0">
            <w:pPr>
              <w:jc w:val="center"/>
              <w:rPr>
                <w:rFonts w:eastAsia="Arial" w:cs="Arial"/>
              </w:rPr>
            </w:pPr>
            <w:r w:rsidRPr="00A66303">
              <w:rPr>
                <w:rFonts w:cs="Arial"/>
                <w:color w:val="000000" w:themeColor="text1"/>
              </w:rPr>
              <w:t>0</w:t>
            </w:r>
          </w:p>
        </w:tc>
        <w:tc>
          <w:tcPr>
            <w:tcW w:w="277" w:type="pct"/>
            <w:vAlign w:val="center"/>
          </w:tcPr>
          <w:p w14:paraId="5E156ACE" w14:textId="63448BE4" w:rsidR="00CC6CA0" w:rsidRPr="00A66303" w:rsidRDefault="00CC6CA0" w:rsidP="00CC6CA0">
            <w:pPr>
              <w:jc w:val="center"/>
              <w:rPr>
                <w:rFonts w:eastAsia="Arial" w:cs="Arial"/>
              </w:rPr>
            </w:pPr>
            <w:r w:rsidRPr="00A66303">
              <w:rPr>
                <w:rFonts w:cs="Arial"/>
                <w:color w:val="000000" w:themeColor="text1"/>
              </w:rPr>
              <w:t>0</w:t>
            </w:r>
          </w:p>
        </w:tc>
        <w:tc>
          <w:tcPr>
            <w:tcW w:w="243" w:type="pct"/>
            <w:vAlign w:val="center"/>
          </w:tcPr>
          <w:p w14:paraId="76AF4623" w14:textId="39A161FF" w:rsidR="00CC6CA0" w:rsidRPr="00A66303" w:rsidRDefault="00CC6CA0" w:rsidP="00CC6CA0">
            <w:pPr>
              <w:jc w:val="center"/>
              <w:rPr>
                <w:rFonts w:eastAsia="Arial" w:cs="Arial"/>
              </w:rPr>
            </w:pPr>
            <w:r w:rsidRPr="00A66303">
              <w:rPr>
                <w:rFonts w:cs="Arial"/>
                <w:color w:val="000000" w:themeColor="text1"/>
              </w:rPr>
              <w:t>0</w:t>
            </w:r>
          </w:p>
        </w:tc>
        <w:tc>
          <w:tcPr>
            <w:tcW w:w="313" w:type="pct"/>
            <w:vAlign w:val="center"/>
          </w:tcPr>
          <w:p w14:paraId="3D229CBC" w14:textId="52FF62C5" w:rsidR="00CC6CA0" w:rsidRPr="00A66303" w:rsidRDefault="00CC6CA0" w:rsidP="00CC6CA0">
            <w:pPr>
              <w:jc w:val="center"/>
              <w:rPr>
                <w:rFonts w:eastAsia="Arial" w:cs="Arial"/>
              </w:rPr>
            </w:pPr>
            <w:r w:rsidRPr="00A66303">
              <w:rPr>
                <w:rFonts w:cs="Arial"/>
                <w:color w:val="000000" w:themeColor="text1"/>
              </w:rPr>
              <w:t>0</w:t>
            </w:r>
          </w:p>
        </w:tc>
        <w:tc>
          <w:tcPr>
            <w:tcW w:w="347" w:type="pct"/>
            <w:vAlign w:val="center"/>
          </w:tcPr>
          <w:p w14:paraId="73E3A10D" w14:textId="1802D640" w:rsidR="00CC6CA0" w:rsidRPr="00A66303" w:rsidRDefault="00CC6CA0" w:rsidP="00CC6CA0">
            <w:pPr>
              <w:jc w:val="center"/>
              <w:rPr>
                <w:rFonts w:eastAsia="Arial" w:cs="Arial"/>
              </w:rPr>
            </w:pPr>
            <w:r w:rsidRPr="00A66303">
              <w:rPr>
                <w:rFonts w:cs="Arial"/>
                <w:color w:val="000000" w:themeColor="text1"/>
              </w:rPr>
              <w:t>0</w:t>
            </w:r>
          </w:p>
        </w:tc>
        <w:tc>
          <w:tcPr>
            <w:tcW w:w="243" w:type="pct"/>
            <w:vAlign w:val="center"/>
          </w:tcPr>
          <w:p w14:paraId="7EA657DF" w14:textId="5C7E645D" w:rsidR="00CC6CA0" w:rsidRPr="00A66303" w:rsidRDefault="00CC6CA0" w:rsidP="00CC6CA0">
            <w:pPr>
              <w:jc w:val="center"/>
              <w:rPr>
                <w:rFonts w:eastAsia="Arial" w:cs="Arial"/>
              </w:rPr>
            </w:pPr>
            <w:r w:rsidRPr="00A66303">
              <w:rPr>
                <w:rFonts w:cs="Arial"/>
                <w:color w:val="000000" w:themeColor="text1"/>
              </w:rPr>
              <w:t>0</w:t>
            </w:r>
          </w:p>
        </w:tc>
        <w:tc>
          <w:tcPr>
            <w:tcW w:w="278" w:type="pct"/>
            <w:vAlign w:val="center"/>
          </w:tcPr>
          <w:p w14:paraId="4E85F26F" w14:textId="7A13C5CB" w:rsidR="00CC6CA0" w:rsidRPr="00A66303" w:rsidRDefault="00CC6CA0" w:rsidP="00CC6CA0">
            <w:pPr>
              <w:jc w:val="center"/>
              <w:rPr>
                <w:rFonts w:eastAsia="Arial" w:cs="Arial"/>
              </w:rPr>
            </w:pPr>
            <w:r w:rsidRPr="00A66303">
              <w:rPr>
                <w:rFonts w:cs="Arial"/>
                <w:color w:val="000000" w:themeColor="text1"/>
              </w:rPr>
              <w:t>1</w:t>
            </w:r>
          </w:p>
        </w:tc>
        <w:tc>
          <w:tcPr>
            <w:tcW w:w="313" w:type="pct"/>
            <w:vAlign w:val="center"/>
          </w:tcPr>
          <w:p w14:paraId="03B25FE0" w14:textId="561DE710" w:rsidR="00CC6CA0" w:rsidRPr="00A66303" w:rsidRDefault="00CC6CA0" w:rsidP="00CC6CA0">
            <w:pPr>
              <w:jc w:val="center"/>
              <w:rPr>
                <w:rFonts w:eastAsia="Arial" w:cs="Arial"/>
              </w:rPr>
            </w:pPr>
            <w:r w:rsidRPr="00A66303">
              <w:rPr>
                <w:rFonts w:cs="Arial"/>
                <w:color w:val="000000" w:themeColor="text1"/>
              </w:rPr>
              <w:t>1</w:t>
            </w:r>
          </w:p>
        </w:tc>
        <w:tc>
          <w:tcPr>
            <w:tcW w:w="313" w:type="pct"/>
            <w:vAlign w:val="center"/>
          </w:tcPr>
          <w:p w14:paraId="6D14B5CA" w14:textId="3CC73D93" w:rsidR="00CC6CA0" w:rsidRPr="00A66303" w:rsidRDefault="00CC6CA0" w:rsidP="00CC6CA0">
            <w:pPr>
              <w:jc w:val="center"/>
              <w:rPr>
                <w:rFonts w:eastAsia="Arial" w:cs="Arial"/>
              </w:rPr>
            </w:pPr>
            <w:r w:rsidRPr="00A66303">
              <w:rPr>
                <w:rFonts w:cs="Arial"/>
                <w:color w:val="000000" w:themeColor="text1"/>
              </w:rPr>
              <w:t>0</w:t>
            </w:r>
          </w:p>
        </w:tc>
        <w:tc>
          <w:tcPr>
            <w:tcW w:w="243" w:type="pct"/>
            <w:vAlign w:val="center"/>
          </w:tcPr>
          <w:p w14:paraId="4E8F0709" w14:textId="75BFB3CA" w:rsidR="00CC6CA0" w:rsidRPr="00A66303" w:rsidRDefault="00CC6CA0" w:rsidP="00CC6CA0">
            <w:pPr>
              <w:jc w:val="center"/>
              <w:rPr>
                <w:rFonts w:eastAsia="Arial" w:cs="Arial"/>
              </w:rPr>
            </w:pPr>
            <w:r w:rsidRPr="00A66303">
              <w:rPr>
                <w:rFonts w:cs="Arial"/>
                <w:color w:val="000000" w:themeColor="text1"/>
              </w:rPr>
              <w:t>0</w:t>
            </w:r>
          </w:p>
        </w:tc>
        <w:tc>
          <w:tcPr>
            <w:tcW w:w="381" w:type="pct"/>
            <w:vAlign w:val="center"/>
          </w:tcPr>
          <w:p w14:paraId="600DB976" w14:textId="6D598D19" w:rsidR="00CC6CA0" w:rsidRPr="00A66303" w:rsidRDefault="00CC6CA0" w:rsidP="00CC6CA0">
            <w:pPr>
              <w:jc w:val="center"/>
              <w:rPr>
                <w:rFonts w:eastAsia="Arial" w:cs="Arial"/>
                <w:b/>
              </w:rPr>
            </w:pPr>
            <w:r w:rsidRPr="00A66303">
              <w:rPr>
                <w:rFonts w:cs="Arial"/>
                <w:b/>
                <w:color w:val="000000" w:themeColor="text1"/>
              </w:rPr>
              <w:t>4</w:t>
            </w:r>
          </w:p>
        </w:tc>
      </w:tr>
      <w:tr w:rsidR="00CC6CA0" w:rsidRPr="00826429" w14:paraId="060D8E46" w14:textId="77777777">
        <w:trPr>
          <w:cantSplit/>
          <w:trHeight w:val="20"/>
        </w:trPr>
        <w:tc>
          <w:tcPr>
            <w:tcW w:w="485" w:type="pct"/>
            <w:vAlign w:val="center"/>
          </w:tcPr>
          <w:p w14:paraId="13CFD7A4" w14:textId="141026F6" w:rsidR="00CC6CA0" w:rsidRPr="00826429" w:rsidRDefault="00CC6CA0" w:rsidP="00CC6CA0">
            <w:pPr>
              <w:jc w:val="center"/>
              <w:rPr>
                <w:rFonts w:cs="Arial"/>
                <w:color w:val="000000" w:themeColor="text1"/>
              </w:rPr>
            </w:pPr>
            <w:r w:rsidRPr="00826429">
              <w:rPr>
                <w:rFonts w:cs="Arial"/>
                <w:color w:val="000000" w:themeColor="text1"/>
              </w:rPr>
              <w:t>ELA</w:t>
            </w:r>
          </w:p>
        </w:tc>
        <w:tc>
          <w:tcPr>
            <w:tcW w:w="278" w:type="pct"/>
            <w:vAlign w:val="center"/>
          </w:tcPr>
          <w:p w14:paraId="27906594" w14:textId="60A8DADA" w:rsidR="00CC6CA0" w:rsidRPr="00A66303" w:rsidRDefault="00CC6CA0" w:rsidP="00CC6CA0">
            <w:pPr>
              <w:jc w:val="center"/>
              <w:rPr>
                <w:rFonts w:cs="Arial"/>
                <w:color w:val="000000"/>
              </w:rPr>
            </w:pPr>
            <w:r w:rsidRPr="00A66303">
              <w:rPr>
                <w:rFonts w:cs="Arial"/>
                <w:color w:val="000000" w:themeColor="text1"/>
              </w:rPr>
              <w:t>4</w:t>
            </w:r>
          </w:p>
        </w:tc>
        <w:tc>
          <w:tcPr>
            <w:tcW w:w="244" w:type="pct"/>
            <w:vAlign w:val="center"/>
          </w:tcPr>
          <w:p w14:paraId="69959EAD" w14:textId="71B4F09A" w:rsidR="00CC6CA0" w:rsidRPr="00A66303" w:rsidRDefault="00CC6CA0" w:rsidP="00CC6CA0">
            <w:pPr>
              <w:jc w:val="center"/>
              <w:rPr>
                <w:rFonts w:eastAsia="Arial" w:cs="Arial"/>
              </w:rPr>
            </w:pPr>
            <w:r w:rsidRPr="00A66303">
              <w:rPr>
                <w:rFonts w:cs="Arial"/>
                <w:color w:val="000000" w:themeColor="text1"/>
              </w:rPr>
              <w:t>1</w:t>
            </w:r>
          </w:p>
        </w:tc>
        <w:tc>
          <w:tcPr>
            <w:tcW w:w="262" w:type="pct"/>
            <w:vAlign w:val="center"/>
          </w:tcPr>
          <w:p w14:paraId="2BF550BB" w14:textId="3A2A8862" w:rsidR="00CC6CA0" w:rsidRPr="00A66303" w:rsidRDefault="00CC6CA0" w:rsidP="00CC6CA0">
            <w:pPr>
              <w:jc w:val="center"/>
              <w:rPr>
                <w:rFonts w:eastAsia="Arial" w:cs="Arial"/>
              </w:rPr>
            </w:pPr>
            <w:r w:rsidRPr="00A66303">
              <w:rPr>
                <w:rFonts w:cs="Arial"/>
                <w:color w:val="000000" w:themeColor="text1"/>
              </w:rPr>
              <w:t>0</w:t>
            </w:r>
          </w:p>
        </w:tc>
        <w:tc>
          <w:tcPr>
            <w:tcW w:w="270" w:type="pct"/>
            <w:vAlign w:val="center"/>
          </w:tcPr>
          <w:p w14:paraId="7D26CF66" w14:textId="1363F7AF" w:rsidR="00CC6CA0" w:rsidRPr="00A66303" w:rsidRDefault="00CC6CA0" w:rsidP="00CC6CA0">
            <w:pPr>
              <w:jc w:val="center"/>
              <w:rPr>
                <w:rFonts w:eastAsia="Arial" w:cs="Arial"/>
              </w:rPr>
            </w:pPr>
            <w:r w:rsidRPr="00A66303">
              <w:rPr>
                <w:rFonts w:cs="Arial"/>
                <w:color w:val="000000" w:themeColor="text1"/>
              </w:rPr>
              <w:t>0</w:t>
            </w:r>
          </w:p>
        </w:tc>
        <w:tc>
          <w:tcPr>
            <w:tcW w:w="270" w:type="pct"/>
            <w:vAlign w:val="center"/>
          </w:tcPr>
          <w:p w14:paraId="54EF8878" w14:textId="10B71B33" w:rsidR="00CC6CA0" w:rsidRPr="00A66303" w:rsidRDefault="00CC6CA0" w:rsidP="00CC6CA0">
            <w:pPr>
              <w:jc w:val="center"/>
              <w:rPr>
                <w:rFonts w:eastAsia="Arial" w:cs="Arial"/>
              </w:rPr>
            </w:pPr>
            <w:r w:rsidRPr="00A66303">
              <w:rPr>
                <w:rFonts w:cs="Arial"/>
                <w:color w:val="000000" w:themeColor="text1"/>
              </w:rPr>
              <w:t>1</w:t>
            </w:r>
          </w:p>
        </w:tc>
        <w:tc>
          <w:tcPr>
            <w:tcW w:w="240" w:type="pct"/>
            <w:vAlign w:val="center"/>
          </w:tcPr>
          <w:p w14:paraId="04534CB9" w14:textId="687F36B1" w:rsidR="00CC6CA0" w:rsidRPr="00A66303" w:rsidRDefault="00CC6CA0" w:rsidP="00CC6CA0">
            <w:pPr>
              <w:jc w:val="center"/>
              <w:rPr>
                <w:rFonts w:eastAsia="Arial" w:cs="Arial"/>
              </w:rPr>
            </w:pPr>
            <w:r w:rsidRPr="00A66303">
              <w:rPr>
                <w:rFonts w:cs="Arial"/>
                <w:color w:val="000000" w:themeColor="text1"/>
              </w:rPr>
              <w:t>0</w:t>
            </w:r>
          </w:p>
        </w:tc>
        <w:tc>
          <w:tcPr>
            <w:tcW w:w="277" w:type="pct"/>
            <w:vAlign w:val="center"/>
          </w:tcPr>
          <w:p w14:paraId="0AB3029E" w14:textId="133127CD" w:rsidR="00CC6CA0" w:rsidRPr="00A66303" w:rsidRDefault="00CC6CA0" w:rsidP="00CC6CA0">
            <w:pPr>
              <w:jc w:val="center"/>
              <w:rPr>
                <w:rFonts w:eastAsia="Arial" w:cs="Arial"/>
              </w:rPr>
            </w:pPr>
            <w:r w:rsidRPr="00A66303">
              <w:rPr>
                <w:rFonts w:cs="Arial"/>
                <w:color w:val="000000" w:themeColor="text1"/>
              </w:rPr>
              <w:t>0</w:t>
            </w:r>
          </w:p>
        </w:tc>
        <w:tc>
          <w:tcPr>
            <w:tcW w:w="243" w:type="pct"/>
            <w:vAlign w:val="center"/>
          </w:tcPr>
          <w:p w14:paraId="10781DBA" w14:textId="639A1326" w:rsidR="00CC6CA0" w:rsidRPr="00A66303" w:rsidRDefault="00CC6CA0" w:rsidP="00CC6CA0">
            <w:pPr>
              <w:jc w:val="center"/>
              <w:rPr>
                <w:rFonts w:eastAsia="Arial" w:cs="Arial"/>
              </w:rPr>
            </w:pPr>
            <w:r w:rsidRPr="00A66303">
              <w:rPr>
                <w:rFonts w:cs="Arial"/>
                <w:color w:val="000000" w:themeColor="text1"/>
              </w:rPr>
              <w:t>4</w:t>
            </w:r>
          </w:p>
        </w:tc>
        <w:tc>
          <w:tcPr>
            <w:tcW w:w="313" w:type="pct"/>
            <w:vAlign w:val="center"/>
          </w:tcPr>
          <w:p w14:paraId="6B191021" w14:textId="56E5032D" w:rsidR="00CC6CA0" w:rsidRPr="00A66303" w:rsidRDefault="00CC6CA0" w:rsidP="00CC6CA0">
            <w:pPr>
              <w:jc w:val="center"/>
              <w:rPr>
                <w:rFonts w:eastAsia="Arial" w:cs="Arial"/>
              </w:rPr>
            </w:pPr>
            <w:r w:rsidRPr="00A66303">
              <w:rPr>
                <w:rFonts w:cs="Arial"/>
                <w:color w:val="000000" w:themeColor="text1"/>
              </w:rPr>
              <w:t>0</w:t>
            </w:r>
          </w:p>
        </w:tc>
        <w:tc>
          <w:tcPr>
            <w:tcW w:w="347" w:type="pct"/>
            <w:vAlign w:val="center"/>
          </w:tcPr>
          <w:p w14:paraId="3B8CBE98" w14:textId="64528FE6" w:rsidR="00CC6CA0" w:rsidRPr="00A66303" w:rsidRDefault="00CC6CA0" w:rsidP="00CC6CA0">
            <w:pPr>
              <w:jc w:val="center"/>
              <w:rPr>
                <w:rFonts w:eastAsia="Arial" w:cs="Arial"/>
              </w:rPr>
            </w:pPr>
            <w:r w:rsidRPr="00A66303">
              <w:rPr>
                <w:rFonts w:cs="Arial"/>
                <w:color w:val="000000" w:themeColor="text1"/>
              </w:rPr>
              <w:t>5</w:t>
            </w:r>
          </w:p>
        </w:tc>
        <w:tc>
          <w:tcPr>
            <w:tcW w:w="243" w:type="pct"/>
            <w:vAlign w:val="center"/>
          </w:tcPr>
          <w:p w14:paraId="2178A9C2" w14:textId="6F803145" w:rsidR="00CC6CA0" w:rsidRPr="00A66303" w:rsidRDefault="00CC6CA0" w:rsidP="00CC6CA0">
            <w:pPr>
              <w:jc w:val="center"/>
              <w:rPr>
                <w:rFonts w:eastAsia="Arial" w:cs="Arial"/>
              </w:rPr>
            </w:pPr>
            <w:r w:rsidRPr="00A66303">
              <w:rPr>
                <w:rFonts w:cs="Arial"/>
                <w:color w:val="000000" w:themeColor="text1"/>
              </w:rPr>
              <w:t>0</w:t>
            </w:r>
          </w:p>
        </w:tc>
        <w:tc>
          <w:tcPr>
            <w:tcW w:w="278" w:type="pct"/>
            <w:vAlign w:val="center"/>
          </w:tcPr>
          <w:p w14:paraId="2D153778" w14:textId="23DCF007" w:rsidR="00CC6CA0" w:rsidRPr="00A66303" w:rsidRDefault="00CC6CA0" w:rsidP="00CC6CA0">
            <w:pPr>
              <w:jc w:val="center"/>
              <w:rPr>
                <w:rFonts w:eastAsia="Arial" w:cs="Arial"/>
              </w:rPr>
            </w:pPr>
            <w:r w:rsidRPr="00A66303">
              <w:rPr>
                <w:rFonts w:cs="Arial"/>
                <w:color w:val="000000" w:themeColor="text1"/>
              </w:rPr>
              <w:t>3</w:t>
            </w:r>
          </w:p>
        </w:tc>
        <w:tc>
          <w:tcPr>
            <w:tcW w:w="313" w:type="pct"/>
            <w:vAlign w:val="center"/>
          </w:tcPr>
          <w:p w14:paraId="21FDAEB8" w14:textId="5348328B" w:rsidR="00CC6CA0" w:rsidRPr="00A66303" w:rsidRDefault="00CC6CA0" w:rsidP="00CC6CA0">
            <w:pPr>
              <w:jc w:val="center"/>
              <w:rPr>
                <w:rFonts w:eastAsia="Arial" w:cs="Arial"/>
              </w:rPr>
            </w:pPr>
            <w:r w:rsidRPr="00A66303">
              <w:rPr>
                <w:rFonts w:cs="Arial"/>
                <w:color w:val="000000" w:themeColor="text1"/>
              </w:rPr>
              <w:t>11</w:t>
            </w:r>
          </w:p>
        </w:tc>
        <w:tc>
          <w:tcPr>
            <w:tcW w:w="313" w:type="pct"/>
            <w:vAlign w:val="center"/>
          </w:tcPr>
          <w:p w14:paraId="1C247E32" w14:textId="74BD6D2B" w:rsidR="00CC6CA0" w:rsidRPr="00A66303" w:rsidRDefault="00CC6CA0" w:rsidP="00CC6CA0">
            <w:pPr>
              <w:jc w:val="center"/>
              <w:rPr>
                <w:rFonts w:eastAsia="Arial" w:cs="Arial"/>
              </w:rPr>
            </w:pPr>
            <w:r w:rsidRPr="00A66303">
              <w:rPr>
                <w:rFonts w:cs="Arial"/>
                <w:color w:val="000000" w:themeColor="text1"/>
              </w:rPr>
              <w:t>0</w:t>
            </w:r>
          </w:p>
        </w:tc>
        <w:tc>
          <w:tcPr>
            <w:tcW w:w="243" w:type="pct"/>
            <w:vAlign w:val="center"/>
          </w:tcPr>
          <w:p w14:paraId="3F0A043A" w14:textId="2A6104F3" w:rsidR="00CC6CA0" w:rsidRPr="00A66303" w:rsidRDefault="00CC6CA0" w:rsidP="00CC6CA0">
            <w:pPr>
              <w:jc w:val="center"/>
              <w:rPr>
                <w:rFonts w:eastAsia="Arial" w:cs="Arial"/>
              </w:rPr>
            </w:pPr>
            <w:r w:rsidRPr="00A66303">
              <w:rPr>
                <w:rFonts w:cs="Arial"/>
                <w:color w:val="000000" w:themeColor="text1"/>
              </w:rPr>
              <w:t>2</w:t>
            </w:r>
          </w:p>
        </w:tc>
        <w:tc>
          <w:tcPr>
            <w:tcW w:w="381" w:type="pct"/>
            <w:vAlign w:val="center"/>
          </w:tcPr>
          <w:p w14:paraId="7E510A85" w14:textId="2E2C48B3" w:rsidR="00CC6CA0" w:rsidRPr="00A66303" w:rsidRDefault="00CC6CA0" w:rsidP="00CC6CA0">
            <w:pPr>
              <w:jc w:val="center"/>
              <w:rPr>
                <w:rFonts w:eastAsia="Arial" w:cs="Arial"/>
                <w:b/>
              </w:rPr>
            </w:pPr>
            <w:r w:rsidRPr="00A66303">
              <w:rPr>
                <w:rFonts w:cs="Arial"/>
                <w:b/>
                <w:color w:val="000000" w:themeColor="text1"/>
              </w:rPr>
              <w:t>31</w:t>
            </w:r>
          </w:p>
        </w:tc>
      </w:tr>
      <w:tr w:rsidR="00CC6CA0" w:rsidRPr="00826429" w14:paraId="29FBA1EA" w14:textId="77777777">
        <w:trPr>
          <w:cantSplit/>
          <w:trHeight w:val="20"/>
        </w:trPr>
        <w:tc>
          <w:tcPr>
            <w:tcW w:w="485" w:type="pct"/>
            <w:vAlign w:val="center"/>
          </w:tcPr>
          <w:p w14:paraId="5117D3F1" w14:textId="0698F3FD" w:rsidR="00CC6CA0" w:rsidRPr="00826429" w:rsidRDefault="00CC6CA0" w:rsidP="00CC6CA0">
            <w:pPr>
              <w:jc w:val="center"/>
              <w:rPr>
                <w:rFonts w:cs="Arial"/>
                <w:color w:val="000000" w:themeColor="text1"/>
              </w:rPr>
            </w:pPr>
            <w:r w:rsidRPr="00826429">
              <w:rPr>
                <w:rFonts w:cs="Arial"/>
                <w:color w:val="000000" w:themeColor="text1"/>
              </w:rPr>
              <w:t>Math</w:t>
            </w:r>
          </w:p>
        </w:tc>
        <w:tc>
          <w:tcPr>
            <w:tcW w:w="278" w:type="pct"/>
            <w:vAlign w:val="center"/>
          </w:tcPr>
          <w:p w14:paraId="1A2AAD74" w14:textId="64B80DBE" w:rsidR="00CC6CA0" w:rsidRPr="00A66303" w:rsidRDefault="00CC6CA0" w:rsidP="00CC6CA0">
            <w:pPr>
              <w:jc w:val="center"/>
              <w:rPr>
                <w:rFonts w:cs="Arial"/>
                <w:color w:val="000000"/>
              </w:rPr>
            </w:pPr>
            <w:r w:rsidRPr="00A66303">
              <w:rPr>
                <w:rFonts w:cs="Arial"/>
                <w:color w:val="000000" w:themeColor="text1"/>
              </w:rPr>
              <w:t>5</w:t>
            </w:r>
          </w:p>
        </w:tc>
        <w:tc>
          <w:tcPr>
            <w:tcW w:w="244" w:type="pct"/>
            <w:vAlign w:val="center"/>
          </w:tcPr>
          <w:p w14:paraId="724CFA01" w14:textId="44A02D25" w:rsidR="00CC6CA0" w:rsidRPr="00A66303" w:rsidRDefault="00CC6CA0" w:rsidP="00CC6CA0">
            <w:pPr>
              <w:jc w:val="center"/>
              <w:rPr>
                <w:rFonts w:eastAsia="Arial" w:cs="Arial"/>
              </w:rPr>
            </w:pPr>
            <w:r w:rsidRPr="00A66303">
              <w:rPr>
                <w:rFonts w:cs="Arial"/>
                <w:color w:val="000000" w:themeColor="text1"/>
              </w:rPr>
              <w:t>0</w:t>
            </w:r>
          </w:p>
        </w:tc>
        <w:tc>
          <w:tcPr>
            <w:tcW w:w="262" w:type="pct"/>
            <w:vAlign w:val="center"/>
          </w:tcPr>
          <w:p w14:paraId="0E1FE16B" w14:textId="648981C1" w:rsidR="00CC6CA0" w:rsidRPr="00A66303" w:rsidRDefault="00CC6CA0" w:rsidP="00CC6CA0">
            <w:pPr>
              <w:jc w:val="center"/>
              <w:rPr>
                <w:rFonts w:eastAsia="Arial" w:cs="Arial"/>
              </w:rPr>
            </w:pPr>
            <w:r w:rsidRPr="00A66303">
              <w:rPr>
                <w:rFonts w:cs="Arial"/>
                <w:color w:val="000000" w:themeColor="text1"/>
              </w:rPr>
              <w:t>0</w:t>
            </w:r>
          </w:p>
        </w:tc>
        <w:tc>
          <w:tcPr>
            <w:tcW w:w="270" w:type="pct"/>
            <w:vAlign w:val="center"/>
          </w:tcPr>
          <w:p w14:paraId="78176C75" w14:textId="61CEE54A" w:rsidR="00CC6CA0" w:rsidRPr="00A66303" w:rsidRDefault="00CC6CA0" w:rsidP="00CC6CA0">
            <w:pPr>
              <w:jc w:val="center"/>
              <w:rPr>
                <w:rFonts w:eastAsia="Arial" w:cs="Arial"/>
              </w:rPr>
            </w:pPr>
            <w:r w:rsidRPr="00A66303">
              <w:rPr>
                <w:rFonts w:cs="Arial"/>
                <w:color w:val="000000" w:themeColor="text1"/>
              </w:rPr>
              <w:t>0</w:t>
            </w:r>
          </w:p>
        </w:tc>
        <w:tc>
          <w:tcPr>
            <w:tcW w:w="270" w:type="pct"/>
            <w:vAlign w:val="center"/>
          </w:tcPr>
          <w:p w14:paraId="35A8B340" w14:textId="6AF9CE75" w:rsidR="00CC6CA0" w:rsidRPr="00A66303" w:rsidRDefault="00CC6CA0" w:rsidP="00CC6CA0">
            <w:pPr>
              <w:jc w:val="center"/>
              <w:rPr>
                <w:rFonts w:eastAsia="Arial" w:cs="Arial"/>
              </w:rPr>
            </w:pPr>
            <w:r w:rsidRPr="00A66303">
              <w:rPr>
                <w:rFonts w:cs="Arial"/>
                <w:color w:val="000000" w:themeColor="text1"/>
              </w:rPr>
              <w:t>1</w:t>
            </w:r>
          </w:p>
        </w:tc>
        <w:tc>
          <w:tcPr>
            <w:tcW w:w="240" w:type="pct"/>
            <w:vAlign w:val="center"/>
          </w:tcPr>
          <w:p w14:paraId="23F163B6" w14:textId="16978652" w:rsidR="00CC6CA0" w:rsidRPr="00A66303" w:rsidRDefault="00CC6CA0" w:rsidP="00CC6CA0">
            <w:pPr>
              <w:jc w:val="center"/>
              <w:rPr>
                <w:rFonts w:eastAsia="Arial" w:cs="Arial"/>
              </w:rPr>
            </w:pPr>
            <w:r w:rsidRPr="00A66303">
              <w:rPr>
                <w:rFonts w:cs="Arial"/>
                <w:color w:val="000000" w:themeColor="text1"/>
              </w:rPr>
              <w:t>0</w:t>
            </w:r>
          </w:p>
        </w:tc>
        <w:tc>
          <w:tcPr>
            <w:tcW w:w="277" w:type="pct"/>
            <w:vAlign w:val="center"/>
          </w:tcPr>
          <w:p w14:paraId="7E8AFF33" w14:textId="3DF27DA0" w:rsidR="00CC6CA0" w:rsidRPr="00A66303" w:rsidRDefault="00CC6CA0" w:rsidP="00CC6CA0">
            <w:pPr>
              <w:jc w:val="center"/>
              <w:rPr>
                <w:rFonts w:eastAsia="Arial" w:cs="Arial"/>
              </w:rPr>
            </w:pPr>
            <w:r w:rsidRPr="00A66303">
              <w:rPr>
                <w:rFonts w:cs="Arial"/>
                <w:color w:val="000000" w:themeColor="text1"/>
              </w:rPr>
              <w:t>0</w:t>
            </w:r>
          </w:p>
        </w:tc>
        <w:tc>
          <w:tcPr>
            <w:tcW w:w="243" w:type="pct"/>
            <w:vAlign w:val="center"/>
          </w:tcPr>
          <w:p w14:paraId="356D4FAC" w14:textId="5AD6C9CF" w:rsidR="00CC6CA0" w:rsidRPr="00A66303" w:rsidRDefault="00CC6CA0" w:rsidP="00CC6CA0">
            <w:pPr>
              <w:jc w:val="center"/>
              <w:rPr>
                <w:rFonts w:eastAsia="Arial" w:cs="Arial"/>
              </w:rPr>
            </w:pPr>
            <w:r w:rsidRPr="00A66303">
              <w:rPr>
                <w:rFonts w:cs="Arial"/>
                <w:color w:val="000000" w:themeColor="text1"/>
              </w:rPr>
              <w:t>6</w:t>
            </w:r>
          </w:p>
        </w:tc>
        <w:tc>
          <w:tcPr>
            <w:tcW w:w="313" w:type="pct"/>
            <w:vAlign w:val="center"/>
          </w:tcPr>
          <w:p w14:paraId="3D9654F9" w14:textId="58F6073E" w:rsidR="00CC6CA0" w:rsidRPr="00A66303" w:rsidRDefault="00CC6CA0" w:rsidP="00CC6CA0">
            <w:pPr>
              <w:jc w:val="center"/>
              <w:rPr>
                <w:rFonts w:eastAsia="Arial" w:cs="Arial"/>
              </w:rPr>
            </w:pPr>
            <w:r w:rsidRPr="00A66303">
              <w:rPr>
                <w:rFonts w:cs="Arial"/>
                <w:color w:val="000000" w:themeColor="text1"/>
              </w:rPr>
              <w:t>0</w:t>
            </w:r>
          </w:p>
        </w:tc>
        <w:tc>
          <w:tcPr>
            <w:tcW w:w="347" w:type="pct"/>
            <w:vAlign w:val="center"/>
          </w:tcPr>
          <w:p w14:paraId="4B46A5FB" w14:textId="7449AC9F" w:rsidR="00CC6CA0" w:rsidRPr="00A66303" w:rsidRDefault="00CC6CA0" w:rsidP="00CC6CA0">
            <w:pPr>
              <w:jc w:val="center"/>
              <w:rPr>
                <w:rFonts w:eastAsia="Arial" w:cs="Arial"/>
              </w:rPr>
            </w:pPr>
            <w:r w:rsidRPr="00A66303">
              <w:rPr>
                <w:rFonts w:cs="Arial"/>
                <w:color w:val="000000" w:themeColor="text1"/>
              </w:rPr>
              <w:t>4</w:t>
            </w:r>
          </w:p>
        </w:tc>
        <w:tc>
          <w:tcPr>
            <w:tcW w:w="243" w:type="pct"/>
            <w:vAlign w:val="center"/>
          </w:tcPr>
          <w:p w14:paraId="705A59A2" w14:textId="742E8EAF" w:rsidR="00CC6CA0" w:rsidRPr="00A66303" w:rsidRDefault="00CC6CA0" w:rsidP="00CC6CA0">
            <w:pPr>
              <w:jc w:val="center"/>
              <w:rPr>
                <w:rFonts w:eastAsia="Arial" w:cs="Arial"/>
              </w:rPr>
            </w:pPr>
            <w:r w:rsidRPr="00A66303">
              <w:rPr>
                <w:rFonts w:cs="Arial"/>
                <w:color w:val="000000" w:themeColor="text1"/>
              </w:rPr>
              <w:t>0</w:t>
            </w:r>
          </w:p>
        </w:tc>
        <w:tc>
          <w:tcPr>
            <w:tcW w:w="278" w:type="pct"/>
            <w:vAlign w:val="center"/>
          </w:tcPr>
          <w:p w14:paraId="552D98AE" w14:textId="506423BB" w:rsidR="00CC6CA0" w:rsidRPr="00A66303" w:rsidRDefault="00CC6CA0" w:rsidP="00CC6CA0">
            <w:pPr>
              <w:jc w:val="center"/>
              <w:rPr>
                <w:rFonts w:eastAsia="Arial" w:cs="Arial"/>
              </w:rPr>
            </w:pPr>
            <w:r w:rsidRPr="00A66303">
              <w:rPr>
                <w:rFonts w:cs="Arial"/>
                <w:color w:val="000000" w:themeColor="text1"/>
              </w:rPr>
              <w:t>4</w:t>
            </w:r>
          </w:p>
        </w:tc>
        <w:tc>
          <w:tcPr>
            <w:tcW w:w="313" w:type="pct"/>
            <w:vAlign w:val="center"/>
          </w:tcPr>
          <w:p w14:paraId="51473CBA" w14:textId="35F28051" w:rsidR="00CC6CA0" w:rsidRPr="00A66303" w:rsidRDefault="00CC6CA0" w:rsidP="00CC6CA0">
            <w:pPr>
              <w:jc w:val="center"/>
              <w:rPr>
                <w:rFonts w:eastAsia="Arial" w:cs="Arial"/>
              </w:rPr>
            </w:pPr>
            <w:r w:rsidRPr="00A66303">
              <w:rPr>
                <w:rFonts w:cs="Arial"/>
                <w:color w:val="000000" w:themeColor="text1"/>
              </w:rPr>
              <w:t>13</w:t>
            </w:r>
          </w:p>
        </w:tc>
        <w:tc>
          <w:tcPr>
            <w:tcW w:w="313" w:type="pct"/>
            <w:vAlign w:val="center"/>
          </w:tcPr>
          <w:p w14:paraId="34F18C87" w14:textId="08B9F841" w:rsidR="00CC6CA0" w:rsidRPr="00A66303" w:rsidRDefault="00CC6CA0" w:rsidP="00CC6CA0">
            <w:pPr>
              <w:jc w:val="center"/>
              <w:rPr>
                <w:rFonts w:eastAsia="Arial" w:cs="Arial"/>
              </w:rPr>
            </w:pPr>
            <w:r w:rsidRPr="00A66303">
              <w:rPr>
                <w:rFonts w:cs="Arial"/>
                <w:color w:val="000000" w:themeColor="text1"/>
              </w:rPr>
              <w:t>0</w:t>
            </w:r>
          </w:p>
        </w:tc>
        <w:tc>
          <w:tcPr>
            <w:tcW w:w="243" w:type="pct"/>
            <w:vAlign w:val="center"/>
          </w:tcPr>
          <w:p w14:paraId="31A8F288" w14:textId="769D1791" w:rsidR="00CC6CA0" w:rsidRPr="00A66303" w:rsidRDefault="00CC6CA0" w:rsidP="00CC6CA0">
            <w:pPr>
              <w:jc w:val="center"/>
              <w:rPr>
                <w:rFonts w:eastAsia="Arial" w:cs="Arial"/>
              </w:rPr>
            </w:pPr>
            <w:r w:rsidRPr="00A66303">
              <w:rPr>
                <w:rFonts w:cs="Arial"/>
                <w:color w:val="000000" w:themeColor="text1"/>
              </w:rPr>
              <w:t>3</w:t>
            </w:r>
          </w:p>
        </w:tc>
        <w:tc>
          <w:tcPr>
            <w:tcW w:w="381" w:type="pct"/>
            <w:vAlign w:val="center"/>
          </w:tcPr>
          <w:p w14:paraId="396D1CEE" w14:textId="5FC62C6C" w:rsidR="00CC6CA0" w:rsidRPr="00A66303" w:rsidRDefault="00CC6CA0" w:rsidP="00CC6CA0">
            <w:pPr>
              <w:jc w:val="center"/>
              <w:rPr>
                <w:rFonts w:eastAsia="Arial" w:cs="Arial"/>
                <w:b/>
              </w:rPr>
            </w:pPr>
            <w:r w:rsidRPr="00A66303">
              <w:rPr>
                <w:rFonts w:cs="Arial"/>
                <w:b/>
                <w:color w:val="000000" w:themeColor="text1"/>
              </w:rPr>
              <w:t>36</w:t>
            </w:r>
          </w:p>
        </w:tc>
      </w:tr>
      <w:tr w:rsidR="00CC6CA0" w:rsidRPr="00826429" w14:paraId="01C53191" w14:textId="77777777">
        <w:trPr>
          <w:cantSplit/>
          <w:trHeight w:val="20"/>
        </w:trPr>
        <w:tc>
          <w:tcPr>
            <w:tcW w:w="485" w:type="pct"/>
            <w:vAlign w:val="center"/>
          </w:tcPr>
          <w:p w14:paraId="357F647A" w14:textId="1A680BAB" w:rsidR="00CC6CA0" w:rsidRPr="00826429" w:rsidRDefault="00CC6CA0" w:rsidP="00CC6CA0">
            <w:pPr>
              <w:jc w:val="center"/>
              <w:rPr>
                <w:rFonts w:cs="Arial"/>
                <w:color w:val="000000" w:themeColor="text1"/>
              </w:rPr>
            </w:pPr>
            <w:r w:rsidRPr="00826429">
              <w:rPr>
                <w:rFonts w:cs="Arial"/>
                <w:color w:val="000000" w:themeColor="text1"/>
              </w:rPr>
              <w:t>ELPI</w:t>
            </w:r>
          </w:p>
        </w:tc>
        <w:tc>
          <w:tcPr>
            <w:tcW w:w="278" w:type="pct"/>
            <w:vAlign w:val="center"/>
          </w:tcPr>
          <w:p w14:paraId="733E6752" w14:textId="6DA6B5E9" w:rsidR="00CC6CA0" w:rsidRPr="00A66303" w:rsidRDefault="00CC6CA0" w:rsidP="00CC6CA0">
            <w:pPr>
              <w:jc w:val="center"/>
              <w:rPr>
                <w:rFonts w:cs="Arial"/>
                <w:color w:val="000000"/>
              </w:rPr>
            </w:pPr>
            <w:r w:rsidRPr="00A66303">
              <w:rPr>
                <w:rFonts w:cs="Arial"/>
                <w:color w:val="000000" w:themeColor="text1"/>
              </w:rPr>
              <w:t>0</w:t>
            </w:r>
          </w:p>
        </w:tc>
        <w:tc>
          <w:tcPr>
            <w:tcW w:w="244" w:type="pct"/>
            <w:vAlign w:val="center"/>
          </w:tcPr>
          <w:p w14:paraId="3C0EAE2C" w14:textId="4B0DC13C" w:rsidR="00CC6CA0" w:rsidRPr="00A66303" w:rsidRDefault="00CC6CA0" w:rsidP="00CC6CA0">
            <w:pPr>
              <w:jc w:val="center"/>
              <w:rPr>
                <w:rFonts w:eastAsia="Arial" w:cs="Arial"/>
              </w:rPr>
            </w:pPr>
            <w:r w:rsidRPr="00A66303">
              <w:rPr>
                <w:rFonts w:cs="Arial"/>
                <w:color w:val="000000" w:themeColor="text1"/>
              </w:rPr>
              <w:t>0</w:t>
            </w:r>
          </w:p>
        </w:tc>
        <w:tc>
          <w:tcPr>
            <w:tcW w:w="262" w:type="pct"/>
            <w:vAlign w:val="center"/>
          </w:tcPr>
          <w:p w14:paraId="1A3CB1B7" w14:textId="47755E4A" w:rsidR="00CC6CA0" w:rsidRPr="00A66303" w:rsidRDefault="00CC6CA0" w:rsidP="00CC6CA0">
            <w:pPr>
              <w:jc w:val="center"/>
              <w:rPr>
                <w:rFonts w:eastAsia="Arial" w:cs="Arial"/>
              </w:rPr>
            </w:pPr>
            <w:r w:rsidRPr="00A66303">
              <w:rPr>
                <w:rFonts w:cs="Arial"/>
                <w:color w:val="000000" w:themeColor="text1"/>
              </w:rPr>
              <w:t>0</w:t>
            </w:r>
          </w:p>
        </w:tc>
        <w:tc>
          <w:tcPr>
            <w:tcW w:w="270" w:type="pct"/>
            <w:vAlign w:val="center"/>
          </w:tcPr>
          <w:p w14:paraId="257A8A41" w14:textId="61A9042A" w:rsidR="00CC6CA0" w:rsidRPr="00A66303" w:rsidRDefault="00CC6CA0" w:rsidP="00CC6CA0">
            <w:pPr>
              <w:jc w:val="center"/>
              <w:rPr>
                <w:rFonts w:eastAsia="Arial" w:cs="Arial"/>
              </w:rPr>
            </w:pPr>
            <w:r w:rsidRPr="00A66303">
              <w:rPr>
                <w:rFonts w:cs="Arial"/>
                <w:color w:val="000000" w:themeColor="text1"/>
              </w:rPr>
              <w:t>0</w:t>
            </w:r>
          </w:p>
        </w:tc>
        <w:tc>
          <w:tcPr>
            <w:tcW w:w="270" w:type="pct"/>
            <w:vAlign w:val="center"/>
          </w:tcPr>
          <w:p w14:paraId="6916B21B" w14:textId="3DF0FA4D" w:rsidR="00CC6CA0" w:rsidRPr="00A66303" w:rsidRDefault="00CC6CA0" w:rsidP="00CC6CA0">
            <w:pPr>
              <w:jc w:val="center"/>
              <w:rPr>
                <w:rFonts w:eastAsia="Arial" w:cs="Arial"/>
              </w:rPr>
            </w:pPr>
            <w:r w:rsidRPr="00A66303">
              <w:rPr>
                <w:rFonts w:cs="Arial"/>
                <w:color w:val="000000" w:themeColor="text1"/>
              </w:rPr>
              <w:t>8</w:t>
            </w:r>
          </w:p>
        </w:tc>
        <w:tc>
          <w:tcPr>
            <w:tcW w:w="240" w:type="pct"/>
            <w:vAlign w:val="center"/>
          </w:tcPr>
          <w:p w14:paraId="26BBB57D" w14:textId="21E50538" w:rsidR="00CC6CA0" w:rsidRPr="00A66303" w:rsidRDefault="00CC6CA0" w:rsidP="00CC6CA0">
            <w:pPr>
              <w:jc w:val="center"/>
              <w:rPr>
                <w:rFonts w:eastAsia="Arial" w:cs="Arial"/>
              </w:rPr>
            </w:pPr>
            <w:r w:rsidRPr="00A66303">
              <w:rPr>
                <w:rFonts w:cs="Arial"/>
                <w:color w:val="000000" w:themeColor="text1"/>
              </w:rPr>
              <w:t>0</w:t>
            </w:r>
          </w:p>
        </w:tc>
        <w:tc>
          <w:tcPr>
            <w:tcW w:w="277" w:type="pct"/>
            <w:vAlign w:val="center"/>
          </w:tcPr>
          <w:p w14:paraId="0A2E43AC" w14:textId="044ADDB8" w:rsidR="00CC6CA0" w:rsidRPr="00A66303" w:rsidRDefault="00CC6CA0" w:rsidP="00CC6CA0">
            <w:pPr>
              <w:jc w:val="center"/>
              <w:rPr>
                <w:rFonts w:eastAsia="Arial" w:cs="Arial"/>
              </w:rPr>
            </w:pPr>
            <w:r w:rsidRPr="00A66303">
              <w:rPr>
                <w:rFonts w:cs="Arial"/>
                <w:color w:val="000000" w:themeColor="text1"/>
              </w:rPr>
              <w:t>0</w:t>
            </w:r>
          </w:p>
        </w:tc>
        <w:tc>
          <w:tcPr>
            <w:tcW w:w="243" w:type="pct"/>
            <w:vAlign w:val="center"/>
          </w:tcPr>
          <w:p w14:paraId="2BE6C6FF" w14:textId="77B3699E" w:rsidR="00CC6CA0" w:rsidRPr="00A66303" w:rsidRDefault="00CC6CA0" w:rsidP="00CC6CA0">
            <w:pPr>
              <w:jc w:val="center"/>
              <w:rPr>
                <w:rFonts w:eastAsia="Arial" w:cs="Arial"/>
              </w:rPr>
            </w:pPr>
            <w:r w:rsidRPr="00A66303">
              <w:rPr>
                <w:rFonts w:cs="Arial"/>
                <w:color w:val="000000" w:themeColor="text1"/>
              </w:rPr>
              <w:t>0</w:t>
            </w:r>
          </w:p>
        </w:tc>
        <w:tc>
          <w:tcPr>
            <w:tcW w:w="313" w:type="pct"/>
            <w:vAlign w:val="center"/>
          </w:tcPr>
          <w:p w14:paraId="4F6CF03D" w14:textId="2DEC4DB2" w:rsidR="00CC6CA0" w:rsidRPr="00A66303" w:rsidRDefault="00CC6CA0" w:rsidP="00CC6CA0">
            <w:pPr>
              <w:jc w:val="center"/>
              <w:rPr>
                <w:rFonts w:eastAsia="Arial" w:cs="Arial"/>
              </w:rPr>
            </w:pPr>
            <w:r w:rsidRPr="00A66303">
              <w:rPr>
                <w:rFonts w:cs="Arial"/>
                <w:color w:val="000000" w:themeColor="text1"/>
              </w:rPr>
              <w:t>0</w:t>
            </w:r>
          </w:p>
        </w:tc>
        <w:tc>
          <w:tcPr>
            <w:tcW w:w="347" w:type="pct"/>
            <w:vAlign w:val="center"/>
          </w:tcPr>
          <w:p w14:paraId="21493891" w14:textId="4D486375" w:rsidR="00CC6CA0" w:rsidRPr="00A66303" w:rsidRDefault="00CC6CA0" w:rsidP="00CC6CA0">
            <w:pPr>
              <w:jc w:val="center"/>
              <w:rPr>
                <w:rFonts w:eastAsia="Arial" w:cs="Arial"/>
              </w:rPr>
            </w:pPr>
            <w:r w:rsidRPr="00A66303">
              <w:rPr>
                <w:rFonts w:cs="Arial"/>
                <w:color w:val="000000" w:themeColor="text1"/>
              </w:rPr>
              <w:t>4</w:t>
            </w:r>
          </w:p>
        </w:tc>
        <w:tc>
          <w:tcPr>
            <w:tcW w:w="243" w:type="pct"/>
            <w:vAlign w:val="center"/>
          </w:tcPr>
          <w:p w14:paraId="110BD571" w14:textId="73433AA6" w:rsidR="00CC6CA0" w:rsidRPr="00A66303" w:rsidRDefault="00CC6CA0" w:rsidP="00CC6CA0">
            <w:pPr>
              <w:jc w:val="center"/>
              <w:rPr>
                <w:rFonts w:eastAsia="Arial" w:cs="Arial"/>
              </w:rPr>
            </w:pPr>
            <w:r w:rsidRPr="00A66303">
              <w:rPr>
                <w:rFonts w:cs="Arial"/>
                <w:color w:val="000000" w:themeColor="text1"/>
              </w:rPr>
              <w:t>0</w:t>
            </w:r>
          </w:p>
        </w:tc>
        <w:tc>
          <w:tcPr>
            <w:tcW w:w="278" w:type="pct"/>
            <w:vAlign w:val="center"/>
          </w:tcPr>
          <w:p w14:paraId="0E07FD76" w14:textId="7AD4E3FA" w:rsidR="00CC6CA0" w:rsidRPr="00A66303" w:rsidRDefault="00CC6CA0" w:rsidP="00CC6CA0">
            <w:pPr>
              <w:jc w:val="center"/>
              <w:rPr>
                <w:rFonts w:eastAsia="Arial" w:cs="Arial"/>
              </w:rPr>
            </w:pPr>
            <w:r w:rsidRPr="00A66303">
              <w:rPr>
                <w:rFonts w:cs="Arial"/>
                <w:color w:val="000000" w:themeColor="text1"/>
              </w:rPr>
              <w:t>0</w:t>
            </w:r>
          </w:p>
        </w:tc>
        <w:tc>
          <w:tcPr>
            <w:tcW w:w="313" w:type="pct"/>
            <w:vAlign w:val="center"/>
          </w:tcPr>
          <w:p w14:paraId="63934E30" w14:textId="713ACB69" w:rsidR="00CC6CA0" w:rsidRPr="00A66303" w:rsidRDefault="00CC6CA0" w:rsidP="00CC6CA0">
            <w:pPr>
              <w:jc w:val="center"/>
              <w:rPr>
                <w:rFonts w:eastAsia="Arial" w:cs="Arial"/>
              </w:rPr>
            </w:pPr>
            <w:r w:rsidRPr="00A66303">
              <w:rPr>
                <w:rFonts w:cs="Arial"/>
                <w:color w:val="000000" w:themeColor="text1"/>
              </w:rPr>
              <w:t>0</w:t>
            </w:r>
          </w:p>
        </w:tc>
        <w:tc>
          <w:tcPr>
            <w:tcW w:w="313" w:type="pct"/>
            <w:vAlign w:val="center"/>
          </w:tcPr>
          <w:p w14:paraId="252B7BBA" w14:textId="7A898D86" w:rsidR="00CC6CA0" w:rsidRPr="00A66303" w:rsidRDefault="00CC6CA0" w:rsidP="00CC6CA0">
            <w:pPr>
              <w:jc w:val="center"/>
              <w:rPr>
                <w:rFonts w:eastAsia="Arial" w:cs="Arial"/>
              </w:rPr>
            </w:pPr>
            <w:r w:rsidRPr="00A66303">
              <w:rPr>
                <w:rFonts w:cs="Arial"/>
                <w:color w:val="000000" w:themeColor="text1"/>
              </w:rPr>
              <w:t>0</w:t>
            </w:r>
          </w:p>
        </w:tc>
        <w:tc>
          <w:tcPr>
            <w:tcW w:w="243" w:type="pct"/>
            <w:vAlign w:val="center"/>
          </w:tcPr>
          <w:p w14:paraId="103664D1" w14:textId="54E7ACFC" w:rsidR="00CC6CA0" w:rsidRPr="00A66303" w:rsidRDefault="00CC6CA0" w:rsidP="00CC6CA0">
            <w:pPr>
              <w:jc w:val="center"/>
              <w:rPr>
                <w:rFonts w:eastAsia="Arial" w:cs="Arial"/>
              </w:rPr>
            </w:pPr>
            <w:r w:rsidRPr="00A66303">
              <w:rPr>
                <w:rFonts w:cs="Arial"/>
                <w:color w:val="000000" w:themeColor="text1"/>
              </w:rPr>
              <w:t>0</w:t>
            </w:r>
          </w:p>
        </w:tc>
        <w:tc>
          <w:tcPr>
            <w:tcW w:w="381" w:type="pct"/>
            <w:vAlign w:val="center"/>
          </w:tcPr>
          <w:p w14:paraId="11C65C07" w14:textId="0B2CB46B" w:rsidR="00CC6CA0" w:rsidRPr="00A66303" w:rsidRDefault="00CC6CA0" w:rsidP="00CC6CA0">
            <w:pPr>
              <w:jc w:val="center"/>
              <w:rPr>
                <w:rFonts w:eastAsia="Arial" w:cs="Arial"/>
                <w:b/>
              </w:rPr>
            </w:pPr>
            <w:r w:rsidRPr="00A66303">
              <w:rPr>
                <w:rFonts w:cs="Arial"/>
                <w:b/>
                <w:color w:val="000000" w:themeColor="text1"/>
              </w:rPr>
              <w:t>12</w:t>
            </w:r>
          </w:p>
        </w:tc>
      </w:tr>
      <w:tr w:rsidR="00CC6CA0" w:rsidRPr="00826429" w14:paraId="5DE07E1A" w14:textId="77777777">
        <w:trPr>
          <w:cantSplit/>
          <w:trHeight w:val="20"/>
        </w:trPr>
        <w:tc>
          <w:tcPr>
            <w:tcW w:w="485" w:type="pct"/>
            <w:vAlign w:val="center"/>
          </w:tcPr>
          <w:p w14:paraId="050B43EC" w14:textId="4EC58198" w:rsidR="00CC6CA0" w:rsidRPr="00826429" w:rsidRDefault="00CC6CA0" w:rsidP="00CC6CA0">
            <w:pPr>
              <w:jc w:val="center"/>
              <w:rPr>
                <w:rFonts w:cs="Arial"/>
                <w:color w:val="000000" w:themeColor="text1"/>
              </w:rPr>
            </w:pPr>
            <w:r w:rsidRPr="00826429">
              <w:rPr>
                <w:rFonts w:cs="Arial"/>
                <w:color w:val="000000" w:themeColor="text1"/>
              </w:rPr>
              <w:t>Susp</w:t>
            </w:r>
          </w:p>
        </w:tc>
        <w:tc>
          <w:tcPr>
            <w:tcW w:w="278" w:type="pct"/>
            <w:vAlign w:val="center"/>
          </w:tcPr>
          <w:p w14:paraId="1C3969B7" w14:textId="29B17190" w:rsidR="00CC6CA0" w:rsidRPr="00A66303" w:rsidRDefault="00CC6CA0" w:rsidP="00CC6CA0">
            <w:pPr>
              <w:jc w:val="center"/>
              <w:rPr>
                <w:rFonts w:cs="Arial"/>
                <w:color w:val="000000"/>
              </w:rPr>
            </w:pPr>
            <w:r w:rsidRPr="00A66303">
              <w:rPr>
                <w:rFonts w:cs="Arial"/>
                <w:color w:val="000000" w:themeColor="text1"/>
              </w:rPr>
              <w:t>0</w:t>
            </w:r>
          </w:p>
        </w:tc>
        <w:tc>
          <w:tcPr>
            <w:tcW w:w="244" w:type="pct"/>
            <w:vAlign w:val="center"/>
          </w:tcPr>
          <w:p w14:paraId="619945B2" w14:textId="1B06E29D" w:rsidR="00CC6CA0" w:rsidRPr="00A66303" w:rsidRDefault="00CC6CA0" w:rsidP="00CC6CA0">
            <w:pPr>
              <w:jc w:val="center"/>
              <w:rPr>
                <w:rFonts w:eastAsia="Arial" w:cs="Arial"/>
              </w:rPr>
            </w:pPr>
            <w:r w:rsidRPr="00A66303">
              <w:rPr>
                <w:rFonts w:cs="Arial"/>
                <w:color w:val="000000" w:themeColor="text1"/>
              </w:rPr>
              <w:t>0</w:t>
            </w:r>
          </w:p>
        </w:tc>
        <w:tc>
          <w:tcPr>
            <w:tcW w:w="262" w:type="pct"/>
            <w:vAlign w:val="center"/>
          </w:tcPr>
          <w:p w14:paraId="50139F68" w14:textId="4717E9DE" w:rsidR="00CC6CA0" w:rsidRPr="00A66303" w:rsidRDefault="00CC6CA0" w:rsidP="00CC6CA0">
            <w:pPr>
              <w:jc w:val="center"/>
              <w:rPr>
                <w:rFonts w:eastAsia="Arial" w:cs="Arial"/>
              </w:rPr>
            </w:pPr>
            <w:r w:rsidRPr="00A66303">
              <w:rPr>
                <w:rFonts w:cs="Arial"/>
                <w:color w:val="000000" w:themeColor="text1"/>
              </w:rPr>
              <w:t>0</w:t>
            </w:r>
          </w:p>
        </w:tc>
        <w:tc>
          <w:tcPr>
            <w:tcW w:w="270" w:type="pct"/>
            <w:vAlign w:val="center"/>
          </w:tcPr>
          <w:p w14:paraId="1BD743EE" w14:textId="24C31134" w:rsidR="00CC6CA0" w:rsidRPr="00A66303" w:rsidRDefault="00CC6CA0" w:rsidP="00CC6CA0">
            <w:pPr>
              <w:jc w:val="center"/>
              <w:rPr>
                <w:rFonts w:eastAsia="Arial" w:cs="Arial"/>
              </w:rPr>
            </w:pPr>
            <w:r w:rsidRPr="00A66303">
              <w:rPr>
                <w:rFonts w:cs="Arial"/>
                <w:color w:val="000000" w:themeColor="text1"/>
              </w:rPr>
              <w:t>0</w:t>
            </w:r>
          </w:p>
        </w:tc>
        <w:tc>
          <w:tcPr>
            <w:tcW w:w="270" w:type="pct"/>
            <w:vAlign w:val="center"/>
          </w:tcPr>
          <w:p w14:paraId="2C55D190" w14:textId="0DB672A6" w:rsidR="00CC6CA0" w:rsidRPr="00A66303" w:rsidRDefault="00CC6CA0" w:rsidP="00CC6CA0">
            <w:pPr>
              <w:jc w:val="center"/>
              <w:rPr>
                <w:rFonts w:eastAsia="Arial" w:cs="Arial"/>
              </w:rPr>
            </w:pPr>
            <w:r w:rsidRPr="00A66303">
              <w:rPr>
                <w:rFonts w:cs="Arial"/>
                <w:color w:val="000000" w:themeColor="text1"/>
              </w:rPr>
              <w:t>0</w:t>
            </w:r>
          </w:p>
        </w:tc>
        <w:tc>
          <w:tcPr>
            <w:tcW w:w="240" w:type="pct"/>
            <w:vAlign w:val="center"/>
          </w:tcPr>
          <w:p w14:paraId="73553B74" w14:textId="115FE412" w:rsidR="00CC6CA0" w:rsidRPr="00A66303" w:rsidRDefault="00CC6CA0" w:rsidP="00CC6CA0">
            <w:pPr>
              <w:jc w:val="center"/>
              <w:rPr>
                <w:rFonts w:eastAsia="Arial" w:cs="Arial"/>
              </w:rPr>
            </w:pPr>
            <w:r w:rsidRPr="00A66303">
              <w:rPr>
                <w:rFonts w:cs="Arial"/>
                <w:color w:val="000000" w:themeColor="text1"/>
              </w:rPr>
              <w:t>0</w:t>
            </w:r>
          </w:p>
        </w:tc>
        <w:tc>
          <w:tcPr>
            <w:tcW w:w="277" w:type="pct"/>
            <w:vAlign w:val="center"/>
          </w:tcPr>
          <w:p w14:paraId="27D6CF8C" w14:textId="4633686F" w:rsidR="00CC6CA0" w:rsidRPr="00A66303" w:rsidRDefault="00CC6CA0" w:rsidP="00CC6CA0">
            <w:pPr>
              <w:jc w:val="center"/>
              <w:rPr>
                <w:rFonts w:eastAsia="Arial" w:cs="Arial"/>
              </w:rPr>
            </w:pPr>
            <w:r w:rsidRPr="00A66303">
              <w:rPr>
                <w:rFonts w:cs="Arial"/>
                <w:color w:val="000000" w:themeColor="text1"/>
              </w:rPr>
              <w:t>0</w:t>
            </w:r>
          </w:p>
        </w:tc>
        <w:tc>
          <w:tcPr>
            <w:tcW w:w="243" w:type="pct"/>
            <w:vAlign w:val="center"/>
          </w:tcPr>
          <w:p w14:paraId="76E4F1D1" w14:textId="7E309E1E" w:rsidR="00CC6CA0" w:rsidRPr="00A66303" w:rsidRDefault="00CC6CA0" w:rsidP="00CC6CA0">
            <w:pPr>
              <w:jc w:val="center"/>
              <w:rPr>
                <w:rFonts w:eastAsia="Arial" w:cs="Arial"/>
              </w:rPr>
            </w:pPr>
            <w:r w:rsidRPr="00A66303">
              <w:rPr>
                <w:rFonts w:cs="Arial"/>
                <w:color w:val="000000" w:themeColor="text1"/>
              </w:rPr>
              <w:t>1</w:t>
            </w:r>
          </w:p>
        </w:tc>
        <w:tc>
          <w:tcPr>
            <w:tcW w:w="313" w:type="pct"/>
            <w:vAlign w:val="center"/>
          </w:tcPr>
          <w:p w14:paraId="481DD576" w14:textId="63C76BD0" w:rsidR="00CC6CA0" w:rsidRPr="00A66303" w:rsidRDefault="00CC6CA0" w:rsidP="00CC6CA0">
            <w:pPr>
              <w:jc w:val="center"/>
              <w:rPr>
                <w:rFonts w:eastAsia="Arial" w:cs="Arial"/>
              </w:rPr>
            </w:pPr>
            <w:r w:rsidRPr="00A66303">
              <w:rPr>
                <w:rFonts w:cs="Arial"/>
                <w:color w:val="000000" w:themeColor="text1"/>
              </w:rPr>
              <w:t>0</w:t>
            </w:r>
          </w:p>
        </w:tc>
        <w:tc>
          <w:tcPr>
            <w:tcW w:w="347" w:type="pct"/>
            <w:vAlign w:val="center"/>
          </w:tcPr>
          <w:p w14:paraId="3B92F77E" w14:textId="6A6FA952" w:rsidR="00CC6CA0" w:rsidRPr="00A66303" w:rsidRDefault="00CC6CA0" w:rsidP="00CC6CA0">
            <w:pPr>
              <w:jc w:val="center"/>
              <w:rPr>
                <w:rFonts w:eastAsia="Arial" w:cs="Arial"/>
              </w:rPr>
            </w:pPr>
            <w:r w:rsidRPr="00A66303">
              <w:rPr>
                <w:rFonts w:cs="Arial"/>
                <w:color w:val="000000" w:themeColor="text1"/>
              </w:rPr>
              <w:t>0</w:t>
            </w:r>
          </w:p>
        </w:tc>
        <w:tc>
          <w:tcPr>
            <w:tcW w:w="243" w:type="pct"/>
            <w:vAlign w:val="center"/>
          </w:tcPr>
          <w:p w14:paraId="102D7EA2" w14:textId="48258BEF" w:rsidR="00CC6CA0" w:rsidRPr="00A66303" w:rsidRDefault="00CC6CA0" w:rsidP="00CC6CA0">
            <w:pPr>
              <w:jc w:val="center"/>
              <w:rPr>
                <w:rFonts w:eastAsia="Arial" w:cs="Arial"/>
              </w:rPr>
            </w:pPr>
            <w:r w:rsidRPr="00A66303">
              <w:rPr>
                <w:rFonts w:cs="Arial"/>
                <w:color w:val="000000" w:themeColor="text1"/>
              </w:rPr>
              <w:t>0</w:t>
            </w:r>
          </w:p>
        </w:tc>
        <w:tc>
          <w:tcPr>
            <w:tcW w:w="278" w:type="pct"/>
            <w:vAlign w:val="center"/>
          </w:tcPr>
          <w:p w14:paraId="3C5FC8DF" w14:textId="4826250C" w:rsidR="00CC6CA0" w:rsidRPr="00A66303" w:rsidRDefault="00CC6CA0" w:rsidP="00CC6CA0">
            <w:pPr>
              <w:jc w:val="center"/>
              <w:rPr>
                <w:rFonts w:eastAsia="Arial" w:cs="Arial"/>
              </w:rPr>
            </w:pPr>
            <w:r w:rsidRPr="00A66303">
              <w:rPr>
                <w:rFonts w:cs="Arial"/>
                <w:color w:val="000000" w:themeColor="text1"/>
              </w:rPr>
              <w:t>0</w:t>
            </w:r>
          </w:p>
        </w:tc>
        <w:tc>
          <w:tcPr>
            <w:tcW w:w="313" w:type="pct"/>
            <w:vAlign w:val="center"/>
          </w:tcPr>
          <w:p w14:paraId="41A9D972" w14:textId="09626DC4" w:rsidR="00CC6CA0" w:rsidRPr="00A66303" w:rsidRDefault="00CC6CA0" w:rsidP="00CC6CA0">
            <w:pPr>
              <w:jc w:val="center"/>
              <w:rPr>
                <w:rFonts w:eastAsia="Arial" w:cs="Arial"/>
              </w:rPr>
            </w:pPr>
            <w:r w:rsidRPr="00A66303">
              <w:rPr>
                <w:rFonts w:cs="Arial"/>
                <w:color w:val="000000" w:themeColor="text1"/>
              </w:rPr>
              <w:t>0</w:t>
            </w:r>
          </w:p>
        </w:tc>
        <w:tc>
          <w:tcPr>
            <w:tcW w:w="313" w:type="pct"/>
            <w:vAlign w:val="center"/>
          </w:tcPr>
          <w:p w14:paraId="2C07BA5D" w14:textId="170C5F28" w:rsidR="00CC6CA0" w:rsidRPr="00A66303" w:rsidRDefault="00CC6CA0" w:rsidP="00CC6CA0">
            <w:pPr>
              <w:jc w:val="center"/>
              <w:rPr>
                <w:rFonts w:eastAsia="Arial" w:cs="Arial"/>
              </w:rPr>
            </w:pPr>
            <w:r w:rsidRPr="00A66303">
              <w:rPr>
                <w:rFonts w:cs="Arial"/>
                <w:color w:val="000000" w:themeColor="text1"/>
              </w:rPr>
              <w:t>0</w:t>
            </w:r>
          </w:p>
        </w:tc>
        <w:tc>
          <w:tcPr>
            <w:tcW w:w="243" w:type="pct"/>
            <w:vAlign w:val="center"/>
          </w:tcPr>
          <w:p w14:paraId="3F85545B" w14:textId="55E07F95" w:rsidR="00CC6CA0" w:rsidRPr="00A66303" w:rsidRDefault="00CC6CA0" w:rsidP="00CC6CA0">
            <w:pPr>
              <w:jc w:val="center"/>
              <w:rPr>
                <w:rFonts w:eastAsia="Arial" w:cs="Arial"/>
              </w:rPr>
            </w:pPr>
            <w:r w:rsidRPr="00A66303">
              <w:rPr>
                <w:rFonts w:cs="Arial"/>
                <w:color w:val="000000" w:themeColor="text1"/>
              </w:rPr>
              <w:t>0</w:t>
            </w:r>
          </w:p>
        </w:tc>
        <w:tc>
          <w:tcPr>
            <w:tcW w:w="381" w:type="pct"/>
            <w:vAlign w:val="center"/>
          </w:tcPr>
          <w:p w14:paraId="79020757" w14:textId="1EE9E686" w:rsidR="00CC6CA0" w:rsidRPr="00A66303" w:rsidRDefault="00CC6CA0" w:rsidP="00CC6CA0">
            <w:pPr>
              <w:jc w:val="center"/>
              <w:rPr>
                <w:rFonts w:eastAsia="Arial" w:cs="Arial"/>
                <w:b/>
              </w:rPr>
            </w:pPr>
            <w:r w:rsidRPr="00A66303">
              <w:rPr>
                <w:rFonts w:cs="Arial"/>
                <w:b/>
                <w:color w:val="000000" w:themeColor="text1"/>
              </w:rPr>
              <w:t>1</w:t>
            </w:r>
          </w:p>
        </w:tc>
      </w:tr>
      <w:tr w:rsidR="00CC6CA0" w:rsidRPr="00826429" w14:paraId="4F609A9B" w14:textId="77777777">
        <w:trPr>
          <w:cantSplit/>
          <w:trHeight w:val="20"/>
        </w:trPr>
        <w:tc>
          <w:tcPr>
            <w:tcW w:w="485" w:type="pct"/>
            <w:vAlign w:val="center"/>
          </w:tcPr>
          <w:p w14:paraId="0852A20F" w14:textId="6269CAD7" w:rsidR="00CC6CA0" w:rsidRPr="00826429" w:rsidRDefault="00CC6CA0" w:rsidP="00CC6CA0">
            <w:pPr>
              <w:jc w:val="center"/>
              <w:rPr>
                <w:rFonts w:cs="Arial"/>
                <w:color w:val="000000" w:themeColor="text1"/>
              </w:rPr>
            </w:pPr>
            <w:r w:rsidRPr="00826429">
              <w:rPr>
                <w:rFonts w:cs="Arial"/>
                <w:color w:val="000000" w:themeColor="text1"/>
              </w:rPr>
              <w:t>Grad</w:t>
            </w:r>
          </w:p>
        </w:tc>
        <w:tc>
          <w:tcPr>
            <w:tcW w:w="278" w:type="pct"/>
            <w:vAlign w:val="center"/>
          </w:tcPr>
          <w:p w14:paraId="651FE187" w14:textId="41674FA7" w:rsidR="00CC6CA0" w:rsidRPr="00A66303" w:rsidRDefault="00CC6CA0" w:rsidP="00CC6CA0">
            <w:pPr>
              <w:jc w:val="center"/>
              <w:rPr>
                <w:rFonts w:cs="Arial"/>
                <w:color w:val="000000"/>
              </w:rPr>
            </w:pPr>
            <w:r w:rsidRPr="00A66303">
              <w:rPr>
                <w:rFonts w:cs="Arial"/>
                <w:color w:val="000000" w:themeColor="text1"/>
              </w:rPr>
              <w:t>16</w:t>
            </w:r>
          </w:p>
        </w:tc>
        <w:tc>
          <w:tcPr>
            <w:tcW w:w="244" w:type="pct"/>
            <w:vAlign w:val="center"/>
          </w:tcPr>
          <w:p w14:paraId="131BEE35" w14:textId="28FCE39B" w:rsidR="00CC6CA0" w:rsidRPr="00A66303" w:rsidRDefault="00CC6CA0" w:rsidP="00CC6CA0">
            <w:pPr>
              <w:jc w:val="center"/>
              <w:rPr>
                <w:rFonts w:eastAsia="Arial" w:cs="Arial"/>
              </w:rPr>
            </w:pPr>
            <w:r w:rsidRPr="00A66303">
              <w:rPr>
                <w:rFonts w:cs="Arial"/>
                <w:color w:val="000000" w:themeColor="text1"/>
              </w:rPr>
              <w:t>3</w:t>
            </w:r>
          </w:p>
        </w:tc>
        <w:tc>
          <w:tcPr>
            <w:tcW w:w="262" w:type="pct"/>
            <w:vAlign w:val="center"/>
          </w:tcPr>
          <w:p w14:paraId="318E2BE4" w14:textId="0E2626B1" w:rsidR="00CC6CA0" w:rsidRPr="00A66303" w:rsidRDefault="00CC6CA0" w:rsidP="00CC6CA0">
            <w:pPr>
              <w:jc w:val="center"/>
              <w:rPr>
                <w:rFonts w:eastAsia="Arial" w:cs="Arial"/>
              </w:rPr>
            </w:pPr>
            <w:r w:rsidRPr="00A66303">
              <w:rPr>
                <w:rFonts w:cs="Arial"/>
                <w:color w:val="000000" w:themeColor="text1"/>
              </w:rPr>
              <w:t>0</w:t>
            </w:r>
          </w:p>
        </w:tc>
        <w:tc>
          <w:tcPr>
            <w:tcW w:w="270" w:type="pct"/>
            <w:vAlign w:val="center"/>
          </w:tcPr>
          <w:p w14:paraId="36368BFE" w14:textId="6B43EA91" w:rsidR="00CC6CA0" w:rsidRPr="00A66303" w:rsidRDefault="00CC6CA0" w:rsidP="00CC6CA0">
            <w:pPr>
              <w:jc w:val="center"/>
              <w:rPr>
                <w:rFonts w:eastAsia="Arial" w:cs="Arial"/>
              </w:rPr>
            </w:pPr>
            <w:r w:rsidRPr="00A66303">
              <w:rPr>
                <w:rFonts w:cs="Arial"/>
                <w:color w:val="000000" w:themeColor="text1"/>
              </w:rPr>
              <w:t>1</w:t>
            </w:r>
          </w:p>
        </w:tc>
        <w:tc>
          <w:tcPr>
            <w:tcW w:w="270" w:type="pct"/>
            <w:vAlign w:val="center"/>
          </w:tcPr>
          <w:p w14:paraId="65A551A8" w14:textId="0CAB8176" w:rsidR="00CC6CA0" w:rsidRPr="00A66303" w:rsidRDefault="00CC6CA0" w:rsidP="00CC6CA0">
            <w:pPr>
              <w:jc w:val="center"/>
              <w:rPr>
                <w:rFonts w:eastAsia="Arial" w:cs="Arial"/>
              </w:rPr>
            </w:pPr>
            <w:r w:rsidRPr="00A66303">
              <w:rPr>
                <w:rFonts w:cs="Arial"/>
                <w:color w:val="000000" w:themeColor="text1"/>
              </w:rPr>
              <w:t>8</w:t>
            </w:r>
          </w:p>
        </w:tc>
        <w:tc>
          <w:tcPr>
            <w:tcW w:w="240" w:type="pct"/>
            <w:vAlign w:val="center"/>
          </w:tcPr>
          <w:p w14:paraId="123A97B0" w14:textId="45D198F2" w:rsidR="00CC6CA0" w:rsidRPr="00A66303" w:rsidRDefault="00CC6CA0" w:rsidP="00CC6CA0">
            <w:pPr>
              <w:jc w:val="center"/>
              <w:rPr>
                <w:rFonts w:eastAsia="Arial" w:cs="Arial"/>
              </w:rPr>
            </w:pPr>
            <w:r w:rsidRPr="00A66303">
              <w:rPr>
                <w:rFonts w:cs="Arial"/>
                <w:color w:val="000000" w:themeColor="text1"/>
              </w:rPr>
              <w:t>0</w:t>
            </w:r>
          </w:p>
        </w:tc>
        <w:tc>
          <w:tcPr>
            <w:tcW w:w="277" w:type="pct"/>
            <w:vAlign w:val="center"/>
          </w:tcPr>
          <w:p w14:paraId="6CDA05DD" w14:textId="3C40087C" w:rsidR="00CC6CA0" w:rsidRPr="00A66303" w:rsidRDefault="00CC6CA0" w:rsidP="00CC6CA0">
            <w:pPr>
              <w:jc w:val="center"/>
              <w:rPr>
                <w:rFonts w:eastAsia="Arial" w:cs="Arial"/>
              </w:rPr>
            </w:pPr>
            <w:r w:rsidRPr="00A66303">
              <w:rPr>
                <w:rFonts w:cs="Arial"/>
                <w:color w:val="000000" w:themeColor="text1"/>
              </w:rPr>
              <w:t>0</w:t>
            </w:r>
          </w:p>
        </w:tc>
        <w:tc>
          <w:tcPr>
            <w:tcW w:w="243" w:type="pct"/>
            <w:vAlign w:val="center"/>
          </w:tcPr>
          <w:p w14:paraId="031FE1B4" w14:textId="2C5E312A" w:rsidR="00CC6CA0" w:rsidRPr="00A66303" w:rsidRDefault="00CC6CA0" w:rsidP="00CC6CA0">
            <w:pPr>
              <w:jc w:val="center"/>
              <w:rPr>
                <w:rFonts w:eastAsia="Arial" w:cs="Arial"/>
              </w:rPr>
            </w:pPr>
            <w:r w:rsidRPr="00A66303">
              <w:rPr>
                <w:rFonts w:cs="Arial"/>
                <w:color w:val="000000" w:themeColor="text1"/>
              </w:rPr>
              <w:t>19</w:t>
            </w:r>
          </w:p>
        </w:tc>
        <w:tc>
          <w:tcPr>
            <w:tcW w:w="313" w:type="pct"/>
            <w:vAlign w:val="center"/>
          </w:tcPr>
          <w:p w14:paraId="792277F3" w14:textId="34E15A92" w:rsidR="00CC6CA0" w:rsidRPr="00A66303" w:rsidRDefault="00CC6CA0" w:rsidP="00CC6CA0">
            <w:pPr>
              <w:jc w:val="center"/>
              <w:rPr>
                <w:rFonts w:eastAsia="Arial" w:cs="Arial"/>
              </w:rPr>
            </w:pPr>
            <w:r w:rsidRPr="00A66303">
              <w:rPr>
                <w:rFonts w:cs="Arial"/>
                <w:color w:val="000000" w:themeColor="text1"/>
              </w:rPr>
              <w:t>3</w:t>
            </w:r>
          </w:p>
        </w:tc>
        <w:tc>
          <w:tcPr>
            <w:tcW w:w="347" w:type="pct"/>
            <w:vAlign w:val="center"/>
          </w:tcPr>
          <w:p w14:paraId="3A60A303" w14:textId="256B6C36" w:rsidR="00CC6CA0" w:rsidRPr="00A66303" w:rsidRDefault="00CC6CA0" w:rsidP="00CC6CA0">
            <w:pPr>
              <w:jc w:val="center"/>
              <w:rPr>
                <w:rFonts w:eastAsia="Arial" w:cs="Arial"/>
              </w:rPr>
            </w:pPr>
            <w:r w:rsidRPr="00A66303">
              <w:rPr>
                <w:rFonts w:cs="Arial"/>
                <w:color w:val="000000" w:themeColor="text1"/>
              </w:rPr>
              <w:t>4</w:t>
            </w:r>
          </w:p>
        </w:tc>
        <w:tc>
          <w:tcPr>
            <w:tcW w:w="243" w:type="pct"/>
            <w:vAlign w:val="center"/>
          </w:tcPr>
          <w:p w14:paraId="285A6CB4" w14:textId="4D10272A" w:rsidR="00CC6CA0" w:rsidRPr="00A66303" w:rsidRDefault="00CC6CA0" w:rsidP="00CC6CA0">
            <w:pPr>
              <w:jc w:val="center"/>
              <w:rPr>
                <w:rFonts w:eastAsia="Arial" w:cs="Arial"/>
              </w:rPr>
            </w:pPr>
            <w:r w:rsidRPr="00A66303">
              <w:rPr>
                <w:rFonts w:cs="Arial"/>
                <w:color w:val="000000" w:themeColor="text1"/>
              </w:rPr>
              <w:t>0</w:t>
            </w:r>
          </w:p>
        </w:tc>
        <w:tc>
          <w:tcPr>
            <w:tcW w:w="278" w:type="pct"/>
            <w:vAlign w:val="center"/>
          </w:tcPr>
          <w:p w14:paraId="3008FB3A" w14:textId="50F9955F" w:rsidR="00CC6CA0" w:rsidRPr="00A66303" w:rsidRDefault="00CC6CA0" w:rsidP="00CC6CA0">
            <w:pPr>
              <w:jc w:val="center"/>
              <w:rPr>
                <w:rFonts w:eastAsia="Arial" w:cs="Arial"/>
              </w:rPr>
            </w:pPr>
            <w:r w:rsidRPr="00A66303">
              <w:rPr>
                <w:rFonts w:cs="Arial"/>
                <w:color w:val="000000" w:themeColor="text1"/>
              </w:rPr>
              <w:t>18</w:t>
            </w:r>
          </w:p>
        </w:tc>
        <w:tc>
          <w:tcPr>
            <w:tcW w:w="313" w:type="pct"/>
            <w:vAlign w:val="center"/>
          </w:tcPr>
          <w:p w14:paraId="639A9EA2" w14:textId="7E45A5AB" w:rsidR="00CC6CA0" w:rsidRPr="00A66303" w:rsidRDefault="00CC6CA0" w:rsidP="00CC6CA0">
            <w:pPr>
              <w:jc w:val="center"/>
              <w:rPr>
                <w:rFonts w:eastAsia="Arial" w:cs="Arial"/>
              </w:rPr>
            </w:pPr>
            <w:r w:rsidRPr="00A66303">
              <w:rPr>
                <w:rFonts w:cs="Arial"/>
                <w:color w:val="000000" w:themeColor="text1"/>
              </w:rPr>
              <w:t>11</w:t>
            </w:r>
          </w:p>
        </w:tc>
        <w:tc>
          <w:tcPr>
            <w:tcW w:w="313" w:type="pct"/>
            <w:vAlign w:val="center"/>
          </w:tcPr>
          <w:p w14:paraId="3DC4A064" w14:textId="60551865" w:rsidR="00CC6CA0" w:rsidRPr="00A66303" w:rsidRDefault="00CC6CA0" w:rsidP="00CC6CA0">
            <w:pPr>
              <w:jc w:val="center"/>
              <w:rPr>
                <w:rFonts w:eastAsia="Arial" w:cs="Arial"/>
              </w:rPr>
            </w:pPr>
            <w:r w:rsidRPr="00A66303">
              <w:rPr>
                <w:rFonts w:cs="Arial"/>
                <w:color w:val="000000" w:themeColor="text1"/>
              </w:rPr>
              <w:t>1</w:t>
            </w:r>
          </w:p>
        </w:tc>
        <w:tc>
          <w:tcPr>
            <w:tcW w:w="243" w:type="pct"/>
            <w:vAlign w:val="center"/>
          </w:tcPr>
          <w:p w14:paraId="3B49F99D" w14:textId="7BFBD764" w:rsidR="00CC6CA0" w:rsidRPr="00A66303" w:rsidRDefault="00CC6CA0" w:rsidP="00CC6CA0">
            <w:pPr>
              <w:jc w:val="center"/>
              <w:rPr>
                <w:rFonts w:eastAsia="Arial" w:cs="Arial"/>
              </w:rPr>
            </w:pPr>
            <w:r w:rsidRPr="00A66303">
              <w:rPr>
                <w:rFonts w:cs="Arial"/>
                <w:color w:val="000000" w:themeColor="text1"/>
              </w:rPr>
              <w:t>6</w:t>
            </w:r>
          </w:p>
        </w:tc>
        <w:tc>
          <w:tcPr>
            <w:tcW w:w="381" w:type="pct"/>
            <w:vAlign w:val="center"/>
          </w:tcPr>
          <w:p w14:paraId="1FF9DB59" w14:textId="4944C415" w:rsidR="00CC6CA0" w:rsidRPr="00A66303" w:rsidRDefault="00CC6CA0" w:rsidP="00CC6CA0">
            <w:pPr>
              <w:jc w:val="center"/>
              <w:rPr>
                <w:rFonts w:eastAsia="Arial" w:cs="Arial"/>
                <w:b/>
              </w:rPr>
            </w:pPr>
            <w:r w:rsidRPr="00A66303">
              <w:rPr>
                <w:rFonts w:cs="Arial"/>
                <w:b/>
                <w:color w:val="000000" w:themeColor="text1"/>
              </w:rPr>
              <w:t>90</w:t>
            </w:r>
          </w:p>
        </w:tc>
      </w:tr>
      <w:tr w:rsidR="00CC6CA0" w:rsidRPr="00826429" w14:paraId="639ABF4B" w14:textId="77777777">
        <w:trPr>
          <w:cantSplit/>
          <w:trHeight w:val="20"/>
        </w:trPr>
        <w:tc>
          <w:tcPr>
            <w:tcW w:w="485" w:type="pct"/>
            <w:vAlign w:val="center"/>
          </w:tcPr>
          <w:p w14:paraId="3293A66A" w14:textId="6E2346DF" w:rsidR="00CC6CA0" w:rsidRPr="00826429" w:rsidRDefault="00CC6CA0" w:rsidP="00CC6CA0">
            <w:pPr>
              <w:jc w:val="center"/>
              <w:rPr>
                <w:rFonts w:cs="Arial"/>
                <w:color w:val="000000" w:themeColor="text1"/>
              </w:rPr>
            </w:pPr>
            <w:r>
              <w:rPr>
                <w:rFonts w:cs="Arial"/>
                <w:color w:val="000000" w:themeColor="text1"/>
              </w:rPr>
              <w:t>CCI</w:t>
            </w:r>
          </w:p>
        </w:tc>
        <w:tc>
          <w:tcPr>
            <w:tcW w:w="278" w:type="pct"/>
            <w:vAlign w:val="center"/>
          </w:tcPr>
          <w:p w14:paraId="6563F6DD" w14:textId="5A62D2C5" w:rsidR="00CC6CA0" w:rsidRPr="00A66303" w:rsidRDefault="00CC6CA0" w:rsidP="00CC6CA0">
            <w:pPr>
              <w:jc w:val="center"/>
              <w:rPr>
                <w:rFonts w:cs="Arial"/>
                <w:color w:val="000000"/>
              </w:rPr>
            </w:pPr>
            <w:r w:rsidRPr="00A66303">
              <w:rPr>
                <w:rFonts w:cs="Arial"/>
                <w:color w:val="000000" w:themeColor="text1"/>
              </w:rPr>
              <w:t>16</w:t>
            </w:r>
          </w:p>
        </w:tc>
        <w:tc>
          <w:tcPr>
            <w:tcW w:w="244" w:type="pct"/>
            <w:vAlign w:val="center"/>
          </w:tcPr>
          <w:p w14:paraId="47026BA1" w14:textId="1C3CAFDA" w:rsidR="00CC6CA0" w:rsidRPr="00A66303" w:rsidRDefault="00CC6CA0" w:rsidP="00CC6CA0">
            <w:pPr>
              <w:jc w:val="center"/>
              <w:rPr>
                <w:rFonts w:eastAsia="Arial" w:cs="Arial"/>
              </w:rPr>
            </w:pPr>
            <w:r w:rsidRPr="00A66303">
              <w:rPr>
                <w:rFonts w:cs="Arial"/>
                <w:color w:val="000000" w:themeColor="text1"/>
              </w:rPr>
              <w:t>3</w:t>
            </w:r>
          </w:p>
        </w:tc>
        <w:tc>
          <w:tcPr>
            <w:tcW w:w="262" w:type="pct"/>
            <w:vAlign w:val="center"/>
          </w:tcPr>
          <w:p w14:paraId="42E7D62E" w14:textId="5F330154" w:rsidR="00CC6CA0" w:rsidRPr="00A66303" w:rsidRDefault="00CC6CA0" w:rsidP="00CC6CA0">
            <w:pPr>
              <w:jc w:val="center"/>
              <w:rPr>
                <w:rFonts w:eastAsia="Arial" w:cs="Arial"/>
              </w:rPr>
            </w:pPr>
            <w:r w:rsidRPr="00A66303">
              <w:rPr>
                <w:rFonts w:cs="Arial"/>
                <w:color w:val="000000" w:themeColor="text1"/>
              </w:rPr>
              <w:t>0</w:t>
            </w:r>
          </w:p>
        </w:tc>
        <w:tc>
          <w:tcPr>
            <w:tcW w:w="270" w:type="pct"/>
            <w:vAlign w:val="center"/>
          </w:tcPr>
          <w:p w14:paraId="5310829E" w14:textId="42C6EA21" w:rsidR="00CC6CA0" w:rsidRPr="00A66303" w:rsidRDefault="00CC6CA0" w:rsidP="00CC6CA0">
            <w:pPr>
              <w:jc w:val="center"/>
              <w:rPr>
                <w:rFonts w:eastAsia="Arial" w:cs="Arial"/>
              </w:rPr>
            </w:pPr>
            <w:r w:rsidRPr="00A66303">
              <w:rPr>
                <w:rFonts w:cs="Arial"/>
                <w:color w:val="000000" w:themeColor="text1"/>
              </w:rPr>
              <w:t>1</w:t>
            </w:r>
          </w:p>
        </w:tc>
        <w:tc>
          <w:tcPr>
            <w:tcW w:w="270" w:type="pct"/>
            <w:vAlign w:val="center"/>
          </w:tcPr>
          <w:p w14:paraId="3B6FD46B" w14:textId="6410BC11" w:rsidR="00CC6CA0" w:rsidRPr="00A66303" w:rsidRDefault="00CC6CA0" w:rsidP="00CC6CA0">
            <w:pPr>
              <w:jc w:val="center"/>
              <w:rPr>
                <w:rFonts w:eastAsia="Arial" w:cs="Arial"/>
              </w:rPr>
            </w:pPr>
            <w:r w:rsidRPr="00A66303">
              <w:rPr>
                <w:rFonts w:cs="Arial"/>
                <w:color w:val="000000" w:themeColor="text1"/>
              </w:rPr>
              <w:t>4</w:t>
            </w:r>
          </w:p>
        </w:tc>
        <w:tc>
          <w:tcPr>
            <w:tcW w:w="240" w:type="pct"/>
            <w:vAlign w:val="center"/>
          </w:tcPr>
          <w:p w14:paraId="4C34F1B9" w14:textId="710BCE56" w:rsidR="00CC6CA0" w:rsidRPr="00A66303" w:rsidRDefault="00CC6CA0" w:rsidP="00CC6CA0">
            <w:pPr>
              <w:jc w:val="center"/>
              <w:rPr>
                <w:rFonts w:eastAsia="Arial" w:cs="Arial"/>
              </w:rPr>
            </w:pPr>
            <w:r w:rsidRPr="00A66303">
              <w:rPr>
                <w:rFonts w:cs="Arial"/>
                <w:color w:val="000000" w:themeColor="text1"/>
              </w:rPr>
              <w:t>0</w:t>
            </w:r>
          </w:p>
        </w:tc>
        <w:tc>
          <w:tcPr>
            <w:tcW w:w="277" w:type="pct"/>
            <w:vAlign w:val="center"/>
          </w:tcPr>
          <w:p w14:paraId="262A32C8" w14:textId="6CF7A43D" w:rsidR="00CC6CA0" w:rsidRPr="00A66303" w:rsidRDefault="00CC6CA0" w:rsidP="00CC6CA0">
            <w:pPr>
              <w:jc w:val="center"/>
              <w:rPr>
                <w:rFonts w:eastAsia="Arial" w:cs="Arial"/>
              </w:rPr>
            </w:pPr>
            <w:r w:rsidRPr="00A66303">
              <w:rPr>
                <w:rFonts w:cs="Arial"/>
                <w:color w:val="000000" w:themeColor="text1"/>
              </w:rPr>
              <w:t>0</w:t>
            </w:r>
          </w:p>
        </w:tc>
        <w:tc>
          <w:tcPr>
            <w:tcW w:w="243" w:type="pct"/>
            <w:vAlign w:val="center"/>
          </w:tcPr>
          <w:p w14:paraId="3BEADDB3" w14:textId="7364A0AF" w:rsidR="00CC6CA0" w:rsidRPr="00A66303" w:rsidRDefault="00CC6CA0" w:rsidP="00CC6CA0">
            <w:pPr>
              <w:jc w:val="center"/>
              <w:rPr>
                <w:rFonts w:eastAsia="Arial" w:cs="Arial"/>
              </w:rPr>
            </w:pPr>
            <w:r w:rsidRPr="00A66303">
              <w:rPr>
                <w:rFonts w:cs="Arial"/>
                <w:color w:val="000000" w:themeColor="text1"/>
              </w:rPr>
              <w:t>17</w:t>
            </w:r>
          </w:p>
        </w:tc>
        <w:tc>
          <w:tcPr>
            <w:tcW w:w="313" w:type="pct"/>
            <w:vAlign w:val="center"/>
          </w:tcPr>
          <w:p w14:paraId="3C47FAF6" w14:textId="76754265" w:rsidR="00CC6CA0" w:rsidRPr="00A66303" w:rsidRDefault="00CC6CA0" w:rsidP="00CC6CA0">
            <w:pPr>
              <w:jc w:val="center"/>
              <w:rPr>
                <w:rFonts w:eastAsia="Arial" w:cs="Arial"/>
              </w:rPr>
            </w:pPr>
            <w:r w:rsidRPr="00A66303">
              <w:rPr>
                <w:rFonts w:cs="Arial"/>
                <w:color w:val="000000" w:themeColor="text1"/>
              </w:rPr>
              <w:t>3</w:t>
            </w:r>
          </w:p>
        </w:tc>
        <w:tc>
          <w:tcPr>
            <w:tcW w:w="347" w:type="pct"/>
            <w:vAlign w:val="center"/>
          </w:tcPr>
          <w:p w14:paraId="30738E87" w14:textId="0B812165" w:rsidR="00CC6CA0" w:rsidRPr="00A66303" w:rsidRDefault="00CC6CA0" w:rsidP="00CC6CA0">
            <w:pPr>
              <w:jc w:val="center"/>
              <w:rPr>
                <w:rFonts w:eastAsia="Arial" w:cs="Arial"/>
              </w:rPr>
            </w:pPr>
            <w:r w:rsidRPr="00A66303">
              <w:rPr>
                <w:rFonts w:cs="Arial"/>
                <w:color w:val="000000" w:themeColor="text1"/>
              </w:rPr>
              <w:t>3</w:t>
            </w:r>
          </w:p>
        </w:tc>
        <w:tc>
          <w:tcPr>
            <w:tcW w:w="243" w:type="pct"/>
            <w:vAlign w:val="center"/>
          </w:tcPr>
          <w:p w14:paraId="5C2F9EBE" w14:textId="73EAC72D" w:rsidR="00CC6CA0" w:rsidRPr="00A66303" w:rsidRDefault="00CC6CA0" w:rsidP="00CC6CA0">
            <w:pPr>
              <w:jc w:val="center"/>
              <w:rPr>
                <w:rFonts w:eastAsia="Arial" w:cs="Arial"/>
              </w:rPr>
            </w:pPr>
            <w:r w:rsidRPr="00A66303">
              <w:rPr>
                <w:rFonts w:cs="Arial"/>
                <w:color w:val="000000" w:themeColor="text1"/>
              </w:rPr>
              <w:t>0</w:t>
            </w:r>
          </w:p>
        </w:tc>
        <w:tc>
          <w:tcPr>
            <w:tcW w:w="278" w:type="pct"/>
            <w:vAlign w:val="center"/>
          </w:tcPr>
          <w:p w14:paraId="29E9C6BA" w14:textId="10E7FEFD" w:rsidR="00CC6CA0" w:rsidRPr="00A66303" w:rsidRDefault="00CC6CA0" w:rsidP="00CC6CA0">
            <w:pPr>
              <w:jc w:val="center"/>
              <w:rPr>
                <w:rFonts w:eastAsia="Arial" w:cs="Arial"/>
              </w:rPr>
            </w:pPr>
            <w:r w:rsidRPr="00A66303">
              <w:rPr>
                <w:rFonts w:cs="Arial"/>
                <w:color w:val="000000" w:themeColor="text1"/>
              </w:rPr>
              <w:t>16</w:t>
            </w:r>
          </w:p>
        </w:tc>
        <w:tc>
          <w:tcPr>
            <w:tcW w:w="313" w:type="pct"/>
            <w:vAlign w:val="center"/>
          </w:tcPr>
          <w:p w14:paraId="08799009" w14:textId="2F2DEA48" w:rsidR="00CC6CA0" w:rsidRPr="00A66303" w:rsidRDefault="00CC6CA0" w:rsidP="00CC6CA0">
            <w:pPr>
              <w:jc w:val="center"/>
              <w:rPr>
                <w:rFonts w:eastAsia="Arial" w:cs="Arial"/>
              </w:rPr>
            </w:pPr>
            <w:r w:rsidRPr="00A66303">
              <w:rPr>
                <w:rFonts w:cs="Arial"/>
                <w:color w:val="000000" w:themeColor="text1"/>
              </w:rPr>
              <w:t>9</w:t>
            </w:r>
          </w:p>
        </w:tc>
        <w:tc>
          <w:tcPr>
            <w:tcW w:w="313" w:type="pct"/>
            <w:vAlign w:val="center"/>
          </w:tcPr>
          <w:p w14:paraId="3A97612B" w14:textId="0F8192BE" w:rsidR="00CC6CA0" w:rsidRPr="00A66303" w:rsidRDefault="00CC6CA0" w:rsidP="00CC6CA0">
            <w:pPr>
              <w:jc w:val="center"/>
              <w:rPr>
                <w:rFonts w:eastAsia="Arial" w:cs="Arial"/>
              </w:rPr>
            </w:pPr>
            <w:r w:rsidRPr="00A66303">
              <w:rPr>
                <w:rFonts w:cs="Arial"/>
                <w:color w:val="000000" w:themeColor="text1"/>
              </w:rPr>
              <w:t>1</w:t>
            </w:r>
          </w:p>
        </w:tc>
        <w:tc>
          <w:tcPr>
            <w:tcW w:w="243" w:type="pct"/>
            <w:vAlign w:val="center"/>
          </w:tcPr>
          <w:p w14:paraId="5C77756D" w14:textId="78E73A8B" w:rsidR="00CC6CA0" w:rsidRPr="00A66303" w:rsidRDefault="00CC6CA0" w:rsidP="00CC6CA0">
            <w:pPr>
              <w:jc w:val="center"/>
              <w:rPr>
                <w:rFonts w:eastAsia="Arial" w:cs="Arial"/>
              </w:rPr>
            </w:pPr>
            <w:r w:rsidRPr="00A66303">
              <w:rPr>
                <w:rFonts w:cs="Arial"/>
                <w:color w:val="000000" w:themeColor="text1"/>
              </w:rPr>
              <w:t>4</w:t>
            </w:r>
          </w:p>
        </w:tc>
        <w:tc>
          <w:tcPr>
            <w:tcW w:w="381" w:type="pct"/>
            <w:vAlign w:val="center"/>
          </w:tcPr>
          <w:p w14:paraId="6DE0C963" w14:textId="59BDD730" w:rsidR="00CC6CA0" w:rsidRPr="00A66303" w:rsidRDefault="00CC6CA0" w:rsidP="00CC6CA0">
            <w:pPr>
              <w:jc w:val="center"/>
              <w:rPr>
                <w:rFonts w:eastAsia="Arial" w:cs="Arial"/>
                <w:b/>
              </w:rPr>
            </w:pPr>
            <w:r w:rsidRPr="00A66303">
              <w:rPr>
                <w:rFonts w:cs="Arial"/>
                <w:b/>
                <w:color w:val="000000" w:themeColor="text1"/>
              </w:rPr>
              <w:t>77</w:t>
            </w:r>
          </w:p>
        </w:tc>
      </w:tr>
      <w:tr w:rsidR="00CC6CA0" w:rsidRPr="00826429" w14:paraId="535371DC" w14:textId="77777777">
        <w:trPr>
          <w:cantSplit/>
          <w:trHeight w:val="20"/>
        </w:trPr>
        <w:tc>
          <w:tcPr>
            <w:tcW w:w="485" w:type="pct"/>
            <w:vAlign w:val="center"/>
          </w:tcPr>
          <w:p w14:paraId="64BAE691" w14:textId="62F52D78" w:rsidR="00CC6CA0" w:rsidRPr="00826429" w:rsidRDefault="00CC6CA0" w:rsidP="00CC6CA0">
            <w:pPr>
              <w:jc w:val="center"/>
              <w:rPr>
                <w:rFonts w:cs="Arial"/>
                <w:color w:val="000000" w:themeColor="text1"/>
              </w:rPr>
            </w:pPr>
            <w:r>
              <w:rPr>
                <w:rFonts w:cs="Arial"/>
                <w:color w:val="000000" w:themeColor="text1"/>
              </w:rPr>
              <w:t>Total</w:t>
            </w:r>
          </w:p>
        </w:tc>
        <w:tc>
          <w:tcPr>
            <w:tcW w:w="278" w:type="pct"/>
            <w:vAlign w:val="center"/>
          </w:tcPr>
          <w:p w14:paraId="712C39F7" w14:textId="72DE370C" w:rsidR="00CC6CA0" w:rsidRPr="00A66303" w:rsidRDefault="00CC6CA0" w:rsidP="00CC6CA0">
            <w:pPr>
              <w:jc w:val="center"/>
              <w:rPr>
                <w:rFonts w:cs="Arial"/>
                <w:color w:val="000000"/>
              </w:rPr>
            </w:pPr>
            <w:r w:rsidRPr="00A66303">
              <w:rPr>
                <w:rFonts w:cs="Arial"/>
                <w:b/>
                <w:color w:val="000000" w:themeColor="text1"/>
              </w:rPr>
              <w:t>42</w:t>
            </w:r>
          </w:p>
        </w:tc>
        <w:tc>
          <w:tcPr>
            <w:tcW w:w="244" w:type="pct"/>
            <w:vAlign w:val="center"/>
          </w:tcPr>
          <w:p w14:paraId="48B8AB25" w14:textId="51F2BB1F" w:rsidR="00CC6CA0" w:rsidRPr="00A66303" w:rsidRDefault="00CC6CA0" w:rsidP="00CC6CA0">
            <w:pPr>
              <w:jc w:val="center"/>
              <w:rPr>
                <w:rFonts w:eastAsia="Arial" w:cs="Arial"/>
              </w:rPr>
            </w:pPr>
            <w:r w:rsidRPr="00A66303">
              <w:rPr>
                <w:rFonts w:cs="Arial"/>
                <w:b/>
                <w:color w:val="000000" w:themeColor="text1"/>
              </w:rPr>
              <w:t>8</w:t>
            </w:r>
          </w:p>
        </w:tc>
        <w:tc>
          <w:tcPr>
            <w:tcW w:w="262" w:type="pct"/>
            <w:vAlign w:val="center"/>
          </w:tcPr>
          <w:p w14:paraId="6F8A925D" w14:textId="68018686" w:rsidR="00CC6CA0" w:rsidRPr="00A66303" w:rsidRDefault="00CC6CA0" w:rsidP="00CC6CA0">
            <w:pPr>
              <w:jc w:val="center"/>
              <w:rPr>
                <w:rFonts w:eastAsia="Arial" w:cs="Arial"/>
              </w:rPr>
            </w:pPr>
            <w:r w:rsidRPr="00A66303">
              <w:rPr>
                <w:rFonts w:cs="Arial"/>
                <w:b/>
                <w:color w:val="000000" w:themeColor="text1"/>
              </w:rPr>
              <w:t>0</w:t>
            </w:r>
          </w:p>
        </w:tc>
        <w:tc>
          <w:tcPr>
            <w:tcW w:w="270" w:type="pct"/>
            <w:vAlign w:val="center"/>
          </w:tcPr>
          <w:p w14:paraId="321DF784" w14:textId="1D92C2F6" w:rsidR="00CC6CA0" w:rsidRPr="00A66303" w:rsidRDefault="00CC6CA0" w:rsidP="00CC6CA0">
            <w:pPr>
              <w:jc w:val="center"/>
              <w:rPr>
                <w:rFonts w:eastAsia="Arial" w:cs="Arial"/>
              </w:rPr>
            </w:pPr>
            <w:r w:rsidRPr="00A66303">
              <w:rPr>
                <w:rFonts w:cs="Arial"/>
                <w:b/>
                <w:color w:val="000000" w:themeColor="text1"/>
              </w:rPr>
              <w:t>2</w:t>
            </w:r>
          </w:p>
        </w:tc>
        <w:tc>
          <w:tcPr>
            <w:tcW w:w="270" w:type="pct"/>
            <w:vAlign w:val="center"/>
          </w:tcPr>
          <w:p w14:paraId="42AD5500" w14:textId="224E09A5" w:rsidR="00CC6CA0" w:rsidRPr="00A66303" w:rsidRDefault="00CC6CA0" w:rsidP="00CC6CA0">
            <w:pPr>
              <w:jc w:val="center"/>
              <w:rPr>
                <w:rFonts w:eastAsia="Arial" w:cs="Arial"/>
              </w:rPr>
            </w:pPr>
            <w:r w:rsidRPr="00A66303">
              <w:rPr>
                <w:rFonts w:cs="Arial"/>
                <w:b/>
                <w:color w:val="000000" w:themeColor="text1"/>
              </w:rPr>
              <w:t>22</w:t>
            </w:r>
          </w:p>
        </w:tc>
        <w:tc>
          <w:tcPr>
            <w:tcW w:w="240" w:type="pct"/>
            <w:vAlign w:val="center"/>
          </w:tcPr>
          <w:p w14:paraId="0EA2B6DF" w14:textId="26D4D436" w:rsidR="00CC6CA0" w:rsidRPr="00A66303" w:rsidRDefault="00CC6CA0" w:rsidP="00CC6CA0">
            <w:pPr>
              <w:jc w:val="center"/>
              <w:rPr>
                <w:rFonts w:eastAsia="Arial" w:cs="Arial"/>
              </w:rPr>
            </w:pPr>
            <w:r w:rsidRPr="00A66303">
              <w:rPr>
                <w:rFonts w:cs="Arial"/>
                <w:b/>
                <w:color w:val="000000" w:themeColor="text1"/>
              </w:rPr>
              <w:t>0</w:t>
            </w:r>
          </w:p>
        </w:tc>
        <w:tc>
          <w:tcPr>
            <w:tcW w:w="277" w:type="pct"/>
            <w:vAlign w:val="center"/>
          </w:tcPr>
          <w:p w14:paraId="134E42A2" w14:textId="4DDDEA37" w:rsidR="00CC6CA0" w:rsidRPr="00A66303" w:rsidRDefault="00CC6CA0" w:rsidP="00CC6CA0">
            <w:pPr>
              <w:jc w:val="center"/>
              <w:rPr>
                <w:rFonts w:eastAsia="Arial" w:cs="Arial"/>
              </w:rPr>
            </w:pPr>
            <w:r w:rsidRPr="00A66303">
              <w:rPr>
                <w:rFonts w:cs="Arial"/>
                <w:b/>
                <w:color w:val="000000" w:themeColor="text1"/>
              </w:rPr>
              <w:t>0</w:t>
            </w:r>
          </w:p>
        </w:tc>
        <w:tc>
          <w:tcPr>
            <w:tcW w:w="243" w:type="pct"/>
            <w:vAlign w:val="center"/>
          </w:tcPr>
          <w:p w14:paraId="3C5F0E7A" w14:textId="556F2E93" w:rsidR="00CC6CA0" w:rsidRPr="00A66303" w:rsidRDefault="00CC6CA0" w:rsidP="00CC6CA0">
            <w:pPr>
              <w:jc w:val="center"/>
              <w:rPr>
                <w:rFonts w:eastAsia="Arial" w:cs="Arial"/>
              </w:rPr>
            </w:pPr>
            <w:r w:rsidRPr="00A66303">
              <w:rPr>
                <w:rFonts w:cs="Arial"/>
                <w:b/>
                <w:color w:val="000000" w:themeColor="text1"/>
              </w:rPr>
              <w:t>47</w:t>
            </w:r>
          </w:p>
        </w:tc>
        <w:tc>
          <w:tcPr>
            <w:tcW w:w="313" w:type="pct"/>
            <w:vAlign w:val="center"/>
          </w:tcPr>
          <w:p w14:paraId="25BB3F0E" w14:textId="255A9B24" w:rsidR="00CC6CA0" w:rsidRPr="00A66303" w:rsidRDefault="00CC6CA0" w:rsidP="00CC6CA0">
            <w:pPr>
              <w:jc w:val="center"/>
              <w:rPr>
                <w:rFonts w:eastAsia="Arial" w:cs="Arial"/>
              </w:rPr>
            </w:pPr>
            <w:r w:rsidRPr="00A66303">
              <w:rPr>
                <w:rFonts w:cs="Arial"/>
                <w:b/>
                <w:color w:val="000000" w:themeColor="text1"/>
              </w:rPr>
              <w:t>6</w:t>
            </w:r>
          </w:p>
        </w:tc>
        <w:tc>
          <w:tcPr>
            <w:tcW w:w="347" w:type="pct"/>
            <w:vAlign w:val="center"/>
          </w:tcPr>
          <w:p w14:paraId="1B6EC2AC" w14:textId="1FFE7079" w:rsidR="00CC6CA0" w:rsidRPr="00A66303" w:rsidRDefault="00CC6CA0" w:rsidP="00CC6CA0">
            <w:pPr>
              <w:jc w:val="center"/>
              <w:rPr>
                <w:rFonts w:eastAsia="Arial" w:cs="Arial"/>
              </w:rPr>
            </w:pPr>
            <w:r w:rsidRPr="00A66303">
              <w:rPr>
                <w:rFonts w:cs="Arial"/>
                <w:b/>
                <w:color w:val="000000" w:themeColor="text1"/>
              </w:rPr>
              <w:t>20</w:t>
            </w:r>
          </w:p>
        </w:tc>
        <w:tc>
          <w:tcPr>
            <w:tcW w:w="243" w:type="pct"/>
            <w:vAlign w:val="center"/>
          </w:tcPr>
          <w:p w14:paraId="032EF803" w14:textId="7F2D94DD" w:rsidR="00CC6CA0" w:rsidRPr="00A66303" w:rsidRDefault="00CC6CA0" w:rsidP="00CC6CA0">
            <w:pPr>
              <w:jc w:val="center"/>
              <w:rPr>
                <w:rFonts w:eastAsia="Arial" w:cs="Arial"/>
              </w:rPr>
            </w:pPr>
            <w:r w:rsidRPr="00A66303">
              <w:rPr>
                <w:rFonts w:cs="Arial"/>
                <w:b/>
                <w:color w:val="000000" w:themeColor="text1"/>
              </w:rPr>
              <w:t>0</w:t>
            </w:r>
          </w:p>
        </w:tc>
        <w:tc>
          <w:tcPr>
            <w:tcW w:w="278" w:type="pct"/>
            <w:vAlign w:val="center"/>
          </w:tcPr>
          <w:p w14:paraId="3BED2F0E" w14:textId="12B4EA5C" w:rsidR="00CC6CA0" w:rsidRPr="00A66303" w:rsidRDefault="00CC6CA0" w:rsidP="00CC6CA0">
            <w:pPr>
              <w:jc w:val="center"/>
              <w:rPr>
                <w:rFonts w:eastAsia="Arial" w:cs="Arial"/>
              </w:rPr>
            </w:pPr>
            <w:r w:rsidRPr="00A66303">
              <w:rPr>
                <w:rFonts w:cs="Arial"/>
                <w:b/>
                <w:color w:val="000000" w:themeColor="text1"/>
              </w:rPr>
              <w:t>42</w:t>
            </w:r>
          </w:p>
        </w:tc>
        <w:tc>
          <w:tcPr>
            <w:tcW w:w="313" w:type="pct"/>
            <w:vAlign w:val="center"/>
          </w:tcPr>
          <w:p w14:paraId="15330D20" w14:textId="418F7981" w:rsidR="00CC6CA0" w:rsidRPr="00A66303" w:rsidRDefault="00CC6CA0" w:rsidP="00CC6CA0">
            <w:pPr>
              <w:jc w:val="center"/>
              <w:rPr>
                <w:rFonts w:eastAsia="Arial" w:cs="Arial"/>
              </w:rPr>
            </w:pPr>
            <w:r w:rsidRPr="00A66303">
              <w:rPr>
                <w:rFonts w:cs="Arial"/>
                <w:b/>
                <w:color w:val="000000" w:themeColor="text1"/>
              </w:rPr>
              <w:t>45</w:t>
            </w:r>
          </w:p>
        </w:tc>
        <w:tc>
          <w:tcPr>
            <w:tcW w:w="313" w:type="pct"/>
            <w:vAlign w:val="center"/>
          </w:tcPr>
          <w:p w14:paraId="628B315B" w14:textId="3835188A" w:rsidR="00CC6CA0" w:rsidRPr="00A66303" w:rsidRDefault="00CC6CA0" w:rsidP="00CC6CA0">
            <w:pPr>
              <w:jc w:val="center"/>
              <w:rPr>
                <w:rFonts w:eastAsia="Arial" w:cs="Arial"/>
              </w:rPr>
            </w:pPr>
            <w:r w:rsidRPr="00A66303">
              <w:rPr>
                <w:rFonts w:cs="Arial"/>
                <w:b/>
                <w:color w:val="000000" w:themeColor="text1"/>
              </w:rPr>
              <w:t>2</w:t>
            </w:r>
          </w:p>
        </w:tc>
        <w:tc>
          <w:tcPr>
            <w:tcW w:w="243" w:type="pct"/>
            <w:vAlign w:val="center"/>
          </w:tcPr>
          <w:p w14:paraId="10F15AC2" w14:textId="67FB3554" w:rsidR="00CC6CA0" w:rsidRPr="00A66303" w:rsidRDefault="00CC6CA0" w:rsidP="00CC6CA0">
            <w:pPr>
              <w:jc w:val="center"/>
              <w:rPr>
                <w:rFonts w:eastAsia="Arial" w:cs="Arial"/>
              </w:rPr>
            </w:pPr>
            <w:r w:rsidRPr="00A66303">
              <w:rPr>
                <w:rFonts w:cs="Arial"/>
                <w:b/>
                <w:color w:val="000000" w:themeColor="text1"/>
              </w:rPr>
              <w:t>15</w:t>
            </w:r>
          </w:p>
        </w:tc>
        <w:tc>
          <w:tcPr>
            <w:tcW w:w="381" w:type="pct"/>
            <w:vAlign w:val="center"/>
          </w:tcPr>
          <w:p w14:paraId="16339122" w14:textId="2B39D77F" w:rsidR="00CC6CA0" w:rsidRPr="00A66303" w:rsidRDefault="00CC6CA0" w:rsidP="00CC6CA0">
            <w:pPr>
              <w:jc w:val="center"/>
              <w:rPr>
                <w:rFonts w:eastAsia="Arial" w:cs="Arial"/>
                <w:b/>
              </w:rPr>
            </w:pPr>
            <w:r w:rsidRPr="00A66303">
              <w:rPr>
                <w:rFonts w:cs="Arial"/>
                <w:b/>
                <w:color w:val="000000" w:themeColor="text1"/>
              </w:rPr>
              <w:t>251</w:t>
            </w:r>
          </w:p>
        </w:tc>
      </w:tr>
    </w:tbl>
    <w:p w14:paraId="40E48995" w14:textId="5F1EE00D" w:rsidR="00C84EFD" w:rsidRPr="00324EFC" w:rsidRDefault="00C84EFD" w:rsidP="00980FF2">
      <w:pPr>
        <w:rPr>
          <w:rStyle w:val="normaltextrun"/>
          <w:rFonts w:eastAsiaTheme="majorEastAsia" w:cs="Arial"/>
          <w:color w:val="000000" w:themeColor="text1"/>
        </w:rPr>
      </w:pPr>
    </w:p>
    <w:sectPr w:rsidR="00C84EFD" w:rsidRPr="00324EFC" w:rsidSect="00DC2488">
      <w:headerReference w:type="default" r:id="rId32"/>
      <w:footerReference w:type="default" r:id="rId33"/>
      <w:headerReference w:type="first" r:id="rId34"/>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62490" w14:textId="77777777" w:rsidR="00F2642D" w:rsidRDefault="00F2642D" w:rsidP="007C0AA4">
      <w:r>
        <w:separator/>
      </w:r>
    </w:p>
    <w:p w14:paraId="4DD581ED" w14:textId="77777777" w:rsidR="00F2642D" w:rsidRDefault="00F2642D" w:rsidP="007C0AA4"/>
  </w:endnote>
  <w:endnote w:type="continuationSeparator" w:id="0">
    <w:p w14:paraId="26D44AD3" w14:textId="77777777" w:rsidR="00F2642D" w:rsidRDefault="00F2642D" w:rsidP="007C0AA4">
      <w:r>
        <w:continuationSeparator/>
      </w:r>
    </w:p>
    <w:p w14:paraId="39474DC1" w14:textId="77777777" w:rsidR="00F2642D" w:rsidRDefault="00F2642D" w:rsidP="007C0AA4"/>
  </w:endnote>
  <w:endnote w:type="continuationNotice" w:id="1">
    <w:p w14:paraId="3BE94E64" w14:textId="77777777" w:rsidR="00F2642D" w:rsidRDefault="00F2642D"/>
    <w:p w14:paraId="00712DAB" w14:textId="77777777" w:rsidR="00F2642D" w:rsidRDefault="00F264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4DB7E" w14:textId="77777777" w:rsidR="008363B5" w:rsidRDefault="008363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CC74387" w14:paraId="2F548940" w14:textId="77777777" w:rsidTr="6CC74387">
      <w:trPr>
        <w:trHeight w:val="300"/>
      </w:trPr>
      <w:tc>
        <w:tcPr>
          <w:tcW w:w="3120" w:type="dxa"/>
        </w:tcPr>
        <w:p w14:paraId="29F37422" w14:textId="04130B06" w:rsidR="6CC74387" w:rsidRDefault="6CC74387" w:rsidP="6CC74387">
          <w:pPr>
            <w:pStyle w:val="Header"/>
            <w:ind w:left="-115"/>
          </w:pPr>
        </w:p>
      </w:tc>
      <w:tc>
        <w:tcPr>
          <w:tcW w:w="3120" w:type="dxa"/>
        </w:tcPr>
        <w:p w14:paraId="52F08979" w14:textId="51B7E4D2" w:rsidR="6CC74387" w:rsidRDefault="6CC74387" w:rsidP="6CC74387">
          <w:pPr>
            <w:pStyle w:val="Header"/>
            <w:jc w:val="center"/>
          </w:pPr>
        </w:p>
      </w:tc>
      <w:tc>
        <w:tcPr>
          <w:tcW w:w="3120" w:type="dxa"/>
        </w:tcPr>
        <w:p w14:paraId="5EF21312" w14:textId="5E61230D" w:rsidR="6CC74387" w:rsidRDefault="6CC74387" w:rsidP="6CC74387">
          <w:pPr>
            <w:pStyle w:val="Header"/>
            <w:ind w:right="-115"/>
            <w:jc w:val="right"/>
          </w:pPr>
        </w:p>
      </w:tc>
    </w:tr>
  </w:tbl>
  <w:p w14:paraId="38D9A7ED" w14:textId="3EBFA52D" w:rsidR="003D1E98" w:rsidRDefault="003D1E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7CD4" w14:textId="1BB5A66E" w:rsidR="008363B5" w:rsidRDefault="008363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9840C" w14:textId="25B8EEDC" w:rsidR="003D1E98" w:rsidRDefault="003D1E9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CC74387" w14:paraId="253A6F8B" w14:textId="77777777" w:rsidTr="6CC74387">
      <w:trPr>
        <w:trHeight w:val="300"/>
      </w:trPr>
      <w:tc>
        <w:tcPr>
          <w:tcW w:w="3120" w:type="dxa"/>
        </w:tcPr>
        <w:p w14:paraId="4D80E65B" w14:textId="64370E19" w:rsidR="6CC74387" w:rsidRDefault="6CC74387" w:rsidP="6CC74387">
          <w:pPr>
            <w:pStyle w:val="Header"/>
            <w:ind w:left="-115"/>
          </w:pPr>
        </w:p>
      </w:tc>
      <w:tc>
        <w:tcPr>
          <w:tcW w:w="3120" w:type="dxa"/>
        </w:tcPr>
        <w:p w14:paraId="67C347A9" w14:textId="0EA93D7D" w:rsidR="6CC74387" w:rsidRDefault="6CC74387" w:rsidP="6CC74387">
          <w:pPr>
            <w:pStyle w:val="Header"/>
            <w:jc w:val="center"/>
          </w:pPr>
        </w:p>
      </w:tc>
      <w:tc>
        <w:tcPr>
          <w:tcW w:w="3120" w:type="dxa"/>
        </w:tcPr>
        <w:p w14:paraId="5954F4CE" w14:textId="2012EA94" w:rsidR="6CC74387" w:rsidRDefault="6CC74387" w:rsidP="6CC74387">
          <w:pPr>
            <w:pStyle w:val="Header"/>
            <w:ind w:right="-115"/>
            <w:jc w:val="right"/>
          </w:pPr>
        </w:p>
      </w:tc>
    </w:tr>
  </w:tbl>
  <w:p w14:paraId="75022C6F" w14:textId="5CC89296" w:rsidR="003D1E98" w:rsidRDefault="003D1E9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CC74387" w14:paraId="4F190D51" w14:textId="77777777" w:rsidTr="6CC74387">
      <w:trPr>
        <w:trHeight w:val="300"/>
      </w:trPr>
      <w:tc>
        <w:tcPr>
          <w:tcW w:w="3120" w:type="dxa"/>
        </w:tcPr>
        <w:p w14:paraId="4226686D" w14:textId="09A8F10A" w:rsidR="6CC74387" w:rsidRDefault="6CC74387" w:rsidP="6CC74387">
          <w:pPr>
            <w:pStyle w:val="Header"/>
            <w:ind w:left="-115"/>
          </w:pPr>
        </w:p>
      </w:tc>
      <w:tc>
        <w:tcPr>
          <w:tcW w:w="3120" w:type="dxa"/>
        </w:tcPr>
        <w:p w14:paraId="34D5A6C9" w14:textId="2C613583" w:rsidR="6CC74387" w:rsidRDefault="6CC74387" w:rsidP="6CC74387">
          <w:pPr>
            <w:pStyle w:val="Header"/>
            <w:jc w:val="center"/>
          </w:pPr>
        </w:p>
      </w:tc>
      <w:tc>
        <w:tcPr>
          <w:tcW w:w="3120" w:type="dxa"/>
        </w:tcPr>
        <w:p w14:paraId="01A8A560" w14:textId="06C2890B" w:rsidR="6CC74387" w:rsidRDefault="6CC74387" w:rsidP="6CC74387">
          <w:pPr>
            <w:pStyle w:val="Header"/>
            <w:ind w:right="-115"/>
            <w:jc w:val="right"/>
          </w:pPr>
        </w:p>
      </w:tc>
    </w:tr>
  </w:tbl>
  <w:p w14:paraId="798F4024" w14:textId="6566FCE3" w:rsidR="003D1E98" w:rsidRDefault="003D1E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868E0" w14:textId="77777777" w:rsidR="007E7377" w:rsidRDefault="007E73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40618" w14:textId="5BDA48B0" w:rsidR="003D1E98" w:rsidRDefault="003D1E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518FD" w14:textId="77777777" w:rsidR="00F2642D" w:rsidRDefault="00F2642D" w:rsidP="007C0AA4">
      <w:r>
        <w:separator/>
      </w:r>
    </w:p>
    <w:p w14:paraId="016C8CE9" w14:textId="77777777" w:rsidR="00F2642D" w:rsidRDefault="00F2642D" w:rsidP="007C0AA4"/>
  </w:footnote>
  <w:footnote w:type="continuationSeparator" w:id="0">
    <w:p w14:paraId="449B2F96" w14:textId="77777777" w:rsidR="00F2642D" w:rsidRDefault="00F2642D" w:rsidP="007C0AA4">
      <w:r>
        <w:continuationSeparator/>
      </w:r>
    </w:p>
    <w:p w14:paraId="107D7040" w14:textId="77777777" w:rsidR="00F2642D" w:rsidRDefault="00F2642D" w:rsidP="007C0AA4"/>
  </w:footnote>
  <w:footnote w:type="continuationNotice" w:id="1">
    <w:p w14:paraId="61BAA899" w14:textId="77777777" w:rsidR="00F2642D" w:rsidRDefault="00F2642D"/>
    <w:p w14:paraId="50E2F064" w14:textId="77777777" w:rsidR="00F2642D" w:rsidRDefault="00F264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73588" w14:textId="77777777" w:rsidR="008363B5" w:rsidRDefault="008363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3C091" w14:textId="23722E52" w:rsidR="005F49FB" w:rsidRDefault="005F49FB" w:rsidP="00B664B2">
    <w:pPr>
      <w:tabs>
        <w:tab w:val="center" w:pos="4680"/>
        <w:tab w:val="right" w:pos="9360"/>
      </w:tabs>
      <w:jc w:val="right"/>
    </w:pPr>
    <w:r>
      <w:t>memo</w:t>
    </w:r>
    <w:r w:rsidRPr="00BC505C">
      <w:t>-</w:t>
    </w:r>
    <w:r w:rsidR="00365D24">
      <w:t>i</w:t>
    </w:r>
    <w:r w:rsidRPr="00BC505C">
      <w:t>tb</w:t>
    </w:r>
    <w:r>
      <w:t>-amard</w:t>
    </w:r>
    <w:r w:rsidRPr="00BC505C">
      <w:t>-</w:t>
    </w:r>
    <w:r w:rsidR="00365D24">
      <w:t>dec23</w:t>
    </w:r>
    <w:r w:rsidRPr="00BC505C">
      <w:t>item0</w:t>
    </w:r>
    <w:r w:rsidR="006C5D6A">
      <w:t>2</w:t>
    </w:r>
  </w:p>
  <w:p w14:paraId="728F56D6" w14:textId="77777777" w:rsidR="005F49FB" w:rsidRDefault="005F49FB" w:rsidP="005B7828">
    <w:pPr>
      <w:tabs>
        <w:tab w:val="center" w:pos="4680"/>
        <w:tab w:val="right" w:pos="9360"/>
      </w:tabs>
      <w:spacing w:after="360"/>
      <w:jc w:val="right"/>
      <w:rPr>
        <w:rFonts w:cs="Arial"/>
      </w:rPr>
    </w:pPr>
    <w:r w:rsidRPr="003E06F5">
      <w:rPr>
        <w:rFonts w:cs="Arial"/>
      </w:rPr>
      <w:t xml:space="preserve">Page </w:t>
    </w:r>
    <w:r w:rsidRPr="003E06F5">
      <w:rPr>
        <w:rFonts w:cs="Arial"/>
      </w:rPr>
      <w:fldChar w:fldCharType="begin"/>
    </w:r>
    <w:r w:rsidRPr="003E06F5">
      <w:rPr>
        <w:rFonts w:cs="Arial"/>
      </w:rPr>
      <w:instrText xml:space="preserve"> PAGE   \* MERGEFORMAT </w:instrText>
    </w:r>
    <w:r w:rsidRPr="003E06F5">
      <w:rPr>
        <w:rFonts w:cs="Arial"/>
      </w:rPr>
      <w:fldChar w:fldCharType="separate"/>
    </w:r>
    <w:r>
      <w:rPr>
        <w:rFonts w:cs="Arial"/>
        <w:noProof/>
      </w:rPr>
      <w:t>4</w:t>
    </w:r>
    <w:r w:rsidRPr="003E06F5">
      <w:rPr>
        <w:rFonts w:cs="Arial"/>
        <w:noProof/>
      </w:rPr>
      <w:fldChar w:fldCharType="end"/>
    </w:r>
    <w:r w:rsidRPr="003E06F5">
      <w:rPr>
        <w:rFonts w:cs="Arial"/>
      </w:rPr>
      <w:t xml:space="preserve"> of </w:t>
    </w:r>
    <w:r>
      <w:rPr>
        <w:rFonts w:cs="Arial"/>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54C4D" w14:textId="21B0EE60" w:rsidR="008363B5" w:rsidRDefault="008363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50304" w14:textId="3E86442A" w:rsidR="00D44F95" w:rsidRDefault="4D0F9E4F" w:rsidP="00C85FF7">
    <w:pPr>
      <w:tabs>
        <w:tab w:val="center" w:pos="4680"/>
        <w:tab w:val="right" w:pos="9360"/>
      </w:tabs>
      <w:spacing w:after="0"/>
      <w:jc w:val="right"/>
    </w:pPr>
    <w:r>
      <w:t>memo-itb-amard-oct26item</w:t>
    </w:r>
    <w:r w:rsidR="005423EB">
      <w:t>01</w:t>
    </w:r>
  </w:p>
  <w:p w14:paraId="0E6CF21A" w14:textId="77F065AD" w:rsidR="00D36FC3" w:rsidRPr="00E03C60" w:rsidRDefault="00622475" w:rsidP="005B7828">
    <w:pPr>
      <w:tabs>
        <w:tab w:val="center" w:pos="4680"/>
        <w:tab w:val="right" w:pos="9360"/>
      </w:tabs>
      <w:spacing w:after="360"/>
      <w:jc w:val="right"/>
      <w:rPr>
        <w:rFonts w:cs="Arial"/>
      </w:rPr>
    </w:pPr>
    <w:r w:rsidRPr="00E03C60">
      <w:rPr>
        <w:rFonts w:cs="Arial"/>
      </w:rPr>
      <w:t xml:space="preserve">Page </w:t>
    </w:r>
    <w:r w:rsidRPr="00E03C60">
      <w:rPr>
        <w:rFonts w:cs="Arial"/>
      </w:rPr>
      <w:fldChar w:fldCharType="begin"/>
    </w:r>
    <w:r w:rsidRPr="00E03C60">
      <w:rPr>
        <w:rFonts w:cs="Arial"/>
      </w:rPr>
      <w:instrText xml:space="preserve"> PAGE  \* Arabic  \* MERGEFORMAT </w:instrText>
    </w:r>
    <w:r w:rsidRPr="00E03C60">
      <w:rPr>
        <w:rFonts w:cs="Arial"/>
      </w:rPr>
      <w:fldChar w:fldCharType="separate"/>
    </w:r>
    <w:r w:rsidRPr="00E03C60">
      <w:rPr>
        <w:rFonts w:cs="Arial"/>
      </w:rPr>
      <w:t>1</w:t>
    </w:r>
    <w:r w:rsidRPr="00E03C60">
      <w:rPr>
        <w:rFonts w:cs="Arial"/>
      </w:rPr>
      <w:fldChar w:fldCharType="end"/>
    </w:r>
    <w:r w:rsidRPr="00E03C60">
      <w:rPr>
        <w:rFonts w:cs="Arial"/>
      </w:rPr>
      <w:t xml:space="preserve"> of </w:t>
    </w:r>
    <w:r w:rsidRPr="00E03C60">
      <w:rPr>
        <w:rFonts w:cs="Arial"/>
      </w:rPr>
      <w:fldChar w:fldCharType="begin"/>
    </w:r>
    <w:r w:rsidRPr="00E03C60">
      <w:rPr>
        <w:rFonts w:cs="Arial"/>
      </w:rPr>
      <w:instrText xml:space="preserve"> NUMPAGES  \* Arabic  \* MERGEFORMAT </w:instrText>
    </w:r>
    <w:r w:rsidRPr="00E03C60">
      <w:rPr>
        <w:rFonts w:cs="Arial"/>
      </w:rPr>
      <w:fldChar w:fldCharType="separate"/>
    </w:r>
    <w:r w:rsidRPr="00E03C60">
      <w:rPr>
        <w:rFonts w:cs="Arial"/>
      </w:rPr>
      <w:t>2</w:t>
    </w:r>
    <w:r w:rsidRPr="00E03C60">
      <w:rPr>
        <w:rFonts w:cs="Arial"/>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7AB1C" w14:textId="77777777" w:rsidR="007E7377" w:rsidRDefault="007E7377">
    <w:pPr>
      <w:tabs>
        <w:tab w:val="center" w:pos="4680"/>
        <w:tab w:val="right" w:pos="9360"/>
      </w:tabs>
      <w:jc w:val="right"/>
    </w:pPr>
    <w:r>
      <w:t>memo</w:t>
    </w:r>
    <w:r w:rsidRPr="00BC505C">
      <w:t>-</w:t>
    </w:r>
    <w:r>
      <w:t>it</w:t>
    </w:r>
    <w:r w:rsidRPr="00BC505C">
      <w:t>b</w:t>
    </w:r>
    <w:r>
      <w:t>-amard-dec23item02</w:t>
    </w:r>
  </w:p>
  <w:p w14:paraId="68FC37BF" w14:textId="77777777" w:rsidR="007E7377" w:rsidRPr="004D2E9D" w:rsidRDefault="007E7377">
    <w:pPr>
      <w:pStyle w:val="Header"/>
      <w:spacing w:after="480"/>
      <w:jc w:val="right"/>
      <w:rPr>
        <w:rFonts w:cs="Arial"/>
      </w:rPr>
    </w:pPr>
    <w:r w:rsidRPr="004D2E9D">
      <w:rPr>
        <w:rFonts w:cs="Arial"/>
      </w:rPr>
      <w:t xml:space="preserve">Page </w:t>
    </w:r>
    <w:r>
      <w:rPr>
        <w:rFonts w:cs="Arial"/>
      </w:rPr>
      <w:t>3</w:t>
    </w:r>
    <w:r w:rsidRPr="004D2E9D">
      <w:rPr>
        <w:rFonts w:cs="Arial"/>
      </w:rPr>
      <w:t xml:space="preserve"> of </w:t>
    </w:r>
    <w:r>
      <w:rPr>
        <w:rFonts w:cs="Arial"/>
      </w:rPr>
      <w:t>14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2DAA4" w14:textId="762F5222" w:rsidR="007E7377" w:rsidRPr="004304C1" w:rsidRDefault="007E7377" w:rsidP="00EE69B2">
    <w:pPr>
      <w:tabs>
        <w:tab w:val="center" w:pos="4680"/>
        <w:tab w:val="right" w:pos="9360"/>
      </w:tabs>
      <w:spacing w:after="0"/>
      <w:jc w:val="right"/>
    </w:pPr>
    <w:r>
      <w:t>memo</w:t>
    </w:r>
    <w:r w:rsidRPr="00BC505C">
      <w:t>-</w:t>
    </w:r>
    <w:r>
      <w:t>it</w:t>
    </w:r>
    <w:r w:rsidRPr="00BC505C">
      <w:t>b</w:t>
    </w:r>
    <w:r>
      <w:t>-amard-</w:t>
    </w:r>
    <w:r w:rsidR="00481813">
      <w:t>nov2</w:t>
    </w:r>
    <w:r w:rsidR="00354B25">
      <w:t>5</w:t>
    </w:r>
    <w:r>
      <w:t>item</w:t>
    </w:r>
    <w:r w:rsidR="001D6356">
      <w:t>01</w:t>
    </w:r>
  </w:p>
  <w:p w14:paraId="2CDAAD21" w14:textId="787D1C4E" w:rsidR="007E7377" w:rsidRPr="004304C1" w:rsidRDefault="007E7377">
    <w:pPr>
      <w:pStyle w:val="Header"/>
      <w:spacing w:after="480"/>
      <w:jc w:val="right"/>
      <w:rPr>
        <w:rFonts w:ascii="Arial" w:hAnsi="Arial" w:cs="Arial"/>
        <w:sz w:val="24"/>
        <w:szCs w:val="24"/>
      </w:rPr>
    </w:pPr>
    <w:r w:rsidRPr="004304C1">
      <w:rPr>
        <w:rFonts w:ascii="Arial" w:hAnsi="Arial" w:cs="Arial"/>
        <w:sz w:val="24"/>
        <w:szCs w:val="24"/>
      </w:rPr>
      <w:t xml:space="preserve">Page </w:t>
    </w:r>
    <w:r w:rsidRPr="004304C1">
      <w:rPr>
        <w:rFonts w:ascii="Arial" w:hAnsi="Arial" w:cs="Arial"/>
        <w:sz w:val="24"/>
        <w:szCs w:val="24"/>
      </w:rPr>
      <w:fldChar w:fldCharType="begin"/>
    </w:r>
    <w:r w:rsidRPr="004304C1">
      <w:rPr>
        <w:rFonts w:ascii="Arial" w:hAnsi="Arial" w:cs="Arial"/>
        <w:sz w:val="24"/>
        <w:szCs w:val="24"/>
      </w:rPr>
      <w:instrText xml:space="preserve"> PAGE  \* Arabic  \* MERGEFORMAT </w:instrText>
    </w:r>
    <w:r w:rsidRPr="004304C1">
      <w:rPr>
        <w:rFonts w:ascii="Arial" w:hAnsi="Arial" w:cs="Arial"/>
        <w:sz w:val="24"/>
        <w:szCs w:val="24"/>
      </w:rPr>
      <w:fldChar w:fldCharType="separate"/>
    </w:r>
    <w:r w:rsidRPr="004304C1">
      <w:rPr>
        <w:rFonts w:ascii="Arial" w:hAnsi="Arial" w:cs="Arial"/>
        <w:sz w:val="24"/>
        <w:szCs w:val="24"/>
      </w:rPr>
      <w:t>1</w:t>
    </w:r>
    <w:r w:rsidRPr="004304C1">
      <w:rPr>
        <w:rFonts w:ascii="Arial" w:hAnsi="Arial" w:cs="Arial"/>
        <w:sz w:val="24"/>
        <w:szCs w:val="24"/>
      </w:rPr>
      <w:fldChar w:fldCharType="end"/>
    </w:r>
    <w:r w:rsidRPr="004304C1">
      <w:rPr>
        <w:rFonts w:ascii="Arial" w:hAnsi="Arial" w:cs="Arial"/>
        <w:sz w:val="24"/>
        <w:szCs w:val="24"/>
      </w:rPr>
      <w:t xml:space="preserve"> of </w:t>
    </w:r>
    <w:r w:rsidRPr="004304C1">
      <w:rPr>
        <w:rFonts w:ascii="Arial" w:hAnsi="Arial" w:cs="Arial"/>
        <w:sz w:val="24"/>
        <w:szCs w:val="24"/>
      </w:rPr>
      <w:fldChar w:fldCharType="begin"/>
    </w:r>
    <w:r w:rsidRPr="004304C1">
      <w:rPr>
        <w:rFonts w:ascii="Arial" w:hAnsi="Arial" w:cs="Arial"/>
        <w:sz w:val="24"/>
        <w:szCs w:val="24"/>
      </w:rPr>
      <w:instrText xml:space="preserve"> NUMPAGES  \* Arabic  \* MERGEFORMAT </w:instrText>
    </w:r>
    <w:r w:rsidRPr="004304C1">
      <w:rPr>
        <w:rFonts w:ascii="Arial" w:hAnsi="Arial" w:cs="Arial"/>
        <w:sz w:val="24"/>
        <w:szCs w:val="24"/>
      </w:rPr>
      <w:fldChar w:fldCharType="separate"/>
    </w:r>
    <w:r w:rsidRPr="004304C1">
      <w:rPr>
        <w:rFonts w:ascii="Arial" w:hAnsi="Arial" w:cs="Arial"/>
        <w:sz w:val="24"/>
        <w:szCs w:val="24"/>
      </w:rPr>
      <w:t>2</w:t>
    </w:r>
    <w:r w:rsidRPr="004304C1">
      <w:rPr>
        <w:rFonts w:ascii="Arial" w:hAnsi="Arial" w:cs="Arial"/>
        <w:sz w:val="24"/>
        <w:szCs w:val="24"/>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F04D1" w14:textId="755E5172" w:rsidR="00AA15D2" w:rsidRDefault="00AA15D2" w:rsidP="00C85FF7">
    <w:pPr>
      <w:tabs>
        <w:tab w:val="center" w:pos="4680"/>
        <w:tab w:val="right" w:pos="9360"/>
      </w:tabs>
      <w:spacing w:after="0"/>
      <w:jc w:val="right"/>
    </w:pPr>
    <w:r>
      <w:t>memo</w:t>
    </w:r>
    <w:r w:rsidRPr="00BC505C">
      <w:t>-</w:t>
    </w:r>
    <w:r>
      <w:t>i</w:t>
    </w:r>
    <w:r w:rsidRPr="00BC505C">
      <w:t>tb</w:t>
    </w:r>
    <w:r>
      <w:t>-amard</w:t>
    </w:r>
    <w:r w:rsidRPr="00BC505C">
      <w:t>-</w:t>
    </w:r>
    <w:r>
      <w:t>nov2</w:t>
    </w:r>
    <w:r w:rsidR="00472A35">
      <w:t>5</w:t>
    </w:r>
    <w:r w:rsidRPr="00BC505C">
      <w:t>item</w:t>
    </w:r>
    <w:r>
      <w:t>01</w:t>
    </w:r>
  </w:p>
  <w:p w14:paraId="3B9401D1" w14:textId="6E09DF29" w:rsidR="008C1B07" w:rsidRPr="00CD77DE" w:rsidRDefault="00137609" w:rsidP="008C1B07">
    <w:pPr>
      <w:tabs>
        <w:tab w:val="center" w:pos="4680"/>
        <w:tab w:val="right" w:pos="9360"/>
      </w:tabs>
      <w:spacing w:after="360"/>
      <w:jc w:val="right"/>
      <w:rPr>
        <w:rFonts w:cs="Arial"/>
      </w:rPr>
    </w:pPr>
    <w:r w:rsidRPr="00CD77DE">
      <w:rPr>
        <w:rFonts w:cs="Arial"/>
      </w:rPr>
      <w:t xml:space="preserve">Page </w:t>
    </w:r>
    <w:r w:rsidR="00CD77DE">
      <w:rPr>
        <w:rFonts w:cs="Arial"/>
      </w:rPr>
      <w:fldChar w:fldCharType="begin"/>
    </w:r>
    <w:r w:rsidR="00CD77DE">
      <w:rPr>
        <w:rFonts w:cs="Arial"/>
      </w:rPr>
      <w:instrText xml:space="preserve"> PAGE   \* MERGEFORMAT </w:instrText>
    </w:r>
    <w:r w:rsidR="00CD77DE">
      <w:rPr>
        <w:rFonts w:cs="Arial"/>
      </w:rPr>
      <w:fldChar w:fldCharType="separate"/>
    </w:r>
    <w:r w:rsidR="00CD77DE">
      <w:rPr>
        <w:rFonts w:cs="Arial"/>
        <w:noProof/>
      </w:rPr>
      <w:t>15</w:t>
    </w:r>
    <w:r w:rsidR="00CD77DE">
      <w:rPr>
        <w:rFonts w:cs="Arial"/>
      </w:rPr>
      <w:fldChar w:fldCharType="end"/>
    </w:r>
    <w:r w:rsidRPr="00CD77DE">
      <w:rPr>
        <w:rFonts w:cs="Arial"/>
      </w:rPr>
      <w:t xml:space="preserve"> of </w:t>
    </w:r>
    <w:r w:rsidR="00CD77DE">
      <w:rPr>
        <w:rFonts w:cs="Arial"/>
      </w:rPr>
      <w:fldChar w:fldCharType="begin"/>
    </w:r>
    <w:r w:rsidR="00CD77DE">
      <w:rPr>
        <w:rFonts w:cs="Arial"/>
      </w:rPr>
      <w:instrText xml:space="preserve"> NUMPAGES   \* MERGEFORMAT </w:instrText>
    </w:r>
    <w:r w:rsidR="00CD77DE">
      <w:rPr>
        <w:rFonts w:cs="Arial"/>
      </w:rPr>
      <w:fldChar w:fldCharType="separate"/>
    </w:r>
    <w:r w:rsidR="00CD77DE">
      <w:rPr>
        <w:rFonts w:cs="Arial"/>
        <w:noProof/>
      </w:rPr>
      <w:t>15</w:t>
    </w:r>
    <w:r w:rsidR="00CD77DE">
      <w:rPr>
        <w:rFonts w:cs="Arial"/>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D1753" w14:textId="7E335AA1" w:rsidR="00F740A5" w:rsidRPr="004304C1" w:rsidRDefault="4D0F9E4F" w:rsidP="00C85FF7">
    <w:pPr>
      <w:tabs>
        <w:tab w:val="center" w:pos="4680"/>
        <w:tab w:val="right" w:pos="9360"/>
      </w:tabs>
      <w:spacing w:after="0"/>
      <w:jc w:val="right"/>
    </w:pPr>
    <w:r>
      <w:t>memo-itb-amard-oct26item</w:t>
    </w:r>
    <w:r w:rsidR="00A74824">
      <w:t>01</w:t>
    </w:r>
  </w:p>
  <w:p w14:paraId="76B772BA" w14:textId="07DA98F7" w:rsidR="00445348" w:rsidRPr="004304C1" w:rsidRDefault="00445348" w:rsidP="007456A4">
    <w:pPr>
      <w:tabs>
        <w:tab w:val="center" w:pos="4680"/>
        <w:tab w:val="right" w:pos="9360"/>
      </w:tabs>
      <w:spacing w:after="480"/>
      <w:jc w:val="right"/>
    </w:pPr>
    <w:r w:rsidRPr="004304C1">
      <w:t xml:space="preserve">Page </w:t>
    </w:r>
    <w:r w:rsidRPr="004304C1">
      <w:fldChar w:fldCharType="begin"/>
    </w:r>
    <w:r w:rsidRPr="004304C1">
      <w:instrText xml:space="preserve"> PAGE  \* Arabic  \* MERGEFORMAT </w:instrText>
    </w:r>
    <w:r w:rsidRPr="004304C1">
      <w:fldChar w:fldCharType="separate"/>
    </w:r>
    <w:r w:rsidRPr="004304C1">
      <w:rPr>
        <w:noProof/>
      </w:rPr>
      <w:t>1</w:t>
    </w:r>
    <w:r w:rsidRPr="004304C1">
      <w:fldChar w:fldCharType="end"/>
    </w:r>
    <w:r w:rsidRPr="004304C1">
      <w:t xml:space="preserve"> of </w:t>
    </w:r>
    <w:fldSimple w:instr="NUMPAGES  \* Arabic  \* MERGEFORMAT">
      <w:r w:rsidR="008C1B07">
        <w:rPr>
          <w:noProof/>
        </w:rPr>
        <w:t>15</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B05F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792E40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DA8CC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CA5F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08021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B5EE4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03643D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092D5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01A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CC5A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19733B"/>
    <w:multiLevelType w:val="hybridMultilevel"/>
    <w:tmpl w:val="820A2DA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3E11058"/>
    <w:multiLevelType w:val="hybridMultilevel"/>
    <w:tmpl w:val="56B02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6A50DF0"/>
    <w:multiLevelType w:val="hybridMultilevel"/>
    <w:tmpl w:val="CB680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6E7780A"/>
    <w:multiLevelType w:val="hybridMultilevel"/>
    <w:tmpl w:val="E99A4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8960605"/>
    <w:multiLevelType w:val="hybridMultilevel"/>
    <w:tmpl w:val="2982D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AFB7A29"/>
    <w:multiLevelType w:val="hybridMultilevel"/>
    <w:tmpl w:val="810E9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B39479C"/>
    <w:multiLevelType w:val="hybridMultilevel"/>
    <w:tmpl w:val="DA9A05E6"/>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7" w15:restartNumberingAfterBreak="0">
    <w:nsid w:val="0DE52CC4"/>
    <w:multiLevelType w:val="hybridMultilevel"/>
    <w:tmpl w:val="3F32E2E2"/>
    <w:lvl w:ilvl="0" w:tplc="04090003">
      <w:start w:val="1"/>
      <w:numFmt w:val="bullet"/>
      <w:lvlText w:val="o"/>
      <w:lvlJc w:val="left"/>
      <w:pPr>
        <w:ind w:left="990" w:hanging="360"/>
      </w:pPr>
      <w:rPr>
        <w:rFonts w:ascii="Courier New" w:hAnsi="Courier New" w:cs="Courier New"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15:restartNumberingAfterBreak="0">
    <w:nsid w:val="10E558C9"/>
    <w:multiLevelType w:val="hybridMultilevel"/>
    <w:tmpl w:val="6714C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C97D32"/>
    <w:multiLevelType w:val="hybridMultilevel"/>
    <w:tmpl w:val="9918AF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7D5FAF"/>
    <w:multiLevelType w:val="multilevel"/>
    <w:tmpl w:val="136EA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78A494A"/>
    <w:multiLevelType w:val="hybridMultilevel"/>
    <w:tmpl w:val="A7143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076794B"/>
    <w:multiLevelType w:val="hybridMultilevel"/>
    <w:tmpl w:val="80B28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2E264E4"/>
    <w:multiLevelType w:val="multilevel"/>
    <w:tmpl w:val="AC32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9BA081A"/>
    <w:multiLevelType w:val="hybridMultilevel"/>
    <w:tmpl w:val="04325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DF66C3A"/>
    <w:multiLevelType w:val="hybridMultilevel"/>
    <w:tmpl w:val="576AE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E17BC8"/>
    <w:multiLevelType w:val="hybridMultilevel"/>
    <w:tmpl w:val="F5208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776A32"/>
    <w:multiLevelType w:val="multilevel"/>
    <w:tmpl w:val="A1E69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FD310A"/>
    <w:multiLevelType w:val="multilevel"/>
    <w:tmpl w:val="FC061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923A6C"/>
    <w:multiLevelType w:val="hybridMultilevel"/>
    <w:tmpl w:val="0D70F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450BA9"/>
    <w:multiLevelType w:val="multilevel"/>
    <w:tmpl w:val="290CF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C01402"/>
    <w:multiLevelType w:val="hybridMultilevel"/>
    <w:tmpl w:val="35742A7C"/>
    <w:numStyleLink w:val="ImportedStyle1"/>
  </w:abstractNum>
  <w:abstractNum w:abstractNumId="32" w15:restartNumberingAfterBreak="0">
    <w:nsid w:val="513112A2"/>
    <w:multiLevelType w:val="multilevel"/>
    <w:tmpl w:val="1966D3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53BF0D70"/>
    <w:multiLevelType w:val="hybridMultilevel"/>
    <w:tmpl w:val="6F382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121D10"/>
    <w:multiLevelType w:val="hybridMultilevel"/>
    <w:tmpl w:val="35742A7C"/>
    <w:styleLink w:val="ImportedStyle1"/>
    <w:lvl w:ilvl="0" w:tplc="49A2453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A027E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71E599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658E8B7C">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03C50A6">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82A6F1E">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3306F2A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4EC06BD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46548634">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62052F15"/>
    <w:multiLevelType w:val="hybridMultilevel"/>
    <w:tmpl w:val="661C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8F047F"/>
    <w:multiLevelType w:val="hybridMultilevel"/>
    <w:tmpl w:val="5BF09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891B8D"/>
    <w:multiLevelType w:val="hybridMultilevel"/>
    <w:tmpl w:val="45F8A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552B88"/>
    <w:multiLevelType w:val="hybridMultilevel"/>
    <w:tmpl w:val="7C3C6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342A3F"/>
    <w:multiLevelType w:val="hybridMultilevel"/>
    <w:tmpl w:val="384E50AC"/>
    <w:lvl w:ilvl="0" w:tplc="04090001">
      <w:start w:val="1"/>
      <w:numFmt w:val="bullet"/>
      <w:lvlText w:val=""/>
      <w:lvlJc w:val="left"/>
      <w:pPr>
        <w:ind w:left="810" w:hanging="360"/>
      </w:pPr>
      <w:rPr>
        <w:rFonts w:ascii="Symbol" w:hAnsi="Symbol" w:hint="default"/>
      </w:rPr>
    </w:lvl>
    <w:lvl w:ilvl="1" w:tplc="04090001">
      <w:start w:val="1"/>
      <w:numFmt w:val="bullet"/>
      <w:lvlText w:val=""/>
      <w:lvlJc w:val="left"/>
      <w:pPr>
        <w:ind w:left="1530" w:hanging="360"/>
      </w:pPr>
      <w:rPr>
        <w:rFonts w:ascii="Symbol" w:hAnsi="Symbol" w:hint="default"/>
      </w:rPr>
    </w:lvl>
    <w:lvl w:ilvl="2" w:tplc="04090005">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0" w15:restartNumberingAfterBreak="0">
    <w:nsid w:val="7A17244D"/>
    <w:multiLevelType w:val="hybridMultilevel"/>
    <w:tmpl w:val="9132A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693EC0"/>
    <w:multiLevelType w:val="hybridMultilevel"/>
    <w:tmpl w:val="F3D4C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BC1946"/>
    <w:multiLevelType w:val="hybridMultilevel"/>
    <w:tmpl w:val="C89A731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9323838">
    <w:abstractNumId w:val="9"/>
  </w:num>
  <w:num w:numId="2" w16cid:durableId="1382510482">
    <w:abstractNumId w:val="31"/>
  </w:num>
  <w:num w:numId="3" w16cid:durableId="1874689195">
    <w:abstractNumId w:val="18"/>
  </w:num>
  <w:num w:numId="4" w16cid:durableId="993946369">
    <w:abstractNumId w:val="34"/>
  </w:num>
  <w:num w:numId="5" w16cid:durableId="783114397">
    <w:abstractNumId w:val="15"/>
  </w:num>
  <w:num w:numId="6" w16cid:durableId="621766921">
    <w:abstractNumId w:val="7"/>
  </w:num>
  <w:num w:numId="7" w16cid:durableId="705763114">
    <w:abstractNumId w:val="6"/>
  </w:num>
  <w:num w:numId="8" w16cid:durableId="1534463287">
    <w:abstractNumId w:val="5"/>
  </w:num>
  <w:num w:numId="9" w16cid:durableId="1122458757">
    <w:abstractNumId w:val="4"/>
  </w:num>
  <w:num w:numId="10" w16cid:durableId="1820347233">
    <w:abstractNumId w:val="8"/>
  </w:num>
  <w:num w:numId="11" w16cid:durableId="1183204802">
    <w:abstractNumId w:val="3"/>
  </w:num>
  <w:num w:numId="12" w16cid:durableId="1827627174">
    <w:abstractNumId w:val="2"/>
  </w:num>
  <w:num w:numId="13" w16cid:durableId="56367359">
    <w:abstractNumId w:val="1"/>
  </w:num>
  <w:num w:numId="14" w16cid:durableId="1727994826">
    <w:abstractNumId w:val="0"/>
  </w:num>
  <w:num w:numId="15" w16cid:durableId="759059009">
    <w:abstractNumId w:val="22"/>
  </w:num>
  <w:num w:numId="16" w16cid:durableId="1858691013">
    <w:abstractNumId w:val="25"/>
  </w:num>
  <w:num w:numId="17" w16cid:durableId="418019040">
    <w:abstractNumId w:val="14"/>
  </w:num>
  <w:num w:numId="18" w16cid:durableId="136068807">
    <w:abstractNumId w:val="35"/>
  </w:num>
  <w:num w:numId="19" w16cid:durableId="789711928">
    <w:abstractNumId w:val="39"/>
  </w:num>
  <w:num w:numId="20" w16cid:durableId="87704614">
    <w:abstractNumId w:val="16"/>
  </w:num>
  <w:num w:numId="21" w16cid:durableId="1828787468">
    <w:abstractNumId w:val="17"/>
  </w:num>
  <w:num w:numId="22" w16cid:durableId="306402877">
    <w:abstractNumId w:val="42"/>
  </w:num>
  <w:num w:numId="23" w16cid:durableId="970792374">
    <w:abstractNumId w:val="40"/>
  </w:num>
  <w:num w:numId="24" w16cid:durableId="389575500">
    <w:abstractNumId w:val="41"/>
  </w:num>
  <w:num w:numId="25" w16cid:durableId="239681223">
    <w:abstractNumId w:val="21"/>
  </w:num>
  <w:num w:numId="26" w16cid:durableId="235550505">
    <w:abstractNumId w:val="38"/>
  </w:num>
  <w:num w:numId="27" w16cid:durableId="703335928">
    <w:abstractNumId w:val="19"/>
  </w:num>
  <w:num w:numId="28" w16cid:durableId="1842545415">
    <w:abstractNumId w:val="20"/>
  </w:num>
  <w:num w:numId="29" w16cid:durableId="606547201">
    <w:abstractNumId w:val="26"/>
  </w:num>
  <w:num w:numId="30" w16cid:durableId="1536426365">
    <w:abstractNumId w:val="29"/>
  </w:num>
  <w:num w:numId="31" w16cid:durableId="1398211723">
    <w:abstractNumId w:val="36"/>
  </w:num>
  <w:num w:numId="32" w16cid:durableId="1632713489">
    <w:abstractNumId w:val="24"/>
  </w:num>
  <w:num w:numId="33" w16cid:durableId="1855528923">
    <w:abstractNumId w:val="33"/>
  </w:num>
  <w:num w:numId="34" w16cid:durableId="1098258716">
    <w:abstractNumId w:val="12"/>
  </w:num>
  <w:num w:numId="35" w16cid:durableId="1416904247">
    <w:abstractNumId w:val="13"/>
  </w:num>
  <w:num w:numId="36" w16cid:durableId="375205239">
    <w:abstractNumId w:val="37"/>
  </w:num>
  <w:num w:numId="37" w16cid:durableId="1937785137">
    <w:abstractNumId w:val="10"/>
  </w:num>
  <w:num w:numId="38" w16cid:durableId="609320890">
    <w:abstractNumId w:val="27"/>
  </w:num>
  <w:num w:numId="39" w16cid:durableId="828325219">
    <w:abstractNumId w:val="28"/>
  </w:num>
  <w:num w:numId="40" w16cid:durableId="1525244335">
    <w:abstractNumId w:val="30"/>
  </w:num>
  <w:num w:numId="41" w16cid:durableId="501891969">
    <w:abstractNumId w:val="23"/>
  </w:num>
  <w:num w:numId="42" w16cid:durableId="1498956718">
    <w:abstractNumId w:val="32"/>
  </w:num>
  <w:num w:numId="43" w16cid:durableId="165891591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A96"/>
    <w:rsid w:val="000000E0"/>
    <w:rsid w:val="000002AE"/>
    <w:rsid w:val="000004CF"/>
    <w:rsid w:val="000005DF"/>
    <w:rsid w:val="00000C85"/>
    <w:rsid w:val="00000D85"/>
    <w:rsid w:val="00001017"/>
    <w:rsid w:val="000013C6"/>
    <w:rsid w:val="00001582"/>
    <w:rsid w:val="000021D6"/>
    <w:rsid w:val="00002755"/>
    <w:rsid w:val="00002992"/>
    <w:rsid w:val="0000416A"/>
    <w:rsid w:val="0000434C"/>
    <w:rsid w:val="00004A66"/>
    <w:rsid w:val="00006139"/>
    <w:rsid w:val="00006612"/>
    <w:rsid w:val="00006648"/>
    <w:rsid w:val="00006A0D"/>
    <w:rsid w:val="00006D34"/>
    <w:rsid w:val="00007946"/>
    <w:rsid w:val="00007974"/>
    <w:rsid w:val="000079FB"/>
    <w:rsid w:val="00007FE0"/>
    <w:rsid w:val="00010EEC"/>
    <w:rsid w:val="00011845"/>
    <w:rsid w:val="00012773"/>
    <w:rsid w:val="00012852"/>
    <w:rsid w:val="00012973"/>
    <w:rsid w:val="000129A2"/>
    <w:rsid w:val="000129AE"/>
    <w:rsid w:val="00012AC6"/>
    <w:rsid w:val="0001330B"/>
    <w:rsid w:val="00013918"/>
    <w:rsid w:val="00013BC7"/>
    <w:rsid w:val="00013C25"/>
    <w:rsid w:val="0001445D"/>
    <w:rsid w:val="0001462C"/>
    <w:rsid w:val="00014730"/>
    <w:rsid w:val="000149EB"/>
    <w:rsid w:val="0001564A"/>
    <w:rsid w:val="00015A62"/>
    <w:rsid w:val="00020D2E"/>
    <w:rsid w:val="000210EC"/>
    <w:rsid w:val="00021308"/>
    <w:rsid w:val="000225E1"/>
    <w:rsid w:val="0002466A"/>
    <w:rsid w:val="00024867"/>
    <w:rsid w:val="000249B6"/>
    <w:rsid w:val="00024F15"/>
    <w:rsid w:val="000250B2"/>
    <w:rsid w:val="0002515A"/>
    <w:rsid w:val="0002524B"/>
    <w:rsid w:val="000254A5"/>
    <w:rsid w:val="00025651"/>
    <w:rsid w:val="00025B2E"/>
    <w:rsid w:val="00025EAD"/>
    <w:rsid w:val="000261DF"/>
    <w:rsid w:val="000263E8"/>
    <w:rsid w:val="000264C3"/>
    <w:rsid w:val="00026B83"/>
    <w:rsid w:val="00026F87"/>
    <w:rsid w:val="00027F5F"/>
    <w:rsid w:val="000300DA"/>
    <w:rsid w:val="00030AB8"/>
    <w:rsid w:val="00030B27"/>
    <w:rsid w:val="00030FD8"/>
    <w:rsid w:val="000317FA"/>
    <w:rsid w:val="00031EB5"/>
    <w:rsid w:val="00032694"/>
    <w:rsid w:val="0003328D"/>
    <w:rsid w:val="00033494"/>
    <w:rsid w:val="00033767"/>
    <w:rsid w:val="00033BCB"/>
    <w:rsid w:val="000343C6"/>
    <w:rsid w:val="00035A82"/>
    <w:rsid w:val="00035F47"/>
    <w:rsid w:val="00036DFB"/>
    <w:rsid w:val="00036E6C"/>
    <w:rsid w:val="00037AD2"/>
    <w:rsid w:val="00040015"/>
    <w:rsid w:val="000401E0"/>
    <w:rsid w:val="00040371"/>
    <w:rsid w:val="000406EB"/>
    <w:rsid w:val="000408EF"/>
    <w:rsid w:val="00040BF5"/>
    <w:rsid w:val="000410B8"/>
    <w:rsid w:val="0004162D"/>
    <w:rsid w:val="00041881"/>
    <w:rsid w:val="00041BB3"/>
    <w:rsid w:val="00042131"/>
    <w:rsid w:val="0004226A"/>
    <w:rsid w:val="000425FB"/>
    <w:rsid w:val="00042F77"/>
    <w:rsid w:val="00043450"/>
    <w:rsid w:val="00043621"/>
    <w:rsid w:val="00043771"/>
    <w:rsid w:val="000437DB"/>
    <w:rsid w:val="00043CCC"/>
    <w:rsid w:val="00044D25"/>
    <w:rsid w:val="000452F4"/>
    <w:rsid w:val="000457E8"/>
    <w:rsid w:val="00045B3C"/>
    <w:rsid w:val="0004642E"/>
    <w:rsid w:val="00046888"/>
    <w:rsid w:val="000470AA"/>
    <w:rsid w:val="00047120"/>
    <w:rsid w:val="0004721A"/>
    <w:rsid w:val="0004736A"/>
    <w:rsid w:val="00047567"/>
    <w:rsid w:val="0004763B"/>
    <w:rsid w:val="0005029F"/>
    <w:rsid w:val="000504C8"/>
    <w:rsid w:val="00052CE5"/>
    <w:rsid w:val="000530C2"/>
    <w:rsid w:val="00053B2A"/>
    <w:rsid w:val="00053E1C"/>
    <w:rsid w:val="00054EB0"/>
    <w:rsid w:val="000553D0"/>
    <w:rsid w:val="0005555F"/>
    <w:rsid w:val="00055E42"/>
    <w:rsid w:val="00056749"/>
    <w:rsid w:val="0005685F"/>
    <w:rsid w:val="00056BD3"/>
    <w:rsid w:val="000570F0"/>
    <w:rsid w:val="000572ED"/>
    <w:rsid w:val="0005766D"/>
    <w:rsid w:val="00057721"/>
    <w:rsid w:val="00057A96"/>
    <w:rsid w:val="00057B09"/>
    <w:rsid w:val="00057E65"/>
    <w:rsid w:val="00060314"/>
    <w:rsid w:val="00060E30"/>
    <w:rsid w:val="0006199D"/>
    <w:rsid w:val="000619BE"/>
    <w:rsid w:val="00061B26"/>
    <w:rsid w:val="0006205D"/>
    <w:rsid w:val="00062512"/>
    <w:rsid w:val="0006280B"/>
    <w:rsid w:val="00062A8C"/>
    <w:rsid w:val="00062C56"/>
    <w:rsid w:val="00063445"/>
    <w:rsid w:val="00063C5D"/>
    <w:rsid w:val="00063E83"/>
    <w:rsid w:val="00064F3D"/>
    <w:rsid w:val="00064FF5"/>
    <w:rsid w:val="00065C4A"/>
    <w:rsid w:val="00065D7F"/>
    <w:rsid w:val="00065FB3"/>
    <w:rsid w:val="0006721D"/>
    <w:rsid w:val="0006789C"/>
    <w:rsid w:val="00071005"/>
    <w:rsid w:val="00071969"/>
    <w:rsid w:val="0007215F"/>
    <w:rsid w:val="00072386"/>
    <w:rsid w:val="00072D7C"/>
    <w:rsid w:val="00072F8D"/>
    <w:rsid w:val="0007300E"/>
    <w:rsid w:val="000734D8"/>
    <w:rsid w:val="0007368C"/>
    <w:rsid w:val="000737D6"/>
    <w:rsid w:val="00073B7C"/>
    <w:rsid w:val="000748AC"/>
    <w:rsid w:val="000750F8"/>
    <w:rsid w:val="000751B7"/>
    <w:rsid w:val="000753DC"/>
    <w:rsid w:val="00075AC8"/>
    <w:rsid w:val="00075D7A"/>
    <w:rsid w:val="000768D2"/>
    <w:rsid w:val="000773D9"/>
    <w:rsid w:val="00077502"/>
    <w:rsid w:val="000775CD"/>
    <w:rsid w:val="000775E2"/>
    <w:rsid w:val="00077927"/>
    <w:rsid w:val="00077CBF"/>
    <w:rsid w:val="00077D8D"/>
    <w:rsid w:val="00080347"/>
    <w:rsid w:val="0008045F"/>
    <w:rsid w:val="000804EC"/>
    <w:rsid w:val="000807FC"/>
    <w:rsid w:val="0008087C"/>
    <w:rsid w:val="00081784"/>
    <w:rsid w:val="00081DEF"/>
    <w:rsid w:val="00082498"/>
    <w:rsid w:val="00082C6A"/>
    <w:rsid w:val="00083177"/>
    <w:rsid w:val="00083519"/>
    <w:rsid w:val="00084E97"/>
    <w:rsid w:val="00084F89"/>
    <w:rsid w:val="000851E2"/>
    <w:rsid w:val="0008646E"/>
    <w:rsid w:val="00086EFD"/>
    <w:rsid w:val="00086F98"/>
    <w:rsid w:val="000874C8"/>
    <w:rsid w:val="000878F6"/>
    <w:rsid w:val="00090395"/>
    <w:rsid w:val="00090835"/>
    <w:rsid w:val="00090DD4"/>
    <w:rsid w:val="00090DDB"/>
    <w:rsid w:val="00091FE6"/>
    <w:rsid w:val="000926EE"/>
    <w:rsid w:val="000928E5"/>
    <w:rsid w:val="00092A0E"/>
    <w:rsid w:val="000943B9"/>
    <w:rsid w:val="0009455D"/>
    <w:rsid w:val="00094EC9"/>
    <w:rsid w:val="000951FD"/>
    <w:rsid w:val="00095A9B"/>
    <w:rsid w:val="00095ABA"/>
    <w:rsid w:val="00095BDF"/>
    <w:rsid w:val="00095D57"/>
    <w:rsid w:val="00096381"/>
    <w:rsid w:val="0009639F"/>
    <w:rsid w:val="00096477"/>
    <w:rsid w:val="00096710"/>
    <w:rsid w:val="000968F2"/>
    <w:rsid w:val="00096C5A"/>
    <w:rsid w:val="000974E7"/>
    <w:rsid w:val="0009755C"/>
    <w:rsid w:val="000979D6"/>
    <w:rsid w:val="000A0367"/>
    <w:rsid w:val="000A07A7"/>
    <w:rsid w:val="000A104E"/>
    <w:rsid w:val="000A15B2"/>
    <w:rsid w:val="000A1E64"/>
    <w:rsid w:val="000A226B"/>
    <w:rsid w:val="000A2503"/>
    <w:rsid w:val="000A2574"/>
    <w:rsid w:val="000A2D6E"/>
    <w:rsid w:val="000A35CA"/>
    <w:rsid w:val="000A41C7"/>
    <w:rsid w:val="000A42F0"/>
    <w:rsid w:val="000A5D5A"/>
    <w:rsid w:val="000A6BA2"/>
    <w:rsid w:val="000A7452"/>
    <w:rsid w:val="000A75AD"/>
    <w:rsid w:val="000A7AE9"/>
    <w:rsid w:val="000A7E41"/>
    <w:rsid w:val="000B0862"/>
    <w:rsid w:val="000B1185"/>
    <w:rsid w:val="000B12BC"/>
    <w:rsid w:val="000B3339"/>
    <w:rsid w:val="000B3A0F"/>
    <w:rsid w:val="000B42FF"/>
    <w:rsid w:val="000B4865"/>
    <w:rsid w:val="000B4E76"/>
    <w:rsid w:val="000B50CC"/>
    <w:rsid w:val="000B527C"/>
    <w:rsid w:val="000B59B7"/>
    <w:rsid w:val="000B6A51"/>
    <w:rsid w:val="000B745B"/>
    <w:rsid w:val="000C004D"/>
    <w:rsid w:val="000C01F1"/>
    <w:rsid w:val="000C0287"/>
    <w:rsid w:val="000C0694"/>
    <w:rsid w:val="000C0B10"/>
    <w:rsid w:val="000C1378"/>
    <w:rsid w:val="000C139F"/>
    <w:rsid w:val="000C295E"/>
    <w:rsid w:val="000C2F88"/>
    <w:rsid w:val="000C31C3"/>
    <w:rsid w:val="000C3860"/>
    <w:rsid w:val="000C3A31"/>
    <w:rsid w:val="000C49ED"/>
    <w:rsid w:val="000C4BEA"/>
    <w:rsid w:val="000C4DC5"/>
    <w:rsid w:val="000C5374"/>
    <w:rsid w:val="000C5BAA"/>
    <w:rsid w:val="000C5CE6"/>
    <w:rsid w:val="000C7ECB"/>
    <w:rsid w:val="000D0CFE"/>
    <w:rsid w:val="000D193F"/>
    <w:rsid w:val="000D1A36"/>
    <w:rsid w:val="000D1D15"/>
    <w:rsid w:val="000D1E8B"/>
    <w:rsid w:val="000D265C"/>
    <w:rsid w:val="000D3115"/>
    <w:rsid w:val="000D35A9"/>
    <w:rsid w:val="000D3945"/>
    <w:rsid w:val="000D3D2A"/>
    <w:rsid w:val="000D5049"/>
    <w:rsid w:val="000D65F4"/>
    <w:rsid w:val="000D6E34"/>
    <w:rsid w:val="000E0312"/>
    <w:rsid w:val="000E1122"/>
    <w:rsid w:val="000E15F4"/>
    <w:rsid w:val="000E17AF"/>
    <w:rsid w:val="000E1986"/>
    <w:rsid w:val="000E1B85"/>
    <w:rsid w:val="000E2916"/>
    <w:rsid w:val="000E2D08"/>
    <w:rsid w:val="000E350F"/>
    <w:rsid w:val="000E3C06"/>
    <w:rsid w:val="000E3CAF"/>
    <w:rsid w:val="000E3FBD"/>
    <w:rsid w:val="000E4043"/>
    <w:rsid w:val="000E4143"/>
    <w:rsid w:val="000E4398"/>
    <w:rsid w:val="000E44B2"/>
    <w:rsid w:val="000E53B7"/>
    <w:rsid w:val="000E5508"/>
    <w:rsid w:val="000E5E41"/>
    <w:rsid w:val="000E6784"/>
    <w:rsid w:val="000E685D"/>
    <w:rsid w:val="000E6886"/>
    <w:rsid w:val="000E7216"/>
    <w:rsid w:val="000E733B"/>
    <w:rsid w:val="000E76A8"/>
    <w:rsid w:val="000E7942"/>
    <w:rsid w:val="000E7AF8"/>
    <w:rsid w:val="000F00D4"/>
    <w:rsid w:val="000F146C"/>
    <w:rsid w:val="000F227A"/>
    <w:rsid w:val="000F29F1"/>
    <w:rsid w:val="000F2F14"/>
    <w:rsid w:val="000F3320"/>
    <w:rsid w:val="000F3668"/>
    <w:rsid w:val="000F3CDC"/>
    <w:rsid w:val="000F3DA0"/>
    <w:rsid w:val="000F4286"/>
    <w:rsid w:val="000F4663"/>
    <w:rsid w:val="000F4966"/>
    <w:rsid w:val="000F4974"/>
    <w:rsid w:val="000F4F05"/>
    <w:rsid w:val="000F5B6C"/>
    <w:rsid w:val="000F61F1"/>
    <w:rsid w:val="000F6AC0"/>
    <w:rsid w:val="000F6EF8"/>
    <w:rsid w:val="000F72F6"/>
    <w:rsid w:val="000F74BC"/>
    <w:rsid w:val="000F758C"/>
    <w:rsid w:val="000F7CCB"/>
    <w:rsid w:val="000F7D87"/>
    <w:rsid w:val="000F7E42"/>
    <w:rsid w:val="001000D3"/>
    <w:rsid w:val="00100112"/>
    <w:rsid w:val="001005E3"/>
    <w:rsid w:val="00100B53"/>
    <w:rsid w:val="00100D88"/>
    <w:rsid w:val="00101057"/>
    <w:rsid w:val="001027ED"/>
    <w:rsid w:val="00102D78"/>
    <w:rsid w:val="00103C0E"/>
    <w:rsid w:val="00103E33"/>
    <w:rsid w:val="001068C9"/>
    <w:rsid w:val="0010690B"/>
    <w:rsid w:val="001077CF"/>
    <w:rsid w:val="001079D1"/>
    <w:rsid w:val="00107D85"/>
    <w:rsid w:val="001109E3"/>
    <w:rsid w:val="00111718"/>
    <w:rsid w:val="00111A7B"/>
    <w:rsid w:val="00111B8B"/>
    <w:rsid w:val="00112026"/>
    <w:rsid w:val="00112119"/>
    <w:rsid w:val="00112774"/>
    <w:rsid w:val="0011282A"/>
    <w:rsid w:val="00112981"/>
    <w:rsid w:val="001130F4"/>
    <w:rsid w:val="00113E7B"/>
    <w:rsid w:val="00114224"/>
    <w:rsid w:val="00114C63"/>
    <w:rsid w:val="001153B4"/>
    <w:rsid w:val="00115553"/>
    <w:rsid w:val="001166D7"/>
    <w:rsid w:val="00120622"/>
    <w:rsid w:val="00121084"/>
    <w:rsid w:val="001216C6"/>
    <w:rsid w:val="00121778"/>
    <w:rsid w:val="0012192A"/>
    <w:rsid w:val="00121A96"/>
    <w:rsid w:val="00121C27"/>
    <w:rsid w:val="00122DC2"/>
    <w:rsid w:val="001230B6"/>
    <w:rsid w:val="001231FB"/>
    <w:rsid w:val="001233D7"/>
    <w:rsid w:val="001236EE"/>
    <w:rsid w:val="00125120"/>
    <w:rsid w:val="0012516C"/>
    <w:rsid w:val="001255B5"/>
    <w:rsid w:val="0012682B"/>
    <w:rsid w:val="00126F6B"/>
    <w:rsid w:val="001273B5"/>
    <w:rsid w:val="001277E4"/>
    <w:rsid w:val="001305CB"/>
    <w:rsid w:val="001308EC"/>
    <w:rsid w:val="00130BCA"/>
    <w:rsid w:val="001310CD"/>
    <w:rsid w:val="00131541"/>
    <w:rsid w:val="001315A0"/>
    <w:rsid w:val="00131A44"/>
    <w:rsid w:val="00131B15"/>
    <w:rsid w:val="001325CA"/>
    <w:rsid w:val="00133A38"/>
    <w:rsid w:val="00133C33"/>
    <w:rsid w:val="00134A9E"/>
    <w:rsid w:val="00135B29"/>
    <w:rsid w:val="00135B92"/>
    <w:rsid w:val="00136391"/>
    <w:rsid w:val="00136792"/>
    <w:rsid w:val="00136DEE"/>
    <w:rsid w:val="00137198"/>
    <w:rsid w:val="001374B5"/>
    <w:rsid w:val="00137609"/>
    <w:rsid w:val="00137BA9"/>
    <w:rsid w:val="00137C11"/>
    <w:rsid w:val="00137E6B"/>
    <w:rsid w:val="0014002E"/>
    <w:rsid w:val="0014018F"/>
    <w:rsid w:val="0014052F"/>
    <w:rsid w:val="00140574"/>
    <w:rsid w:val="00140BDE"/>
    <w:rsid w:val="00140C3D"/>
    <w:rsid w:val="00140E70"/>
    <w:rsid w:val="0014232F"/>
    <w:rsid w:val="00143363"/>
    <w:rsid w:val="00143BE1"/>
    <w:rsid w:val="00143D70"/>
    <w:rsid w:val="00143F48"/>
    <w:rsid w:val="00144021"/>
    <w:rsid w:val="001440C4"/>
    <w:rsid w:val="001446F6"/>
    <w:rsid w:val="00144996"/>
    <w:rsid w:val="0014516A"/>
    <w:rsid w:val="00145B3A"/>
    <w:rsid w:val="001479F6"/>
    <w:rsid w:val="00147A65"/>
    <w:rsid w:val="00147E9E"/>
    <w:rsid w:val="00150057"/>
    <w:rsid w:val="001500C1"/>
    <w:rsid w:val="00150DC6"/>
    <w:rsid w:val="00150DE9"/>
    <w:rsid w:val="001514FA"/>
    <w:rsid w:val="001515AA"/>
    <w:rsid w:val="00151A97"/>
    <w:rsid w:val="00151BB5"/>
    <w:rsid w:val="00152BA9"/>
    <w:rsid w:val="0015355A"/>
    <w:rsid w:val="00153BA7"/>
    <w:rsid w:val="00153DD4"/>
    <w:rsid w:val="00153F17"/>
    <w:rsid w:val="00154483"/>
    <w:rsid w:val="00154C03"/>
    <w:rsid w:val="00154DF0"/>
    <w:rsid w:val="00155384"/>
    <w:rsid w:val="00155E91"/>
    <w:rsid w:val="00155FE6"/>
    <w:rsid w:val="00156397"/>
    <w:rsid w:val="00156FFC"/>
    <w:rsid w:val="00157F93"/>
    <w:rsid w:val="0016173B"/>
    <w:rsid w:val="001623D0"/>
    <w:rsid w:val="00162C0B"/>
    <w:rsid w:val="00162F04"/>
    <w:rsid w:val="00162F46"/>
    <w:rsid w:val="00163874"/>
    <w:rsid w:val="001638CC"/>
    <w:rsid w:val="00163A01"/>
    <w:rsid w:val="00163B20"/>
    <w:rsid w:val="001648E9"/>
    <w:rsid w:val="0016527B"/>
    <w:rsid w:val="001653D1"/>
    <w:rsid w:val="00165913"/>
    <w:rsid w:val="00166056"/>
    <w:rsid w:val="0016700A"/>
    <w:rsid w:val="00167739"/>
    <w:rsid w:val="0017072F"/>
    <w:rsid w:val="00170A7F"/>
    <w:rsid w:val="00170E6F"/>
    <w:rsid w:val="001712AD"/>
    <w:rsid w:val="00171657"/>
    <w:rsid w:val="001717DF"/>
    <w:rsid w:val="00171FE9"/>
    <w:rsid w:val="001720B1"/>
    <w:rsid w:val="00172843"/>
    <w:rsid w:val="00172EB7"/>
    <w:rsid w:val="0017337C"/>
    <w:rsid w:val="00173C31"/>
    <w:rsid w:val="001741D1"/>
    <w:rsid w:val="00174243"/>
    <w:rsid w:val="00174378"/>
    <w:rsid w:val="001744B5"/>
    <w:rsid w:val="001746C3"/>
    <w:rsid w:val="00174A2D"/>
    <w:rsid w:val="00174CB4"/>
    <w:rsid w:val="00174F86"/>
    <w:rsid w:val="00175444"/>
    <w:rsid w:val="00175584"/>
    <w:rsid w:val="00175853"/>
    <w:rsid w:val="0017590C"/>
    <w:rsid w:val="00175BF1"/>
    <w:rsid w:val="001778E9"/>
    <w:rsid w:val="0017799C"/>
    <w:rsid w:val="00177F3B"/>
    <w:rsid w:val="001803B9"/>
    <w:rsid w:val="00181E77"/>
    <w:rsid w:val="00183640"/>
    <w:rsid w:val="001836BA"/>
    <w:rsid w:val="001838BB"/>
    <w:rsid w:val="00183913"/>
    <w:rsid w:val="00183A21"/>
    <w:rsid w:val="00183DF1"/>
    <w:rsid w:val="0018417A"/>
    <w:rsid w:val="001849E0"/>
    <w:rsid w:val="00184CD7"/>
    <w:rsid w:val="00184DB4"/>
    <w:rsid w:val="00184DEF"/>
    <w:rsid w:val="00184FD9"/>
    <w:rsid w:val="00185A92"/>
    <w:rsid w:val="00186301"/>
    <w:rsid w:val="00187718"/>
    <w:rsid w:val="00187958"/>
    <w:rsid w:val="00187AEA"/>
    <w:rsid w:val="00190105"/>
    <w:rsid w:val="001902AF"/>
    <w:rsid w:val="001910D6"/>
    <w:rsid w:val="0019133B"/>
    <w:rsid w:val="00191EA0"/>
    <w:rsid w:val="00191FAF"/>
    <w:rsid w:val="001926AF"/>
    <w:rsid w:val="00192E83"/>
    <w:rsid w:val="00192E84"/>
    <w:rsid w:val="001939E7"/>
    <w:rsid w:val="00193A3B"/>
    <w:rsid w:val="00193F71"/>
    <w:rsid w:val="0019483E"/>
    <w:rsid w:val="00194A6B"/>
    <w:rsid w:val="001953E2"/>
    <w:rsid w:val="0019583E"/>
    <w:rsid w:val="00195FC9"/>
    <w:rsid w:val="00196520"/>
    <w:rsid w:val="0019666B"/>
    <w:rsid w:val="00196D13"/>
    <w:rsid w:val="001971FF"/>
    <w:rsid w:val="001974FF"/>
    <w:rsid w:val="00197A9D"/>
    <w:rsid w:val="00197B89"/>
    <w:rsid w:val="00197BFD"/>
    <w:rsid w:val="001A082D"/>
    <w:rsid w:val="001A0CBA"/>
    <w:rsid w:val="001A150C"/>
    <w:rsid w:val="001A150F"/>
    <w:rsid w:val="001A19B6"/>
    <w:rsid w:val="001A1D12"/>
    <w:rsid w:val="001A1F19"/>
    <w:rsid w:val="001A218B"/>
    <w:rsid w:val="001A236F"/>
    <w:rsid w:val="001A24AF"/>
    <w:rsid w:val="001A2989"/>
    <w:rsid w:val="001A386E"/>
    <w:rsid w:val="001A4EDF"/>
    <w:rsid w:val="001A4FB1"/>
    <w:rsid w:val="001A561D"/>
    <w:rsid w:val="001A56A5"/>
    <w:rsid w:val="001A5DE9"/>
    <w:rsid w:val="001A6938"/>
    <w:rsid w:val="001A6B5B"/>
    <w:rsid w:val="001A6C34"/>
    <w:rsid w:val="001A6D13"/>
    <w:rsid w:val="001A6D27"/>
    <w:rsid w:val="001A7093"/>
    <w:rsid w:val="001A71B0"/>
    <w:rsid w:val="001A72B7"/>
    <w:rsid w:val="001A746F"/>
    <w:rsid w:val="001A7CBF"/>
    <w:rsid w:val="001B0176"/>
    <w:rsid w:val="001B1065"/>
    <w:rsid w:val="001B2AD2"/>
    <w:rsid w:val="001B305F"/>
    <w:rsid w:val="001B36FB"/>
    <w:rsid w:val="001B3E0B"/>
    <w:rsid w:val="001B41BC"/>
    <w:rsid w:val="001B4317"/>
    <w:rsid w:val="001B4745"/>
    <w:rsid w:val="001B4A38"/>
    <w:rsid w:val="001B4B30"/>
    <w:rsid w:val="001B4BA8"/>
    <w:rsid w:val="001B51DE"/>
    <w:rsid w:val="001B5224"/>
    <w:rsid w:val="001B60B7"/>
    <w:rsid w:val="001B676B"/>
    <w:rsid w:val="001B6C16"/>
    <w:rsid w:val="001B6CCC"/>
    <w:rsid w:val="001B76A1"/>
    <w:rsid w:val="001B7948"/>
    <w:rsid w:val="001C05AE"/>
    <w:rsid w:val="001C0F59"/>
    <w:rsid w:val="001C11C4"/>
    <w:rsid w:val="001C1B00"/>
    <w:rsid w:val="001C2604"/>
    <w:rsid w:val="001C3951"/>
    <w:rsid w:val="001C3D47"/>
    <w:rsid w:val="001C43BF"/>
    <w:rsid w:val="001C48B2"/>
    <w:rsid w:val="001C4BE1"/>
    <w:rsid w:val="001C557B"/>
    <w:rsid w:val="001C5BA1"/>
    <w:rsid w:val="001C6459"/>
    <w:rsid w:val="001C6B06"/>
    <w:rsid w:val="001C6DAE"/>
    <w:rsid w:val="001C6FED"/>
    <w:rsid w:val="001C7C2C"/>
    <w:rsid w:val="001C7E2C"/>
    <w:rsid w:val="001D0C88"/>
    <w:rsid w:val="001D12DB"/>
    <w:rsid w:val="001D171C"/>
    <w:rsid w:val="001D1BA7"/>
    <w:rsid w:val="001D20B0"/>
    <w:rsid w:val="001D2118"/>
    <w:rsid w:val="001D31AB"/>
    <w:rsid w:val="001D380C"/>
    <w:rsid w:val="001D39E8"/>
    <w:rsid w:val="001D41DD"/>
    <w:rsid w:val="001D4A50"/>
    <w:rsid w:val="001D4A8B"/>
    <w:rsid w:val="001D4C77"/>
    <w:rsid w:val="001D6356"/>
    <w:rsid w:val="001D66D6"/>
    <w:rsid w:val="001D7E98"/>
    <w:rsid w:val="001DF38B"/>
    <w:rsid w:val="001E0508"/>
    <w:rsid w:val="001E06BF"/>
    <w:rsid w:val="001E07C0"/>
    <w:rsid w:val="001E0E60"/>
    <w:rsid w:val="001E1867"/>
    <w:rsid w:val="001E1A8D"/>
    <w:rsid w:val="001E1E79"/>
    <w:rsid w:val="001E1EE1"/>
    <w:rsid w:val="001E217A"/>
    <w:rsid w:val="001E263C"/>
    <w:rsid w:val="001E3D9B"/>
    <w:rsid w:val="001E3E76"/>
    <w:rsid w:val="001E4FF9"/>
    <w:rsid w:val="001E5290"/>
    <w:rsid w:val="001E5403"/>
    <w:rsid w:val="001E7041"/>
    <w:rsid w:val="001E7074"/>
    <w:rsid w:val="001F00EC"/>
    <w:rsid w:val="001F0202"/>
    <w:rsid w:val="001F02D4"/>
    <w:rsid w:val="001F078E"/>
    <w:rsid w:val="001F1083"/>
    <w:rsid w:val="001F19DE"/>
    <w:rsid w:val="001F2A83"/>
    <w:rsid w:val="001F32B9"/>
    <w:rsid w:val="001F32C1"/>
    <w:rsid w:val="001F45DC"/>
    <w:rsid w:val="001F494F"/>
    <w:rsid w:val="001F4B7B"/>
    <w:rsid w:val="001F4C80"/>
    <w:rsid w:val="001F52A4"/>
    <w:rsid w:val="001F58EF"/>
    <w:rsid w:val="001F5C80"/>
    <w:rsid w:val="001F68C5"/>
    <w:rsid w:val="00200022"/>
    <w:rsid w:val="00200B12"/>
    <w:rsid w:val="00200CE5"/>
    <w:rsid w:val="002026E1"/>
    <w:rsid w:val="00202CC3"/>
    <w:rsid w:val="002032E3"/>
    <w:rsid w:val="00203821"/>
    <w:rsid w:val="00203843"/>
    <w:rsid w:val="002039D7"/>
    <w:rsid w:val="00203F9E"/>
    <w:rsid w:val="00204044"/>
    <w:rsid w:val="002040BC"/>
    <w:rsid w:val="0020420B"/>
    <w:rsid w:val="00204452"/>
    <w:rsid w:val="00204F9F"/>
    <w:rsid w:val="002050F2"/>
    <w:rsid w:val="00205A9C"/>
    <w:rsid w:val="00205AAA"/>
    <w:rsid w:val="002064D7"/>
    <w:rsid w:val="00206A35"/>
    <w:rsid w:val="00206F46"/>
    <w:rsid w:val="00210899"/>
    <w:rsid w:val="00210DBD"/>
    <w:rsid w:val="002111B5"/>
    <w:rsid w:val="0021190A"/>
    <w:rsid w:val="00212A3E"/>
    <w:rsid w:val="00213001"/>
    <w:rsid w:val="00213502"/>
    <w:rsid w:val="00214C6A"/>
    <w:rsid w:val="00214DD3"/>
    <w:rsid w:val="00214E4A"/>
    <w:rsid w:val="00215482"/>
    <w:rsid w:val="0021655D"/>
    <w:rsid w:val="002168CD"/>
    <w:rsid w:val="00216AE4"/>
    <w:rsid w:val="0021735E"/>
    <w:rsid w:val="0021747B"/>
    <w:rsid w:val="002177CE"/>
    <w:rsid w:val="002205E0"/>
    <w:rsid w:val="00220B49"/>
    <w:rsid w:val="00220E4F"/>
    <w:rsid w:val="0022108D"/>
    <w:rsid w:val="00221141"/>
    <w:rsid w:val="002221F2"/>
    <w:rsid w:val="002222C6"/>
    <w:rsid w:val="00222397"/>
    <w:rsid w:val="00222A00"/>
    <w:rsid w:val="00222E7B"/>
    <w:rsid w:val="002238DF"/>
    <w:rsid w:val="00223975"/>
    <w:rsid w:val="00224967"/>
    <w:rsid w:val="00224CC0"/>
    <w:rsid w:val="002254F0"/>
    <w:rsid w:val="002258F6"/>
    <w:rsid w:val="00225EAE"/>
    <w:rsid w:val="0022609D"/>
    <w:rsid w:val="00226270"/>
    <w:rsid w:val="00226C2D"/>
    <w:rsid w:val="00226F49"/>
    <w:rsid w:val="00227248"/>
    <w:rsid w:val="00227345"/>
    <w:rsid w:val="00227589"/>
    <w:rsid w:val="00227689"/>
    <w:rsid w:val="00227CC5"/>
    <w:rsid w:val="0023005B"/>
    <w:rsid w:val="002302D2"/>
    <w:rsid w:val="002308EE"/>
    <w:rsid w:val="00231B1A"/>
    <w:rsid w:val="00231D35"/>
    <w:rsid w:val="00232557"/>
    <w:rsid w:val="00232597"/>
    <w:rsid w:val="002327FF"/>
    <w:rsid w:val="0023313B"/>
    <w:rsid w:val="00233333"/>
    <w:rsid w:val="00233A00"/>
    <w:rsid w:val="00233BD9"/>
    <w:rsid w:val="002341AA"/>
    <w:rsid w:val="00234278"/>
    <w:rsid w:val="00234B70"/>
    <w:rsid w:val="00235802"/>
    <w:rsid w:val="00236C85"/>
    <w:rsid w:val="0023753F"/>
    <w:rsid w:val="00237593"/>
    <w:rsid w:val="00237A26"/>
    <w:rsid w:val="00240419"/>
    <w:rsid w:val="00240542"/>
    <w:rsid w:val="002408E4"/>
    <w:rsid w:val="00240943"/>
    <w:rsid w:val="00240C15"/>
    <w:rsid w:val="00240C8E"/>
    <w:rsid w:val="00240FCB"/>
    <w:rsid w:val="0024121C"/>
    <w:rsid w:val="002412F0"/>
    <w:rsid w:val="002416F1"/>
    <w:rsid w:val="00241A6B"/>
    <w:rsid w:val="00241A70"/>
    <w:rsid w:val="0024223A"/>
    <w:rsid w:val="00242972"/>
    <w:rsid w:val="00243C55"/>
    <w:rsid w:val="00243DFF"/>
    <w:rsid w:val="00244001"/>
    <w:rsid w:val="00244222"/>
    <w:rsid w:val="00245558"/>
    <w:rsid w:val="00245689"/>
    <w:rsid w:val="00245785"/>
    <w:rsid w:val="00245EB2"/>
    <w:rsid w:val="00246A14"/>
    <w:rsid w:val="00246B45"/>
    <w:rsid w:val="00246F4A"/>
    <w:rsid w:val="00247B3C"/>
    <w:rsid w:val="00247DD6"/>
    <w:rsid w:val="002501F7"/>
    <w:rsid w:val="002509C6"/>
    <w:rsid w:val="00250ED5"/>
    <w:rsid w:val="00250F7A"/>
    <w:rsid w:val="0025156D"/>
    <w:rsid w:val="00251A68"/>
    <w:rsid w:val="00251A84"/>
    <w:rsid w:val="002523B1"/>
    <w:rsid w:val="002534EF"/>
    <w:rsid w:val="00253535"/>
    <w:rsid w:val="00253A2F"/>
    <w:rsid w:val="00255770"/>
    <w:rsid w:val="00255BC9"/>
    <w:rsid w:val="00256300"/>
    <w:rsid w:val="002563E1"/>
    <w:rsid w:val="00257689"/>
    <w:rsid w:val="002607BB"/>
    <w:rsid w:val="002608D7"/>
    <w:rsid w:val="002609DD"/>
    <w:rsid w:val="00260FB7"/>
    <w:rsid w:val="00261343"/>
    <w:rsid w:val="00261793"/>
    <w:rsid w:val="0026251E"/>
    <w:rsid w:val="00262752"/>
    <w:rsid w:val="002629E2"/>
    <w:rsid w:val="00262C90"/>
    <w:rsid w:val="0026335A"/>
    <w:rsid w:val="002633DD"/>
    <w:rsid w:val="00263767"/>
    <w:rsid w:val="00263A91"/>
    <w:rsid w:val="00263F10"/>
    <w:rsid w:val="002642AB"/>
    <w:rsid w:val="002652EF"/>
    <w:rsid w:val="00265574"/>
    <w:rsid w:val="0026577B"/>
    <w:rsid w:val="00265950"/>
    <w:rsid w:val="00265A49"/>
    <w:rsid w:val="00265B7D"/>
    <w:rsid w:val="00265BF2"/>
    <w:rsid w:val="002665D1"/>
    <w:rsid w:val="00266ECA"/>
    <w:rsid w:val="00267262"/>
    <w:rsid w:val="00267476"/>
    <w:rsid w:val="0026795C"/>
    <w:rsid w:val="00267D5D"/>
    <w:rsid w:val="00270044"/>
    <w:rsid w:val="00270470"/>
    <w:rsid w:val="002721B6"/>
    <w:rsid w:val="002729FE"/>
    <w:rsid w:val="002731C6"/>
    <w:rsid w:val="00273213"/>
    <w:rsid w:val="002739D5"/>
    <w:rsid w:val="00273BA0"/>
    <w:rsid w:val="00273D8D"/>
    <w:rsid w:val="00274F47"/>
    <w:rsid w:val="00275596"/>
    <w:rsid w:val="00275D7B"/>
    <w:rsid w:val="002760BE"/>
    <w:rsid w:val="00276381"/>
    <w:rsid w:val="00276943"/>
    <w:rsid w:val="00276BC8"/>
    <w:rsid w:val="00276FF4"/>
    <w:rsid w:val="002771B3"/>
    <w:rsid w:val="002775CA"/>
    <w:rsid w:val="00277E72"/>
    <w:rsid w:val="00277E9C"/>
    <w:rsid w:val="0028056B"/>
    <w:rsid w:val="00280C9A"/>
    <w:rsid w:val="00281D33"/>
    <w:rsid w:val="00282614"/>
    <w:rsid w:val="00282857"/>
    <w:rsid w:val="0028289B"/>
    <w:rsid w:val="00282C8F"/>
    <w:rsid w:val="0028321A"/>
    <w:rsid w:val="00283C80"/>
    <w:rsid w:val="00283FF4"/>
    <w:rsid w:val="00284046"/>
    <w:rsid w:val="00284171"/>
    <w:rsid w:val="00284637"/>
    <w:rsid w:val="00284E43"/>
    <w:rsid w:val="0028565D"/>
    <w:rsid w:val="00285AB1"/>
    <w:rsid w:val="00285EBC"/>
    <w:rsid w:val="002864DA"/>
    <w:rsid w:val="00286FDA"/>
    <w:rsid w:val="00287032"/>
    <w:rsid w:val="00287379"/>
    <w:rsid w:val="00287766"/>
    <w:rsid w:val="00287828"/>
    <w:rsid w:val="00287AB3"/>
    <w:rsid w:val="00290B6C"/>
    <w:rsid w:val="00291793"/>
    <w:rsid w:val="00291E5D"/>
    <w:rsid w:val="002922E4"/>
    <w:rsid w:val="0029286A"/>
    <w:rsid w:val="00292C0D"/>
    <w:rsid w:val="0029319F"/>
    <w:rsid w:val="00293299"/>
    <w:rsid w:val="0029356E"/>
    <w:rsid w:val="00293B49"/>
    <w:rsid w:val="00294351"/>
    <w:rsid w:val="00294A4B"/>
    <w:rsid w:val="00294D00"/>
    <w:rsid w:val="00294E4C"/>
    <w:rsid w:val="0029555C"/>
    <w:rsid w:val="00295B74"/>
    <w:rsid w:val="00295C2C"/>
    <w:rsid w:val="00295D22"/>
    <w:rsid w:val="00296543"/>
    <w:rsid w:val="00297703"/>
    <w:rsid w:val="002A0EA1"/>
    <w:rsid w:val="002A13DA"/>
    <w:rsid w:val="002A1D22"/>
    <w:rsid w:val="002A2111"/>
    <w:rsid w:val="002A21E6"/>
    <w:rsid w:val="002A242C"/>
    <w:rsid w:val="002A2A14"/>
    <w:rsid w:val="002A3888"/>
    <w:rsid w:val="002A3C31"/>
    <w:rsid w:val="002A3CF8"/>
    <w:rsid w:val="002A3E86"/>
    <w:rsid w:val="002A46B6"/>
    <w:rsid w:val="002A4937"/>
    <w:rsid w:val="002A540B"/>
    <w:rsid w:val="002A5534"/>
    <w:rsid w:val="002A5757"/>
    <w:rsid w:val="002A6FE2"/>
    <w:rsid w:val="002A7FB3"/>
    <w:rsid w:val="002B0190"/>
    <w:rsid w:val="002B1214"/>
    <w:rsid w:val="002B132D"/>
    <w:rsid w:val="002B14E1"/>
    <w:rsid w:val="002B24B9"/>
    <w:rsid w:val="002B2707"/>
    <w:rsid w:val="002B2938"/>
    <w:rsid w:val="002B33D3"/>
    <w:rsid w:val="002B3812"/>
    <w:rsid w:val="002B3D63"/>
    <w:rsid w:val="002B3DEF"/>
    <w:rsid w:val="002B43F7"/>
    <w:rsid w:val="002B45C8"/>
    <w:rsid w:val="002B4803"/>
    <w:rsid w:val="002B4BAE"/>
    <w:rsid w:val="002B4EAA"/>
    <w:rsid w:val="002B4FFD"/>
    <w:rsid w:val="002B52EA"/>
    <w:rsid w:val="002B594F"/>
    <w:rsid w:val="002B59A3"/>
    <w:rsid w:val="002B5A87"/>
    <w:rsid w:val="002B5D68"/>
    <w:rsid w:val="002B7A72"/>
    <w:rsid w:val="002B7C0E"/>
    <w:rsid w:val="002B7CDD"/>
    <w:rsid w:val="002B7D1C"/>
    <w:rsid w:val="002C0147"/>
    <w:rsid w:val="002C0568"/>
    <w:rsid w:val="002C0A97"/>
    <w:rsid w:val="002C0FAE"/>
    <w:rsid w:val="002C1028"/>
    <w:rsid w:val="002C1525"/>
    <w:rsid w:val="002C1A9C"/>
    <w:rsid w:val="002C3D4C"/>
    <w:rsid w:val="002C433F"/>
    <w:rsid w:val="002C44EA"/>
    <w:rsid w:val="002C4851"/>
    <w:rsid w:val="002C4AA2"/>
    <w:rsid w:val="002C5161"/>
    <w:rsid w:val="002C5530"/>
    <w:rsid w:val="002C5881"/>
    <w:rsid w:val="002C5957"/>
    <w:rsid w:val="002C5E1A"/>
    <w:rsid w:val="002C5F74"/>
    <w:rsid w:val="002C67FE"/>
    <w:rsid w:val="002C7133"/>
    <w:rsid w:val="002C725A"/>
    <w:rsid w:val="002C7CA9"/>
    <w:rsid w:val="002D1A58"/>
    <w:rsid w:val="002D2070"/>
    <w:rsid w:val="002D2E78"/>
    <w:rsid w:val="002D2FE0"/>
    <w:rsid w:val="002D351A"/>
    <w:rsid w:val="002D392A"/>
    <w:rsid w:val="002D40DD"/>
    <w:rsid w:val="002D49F9"/>
    <w:rsid w:val="002D4D3F"/>
    <w:rsid w:val="002D6113"/>
    <w:rsid w:val="002D6543"/>
    <w:rsid w:val="002D6902"/>
    <w:rsid w:val="002D6B71"/>
    <w:rsid w:val="002D7417"/>
    <w:rsid w:val="002D7C0B"/>
    <w:rsid w:val="002E0D77"/>
    <w:rsid w:val="002E109A"/>
    <w:rsid w:val="002E126C"/>
    <w:rsid w:val="002E1A75"/>
    <w:rsid w:val="002E1E3F"/>
    <w:rsid w:val="002E2594"/>
    <w:rsid w:val="002E284E"/>
    <w:rsid w:val="002E2CB1"/>
    <w:rsid w:val="002E3874"/>
    <w:rsid w:val="002E3BB4"/>
    <w:rsid w:val="002E3FD2"/>
    <w:rsid w:val="002E3FD8"/>
    <w:rsid w:val="002E4331"/>
    <w:rsid w:val="002E4B0D"/>
    <w:rsid w:val="002E4BCA"/>
    <w:rsid w:val="002E518F"/>
    <w:rsid w:val="002E52C9"/>
    <w:rsid w:val="002E5358"/>
    <w:rsid w:val="002E579B"/>
    <w:rsid w:val="002E5B58"/>
    <w:rsid w:val="002E5C4F"/>
    <w:rsid w:val="002E5F1D"/>
    <w:rsid w:val="002E5F49"/>
    <w:rsid w:val="002E60F6"/>
    <w:rsid w:val="002E6134"/>
    <w:rsid w:val="002E7046"/>
    <w:rsid w:val="002E710E"/>
    <w:rsid w:val="002E7441"/>
    <w:rsid w:val="002F0062"/>
    <w:rsid w:val="002F086E"/>
    <w:rsid w:val="002F0BAC"/>
    <w:rsid w:val="002F0CE4"/>
    <w:rsid w:val="002F1250"/>
    <w:rsid w:val="002F19E3"/>
    <w:rsid w:val="002F2F8E"/>
    <w:rsid w:val="002F3CEC"/>
    <w:rsid w:val="002F3FA8"/>
    <w:rsid w:val="002F430A"/>
    <w:rsid w:val="002F669B"/>
    <w:rsid w:val="002F6D29"/>
    <w:rsid w:val="002F6D31"/>
    <w:rsid w:val="002F73D2"/>
    <w:rsid w:val="003001A0"/>
    <w:rsid w:val="00300B99"/>
    <w:rsid w:val="003017C9"/>
    <w:rsid w:val="00301D1E"/>
    <w:rsid w:val="00302767"/>
    <w:rsid w:val="00302C2E"/>
    <w:rsid w:val="00302C37"/>
    <w:rsid w:val="00302D8C"/>
    <w:rsid w:val="00302F8F"/>
    <w:rsid w:val="0030337B"/>
    <w:rsid w:val="003037A7"/>
    <w:rsid w:val="00303834"/>
    <w:rsid w:val="0030550F"/>
    <w:rsid w:val="00305531"/>
    <w:rsid w:val="00305533"/>
    <w:rsid w:val="003058B1"/>
    <w:rsid w:val="00305F8E"/>
    <w:rsid w:val="003069E7"/>
    <w:rsid w:val="00307D06"/>
    <w:rsid w:val="003102DB"/>
    <w:rsid w:val="003109B5"/>
    <w:rsid w:val="003120E7"/>
    <w:rsid w:val="00312283"/>
    <w:rsid w:val="003125CF"/>
    <w:rsid w:val="0031280B"/>
    <w:rsid w:val="0031310B"/>
    <w:rsid w:val="003132D3"/>
    <w:rsid w:val="00313CE0"/>
    <w:rsid w:val="00313EAD"/>
    <w:rsid w:val="0031417E"/>
    <w:rsid w:val="003142FD"/>
    <w:rsid w:val="00314E03"/>
    <w:rsid w:val="0031508F"/>
    <w:rsid w:val="0031576D"/>
    <w:rsid w:val="00315A0B"/>
    <w:rsid w:val="00315DC2"/>
    <w:rsid w:val="0031606F"/>
    <w:rsid w:val="0031610D"/>
    <w:rsid w:val="0031630D"/>
    <w:rsid w:val="00316ED3"/>
    <w:rsid w:val="003174FC"/>
    <w:rsid w:val="00317838"/>
    <w:rsid w:val="003178D1"/>
    <w:rsid w:val="00317D76"/>
    <w:rsid w:val="00320F71"/>
    <w:rsid w:val="003212AD"/>
    <w:rsid w:val="00321992"/>
    <w:rsid w:val="00321D49"/>
    <w:rsid w:val="00321DAE"/>
    <w:rsid w:val="003222BC"/>
    <w:rsid w:val="00322C00"/>
    <w:rsid w:val="0032312E"/>
    <w:rsid w:val="00323760"/>
    <w:rsid w:val="003241B8"/>
    <w:rsid w:val="0032463A"/>
    <w:rsid w:val="00324A77"/>
    <w:rsid w:val="00324B5B"/>
    <w:rsid w:val="00324E34"/>
    <w:rsid w:val="00324EFC"/>
    <w:rsid w:val="00324FA5"/>
    <w:rsid w:val="00325EAA"/>
    <w:rsid w:val="003267C5"/>
    <w:rsid w:val="00326D51"/>
    <w:rsid w:val="0032709C"/>
    <w:rsid w:val="0033001D"/>
    <w:rsid w:val="003313C6"/>
    <w:rsid w:val="0033157A"/>
    <w:rsid w:val="00331E3A"/>
    <w:rsid w:val="00332BBB"/>
    <w:rsid w:val="003339AE"/>
    <w:rsid w:val="00333A4F"/>
    <w:rsid w:val="003343D2"/>
    <w:rsid w:val="00334597"/>
    <w:rsid w:val="00334949"/>
    <w:rsid w:val="00334AC0"/>
    <w:rsid w:val="00334F24"/>
    <w:rsid w:val="0033566E"/>
    <w:rsid w:val="003357B9"/>
    <w:rsid w:val="003359AD"/>
    <w:rsid w:val="00335BBE"/>
    <w:rsid w:val="0033616F"/>
    <w:rsid w:val="003366F3"/>
    <w:rsid w:val="00336716"/>
    <w:rsid w:val="00337075"/>
    <w:rsid w:val="00337231"/>
    <w:rsid w:val="00340165"/>
    <w:rsid w:val="00341350"/>
    <w:rsid w:val="003417DE"/>
    <w:rsid w:val="003417F9"/>
    <w:rsid w:val="00341ED7"/>
    <w:rsid w:val="00342A26"/>
    <w:rsid w:val="003430B0"/>
    <w:rsid w:val="003431A1"/>
    <w:rsid w:val="003438CC"/>
    <w:rsid w:val="00343977"/>
    <w:rsid w:val="00343E2D"/>
    <w:rsid w:val="00343E99"/>
    <w:rsid w:val="00344540"/>
    <w:rsid w:val="0034479B"/>
    <w:rsid w:val="0034488E"/>
    <w:rsid w:val="0034490F"/>
    <w:rsid w:val="003459D9"/>
    <w:rsid w:val="00345ADB"/>
    <w:rsid w:val="00346AAD"/>
    <w:rsid w:val="00346E9D"/>
    <w:rsid w:val="00346F18"/>
    <w:rsid w:val="00347B1B"/>
    <w:rsid w:val="00347CFF"/>
    <w:rsid w:val="0035036A"/>
    <w:rsid w:val="0035179A"/>
    <w:rsid w:val="00351D27"/>
    <w:rsid w:val="003526B3"/>
    <w:rsid w:val="00352900"/>
    <w:rsid w:val="00352BD5"/>
    <w:rsid w:val="00353182"/>
    <w:rsid w:val="0035336D"/>
    <w:rsid w:val="0035364A"/>
    <w:rsid w:val="00353B71"/>
    <w:rsid w:val="00354015"/>
    <w:rsid w:val="00354B25"/>
    <w:rsid w:val="00354B61"/>
    <w:rsid w:val="00355DC0"/>
    <w:rsid w:val="00355DF5"/>
    <w:rsid w:val="00356411"/>
    <w:rsid w:val="00357F4A"/>
    <w:rsid w:val="00360B9D"/>
    <w:rsid w:val="00362347"/>
    <w:rsid w:val="003626AB"/>
    <w:rsid w:val="00362D4E"/>
    <w:rsid w:val="00363490"/>
    <w:rsid w:val="00363C11"/>
    <w:rsid w:val="00364876"/>
    <w:rsid w:val="00364C1F"/>
    <w:rsid w:val="00364D1C"/>
    <w:rsid w:val="00364D2F"/>
    <w:rsid w:val="00364DF4"/>
    <w:rsid w:val="0036592C"/>
    <w:rsid w:val="00365D24"/>
    <w:rsid w:val="00365DF6"/>
    <w:rsid w:val="00365FDD"/>
    <w:rsid w:val="0036631A"/>
    <w:rsid w:val="0036636A"/>
    <w:rsid w:val="0036680A"/>
    <w:rsid w:val="003668A9"/>
    <w:rsid w:val="003669E5"/>
    <w:rsid w:val="003669F5"/>
    <w:rsid w:val="00367017"/>
    <w:rsid w:val="0037012A"/>
    <w:rsid w:val="00370471"/>
    <w:rsid w:val="00370488"/>
    <w:rsid w:val="00371053"/>
    <w:rsid w:val="00371A43"/>
    <w:rsid w:val="00371ADA"/>
    <w:rsid w:val="003720EA"/>
    <w:rsid w:val="00372E08"/>
    <w:rsid w:val="003735C3"/>
    <w:rsid w:val="00373C5F"/>
    <w:rsid w:val="00373F5B"/>
    <w:rsid w:val="00374B39"/>
    <w:rsid w:val="0037514A"/>
    <w:rsid w:val="00375BE0"/>
    <w:rsid w:val="00375E84"/>
    <w:rsid w:val="00376DBA"/>
    <w:rsid w:val="00377150"/>
    <w:rsid w:val="00377174"/>
    <w:rsid w:val="00377FDA"/>
    <w:rsid w:val="003800FA"/>
    <w:rsid w:val="00380741"/>
    <w:rsid w:val="00380864"/>
    <w:rsid w:val="00380A70"/>
    <w:rsid w:val="00380D2A"/>
    <w:rsid w:val="00380FFC"/>
    <w:rsid w:val="00381391"/>
    <w:rsid w:val="00381A7B"/>
    <w:rsid w:val="00382110"/>
    <w:rsid w:val="00382347"/>
    <w:rsid w:val="00383678"/>
    <w:rsid w:val="00383D78"/>
    <w:rsid w:val="003842A6"/>
    <w:rsid w:val="00384341"/>
    <w:rsid w:val="00384456"/>
    <w:rsid w:val="00384B7F"/>
    <w:rsid w:val="00384D35"/>
    <w:rsid w:val="00385756"/>
    <w:rsid w:val="003859C0"/>
    <w:rsid w:val="0038602C"/>
    <w:rsid w:val="0038636C"/>
    <w:rsid w:val="00386600"/>
    <w:rsid w:val="00386D2F"/>
    <w:rsid w:val="00386D63"/>
    <w:rsid w:val="00386E95"/>
    <w:rsid w:val="0038709C"/>
    <w:rsid w:val="00387291"/>
    <w:rsid w:val="00390007"/>
    <w:rsid w:val="003900E2"/>
    <w:rsid w:val="003900FE"/>
    <w:rsid w:val="003902F1"/>
    <w:rsid w:val="00390456"/>
    <w:rsid w:val="00390D4D"/>
    <w:rsid w:val="003910C8"/>
    <w:rsid w:val="00391101"/>
    <w:rsid w:val="00391608"/>
    <w:rsid w:val="003923A7"/>
    <w:rsid w:val="00392986"/>
    <w:rsid w:val="003929B3"/>
    <w:rsid w:val="003935AA"/>
    <w:rsid w:val="00393BE0"/>
    <w:rsid w:val="003940EC"/>
    <w:rsid w:val="003941B8"/>
    <w:rsid w:val="003942B6"/>
    <w:rsid w:val="00394591"/>
    <w:rsid w:val="00394A95"/>
    <w:rsid w:val="00394ADE"/>
    <w:rsid w:val="00395C22"/>
    <w:rsid w:val="00396328"/>
    <w:rsid w:val="003979B0"/>
    <w:rsid w:val="00397F91"/>
    <w:rsid w:val="003A0A25"/>
    <w:rsid w:val="003A158F"/>
    <w:rsid w:val="003A1921"/>
    <w:rsid w:val="003A22BD"/>
    <w:rsid w:val="003A2A40"/>
    <w:rsid w:val="003A3992"/>
    <w:rsid w:val="003A4379"/>
    <w:rsid w:val="003A45BD"/>
    <w:rsid w:val="003A499A"/>
    <w:rsid w:val="003A5A86"/>
    <w:rsid w:val="003A5C5A"/>
    <w:rsid w:val="003A5FFA"/>
    <w:rsid w:val="003A6C75"/>
    <w:rsid w:val="003A78AA"/>
    <w:rsid w:val="003A7C41"/>
    <w:rsid w:val="003A7EFF"/>
    <w:rsid w:val="003B08A1"/>
    <w:rsid w:val="003B109D"/>
    <w:rsid w:val="003B136F"/>
    <w:rsid w:val="003B1E83"/>
    <w:rsid w:val="003B2021"/>
    <w:rsid w:val="003B255E"/>
    <w:rsid w:val="003B27D3"/>
    <w:rsid w:val="003B2C54"/>
    <w:rsid w:val="003B2DA2"/>
    <w:rsid w:val="003B2DEA"/>
    <w:rsid w:val="003B355C"/>
    <w:rsid w:val="003B481B"/>
    <w:rsid w:val="003B5489"/>
    <w:rsid w:val="003B57DD"/>
    <w:rsid w:val="003B66AB"/>
    <w:rsid w:val="003B7030"/>
    <w:rsid w:val="003B75EB"/>
    <w:rsid w:val="003B76FB"/>
    <w:rsid w:val="003B77FA"/>
    <w:rsid w:val="003B7CCD"/>
    <w:rsid w:val="003C0030"/>
    <w:rsid w:val="003C0FD9"/>
    <w:rsid w:val="003C0FF1"/>
    <w:rsid w:val="003C1423"/>
    <w:rsid w:val="003C1FD8"/>
    <w:rsid w:val="003C20A3"/>
    <w:rsid w:val="003C24A8"/>
    <w:rsid w:val="003C3001"/>
    <w:rsid w:val="003C3391"/>
    <w:rsid w:val="003C33FF"/>
    <w:rsid w:val="003C37EE"/>
    <w:rsid w:val="003C39F6"/>
    <w:rsid w:val="003C3CEF"/>
    <w:rsid w:val="003C4490"/>
    <w:rsid w:val="003C57DB"/>
    <w:rsid w:val="003C6010"/>
    <w:rsid w:val="003C6DF5"/>
    <w:rsid w:val="003C6F56"/>
    <w:rsid w:val="003C76DF"/>
    <w:rsid w:val="003C7C3A"/>
    <w:rsid w:val="003D0123"/>
    <w:rsid w:val="003D0D53"/>
    <w:rsid w:val="003D0D86"/>
    <w:rsid w:val="003D1586"/>
    <w:rsid w:val="003D1E98"/>
    <w:rsid w:val="003D263F"/>
    <w:rsid w:val="003D2957"/>
    <w:rsid w:val="003D2973"/>
    <w:rsid w:val="003D2C45"/>
    <w:rsid w:val="003D3110"/>
    <w:rsid w:val="003D3A44"/>
    <w:rsid w:val="003D417A"/>
    <w:rsid w:val="003D4185"/>
    <w:rsid w:val="003D4487"/>
    <w:rsid w:val="003D57AC"/>
    <w:rsid w:val="003D604F"/>
    <w:rsid w:val="003D66AE"/>
    <w:rsid w:val="003D6800"/>
    <w:rsid w:val="003D6A46"/>
    <w:rsid w:val="003D6ABD"/>
    <w:rsid w:val="003D6D6F"/>
    <w:rsid w:val="003D74B7"/>
    <w:rsid w:val="003D7B4A"/>
    <w:rsid w:val="003D7BB6"/>
    <w:rsid w:val="003E05F6"/>
    <w:rsid w:val="003E06F5"/>
    <w:rsid w:val="003E1068"/>
    <w:rsid w:val="003E12E9"/>
    <w:rsid w:val="003E18C3"/>
    <w:rsid w:val="003E1CA9"/>
    <w:rsid w:val="003E2273"/>
    <w:rsid w:val="003E284A"/>
    <w:rsid w:val="003E29C8"/>
    <w:rsid w:val="003E2E6D"/>
    <w:rsid w:val="003E3813"/>
    <w:rsid w:val="003E3B94"/>
    <w:rsid w:val="003E47EE"/>
    <w:rsid w:val="003E4A6E"/>
    <w:rsid w:val="003E4AE4"/>
    <w:rsid w:val="003E55D6"/>
    <w:rsid w:val="003E5991"/>
    <w:rsid w:val="003E6900"/>
    <w:rsid w:val="003E692B"/>
    <w:rsid w:val="003E6B74"/>
    <w:rsid w:val="003E7125"/>
    <w:rsid w:val="003E7495"/>
    <w:rsid w:val="003E7587"/>
    <w:rsid w:val="003E78FE"/>
    <w:rsid w:val="003F02EB"/>
    <w:rsid w:val="003F0E70"/>
    <w:rsid w:val="003F171E"/>
    <w:rsid w:val="003F1B8F"/>
    <w:rsid w:val="003F1BBD"/>
    <w:rsid w:val="003F2D7A"/>
    <w:rsid w:val="003F3AD2"/>
    <w:rsid w:val="003F3D87"/>
    <w:rsid w:val="003F40A0"/>
    <w:rsid w:val="003F4525"/>
    <w:rsid w:val="003F45ED"/>
    <w:rsid w:val="003F4667"/>
    <w:rsid w:val="003F4D02"/>
    <w:rsid w:val="003F5290"/>
    <w:rsid w:val="003F58ED"/>
    <w:rsid w:val="003F5993"/>
    <w:rsid w:val="003F59BC"/>
    <w:rsid w:val="003F5B5C"/>
    <w:rsid w:val="003F6C0B"/>
    <w:rsid w:val="003F736F"/>
    <w:rsid w:val="003F783C"/>
    <w:rsid w:val="0040015D"/>
    <w:rsid w:val="00400244"/>
    <w:rsid w:val="00400D86"/>
    <w:rsid w:val="0040109A"/>
    <w:rsid w:val="00401550"/>
    <w:rsid w:val="00401F67"/>
    <w:rsid w:val="00402459"/>
    <w:rsid w:val="00403469"/>
    <w:rsid w:val="0040349E"/>
    <w:rsid w:val="00403822"/>
    <w:rsid w:val="00403849"/>
    <w:rsid w:val="00403AD8"/>
    <w:rsid w:val="00403BB8"/>
    <w:rsid w:val="004049C4"/>
    <w:rsid w:val="00404FAE"/>
    <w:rsid w:val="004061A7"/>
    <w:rsid w:val="0040755D"/>
    <w:rsid w:val="00407E23"/>
    <w:rsid w:val="00407F3F"/>
    <w:rsid w:val="00411037"/>
    <w:rsid w:val="00412E1D"/>
    <w:rsid w:val="00412E6F"/>
    <w:rsid w:val="004136EC"/>
    <w:rsid w:val="00413A68"/>
    <w:rsid w:val="00413DEC"/>
    <w:rsid w:val="004140AD"/>
    <w:rsid w:val="00416514"/>
    <w:rsid w:val="0041696D"/>
    <w:rsid w:val="00417061"/>
    <w:rsid w:val="0041711B"/>
    <w:rsid w:val="00417BC2"/>
    <w:rsid w:val="00420259"/>
    <w:rsid w:val="00420525"/>
    <w:rsid w:val="00420F27"/>
    <w:rsid w:val="004210F5"/>
    <w:rsid w:val="00421A4C"/>
    <w:rsid w:val="004223B3"/>
    <w:rsid w:val="004225E1"/>
    <w:rsid w:val="004233B5"/>
    <w:rsid w:val="00423A85"/>
    <w:rsid w:val="004242F2"/>
    <w:rsid w:val="00424300"/>
    <w:rsid w:val="00424466"/>
    <w:rsid w:val="00425FEC"/>
    <w:rsid w:val="004266B7"/>
    <w:rsid w:val="004267BD"/>
    <w:rsid w:val="00426D89"/>
    <w:rsid w:val="00426F5E"/>
    <w:rsid w:val="004270E2"/>
    <w:rsid w:val="00427A40"/>
    <w:rsid w:val="00427F54"/>
    <w:rsid w:val="004304C1"/>
    <w:rsid w:val="0043077D"/>
    <w:rsid w:val="004310DD"/>
    <w:rsid w:val="00431174"/>
    <w:rsid w:val="0043167A"/>
    <w:rsid w:val="004328E5"/>
    <w:rsid w:val="00432A3A"/>
    <w:rsid w:val="00432E7D"/>
    <w:rsid w:val="004334E1"/>
    <w:rsid w:val="00433A37"/>
    <w:rsid w:val="00433C55"/>
    <w:rsid w:val="0043410D"/>
    <w:rsid w:val="0043426F"/>
    <w:rsid w:val="00434B7E"/>
    <w:rsid w:val="00434D57"/>
    <w:rsid w:val="00435534"/>
    <w:rsid w:val="004356BE"/>
    <w:rsid w:val="004356C5"/>
    <w:rsid w:val="0043572B"/>
    <w:rsid w:val="00436513"/>
    <w:rsid w:val="00440247"/>
    <w:rsid w:val="0044103A"/>
    <w:rsid w:val="00441A11"/>
    <w:rsid w:val="00441C1C"/>
    <w:rsid w:val="00441D76"/>
    <w:rsid w:val="00442316"/>
    <w:rsid w:val="00442A2C"/>
    <w:rsid w:val="00442DD5"/>
    <w:rsid w:val="004431CD"/>
    <w:rsid w:val="00443226"/>
    <w:rsid w:val="00445348"/>
    <w:rsid w:val="00445435"/>
    <w:rsid w:val="004458A2"/>
    <w:rsid w:val="0044605C"/>
    <w:rsid w:val="00446347"/>
    <w:rsid w:val="00446443"/>
    <w:rsid w:val="00446446"/>
    <w:rsid w:val="00446B8D"/>
    <w:rsid w:val="00446B8E"/>
    <w:rsid w:val="00446CC9"/>
    <w:rsid w:val="00447462"/>
    <w:rsid w:val="00447EBA"/>
    <w:rsid w:val="00450711"/>
    <w:rsid w:val="00450D0D"/>
    <w:rsid w:val="00450D14"/>
    <w:rsid w:val="00450E46"/>
    <w:rsid w:val="00450FF6"/>
    <w:rsid w:val="00451A59"/>
    <w:rsid w:val="00451DFC"/>
    <w:rsid w:val="00452026"/>
    <w:rsid w:val="00452104"/>
    <w:rsid w:val="00452B32"/>
    <w:rsid w:val="00452DD3"/>
    <w:rsid w:val="00453A63"/>
    <w:rsid w:val="00453DE6"/>
    <w:rsid w:val="00453EAA"/>
    <w:rsid w:val="00454369"/>
    <w:rsid w:val="0045437C"/>
    <w:rsid w:val="004547F6"/>
    <w:rsid w:val="00454ACF"/>
    <w:rsid w:val="00454BF7"/>
    <w:rsid w:val="00454C8C"/>
    <w:rsid w:val="00454EA0"/>
    <w:rsid w:val="00455C72"/>
    <w:rsid w:val="00455FBF"/>
    <w:rsid w:val="00456B4A"/>
    <w:rsid w:val="00456C46"/>
    <w:rsid w:val="0045770F"/>
    <w:rsid w:val="0045792F"/>
    <w:rsid w:val="00457E43"/>
    <w:rsid w:val="00460884"/>
    <w:rsid w:val="00461B31"/>
    <w:rsid w:val="00461F22"/>
    <w:rsid w:val="00461F27"/>
    <w:rsid w:val="004620CC"/>
    <w:rsid w:val="004622BE"/>
    <w:rsid w:val="004629EB"/>
    <w:rsid w:val="00463BC7"/>
    <w:rsid w:val="00463D35"/>
    <w:rsid w:val="00464F35"/>
    <w:rsid w:val="00466A2C"/>
    <w:rsid w:val="00467AF8"/>
    <w:rsid w:val="00467FD3"/>
    <w:rsid w:val="0047088E"/>
    <w:rsid w:val="00471868"/>
    <w:rsid w:val="00471997"/>
    <w:rsid w:val="00471AFC"/>
    <w:rsid w:val="00472551"/>
    <w:rsid w:val="00472A35"/>
    <w:rsid w:val="00472B1E"/>
    <w:rsid w:val="00472CF1"/>
    <w:rsid w:val="004744A8"/>
    <w:rsid w:val="004745CA"/>
    <w:rsid w:val="00474A2F"/>
    <w:rsid w:val="00474B1C"/>
    <w:rsid w:val="0047543F"/>
    <w:rsid w:val="00475614"/>
    <w:rsid w:val="00476637"/>
    <w:rsid w:val="00476A34"/>
    <w:rsid w:val="00476B49"/>
    <w:rsid w:val="00476BCA"/>
    <w:rsid w:val="00476CB8"/>
    <w:rsid w:val="00477238"/>
    <w:rsid w:val="004774AD"/>
    <w:rsid w:val="0047772D"/>
    <w:rsid w:val="00477960"/>
    <w:rsid w:val="00477FE2"/>
    <w:rsid w:val="00480900"/>
    <w:rsid w:val="00480C5F"/>
    <w:rsid w:val="00480CBA"/>
    <w:rsid w:val="00481813"/>
    <w:rsid w:val="004818FB"/>
    <w:rsid w:val="00481C93"/>
    <w:rsid w:val="0048209E"/>
    <w:rsid w:val="00483626"/>
    <w:rsid w:val="00483D75"/>
    <w:rsid w:val="004843A1"/>
    <w:rsid w:val="00484804"/>
    <w:rsid w:val="0048481F"/>
    <w:rsid w:val="00484C1C"/>
    <w:rsid w:val="004850FC"/>
    <w:rsid w:val="00485D39"/>
    <w:rsid w:val="00486683"/>
    <w:rsid w:val="004873E4"/>
    <w:rsid w:val="00487516"/>
    <w:rsid w:val="00487D4E"/>
    <w:rsid w:val="00487F5F"/>
    <w:rsid w:val="00490074"/>
    <w:rsid w:val="00490EED"/>
    <w:rsid w:val="0049116C"/>
    <w:rsid w:val="00491278"/>
    <w:rsid w:val="0049128A"/>
    <w:rsid w:val="00491A3F"/>
    <w:rsid w:val="00491E90"/>
    <w:rsid w:val="004926EF"/>
    <w:rsid w:val="00493065"/>
    <w:rsid w:val="00493CE4"/>
    <w:rsid w:val="004941A8"/>
    <w:rsid w:val="00494406"/>
    <w:rsid w:val="004945CF"/>
    <w:rsid w:val="0049519B"/>
    <w:rsid w:val="00495540"/>
    <w:rsid w:val="0049571A"/>
    <w:rsid w:val="0049582C"/>
    <w:rsid w:val="004964BD"/>
    <w:rsid w:val="00496A36"/>
    <w:rsid w:val="00496B00"/>
    <w:rsid w:val="00496FEE"/>
    <w:rsid w:val="004971BC"/>
    <w:rsid w:val="004972F7"/>
    <w:rsid w:val="0049741C"/>
    <w:rsid w:val="004979FB"/>
    <w:rsid w:val="0049BDDF"/>
    <w:rsid w:val="004A03F4"/>
    <w:rsid w:val="004A0826"/>
    <w:rsid w:val="004A0A6F"/>
    <w:rsid w:val="004A12CA"/>
    <w:rsid w:val="004A159B"/>
    <w:rsid w:val="004A250F"/>
    <w:rsid w:val="004A2A70"/>
    <w:rsid w:val="004A2C46"/>
    <w:rsid w:val="004A3464"/>
    <w:rsid w:val="004A36A5"/>
    <w:rsid w:val="004A5016"/>
    <w:rsid w:val="004A50F3"/>
    <w:rsid w:val="004A595F"/>
    <w:rsid w:val="004A6359"/>
    <w:rsid w:val="004A6DB4"/>
    <w:rsid w:val="004A797A"/>
    <w:rsid w:val="004A7C25"/>
    <w:rsid w:val="004A7CF3"/>
    <w:rsid w:val="004A7E30"/>
    <w:rsid w:val="004B0597"/>
    <w:rsid w:val="004B0AEA"/>
    <w:rsid w:val="004B0FCA"/>
    <w:rsid w:val="004B116A"/>
    <w:rsid w:val="004B1EAB"/>
    <w:rsid w:val="004B2459"/>
    <w:rsid w:val="004B27A0"/>
    <w:rsid w:val="004B296B"/>
    <w:rsid w:val="004B2993"/>
    <w:rsid w:val="004B2EFD"/>
    <w:rsid w:val="004B3690"/>
    <w:rsid w:val="004B3CCC"/>
    <w:rsid w:val="004B3E2D"/>
    <w:rsid w:val="004B432D"/>
    <w:rsid w:val="004B45F2"/>
    <w:rsid w:val="004B4AB7"/>
    <w:rsid w:val="004B560E"/>
    <w:rsid w:val="004B58A7"/>
    <w:rsid w:val="004B6047"/>
    <w:rsid w:val="004B6088"/>
    <w:rsid w:val="004B6756"/>
    <w:rsid w:val="004B6DCC"/>
    <w:rsid w:val="004B7659"/>
    <w:rsid w:val="004B7BDE"/>
    <w:rsid w:val="004B7D4C"/>
    <w:rsid w:val="004C0027"/>
    <w:rsid w:val="004C0A3A"/>
    <w:rsid w:val="004C0E5C"/>
    <w:rsid w:val="004C1E67"/>
    <w:rsid w:val="004C2DF4"/>
    <w:rsid w:val="004C3195"/>
    <w:rsid w:val="004C5043"/>
    <w:rsid w:val="004C5D11"/>
    <w:rsid w:val="004C62FB"/>
    <w:rsid w:val="004C638C"/>
    <w:rsid w:val="004C6ABC"/>
    <w:rsid w:val="004C6E38"/>
    <w:rsid w:val="004C73EA"/>
    <w:rsid w:val="004D01F4"/>
    <w:rsid w:val="004D0875"/>
    <w:rsid w:val="004D09F0"/>
    <w:rsid w:val="004D1E1E"/>
    <w:rsid w:val="004D3283"/>
    <w:rsid w:val="004D343C"/>
    <w:rsid w:val="004D3456"/>
    <w:rsid w:val="004D3B0C"/>
    <w:rsid w:val="004D3DF8"/>
    <w:rsid w:val="004D486A"/>
    <w:rsid w:val="004D4EE9"/>
    <w:rsid w:val="004D52AB"/>
    <w:rsid w:val="004D53A2"/>
    <w:rsid w:val="004D5D75"/>
    <w:rsid w:val="004D688D"/>
    <w:rsid w:val="004D7B9D"/>
    <w:rsid w:val="004E053C"/>
    <w:rsid w:val="004E10D1"/>
    <w:rsid w:val="004E121C"/>
    <w:rsid w:val="004E124E"/>
    <w:rsid w:val="004E2CA7"/>
    <w:rsid w:val="004E2E7F"/>
    <w:rsid w:val="004E39FB"/>
    <w:rsid w:val="004E3CF6"/>
    <w:rsid w:val="004E42C3"/>
    <w:rsid w:val="004E4397"/>
    <w:rsid w:val="004E44D0"/>
    <w:rsid w:val="004E4F5C"/>
    <w:rsid w:val="004E5916"/>
    <w:rsid w:val="004E5E1E"/>
    <w:rsid w:val="004E6ABC"/>
    <w:rsid w:val="004E7267"/>
    <w:rsid w:val="004E74FA"/>
    <w:rsid w:val="004E7778"/>
    <w:rsid w:val="004E7815"/>
    <w:rsid w:val="004E7DAB"/>
    <w:rsid w:val="004F07AB"/>
    <w:rsid w:val="004F09B5"/>
    <w:rsid w:val="004F0A8D"/>
    <w:rsid w:val="004F154E"/>
    <w:rsid w:val="004F1F5D"/>
    <w:rsid w:val="004F2806"/>
    <w:rsid w:val="004F3258"/>
    <w:rsid w:val="004F3355"/>
    <w:rsid w:val="004F3D39"/>
    <w:rsid w:val="004F3F75"/>
    <w:rsid w:val="004F44C7"/>
    <w:rsid w:val="004F44E0"/>
    <w:rsid w:val="004F4729"/>
    <w:rsid w:val="004F4AEB"/>
    <w:rsid w:val="004F502E"/>
    <w:rsid w:val="004F5561"/>
    <w:rsid w:val="004F5EF7"/>
    <w:rsid w:val="004F656D"/>
    <w:rsid w:val="004F79FA"/>
    <w:rsid w:val="0050075A"/>
    <w:rsid w:val="00500877"/>
    <w:rsid w:val="0050109E"/>
    <w:rsid w:val="00501273"/>
    <w:rsid w:val="00501F36"/>
    <w:rsid w:val="00501F54"/>
    <w:rsid w:val="0050203B"/>
    <w:rsid w:val="00502CFF"/>
    <w:rsid w:val="00503187"/>
    <w:rsid w:val="0050327C"/>
    <w:rsid w:val="005032BA"/>
    <w:rsid w:val="0050336C"/>
    <w:rsid w:val="00503471"/>
    <w:rsid w:val="00503B40"/>
    <w:rsid w:val="00503D35"/>
    <w:rsid w:val="00504C27"/>
    <w:rsid w:val="00504D97"/>
    <w:rsid w:val="005055B2"/>
    <w:rsid w:val="0050693A"/>
    <w:rsid w:val="00506B4B"/>
    <w:rsid w:val="00507693"/>
    <w:rsid w:val="005079A6"/>
    <w:rsid w:val="00507B22"/>
    <w:rsid w:val="00510F41"/>
    <w:rsid w:val="00511C84"/>
    <w:rsid w:val="005124CA"/>
    <w:rsid w:val="00512998"/>
    <w:rsid w:val="00513D2F"/>
    <w:rsid w:val="0051479B"/>
    <w:rsid w:val="00514EDE"/>
    <w:rsid w:val="00514F75"/>
    <w:rsid w:val="00515C91"/>
    <w:rsid w:val="00515F10"/>
    <w:rsid w:val="00515F6F"/>
    <w:rsid w:val="005162D8"/>
    <w:rsid w:val="00516967"/>
    <w:rsid w:val="00516D42"/>
    <w:rsid w:val="00517A54"/>
    <w:rsid w:val="005203DF"/>
    <w:rsid w:val="005205D0"/>
    <w:rsid w:val="0052061E"/>
    <w:rsid w:val="005211BC"/>
    <w:rsid w:val="005214BE"/>
    <w:rsid w:val="0052182D"/>
    <w:rsid w:val="00522102"/>
    <w:rsid w:val="00522828"/>
    <w:rsid w:val="00522B2E"/>
    <w:rsid w:val="00522D25"/>
    <w:rsid w:val="0052366C"/>
    <w:rsid w:val="00523CF3"/>
    <w:rsid w:val="00523DCD"/>
    <w:rsid w:val="00524522"/>
    <w:rsid w:val="0052468C"/>
    <w:rsid w:val="005255C2"/>
    <w:rsid w:val="00525609"/>
    <w:rsid w:val="0052617E"/>
    <w:rsid w:val="005269EC"/>
    <w:rsid w:val="00526AC4"/>
    <w:rsid w:val="00526D81"/>
    <w:rsid w:val="00527689"/>
    <w:rsid w:val="00530A94"/>
    <w:rsid w:val="00530EDD"/>
    <w:rsid w:val="00531319"/>
    <w:rsid w:val="00531C3A"/>
    <w:rsid w:val="005326B8"/>
    <w:rsid w:val="00533265"/>
    <w:rsid w:val="00533498"/>
    <w:rsid w:val="00533D69"/>
    <w:rsid w:val="005346E7"/>
    <w:rsid w:val="00534976"/>
    <w:rsid w:val="00534B2C"/>
    <w:rsid w:val="00534BAB"/>
    <w:rsid w:val="00535673"/>
    <w:rsid w:val="00535A34"/>
    <w:rsid w:val="00535CBB"/>
    <w:rsid w:val="00535D81"/>
    <w:rsid w:val="00540058"/>
    <w:rsid w:val="005407F7"/>
    <w:rsid w:val="00540864"/>
    <w:rsid w:val="00540B0F"/>
    <w:rsid w:val="00540F8E"/>
    <w:rsid w:val="005411AF"/>
    <w:rsid w:val="00541295"/>
    <w:rsid w:val="005423EB"/>
    <w:rsid w:val="00542684"/>
    <w:rsid w:val="0054334A"/>
    <w:rsid w:val="005433E4"/>
    <w:rsid w:val="00543490"/>
    <w:rsid w:val="0054367F"/>
    <w:rsid w:val="00543BA1"/>
    <w:rsid w:val="00543BB8"/>
    <w:rsid w:val="00543C4E"/>
    <w:rsid w:val="0054401F"/>
    <w:rsid w:val="0054510A"/>
    <w:rsid w:val="005451EC"/>
    <w:rsid w:val="0054565D"/>
    <w:rsid w:val="00545D0E"/>
    <w:rsid w:val="00545DB4"/>
    <w:rsid w:val="00545DEB"/>
    <w:rsid w:val="00546716"/>
    <w:rsid w:val="00546DCF"/>
    <w:rsid w:val="00547ABC"/>
    <w:rsid w:val="00547CF9"/>
    <w:rsid w:val="00547F71"/>
    <w:rsid w:val="0055052D"/>
    <w:rsid w:val="00550A9B"/>
    <w:rsid w:val="00550B97"/>
    <w:rsid w:val="00550FF0"/>
    <w:rsid w:val="00550FFA"/>
    <w:rsid w:val="0055121B"/>
    <w:rsid w:val="00551532"/>
    <w:rsid w:val="005518D9"/>
    <w:rsid w:val="00552401"/>
    <w:rsid w:val="0055280A"/>
    <w:rsid w:val="00552978"/>
    <w:rsid w:val="00553582"/>
    <w:rsid w:val="00553A61"/>
    <w:rsid w:val="0055446B"/>
    <w:rsid w:val="00555042"/>
    <w:rsid w:val="00555D06"/>
    <w:rsid w:val="005564C2"/>
    <w:rsid w:val="00556D7E"/>
    <w:rsid w:val="00556EDD"/>
    <w:rsid w:val="005572EC"/>
    <w:rsid w:val="00557643"/>
    <w:rsid w:val="00557A5C"/>
    <w:rsid w:val="00560BCB"/>
    <w:rsid w:val="0056167E"/>
    <w:rsid w:val="00561F21"/>
    <w:rsid w:val="005627AB"/>
    <w:rsid w:val="0056329A"/>
    <w:rsid w:val="00563895"/>
    <w:rsid w:val="0056484B"/>
    <w:rsid w:val="00564FE0"/>
    <w:rsid w:val="005650E9"/>
    <w:rsid w:val="0056532E"/>
    <w:rsid w:val="005653A4"/>
    <w:rsid w:val="00565CDE"/>
    <w:rsid w:val="005670B6"/>
    <w:rsid w:val="005672E0"/>
    <w:rsid w:val="00567812"/>
    <w:rsid w:val="00570A85"/>
    <w:rsid w:val="00570ADB"/>
    <w:rsid w:val="00570C01"/>
    <w:rsid w:val="00570FB8"/>
    <w:rsid w:val="00571D66"/>
    <w:rsid w:val="005729D0"/>
    <w:rsid w:val="0057395F"/>
    <w:rsid w:val="00574348"/>
    <w:rsid w:val="00574404"/>
    <w:rsid w:val="005750CB"/>
    <w:rsid w:val="00575AAE"/>
    <w:rsid w:val="005769C2"/>
    <w:rsid w:val="00576F7A"/>
    <w:rsid w:val="005779E7"/>
    <w:rsid w:val="00577D36"/>
    <w:rsid w:val="00580143"/>
    <w:rsid w:val="005808CB"/>
    <w:rsid w:val="00580B5A"/>
    <w:rsid w:val="005824E0"/>
    <w:rsid w:val="00582749"/>
    <w:rsid w:val="00583296"/>
    <w:rsid w:val="00583EFB"/>
    <w:rsid w:val="0058403F"/>
    <w:rsid w:val="00584636"/>
    <w:rsid w:val="005847B4"/>
    <w:rsid w:val="00584D2B"/>
    <w:rsid w:val="005850B3"/>
    <w:rsid w:val="00585283"/>
    <w:rsid w:val="00585AE3"/>
    <w:rsid w:val="005862E4"/>
    <w:rsid w:val="00586FC0"/>
    <w:rsid w:val="00587141"/>
    <w:rsid w:val="00587297"/>
    <w:rsid w:val="00590374"/>
    <w:rsid w:val="00591491"/>
    <w:rsid w:val="0059175F"/>
    <w:rsid w:val="00591A31"/>
    <w:rsid w:val="00591CFD"/>
    <w:rsid w:val="005927E7"/>
    <w:rsid w:val="0059286E"/>
    <w:rsid w:val="00593057"/>
    <w:rsid w:val="00594714"/>
    <w:rsid w:val="00594809"/>
    <w:rsid w:val="00594ABF"/>
    <w:rsid w:val="0059521A"/>
    <w:rsid w:val="0059545C"/>
    <w:rsid w:val="00595EDB"/>
    <w:rsid w:val="00596309"/>
    <w:rsid w:val="005A01AF"/>
    <w:rsid w:val="005A023E"/>
    <w:rsid w:val="005A027F"/>
    <w:rsid w:val="005A0572"/>
    <w:rsid w:val="005A0650"/>
    <w:rsid w:val="005A0854"/>
    <w:rsid w:val="005A0960"/>
    <w:rsid w:val="005A09C5"/>
    <w:rsid w:val="005A09D0"/>
    <w:rsid w:val="005A0F12"/>
    <w:rsid w:val="005A11FB"/>
    <w:rsid w:val="005A12CC"/>
    <w:rsid w:val="005A1367"/>
    <w:rsid w:val="005A27BE"/>
    <w:rsid w:val="005A2B1C"/>
    <w:rsid w:val="005A2F99"/>
    <w:rsid w:val="005A3237"/>
    <w:rsid w:val="005A38E8"/>
    <w:rsid w:val="005A3C16"/>
    <w:rsid w:val="005A3F6A"/>
    <w:rsid w:val="005A44EF"/>
    <w:rsid w:val="005A4859"/>
    <w:rsid w:val="005A49CB"/>
    <w:rsid w:val="005A4C59"/>
    <w:rsid w:val="005A55E4"/>
    <w:rsid w:val="005A5E2B"/>
    <w:rsid w:val="005A5FE1"/>
    <w:rsid w:val="005A7DFF"/>
    <w:rsid w:val="005B02B1"/>
    <w:rsid w:val="005B03CC"/>
    <w:rsid w:val="005B08CA"/>
    <w:rsid w:val="005B1038"/>
    <w:rsid w:val="005B1325"/>
    <w:rsid w:val="005B13F1"/>
    <w:rsid w:val="005B2013"/>
    <w:rsid w:val="005B2210"/>
    <w:rsid w:val="005B2826"/>
    <w:rsid w:val="005B2CB1"/>
    <w:rsid w:val="005B3519"/>
    <w:rsid w:val="005B3BAF"/>
    <w:rsid w:val="005B3FE5"/>
    <w:rsid w:val="005B443F"/>
    <w:rsid w:val="005B5193"/>
    <w:rsid w:val="005B51C4"/>
    <w:rsid w:val="005B66C0"/>
    <w:rsid w:val="005B6AEA"/>
    <w:rsid w:val="005B6CE6"/>
    <w:rsid w:val="005B705F"/>
    <w:rsid w:val="005B72B4"/>
    <w:rsid w:val="005B7828"/>
    <w:rsid w:val="005B786F"/>
    <w:rsid w:val="005B7D17"/>
    <w:rsid w:val="005B7DD8"/>
    <w:rsid w:val="005C1499"/>
    <w:rsid w:val="005C24FF"/>
    <w:rsid w:val="005C2621"/>
    <w:rsid w:val="005C2779"/>
    <w:rsid w:val="005C27D6"/>
    <w:rsid w:val="005C28F2"/>
    <w:rsid w:val="005C2F7B"/>
    <w:rsid w:val="005C3AB2"/>
    <w:rsid w:val="005C3D96"/>
    <w:rsid w:val="005C44DC"/>
    <w:rsid w:val="005C4A55"/>
    <w:rsid w:val="005C4C22"/>
    <w:rsid w:val="005C5431"/>
    <w:rsid w:val="005C596D"/>
    <w:rsid w:val="005C5A32"/>
    <w:rsid w:val="005C5F59"/>
    <w:rsid w:val="005C62B9"/>
    <w:rsid w:val="005C62EC"/>
    <w:rsid w:val="005C6B79"/>
    <w:rsid w:val="005C6EA0"/>
    <w:rsid w:val="005C6F21"/>
    <w:rsid w:val="005C7024"/>
    <w:rsid w:val="005C75DB"/>
    <w:rsid w:val="005D027C"/>
    <w:rsid w:val="005D0562"/>
    <w:rsid w:val="005D06A8"/>
    <w:rsid w:val="005D0838"/>
    <w:rsid w:val="005D0855"/>
    <w:rsid w:val="005D0B7D"/>
    <w:rsid w:val="005D0C98"/>
    <w:rsid w:val="005D0D79"/>
    <w:rsid w:val="005D1639"/>
    <w:rsid w:val="005D195E"/>
    <w:rsid w:val="005D1984"/>
    <w:rsid w:val="005D1DD8"/>
    <w:rsid w:val="005D210E"/>
    <w:rsid w:val="005D2762"/>
    <w:rsid w:val="005D2BAA"/>
    <w:rsid w:val="005D2C86"/>
    <w:rsid w:val="005D2D7D"/>
    <w:rsid w:val="005D33EF"/>
    <w:rsid w:val="005D3DDD"/>
    <w:rsid w:val="005D4400"/>
    <w:rsid w:val="005D4857"/>
    <w:rsid w:val="005D4EFF"/>
    <w:rsid w:val="005D54EF"/>
    <w:rsid w:val="005D600A"/>
    <w:rsid w:val="005D71C3"/>
    <w:rsid w:val="005D7A6A"/>
    <w:rsid w:val="005E00C5"/>
    <w:rsid w:val="005E069C"/>
    <w:rsid w:val="005E0758"/>
    <w:rsid w:val="005E131A"/>
    <w:rsid w:val="005E254E"/>
    <w:rsid w:val="005E2918"/>
    <w:rsid w:val="005E2AC8"/>
    <w:rsid w:val="005E3241"/>
    <w:rsid w:val="005E365A"/>
    <w:rsid w:val="005E3C3F"/>
    <w:rsid w:val="005E3F66"/>
    <w:rsid w:val="005E4F46"/>
    <w:rsid w:val="005E5AE2"/>
    <w:rsid w:val="005E5F34"/>
    <w:rsid w:val="005E60E8"/>
    <w:rsid w:val="005E67CA"/>
    <w:rsid w:val="005E7839"/>
    <w:rsid w:val="005F04E1"/>
    <w:rsid w:val="005F077B"/>
    <w:rsid w:val="005F0B42"/>
    <w:rsid w:val="005F0CC9"/>
    <w:rsid w:val="005F1109"/>
    <w:rsid w:val="005F1500"/>
    <w:rsid w:val="005F1539"/>
    <w:rsid w:val="005F184A"/>
    <w:rsid w:val="005F1F39"/>
    <w:rsid w:val="005F1F6E"/>
    <w:rsid w:val="005F264D"/>
    <w:rsid w:val="005F2EEC"/>
    <w:rsid w:val="005F346E"/>
    <w:rsid w:val="005F371A"/>
    <w:rsid w:val="005F3C16"/>
    <w:rsid w:val="005F3C61"/>
    <w:rsid w:val="005F3D3E"/>
    <w:rsid w:val="005F49FB"/>
    <w:rsid w:val="005F4C3C"/>
    <w:rsid w:val="005F4FCA"/>
    <w:rsid w:val="005F53B6"/>
    <w:rsid w:val="005F599C"/>
    <w:rsid w:val="005F7187"/>
    <w:rsid w:val="005F744F"/>
    <w:rsid w:val="005F77BB"/>
    <w:rsid w:val="00600373"/>
    <w:rsid w:val="0060067E"/>
    <w:rsid w:val="006009BB"/>
    <w:rsid w:val="00600AA4"/>
    <w:rsid w:val="00600AFB"/>
    <w:rsid w:val="0060214B"/>
    <w:rsid w:val="006024E6"/>
    <w:rsid w:val="00602B1E"/>
    <w:rsid w:val="00602E03"/>
    <w:rsid w:val="00603A52"/>
    <w:rsid w:val="00603ABC"/>
    <w:rsid w:val="0060424A"/>
    <w:rsid w:val="006043B4"/>
    <w:rsid w:val="00604703"/>
    <w:rsid w:val="0060475B"/>
    <w:rsid w:val="006047A3"/>
    <w:rsid w:val="00604E21"/>
    <w:rsid w:val="0060510B"/>
    <w:rsid w:val="00605122"/>
    <w:rsid w:val="006059F3"/>
    <w:rsid w:val="00605C86"/>
    <w:rsid w:val="00605ECA"/>
    <w:rsid w:val="006065A2"/>
    <w:rsid w:val="006070CB"/>
    <w:rsid w:val="00607835"/>
    <w:rsid w:val="0061089D"/>
    <w:rsid w:val="00611761"/>
    <w:rsid w:val="00611850"/>
    <w:rsid w:val="00611CB6"/>
    <w:rsid w:val="00611D0D"/>
    <w:rsid w:val="00611DE0"/>
    <w:rsid w:val="00612BDE"/>
    <w:rsid w:val="00613624"/>
    <w:rsid w:val="00613E01"/>
    <w:rsid w:val="00614391"/>
    <w:rsid w:val="00614912"/>
    <w:rsid w:val="006150B2"/>
    <w:rsid w:val="0061514B"/>
    <w:rsid w:val="006151B5"/>
    <w:rsid w:val="00615F3C"/>
    <w:rsid w:val="006160C7"/>
    <w:rsid w:val="006164A4"/>
    <w:rsid w:val="00616652"/>
    <w:rsid w:val="00616788"/>
    <w:rsid w:val="00616925"/>
    <w:rsid w:val="00617179"/>
    <w:rsid w:val="006174C9"/>
    <w:rsid w:val="00617B01"/>
    <w:rsid w:val="00617E04"/>
    <w:rsid w:val="00617FAE"/>
    <w:rsid w:val="00620059"/>
    <w:rsid w:val="006201C6"/>
    <w:rsid w:val="006201E0"/>
    <w:rsid w:val="0062072C"/>
    <w:rsid w:val="00620F22"/>
    <w:rsid w:val="00621BC2"/>
    <w:rsid w:val="0062228B"/>
    <w:rsid w:val="00622475"/>
    <w:rsid w:val="006224B7"/>
    <w:rsid w:val="006233AC"/>
    <w:rsid w:val="00623911"/>
    <w:rsid w:val="00623C36"/>
    <w:rsid w:val="00623E24"/>
    <w:rsid w:val="006241D7"/>
    <w:rsid w:val="006247C8"/>
    <w:rsid w:val="00624925"/>
    <w:rsid w:val="00624B46"/>
    <w:rsid w:val="00624D06"/>
    <w:rsid w:val="00625CB3"/>
    <w:rsid w:val="00625FF9"/>
    <w:rsid w:val="006269FC"/>
    <w:rsid w:val="00627628"/>
    <w:rsid w:val="00627B23"/>
    <w:rsid w:val="00627BCD"/>
    <w:rsid w:val="00630936"/>
    <w:rsid w:val="00631148"/>
    <w:rsid w:val="006315E7"/>
    <w:rsid w:val="00631674"/>
    <w:rsid w:val="00631845"/>
    <w:rsid w:val="006332BB"/>
    <w:rsid w:val="0063378D"/>
    <w:rsid w:val="00634ED7"/>
    <w:rsid w:val="006357B7"/>
    <w:rsid w:val="006361A7"/>
    <w:rsid w:val="00636536"/>
    <w:rsid w:val="006365CA"/>
    <w:rsid w:val="0063682F"/>
    <w:rsid w:val="006369E9"/>
    <w:rsid w:val="00636EE5"/>
    <w:rsid w:val="00636F1F"/>
    <w:rsid w:val="00637699"/>
    <w:rsid w:val="00637A29"/>
    <w:rsid w:val="00640036"/>
    <w:rsid w:val="0064081D"/>
    <w:rsid w:val="00640E49"/>
    <w:rsid w:val="00640E72"/>
    <w:rsid w:val="0064142A"/>
    <w:rsid w:val="00641795"/>
    <w:rsid w:val="00642FF5"/>
    <w:rsid w:val="006431D2"/>
    <w:rsid w:val="00643D0E"/>
    <w:rsid w:val="00644077"/>
    <w:rsid w:val="006441DA"/>
    <w:rsid w:val="00644280"/>
    <w:rsid w:val="00644A3A"/>
    <w:rsid w:val="00644B13"/>
    <w:rsid w:val="00644CAB"/>
    <w:rsid w:val="00645395"/>
    <w:rsid w:val="006453F9"/>
    <w:rsid w:val="00645603"/>
    <w:rsid w:val="0064625F"/>
    <w:rsid w:val="006464A8"/>
    <w:rsid w:val="00646E0F"/>
    <w:rsid w:val="00646E13"/>
    <w:rsid w:val="006470B9"/>
    <w:rsid w:val="00647689"/>
    <w:rsid w:val="00647DB0"/>
    <w:rsid w:val="00650489"/>
    <w:rsid w:val="0065074C"/>
    <w:rsid w:val="00650A82"/>
    <w:rsid w:val="006516F6"/>
    <w:rsid w:val="00651D43"/>
    <w:rsid w:val="006522B4"/>
    <w:rsid w:val="00652582"/>
    <w:rsid w:val="00652A26"/>
    <w:rsid w:val="00653095"/>
    <w:rsid w:val="00653339"/>
    <w:rsid w:val="006536AD"/>
    <w:rsid w:val="00653AB3"/>
    <w:rsid w:val="006541CD"/>
    <w:rsid w:val="006547D9"/>
    <w:rsid w:val="00654D3D"/>
    <w:rsid w:val="006553D7"/>
    <w:rsid w:val="00655A00"/>
    <w:rsid w:val="006562B3"/>
    <w:rsid w:val="006568E9"/>
    <w:rsid w:val="00656C15"/>
    <w:rsid w:val="00656E2D"/>
    <w:rsid w:val="00657038"/>
    <w:rsid w:val="0066008D"/>
    <w:rsid w:val="006605F3"/>
    <w:rsid w:val="006606F1"/>
    <w:rsid w:val="006611CC"/>
    <w:rsid w:val="006620F1"/>
    <w:rsid w:val="0066338E"/>
    <w:rsid w:val="00663A59"/>
    <w:rsid w:val="00663B47"/>
    <w:rsid w:val="00663DBF"/>
    <w:rsid w:val="0066468A"/>
    <w:rsid w:val="006659A9"/>
    <w:rsid w:val="006662B9"/>
    <w:rsid w:val="006675EC"/>
    <w:rsid w:val="00667B47"/>
    <w:rsid w:val="00667C69"/>
    <w:rsid w:val="00667FA2"/>
    <w:rsid w:val="006701D0"/>
    <w:rsid w:val="0067120A"/>
    <w:rsid w:val="0067125F"/>
    <w:rsid w:val="0067131D"/>
    <w:rsid w:val="006713B4"/>
    <w:rsid w:val="00671408"/>
    <w:rsid w:val="00672983"/>
    <w:rsid w:val="00672F77"/>
    <w:rsid w:val="00673B93"/>
    <w:rsid w:val="006750B3"/>
    <w:rsid w:val="006753DF"/>
    <w:rsid w:val="0067581C"/>
    <w:rsid w:val="00675976"/>
    <w:rsid w:val="006763D5"/>
    <w:rsid w:val="006769D1"/>
    <w:rsid w:val="00676B3B"/>
    <w:rsid w:val="00676C0B"/>
    <w:rsid w:val="00677108"/>
    <w:rsid w:val="006804D5"/>
    <w:rsid w:val="006807CC"/>
    <w:rsid w:val="00680D21"/>
    <w:rsid w:val="00681207"/>
    <w:rsid w:val="0068142B"/>
    <w:rsid w:val="00681B35"/>
    <w:rsid w:val="00681FA7"/>
    <w:rsid w:val="00682466"/>
    <w:rsid w:val="00682D42"/>
    <w:rsid w:val="00683025"/>
    <w:rsid w:val="006835D7"/>
    <w:rsid w:val="0068400A"/>
    <w:rsid w:val="00684C05"/>
    <w:rsid w:val="00684FC7"/>
    <w:rsid w:val="006853EA"/>
    <w:rsid w:val="006857F8"/>
    <w:rsid w:val="00685A7D"/>
    <w:rsid w:val="00685FFF"/>
    <w:rsid w:val="00686371"/>
    <w:rsid w:val="00686D10"/>
    <w:rsid w:val="00686F79"/>
    <w:rsid w:val="00687370"/>
    <w:rsid w:val="00687C84"/>
    <w:rsid w:val="00690519"/>
    <w:rsid w:val="006909C5"/>
    <w:rsid w:val="00690EB5"/>
    <w:rsid w:val="006912EE"/>
    <w:rsid w:val="00691DFC"/>
    <w:rsid w:val="00692306"/>
    <w:rsid w:val="00693442"/>
    <w:rsid w:val="00693756"/>
    <w:rsid w:val="00693957"/>
    <w:rsid w:val="00693B8F"/>
    <w:rsid w:val="00693BA6"/>
    <w:rsid w:val="00694E99"/>
    <w:rsid w:val="0069543D"/>
    <w:rsid w:val="00695752"/>
    <w:rsid w:val="00695BBB"/>
    <w:rsid w:val="00695D1C"/>
    <w:rsid w:val="0069631B"/>
    <w:rsid w:val="006963B9"/>
    <w:rsid w:val="006976AA"/>
    <w:rsid w:val="00697791"/>
    <w:rsid w:val="00697AC5"/>
    <w:rsid w:val="00697CB4"/>
    <w:rsid w:val="006A000A"/>
    <w:rsid w:val="006A02CF"/>
    <w:rsid w:val="006A0544"/>
    <w:rsid w:val="006A10BC"/>
    <w:rsid w:val="006A1804"/>
    <w:rsid w:val="006A259D"/>
    <w:rsid w:val="006A2A7E"/>
    <w:rsid w:val="006A33E5"/>
    <w:rsid w:val="006A3501"/>
    <w:rsid w:val="006A3C48"/>
    <w:rsid w:val="006A3D18"/>
    <w:rsid w:val="006A5209"/>
    <w:rsid w:val="006A55D3"/>
    <w:rsid w:val="006A5E6F"/>
    <w:rsid w:val="006A5EF8"/>
    <w:rsid w:val="006A606E"/>
    <w:rsid w:val="006A6500"/>
    <w:rsid w:val="006A6B5C"/>
    <w:rsid w:val="006A70A7"/>
    <w:rsid w:val="006A72E2"/>
    <w:rsid w:val="006A76CD"/>
    <w:rsid w:val="006A7E40"/>
    <w:rsid w:val="006B04E5"/>
    <w:rsid w:val="006B05A6"/>
    <w:rsid w:val="006B05C6"/>
    <w:rsid w:val="006B14A7"/>
    <w:rsid w:val="006B14AE"/>
    <w:rsid w:val="006B1857"/>
    <w:rsid w:val="006B1BEA"/>
    <w:rsid w:val="006B2C99"/>
    <w:rsid w:val="006B3DB6"/>
    <w:rsid w:val="006B3E67"/>
    <w:rsid w:val="006B411C"/>
    <w:rsid w:val="006B42E4"/>
    <w:rsid w:val="006B449B"/>
    <w:rsid w:val="006B477E"/>
    <w:rsid w:val="006B4FDC"/>
    <w:rsid w:val="006B5607"/>
    <w:rsid w:val="006B65DD"/>
    <w:rsid w:val="006B6E75"/>
    <w:rsid w:val="006B7214"/>
    <w:rsid w:val="006B78EB"/>
    <w:rsid w:val="006B7B0E"/>
    <w:rsid w:val="006C0826"/>
    <w:rsid w:val="006C0B75"/>
    <w:rsid w:val="006C14CF"/>
    <w:rsid w:val="006C1571"/>
    <w:rsid w:val="006C1742"/>
    <w:rsid w:val="006C1E64"/>
    <w:rsid w:val="006C2262"/>
    <w:rsid w:val="006C2572"/>
    <w:rsid w:val="006C2B3F"/>
    <w:rsid w:val="006C2C72"/>
    <w:rsid w:val="006C37F2"/>
    <w:rsid w:val="006C5278"/>
    <w:rsid w:val="006C5D69"/>
    <w:rsid w:val="006C5D6A"/>
    <w:rsid w:val="006C5F67"/>
    <w:rsid w:val="006C6258"/>
    <w:rsid w:val="006C6455"/>
    <w:rsid w:val="006C6469"/>
    <w:rsid w:val="006C6854"/>
    <w:rsid w:val="006C6920"/>
    <w:rsid w:val="006C6BBD"/>
    <w:rsid w:val="006C73AB"/>
    <w:rsid w:val="006C76F6"/>
    <w:rsid w:val="006C7E33"/>
    <w:rsid w:val="006D0054"/>
    <w:rsid w:val="006D0AA4"/>
    <w:rsid w:val="006D1343"/>
    <w:rsid w:val="006D18FF"/>
    <w:rsid w:val="006D1D62"/>
    <w:rsid w:val="006D221F"/>
    <w:rsid w:val="006D2FD3"/>
    <w:rsid w:val="006D3389"/>
    <w:rsid w:val="006D373D"/>
    <w:rsid w:val="006D3D20"/>
    <w:rsid w:val="006D3F00"/>
    <w:rsid w:val="006D4003"/>
    <w:rsid w:val="006D4A40"/>
    <w:rsid w:val="006D4D60"/>
    <w:rsid w:val="006D515C"/>
    <w:rsid w:val="006D6988"/>
    <w:rsid w:val="006D6CF0"/>
    <w:rsid w:val="006D6DD5"/>
    <w:rsid w:val="006D6E0D"/>
    <w:rsid w:val="006D6FD3"/>
    <w:rsid w:val="006D712B"/>
    <w:rsid w:val="006D745B"/>
    <w:rsid w:val="006D781A"/>
    <w:rsid w:val="006D7B0B"/>
    <w:rsid w:val="006E0182"/>
    <w:rsid w:val="006E073A"/>
    <w:rsid w:val="006E08DC"/>
    <w:rsid w:val="006E0996"/>
    <w:rsid w:val="006E0B5F"/>
    <w:rsid w:val="006E16A1"/>
    <w:rsid w:val="006E19B8"/>
    <w:rsid w:val="006E1B3E"/>
    <w:rsid w:val="006E1B5F"/>
    <w:rsid w:val="006E25F3"/>
    <w:rsid w:val="006E3074"/>
    <w:rsid w:val="006E34E9"/>
    <w:rsid w:val="006E3B98"/>
    <w:rsid w:val="006E4205"/>
    <w:rsid w:val="006E49EB"/>
    <w:rsid w:val="006E50B2"/>
    <w:rsid w:val="006E5B15"/>
    <w:rsid w:val="006E6FF0"/>
    <w:rsid w:val="006E7002"/>
    <w:rsid w:val="006E7054"/>
    <w:rsid w:val="006E79F3"/>
    <w:rsid w:val="006E7A64"/>
    <w:rsid w:val="006E7FDE"/>
    <w:rsid w:val="006F038E"/>
    <w:rsid w:val="006F03FC"/>
    <w:rsid w:val="006F0DF2"/>
    <w:rsid w:val="006F1652"/>
    <w:rsid w:val="006F22E5"/>
    <w:rsid w:val="006F22F2"/>
    <w:rsid w:val="006F2EC1"/>
    <w:rsid w:val="006F301E"/>
    <w:rsid w:val="006F3147"/>
    <w:rsid w:val="006F3249"/>
    <w:rsid w:val="006F33F9"/>
    <w:rsid w:val="006F4407"/>
    <w:rsid w:val="006F4A52"/>
    <w:rsid w:val="006F4EE4"/>
    <w:rsid w:val="006F5430"/>
    <w:rsid w:val="006F5AAE"/>
    <w:rsid w:val="006F5B72"/>
    <w:rsid w:val="006F6166"/>
    <w:rsid w:val="006F69EB"/>
    <w:rsid w:val="006F6CF9"/>
    <w:rsid w:val="006F6E04"/>
    <w:rsid w:val="006F756C"/>
    <w:rsid w:val="006F75C6"/>
    <w:rsid w:val="006F7C5E"/>
    <w:rsid w:val="006F7F3D"/>
    <w:rsid w:val="007001A7"/>
    <w:rsid w:val="00700A26"/>
    <w:rsid w:val="00700A4A"/>
    <w:rsid w:val="00700D9B"/>
    <w:rsid w:val="00700DD4"/>
    <w:rsid w:val="00700F8F"/>
    <w:rsid w:val="0070161B"/>
    <w:rsid w:val="0070180A"/>
    <w:rsid w:val="00701FC0"/>
    <w:rsid w:val="0070236A"/>
    <w:rsid w:val="00702BC1"/>
    <w:rsid w:val="0070376A"/>
    <w:rsid w:val="00703A2D"/>
    <w:rsid w:val="00703AF7"/>
    <w:rsid w:val="00703F86"/>
    <w:rsid w:val="00704168"/>
    <w:rsid w:val="007041BE"/>
    <w:rsid w:val="0070457C"/>
    <w:rsid w:val="0070459E"/>
    <w:rsid w:val="00704D5B"/>
    <w:rsid w:val="00706617"/>
    <w:rsid w:val="00706EC5"/>
    <w:rsid w:val="00707237"/>
    <w:rsid w:val="00707383"/>
    <w:rsid w:val="0071028A"/>
    <w:rsid w:val="0071045D"/>
    <w:rsid w:val="0071137B"/>
    <w:rsid w:val="00711A97"/>
    <w:rsid w:val="00711D27"/>
    <w:rsid w:val="00711F3E"/>
    <w:rsid w:val="0071302E"/>
    <w:rsid w:val="0071341A"/>
    <w:rsid w:val="00713C5E"/>
    <w:rsid w:val="007145BB"/>
    <w:rsid w:val="00714921"/>
    <w:rsid w:val="00714A9E"/>
    <w:rsid w:val="00714CDA"/>
    <w:rsid w:val="00714F1B"/>
    <w:rsid w:val="00715078"/>
    <w:rsid w:val="007153E9"/>
    <w:rsid w:val="00715585"/>
    <w:rsid w:val="00715B27"/>
    <w:rsid w:val="00715B55"/>
    <w:rsid w:val="00715F04"/>
    <w:rsid w:val="0071643E"/>
    <w:rsid w:val="00716CB9"/>
    <w:rsid w:val="00716D86"/>
    <w:rsid w:val="00716E93"/>
    <w:rsid w:val="00716ED0"/>
    <w:rsid w:val="0071775B"/>
    <w:rsid w:val="00717B55"/>
    <w:rsid w:val="00720781"/>
    <w:rsid w:val="00720F4E"/>
    <w:rsid w:val="00721525"/>
    <w:rsid w:val="00721606"/>
    <w:rsid w:val="00721CEB"/>
    <w:rsid w:val="00721FEB"/>
    <w:rsid w:val="00723B4D"/>
    <w:rsid w:val="007242CD"/>
    <w:rsid w:val="007254E8"/>
    <w:rsid w:val="00726332"/>
    <w:rsid w:val="0072649A"/>
    <w:rsid w:val="00726E99"/>
    <w:rsid w:val="00727AA2"/>
    <w:rsid w:val="00730FA9"/>
    <w:rsid w:val="007310CB"/>
    <w:rsid w:val="007312EF"/>
    <w:rsid w:val="00731812"/>
    <w:rsid w:val="00731889"/>
    <w:rsid w:val="00732700"/>
    <w:rsid w:val="007328F2"/>
    <w:rsid w:val="00734197"/>
    <w:rsid w:val="00734772"/>
    <w:rsid w:val="00734B73"/>
    <w:rsid w:val="007357C6"/>
    <w:rsid w:val="00736243"/>
    <w:rsid w:val="00736EA8"/>
    <w:rsid w:val="007378EF"/>
    <w:rsid w:val="00737F75"/>
    <w:rsid w:val="00740740"/>
    <w:rsid w:val="007408D0"/>
    <w:rsid w:val="0074120F"/>
    <w:rsid w:val="0074175B"/>
    <w:rsid w:val="00741B63"/>
    <w:rsid w:val="00742108"/>
    <w:rsid w:val="007424E4"/>
    <w:rsid w:val="00742808"/>
    <w:rsid w:val="00742AE3"/>
    <w:rsid w:val="00742F6B"/>
    <w:rsid w:val="0074315F"/>
    <w:rsid w:val="00744057"/>
    <w:rsid w:val="00744940"/>
    <w:rsid w:val="007449BA"/>
    <w:rsid w:val="00744AF0"/>
    <w:rsid w:val="00744B1A"/>
    <w:rsid w:val="007456A4"/>
    <w:rsid w:val="00746821"/>
    <w:rsid w:val="00746A2D"/>
    <w:rsid w:val="00747955"/>
    <w:rsid w:val="007501EE"/>
    <w:rsid w:val="0075021E"/>
    <w:rsid w:val="007504D2"/>
    <w:rsid w:val="00750F1D"/>
    <w:rsid w:val="00750FEA"/>
    <w:rsid w:val="007513EC"/>
    <w:rsid w:val="00751667"/>
    <w:rsid w:val="00751F22"/>
    <w:rsid w:val="0075213E"/>
    <w:rsid w:val="00752783"/>
    <w:rsid w:val="00752E78"/>
    <w:rsid w:val="00753FB1"/>
    <w:rsid w:val="00754A41"/>
    <w:rsid w:val="00755588"/>
    <w:rsid w:val="00756226"/>
    <w:rsid w:val="007565BC"/>
    <w:rsid w:val="0075681F"/>
    <w:rsid w:val="00756F0D"/>
    <w:rsid w:val="007572AB"/>
    <w:rsid w:val="00757410"/>
    <w:rsid w:val="00757DA7"/>
    <w:rsid w:val="00757EF9"/>
    <w:rsid w:val="00760095"/>
    <w:rsid w:val="00760581"/>
    <w:rsid w:val="00761C25"/>
    <w:rsid w:val="0076245D"/>
    <w:rsid w:val="00762A53"/>
    <w:rsid w:val="00762A8F"/>
    <w:rsid w:val="00763E2B"/>
    <w:rsid w:val="007641DE"/>
    <w:rsid w:val="00764323"/>
    <w:rsid w:val="0076435C"/>
    <w:rsid w:val="00764472"/>
    <w:rsid w:val="0076491C"/>
    <w:rsid w:val="007650EF"/>
    <w:rsid w:val="0076549C"/>
    <w:rsid w:val="007658A5"/>
    <w:rsid w:val="00765E8D"/>
    <w:rsid w:val="00766A4C"/>
    <w:rsid w:val="00766BDB"/>
    <w:rsid w:val="00766BE7"/>
    <w:rsid w:val="00767E5A"/>
    <w:rsid w:val="0077008C"/>
    <w:rsid w:val="00771214"/>
    <w:rsid w:val="007714E4"/>
    <w:rsid w:val="00771663"/>
    <w:rsid w:val="00771727"/>
    <w:rsid w:val="00771E8F"/>
    <w:rsid w:val="0077207D"/>
    <w:rsid w:val="007727AF"/>
    <w:rsid w:val="00773318"/>
    <w:rsid w:val="007735B4"/>
    <w:rsid w:val="00773BB2"/>
    <w:rsid w:val="00773D63"/>
    <w:rsid w:val="0077414E"/>
    <w:rsid w:val="00774E44"/>
    <w:rsid w:val="007751DF"/>
    <w:rsid w:val="00775236"/>
    <w:rsid w:val="00775ED7"/>
    <w:rsid w:val="00775FCF"/>
    <w:rsid w:val="007765E8"/>
    <w:rsid w:val="00776DA8"/>
    <w:rsid w:val="00776FFD"/>
    <w:rsid w:val="007772C8"/>
    <w:rsid w:val="00777387"/>
    <w:rsid w:val="00777403"/>
    <w:rsid w:val="00777A9F"/>
    <w:rsid w:val="00777FCE"/>
    <w:rsid w:val="00780959"/>
    <w:rsid w:val="00780CEE"/>
    <w:rsid w:val="00781257"/>
    <w:rsid w:val="007813A9"/>
    <w:rsid w:val="00781CBF"/>
    <w:rsid w:val="00782268"/>
    <w:rsid w:val="00782282"/>
    <w:rsid w:val="00782337"/>
    <w:rsid w:val="0078249D"/>
    <w:rsid w:val="00782A74"/>
    <w:rsid w:val="00782EF5"/>
    <w:rsid w:val="007832EF"/>
    <w:rsid w:val="00783345"/>
    <w:rsid w:val="00783AD7"/>
    <w:rsid w:val="00784397"/>
    <w:rsid w:val="0078487E"/>
    <w:rsid w:val="00784C9F"/>
    <w:rsid w:val="0078526F"/>
    <w:rsid w:val="00785D18"/>
    <w:rsid w:val="007861F4"/>
    <w:rsid w:val="007869BC"/>
    <w:rsid w:val="0078748E"/>
    <w:rsid w:val="00791092"/>
    <w:rsid w:val="0079164F"/>
    <w:rsid w:val="007939F5"/>
    <w:rsid w:val="00793DBC"/>
    <w:rsid w:val="007948E5"/>
    <w:rsid w:val="00794D30"/>
    <w:rsid w:val="007954E4"/>
    <w:rsid w:val="00795D43"/>
    <w:rsid w:val="00796E05"/>
    <w:rsid w:val="00796FB9"/>
    <w:rsid w:val="00797165"/>
    <w:rsid w:val="00797BFD"/>
    <w:rsid w:val="00797CB6"/>
    <w:rsid w:val="007A00DB"/>
    <w:rsid w:val="007A0480"/>
    <w:rsid w:val="007A08DD"/>
    <w:rsid w:val="007A0B7A"/>
    <w:rsid w:val="007A1B01"/>
    <w:rsid w:val="007A2202"/>
    <w:rsid w:val="007A2653"/>
    <w:rsid w:val="007A28BA"/>
    <w:rsid w:val="007A2C0A"/>
    <w:rsid w:val="007A30C2"/>
    <w:rsid w:val="007A3430"/>
    <w:rsid w:val="007A3469"/>
    <w:rsid w:val="007A37D2"/>
    <w:rsid w:val="007A3B91"/>
    <w:rsid w:val="007A3BF7"/>
    <w:rsid w:val="007A4475"/>
    <w:rsid w:val="007A44D9"/>
    <w:rsid w:val="007A45FA"/>
    <w:rsid w:val="007A4BBE"/>
    <w:rsid w:val="007A4ECC"/>
    <w:rsid w:val="007A4EF7"/>
    <w:rsid w:val="007A5321"/>
    <w:rsid w:val="007A5361"/>
    <w:rsid w:val="007A569C"/>
    <w:rsid w:val="007A586B"/>
    <w:rsid w:val="007A5A32"/>
    <w:rsid w:val="007A617B"/>
    <w:rsid w:val="007A6246"/>
    <w:rsid w:val="007A6ED5"/>
    <w:rsid w:val="007A6F00"/>
    <w:rsid w:val="007A6F65"/>
    <w:rsid w:val="007A7171"/>
    <w:rsid w:val="007A71F6"/>
    <w:rsid w:val="007A7785"/>
    <w:rsid w:val="007A7921"/>
    <w:rsid w:val="007A7B89"/>
    <w:rsid w:val="007A7CD8"/>
    <w:rsid w:val="007B076C"/>
    <w:rsid w:val="007B0B2B"/>
    <w:rsid w:val="007B0BD6"/>
    <w:rsid w:val="007B1258"/>
    <w:rsid w:val="007B1705"/>
    <w:rsid w:val="007B1AEF"/>
    <w:rsid w:val="007B229B"/>
    <w:rsid w:val="007B2743"/>
    <w:rsid w:val="007B289C"/>
    <w:rsid w:val="007B2B5D"/>
    <w:rsid w:val="007B2C80"/>
    <w:rsid w:val="007B3011"/>
    <w:rsid w:val="007B3D0B"/>
    <w:rsid w:val="007B3F67"/>
    <w:rsid w:val="007B462D"/>
    <w:rsid w:val="007B4974"/>
    <w:rsid w:val="007B4B32"/>
    <w:rsid w:val="007B5BBD"/>
    <w:rsid w:val="007B5C4C"/>
    <w:rsid w:val="007B6591"/>
    <w:rsid w:val="007B6CDC"/>
    <w:rsid w:val="007B6D0E"/>
    <w:rsid w:val="007B6E01"/>
    <w:rsid w:val="007B701E"/>
    <w:rsid w:val="007B717F"/>
    <w:rsid w:val="007B7C04"/>
    <w:rsid w:val="007B7E5B"/>
    <w:rsid w:val="007B7F71"/>
    <w:rsid w:val="007C053E"/>
    <w:rsid w:val="007C0AA4"/>
    <w:rsid w:val="007C0EB0"/>
    <w:rsid w:val="007C1FFE"/>
    <w:rsid w:val="007C2568"/>
    <w:rsid w:val="007C275C"/>
    <w:rsid w:val="007C3AD2"/>
    <w:rsid w:val="007C3B96"/>
    <w:rsid w:val="007C403A"/>
    <w:rsid w:val="007C4911"/>
    <w:rsid w:val="007C4A99"/>
    <w:rsid w:val="007C4E64"/>
    <w:rsid w:val="007C5E13"/>
    <w:rsid w:val="007C603E"/>
    <w:rsid w:val="007C632A"/>
    <w:rsid w:val="007C6952"/>
    <w:rsid w:val="007C6959"/>
    <w:rsid w:val="007C7084"/>
    <w:rsid w:val="007D017B"/>
    <w:rsid w:val="007D1544"/>
    <w:rsid w:val="007D1E26"/>
    <w:rsid w:val="007D235A"/>
    <w:rsid w:val="007D28FA"/>
    <w:rsid w:val="007D43AD"/>
    <w:rsid w:val="007D43B1"/>
    <w:rsid w:val="007D5126"/>
    <w:rsid w:val="007D54FA"/>
    <w:rsid w:val="007D58F3"/>
    <w:rsid w:val="007D6916"/>
    <w:rsid w:val="007D76E2"/>
    <w:rsid w:val="007D7E31"/>
    <w:rsid w:val="007E05FE"/>
    <w:rsid w:val="007E1008"/>
    <w:rsid w:val="007E1640"/>
    <w:rsid w:val="007E1D9F"/>
    <w:rsid w:val="007E37F6"/>
    <w:rsid w:val="007E394F"/>
    <w:rsid w:val="007E3EF3"/>
    <w:rsid w:val="007E44EF"/>
    <w:rsid w:val="007E4EEA"/>
    <w:rsid w:val="007E54EC"/>
    <w:rsid w:val="007E55B0"/>
    <w:rsid w:val="007E5B37"/>
    <w:rsid w:val="007E6762"/>
    <w:rsid w:val="007E70A7"/>
    <w:rsid w:val="007E7377"/>
    <w:rsid w:val="007E78E7"/>
    <w:rsid w:val="007E7EA0"/>
    <w:rsid w:val="007F038A"/>
    <w:rsid w:val="007F0BBB"/>
    <w:rsid w:val="007F0CBD"/>
    <w:rsid w:val="007F14ED"/>
    <w:rsid w:val="007F1561"/>
    <w:rsid w:val="007F2156"/>
    <w:rsid w:val="007F2179"/>
    <w:rsid w:val="007F24EF"/>
    <w:rsid w:val="007F27E3"/>
    <w:rsid w:val="007F293B"/>
    <w:rsid w:val="007F2B27"/>
    <w:rsid w:val="007F32C7"/>
    <w:rsid w:val="007F39C9"/>
    <w:rsid w:val="007F41CC"/>
    <w:rsid w:val="007F42C9"/>
    <w:rsid w:val="007F4427"/>
    <w:rsid w:val="007F451C"/>
    <w:rsid w:val="007F46D0"/>
    <w:rsid w:val="007F48E1"/>
    <w:rsid w:val="007F4FE2"/>
    <w:rsid w:val="007F4FF2"/>
    <w:rsid w:val="007F507D"/>
    <w:rsid w:val="007F582C"/>
    <w:rsid w:val="007F5EFA"/>
    <w:rsid w:val="007F5F53"/>
    <w:rsid w:val="007F68E5"/>
    <w:rsid w:val="007F7658"/>
    <w:rsid w:val="007F7924"/>
    <w:rsid w:val="007F7C4B"/>
    <w:rsid w:val="007F7EF4"/>
    <w:rsid w:val="00800064"/>
    <w:rsid w:val="00801103"/>
    <w:rsid w:val="00801C1E"/>
    <w:rsid w:val="008020F7"/>
    <w:rsid w:val="00802D07"/>
    <w:rsid w:val="008033D1"/>
    <w:rsid w:val="00803477"/>
    <w:rsid w:val="00803A20"/>
    <w:rsid w:val="008046F9"/>
    <w:rsid w:val="0080487C"/>
    <w:rsid w:val="00805405"/>
    <w:rsid w:val="0080596E"/>
    <w:rsid w:val="00805D26"/>
    <w:rsid w:val="00806278"/>
    <w:rsid w:val="00806371"/>
    <w:rsid w:val="008063AB"/>
    <w:rsid w:val="008066FD"/>
    <w:rsid w:val="0080673D"/>
    <w:rsid w:val="008071F8"/>
    <w:rsid w:val="00810639"/>
    <w:rsid w:val="00810930"/>
    <w:rsid w:val="00811267"/>
    <w:rsid w:val="008115DF"/>
    <w:rsid w:val="00811B4B"/>
    <w:rsid w:val="008122D6"/>
    <w:rsid w:val="00812989"/>
    <w:rsid w:val="008132AB"/>
    <w:rsid w:val="00813906"/>
    <w:rsid w:val="00813A71"/>
    <w:rsid w:val="0081473F"/>
    <w:rsid w:val="00814B07"/>
    <w:rsid w:val="00814F84"/>
    <w:rsid w:val="00815062"/>
    <w:rsid w:val="00815232"/>
    <w:rsid w:val="008153AA"/>
    <w:rsid w:val="0081568A"/>
    <w:rsid w:val="00816043"/>
    <w:rsid w:val="0081656F"/>
    <w:rsid w:val="0081667D"/>
    <w:rsid w:val="0081670C"/>
    <w:rsid w:val="00816730"/>
    <w:rsid w:val="00817542"/>
    <w:rsid w:val="0081765C"/>
    <w:rsid w:val="00820007"/>
    <w:rsid w:val="0082009F"/>
    <w:rsid w:val="00820B27"/>
    <w:rsid w:val="00820CAB"/>
    <w:rsid w:val="00820F8C"/>
    <w:rsid w:val="00820FA1"/>
    <w:rsid w:val="008213F2"/>
    <w:rsid w:val="00821A32"/>
    <w:rsid w:val="00821E5A"/>
    <w:rsid w:val="00821EC9"/>
    <w:rsid w:val="00822716"/>
    <w:rsid w:val="00822E8A"/>
    <w:rsid w:val="00823888"/>
    <w:rsid w:val="00824E63"/>
    <w:rsid w:val="00825191"/>
    <w:rsid w:val="00825252"/>
    <w:rsid w:val="008252A8"/>
    <w:rsid w:val="00825A2B"/>
    <w:rsid w:val="008266F9"/>
    <w:rsid w:val="00826FC0"/>
    <w:rsid w:val="00826FDB"/>
    <w:rsid w:val="00827DB0"/>
    <w:rsid w:val="00830566"/>
    <w:rsid w:val="00830883"/>
    <w:rsid w:val="0083221A"/>
    <w:rsid w:val="00832294"/>
    <w:rsid w:val="0083268F"/>
    <w:rsid w:val="008329F0"/>
    <w:rsid w:val="00832FBE"/>
    <w:rsid w:val="00833D25"/>
    <w:rsid w:val="00834609"/>
    <w:rsid w:val="00834664"/>
    <w:rsid w:val="00834D72"/>
    <w:rsid w:val="008350DE"/>
    <w:rsid w:val="00835862"/>
    <w:rsid w:val="00835A8F"/>
    <w:rsid w:val="00835C6F"/>
    <w:rsid w:val="00835C81"/>
    <w:rsid w:val="00835DDD"/>
    <w:rsid w:val="008363B5"/>
    <w:rsid w:val="00836632"/>
    <w:rsid w:val="00836962"/>
    <w:rsid w:val="0083710C"/>
    <w:rsid w:val="008371BD"/>
    <w:rsid w:val="008372F7"/>
    <w:rsid w:val="008373EB"/>
    <w:rsid w:val="00837941"/>
    <w:rsid w:val="00840589"/>
    <w:rsid w:val="008409C9"/>
    <w:rsid w:val="00840BDE"/>
    <w:rsid w:val="00841654"/>
    <w:rsid w:val="00841F93"/>
    <w:rsid w:val="008421AD"/>
    <w:rsid w:val="00842222"/>
    <w:rsid w:val="00844029"/>
    <w:rsid w:val="008446C9"/>
    <w:rsid w:val="00844D5B"/>
    <w:rsid w:val="00844EBF"/>
    <w:rsid w:val="00845106"/>
    <w:rsid w:val="008455CC"/>
    <w:rsid w:val="00845CA0"/>
    <w:rsid w:val="008462B4"/>
    <w:rsid w:val="008462C0"/>
    <w:rsid w:val="00846F5A"/>
    <w:rsid w:val="00847055"/>
    <w:rsid w:val="00847144"/>
    <w:rsid w:val="008479C4"/>
    <w:rsid w:val="00847A15"/>
    <w:rsid w:val="00850275"/>
    <w:rsid w:val="008509FC"/>
    <w:rsid w:val="00851336"/>
    <w:rsid w:val="00851C61"/>
    <w:rsid w:val="008520F2"/>
    <w:rsid w:val="008527B1"/>
    <w:rsid w:val="008529C0"/>
    <w:rsid w:val="00853445"/>
    <w:rsid w:val="008535C8"/>
    <w:rsid w:val="00853DFA"/>
    <w:rsid w:val="00853F4A"/>
    <w:rsid w:val="008552A7"/>
    <w:rsid w:val="00855362"/>
    <w:rsid w:val="00855454"/>
    <w:rsid w:val="00855B0D"/>
    <w:rsid w:val="00856404"/>
    <w:rsid w:val="00856C65"/>
    <w:rsid w:val="00856F6F"/>
    <w:rsid w:val="008579AB"/>
    <w:rsid w:val="008579D7"/>
    <w:rsid w:val="008600D1"/>
    <w:rsid w:val="00860CD6"/>
    <w:rsid w:val="00861099"/>
    <w:rsid w:val="008611AA"/>
    <w:rsid w:val="00861787"/>
    <w:rsid w:val="008619E3"/>
    <w:rsid w:val="00861EFB"/>
    <w:rsid w:val="00862447"/>
    <w:rsid w:val="00862A99"/>
    <w:rsid w:val="00862E58"/>
    <w:rsid w:val="00862EC6"/>
    <w:rsid w:val="008634B2"/>
    <w:rsid w:val="00863ABB"/>
    <w:rsid w:val="00863D8A"/>
    <w:rsid w:val="00863F8D"/>
    <w:rsid w:val="00864935"/>
    <w:rsid w:val="00864C06"/>
    <w:rsid w:val="008653C9"/>
    <w:rsid w:val="0086557A"/>
    <w:rsid w:val="00866533"/>
    <w:rsid w:val="0086669C"/>
    <w:rsid w:val="0086698D"/>
    <w:rsid w:val="00866EC3"/>
    <w:rsid w:val="008673A2"/>
    <w:rsid w:val="008679BB"/>
    <w:rsid w:val="00867C02"/>
    <w:rsid w:val="0087064E"/>
    <w:rsid w:val="00870B6E"/>
    <w:rsid w:val="00870E83"/>
    <w:rsid w:val="0087117E"/>
    <w:rsid w:val="00871771"/>
    <w:rsid w:val="00871B7E"/>
    <w:rsid w:val="00872228"/>
    <w:rsid w:val="00872701"/>
    <w:rsid w:val="0087333B"/>
    <w:rsid w:val="0087392D"/>
    <w:rsid w:val="00873970"/>
    <w:rsid w:val="008749B9"/>
    <w:rsid w:val="00874ECB"/>
    <w:rsid w:val="00875547"/>
    <w:rsid w:val="00875931"/>
    <w:rsid w:val="00876130"/>
    <w:rsid w:val="00876B18"/>
    <w:rsid w:val="00876C98"/>
    <w:rsid w:val="00877447"/>
    <w:rsid w:val="00877721"/>
    <w:rsid w:val="008779D9"/>
    <w:rsid w:val="00880210"/>
    <w:rsid w:val="00880E1F"/>
    <w:rsid w:val="00881801"/>
    <w:rsid w:val="00881B84"/>
    <w:rsid w:val="00881D4D"/>
    <w:rsid w:val="008826B6"/>
    <w:rsid w:val="00882DC2"/>
    <w:rsid w:val="008830F9"/>
    <w:rsid w:val="008833CC"/>
    <w:rsid w:val="00883ADE"/>
    <w:rsid w:val="00883ECA"/>
    <w:rsid w:val="00883FA4"/>
    <w:rsid w:val="00884159"/>
    <w:rsid w:val="008849B8"/>
    <w:rsid w:val="00884D64"/>
    <w:rsid w:val="00885675"/>
    <w:rsid w:val="00885BDC"/>
    <w:rsid w:val="008864D3"/>
    <w:rsid w:val="00886A12"/>
    <w:rsid w:val="00886A54"/>
    <w:rsid w:val="008872D3"/>
    <w:rsid w:val="00887B6C"/>
    <w:rsid w:val="00887BFC"/>
    <w:rsid w:val="00887FCE"/>
    <w:rsid w:val="0089005F"/>
    <w:rsid w:val="00890309"/>
    <w:rsid w:val="00890925"/>
    <w:rsid w:val="0089097A"/>
    <w:rsid w:val="008912BA"/>
    <w:rsid w:val="008913E4"/>
    <w:rsid w:val="0089206E"/>
    <w:rsid w:val="0089207B"/>
    <w:rsid w:val="0089260B"/>
    <w:rsid w:val="00892D04"/>
    <w:rsid w:val="00893873"/>
    <w:rsid w:val="00893C71"/>
    <w:rsid w:val="00895065"/>
    <w:rsid w:val="00895A9E"/>
    <w:rsid w:val="00895DFB"/>
    <w:rsid w:val="00896429"/>
    <w:rsid w:val="00896AE2"/>
    <w:rsid w:val="00896FF3"/>
    <w:rsid w:val="00897B1D"/>
    <w:rsid w:val="00897C35"/>
    <w:rsid w:val="00897ECE"/>
    <w:rsid w:val="008A02D2"/>
    <w:rsid w:val="008A0407"/>
    <w:rsid w:val="008A0A4A"/>
    <w:rsid w:val="008A0A7B"/>
    <w:rsid w:val="008A11BA"/>
    <w:rsid w:val="008A1851"/>
    <w:rsid w:val="008A19B3"/>
    <w:rsid w:val="008A23D6"/>
    <w:rsid w:val="008A2DF7"/>
    <w:rsid w:val="008A30F6"/>
    <w:rsid w:val="008A37DC"/>
    <w:rsid w:val="008A393F"/>
    <w:rsid w:val="008A40E1"/>
    <w:rsid w:val="008A4343"/>
    <w:rsid w:val="008A486B"/>
    <w:rsid w:val="008A579B"/>
    <w:rsid w:val="008A59ED"/>
    <w:rsid w:val="008A5CD3"/>
    <w:rsid w:val="008A5F4F"/>
    <w:rsid w:val="008A6FDF"/>
    <w:rsid w:val="008A750D"/>
    <w:rsid w:val="008A78FF"/>
    <w:rsid w:val="008B00B7"/>
    <w:rsid w:val="008B04FE"/>
    <w:rsid w:val="008B1135"/>
    <w:rsid w:val="008B1F74"/>
    <w:rsid w:val="008B288C"/>
    <w:rsid w:val="008B290D"/>
    <w:rsid w:val="008B2AF0"/>
    <w:rsid w:val="008B3270"/>
    <w:rsid w:val="008B390F"/>
    <w:rsid w:val="008B3F08"/>
    <w:rsid w:val="008B3FD7"/>
    <w:rsid w:val="008B4BB0"/>
    <w:rsid w:val="008B4E12"/>
    <w:rsid w:val="008B50F5"/>
    <w:rsid w:val="008B560D"/>
    <w:rsid w:val="008B6125"/>
    <w:rsid w:val="008B69F7"/>
    <w:rsid w:val="008B6D65"/>
    <w:rsid w:val="008B7251"/>
    <w:rsid w:val="008B7914"/>
    <w:rsid w:val="008C0A4E"/>
    <w:rsid w:val="008C0E3C"/>
    <w:rsid w:val="008C0E61"/>
    <w:rsid w:val="008C10A7"/>
    <w:rsid w:val="008C1B07"/>
    <w:rsid w:val="008C1C5E"/>
    <w:rsid w:val="008C1F60"/>
    <w:rsid w:val="008C20A8"/>
    <w:rsid w:val="008C2248"/>
    <w:rsid w:val="008C2390"/>
    <w:rsid w:val="008C256A"/>
    <w:rsid w:val="008C3148"/>
    <w:rsid w:val="008C38CD"/>
    <w:rsid w:val="008C3A27"/>
    <w:rsid w:val="008C4685"/>
    <w:rsid w:val="008C4B04"/>
    <w:rsid w:val="008C50CF"/>
    <w:rsid w:val="008C5C41"/>
    <w:rsid w:val="008C5F69"/>
    <w:rsid w:val="008C60D8"/>
    <w:rsid w:val="008C626A"/>
    <w:rsid w:val="008C64D8"/>
    <w:rsid w:val="008C68F2"/>
    <w:rsid w:val="008C6B82"/>
    <w:rsid w:val="008C6C89"/>
    <w:rsid w:val="008C6E02"/>
    <w:rsid w:val="008C749F"/>
    <w:rsid w:val="008C7818"/>
    <w:rsid w:val="008D022B"/>
    <w:rsid w:val="008D07A0"/>
    <w:rsid w:val="008D09A3"/>
    <w:rsid w:val="008D0F01"/>
    <w:rsid w:val="008D10CC"/>
    <w:rsid w:val="008D1AE3"/>
    <w:rsid w:val="008D1C5A"/>
    <w:rsid w:val="008D1E9A"/>
    <w:rsid w:val="008D203E"/>
    <w:rsid w:val="008D28DD"/>
    <w:rsid w:val="008D2961"/>
    <w:rsid w:val="008D2B05"/>
    <w:rsid w:val="008D35C0"/>
    <w:rsid w:val="008D3E7F"/>
    <w:rsid w:val="008D438C"/>
    <w:rsid w:val="008D4837"/>
    <w:rsid w:val="008D48D4"/>
    <w:rsid w:val="008D53D4"/>
    <w:rsid w:val="008D58C3"/>
    <w:rsid w:val="008D590E"/>
    <w:rsid w:val="008D5DE0"/>
    <w:rsid w:val="008D62DD"/>
    <w:rsid w:val="008D7517"/>
    <w:rsid w:val="008D7736"/>
    <w:rsid w:val="008D78A7"/>
    <w:rsid w:val="008D7B66"/>
    <w:rsid w:val="008D7CDE"/>
    <w:rsid w:val="008E00BB"/>
    <w:rsid w:val="008E04EE"/>
    <w:rsid w:val="008E082D"/>
    <w:rsid w:val="008E159D"/>
    <w:rsid w:val="008E1804"/>
    <w:rsid w:val="008E22F8"/>
    <w:rsid w:val="008E2B52"/>
    <w:rsid w:val="008E2B58"/>
    <w:rsid w:val="008E2F4B"/>
    <w:rsid w:val="008E3811"/>
    <w:rsid w:val="008E39BB"/>
    <w:rsid w:val="008E3ACE"/>
    <w:rsid w:val="008E3E81"/>
    <w:rsid w:val="008E3FCC"/>
    <w:rsid w:val="008E5180"/>
    <w:rsid w:val="008E5407"/>
    <w:rsid w:val="008E5AB5"/>
    <w:rsid w:val="008E5E82"/>
    <w:rsid w:val="008E60A2"/>
    <w:rsid w:val="008E7EB2"/>
    <w:rsid w:val="008E7F3D"/>
    <w:rsid w:val="008F06A0"/>
    <w:rsid w:val="008F0BF0"/>
    <w:rsid w:val="008F0D23"/>
    <w:rsid w:val="008F0D81"/>
    <w:rsid w:val="008F113D"/>
    <w:rsid w:val="008F13A3"/>
    <w:rsid w:val="008F1564"/>
    <w:rsid w:val="008F17C0"/>
    <w:rsid w:val="008F1B47"/>
    <w:rsid w:val="008F2109"/>
    <w:rsid w:val="008F239D"/>
    <w:rsid w:val="008F2527"/>
    <w:rsid w:val="008F27A0"/>
    <w:rsid w:val="008F2BD3"/>
    <w:rsid w:val="008F4B81"/>
    <w:rsid w:val="008F50F1"/>
    <w:rsid w:val="008F536C"/>
    <w:rsid w:val="008F5D47"/>
    <w:rsid w:val="008F5E77"/>
    <w:rsid w:val="008F6CA0"/>
    <w:rsid w:val="008F6E90"/>
    <w:rsid w:val="00900139"/>
    <w:rsid w:val="0090034F"/>
    <w:rsid w:val="00900755"/>
    <w:rsid w:val="00901986"/>
    <w:rsid w:val="00901AD4"/>
    <w:rsid w:val="00901CDE"/>
    <w:rsid w:val="009024FA"/>
    <w:rsid w:val="00902674"/>
    <w:rsid w:val="009028C5"/>
    <w:rsid w:val="00902B66"/>
    <w:rsid w:val="00903AC8"/>
    <w:rsid w:val="00903BED"/>
    <w:rsid w:val="0090504F"/>
    <w:rsid w:val="0090560C"/>
    <w:rsid w:val="0090582E"/>
    <w:rsid w:val="00905D34"/>
    <w:rsid w:val="009063E9"/>
    <w:rsid w:val="0090685F"/>
    <w:rsid w:val="00906AD7"/>
    <w:rsid w:val="00906BCF"/>
    <w:rsid w:val="00907DBC"/>
    <w:rsid w:val="009105D3"/>
    <w:rsid w:val="00910C91"/>
    <w:rsid w:val="00912917"/>
    <w:rsid w:val="009129DA"/>
    <w:rsid w:val="00912D87"/>
    <w:rsid w:val="00912DF5"/>
    <w:rsid w:val="009132C2"/>
    <w:rsid w:val="009143B5"/>
    <w:rsid w:val="00914A17"/>
    <w:rsid w:val="0091547C"/>
    <w:rsid w:val="009156BE"/>
    <w:rsid w:val="00915946"/>
    <w:rsid w:val="009159EF"/>
    <w:rsid w:val="0091616A"/>
    <w:rsid w:val="00916CFE"/>
    <w:rsid w:val="00916E8D"/>
    <w:rsid w:val="0091709B"/>
    <w:rsid w:val="00917713"/>
    <w:rsid w:val="00917A02"/>
    <w:rsid w:val="00920271"/>
    <w:rsid w:val="009203CC"/>
    <w:rsid w:val="00920455"/>
    <w:rsid w:val="00921A29"/>
    <w:rsid w:val="00922782"/>
    <w:rsid w:val="0092288C"/>
    <w:rsid w:val="00922D9D"/>
    <w:rsid w:val="009234DC"/>
    <w:rsid w:val="00924072"/>
    <w:rsid w:val="0092420F"/>
    <w:rsid w:val="00924836"/>
    <w:rsid w:val="00924994"/>
    <w:rsid w:val="00924EB1"/>
    <w:rsid w:val="0092510F"/>
    <w:rsid w:val="009251FD"/>
    <w:rsid w:val="009259B0"/>
    <w:rsid w:val="00926AD4"/>
    <w:rsid w:val="00927461"/>
    <w:rsid w:val="00927D0E"/>
    <w:rsid w:val="00930296"/>
    <w:rsid w:val="009303A0"/>
    <w:rsid w:val="0093057B"/>
    <w:rsid w:val="00930A84"/>
    <w:rsid w:val="0093119C"/>
    <w:rsid w:val="009318E0"/>
    <w:rsid w:val="00931CF9"/>
    <w:rsid w:val="00931E6B"/>
    <w:rsid w:val="009327B7"/>
    <w:rsid w:val="00932FC7"/>
    <w:rsid w:val="009335E9"/>
    <w:rsid w:val="00933DF1"/>
    <w:rsid w:val="00935CF8"/>
    <w:rsid w:val="00936376"/>
    <w:rsid w:val="0093679D"/>
    <w:rsid w:val="00937673"/>
    <w:rsid w:val="009376B5"/>
    <w:rsid w:val="0094016C"/>
    <w:rsid w:val="0094087F"/>
    <w:rsid w:val="00940A86"/>
    <w:rsid w:val="00941488"/>
    <w:rsid w:val="00941D69"/>
    <w:rsid w:val="0094270A"/>
    <w:rsid w:val="00942A49"/>
    <w:rsid w:val="009430A4"/>
    <w:rsid w:val="0094347D"/>
    <w:rsid w:val="00943E91"/>
    <w:rsid w:val="00944B0A"/>
    <w:rsid w:val="00944D3E"/>
    <w:rsid w:val="00944E39"/>
    <w:rsid w:val="00945614"/>
    <w:rsid w:val="00945DD5"/>
    <w:rsid w:val="0094702B"/>
    <w:rsid w:val="00947523"/>
    <w:rsid w:val="00947F29"/>
    <w:rsid w:val="00950240"/>
    <w:rsid w:val="0095035C"/>
    <w:rsid w:val="009503B8"/>
    <w:rsid w:val="0095064B"/>
    <w:rsid w:val="00950D94"/>
    <w:rsid w:val="009513D8"/>
    <w:rsid w:val="009522A1"/>
    <w:rsid w:val="009524CA"/>
    <w:rsid w:val="00952951"/>
    <w:rsid w:val="00952DBB"/>
    <w:rsid w:val="00953211"/>
    <w:rsid w:val="00953806"/>
    <w:rsid w:val="0095459E"/>
    <w:rsid w:val="00954AC9"/>
    <w:rsid w:val="009554A8"/>
    <w:rsid w:val="009555F8"/>
    <w:rsid w:val="00956151"/>
    <w:rsid w:val="009568EA"/>
    <w:rsid w:val="00956933"/>
    <w:rsid w:val="00956D42"/>
    <w:rsid w:val="00957140"/>
    <w:rsid w:val="00957CF6"/>
    <w:rsid w:val="00957E11"/>
    <w:rsid w:val="009601FB"/>
    <w:rsid w:val="00960AF3"/>
    <w:rsid w:val="00960C1F"/>
    <w:rsid w:val="00961F67"/>
    <w:rsid w:val="0096259D"/>
    <w:rsid w:val="00962783"/>
    <w:rsid w:val="0096289D"/>
    <w:rsid w:val="00962D1A"/>
    <w:rsid w:val="00963290"/>
    <w:rsid w:val="00963996"/>
    <w:rsid w:val="00963C46"/>
    <w:rsid w:val="00963D86"/>
    <w:rsid w:val="00963E37"/>
    <w:rsid w:val="00964188"/>
    <w:rsid w:val="00964C1F"/>
    <w:rsid w:val="00964D55"/>
    <w:rsid w:val="00964F11"/>
    <w:rsid w:val="0096582E"/>
    <w:rsid w:val="00965B33"/>
    <w:rsid w:val="00965F7F"/>
    <w:rsid w:val="009660DA"/>
    <w:rsid w:val="00966123"/>
    <w:rsid w:val="009663F7"/>
    <w:rsid w:val="00967735"/>
    <w:rsid w:val="009700CC"/>
    <w:rsid w:val="00970420"/>
    <w:rsid w:val="00971056"/>
    <w:rsid w:val="00971527"/>
    <w:rsid w:val="00971C12"/>
    <w:rsid w:val="00971DD2"/>
    <w:rsid w:val="009720DA"/>
    <w:rsid w:val="009721B1"/>
    <w:rsid w:val="0097245D"/>
    <w:rsid w:val="00972AE7"/>
    <w:rsid w:val="00973B8F"/>
    <w:rsid w:val="00973FF3"/>
    <w:rsid w:val="009744F1"/>
    <w:rsid w:val="00974895"/>
    <w:rsid w:val="00974922"/>
    <w:rsid w:val="00974BE2"/>
    <w:rsid w:val="0097505A"/>
    <w:rsid w:val="009750EF"/>
    <w:rsid w:val="0097599D"/>
    <w:rsid w:val="00975C1B"/>
    <w:rsid w:val="00975EBD"/>
    <w:rsid w:val="0097621D"/>
    <w:rsid w:val="00976B1A"/>
    <w:rsid w:val="00976C7D"/>
    <w:rsid w:val="009777A0"/>
    <w:rsid w:val="00980124"/>
    <w:rsid w:val="0098032B"/>
    <w:rsid w:val="009806E7"/>
    <w:rsid w:val="00980A3C"/>
    <w:rsid w:val="00980FD1"/>
    <w:rsid w:val="00980FF2"/>
    <w:rsid w:val="0098114C"/>
    <w:rsid w:val="009819CA"/>
    <w:rsid w:val="00981C82"/>
    <w:rsid w:val="00981C9D"/>
    <w:rsid w:val="00981EC6"/>
    <w:rsid w:val="0098277B"/>
    <w:rsid w:val="00982A10"/>
    <w:rsid w:val="00983C76"/>
    <w:rsid w:val="009842AF"/>
    <w:rsid w:val="00984988"/>
    <w:rsid w:val="00984B86"/>
    <w:rsid w:val="00984C85"/>
    <w:rsid w:val="00985212"/>
    <w:rsid w:val="009859AF"/>
    <w:rsid w:val="00985D7F"/>
    <w:rsid w:val="00985EC9"/>
    <w:rsid w:val="00985FCC"/>
    <w:rsid w:val="00986B68"/>
    <w:rsid w:val="0098767D"/>
    <w:rsid w:val="009876D8"/>
    <w:rsid w:val="009907BE"/>
    <w:rsid w:val="00990853"/>
    <w:rsid w:val="00990A67"/>
    <w:rsid w:val="009916A6"/>
    <w:rsid w:val="009917A4"/>
    <w:rsid w:val="00991A19"/>
    <w:rsid w:val="00991A2C"/>
    <w:rsid w:val="00992469"/>
    <w:rsid w:val="00992941"/>
    <w:rsid w:val="00992E46"/>
    <w:rsid w:val="0099311E"/>
    <w:rsid w:val="00993299"/>
    <w:rsid w:val="00993D99"/>
    <w:rsid w:val="009941FC"/>
    <w:rsid w:val="00994430"/>
    <w:rsid w:val="00994631"/>
    <w:rsid w:val="009949F7"/>
    <w:rsid w:val="00995288"/>
    <w:rsid w:val="00995485"/>
    <w:rsid w:val="009958B6"/>
    <w:rsid w:val="00995B96"/>
    <w:rsid w:val="00996039"/>
    <w:rsid w:val="0099634B"/>
    <w:rsid w:val="00996394"/>
    <w:rsid w:val="009967CC"/>
    <w:rsid w:val="0099695F"/>
    <w:rsid w:val="00996F4E"/>
    <w:rsid w:val="009974B5"/>
    <w:rsid w:val="00997C74"/>
    <w:rsid w:val="009A022B"/>
    <w:rsid w:val="009A024D"/>
    <w:rsid w:val="009A0B4F"/>
    <w:rsid w:val="009A0E8C"/>
    <w:rsid w:val="009A1178"/>
    <w:rsid w:val="009A1C24"/>
    <w:rsid w:val="009A1E35"/>
    <w:rsid w:val="009A2150"/>
    <w:rsid w:val="009A23C9"/>
    <w:rsid w:val="009A2D1E"/>
    <w:rsid w:val="009A2E2E"/>
    <w:rsid w:val="009A2E68"/>
    <w:rsid w:val="009A4C86"/>
    <w:rsid w:val="009A51CD"/>
    <w:rsid w:val="009A524D"/>
    <w:rsid w:val="009A55F7"/>
    <w:rsid w:val="009A5A18"/>
    <w:rsid w:val="009A5C23"/>
    <w:rsid w:val="009A5D49"/>
    <w:rsid w:val="009A676A"/>
    <w:rsid w:val="009A720C"/>
    <w:rsid w:val="009A76A6"/>
    <w:rsid w:val="009A7F77"/>
    <w:rsid w:val="009B080B"/>
    <w:rsid w:val="009B1344"/>
    <w:rsid w:val="009B14A0"/>
    <w:rsid w:val="009B16E8"/>
    <w:rsid w:val="009B1BE5"/>
    <w:rsid w:val="009B1F76"/>
    <w:rsid w:val="009B202C"/>
    <w:rsid w:val="009B21BF"/>
    <w:rsid w:val="009B243B"/>
    <w:rsid w:val="009B2476"/>
    <w:rsid w:val="009B2D84"/>
    <w:rsid w:val="009B35AA"/>
    <w:rsid w:val="009B3903"/>
    <w:rsid w:val="009B3C74"/>
    <w:rsid w:val="009B4342"/>
    <w:rsid w:val="009B499F"/>
    <w:rsid w:val="009B5896"/>
    <w:rsid w:val="009B636E"/>
    <w:rsid w:val="009B76F6"/>
    <w:rsid w:val="009B7F1A"/>
    <w:rsid w:val="009BF11F"/>
    <w:rsid w:val="009C0E2D"/>
    <w:rsid w:val="009C1F5A"/>
    <w:rsid w:val="009C24E4"/>
    <w:rsid w:val="009C259D"/>
    <w:rsid w:val="009C2674"/>
    <w:rsid w:val="009C2859"/>
    <w:rsid w:val="009C2C03"/>
    <w:rsid w:val="009C2CC0"/>
    <w:rsid w:val="009C344A"/>
    <w:rsid w:val="009C37F9"/>
    <w:rsid w:val="009C4051"/>
    <w:rsid w:val="009C4582"/>
    <w:rsid w:val="009C45B6"/>
    <w:rsid w:val="009C4AC7"/>
    <w:rsid w:val="009C4E63"/>
    <w:rsid w:val="009C4EA8"/>
    <w:rsid w:val="009C5071"/>
    <w:rsid w:val="009C542B"/>
    <w:rsid w:val="009C54D1"/>
    <w:rsid w:val="009C5961"/>
    <w:rsid w:val="009C6883"/>
    <w:rsid w:val="009C68D9"/>
    <w:rsid w:val="009C6A99"/>
    <w:rsid w:val="009C76D4"/>
    <w:rsid w:val="009C7E96"/>
    <w:rsid w:val="009D19EB"/>
    <w:rsid w:val="009D2041"/>
    <w:rsid w:val="009D2128"/>
    <w:rsid w:val="009D219E"/>
    <w:rsid w:val="009D21BF"/>
    <w:rsid w:val="009D234C"/>
    <w:rsid w:val="009D24BD"/>
    <w:rsid w:val="009D2F24"/>
    <w:rsid w:val="009D3159"/>
    <w:rsid w:val="009D3EAE"/>
    <w:rsid w:val="009D3F67"/>
    <w:rsid w:val="009D50F8"/>
    <w:rsid w:val="009D5194"/>
    <w:rsid w:val="009D5816"/>
    <w:rsid w:val="009D5B11"/>
    <w:rsid w:val="009D64B8"/>
    <w:rsid w:val="009D67E0"/>
    <w:rsid w:val="009D69E9"/>
    <w:rsid w:val="009D6AE8"/>
    <w:rsid w:val="009D6D20"/>
    <w:rsid w:val="009D7C7C"/>
    <w:rsid w:val="009E0A0D"/>
    <w:rsid w:val="009E176D"/>
    <w:rsid w:val="009E1FEB"/>
    <w:rsid w:val="009E2079"/>
    <w:rsid w:val="009E24F2"/>
    <w:rsid w:val="009E31BB"/>
    <w:rsid w:val="009E38C2"/>
    <w:rsid w:val="009E3E53"/>
    <w:rsid w:val="009E4B10"/>
    <w:rsid w:val="009E56B0"/>
    <w:rsid w:val="009E56E8"/>
    <w:rsid w:val="009E56FB"/>
    <w:rsid w:val="009E6524"/>
    <w:rsid w:val="009E71DE"/>
    <w:rsid w:val="009E7994"/>
    <w:rsid w:val="009E7DC2"/>
    <w:rsid w:val="009F0159"/>
    <w:rsid w:val="009F062A"/>
    <w:rsid w:val="009F0839"/>
    <w:rsid w:val="009F0F21"/>
    <w:rsid w:val="009F1255"/>
    <w:rsid w:val="009F1460"/>
    <w:rsid w:val="009F14DE"/>
    <w:rsid w:val="009F22AF"/>
    <w:rsid w:val="009F265F"/>
    <w:rsid w:val="009F2E1E"/>
    <w:rsid w:val="009F30D0"/>
    <w:rsid w:val="009F3DDD"/>
    <w:rsid w:val="009F4E11"/>
    <w:rsid w:val="009F500E"/>
    <w:rsid w:val="009F535F"/>
    <w:rsid w:val="009F5742"/>
    <w:rsid w:val="009F5FAD"/>
    <w:rsid w:val="009F657C"/>
    <w:rsid w:val="009F6601"/>
    <w:rsid w:val="009F685D"/>
    <w:rsid w:val="009F686A"/>
    <w:rsid w:val="009F726B"/>
    <w:rsid w:val="009F78D0"/>
    <w:rsid w:val="00A0001C"/>
    <w:rsid w:val="00A005AF"/>
    <w:rsid w:val="00A01F77"/>
    <w:rsid w:val="00A02F7C"/>
    <w:rsid w:val="00A02FA8"/>
    <w:rsid w:val="00A04FC8"/>
    <w:rsid w:val="00A052E1"/>
    <w:rsid w:val="00A059A7"/>
    <w:rsid w:val="00A0660F"/>
    <w:rsid w:val="00A06758"/>
    <w:rsid w:val="00A06EE9"/>
    <w:rsid w:val="00A07377"/>
    <w:rsid w:val="00A077CB"/>
    <w:rsid w:val="00A1014C"/>
    <w:rsid w:val="00A11875"/>
    <w:rsid w:val="00A12940"/>
    <w:rsid w:val="00A129D1"/>
    <w:rsid w:val="00A12A8A"/>
    <w:rsid w:val="00A12AAA"/>
    <w:rsid w:val="00A1304A"/>
    <w:rsid w:val="00A13172"/>
    <w:rsid w:val="00A13A2D"/>
    <w:rsid w:val="00A1502E"/>
    <w:rsid w:val="00A1565E"/>
    <w:rsid w:val="00A15F27"/>
    <w:rsid w:val="00A1776E"/>
    <w:rsid w:val="00A2042F"/>
    <w:rsid w:val="00A2097D"/>
    <w:rsid w:val="00A20B8C"/>
    <w:rsid w:val="00A20FFA"/>
    <w:rsid w:val="00A2191B"/>
    <w:rsid w:val="00A21A12"/>
    <w:rsid w:val="00A22202"/>
    <w:rsid w:val="00A22357"/>
    <w:rsid w:val="00A226CB"/>
    <w:rsid w:val="00A22DE6"/>
    <w:rsid w:val="00A23F8C"/>
    <w:rsid w:val="00A252F4"/>
    <w:rsid w:val="00A254F7"/>
    <w:rsid w:val="00A261A8"/>
    <w:rsid w:val="00A265F4"/>
    <w:rsid w:val="00A2675A"/>
    <w:rsid w:val="00A271B8"/>
    <w:rsid w:val="00A27C96"/>
    <w:rsid w:val="00A3030A"/>
    <w:rsid w:val="00A30B0E"/>
    <w:rsid w:val="00A30C3F"/>
    <w:rsid w:val="00A30E94"/>
    <w:rsid w:val="00A30F29"/>
    <w:rsid w:val="00A313B4"/>
    <w:rsid w:val="00A31534"/>
    <w:rsid w:val="00A31A0C"/>
    <w:rsid w:val="00A320E8"/>
    <w:rsid w:val="00A32D8C"/>
    <w:rsid w:val="00A3314B"/>
    <w:rsid w:val="00A33304"/>
    <w:rsid w:val="00A3354B"/>
    <w:rsid w:val="00A33655"/>
    <w:rsid w:val="00A342E6"/>
    <w:rsid w:val="00A344F3"/>
    <w:rsid w:val="00A34B4D"/>
    <w:rsid w:val="00A34ECC"/>
    <w:rsid w:val="00A3513A"/>
    <w:rsid w:val="00A35397"/>
    <w:rsid w:val="00A35469"/>
    <w:rsid w:val="00A35C73"/>
    <w:rsid w:val="00A35F9B"/>
    <w:rsid w:val="00A3651C"/>
    <w:rsid w:val="00A36791"/>
    <w:rsid w:val="00A36A02"/>
    <w:rsid w:val="00A37022"/>
    <w:rsid w:val="00A37683"/>
    <w:rsid w:val="00A37873"/>
    <w:rsid w:val="00A37BE8"/>
    <w:rsid w:val="00A37E92"/>
    <w:rsid w:val="00A37FBB"/>
    <w:rsid w:val="00A40E2F"/>
    <w:rsid w:val="00A40E52"/>
    <w:rsid w:val="00A42874"/>
    <w:rsid w:val="00A437CE"/>
    <w:rsid w:val="00A442D5"/>
    <w:rsid w:val="00A4455A"/>
    <w:rsid w:val="00A44941"/>
    <w:rsid w:val="00A4534F"/>
    <w:rsid w:val="00A45720"/>
    <w:rsid w:val="00A466DF"/>
    <w:rsid w:val="00A467BA"/>
    <w:rsid w:val="00A469E3"/>
    <w:rsid w:val="00A471B3"/>
    <w:rsid w:val="00A47796"/>
    <w:rsid w:val="00A478D2"/>
    <w:rsid w:val="00A47E91"/>
    <w:rsid w:val="00A5007E"/>
    <w:rsid w:val="00A50E5F"/>
    <w:rsid w:val="00A5113F"/>
    <w:rsid w:val="00A51286"/>
    <w:rsid w:val="00A525A2"/>
    <w:rsid w:val="00A52995"/>
    <w:rsid w:val="00A53673"/>
    <w:rsid w:val="00A53992"/>
    <w:rsid w:val="00A53A02"/>
    <w:rsid w:val="00A53CD6"/>
    <w:rsid w:val="00A54423"/>
    <w:rsid w:val="00A545FC"/>
    <w:rsid w:val="00A55904"/>
    <w:rsid w:val="00A55D26"/>
    <w:rsid w:val="00A56279"/>
    <w:rsid w:val="00A564D3"/>
    <w:rsid w:val="00A568A3"/>
    <w:rsid w:val="00A56A47"/>
    <w:rsid w:val="00A572BA"/>
    <w:rsid w:val="00A57323"/>
    <w:rsid w:val="00A57A63"/>
    <w:rsid w:val="00A60137"/>
    <w:rsid w:val="00A60A61"/>
    <w:rsid w:val="00A60E53"/>
    <w:rsid w:val="00A6100E"/>
    <w:rsid w:val="00A612CE"/>
    <w:rsid w:val="00A62636"/>
    <w:rsid w:val="00A626BD"/>
    <w:rsid w:val="00A627CD"/>
    <w:rsid w:val="00A62918"/>
    <w:rsid w:val="00A62E0F"/>
    <w:rsid w:val="00A63DE4"/>
    <w:rsid w:val="00A645FC"/>
    <w:rsid w:val="00A64ACB"/>
    <w:rsid w:val="00A64B5E"/>
    <w:rsid w:val="00A6537D"/>
    <w:rsid w:val="00A660B1"/>
    <w:rsid w:val="00A66303"/>
    <w:rsid w:val="00A66484"/>
    <w:rsid w:val="00A66790"/>
    <w:rsid w:val="00A66D47"/>
    <w:rsid w:val="00A670B1"/>
    <w:rsid w:val="00A67A58"/>
    <w:rsid w:val="00A67AD9"/>
    <w:rsid w:val="00A67DB1"/>
    <w:rsid w:val="00A7044A"/>
    <w:rsid w:val="00A70D47"/>
    <w:rsid w:val="00A7150A"/>
    <w:rsid w:val="00A71ED9"/>
    <w:rsid w:val="00A7215B"/>
    <w:rsid w:val="00A72891"/>
    <w:rsid w:val="00A72C27"/>
    <w:rsid w:val="00A73708"/>
    <w:rsid w:val="00A741A8"/>
    <w:rsid w:val="00A74209"/>
    <w:rsid w:val="00A74824"/>
    <w:rsid w:val="00A74BF4"/>
    <w:rsid w:val="00A74DBA"/>
    <w:rsid w:val="00A74FEF"/>
    <w:rsid w:val="00A754DC"/>
    <w:rsid w:val="00A75CFB"/>
    <w:rsid w:val="00A75F32"/>
    <w:rsid w:val="00A769E4"/>
    <w:rsid w:val="00A77254"/>
    <w:rsid w:val="00A77C5E"/>
    <w:rsid w:val="00A804C3"/>
    <w:rsid w:val="00A80960"/>
    <w:rsid w:val="00A80AB8"/>
    <w:rsid w:val="00A80F5E"/>
    <w:rsid w:val="00A81115"/>
    <w:rsid w:val="00A8178F"/>
    <w:rsid w:val="00A81F07"/>
    <w:rsid w:val="00A821D5"/>
    <w:rsid w:val="00A825E7"/>
    <w:rsid w:val="00A82B78"/>
    <w:rsid w:val="00A83311"/>
    <w:rsid w:val="00A83754"/>
    <w:rsid w:val="00A838A3"/>
    <w:rsid w:val="00A83CF3"/>
    <w:rsid w:val="00A841AF"/>
    <w:rsid w:val="00A8543A"/>
    <w:rsid w:val="00A856C4"/>
    <w:rsid w:val="00A870AE"/>
    <w:rsid w:val="00A879B9"/>
    <w:rsid w:val="00A900E5"/>
    <w:rsid w:val="00A9016C"/>
    <w:rsid w:val="00A9038F"/>
    <w:rsid w:val="00A90595"/>
    <w:rsid w:val="00A90BB2"/>
    <w:rsid w:val="00A917D1"/>
    <w:rsid w:val="00A92C5C"/>
    <w:rsid w:val="00A9348F"/>
    <w:rsid w:val="00A947AA"/>
    <w:rsid w:val="00A950A6"/>
    <w:rsid w:val="00A95206"/>
    <w:rsid w:val="00A95276"/>
    <w:rsid w:val="00A95C83"/>
    <w:rsid w:val="00A95DC2"/>
    <w:rsid w:val="00A96FF6"/>
    <w:rsid w:val="00A97B16"/>
    <w:rsid w:val="00AA0D4E"/>
    <w:rsid w:val="00AA1329"/>
    <w:rsid w:val="00AA15D2"/>
    <w:rsid w:val="00AA24FB"/>
    <w:rsid w:val="00AA26FB"/>
    <w:rsid w:val="00AA2817"/>
    <w:rsid w:val="00AA2964"/>
    <w:rsid w:val="00AA33D2"/>
    <w:rsid w:val="00AA3AF4"/>
    <w:rsid w:val="00AA3C63"/>
    <w:rsid w:val="00AA3D06"/>
    <w:rsid w:val="00AA3DE7"/>
    <w:rsid w:val="00AA437C"/>
    <w:rsid w:val="00AA4B58"/>
    <w:rsid w:val="00AA5089"/>
    <w:rsid w:val="00AA5462"/>
    <w:rsid w:val="00AA582A"/>
    <w:rsid w:val="00AA5DA5"/>
    <w:rsid w:val="00AA5EA7"/>
    <w:rsid w:val="00AA6B0A"/>
    <w:rsid w:val="00AA72E7"/>
    <w:rsid w:val="00AA7D52"/>
    <w:rsid w:val="00AB14C5"/>
    <w:rsid w:val="00AB1E16"/>
    <w:rsid w:val="00AB2074"/>
    <w:rsid w:val="00AB2098"/>
    <w:rsid w:val="00AB21FC"/>
    <w:rsid w:val="00AB26B2"/>
    <w:rsid w:val="00AB3153"/>
    <w:rsid w:val="00AB3CE3"/>
    <w:rsid w:val="00AB416C"/>
    <w:rsid w:val="00AB498A"/>
    <w:rsid w:val="00AB49D4"/>
    <w:rsid w:val="00AB4C92"/>
    <w:rsid w:val="00AB579A"/>
    <w:rsid w:val="00AB5873"/>
    <w:rsid w:val="00AB63C0"/>
    <w:rsid w:val="00AB69D1"/>
    <w:rsid w:val="00AB6B0F"/>
    <w:rsid w:val="00AB6EC0"/>
    <w:rsid w:val="00AB7867"/>
    <w:rsid w:val="00AC1156"/>
    <w:rsid w:val="00AC16A6"/>
    <w:rsid w:val="00AC1A8E"/>
    <w:rsid w:val="00AC2E5E"/>
    <w:rsid w:val="00AC3146"/>
    <w:rsid w:val="00AC32B7"/>
    <w:rsid w:val="00AC3435"/>
    <w:rsid w:val="00AC397E"/>
    <w:rsid w:val="00AC42CC"/>
    <w:rsid w:val="00AC4AC7"/>
    <w:rsid w:val="00AC56B4"/>
    <w:rsid w:val="00AC662C"/>
    <w:rsid w:val="00AC6929"/>
    <w:rsid w:val="00AC6EFD"/>
    <w:rsid w:val="00AC6FDA"/>
    <w:rsid w:val="00AC7267"/>
    <w:rsid w:val="00AC7268"/>
    <w:rsid w:val="00AC7F9C"/>
    <w:rsid w:val="00AD07EB"/>
    <w:rsid w:val="00AD0A15"/>
    <w:rsid w:val="00AD0C1C"/>
    <w:rsid w:val="00AD23F8"/>
    <w:rsid w:val="00AD24D3"/>
    <w:rsid w:val="00AD2521"/>
    <w:rsid w:val="00AD2CBF"/>
    <w:rsid w:val="00AD30BA"/>
    <w:rsid w:val="00AD3252"/>
    <w:rsid w:val="00AD456E"/>
    <w:rsid w:val="00AD45BE"/>
    <w:rsid w:val="00AD46A5"/>
    <w:rsid w:val="00AD4F6B"/>
    <w:rsid w:val="00AD5BA3"/>
    <w:rsid w:val="00AD60D6"/>
    <w:rsid w:val="00AD6D76"/>
    <w:rsid w:val="00AD7389"/>
    <w:rsid w:val="00AD77BF"/>
    <w:rsid w:val="00AD7EFE"/>
    <w:rsid w:val="00AE0A90"/>
    <w:rsid w:val="00AE1720"/>
    <w:rsid w:val="00AE2420"/>
    <w:rsid w:val="00AE2766"/>
    <w:rsid w:val="00AE31D6"/>
    <w:rsid w:val="00AE4458"/>
    <w:rsid w:val="00AE49A0"/>
    <w:rsid w:val="00AE4D1A"/>
    <w:rsid w:val="00AE543D"/>
    <w:rsid w:val="00AE5D04"/>
    <w:rsid w:val="00AE5ED4"/>
    <w:rsid w:val="00AE5FC4"/>
    <w:rsid w:val="00AE60F1"/>
    <w:rsid w:val="00AE6471"/>
    <w:rsid w:val="00AE647B"/>
    <w:rsid w:val="00AE664A"/>
    <w:rsid w:val="00AE6F83"/>
    <w:rsid w:val="00AE71B9"/>
    <w:rsid w:val="00AF07F9"/>
    <w:rsid w:val="00AF086D"/>
    <w:rsid w:val="00AF0929"/>
    <w:rsid w:val="00AF1205"/>
    <w:rsid w:val="00AF14BB"/>
    <w:rsid w:val="00AF14C0"/>
    <w:rsid w:val="00AF15C8"/>
    <w:rsid w:val="00AF1610"/>
    <w:rsid w:val="00AF183E"/>
    <w:rsid w:val="00AF1A96"/>
    <w:rsid w:val="00AF1CB9"/>
    <w:rsid w:val="00AF2178"/>
    <w:rsid w:val="00AF300E"/>
    <w:rsid w:val="00AF3986"/>
    <w:rsid w:val="00AF3BED"/>
    <w:rsid w:val="00AF40B5"/>
    <w:rsid w:val="00AF4B63"/>
    <w:rsid w:val="00AF5063"/>
    <w:rsid w:val="00AF581A"/>
    <w:rsid w:val="00AF5CAF"/>
    <w:rsid w:val="00AF5FE6"/>
    <w:rsid w:val="00AF6A57"/>
    <w:rsid w:val="00AF6DF5"/>
    <w:rsid w:val="00AF795D"/>
    <w:rsid w:val="00AF7D87"/>
    <w:rsid w:val="00B01432"/>
    <w:rsid w:val="00B015CD"/>
    <w:rsid w:val="00B0165B"/>
    <w:rsid w:val="00B01CC5"/>
    <w:rsid w:val="00B03666"/>
    <w:rsid w:val="00B03CEE"/>
    <w:rsid w:val="00B044B2"/>
    <w:rsid w:val="00B04728"/>
    <w:rsid w:val="00B04C60"/>
    <w:rsid w:val="00B04C9F"/>
    <w:rsid w:val="00B0577F"/>
    <w:rsid w:val="00B05BC0"/>
    <w:rsid w:val="00B05D25"/>
    <w:rsid w:val="00B05FFE"/>
    <w:rsid w:val="00B06180"/>
    <w:rsid w:val="00B0629E"/>
    <w:rsid w:val="00B062E9"/>
    <w:rsid w:val="00B06AAB"/>
    <w:rsid w:val="00B06C49"/>
    <w:rsid w:val="00B07681"/>
    <w:rsid w:val="00B07703"/>
    <w:rsid w:val="00B077EF"/>
    <w:rsid w:val="00B07BF4"/>
    <w:rsid w:val="00B07F3B"/>
    <w:rsid w:val="00B07F70"/>
    <w:rsid w:val="00B10331"/>
    <w:rsid w:val="00B107CD"/>
    <w:rsid w:val="00B10900"/>
    <w:rsid w:val="00B10E30"/>
    <w:rsid w:val="00B112FF"/>
    <w:rsid w:val="00B113E5"/>
    <w:rsid w:val="00B11740"/>
    <w:rsid w:val="00B11BC0"/>
    <w:rsid w:val="00B11D49"/>
    <w:rsid w:val="00B12647"/>
    <w:rsid w:val="00B12B70"/>
    <w:rsid w:val="00B13658"/>
    <w:rsid w:val="00B145D7"/>
    <w:rsid w:val="00B146BA"/>
    <w:rsid w:val="00B147D9"/>
    <w:rsid w:val="00B15B9F"/>
    <w:rsid w:val="00B15E4C"/>
    <w:rsid w:val="00B15F17"/>
    <w:rsid w:val="00B16FD0"/>
    <w:rsid w:val="00B1743A"/>
    <w:rsid w:val="00B1766D"/>
    <w:rsid w:val="00B179AE"/>
    <w:rsid w:val="00B17BDA"/>
    <w:rsid w:val="00B200EA"/>
    <w:rsid w:val="00B20293"/>
    <w:rsid w:val="00B217DA"/>
    <w:rsid w:val="00B218B8"/>
    <w:rsid w:val="00B224E7"/>
    <w:rsid w:val="00B22D5B"/>
    <w:rsid w:val="00B22DA1"/>
    <w:rsid w:val="00B22E67"/>
    <w:rsid w:val="00B22F02"/>
    <w:rsid w:val="00B22F8C"/>
    <w:rsid w:val="00B234FC"/>
    <w:rsid w:val="00B24259"/>
    <w:rsid w:val="00B24268"/>
    <w:rsid w:val="00B24391"/>
    <w:rsid w:val="00B24A73"/>
    <w:rsid w:val="00B24E14"/>
    <w:rsid w:val="00B252F2"/>
    <w:rsid w:val="00B26B68"/>
    <w:rsid w:val="00B26EBD"/>
    <w:rsid w:val="00B26F58"/>
    <w:rsid w:val="00B271CF"/>
    <w:rsid w:val="00B2728B"/>
    <w:rsid w:val="00B27F80"/>
    <w:rsid w:val="00B30473"/>
    <w:rsid w:val="00B30B84"/>
    <w:rsid w:val="00B30B92"/>
    <w:rsid w:val="00B30C47"/>
    <w:rsid w:val="00B312A4"/>
    <w:rsid w:val="00B315ED"/>
    <w:rsid w:val="00B316FC"/>
    <w:rsid w:val="00B31B3A"/>
    <w:rsid w:val="00B324F8"/>
    <w:rsid w:val="00B32F9D"/>
    <w:rsid w:val="00B33B0F"/>
    <w:rsid w:val="00B33D11"/>
    <w:rsid w:val="00B369BF"/>
    <w:rsid w:val="00B36D67"/>
    <w:rsid w:val="00B375D2"/>
    <w:rsid w:val="00B378A9"/>
    <w:rsid w:val="00B37BE6"/>
    <w:rsid w:val="00B404B6"/>
    <w:rsid w:val="00B4075F"/>
    <w:rsid w:val="00B40DBF"/>
    <w:rsid w:val="00B40F50"/>
    <w:rsid w:val="00B4111B"/>
    <w:rsid w:val="00B416C6"/>
    <w:rsid w:val="00B41B93"/>
    <w:rsid w:val="00B43B24"/>
    <w:rsid w:val="00B44588"/>
    <w:rsid w:val="00B44709"/>
    <w:rsid w:val="00B44F21"/>
    <w:rsid w:val="00B45556"/>
    <w:rsid w:val="00B4579E"/>
    <w:rsid w:val="00B47A36"/>
    <w:rsid w:val="00B47DCE"/>
    <w:rsid w:val="00B50878"/>
    <w:rsid w:val="00B508F3"/>
    <w:rsid w:val="00B51347"/>
    <w:rsid w:val="00B51678"/>
    <w:rsid w:val="00B51710"/>
    <w:rsid w:val="00B51EB7"/>
    <w:rsid w:val="00B51FB3"/>
    <w:rsid w:val="00B52D93"/>
    <w:rsid w:val="00B542EF"/>
    <w:rsid w:val="00B543E9"/>
    <w:rsid w:val="00B54683"/>
    <w:rsid w:val="00B54868"/>
    <w:rsid w:val="00B55159"/>
    <w:rsid w:val="00B5531C"/>
    <w:rsid w:val="00B557E0"/>
    <w:rsid w:val="00B559F1"/>
    <w:rsid w:val="00B55A9A"/>
    <w:rsid w:val="00B55E68"/>
    <w:rsid w:val="00B56625"/>
    <w:rsid w:val="00B56BA9"/>
    <w:rsid w:val="00B56C97"/>
    <w:rsid w:val="00B57297"/>
    <w:rsid w:val="00B574E4"/>
    <w:rsid w:val="00B577D2"/>
    <w:rsid w:val="00B5790A"/>
    <w:rsid w:val="00B57EFE"/>
    <w:rsid w:val="00B603A5"/>
    <w:rsid w:val="00B61EA5"/>
    <w:rsid w:val="00B622C2"/>
    <w:rsid w:val="00B623DC"/>
    <w:rsid w:val="00B624F1"/>
    <w:rsid w:val="00B62665"/>
    <w:rsid w:val="00B62A4E"/>
    <w:rsid w:val="00B631D5"/>
    <w:rsid w:val="00B63424"/>
    <w:rsid w:val="00B63E11"/>
    <w:rsid w:val="00B64665"/>
    <w:rsid w:val="00B647EB"/>
    <w:rsid w:val="00B64968"/>
    <w:rsid w:val="00B64BC8"/>
    <w:rsid w:val="00B64CA3"/>
    <w:rsid w:val="00B65884"/>
    <w:rsid w:val="00B65AB6"/>
    <w:rsid w:val="00B65B42"/>
    <w:rsid w:val="00B65E9D"/>
    <w:rsid w:val="00B664B2"/>
    <w:rsid w:val="00B66CCB"/>
    <w:rsid w:val="00B66D19"/>
    <w:rsid w:val="00B67391"/>
    <w:rsid w:val="00B6744B"/>
    <w:rsid w:val="00B67765"/>
    <w:rsid w:val="00B70191"/>
    <w:rsid w:val="00B70600"/>
    <w:rsid w:val="00B7063C"/>
    <w:rsid w:val="00B7086E"/>
    <w:rsid w:val="00B711C0"/>
    <w:rsid w:val="00B71F71"/>
    <w:rsid w:val="00B72293"/>
    <w:rsid w:val="00B725B0"/>
    <w:rsid w:val="00B725F3"/>
    <w:rsid w:val="00B72A23"/>
    <w:rsid w:val="00B730CB"/>
    <w:rsid w:val="00B73384"/>
    <w:rsid w:val="00B73F4C"/>
    <w:rsid w:val="00B74305"/>
    <w:rsid w:val="00B75181"/>
    <w:rsid w:val="00B752BD"/>
    <w:rsid w:val="00B75C1C"/>
    <w:rsid w:val="00B75F50"/>
    <w:rsid w:val="00B7608F"/>
    <w:rsid w:val="00B77DB9"/>
    <w:rsid w:val="00B807E8"/>
    <w:rsid w:val="00B814C1"/>
    <w:rsid w:val="00B819C7"/>
    <w:rsid w:val="00B823C0"/>
    <w:rsid w:val="00B825EC"/>
    <w:rsid w:val="00B8293C"/>
    <w:rsid w:val="00B82A4E"/>
    <w:rsid w:val="00B82D31"/>
    <w:rsid w:val="00B84031"/>
    <w:rsid w:val="00B845A6"/>
    <w:rsid w:val="00B8471B"/>
    <w:rsid w:val="00B85136"/>
    <w:rsid w:val="00B851F8"/>
    <w:rsid w:val="00B865AC"/>
    <w:rsid w:val="00B86AE4"/>
    <w:rsid w:val="00B87160"/>
    <w:rsid w:val="00B9016C"/>
    <w:rsid w:val="00B90211"/>
    <w:rsid w:val="00B90310"/>
    <w:rsid w:val="00B908E3"/>
    <w:rsid w:val="00B9166D"/>
    <w:rsid w:val="00B91FC3"/>
    <w:rsid w:val="00B93134"/>
    <w:rsid w:val="00B931A9"/>
    <w:rsid w:val="00B93546"/>
    <w:rsid w:val="00B936D2"/>
    <w:rsid w:val="00B938B8"/>
    <w:rsid w:val="00B9403E"/>
    <w:rsid w:val="00B94553"/>
    <w:rsid w:val="00B94CD7"/>
    <w:rsid w:val="00B957BE"/>
    <w:rsid w:val="00B95991"/>
    <w:rsid w:val="00B95FC5"/>
    <w:rsid w:val="00B975A0"/>
    <w:rsid w:val="00B977D4"/>
    <w:rsid w:val="00B977DD"/>
    <w:rsid w:val="00BA005D"/>
    <w:rsid w:val="00BA04D7"/>
    <w:rsid w:val="00BA1B4E"/>
    <w:rsid w:val="00BA292D"/>
    <w:rsid w:val="00BA2A33"/>
    <w:rsid w:val="00BA2E54"/>
    <w:rsid w:val="00BA3620"/>
    <w:rsid w:val="00BA3C95"/>
    <w:rsid w:val="00BA3E73"/>
    <w:rsid w:val="00BA460F"/>
    <w:rsid w:val="00BA4E53"/>
    <w:rsid w:val="00BA54C3"/>
    <w:rsid w:val="00BA5BF7"/>
    <w:rsid w:val="00BA7271"/>
    <w:rsid w:val="00BA73D8"/>
    <w:rsid w:val="00BB04A2"/>
    <w:rsid w:val="00BB3028"/>
    <w:rsid w:val="00BB305E"/>
    <w:rsid w:val="00BB31DE"/>
    <w:rsid w:val="00BB396C"/>
    <w:rsid w:val="00BB39E9"/>
    <w:rsid w:val="00BB3A49"/>
    <w:rsid w:val="00BB3E1C"/>
    <w:rsid w:val="00BB40DA"/>
    <w:rsid w:val="00BB498B"/>
    <w:rsid w:val="00BB49BA"/>
    <w:rsid w:val="00BB4AA5"/>
    <w:rsid w:val="00BB5083"/>
    <w:rsid w:val="00BB56E2"/>
    <w:rsid w:val="00BB5923"/>
    <w:rsid w:val="00BB5EE2"/>
    <w:rsid w:val="00BB63AD"/>
    <w:rsid w:val="00BB69C1"/>
    <w:rsid w:val="00BB6ED0"/>
    <w:rsid w:val="00BB70CA"/>
    <w:rsid w:val="00BB7A38"/>
    <w:rsid w:val="00BB7B9E"/>
    <w:rsid w:val="00BB7F7A"/>
    <w:rsid w:val="00BC0217"/>
    <w:rsid w:val="00BC0645"/>
    <w:rsid w:val="00BC0B7C"/>
    <w:rsid w:val="00BC1292"/>
    <w:rsid w:val="00BC134A"/>
    <w:rsid w:val="00BC15DE"/>
    <w:rsid w:val="00BC18B7"/>
    <w:rsid w:val="00BC1984"/>
    <w:rsid w:val="00BC1B14"/>
    <w:rsid w:val="00BC1C89"/>
    <w:rsid w:val="00BC1F4C"/>
    <w:rsid w:val="00BC2BBF"/>
    <w:rsid w:val="00BC2C02"/>
    <w:rsid w:val="00BC3667"/>
    <w:rsid w:val="00BC376B"/>
    <w:rsid w:val="00BC38FD"/>
    <w:rsid w:val="00BC3EAC"/>
    <w:rsid w:val="00BC4392"/>
    <w:rsid w:val="00BC43E8"/>
    <w:rsid w:val="00BC48B7"/>
    <w:rsid w:val="00BC4E63"/>
    <w:rsid w:val="00BC501F"/>
    <w:rsid w:val="00BC505C"/>
    <w:rsid w:val="00BC51C5"/>
    <w:rsid w:val="00BC5FF2"/>
    <w:rsid w:val="00BC6386"/>
    <w:rsid w:val="00BC64ED"/>
    <w:rsid w:val="00BC65A3"/>
    <w:rsid w:val="00BC68A7"/>
    <w:rsid w:val="00BC6CA2"/>
    <w:rsid w:val="00BC7501"/>
    <w:rsid w:val="00BC7B8B"/>
    <w:rsid w:val="00BC7F10"/>
    <w:rsid w:val="00BD006A"/>
    <w:rsid w:val="00BD0242"/>
    <w:rsid w:val="00BD046D"/>
    <w:rsid w:val="00BD083B"/>
    <w:rsid w:val="00BD08B4"/>
    <w:rsid w:val="00BD0FAE"/>
    <w:rsid w:val="00BD13AD"/>
    <w:rsid w:val="00BD13B2"/>
    <w:rsid w:val="00BD19AB"/>
    <w:rsid w:val="00BD1D9D"/>
    <w:rsid w:val="00BD2560"/>
    <w:rsid w:val="00BD36A4"/>
    <w:rsid w:val="00BD3BF2"/>
    <w:rsid w:val="00BD5089"/>
    <w:rsid w:val="00BD51A2"/>
    <w:rsid w:val="00BD53FE"/>
    <w:rsid w:val="00BD5B18"/>
    <w:rsid w:val="00BD652A"/>
    <w:rsid w:val="00BD66E8"/>
    <w:rsid w:val="00BD6F76"/>
    <w:rsid w:val="00BD7002"/>
    <w:rsid w:val="00BD72E7"/>
    <w:rsid w:val="00BD75B6"/>
    <w:rsid w:val="00BD7E02"/>
    <w:rsid w:val="00BE0995"/>
    <w:rsid w:val="00BE1789"/>
    <w:rsid w:val="00BE25D7"/>
    <w:rsid w:val="00BE2628"/>
    <w:rsid w:val="00BE2DD2"/>
    <w:rsid w:val="00BE3A0A"/>
    <w:rsid w:val="00BE4AAC"/>
    <w:rsid w:val="00BE4B40"/>
    <w:rsid w:val="00BE5069"/>
    <w:rsid w:val="00BE5650"/>
    <w:rsid w:val="00BE5796"/>
    <w:rsid w:val="00BE61D9"/>
    <w:rsid w:val="00BE62C1"/>
    <w:rsid w:val="00BE766C"/>
    <w:rsid w:val="00BE77DD"/>
    <w:rsid w:val="00BF053D"/>
    <w:rsid w:val="00BF0769"/>
    <w:rsid w:val="00BF0EBC"/>
    <w:rsid w:val="00BF1122"/>
    <w:rsid w:val="00BF1A05"/>
    <w:rsid w:val="00BF20EA"/>
    <w:rsid w:val="00BF29ED"/>
    <w:rsid w:val="00BF356D"/>
    <w:rsid w:val="00BF3E3B"/>
    <w:rsid w:val="00BF410B"/>
    <w:rsid w:val="00BF426E"/>
    <w:rsid w:val="00BF4848"/>
    <w:rsid w:val="00BF484E"/>
    <w:rsid w:val="00BF4882"/>
    <w:rsid w:val="00BF5049"/>
    <w:rsid w:val="00BF504B"/>
    <w:rsid w:val="00BF5215"/>
    <w:rsid w:val="00BF5E7C"/>
    <w:rsid w:val="00BF64D1"/>
    <w:rsid w:val="00BF66A5"/>
    <w:rsid w:val="00BF674A"/>
    <w:rsid w:val="00BF7DBA"/>
    <w:rsid w:val="00BF7F32"/>
    <w:rsid w:val="00C000B8"/>
    <w:rsid w:val="00C00805"/>
    <w:rsid w:val="00C00B71"/>
    <w:rsid w:val="00C00BD5"/>
    <w:rsid w:val="00C010D6"/>
    <w:rsid w:val="00C021D9"/>
    <w:rsid w:val="00C028F0"/>
    <w:rsid w:val="00C030D7"/>
    <w:rsid w:val="00C037B9"/>
    <w:rsid w:val="00C03940"/>
    <w:rsid w:val="00C039F5"/>
    <w:rsid w:val="00C0481A"/>
    <w:rsid w:val="00C04CAC"/>
    <w:rsid w:val="00C04FDE"/>
    <w:rsid w:val="00C0570B"/>
    <w:rsid w:val="00C05B8C"/>
    <w:rsid w:val="00C06609"/>
    <w:rsid w:val="00C06C41"/>
    <w:rsid w:val="00C06C57"/>
    <w:rsid w:val="00C06DFD"/>
    <w:rsid w:val="00C06EA3"/>
    <w:rsid w:val="00C10531"/>
    <w:rsid w:val="00C10B90"/>
    <w:rsid w:val="00C10C52"/>
    <w:rsid w:val="00C11989"/>
    <w:rsid w:val="00C12979"/>
    <w:rsid w:val="00C12CF6"/>
    <w:rsid w:val="00C1348E"/>
    <w:rsid w:val="00C139E8"/>
    <w:rsid w:val="00C13B12"/>
    <w:rsid w:val="00C14535"/>
    <w:rsid w:val="00C14D80"/>
    <w:rsid w:val="00C151BB"/>
    <w:rsid w:val="00C15381"/>
    <w:rsid w:val="00C15611"/>
    <w:rsid w:val="00C156E6"/>
    <w:rsid w:val="00C165E7"/>
    <w:rsid w:val="00C167CC"/>
    <w:rsid w:val="00C16E27"/>
    <w:rsid w:val="00C17303"/>
    <w:rsid w:val="00C1798A"/>
    <w:rsid w:val="00C17B1B"/>
    <w:rsid w:val="00C2005B"/>
    <w:rsid w:val="00C200CC"/>
    <w:rsid w:val="00C2012E"/>
    <w:rsid w:val="00C2037F"/>
    <w:rsid w:val="00C20A8F"/>
    <w:rsid w:val="00C20B16"/>
    <w:rsid w:val="00C218E9"/>
    <w:rsid w:val="00C22525"/>
    <w:rsid w:val="00C228C9"/>
    <w:rsid w:val="00C22CBD"/>
    <w:rsid w:val="00C22FEC"/>
    <w:rsid w:val="00C237C7"/>
    <w:rsid w:val="00C238EC"/>
    <w:rsid w:val="00C23C55"/>
    <w:rsid w:val="00C23DA4"/>
    <w:rsid w:val="00C23E76"/>
    <w:rsid w:val="00C24150"/>
    <w:rsid w:val="00C242D7"/>
    <w:rsid w:val="00C2515F"/>
    <w:rsid w:val="00C2562A"/>
    <w:rsid w:val="00C25B08"/>
    <w:rsid w:val="00C26098"/>
    <w:rsid w:val="00C26377"/>
    <w:rsid w:val="00C270E6"/>
    <w:rsid w:val="00C2781B"/>
    <w:rsid w:val="00C27FC5"/>
    <w:rsid w:val="00C30641"/>
    <w:rsid w:val="00C30EC6"/>
    <w:rsid w:val="00C31269"/>
    <w:rsid w:val="00C315DD"/>
    <w:rsid w:val="00C31607"/>
    <w:rsid w:val="00C31BA6"/>
    <w:rsid w:val="00C31E0B"/>
    <w:rsid w:val="00C32A3C"/>
    <w:rsid w:val="00C32BD4"/>
    <w:rsid w:val="00C32E1F"/>
    <w:rsid w:val="00C344D5"/>
    <w:rsid w:val="00C346DE"/>
    <w:rsid w:val="00C36272"/>
    <w:rsid w:val="00C36369"/>
    <w:rsid w:val="00C37161"/>
    <w:rsid w:val="00C37695"/>
    <w:rsid w:val="00C37BFC"/>
    <w:rsid w:val="00C37EB8"/>
    <w:rsid w:val="00C40071"/>
    <w:rsid w:val="00C4017D"/>
    <w:rsid w:val="00C406A0"/>
    <w:rsid w:val="00C408B8"/>
    <w:rsid w:val="00C40EB6"/>
    <w:rsid w:val="00C41841"/>
    <w:rsid w:val="00C419B0"/>
    <w:rsid w:val="00C420BB"/>
    <w:rsid w:val="00C425BF"/>
    <w:rsid w:val="00C42EDE"/>
    <w:rsid w:val="00C432D2"/>
    <w:rsid w:val="00C43F8E"/>
    <w:rsid w:val="00C44C85"/>
    <w:rsid w:val="00C45E21"/>
    <w:rsid w:val="00C46382"/>
    <w:rsid w:val="00C46444"/>
    <w:rsid w:val="00C4663F"/>
    <w:rsid w:val="00C470E9"/>
    <w:rsid w:val="00C471C7"/>
    <w:rsid w:val="00C500C2"/>
    <w:rsid w:val="00C5040E"/>
    <w:rsid w:val="00C50887"/>
    <w:rsid w:val="00C50905"/>
    <w:rsid w:val="00C50926"/>
    <w:rsid w:val="00C50CD7"/>
    <w:rsid w:val="00C51BB0"/>
    <w:rsid w:val="00C52564"/>
    <w:rsid w:val="00C52D08"/>
    <w:rsid w:val="00C530A5"/>
    <w:rsid w:val="00C54777"/>
    <w:rsid w:val="00C5533E"/>
    <w:rsid w:val="00C553FD"/>
    <w:rsid w:val="00C55BA7"/>
    <w:rsid w:val="00C5685E"/>
    <w:rsid w:val="00C569F0"/>
    <w:rsid w:val="00C56C4D"/>
    <w:rsid w:val="00C57166"/>
    <w:rsid w:val="00C572B4"/>
    <w:rsid w:val="00C60164"/>
    <w:rsid w:val="00C60E8C"/>
    <w:rsid w:val="00C61333"/>
    <w:rsid w:val="00C61F78"/>
    <w:rsid w:val="00C62038"/>
    <w:rsid w:val="00C632ED"/>
    <w:rsid w:val="00C6334F"/>
    <w:rsid w:val="00C6398F"/>
    <w:rsid w:val="00C63B3A"/>
    <w:rsid w:val="00C642D1"/>
    <w:rsid w:val="00C6560C"/>
    <w:rsid w:val="00C656FD"/>
    <w:rsid w:val="00C660A6"/>
    <w:rsid w:val="00C66303"/>
    <w:rsid w:val="00C6637E"/>
    <w:rsid w:val="00C66747"/>
    <w:rsid w:val="00C66964"/>
    <w:rsid w:val="00C66FB2"/>
    <w:rsid w:val="00C6708D"/>
    <w:rsid w:val="00C67F45"/>
    <w:rsid w:val="00C707A3"/>
    <w:rsid w:val="00C70898"/>
    <w:rsid w:val="00C70A55"/>
    <w:rsid w:val="00C70E89"/>
    <w:rsid w:val="00C7117F"/>
    <w:rsid w:val="00C711CB"/>
    <w:rsid w:val="00C71201"/>
    <w:rsid w:val="00C7126D"/>
    <w:rsid w:val="00C71D0E"/>
    <w:rsid w:val="00C73316"/>
    <w:rsid w:val="00C73707"/>
    <w:rsid w:val="00C73E63"/>
    <w:rsid w:val="00C74011"/>
    <w:rsid w:val="00C741C6"/>
    <w:rsid w:val="00C75662"/>
    <w:rsid w:val="00C756C7"/>
    <w:rsid w:val="00C75773"/>
    <w:rsid w:val="00C75941"/>
    <w:rsid w:val="00C76011"/>
    <w:rsid w:val="00C76023"/>
    <w:rsid w:val="00C7612A"/>
    <w:rsid w:val="00C76BA6"/>
    <w:rsid w:val="00C76C10"/>
    <w:rsid w:val="00C7772E"/>
    <w:rsid w:val="00C81C6C"/>
    <w:rsid w:val="00C81DFA"/>
    <w:rsid w:val="00C82F3F"/>
    <w:rsid w:val="00C83142"/>
    <w:rsid w:val="00C84146"/>
    <w:rsid w:val="00C842F3"/>
    <w:rsid w:val="00C844B0"/>
    <w:rsid w:val="00C8477C"/>
    <w:rsid w:val="00C8479D"/>
    <w:rsid w:val="00C84EFD"/>
    <w:rsid w:val="00C8507D"/>
    <w:rsid w:val="00C850AB"/>
    <w:rsid w:val="00C850D8"/>
    <w:rsid w:val="00C852D5"/>
    <w:rsid w:val="00C85C5B"/>
    <w:rsid w:val="00C85FF7"/>
    <w:rsid w:val="00C866AE"/>
    <w:rsid w:val="00C866C5"/>
    <w:rsid w:val="00C86B0A"/>
    <w:rsid w:val="00C86B4F"/>
    <w:rsid w:val="00C86C62"/>
    <w:rsid w:val="00C86FC1"/>
    <w:rsid w:val="00C87374"/>
    <w:rsid w:val="00C877B4"/>
    <w:rsid w:val="00C87A93"/>
    <w:rsid w:val="00C90691"/>
    <w:rsid w:val="00C91054"/>
    <w:rsid w:val="00C91E10"/>
    <w:rsid w:val="00C923CB"/>
    <w:rsid w:val="00C92828"/>
    <w:rsid w:val="00C92DEC"/>
    <w:rsid w:val="00C92FC2"/>
    <w:rsid w:val="00C930E9"/>
    <w:rsid w:val="00C932F8"/>
    <w:rsid w:val="00C933D3"/>
    <w:rsid w:val="00C93511"/>
    <w:rsid w:val="00C94205"/>
    <w:rsid w:val="00C94B07"/>
    <w:rsid w:val="00C94CED"/>
    <w:rsid w:val="00C94F77"/>
    <w:rsid w:val="00C9503A"/>
    <w:rsid w:val="00C95295"/>
    <w:rsid w:val="00C954F4"/>
    <w:rsid w:val="00C95B16"/>
    <w:rsid w:val="00C95EE4"/>
    <w:rsid w:val="00C96072"/>
    <w:rsid w:val="00C964F6"/>
    <w:rsid w:val="00C973FD"/>
    <w:rsid w:val="00C97564"/>
    <w:rsid w:val="00C97913"/>
    <w:rsid w:val="00CA0214"/>
    <w:rsid w:val="00CA02CD"/>
    <w:rsid w:val="00CA02FC"/>
    <w:rsid w:val="00CA05CF"/>
    <w:rsid w:val="00CA0B88"/>
    <w:rsid w:val="00CA0B91"/>
    <w:rsid w:val="00CA11A5"/>
    <w:rsid w:val="00CA2034"/>
    <w:rsid w:val="00CA2A2A"/>
    <w:rsid w:val="00CA2DCD"/>
    <w:rsid w:val="00CA35CB"/>
    <w:rsid w:val="00CA369B"/>
    <w:rsid w:val="00CA38AD"/>
    <w:rsid w:val="00CA395F"/>
    <w:rsid w:val="00CA4079"/>
    <w:rsid w:val="00CA5101"/>
    <w:rsid w:val="00CA5568"/>
    <w:rsid w:val="00CA55AE"/>
    <w:rsid w:val="00CA5820"/>
    <w:rsid w:val="00CA5FEC"/>
    <w:rsid w:val="00CA6EB3"/>
    <w:rsid w:val="00CA785A"/>
    <w:rsid w:val="00CA7D8E"/>
    <w:rsid w:val="00CA7F5D"/>
    <w:rsid w:val="00CB010A"/>
    <w:rsid w:val="00CB0363"/>
    <w:rsid w:val="00CB1E80"/>
    <w:rsid w:val="00CB1F6A"/>
    <w:rsid w:val="00CB2309"/>
    <w:rsid w:val="00CB2E2C"/>
    <w:rsid w:val="00CB2EE7"/>
    <w:rsid w:val="00CB339D"/>
    <w:rsid w:val="00CB38B1"/>
    <w:rsid w:val="00CB46A2"/>
    <w:rsid w:val="00CB46E2"/>
    <w:rsid w:val="00CB4777"/>
    <w:rsid w:val="00CB47FE"/>
    <w:rsid w:val="00CB4E59"/>
    <w:rsid w:val="00CB5250"/>
    <w:rsid w:val="00CB5CCA"/>
    <w:rsid w:val="00CB5DC2"/>
    <w:rsid w:val="00CB653F"/>
    <w:rsid w:val="00CB65FC"/>
    <w:rsid w:val="00CB6D78"/>
    <w:rsid w:val="00CB6EC0"/>
    <w:rsid w:val="00CB7877"/>
    <w:rsid w:val="00CC05AB"/>
    <w:rsid w:val="00CC0757"/>
    <w:rsid w:val="00CC11FF"/>
    <w:rsid w:val="00CC13A0"/>
    <w:rsid w:val="00CC1F24"/>
    <w:rsid w:val="00CC2170"/>
    <w:rsid w:val="00CC2E11"/>
    <w:rsid w:val="00CC2FE5"/>
    <w:rsid w:val="00CC3022"/>
    <w:rsid w:val="00CC33B5"/>
    <w:rsid w:val="00CC3824"/>
    <w:rsid w:val="00CC3918"/>
    <w:rsid w:val="00CC5474"/>
    <w:rsid w:val="00CC56BA"/>
    <w:rsid w:val="00CC57FF"/>
    <w:rsid w:val="00CC5947"/>
    <w:rsid w:val="00CC6CA0"/>
    <w:rsid w:val="00CC7060"/>
    <w:rsid w:val="00CC751B"/>
    <w:rsid w:val="00CC7A9A"/>
    <w:rsid w:val="00CD048D"/>
    <w:rsid w:val="00CD05AE"/>
    <w:rsid w:val="00CD0D1C"/>
    <w:rsid w:val="00CD14F0"/>
    <w:rsid w:val="00CD19A7"/>
    <w:rsid w:val="00CD1A77"/>
    <w:rsid w:val="00CD1D2B"/>
    <w:rsid w:val="00CD31C4"/>
    <w:rsid w:val="00CD38D4"/>
    <w:rsid w:val="00CD4212"/>
    <w:rsid w:val="00CD4241"/>
    <w:rsid w:val="00CD5DDF"/>
    <w:rsid w:val="00CD5E16"/>
    <w:rsid w:val="00CD63CC"/>
    <w:rsid w:val="00CD6486"/>
    <w:rsid w:val="00CD6ABA"/>
    <w:rsid w:val="00CD77DE"/>
    <w:rsid w:val="00CD7B85"/>
    <w:rsid w:val="00CE03D7"/>
    <w:rsid w:val="00CE09DB"/>
    <w:rsid w:val="00CE10FB"/>
    <w:rsid w:val="00CE1109"/>
    <w:rsid w:val="00CE13D8"/>
    <w:rsid w:val="00CE18C5"/>
    <w:rsid w:val="00CE1D81"/>
    <w:rsid w:val="00CE28F1"/>
    <w:rsid w:val="00CE3C36"/>
    <w:rsid w:val="00CE3C94"/>
    <w:rsid w:val="00CE4899"/>
    <w:rsid w:val="00CE49B3"/>
    <w:rsid w:val="00CE4BE2"/>
    <w:rsid w:val="00CE4C58"/>
    <w:rsid w:val="00CE4C9E"/>
    <w:rsid w:val="00CE5217"/>
    <w:rsid w:val="00CE53A3"/>
    <w:rsid w:val="00CE54C2"/>
    <w:rsid w:val="00CE580A"/>
    <w:rsid w:val="00CE58BA"/>
    <w:rsid w:val="00CE58C9"/>
    <w:rsid w:val="00CE736E"/>
    <w:rsid w:val="00CE7D6C"/>
    <w:rsid w:val="00CE7EBC"/>
    <w:rsid w:val="00CF00AD"/>
    <w:rsid w:val="00CF0423"/>
    <w:rsid w:val="00CF0713"/>
    <w:rsid w:val="00CF09D2"/>
    <w:rsid w:val="00CF1154"/>
    <w:rsid w:val="00CF134D"/>
    <w:rsid w:val="00CF138D"/>
    <w:rsid w:val="00CF14F1"/>
    <w:rsid w:val="00CF3197"/>
    <w:rsid w:val="00CF3E10"/>
    <w:rsid w:val="00CF4B26"/>
    <w:rsid w:val="00CF4CDD"/>
    <w:rsid w:val="00CF4D06"/>
    <w:rsid w:val="00CF4E1D"/>
    <w:rsid w:val="00CF512E"/>
    <w:rsid w:val="00CF57F0"/>
    <w:rsid w:val="00CF6346"/>
    <w:rsid w:val="00CF6EC1"/>
    <w:rsid w:val="00CF7158"/>
    <w:rsid w:val="00D0046C"/>
    <w:rsid w:val="00D00943"/>
    <w:rsid w:val="00D00E08"/>
    <w:rsid w:val="00D00E34"/>
    <w:rsid w:val="00D00E6B"/>
    <w:rsid w:val="00D010D8"/>
    <w:rsid w:val="00D020C6"/>
    <w:rsid w:val="00D026DF"/>
    <w:rsid w:val="00D028EE"/>
    <w:rsid w:val="00D02B56"/>
    <w:rsid w:val="00D0305B"/>
    <w:rsid w:val="00D042A4"/>
    <w:rsid w:val="00D044A7"/>
    <w:rsid w:val="00D045D2"/>
    <w:rsid w:val="00D046E3"/>
    <w:rsid w:val="00D04C68"/>
    <w:rsid w:val="00D04F54"/>
    <w:rsid w:val="00D053FB"/>
    <w:rsid w:val="00D054BB"/>
    <w:rsid w:val="00D062F3"/>
    <w:rsid w:val="00D06463"/>
    <w:rsid w:val="00D0647B"/>
    <w:rsid w:val="00D0783D"/>
    <w:rsid w:val="00D07901"/>
    <w:rsid w:val="00D079A8"/>
    <w:rsid w:val="00D10061"/>
    <w:rsid w:val="00D103B0"/>
    <w:rsid w:val="00D103E7"/>
    <w:rsid w:val="00D10F6E"/>
    <w:rsid w:val="00D110B8"/>
    <w:rsid w:val="00D112C0"/>
    <w:rsid w:val="00D11B11"/>
    <w:rsid w:val="00D12339"/>
    <w:rsid w:val="00D12365"/>
    <w:rsid w:val="00D12581"/>
    <w:rsid w:val="00D12AFA"/>
    <w:rsid w:val="00D12C7D"/>
    <w:rsid w:val="00D13119"/>
    <w:rsid w:val="00D13140"/>
    <w:rsid w:val="00D1379D"/>
    <w:rsid w:val="00D1388B"/>
    <w:rsid w:val="00D14150"/>
    <w:rsid w:val="00D1466A"/>
    <w:rsid w:val="00D14875"/>
    <w:rsid w:val="00D148A1"/>
    <w:rsid w:val="00D1516E"/>
    <w:rsid w:val="00D1664E"/>
    <w:rsid w:val="00D16799"/>
    <w:rsid w:val="00D17409"/>
    <w:rsid w:val="00D21F3C"/>
    <w:rsid w:val="00D22830"/>
    <w:rsid w:val="00D22911"/>
    <w:rsid w:val="00D22973"/>
    <w:rsid w:val="00D22BA6"/>
    <w:rsid w:val="00D22BE4"/>
    <w:rsid w:val="00D23E17"/>
    <w:rsid w:val="00D240A5"/>
    <w:rsid w:val="00D246AC"/>
    <w:rsid w:val="00D25561"/>
    <w:rsid w:val="00D25842"/>
    <w:rsid w:val="00D25FE1"/>
    <w:rsid w:val="00D26113"/>
    <w:rsid w:val="00D26454"/>
    <w:rsid w:val="00D268E6"/>
    <w:rsid w:val="00D27F11"/>
    <w:rsid w:val="00D3062A"/>
    <w:rsid w:val="00D30D8D"/>
    <w:rsid w:val="00D30DEF"/>
    <w:rsid w:val="00D315F0"/>
    <w:rsid w:val="00D31EE4"/>
    <w:rsid w:val="00D328DF"/>
    <w:rsid w:val="00D32D7D"/>
    <w:rsid w:val="00D32E4F"/>
    <w:rsid w:val="00D33A54"/>
    <w:rsid w:val="00D34EF1"/>
    <w:rsid w:val="00D3560F"/>
    <w:rsid w:val="00D3574A"/>
    <w:rsid w:val="00D35996"/>
    <w:rsid w:val="00D35B45"/>
    <w:rsid w:val="00D35D93"/>
    <w:rsid w:val="00D36095"/>
    <w:rsid w:val="00D361D2"/>
    <w:rsid w:val="00D368A9"/>
    <w:rsid w:val="00D368D2"/>
    <w:rsid w:val="00D36FC3"/>
    <w:rsid w:val="00D378B4"/>
    <w:rsid w:val="00D37AAA"/>
    <w:rsid w:val="00D402D7"/>
    <w:rsid w:val="00D4104D"/>
    <w:rsid w:val="00D412DE"/>
    <w:rsid w:val="00D41819"/>
    <w:rsid w:val="00D41858"/>
    <w:rsid w:val="00D41C52"/>
    <w:rsid w:val="00D41DE9"/>
    <w:rsid w:val="00D4252F"/>
    <w:rsid w:val="00D42A9D"/>
    <w:rsid w:val="00D42BAE"/>
    <w:rsid w:val="00D43033"/>
    <w:rsid w:val="00D4409B"/>
    <w:rsid w:val="00D44C22"/>
    <w:rsid w:val="00D44F36"/>
    <w:rsid w:val="00D44F95"/>
    <w:rsid w:val="00D45514"/>
    <w:rsid w:val="00D46013"/>
    <w:rsid w:val="00D460BB"/>
    <w:rsid w:val="00D469E9"/>
    <w:rsid w:val="00D46B54"/>
    <w:rsid w:val="00D46FFE"/>
    <w:rsid w:val="00D47487"/>
    <w:rsid w:val="00D47492"/>
    <w:rsid w:val="00D475C0"/>
    <w:rsid w:val="00D50628"/>
    <w:rsid w:val="00D50D6D"/>
    <w:rsid w:val="00D517BE"/>
    <w:rsid w:val="00D52746"/>
    <w:rsid w:val="00D52917"/>
    <w:rsid w:val="00D530EE"/>
    <w:rsid w:val="00D54121"/>
    <w:rsid w:val="00D54922"/>
    <w:rsid w:val="00D54AEB"/>
    <w:rsid w:val="00D54B15"/>
    <w:rsid w:val="00D54EC2"/>
    <w:rsid w:val="00D554A8"/>
    <w:rsid w:val="00D558FE"/>
    <w:rsid w:val="00D56928"/>
    <w:rsid w:val="00D569B3"/>
    <w:rsid w:val="00D57ED7"/>
    <w:rsid w:val="00D60D33"/>
    <w:rsid w:val="00D61BD9"/>
    <w:rsid w:val="00D61EE0"/>
    <w:rsid w:val="00D62498"/>
    <w:rsid w:val="00D624A9"/>
    <w:rsid w:val="00D625B1"/>
    <w:rsid w:val="00D62CAF"/>
    <w:rsid w:val="00D62E0E"/>
    <w:rsid w:val="00D62F71"/>
    <w:rsid w:val="00D63030"/>
    <w:rsid w:val="00D63762"/>
    <w:rsid w:val="00D63F1B"/>
    <w:rsid w:val="00D6437F"/>
    <w:rsid w:val="00D648D6"/>
    <w:rsid w:val="00D649AE"/>
    <w:rsid w:val="00D64AB4"/>
    <w:rsid w:val="00D65535"/>
    <w:rsid w:val="00D655E2"/>
    <w:rsid w:val="00D665AC"/>
    <w:rsid w:val="00D66C35"/>
    <w:rsid w:val="00D66E66"/>
    <w:rsid w:val="00D67375"/>
    <w:rsid w:val="00D6746E"/>
    <w:rsid w:val="00D67839"/>
    <w:rsid w:val="00D67F15"/>
    <w:rsid w:val="00D70554"/>
    <w:rsid w:val="00D712B4"/>
    <w:rsid w:val="00D713BE"/>
    <w:rsid w:val="00D715AC"/>
    <w:rsid w:val="00D71E4E"/>
    <w:rsid w:val="00D7208B"/>
    <w:rsid w:val="00D7379B"/>
    <w:rsid w:val="00D73BA5"/>
    <w:rsid w:val="00D73C36"/>
    <w:rsid w:val="00D74C7D"/>
    <w:rsid w:val="00D752B2"/>
    <w:rsid w:val="00D753FD"/>
    <w:rsid w:val="00D75A3D"/>
    <w:rsid w:val="00D75F71"/>
    <w:rsid w:val="00D768A1"/>
    <w:rsid w:val="00D76C03"/>
    <w:rsid w:val="00D76E62"/>
    <w:rsid w:val="00D80F4D"/>
    <w:rsid w:val="00D81024"/>
    <w:rsid w:val="00D81262"/>
    <w:rsid w:val="00D81E7D"/>
    <w:rsid w:val="00D8273F"/>
    <w:rsid w:val="00D831FB"/>
    <w:rsid w:val="00D83B5D"/>
    <w:rsid w:val="00D844A7"/>
    <w:rsid w:val="00D845E5"/>
    <w:rsid w:val="00D84A3C"/>
    <w:rsid w:val="00D84D27"/>
    <w:rsid w:val="00D86063"/>
    <w:rsid w:val="00D865C4"/>
    <w:rsid w:val="00D868F8"/>
    <w:rsid w:val="00D871A0"/>
    <w:rsid w:val="00D87C65"/>
    <w:rsid w:val="00D87D42"/>
    <w:rsid w:val="00D87EF3"/>
    <w:rsid w:val="00D912A5"/>
    <w:rsid w:val="00D915AC"/>
    <w:rsid w:val="00D9173D"/>
    <w:rsid w:val="00D91E32"/>
    <w:rsid w:val="00D92B88"/>
    <w:rsid w:val="00D930F2"/>
    <w:rsid w:val="00D93183"/>
    <w:rsid w:val="00D93550"/>
    <w:rsid w:val="00D938A4"/>
    <w:rsid w:val="00D93FEF"/>
    <w:rsid w:val="00D93FF6"/>
    <w:rsid w:val="00D95CF6"/>
    <w:rsid w:val="00D969BB"/>
    <w:rsid w:val="00D97774"/>
    <w:rsid w:val="00D9784F"/>
    <w:rsid w:val="00D9797A"/>
    <w:rsid w:val="00D97F07"/>
    <w:rsid w:val="00D9CA0B"/>
    <w:rsid w:val="00DA01F6"/>
    <w:rsid w:val="00DA02B0"/>
    <w:rsid w:val="00DA05F5"/>
    <w:rsid w:val="00DA08D6"/>
    <w:rsid w:val="00DA1EFE"/>
    <w:rsid w:val="00DA2365"/>
    <w:rsid w:val="00DA277C"/>
    <w:rsid w:val="00DA2A70"/>
    <w:rsid w:val="00DA2F90"/>
    <w:rsid w:val="00DA4611"/>
    <w:rsid w:val="00DA5A7A"/>
    <w:rsid w:val="00DA62AD"/>
    <w:rsid w:val="00DA6707"/>
    <w:rsid w:val="00DA6AA7"/>
    <w:rsid w:val="00DA77D3"/>
    <w:rsid w:val="00DA77F8"/>
    <w:rsid w:val="00DA7C13"/>
    <w:rsid w:val="00DB013C"/>
    <w:rsid w:val="00DB061B"/>
    <w:rsid w:val="00DB066C"/>
    <w:rsid w:val="00DB1249"/>
    <w:rsid w:val="00DB1970"/>
    <w:rsid w:val="00DB2152"/>
    <w:rsid w:val="00DB2480"/>
    <w:rsid w:val="00DB2C6B"/>
    <w:rsid w:val="00DB4A73"/>
    <w:rsid w:val="00DB5513"/>
    <w:rsid w:val="00DB68E1"/>
    <w:rsid w:val="00DB6C9A"/>
    <w:rsid w:val="00DB74F0"/>
    <w:rsid w:val="00DB79E3"/>
    <w:rsid w:val="00DC021F"/>
    <w:rsid w:val="00DC0821"/>
    <w:rsid w:val="00DC082E"/>
    <w:rsid w:val="00DC11BC"/>
    <w:rsid w:val="00DC1521"/>
    <w:rsid w:val="00DC174A"/>
    <w:rsid w:val="00DC175A"/>
    <w:rsid w:val="00DC1848"/>
    <w:rsid w:val="00DC2390"/>
    <w:rsid w:val="00DC2391"/>
    <w:rsid w:val="00DC2488"/>
    <w:rsid w:val="00DC2B7D"/>
    <w:rsid w:val="00DC2CE6"/>
    <w:rsid w:val="00DC2E15"/>
    <w:rsid w:val="00DC3563"/>
    <w:rsid w:val="00DC394F"/>
    <w:rsid w:val="00DC3D85"/>
    <w:rsid w:val="00DC41AB"/>
    <w:rsid w:val="00DC4807"/>
    <w:rsid w:val="00DC48F6"/>
    <w:rsid w:val="00DC4E33"/>
    <w:rsid w:val="00DC55A4"/>
    <w:rsid w:val="00DC599D"/>
    <w:rsid w:val="00DC5FAA"/>
    <w:rsid w:val="00DC63C7"/>
    <w:rsid w:val="00DC6452"/>
    <w:rsid w:val="00DC74DE"/>
    <w:rsid w:val="00DD0190"/>
    <w:rsid w:val="00DD0C4F"/>
    <w:rsid w:val="00DD18A3"/>
    <w:rsid w:val="00DD1AD2"/>
    <w:rsid w:val="00DD201A"/>
    <w:rsid w:val="00DD297C"/>
    <w:rsid w:val="00DD31C2"/>
    <w:rsid w:val="00DD3541"/>
    <w:rsid w:val="00DD38E9"/>
    <w:rsid w:val="00DD3957"/>
    <w:rsid w:val="00DD4A5C"/>
    <w:rsid w:val="00DD552C"/>
    <w:rsid w:val="00DD553E"/>
    <w:rsid w:val="00DD56CA"/>
    <w:rsid w:val="00DD572B"/>
    <w:rsid w:val="00DD5971"/>
    <w:rsid w:val="00DD5A59"/>
    <w:rsid w:val="00DD5D9A"/>
    <w:rsid w:val="00DD5E4A"/>
    <w:rsid w:val="00DD6F64"/>
    <w:rsid w:val="00DD704A"/>
    <w:rsid w:val="00DD734B"/>
    <w:rsid w:val="00DE0567"/>
    <w:rsid w:val="00DE1240"/>
    <w:rsid w:val="00DE129E"/>
    <w:rsid w:val="00DE147E"/>
    <w:rsid w:val="00DE1EF5"/>
    <w:rsid w:val="00DE21E7"/>
    <w:rsid w:val="00DE2294"/>
    <w:rsid w:val="00DE25E5"/>
    <w:rsid w:val="00DE2CEE"/>
    <w:rsid w:val="00DE34BB"/>
    <w:rsid w:val="00DE3BAB"/>
    <w:rsid w:val="00DE4297"/>
    <w:rsid w:val="00DE43A5"/>
    <w:rsid w:val="00DE43C1"/>
    <w:rsid w:val="00DE49D6"/>
    <w:rsid w:val="00DE4FB0"/>
    <w:rsid w:val="00DE4FE3"/>
    <w:rsid w:val="00DE571C"/>
    <w:rsid w:val="00DE5995"/>
    <w:rsid w:val="00DE617B"/>
    <w:rsid w:val="00DE711C"/>
    <w:rsid w:val="00DE7AE5"/>
    <w:rsid w:val="00DF0066"/>
    <w:rsid w:val="00DF0187"/>
    <w:rsid w:val="00DF0483"/>
    <w:rsid w:val="00DF0B59"/>
    <w:rsid w:val="00DF0EB3"/>
    <w:rsid w:val="00DF1ACC"/>
    <w:rsid w:val="00DF20E0"/>
    <w:rsid w:val="00DF3393"/>
    <w:rsid w:val="00DF3434"/>
    <w:rsid w:val="00DF36E5"/>
    <w:rsid w:val="00DF55D5"/>
    <w:rsid w:val="00DF6333"/>
    <w:rsid w:val="00DF6499"/>
    <w:rsid w:val="00DF6B4A"/>
    <w:rsid w:val="00DF70E1"/>
    <w:rsid w:val="00E00A54"/>
    <w:rsid w:val="00E0104C"/>
    <w:rsid w:val="00E017CF"/>
    <w:rsid w:val="00E021D5"/>
    <w:rsid w:val="00E02514"/>
    <w:rsid w:val="00E02BBE"/>
    <w:rsid w:val="00E033A3"/>
    <w:rsid w:val="00E0387E"/>
    <w:rsid w:val="00E03BB7"/>
    <w:rsid w:val="00E03C60"/>
    <w:rsid w:val="00E045C4"/>
    <w:rsid w:val="00E04651"/>
    <w:rsid w:val="00E04D66"/>
    <w:rsid w:val="00E04FF9"/>
    <w:rsid w:val="00E05C1D"/>
    <w:rsid w:val="00E06898"/>
    <w:rsid w:val="00E06A24"/>
    <w:rsid w:val="00E079D0"/>
    <w:rsid w:val="00E07ACA"/>
    <w:rsid w:val="00E07C0B"/>
    <w:rsid w:val="00E105FD"/>
    <w:rsid w:val="00E108D1"/>
    <w:rsid w:val="00E108DE"/>
    <w:rsid w:val="00E10EFE"/>
    <w:rsid w:val="00E127C2"/>
    <w:rsid w:val="00E12FAD"/>
    <w:rsid w:val="00E13045"/>
    <w:rsid w:val="00E13122"/>
    <w:rsid w:val="00E1420C"/>
    <w:rsid w:val="00E14697"/>
    <w:rsid w:val="00E14ADA"/>
    <w:rsid w:val="00E14D4E"/>
    <w:rsid w:val="00E14E6F"/>
    <w:rsid w:val="00E14F52"/>
    <w:rsid w:val="00E151B3"/>
    <w:rsid w:val="00E154B5"/>
    <w:rsid w:val="00E162AE"/>
    <w:rsid w:val="00E174B6"/>
    <w:rsid w:val="00E17CF6"/>
    <w:rsid w:val="00E20636"/>
    <w:rsid w:val="00E216BA"/>
    <w:rsid w:val="00E21AC3"/>
    <w:rsid w:val="00E22A4A"/>
    <w:rsid w:val="00E22A4B"/>
    <w:rsid w:val="00E22C65"/>
    <w:rsid w:val="00E22D1B"/>
    <w:rsid w:val="00E22DB8"/>
    <w:rsid w:val="00E22FEE"/>
    <w:rsid w:val="00E250E4"/>
    <w:rsid w:val="00E25840"/>
    <w:rsid w:val="00E258FC"/>
    <w:rsid w:val="00E25A08"/>
    <w:rsid w:val="00E2641D"/>
    <w:rsid w:val="00E26647"/>
    <w:rsid w:val="00E26AFA"/>
    <w:rsid w:val="00E26B00"/>
    <w:rsid w:val="00E26C95"/>
    <w:rsid w:val="00E26D17"/>
    <w:rsid w:val="00E30ABE"/>
    <w:rsid w:val="00E30B58"/>
    <w:rsid w:val="00E30BAA"/>
    <w:rsid w:val="00E3147E"/>
    <w:rsid w:val="00E319B7"/>
    <w:rsid w:val="00E31D28"/>
    <w:rsid w:val="00E32E27"/>
    <w:rsid w:val="00E32F18"/>
    <w:rsid w:val="00E32FDC"/>
    <w:rsid w:val="00E33039"/>
    <w:rsid w:val="00E3321E"/>
    <w:rsid w:val="00E3378C"/>
    <w:rsid w:val="00E338AC"/>
    <w:rsid w:val="00E33B1B"/>
    <w:rsid w:val="00E33FD9"/>
    <w:rsid w:val="00E34F5B"/>
    <w:rsid w:val="00E353E2"/>
    <w:rsid w:val="00E36880"/>
    <w:rsid w:val="00E36D13"/>
    <w:rsid w:val="00E37915"/>
    <w:rsid w:val="00E40E7F"/>
    <w:rsid w:val="00E412A3"/>
    <w:rsid w:val="00E427CA"/>
    <w:rsid w:val="00E42CA4"/>
    <w:rsid w:val="00E439A5"/>
    <w:rsid w:val="00E43D81"/>
    <w:rsid w:val="00E4404F"/>
    <w:rsid w:val="00E45BC7"/>
    <w:rsid w:val="00E46A77"/>
    <w:rsid w:val="00E47238"/>
    <w:rsid w:val="00E47439"/>
    <w:rsid w:val="00E47457"/>
    <w:rsid w:val="00E47799"/>
    <w:rsid w:val="00E47C2F"/>
    <w:rsid w:val="00E47F51"/>
    <w:rsid w:val="00E503BC"/>
    <w:rsid w:val="00E508A6"/>
    <w:rsid w:val="00E5111F"/>
    <w:rsid w:val="00E5117D"/>
    <w:rsid w:val="00E51932"/>
    <w:rsid w:val="00E51C1B"/>
    <w:rsid w:val="00E51ED8"/>
    <w:rsid w:val="00E5201F"/>
    <w:rsid w:val="00E526DD"/>
    <w:rsid w:val="00E52E25"/>
    <w:rsid w:val="00E52EC4"/>
    <w:rsid w:val="00E540FD"/>
    <w:rsid w:val="00E54259"/>
    <w:rsid w:val="00E5454E"/>
    <w:rsid w:val="00E54AEB"/>
    <w:rsid w:val="00E54E4B"/>
    <w:rsid w:val="00E555F6"/>
    <w:rsid w:val="00E55674"/>
    <w:rsid w:val="00E560FD"/>
    <w:rsid w:val="00E56A85"/>
    <w:rsid w:val="00E57227"/>
    <w:rsid w:val="00E57908"/>
    <w:rsid w:val="00E6006C"/>
    <w:rsid w:val="00E608BD"/>
    <w:rsid w:val="00E60BB1"/>
    <w:rsid w:val="00E612E4"/>
    <w:rsid w:val="00E630D3"/>
    <w:rsid w:val="00E63DE2"/>
    <w:rsid w:val="00E6446C"/>
    <w:rsid w:val="00E65362"/>
    <w:rsid w:val="00E65726"/>
    <w:rsid w:val="00E65AF3"/>
    <w:rsid w:val="00E65EF0"/>
    <w:rsid w:val="00E66150"/>
    <w:rsid w:val="00E66983"/>
    <w:rsid w:val="00E66FDF"/>
    <w:rsid w:val="00E67DB6"/>
    <w:rsid w:val="00E70357"/>
    <w:rsid w:val="00E708D3"/>
    <w:rsid w:val="00E70999"/>
    <w:rsid w:val="00E70C62"/>
    <w:rsid w:val="00E70D9E"/>
    <w:rsid w:val="00E70F63"/>
    <w:rsid w:val="00E71680"/>
    <w:rsid w:val="00E722BA"/>
    <w:rsid w:val="00E727B0"/>
    <w:rsid w:val="00E73324"/>
    <w:rsid w:val="00E75306"/>
    <w:rsid w:val="00E75A04"/>
    <w:rsid w:val="00E75E55"/>
    <w:rsid w:val="00E767E1"/>
    <w:rsid w:val="00E77639"/>
    <w:rsid w:val="00E77760"/>
    <w:rsid w:val="00E77D69"/>
    <w:rsid w:val="00E80138"/>
    <w:rsid w:val="00E8078C"/>
    <w:rsid w:val="00E80CDD"/>
    <w:rsid w:val="00E81591"/>
    <w:rsid w:val="00E824FF"/>
    <w:rsid w:val="00E8344F"/>
    <w:rsid w:val="00E83834"/>
    <w:rsid w:val="00E83EB9"/>
    <w:rsid w:val="00E83F9D"/>
    <w:rsid w:val="00E84144"/>
    <w:rsid w:val="00E84311"/>
    <w:rsid w:val="00E84820"/>
    <w:rsid w:val="00E84DC0"/>
    <w:rsid w:val="00E8583B"/>
    <w:rsid w:val="00E85B91"/>
    <w:rsid w:val="00E90491"/>
    <w:rsid w:val="00E904E5"/>
    <w:rsid w:val="00E9247C"/>
    <w:rsid w:val="00E92DD2"/>
    <w:rsid w:val="00E932CA"/>
    <w:rsid w:val="00E93534"/>
    <w:rsid w:val="00E93E41"/>
    <w:rsid w:val="00E94059"/>
    <w:rsid w:val="00E942E7"/>
    <w:rsid w:val="00E946E1"/>
    <w:rsid w:val="00E94863"/>
    <w:rsid w:val="00E94B2E"/>
    <w:rsid w:val="00E94FFE"/>
    <w:rsid w:val="00E95DFB"/>
    <w:rsid w:val="00E963F3"/>
    <w:rsid w:val="00E968F6"/>
    <w:rsid w:val="00E96B7B"/>
    <w:rsid w:val="00E9717E"/>
    <w:rsid w:val="00E97485"/>
    <w:rsid w:val="00E976DC"/>
    <w:rsid w:val="00EA05E0"/>
    <w:rsid w:val="00EA0681"/>
    <w:rsid w:val="00EA0720"/>
    <w:rsid w:val="00EA1128"/>
    <w:rsid w:val="00EA1193"/>
    <w:rsid w:val="00EA1873"/>
    <w:rsid w:val="00EA2B0B"/>
    <w:rsid w:val="00EA2EFD"/>
    <w:rsid w:val="00EA38FE"/>
    <w:rsid w:val="00EA400A"/>
    <w:rsid w:val="00EA48AC"/>
    <w:rsid w:val="00EA4B64"/>
    <w:rsid w:val="00EA57DE"/>
    <w:rsid w:val="00EA5846"/>
    <w:rsid w:val="00EA5A71"/>
    <w:rsid w:val="00EA6041"/>
    <w:rsid w:val="00EA6249"/>
    <w:rsid w:val="00EA6E24"/>
    <w:rsid w:val="00EA75F2"/>
    <w:rsid w:val="00EA7954"/>
    <w:rsid w:val="00EA7B13"/>
    <w:rsid w:val="00EA7F23"/>
    <w:rsid w:val="00EB095E"/>
    <w:rsid w:val="00EB0AB3"/>
    <w:rsid w:val="00EB0CB2"/>
    <w:rsid w:val="00EB163B"/>
    <w:rsid w:val="00EB1873"/>
    <w:rsid w:val="00EB1B64"/>
    <w:rsid w:val="00EB2921"/>
    <w:rsid w:val="00EB2EA3"/>
    <w:rsid w:val="00EB312E"/>
    <w:rsid w:val="00EB3225"/>
    <w:rsid w:val="00EB3B5A"/>
    <w:rsid w:val="00EB4F8F"/>
    <w:rsid w:val="00EB59B2"/>
    <w:rsid w:val="00EB5CBB"/>
    <w:rsid w:val="00EB5DF9"/>
    <w:rsid w:val="00EB6107"/>
    <w:rsid w:val="00EB63C4"/>
    <w:rsid w:val="00EB6C39"/>
    <w:rsid w:val="00EB6D01"/>
    <w:rsid w:val="00EB71FC"/>
    <w:rsid w:val="00EB7392"/>
    <w:rsid w:val="00EB7598"/>
    <w:rsid w:val="00EB7AE5"/>
    <w:rsid w:val="00EB7D64"/>
    <w:rsid w:val="00EC0603"/>
    <w:rsid w:val="00EC1321"/>
    <w:rsid w:val="00EC2B53"/>
    <w:rsid w:val="00EC3CA5"/>
    <w:rsid w:val="00EC3FF1"/>
    <w:rsid w:val="00EC4415"/>
    <w:rsid w:val="00EC4858"/>
    <w:rsid w:val="00EC52AC"/>
    <w:rsid w:val="00EC5A47"/>
    <w:rsid w:val="00EC5E5A"/>
    <w:rsid w:val="00EC6169"/>
    <w:rsid w:val="00EC64DF"/>
    <w:rsid w:val="00EC7CE9"/>
    <w:rsid w:val="00ED0221"/>
    <w:rsid w:val="00ED065F"/>
    <w:rsid w:val="00ED0B7A"/>
    <w:rsid w:val="00ED17D7"/>
    <w:rsid w:val="00ED1F1B"/>
    <w:rsid w:val="00ED2A5E"/>
    <w:rsid w:val="00ED2FED"/>
    <w:rsid w:val="00ED3D78"/>
    <w:rsid w:val="00ED3E0A"/>
    <w:rsid w:val="00ED3F72"/>
    <w:rsid w:val="00ED4B56"/>
    <w:rsid w:val="00ED4BF1"/>
    <w:rsid w:val="00ED5113"/>
    <w:rsid w:val="00ED5435"/>
    <w:rsid w:val="00ED6A84"/>
    <w:rsid w:val="00ED6BD4"/>
    <w:rsid w:val="00ED6F03"/>
    <w:rsid w:val="00ED702F"/>
    <w:rsid w:val="00ED7AD4"/>
    <w:rsid w:val="00ED7D4E"/>
    <w:rsid w:val="00ED7E79"/>
    <w:rsid w:val="00ED7F00"/>
    <w:rsid w:val="00EDBCC5"/>
    <w:rsid w:val="00EE0847"/>
    <w:rsid w:val="00EE08D0"/>
    <w:rsid w:val="00EE0AAB"/>
    <w:rsid w:val="00EE0D3B"/>
    <w:rsid w:val="00EE0D8B"/>
    <w:rsid w:val="00EE0E5D"/>
    <w:rsid w:val="00EE1026"/>
    <w:rsid w:val="00EE1D1B"/>
    <w:rsid w:val="00EE1DCA"/>
    <w:rsid w:val="00EE2A24"/>
    <w:rsid w:val="00EE2FD0"/>
    <w:rsid w:val="00EE30EE"/>
    <w:rsid w:val="00EE3139"/>
    <w:rsid w:val="00EE3421"/>
    <w:rsid w:val="00EE3851"/>
    <w:rsid w:val="00EE3CEE"/>
    <w:rsid w:val="00EE4098"/>
    <w:rsid w:val="00EE4267"/>
    <w:rsid w:val="00EE439E"/>
    <w:rsid w:val="00EE4C21"/>
    <w:rsid w:val="00EE4CE0"/>
    <w:rsid w:val="00EE5D45"/>
    <w:rsid w:val="00EE66DD"/>
    <w:rsid w:val="00EE675B"/>
    <w:rsid w:val="00EE69B2"/>
    <w:rsid w:val="00EE6E48"/>
    <w:rsid w:val="00EE74D3"/>
    <w:rsid w:val="00EE7A2F"/>
    <w:rsid w:val="00EE7AE2"/>
    <w:rsid w:val="00EF004F"/>
    <w:rsid w:val="00EF0064"/>
    <w:rsid w:val="00EF0829"/>
    <w:rsid w:val="00EF0B26"/>
    <w:rsid w:val="00EF1317"/>
    <w:rsid w:val="00EF14C9"/>
    <w:rsid w:val="00EF1750"/>
    <w:rsid w:val="00EF1D4C"/>
    <w:rsid w:val="00EF306D"/>
    <w:rsid w:val="00EF3313"/>
    <w:rsid w:val="00EF337B"/>
    <w:rsid w:val="00EF3DB8"/>
    <w:rsid w:val="00EF45CA"/>
    <w:rsid w:val="00EF46C6"/>
    <w:rsid w:val="00EF48DF"/>
    <w:rsid w:val="00EF48FE"/>
    <w:rsid w:val="00EF4B0D"/>
    <w:rsid w:val="00EF4D3A"/>
    <w:rsid w:val="00EF5366"/>
    <w:rsid w:val="00EF58CC"/>
    <w:rsid w:val="00EF5EA6"/>
    <w:rsid w:val="00EF6847"/>
    <w:rsid w:val="00EF705A"/>
    <w:rsid w:val="00EF7717"/>
    <w:rsid w:val="00EF788F"/>
    <w:rsid w:val="00EF7A0D"/>
    <w:rsid w:val="00EF7A17"/>
    <w:rsid w:val="00EF7AF8"/>
    <w:rsid w:val="00F00334"/>
    <w:rsid w:val="00F010C7"/>
    <w:rsid w:val="00F01468"/>
    <w:rsid w:val="00F01F1F"/>
    <w:rsid w:val="00F02A30"/>
    <w:rsid w:val="00F02AF6"/>
    <w:rsid w:val="00F02BCA"/>
    <w:rsid w:val="00F02C8F"/>
    <w:rsid w:val="00F031F3"/>
    <w:rsid w:val="00F03398"/>
    <w:rsid w:val="00F03F09"/>
    <w:rsid w:val="00F048B0"/>
    <w:rsid w:val="00F06887"/>
    <w:rsid w:val="00F06C64"/>
    <w:rsid w:val="00F07FB8"/>
    <w:rsid w:val="00F10E2D"/>
    <w:rsid w:val="00F11DA8"/>
    <w:rsid w:val="00F126E2"/>
    <w:rsid w:val="00F12933"/>
    <w:rsid w:val="00F12966"/>
    <w:rsid w:val="00F12EE6"/>
    <w:rsid w:val="00F145ED"/>
    <w:rsid w:val="00F15ABE"/>
    <w:rsid w:val="00F15BD8"/>
    <w:rsid w:val="00F15C81"/>
    <w:rsid w:val="00F15E0F"/>
    <w:rsid w:val="00F1649F"/>
    <w:rsid w:val="00F16E82"/>
    <w:rsid w:val="00F16FFB"/>
    <w:rsid w:val="00F1708C"/>
    <w:rsid w:val="00F17097"/>
    <w:rsid w:val="00F170ED"/>
    <w:rsid w:val="00F20089"/>
    <w:rsid w:val="00F20E5B"/>
    <w:rsid w:val="00F20EF4"/>
    <w:rsid w:val="00F20FB0"/>
    <w:rsid w:val="00F22CA4"/>
    <w:rsid w:val="00F23314"/>
    <w:rsid w:val="00F2333B"/>
    <w:rsid w:val="00F2426F"/>
    <w:rsid w:val="00F246DC"/>
    <w:rsid w:val="00F24788"/>
    <w:rsid w:val="00F254C0"/>
    <w:rsid w:val="00F2637B"/>
    <w:rsid w:val="00F2642D"/>
    <w:rsid w:val="00F2661C"/>
    <w:rsid w:val="00F268D2"/>
    <w:rsid w:val="00F26E82"/>
    <w:rsid w:val="00F26F04"/>
    <w:rsid w:val="00F27326"/>
    <w:rsid w:val="00F27E8D"/>
    <w:rsid w:val="00F27EF2"/>
    <w:rsid w:val="00F27F4C"/>
    <w:rsid w:val="00F30263"/>
    <w:rsid w:val="00F306A6"/>
    <w:rsid w:val="00F307B8"/>
    <w:rsid w:val="00F30B83"/>
    <w:rsid w:val="00F311CC"/>
    <w:rsid w:val="00F3127D"/>
    <w:rsid w:val="00F3131B"/>
    <w:rsid w:val="00F31556"/>
    <w:rsid w:val="00F31D86"/>
    <w:rsid w:val="00F3226C"/>
    <w:rsid w:val="00F3240D"/>
    <w:rsid w:val="00F3380F"/>
    <w:rsid w:val="00F3388B"/>
    <w:rsid w:val="00F34CE7"/>
    <w:rsid w:val="00F34FD0"/>
    <w:rsid w:val="00F35D1C"/>
    <w:rsid w:val="00F35DFD"/>
    <w:rsid w:val="00F3638D"/>
    <w:rsid w:val="00F3684C"/>
    <w:rsid w:val="00F37921"/>
    <w:rsid w:val="00F37CA7"/>
    <w:rsid w:val="00F406D2"/>
    <w:rsid w:val="00F40B39"/>
    <w:rsid w:val="00F415F9"/>
    <w:rsid w:val="00F41D7A"/>
    <w:rsid w:val="00F4231A"/>
    <w:rsid w:val="00F42AA6"/>
    <w:rsid w:val="00F432DC"/>
    <w:rsid w:val="00F43539"/>
    <w:rsid w:val="00F435F6"/>
    <w:rsid w:val="00F439CF"/>
    <w:rsid w:val="00F446E5"/>
    <w:rsid w:val="00F45B1E"/>
    <w:rsid w:val="00F45B4E"/>
    <w:rsid w:val="00F45FA8"/>
    <w:rsid w:val="00F4659A"/>
    <w:rsid w:val="00F46635"/>
    <w:rsid w:val="00F470EF"/>
    <w:rsid w:val="00F475EC"/>
    <w:rsid w:val="00F4788A"/>
    <w:rsid w:val="00F5061E"/>
    <w:rsid w:val="00F517FA"/>
    <w:rsid w:val="00F51BC3"/>
    <w:rsid w:val="00F5242F"/>
    <w:rsid w:val="00F5253F"/>
    <w:rsid w:val="00F52837"/>
    <w:rsid w:val="00F5382D"/>
    <w:rsid w:val="00F53DA5"/>
    <w:rsid w:val="00F53E20"/>
    <w:rsid w:val="00F53FFF"/>
    <w:rsid w:val="00F54509"/>
    <w:rsid w:val="00F54753"/>
    <w:rsid w:val="00F55648"/>
    <w:rsid w:val="00F5570F"/>
    <w:rsid w:val="00F5581F"/>
    <w:rsid w:val="00F55947"/>
    <w:rsid w:val="00F564AF"/>
    <w:rsid w:val="00F57925"/>
    <w:rsid w:val="00F600F6"/>
    <w:rsid w:val="00F608C9"/>
    <w:rsid w:val="00F60A59"/>
    <w:rsid w:val="00F610E5"/>
    <w:rsid w:val="00F61D8E"/>
    <w:rsid w:val="00F62A23"/>
    <w:rsid w:val="00F62B6F"/>
    <w:rsid w:val="00F62E58"/>
    <w:rsid w:val="00F62E63"/>
    <w:rsid w:val="00F631BF"/>
    <w:rsid w:val="00F6353A"/>
    <w:rsid w:val="00F63B79"/>
    <w:rsid w:val="00F64D88"/>
    <w:rsid w:val="00F6515C"/>
    <w:rsid w:val="00F653C8"/>
    <w:rsid w:val="00F65779"/>
    <w:rsid w:val="00F6630D"/>
    <w:rsid w:val="00F66B57"/>
    <w:rsid w:val="00F66ED5"/>
    <w:rsid w:val="00F673AE"/>
    <w:rsid w:val="00F6782E"/>
    <w:rsid w:val="00F67D21"/>
    <w:rsid w:val="00F67F5C"/>
    <w:rsid w:val="00F70606"/>
    <w:rsid w:val="00F71034"/>
    <w:rsid w:val="00F723F2"/>
    <w:rsid w:val="00F72F81"/>
    <w:rsid w:val="00F73668"/>
    <w:rsid w:val="00F73AE2"/>
    <w:rsid w:val="00F740A5"/>
    <w:rsid w:val="00F742B6"/>
    <w:rsid w:val="00F742B7"/>
    <w:rsid w:val="00F748CA"/>
    <w:rsid w:val="00F75BD4"/>
    <w:rsid w:val="00F7611D"/>
    <w:rsid w:val="00F76D65"/>
    <w:rsid w:val="00F7722F"/>
    <w:rsid w:val="00F77644"/>
    <w:rsid w:val="00F77D90"/>
    <w:rsid w:val="00F77EB0"/>
    <w:rsid w:val="00F77ECE"/>
    <w:rsid w:val="00F8014A"/>
    <w:rsid w:val="00F81586"/>
    <w:rsid w:val="00F81652"/>
    <w:rsid w:val="00F8194F"/>
    <w:rsid w:val="00F8279A"/>
    <w:rsid w:val="00F82A76"/>
    <w:rsid w:val="00F83472"/>
    <w:rsid w:val="00F837FD"/>
    <w:rsid w:val="00F84447"/>
    <w:rsid w:val="00F8447E"/>
    <w:rsid w:val="00F84486"/>
    <w:rsid w:val="00F84B7D"/>
    <w:rsid w:val="00F8514D"/>
    <w:rsid w:val="00F85417"/>
    <w:rsid w:val="00F85439"/>
    <w:rsid w:val="00F86467"/>
    <w:rsid w:val="00F8701F"/>
    <w:rsid w:val="00F8797F"/>
    <w:rsid w:val="00F879FB"/>
    <w:rsid w:val="00F87E3F"/>
    <w:rsid w:val="00F901B9"/>
    <w:rsid w:val="00F90B83"/>
    <w:rsid w:val="00F91CC3"/>
    <w:rsid w:val="00F91E78"/>
    <w:rsid w:val="00F928F4"/>
    <w:rsid w:val="00F93E0A"/>
    <w:rsid w:val="00F94224"/>
    <w:rsid w:val="00F94665"/>
    <w:rsid w:val="00F946EA"/>
    <w:rsid w:val="00F949ED"/>
    <w:rsid w:val="00F94D83"/>
    <w:rsid w:val="00F94E1C"/>
    <w:rsid w:val="00F94F5C"/>
    <w:rsid w:val="00F95C51"/>
    <w:rsid w:val="00F96E8F"/>
    <w:rsid w:val="00F9712B"/>
    <w:rsid w:val="00F971BA"/>
    <w:rsid w:val="00F97475"/>
    <w:rsid w:val="00F97688"/>
    <w:rsid w:val="00F976CA"/>
    <w:rsid w:val="00F97AF9"/>
    <w:rsid w:val="00F97C21"/>
    <w:rsid w:val="00FA0AD4"/>
    <w:rsid w:val="00FA0B30"/>
    <w:rsid w:val="00FA0C51"/>
    <w:rsid w:val="00FA10AB"/>
    <w:rsid w:val="00FA2B33"/>
    <w:rsid w:val="00FA2C10"/>
    <w:rsid w:val="00FA3084"/>
    <w:rsid w:val="00FA3D36"/>
    <w:rsid w:val="00FA4138"/>
    <w:rsid w:val="00FA45D4"/>
    <w:rsid w:val="00FA4F50"/>
    <w:rsid w:val="00FA5145"/>
    <w:rsid w:val="00FA5205"/>
    <w:rsid w:val="00FA5EE1"/>
    <w:rsid w:val="00FA63B3"/>
    <w:rsid w:val="00FA66C0"/>
    <w:rsid w:val="00FA677C"/>
    <w:rsid w:val="00FA6A20"/>
    <w:rsid w:val="00FA7446"/>
    <w:rsid w:val="00FB17A9"/>
    <w:rsid w:val="00FB1D55"/>
    <w:rsid w:val="00FB2599"/>
    <w:rsid w:val="00FB26F7"/>
    <w:rsid w:val="00FB2852"/>
    <w:rsid w:val="00FB2E16"/>
    <w:rsid w:val="00FB3118"/>
    <w:rsid w:val="00FB355C"/>
    <w:rsid w:val="00FB3A48"/>
    <w:rsid w:val="00FB40CD"/>
    <w:rsid w:val="00FB5368"/>
    <w:rsid w:val="00FB5475"/>
    <w:rsid w:val="00FB59C6"/>
    <w:rsid w:val="00FB5DE1"/>
    <w:rsid w:val="00FB61C1"/>
    <w:rsid w:val="00FB7736"/>
    <w:rsid w:val="00FB7E2F"/>
    <w:rsid w:val="00FB7E5E"/>
    <w:rsid w:val="00FC0155"/>
    <w:rsid w:val="00FC0944"/>
    <w:rsid w:val="00FC0B86"/>
    <w:rsid w:val="00FC1049"/>
    <w:rsid w:val="00FC12AB"/>
    <w:rsid w:val="00FC19A9"/>
    <w:rsid w:val="00FC23FA"/>
    <w:rsid w:val="00FC272B"/>
    <w:rsid w:val="00FC2AFE"/>
    <w:rsid w:val="00FC3202"/>
    <w:rsid w:val="00FC3271"/>
    <w:rsid w:val="00FC3327"/>
    <w:rsid w:val="00FC3FEA"/>
    <w:rsid w:val="00FC436D"/>
    <w:rsid w:val="00FC4543"/>
    <w:rsid w:val="00FC48F0"/>
    <w:rsid w:val="00FC4C69"/>
    <w:rsid w:val="00FC4CF2"/>
    <w:rsid w:val="00FC4FD0"/>
    <w:rsid w:val="00FC53C8"/>
    <w:rsid w:val="00FC58F1"/>
    <w:rsid w:val="00FC5C38"/>
    <w:rsid w:val="00FC651C"/>
    <w:rsid w:val="00FC6A08"/>
    <w:rsid w:val="00FC6C5E"/>
    <w:rsid w:val="00FC7145"/>
    <w:rsid w:val="00FC7822"/>
    <w:rsid w:val="00FD0000"/>
    <w:rsid w:val="00FD0384"/>
    <w:rsid w:val="00FD03B4"/>
    <w:rsid w:val="00FD0621"/>
    <w:rsid w:val="00FD0750"/>
    <w:rsid w:val="00FD1DF3"/>
    <w:rsid w:val="00FD36AB"/>
    <w:rsid w:val="00FD3802"/>
    <w:rsid w:val="00FD3A93"/>
    <w:rsid w:val="00FD4BEF"/>
    <w:rsid w:val="00FD4DFA"/>
    <w:rsid w:val="00FD5D12"/>
    <w:rsid w:val="00FD6143"/>
    <w:rsid w:val="00FD6551"/>
    <w:rsid w:val="00FD7C2E"/>
    <w:rsid w:val="00FE01B0"/>
    <w:rsid w:val="00FE031D"/>
    <w:rsid w:val="00FE0816"/>
    <w:rsid w:val="00FE1765"/>
    <w:rsid w:val="00FE2650"/>
    <w:rsid w:val="00FE43A1"/>
    <w:rsid w:val="00FE4403"/>
    <w:rsid w:val="00FE4DF6"/>
    <w:rsid w:val="00FE51B8"/>
    <w:rsid w:val="00FE5315"/>
    <w:rsid w:val="00FE56D0"/>
    <w:rsid w:val="00FE72C8"/>
    <w:rsid w:val="00FE7785"/>
    <w:rsid w:val="00FE785E"/>
    <w:rsid w:val="00FE79E4"/>
    <w:rsid w:val="00FE79F3"/>
    <w:rsid w:val="00FF0312"/>
    <w:rsid w:val="00FF0BBB"/>
    <w:rsid w:val="00FF17BC"/>
    <w:rsid w:val="00FF1B27"/>
    <w:rsid w:val="00FF258B"/>
    <w:rsid w:val="00FF2C87"/>
    <w:rsid w:val="00FF3350"/>
    <w:rsid w:val="00FF3C93"/>
    <w:rsid w:val="00FF3EF6"/>
    <w:rsid w:val="00FF41A8"/>
    <w:rsid w:val="00FF42E3"/>
    <w:rsid w:val="00FF5394"/>
    <w:rsid w:val="00FF550B"/>
    <w:rsid w:val="00FF5D58"/>
    <w:rsid w:val="00FF75A0"/>
    <w:rsid w:val="01103F51"/>
    <w:rsid w:val="012300C5"/>
    <w:rsid w:val="01560EFD"/>
    <w:rsid w:val="01841ED9"/>
    <w:rsid w:val="01C880C7"/>
    <w:rsid w:val="0204B543"/>
    <w:rsid w:val="0208748E"/>
    <w:rsid w:val="021CDFEA"/>
    <w:rsid w:val="02517538"/>
    <w:rsid w:val="026694F4"/>
    <w:rsid w:val="028A5473"/>
    <w:rsid w:val="029D6C98"/>
    <w:rsid w:val="02A4069E"/>
    <w:rsid w:val="02ADAC27"/>
    <w:rsid w:val="02B21F88"/>
    <w:rsid w:val="02B5C2B6"/>
    <w:rsid w:val="02BD3AF3"/>
    <w:rsid w:val="02D2D691"/>
    <w:rsid w:val="02E3588A"/>
    <w:rsid w:val="030CE11C"/>
    <w:rsid w:val="030E3E26"/>
    <w:rsid w:val="03152D20"/>
    <w:rsid w:val="032080AD"/>
    <w:rsid w:val="033C260B"/>
    <w:rsid w:val="034B9F50"/>
    <w:rsid w:val="03579C19"/>
    <w:rsid w:val="035B2717"/>
    <w:rsid w:val="0369E2FD"/>
    <w:rsid w:val="036AC537"/>
    <w:rsid w:val="03785B60"/>
    <w:rsid w:val="03882C49"/>
    <w:rsid w:val="0394EF34"/>
    <w:rsid w:val="03D74838"/>
    <w:rsid w:val="040AD991"/>
    <w:rsid w:val="04140752"/>
    <w:rsid w:val="0436FE1D"/>
    <w:rsid w:val="04470711"/>
    <w:rsid w:val="0449CE2E"/>
    <w:rsid w:val="04514C22"/>
    <w:rsid w:val="04BD86B9"/>
    <w:rsid w:val="04C9EC5E"/>
    <w:rsid w:val="04E6C076"/>
    <w:rsid w:val="05074CED"/>
    <w:rsid w:val="054503F2"/>
    <w:rsid w:val="0599C8AA"/>
    <w:rsid w:val="05B88E09"/>
    <w:rsid w:val="05F9BF6E"/>
    <w:rsid w:val="0602DB6B"/>
    <w:rsid w:val="062E9A4E"/>
    <w:rsid w:val="063119FC"/>
    <w:rsid w:val="0635D335"/>
    <w:rsid w:val="0640F6B2"/>
    <w:rsid w:val="064F5F18"/>
    <w:rsid w:val="0658C670"/>
    <w:rsid w:val="068B0523"/>
    <w:rsid w:val="069988C6"/>
    <w:rsid w:val="06B45269"/>
    <w:rsid w:val="06B5E0F1"/>
    <w:rsid w:val="06B9E4FA"/>
    <w:rsid w:val="06F726A7"/>
    <w:rsid w:val="07043A25"/>
    <w:rsid w:val="070DA75D"/>
    <w:rsid w:val="073FD009"/>
    <w:rsid w:val="074B7F13"/>
    <w:rsid w:val="07525638"/>
    <w:rsid w:val="075A599B"/>
    <w:rsid w:val="079A7AF6"/>
    <w:rsid w:val="07A803AF"/>
    <w:rsid w:val="07A8C26E"/>
    <w:rsid w:val="07C12171"/>
    <w:rsid w:val="07D0BFD4"/>
    <w:rsid w:val="07F44174"/>
    <w:rsid w:val="0873D6A2"/>
    <w:rsid w:val="088E1EF1"/>
    <w:rsid w:val="08AF417D"/>
    <w:rsid w:val="08CE4B0F"/>
    <w:rsid w:val="08FFBF40"/>
    <w:rsid w:val="09022730"/>
    <w:rsid w:val="09110844"/>
    <w:rsid w:val="097FEAB1"/>
    <w:rsid w:val="09B5E1A4"/>
    <w:rsid w:val="09F4C780"/>
    <w:rsid w:val="09FF69D1"/>
    <w:rsid w:val="0A09EFB1"/>
    <w:rsid w:val="0A42BAB4"/>
    <w:rsid w:val="0A64DA81"/>
    <w:rsid w:val="0A92CE8A"/>
    <w:rsid w:val="0AA9A0B0"/>
    <w:rsid w:val="0AABCDCB"/>
    <w:rsid w:val="0AFA7158"/>
    <w:rsid w:val="0B051C73"/>
    <w:rsid w:val="0B0D6D13"/>
    <w:rsid w:val="0B1F9C4E"/>
    <w:rsid w:val="0B2B6950"/>
    <w:rsid w:val="0B72684E"/>
    <w:rsid w:val="0B84BBD2"/>
    <w:rsid w:val="0B9260C9"/>
    <w:rsid w:val="0B9276A5"/>
    <w:rsid w:val="0B9B5AA1"/>
    <w:rsid w:val="0BE1CEEC"/>
    <w:rsid w:val="0BE38840"/>
    <w:rsid w:val="0C1FF3E5"/>
    <w:rsid w:val="0C320D90"/>
    <w:rsid w:val="0C3CA1B4"/>
    <w:rsid w:val="0C6D14CB"/>
    <w:rsid w:val="0C7628ED"/>
    <w:rsid w:val="0C846F34"/>
    <w:rsid w:val="0C862729"/>
    <w:rsid w:val="0C9472C5"/>
    <w:rsid w:val="0CBCC197"/>
    <w:rsid w:val="0CDA07BF"/>
    <w:rsid w:val="0CE5428A"/>
    <w:rsid w:val="0D087771"/>
    <w:rsid w:val="0D5DD993"/>
    <w:rsid w:val="0D8D5492"/>
    <w:rsid w:val="0D8D5BFD"/>
    <w:rsid w:val="0D8F5A5B"/>
    <w:rsid w:val="0DB868EC"/>
    <w:rsid w:val="0DD079FF"/>
    <w:rsid w:val="0DD1CE46"/>
    <w:rsid w:val="0DF2381D"/>
    <w:rsid w:val="0E1B69A8"/>
    <w:rsid w:val="0E209AFB"/>
    <w:rsid w:val="0E4D408C"/>
    <w:rsid w:val="0E7211AA"/>
    <w:rsid w:val="0E9EC5E0"/>
    <w:rsid w:val="0EA9F747"/>
    <w:rsid w:val="0EC6FCFC"/>
    <w:rsid w:val="0ECAA4F7"/>
    <w:rsid w:val="0EDEA567"/>
    <w:rsid w:val="0EF5280D"/>
    <w:rsid w:val="0EFA0F79"/>
    <w:rsid w:val="0F330BF1"/>
    <w:rsid w:val="0F59F37C"/>
    <w:rsid w:val="0F6655A4"/>
    <w:rsid w:val="0F71050C"/>
    <w:rsid w:val="0F9FF96A"/>
    <w:rsid w:val="0FAAD7F5"/>
    <w:rsid w:val="0FB18CF8"/>
    <w:rsid w:val="0FB57221"/>
    <w:rsid w:val="101313A3"/>
    <w:rsid w:val="1015753B"/>
    <w:rsid w:val="10249DF7"/>
    <w:rsid w:val="1034237C"/>
    <w:rsid w:val="105FE372"/>
    <w:rsid w:val="1068C67B"/>
    <w:rsid w:val="107CAF04"/>
    <w:rsid w:val="1080D6CF"/>
    <w:rsid w:val="10989A2E"/>
    <w:rsid w:val="10B310F5"/>
    <w:rsid w:val="10B6ADEA"/>
    <w:rsid w:val="10E136DD"/>
    <w:rsid w:val="10EEEF79"/>
    <w:rsid w:val="10F00B09"/>
    <w:rsid w:val="10F4800C"/>
    <w:rsid w:val="110220A1"/>
    <w:rsid w:val="11298C03"/>
    <w:rsid w:val="115EB38B"/>
    <w:rsid w:val="11666357"/>
    <w:rsid w:val="116AE3B9"/>
    <w:rsid w:val="11AEB3AF"/>
    <w:rsid w:val="11B0EA19"/>
    <w:rsid w:val="11CD4840"/>
    <w:rsid w:val="11D6D53D"/>
    <w:rsid w:val="11DD6D92"/>
    <w:rsid w:val="120B3010"/>
    <w:rsid w:val="120F5B45"/>
    <w:rsid w:val="121A9B9D"/>
    <w:rsid w:val="121D4B81"/>
    <w:rsid w:val="1243DEB6"/>
    <w:rsid w:val="1266182A"/>
    <w:rsid w:val="128C88B4"/>
    <w:rsid w:val="1293DDC2"/>
    <w:rsid w:val="12B99018"/>
    <w:rsid w:val="12DCFB2F"/>
    <w:rsid w:val="12E2F2AF"/>
    <w:rsid w:val="12EA5919"/>
    <w:rsid w:val="134B0364"/>
    <w:rsid w:val="134CE342"/>
    <w:rsid w:val="1355795B"/>
    <w:rsid w:val="1357414D"/>
    <w:rsid w:val="13633B15"/>
    <w:rsid w:val="1366806E"/>
    <w:rsid w:val="137CF38F"/>
    <w:rsid w:val="13924D72"/>
    <w:rsid w:val="13A0A331"/>
    <w:rsid w:val="13AE2646"/>
    <w:rsid w:val="13B97A58"/>
    <w:rsid w:val="14203C97"/>
    <w:rsid w:val="1426903B"/>
    <w:rsid w:val="14337ED7"/>
    <w:rsid w:val="143E5C46"/>
    <w:rsid w:val="14402497"/>
    <w:rsid w:val="14455F11"/>
    <w:rsid w:val="145C0798"/>
    <w:rsid w:val="14921507"/>
    <w:rsid w:val="149C89BA"/>
    <w:rsid w:val="14A41492"/>
    <w:rsid w:val="14CA1415"/>
    <w:rsid w:val="14F40612"/>
    <w:rsid w:val="150947E8"/>
    <w:rsid w:val="1511A424"/>
    <w:rsid w:val="151FA3C3"/>
    <w:rsid w:val="152EC6D5"/>
    <w:rsid w:val="154699F7"/>
    <w:rsid w:val="1551F246"/>
    <w:rsid w:val="1557F129"/>
    <w:rsid w:val="1558375C"/>
    <w:rsid w:val="156E60E5"/>
    <w:rsid w:val="1582EFC2"/>
    <w:rsid w:val="15B11928"/>
    <w:rsid w:val="16261ED6"/>
    <w:rsid w:val="165CC891"/>
    <w:rsid w:val="16806779"/>
    <w:rsid w:val="169FF89D"/>
    <w:rsid w:val="16AD47CF"/>
    <w:rsid w:val="16BCCA79"/>
    <w:rsid w:val="16C8B641"/>
    <w:rsid w:val="16CD7694"/>
    <w:rsid w:val="178E9D07"/>
    <w:rsid w:val="17BD2BEF"/>
    <w:rsid w:val="17E655BE"/>
    <w:rsid w:val="17EE48CF"/>
    <w:rsid w:val="17F0BFEA"/>
    <w:rsid w:val="182899AF"/>
    <w:rsid w:val="185334FC"/>
    <w:rsid w:val="18589ADA"/>
    <w:rsid w:val="185CD2D5"/>
    <w:rsid w:val="187920C3"/>
    <w:rsid w:val="187C34D8"/>
    <w:rsid w:val="18856625"/>
    <w:rsid w:val="189CFBBE"/>
    <w:rsid w:val="18BFC78E"/>
    <w:rsid w:val="18F7FDE6"/>
    <w:rsid w:val="18F97AED"/>
    <w:rsid w:val="19080510"/>
    <w:rsid w:val="195FD2A2"/>
    <w:rsid w:val="19896D8F"/>
    <w:rsid w:val="1989CE00"/>
    <w:rsid w:val="19947040"/>
    <w:rsid w:val="19A125DD"/>
    <w:rsid w:val="19A9FC85"/>
    <w:rsid w:val="19E0648C"/>
    <w:rsid w:val="19E29B5C"/>
    <w:rsid w:val="1A5B4662"/>
    <w:rsid w:val="1A697FD5"/>
    <w:rsid w:val="1A6A766E"/>
    <w:rsid w:val="1A74042B"/>
    <w:rsid w:val="1A7CDE65"/>
    <w:rsid w:val="1AA762AE"/>
    <w:rsid w:val="1AB589BB"/>
    <w:rsid w:val="1AC8D268"/>
    <w:rsid w:val="1ADDFE91"/>
    <w:rsid w:val="1AED35EB"/>
    <w:rsid w:val="1B038AD1"/>
    <w:rsid w:val="1B321955"/>
    <w:rsid w:val="1B357F24"/>
    <w:rsid w:val="1B375A5A"/>
    <w:rsid w:val="1B517FAE"/>
    <w:rsid w:val="1B680E5F"/>
    <w:rsid w:val="1B6DF8BF"/>
    <w:rsid w:val="1B965586"/>
    <w:rsid w:val="1BD9E534"/>
    <w:rsid w:val="1BEE8524"/>
    <w:rsid w:val="1BFA9C01"/>
    <w:rsid w:val="1C03F408"/>
    <w:rsid w:val="1C6F3B14"/>
    <w:rsid w:val="1C7D5110"/>
    <w:rsid w:val="1CB04634"/>
    <w:rsid w:val="1CCFEE4B"/>
    <w:rsid w:val="1CD43D60"/>
    <w:rsid w:val="1CD6131C"/>
    <w:rsid w:val="1CDA06E5"/>
    <w:rsid w:val="1CDF2A38"/>
    <w:rsid w:val="1CF01128"/>
    <w:rsid w:val="1CF58957"/>
    <w:rsid w:val="1D2191FD"/>
    <w:rsid w:val="1D26DFAA"/>
    <w:rsid w:val="1D3E55E0"/>
    <w:rsid w:val="1D681FDB"/>
    <w:rsid w:val="1D6DC35D"/>
    <w:rsid w:val="1D868E3B"/>
    <w:rsid w:val="1D891B94"/>
    <w:rsid w:val="1DA06858"/>
    <w:rsid w:val="1DC7041E"/>
    <w:rsid w:val="1DE0A536"/>
    <w:rsid w:val="1DF6432A"/>
    <w:rsid w:val="1DFFE3A0"/>
    <w:rsid w:val="1E29B9C9"/>
    <w:rsid w:val="1E703F97"/>
    <w:rsid w:val="1E8AD6AD"/>
    <w:rsid w:val="1E9E1903"/>
    <w:rsid w:val="1EAFD526"/>
    <w:rsid w:val="1F001CFE"/>
    <w:rsid w:val="1F48DC4A"/>
    <w:rsid w:val="1F518CE3"/>
    <w:rsid w:val="1F569DFF"/>
    <w:rsid w:val="1F5B55F1"/>
    <w:rsid w:val="1F6537DD"/>
    <w:rsid w:val="1F67AFA1"/>
    <w:rsid w:val="1F6CF083"/>
    <w:rsid w:val="1F73BBAA"/>
    <w:rsid w:val="1F8FAD72"/>
    <w:rsid w:val="1FC980E2"/>
    <w:rsid w:val="2029B6E9"/>
    <w:rsid w:val="20369060"/>
    <w:rsid w:val="2044FA13"/>
    <w:rsid w:val="205BC0E9"/>
    <w:rsid w:val="206E8957"/>
    <w:rsid w:val="20854552"/>
    <w:rsid w:val="209393D7"/>
    <w:rsid w:val="20A49B2F"/>
    <w:rsid w:val="20B38E01"/>
    <w:rsid w:val="20CBA08D"/>
    <w:rsid w:val="2104651A"/>
    <w:rsid w:val="21125BE1"/>
    <w:rsid w:val="211E67F2"/>
    <w:rsid w:val="2131B086"/>
    <w:rsid w:val="21346E99"/>
    <w:rsid w:val="21386CD7"/>
    <w:rsid w:val="213FD85A"/>
    <w:rsid w:val="214B5ABE"/>
    <w:rsid w:val="214EFAB0"/>
    <w:rsid w:val="21544F36"/>
    <w:rsid w:val="2169319D"/>
    <w:rsid w:val="217EA359"/>
    <w:rsid w:val="21AFFB80"/>
    <w:rsid w:val="21C0CCE8"/>
    <w:rsid w:val="21C862A6"/>
    <w:rsid w:val="21D6096D"/>
    <w:rsid w:val="21EC5875"/>
    <w:rsid w:val="2209AAE2"/>
    <w:rsid w:val="2218F3AE"/>
    <w:rsid w:val="221B2BFE"/>
    <w:rsid w:val="221FC0C0"/>
    <w:rsid w:val="22515D55"/>
    <w:rsid w:val="228A192D"/>
    <w:rsid w:val="228DED79"/>
    <w:rsid w:val="22939B0B"/>
    <w:rsid w:val="22C9A331"/>
    <w:rsid w:val="22CD5CBC"/>
    <w:rsid w:val="22D4DBA4"/>
    <w:rsid w:val="22D5455A"/>
    <w:rsid w:val="22DD7AA6"/>
    <w:rsid w:val="22E97CC2"/>
    <w:rsid w:val="2309AAEE"/>
    <w:rsid w:val="231F87B8"/>
    <w:rsid w:val="237D0F9A"/>
    <w:rsid w:val="2382F3CB"/>
    <w:rsid w:val="23CDF829"/>
    <w:rsid w:val="23DF992B"/>
    <w:rsid w:val="23F8AE0A"/>
    <w:rsid w:val="23F9CA20"/>
    <w:rsid w:val="241E5ECB"/>
    <w:rsid w:val="242B8F6C"/>
    <w:rsid w:val="242ECCC2"/>
    <w:rsid w:val="24537CB1"/>
    <w:rsid w:val="249F12A3"/>
    <w:rsid w:val="24D3FFA8"/>
    <w:rsid w:val="24EB78B1"/>
    <w:rsid w:val="24F344B4"/>
    <w:rsid w:val="252C532F"/>
    <w:rsid w:val="25653B10"/>
    <w:rsid w:val="256B38CB"/>
    <w:rsid w:val="25860542"/>
    <w:rsid w:val="25A8BCBA"/>
    <w:rsid w:val="25BB9A51"/>
    <w:rsid w:val="25C7394B"/>
    <w:rsid w:val="25D25D79"/>
    <w:rsid w:val="25D44B21"/>
    <w:rsid w:val="25E3B526"/>
    <w:rsid w:val="25E40FB1"/>
    <w:rsid w:val="26193C49"/>
    <w:rsid w:val="2657C98B"/>
    <w:rsid w:val="267153C3"/>
    <w:rsid w:val="267B9B2D"/>
    <w:rsid w:val="26F63D60"/>
    <w:rsid w:val="26FB0F44"/>
    <w:rsid w:val="271738AE"/>
    <w:rsid w:val="2746A313"/>
    <w:rsid w:val="2768F56D"/>
    <w:rsid w:val="27A42D13"/>
    <w:rsid w:val="27B9B0D4"/>
    <w:rsid w:val="27F8D122"/>
    <w:rsid w:val="2807251F"/>
    <w:rsid w:val="281D7BF1"/>
    <w:rsid w:val="2836391C"/>
    <w:rsid w:val="283B8766"/>
    <w:rsid w:val="2840798F"/>
    <w:rsid w:val="285A3FA2"/>
    <w:rsid w:val="285BD545"/>
    <w:rsid w:val="285FC297"/>
    <w:rsid w:val="2861559F"/>
    <w:rsid w:val="286C7DF9"/>
    <w:rsid w:val="2876AC2A"/>
    <w:rsid w:val="2887C719"/>
    <w:rsid w:val="28B30A4E"/>
    <w:rsid w:val="28B82833"/>
    <w:rsid w:val="28DA97C7"/>
    <w:rsid w:val="28DD3781"/>
    <w:rsid w:val="28EA5645"/>
    <w:rsid w:val="28F6FAC9"/>
    <w:rsid w:val="29361C9B"/>
    <w:rsid w:val="29494BB5"/>
    <w:rsid w:val="296065C3"/>
    <w:rsid w:val="2999FA84"/>
    <w:rsid w:val="29A7BBC4"/>
    <w:rsid w:val="29AF1648"/>
    <w:rsid w:val="29EBD5F9"/>
    <w:rsid w:val="2A127C8B"/>
    <w:rsid w:val="2A587B31"/>
    <w:rsid w:val="2A62C49C"/>
    <w:rsid w:val="2A6C3C34"/>
    <w:rsid w:val="2ADC934C"/>
    <w:rsid w:val="2ADF478D"/>
    <w:rsid w:val="2AE3250A"/>
    <w:rsid w:val="2AEF3000"/>
    <w:rsid w:val="2AEFC89A"/>
    <w:rsid w:val="2B26E001"/>
    <w:rsid w:val="2B306183"/>
    <w:rsid w:val="2B4212B0"/>
    <w:rsid w:val="2B86901F"/>
    <w:rsid w:val="2BC09711"/>
    <w:rsid w:val="2C0505FE"/>
    <w:rsid w:val="2C333D3B"/>
    <w:rsid w:val="2C526211"/>
    <w:rsid w:val="2C616B57"/>
    <w:rsid w:val="2C87F497"/>
    <w:rsid w:val="2C8CCA94"/>
    <w:rsid w:val="2CC85937"/>
    <w:rsid w:val="2CC8DFE9"/>
    <w:rsid w:val="2CEC7297"/>
    <w:rsid w:val="2D2C5435"/>
    <w:rsid w:val="2D441533"/>
    <w:rsid w:val="2D4B9A39"/>
    <w:rsid w:val="2D58D161"/>
    <w:rsid w:val="2D6C9847"/>
    <w:rsid w:val="2D70B1EF"/>
    <w:rsid w:val="2D8F1572"/>
    <w:rsid w:val="2D9A655E"/>
    <w:rsid w:val="2DA9B85C"/>
    <w:rsid w:val="2DBA1043"/>
    <w:rsid w:val="2DC1B9AD"/>
    <w:rsid w:val="2DC2FE31"/>
    <w:rsid w:val="2DEBBB17"/>
    <w:rsid w:val="2E1BA609"/>
    <w:rsid w:val="2E3344ED"/>
    <w:rsid w:val="2E3ACB1B"/>
    <w:rsid w:val="2E44374C"/>
    <w:rsid w:val="2E615ECA"/>
    <w:rsid w:val="2E9F514D"/>
    <w:rsid w:val="2EBD1838"/>
    <w:rsid w:val="2EBDD48D"/>
    <w:rsid w:val="2EE873FF"/>
    <w:rsid w:val="2F090585"/>
    <w:rsid w:val="2F2D4464"/>
    <w:rsid w:val="2F306235"/>
    <w:rsid w:val="2F3635BF"/>
    <w:rsid w:val="2F3CD4F5"/>
    <w:rsid w:val="2F67E204"/>
    <w:rsid w:val="2F75EC04"/>
    <w:rsid w:val="2F81D12A"/>
    <w:rsid w:val="2FB8D093"/>
    <w:rsid w:val="2FB91068"/>
    <w:rsid w:val="2FC01122"/>
    <w:rsid w:val="2FF42E7F"/>
    <w:rsid w:val="2FFE7993"/>
    <w:rsid w:val="30147FC0"/>
    <w:rsid w:val="3027899D"/>
    <w:rsid w:val="303158D4"/>
    <w:rsid w:val="30381DEA"/>
    <w:rsid w:val="3077EE08"/>
    <w:rsid w:val="307E100C"/>
    <w:rsid w:val="30929853"/>
    <w:rsid w:val="30B31DA5"/>
    <w:rsid w:val="30B47648"/>
    <w:rsid w:val="30BB446A"/>
    <w:rsid w:val="30BC5BDF"/>
    <w:rsid w:val="30CB6076"/>
    <w:rsid w:val="30F8477F"/>
    <w:rsid w:val="312BB501"/>
    <w:rsid w:val="3151302A"/>
    <w:rsid w:val="316512B9"/>
    <w:rsid w:val="3165E305"/>
    <w:rsid w:val="31980E89"/>
    <w:rsid w:val="31DCFA84"/>
    <w:rsid w:val="31FCA143"/>
    <w:rsid w:val="321EE7FE"/>
    <w:rsid w:val="32822965"/>
    <w:rsid w:val="329A84A7"/>
    <w:rsid w:val="3306C79F"/>
    <w:rsid w:val="3322C356"/>
    <w:rsid w:val="332E12D0"/>
    <w:rsid w:val="334BFFA4"/>
    <w:rsid w:val="339E8E86"/>
    <w:rsid w:val="33AB6469"/>
    <w:rsid w:val="33B3493F"/>
    <w:rsid w:val="34011C8E"/>
    <w:rsid w:val="3407DA0B"/>
    <w:rsid w:val="344FB438"/>
    <w:rsid w:val="346AE00D"/>
    <w:rsid w:val="347EA6EC"/>
    <w:rsid w:val="348564F7"/>
    <w:rsid w:val="348A4226"/>
    <w:rsid w:val="34A5B52F"/>
    <w:rsid w:val="34A97703"/>
    <w:rsid w:val="34B9DB0A"/>
    <w:rsid w:val="34BFADA3"/>
    <w:rsid w:val="34F47E81"/>
    <w:rsid w:val="35101468"/>
    <w:rsid w:val="3522DB11"/>
    <w:rsid w:val="353A1652"/>
    <w:rsid w:val="353CBB2C"/>
    <w:rsid w:val="354DAA9B"/>
    <w:rsid w:val="35531DCC"/>
    <w:rsid w:val="35CBC1C8"/>
    <w:rsid w:val="35E2628A"/>
    <w:rsid w:val="362DE96E"/>
    <w:rsid w:val="3645E900"/>
    <w:rsid w:val="365BCD1C"/>
    <w:rsid w:val="366201CC"/>
    <w:rsid w:val="3667D3D7"/>
    <w:rsid w:val="36A0D439"/>
    <w:rsid w:val="36A1851C"/>
    <w:rsid w:val="36A50104"/>
    <w:rsid w:val="36E9D066"/>
    <w:rsid w:val="370098B6"/>
    <w:rsid w:val="3711A99C"/>
    <w:rsid w:val="372FC50E"/>
    <w:rsid w:val="3752A63B"/>
    <w:rsid w:val="37569486"/>
    <w:rsid w:val="37696DBB"/>
    <w:rsid w:val="3772F1C1"/>
    <w:rsid w:val="38429D73"/>
    <w:rsid w:val="384F391B"/>
    <w:rsid w:val="38809266"/>
    <w:rsid w:val="38B5DA51"/>
    <w:rsid w:val="38C91B7D"/>
    <w:rsid w:val="391D2E27"/>
    <w:rsid w:val="391D6479"/>
    <w:rsid w:val="3928B54C"/>
    <w:rsid w:val="39291CEE"/>
    <w:rsid w:val="393CE34A"/>
    <w:rsid w:val="3940315E"/>
    <w:rsid w:val="39581FCC"/>
    <w:rsid w:val="3979E77C"/>
    <w:rsid w:val="397A9205"/>
    <w:rsid w:val="39D2ADD9"/>
    <w:rsid w:val="3A004B4C"/>
    <w:rsid w:val="3A015D4B"/>
    <w:rsid w:val="3A3EE836"/>
    <w:rsid w:val="3A6F12BA"/>
    <w:rsid w:val="3A95CD31"/>
    <w:rsid w:val="3A97DCE1"/>
    <w:rsid w:val="3A9BB205"/>
    <w:rsid w:val="3A9BDD14"/>
    <w:rsid w:val="3AA96C53"/>
    <w:rsid w:val="3AAF4277"/>
    <w:rsid w:val="3AF4FDE0"/>
    <w:rsid w:val="3B0A427C"/>
    <w:rsid w:val="3B24D3D7"/>
    <w:rsid w:val="3B48814B"/>
    <w:rsid w:val="3B60490A"/>
    <w:rsid w:val="3B66D7CF"/>
    <w:rsid w:val="3B9894B9"/>
    <w:rsid w:val="3BD6AFFD"/>
    <w:rsid w:val="3C0077E5"/>
    <w:rsid w:val="3C200465"/>
    <w:rsid w:val="3C3502BB"/>
    <w:rsid w:val="3C376D3A"/>
    <w:rsid w:val="3C3A673D"/>
    <w:rsid w:val="3C68A0A9"/>
    <w:rsid w:val="3C8C41C5"/>
    <w:rsid w:val="3CABCFD8"/>
    <w:rsid w:val="3CB90BFE"/>
    <w:rsid w:val="3CBB15A7"/>
    <w:rsid w:val="3CBB5BB3"/>
    <w:rsid w:val="3CBF84B3"/>
    <w:rsid w:val="3CE41E42"/>
    <w:rsid w:val="3CE5B449"/>
    <w:rsid w:val="3CF213F5"/>
    <w:rsid w:val="3D0AB67D"/>
    <w:rsid w:val="3D58EBA2"/>
    <w:rsid w:val="3D614994"/>
    <w:rsid w:val="3DACCC7D"/>
    <w:rsid w:val="3DC672CC"/>
    <w:rsid w:val="3DCA66A9"/>
    <w:rsid w:val="3DDA924D"/>
    <w:rsid w:val="3DF6E3BE"/>
    <w:rsid w:val="3DF7E24A"/>
    <w:rsid w:val="3E04710A"/>
    <w:rsid w:val="3E07A2A5"/>
    <w:rsid w:val="3E23805E"/>
    <w:rsid w:val="3E34A9B4"/>
    <w:rsid w:val="3E873B7A"/>
    <w:rsid w:val="3EA395B5"/>
    <w:rsid w:val="3F113565"/>
    <w:rsid w:val="3F420F1E"/>
    <w:rsid w:val="3F4FC3A5"/>
    <w:rsid w:val="3F7EE7BF"/>
    <w:rsid w:val="3F8238E4"/>
    <w:rsid w:val="3F8BAF45"/>
    <w:rsid w:val="3F92BF3C"/>
    <w:rsid w:val="3F960090"/>
    <w:rsid w:val="3FE18A99"/>
    <w:rsid w:val="3FF33AFD"/>
    <w:rsid w:val="3FFFEA9E"/>
    <w:rsid w:val="405F4084"/>
    <w:rsid w:val="409EC8B0"/>
    <w:rsid w:val="40B95AD2"/>
    <w:rsid w:val="40DC2682"/>
    <w:rsid w:val="40E66382"/>
    <w:rsid w:val="41113E5F"/>
    <w:rsid w:val="412A914B"/>
    <w:rsid w:val="414C3AE2"/>
    <w:rsid w:val="4175D9F9"/>
    <w:rsid w:val="41EDBB3E"/>
    <w:rsid w:val="41F50175"/>
    <w:rsid w:val="4267C0F7"/>
    <w:rsid w:val="4267FB2E"/>
    <w:rsid w:val="426DA562"/>
    <w:rsid w:val="4298DB27"/>
    <w:rsid w:val="4337094D"/>
    <w:rsid w:val="43589E40"/>
    <w:rsid w:val="435C4656"/>
    <w:rsid w:val="435DB1FF"/>
    <w:rsid w:val="43A5954F"/>
    <w:rsid w:val="43B71062"/>
    <w:rsid w:val="43C3FEA1"/>
    <w:rsid w:val="43D2091C"/>
    <w:rsid w:val="440BACB8"/>
    <w:rsid w:val="443BEB62"/>
    <w:rsid w:val="444BBE8C"/>
    <w:rsid w:val="444D17D8"/>
    <w:rsid w:val="447A0F9E"/>
    <w:rsid w:val="449574C7"/>
    <w:rsid w:val="456D8762"/>
    <w:rsid w:val="456FD26B"/>
    <w:rsid w:val="45C52BA8"/>
    <w:rsid w:val="45D67BB3"/>
    <w:rsid w:val="4605FE59"/>
    <w:rsid w:val="46400FE2"/>
    <w:rsid w:val="465EB914"/>
    <w:rsid w:val="466C2E76"/>
    <w:rsid w:val="4670D5A3"/>
    <w:rsid w:val="4687C0F1"/>
    <w:rsid w:val="4691282F"/>
    <w:rsid w:val="47248452"/>
    <w:rsid w:val="475579B4"/>
    <w:rsid w:val="47557A37"/>
    <w:rsid w:val="478C58C1"/>
    <w:rsid w:val="47971F79"/>
    <w:rsid w:val="47AD8A15"/>
    <w:rsid w:val="47DC8AB5"/>
    <w:rsid w:val="481811F9"/>
    <w:rsid w:val="4834DA42"/>
    <w:rsid w:val="484F28DA"/>
    <w:rsid w:val="486EC7F8"/>
    <w:rsid w:val="48A98F44"/>
    <w:rsid w:val="48B1DBA4"/>
    <w:rsid w:val="48B8AC76"/>
    <w:rsid w:val="48EECEF1"/>
    <w:rsid w:val="48FAD455"/>
    <w:rsid w:val="495DCF1D"/>
    <w:rsid w:val="497D9BA3"/>
    <w:rsid w:val="49C3264F"/>
    <w:rsid w:val="4A7752C8"/>
    <w:rsid w:val="4A8D1508"/>
    <w:rsid w:val="4A99F53F"/>
    <w:rsid w:val="4AB95C2A"/>
    <w:rsid w:val="4ACCA70D"/>
    <w:rsid w:val="4AD00632"/>
    <w:rsid w:val="4ADFF741"/>
    <w:rsid w:val="4AE6C233"/>
    <w:rsid w:val="4AF78182"/>
    <w:rsid w:val="4B059445"/>
    <w:rsid w:val="4B05A643"/>
    <w:rsid w:val="4B18B089"/>
    <w:rsid w:val="4B41FE75"/>
    <w:rsid w:val="4B45BE98"/>
    <w:rsid w:val="4B491198"/>
    <w:rsid w:val="4B7E9552"/>
    <w:rsid w:val="4B808047"/>
    <w:rsid w:val="4B8A7FC7"/>
    <w:rsid w:val="4BC00AE0"/>
    <w:rsid w:val="4BC9C2B1"/>
    <w:rsid w:val="4BD2389E"/>
    <w:rsid w:val="4C0476B6"/>
    <w:rsid w:val="4C1EE02A"/>
    <w:rsid w:val="4C2093B0"/>
    <w:rsid w:val="4C3FF990"/>
    <w:rsid w:val="4C520611"/>
    <w:rsid w:val="4C56FB75"/>
    <w:rsid w:val="4C7A03DA"/>
    <w:rsid w:val="4C7EBF78"/>
    <w:rsid w:val="4CB9FA53"/>
    <w:rsid w:val="4CC4B611"/>
    <w:rsid w:val="4CE1E61A"/>
    <w:rsid w:val="4CF0D0AA"/>
    <w:rsid w:val="4D0F9E4F"/>
    <w:rsid w:val="4D368177"/>
    <w:rsid w:val="4D667703"/>
    <w:rsid w:val="4D6B0BC0"/>
    <w:rsid w:val="4D8733B3"/>
    <w:rsid w:val="4D9E6173"/>
    <w:rsid w:val="4D9E9413"/>
    <w:rsid w:val="4DF6C08F"/>
    <w:rsid w:val="4E19F886"/>
    <w:rsid w:val="4E1D20BC"/>
    <w:rsid w:val="4E32F656"/>
    <w:rsid w:val="4E72BD0C"/>
    <w:rsid w:val="4E7DAAB7"/>
    <w:rsid w:val="4E805AE6"/>
    <w:rsid w:val="4E954B21"/>
    <w:rsid w:val="4EA5C46B"/>
    <w:rsid w:val="4EC2BBDF"/>
    <w:rsid w:val="4EF04611"/>
    <w:rsid w:val="4EF55DCC"/>
    <w:rsid w:val="4EFAF251"/>
    <w:rsid w:val="4F0500A6"/>
    <w:rsid w:val="4F160FAF"/>
    <w:rsid w:val="4F6F422B"/>
    <w:rsid w:val="4F72029C"/>
    <w:rsid w:val="4F8EB4E2"/>
    <w:rsid w:val="4FA6C8FD"/>
    <w:rsid w:val="4FB0AD56"/>
    <w:rsid w:val="4FD0CB7F"/>
    <w:rsid w:val="4FD833FD"/>
    <w:rsid w:val="4FFA59BD"/>
    <w:rsid w:val="500BB17B"/>
    <w:rsid w:val="501662D4"/>
    <w:rsid w:val="501C2539"/>
    <w:rsid w:val="5071E5D9"/>
    <w:rsid w:val="509E4081"/>
    <w:rsid w:val="50B4D4A2"/>
    <w:rsid w:val="50ECEB81"/>
    <w:rsid w:val="511733E4"/>
    <w:rsid w:val="511E584A"/>
    <w:rsid w:val="5164E76E"/>
    <w:rsid w:val="51722950"/>
    <w:rsid w:val="5187609F"/>
    <w:rsid w:val="51B51F52"/>
    <w:rsid w:val="51CD93F9"/>
    <w:rsid w:val="52032E8C"/>
    <w:rsid w:val="522755C1"/>
    <w:rsid w:val="52502700"/>
    <w:rsid w:val="5251A466"/>
    <w:rsid w:val="526FB798"/>
    <w:rsid w:val="527D3ED7"/>
    <w:rsid w:val="5299972A"/>
    <w:rsid w:val="52A74910"/>
    <w:rsid w:val="52CD2893"/>
    <w:rsid w:val="52E065A6"/>
    <w:rsid w:val="52FAEB63"/>
    <w:rsid w:val="5301D3D0"/>
    <w:rsid w:val="530B483D"/>
    <w:rsid w:val="5357670E"/>
    <w:rsid w:val="536BA0DD"/>
    <w:rsid w:val="537F0C40"/>
    <w:rsid w:val="5393D555"/>
    <w:rsid w:val="539F256A"/>
    <w:rsid w:val="539F5FF8"/>
    <w:rsid w:val="53C83D60"/>
    <w:rsid w:val="542B52D5"/>
    <w:rsid w:val="545B40E3"/>
    <w:rsid w:val="5460F5F2"/>
    <w:rsid w:val="54854D7A"/>
    <w:rsid w:val="548F3DB0"/>
    <w:rsid w:val="549EA4A4"/>
    <w:rsid w:val="54A6E19D"/>
    <w:rsid w:val="54B2D2FB"/>
    <w:rsid w:val="54C7C6DB"/>
    <w:rsid w:val="54F38EE5"/>
    <w:rsid w:val="552513E2"/>
    <w:rsid w:val="555BED3F"/>
    <w:rsid w:val="55645DFF"/>
    <w:rsid w:val="55C6D8CE"/>
    <w:rsid w:val="55D647C4"/>
    <w:rsid w:val="55FFEB62"/>
    <w:rsid w:val="56017F5C"/>
    <w:rsid w:val="5630AEFA"/>
    <w:rsid w:val="5635E1A3"/>
    <w:rsid w:val="5637B73B"/>
    <w:rsid w:val="5645F359"/>
    <w:rsid w:val="566A5FB0"/>
    <w:rsid w:val="566BF13C"/>
    <w:rsid w:val="567522E1"/>
    <w:rsid w:val="567DD787"/>
    <w:rsid w:val="567E3157"/>
    <w:rsid w:val="5693387C"/>
    <w:rsid w:val="57364502"/>
    <w:rsid w:val="5736ABF2"/>
    <w:rsid w:val="574BD6C1"/>
    <w:rsid w:val="57C13284"/>
    <w:rsid w:val="57CB72FD"/>
    <w:rsid w:val="57D20ED5"/>
    <w:rsid w:val="581409CB"/>
    <w:rsid w:val="5814270C"/>
    <w:rsid w:val="581619AD"/>
    <w:rsid w:val="5818E025"/>
    <w:rsid w:val="5822C21D"/>
    <w:rsid w:val="58289162"/>
    <w:rsid w:val="5850B865"/>
    <w:rsid w:val="5865D881"/>
    <w:rsid w:val="5887E2A1"/>
    <w:rsid w:val="588EFBF4"/>
    <w:rsid w:val="5890B2C2"/>
    <w:rsid w:val="58D33BA7"/>
    <w:rsid w:val="58E7349D"/>
    <w:rsid w:val="5934CAFB"/>
    <w:rsid w:val="593EDCD2"/>
    <w:rsid w:val="59BB7366"/>
    <w:rsid w:val="59CDFF8E"/>
    <w:rsid w:val="59D5A94E"/>
    <w:rsid w:val="59F35A02"/>
    <w:rsid w:val="5A34BF26"/>
    <w:rsid w:val="5A37B6C1"/>
    <w:rsid w:val="5A39EF9C"/>
    <w:rsid w:val="5A459623"/>
    <w:rsid w:val="5A48DE79"/>
    <w:rsid w:val="5A7789BA"/>
    <w:rsid w:val="5A8CD1B6"/>
    <w:rsid w:val="5AB03B90"/>
    <w:rsid w:val="5ADA3B45"/>
    <w:rsid w:val="5AE0BB55"/>
    <w:rsid w:val="5AFADD26"/>
    <w:rsid w:val="5B010E96"/>
    <w:rsid w:val="5B4AC84E"/>
    <w:rsid w:val="5BA9D3B5"/>
    <w:rsid w:val="5BAB262E"/>
    <w:rsid w:val="5BC82643"/>
    <w:rsid w:val="5BE98EC1"/>
    <w:rsid w:val="5C653EA4"/>
    <w:rsid w:val="5CEFD049"/>
    <w:rsid w:val="5CF8A3F6"/>
    <w:rsid w:val="5D064EC4"/>
    <w:rsid w:val="5D2A16AF"/>
    <w:rsid w:val="5D564A54"/>
    <w:rsid w:val="5D9675B7"/>
    <w:rsid w:val="5DBFF1F6"/>
    <w:rsid w:val="5DD2351B"/>
    <w:rsid w:val="5DFC78CD"/>
    <w:rsid w:val="5E1CA6C4"/>
    <w:rsid w:val="5E21D6F4"/>
    <w:rsid w:val="5E65AC5D"/>
    <w:rsid w:val="5E79DD1F"/>
    <w:rsid w:val="5E7E7A17"/>
    <w:rsid w:val="5EA099E5"/>
    <w:rsid w:val="5EA3C199"/>
    <w:rsid w:val="5EADC773"/>
    <w:rsid w:val="5EC08E34"/>
    <w:rsid w:val="5EFEAB18"/>
    <w:rsid w:val="5F032D89"/>
    <w:rsid w:val="5F09089F"/>
    <w:rsid w:val="5F14DF59"/>
    <w:rsid w:val="5F37B80E"/>
    <w:rsid w:val="5F673319"/>
    <w:rsid w:val="5F847F6A"/>
    <w:rsid w:val="5F9125BD"/>
    <w:rsid w:val="5F974458"/>
    <w:rsid w:val="5FAFDF0B"/>
    <w:rsid w:val="5FBB19E0"/>
    <w:rsid w:val="5FC8BE37"/>
    <w:rsid w:val="600C56AF"/>
    <w:rsid w:val="6017976D"/>
    <w:rsid w:val="602A8A6D"/>
    <w:rsid w:val="60383C10"/>
    <w:rsid w:val="605B6A1D"/>
    <w:rsid w:val="6085E086"/>
    <w:rsid w:val="60A1F62F"/>
    <w:rsid w:val="60B4736A"/>
    <w:rsid w:val="60B73ABC"/>
    <w:rsid w:val="60C20FBA"/>
    <w:rsid w:val="60C39F13"/>
    <w:rsid w:val="60C651F7"/>
    <w:rsid w:val="60D130D4"/>
    <w:rsid w:val="610B85D5"/>
    <w:rsid w:val="610FBC35"/>
    <w:rsid w:val="6122A7C0"/>
    <w:rsid w:val="6125CCC1"/>
    <w:rsid w:val="612EEE5D"/>
    <w:rsid w:val="61AB7CD8"/>
    <w:rsid w:val="61CC68D4"/>
    <w:rsid w:val="61D43898"/>
    <w:rsid w:val="621E944C"/>
    <w:rsid w:val="6228F0E9"/>
    <w:rsid w:val="625A7680"/>
    <w:rsid w:val="6260306A"/>
    <w:rsid w:val="62791AAE"/>
    <w:rsid w:val="628B4BA8"/>
    <w:rsid w:val="62A7D1D8"/>
    <w:rsid w:val="62C14A27"/>
    <w:rsid w:val="63649F54"/>
    <w:rsid w:val="63C9559C"/>
    <w:rsid w:val="63D57611"/>
    <w:rsid w:val="63DE262F"/>
    <w:rsid w:val="63E4546D"/>
    <w:rsid w:val="63FE7488"/>
    <w:rsid w:val="6405D062"/>
    <w:rsid w:val="6409922F"/>
    <w:rsid w:val="641C4F90"/>
    <w:rsid w:val="64306424"/>
    <w:rsid w:val="645BBEC4"/>
    <w:rsid w:val="647B7D47"/>
    <w:rsid w:val="6480A0F7"/>
    <w:rsid w:val="64890445"/>
    <w:rsid w:val="649478A7"/>
    <w:rsid w:val="64D7EA3E"/>
    <w:rsid w:val="651C1135"/>
    <w:rsid w:val="65205FCD"/>
    <w:rsid w:val="65309A93"/>
    <w:rsid w:val="65378D9E"/>
    <w:rsid w:val="654E0AC6"/>
    <w:rsid w:val="656793E9"/>
    <w:rsid w:val="6567BBD4"/>
    <w:rsid w:val="656ADC60"/>
    <w:rsid w:val="6570CF32"/>
    <w:rsid w:val="658610B6"/>
    <w:rsid w:val="65989F79"/>
    <w:rsid w:val="65A96CE0"/>
    <w:rsid w:val="66011615"/>
    <w:rsid w:val="660AB39E"/>
    <w:rsid w:val="6620CC65"/>
    <w:rsid w:val="663E4CB0"/>
    <w:rsid w:val="665D4097"/>
    <w:rsid w:val="6696BC97"/>
    <w:rsid w:val="66AC2C10"/>
    <w:rsid w:val="66B7E196"/>
    <w:rsid w:val="66D27B98"/>
    <w:rsid w:val="66D7CDF3"/>
    <w:rsid w:val="66F0829F"/>
    <w:rsid w:val="672089A8"/>
    <w:rsid w:val="67439D50"/>
    <w:rsid w:val="679CCC7D"/>
    <w:rsid w:val="67ECE8E3"/>
    <w:rsid w:val="67F5BDBF"/>
    <w:rsid w:val="67FC4EC9"/>
    <w:rsid w:val="682DB9F1"/>
    <w:rsid w:val="683CC906"/>
    <w:rsid w:val="686182B2"/>
    <w:rsid w:val="687D924B"/>
    <w:rsid w:val="68A58160"/>
    <w:rsid w:val="68BA2300"/>
    <w:rsid w:val="6901F5F6"/>
    <w:rsid w:val="6918F48F"/>
    <w:rsid w:val="6930FBA3"/>
    <w:rsid w:val="6934D410"/>
    <w:rsid w:val="693CDA8E"/>
    <w:rsid w:val="6999521C"/>
    <w:rsid w:val="69BD8487"/>
    <w:rsid w:val="69E36164"/>
    <w:rsid w:val="69EF8258"/>
    <w:rsid w:val="69F686B4"/>
    <w:rsid w:val="6A126AF1"/>
    <w:rsid w:val="6A2C1E6D"/>
    <w:rsid w:val="6A428662"/>
    <w:rsid w:val="6A4C6B24"/>
    <w:rsid w:val="6A4CE95F"/>
    <w:rsid w:val="6AA3B89F"/>
    <w:rsid w:val="6AB8713A"/>
    <w:rsid w:val="6AC8AD9D"/>
    <w:rsid w:val="6AD1FA71"/>
    <w:rsid w:val="6AD55DF6"/>
    <w:rsid w:val="6AD9B5F3"/>
    <w:rsid w:val="6B04DBC3"/>
    <w:rsid w:val="6B1CCE30"/>
    <w:rsid w:val="6B253087"/>
    <w:rsid w:val="6B4A0BC4"/>
    <w:rsid w:val="6B8B52B9"/>
    <w:rsid w:val="6BA361F4"/>
    <w:rsid w:val="6BACE3E3"/>
    <w:rsid w:val="6BBBEB70"/>
    <w:rsid w:val="6BE54693"/>
    <w:rsid w:val="6BEC4FDC"/>
    <w:rsid w:val="6BEEF57D"/>
    <w:rsid w:val="6C6DC42B"/>
    <w:rsid w:val="6C77B348"/>
    <w:rsid w:val="6C7E44D4"/>
    <w:rsid w:val="6C813400"/>
    <w:rsid w:val="6CA9E97A"/>
    <w:rsid w:val="6CC74387"/>
    <w:rsid w:val="6CEEF067"/>
    <w:rsid w:val="6D32A632"/>
    <w:rsid w:val="6D5E5BD9"/>
    <w:rsid w:val="6D78C93D"/>
    <w:rsid w:val="6DA5F228"/>
    <w:rsid w:val="6DB4A6ED"/>
    <w:rsid w:val="6DC147B6"/>
    <w:rsid w:val="6DF0466B"/>
    <w:rsid w:val="6E01BB08"/>
    <w:rsid w:val="6E1D3A3C"/>
    <w:rsid w:val="6E27522E"/>
    <w:rsid w:val="6E3625DB"/>
    <w:rsid w:val="6E470A4A"/>
    <w:rsid w:val="6E96ABD6"/>
    <w:rsid w:val="6EA85393"/>
    <w:rsid w:val="6EB8C83C"/>
    <w:rsid w:val="6EC036FC"/>
    <w:rsid w:val="6ED6A239"/>
    <w:rsid w:val="6EEDB7A2"/>
    <w:rsid w:val="6EF56B3D"/>
    <w:rsid w:val="6EFC88F2"/>
    <w:rsid w:val="6F094662"/>
    <w:rsid w:val="6F3530C3"/>
    <w:rsid w:val="6FBE8BFB"/>
    <w:rsid w:val="6FCEC8FB"/>
    <w:rsid w:val="6FD55771"/>
    <w:rsid w:val="6FD60436"/>
    <w:rsid w:val="6FFEB4DA"/>
    <w:rsid w:val="70224360"/>
    <w:rsid w:val="7036548C"/>
    <w:rsid w:val="70447988"/>
    <w:rsid w:val="70549339"/>
    <w:rsid w:val="70596908"/>
    <w:rsid w:val="707A937C"/>
    <w:rsid w:val="70857E79"/>
    <w:rsid w:val="70DF4E6E"/>
    <w:rsid w:val="70FA4F57"/>
    <w:rsid w:val="70FBA17B"/>
    <w:rsid w:val="71058D20"/>
    <w:rsid w:val="7113C54B"/>
    <w:rsid w:val="71263F63"/>
    <w:rsid w:val="71A0785D"/>
    <w:rsid w:val="71BF05D4"/>
    <w:rsid w:val="71C80334"/>
    <w:rsid w:val="71CD8700"/>
    <w:rsid w:val="71D5BA48"/>
    <w:rsid w:val="71E276CD"/>
    <w:rsid w:val="723BEF80"/>
    <w:rsid w:val="723F963A"/>
    <w:rsid w:val="7257B400"/>
    <w:rsid w:val="72AC4AF8"/>
    <w:rsid w:val="72BD1DBB"/>
    <w:rsid w:val="72E32459"/>
    <w:rsid w:val="7303A414"/>
    <w:rsid w:val="73112722"/>
    <w:rsid w:val="731AAA23"/>
    <w:rsid w:val="73621300"/>
    <w:rsid w:val="737A4E06"/>
    <w:rsid w:val="738303C1"/>
    <w:rsid w:val="7396649E"/>
    <w:rsid w:val="73D32368"/>
    <w:rsid w:val="74189C4D"/>
    <w:rsid w:val="74278E44"/>
    <w:rsid w:val="7437DEFA"/>
    <w:rsid w:val="74470057"/>
    <w:rsid w:val="7461058A"/>
    <w:rsid w:val="7465197D"/>
    <w:rsid w:val="746532D9"/>
    <w:rsid w:val="74957C37"/>
    <w:rsid w:val="74C486A1"/>
    <w:rsid w:val="74D64CF2"/>
    <w:rsid w:val="750485D8"/>
    <w:rsid w:val="7510D316"/>
    <w:rsid w:val="75471D82"/>
    <w:rsid w:val="756525FF"/>
    <w:rsid w:val="756F3BED"/>
    <w:rsid w:val="757113B2"/>
    <w:rsid w:val="7572A089"/>
    <w:rsid w:val="758506E9"/>
    <w:rsid w:val="7597B6DA"/>
    <w:rsid w:val="75B5CA2B"/>
    <w:rsid w:val="75D1FD4E"/>
    <w:rsid w:val="7605D533"/>
    <w:rsid w:val="764B421C"/>
    <w:rsid w:val="76D4CC5F"/>
    <w:rsid w:val="7703ECCA"/>
    <w:rsid w:val="773A33EA"/>
    <w:rsid w:val="77545D88"/>
    <w:rsid w:val="77642EBF"/>
    <w:rsid w:val="7765D6D8"/>
    <w:rsid w:val="776ADE8E"/>
    <w:rsid w:val="776AE10C"/>
    <w:rsid w:val="77E7127D"/>
    <w:rsid w:val="77F21B71"/>
    <w:rsid w:val="7869D5C1"/>
    <w:rsid w:val="787888F0"/>
    <w:rsid w:val="7889C90B"/>
    <w:rsid w:val="78F38230"/>
    <w:rsid w:val="790AC64D"/>
    <w:rsid w:val="79893F1F"/>
    <w:rsid w:val="79A1B93B"/>
    <w:rsid w:val="79BA8910"/>
    <w:rsid w:val="79DB0177"/>
    <w:rsid w:val="79F21025"/>
    <w:rsid w:val="7A346E92"/>
    <w:rsid w:val="7A3A6C43"/>
    <w:rsid w:val="7A3A77BC"/>
    <w:rsid w:val="7A4E0406"/>
    <w:rsid w:val="7A619CA4"/>
    <w:rsid w:val="7A6BB218"/>
    <w:rsid w:val="7A796B93"/>
    <w:rsid w:val="7A9B932C"/>
    <w:rsid w:val="7AB1123E"/>
    <w:rsid w:val="7AE6CD78"/>
    <w:rsid w:val="7AF51930"/>
    <w:rsid w:val="7B04D3AA"/>
    <w:rsid w:val="7B362985"/>
    <w:rsid w:val="7B6C648C"/>
    <w:rsid w:val="7B7FA11E"/>
    <w:rsid w:val="7B88A42F"/>
    <w:rsid w:val="7B8ACFAE"/>
    <w:rsid w:val="7B95299B"/>
    <w:rsid w:val="7BC13F91"/>
    <w:rsid w:val="7BCAEEA6"/>
    <w:rsid w:val="7BD2F41B"/>
    <w:rsid w:val="7BE9D797"/>
    <w:rsid w:val="7BF84B54"/>
    <w:rsid w:val="7BFD76FC"/>
    <w:rsid w:val="7C055A77"/>
    <w:rsid w:val="7C129B72"/>
    <w:rsid w:val="7C44A7DC"/>
    <w:rsid w:val="7C575FAB"/>
    <w:rsid w:val="7C662F33"/>
    <w:rsid w:val="7C7D7DAA"/>
    <w:rsid w:val="7C7E11FB"/>
    <w:rsid w:val="7C9840A0"/>
    <w:rsid w:val="7C9C5130"/>
    <w:rsid w:val="7CA339AE"/>
    <w:rsid w:val="7CC0F675"/>
    <w:rsid w:val="7CCE551D"/>
    <w:rsid w:val="7CEF9A1C"/>
    <w:rsid w:val="7D1F97E8"/>
    <w:rsid w:val="7D9E5182"/>
    <w:rsid w:val="7DA3EA4D"/>
    <w:rsid w:val="7DA4ABE2"/>
    <w:rsid w:val="7E06D5DA"/>
    <w:rsid w:val="7E0F9231"/>
    <w:rsid w:val="7E154EED"/>
    <w:rsid w:val="7E1E6E3A"/>
    <w:rsid w:val="7E29F56E"/>
    <w:rsid w:val="7E31F913"/>
    <w:rsid w:val="7E528F96"/>
    <w:rsid w:val="7E5499DA"/>
    <w:rsid w:val="7E7BF513"/>
    <w:rsid w:val="7E8A68D7"/>
    <w:rsid w:val="7F081C2B"/>
    <w:rsid w:val="7F09F879"/>
    <w:rsid w:val="7F0A7F29"/>
    <w:rsid w:val="7F0D59CD"/>
    <w:rsid w:val="7F28D60C"/>
    <w:rsid w:val="7F4C6DBA"/>
    <w:rsid w:val="7F4E4C78"/>
    <w:rsid w:val="7F53B4E3"/>
    <w:rsid w:val="7F836F4E"/>
    <w:rsid w:val="7F97416A"/>
    <w:rsid w:val="7FB060F2"/>
    <w:rsid w:val="7FDE6016"/>
    <w:rsid w:val="7FE583A8"/>
    <w:rsid w:val="7FEABEFA"/>
    <w:rsid w:val="7FF434A3"/>
    <w:rsid w:val="7FFD67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BC7E1"/>
  <w15:chartTrackingRefBased/>
  <w15:docId w15:val="{1B6888D7-E577-48CC-8B69-843234B5F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E84"/>
    <w:pPr>
      <w:spacing w:after="240" w:line="240" w:lineRule="auto"/>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B15F17"/>
    <w:pPr>
      <w:keepNext/>
      <w:keepLines/>
      <w:spacing w:before="240"/>
      <w:outlineLvl w:val="0"/>
    </w:pPr>
    <w:rPr>
      <w:rFonts w:eastAsiaTheme="majorEastAsia" w:cstheme="majorBidi"/>
      <w:b/>
      <w:caps/>
      <w:sz w:val="40"/>
      <w:szCs w:val="32"/>
    </w:rPr>
  </w:style>
  <w:style w:type="paragraph" w:styleId="Heading2">
    <w:name w:val="heading 2"/>
    <w:basedOn w:val="Normal"/>
    <w:next w:val="Normal"/>
    <w:link w:val="Heading2Char"/>
    <w:uiPriority w:val="9"/>
    <w:unhideWhenUsed/>
    <w:qFormat/>
    <w:rsid w:val="00B15F17"/>
    <w:pPr>
      <w:keepNext/>
      <w:keepLines/>
      <w:spacing w:before="240"/>
      <w:outlineLvl w:val="1"/>
    </w:pPr>
    <w:rPr>
      <w:rFonts w:eastAsiaTheme="majorEastAsia" w:cstheme="majorBidi"/>
      <w:b/>
      <w:sz w:val="36"/>
      <w:szCs w:val="26"/>
    </w:rPr>
  </w:style>
  <w:style w:type="paragraph" w:styleId="Heading3">
    <w:name w:val="heading 3"/>
    <w:basedOn w:val="Normal"/>
    <w:next w:val="Normal"/>
    <w:link w:val="Heading3Char"/>
    <w:uiPriority w:val="9"/>
    <w:unhideWhenUsed/>
    <w:qFormat/>
    <w:rsid w:val="00B15F17"/>
    <w:pPr>
      <w:keepNext/>
      <w:keepLines/>
      <w:spacing w:before="240"/>
      <w:outlineLvl w:val="2"/>
    </w:pPr>
    <w:rPr>
      <w:rFonts w:eastAsiaTheme="majorEastAsia" w:cstheme="majorBidi"/>
      <w:b/>
      <w:sz w:val="28"/>
    </w:rPr>
  </w:style>
  <w:style w:type="paragraph" w:styleId="Heading4">
    <w:name w:val="heading 4"/>
    <w:basedOn w:val="Normal"/>
    <w:next w:val="Normal"/>
    <w:link w:val="Heading4Char"/>
    <w:uiPriority w:val="9"/>
    <w:unhideWhenUsed/>
    <w:qFormat/>
    <w:rsid w:val="00372E08"/>
    <w:pPr>
      <w:keepNext/>
      <w:keepLines/>
      <w:spacing w:before="240" w:after="0"/>
      <w:outlineLvl w:val="3"/>
    </w:pPr>
    <w:rPr>
      <w:rFonts w:eastAsiaTheme="majorEastAsia" w:cstheme="majorBidi"/>
      <w:b/>
      <w:iCs/>
    </w:rPr>
  </w:style>
  <w:style w:type="paragraph" w:styleId="Heading5">
    <w:name w:val="heading 5"/>
    <w:basedOn w:val="Normal"/>
    <w:next w:val="Normal"/>
    <w:link w:val="Heading5Char"/>
    <w:uiPriority w:val="9"/>
    <w:unhideWhenUsed/>
    <w:qFormat/>
    <w:rsid w:val="00E77D69"/>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F7F32"/>
    <w:pPr>
      <w:framePr w:w="7920" w:h="1980" w:hRule="exact" w:hSpace="180" w:wrap="auto" w:hAnchor="page" w:xAlign="center" w:yAlign="bottom"/>
      <w:ind w:left="2880"/>
    </w:pPr>
    <w:rPr>
      <w:rFonts w:eastAsiaTheme="majorEastAsia" w:cstheme="majorBidi"/>
      <w:kern w:val="24"/>
    </w:rPr>
  </w:style>
  <w:style w:type="character" w:customStyle="1" w:styleId="Heading2Char">
    <w:name w:val="Heading 2 Char"/>
    <w:basedOn w:val="DefaultParagraphFont"/>
    <w:link w:val="Heading2"/>
    <w:uiPriority w:val="9"/>
    <w:rsid w:val="00B15F17"/>
    <w:rPr>
      <w:rFonts w:ascii="Arial" w:eastAsiaTheme="majorEastAsia" w:hAnsi="Arial" w:cstheme="majorBidi"/>
      <w:b/>
      <w:sz w:val="36"/>
      <w:szCs w:val="26"/>
    </w:rPr>
  </w:style>
  <w:style w:type="paragraph" w:styleId="BalloonText">
    <w:name w:val="Balloon Text"/>
    <w:basedOn w:val="Normal"/>
    <w:link w:val="BalloonTextChar"/>
    <w:uiPriority w:val="99"/>
    <w:semiHidden/>
    <w:unhideWhenUsed/>
    <w:rsid w:val="00D569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9B3"/>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B15F17"/>
    <w:rPr>
      <w:rFonts w:ascii="Arial" w:eastAsiaTheme="majorEastAsia" w:hAnsi="Arial" w:cstheme="majorBidi"/>
      <w:b/>
      <w:caps/>
      <w:sz w:val="40"/>
      <w:szCs w:val="32"/>
    </w:rPr>
  </w:style>
  <w:style w:type="paragraph" w:styleId="Header">
    <w:name w:val="header"/>
    <w:basedOn w:val="Normal"/>
    <w:link w:val="HeaderChar"/>
    <w:uiPriority w:val="99"/>
    <w:unhideWhenUsed/>
    <w:rsid w:val="007C0AA4"/>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7C0AA4"/>
  </w:style>
  <w:style w:type="paragraph" w:styleId="Footer">
    <w:name w:val="footer"/>
    <w:basedOn w:val="Normal"/>
    <w:link w:val="FooterChar"/>
    <w:uiPriority w:val="99"/>
    <w:unhideWhenUsed/>
    <w:rsid w:val="007C0AA4"/>
    <w:pPr>
      <w:tabs>
        <w:tab w:val="center" w:pos="4680"/>
        <w:tab w:val="right" w:pos="9360"/>
      </w:tabs>
    </w:pPr>
  </w:style>
  <w:style w:type="character" w:customStyle="1" w:styleId="FooterChar">
    <w:name w:val="Footer Char"/>
    <w:basedOn w:val="DefaultParagraphFont"/>
    <w:link w:val="Footer"/>
    <w:uiPriority w:val="99"/>
    <w:rsid w:val="007C0AA4"/>
    <w:rPr>
      <w:rFonts w:ascii="Arial" w:eastAsia="Times New Roman" w:hAnsi="Arial" w:cs="Times New Roman"/>
      <w:sz w:val="24"/>
      <w:szCs w:val="24"/>
    </w:rPr>
  </w:style>
  <w:style w:type="character" w:styleId="CommentReference">
    <w:name w:val="annotation reference"/>
    <w:basedOn w:val="DefaultParagraphFont"/>
    <w:uiPriority w:val="99"/>
    <w:semiHidden/>
    <w:unhideWhenUsed/>
    <w:rsid w:val="00431174"/>
    <w:rPr>
      <w:sz w:val="16"/>
      <w:szCs w:val="16"/>
    </w:rPr>
  </w:style>
  <w:style w:type="paragraph" w:styleId="CommentText">
    <w:name w:val="annotation text"/>
    <w:basedOn w:val="Normal"/>
    <w:link w:val="CommentTextChar"/>
    <w:uiPriority w:val="99"/>
    <w:unhideWhenUsed/>
    <w:rsid w:val="00431174"/>
    <w:rPr>
      <w:sz w:val="20"/>
      <w:szCs w:val="20"/>
    </w:rPr>
  </w:style>
  <w:style w:type="character" w:customStyle="1" w:styleId="CommentTextChar">
    <w:name w:val="Comment Text Char"/>
    <w:basedOn w:val="DefaultParagraphFont"/>
    <w:link w:val="CommentText"/>
    <w:uiPriority w:val="99"/>
    <w:rsid w:val="00431174"/>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431174"/>
    <w:rPr>
      <w:b/>
      <w:bCs/>
    </w:rPr>
  </w:style>
  <w:style w:type="character" w:customStyle="1" w:styleId="CommentSubjectChar">
    <w:name w:val="Comment Subject Char"/>
    <w:basedOn w:val="CommentTextChar"/>
    <w:link w:val="CommentSubject"/>
    <w:uiPriority w:val="99"/>
    <w:semiHidden/>
    <w:rsid w:val="00431174"/>
    <w:rPr>
      <w:rFonts w:ascii="Arial" w:eastAsia="Times New Roman" w:hAnsi="Arial" w:cs="Times New Roman"/>
      <w:b/>
      <w:bCs/>
      <w:sz w:val="20"/>
      <w:szCs w:val="20"/>
    </w:rPr>
  </w:style>
  <w:style w:type="paragraph" w:styleId="ListParagraph">
    <w:name w:val="List Paragraph"/>
    <w:aliases w:val="list,List1,Indented Paragraph"/>
    <w:basedOn w:val="Normal"/>
    <w:link w:val="ListParagraphChar"/>
    <w:uiPriority w:val="34"/>
    <w:qFormat/>
    <w:rsid w:val="000737D6"/>
    <w:pPr>
      <w:widowControl w:val="0"/>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007946"/>
    <w:rPr>
      <w:strike w:val="0"/>
      <w:dstrike w:val="0"/>
      <w:color w:val="0000FF"/>
      <w:u w:val="single"/>
      <w:effect w:val="none"/>
      <w:shd w:val="clear" w:color="auto" w:fill="auto"/>
    </w:rPr>
  </w:style>
  <w:style w:type="character" w:styleId="Strong">
    <w:name w:val="Strong"/>
    <w:basedOn w:val="DefaultParagraphFont"/>
    <w:uiPriority w:val="22"/>
    <w:qFormat/>
    <w:rsid w:val="00007946"/>
    <w:rPr>
      <w:b/>
      <w:bCs/>
    </w:rPr>
  </w:style>
  <w:style w:type="table" w:styleId="PlainTable1">
    <w:name w:val="Plain Table 1"/>
    <w:basedOn w:val="TableNormal"/>
    <w:uiPriority w:val="41"/>
    <w:rsid w:val="00346E9D"/>
    <w:pPr>
      <w:spacing w:after="0" w:line="240" w:lineRule="auto"/>
    </w:pPr>
    <w:tblPr>
      <w:tblStyleRowBandSize w:val="1"/>
      <w:tblStyleColBandSize w:val="1"/>
      <w:tblCellMar>
        <w:left w:w="0" w:type="dxa"/>
        <w:right w:w="0" w:type="dxa"/>
      </w:tblCellMar>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table" w:styleId="GridTable3">
    <w:name w:val="Grid Table 3"/>
    <w:basedOn w:val="TableNormal"/>
    <w:uiPriority w:val="48"/>
    <w:rsid w:val="00346E9D"/>
    <w:pPr>
      <w:spacing w:after="0" w:line="240" w:lineRule="auto"/>
    </w:pPr>
    <w:tblPr>
      <w:tblStyleRowBandSize w:val="1"/>
      <w:tblStyleColBandSize w:val="1"/>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PlainTable3">
    <w:name w:val="Plain Table 3"/>
    <w:basedOn w:val="TableNormal"/>
    <w:uiPriority w:val="43"/>
    <w:rsid w:val="00346E9D"/>
    <w:pPr>
      <w:spacing w:after="0" w:line="240" w:lineRule="auto"/>
    </w:pPr>
    <w:tblPr>
      <w:tblStyleRowBandSize w:val="1"/>
      <w:tblStyleColBandSize w:val="1"/>
      <w:tblCellMar>
        <w:left w:w="0" w:type="dxa"/>
        <w:right w:w="0" w:type="dxa"/>
      </w:tblCellMar>
    </w:tblPr>
    <w:tcPr>
      <w:tcBorders>
        <w:right w:val="single" w:sz="4" w:space="0" w:color="7F7F7F" w:themeColor="text1" w:themeTint="80"/>
      </w:tcBorders>
    </w:tcPr>
    <w:tblStylePr w:type="firstRow">
      <w:rPr>
        <w:b/>
        <w:bCs/>
        <w:caps/>
      </w:rPr>
    </w:tblStylePr>
    <w:tblStylePr w:type="lastRow">
      <w:rPr>
        <w:b/>
        <w:bCs/>
        <w:caps/>
      </w:rPr>
    </w:tblStylePr>
    <w:tblStylePr w:type="firstCol">
      <w:rPr>
        <w:b/>
        <w:bCs/>
        <w:caps/>
      </w:rPr>
    </w:tblStylePr>
    <w:tblStylePr w:type="lastCol">
      <w:rPr>
        <w:b/>
        <w:bCs/>
        <w:caps/>
      </w:rPr>
    </w:tblStylePr>
  </w:style>
  <w:style w:type="character" w:customStyle="1" w:styleId="apple-converted-space">
    <w:name w:val="apple-converted-space"/>
    <w:rsid w:val="006361A7"/>
  </w:style>
  <w:style w:type="character" w:styleId="FollowedHyperlink">
    <w:name w:val="FollowedHyperlink"/>
    <w:basedOn w:val="DefaultParagraphFont"/>
    <w:uiPriority w:val="99"/>
    <w:semiHidden/>
    <w:unhideWhenUsed/>
    <w:rsid w:val="00813906"/>
    <w:rPr>
      <w:color w:val="954F72" w:themeColor="followedHyperlink"/>
      <w:u w:val="single"/>
    </w:rPr>
  </w:style>
  <w:style w:type="table" w:styleId="GridTable2-Accent3">
    <w:name w:val="Grid Table 2 Accent 3"/>
    <w:basedOn w:val="TableNormal"/>
    <w:uiPriority w:val="47"/>
    <w:rsid w:val="00F608C9"/>
    <w:pPr>
      <w:spacing w:after="0" w:line="240" w:lineRule="auto"/>
    </w:pPr>
    <w:tblPr>
      <w:tblStyleRowBandSize w:val="1"/>
      <w:tblStyleColBandSize w:val="1"/>
      <w:tblCellMar>
        <w:left w:w="0" w:type="dxa"/>
        <w:right w:w="0" w:type="dxa"/>
      </w:tblCellMar>
    </w:tblPr>
    <w:tcPr>
      <w:shd w:val="clear" w:color="auto" w:fill="EDEDED" w:themeFill="accent3" w:themeFillTint="33"/>
    </w:tc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style>
  <w:style w:type="paragraph" w:styleId="MessageHeader">
    <w:name w:val="Message Header"/>
    <w:basedOn w:val="Normal"/>
    <w:link w:val="MessageHeaderChar"/>
    <w:uiPriority w:val="99"/>
    <w:unhideWhenUsed/>
    <w:rsid w:val="00844EBF"/>
    <w:pPr>
      <w:spacing w:after="360"/>
      <w:ind w:left="1440" w:hanging="1440"/>
    </w:pPr>
    <w:rPr>
      <w:rFonts w:eastAsiaTheme="majorEastAsia" w:cstheme="majorBidi"/>
    </w:rPr>
  </w:style>
  <w:style w:type="character" w:customStyle="1" w:styleId="MessageHeaderChar">
    <w:name w:val="Message Header Char"/>
    <w:basedOn w:val="DefaultParagraphFont"/>
    <w:link w:val="MessageHeader"/>
    <w:uiPriority w:val="99"/>
    <w:rsid w:val="00844EBF"/>
    <w:rPr>
      <w:rFonts w:ascii="Arial" w:eastAsiaTheme="majorEastAsia" w:hAnsi="Arial" w:cstheme="majorBidi"/>
      <w:sz w:val="24"/>
      <w:szCs w:val="24"/>
    </w:rPr>
  </w:style>
  <w:style w:type="character" w:customStyle="1" w:styleId="Heading3Char">
    <w:name w:val="Heading 3 Char"/>
    <w:basedOn w:val="DefaultParagraphFont"/>
    <w:link w:val="Heading3"/>
    <w:uiPriority w:val="9"/>
    <w:rsid w:val="00B15F17"/>
    <w:rPr>
      <w:rFonts w:ascii="Arial" w:eastAsiaTheme="majorEastAsia" w:hAnsi="Arial" w:cstheme="majorBidi"/>
      <w:b/>
      <w:sz w:val="28"/>
      <w:szCs w:val="24"/>
    </w:rPr>
  </w:style>
  <w:style w:type="character" w:customStyle="1" w:styleId="Heading5Char">
    <w:name w:val="Heading 5 Char"/>
    <w:basedOn w:val="DefaultParagraphFont"/>
    <w:link w:val="Heading5"/>
    <w:uiPriority w:val="9"/>
    <w:rsid w:val="00E77D69"/>
    <w:rPr>
      <w:rFonts w:asciiTheme="majorHAnsi" w:eastAsiaTheme="majorEastAsia" w:hAnsiTheme="majorHAnsi" w:cstheme="majorBidi"/>
      <w:color w:val="2E74B5" w:themeColor="accent1" w:themeShade="BF"/>
      <w:sz w:val="24"/>
      <w:szCs w:val="24"/>
    </w:rPr>
  </w:style>
  <w:style w:type="character" w:customStyle="1" w:styleId="ListParagraphChar">
    <w:name w:val="List Paragraph Char"/>
    <w:aliases w:val="list Char,List1 Char,Indented Paragraph Char"/>
    <w:basedOn w:val="DefaultParagraphFont"/>
    <w:link w:val="ListParagraph"/>
    <w:uiPriority w:val="34"/>
    <w:locked/>
    <w:rsid w:val="00E77D69"/>
  </w:style>
  <w:style w:type="table" w:styleId="TableGrid">
    <w:name w:val="Table Grid"/>
    <w:basedOn w:val="TableNormal"/>
    <w:uiPriority w:val="39"/>
    <w:rsid w:val="00FA3D36"/>
    <w:pPr>
      <w:widowControl w:val="0"/>
      <w:spacing w:after="0" w:line="240" w:lineRule="auto"/>
    </w:pPr>
    <w:tblPr/>
  </w:style>
  <w:style w:type="paragraph" w:styleId="NormalWeb">
    <w:name w:val="Normal (Web)"/>
    <w:basedOn w:val="Normal"/>
    <w:uiPriority w:val="99"/>
    <w:unhideWhenUsed/>
    <w:rsid w:val="00F15E0F"/>
    <w:pPr>
      <w:spacing w:before="100" w:beforeAutospacing="1" w:after="100" w:afterAutospacing="1"/>
    </w:pPr>
    <w:rPr>
      <w:rFonts w:ascii="Times New Roman" w:hAnsi="Times New Roman"/>
    </w:rPr>
  </w:style>
  <w:style w:type="paragraph" w:styleId="BodyText">
    <w:name w:val="Body Text"/>
    <w:basedOn w:val="Normal"/>
    <w:link w:val="BodyTextChar"/>
    <w:rsid w:val="00D844A7"/>
    <w:pPr>
      <w:spacing w:after="120"/>
    </w:pPr>
  </w:style>
  <w:style w:type="character" w:customStyle="1" w:styleId="BodyTextChar">
    <w:name w:val="Body Text Char"/>
    <w:basedOn w:val="DefaultParagraphFont"/>
    <w:link w:val="BodyText"/>
    <w:rsid w:val="00D844A7"/>
    <w:rPr>
      <w:rFonts w:ascii="Arial" w:eastAsia="Times New Roman" w:hAnsi="Arial" w:cs="Times New Roman"/>
      <w:sz w:val="24"/>
      <w:szCs w:val="24"/>
    </w:rPr>
  </w:style>
  <w:style w:type="character" w:customStyle="1" w:styleId="normalchar1">
    <w:name w:val="normal__char1"/>
    <w:rsid w:val="00D844A7"/>
    <w:rPr>
      <w:rFonts w:ascii="Arial" w:hAnsi="Arial" w:cs="Arial" w:hint="default"/>
      <w:strike w:val="0"/>
      <w:dstrike w:val="0"/>
      <w:sz w:val="20"/>
      <w:szCs w:val="20"/>
      <w:u w:val="none"/>
      <w:effect w:val="none"/>
    </w:rPr>
  </w:style>
  <w:style w:type="paragraph" w:styleId="NoSpacing">
    <w:name w:val="No Spacing"/>
    <w:uiPriority w:val="1"/>
    <w:qFormat/>
    <w:rsid w:val="00D844A7"/>
    <w:pPr>
      <w:spacing w:after="0"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D844A7"/>
    <w:pPr>
      <w:spacing w:after="0" w:line="240" w:lineRule="auto"/>
    </w:pPr>
    <w:rPr>
      <w:rFonts w:eastAsiaTheme="minorEastAsia"/>
      <w:lang w:eastAsia="zh-CN"/>
    </w:rPr>
    <w:tblPr/>
  </w:style>
  <w:style w:type="table" w:customStyle="1" w:styleId="TableGrid2">
    <w:name w:val="Table Grid2"/>
    <w:basedOn w:val="TableNormal"/>
    <w:next w:val="TableGrid"/>
    <w:uiPriority w:val="39"/>
    <w:rsid w:val="00D844A7"/>
    <w:pPr>
      <w:spacing w:after="0" w:line="240" w:lineRule="auto"/>
    </w:pPr>
    <w:rPr>
      <w:rFonts w:eastAsiaTheme="minorEastAsia"/>
      <w:lang w:eastAsia="zh-CN"/>
    </w:rPr>
    <w:tblPr/>
  </w:style>
  <w:style w:type="paragraph" w:customStyle="1" w:styleId="Default">
    <w:name w:val="Default"/>
    <w:rsid w:val="007C3B96"/>
    <w:pPr>
      <w:autoSpaceDE w:val="0"/>
      <w:autoSpaceDN w:val="0"/>
      <w:adjustRightInd w:val="0"/>
      <w:spacing w:after="0" w:line="240" w:lineRule="auto"/>
    </w:pPr>
    <w:rPr>
      <w:rFonts w:ascii="Arial" w:hAnsi="Arial" w:cs="Arial"/>
      <w:color w:val="000000"/>
      <w:sz w:val="24"/>
      <w:szCs w:val="24"/>
    </w:rPr>
  </w:style>
  <w:style w:type="character" w:customStyle="1" w:styleId="Heading4Char">
    <w:name w:val="Heading 4 Char"/>
    <w:basedOn w:val="DefaultParagraphFont"/>
    <w:link w:val="Heading4"/>
    <w:uiPriority w:val="9"/>
    <w:rsid w:val="00B15F17"/>
    <w:rPr>
      <w:rFonts w:ascii="Arial" w:eastAsiaTheme="majorEastAsia" w:hAnsi="Arial" w:cstheme="majorBidi"/>
      <w:b/>
      <w:iCs/>
      <w:sz w:val="24"/>
      <w:szCs w:val="24"/>
    </w:rPr>
  </w:style>
  <w:style w:type="paragraph" w:styleId="FootnoteText">
    <w:name w:val="footnote text"/>
    <w:basedOn w:val="Normal"/>
    <w:link w:val="FootnoteTextChar"/>
    <w:uiPriority w:val="99"/>
    <w:semiHidden/>
    <w:unhideWhenUsed/>
    <w:rsid w:val="000B50CC"/>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0B50CC"/>
    <w:rPr>
      <w:sz w:val="20"/>
      <w:szCs w:val="20"/>
    </w:rPr>
  </w:style>
  <w:style w:type="character" w:styleId="FootnoteReference">
    <w:name w:val="footnote reference"/>
    <w:basedOn w:val="DefaultParagraphFont"/>
    <w:uiPriority w:val="99"/>
    <w:semiHidden/>
    <w:unhideWhenUsed/>
    <w:rsid w:val="000B50CC"/>
    <w:rPr>
      <w:vertAlign w:val="superscript"/>
    </w:rPr>
  </w:style>
  <w:style w:type="table" w:customStyle="1" w:styleId="TableGrid3">
    <w:name w:val="Table Grid3"/>
    <w:basedOn w:val="TableNormal"/>
    <w:next w:val="TableGrid"/>
    <w:uiPriority w:val="39"/>
    <w:rsid w:val="000B50CC"/>
    <w:pPr>
      <w:spacing w:after="0" w:line="240" w:lineRule="auto"/>
    </w:pPr>
    <w:rPr>
      <w:rFonts w:eastAsiaTheme="minorEastAsia"/>
      <w:lang w:eastAsia="zh-CN"/>
    </w:rPr>
    <w:tblPr/>
  </w:style>
  <w:style w:type="paragraph" w:styleId="Revision">
    <w:name w:val="Revision"/>
    <w:hidden/>
    <w:uiPriority w:val="99"/>
    <w:semiHidden/>
    <w:rsid w:val="00BB5923"/>
    <w:pPr>
      <w:spacing w:after="0" w:line="240" w:lineRule="auto"/>
    </w:pPr>
    <w:rPr>
      <w:rFonts w:ascii="Arial" w:eastAsia="Times New Roman" w:hAnsi="Arial" w:cs="Times New Roman"/>
      <w:sz w:val="24"/>
      <w:szCs w:val="24"/>
    </w:rPr>
  </w:style>
  <w:style w:type="character" w:customStyle="1" w:styleId="UnresolvedMention1">
    <w:name w:val="Unresolved Mention1"/>
    <w:basedOn w:val="DefaultParagraphFont"/>
    <w:uiPriority w:val="99"/>
    <w:semiHidden/>
    <w:unhideWhenUsed/>
    <w:rsid w:val="000570F0"/>
    <w:rPr>
      <w:color w:val="605E5C"/>
      <w:shd w:val="clear" w:color="auto" w:fill="E1DFDD"/>
    </w:rPr>
  </w:style>
  <w:style w:type="paragraph" w:customStyle="1" w:styleId="paragraph">
    <w:name w:val="paragraph"/>
    <w:basedOn w:val="Normal"/>
    <w:rsid w:val="00186301"/>
    <w:pPr>
      <w:spacing w:before="100" w:beforeAutospacing="1" w:after="100" w:afterAutospacing="1"/>
    </w:pPr>
    <w:rPr>
      <w:rFonts w:ascii="Times New Roman" w:hAnsi="Times New Roman"/>
    </w:rPr>
  </w:style>
  <w:style w:type="character" w:customStyle="1" w:styleId="normaltextrun">
    <w:name w:val="normaltextrun"/>
    <w:basedOn w:val="DefaultParagraphFont"/>
    <w:rsid w:val="00186301"/>
  </w:style>
  <w:style w:type="character" w:customStyle="1" w:styleId="eop">
    <w:name w:val="eop"/>
    <w:basedOn w:val="DefaultParagraphFont"/>
    <w:rsid w:val="00186301"/>
  </w:style>
  <w:style w:type="character" w:styleId="UnresolvedMention">
    <w:name w:val="Unresolved Mention"/>
    <w:basedOn w:val="DefaultParagraphFont"/>
    <w:uiPriority w:val="99"/>
    <w:unhideWhenUsed/>
    <w:rsid w:val="00102D78"/>
    <w:rPr>
      <w:color w:val="605E5C"/>
      <w:shd w:val="clear" w:color="auto" w:fill="E1DFDD"/>
    </w:rPr>
  </w:style>
  <w:style w:type="paragraph" w:styleId="ListBullet">
    <w:name w:val="List Bullet"/>
    <w:basedOn w:val="Normal"/>
    <w:uiPriority w:val="99"/>
    <w:unhideWhenUsed/>
    <w:rsid w:val="00287379"/>
    <w:pPr>
      <w:widowControl w:val="0"/>
      <w:numPr>
        <w:numId w:val="1"/>
      </w:numPr>
      <w:spacing w:after="200" w:line="276" w:lineRule="auto"/>
      <w:contextualSpacing/>
    </w:pPr>
    <w:rPr>
      <w:rFonts w:eastAsiaTheme="minorHAnsi" w:cstheme="minorBidi"/>
      <w:szCs w:val="22"/>
    </w:rPr>
  </w:style>
  <w:style w:type="paragraph" w:styleId="PlainText">
    <w:name w:val="Plain Text"/>
    <w:basedOn w:val="Normal"/>
    <w:link w:val="PlainTextChar"/>
    <w:uiPriority w:val="99"/>
    <w:semiHidden/>
    <w:unhideWhenUsed/>
    <w:rsid w:val="00F64D88"/>
    <w:pPr>
      <w:widowControl w:val="0"/>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F64D88"/>
    <w:rPr>
      <w:rFonts w:ascii="Consolas" w:hAnsi="Consolas"/>
      <w:sz w:val="21"/>
      <w:szCs w:val="21"/>
    </w:rPr>
  </w:style>
  <w:style w:type="character" w:styleId="Mention">
    <w:name w:val="Mention"/>
    <w:basedOn w:val="DefaultParagraphFont"/>
    <w:uiPriority w:val="99"/>
    <w:unhideWhenUsed/>
    <w:rsid w:val="006F038E"/>
    <w:rPr>
      <w:color w:val="2B579A"/>
      <w:shd w:val="clear" w:color="auto" w:fill="E1DFDD"/>
    </w:rPr>
  </w:style>
  <w:style w:type="numbering" w:customStyle="1" w:styleId="ImportedStyle1">
    <w:name w:val="Imported Style 1"/>
    <w:rsid w:val="002F3CEC"/>
    <w:pPr>
      <w:numPr>
        <w:numId w:val="4"/>
      </w:numPr>
    </w:pPr>
  </w:style>
  <w:style w:type="character" w:styleId="Emphasis">
    <w:name w:val="Emphasis"/>
    <w:basedOn w:val="DefaultParagraphFont"/>
    <w:uiPriority w:val="20"/>
    <w:qFormat/>
    <w:rsid w:val="009D3F67"/>
    <w:rPr>
      <w:i/>
      <w:iCs/>
    </w:rPr>
  </w:style>
  <w:style w:type="character" w:customStyle="1" w:styleId="scxw103815551">
    <w:name w:val="scxw103815551"/>
    <w:basedOn w:val="DefaultParagraphFont"/>
    <w:rsid w:val="007041BE"/>
  </w:style>
  <w:style w:type="character" w:customStyle="1" w:styleId="scxw225471646">
    <w:name w:val="scxw225471646"/>
    <w:basedOn w:val="DefaultParagraphFont"/>
    <w:rsid w:val="007041BE"/>
  </w:style>
  <w:style w:type="character" w:customStyle="1" w:styleId="scxw191717615">
    <w:name w:val="scxw191717615"/>
    <w:basedOn w:val="DefaultParagraphFont"/>
    <w:rsid w:val="007041BE"/>
  </w:style>
  <w:style w:type="character" w:customStyle="1" w:styleId="scxw236505251">
    <w:name w:val="scxw236505251"/>
    <w:basedOn w:val="DefaultParagraphFont"/>
    <w:rsid w:val="007041BE"/>
  </w:style>
  <w:style w:type="character" w:customStyle="1" w:styleId="scxw4390375">
    <w:name w:val="scxw4390375"/>
    <w:basedOn w:val="DefaultParagraphFont"/>
    <w:rsid w:val="007041BE"/>
  </w:style>
  <w:style w:type="character" w:customStyle="1" w:styleId="scxw260962244">
    <w:name w:val="scxw260962244"/>
    <w:basedOn w:val="DefaultParagraphFont"/>
    <w:rsid w:val="007041BE"/>
  </w:style>
  <w:style w:type="character" w:customStyle="1" w:styleId="scxw49878714">
    <w:name w:val="scxw49878714"/>
    <w:basedOn w:val="DefaultParagraphFont"/>
    <w:rsid w:val="007041BE"/>
  </w:style>
  <w:style w:type="character" w:customStyle="1" w:styleId="scxw223873538">
    <w:name w:val="scxw223873538"/>
    <w:basedOn w:val="DefaultParagraphFont"/>
    <w:rsid w:val="007041BE"/>
  </w:style>
  <w:style w:type="character" w:customStyle="1" w:styleId="scxw35166129">
    <w:name w:val="scxw35166129"/>
    <w:basedOn w:val="DefaultParagraphFont"/>
    <w:rsid w:val="007041BE"/>
  </w:style>
  <w:style w:type="character" w:customStyle="1" w:styleId="ui-provider">
    <w:name w:val="ui-provider"/>
    <w:basedOn w:val="DefaultParagraphFont"/>
    <w:rsid w:val="007041BE"/>
  </w:style>
  <w:style w:type="character" w:customStyle="1" w:styleId="cf01">
    <w:name w:val="cf01"/>
    <w:basedOn w:val="DefaultParagraphFont"/>
    <w:rsid w:val="00CB65FC"/>
    <w:rPr>
      <w:rFonts w:ascii="Segoe UI" w:hAnsi="Segoe UI" w:cs="Segoe UI" w:hint="default"/>
      <w:sz w:val="18"/>
      <w:szCs w:val="18"/>
    </w:rPr>
  </w:style>
  <w:style w:type="table" w:styleId="TableGridLight">
    <w:name w:val="Grid Table Light"/>
    <w:basedOn w:val="TableNormal"/>
    <w:uiPriority w:val="40"/>
    <w:rsid w:val="00582749"/>
    <w:pPr>
      <w:spacing w:after="0" w:line="240" w:lineRule="auto"/>
    </w:pPr>
    <w:tblPr/>
  </w:style>
  <w:style w:type="table" w:styleId="GridTable3-Accent3">
    <w:name w:val="Grid Table 3 Accent 3"/>
    <w:basedOn w:val="TableNormal"/>
    <w:uiPriority w:val="48"/>
    <w:rsid w:val="00F15BD8"/>
    <w:pPr>
      <w:spacing w:after="0" w:line="240" w:lineRule="auto"/>
    </w:pPr>
    <w:tblPr>
      <w:tblStyleRowBandSize w:val="1"/>
      <w:tblStyleColBandSize w:val="1"/>
    </w:tblPr>
    <w:tcPr>
      <w:tcBorders>
        <w:top w:val="nil"/>
        <w:bottom w:val="nil"/>
        <w:right w:val="nil"/>
      </w:tcBorders>
      <w:shd w:val="clear" w:color="auto" w:fill="EDEDED" w:themeFill="accent3"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Caption">
    <w:name w:val="caption"/>
    <w:basedOn w:val="Normal"/>
    <w:next w:val="Normal"/>
    <w:uiPriority w:val="35"/>
    <w:unhideWhenUsed/>
    <w:qFormat/>
    <w:rsid w:val="00753FB1"/>
    <w:pPr>
      <w:spacing w:before="120" w:after="120"/>
    </w:pPr>
    <w:rPr>
      <w:rFonts w:eastAsiaTheme="minorHAnsi" w:cstheme="minorBidi"/>
      <w:b/>
      <w:bCs/>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074">
      <w:bodyDiv w:val="1"/>
      <w:marLeft w:val="0"/>
      <w:marRight w:val="0"/>
      <w:marTop w:val="0"/>
      <w:marBottom w:val="0"/>
      <w:divBdr>
        <w:top w:val="none" w:sz="0" w:space="0" w:color="auto"/>
        <w:left w:val="none" w:sz="0" w:space="0" w:color="auto"/>
        <w:bottom w:val="none" w:sz="0" w:space="0" w:color="auto"/>
        <w:right w:val="none" w:sz="0" w:space="0" w:color="auto"/>
      </w:divBdr>
      <w:divsChild>
        <w:div w:id="32996732">
          <w:marLeft w:val="1454"/>
          <w:marRight w:val="0"/>
          <w:marTop w:val="120"/>
          <w:marBottom w:val="120"/>
          <w:divBdr>
            <w:top w:val="none" w:sz="0" w:space="0" w:color="auto"/>
            <w:left w:val="none" w:sz="0" w:space="0" w:color="auto"/>
            <w:bottom w:val="none" w:sz="0" w:space="0" w:color="auto"/>
            <w:right w:val="none" w:sz="0" w:space="0" w:color="auto"/>
          </w:divBdr>
        </w:div>
        <w:div w:id="65033677">
          <w:marLeft w:val="1454"/>
          <w:marRight w:val="0"/>
          <w:marTop w:val="120"/>
          <w:marBottom w:val="120"/>
          <w:divBdr>
            <w:top w:val="none" w:sz="0" w:space="0" w:color="auto"/>
            <w:left w:val="none" w:sz="0" w:space="0" w:color="auto"/>
            <w:bottom w:val="none" w:sz="0" w:space="0" w:color="auto"/>
            <w:right w:val="none" w:sz="0" w:space="0" w:color="auto"/>
          </w:divBdr>
        </w:div>
        <w:div w:id="150098142">
          <w:marLeft w:val="2002"/>
          <w:marRight w:val="0"/>
          <w:marTop w:val="120"/>
          <w:marBottom w:val="120"/>
          <w:divBdr>
            <w:top w:val="none" w:sz="0" w:space="0" w:color="auto"/>
            <w:left w:val="none" w:sz="0" w:space="0" w:color="auto"/>
            <w:bottom w:val="none" w:sz="0" w:space="0" w:color="auto"/>
            <w:right w:val="none" w:sz="0" w:space="0" w:color="auto"/>
          </w:divBdr>
        </w:div>
        <w:div w:id="331638743">
          <w:marLeft w:val="2002"/>
          <w:marRight w:val="0"/>
          <w:marTop w:val="120"/>
          <w:marBottom w:val="120"/>
          <w:divBdr>
            <w:top w:val="none" w:sz="0" w:space="0" w:color="auto"/>
            <w:left w:val="none" w:sz="0" w:space="0" w:color="auto"/>
            <w:bottom w:val="none" w:sz="0" w:space="0" w:color="auto"/>
            <w:right w:val="none" w:sz="0" w:space="0" w:color="auto"/>
          </w:divBdr>
        </w:div>
        <w:div w:id="1460567677">
          <w:marLeft w:val="1454"/>
          <w:marRight w:val="0"/>
          <w:marTop w:val="120"/>
          <w:marBottom w:val="120"/>
          <w:divBdr>
            <w:top w:val="none" w:sz="0" w:space="0" w:color="auto"/>
            <w:left w:val="none" w:sz="0" w:space="0" w:color="auto"/>
            <w:bottom w:val="none" w:sz="0" w:space="0" w:color="auto"/>
            <w:right w:val="none" w:sz="0" w:space="0" w:color="auto"/>
          </w:divBdr>
        </w:div>
        <w:div w:id="1467549201">
          <w:marLeft w:val="2002"/>
          <w:marRight w:val="0"/>
          <w:marTop w:val="120"/>
          <w:marBottom w:val="120"/>
          <w:divBdr>
            <w:top w:val="none" w:sz="0" w:space="0" w:color="auto"/>
            <w:left w:val="none" w:sz="0" w:space="0" w:color="auto"/>
            <w:bottom w:val="none" w:sz="0" w:space="0" w:color="auto"/>
            <w:right w:val="none" w:sz="0" w:space="0" w:color="auto"/>
          </w:divBdr>
        </w:div>
      </w:divsChild>
    </w:div>
    <w:div w:id="8607241">
      <w:bodyDiv w:val="1"/>
      <w:marLeft w:val="0"/>
      <w:marRight w:val="0"/>
      <w:marTop w:val="0"/>
      <w:marBottom w:val="0"/>
      <w:divBdr>
        <w:top w:val="none" w:sz="0" w:space="0" w:color="auto"/>
        <w:left w:val="none" w:sz="0" w:space="0" w:color="auto"/>
        <w:bottom w:val="none" w:sz="0" w:space="0" w:color="auto"/>
        <w:right w:val="none" w:sz="0" w:space="0" w:color="auto"/>
      </w:divBdr>
    </w:div>
    <w:div w:id="98717000">
      <w:bodyDiv w:val="1"/>
      <w:marLeft w:val="0"/>
      <w:marRight w:val="0"/>
      <w:marTop w:val="0"/>
      <w:marBottom w:val="0"/>
      <w:divBdr>
        <w:top w:val="none" w:sz="0" w:space="0" w:color="auto"/>
        <w:left w:val="none" w:sz="0" w:space="0" w:color="auto"/>
        <w:bottom w:val="none" w:sz="0" w:space="0" w:color="auto"/>
        <w:right w:val="none" w:sz="0" w:space="0" w:color="auto"/>
      </w:divBdr>
    </w:div>
    <w:div w:id="207454100">
      <w:bodyDiv w:val="1"/>
      <w:marLeft w:val="0"/>
      <w:marRight w:val="0"/>
      <w:marTop w:val="0"/>
      <w:marBottom w:val="0"/>
      <w:divBdr>
        <w:top w:val="none" w:sz="0" w:space="0" w:color="auto"/>
        <w:left w:val="none" w:sz="0" w:space="0" w:color="auto"/>
        <w:bottom w:val="none" w:sz="0" w:space="0" w:color="auto"/>
        <w:right w:val="none" w:sz="0" w:space="0" w:color="auto"/>
      </w:divBdr>
      <w:divsChild>
        <w:div w:id="728892048">
          <w:marLeft w:val="576"/>
          <w:marRight w:val="0"/>
          <w:marTop w:val="120"/>
          <w:marBottom w:val="120"/>
          <w:divBdr>
            <w:top w:val="none" w:sz="0" w:space="0" w:color="auto"/>
            <w:left w:val="none" w:sz="0" w:space="0" w:color="auto"/>
            <w:bottom w:val="none" w:sz="0" w:space="0" w:color="auto"/>
            <w:right w:val="none" w:sz="0" w:space="0" w:color="auto"/>
          </w:divBdr>
        </w:div>
        <w:div w:id="857277811">
          <w:marLeft w:val="576"/>
          <w:marRight w:val="0"/>
          <w:marTop w:val="120"/>
          <w:marBottom w:val="120"/>
          <w:divBdr>
            <w:top w:val="none" w:sz="0" w:space="0" w:color="auto"/>
            <w:left w:val="none" w:sz="0" w:space="0" w:color="auto"/>
            <w:bottom w:val="none" w:sz="0" w:space="0" w:color="auto"/>
            <w:right w:val="none" w:sz="0" w:space="0" w:color="auto"/>
          </w:divBdr>
        </w:div>
        <w:div w:id="1285841780">
          <w:marLeft w:val="576"/>
          <w:marRight w:val="0"/>
          <w:marTop w:val="120"/>
          <w:marBottom w:val="120"/>
          <w:divBdr>
            <w:top w:val="none" w:sz="0" w:space="0" w:color="auto"/>
            <w:left w:val="none" w:sz="0" w:space="0" w:color="auto"/>
            <w:bottom w:val="none" w:sz="0" w:space="0" w:color="auto"/>
            <w:right w:val="none" w:sz="0" w:space="0" w:color="auto"/>
          </w:divBdr>
        </w:div>
        <w:div w:id="1455170315">
          <w:marLeft w:val="576"/>
          <w:marRight w:val="0"/>
          <w:marTop w:val="120"/>
          <w:marBottom w:val="120"/>
          <w:divBdr>
            <w:top w:val="none" w:sz="0" w:space="0" w:color="auto"/>
            <w:left w:val="none" w:sz="0" w:space="0" w:color="auto"/>
            <w:bottom w:val="none" w:sz="0" w:space="0" w:color="auto"/>
            <w:right w:val="none" w:sz="0" w:space="0" w:color="auto"/>
          </w:divBdr>
        </w:div>
      </w:divsChild>
    </w:div>
    <w:div w:id="261449790">
      <w:bodyDiv w:val="1"/>
      <w:marLeft w:val="0"/>
      <w:marRight w:val="0"/>
      <w:marTop w:val="0"/>
      <w:marBottom w:val="0"/>
      <w:divBdr>
        <w:top w:val="none" w:sz="0" w:space="0" w:color="auto"/>
        <w:left w:val="none" w:sz="0" w:space="0" w:color="auto"/>
        <w:bottom w:val="none" w:sz="0" w:space="0" w:color="auto"/>
        <w:right w:val="none" w:sz="0" w:space="0" w:color="auto"/>
      </w:divBdr>
      <w:divsChild>
        <w:div w:id="1383603606">
          <w:marLeft w:val="576"/>
          <w:marRight w:val="0"/>
          <w:marTop w:val="120"/>
          <w:marBottom w:val="120"/>
          <w:divBdr>
            <w:top w:val="none" w:sz="0" w:space="0" w:color="auto"/>
            <w:left w:val="none" w:sz="0" w:space="0" w:color="auto"/>
            <w:bottom w:val="none" w:sz="0" w:space="0" w:color="auto"/>
            <w:right w:val="none" w:sz="0" w:space="0" w:color="auto"/>
          </w:divBdr>
        </w:div>
      </w:divsChild>
    </w:div>
    <w:div w:id="283661667">
      <w:bodyDiv w:val="1"/>
      <w:marLeft w:val="0"/>
      <w:marRight w:val="0"/>
      <w:marTop w:val="0"/>
      <w:marBottom w:val="0"/>
      <w:divBdr>
        <w:top w:val="none" w:sz="0" w:space="0" w:color="auto"/>
        <w:left w:val="none" w:sz="0" w:space="0" w:color="auto"/>
        <w:bottom w:val="none" w:sz="0" w:space="0" w:color="auto"/>
        <w:right w:val="none" w:sz="0" w:space="0" w:color="auto"/>
      </w:divBdr>
    </w:div>
    <w:div w:id="342510554">
      <w:bodyDiv w:val="1"/>
      <w:marLeft w:val="0"/>
      <w:marRight w:val="0"/>
      <w:marTop w:val="0"/>
      <w:marBottom w:val="0"/>
      <w:divBdr>
        <w:top w:val="none" w:sz="0" w:space="0" w:color="auto"/>
        <w:left w:val="none" w:sz="0" w:space="0" w:color="auto"/>
        <w:bottom w:val="none" w:sz="0" w:space="0" w:color="auto"/>
        <w:right w:val="none" w:sz="0" w:space="0" w:color="auto"/>
      </w:divBdr>
    </w:div>
    <w:div w:id="354113031">
      <w:bodyDiv w:val="1"/>
      <w:marLeft w:val="0"/>
      <w:marRight w:val="0"/>
      <w:marTop w:val="0"/>
      <w:marBottom w:val="0"/>
      <w:divBdr>
        <w:top w:val="none" w:sz="0" w:space="0" w:color="auto"/>
        <w:left w:val="none" w:sz="0" w:space="0" w:color="auto"/>
        <w:bottom w:val="none" w:sz="0" w:space="0" w:color="auto"/>
        <w:right w:val="none" w:sz="0" w:space="0" w:color="auto"/>
      </w:divBdr>
    </w:div>
    <w:div w:id="456918510">
      <w:bodyDiv w:val="1"/>
      <w:marLeft w:val="0"/>
      <w:marRight w:val="0"/>
      <w:marTop w:val="0"/>
      <w:marBottom w:val="0"/>
      <w:divBdr>
        <w:top w:val="none" w:sz="0" w:space="0" w:color="auto"/>
        <w:left w:val="none" w:sz="0" w:space="0" w:color="auto"/>
        <w:bottom w:val="none" w:sz="0" w:space="0" w:color="auto"/>
        <w:right w:val="none" w:sz="0" w:space="0" w:color="auto"/>
      </w:divBdr>
    </w:div>
    <w:div w:id="619343716">
      <w:bodyDiv w:val="1"/>
      <w:marLeft w:val="0"/>
      <w:marRight w:val="0"/>
      <w:marTop w:val="0"/>
      <w:marBottom w:val="0"/>
      <w:divBdr>
        <w:top w:val="none" w:sz="0" w:space="0" w:color="auto"/>
        <w:left w:val="none" w:sz="0" w:space="0" w:color="auto"/>
        <w:bottom w:val="none" w:sz="0" w:space="0" w:color="auto"/>
        <w:right w:val="none" w:sz="0" w:space="0" w:color="auto"/>
      </w:divBdr>
      <w:divsChild>
        <w:div w:id="1332677305">
          <w:marLeft w:val="576"/>
          <w:marRight w:val="0"/>
          <w:marTop w:val="120"/>
          <w:marBottom w:val="120"/>
          <w:divBdr>
            <w:top w:val="none" w:sz="0" w:space="0" w:color="auto"/>
            <w:left w:val="none" w:sz="0" w:space="0" w:color="auto"/>
            <w:bottom w:val="none" w:sz="0" w:space="0" w:color="auto"/>
            <w:right w:val="none" w:sz="0" w:space="0" w:color="auto"/>
          </w:divBdr>
        </w:div>
        <w:div w:id="1624574247">
          <w:marLeft w:val="576"/>
          <w:marRight w:val="0"/>
          <w:marTop w:val="120"/>
          <w:marBottom w:val="120"/>
          <w:divBdr>
            <w:top w:val="none" w:sz="0" w:space="0" w:color="auto"/>
            <w:left w:val="none" w:sz="0" w:space="0" w:color="auto"/>
            <w:bottom w:val="none" w:sz="0" w:space="0" w:color="auto"/>
            <w:right w:val="none" w:sz="0" w:space="0" w:color="auto"/>
          </w:divBdr>
        </w:div>
        <w:div w:id="2100829952">
          <w:marLeft w:val="576"/>
          <w:marRight w:val="0"/>
          <w:marTop w:val="120"/>
          <w:marBottom w:val="120"/>
          <w:divBdr>
            <w:top w:val="none" w:sz="0" w:space="0" w:color="auto"/>
            <w:left w:val="none" w:sz="0" w:space="0" w:color="auto"/>
            <w:bottom w:val="none" w:sz="0" w:space="0" w:color="auto"/>
            <w:right w:val="none" w:sz="0" w:space="0" w:color="auto"/>
          </w:divBdr>
        </w:div>
      </w:divsChild>
    </w:div>
    <w:div w:id="729614379">
      <w:bodyDiv w:val="1"/>
      <w:marLeft w:val="0"/>
      <w:marRight w:val="0"/>
      <w:marTop w:val="0"/>
      <w:marBottom w:val="0"/>
      <w:divBdr>
        <w:top w:val="none" w:sz="0" w:space="0" w:color="auto"/>
        <w:left w:val="none" w:sz="0" w:space="0" w:color="auto"/>
        <w:bottom w:val="none" w:sz="0" w:space="0" w:color="auto"/>
        <w:right w:val="none" w:sz="0" w:space="0" w:color="auto"/>
      </w:divBdr>
    </w:div>
    <w:div w:id="818809083">
      <w:bodyDiv w:val="1"/>
      <w:marLeft w:val="0"/>
      <w:marRight w:val="0"/>
      <w:marTop w:val="0"/>
      <w:marBottom w:val="0"/>
      <w:divBdr>
        <w:top w:val="none" w:sz="0" w:space="0" w:color="auto"/>
        <w:left w:val="none" w:sz="0" w:space="0" w:color="auto"/>
        <w:bottom w:val="none" w:sz="0" w:space="0" w:color="auto"/>
        <w:right w:val="none" w:sz="0" w:space="0" w:color="auto"/>
      </w:divBdr>
    </w:div>
    <w:div w:id="905844325">
      <w:bodyDiv w:val="1"/>
      <w:marLeft w:val="0"/>
      <w:marRight w:val="0"/>
      <w:marTop w:val="0"/>
      <w:marBottom w:val="0"/>
      <w:divBdr>
        <w:top w:val="none" w:sz="0" w:space="0" w:color="auto"/>
        <w:left w:val="none" w:sz="0" w:space="0" w:color="auto"/>
        <w:bottom w:val="none" w:sz="0" w:space="0" w:color="auto"/>
        <w:right w:val="none" w:sz="0" w:space="0" w:color="auto"/>
      </w:divBdr>
    </w:div>
    <w:div w:id="1036008126">
      <w:bodyDiv w:val="1"/>
      <w:marLeft w:val="0"/>
      <w:marRight w:val="0"/>
      <w:marTop w:val="0"/>
      <w:marBottom w:val="0"/>
      <w:divBdr>
        <w:top w:val="none" w:sz="0" w:space="0" w:color="auto"/>
        <w:left w:val="none" w:sz="0" w:space="0" w:color="auto"/>
        <w:bottom w:val="none" w:sz="0" w:space="0" w:color="auto"/>
        <w:right w:val="none" w:sz="0" w:space="0" w:color="auto"/>
      </w:divBdr>
    </w:div>
    <w:div w:id="1075661936">
      <w:bodyDiv w:val="1"/>
      <w:marLeft w:val="0"/>
      <w:marRight w:val="0"/>
      <w:marTop w:val="0"/>
      <w:marBottom w:val="0"/>
      <w:divBdr>
        <w:top w:val="none" w:sz="0" w:space="0" w:color="auto"/>
        <w:left w:val="none" w:sz="0" w:space="0" w:color="auto"/>
        <w:bottom w:val="none" w:sz="0" w:space="0" w:color="auto"/>
        <w:right w:val="none" w:sz="0" w:space="0" w:color="auto"/>
      </w:divBdr>
    </w:div>
    <w:div w:id="1170869058">
      <w:bodyDiv w:val="1"/>
      <w:marLeft w:val="0"/>
      <w:marRight w:val="0"/>
      <w:marTop w:val="0"/>
      <w:marBottom w:val="0"/>
      <w:divBdr>
        <w:top w:val="none" w:sz="0" w:space="0" w:color="auto"/>
        <w:left w:val="none" w:sz="0" w:space="0" w:color="auto"/>
        <w:bottom w:val="none" w:sz="0" w:space="0" w:color="auto"/>
        <w:right w:val="none" w:sz="0" w:space="0" w:color="auto"/>
      </w:divBdr>
    </w:div>
    <w:div w:id="1222062804">
      <w:bodyDiv w:val="1"/>
      <w:marLeft w:val="0"/>
      <w:marRight w:val="0"/>
      <w:marTop w:val="0"/>
      <w:marBottom w:val="0"/>
      <w:divBdr>
        <w:top w:val="none" w:sz="0" w:space="0" w:color="auto"/>
        <w:left w:val="none" w:sz="0" w:space="0" w:color="auto"/>
        <w:bottom w:val="none" w:sz="0" w:space="0" w:color="auto"/>
        <w:right w:val="none" w:sz="0" w:space="0" w:color="auto"/>
      </w:divBdr>
    </w:div>
    <w:div w:id="1301380282">
      <w:bodyDiv w:val="1"/>
      <w:marLeft w:val="0"/>
      <w:marRight w:val="0"/>
      <w:marTop w:val="0"/>
      <w:marBottom w:val="0"/>
      <w:divBdr>
        <w:top w:val="none" w:sz="0" w:space="0" w:color="auto"/>
        <w:left w:val="none" w:sz="0" w:space="0" w:color="auto"/>
        <w:bottom w:val="none" w:sz="0" w:space="0" w:color="auto"/>
        <w:right w:val="none" w:sz="0" w:space="0" w:color="auto"/>
      </w:divBdr>
    </w:div>
    <w:div w:id="1336958191">
      <w:bodyDiv w:val="1"/>
      <w:marLeft w:val="0"/>
      <w:marRight w:val="0"/>
      <w:marTop w:val="0"/>
      <w:marBottom w:val="0"/>
      <w:divBdr>
        <w:top w:val="none" w:sz="0" w:space="0" w:color="auto"/>
        <w:left w:val="none" w:sz="0" w:space="0" w:color="auto"/>
        <w:bottom w:val="none" w:sz="0" w:space="0" w:color="auto"/>
        <w:right w:val="none" w:sz="0" w:space="0" w:color="auto"/>
      </w:divBdr>
    </w:div>
    <w:div w:id="1595019507">
      <w:bodyDiv w:val="1"/>
      <w:marLeft w:val="0"/>
      <w:marRight w:val="0"/>
      <w:marTop w:val="0"/>
      <w:marBottom w:val="0"/>
      <w:divBdr>
        <w:top w:val="none" w:sz="0" w:space="0" w:color="auto"/>
        <w:left w:val="none" w:sz="0" w:space="0" w:color="auto"/>
        <w:bottom w:val="none" w:sz="0" w:space="0" w:color="auto"/>
        <w:right w:val="none" w:sz="0" w:space="0" w:color="auto"/>
      </w:divBdr>
    </w:div>
    <w:div w:id="1626695233">
      <w:bodyDiv w:val="1"/>
      <w:marLeft w:val="0"/>
      <w:marRight w:val="0"/>
      <w:marTop w:val="0"/>
      <w:marBottom w:val="0"/>
      <w:divBdr>
        <w:top w:val="none" w:sz="0" w:space="0" w:color="auto"/>
        <w:left w:val="none" w:sz="0" w:space="0" w:color="auto"/>
        <w:bottom w:val="none" w:sz="0" w:space="0" w:color="auto"/>
        <w:right w:val="none" w:sz="0" w:space="0" w:color="auto"/>
      </w:divBdr>
      <w:divsChild>
        <w:div w:id="984237723">
          <w:marLeft w:val="1354"/>
          <w:marRight w:val="0"/>
          <w:marTop w:val="120"/>
          <w:marBottom w:val="120"/>
          <w:divBdr>
            <w:top w:val="none" w:sz="0" w:space="0" w:color="auto"/>
            <w:left w:val="none" w:sz="0" w:space="0" w:color="auto"/>
            <w:bottom w:val="none" w:sz="0" w:space="0" w:color="auto"/>
            <w:right w:val="none" w:sz="0" w:space="0" w:color="auto"/>
          </w:divBdr>
        </w:div>
        <w:div w:id="1186560067">
          <w:marLeft w:val="1354"/>
          <w:marRight w:val="0"/>
          <w:marTop w:val="120"/>
          <w:marBottom w:val="120"/>
          <w:divBdr>
            <w:top w:val="none" w:sz="0" w:space="0" w:color="auto"/>
            <w:left w:val="none" w:sz="0" w:space="0" w:color="auto"/>
            <w:bottom w:val="none" w:sz="0" w:space="0" w:color="auto"/>
            <w:right w:val="none" w:sz="0" w:space="0" w:color="auto"/>
          </w:divBdr>
        </w:div>
        <w:div w:id="2138452127">
          <w:marLeft w:val="1354"/>
          <w:marRight w:val="0"/>
          <w:marTop w:val="120"/>
          <w:marBottom w:val="120"/>
          <w:divBdr>
            <w:top w:val="none" w:sz="0" w:space="0" w:color="auto"/>
            <w:left w:val="none" w:sz="0" w:space="0" w:color="auto"/>
            <w:bottom w:val="none" w:sz="0" w:space="0" w:color="auto"/>
            <w:right w:val="none" w:sz="0" w:space="0" w:color="auto"/>
          </w:divBdr>
        </w:div>
      </w:divsChild>
    </w:div>
    <w:div w:id="1641957270">
      <w:bodyDiv w:val="1"/>
      <w:marLeft w:val="0"/>
      <w:marRight w:val="0"/>
      <w:marTop w:val="0"/>
      <w:marBottom w:val="0"/>
      <w:divBdr>
        <w:top w:val="none" w:sz="0" w:space="0" w:color="auto"/>
        <w:left w:val="none" w:sz="0" w:space="0" w:color="auto"/>
        <w:bottom w:val="none" w:sz="0" w:space="0" w:color="auto"/>
        <w:right w:val="none" w:sz="0" w:space="0" w:color="auto"/>
      </w:divBdr>
    </w:div>
    <w:div w:id="1655377505">
      <w:bodyDiv w:val="1"/>
      <w:marLeft w:val="0"/>
      <w:marRight w:val="0"/>
      <w:marTop w:val="0"/>
      <w:marBottom w:val="0"/>
      <w:divBdr>
        <w:top w:val="none" w:sz="0" w:space="0" w:color="auto"/>
        <w:left w:val="none" w:sz="0" w:space="0" w:color="auto"/>
        <w:bottom w:val="none" w:sz="0" w:space="0" w:color="auto"/>
        <w:right w:val="none" w:sz="0" w:space="0" w:color="auto"/>
      </w:divBdr>
    </w:div>
    <w:div w:id="1660769819">
      <w:bodyDiv w:val="1"/>
      <w:marLeft w:val="0"/>
      <w:marRight w:val="0"/>
      <w:marTop w:val="0"/>
      <w:marBottom w:val="0"/>
      <w:divBdr>
        <w:top w:val="none" w:sz="0" w:space="0" w:color="auto"/>
        <w:left w:val="none" w:sz="0" w:space="0" w:color="auto"/>
        <w:bottom w:val="none" w:sz="0" w:space="0" w:color="auto"/>
        <w:right w:val="none" w:sz="0" w:space="0" w:color="auto"/>
      </w:divBdr>
    </w:div>
    <w:div w:id="1697735372">
      <w:bodyDiv w:val="1"/>
      <w:marLeft w:val="0"/>
      <w:marRight w:val="0"/>
      <w:marTop w:val="0"/>
      <w:marBottom w:val="0"/>
      <w:divBdr>
        <w:top w:val="none" w:sz="0" w:space="0" w:color="auto"/>
        <w:left w:val="none" w:sz="0" w:space="0" w:color="auto"/>
        <w:bottom w:val="none" w:sz="0" w:space="0" w:color="auto"/>
        <w:right w:val="none" w:sz="0" w:space="0" w:color="auto"/>
      </w:divBdr>
    </w:div>
    <w:div w:id="1900052390">
      <w:bodyDiv w:val="1"/>
      <w:marLeft w:val="0"/>
      <w:marRight w:val="0"/>
      <w:marTop w:val="0"/>
      <w:marBottom w:val="0"/>
      <w:divBdr>
        <w:top w:val="none" w:sz="0" w:space="0" w:color="auto"/>
        <w:left w:val="none" w:sz="0" w:space="0" w:color="auto"/>
        <w:bottom w:val="none" w:sz="0" w:space="0" w:color="auto"/>
        <w:right w:val="none" w:sz="0" w:space="0" w:color="auto"/>
      </w:divBdr>
    </w:div>
    <w:div w:id="1929995676">
      <w:bodyDiv w:val="1"/>
      <w:marLeft w:val="0"/>
      <w:marRight w:val="0"/>
      <w:marTop w:val="0"/>
      <w:marBottom w:val="0"/>
      <w:divBdr>
        <w:top w:val="none" w:sz="0" w:space="0" w:color="auto"/>
        <w:left w:val="none" w:sz="0" w:space="0" w:color="auto"/>
        <w:bottom w:val="none" w:sz="0" w:space="0" w:color="auto"/>
        <w:right w:val="none" w:sz="0" w:space="0" w:color="auto"/>
      </w:divBdr>
    </w:div>
    <w:div w:id="2075354109">
      <w:bodyDiv w:val="1"/>
      <w:marLeft w:val="0"/>
      <w:marRight w:val="0"/>
      <w:marTop w:val="0"/>
      <w:marBottom w:val="0"/>
      <w:divBdr>
        <w:top w:val="none" w:sz="0" w:space="0" w:color="auto"/>
        <w:left w:val="none" w:sz="0" w:space="0" w:color="auto"/>
        <w:bottom w:val="none" w:sz="0" w:space="0" w:color="auto"/>
        <w:right w:val="none" w:sz="0" w:space="0" w:color="auto"/>
      </w:divBdr>
    </w:div>
    <w:div w:id="208883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cde.ca.gov/be/pn/im/documents/aug26memosscrb01.docx"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www.cde.ca.gov/sp/sw/t1/crss.asp" TargetMode="External"/><Relationship Id="rId34" Type="http://schemas.openxmlformats.org/officeDocument/2006/relationships/header" Target="header8.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caschooldashboard.org/" TargetMode="External"/><Relationship Id="rId25" Type="http://schemas.openxmlformats.org/officeDocument/2006/relationships/header" Target="header4.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cde.ca.gov/fg/aa/pa/ratesandinfo.asp"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cde.ca.gov/fg/aa/lc/" TargetMode="External"/><Relationship Id="rId32"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cde.ca.gov/sp/sw/t1/csss.asp" TargetMode="External"/><Relationship Id="rId28" Type="http://schemas.openxmlformats.org/officeDocument/2006/relationships/footer" Target="footer5.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de.ca.gov/ds/sp/cl/calpadsta.asp" TargetMode="Externa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cde.ca.gov/ta/ac/cm/dashboardtoolkit.asp" TargetMode="Externa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534ED83EA0B5E468033F72E96A6CA4D" ma:contentTypeVersion="8" ma:contentTypeDescription="Create a new document." ma:contentTypeScope="" ma:versionID="1de82171595e4178a29dc33ef68aef38">
  <xsd:schema xmlns:xsd="http://www.w3.org/2001/XMLSchema" xmlns:xs="http://www.w3.org/2001/XMLSchema" xmlns:p="http://schemas.microsoft.com/office/2006/metadata/properties" xmlns:ns2="f89dec18-d0c2-45d2-8a15-31051f2519f8" xmlns:ns3="1aae30ff-d7bc-47e3-882e-cd3423d00d62" targetNamespace="http://schemas.microsoft.com/office/2006/metadata/properties" ma:root="true" ma:fieldsID="87059ea1d8a5ce5555d956e87279e977" ns2:_="" ns3:_="">
    <xsd:import namespace="f89dec18-d0c2-45d2-8a15-31051f2519f8"/>
    <xsd:import namespace="1aae30ff-d7bc-47e3-882e-cd3423d00d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dec18-d0c2-45d2-8a15-31051f251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ae30ff-d7bc-47e3-882e-cd3423d00d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4002E6-E1B5-4ECF-A3E4-9579E663D8D4}">
  <ds:schemaRefs>
    <ds:schemaRef ds:uri="http://schemas.openxmlformats.org/officeDocument/2006/bibliography"/>
  </ds:schemaRefs>
</ds:datastoreItem>
</file>

<file path=customXml/itemProps2.xml><?xml version="1.0" encoding="utf-8"?>
<ds:datastoreItem xmlns:ds="http://schemas.openxmlformats.org/officeDocument/2006/customXml" ds:itemID="{AF7688E5-6BD6-48F8-A842-85FDC0A9A983}">
  <ds:schemaRefs>
    <ds:schemaRef ds:uri="http://schemas.microsoft.com/sharepoint/v3/contenttype/forms"/>
  </ds:schemaRefs>
</ds:datastoreItem>
</file>

<file path=customXml/itemProps3.xml><?xml version="1.0" encoding="utf-8"?>
<ds:datastoreItem xmlns:ds="http://schemas.openxmlformats.org/officeDocument/2006/customXml" ds:itemID="{DD03C936-7DB3-4D2F-9C46-022B307E6AA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B6293E8-34FF-420F-8975-85C60B464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dec18-d0c2-45d2-8a15-31051f2519f8"/>
    <ds:schemaRef ds:uri="1aae30ff-d7bc-47e3-882e-cd3423d00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12</Pages>
  <Words>3220</Words>
  <Characters>18358</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October 2026 Memo ITB AMARD Item 01 - Information Memoranda (CA State Board of Education)</vt:lpstr>
    </vt:vector>
  </TitlesOfParts>
  <Company>CA State Board of Education</Company>
  <LinksUpToDate>false</LinksUpToDate>
  <CharactersWithSpaces>21535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 Memo ITB AMARD Item 01 - Information Memoranda (CA State Board of Education)</dc:title>
  <dc:subject>Update on the Implementation of the Local, State and Federal Accountability and Continuous Improvement System.</dc:subject>
  <dc:creator/>
  <cp:keywords/>
  <dc:description/>
  <cp:lastModifiedBy>Janette Han</cp:lastModifiedBy>
  <cp:revision>44</cp:revision>
  <dcterms:created xsi:type="dcterms:W3CDTF">2026-10-06T18:33:00Z</dcterms:created>
  <dcterms:modified xsi:type="dcterms:W3CDTF">2026-10-14T17:54:00Z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0x0101003534ED83EA0B5E468033F72E96A6CA4D</vt:lpwstr>
  </property>
  <property fmtid="{D5CDD505-2E9C-101B-9397-08002B2CF9AE}" pid="3" name="docLang">
    <vt:lpwstr>en</vt:lpwstr>
  </property>
</Properties>
</file>