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0E38D" w14:textId="2F7171FA" w:rsidR="004876D4" w:rsidRDefault="006F4BE7" w:rsidP="00F9221A">
      <w:pPr>
        <w:pStyle w:val="Heading1"/>
        <w:spacing w:before="1080"/>
        <w:rPr>
          <w:sz w:val="56"/>
          <w:szCs w:val="56"/>
        </w:rPr>
      </w:pPr>
      <w:bookmarkStart w:id="0" w:name="_Toc125702012"/>
      <w:bookmarkStart w:id="1" w:name="_Toc163570076"/>
      <w:r w:rsidRPr="0011313D">
        <w:rPr>
          <w:sz w:val="56"/>
          <w:szCs w:val="56"/>
        </w:rPr>
        <w:t>202</w:t>
      </w:r>
      <w:r w:rsidR="00E94B70" w:rsidRPr="0011313D">
        <w:rPr>
          <w:sz w:val="56"/>
          <w:szCs w:val="56"/>
        </w:rPr>
        <w:t>4</w:t>
      </w:r>
      <w:r w:rsidRPr="0011313D">
        <w:rPr>
          <w:sz w:val="56"/>
          <w:szCs w:val="56"/>
        </w:rPr>
        <w:t xml:space="preserve"> </w:t>
      </w:r>
      <w:r w:rsidR="0011313D">
        <w:rPr>
          <w:sz w:val="56"/>
          <w:szCs w:val="56"/>
        </w:rPr>
        <w:t xml:space="preserve">Career Technical Education </w:t>
      </w:r>
      <w:r w:rsidRPr="0011313D">
        <w:rPr>
          <w:sz w:val="56"/>
          <w:szCs w:val="56"/>
        </w:rPr>
        <w:t>Arts, Media</w:t>
      </w:r>
      <w:r w:rsidR="00395351" w:rsidRPr="0011313D">
        <w:rPr>
          <w:sz w:val="56"/>
          <w:szCs w:val="56"/>
        </w:rPr>
        <w:t>,</w:t>
      </w:r>
      <w:r w:rsidRPr="0011313D">
        <w:rPr>
          <w:sz w:val="56"/>
          <w:szCs w:val="56"/>
        </w:rPr>
        <w:t xml:space="preserve"> and Entertainment </w:t>
      </w:r>
      <w:bookmarkEnd w:id="0"/>
      <w:r w:rsidR="00765977" w:rsidRPr="0011313D">
        <w:rPr>
          <w:sz w:val="56"/>
          <w:szCs w:val="56"/>
        </w:rPr>
        <w:t>Industry Skills Framework</w:t>
      </w:r>
      <w:bookmarkEnd w:id="1"/>
    </w:p>
    <w:p w14:paraId="351BBE85" w14:textId="4C9D9599" w:rsidR="006F4BE7" w:rsidRPr="009B17DB" w:rsidRDefault="004876D4" w:rsidP="00E94B70">
      <w:pPr>
        <w:rPr>
          <w:color w:val="000000" w:themeColor="text1"/>
          <w:szCs w:val="24"/>
        </w:rPr>
      </w:pPr>
      <w:r w:rsidRPr="009B17DB">
        <w:rPr>
          <w:noProof/>
          <w:color w:val="000000" w:themeColor="text1"/>
          <w:szCs w:val="24"/>
        </w:rPr>
        <w:drawing>
          <wp:inline distT="114300" distB="114300" distL="114300" distR="114300" wp14:anchorId="4487DD48" wp14:editId="7113485B">
            <wp:extent cx="2648932" cy="2780907"/>
            <wp:effectExtent l="0" t="0" r="0" b="0"/>
            <wp:docPr id="2" name="image1.png" descr="California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California Department of Education Logo."/>
                    <pic:cNvPicPr preferRelativeResize="0"/>
                  </pic:nvPicPr>
                  <pic:blipFill>
                    <a:blip r:embed="rId8"/>
                    <a:srcRect b="-1868"/>
                    <a:stretch>
                      <a:fillRect/>
                    </a:stretch>
                  </pic:blipFill>
                  <pic:spPr>
                    <a:xfrm>
                      <a:off x="0" y="0"/>
                      <a:ext cx="2658627" cy="2791085"/>
                    </a:xfrm>
                    <a:prstGeom prst="rect">
                      <a:avLst/>
                    </a:prstGeom>
                    <a:ln/>
                  </pic:spPr>
                </pic:pic>
              </a:graphicData>
            </a:graphic>
          </wp:inline>
        </w:drawing>
      </w:r>
    </w:p>
    <w:p w14:paraId="2D54F18D" w14:textId="77777777" w:rsidR="0011313D" w:rsidRDefault="0011313D">
      <w:pPr>
        <w:rPr>
          <w:b/>
          <w:bCs/>
          <w:color w:val="000000" w:themeColor="text1"/>
        </w:rPr>
      </w:pPr>
      <w:bookmarkStart w:id="2" w:name="_Toc125702013"/>
      <w:r>
        <w:rPr>
          <w:b/>
          <w:bCs/>
          <w:color w:val="000000" w:themeColor="text1"/>
        </w:rPr>
        <w:br w:type="page"/>
      </w:r>
    </w:p>
    <w:p w14:paraId="380AD7B3" w14:textId="6FB92889" w:rsidR="00AB483F" w:rsidRPr="009B17DB" w:rsidRDefault="00D3328A" w:rsidP="00E94B70">
      <w:pPr>
        <w:rPr>
          <w:b/>
          <w:bCs/>
          <w:color w:val="000000" w:themeColor="text1"/>
        </w:rPr>
      </w:pPr>
      <w:r w:rsidRPr="009B17DB">
        <w:rPr>
          <w:b/>
          <w:bCs/>
          <w:color w:val="000000" w:themeColor="text1"/>
        </w:rPr>
        <w:lastRenderedPageBreak/>
        <w:t>Table of Contents</w:t>
      </w:r>
      <w:bookmarkEnd w:id="2"/>
    </w:p>
    <w:sdt>
      <w:sdtPr>
        <w:rPr>
          <w:b w:val="0"/>
          <w:noProof w:val="0"/>
          <w:color w:val="000000" w:themeColor="text1"/>
          <w:szCs w:val="22"/>
        </w:rPr>
        <w:id w:val="-1135787034"/>
        <w:docPartObj>
          <w:docPartGallery w:val="Table of Contents"/>
          <w:docPartUnique/>
        </w:docPartObj>
      </w:sdtPr>
      <w:sdtContent>
        <w:p w14:paraId="188F9532" w14:textId="0CCFBFE8" w:rsidR="004B2998" w:rsidRDefault="00D3328A">
          <w:pPr>
            <w:pStyle w:val="TOC1"/>
            <w:rPr>
              <w:rFonts w:asciiTheme="minorHAnsi" w:eastAsiaTheme="minorEastAsia" w:hAnsiTheme="minorHAnsi" w:cstheme="minorBidi"/>
              <w:b w:val="0"/>
              <w:kern w:val="2"/>
              <w:lang w:val="en-US"/>
              <w14:ligatures w14:val="standardContextual"/>
            </w:rPr>
          </w:pPr>
          <w:r w:rsidRPr="009B17DB">
            <w:rPr>
              <w:color w:val="000000" w:themeColor="text1"/>
              <w:szCs w:val="22"/>
            </w:rPr>
            <w:fldChar w:fldCharType="begin"/>
          </w:r>
          <w:r w:rsidRPr="009B17DB">
            <w:rPr>
              <w:color w:val="000000" w:themeColor="text1"/>
            </w:rPr>
            <w:instrText xml:space="preserve"> TOC \h \u \z </w:instrText>
          </w:r>
          <w:r w:rsidRPr="009B17DB">
            <w:rPr>
              <w:color w:val="000000" w:themeColor="text1"/>
              <w:szCs w:val="22"/>
            </w:rPr>
            <w:fldChar w:fldCharType="separate"/>
          </w:r>
          <w:hyperlink w:anchor="_Toc163570076" w:history="1">
            <w:r w:rsidR="004B2998" w:rsidRPr="004A7245">
              <w:rPr>
                <w:rStyle w:val="Hyperlink"/>
              </w:rPr>
              <w:t>2024 Career Technical Education Arts, Media, and Entertainment Industry Skills Framework</w:t>
            </w:r>
            <w:r w:rsidR="004B2998">
              <w:rPr>
                <w:webHidden/>
              </w:rPr>
              <w:tab/>
            </w:r>
            <w:r w:rsidR="004B2998">
              <w:rPr>
                <w:webHidden/>
              </w:rPr>
              <w:fldChar w:fldCharType="begin"/>
            </w:r>
            <w:r w:rsidR="004B2998">
              <w:rPr>
                <w:webHidden/>
              </w:rPr>
              <w:instrText xml:space="preserve"> PAGEREF _Toc163570076 \h </w:instrText>
            </w:r>
            <w:r w:rsidR="004B2998">
              <w:rPr>
                <w:webHidden/>
              </w:rPr>
            </w:r>
            <w:r w:rsidR="004B2998">
              <w:rPr>
                <w:webHidden/>
              </w:rPr>
              <w:fldChar w:fldCharType="separate"/>
            </w:r>
            <w:r w:rsidR="004B2998">
              <w:rPr>
                <w:webHidden/>
              </w:rPr>
              <w:t>1</w:t>
            </w:r>
            <w:r w:rsidR="004B2998">
              <w:rPr>
                <w:webHidden/>
              </w:rPr>
              <w:fldChar w:fldCharType="end"/>
            </w:r>
          </w:hyperlink>
        </w:p>
        <w:p w14:paraId="575B6811" w14:textId="4F132D31"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077" w:history="1">
            <w:r w:rsidR="004B2998" w:rsidRPr="004A7245">
              <w:rPr>
                <w:rStyle w:val="Hyperlink"/>
                <w:noProof/>
              </w:rPr>
              <w:t>Overview</w:t>
            </w:r>
            <w:r w:rsidR="004B2998">
              <w:rPr>
                <w:noProof/>
                <w:webHidden/>
              </w:rPr>
              <w:tab/>
            </w:r>
            <w:r w:rsidR="004B2998">
              <w:rPr>
                <w:noProof/>
                <w:webHidden/>
              </w:rPr>
              <w:fldChar w:fldCharType="begin"/>
            </w:r>
            <w:r w:rsidR="004B2998">
              <w:rPr>
                <w:noProof/>
                <w:webHidden/>
              </w:rPr>
              <w:instrText xml:space="preserve"> PAGEREF _Toc163570077 \h </w:instrText>
            </w:r>
            <w:r w:rsidR="004B2998">
              <w:rPr>
                <w:noProof/>
                <w:webHidden/>
              </w:rPr>
            </w:r>
            <w:r w:rsidR="004B2998">
              <w:rPr>
                <w:noProof/>
                <w:webHidden/>
              </w:rPr>
              <w:fldChar w:fldCharType="separate"/>
            </w:r>
            <w:r w:rsidR="004B2998">
              <w:rPr>
                <w:noProof/>
                <w:webHidden/>
              </w:rPr>
              <w:t>3</w:t>
            </w:r>
            <w:r w:rsidR="004B2998">
              <w:rPr>
                <w:noProof/>
                <w:webHidden/>
              </w:rPr>
              <w:fldChar w:fldCharType="end"/>
            </w:r>
          </w:hyperlink>
        </w:p>
        <w:p w14:paraId="68B44A43" w14:textId="46D13A82"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078" w:history="1">
            <w:r w:rsidR="004B2998" w:rsidRPr="004A7245">
              <w:rPr>
                <w:rStyle w:val="Hyperlink"/>
                <w:noProof/>
              </w:rPr>
              <w:t>Description</w:t>
            </w:r>
            <w:r w:rsidR="004B2998">
              <w:rPr>
                <w:noProof/>
                <w:webHidden/>
              </w:rPr>
              <w:tab/>
            </w:r>
            <w:r w:rsidR="004B2998">
              <w:rPr>
                <w:noProof/>
                <w:webHidden/>
              </w:rPr>
              <w:fldChar w:fldCharType="begin"/>
            </w:r>
            <w:r w:rsidR="004B2998">
              <w:rPr>
                <w:noProof/>
                <w:webHidden/>
              </w:rPr>
              <w:instrText xml:space="preserve"> PAGEREF _Toc163570078 \h </w:instrText>
            </w:r>
            <w:r w:rsidR="004B2998">
              <w:rPr>
                <w:noProof/>
                <w:webHidden/>
              </w:rPr>
            </w:r>
            <w:r w:rsidR="004B2998">
              <w:rPr>
                <w:noProof/>
                <w:webHidden/>
              </w:rPr>
              <w:fldChar w:fldCharType="separate"/>
            </w:r>
            <w:r w:rsidR="004B2998">
              <w:rPr>
                <w:noProof/>
                <w:webHidden/>
              </w:rPr>
              <w:t>3</w:t>
            </w:r>
            <w:r w:rsidR="004B2998">
              <w:rPr>
                <w:noProof/>
                <w:webHidden/>
              </w:rPr>
              <w:fldChar w:fldCharType="end"/>
            </w:r>
          </w:hyperlink>
        </w:p>
        <w:p w14:paraId="6791D05E" w14:textId="5D16338E"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079" w:history="1">
            <w:r w:rsidR="004B2998" w:rsidRPr="004A7245">
              <w:rPr>
                <w:rStyle w:val="Hyperlink"/>
                <w:noProof/>
              </w:rPr>
              <w:t>Implementation</w:t>
            </w:r>
            <w:r w:rsidR="004B2998">
              <w:rPr>
                <w:noProof/>
                <w:webHidden/>
              </w:rPr>
              <w:tab/>
            </w:r>
            <w:r w:rsidR="004B2998">
              <w:rPr>
                <w:noProof/>
                <w:webHidden/>
              </w:rPr>
              <w:fldChar w:fldCharType="begin"/>
            </w:r>
            <w:r w:rsidR="004B2998">
              <w:rPr>
                <w:noProof/>
                <w:webHidden/>
              </w:rPr>
              <w:instrText xml:space="preserve"> PAGEREF _Toc163570079 \h </w:instrText>
            </w:r>
            <w:r w:rsidR="004B2998">
              <w:rPr>
                <w:noProof/>
                <w:webHidden/>
              </w:rPr>
            </w:r>
            <w:r w:rsidR="004B2998">
              <w:rPr>
                <w:noProof/>
                <w:webHidden/>
              </w:rPr>
              <w:fldChar w:fldCharType="separate"/>
            </w:r>
            <w:r w:rsidR="004B2998">
              <w:rPr>
                <w:noProof/>
                <w:webHidden/>
              </w:rPr>
              <w:t>5</w:t>
            </w:r>
            <w:r w:rsidR="004B2998">
              <w:rPr>
                <w:noProof/>
                <w:webHidden/>
              </w:rPr>
              <w:fldChar w:fldCharType="end"/>
            </w:r>
          </w:hyperlink>
        </w:p>
        <w:p w14:paraId="5FF392CB" w14:textId="5A5F410F"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080" w:history="1">
            <w:r w:rsidR="004B2998" w:rsidRPr="004A7245">
              <w:rPr>
                <w:rStyle w:val="Hyperlink"/>
                <w:noProof/>
              </w:rPr>
              <w:t>Arts, Media, and Entertainment: Anchor Skills Guidance</w:t>
            </w:r>
            <w:r w:rsidR="004B2998">
              <w:rPr>
                <w:noProof/>
                <w:webHidden/>
              </w:rPr>
              <w:tab/>
            </w:r>
            <w:r w:rsidR="004B2998">
              <w:rPr>
                <w:noProof/>
                <w:webHidden/>
              </w:rPr>
              <w:fldChar w:fldCharType="begin"/>
            </w:r>
            <w:r w:rsidR="004B2998">
              <w:rPr>
                <w:noProof/>
                <w:webHidden/>
              </w:rPr>
              <w:instrText xml:space="preserve"> PAGEREF _Toc163570080 \h </w:instrText>
            </w:r>
            <w:r w:rsidR="004B2998">
              <w:rPr>
                <w:noProof/>
                <w:webHidden/>
              </w:rPr>
            </w:r>
            <w:r w:rsidR="004B2998">
              <w:rPr>
                <w:noProof/>
                <w:webHidden/>
              </w:rPr>
              <w:fldChar w:fldCharType="separate"/>
            </w:r>
            <w:r w:rsidR="004B2998">
              <w:rPr>
                <w:noProof/>
                <w:webHidden/>
              </w:rPr>
              <w:t>8</w:t>
            </w:r>
            <w:r w:rsidR="004B2998">
              <w:rPr>
                <w:noProof/>
                <w:webHidden/>
              </w:rPr>
              <w:fldChar w:fldCharType="end"/>
            </w:r>
          </w:hyperlink>
        </w:p>
        <w:p w14:paraId="1E535E20" w14:textId="303E95E8"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081" w:history="1">
            <w:r w:rsidR="004B2998" w:rsidRPr="004A7245">
              <w:rPr>
                <w:rStyle w:val="Hyperlink"/>
                <w:noProof/>
              </w:rPr>
              <w:t>Arts, Media, and Entertainment: Interdisciplinary Skills Guidance</w:t>
            </w:r>
            <w:r w:rsidR="004B2998">
              <w:rPr>
                <w:noProof/>
                <w:webHidden/>
              </w:rPr>
              <w:tab/>
            </w:r>
            <w:r w:rsidR="004B2998">
              <w:rPr>
                <w:noProof/>
                <w:webHidden/>
              </w:rPr>
              <w:fldChar w:fldCharType="begin"/>
            </w:r>
            <w:r w:rsidR="004B2998">
              <w:rPr>
                <w:noProof/>
                <w:webHidden/>
              </w:rPr>
              <w:instrText xml:space="preserve"> PAGEREF _Toc163570081 \h </w:instrText>
            </w:r>
            <w:r w:rsidR="004B2998">
              <w:rPr>
                <w:noProof/>
                <w:webHidden/>
              </w:rPr>
            </w:r>
            <w:r w:rsidR="004B2998">
              <w:rPr>
                <w:noProof/>
                <w:webHidden/>
              </w:rPr>
              <w:fldChar w:fldCharType="separate"/>
            </w:r>
            <w:r w:rsidR="004B2998">
              <w:rPr>
                <w:noProof/>
                <w:webHidden/>
              </w:rPr>
              <w:t>14</w:t>
            </w:r>
            <w:r w:rsidR="004B2998">
              <w:rPr>
                <w:noProof/>
                <w:webHidden/>
              </w:rPr>
              <w:fldChar w:fldCharType="end"/>
            </w:r>
          </w:hyperlink>
        </w:p>
        <w:p w14:paraId="7F4EA612" w14:textId="249B34EC"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082" w:history="1">
            <w:r w:rsidR="004B2998" w:rsidRPr="004A7245">
              <w:rPr>
                <w:rStyle w:val="Hyperlink"/>
                <w:noProof/>
              </w:rPr>
              <w:t>Arts, Media, and Entertainment: Pathway Skills Guidance</w:t>
            </w:r>
            <w:r w:rsidR="004B2998">
              <w:rPr>
                <w:noProof/>
                <w:webHidden/>
              </w:rPr>
              <w:tab/>
            </w:r>
            <w:r w:rsidR="004B2998">
              <w:rPr>
                <w:noProof/>
                <w:webHidden/>
              </w:rPr>
              <w:fldChar w:fldCharType="begin"/>
            </w:r>
            <w:r w:rsidR="004B2998">
              <w:rPr>
                <w:noProof/>
                <w:webHidden/>
              </w:rPr>
              <w:instrText xml:space="preserve"> PAGEREF _Toc163570082 \h </w:instrText>
            </w:r>
            <w:r w:rsidR="004B2998">
              <w:rPr>
                <w:noProof/>
                <w:webHidden/>
              </w:rPr>
            </w:r>
            <w:r w:rsidR="004B2998">
              <w:rPr>
                <w:noProof/>
                <w:webHidden/>
              </w:rPr>
              <w:fldChar w:fldCharType="separate"/>
            </w:r>
            <w:r w:rsidR="004B2998">
              <w:rPr>
                <w:noProof/>
                <w:webHidden/>
              </w:rPr>
              <w:t>17</w:t>
            </w:r>
            <w:r w:rsidR="004B2998">
              <w:rPr>
                <w:noProof/>
                <w:webHidden/>
              </w:rPr>
              <w:fldChar w:fldCharType="end"/>
            </w:r>
          </w:hyperlink>
        </w:p>
        <w:p w14:paraId="07460671" w14:textId="45DEE0C9" w:rsidR="004B2998" w:rsidRDefault="00000000">
          <w:pPr>
            <w:pStyle w:val="TOC3"/>
            <w:rPr>
              <w:rFonts w:asciiTheme="minorHAnsi" w:eastAsiaTheme="minorEastAsia" w:hAnsiTheme="minorHAnsi" w:cstheme="minorBidi"/>
              <w:b w:val="0"/>
              <w:bCs w:val="0"/>
              <w:kern w:val="2"/>
              <w:szCs w:val="24"/>
              <w:lang w:val="en-US"/>
              <w14:ligatures w14:val="standardContextual"/>
            </w:rPr>
          </w:pPr>
          <w:hyperlink w:anchor="_Toc163570083" w:history="1">
            <w:r w:rsidR="004B2998" w:rsidRPr="004A7245">
              <w:rPr>
                <w:rStyle w:val="Hyperlink"/>
              </w:rPr>
              <w:t>Design, Visual, and Media Arts Pathway</w:t>
            </w:r>
            <w:r w:rsidR="004B2998">
              <w:rPr>
                <w:webHidden/>
              </w:rPr>
              <w:tab/>
            </w:r>
            <w:r w:rsidR="004B2998">
              <w:rPr>
                <w:webHidden/>
              </w:rPr>
              <w:fldChar w:fldCharType="begin"/>
            </w:r>
            <w:r w:rsidR="004B2998">
              <w:rPr>
                <w:webHidden/>
              </w:rPr>
              <w:instrText xml:space="preserve"> PAGEREF _Toc163570083 \h </w:instrText>
            </w:r>
            <w:r w:rsidR="004B2998">
              <w:rPr>
                <w:webHidden/>
              </w:rPr>
            </w:r>
            <w:r w:rsidR="004B2998">
              <w:rPr>
                <w:webHidden/>
              </w:rPr>
              <w:fldChar w:fldCharType="separate"/>
            </w:r>
            <w:r w:rsidR="004B2998">
              <w:rPr>
                <w:webHidden/>
              </w:rPr>
              <w:t>17</w:t>
            </w:r>
            <w:r w:rsidR="004B2998">
              <w:rPr>
                <w:webHidden/>
              </w:rPr>
              <w:fldChar w:fldCharType="end"/>
            </w:r>
          </w:hyperlink>
        </w:p>
        <w:p w14:paraId="2471C0F2" w14:textId="78ABA080"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84" w:history="1">
            <w:r w:rsidR="004B2998" w:rsidRPr="004A7245">
              <w:rPr>
                <w:rStyle w:val="Hyperlink"/>
                <w:noProof/>
              </w:rPr>
              <w:t>Animation, Visual Effects, and Games</w:t>
            </w:r>
            <w:r w:rsidR="004B2998">
              <w:rPr>
                <w:noProof/>
                <w:webHidden/>
              </w:rPr>
              <w:tab/>
            </w:r>
            <w:r w:rsidR="004B2998">
              <w:rPr>
                <w:noProof/>
                <w:webHidden/>
              </w:rPr>
              <w:fldChar w:fldCharType="begin"/>
            </w:r>
            <w:r w:rsidR="004B2998">
              <w:rPr>
                <w:noProof/>
                <w:webHidden/>
              </w:rPr>
              <w:instrText xml:space="preserve"> PAGEREF _Toc163570084 \h </w:instrText>
            </w:r>
            <w:r w:rsidR="004B2998">
              <w:rPr>
                <w:noProof/>
                <w:webHidden/>
              </w:rPr>
            </w:r>
            <w:r w:rsidR="004B2998">
              <w:rPr>
                <w:noProof/>
                <w:webHidden/>
              </w:rPr>
              <w:fldChar w:fldCharType="separate"/>
            </w:r>
            <w:r w:rsidR="004B2998">
              <w:rPr>
                <w:noProof/>
                <w:webHidden/>
              </w:rPr>
              <w:t>18</w:t>
            </w:r>
            <w:r w:rsidR="004B2998">
              <w:rPr>
                <w:noProof/>
                <w:webHidden/>
              </w:rPr>
              <w:fldChar w:fldCharType="end"/>
            </w:r>
          </w:hyperlink>
        </w:p>
        <w:p w14:paraId="3B03B79D" w14:textId="3F2BA58B"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85" w:history="1">
            <w:r w:rsidR="004B2998" w:rsidRPr="004A7245">
              <w:rPr>
                <w:rStyle w:val="Hyperlink"/>
                <w:noProof/>
              </w:rPr>
              <w:t>Design and Graphic Arts</w:t>
            </w:r>
            <w:r w:rsidR="004B2998">
              <w:rPr>
                <w:noProof/>
                <w:webHidden/>
              </w:rPr>
              <w:tab/>
            </w:r>
            <w:r w:rsidR="004B2998">
              <w:rPr>
                <w:noProof/>
                <w:webHidden/>
              </w:rPr>
              <w:fldChar w:fldCharType="begin"/>
            </w:r>
            <w:r w:rsidR="004B2998">
              <w:rPr>
                <w:noProof/>
                <w:webHidden/>
              </w:rPr>
              <w:instrText xml:space="preserve"> PAGEREF _Toc163570085 \h </w:instrText>
            </w:r>
            <w:r w:rsidR="004B2998">
              <w:rPr>
                <w:noProof/>
                <w:webHidden/>
              </w:rPr>
            </w:r>
            <w:r w:rsidR="004B2998">
              <w:rPr>
                <w:noProof/>
                <w:webHidden/>
              </w:rPr>
              <w:fldChar w:fldCharType="separate"/>
            </w:r>
            <w:r w:rsidR="004B2998">
              <w:rPr>
                <w:noProof/>
                <w:webHidden/>
              </w:rPr>
              <w:t>21</w:t>
            </w:r>
            <w:r w:rsidR="004B2998">
              <w:rPr>
                <w:noProof/>
                <w:webHidden/>
              </w:rPr>
              <w:fldChar w:fldCharType="end"/>
            </w:r>
          </w:hyperlink>
        </w:p>
        <w:p w14:paraId="18A7E89D" w14:textId="3ADDC737"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86" w:history="1">
            <w:r w:rsidR="004B2998" w:rsidRPr="004A7245">
              <w:rPr>
                <w:rStyle w:val="Hyperlink"/>
                <w:noProof/>
              </w:rPr>
              <w:t>Studio Arts</w:t>
            </w:r>
            <w:r w:rsidR="004B2998">
              <w:rPr>
                <w:noProof/>
                <w:webHidden/>
              </w:rPr>
              <w:tab/>
            </w:r>
            <w:r w:rsidR="004B2998">
              <w:rPr>
                <w:noProof/>
                <w:webHidden/>
              </w:rPr>
              <w:fldChar w:fldCharType="begin"/>
            </w:r>
            <w:r w:rsidR="004B2998">
              <w:rPr>
                <w:noProof/>
                <w:webHidden/>
              </w:rPr>
              <w:instrText xml:space="preserve"> PAGEREF _Toc163570086 \h </w:instrText>
            </w:r>
            <w:r w:rsidR="004B2998">
              <w:rPr>
                <w:noProof/>
                <w:webHidden/>
              </w:rPr>
            </w:r>
            <w:r w:rsidR="004B2998">
              <w:rPr>
                <w:noProof/>
                <w:webHidden/>
              </w:rPr>
              <w:fldChar w:fldCharType="separate"/>
            </w:r>
            <w:r w:rsidR="004B2998">
              <w:rPr>
                <w:noProof/>
                <w:webHidden/>
              </w:rPr>
              <w:t>24</w:t>
            </w:r>
            <w:r w:rsidR="004B2998">
              <w:rPr>
                <w:noProof/>
                <w:webHidden/>
              </w:rPr>
              <w:fldChar w:fldCharType="end"/>
            </w:r>
          </w:hyperlink>
        </w:p>
        <w:p w14:paraId="7C939C0F" w14:textId="1A1A91DA" w:rsidR="004B2998" w:rsidRDefault="00000000">
          <w:pPr>
            <w:pStyle w:val="TOC3"/>
            <w:rPr>
              <w:rFonts w:asciiTheme="minorHAnsi" w:eastAsiaTheme="minorEastAsia" w:hAnsiTheme="minorHAnsi" w:cstheme="minorBidi"/>
              <w:b w:val="0"/>
              <w:bCs w:val="0"/>
              <w:kern w:val="2"/>
              <w:szCs w:val="24"/>
              <w:lang w:val="en-US"/>
              <w14:ligatures w14:val="standardContextual"/>
            </w:rPr>
          </w:pPr>
          <w:hyperlink w:anchor="_Toc163570087" w:history="1">
            <w:r w:rsidR="004B2998" w:rsidRPr="004A7245">
              <w:rPr>
                <w:rStyle w:val="Hyperlink"/>
              </w:rPr>
              <w:t>Performance, Music, and Live Entertainment Pathway</w:t>
            </w:r>
            <w:r w:rsidR="004B2998">
              <w:rPr>
                <w:webHidden/>
              </w:rPr>
              <w:tab/>
            </w:r>
            <w:r w:rsidR="004B2998">
              <w:rPr>
                <w:webHidden/>
              </w:rPr>
              <w:fldChar w:fldCharType="begin"/>
            </w:r>
            <w:r w:rsidR="004B2998">
              <w:rPr>
                <w:webHidden/>
              </w:rPr>
              <w:instrText xml:space="preserve"> PAGEREF _Toc163570087 \h </w:instrText>
            </w:r>
            <w:r w:rsidR="004B2998">
              <w:rPr>
                <w:webHidden/>
              </w:rPr>
            </w:r>
            <w:r w:rsidR="004B2998">
              <w:rPr>
                <w:webHidden/>
              </w:rPr>
              <w:fldChar w:fldCharType="separate"/>
            </w:r>
            <w:r w:rsidR="004B2998">
              <w:rPr>
                <w:webHidden/>
              </w:rPr>
              <w:t>27</w:t>
            </w:r>
            <w:r w:rsidR="004B2998">
              <w:rPr>
                <w:webHidden/>
              </w:rPr>
              <w:fldChar w:fldCharType="end"/>
            </w:r>
          </w:hyperlink>
        </w:p>
        <w:p w14:paraId="45D6E129" w14:textId="452CBC3C"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88" w:history="1">
            <w:r w:rsidR="004B2998" w:rsidRPr="004A7245">
              <w:rPr>
                <w:rStyle w:val="Hyperlink"/>
                <w:noProof/>
              </w:rPr>
              <w:t>Stage and Event Technology</w:t>
            </w:r>
            <w:r w:rsidR="004B2998">
              <w:rPr>
                <w:noProof/>
                <w:webHidden/>
              </w:rPr>
              <w:tab/>
            </w:r>
            <w:r w:rsidR="004B2998">
              <w:rPr>
                <w:noProof/>
                <w:webHidden/>
              </w:rPr>
              <w:fldChar w:fldCharType="begin"/>
            </w:r>
            <w:r w:rsidR="004B2998">
              <w:rPr>
                <w:noProof/>
                <w:webHidden/>
              </w:rPr>
              <w:instrText xml:space="preserve"> PAGEREF _Toc163570088 \h </w:instrText>
            </w:r>
            <w:r w:rsidR="004B2998">
              <w:rPr>
                <w:noProof/>
                <w:webHidden/>
              </w:rPr>
            </w:r>
            <w:r w:rsidR="004B2998">
              <w:rPr>
                <w:noProof/>
                <w:webHidden/>
              </w:rPr>
              <w:fldChar w:fldCharType="separate"/>
            </w:r>
            <w:r w:rsidR="004B2998">
              <w:rPr>
                <w:noProof/>
                <w:webHidden/>
              </w:rPr>
              <w:t>28</w:t>
            </w:r>
            <w:r w:rsidR="004B2998">
              <w:rPr>
                <w:noProof/>
                <w:webHidden/>
              </w:rPr>
              <w:fldChar w:fldCharType="end"/>
            </w:r>
          </w:hyperlink>
        </w:p>
        <w:p w14:paraId="5F88C985" w14:textId="711FBC92"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89" w:history="1">
            <w:r w:rsidR="004B2998" w:rsidRPr="004A7245">
              <w:rPr>
                <w:rStyle w:val="Hyperlink"/>
                <w:noProof/>
              </w:rPr>
              <w:t>Dance and Theatre</w:t>
            </w:r>
            <w:r w:rsidR="004B2998">
              <w:rPr>
                <w:noProof/>
                <w:webHidden/>
              </w:rPr>
              <w:tab/>
            </w:r>
            <w:r w:rsidR="004B2998">
              <w:rPr>
                <w:noProof/>
                <w:webHidden/>
              </w:rPr>
              <w:fldChar w:fldCharType="begin"/>
            </w:r>
            <w:r w:rsidR="004B2998">
              <w:rPr>
                <w:noProof/>
                <w:webHidden/>
              </w:rPr>
              <w:instrText xml:space="preserve"> PAGEREF _Toc163570089 \h </w:instrText>
            </w:r>
            <w:r w:rsidR="004B2998">
              <w:rPr>
                <w:noProof/>
                <w:webHidden/>
              </w:rPr>
            </w:r>
            <w:r w:rsidR="004B2998">
              <w:rPr>
                <w:noProof/>
                <w:webHidden/>
              </w:rPr>
              <w:fldChar w:fldCharType="separate"/>
            </w:r>
            <w:r w:rsidR="004B2998">
              <w:rPr>
                <w:noProof/>
                <w:webHidden/>
              </w:rPr>
              <w:t>31</w:t>
            </w:r>
            <w:r w:rsidR="004B2998">
              <w:rPr>
                <w:noProof/>
                <w:webHidden/>
              </w:rPr>
              <w:fldChar w:fldCharType="end"/>
            </w:r>
          </w:hyperlink>
        </w:p>
        <w:p w14:paraId="1DA7D52D" w14:textId="5D1CED38"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90" w:history="1">
            <w:r w:rsidR="004B2998" w:rsidRPr="004A7245">
              <w:rPr>
                <w:rStyle w:val="Hyperlink"/>
                <w:noProof/>
              </w:rPr>
              <w:t>Music and Recording Arts</w:t>
            </w:r>
            <w:r w:rsidR="004B2998">
              <w:rPr>
                <w:noProof/>
                <w:webHidden/>
              </w:rPr>
              <w:tab/>
            </w:r>
            <w:r w:rsidR="004B2998">
              <w:rPr>
                <w:noProof/>
                <w:webHidden/>
              </w:rPr>
              <w:fldChar w:fldCharType="begin"/>
            </w:r>
            <w:r w:rsidR="004B2998">
              <w:rPr>
                <w:noProof/>
                <w:webHidden/>
              </w:rPr>
              <w:instrText xml:space="preserve"> PAGEREF _Toc163570090 \h </w:instrText>
            </w:r>
            <w:r w:rsidR="004B2998">
              <w:rPr>
                <w:noProof/>
                <w:webHidden/>
              </w:rPr>
            </w:r>
            <w:r w:rsidR="004B2998">
              <w:rPr>
                <w:noProof/>
                <w:webHidden/>
              </w:rPr>
              <w:fldChar w:fldCharType="separate"/>
            </w:r>
            <w:r w:rsidR="004B2998">
              <w:rPr>
                <w:noProof/>
                <w:webHidden/>
              </w:rPr>
              <w:t>35</w:t>
            </w:r>
            <w:r w:rsidR="004B2998">
              <w:rPr>
                <w:noProof/>
                <w:webHidden/>
              </w:rPr>
              <w:fldChar w:fldCharType="end"/>
            </w:r>
          </w:hyperlink>
        </w:p>
        <w:p w14:paraId="4AA9DB5D" w14:textId="7776BF5F" w:rsidR="004B2998" w:rsidRDefault="00000000">
          <w:pPr>
            <w:pStyle w:val="TOC3"/>
            <w:rPr>
              <w:rFonts w:asciiTheme="minorHAnsi" w:eastAsiaTheme="minorEastAsia" w:hAnsiTheme="minorHAnsi" w:cstheme="minorBidi"/>
              <w:b w:val="0"/>
              <w:bCs w:val="0"/>
              <w:kern w:val="2"/>
              <w:szCs w:val="24"/>
              <w:lang w:val="en-US"/>
              <w14:ligatures w14:val="standardContextual"/>
            </w:rPr>
          </w:pPr>
          <w:hyperlink w:anchor="_Toc163570091" w:history="1">
            <w:r w:rsidR="004B2998" w:rsidRPr="004A7245">
              <w:rPr>
                <w:rStyle w:val="Hyperlink"/>
              </w:rPr>
              <w:t>Media Production Pathway</w:t>
            </w:r>
            <w:r w:rsidR="004B2998">
              <w:rPr>
                <w:webHidden/>
              </w:rPr>
              <w:tab/>
            </w:r>
            <w:r w:rsidR="004B2998">
              <w:rPr>
                <w:webHidden/>
              </w:rPr>
              <w:fldChar w:fldCharType="begin"/>
            </w:r>
            <w:r w:rsidR="004B2998">
              <w:rPr>
                <w:webHidden/>
              </w:rPr>
              <w:instrText xml:space="preserve"> PAGEREF _Toc163570091 \h </w:instrText>
            </w:r>
            <w:r w:rsidR="004B2998">
              <w:rPr>
                <w:webHidden/>
              </w:rPr>
            </w:r>
            <w:r w:rsidR="004B2998">
              <w:rPr>
                <w:webHidden/>
              </w:rPr>
              <w:fldChar w:fldCharType="separate"/>
            </w:r>
            <w:r w:rsidR="004B2998">
              <w:rPr>
                <w:webHidden/>
              </w:rPr>
              <w:t>39</w:t>
            </w:r>
            <w:r w:rsidR="004B2998">
              <w:rPr>
                <w:webHidden/>
              </w:rPr>
              <w:fldChar w:fldCharType="end"/>
            </w:r>
          </w:hyperlink>
        </w:p>
        <w:p w14:paraId="71516B94" w14:textId="61F72339"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92" w:history="1">
            <w:r w:rsidR="004B2998" w:rsidRPr="004A7245">
              <w:rPr>
                <w:rStyle w:val="Hyperlink"/>
                <w:noProof/>
              </w:rPr>
              <w:t>Film and Television</w:t>
            </w:r>
            <w:r w:rsidR="004B2998">
              <w:rPr>
                <w:noProof/>
                <w:webHidden/>
              </w:rPr>
              <w:tab/>
            </w:r>
            <w:r w:rsidR="004B2998">
              <w:rPr>
                <w:noProof/>
                <w:webHidden/>
              </w:rPr>
              <w:fldChar w:fldCharType="begin"/>
            </w:r>
            <w:r w:rsidR="004B2998">
              <w:rPr>
                <w:noProof/>
                <w:webHidden/>
              </w:rPr>
              <w:instrText xml:space="preserve"> PAGEREF _Toc163570092 \h </w:instrText>
            </w:r>
            <w:r w:rsidR="004B2998">
              <w:rPr>
                <w:noProof/>
                <w:webHidden/>
              </w:rPr>
            </w:r>
            <w:r w:rsidR="004B2998">
              <w:rPr>
                <w:noProof/>
                <w:webHidden/>
              </w:rPr>
              <w:fldChar w:fldCharType="separate"/>
            </w:r>
            <w:r w:rsidR="004B2998">
              <w:rPr>
                <w:noProof/>
                <w:webHidden/>
              </w:rPr>
              <w:t>40</w:t>
            </w:r>
            <w:r w:rsidR="004B2998">
              <w:rPr>
                <w:noProof/>
                <w:webHidden/>
              </w:rPr>
              <w:fldChar w:fldCharType="end"/>
            </w:r>
          </w:hyperlink>
        </w:p>
        <w:p w14:paraId="5B990313" w14:textId="754A692C"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93" w:history="1">
            <w:r w:rsidR="004B2998" w:rsidRPr="004A7245">
              <w:rPr>
                <w:rStyle w:val="Hyperlink"/>
                <w:noProof/>
              </w:rPr>
              <w:t>Digital Communications</w:t>
            </w:r>
            <w:r w:rsidR="004B2998">
              <w:rPr>
                <w:noProof/>
                <w:webHidden/>
              </w:rPr>
              <w:tab/>
            </w:r>
            <w:r w:rsidR="004B2998">
              <w:rPr>
                <w:noProof/>
                <w:webHidden/>
              </w:rPr>
              <w:fldChar w:fldCharType="begin"/>
            </w:r>
            <w:r w:rsidR="004B2998">
              <w:rPr>
                <w:noProof/>
                <w:webHidden/>
              </w:rPr>
              <w:instrText xml:space="preserve"> PAGEREF _Toc163570093 \h </w:instrText>
            </w:r>
            <w:r w:rsidR="004B2998">
              <w:rPr>
                <w:noProof/>
                <w:webHidden/>
              </w:rPr>
            </w:r>
            <w:r w:rsidR="004B2998">
              <w:rPr>
                <w:noProof/>
                <w:webHidden/>
              </w:rPr>
              <w:fldChar w:fldCharType="separate"/>
            </w:r>
            <w:r w:rsidR="004B2998">
              <w:rPr>
                <w:noProof/>
                <w:webHidden/>
              </w:rPr>
              <w:t>44</w:t>
            </w:r>
            <w:r w:rsidR="004B2998">
              <w:rPr>
                <w:noProof/>
                <w:webHidden/>
              </w:rPr>
              <w:fldChar w:fldCharType="end"/>
            </w:r>
          </w:hyperlink>
        </w:p>
        <w:p w14:paraId="1817E8EA" w14:textId="1272FF65" w:rsidR="004B2998" w:rsidRDefault="00000000">
          <w:pPr>
            <w:pStyle w:val="TOC3"/>
            <w:rPr>
              <w:rFonts w:asciiTheme="minorHAnsi" w:eastAsiaTheme="minorEastAsia" w:hAnsiTheme="minorHAnsi" w:cstheme="minorBidi"/>
              <w:b w:val="0"/>
              <w:bCs w:val="0"/>
              <w:kern w:val="2"/>
              <w:szCs w:val="24"/>
              <w:lang w:val="en-US"/>
              <w14:ligatures w14:val="standardContextual"/>
            </w:rPr>
          </w:pPr>
          <w:hyperlink w:anchor="_Toc163570094" w:history="1">
            <w:r w:rsidR="004B2998" w:rsidRPr="004A7245">
              <w:rPr>
                <w:rStyle w:val="Hyperlink"/>
                <w:rFonts w:eastAsia="Times New Roman"/>
                <w:lang w:val="en-US"/>
              </w:rPr>
              <w:t>CTE Youth Apprenticeship Program Alignment</w:t>
            </w:r>
            <w:r w:rsidR="004B2998">
              <w:rPr>
                <w:webHidden/>
              </w:rPr>
              <w:tab/>
            </w:r>
            <w:r w:rsidR="004B2998">
              <w:rPr>
                <w:webHidden/>
              </w:rPr>
              <w:fldChar w:fldCharType="begin"/>
            </w:r>
            <w:r w:rsidR="004B2998">
              <w:rPr>
                <w:webHidden/>
              </w:rPr>
              <w:instrText xml:space="preserve"> PAGEREF _Toc163570094 \h </w:instrText>
            </w:r>
            <w:r w:rsidR="004B2998">
              <w:rPr>
                <w:webHidden/>
              </w:rPr>
            </w:r>
            <w:r w:rsidR="004B2998">
              <w:rPr>
                <w:webHidden/>
              </w:rPr>
              <w:fldChar w:fldCharType="separate"/>
            </w:r>
            <w:r w:rsidR="004B2998">
              <w:rPr>
                <w:webHidden/>
              </w:rPr>
              <w:t>50</w:t>
            </w:r>
            <w:r w:rsidR="004B2998">
              <w:rPr>
                <w:webHidden/>
              </w:rPr>
              <w:fldChar w:fldCharType="end"/>
            </w:r>
          </w:hyperlink>
        </w:p>
        <w:p w14:paraId="684F19E5" w14:textId="369DA8BE" w:rsidR="004B2998" w:rsidRDefault="00000000">
          <w:pPr>
            <w:pStyle w:val="TOC3"/>
            <w:rPr>
              <w:rFonts w:asciiTheme="minorHAnsi" w:eastAsiaTheme="minorEastAsia" w:hAnsiTheme="minorHAnsi" w:cstheme="minorBidi"/>
              <w:b w:val="0"/>
              <w:bCs w:val="0"/>
              <w:kern w:val="2"/>
              <w:szCs w:val="24"/>
              <w:lang w:val="en-US"/>
              <w14:ligatures w14:val="standardContextual"/>
            </w:rPr>
          </w:pPr>
          <w:hyperlink w:anchor="_Toc163570095" w:history="1">
            <w:r w:rsidR="004B2998" w:rsidRPr="004A7245">
              <w:rPr>
                <w:rStyle w:val="Hyperlink"/>
                <w:lang w:val="en-US"/>
              </w:rPr>
              <w:t>Related and Supplemental (RSI) Instruction Guidance</w:t>
            </w:r>
            <w:r w:rsidR="004B2998">
              <w:rPr>
                <w:webHidden/>
              </w:rPr>
              <w:tab/>
            </w:r>
            <w:r w:rsidR="004B2998">
              <w:rPr>
                <w:webHidden/>
              </w:rPr>
              <w:fldChar w:fldCharType="begin"/>
            </w:r>
            <w:r w:rsidR="004B2998">
              <w:rPr>
                <w:webHidden/>
              </w:rPr>
              <w:instrText xml:space="preserve"> PAGEREF _Toc163570095 \h </w:instrText>
            </w:r>
            <w:r w:rsidR="004B2998">
              <w:rPr>
                <w:webHidden/>
              </w:rPr>
            </w:r>
            <w:r w:rsidR="004B2998">
              <w:rPr>
                <w:webHidden/>
              </w:rPr>
              <w:fldChar w:fldCharType="separate"/>
            </w:r>
            <w:r w:rsidR="004B2998">
              <w:rPr>
                <w:webHidden/>
              </w:rPr>
              <w:t>52</w:t>
            </w:r>
            <w:r w:rsidR="004B2998">
              <w:rPr>
                <w:webHidden/>
              </w:rPr>
              <w:fldChar w:fldCharType="end"/>
            </w:r>
          </w:hyperlink>
        </w:p>
        <w:p w14:paraId="3DA14B92" w14:textId="46E2BACF"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96" w:history="1">
            <w:r w:rsidR="004B2998" w:rsidRPr="004A7245">
              <w:rPr>
                <w:rStyle w:val="Hyperlink"/>
                <w:noProof/>
                <w:lang w:val="en-US"/>
              </w:rPr>
              <w:t>BRIC Foundation (BF): Animation, VFX, and Games</w:t>
            </w:r>
            <w:r w:rsidR="004B2998">
              <w:rPr>
                <w:noProof/>
                <w:webHidden/>
              </w:rPr>
              <w:tab/>
            </w:r>
            <w:r w:rsidR="004B2998">
              <w:rPr>
                <w:noProof/>
                <w:webHidden/>
              </w:rPr>
              <w:fldChar w:fldCharType="begin"/>
            </w:r>
            <w:r w:rsidR="004B2998">
              <w:rPr>
                <w:noProof/>
                <w:webHidden/>
              </w:rPr>
              <w:instrText xml:space="preserve"> PAGEREF _Toc163570096 \h </w:instrText>
            </w:r>
            <w:r w:rsidR="004B2998">
              <w:rPr>
                <w:noProof/>
                <w:webHidden/>
              </w:rPr>
            </w:r>
            <w:r w:rsidR="004B2998">
              <w:rPr>
                <w:noProof/>
                <w:webHidden/>
              </w:rPr>
              <w:fldChar w:fldCharType="separate"/>
            </w:r>
            <w:r w:rsidR="004B2998">
              <w:rPr>
                <w:noProof/>
                <w:webHidden/>
              </w:rPr>
              <w:t>52</w:t>
            </w:r>
            <w:r w:rsidR="004B2998">
              <w:rPr>
                <w:noProof/>
                <w:webHidden/>
              </w:rPr>
              <w:fldChar w:fldCharType="end"/>
            </w:r>
          </w:hyperlink>
        </w:p>
        <w:p w14:paraId="6FDCF0A9" w14:textId="204085CC"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97" w:history="1">
            <w:r w:rsidR="004B2998" w:rsidRPr="004A7245">
              <w:rPr>
                <w:rStyle w:val="Hyperlink"/>
                <w:noProof/>
              </w:rPr>
              <w:t>EVEN Foundation (EF): Stage and Event Technology</w:t>
            </w:r>
            <w:r w:rsidR="004B2998">
              <w:rPr>
                <w:noProof/>
                <w:webHidden/>
              </w:rPr>
              <w:tab/>
            </w:r>
            <w:r w:rsidR="004B2998">
              <w:rPr>
                <w:noProof/>
                <w:webHidden/>
              </w:rPr>
              <w:fldChar w:fldCharType="begin"/>
            </w:r>
            <w:r w:rsidR="004B2998">
              <w:rPr>
                <w:noProof/>
                <w:webHidden/>
              </w:rPr>
              <w:instrText xml:space="preserve"> PAGEREF _Toc163570097 \h </w:instrText>
            </w:r>
            <w:r w:rsidR="004B2998">
              <w:rPr>
                <w:noProof/>
                <w:webHidden/>
              </w:rPr>
            </w:r>
            <w:r w:rsidR="004B2998">
              <w:rPr>
                <w:noProof/>
                <w:webHidden/>
              </w:rPr>
              <w:fldChar w:fldCharType="separate"/>
            </w:r>
            <w:r w:rsidR="004B2998">
              <w:rPr>
                <w:noProof/>
                <w:webHidden/>
              </w:rPr>
              <w:t>57</w:t>
            </w:r>
            <w:r w:rsidR="004B2998">
              <w:rPr>
                <w:noProof/>
                <w:webHidden/>
              </w:rPr>
              <w:fldChar w:fldCharType="end"/>
            </w:r>
          </w:hyperlink>
        </w:p>
        <w:p w14:paraId="0A096E52" w14:textId="44C8CC5A"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98" w:history="1">
            <w:r w:rsidR="004B2998" w:rsidRPr="004A7245">
              <w:rPr>
                <w:rStyle w:val="Hyperlink"/>
                <w:noProof/>
                <w:lang w:val="en-US"/>
              </w:rPr>
              <w:t>Handy Foundation (HF): Film and Television</w:t>
            </w:r>
            <w:r w:rsidR="004B2998">
              <w:rPr>
                <w:noProof/>
                <w:webHidden/>
              </w:rPr>
              <w:tab/>
            </w:r>
            <w:r w:rsidR="004B2998">
              <w:rPr>
                <w:noProof/>
                <w:webHidden/>
              </w:rPr>
              <w:fldChar w:fldCharType="begin"/>
            </w:r>
            <w:r w:rsidR="004B2998">
              <w:rPr>
                <w:noProof/>
                <w:webHidden/>
              </w:rPr>
              <w:instrText xml:space="preserve"> PAGEREF _Toc163570098 \h </w:instrText>
            </w:r>
            <w:r w:rsidR="004B2998">
              <w:rPr>
                <w:noProof/>
                <w:webHidden/>
              </w:rPr>
            </w:r>
            <w:r w:rsidR="004B2998">
              <w:rPr>
                <w:noProof/>
                <w:webHidden/>
              </w:rPr>
              <w:fldChar w:fldCharType="separate"/>
            </w:r>
            <w:r w:rsidR="004B2998">
              <w:rPr>
                <w:noProof/>
                <w:webHidden/>
              </w:rPr>
              <w:t>60</w:t>
            </w:r>
            <w:r w:rsidR="004B2998">
              <w:rPr>
                <w:noProof/>
                <w:webHidden/>
              </w:rPr>
              <w:fldChar w:fldCharType="end"/>
            </w:r>
          </w:hyperlink>
        </w:p>
        <w:p w14:paraId="26D9FB0F" w14:textId="7096BED5"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099" w:history="1">
            <w:r w:rsidR="004B2998" w:rsidRPr="004A7245">
              <w:rPr>
                <w:rStyle w:val="Hyperlink"/>
                <w:noProof/>
                <w:lang w:val="en-US"/>
              </w:rPr>
              <w:t>Key Code Media (KCM): Digital Communications</w:t>
            </w:r>
            <w:r w:rsidR="004B2998">
              <w:rPr>
                <w:noProof/>
                <w:webHidden/>
              </w:rPr>
              <w:tab/>
            </w:r>
            <w:r w:rsidR="004B2998">
              <w:rPr>
                <w:noProof/>
                <w:webHidden/>
              </w:rPr>
              <w:fldChar w:fldCharType="begin"/>
            </w:r>
            <w:r w:rsidR="004B2998">
              <w:rPr>
                <w:noProof/>
                <w:webHidden/>
              </w:rPr>
              <w:instrText xml:space="preserve"> PAGEREF _Toc163570099 \h </w:instrText>
            </w:r>
            <w:r w:rsidR="004B2998">
              <w:rPr>
                <w:noProof/>
                <w:webHidden/>
              </w:rPr>
            </w:r>
            <w:r w:rsidR="004B2998">
              <w:rPr>
                <w:noProof/>
                <w:webHidden/>
              </w:rPr>
              <w:fldChar w:fldCharType="separate"/>
            </w:r>
            <w:r w:rsidR="004B2998">
              <w:rPr>
                <w:noProof/>
                <w:webHidden/>
              </w:rPr>
              <w:t>63</w:t>
            </w:r>
            <w:r w:rsidR="004B2998">
              <w:rPr>
                <w:noProof/>
                <w:webHidden/>
              </w:rPr>
              <w:fldChar w:fldCharType="end"/>
            </w:r>
          </w:hyperlink>
        </w:p>
        <w:p w14:paraId="13813BEE" w14:textId="2E86D3A2" w:rsidR="004B2998" w:rsidRDefault="00000000">
          <w:pPr>
            <w:pStyle w:val="TOC4"/>
            <w:rPr>
              <w:rFonts w:asciiTheme="minorHAnsi" w:eastAsiaTheme="minorEastAsia" w:hAnsiTheme="minorHAnsi" w:cstheme="minorBidi"/>
              <w:noProof/>
              <w:kern w:val="2"/>
              <w:szCs w:val="24"/>
              <w:lang w:val="en-US"/>
              <w14:ligatures w14:val="standardContextual"/>
            </w:rPr>
          </w:pPr>
          <w:hyperlink w:anchor="_Toc163570100" w:history="1">
            <w:r w:rsidR="004B2998" w:rsidRPr="004A7245">
              <w:rPr>
                <w:rStyle w:val="Hyperlink"/>
                <w:noProof/>
              </w:rPr>
              <w:t>Music Forward Foundation (MFF): Stage and Event Technology</w:t>
            </w:r>
            <w:r w:rsidR="004B2998">
              <w:rPr>
                <w:noProof/>
                <w:webHidden/>
              </w:rPr>
              <w:tab/>
            </w:r>
            <w:r w:rsidR="004B2998">
              <w:rPr>
                <w:noProof/>
                <w:webHidden/>
              </w:rPr>
              <w:fldChar w:fldCharType="begin"/>
            </w:r>
            <w:r w:rsidR="004B2998">
              <w:rPr>
                <w:noProof/>
                <w:webHidden/>
              </w:rPr>
              <w:instrText xml:space="preserve"> PAGEREF _Toc163570100 \h </w:instrText>
            </w:r>
            <w:r w:rsidR="004B2998">
              <w:rPr>
                <w:noProof/>
                <w:webHidden/>
              </w:rPr>
            </w:r>
            <w:r w:rsidR="004B2998">
              <w:rPr>
                <w:noProof/>
                <w:webHidden/>
              </w:rPr>
              <w:fldChar w:fldCharType="separate"/>
            </w:r>
            <w:r w:rsidR="004B2998">
              <w:rPr>
                <w:noProof/>
                <w:webHidden/>
              </w:rPr>
              <w:t>64</w:t>
            </w:r>
            <w:r w:rsidR="004B2998">
              <w:rPr>
                <w:noProof/>
                <w:webHidden/>
              </w:rPr>
              <w:fldChar w:fldCharType="end"/>
            </w:r>
          </w:hyperlink>
        </w:p>
        <w:p w14:paraId="5FE4C5E4" w14:textId="343F4E58"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101" w:history="1">
            <w:r w:rsidR="004B2998" w:rsidRPr="004A7245">
              <w:rPr>
                <w:rStyle w:val="Hyperlink"/>
                <w:noProof/>
              </w:rPr>
              <w:t>Contributors</w:t>
            </w:r>
            <w:r w:rsidR="004B2998">
              <w:rPr>
                <w:noProof/>
                <w:webHidden/>
              </w:rPr>
              <w:tab/>
            </w:r>
            <w:r w:rsidR="004B2998">
              <w:rPr>
                <w:noProof/>
                <w:webHidden/>
              </w:rPr>
              <w:fldChar w:fldCharType="begin"/>
            </w:r>
            <w:r w:rsidR="004B2998">
              <w:rPr>
                <w:noProof/>
                <w:webHidden/>
              </w:rPr>
              <w:instrText xml:space="preserve"> PAGEREF _Toc163570101 \h </w:instrText>
            </w:r>
            <w:r w:rsidR="004B2998">
              <w:rPr>
                <w:noProof/>
                <w:webHidden/>
              </w:rPr>
            </w:r>
            <w:r w:rsidR="004B2998">
              <w:rPr>
                <w:noProof/>
                <w:webHidden/>
              </w:rPr>
              <w:fldChar w:fldCharType="separate"/>
            </w:r>
            <w:r w:rsidR="004B2998">
              <w:rPr>
                <w:noProof/>
                <w:webHidden/>
              </w:rPr>
              <w:t>72</w:t>
            </w:r>
            <w:r w:rsidR="004B2998">
              <w:rPr>
                <w:noProof/>
                <w:webHidden/>
              </w:rPr>
              <w:fldChar w:fldCharType="end"/>
            </w:r>
          </w:hyperlink>
        </w:p>
        <w:p w14:paraId="6688B104" w14:textId="699322BD"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102" w:history="1">
            <w:r w:rsidR="004B2998" w:rsidRPr="004A7245">
              <w:rPr>
                <w:rStyle w:val="Hyperlink"/>
                <w:noProof/>
              </w:rPr>
              <w:t>Glossary</w:t>
            </w:r>
            <w:r w:rsidR="004B2998">
              <w:rPr>
                <w:noProof/>
                <w:webHidden/>
              </w:rPr>
              <w:tab/>
            </w:r>
            <w:r w:rsidR="004B2998">
              <w:rPr>
                <w:noProof/>
                <w:webHidden/>
              </w:rPr>
              <w:fldChar w:fldCharType="begin"/>
            </w:r>
            <w:r w:rsidR="004B2998">
              <w:rPr>
                <w:noProof/>
                <w:webHidden/>
              </w:rPr>
              <w:instrText xml:space="preserve"> PAGEREF _Toc163570102 \h </w:instrText>
            </w:r>
            <w:r w:rsidR="004B2998">
              <w:rPr>
                <w:noProof/>
                <w:webHidden/>
              </w:rPr>
            </w:r>
            <w:r w:rsidR="004B2998">
              <w:rPr>
                <w:noProof/>
                <w:webHidden/>
              </w:rPr>
              <w:fldChar w:fldCharType="separate"/>
            </w:r>
            <w:r w:rsidR="004B2998">
              <w:rPr>
                <w:noProof/>
                <w:webHidden/>
              </w:rPr>
              <w:t>76</w:t>
            </w:r>
            <w:r w:rsidR="004B2998">
              <w:rPr>
                <w:noProof/>
                <w:webHidden/>
              </w:rPr>
              <w:fldChar w:fldCharType="end"/>
            </w:r>
          </w:hyperlink>
        </w:p>
        <w:p w14:paraId="24FBC397" w14:textId="5C2FC90E" w:rsidR="004B2998" w:rsidRDefault="00000000">
          <w:pPr>
            <w:pStyle w:val="TOC2"/>
            <w:rPr>
              <w:rFonts w:asciiTheme="minorHAnsi" w:eastAsiaTheme="minorEastAsia" w:hAnsiTheme="minorHAnsi" w:cstheme="minorBidi"/>
              <w:noProof/>
              <w:kern w:val="2"/>
              <w:szCs w:val="24"/>
              <w:lang w:val="en-US"/>
              <w14:ligatures w14:val="standardContextual"/>
            </w:rPr>
          </w:pPr>
          <w:hyperlink w:anchor="_Toc163570103" w:history="1">
            <w:r w:rsidR="004B2998" w:rsidRPr="004A7245">
              <w:rPr>
                <w:rStyle w:val="Hyperlink"/>
                <w:noProof/>
              </w:rPr>
              <w:t>References</w:t>
            </w:r>
            <w:r w:rsidR="004B2998">
              <w:rPr>
                <w:noProof/>
                <w:webHidden/>
              </w:rPr>
              <w:tab/>
            </w:r>
            <w:r w:rsidR="004B2998">
              <w:rPr>
                <w:noProof/>
                <w:webHidden/>
              </w:rPr>
              <w:fldChar w:fldCharType="begin"/>
            </w:r>
            <w:r w:rsidR="004B2998">
              <w:rPr>
                <w:noProof/>
                <w:webHidden/>
              </w:rPr>
              <w:instrText xml:space="preserve"> PAGEREF _Toc163570103 \h </w:instrText>
            </w:r>
            <w:r w:rsidR="004B2998">
              <w:rPr>
                <w:noProof/>
                <w:webHidden/>
              </w:rPr>
            </w:r>
            <w:r w:rsidR="004B2998">
              <w:rPr>
                <w:noProof/>
                <w:webHidden/>
              </w:rPr>
              <w:fldChar w:fldCharType="separate"/>
            </w:r>
            <w:r w:rsidR="004B2998">
              <w:rPr>
                <w:noProof/>
                <w:webHidden/>
              </w:rPr>
              <w:t>80</w:t>
            </w:r>
            <w:r w:rsidR="004B2998">
              <w:rPr>
                <w:noProof/>
                <w:webHidden/>
              </w:rPr>
              <w:fldChar w:fldCharType="end"/>
            </w:r>
          </w:hyperlink>
        </w:p>
        <w:p w14:paraId="363BB90E" w14:textId="698B493A" w:rsidR="00AB483F" w:rsidRPr="009B17DB" w:rsidRDefault="00D3328A" w:rsidP="00B71445">
          <w:pPr>
            <w:tabs>
              <w:tab w:val="right" w:pos="9360"/>
            </w:tabs>
            <w:spacing w:before="200"/>
            <w:jc w:val="both"/>
            <w:rPr>
              <w:b/>
              <w:color w:val="000000" w:themeColor="text1"/>
              <w:szCs w:val="24"/>
            </w:rPr>
          </w:pPr>
          <w:r w:rsidRPr="009B17DB">
            <w:rPr>
              <w:color w:val="000000" w:themeColor="text1"/>
              <w:szCs w:val="24"/>
            </w:rPr>
            <w:fldChar w:fldCharType="end"/>
          </w:r>
        </w:p>
      </w:sdtContent>
    </w:sdt>
    <w:p w14:paraId="6EA8C8C9" w14:textId="7AB32B58" w:rsidR="00331D9A" w:rsidRPr="009B17DB" w:rsidRDefault="00331D9A">
      <w:pPr>
        <w:rPr>
          <w:b/>
          <w:color w:val="000000" w:themeColor="text1"/>
          <w:szCs w:val="24"/>
        </w:rPr>
      </w:pPr>
      <w:bookmarkStart w:id="3" w:name="_2s90u3n1w6eg" w:colFirst="0" w:colLast="0"/>
      <w:bookmarkEnd w:id="3"/>
      <w:r w:rsidRPr="009B17DB">
        <w:rPr>
          <w:color w:val="000000" w:themeColor="text1"/>
          <w:szCs w:val="24"/>
        </w:rPr>
        <w:br w:type="page"/>
      </w:r>
    </w:p>
    <w:p w14:paraId="5C25D3B5" w14:textId="65F01DD9" w:rsidR="00AB483F" w:rsidRPr="009B17DB" w:rsidRDefault="00D3328A" w:rsidP="00395351">
      <w:pPr>
        <w:pStyle w:val="Heading2"/>
        <w:rPr>
          <w:color w:val="000000" w:themeColor="text1"/>
        </w:rPr>
      </w:pPr>
      <w:bookmarkStart w:id="4" w:name="_Toc163570077"/>
      <w:r w:rsidRPr="009B17DB">
        <w:rPr>
          <w:color w:val="000000" w:themeColor="text1"/>
        </w:rPr>
        <w:lastRenderedPageBreak/>
        <w:t>Overview</w:t>
      </w:r>
      <w:bookmarkEnd w:id="4"/>
    </w:p>
    <w:p w14:paraId="11114925" w14:textId="6024E888" w:rsidR="0027323B" w:rsidRDefault="00F6399D" w:rsidP="008743F1">
      <w:pPr>
        <w:jc w:val="left"/>
        <w:rPr>
          <w:color w:val="000000" w:themeColor="text1"/>
          <w:szCs w:val="24"/>
        </w:rPr>
      </w:pPr>
      <w:r>
        <w:rPr>
          <w:color w:val="000000" w:themeColor="text1"/>
          <w:szCs w:val="24"/>
        </w:rPr>
        <w:t>The</w:t>
      </w:r>
      <w:r w:rsidR="0027323B">
        <w:rPr>
          <w:color w:val="000000" w:themeColor="text1"/>
          <w:szCs w:val="24"/>
        </w:rPr>
        <w:t xml:space="preserve"> 2024 Industry Skills Framework</w:t>
      </w:r>
      <w:r w:rsidR="00FB49C3">
        <w:rPr>
          <w:color w:val="000000" w:themeColor="text1"/>
          <w:szCs w:val="24"/>
        </w:rPr>
        <w:t xml:space="preserve"> (I</w:t>
      </w:r>
      <w:r w:rsidR="00D6192F">
        <w:rPr>
          <w:color w:val="000000" w:themeColor="text1"/>
          <w:szCs w:val="24"/>
        </w:rPr>
        <w:t>SF</w:t>
      </w:r>
      <w:r w:rsidR="00FB49C3">
        <w:rPr>
          <w:color w:val="000000" w:themeColor="text1"/>
          <w:szCs w:val="24"/>
        </w:rPr>
        <w:t>)</w:t>
      </w:r>
      <w:r>
        <w:rPr>
          <w:color w:val="000000" w:themeColor="text1"/>
          <w:szCs w:val="24"/>
        </w:rPr>
        <w:t xml:space="preserve"> is</w:t>
      </w:r>
      <w:r w:rsidR="0027323B">
        <w:rPr>
          <w:color w:val="000000" w:themeColor="text1"/>
          <w:szCs w:val="24"/>
        </w:rPr>
        <w:t xml:space="preserve"> a guidance document for local education agencies (LEAs) mapping C</w:t>
      </w:r>
      <w:r w:rsidR="005043AB">
        <w:rPr>
          <w:color w:val="000000" w:themeColor="text1"/>
          <w:szCs w:val="24"/>
        </w:rPr>
        <w:t xml:space="preserve">areer </w:t>
      </w:r>
      <w:r w:rsidR="0027323B">
        <w:rPr>
          <w:color w:val="000000" w:themeColor="text1"/>
          <w:szCs w:val="24"/>
        </w:rPr>
        <w:t>T</w:t>
      </w:r>
      <w:r w:rsidR="005043AB">
        <w:rPr>
          <w:color w:val="000000" w:themeColor="text1"/>
          <w:szCs w:val="24"/>
        </w:rPr>
        <w:t xml:space="preserve">echnical </w:t>
      </w:r>
      <w:r w:rsidR="0027323B">
        <w:rPr>
          <w:color w:val="000000" w:themeColor="text1"/>
          <w:szCs w:val="24"/>
        </w:rPr>
        <w:t>E</w:t>
      </w:r>
      <w:r w:rsidR="005043AB">
        <w:rPr>
          <w:color w:val="000000" w:themeColor="text1"/>
          <w:szCs w:val="24"/>
        </w:rPr>
        <w:t>ducation (CTE)</w:t>
      </w:r>
      <w:r w:rsidR="0027323B">
        <w:rPr>
          <w:color w:val="000000" w:themeColor="text1"/>
          <w:szCs w:val="24"/>
        </w:rPr>
        <w:t xml:space="preserve"> programs to preapprenticeship and youth apprenticeship.</w:t>
      </w:r>
      <w:r w:rsidR="005043AB">
        <w:rPr>
          <w:rStyle w:val="FootnoteReference"/>
          <w:color w:val="000000" w:themeColor="text1"/>
          <w:szCs w:val="24"/>
        </w:rPr>
        <w:footnoteReference w:id="1"/>
      </w:r>
      <w:r w:rsidR="005043AB">
        <w:rPr>
          <w:color w:val="000000" w:themeColor="text1"/>
          <w:szCs w:val="24"/>
        </w:rPr>
        <w:t xml:space="preserve"> </w:t>
      </w:r>
      <w:r w:rsidR="0027323B">
        <w:rPr>
          <w:color w:val="000000" w:themeColor="text1"/>
          <w:szCs w:val="24"/>
        </w:rPr>
        <w:t xml:space="preserve"> </w:t>
      </w:r>
      <w:r w:rsidR="0008479E">
        <w:rPr>
          <w:color w:val="000000" w:themeColor="text1"/>
          <w:szCs w:val="24"/>
        </w:rPr>
        <w:t>This document supplement</w:t>
      </w:r>
      <w:r w:rsidR="005043AB">
        <w:rPr>
          <w:color w:val="000000" w:themeColor="text1"/>
          <w:szCs w:val="24"/>
        </w:rPr>
        <w:t>s</w:t>
      </w:r>
      <w:r w:rsidR="0008479E">
        <w:rPr>
          <w:color w:val="000000" w:themeColor="text1"/>
          <w:szCs w:val="24"/>
        </w:rPr>
        <w:t xml:space="preserve"> the </w:t>
      </w:r>
      <w:r w:rsidR="005043AB">
        <w:rPr>
          <w:color w:val="000000" w:themeColor="text1"/>
          <w:szCs w:val="24"/>
        </w:rPr>
        <w:t xml:space="preserve">CTE </w:t>
      </w:r>
      <w:r w:rsidR="0008479E">
        <w:rPr>
          <w:color w:val="000000" w:themeColor="text1"/>
          <w:szCs w:val="24"/>
        </w:rPr>
        <w:t xml:space="preserve">Arts, Media, and Entertainment </w:t>
      </w:r>
      <w:r w:rsidR="005043AB">
        <w:rPr>
          <w:color w:val="000000" w:themeColor="text1"/>
          <w:szCs w:val="24"/>
        </w:rPr>
        <w:t xml:space="preserve">(AME) </w:t>
      </w:r>
      <w:r w:rsidR="0008479E">
        <w:rPr>
          <w:color w:val="000000" w:themeColor="text1"/>
          <w:szCs w:val="24"/>
        </w:rPr>
        <w:t>Model Curriculum Standards</w:t>
      </w:r>
      <w:r w:rsidR="005043AB">
        <w:rPr>
          <w:color w:val="000000" w:themeColor="text1"/>
          <w:szCs w:val="24"/>
        </w:rPr>
        <w:t xml:space="preserve"> (MCS)</w:t>
      </w:r>
      <w:r w:rsidR="00811339">
        <w:rPr>
          <w:color w:val="000000" w:themeColor="text1"/>
          <w:szCs w:val="24"/>
        </w:rPr>
        <w:t xml:space="preserve"> and can be used to align classroom instruction to industry skills and competencies</w:t>
      </w:r>
      <w:r w:rsidR="0008479E">
        <w:rPr>
          <w:color w:val="000000" w:themeColor="text1"/>
          <w:szCs w:val="24"/>
        </w:rPr>
        <w:t>.</w:t>
      </w:r>
      <w:r w:rsidR="00165414">
        <w:rPr>
          <w:rStyle w:val="FootnoteReference"/>
          <w:color w:val="000000" w:themeColor="text1"/>
          <w:szCs w:val="24"/>
        </w:rPr>
        <w:footnoteReference w:id="2"/>
      </w:r>
    </w:p>
    <w:p w14:paraId="01A8ADB9" w14:textId="2941F102" w:rsidR="00C778DD" w:rsidRDefault="0027323B" w:rsidP="008743F1">
      <w:pPr>
        <w:jc w:val="left"/>
        <w:rPr>
          <w:color w:val="000000" w:themeColor="text1"/>
          <w:szCs w:val="24"/>
        </w:rPr>
      </w:pPr>
      <w:r>
        <w:rPr>
          <w:color w:val="000000" w:themeColor="text1"/>
          <w:szCs w:val="24"/>
        </w:rPr>
        <w:t xml:space="preserve">Sections 1.0-20.0 </w:t>
      </w:r>
      <w:r w:rsidR="003E5087">
        <w:rPr>
          <w:color w:val="000000" w:themeColor="text1"/>
          <w:szCs w:val="24"/>
        </w:rPr>
        <w:t>are pending</w:t>
      </w:r>
      <w:r>
        <w:rPr>
          <w:color w:val="000000" w:themeColor="text1"/>
          <w:szCs w:val="24"/>
        </w:rPr>
        <w:t xml:space="preserve"> approval as the </w:t>
      </w:r>
      <w:r w:rsidR="00C778DD" w:rsidRPr="009B17DB">
        <w:rPr>
          <w:color w:val="000000" w:themeColor="text1"/>
          <w:szCs w:val="24"/>
        </w:rPr>
        <w:t>CTE</w:t>
      </w:r>
      <w:r w:rsidR="005043AB">
        <w:rPr>
          <w:color w:val="000000" w:themeColor="text1"/>
          <w:szCs w:val="24"/>
        </w:rPr>
        <w:t xml:space="preserve"> AME</w:t>
      </w:r>
      <w:r w:rsidR="00C778DD" w:rsidRPr="009B17DB">
        <w:rPr>
          <w:color w:val="000000" w:themeColor="text1"/>
          <w:szCs w:val="24"/>
        </w:rPr>
        <w:t xml:space="preserve"> </w:t>
      </w:r>
      <w:r w:rsidR="005043AB">
        <w:rPr>
          <w:color w:val="000000" w:themeColor="text1"/>
          <w:szCs w:val="24"/>
        </w:rPr>
        <w:t>MCS</w:t>
      </w:r>
      <w:r w:rsidR="00C778DD" w:rsidRPr="009B17DB">
        <w:rPr>
          <w:color w:val="000000" w:themeColor="text1"/>
          <w:szCs w:val="24"/>
        </w:rPr>
        <w:t xml:space="preserve"> publication</w:t>
      </w:r>
      <w:r w:rsidR="00741CC9">
        <w:rPr>
          <w:color w:val="000000" w:themeColor="text1"/>
          <w:szCs w:val="24"/>
        </w:rPr>
        <w:t>. Th</w:t>
      </w:r>
      <w:r w:rsidR="00951C05">
        <w:rPr>
          <w:color w:val="000000" w:themeColor="text1"/>
          <w:szCs w:val="24"/>
        </w:rPr>
        <w:t>ese</w:t>
      </w:r>
      <w:r w:rsidR="00741CC9">
        <w:rPr>
          <w:color w:val="000000" w:themeColor="text1"/>
          <w:szCs w:val="24"/>
        </w:rPr>
        <w:t xml:space="preserve"> section</w:t>
      </w:r>
      <w:r w:rsidR="00951C05">
        <w:rPr>
          <w:color w:val="000000" w:themeColor="text1"/>
          <w:szCs w:val="24"/>
        </w:rPr>
        <w:t>s</w:t>
      </w:r>
      <w:r w:rsidR="00C778DD" w:rsidRPr="009B17DB">
        <w:rPr>
          <w:color w:val="000000" w:themeColor="text1"/>
          <w:szCs w:val="24"/>
        </w:rPr>
        <w:t xml:space="preserve"> </w:t>
      </w:r>
      <w:r>
        <w:rPr>
          <w:color w:val="000000" w:themeColor="text1"/>
          <w:szCs w:val="24"/>
        </w:rPr>
        <w:t xml:space="preserve">should be referenced for </w:t>
      </w:r>
      <w:r w:rsidR="00D6192F">
        <w:rPr>
          <w:color w:val="000000" w:themeColor="text1"/>
          <w:szCs w:val="24"/>
        </w:rPr>
        <w:t xml:space="preserve">mapping CTE pathways to occupation-specific skills and for alignment of CTE pathways to </w:t>
      </w:r>
      <w:r>
        <w:rPr>
          <w:color w:val="000000" w:themeColor="text1"/>
          <w:szCs w:val="24"/>
        </w:rPr>
        <w:t>preapprenticeship</w:t>
      </w:r>
      <w:r w:rsidR="00D6192F">
        <w:rPr>
          <w:color w:val="000000" w:themeColor="text1"/>
          <w:szCs w:val="24"/>
        </w:rPr>
        <w:t>.</w:t>
      </w:r>
    </w:p>
    <w:p w14:paraId="04C14201" w14:textId="080DFC7B" w:rsidR="0027323B" w:rsidRPr="009B17DB" w:rsidRDefault="00741CC9" w:rsidP="008743F1">
      <w:pPr>
        <w:jc w:val="left"/>
        <w:rPr>
          <w:color w:val="000000" w:themeColor="text1"/>
          <w:szCs w:val="24"/>
        </w:rPr>
      </w:pPr>
      <w:r>
        <w:rPr>
          <w:color w:val="000000" w:themeColor="text1"/>
          <w:szCs w:val="24"/>
        </w:rPr>
        <w:t xml:space="preserve">Sections </w:t>
      </w:r>
      <w:r w:rsidR="0027323B">
        <w:rPr>
          <w:color w:val="000000" w:themeColor="text1"/>
          <w:szCs w:val="24"/>
        </w:rPr>
        <w:t>21.0-33.0 provide occupation</w:t>
      </w:r>
      <w:r>
        <w:rPr>
          <w:color w:val="000000" w:themeColor="text1"/>
          <w:szCs w:val="24"/>
        </w:rPr>
        <w:t>-</w:t>
      </w:r>
      <w:r w:rsidR="0027323B">
        <w:rPr>
          <w:color w:val="000000" w:themeColor="text1"/>
          <w:szCs w:val="24"/>
        </w:rPr>
        <w:t>specific</w:t>
      </w:r>
      <w:r>
        <w:rPr>
          <w:color w:val="000000" w:themeColor="text1"/>
          <w:szCs w:val="24"/>
        </w:rPr>
        <w:t xml:space="preserve"> guidance</w:t>
      </w:r>
      <w:r w:rsidR="0027323B">
        <w:rPr>
          <w:color w:val="000000" w:themeColor="text1"/>
          <w:szCs w:val="24"/>
        </w:rPr>
        <w:t xml:space="preserve"> for </w:t>
      </w:r>
      <w:r w:rsidR="000B46D9">
        <w:rPr>
          <w:color w:val="000000" w:themeColor="text1"/>
          <w:szCs w:val="24"/>
        </w:rPr>
        <w:t>local education agencies (LEA)</w:t>
      </w:r>
      <w:r w:rsidR="0027323B">
        <w:rPr>
          <w:color w:val="000000" w:themeColor="text1"/>
          <w:szCs w:val="24"/>
        </w:rPr>
        <w:t xml:space="preserve"> aligning with </w:t>
      </w:r>
      <w:r w:rsidR="000B46D9">
        <w:rPr>
          <w:color w:val="000000" w:themeColor="text1"/>
          <w:szCs w:val="24"/>
        </w:rPr>
        <w:t xml:space="preserve">statewide AME </w:t>
      </w:r>
      <w:r w:rsidR="00D6192F">
        <w:rPr>
          <w:color w:val="000000" w:themeColor="text1"/>
          <w:szCs w:val="24"/>
        </w:rPr>
        <w:t>registered apprenticeship programs (</w:t>
      </w:r>
      <w:r w:rsidR="000B46D9">
        <w:rPr>
          <w:color w:val="000000" w:themeColor="text1"/>
          <w:szCs w:val="24"/>
        </w:rPr>
        <w:t>RAP</w:t>
      </w:r>
      <w:r w:rsidR="00D6192F">
        <w:rPr>
          <w:color w:val="000000" w:themeColor="text1"/>
          <w:szCs w:val="24"/>
        </w:rPr>
        <w:t>)</w:t>
      </w:r>
      <w:r w:rsidR="000B46D9">
        <w:rPr>
          <w:color w:val="000000" w:themeColor="text1"/>
          <w:szCs w:val="24"/>
        </w:rPr>
        <w:t xml:space="preserve">. This guidance is provided by program sponsors with standards that have been approved by the United States Department of Labor (DOL) and/or the California Division of Apprenticeship Standards (DAS). </w:t>
      </w:r>
      <w:r w:rsidR="0027323B">
        <w:rPr>
          <w:color w:val="000000" w:themeColor="text1"/>
          <w:szCs w:val="24"/>
        </w:rPr>
        <w:t>Related and Supplemental Instruction (RSI</w:t>
      </w:r>
      <w:r w:rsidR="000B46D9">
        <w:rPr>
          <w:color w:val="000000" w:themeColor="text1"/>
          <w:szCs w:val="24"/>
        </w:rPr>
        <w:t>)</w:t>
      </w:r>
      <w:r w:rsidR="003E5087">
        <w:rPr>
          <w:color w:val="000000" w:themeColor="text1"/>
          <w:szCs w:val="24"/>
        </w:rPr>
        <w:t xml:space="preserve"> is a </w:t>
      </w:r>
      <w:r w:rsidR="0027323B">
        <w:rPr>
          <w:color w:val="000000" w:themeColor="text1"/>
          <w:szCs w:val="24"/>
        </w:rPr>
        <w:t xml:space="preserve">required </w:t>
      </w:r>
      <w:r w:rsidR="003E5087">
        <w:rPr>
          <w:color w:val="000000" w:themeColor="text1"/>
          <w:szCs w:val="24"/>
        </w:rPr>
        <w:t>component of</w:t>
      </w:r>
      <w:r w:rsidR="000B46D9">
        <w:rPr>
          <w:color w:val="000000" w:themeColor="text1"/>
          <w:szCs w:val="24"/>
        </w:rPr>
        <w:t xml:space="preserve"> </w:t>
      </w:r>
      <w:r w:rsidR="0027323B">
        <w:rPr>
          <w:color w:val="000000" w:themeColor="text1"/>
          <w:szCs w:val="24"/>
        </w:rPr>
        <w:t>registered apprenticeshi</w:t>
      </w:r>
      <w:r w:rsidR="005043AB">
        <w:rPr>
          <w:color w:val="000000" w:themeColor="text1"/>
          <w:szCs w:val="24"/>
        </w:rPr>
        <w:t>p</w:t>
      </w:r>
      <w:r w:rsidR="00D6192F">
        <w:rPr>
          <w:color w:val="000000" w:themeColor="text1"/>
          <w:szCs w:val="24"/>
        </w:rPr>
        <w:t xml:space="preserve"> and can be embedded in advanced CTE coursework</w:t>
      </w:r>
      <w:r w:rsidR="003E5087">
        <w:rPr>
          <w:color w:val="000000" w:themeColor="text1"/>
          <w:szCs w:val="24"/>
        </w:rPr>
        <w:t>.</w:t>
      </w:r>
    </w:p>
    <w:p w14:paraId="6690BDC5" w14:textId="184EEAFF" w:rsidR="00C778DD" w:rsidRPr="009B17DB" w:rsidRDefault="00C778DD" w:rsidP="00395351">
      <w:pPr>
        <w:pStyle w:val="Heading2"/>
        <w:rPr>
          <w:color w:val="000000" w:themeColor="text1"/>
        </w:rPr>
      </w:pPr>
      <w:bookmarkStart w:id="5" w:name="_Toc163570078"/>
      <w:r w:rsidRPr="009B17DB">
        <w:rPr>
          <w:color w:val="000000" w:themeColor="text1"/>
        </w:rPr>
        <w:t>Description</w:t>
      </w:r>
      <w:bookmarkEnd w:id="5"/>
    </w:p>
    <w:p w14:paraId="253AA7B8" w14:textId="094CEA71" w:rsidR="002F7441" w:rsidRPr="009B17DB" w:rsidRDefault="002F7441" w:rsidP="00C80E84">
      <w:pPr>
        <w:jc w:val="left"/>
        <w:rPr>
          <w:color w:val="000000" w:themeColor="text1"/>
          <w:szCs w:val="24"/>
        </w:rPr>
      </w:pPr>
      <w:r w:rsidRPr="009B17DB">
        <w:rPr>
          <w:color w:val="000000" w:themeColor="text1"/>
          <w:szCs w:val="24"/>
        </w:rPr>
        <w:t xml:space="preserve">The </w:t>
      </w:r>
      <w:r w:rsidR="00D6192F">
        <w:rPr>
          <w:color w:val="000000" w:themeColor="text1"/>
          <w:szCs w:val="24"/>
        </w:rPr>
        <w:t>AME</w:t>
      </w:r>
      <w:r w:rsidRPr="009B17DB">
        <w:rPr>
          <w:color w:val="000000" w:themeColor="text1"/>
          <w:szCs w:val="24"/>
        </w:rPr>
        <w:t xml:space="preserve"> industry sector prepares students for occupations in creative industries. The work in this sector is </w:t>
      </w:r>
      <w:r w:rsidR="003069E4" w:rsidRPr="009B17DB">
        <w:rPr>
          <w:color w:val="000000" w:themeColor="text1"/>
          <w:szCs w:val="24"/>
        </w:rPr>
        <w:t>highly</w:t>
      </w:r>
      <w:r w:rsidRPr="009B17DB">
        <w:rPr>
          <w:color w:val="000000" w:themeColor="text1"/>
          <w:szCs w:val="24"/>
        </w:rPr>
        <w:t xml:space="preserve"> </w:t>
      </w:r>
      <w:r w:rsidR="003069E4" w:rsidRPr="009B17DB">
        <w:rPr>
          <w:color w:val="000000" w:themeColor="text1"/>
          <w:szCs w:val="24"/>
        </w:rPr>
        <w:t xml:space="preserve">technical and </w:t>
      </w:r>
      <w:r w:rsidR="000D7F01" w:rsidRPr="009B17DB">
        <w:rPr>
          <w:color w:val="000000" w:themeColor="text1"/>
          <w:szCs w:val="24"/>
        </w:rPr>
        <w:t>project based</w:t>
      </w:r>
      <w:r w:rsidRPr="009B17DB">
        <w:rPr>
          <w:color w:val="000000" w:themeColor="text1"/>
          <w:szCs w:val="24"/>
        </w:rPr>
        <w:t xml:space="preserve">. AME programs teach </w:t>
      </w:r>
      <w:r w:rsidR="000D7F01" w:rsidRPr="009B17DB">
        <w:rPr>
          <w:color w:val="000000" w:themeColor="text1"/>
          <w:szCs w:val="24"/>
        </w:rPr>
        <w:t>essential workplace</w:t>
      </w:r>
      <w:r w:rsidRPr="009B17DB">
        <w:rPr>
          <w:color w:val="000000" w:themeColor="text1"/>
          <w:szCs w:val="24"/>
        </w:rPr>
        <w:t xml:space="preserve"> skills, train students on </w:t>
      </w:r>
      <w:r w:rsidR="00D6192F">
        <w:rPr>
          <w:color w:val="000000" w:themeColor="text1"/>
          <w:szCs w:val="24"/>
        </w:rPr>
        <w:t>creative</w:t>
      </w:r>
      <w:r w:rsidR="00CF261B" w:rsidRPr="009B17DB">
        <w:rPr>
          <w:color w:val="000000" w:themeColor="text1"/>
          <w:szCs w:val="24"/>
        </w:rPr>
        <w:t xml:space="preserve"> processes and </w:t>
      </w:r>
      <w:r w:rsidRPr="009B17DB">
        <w:rPr>
          <w:color w:val="000000" w:themeColor="text1"/>
          <w:szCs w:val="24"/>
        </w:rPr>
        <w:t xml:space="preserve">industry-standard </w:t>
      </w:r>
      <w:r w:rsidR="00422E45" w:rsidRPr="009B17DB">
        <w:rPr>
          <w:color w:val="000000" w:themeColor="text1"/>
          <w:szCs w:val="24"/>
        </w:rPr>
        <w:t>technology</w:t>
      </w:r>
      <w:r w:rsidR="00422E45">
        <w:rPr>
          <w:color w:val="000000" w:themeColor="text1"/>
          <w:szCs w:val="24"/>
        </w:rPr>
        <w:t xml:space="preserve"> and</w:t>
      </w:r>
      <w:r w:rsidRPr="009B17DB">
        <w:rPr>
          <w:color w:val="000000" w:themeColor="text1"/>
          <w:szCs w:val="24"/>
        </w:rPr>
        <w:t xml:space="preserve"> emulate professional environments to create authentic learning experiences for students.</w:t>
      </w:r>
      <w:bookmarkStart w:id="6" w:name="_qh1xacfivoq5" w:colFirst="0" w:colLast="0"/>
      <w:bookmarkEnd w:id="6"/>
    </w:p>
    <w:p w14:paraId="3FD5AE16" w14:textId="7622945F" w:rsidR="00BB51DE" w:rsidRPr="009B17DB" w:rsidRDefault="00422E45" w:rsidP="00C80E84">
      <w:pPr>
        <w:jc w:val="left"/>
        <w:rPr>
          <w:color w:val="000000" w:themeColor="text1"/>
          <w:szCs w:val="24"/>
        </w:rPr>
      </w:pPr>
      <w:proofErr w:type="spellStart"/>
      <w:r w:rsidRPr="009B17DB">
        <w:rPr>
          <w:color w:val="000000" w:themeColor="text1"/>
          <w:szCs w:val="24"/>
        </w:rPr>
        <w:t>Guidance</w:t>
      </w:r>
      <w:r w:rsidR="00FB49C3">
        <w:rPr>
          <w:color w:val="000000" w:themeColor="text1"/>
          <w:szCs w:val="24"/>
        </w:rPr>
        <w:t>SF</w:t>
      </w:r>
      <w:proofErr w:type="spellEnd"/>
      <w:r w:rsidR="00B81956" w:rsidRPr="009B17DB">
        <w:rPr>
          <w:color w:val="000000" w:themeColor="text1"/>
          <w:szCs w:val="24"/>
        </w:rPr>
        <w:t xml:space="preserve"> integrate</w:t>
      </w:r>
      <w:r w:rsidR="0018004A">
        <w:rPr>
          <w:color w:val="000000" w:themeColor="text1"/>
          <w:szCs w:val="24"/>
        </w:rPr>
        <w:t>s</w:t>
      </w:r>
      <w:r w:rsidR="00B81956" w:rsidRPr="009B17DB">
        <w:rPr>
          <w:color w:val="000000" w:themeColor="text1"/>
          <w:szCs w:val="24"/>
        </w:rPr>
        <w:t xml:space="preserve"> the </w:t>
      </w:r>
      <w:r w:rsidR="00B81956" w:rsidRPr="009B17DB">
        <w:rPr>
          <w:i/>
          <w:iCs/>
          <w:color w:val="000000" w:themeColor="text1"/>
          <w:szCs w:val="24"/>
        </w:rPr>
        <w:t>Standards for Career Ready Practice</w:t>
      </w:r>
      <w:r w:rsidR="00BB51DE" w:rsidRPr="009B17DB">
        <w:rPr>
          <w:color w:val="000000" w:themeColor="text1"/>
          <w:szCs w:val="24"/>
          <w:vertAlign w:val="superscript"/>
        </w:rPr>
        <w:footnoteReference w:id="3"/>
      </w:r>
      <w:r w:rsidR="00BB51DE" w:rsidRPr="009B17DB">
        <w:rPr>
          <w:color w:val="000000" w:themeColor="text1"/>
          <w:szCs w:val="24"/>
        </w:rPr>
        <w:t xml:space="preserve"> into </w:t>
      </w:r>
      <w:r w:rsidR="00BB51DE" w:rsidRPr="009B17DB">
        <w:rPr>
          <w:i/>
          <w:iCs/>
          <w:color w:val="000000" w:themeColor="text1"/>
          <w:szCs w:val="24"/>
        </w:rPr>
        <w:t xml:space="preserve">Anchor </w:t>
      </w:r>
      <w:r w:rsidR="005043AB">
        <w:rPr>
          <w:i/>
          <w:iCs/>
          <w:color w:val="000000" w:themeColor="text1"/>
          <w:szCs w:val="24"/>
        </w:rPr>
        <w:t>Skill Guidance</w:t>
      </w:r>
      <w:r w:rsidR="00B81956" w:rsidRPr="009B17DB">
        <w:rPr>
          <w:color w:val="000000" w:themeColor="text1"/>
          <w:szCs w:val="24"/>
        </w:rPr>
        <w:t>, establish</w:t>
      </w:r>
      <w:r w:rsidR="00CA27D1">
        <w:rPr>
          <w:color w:val="000000" w:themeColor="text1"/>
          <w:szCs w:val="24"/>
        </w:rPr>
        <w:t>es</w:t>
      </w:r>
      <w:r w:rsidR="00B81956" w:rsidRPr="009B17DB">
        <w:rPr>
          <w:color w:val="000000" w:themeColor="text1"/>
          <w:szCs w:val="24"/>
        </w:rPr>
        <w:t xml:space="preserve"> </w:t>
      </w:r>
      <w:r w:rsidR="00B81956" w:rsidRPr="009B17DB">
        <w:rPr>
          <w:i/>
          <w:iCs/>
          <w:color w:val="000000" w:themeColor="text1"/>
          <w:szCs w:val="24"/>
        </w:rPr>
        <w:t xml:space="preserve">Interdisciplinary </w:t>
      </w:r>
      <w:r w:rsidR="005043AB">
        <w:rPr>
          <w:i/>
          <w:iCs/>
          <w:color w:val="000000" w:themeColor="text1"/>
          <w:szCs w:val="24"/>
        </w:rPr>
        <w:t>Skill Guidance</w:t>
      </w:r>
      <w:r w:rsidR="00B81956" w:rsidRPr="009B17DB">
        <w:rPr>
          <w:color w:val="000000" w:themeColor="text1"/>
          <w:szCs w:val="24"/>
        </w:rPr>
        <w:t xml:space="preserve"> for cross-curricular learning, and </w:t>
      </w:r>
      <w:r w:rsidR="006D678A" w:rsidRPr="009B17DB">
        <w:rPr>
          <w:color w:val="000000" w:themeColor="text1"/>
          <w:szCs w:val="24"/>
        </w:rPr>
        <w:t>organize</w:t>
      </w:r>
      <w:r w:rsidR="00CA27D1">
        <w:rPr>
          <w:color w:val="000000" w:themeColor="text1"/>
          <w:szCs w:val="24"/>
        </w:rPr>
        <w:t>s</w:t>
      </w:r>
      <w:r w:rsidR="006D678A" w:rsidRPr="009B17DB">
        <w:rPr>
          <w:color w:val="000000" w:themeColor="text1"/>
          <w:szCs w:val="24"/>
        </w:rPr>
        <w:t xml:space="preserve"> </w:t>
      </w:r>
      <w:r w:rsidR="006D678A" w:rsidRPr="009B17DB">
        <w:rPr>
          <w:i/>
          <w:iCs/>
          <w:color w:val="000000" w:themeColor="text1"/>
          <w:szCs w:val="24"/>
        </w:rPr>
        <w:t xml:space="preserve">Pathway </w:t>
      </w:r>
      <w:r w:rsidR="005043AB">
        <w:rPr>
          <w:i/>
          <w:iCs/>
          <w:color w:val="000000" w:themeColor="text1"/>
          <w:szCs w:val="24"/>
        </w:rPr>
        <w:t>Skill Guidance</w:t>
      </w:r>
      <w:r w:rsidR="006D678A" w:rsidRPr="009B17DB">
        <w:rPr>
          <w:color w:val="000000" w:themeColor="text1"/>
          <w:szCs w:val="24"/>
        </w:rPr>
        <w:t xml:space="preserve"> into unique </w:t>
      </w:r>
      <w:r w:rsidR="00510110" w:rsidRPr="00510110">
        <w:rPr>
          <w:color w:val="000000" w:themeColor="text1"/>
          <w:szCs w:val="24"/>
        </w:rPr>
        <w:t>focus area</w:t>
      </w:r>
      <w:r w:rsidR="006D678A" w:rsidRPr="00510110">
        <w:rPr>
          <w:color w:val="000000" w:themeColor="text1"/>
          <w:szCs w:val="24"/>
        </w:rPr>
        <w:t xml:space="preserve">s </w:t>
      </w:r>
      <w:r w:rsidR="006D678A" w:rsidRPr="009B17DB">
        <w:rPr>
          <w:color w:val="000000" w:themeColor="text1"/>
          <w:szCs w:val="24"/>
        </w:rPr>
        <w:t>t</w:t>
      </w:r>
      <w:r w:rsidR="00BB51DE" w:rsidRPr="009B17DB">
        <w:rPr>
          <w:color w:val="000000" w:themeColor="text1"/>
          <w:szCs w:val="24"/>
        </w:rPr>
        <w:t>o effectively</w:t>
      </w:r>
      <w:r w:rsidR="006D678A" w:rsidRPr="009B17DB">
        <w:rPr>
          <w:color w:val="000000" w:themeColor="text1"/>
          <w:szCs w:val="24"/>
        </w:rPr>
        <w:t xml:space="preserve"> align </w:t>
      </w:r>
      <w:r w:rsidR="00D3328A" w:rsidRPr="009B17DB">
        <w:rPr>
          <w:color w:val="000000" w:themeColor="text1"/>
          <w:szCs w:val="24"/>
        </w:rPr>
        <w:t>CTE learning with occupation-specific skills and competencies.</w:t>
      </w:r>
      <w:r w:rsidR="005043AB">
        <w:rPr>
          <w:color w:val="000000" w:themeColor="text1"/>
          <w:szCs w:val="24"/>
        </w:rPr>
        <w:t xml:space="preserve"> The AME ISF</w:t>
      </w:r>
      <w:r w:rsidR="0020170F">
        <w:rPr>
          <w:color w:val="000000" w:themeColor="text1"/>
          <w:szCs w:val="24"/>
        </w:rPr>
        <w:t xml:space="preserve"> also provides guidance for</w:t>
      </w:r>
      <w:r w:rsidR="00725DAC">
        <w:rPr>
          <w:color w:val="000000" w:themeColor="text1"/>
          <w:szCs w:val="24"/>
        </w:rPr>
        <w:t xml:space="preserve"> </w:t>
      </w:r>
      <w:r w:rsidR="0020170F">
        <w:rPr>
          <w:color w:val="000000" w:themeColor="text1"/>
          <w:szCs w:val="24"/>
        </w:rPr>
        <w:t xml:space="preserve">programs offering </w:t>
      </w:r>
      <w:r w:rsidR="00BE4104">
        <w:rPr>
          <w:i/>
          <w:iCs/>
          <w:color w:val="000000" w:themeColor="text1"/>
          <w:szCs w:val="24"/>
        </w:rPr>
        <w:t>RSI</w:t>
      </w:r>
      <w:r w:rsidR="00725DAC">
        <w:rPr>
          <w:color w:val="000000" w:themeColor="text1"/>
          <w:szCs w:val="24"/>
        </w:rPr>
        <w:t xml:space="preserve"> </w:t>
      </w:r>
      <w:r w:rsidR="0020170F">
        <w:rPr>
          <w:color w:val="000000" w:themeColor="text1"/>
          <w:szCs w:val="24"/>
        </w:rPr>
        <w:t>in alignment with registered occupations.</w:t>
      </w:r>
    </w:p>
    <w:p w14:paraId="168F7EFE" w14:textId="77777777" w:rsidR="0009264A" w:rsidRDefault="00D3328A" w:rsidP="0009264A">
      <w:pPr>
        <w:jc w:val="left"/>
        <w:rPr>
          <w:color w:val="000000" w:themeColor="text1"/>
          <w:szCs w:val="24"/>
        </w:rPr>
      </w:pPr>
      <w:r w:rsidRPr="009B17DB">
        <w:rPr>
          <w:color w:val="000000" w:themeColor="text1"/>
          <w:szCs w:val="24"/>
        </w:rPr>
        <w:t>Th</w:t>
      </w:r>
      <w:r w:rsidR="0020170F">
        <w:rPr>
          <w:color w:val="000000" w:themeColor="text1"/>
          <w:szCs w:val="24"/>
        </w:rPr>
        <w:t>is document</w:t>
      </w:r>
      <w:r w:rsidRPr="009B17DB">
        <w:rPr>
          <w:color w:val="000000" w:themeColor="text1"/>
          <w:szCs w:val="24"/>
        </w:rPr>
        <w:t xml:space="preserve"> provide</w:t>
      </w:r>
      <w:r w:rsidR="0020170F">
        <w:rPr>
          <w:color w:val="000000" w:themeColor="text1"/>
          <w:szCs w:val="24"/>
        </w:rPr>
        <w:t>s</w:t>
      </w:r>
      <w:r w:rsidRPr="009B17DB">
        <w:rPr>
          <w:color w:val="000000" w:themeColor="text1"/>
          <w:szCs w:val="24"/>
        </w:rPr>
        <w:t xml:space="preserve"> </w:t>
      </w:r>
      <w:r w:rsidR="006D678A" w:rsidRPr="009B17DB">
        <w:rPr>
          <w:color w:val="000000" w:themeColor="text1"/>
          <w:szCs w:val="24"/>
        </w:rPr>
        <w:t>students</w:t>
      </w:r>
      <w:r w:rsidRPr="009B17DB">
        <w:rPr>
          <w:color w:val="000000" w:themeColor="text1"/>
          <w:szCs w:val="24"/>
        </w:rPr>
        <w:t xml:space="preserve"> with knowledge and understanding that will </w:t>
      </w:r>
      <w:r w:rsidR="009F7F8F" w:rsidRPr="009B17DB">
        <w:rPr>
          <w:color w:val="000000" w:themeColor="text1"/>
          <w:szCs w:val="24"/>
        </w:rPr>
        <w:t xml:space="preserve">prepare them for work </w:t>
      </w:r>
      <w:r w:rsidRPr="009B17DB">
        <w:rPr>
          <w:color w:val="000000" w:themeColor="text1"/>
          <w:szCs w:val="24"/>
        </w:rPr>
        <w:t>and/or other post-secondary or vocational training</w:t>
      </w:r>
      <w:r w:rsidR="00BB51DE" w:rsidRPr="009B17DB">
        <w:rPr>
          <w:color w:val="000000" w:themeColor="text1"/>
          <w:szCs w:val="24"/>
        </w:rPr>
        <w:t xml:space="preserve"> in creative </w:t>
      </w:r>
      <w:r w:rsidR="00CF261B" w:rsidRPr="009B17DB">
        <w:rPr>
          <w:color w:val="000000" w:themeColor="text1"/>
          <w:szCs w:val="24"/>
        </w:rPr>
        <w:t xml:space="preserve">careers across </w:t>
      </w:r>
      <w:r w:rsidR="00BB51DE" w:rsidRPr="009B17DB">
        <w:rPr>
          <w:color w:val="000000" w:themeColor="text1"/>
          <w:szCs w:val="24"/>
        </w:rPr>
        <w:t>industries</w:t>
      </w:r>
      <w:r w:rsidRPr="009B17DB">
        <w:rPr>
          <w:color w:val="000000" w:themeColor="text1"/>
          <w:szCs w:val="24"/>
        </w:rPr>
        <w:t>.</w:t>
      </w:r>
    </w:p>
    <w:p w14:paraId="163E394F" w14:textId="0EDD0B4D" w:rsidR="00D86229" w:rsidRPr="009B17DB" w:rsidRDefault="00D3328A" w:rsidP="0009264A">
      <w:pPr>
        <w:jc w:val="left"/>
        <w:rPr>
          <w:color w:val="000000" w:themeColor="text1"/>
          <w:szCs w:val="24"/>
        </w:rPr>
      </w:pPr>
      <w:r w:rsidRPr="009B17DB">
        <w:rPr>
          <w:b/>
          <w:color w:val="000000" w:themeColor="text1"/>
          <w:szCs w:val="24"/>
        </w:rPr>
        <w:lastRenderedPageBreak/>
        <w:t xml:space="preserve">Anchor </w:t>
      </w:r>
      <w:r w:rsidR="005043AB">
        <w:rPr>
          <w:b/>
          <w:color w:val="000000" w:themeColor="text1"/>
          <w:szCs w:val="24"/>
        </w:rPr>
        <w:t>Skill Guidance:</w:t>
      </w:r>
      <w:r w:rsidR="00C778DD" w:rsidRPr="009B17DB">
        <w:rPr>
          <w:b/>
          <w:color w:val="000000" w:themeColor="text1"/>
          <w:szCs w:val="24"/>
        </w:rPr>
        <w:t xml:space="preserve"> </w:t>
      </w:r>
      <w:r w:rsidR="00D22FF8" w:rsidRPr="009B17DB">
        <w:rPr>
          <w:color w:val="000000" w:themeColor="text1"/>
          <w:szCs w:val="24"/>
        </w:rPr>
        <w:t>(1.0-12.0)</w:t>
      </w:r>
      <w:r w:rsidR="0009264A">
        <w:rPr>
          <w:color w:val="000000" w:themeColor="text1"/>
          <w:szCs w:val="24"/>
        </w:rPr>
        <w:t xml:space="preserve"> This section</w:t>
      </w:r>
      <w:r w:rsidR="00D22FF8" w:rsidRPr="009B17DB">
        <w:rPr>
          <w:color w:val="000000" w:themeColor="text1"/>
          <w:szCs w:val="24"/>
        </w:rPr>
        <w:t xml:space="preserve"> </w:t>
      </w:r>
      <w:r w:rsidR="00C778DD" w:rsidRPr="009B17DB">
        <w:rPr>
          <w:color w:val="000000" w:themeColor="text1"/>
          <w:szCs w:val="24"/>
        </w:rPr>
        <w:t>build</w:t>
      </w:r>
      <w:r w:rsidR="005043AB">
        <w:rPr>
          <w:color w:val="000000" w:themeColor="text1"/>
          <w:szCs w:val="24"/>
        </w:rPr>
        <w:t>s</w:t>
      </w:r>
      <w:r w:rsidR="00C778DD" w:rsidRPr="009B17DB">
        <w:rPr>
          <w:color w:val="000000" w:themeColor="text1"/>
          <w:szCs w:val="24"/>
        </w:rPr>
        <w:t xml:space="preserve"> on the </w:t>
      </w:r>
      <w:r w:rsidR="00845622" w:rsidRPr="009B17DB">
        <w:rPr>
          <w:color w:val="000000" w:themeColor="text1"/>
          <w:szCs w:val="24"/>
        </w:rPr>
        <w:t xml:space="preserve">California </w:t>
      </w:r>
      <w:r w:rsidR="00C778DD" w:rsidRPr="009B17DB">
        <w:rPr>
          <w:color w:val="000000" w:themeColor="text1"/>
          <w:szCs w:val="24"/>
        </w:rPr>
        <w:t>Standards for Career Ready Practic</w:t>
      </w:r>
      <w:r w:rsidR="00AE01EB">
        <w:rPr>
          <w:color w:val="000000" w:themeColor="text1"/>
          <w:szCs w:val="24"/>
        </w:rPr>
        <w:t>e</w:t>
      </w:r>
      <w:r w:rsidR="005043AB">
        <w:rPr>
          <w:color w:val="000000" w:themeColor="text1"/>
          <w:szCs w:val="24"/>
        </w:rPr>
        <w:t xml:space="preserve"> and</w:t>
      </w:r>
      <w:r w:rsidRPr="009B17DB">
        <w:rPr>
          <w:color w:val="000000" w:themeColor="text1"/>
          <w:szCs w:val="24"/>
        </w:rPr>
        <w:t xml:space="preserve"> emphasize</w:t>
      </w:r>
      <w:r w:rsidR="005043AB">
        <w:rPr>
          <w:color w:val="000000" w:themeColor="text1"/>
          <w:szCs w:val="24"/>
        </w:rPr>
        <w:t>s</w:t>
      </w:r>
      <w:r w:rsidRPr="009B17DB">
        <w:rPr>
          <w:color w:val="000000" w:themeColor="text1"/>
          <w:szCs w:val="24"/>
        </w:rPr>
        <w:t xml:space="preserve"> the importance of </w:t>
      </w:r>
      <w:r w:rsidRPr="002F5D8D">
        <w:rPr>
          <w:color w:val="000000" w:themeColor="text1"/>
          <w:szCs w:val="24"/>
        </w:rPr>
        <w:t>21st</w:t>
      </w:r>
      <w:r w:rsidRPr="009B17DB">
        <w:rPr>
          <w:color w:val="000000" w:themeColor="text1"/>
          <w:szCs w:val="24"/>
        </w:rPr>
        <w:t xml:space="preserve"> century skills, essential workplace skills</w:t>
      </w:r>
      <w:r w:rsidR="00EA5B29">
        <w:rPr>
          <w:color w:val="000000" w:themeColor="text1"/>
          <w:szCs w:val="24"/>
        </w:rPr>
        <w:t>,</w:t>
      </w:r>
      <w:r w:rsidRPr="009B17DB">
        <w:rPr>
          <w:color w:val="000000" w:themeColor="text1"/>
          <w:szCs w:val="24"/>
        </w:rPr>
        <w:t xml:space="preserve"> and literacy.</w:t>
      </w:r>
      <w:r w:rsidR="00804408" w:rsidRPr="009B17DB">
        <w:rPr>
          <w:color w:val="000000" w:themeColor="text1"/>
          <w:szCs w:val="24"/>
        </w:rPr>
        <w:t xml:space="preserve"> </w:t>
      </w:r>
      <w:r w:rsidR="0009264A">
        <w:rPr>
          <w:bCs/>
          <w:color w:val="000000" w:themeColor="text1"/>
        </w:rPr>
        <w:t>These skills are</w:t>
      </w:r>
      <w:r w:rsidR="00804408" w:rsidRPr="009B17DB">
        <w:rPr>
          <w:bCs/>
          <w:color w:val="000000" w:themeColor="text1"/>
        </w:rPr>
        <w:t xml:space="preserve"> at the core of CTE instruction and are embedded in every level of a CTE pathway.</w:t>
      </w:r>
    </w:p>
    <w:p w14:paraId="0877D016" w14:textId="76EE09C9" w:rsidR="00AB483F" w:rsidRPr="0009264A" w:rsidRDefault="00D3328A" w:rsidP="00C80E84">
      <w:pPr>
        <w:keepLines/>
        <w:jc w:val="left"/>
        <w:rPr>
          <w:color w:val="000000" w:themeColor="text1"/>
          <w:lang w:val="en-US"/>
        </w:rPr>
      </w:pPr>
      <w:r w:rsidRPr="009B17DB">
        <w:rPr>
          <w:b/>
          <w:color w:val="000000" w:themeColor="text1"/>
          <w:szCs w:val="24"/>
        </w:rPr>
        <w:t xml:space="preserve">Interdisciplinary </w:t>
      </w:r>
      <w:r w:rsidR="005043AB">
        <w:rPr>
          <w:b/>
          <w:color w:val="000000" w:themeColor="text1"/>
          <w:szCs w:val="24"/>
        </w:rPr>
        <w:t>Skill Guidance</w:t>
      </w:r>
      <w:r w:rsidR="0084170D" w:rsidRPr="009B17DB">
        <w:rPr>
          <w:b/>
          <w:color w:val="000000" w:themeColor="text1"/>
          <w:szCs w:val="24"/>
        </w:rPr>
        <w:t>:</w:t>
      </w:r>
      <w:r w:rsidRPr="009B17DB">
        <w:rPr>
          <w:b/>
          <w:color w:val="000000" w:themeColor="text1"/>
          <w:szCs w:val="24"/>
        </w:rPr>
        <w:t xml:space="preserve"> </w:t>
      </w:r>
      <w:r w:rsidR="00D22FF8" w:rsidRPr="009B17DB">
        <w:rPr>
          <w:bCs/>
          <w:color w:val="000000" w:themeColor="text1"/>
          <w:szCs w:val="24"/>
        </w:rPr>
        <w:t xml:space="preserve">(13.0-16.0) </w:t>
      </w:r>
      <w:r w:rsidR="0009264A">
        <w:rPr>
          <w:bCs/>
          <w:color w:val="000000" w:themeColor="text1"/>
          <w:szCs w:val="24"/>
        </w:rPr>
        <w:t xml:space="preserve">This section </w:t>
      </w:r>
      <w:r w:rsidR="006D678A" w:rsidRPr="009B17DB">
        <w:rPr>
          <w:color w:val="000000" w:themeColor="text1"/>
          <w:szCs w:val="24"/>
        </w:rPr>
        <w:t>address</w:t>
      </w:r>
      <w:r w:rsidR="0009264A">
        <w:rPr>
          <w:color w:val="000000" w:themeColor="text1"/>
          <w:szCs w:val="24"/>
        </w:rPr>
        <w:t>es</w:t>
      </w:r>
      <w:r w:rsidR="006D678A" w:rsidRPr="009B17DB">
        <w:rPr>
          <w:color w:val="000000" w:themeColor="text1"/>
          <w:szCs w:val="24"/>
        </w:rPr>
        <w:t xml:space="preserve"> </w:t>
      </w:r>
      <w:r w:rsidR="00804408" w:rsidRPr="009B17DB">
        <w:rPr>
          <w:color w:val="000000" w:themeColor="text1"/>
        </w:rPr>
        <w:t xml:space="preserve">universal skills </w:t>
      </w:r>
      <w:r w:rsidR="0009264A">
        <w:rPr>
          <w:color w:val="000000" w:themeColor="text1"/>
        </w:rPr>
        <w:t xml:space="preserve">and knowledge </w:t>
      </w:r>
      <w:r w:rsidR="00804408" w:rsidRPr="009B17DB">
        <w:rPr>
          <w:color w:val="000000" w:themeColor="text1"/>
        </w:rPr>
        <w:t>that apply to all</w:t>
      </w:r>
      <w:r w:rsidR="00AE01EB">
        <w:rPr>
          <w:color w:val="000000" w:themeColor="text1"/>
        </w:rPr>
        <w:t xml:space="preserve"> pathways. </w:t>
      </w:r>
      <w:r w:rsidRPr="009B17DB">
        <w:rPr>
          <w:color w:val="000000" w:themeColor="text1"/>
          <w:szCs w:val="24"/>
        </w:rPr>
        <w:t>These s</w:t>
      </w:r>
      <w:r w:rsidR="0009264A">
        <w:rPr>
          <w:color w:val="000000" w:themeColor="text1"/>
          <w:szCs w:val="24"/>
        </w:rPr>
        <w:t>kills</w:t>
      </w:r>
      <w:r w:rsidRPr="009B17DB">
        <w:rPr>
          <w:color w:val="000000" w:themeColor="text1"/>
          <w:szCs w:val="24"/>
        </w:rPr>
        <w:t xml:space="preserve"> </w:t>
      </w:r>
      <w:r w:rsidR="006D678A" w:rsidRPr="009B17DB">
        <w:rPr>
          <w:color w:val="000000" w:themeColor="text1"/>
          <w:szCs w:val="24"/>
        </w:rPr>
        <w:t xml:space="preserve">serve as prerequisite </w:t>
      </w:r>
      <w:r w:rsidR="00804408" w:rsidRPr="009B17DB">
        <w:rPr>
          <w:color w:val="000000" w:themeColor="text1"/>
          <w:szCs w:val="24"/>
        </w:rPr>
        <w:t xml:space="preserve">and corequisite </w:t>
      </w:r>
      <w:r w:rsidR="006D678A" w:rsidRPr="009B17DB">
        <w:rPr>
          <w:color w:val="000000" w:themeColor="text1"/>
          <w:szCs w:val="24"/>
        </w:rPr>
        <w:t xml:space="preserve">learning for </w:t>
      </w:r>
      <w:r w:rsidR="0009264A">
        <w:rPr>
          <w:color w:val="000000" w:themeColor="text1"/>
          <w:szCs w:val="24"/>
        </w:rPr>
        <w:t>CTE p</w:t>
      </w:r>
      <w:r w:rsidR="006D678A" w:rsidRPr="009B17DB">
        <w:rPr>
          <w:color w:val="000000" w:themeColor="text1"/>
          <w:szCs w:val="24"/>
        </w:rPr>
        <w:t>athway</w:t>
      </w:r>
      <w:r w:rsidR="0009264A">
        <w:rPr>
          <w:color w:val="000000" w:themeColor="text1"/>
          <w:szCs w:val="24"/>
        </w:rPr>
        <w:t>s</w:t>
      </w:r>
      <w:r w:rsidR="006D678A" w:rsidRPr="009B17DB">
        <w:rPr>
          <w:color w:val="000000" w:themeColor="text1"/>
          <w:szCs w:val="24"/>
        </w:rPr>
        <w:t xml:space="preserve"> and </w:t>
      </w:r>
      <w:r w:rsidRPr="009B17DB">
        <w:rPr>
          <w:color w:val="000000" w:themeColor="text1"/>
          <w:szCs w:val="24"/>
        </w:rPr>
        <w:t xml:space="preserve">outline the importance of </w:t>
      </w:r>
      <w:r w:rsidR="00804408" w:rsidRPr="009B17DB">
        <w:rPr>
          <w:color w:val="000000" w:themeColor="text1"/>
          <w:lang w:val="en-US"/>
        </w:rPr>
        <w:t xml:space="preserve">industry-specific </w:t>
      </w:r>
      <w:r w:rsidR="0009264A">
        <w:rPr>
          <w:color w:val="000000" w:themeColor="text1"/>
          <w:lang w:val="en-US"/>
        </w:rPr>
        <w:t xml:space="preserve">knowledge </w:t>
      </w:r>
      <w:r w:rsidR="00804408" w:rsidRPr="009B17DB">
        <w:rPr>
          <w:color w:val="000000" w:themeColor="text1"/>
          <w:lang w:val="en-US"/>
        </w:rPr>
        <w:t xml:space="preserve">including </w:t>
      </w:r>
      <w:r w:rsidRPr="009B17DB">
        <w:rPr>
          <w:color w:val="000000" w:themeColor="text1"/>
          <w:szCs w:val="24"/>
        </w:rPr>
        <w:t>business and marketing, legal responsibility, media production, and project management.</w:t>
      </w:r>
    </w:p>
    <w:p w14:paraId="224274AF" w14:textId="1D6A7C2B" w:rsidR="008A6B8E" w:rsidRDefault="00D3328A" w:rsidP="00C80E84">
      <w:pPr>
        <w:jc w:val="left"/>
        <w:rPr>
          <w:color w:val="000000" w:themeColor="text1"/>
          <w:szCs w:val="24"/>
        </w:rPr>
      </w:pPr>
      <w:r w:rsidRPr="009B17DB">
        <w:rPr>
          <w:b/>
          <w:color w:val="000000" w:themeColor="text1"/>
          <w:szCs w:val="24"/>
        </w:rPr>
        <w:t>Pathway S</w:t>
      </w:r>
      <w:r w:rsidR="005043AB">
        <w:rPr>
          <w:b/>
          <w:color w:val="000000" w:themeColor="text1"/>
          <w:szCs w:val="24"/>
        </w:rPr>
        <w:t>kill Guidance</w:t>
      </w:r>
      <w:r w:rsidR="0084170D" w:rsidRPr="009B17DB">
        <w:rPr>
          <w:b/>
          <w:color w:val="000000" w:themeColor="text1"/>
          <w:szCs w:val="24"/>
        </w:rPr>
        <w:t xml:space="preserve">: </w:t>
      </w:r>
      <w:r w:rsidR="00D22FF8" w:rsidRPr="009B17DB">
        <w:rPr>
          <w:color w:val="000000" w:themeColor="text1"/>
          <w:szCs w:val="24"/>
        </w:rPr>
        <w:t>(17.0-20.</w:t>
      </w:r>
      <w:r w:rsidR="001E159A" w:rsidRPr="009B17DB">
        <w:rPr>
          <w:color w:val="000000" w:themeColor="text1"/>
          <w:szCs w:val="24"/>
        </w:rPr>
        <w:t xml:space="preserve">0) </w:t>
      </w:r>
      <w:r w:rsidR="00AE36A2">
        <w:rPr>
          <w:color w:val="000000" w:themeColor="text1"/>
          <w:szCs w:val="24"/>
        </w:rPr>
        <w:t>This section</w:t>
      </w:r>
      <w:r w:rsidR="00AE36A2" w:rsidRPr="009B17DB">
        <w:rPr>
          <w:color w:val="000000" w:themeColor="text1"/>
          <w:szCs w:val="24"/>
        </w:rPr>
        <w:t xml:space="preserve"> </w:t>
      </w:r>
      <w:r w:rsidR="00804408" w:rsidRPr="009B17DB">
        <w:rPr>
          <w:color w:val="000000" w:themeColor="text1"/>
        </w:rPr>
        <w:t>align</w:t>
      </w:r>
      <w:r w:rsidR="0009264A">
        <w:rPr>
          <w:color w:val="000000" w:themeColor="text1"/>
        </w:rPr>
        <w:t>s</w:t>
      </w:r>
      <w:r w:rsidR="00804408" w:rsidRPr="009B17DB">
        <w:rPr>
          <w:color w:val="000000" w:themeColor="text1"/>
        </w:rPr>
        <w:t xml:space="preserve"> with </w:t>
      </w:r>
      <w:r w:rsidR="00737E0F" w:rsidRPr="009B17DB">
        <w:rPr>
          <w:color w:val="000000" w:themeColor="text1"/>
        </w:rPr>
        <w:t>occupation</w:t>
      </w:r>
      <w:r w:rsidR="00804408" w:rsidRPr="009B17DB">
        <w:rPr>
          <w:color w:val="000000" w:themeColor="text1"/>
        </w:rPr>
        <w:t>-specific competencies and build</w:t>
      </w:r>
      <w:r w:rsidR="0009264A">
        <w:rPr>
          <w:color w:val="000000" w:themeColor="text1"/>
        </w:rPr>
        <w:t>s</w:t>
      </w:r>
      <w:r w:rsidR="00804408" w:rsidRPr="009B17DB">
        <w:rPr>
          <w:color w:val="000000" w:themeColor="text1"/>
        </w:rPr>
        <w:t xml:space="preserve"> on the </w:t>
      </w:r>
      <w:r w:rsidR="0009264A">
        <w:rPr>
          <w:color w:val="000000" w:themeColor="text1"/>
        </w:rPr>
        <w:t>previous sections to</w:t>
      </w:r>
      <w:r w:rsidR="00804408" w:rsidRPr="009B17DB">
        <w:rPr>
          <w:color w:val="000000" w:themeColor="text1"/>
        </w:rPr>
        <w:t xml:space="preserve"> incorporate technical skills. </w:t>
      </w:r>
      <w:r w:rsidR="0009264A">
        <w:rPr>
          <w:color w:val="000000" w:themeColor="text1"/>
        </w:rPr>
        <w:t>Pathway skills</w:t>
      </w:r>
      <w:r w:rsidR="00B52F6C">
        <w:rPr>
          <w:color w:val="000000" w:themeColor="text1"/>
        </w:rPr>
        <w:t xml:space="preserve"> </w:t>
      </w:r>
      <w:r w:rsidR="008A6B8E" w:rsidRPr="009B17DB">
        <w:rPr>
          <w:color w:val="000000" w:themeColor="text1"/>
          <w:szCs w:val="24"/>
        </w:rPr>
        <w:t>ensure students leave high school with general knowledge that will allow them to specialize in a particular career after high school.</w:t>
      </w:r>
      <w:r w:rsidR="008A6B8E" w:rsidRPr="009B17DB">
        <w:rPr>
          <w:color w:val="000000" w:themeColor="text1"/>
          <w:szCs w:val="24"/>
          <w:vertAlign w:val="superscript"/>
        </w:rPr>
        <w:footnoteReference w:id="4"/>
      </w:r>
      <w:r w:rsidR="008A6B8E">
        <w:rPr>
          <w:color w:val="000000" w:themeColor="text1"/>
          <w:szCs w:val="24"/>
        </w:rPr>
        <w:t xml:space="preserve"> </w:t>
      </w:r>
      <w:r w:rsidR="0009264A">
        <w:rPr>
          <w:color w:val="000000" w:themeColor="text1"/>
          <w:szCs w:val="24"/>
        </w:rPr>
        <w:t>This section is</w:t>
      </w:r>
      <w:r w:rsidR="0084170D" w:rsidRPr="009B17DB">
        <w:rPr>
          <w:color w:val="000000" w:themeColor="text1"/>
          <w:szCs w:val="24"/>
        </w:rPr>
        <w:t xml:space="preserve"> organized by </w:t>
      </w:r>
      <w:r w:rsidR="00510110">
        <w:rPr>
          <w:color w:val="000000" w:themeColor="text1"/>
          <w:szCs w:val="24"/>
        </w:rPr>
        <w:t>focus area</w:t>
      </w:r>
      <w:r w:rsidR="0084170D" w:rsidRPr="009B17DB">
        <w:rPr>
          <w:color w:val="000000" w:themeColor="text1"/>
          <w:szCs w:val="24"/>
        </w:rPr>
        <w:t>s</w:t>
      </w:r>
      <w:r w:rsidR="00F1072E" w:rsidRPr="009B17DB">
        <w:rPr>
          <w:color w:val="000000" w:themeColor="text1"/>
          <w:szCs w:val="24"/>
        </w:rPr>
        <w:t>.</w:t>
      </w:r>
    </w:p>
    <w:p w14:paraId="4C7C81FE" w14:textId="0411AD98" w:rsidR="00845622" w:rsidRPr="009B17DB" w:rsidRDefault="008A6B8E" w:rsidP="00C80E84">
      <w:pPr>
        <w:jc w:val="left"/>
        <w:rPr>
          <w:color w:val="000000" w:themeColor="text1"/>
          <w:szCs w:val="24"/>
        </w:rPr>
      </w:pPr>
      <w:r w:rsidRPr="008A6B8E">
        <w:rPr>
          <w:b/>
          <w:bCs/>
          <w:color w:val="000000" w:themeColor="text1"/>
          <w:szCs w:val="24"/>
        </w:rPr>
        <w:t>Focus Areas:</w:t>
      </w:r>
      <w:r>
        <w:rPr>
          <w:color w:val="000000" w:themeColor="text1"/>
          <w:szCs w:val="24"/>
        </w:rPr>
        <w:t xml:space="preserve"> </w:t>
      </w:r>
      <w:r w:rsidR="00510110">
        <w:rPr>
          <w:color w:val="000000" w:themeColor="text1"/>
          <w:szCs w:val="24"/>
        </w:rPr>
        <w:t>Focus area</w:t>
      </w:r>
      <w:r>
        <w:rPr>
          <w:color w:val="000000" w:themeColor="text1"/>
          <w:szCs w:val="24"/>
        </w:rPr>
        <w:t>s</w:t>
      </w:r>
      <w:r w:rsidR="0009264A">
        <w:rPr>
          <w:color w:val="000000" w:themeColor="text1"/>
          <w:szCs w:val="24"/>
        </w:rPr>
        <w:t xml:space="preserve"> are</w:t>
      </w:r>
      <w:r>
        <w:rPr>
          <w:color w:val="000000" w:themeColor="text1"/>
          <w:szCs w:val="24"/>
        </w:rPr>
        <w:t xml:space="preserve"> </w:t>
      </w:r>
      <w:r w:rsidR="0009264A">
        <w:rPr>
          <w:color w:val="000000" w:themeColor="text1"/>
          <w:szCs w:val="24"/>
        </w:rPr>
        <w:t>occupation specific</w:t>
      </w:r>
      <w:r>
        <w:rPr>
          <w:color w:val="000000" w:themeColor="text1"/>
          <w:szCs w:val="24"/>
        </w:rPr>
        <w:t xml:space="preserve">. </w:t>
      </w:r>
      <w:r w:rsidR="00124373" w:rsidRPr="009B17DB">
        <w:rPr>
          <w:color w:val="000000" w:themeColor="text1"/>
          <w:szCs w:val="24"/>
        </w:rPr>
        <w:t xml:space="preserve">A CTE </w:t>
      </w:r>
      <w:r>
        <w:rPr>
          <w:color w:val="000000" w:themeColor="text1"/>
          <w:szCs w:val="24"/>
        </w:rPr>
        <w:t xml:space="preserve">pathway </w:t>
      </w:r>
      <w:r w:rsidR="00124373" w:rsidRPr="009B17DB">
        <w:rPr>
          <w:color w:val="000000" w:themeColor="text1"/>
          <w:szCs w:val="24"/>
        </w:rPr>
        <w:t xml:space="preserve">program may </w:t>
      </w:r>
      <w:r w:rsidR="009E2585">
        <w:rPr>
          <w:color w:val="000000" w:themeColor="text1"/>
          <w:szCs w:val="24"/>
        </w:rPr>
        <w:t xml:space="preserve">design curriculum around </w:t>
      </w:r>
      <w:r w:rsidR="008E7B3A">
        <w:rPr>
          <w:color w:val="000000" w:themeColor="text1"/>
          <w:szCs w:val="24"/>
        </w:rPr>
        <w:t>skills</w:t>
      </w:r>
      <w:r w:rsidR="009E2585">
        <w:rPr>
          <w:color w:val="000000" w:themeColor="text1"/>
          <w:szCs w:val="24"/>
        </w:rPr>
        <w:t xml:space="preserve"> from </w:t>
      </w:r>
      <w:r w:rsidR="00124373" w:rsidRPr="009B17DB">
        <w:rPr>
          <w:color w:val="000000" w:themeColor="text1"/>
          <w:szCs w:val="24"/>
        </w:rPr>
        <w:t xml:space="preserve">one or more </w:t>
      </w:r>
      <w:r w:rsidR="00510110">
        <w:rPr>
          <w:color w:val="000000" w:themeColor="text1"/>
          <w:szCs w:val="24"/>
        </w:rPr>
        <w:t xml:space="preserve">focus </w:t>
      </w:r>
      <w:proofErr w:type="gramStart"/>
      <w:r w:rsidR="00510110">
        <w:rPr>
          <w:color w:val="000000" w:themeColor="text1"/>
          <w:szCs w:val="24"/>
        </w:rPr>
        <w:t>area</w:t>
      </w:r>
      <w:proofErr w:type="gramEnd"/>
      <w:r>
        <w:rPr>
          <w:color w:val="000000" w:themeColor="text1"/>
          <w:szCs w:val="24"/>
        </w:rPr>
        <w:t xml:space="preserve">. The purpose of </w:t>
      </w:r>
      <w:r w:rsidR="00510110">
        <w:rPr>
          <w:color w:val="000000" w:themeColor="text1"/>
          <w:szCs w:val="24"/>
        </w:rPr>
        <w:t>focus area</w:t>
      </w:r>
      <w:r>
        <w:rPr>
          <w:color w:val="000000" w:themeColor="text1"/>
          <w:szCs w:val="24"/>
        </w:rPr>
        <w:t>s is to help CTE programs align with advanced training opportunities</w:t>
      </w:r>
      <w:r w:rsidR="009E2585">
        <w:rPr>
          <w:color w:val="000000" w:themeColor="text1"/>
          <w:szCs w:val="24"/>
        </w:rPr>
        <w:t>,</w:t>
      </w:r>
      <w:r>
        <w:rPr>
          <w:color w:val="000000" w:themeColor="text1"/>
          <w:szCs w:val="24"/>
        </w:rPr>
        <w:t xml:space="preserve"> such as </w:t>
      </w:r>
      <w:r w:rsidR="00EA5B29">
        <w:rPr>
          <w:color w:val="000000" w:themeColor="text1"/>
          <w:szCs w:val="24"/>
        </w:rPr>
        <w:t>p</w:t>
      </w:r>
      <w:r w:rsidR="00AD1B10">
        <w:rPr>
          <w:color w:val="000000" w:themeColor="text1"/>
          <w:szCs w:val="24"/>
        </w:rPr>
        <w:t>reapprenticeship,</w:t>
      </w:r>
      <w:r>
        <w:rPr>
          <w:color w:val="000000" w:themeColor="text1"/>
          <w:szCs w:val="24"/>
        </w:rPr>
        <w:t xml:space="preserve"> within the sector.</w:t>
      </w:r>
    </w:p>
    <w:p w14:paraId="64303496" w14:textId="52A94227" w:rsidR="00F54426" w:rsidRPr="009B17DB" w:rsidRDefault="0009264A" w:rsidP="00C80E84">
      <w:pPr>
        <w:jc w:val="left"/>
        <w:rPr>
          <w:b/>
          <w:color w:val="000000" w:themeColor="text1"/>
          <w:szCs w:val="24"/>
        </w:rPr>
      </w:pPr>
      <w:r>
        <w:rPr>
          <w:b/>
          <w:color w:val="000000" w:themeColor="text1"/>
          <w:szCs w:val="24"/>
        </w:rPr>
        <w:t>The ISF is</w:t>
      </w:r>
      <w:r w:rsidR="00D3328A" w:rsidRPr="009B17DB">
        <w:rPr>
          <w:b/>
          <w:color w:val="000000" w:themeColor="text1"/>
          <w:szCs w:val="24"/>
        </w:rPr>
        <w:t xml:space="preserve"> organized in three </w:t>
      </w:r>
      <w:r w:rsidR="00FD7D07">
        <w:rPr>
          <w:b/>
          <w:color w:val="000000" w:themeColor="text1"/>
          <w:szCs w:val="24"/>
        </w:rPr>
        <w:t>pathway</w:t>
      </w:r>
      <w:r w:rsidR="00D3328A" w:rsidRPr="009B17DB">
        <w:rPr>
          <w:b/>
          <w:color w:val="000000" w:themeColor="text1"/>
          <w:szCs w:val="24"/>
        </w:rPr>
        <w:t>s</w:t>
      </w:r>
      <w:r w:rsidR="0084170D" w:rsidRPr="009B17DB">
        <w:rPr>
          <w:b/>
          <w:color w:val="000000" w:themeColor="text1"/>
          <w:szCs w:val="24"/>
        </w:rPr>
        <w:t xml:space="preserve"> and eight </w:t>
      </w:r>
      <w:r w:rsidR="00510110">
        <w:rPr>
          <w:b/>
          <w:color w:val="000000" w:themeColor="text1"/>
          <w:szCs w:val="24"/>
        </w:rPr>
        <w:t>focus area</w:t>
      </w:r>
      <w:r w:rsidR="0084170D" w:rsidRPr="009B17DB">
        <w:rPr>
          <w:b/>
          <w:color w:val="000000" w:themeColor="text1"/>
          <w:szCs w:val="24"/>
        </w:rPr>
        <w:t>s</w:t>
      </w:r>
      <w:r w:rsidR="00D3328A" w:rsidRPr="009B17DB">
        <w:rPr>
          <w:b/>
          <w:color w:val="000000" w:themeColor="text1"/>
          <w:szCs w:val="24"/>
        </w:rPr>
        <w:t>:</w:t>
      </w:r>
    </w:p>
    <w:p w14:paraId="7A8793D0" w14:textId="38950A13" w:rsidR="00D12265" w:rsidRPr="009B17DB" w:rsidRDefault="00D12265" w:rsidP="00D12265">
      <w:pPr>
        <w:keepLines/>
        <w:numPr>
          <w:ilvl w:val="1"/>
          <w:numId w:val="1"/>
        </w:numPr>
        <w:spacing w:after="0" w:line="276" w:lineRule="auto"/>
        <w:contextualSpacing/>
        <w:jc w:val="left"/>
        <w:rPr>
          <w:color w:val="000000" w:themeColor="text1"/>
          <w:szCs w:val="24"/>
        </w:rPr>
      </w:pPr>
      <w:r w:rsidRPr="009B17DB">
        <w:rPr>
          <w:color w:val="000000" w:themeColor="text1"/>
          <w:szCs w:val="24"/>
        </w:rPr>
        <w:t>Design, Visual, and Media Arts Pathway</w:t>
      </w:r>
    </w:p>
    <w:p w14:paraId="274BE51E" w14:textId="597EE5DE" w:rsidR="00D12265" w:rsidRPr="009B17DB" w:rsidRDefault="00D12265" w:rsidP="00D12265">
      <w:pPr>
        <w:keepLines/>
        <w:numPr>
          <w:ilvl w:val="2"/>
          <w:numId w:val="1"/>
        </w:numPr>
        <w:spacing w:after="0" w:line="276" w:lineRule="auto"/>
        <w:contextualSpacing/>
        <w:jc w:val="left"/>
        <w:rPr>
          <w:color w:val="000000" w:themeColor="text1"/>
          <w:szCs w:val="24"/>
        </w:rPr>
      </w:pPr>
      <w:r w:rsidRPr="009B17DB">
        <w:rPr>
          <w:color w:val="000000" w:themeColor="text1"/>
          <w:szCs w:val="24"/>
        </w:rPr>
        <w:t>Animation, Visual Effects, and Games</w:t>
      </w:r>
    </w:p>
    <w:p w14:paraId="3E3E86ED" w14:textId="634B05F5" w:rsidR="00D12265" w:rsidRPr="009B17DB" w:rsidRDefault="00D12265" w:rsidP="00D12265">
      <w:pPr>
        <w:keepLines/>
        <w:numPr>
          <w:ilvl w:val="2"/>
          <w:numId w:val="1"/>
        </w:numPr>
        <w:spacing w:after="0" w:line="276" w:lineRule="auto"/>
        <w:contextualSpacing/>
        <w:jc w:val="left"/>
        <w:rPr>
          <w:color w:val="000000" w:themeColor="text1"/>
          <w:szCs w:val="24"/>
        </w:rPr>
      </w:pPr>
      <w:r w:rsidRPr="009B17DB">
        <w:rPr>
          <w:color w:val="000000" w:themeColor="text1"/>
          <w:szCs w:val="24"/>
        </w:rPr>
        <w:t>Design and Graphic Arts</w:t>
      </w:r>
    </w:p>
    <w:p w14:paraId="18CF9940" w14:textId="48B05437" w:rsidR="00D12265" w:rsidRPr="009B17DB" w:rsidRDefault="00D12265" w:rsidP="00124373">
      <w:pPr>
        <w:keepLines/>
        <w:numPr>
          <w:ilvl w:val="2"/>
          <w:numId w:val="1"/>
        </w:numPr>
        <w:spacing w:line="276" w:lineRule="auto"/>
        <w:contextualSpacing/>
        <w:jc w:val="left"/>
        <w:rPr>
          <w:color w:val="000000" w:themeColor="text1"/>
          <w:szCs w:val="24"/>
        </w:rPr>
      </w:pPr>
      <w:r w:rsidRPr="009B17DB">
        <w:rPr>
          <w:color w:val="000000" w:themeColor="text1"/>
          <w:szCs w:val="24"/>
        </w:rPr>
        <w:t>Studio Arts</w:t>
      </w:r>
    </w:p>
    <w:p w14:paraId="0F917DFC" w14:textId="032E3391" w:rsidR="00DB0075" w:rsidRPr="009B17DB" w:rsidRDefault="00507BA9" w:rsidP="00DB0075">
      <w:pPr>
        <w:keepLines/>
        <w:numPr>
          <w:ilvl w:val="1"/>
          <w:numId w:val="1"/>
        </w:numPr>
        <w:spacing w:after="0" w:line="276" w:lineRule="auto"/>
        <w:contextualSpacing/>
        <w:jc w:val="left"/>
        <w:rPr>
          <w:color w:val="000000" w:themeColor="text1"/>
          <w:szCs w:val="24"/>
        </w:rPr>
      </w:pPr>
      <w:r w:rsidRPr="009B17DB">
        <w:rPr>
          <w:color w:val="000000" w:themeColor="text1"/>
          <w:szCs w:val="24"/>
        </w:rPr>
        <w:t>Perfo</w:t>
      </w:r>
      <w:r w:rsidR="0053658A" w:rsidRPr="009B17DB">
        <w:rPr>
          <w:color w:val="000000" w:themeColor="text1"/>
          <w:szCs w:val="24"/>
        </w:rPr>
        <w:t>r</w:t>
      </w:r>
      <w:r w:rsidRPr="009B17DB">
        <w:rPr>
          <w:color w:val="000000" w:themeColor="text1"/>
          <w:szCs w:val="24"/>
        </w:rPr>
        <w:t xml:space="preserve">mance, Music, and Live </w:t>
      </w:r>
      <w:r w:rsidR="00D12265" w:rsidRPr="009B17DB">
        <w:rPr>
          <w:color w:val="000000" w:themeColor="text1"/>
          <w:szCs w:val="24"/>
        </w:rPr>
        <w:t xml:space="preserve">Entertainment </w:t>
      </w:r>
      <w:r w:rsidR="00DB0075" w:rsidRPr="009B17DB">
        <w:rPr>
          <w:color w:val="000000" w:themeColor="text1"/>
          <w:szCs w:val="24"/>
        </w:rPr>
        <w:t>Pathway</w:t>
      </w:r>
    </w:p>
    <w:p w14:paraId="5B9ADE4C" w14:textId="77777777" w:rsidR="00DB0075" w:rsidRPr="009B17DB" w:rsidRDefault="00DB0075" w:rsidP="00DB0075">
      <w:pPr>
        <w:keepLines/>
        <w:numPr>
          <w:ilvl w:val="2"/>
          <w:numId w:val="1"/>
        </w:numPr>
        <w:spacing w:after="0" w:line="276" w:lineRule="auto"/>
        <w:contextualSpacing/>
        <w:jc w:val="left"/>
        <w:rPr>
          <w:color w:val="000000" w:themeColor="text1"/>
          <w:szCs w:val="24"/>
        </w:rPr>
      </w:pPr>
      <w:r w:rsidRPr="009B17DB">
        <w:rPr>
          <w:color w:val="000000" w:themeColor="text1"/>
          <w:szCs w:val="24"/>
        </w:rPr>
        <w:t>Stage and Event Technology</w:t>
      </w:r>
    </w:p>
    <w:p w14:paraId="5F4EFAD3" w14:textId="77777777" w:rsidR="00DB0075" w:rsidRPr="009B17DB" w:rsidRDefault="00DB0075" w:rsidP="00DB0075">
      <w:pPr>
        <w:keepLines/>
        <w:numPr>
          <w:ilvl w:val="2"/>
          <w:numId w:val="1"/>
        </w:numPr>
        <w:spacing w:after="0" w:line="276" w:lineRule="auto"/>
        <w:contextualSpacing/>
        <w:jc w:val="left"/>
        <w:rPr>
          <w:color w:val="000000" w:themeColor="text1"/>
          <w:szCs w:val="24"/>
        </w:rPr>
      </w:pPr>
      <w:r w:rsidRPr="009B17DB">
        <w:rPr>
          <w:color w:val="000000" w:themeColor="text1"/>
          <w:szCs w:val="24"/>
        </w:rPr>
        <w:t>Dance and Theatre</w:t>
      </w:r>
    </w:p>
    <w:p w14:paraId="4BC02766" w14:textId="0FAE015A" w:rsidR="00FF31E5" w:rsidRDefault="00DB0075" w:rsidP="00162E31">
      <w:pPr>
        <w:keepLines/>
        <w:numPr>
          <w:ilvl w:val="2"/>
          <w:numId w:val="1"/>
        </w:numPr>
        <w:spacing w:after="0"/>
        <w:jc w:val="left"/>
        <w:rPr>
          <w:color w:val="000000" w:themeColor="text1"/>
          <w:szCs w:val="24"/>
        </w:rPr>
      </w:pPr>
      <w:r w:rsidRPr="009B17DB">
        <w:rPr>
          <w:color w:val="000000" w:themeColor="text1"/>
          <w:szCs w:val="24"/>
        </w:rPr>
        <w:t>Music and Recording Arts</w:t>
      </w:r>
    </w:p>
    <w:p w14:paraId="44BECB91" w14:textId="77777777" w:rsidR="00162E31" w:rsidRPr="009B17DB" w:rsidRDefault="00162E31" w:rsidP="00162E31">
      <w:pPr>
        <w:keepLines/>
        <w:numPr>
          <w:ilvl w:val="1"/>
          <w:numId w:val="1"/>
        </w:numPr>
        <w:spacing w:after="0" w:line="276" w:lineRule="auto"/>
        <w:contextualSpacing/>
        <w:jc w:val="left"/>
        <w:rPr>
          <w:color w:val="000000" w:themeColor="text1"/>
          <w:szCs w:val="24"/>
        </w:rPr>
      </w:pPr>
      <w:r w:rsidRPr="009B17DB">
        <w:rPr>
          <w:color w:val="000000" w:themeColor="text1"/>
          <w:szCs w:val="24"/>
        </w:rPr>
        <w:t>Media Production Pathway</w:t>
      </w:r>
    </w:p>
    <w:p w14:paraId="66945815" w14:textId="5F7837FA" w:rsidR="00162E31" w:rsidRPr="009B17DB" w:rsidRDefault="00162E31" w:rsidP="00162E31">
      <w:pPr>
        <w:keepLines/>
        <w:numPr>
          <w:ilvl w:val="2"/>
          <w:numId w:val="1"/>
        </w:numPr>
        <w:spacing w:after="0" w:line="276" w:lineRule="auto"/>
        <w:contextualSpacing/>
        <w:jc w:val="left"/>
        <w:rPr>
          <w:color w:val="000000" w:themeColor="text1"/>
          <w:szCs w:val="24"/>
        </w:rPr>
      </w:pPr>
      <w:r w:rsidRPr="009B17DB">
        <w:rPr>
          <w:color w:val="000000" w:themeColor="text1"/>
          <w:szCs w:val="24"/>
        </w:rPr>
        <w:t>Film and Television</w:t>
      </w:r>
    </w:p>
    <w:p w14:paraId="214DE7B5" w14:textId="4F0C939B" w:rsidR="00162E31" w:rsidRDefault="00162E31" w:rsidP="00CB7DC2">
      <w:pPr>
        <w:keepLines/>
        <w:numPr>
          <w:ilvl w:val="2"/>
          <w:numId w:val="1"/>
        </w:numPr>
        <w:spacing w:after="0"/>
        <w:jc w:val="left"/>
        <w:rPr>
          <w:color w:val="000000" w:themeColor="text1"/>
          <w:szCs w:val="24"/>
        </w:rPr>
      </w:pPr>
      <w:r w:rsidRPr="009B17DB">
        <w:rPr>
          <w:color w:val="000000" w:themeColor="text1"/>
          <w:szCs w:val="24"/>
        </w:rPr>
        <w:t>Digital Communications</w:t>
      </w:r>
    </w:p>
    <w:p w14:paraId="1821B20C" w14:textId="77777777" w:rsidR="006214A5" w:rsidRPr="00CB7DC2" w:rsidRDefault="006214A5" w:rsidP="006214A5">
      <w:pPr>
        <w:keepLines/>
        <w:spacing w:after="0"/>
        <w:jc w:val="left"/>
        <w:rPr>
          <w:color w:val="000000" w:themeColor="text1"/>
          <w:szCs w:val="24"/>
        </w:rPr>
      </w:pPr>
    </w:p>
    <w:p w14:paraId="5DADB029" w14:textId="0A39E270" w:rsidR="001612F4" w:rsidRPr="009B17DB" w:rsidRDefault="006214A5" w:rsidP="006214A5">
      <w:pPr>
        <w:jc w:val="left"/>
        <w:rPr>
          <w:b/>
          <w:color w:val="000000" w:themeColor="text1"/>
          <w:sz w:val="30"/>
          <w:szCs w:val="30"/>
        </w:rPr>
      </w:pPr>
      <w:r>
        <w:rPr>
          <w:b/>
          <w:bCs/>
          <w:color w:val="000000" w:themeColor="text1"/>
          <w:szCs w:val="24"/>
        </w:rPr>
        <w:t xml:space="preserve">Related and Supplemental Instruction </w:t>
      </w:r>
      <w:r w:rsidR="002F417A">
        <w:rPr>
          <w:b/>
          <w:bCs/>
          <w:color w:val="000000" w:themeColor="text1"/>
          <w:szCs w:val="24"/>
        </w:rPr>
        <w:t>S</w:t>
      </w:r>
      <w:r w:rsidR="0009264A">
        <w:rPr>
          <w:b/>
          <w:bCs/>
          <w:color w:val="000000" w:themeColor="text1"/>
          <w:szCs w:val="24"/>
        </w:rPr>
        <w:t>kills Guidance</w:t>
      </w:r>
      <w:r w:rsidRPr="008A6B8E">
        <w:rPr>
          <w:b/>
          <w:bCs/>
          <w:color w:val="000000" w:themeColor="text1"/>
          <w:szCs w:val="24"/>
        </w:rPr>
        <w:t>:</w:t>
      </w:r>
      <w:r>
        <w:rPr>
          <w:color w:val="000000" w:themeColor="text1"/>
          <w:szCs w:val="24"/>
        </w:rPr>
        <w:t xml:space="preserve"> </w:t>
      </w:r>
      <w:r w:rsidR="009C3720">
        <w:rPr>
          <w:color w:val="000000" w:themeColor="text1"/>
          <w:szCs w:val="24"/>
        </w:rPr>
        <w:t>(21</w:t>
      </w:r>
      <w:r w:rsidR="00987C4A">
        <w:rPr>
          <w:color w:val="000000" w:themeColor="text1"/>
          <w:szCs w:val="24"/>
        </w:rPr>
        <w:t>.0</w:t>
      </w:r>
      <w:r w:rsidR="009C3720">
        <w:rPr>
          <w:color w:val="000000" w:themeColor="text1"/>
          <w:szCs w:val="24"/>
        </w:rPr>
        <w:t xml:space="preserve">-33.0) </w:t>
      </w:r>
      <w:r w:rsidR="0009264A">
        <w:rPr>
          <w:color w:val="000000" w:themeColor="text1"/>
          <w:szCs w:val="24"/>
        </w:rPr>
        <w:t>This section</w:t>
      </w:r>
      <w:r>
        <w:rPr>
          <w:color w:val="000000" w:themeColor="text1"/>
          <w:szCs w:val="24"/>
        </w:rPr>
        <w:t xml:space="preserve"> </w:t>
      </w:r>
      <w:r w:rsidR="008E7B3A">
        <w:rPr>
          <w:color w:val="000000" w:themeColor="text1"/>
          <w:szCs w:val="24"/>
        </w:rPr>
        <w:t xml:space="preserve">is </w:t>
      </w:r>
      <w:r>
        <w:rPr>
          <w:color w:val="000000" w:themeColor="text1"/>
          <w:szCs w:val="24"/>
        </w:rPr>
        <w:t xml:space="preserve">for programs offering advanced coursework specific to registered occupations. </w:t>
      </w:r>
      <w:r w:rsidR="00AD1B10">
        <w:rPr>
          <w:color w:val="000000" w:themeColor="text1"/>
          <w:szCs w:val="24"/>
        </w:rPr>
        <w:t>Anchor</w:t>
      </w:r>
      <w:r>
        <w:rPr>
          <w:color w:val="000000" w:themeColor="text1"/>
          <w:szCs w:val="24"/>
        </w:rPr>
        <w:t xml:space="preserve"> </w:t>
      </w:r>
      <w:r w:rsidR="00FD7D07">
        <w:rPr>
          <w:color w:val="000000" w:themeColor="text1"/>
          <w:szCs w:val="24"/>
        </w:rPr>
        <w:t>s</w:t>
      </w:r>
      <w:r w:rsidR="0009264A">
        <w:rPr>
          <w:color w:val="000000" w:themeColor="text1"/>
          <w:szCs w:val="24"/>
        </w:rPr>
        <w:t>kills</w:t>
      </w:r>
      <w:r>
        <w:rPr>
          <w:color w:val="000000" w:themeColor="text1"/>
          <w:szCs w:val="24"/>
        </w:rPr>
        <w:t xml:space="preserve">, </w:t>
      </w:r>
      <w:r w:rsidR="00FD7D07">
        <w:rPr>
          <w:color w:val="000000" w:themeColor="text1"/>
          <w:szCs w:val="24"/>
        </w:rPr>
        <w:t>i</w:t>
      </w:r>
      <w:r>
        <w:rPr>
          <w:color w:val="000000" w:themeColor="text1"/>
          <w:szCs w:val="24"/>
        </w:rPr>
        <w:t xml:space="preserve">nterdisciplinary </w:t>
      </w:r>
      <w:r w:rsidR="00FD7D07">
        <w:rPr>
          <w:color w:val="000000" w:themeColor="text1"/>
          <w:szCs w:val="24"/>
        </w:rPr>
        <w:t>s</w:t>
      </w:r>
      <w:r w:rsidR="0009264A">
        <w:rPr>
          <w:color w:val="000000" w:themeColor="text1"/>
          <w:szCs w:val="24"/>
        </w:rPr>
        <w:t>kills</w:t>
      </w:r>
      <w:r>
        <w:rPr>
          <w:color w:val="000000" w:themeColor="text1"/>
          <w:szCs w:val="24"/>
        </w:rPr>
        <w:t xml:space="preserve">, and </w:t>
      </w:r>
      <w:r w:rsidR="00FD7D07">
        <w:rPr>
          <w:color w:val="000000" w:themeColor="text1"/>
          <w:szCs w:val="24"/>
        </w:rPr>
        <w:t>p</w:t>
      </w:r>
      <w:r>
        <w:rPr>
          <w:color w:val="000000" w:themeColor="text1"/>
          <w:szCs w:val="24"/>
        </w:rPr>
        <w:t xml:space="preserve">athway </w:t>
      </w:r>
      <w:r w:rsidR="00FD7D07">
        <w:rPr>
          <w:color w:val="000000" w:themeColor="text1"/>
          <w:szCs w:val="24"/>
        </w:rPr>
        <w:t>s</w:t>
      </w:r>
      <w:r w:rsidR="0009264A">
        <w:rPr>
          <w:color w:val="000000" w:themeColor="text1"/>
          <w:szCs w:val="24"/>
        </w:rPr>
        <w:t>kills</w:t>
      </w:r>
      <w:r>
        <w:rPr>
          <w:color w:val="000000" w:themeColor="text1"/>
          <w:szCs w:val="24"/>
        </w:rPr>
        <w:t xml:space="preserve"> are prerequisite </w:t>
      </w:r>
      <w:r w:rsidR="0009264A">
        <w:rPr>
          <w:color w:val="000000" w:themeColor="text1"/>
          <w:szCs w:val="24"/>
        </w:rPr>
        <w:t xml:space="preserve">and corequisite </w:t>
      </w:r>
      <w:r>
        <w:rPr>
          <w:color w:val="000000" w:themeColor="text1"/>
          <w:szCs w:val="24"/>
        </w:rPr>
        <w:t>to RSI</w:t>
      </w:r>
      <w:r w:rsidR="002F417A">
        <w:rPr>
          <w:color w:val="000000" w:themeColor="text1"/>
          <w:szCs w:val="24"/>
        </w:rPr>
        <w:t xml:space="preserve"> </w:t>
      </w:r>
      <w:r w:rsidR="00C95706">
        <w:rPr>
          <w:color w:val="000000" w:themeColor="text1"/>
          <w:szCs w:val="24"/>
        </w:rPr>
        <w:t>skill</w:t>
      </w:r>
      <w:r w:rsidR="00AD1B10">
        <w:rPr>
          <w:color w:val="000000" w:themeColor="text1"/>
          <w:szCs w:val="24"/>
        </w:rPr>
        <w:t>s</w:t>
      </w:r>
      <w:r>
        <w:rPr>
          <w:color w:val="000000" w:themeColor="text1"/>
          <w:szCs w:val="24"/>
        </w:rPr>
        <w:t xml:space="preserve">. </w:t>
      </w:r>
      <w:r w:rsidR="0009264A">
        <w:rPr>
          <w:color w:val="000000" w:themeColor="text1"/>
          <w:szCs w:val="24"/>
        </w:rPr>
        <w:t xml:space="preserve">This section is organized </w:t>
      </w:r>
      <w:r w:rsidR="008E7B3A">
        <w:rPr>
          <w:color w:val="000000" w:themeColor="text1"/>
          <w:szCs w:val="24"/>
        </w:rPr>
        <w:t>by</w:t>
      </w:r>
      <w:r w:rsidR="0009264A">
        <w:rPr>
          <w:color w:val="000000" w:themeColor="text1"/>
          <w:szCs w:val="24"/>
        </w:rPr>
        <w:t xml:space="preserve"> statewide program</w:t>
      </w:r>
      <w:r w:rsidR="008E7B3A">
        <w:rPr>
          <w:color w:val="000000" w:themeColor="text1"/>
          <w:szCs w:val="24"/>
        </w:rPr>
        <w:t xml:space="preserve">s that have registered </w:t>
      </w:r>
      <w:r w:rsidR="00AD1B10">
        <w:rPr>
          <w:color w:val="000000" w:themeColor="text1"/>
          <w:szCs w:val="24"/>
        </w:rPr>
        <w:t>with D</w:t>
      </w:r>
      <w:r w:rsidR="000B46D9">
        <w:rPr>
          <w:color w:val="000000" w:themeColor="text1"/>
          <w:szCs w:val="24"/>
        </w:rPr>
        <w:t xml:space="preserve">OL </w:t>
      </w:r>
      <w:r w:rsidR="00AD1B10">
        <w:rPr>
          <w:color w:val="000000" w:themeColor="text1"/>
          <w:szCs w:val="24"/>
        </w:rPr>
        <w:t>and/or</w:t>
      </w:r>
      <w:r w:rsidR="0009264A">
        <w:rPr>
          <w:color w:val="000000" w:themeColor="text1"/>
          <w:szCs w:val="24"/>
        </w:rPr>
        <w:t xml:space="preserve"> </w:t>
      </w:r>
      <w:r w:rsidR="000B46D9">
        <w:rPr>
          <w:color w:val="000000" w:themeColor="text1"/>
          <w:szCs w:val="24"/>
        </w:rPr>
        <w:t>DAS</w:t>
      </w:r>
      <w:r w:rsidR="0009264A">
        <w:rPr>
          <w:color w:val="000000" w:themeColor="text1"/>
          <w:szCs w:val="24"/>
        </w:rPr>
        <w:t>.</w:t>
      </w:r>
      <w:r w:rsidR="001612F4" w:rsidRPr="009B17DB">
        <w:rPr>
          <w:color w:val="000000" w:themeColor="text1"/>
        </w:rPr>
        <w:br w:type="page"/>
      </w:r>
    </w:p>
    <w:p w14:paraId="548B7032" w14:textId="217697E3" w:rsidR="007D42D3" w:rsidRPr="009B17DB" w:rsidRDefault="007D42D3" w:rsidP="00C80E84">
      <w:pPr>
        <w:pStyle w:val="Heading2"/>
        <w:spacing w:line="276" w:lineRule="auto"/>
        <w:rPr>
          <w:color w:val="000000" w:themeColor="text1"/>
        </w:rPr>
      </w:pPr>
      <w:bookmarkStart w:id="7" w:name="_Toc163570079"/>
      <w:r w:rsidRPr="009B17DB">
        <w:rPr>
          <w:color w:val="000000" w:themeColor="text1"/>
        </w:rPr>
        <w:lastRenderedPageBreak/>
        <w:t>Implementation</w:t>
      </w:r>
      <w:bookmarkEnd w:id="7"/>
    </w:p>
    <w:p w14:paraId="54AB0BB5" w14:textId="1B9BA552" w:rsidR="00804408" w:rsidRPr="009B17DB" w:rsidRDefault="002F7441" w:rsidP="00C80E84">
      <w:pPr>
        <w:jc w:val="left"/>
        <w:rPr>
          <w:color w:val="000000" w:themeColor="text1"/>
          <w:szCs w:val="24"/>
        </w:rPr>
      </w:pPr>
      <w:r w:rsidRPr="009B17DB">
        <w:rPr>
          <w:color w:val="000000" w:themeColor="text1"/>
          <w:szCs w:val="24"/>
        </w:rPr>
        <w:t xml:space="preserve">The </w:t>
      </w:r>
      <w:r w:rsidR="00FB49C3">
        <w:rPr>
          <w:color w:val="000000" w:themeColor="text1"/>
          <w:szCs w:val="24"/>
        </w:rPr>
        <w:t>ISF</w:t>
      </w:r>
      <w:r w:rsidR="00BB51DE" w:rsidRPr="009B17DB">
        <w:rPr>
          <w:color w:val="000000" w:themeColor="text1"/>
          <w:szCs w:val="24"/>
        </w:rPr>
        <w:t xml:space="preserve"> is a guidance document for </w:t>
      </w:r>
      <w:r w:rsidR="00462689" w:rsidRPr="009B17DB">
        <w:rPr>
          <w:color w:val="000000" w:themeColor="text1"/>
          <w:szCs w:val="24"/>
        </w:rPr>
        <w:t xml:space="preserve">CTE </w:t>
      </w:r>
      <w:r w:rsidR="00BB51DE" w:rsidRPr="009B17DB">
        <w:rPr>
          <w:color w:val="000000" w:themeColor="text1"/>
          <w:szCs w:val="24"/>
        </w:rPr>
        <w:t xml:space="preserve">educators and </w:t>
      </w:r>
      <w:r w:rsidR="00AE01EB">
        <w:rPr>
          <w:color w:val="000000" w:themeColor="text1"/>
          <w:szCs w:val="24"/>
        </w:rPr>
        <w:t>outlines</w:t>
      </w:r>
      <w:r w:rsidR="00BB51DE" w:rsidRPr="009B17DB">
        <w:rPr>
          <w:color w:val="000000" w:themeColor="text1"/>
          <w:szCs w:val="24"/>
        </w:rPr>
        <w:t xml:space="preserve"> </w:t>
      </w:r>
      <w:r w:rsidR="00804408" w:rsidRPr="009B17DB">
        <w:rPr>
          <w:color w:val="000000" w:themeColor="text1"/>
          <w:szCs w:val="24"/>
        </w:rPr>
        <w:t xml:space="preserve">industry-aligned </w:t>
      </w:r>
      <w:r w:rsidR="00BB51DE" w:rsidRPr="009B17DB">
        <w:rPr>
          <w:color w:val="000000" w:themeColor="text1"/>
          <w:szCs w:val="24"/>
        </w:rPr>
        <w:t xml:space="preserve">learning objectives </w:t>
      </w:r>
      <w:r w:rsidR="00AE01EB">
        <w:rPr>
          <w:color w:val="000000" w:themeColor="text1"/>
          <w:szCs w:val="24"/>
        </w:rPr>
        <w:t>to</w:t>
      </w:r>
      <w:r w:rsidR="00D52B4A" w:rsidRPr="009B17DB">
        <w:rPr>
          <w:color w:val="000000" w:themeColor="text1"/>
          <w:szCs w:val="24"/>
        </w:rPr>
        <w:t xml:space="preserve"> prepare students for careers</w:t>
      </w:r>
      <w:r w:rsidR="00BB51DE" w:rsidRPr="009B17DB">
        <w:rPr>
          <w:color w:val="000000" w:themeColor="text1"/>
          <w:szCs w:val="24"/>
        </w:rPr>
        <w:t xml:space="preserve">. </w:t>
      </w:r>
      <w:r w:rsidR="00E3587A" w:rsidRPr="009B17DB">
        <w:rPr>
          <w:color w:val="000000" w:themeColor="text1"/>
          <w:szCs w:val="24"/>
        </w:rPr>
        <w:t xml:space="preserve">LEAs have autonomy to select unique names, themes, and content for CTE </w:t>
      </w:r>
      <w:r w:rsidR="00A44940" w:rsidRPr="009B17DB">
        <w:rPr>
          <w:color w:val="000000" w:themeColor="text1"/>
          <w:szCs w:val="24"/>
        </w:rPr>
        <w:t>pathway courses</w:t>
      </w:r>
      <w:r w:rsidR="00804408" w:rsidRPr="009B17DB">
        <w:rPr>
          <w:color w:val="000000" w:themeColor="text1"/>
          <w:szCs w:val="24"/>
        </w:rPr>
        <w:t xml:space="preserve"> in alignment with</w:t>
      </w:r>
      <w:r w:rsidR="00A44940" w:rsidRPr="009B17DB">
        <w:rPr>
          <w:color w:val="000000" w:themeColor="text1"/>
          <w:szCs w:val="24"/>
        </w:rPr>
        <w:t xml:space="preserve"> </w:t>
      </w:r>
      <w:r w:rsidR="00A37F0D" w:rsidRPr="009B17DB">
        <w:rPr>
          <w:color w:val="000000" w:themeColor="text1"/>
          <w:szCs w:val="24"/>
        </w:rPr>
        <w:t xml:space="preserve">the </w:t>
      </w:r>
      <w:r w:rsidR="00A44940" w:rsidRPr="009B17DB">
        <w:rPr>
          <w:color w:val="000000" w:themeColor="text1"/>
          <w:szCs w:val="24"/>
        </w:rPr>
        <w:t xml:space="preserve">AME </w:t>
      </w:r>
      <w:r w:rsidR="00FB49C3">
        <w:rPr>
          <w:color w:val="000000" w:themeColor="text1"/>
          <w:szCs w:val="24"/>
        </w:rPr>
        <w:t>ISF</w:t>
      </w:r>
      <w:r w:rsidR="00E3587A" w:rsidRPr="009B17DB">
        <w:rPr>
          <w:color w:val="000000" w:themeColor="text1"/>
          <w:szCs w:val="24"/>
        </w:rPr>
        <w:t>.</w:t>
      </w:r>
      <w:r w:rsidR="00612F92">
        <w:rPr>
          <w:color w:val="000000" w:themeColor="text1"/>
          <w:szCs w:val="24"/>
        </w:rPr>
        <w:t xml:space="preserve"> This document </w:t>
      </w:r>
      <w:r w:rsidR="008E7B3A">
        <w:rPr>
          <w:color w:val="000000" w:themeColor="text1"/>
          <w:szCs w:val="24"/>
        </w:rPr>
        <w:t>supplements</w:t>
      </w:r>
      <w:r w:rsidR="00612F92">
        <w:rPr>
          <w:color w:val="000000" w:themeColor="text1"/>
          <w:szCs w:val="24"/>
        </w:rPr>
        <w:t xml:space="preserve"> the </w:t>
      </w:r>
      <w:r w:rsidR="008E7B3A">
        <w:rPr>
          <w:color w:val="000000" w:themeColor="text1"/>
          <w:szCs w:val="24"/>
        </w:rPr>
        <w:t>AME CTE MCS</w:t>
      </w:r>
      <w:r w:rsidR="00612F92">
        <w:rPr>
          <w:color w:val="000000" w:themeColor="text1"/>
          <w:szCs w:val="24"/>
        </w:rPr>
        <w:t xml:space="preserve"> and provide</w:t>
      </w:r>
      <w:r w:rsidR="008E7B3A">
        <w:rPr>
          <w:color w:val="000000" w:themeColor="text1"/>
          <w:szCs w:val="24"/>
        </w:rPr>
        <w:t>s</w:t>
      </w:r>
      <w:r w:rsidR="00612F92">
        <w:rPr>
          <w:color w:val="000000" w:themeColor="text1"/>
          <w:szCs w:val="24"/>
        </w:rPr>
        <w:t xml:space="preserve"> guidance for CTE programs aligning to </w:t>
      </w:r>
      <w:r w:rsidR="0008479E">
        <w:rPr>
          <w:color w:val="000000" w:themeColor="text1"/>
          <w:szCs w:val="24"/>
        </w:rPr>
        <w:t>p</w:t>
      </w:r>
      <w:r w:rsidR="00612F92">
        <w:rPr>
          <w:color w:val="000000" w:themeColor="text1"/>
          <w:szCs w:val="24"/>
        </w:rPr>
        <w:t>reapprenticeship and apprenticeship.</w:t>
      </w:r>
    </w:p>
    <w:p w14:paraId="68BBA3FE" w14:textId="7DD6F3F8" w:rsidR="00804408" w:rsidRPr="009B17DB" w:rsidRDefault="00E3587A" w:rsidP="00804408">
      <w:pPr>
        <w:jc w:val="left"/>
        <w:rPr>
          <w:color w:val="000000" w:themeColor="text1"/>
          <w:szCs w:val="24"/>
        </w:rPr>
      </w:pPr>
      <w:r w:rsidRPr="009B17DB">
        <w:rPr>
          <w:color w:val="000000" w:themeColor="text1"/>
          <w:szCs w:val="24"/>
        </w:rPr>
        <w:t>Pathway</w:t>
      </w:r>
      <w:r w:rsidR="00804408" w:rsidRPr="009B17DB">
        <w:rPr>
          <w:color w:val="000000" w:themeColor="text1"/>
          <w:szCs w:val="24"/>
        </w:rPr>
        <w:t>s</w:t>
      </w:r>
      <w:r w:rsidRPr="009B17DB">
        <w:rPr>
          <w:color w:val="000000" w:themeColor="text1"/>
          <w:szCs w:val="24"/>
        </w:rPr>
        <w:t xml:space="preserve"> </w:t>
      </w:r>
      <w:r w:rsidR="00804408" w:rsidRPr="009B17DB">
        <w:rPr>
          <w:color w:val="000000" w:themeColor="text1"/>
          <w:szCs w:val="24"/>
        </w:rPr>
        <w:t xml:space="preserve">may be </w:t>
      </w:r>
      <w:r w:rsidR="00AE01EB">
        <w:rPr>
          <w:color w:val="000000" w:themeColor="text1"/>
          <w:szCs w:val="24"/>
        </w:rPr>
        <w:t>organized into</w:t>
      </w:r>
      <w:r w:rsidRPr="009B17DB">
        <w:rPr>
          <w:color w:val="000000" w:themeColor="text1"/>
          <w:szCs w:val="24"/>
        </w:rPr>
        <w:t xml:space="preserve"> </w:t>
      </w:r>
      <w:r w:rsidR="00510110">
        <w:rPr>
          <w:color w:val="000000" w:themeColor="text1"/>
          <w:szCs w:val="24"/>
        </w:rPr>
        <w:t>focus area</w:t>
      </w:r>
      <w:r w:rsidRPr="009B17DB">
        <w:rPr>
          <w:color w:val="000000" w:themeColor="text1"/>
          <w:szCs w:val="24"/>
        </w:rPr>
        <w:t xml:space="preserve">s to support occupational alignment and work-readiness. </w:t>
      </w:r>
      <w:r w:rsidR="00804408" w:rsidRPr="009B17DB">
        <w:rPr>
          <w:rFonts w:eastAsia="Times New Roman"/>
          <w:color w:val="000000" w:themeColor="text1"/>
          <w:szCs w:val="24"/>
          <w:lang w:val="en-US"/>
        </w:rPr>
        <w:t xml:space="preserve">CTE programs should align with the </w:t>
      </w:r>
      <w:r w:rsidR="00FD7D07">
        <w:rPr>
          <w:rFonts w:eastAsia="Times New Roman"/>
          <w:color w:val="000000" w:themeColor="text1"/>
          <w:szCs w:val="24"/>
          <w:lang w:val="en-US"/>
        </w:rPr>
        <w:t>pathway</w:t>
      </w:r>
      <w:r w:rsidR="00804408" w:rsidRPr="009B17DB">
        <w:rPr>
          <w:rFonts w:eastAsia="Times New Roman"/>
          <w:color w:val="000000" w:themeColor="text1"/>
          <w:szCs w:val="24"/>
          <w:lang w:val="en-US"/>
        </w:rPr>
        <w:t xml:space="preserve"> </w:t>
      </w:r>
      <w:r w:rsidR="00FD7D07">
        <w:rPr>
          <w:rFonts w:eastAsia="Times New Roman"/>
          <w:color w:val="000000" w:themeColor="text1"/>
          <w:szCs w:val="24"/>
          <w:lang w:val="en-US"/>
        </w:rPr>
        <w:t>s</w:t>
      </w:r>
      <w:r w:rsidR="008E7B3A">
        <w:rPr>
          <w:rFonts w:eastAsia="Times New Roman"/>
          <w:color w:val="000000" w:themeColor="text1"/>
          <w:szCs w:val="24"/>
          <w:lang w:val="en-US"/>
        </w:rPr>
        <w:t>kills</w:t>
      </w:r>
      <w:r w:rsidR="00AE01EB">
        <w:rPr>
          <w:rFonts w:eastAsia="Times New Roman"/>
          <w:color w:val="000000" w:themeColor="text1"/>
          <w:szCs w:val="24"/>
          <w:lang w:val="en-US"/>
        </w:rPr>
        <w:t xml:space="preserve"> </w:t>
      </w:r>
      <w:r w:rsidR="00804408" w:rsidRPr="009B17DB">
        <w:rPr>
          <w:rFonts w:eastAsia="Times New Roman"/>
          <w:color w:val="000000" w:themeColor="text1"/>
          <w:szCs w:val="24"/>
          <w:lang w:val="en-US"/>
        </w:rPr>
        <w:t>relevant to their target occupations.</w:t>
      </w:r>
    </w:p>
    <w:p w14:paraId="2D085592" w14:textId="2F8E348F" w:rsidR="00652402" w:rsidRPr="009B17DB" w:rsidRDefault="00F1072E" w:rsidP="00EC36CF">
      <w:pPr>
        <w:jc w:val="left"/>
        <w:rPr>
          <w:color w:val="000000" w:themeColor="text1"/>
          <w:szCs w:val="24"/>
        </w:rPr>
      </w:pPr>
      <w:r w:rsidRPr="009B17DB">
        <w:rPr>
          <w:color w:val="000000" w:themeColor="text1"/>
          <w:szCs w:val="24"/>
        </w:rPr>
        <w:t>Educators</w:t>
      </w:r>
      <w:r w:rsidR="00D52B4A" w:rsidRPr="009B17DB">
        <w:rPr>
          <w:color w:val="000000" w:themeColor="text1"/>
          <w:szCs w:val="24"/>
        </w:rPr>
        <w:t xml:space="preserve"> have autonomy to </w:t>
      </w:r>
      <w:r w:rsidRPr="009B17DB">
        <w:rPr>
          <w:color w:val="000000" w:themeColor="text1"/>
          <w:szCs w:val="24"/>
        </w:rPr>
        <w:t>incorporate</w:t>
      </w:r>
      <w:r w:rsidR="00BB51DE" w:rsidRPr="009B17DB">
        <w:rPr>
          <w:color w:val="000000" w:themeColor="text1"/>
          <w:szCs w:val="24"/>
        </w:rPr>
        <w:t xml:space="preserve"> </w:t>
      </w:r>
      <w:r w:rsidR="008E7B3A">
        <w:rPr>
          <w:color w:val="000000" w:themeColor="text1"/>
          <w:szCs w:val="24"/>
        </w:rPr>
        <w:t>skills</w:t>
      </w:r>
      <w:r w:rsidR="00BB51DE" w:rsidRPr="009B17DB">
        <w:rPr>
          <w:color w:val="000000" w:themeColor="text1"/>
          <w:szCs w:val="24"/>
        </w:rPr>
        <w:t xml:space="preserve"> at varying levels of depth</w:t>
      </w:r>
      <w:r w:rsidR="00D52B4A" w:rsidRPr="009B17DB">
        <w:rPr>
          <w:color w:val="000000" w:themeColor="text1"/>
          <w:szCs w:val="24"/>
        </w:rPr>
        <w:t xml:space="preserve">, incorporate multiple </w:t>
      </w:r>
      <w:r w:rsidR="008E7B3A">
        <w:rPr>
          <w:color w:val="000000" w:themeColor="text1"/>
          <w:szCs w:val="24"/>
        </w:rPr>
        <w:t>skills</w:t>
      </w:r>
      <w:r w:rsidR="00D52B4A" w:rsidRPr="009B17DB">
        <w:rPr>
          <w:color w:val="000000" w:themeColor="text1"/>
          <w:szCs w:val="24"/>
        </w:rPr>
        <w:t xml:space="preserve"> in a single lesson, or build </w:t>
      </w:r>
      <w:r w:rsidR="00083D18" w:rsidRPr="009B17DB">
        <w:rPr>
          <w:color w:val="000000" w:themeColor="text1"/>
          <w:szCs w:val="24"/>
        </w:rPr>
        <w:t>units</w:t>
      </w:r>
      <w:r w:rsidR="00D52B4A" w:rsidRPr="009B17DB">
        <w:rPr>
          <w:color w:val="000000" w:themeColor="text1"/>
          <w:szCs w:val="24"/>
        </w:rPr>
        <w:t xml:space="preserve"> around single </w:t>
      </w:r>
      <w:r w:rsidR="008E7B3A">
        <w:rPr>
          <w:color w:val="000000" w:themeColor="text1"/>
          <w:szCs w:val="24"/>
        </w:rPr>
        <w:t>skills</w:t>
      </w:r>
      <w:r w:rsidR="00D52B4A" w:rsidRPr="009B17DB">
        <w:rPr>
          <w:color w:val="000000" w:themeColor="text1"/>
          <w:szCs w:val="24"/>
        </w:rPr>
        <w:t xml:space="preserve">. </w:t>
      </w:r>
      <w:r w:rsidR="008E7B3A">
        <w:rPr>
          <w:color w:val="000000" w:themeColor="text1"/>
          <w:szCs w:val="24"/>
        </w:rPr>
        <w:t>Learning</w:t>
      </w:r>
      <w:r w:rsidRPr="009B17DB">
        <w:rPr>
          <w:color w:val="000000" w:themeColor="text1"/>
          <w:szCs w:val="24"/>
        </w:rPr>
        <w:t xml:space="preserve"> can be </w:t>
      </w:r>
      <w:r w:rsidR="008E7B3A">
        <w:rPr>
          <w:color w:val="000000" w:themeColor="text1"/>
          <w:szCs w:val="24"/>
        </w:rPr>
        <w:t>facilitated</w:t>
      </w:r>
      <w:r w:rsidR="00652402" w:rsidRPr="009B17DB">
        <w:rPr>
          <w:color w:val="000000" w:themeColor="text1"/>
          <w:szCs w:val="24"/>
        </w:rPr>
        <w:t xml:space="preserve"> through a variety of instructional strategies including direct instruction, project-based instruction, work-based learning, and workplace simulation.</w:t>
      </w:r>
    </w:p>
    <w:p w14:paraId="0948E581" w14:textId="32753B04" w:rsidR="001B0F1A" w:rsidRPr="009B17DB" w:rsidRDefault="002264A1" w:rsidP="00EC36CF">
      <w:pPr>
        <w:jc w:val="left"/>
        <w:rPr>
          <w:color w:val="000000" w:themeColor="text1"/>
          <w:szCs w:val="24"/>
        </w:rPr>
      </w:pPr>
      <w:r w:rsidRPr="009B17DB">
        <w:rPr>
          <w:color w:val="000000" w:themeColor="text1"/>
          <w:szCs w:val="24"/>
        </w:rPr>
        <w:t xml:space="preserve">The </w:t>
      </w:r>
      <w:r w:rsidR="00FB49C3">
        <w:rPr>
          <w:color w:val="000000" w:themeColor="text1"/>
          <w:szCs w:val="24"/>
        </w:rPr>
        <w:t>ISF</w:t>
      </w:r>
      <w:r w:rsidRPr="009B17DB">
        <w:rPr>
          <w:color w:val="000000" w:themeColor="text1"/>
          <w:szCs w:val="24"/>
        </w:rPr>
        <w:t xml:space="preserve"> </w:t>
      </w:r>
      <w:r w:rsidR="00EA5B29">
        <w:rPr>
          <w:color w:val="000000" w:themeColor="text1"/>
          <w:szCs w:val="24"/>
        </w:rPr>
        <w:t>is</w:t>
      </w:r>
      <w:r w:rsidR="00D52B4A" w:rsidRPr="009B17DB">
        <w:rPr>
          <w:color w:val="000000" w:themeColor="text1"/>
          <w:szCs w:val="24"/>
        </w:rPr>
        <w:t xml:space="preserve"> designed to be meaningful, manageable, and measurable</w:t>
      </w:r>
      <w:r w:rsidR="00462689" w:rsidRPr="009B17DB">
        <w:rPr>
          <w:color w:val="000000" w:themeColor="text1"/>
          <w:szCs w:val="24"/>
        </w:rPr>
        <w:t>,</w:t>
      </w:r>
      <w:r w:rsidRPr="009B17DB">
        <w:rPr>
          <w:color w:val="000000" w:themeColor="text1"/>
          <w:szCs w:val="24"/>
        </w:rPr>
        <w:t xml:space="preserve"> and to support a competency-based</w:t>
      </w:r>
      <w:r w:rsidR="00652402" w:rsidRPr="009B17DB">
        <w:rPr>
          <w:color w:val="000000" w:themeColor="text1"/>
          <w:szCs w:val="24"/>
        </w:rPr>
        <w:t xml:space="preserve"> </w:t>
      </w:r>
      <w:r w:rsidR="00F1072E" w:rsidRPr="009B17DB">
        <w:rPr>
          <w:color w:val="000000" w:themeColor="text1"/>
          <w:szCs w:val="24"/>
        </w:rPr>
        <w:t>or</w:t>
      </w:r>
      <w:r w:rsidR="00D12265" w:rsidRPr="009B17DB">
        <w:rPr>
          <w:color w:val="000000" w:themeColor="text1"/>
          <w:szCs w:val="24"/>
        </w:rPr>
        <w:t xml:space="preserve"> </w:t>
      </w:r>
      <w:r w:rsidR="00652402" w:rsidRPr="009B17DB">
        <w:rPr>
          <w:color w:val="000000" w:themeColor="text1"/>
          <w:szCs w:val="24"/>
        </w:rPr>
        <w:t xml:space="preserve">standards-based </w:t>
      </w:r>
      <w:r w:rsidRPr="009B17DB">
        <w:rPr>
          <w:color w:val="000000" w:themeColor="text1"/>
          <w:szCs w:val="24"/>
        </w:rPr>
        <w:t>educational model</w:t>
      </w:r>
      <w:r w:rsidR="00D52B4A" w:rsidRPr="009B17DB">
        <w:rPr>
          <w:color w:val="000000" w:themeColor="text1"/>
          <w:szCs w:val="24"/>
        </w:rPr>
        <w:t xml:space="preserve">. </w:t>
      </w:r>
      <w:r w:rsidR="00EA5B29">
        <w:rPr>
          <w:color w:val="000000" w:themeColor="text1"/>
          <w:szCs w:val="24"/>
        </w:rPr>
        <w:t>It</w:t>
      </w:r>
      <w:r w:rsidR="00462689" w:rsidRPr="009B17DB">
        <w:rPr>
          <w:color w:val="000000" w:themeColor="text1"/>
          <w:szCs w:val="24"/>
        </w:rPr>
        <w:t xml:space="preserve"> </w:t>
      </w:r>
      <w:r w:rsidR="00D86229" w:rsidRPr="009B17DB">
        <w:rPr>
          <w:color w:val="000000" w:themeColor="text1"/>
          <w:szCs w:val="24"/>
        </w:rPr>
        <w:t>provide</w:t>
      </w:r>
      <w:r w:rsidR="00EA5B29">
        <w:rPr>
          <w:color w:val="000000" w:themeColor="text1"/>
          <w:szCs w:val="24"/>
        </w:rPr>
        <w:t>s</w:t>
      </w:r>
      <w:r w:rsidR="00D86229" w:rsidRPr="009B17DB">
        <w:rPr>
          <w:color w:val="000000" w:themeColor="text1"/>
          <w:szCs w:val="24"/>
        </w:rPr>
        <w:t xml:space="preserve"> a career-readiness framework </w:t>
      </w:r>
      <w:r w:rsidR="00A04E73" w:rsidRPr="009B17DB">
        <w:rPr>
          <w:color w:val="000000" w:themeColor="text1"/>
          <w:szCs w:val="24"/>
        </w:rPr>
        <w:t xml:space="preserve">that sets goals for achievement </w:t>
      </w:r>
      <w:r w:rsidR="00F1072E" w:rsidRPr="009B17DB">
        <w:rPr>
          <w:color w:val="000000" w:themeColor="text1"/>
          <w:szCs w:val="24"/>
        </w:rPr>
        <w:t>and</w:t>
      </w:r>
      <w:r w:rsidR="00A04E73" w:rsidRPr="009B17DB">
        <w:rPr>
          <w:color w:val="000000" w:themeColor="text1"/>
          <w:szCs w:val="24"/>
        </w:rPr>
        <w:t xml:space="preserve"> </w:t>
      </w:r>
      <w:r w:rsidR="00422E45" w:rsidRPr="009B17DB">
        <w:rPr>
          <w:color w:val="000000" w:themeColor="text1"/>
          <w:szCs w:val="24"/>
        </w:rPr>
        <w:t>familiarizes</w:t>
      </w:r>
      <w:r w:rsidR="00A04E73" w:rsidRPr="009B17DB">
        <w:rPr>
          <w:color w:val="000000" w:themeColor="text1"/>
          <w:szCs w:val="24"/>
        </w:rPr>
        <w:t xml:space="preserve"> students with what to expect in a workplace.</w:t>
      </w:r>
    </w:p>
    <w:p w14:paraId="27F7D16F" w14:textId="2BAB0796" w:rsidR="002F7441" w:rsidRPr="009B17DB" w:rsidRDefault="00D52B4A" w:rsidP="00EC36CF">
      <w:pPr>
        <w:jc w:val="left"/>
        <w:rPr>
          <w:color w:val="000000" w:themeColor="text1"/>
          <w:szCs w:val="24"/>
        </w:rPr>
      </w:pPr>
      <w:r w:rsidRPr="00995314">
        <w:rPr>
          <w:b/>
          <w:bCs/>
          <w:color w:val="000000" w:themeColor="text1"/>
          <w:szCs w:val="24"/>
        </w:rPr>
        <w:t xml:space="preserve">Anchor and Interdisciplinary </w:t>
      </w:r>
      <w:r w:rsidR="008E7B3A">
        <w:rPr>
          <w:b/>
          <w:bCs/>
          <w:color w:val="000000" w:themeColor="text1"/>
          <w:szCs w:val="24"/>
        </w:rPr>
        <w:t>Skills</w:t>
      </w:r>
      <w:r w:rsidRPr="00995314">
        <w:rPr>
          <w:b/>
          <w:bCs/>
          <w:color w:val="000000" w:themeColor="text1"/>
          <w:szCs w:val="24"/>
        </w:rPr>
        <w:t xml:space="preserve"> </w:t>
      </w:r>
      <w:r w:rsidR="001B0F1A" w:rsidRPr="00995314">
        <w:rPr>
          <w:b/>
          <w:bCs/>
          <w:color w:val="000000" w:themeColor="text1"/>
          <w:szCs w:val="24"/>
        </w:rPr>
        <w:t>(1.0-16.0)</w:t>
      </w:r>
      <w:r w:rsidR="001B0F1A" w:rsidRPr="009B17DB">
        <w:rPr>
          <w:color w:val="000000" w:themeColor="text1"/>
          <w:szCs w:val="24"/>
        </w:rPr>
        <w:t xml:space="preserve"> </w:t>
      </w:r>
      <w:r w:rsidRPr="009B17DB">
        <w:rPr>
          <w:color w:val="000000" w:themeColor="text1"/>
          <w:szCs w:val="24"/>
        </w:rPr>
        <w:t xml:space="preserve">are </w:t>
      </w:r>
      <w:r w:rsidR="00083D18" w:rsidRPr="009B17DB">
        <w:rPr>
          <w:color w:val="000000" w:themeColor="text1"/>
          <w:szCs w:val="24"/>
        </w:rPr>
        <w:t xml:space="preserve">specific to essential workplace </w:t>
      </w:r>
      <w:r w:rsidR="00F1072E" w:rsidRPr="009B17DB">
        <w:rPr>
          <w:color w:val="000000" w:themeColor="text1"/>
          <w:szCs w:val="24"/>
        </w:rPr>
        <w:t>knowledge</w:t>
      </w:r>
      <w:r w:rsidR="009B6CB7">
        <w:rPr>
          <w:color w:val="000000" w:themeColor="text1"/>
          <w:szCs w:val="24"/>
        </w:rPr>
        <w:t xml:space="preserve"> and central to CTE instruction</w:t>
      </w:r>
      <w:r w:rsidR="00AE01EB">
        <w:rPr>
          <w:color w:val="000000" w:themeColor="text1"/>
          <w:szCs w:val="24"/>
        </w:rPr>
        <w:t xml:space="preserve">. </w:t>
      </w:r>
      <w:r w:rsidR="00285811" w:rsidRPr="009B17DB">
        <w:rPr>
          <w:color w:val="000000" w:themeColor="text1"/>
          <w:szCs w:val="24"/>
        </w:rPr>
        <w:t xml:space="preserve">Anchor and </w:t>
      </w:r>
      <w:r w:rsidR="00C95706">
        <w:rPr>
          <w:color w:val="000000" w:themeColor="text1"/>
          <w:szCs w:val="24"/>
        </w:rPr>
        <w:t>i</w:t>
      </w:r>
      <w:r w:rsidR="00285811" w:rsidRPr="009B17DB">
        <w:rPr>
          <w:color w:val="000000" w:themeColor="text1"/>
          <w:szCs w:val="24"/>
        </w:rPr>
        <w:t xml:space="preserve">nterdisciplinary </w:t>
      </w:r>
      <w:r w:rsidR="00C95706">
        <w:rPr>
          <w:color w:val="000000" w:themeColor="text1"/>
          <w:szCs w:val="24"/>
        </w:rPr>
        <w:t>s</w:t>
      </w:r>
      <w:r w:rsidR="008E7B3A">
        <w:rPr>
          <w:color w:val="000000" w:themeColor="text1"/>
          <w:szCs w:val="24"/>
        </w:rPr>
        <w:t>kills</w:t>
      </w:r>
      <w:r w:rsidR="00285811" w:rsidRPr="009B17DB">
        <w:rPr>
          <w:color w:val="000000" w:themeColor="text1"/>
          <w:szCs w:val="24"/>
        </w:rPr>
        <w:t xml:space="preserve"> </w:t>
      </w:r>
      <w:r w:rsidR="00652402" w:rsidRPr="009B17DB">
        <w:rPr>
          <w:color w:val="000000" w:themeColor="text1"/>
          <w:szCs w:val="24"/>
        </w:rPr>
        <w:t xml:space="preserve">can </w:t>
      </w:r>
      <w:r w:rsidR="002264A1" w:rsidRPr="009B17DB">
        <w:rPr>
          <w:color w:val="000000" w:themeColor="text1"/>
          <w:szCs w:val="24"/>
        </w:rPr>
        <w:t>create flexibilit</w:t>
      </w:r>
      <w:r w:rsidR="00652402" w:rsidRPr="009B17DB">
        <w:rPr>
          <w:color w:val="000000" w:themeColor="text1"/>
          <w:szCs w:val="24"/>
        </w:rPr>
        <w:t>y in articulation and course sequencing</w:t>
      </w:r>
      <w:r w:rsidR="009B6CB7">
        <w:rPr>
          <w:color w:val="000000" w:themeColor="text1"/>
          <w:szCs w:val="24"/>
        </w:rPr>
        <w:t xml:space="preserve"> s</w:t>
      </w:r>
      <w:r w:rsidR="00652402" w:rsidRPr="009B17DB">
        <w:rPr>
          <w:color w:val="000000" w:themeColor="text1"/>
          <w:szCs w:val="24"/>
        </w:rPr>
        <w:t>ince</w:t>
      </w:r>
      <w:r w:rsidR="002264A1" w:rsidRPr="009B17DB">
        <w:rPr>
          <w:color w:val="000000" w:themeColor="text1"/>
          <w:szCs w:val="24"/>
        </w:rPr>
        <w:t xml:space="preserve"> </w:t>
      </w:r>
      <w:r w:rsidR="00285811" w:rsidRPr="009B17DB">
        <w:rPr>
          <w:color w:val="000000" w:themeColor="text1"/>
          <w:szCs w:val="24"/>
        </w:rPr>
        <w:t>the</w:t>
      </w:r>
      <w:r w:rsidR="00E7759A" w:rsidRPr="009B17DB">
        <w:rPr>
          <w:color w:val="000000" w:themeColor="text1"/>
          <w:szCs w:val="24"/>
        </w:rPr>
        <w:t xml:space="preserve">y </w:t>
      </w:r>
      <w:r w:rsidR="00285811" w:rsidRPr="009B17DB">
        <w:rPr>
          <w:color w:val="000000" w:themeColor="text1"/>
          <w:szCs w:val="24"/>
        </w:rPr>
        <w:t xml:space="preserve">transfer </w:t>
      </w:r>
      <w:r w:rsidR="002264A1" w:rsidRPr="009B17DB">
        <w:rPr>
          <w:color w:val="000000" w:themeColor="text1"/>
          <w:szCs w:val="24"/>
        </w:rPr>
        <w:t>seamlessly</w:t>
      </w:r>
      <w:r w:rsidR="00083D18" w:rsidRPr="009B17DB">
        <w:rPr>
          <w:color w:val="000000" w:themeColor="text1"/>
          <w:szCs w:val="24"/>
        </w:rPr>
        <w:t xml:space="preserve"> across </w:t>
      </w:r>
      <w:r w:rsidR="00652402" w:rsidRPr="009B17DB">
        <w:rPr>
          <w:color w:val="000000" w:themeColor="text1"/>
          <w:szCs w:val="24"/>
        </w:rPr>
        <w:t>p</w:t>
      </w:r>
      <w:r w:rsidR="00083D18" w:rsidRPr="009B17DB">
        <w:rPr>
          <w:color w:val="000000" w:themeColor="text1"/>
          <w:szCs w:val="24"/>
        </w:rPr>
        <w:t xml:space="preserve">athways and </w:t>
      </w:r>
      <w:r w:rsidR="00510110">
        <w:rPr>
          <w:color w:val="000000" w:themeColor="text1"/>
          <w:szCs w:val="24"/>
        </w:rPr>
        <w:t>focus area</w:t>
      </w:r>
      <w:r w:rsidR="00083D18" w:rsidRPr="009B17DB">
        <w:rPr>
          <w:color w:val="000000" w:themeColor="text1"/>
          <w:szCs w:val="24"/>
        </w:rPr>
        <w:t>s</w:t>
      </w:r>
      <w:r w:rsidR="009B6CB7">
        <w:rPr>
          <w:color w:val="000000" w:themeColor="text1"/>
          <w:szCs w:val="24"/>
        </w:rPr>
        <w:t xml:space="preserve">. For example, </w:t>
      </w:r>
      <w:r w:rsidR="00C95706">
        <w:rPr>
          <w:color w:val="000000" w:themeColor="text1"/>
          <w:szCs w:val="24"/>
        </w:rPr>
        <w:t>i</w:t>
      </w:r>
      <w:r w:rsidR="009B6CB7">
        <w:rPr>
          <w:color w:val="000000" w:themeColor="text1"/>
          <w:szCs w:val="24"/>
        </w:rPr>
        <w:t xml:space="preserve">nterdisciplinary </w:t>
      </w:r>
      <w:r w:rsidR="008E7B3A">
        <w:rPr>
          <w:color w:val="000000" w:themeColor="text1"/>
          <w:szCs w:val="24"/>
        </w:rPr>
        <w:t>skills</w:t>
      </w:r>
      <w:r w:rsidR="009B6CB7">
        <w:rPr>
          <w:color w:val="000000" w:themeColor="text1"/>
          <w:szCs w:val="24"/>
        </w:rPr>
        <w:t xml:space="preserve"> for </w:t>
      </w:r>
      <w:r w:rsidR="006F793F" w:rsidRPr="006F793F">
        <w:rPr>
          <w:i/>
          <w:iCs/>
          <w:color w:val="000000" w:themeColor="text1"/>
          <w:szCs w:val="24"/>
        </w:rPr>
        <w:t xml:space="preserve">15.0 </w:t>
      </w:r>
      <w:r w:rsidR="009B6CB7" w:rsidRPr="006F793F">
        <w:rPr>
          <w:i/>
          <w:iCs/>
          <w:color w:val="000000" w:themeColor="text1"/>
          <w:szCs w:val="24"/>
        </w:rPr>
        <w:t>Media Content Creation</w:t>
      </w:r>
      <w:r w:rsidR="009B6CB7">
        <w:rPr>
          <w:color w:val="000000" w:themeColor="text1"/>
          <w:szCs w:val="24"/>
        </w:rPr>
        <w:t xml:space="preserve"> and </w:t>
      </w:r>
      <w:r w:rsidR="006F793F" w:rsidRPr="006F793F">
        <w:rPr>
          <w:i/>
          <w:iCs/>
          <w:color w:val="000000" w:themeColor="text1"/>
          <w:szCs w:val="24"/>
        </w:rPr>
        <w:t xml:space="preserve">16.0 </w:t>
      </w:r>
      <w:r w:rsidR="009B6CB7" w:rsidRPr="006F793F">
        <w:rPr>
          <w:i/>
          <w:iCs/>
          <w:color w:val="000000" w:themeColor="text1"/>
          <w:szCs w:val="24"/>
        </w:rPr>
        <w:t>Production and Project Management</w:t>
      </w:r>
      <w:r w:rsidR="009B6CB7">
        <w:rPr>
          <w:color w:val="000000" w:themeColor="text1"/>
          <w:szCs w:val="24"/>
        </w:rPr>
        <w:t xml:space="preserve"> are prerequisite to all production</w:t>
      </w:r>
      <w:r w:rsidR="006F793F">
        <w:rPr>
          <w:color w:val="000000" w:themeColor="text1"/>
          <w:szCs w:val="24"/>
        </w:rPr>
        <w:t>-</w:t>
      </w:r>
      <w:r w:rsidR="009B6CB7">
        <w:rPr>
          <w:color w:val="000000" w:themeColor="text1"/>
          <w:szCs w:val="24"/>
        </w:rPr>
        <w:t xml:space="preserve">related </w:t>
      </w:r>
      <w:r w:rsidR="008E7B3A">
        <w:rPr>
          <w:color w:val="000000" w:themeColor="text1"/>
          <w:szCs w:val="24"/>
        </w:rPr>
        <w:t>skills</w:t>
      </w:r>
      <w:r w:rsidR="009B6CB7">
        <w:rPr>
          <w:color w:val="000000" w:themeColor="text1"/>
          <w:szCs w:val="24"/>
        </w:rPr>
        <w:t xml:space="preserve"> across pathways and </w:t>
      </w:r>
      <w:r w:rsidR="00510110">
        <w:rPr>
          <w:color w:val="000000" w:themeColor="text1"/>
          <w:szCs w:val="24"/>
        </w:rPr>
        <w:t>focus area</w:t>
      </w:r>
      <w:r w:rsidR="009B6CB7">
        <w:rPr>
          <w:color w:val="000000" w:themeColor="text1"/>
          <w:szCs w:val="24"/>
        </w:rPr>
        <w:t>s. T</w:t>
      </w:r>
      <w:r w:rsidR="00002439" w:rsidRPr="009B17DB">
        <w:rPr>
          <w:color w:val="000000" w:themeColor="text1"/>
          <w:szCs w:val="24"/>
        </w:rPr>
        <w:t xml:space="preserve">hey </w:t>
      </w:r>
      <w:r w:rsidR="00212BAE">
        <w:rPr>
          <w:color w:val="000000" w:themeColor="text1"/>
          <w:szCs w:val="24"/>
        </w:rPr>
        <w:t xml:space="preserve">also </w:t>
      </w:r>
      <w:r w:rsidR="00002439" w:rsidRPr="009B17DB">
        <w:rPr>
          <w:color w:val="000000" w:themeColor="text1"/>
          <w:szCs w:val="24"/>
        </w:rPr>
        <w:t xml:space="preserve">provide a solid foundation for </w:t>
      </w:r>
      <w:r w:rsidR="008B21AA" w:rsidRPr="009B17DB">
        <w:rPr>
          <w:color w:val="000000" w:themeColor="text1"/>
          <w:szCs w:val="24"/>
        </w:rPr>
        <w:t>m</w:t>
      </w:r>
      <w:r w:rsidR="00002439" w:rsidRPr="009B17DB">
        <w:rPr>
          <w:color w:val="000000" w:themeColor="text1"/>
          <w:szCs w:val="24"/>
        </w:rPr>
        <w:t xml:space="preserve">iddle </w:t>
      </w:r>
      <w:r w:rsidR="008B21AA" w:rsidRPr="009B17DB">
        <w:rPr>
          <w:color w:val="000000" w:themeColor="text1"/>
          <w:szCs w:val="24"/>
        </w:rPr>
        <w:t>s</w:t>
      </w:r>
      <w:r w:rsidR="00002439" w:rsidRPr="009B17DB">
        <w:rPr>
          <w:color w:val="000000" w:themeColor="text1"/>
          <w:szCs w:val="24"/>
        </w:rPr>
        <w:t xml:space="preserve">chool </w:t>
      </w:r>
      <w:r w:rsidR="00A44940" w:rsidRPr="009B17DB">
        <w:rPr>
          <w:color w:val="000000" w:themeColor="text1"/>
          <w:szCs w:val="24"/>
        </w:rPr>
        <w:t xml:space="preserve">CTE and other </w:t>
      </w:r>
      <w:r w:rsidR="00002439" w:rsidRPr="009B17DB">
        <w:rPr>
          <w:color w:val="000000" w:themeColor="text1"/>
          <w:szCs w:val="24"/>
        </w:rPr>
        <w:t>introductory programs</w:t>
      </w:r>
      <w:r w:rsidR="00652402" w:rsidRPr="009B17DB">
        <w:rPr>
          <w:color w:val="000000" w:themeColor="text1"/>
          <w:szCs w:val="24"/>
        </w:rPr>
        <w:t xml:space="preserve"> </w:t>
      </w:r>
      <w:r w:rsidR="008B21AA" w:rsidRPr="009B17DB">
        <w:rPr>
          <w:color w:val="000000" w:themeColor="text1"/>
          <w:szCs w:val="24"/>
        </w:rPr>
        <w:t>to align</w:t>
      </w:r>
      <w:r w:rsidR="00652402" w:rsidRPr="009B17DB">
        <w:rPr>
          <w:color w:val="000000" w:themeColor="text1"/>
          <w:szCs w:val="24"/>
        </w:rPr>
        <w:t xml:space="preserve"> with multiple high school pathways.</w:t>
      </w:r>
    </w:p>
    <w:p w14:paraId="3B7EFEEC" w14:textId="35AA73B9" w:rsidR="00AF4DEE" w:rsidRDefault="001B0F1A" w:rsidP="00EC36CF">
      <w:pPr>
        <w:jc w:val="left"/>
        <w:rPr>
          <w:color w:val="000000" w:themeColor="text1"/>
          <w:szCs w:val="24"/>
        </w:rPr>
      </w:pPr>
      <w:r w:rsidRPr="00995314">
        <w:rPr>
          <w:b/>
          <w:bCs/>
          <w:color w:val="000000" w:themeColor="text1"/>
          <w:szCs w:val="24"/>
        </w:rPr>
        <w:t xml:space="preserve">Pathway </w:t>
      </w:r>
      <w:r w:rsidR="008E7B3A">
        <w:rPr>
          <w:b/>
          <w:bCs/>
          <w:color w:val="000000" w:themeColor="text1"/>
          <w:szCs w:val="24"/>
        </w:rPr>
        <w:t>Skills</w:t>
      </w:r>
      <w:r w:rsidR="00E7759A" w:rsidRPr="00995314">
        <w:rPr>
          <w:b/>
          <w:bCs/>
          <w:color w:val="000000" w:themeColor="text1"/>
          <w:szCs w:val="24"/>
        </w:rPr>
        <w:t xml:space="preserve"> </w:t>
      </w:r>
      <w:r w:rsidRPr="00995314">
        <w:rPr>
          <w:b/>
          <w:bCs/>
          <w:color w:val="000000" w:themeColor="text1"/>
          <w:szCs w:val="24"/>
        </w:rPr>
        <w:t>(</w:t>
      </w:r>
      <w:r w:rsidR="00E7759A" w:rsidRPr="00995314">
        <w:rPr>
          <w:b/>
          <w:bCs/>
          <w:color w:val="000000" w:themeColor="text1"/>
          <w:szCs w:val="24"/>
        </w:rPr>
        <w:t>17.0-20.0</w:t>
      </w:r>
      <w:r w:rsidRPr="00995314">
        <w:rPr>
          <w:b/>
          <w:bCs/>
          <w:color w:val="000000" w:themeColor="text1"/>
          <w:szCs w:val="24"/>
        </w:rPr>
        <w:t>)</w:t>
      </w:r>
      <w:r w:rsidR="00083D18" w:rsidRPr="009B17DB">
        <w:rPr>
          <w:color w:val="000000" w:themeColor="text1"/>
          <w:szCs w:val="24"/>
        </w:rPr>
        <w:t xml:space="preserve"> are specific to technical skill development and professional practice</w:t>
      </w:r>
      <w:r w:rsidR="00E7759A" w:rsidRPr="009B17DB">
        <w:rPr>
          <w:color w:val="000000" w:themeColor="text1"/>
          <w:szCs w:val="24"/>
        </w:rPr>
        <w:t>. They</w:t>
      </w:r>
      <w:r w:rsidR="00083D18" w:rsidRPr="009B17DB">
        <w:rPr>
          <w:color w:val="000000" w:themeColor="text1"/>
          <w:szCs w:val="24"/>
        </w:rPr>
        <w:t xml:space="preserve"> support students in preparing for entry-level work in a specific </w:t>
      </w:r>
      <w:r w:rsidR="006F793F">
        <w:rPr>
          <w:color w:val="000000" w:themeColor="text1"/>
          <w:szCs w:val="24"/>
        </w:rPr>
        <w:t>career</w:t>
      </w:r>
      <w:r w:rsidR="00083D18" w:rsidRPr="009B17DB">
        <w:rPr>
          <w:color w:val="000000" w:themeColor="text1"/>
          <w:szCs w:val="24"/>
        </w:rPr>
        <w:t xml:space="preserve">. </w:t>
      </w:r>
      <w:r w:rsidR="007E3B4C" w:rsidRPr="009B17DB">
        <w:rPr>
          <w:color w:val="000000" w:themeColor="text1"/>
          <w:szCs w:val="24"/>
        </w:rPr>
        <w:t xml:space="preserve">CTE programs have the flexibility to </w:t>
      </w:r>
      <w:r w:rsidR="00212BAE">
        <w:rPr>
          <w:color w:val="000000" w:themeColor="text1"/>
          <w:szCs w:val="24"/>
        </w:rPr>
        <w:t xml:space="preserve">design curriculum around a single </w:t>
      </w:r>
      <w:r w:rsidR="00510110">
        <w:rPr>
          <w:color w:val="000000" w:themeColor="text1"/>
          <w:szCs w:val="24"/>
        </w:rPr>
        <w:t>focus area</w:t>
      </w:r>
      <w:r w:rsidR="00212BAE">
        <w:rPr>
          <w:color w:val="000000" w:themeColor="text1"/>
          <w:szCs w:val="24"/>
        </w:rPr>
        <w:t xml:space="preserve"> or </w:t>
      </w:r>
      <w:r w:rsidR="007E3B4C" w:rsidRPr="009B17DB">
        <w:rPr>
          <w:color w:val="000000" w:themeColor="text1"/>
          <w:szCs w:val="24"/>
        </w:rPr>
        <w:t xml:space="preserve">implement a project-based instructional model that integrates </w:t>
      </w:r>
      <w:r w:rsidR="008E7B3A">
        <w:rPr>
          <w:color w:val="000000" w:themeColor="text1"/>
          <w:szCs w:val="24"/>
        </w:rPr>
        <w:t>skills</w:t>
      </w:r>
      <w:r w:rsidR="007E3B4C" w:rsidRPr="009B17DB">
        <w:rPr>
          <w:color w:val="000000" w:themeColor="text1"/>
          <w:szCs w:val="24"/>
        </w:rPr>
        <w:t xml:space="preserve"> across </w:t>
      </w:r>
      <w:r w:rsidR="00212BAE">
        <w:rPr>
          <w:color w:val="000000" w:themeColor="text1"/>
          <w:szCs w:val="24"/>
        </w:rPr>
        <w:t>multiple</w:t>
      </w:r>
      <w:r w:rsidR="007E3B4C" w:rsidRPr="009B17DB">
        <w:rPr>
          <w:color w:val="000000" w:themeColor="text1"/>
          <w:szCs w:val="24"/>
        </w:rPr>
        <w:t xml:space="preserve"> </w:t>
      </w:r>
      <w:r w:rsidR="00510110">
        <w:rPr>
          <w:color w:val="000000" w:themeColor="text1"/>
          <w:szCs w:val="24"/>
        </w:rPr>
        <w:t>focus area</w:t>
      </w:r>
      <w:r w:rsidR="007E3B4C" w:rsidRPr="009B17DB">
        <w:rPr>
          <w:color w:val="000000" w:themeColor="text1"/>
          <w:szCs w:val="24"/>
        </w:rPr>
        <w:t>s in a pathway</w:t>
      </w:r>
      <w:r w:rsidRPr="009B17DB">
        <w:rPr>
          <w:color w:val="000000" w:themeColor="text1"/>
          <w:szCs w:val="24"/>
        </w:rPr>
        <w:t>.</w:t>
      </w:r>
      <w:r w:rsidR="00002439" w:rsidRPr="009B17DB">
        <w:rPr>
          <w:color w:val="000000" w:themeColor="text1"/>
          <w:szCs w:val="24"/>
        </w:rPr>
        <w:t xml:space="preserve"> </w:t>
      </w:r>
      <w:r w:rsidR="00AF4DEE" w:rsidRPr="009B17DB">
        <w:rPr>
          <w:color w:val="000000" w:themeColor="text1"/>
          <w:szCs w:val="24"/>
        </w:rPr>
        <w:t xml:space="preserve">AME </w:t>
      </w:r>
      <w:r w:rsidR="00FB49C3">
        <w:rPr>
          <w:color w:val="000000" w:themeColor="text1"/>
          <w:szCs w:val="24"/>
        </w:rPr>
        <w:t>ISF</w:t>
      </w:r>
      <w:r w:rsidR="00AF4DEE" w:rsidRPr="009B17DB">
        <w:rPr>
          <w:color w:val="000000" w:themeColor="text1"/>
          <w:szCs w:val="24"/>
        </w:rPr>
        <w:t xml:space="preserve"> </w:t>
      </w:r>
      <w:r w:rsidR="00510110">
        <w:rPr>
          <w:color w:val="000000" w:themeColor="text1"/>
          <w:szCs w:val="24"/>
        </w:rPr>
        <w:t>focus area</w:t>
      </w:r>
      <w:r w:rsidR="00212BAE">
        <w:rPr>
          <w:color w:val="000000" w:themeColor="text1"/>
          <w:szCs w:val="24"/>
        </w:rPr>
        <w:t xml:space="preserve">s are </w:t>
      </w:r>
      <w:r w:rsidR="00AF4DEE" w:rsidRPr="009B17DB">
        <w:rPr>
          <w:color w:val="000000" w:themeColor="text1"/>
          <w:szCs w:val="24"/>
        </w:rPr>
        <w:t xml:space="preserve">aligned with preapprenticeship competencies to make it a seamless </w:t>
      </w:r>
      <w:r w:rsidR="00212BAE">
        <w:rPr>
          <w:color w:val="000000" w:themeColor="text1"/>
          <w:szCs w:val="24"/>
        </w:rPr>
        <w:t>process</w:t>
      </w:r>
      <w:r w:rsidR="00AF4DEE" w:rsidRPr="009B17DB">
        <w:rPr>
          <w:color w:val="000000" w:themeColor="text1"/>
          <w:szCs w:val="24"/>
        </w:rPr>
        <w:t xml:space="preserve"> for CTE pathways to </w:t>
      </w:r>
      <w:r w:rsidR="00212BAE">
        <w:rPr>
          <w:color w:val="000000" w:themeColor="text1"/>
          <w:szCs w:val="24"/>
        </w:rPr>
        <w:t>create apprenticeship-aligned</w:t>
      </w:r>
      <w:r w:rsidR="006F793F">
        <w:rPr>
          <w:color w:val="000000" w:themeColor="text1"/>
          <w:szCs w:val="24"/>
        </w:rPr>
        <w:t xml:space="preserve"> </w:t>
      </w:r>
      <w:r w:rsidR="00AF4DEE" w:rsidRPr="009B17DB">
        <w:rPr>
          <w:color w:val="000000" w:themeColor="text1"/>
          <w:szCs w:val="24"/>
        </w:rPr>
        <w:t>programs.</w:t>
      </w:r>
      <w:r w:rsidR="00212BAE">
        <w:rPr>
          <w:color w:val="000000" w:themeColor="text1"/>
          <w:szCs w:val="24"/>
        </w:rPr>
        <w:t xml:space="preserve"> </w:t>
      </w:r>
      <w:r w:rsidR="006815D2" w:rsidRPr="009B17DB">
        <w:rPr>
          <w:color w:val="000000" w:themeColor="text1"/>
          <w:szCs w:val="24"/>
        </w:rPr>
        <w:t>P</w:t>
      </w:r>
      <w:r w:rsidR="00002439" w:rsidRPr="009B17DB">
        <w:rPr>
          <w:color w:val="000000" w:themeColor="text1"/>
          <w:szCs w:val="24"/>
        </w:rPr>
        <w:t xml:space="preserve">athway </w:t>
      </w:r>
      <w:r w:rsidR="00FD7D07">
        <w:rPr>
          <w:color w:val="000000" w:themeColor="text1"/>
          <w:szCs w:val="24"/>
        </w:rPr>
        <w:t>s</w:t>
      </w:r>
      <w:r w:rsidR="008E7B3A">
        <w:rPr>
          <w:color w:val="000000" w:themeColor="text1"/>
          <w:szCs w:val="24"/>
        </w:rPr>
        <w:t>kills</w:t>
      </w:r>
      <w:r w:rsidR="00002439" w:rsidRPr="009B17DB">
        <w:rPr>
          <w:color w:val="000000" w:themeColor="text1"/>
          <w:szCs w:val="24"/>
        </w:rPr>
        <w:t xml:space="preserve"> are organized in four genera</w:t>
      </w:r>
      <w:r w:rsidR="007E3B4C" w:rsidRPr="009B17DB">
        <w:rPr>
          <w:color w:val="000000" w:themeColor="text1"/>
          <w:szCs w:val="24"/>
        </w:rPr>
        <w:t>l categories:</w:t>
      </w:r>
    </w:p>
    <w:p w14:paraId="7DE88DE2" w14:textId="6F1A1A7F" w:rsidR="00AF4DEE" w:rsidRPr="001266AF" w:rsidRDefault="007E3B4C" w:rsidP="001266AF">
      <w:pPr>
        <w:pStyle w:val="ListParagraph"/>
        <w:numPr>
          <w:ilvl w:val="0"/>
          <w:numId w:val="5"/>
        </w:numPr>
        <w:spacing w:after="0"/>
        <w:jc w:val="left"/>
        <w:rPr>
          <w:color w:val="000000" w:themeColor="text1"/>
          <w:szCs w:val="24"/>
        </w:rPr>
      </w:pPr>
      <w:r w:rsidRPr="001266AF">
        <w:rPr>
          <w:b/>
          <w:bCs/>
          <w:color w:val="000000" w:themeColor="text1"/>
          <w:szCs w:val="24"/>
        </w:rPr>
        <w:t>Skill Building</w:t>
      </w:r>
      <w:r w:rsidR="00AF4DEE" w:rsidRPr="001266AF">
        <w:rPr>
          <w:b/>
          <w:bCs/>
          <w:color w:val="000000" w:themeColor="text1"/>
          <w:szCs w:val="24"/>
        </w:rPr>
        <w:t>:</w:t>
      </w:r>
      <w:r w:rsidR="00AF4DEE" w:rsidRPr="001266AF">
        <w:rPr>
          <w:color w:val="000000" w:themeColor="text1"/>
          <w:szCs w:val="24"/>
        </w:rPr>
        <w:t xml:space="preserve"> Students will gain and refine technical skills specific to the </w:t>
      </w:r>
      <w:r w:rsidR="00510110">
        <w:rPr>
          <w:color w:val="000000" w:themeColor="text1"/>
          <w:szCs w:val="24"/>
        </w:rPr>
        <w:t>focus area</w:t>
      </w:r>
      <w:r w:rsidR="00AF4DEE" w:rsidRPr="001266AF">
        <w:rPr>
          <w:color w:val="000000" w:themeColor="text1"/>
          <w:szCs w:val="24"/>
        </w:rPr>
        <w:t>.</w:t>
      </w:r>
    </w:p>
    <w:p w14:paraId="2B5466B8" w14:textId="250F0B5E" w:rsidR="00AF4DEE" w:rsidRPr="001266AF" w:rsidRDefault="007E3B4C" w:rsidP="001266AF">
      <w:pPr>
        <w:pStyle w:val="ListParagraph"/>
        <w:numPr>
          <w:ilvl w:val="0"/>
          <w:numId w:val="5"/>
        </w:numPr>
        <w:spacing w:after="0"/>
        <w:jc w:val="left"/>
        <w:rPr>
          <w:color w:val="000000" w:themeColor="text1"/>
          <w:szCs w:val="24"/>
        </w:rPr>
      </w:pPr>
      <w:r w:rsidRPr="001266AF">
        <w:rPr>
          <w:b/>
          <w:bCs/>
          <w:color w:val="000000" w:themeColor="text1"/>
          <w:szCs w:val="24"/>
        </w:rPr>
        <w:t>Process and Practice</w:t>
      </w:r>
      <w:r w:rsidR="00AF4DEE" w:rsidRPr="001266AF">
        <w:rPr>
          <w:b/>
          <w:bCs/>
          <w:color w:val="000000" w:themeColor="text1"/>
          <w:szCs w:val="24"/>
        </w:rPr>
        <w:t>:</w:t>
      </w:r>
      <w:r w:rsidRPr="001266AF">
        <w:rPr>
          <w:color w:val="000000" w:themeColor="text1"/>
          <w:szCs w:val="24"/>
        </w:rPr>
        <w:t xml:space="preserve"> </w:t>
      </w:r>
      <w:r w:rsidR="00AF4DEE" w:rsidRPr="001266AF">
        <w:rPr>
          <w:color w:val="000000" w:themeColor="text1"/>
          <w:szCs w:val="24"/>
        </w:rPr>
        <w:t>Students will work in collaborative environments</w:t>
      </w:r>
      <w:r w:rsidR="001266AF">
        <w:rPr>
          <w:color w:val="000000" w:themeColor="text1"/>
          <w:szCs w:val="24"/>
        </w:rPr>
        <w:t xml:space="preserve">, engage in the creative process, </w:t>
      </w:r>
      <w:r w:rsidR="00AF4DEE" w:rsidRPr="001266AF">
        <w:rPr>
          <w:color w:val="000000" w:themeColor="text1"/>
          <w:szCs w:val="24"/>
        </w:rPr>
        <w:t>and apply technical skills to industry projects.</w:t>
      </w:r>
    </w:p>
    <w:p w14:paraId="25CE7E4B" w14:textId="18EBA36A" w:rsidR="00AF4DEE" w:rsidRPr="001266AF" w:rsidRDefault="007E3B4C" w:rsidP="001266AF">
      <w:pPr>
        <w:pStyle w:val="ListParagraph"/>
        <w:numPr>
          <w:ilvl w:val="0"/>
          <w:numId w:val="5"/>
        </w:numPr>
        <w:spacing w:after="0"/>
        <w:jc w:val="left"/>
        <w:rPr>
          <w:color w:val="000000" w:themeColor="text1"/>
          <w:szCs w:val="24"/>
        </w:rPr>
      </w:pPr>
      <w:r w:rsidRPr="001266AF">
        <w:rPr>
          <w:b/>
          <w:bCs/>
          <w:color w:val="000000" w:themeColor="text1"/>
          <w:szCs w:val="24"/>
        </w:rPr>
        <w:t>Career Exploration</w:t>
      </w:r>
      <w:r w:rsidR="00AF4DEE" w:rsidRPr="001266AF">
        <w:rPr>
          <w:b/>
          <w:bCs/>
          <w:color w:val="000000" w:themeColor="text1"/>
          <w:szCs w:val="24"/>
        </w:rPr>
        <w:t>:</w:t>
      </w:r>
      <w:r w:rsidR="00AF4DEE" w:rsidRPr="001266AF">
        <w:rPr>
          <w:color w:val="000000" w:themeColor="text1"/>
          <w:szCs w:val="24"/>
        </w:rPr>
        <w:t xml:space="preserve"> Students </w:t>
      </w:r>
      <w:r w:rsidR="001266AF">
        <w:rPr>
          <w:color w:val="000000" w:themeColor="text1"/>
          <w:szCs w:val="24"/>
        </w:rPr>
        <w:t xml:space="preserve">will </w:t>
      </w:r>
      <w:r w:rsidR="001266AF" w:rsidRPr="001266AF">
        <w:rPr>
          <w:color w:val="000000" w:themeColor="text1"/>
          <w:szCs w:val="24"/>
        </w:rPr>
        <w:t>explore</w:t>
      </w:r>
      <w:r w:rsidR="00AF4DEE" w:rsidRPr="001266AF">
        <w:rPr>
          <w:color w:val="000000" w:themeColor="text1"/>
          <w:szCs w:val="24"/>
        </w:rPr>
        <w:t xml:space="preserve"> </w:t>
      </w:r>
      <w:r w:rsidR="001266AF" w:rsidRPr="001266AF">
        <w:rPr>
          <w:color w:val="000000" w:themeColor="text1"/>
          <w:szCs w:val="24"/>
        </w:rPr>
        <w:t xml:space="preserve">careers </w:t>
      </w:r>
      <w:r w:rsidR="00AF4DEE" w:rsidRPr="001266AF">
        <w:rPr>
          <w:color w:val="000000" w:themeColor="text1"/>
          <w:szCs w:val="24"/>
        </w:rPr>
        <w:t xml:space="preserve">specific to the </w:t>
      </w:r>
      <w:r w:rsidR="00510110">
        <w:rPr>
          <w:color w:val="000000" w:themeColor="text1"/>
          <w:szCs w:val="24"/>
        </w:rPr>
        <w:t>focus area</w:t>
      </w:r>
      <w:r w:rsidR="001266AF" w:rsidRPr="001266AF">
        <w:rPr>
          <w:color w:val="000000" w:themeColor="text1"/>
          <w:szCs w:val="24"/>
        </w:rPr>
        <w:t>.</w:t>
      </w:r>
    </w:p>
    <w:p w14:paraId="09CE90CA" w14:textId="58770C6F" w:rsidR="00652402" w:rsidRPr="001266AF" w:rsidRDefault="007E3B4C" w:rsidP="001266AF">
      <w:pPr>
        <w:pStyle w:val="ListParagraph"/>
        <w:numPr>
          <w:ilvl w:val="0"/>
          <w:numId w:val="5"/>
        </w:numPr>
        <w:jc w:val="left"/>
        <w:rPr>
          <w:color w:val="000000" w:themeColor="text1"/>
          <w:szCs w:val="24"/>
        </w:rPr>
      </w:pPr>
      <w:r w:rsidRPr="001266AF">
        <w:rPr>
          <w:b/>
          <w:bCs/>
          <w:color w:val="000000" w:themeColor="text1"/>
          <w:szCs w:val="24"/>
        </w:rPr>
        <w:lastRenderedPageBreak/>
        <w:t xml:space="preserve">Advanced </w:t>
      </w:r>
      <w:r w:rsidR="001612F4" w:rsidRPr="001266AF">
        <w:rPr>
          <w:b/>
          <w:bCs/>
          <w:color w:val="000000" w:themeColor="text1"/>
          <w:szCs w:val="24"/>
        </w:rPr>
        <w:t xml:space="preserve">Technology </w:t>
      </w:r>
      <w:r w:rsidRPr="001266AF">
        <w:rPr>
          <w:b/>
          <w:bCs/>
          <w:color w:val="000000" w:themeColor="text1"/>
          <w:szCs w:val="24"/>
        </w:rPr>
        <w:t>and Impact</w:t>
      </w:r>
      <w:r w:rsidR="00AF4DEE" w:rsidRPr="001266AF">
        <w:rPr>
          <w:b/>
          <w:bCs/>
          <w:color w:val="000000" w:themeColor="text1"/>
          <w:szCs w:val="24"/>
        </w:rPr>
        <w:t>:</w:t>
      </w:r>
      <w:r w:rsidR="00002439" w:rsidRPr="001266AF">
        <w:rPr>
          <w:b/>
          <w:bCs/>
          <w:color w:val="000000" w:themeColor="text1"/>
          <w:szCs w:val="24"/>
        </w:rPr>
        <w:t xml:space="preserve"> </w:t>
      </w:r>
      <w:r w:rsidR="001266AF" w:rsidRPr="001266AF">
        <w:rPr>
          <w:color w:val="000000" w:themeColor="text1"/>
          <w:szCs w:val="24"/>
        </w:rPr>
        <w:t>Students will examine industry-specific emerging technology</w:t>
      </w:r>
      <w:r w:rsidR="001266AF">
        <w:rPr>
          <w:color w:val="000000" w:themeColor="text1"/>
          <w:szCs w:val="24"/>
        </w:rPr>
        <w:t xml:space="preserve"> and create impact projects specific to the </w:t>
      </w:r>
      <w:r w:rsidR="00510110">
        <w:rPr>
          <w:color w:val="000000" w:themeColor="text1"/>
          <w:szCs w:val="24"/>
        </w:rPr>
        <w:t>focus area</w:t>
      </w:r>
      <w:r w:rsidR="001266AF">
        <w:rPr>
          <w:color w:val="000000" w:themeColor="text1"/>
          <w:szCs w:val="24"/>
        </w:rPr>
        <w:t>.</w:t>
      </w:r>
    </w:p>
    <w:p w14:paraId="4E7FEE41" w14:textId="7A8A9679" w:rsidR="00652402" w:rsidRPr="001266AF" w:rsidRDefault="00652402" w:rsidP="001266AF">
      <w:pPr>
        <w:jc w:val="left"/>
        <w:rPr>
          <w:color w:val="000000" w:themeColor="text1"/>
          <w:szCs w:val="24"/>
        </w:rPr>
      </w:pPr>
      <w:r w:rsidRPr="001266AF">
        <w:rPr>
          <w:b/>
          <w:bCs/>
          <w:color w:val="000000" w:themeColor="text1"/>
          <w:szCs w:val="24"/>
        </w:rPr>
        <w:t xml:space="preserve">Pathway Descriptions: </w:t>
      </w:r>
      <w:r w:rsidRPr="001266AF">
        <w:rPr>
          <w:color w:val="000000" w:themeColor="text1"/>
          <w:szCs w:val="24"/>
        </w:rPr>
        <w:t xml:space="preserve">Pathway </w:t>
      </w:r>
      <w:r w:rsidR="00FD7D07">
        <w:rPr>
          <w:color w:val="000000" w:themeColor="text1"/>
          <w:szCs w:val="24"/>
        </w:rPr>
        <w:t>d</w:t>
      </w:r>
      <w:r w:rsidRPr="001266AF">
        <w:rPr>
          <w:color w:val="000000" w:themeColor="text1"/>
          <w:szCs w:val="24"/>
        </w:rPr>
        <w:t>escriptions provide an overview of the pathway</w:t>
      </w:r>
      <w:r w:rsidR="00824E09" w:rsidRPr="001266AF">
        <w:rPr>
          <w:color w:val="000000" w:themeColor="text1"/>
          <w:szCs w:val="24"/>
        </w:rPr>
        <w:t>.</w:t>
      </w:r>
    </w:p>
    <w:p w14:paraId="25082DE8" w14:textId="2F3B25A1" w:rsidR="00652402" w:rsidRPr="009B17DB" w:rsidRDefault="00652402" w:rsidP="00EC36CF">
      <w:pPr>
        <w:jc w:val="left"/>
        <w:rPr>
          <w:color w:val="000000" w:themeColor="text1"/>
          <w:szCs w:val="24"/>
        </w:rPr>
      </w:pPr>
      <w:r w:rsidRPr="009B17DB">
        <w:rPr>
          <w:b/>
          <w:bCs/>
          <w:color w:val="000000" w:themeColor="text1"/>
          <w:szCs w:val="24"/>
        </w:rPr>
        <w:t xml:space="preserve">Focus Area Descriptions: </w:t>
      </w:r>
      <w:r w:rsidR="00510110">
        <w:rPr>
          <w:color w:val="000000" w:themeColor="text1"/>
          <w:szCs w:val="24"/>
        </w:rPr>
        <w:t>Focus area</w:t>
      </w:r>
      <w:r w:rsidR="008A65C4" w:rsidRPr="009B17DB">
        <w:rPr>
          <w:color w:val="000000" w:themeColor="text1"/>
          <w:szCs w:val="24"/>
        </w:rPr>
        <w:t xml:space="preserve"> </w:t>
      </w:r>
      <w:r w:rsidR="00AD1B10">
        <w:rPr>
          <w:color w:val="000000" w:themeColor="text1"/>
          <w:szCs w:val="24"/>
        </w:rPr>
        <w:t>d</w:t>
      </w:r>
      <w:r w:rsidR="008A65C4" w:rsidRPr="009B17DB">
        <w:rPr>
          <w:color w:val="000000" w:themeColor="text1"/>
          <w:szCs w:val="24"/>
        </w:rPr>
        <w:t xml:space="preserve">escriptions provide an overview of the </w:t>
      </w:r>
      <w:r w:rsidR="00510110">
        <w:rPr>
          <w:color w:val="000000" w:themeColor="text1"/>
          <w:szCs w:val="24"/>
        </w:rPr>
        <w:t>focus area</w:t>
      </w:r>
      <w:r w:rsidR="008A65C4" w:rsidRPr="009B17DB">
        <w:rPr>
          <w:color w:val="000000" w:themeColor="text1"/>
          <w:szCs w:val="24"/>
        </w:rPr>
        <w:t xml:space="preserve">, specific to </w:t>
      </w:r>
      <w:r w:rsidR="00824E09" w:rsidRPr="009B17DB">
        <w:rPr>
          <w:color w:val="000000" w:themeColor="text1"/>
          <w:szCs w:val="24"/>
        </w:rPr>
        <w:t>occupations</w:t>
      </w:r>
      <w:r w:rsidR="008A65C4" w:rsidRPr="009B17DB">
        <w:rPr>
          <w:color w:val="000000" w:themeColor="text1"/>
          <w:szCs w:val="24"/>
        </w:rPr>
        <w:t xml:space="preserve"> within a pathway.</w:t>
      </w:r>
    </w:p>
    <w:p w14:paraId="71C6F04F" w14:textId="4BADD1FE" w:rsidR="008A65C4" w:rsidRPr="009B17DB" w:rsidRDefault="008A65C4" w:rsidP="00EC36CF">
      <w:pPr>
        <w:jc w:val="left"/>
        <w:rPr>
          <w:color w:val="000000" w:themeColor="text1"/>
          <w:szCs w:val="24"/>
        </w:rPr>
      </w:pPr>
      <w:r w:rsidRPr="009B17DB">
        <w:rPr>
          <w:b/>
          <w:bCs/>
          <w:color w:val="000000" w:themeColor="text1"/>
          <w:szCs w:val="24"/>
        </w:rPr>
        <w:t>Occupational Alignment</w:t>
      </w:r>
      <w:r w:rsidR="00874D40" w:rsidRPr="009B17DB">
        <w:rPr>
          <w:b/>
          <w:bCs/>
          <w:color w:val="000000" w:themeColor="text1"/>
          <w:szCs w:val="24"/>
        </w:rPr>
        <w:t xml:space="preserve"> to </w:t>
      </w:r>
      <w:r w:rsidRPr="009B17DB">
        <w:rPr>
          <w:b/>
          <w:bCs/>
          <w:color w:val="000000" w:themeColor="text1"/>
          <w:szCs w:val="24"/>
        </w:rPr>
        <w:t>O</w:t>
      </w:r>
      <w:r w:rsidR="007A2F0C" w:rsidRPr="009B17DB">
        <w:rPr>
          <w:b/>
          <w:bCs/>
          <w:color w:val="000000" w:themeColor="text1"/>
          <w:szCs w:val="24"/>
        </w:rPr>
        <w:t>*</w:t>
      </w:r>
      <w:r w:rsidRPr="009B17DB">
        <w:rPr>
          <w:b/>
          <w:bCs/>
          <w:color w:val="000000" w:themeColor="text1"/>
          <w:szCs w:val="24"/>
        </w:rPr>
        <w:t>Net</w:t>
      </w:r>
      <w:r w:rsidR="007A2F0C" w:rsidRPr="009B17DB">
        <w:rPr>
          <w:b/>
          <w:bCs/>
          <w:color w:val="000000" w:themeColor="text1"/>
          <w:szCs w:val="24"/>
        </w:rPr>
        <w:t>-Standard Occupational Classification (</w:t>
      </w:r>
      <w:r w:rsidRPr="009B17DB">
        <w:rPr>
          <w:b/>
          <w:bCs/>
          <w:color w:val="000000" w:themeColor="text1"/>
          <w:szCs w:val="24"/>
        </w:rPr>
        <w:t>SOC</w:t>
      </w:r>
      <w:r w:rsidR="007A2F0C" w:rsidRPr="009B17DB">
        <w:rPr>
          <w:b/>
          <w:bCs/>
          <w:color w:val="000000" w:themeColor="text1"/>
          <w:szCs w:val="24"/>
        </w:rPr>
        <w:t>)</w:t>
      </w:r>
      <w:r w:rsidRPr="009B17DB">
        <w:rPr>
          <w:b/>
          <w:bCs/>
          <w:color w:val="000000" w:themeColor="text1"/>
          <w:szCs w:val="24"/>
        </w:rPr>
        <w:t xml:space="preserve"> Codes: </w:t>
      </w:r>
      <w:r w:rsidRPr="009B17DB">
        <w:rPr>
          <w:color w:val="000000" w:themeColor="text1"/>
          <w:szCs w:val="24"/>
        </w:rPr>
        <w:t>The</w:t>
      </w:r>
      <w:r w:rsidRPr="009B17DB">
        <w:rPr>
          <w:color w:val="000000" w:themeColor="text1"/>
          <w:szCs w:val="24"/>
          <w:shd w:val="clear" w:color="auto" w:fill="FFFFFF"/>
        </w:rPr>
        <w:t xml:space="preserve"> O*NET Program is </w:t>
      </w:r>
      <w:r w:rsidR="00647334" w:rsidRPr="009B17DB">
        <w:rPr>
          <w:color w:val="000000" w:themeColor="text1"/>
          <w:szCs w:val="24"/>
          <w:shd w:val="clear" w:color="auto" w:fill="FFFFFF"/>
        </w:rPr>
        <w:t xml:space="preserve">a federal career database and </w:t>
      </w:r>
      <w:r w:rsidRPr="009B17DB">
        <w:rPr>
          <w:color w:val="000000" w:themeColor="text1"/>
          <w:szCs w:val="24"/>
          <w:shd w:val="clear" w:color="auto" w:fill="FFFFFF"/>
        </w:rPr>
        <w:t>the nation's primary source of occupational information</w:t>
      </w:r>
      <w:r w:rsidR="00647334" w:rsidRPr="009B17DB">
        <w:rPr>
          <w:color w:val="000000" w:themeColor="text1"/>
          <w:szCs w:val="24"/>
          <w:shd w:val="clear" w:color="auto" w:fill="FFFFFF"/>
        </w:rPr>
        <w:t>. It is regularly updated to provide workforce information</w:t>
      </w:r>
      <w:r w:rsidR="00647334" w:rsidRPr="009B17DB">
        <w:rPr>
          <w:color w:val="000000" w:themeColor="text1"/>
          <w:szCs w:val="24"/>
        </w:rPr>
        <w:t xml:space="preserve"> and economic data. O</w:t>
      </w:r>
      <w:r w:rsidR="007A2F0C" w:rsidRPr="009B17DB">
        <w:rPr>
          <w:color w:val="000000" w:themeColor="text1"/>
          <w:szCs w:val="24"/>
        </w:rPr>
        <w:t>*</w:t>
      </w:r>
      <w:r w:rsidRPr="009B17DB">
        <w:rPr>
          <w:color w:val="000000" w:themeColor="text1"/>
          <w:szCs w:val="24"/>
        </w:rPr>
        <w:t>Net</w:t>
      </w:r>
      <w:r w:rsidR="00647334" w:rsidRPr="009B17DB">
        <w:rPr>
          <w:color w:val="000000" w:themeColor="text1"/>
          <w:szCs w:val="24"/>
        </w:rPr>
        <w:t>-SOC</w:t>
      </w:r>
      <w:r w:rsidRPr="009B17DB">
        <w:rPr>
          <w:color w:val="000000" w:themeColor="text1"/>
          <w:szCs w:val="24"/>
        </w:rPr>
        <w:t xml:space="preserve"> Codes are referenced for alignment to registered apprenticeship and for the purposes of career research. The occupations listed in each </w:t>
      </w:r>
      <w:r w:rsidR="00510110">
        <w:rPr>
          <w:color w:val="000000" w:themeColor="text1"/>
          <w:szCs w:val="24"/>
        </w:rPr>
        <w:t>focus area</w:t>
      </w:r>
      <w:r w:rsidRPr="009B17DB">
        <w:rPr>
          <w:color w:val="000000" w:themeColor="text1"/>
          <w:szCs w:val="24"/>
        </w:rPr>
        <w:t xml:space="preserve"> include relevant O</w:t>
      </w:r>
      <w:r w:rsidR="007A2F0C" w:rsidRPr="009B17DB">
        <w:rPr>
          <w:color w:val="000000" w:themeColor="text1"/>
          <w:szCs w:val="24"/>
        </w:rPr>
        <w:t>*</w:t>
      </w:r>
      <w:r w:rsidRPr="009B17DB">
        <w:rPr>
          <w:color w:val="000000" w:themeColor="text1"/>
          <w:szCs w:val="24"/>
        </w:rPr>
        <w:t>Net-SOC codes in the federal database.</w:t>
      </w:r>
    </w:p>
    <w:p w14:paraId="007ACAA4" w14:textId="1EBDF5DF" w:rsidR="00647334" w:rsidRPr="009B17DB" w:rsidRDefault="00A44940" w:rsidP="00EC36CF">
      <w:pPr>
        <w:jc w:val="left"/>
        <w:rPr>
          <w:color w:val="000000" w:themeColor="text1"/>
          <w:szCs w:val="24"/>
        </w:rPr>
      </w:pPr>
      <w:r w:rsidRPr="009B17DB">
        <w:rPr>
          <w:b/>
          <w:bCs/>
          <w:color w:val="000000" w:themeColor="text1"/>
          <w:szCs w:val="24"/>
        </w:rPr>
        <w:t xml:space="preserve">Sample </w:t>
      </w:r>
      <w:r w:rsidR="00647334" w:rsidRPr="009B17DB">
        <w:rPr>
          <w:b/>
          <w:bCs/>
          <w:color w:val="000000" w:themeColor="text1"/>
          <w:szCs w:val="24"/>
        </w:rPr>
        <w:t xml:space="preserve">Aligned Course Titles: </w:t>
      </w:r>
      <w:r w:rsidR="00647334" w:rsidRPr="009B17DB">
        <w:rPr>
          <w:color w:val="000000" w:themeColor="text1"/>
          <w:szCs w:val="24"/>
        </w:rPr>
        <w:t>LEAs have autonomy to emphasize a specific career focus</w:t>
      </w:r>
      <w:r w:rsidRPr="009B17DB">
        <w:rPr>
          <w:color w:val="000000" w:themeColor="text1"/>
          <w:szCs w:val="24"/>
        </w:rPr>
        <w:t>, medium, or technical skill set in their CTE pathways.</w:t>
      </w:r>
      <w:r w:rsidR="00647334" w:rsidRPr="009B17DB">
        <w:rPr>
          <w:color w:val="000000" w:themeColor="text1"/>
          <w:szCs w:val="24"/>
        </w:rPr>
        <w:t xml:space="preserve"> </w:t>
      </w:r>
      <w:r w:rsidRPr="009B17DB">
        <w:rPr>
          <w:color w:val="000000" w:themeColor="text1"/>
          <w:szCs w:val="24"/>
        </w:rPr>
        <w:t xml:space="preserve">The sample course titles listed under each </w:t>
      </w:r>
      <w:r w:rsidR="00510110">
        <w:rPr>
          <w:color w:val="000000" w:themeColor="text1"/>
          <w:szCs w:val="24"/>
        </w:rPr>
        <w:t>focus area</w:t>
      </w:r>
      <w:r w:rsidRPr="009B17DB">
        <w:rPr>
          <w:color w:val="000000" w:themeColor="text1"/>
          <w:szCs w:val="24"/>
        </w:rPr>
        <w:t xml:space="preserve"> help LEAs understand which types of courses align with the </w:t>
      </w:r>
      <w:r w:rsidR="00510110">
        <w:rPr>
          <w:color w:val="000000" w:themeColor="text1"/>
          <w:szCs w:val="24"/>
        </w:rPr>
        <w:t>focus area</w:t>
      </w:r>
      <w:r w:rsidRPr="009B17DB">
        <w:rPr>
          <w:color w:val="000000" w:themeColor="text1"/>
          <w:szCs w:val="24"/>
        </w:rPr>
        <w:t xml:space="preserve"> (pathway) </w:t>
      </w:r>
      <w:r w:rsidR="008E7B3A">
        <w:rPr>
          <w:color w:val="000000" w:themeColor="text1"/>
          <w:szCs w:val="24"/>
        </w:rPr>
        <w:t>skills</w:t>
      </w:r>
      <w:r w:rsidRPr="009B17DB">
        <w:rPr>
          <w:color w:val="000000" w:themeColor="text1"/>
          <w:szCs w:val="24"/>
        </w:rPr>
        <w:t>.</w:t>
      </w:r>
    </w:p>
    <w:p w14:paraId="14A9DDCB" w14:textId="48C73467" w:rsidR="001612F4" w:rsidRPr="009B17DB" w:rsidRDefault="006D678A" w:rsidP="001612F4">
      <w:pPr>
        <w:jc w:val="left"/>
        <w:rPr>
          <w:color w:val="000000" w:themeColor="text1"/>
          <w:szCs w:val="24"/>
        </w:rPr>
      </w:pPr>
      <w:r w:rsidRPr="009B17DB">
        <w:rPr>
          <w:b/>
          <w:bCs/>
          <w:color w:val="000000" w:themeColor="text1"/>
          <w:szCs w:val="24"/>
        </w:rPr>
        <w:t>Career Readiness Processes</w:t>
      </w:r>
      <w:r w:rsidR="007E3B4C" w:rsidRPr="009B17DB">
        <w:rPr>
          <w:b/>
          <w:bCs/>
          <w:color w:val="000000" w:themeColor="text1"/>
          <w:szCs w:val="24"/>
        </w:rPr>
        <w:t xml:space="preserve"> and Guidance for High Quality Pathway Sequencing Tables</w:t>
      </w:r>
      <w:r w:rsidR="0064790C" w:rsidRPr="009B17DB">
        <w:rPr>
          <w:color w:val="000000" w:themeColor="text1"/>
          <w:szCs w:val="24"/>
          <w:vertAlign w:val="superscript"/>
        </w:rPr>
        <w:footnoteReference w:id="5"/>
      </w:r>
      <w:r w:rsidR="007E3B4C" w:rsidRPr="009B17DB">
        <w:rPr>
          <w:b/>
          <w:bCs/>
          <w:color w:val="000000" w:themeColor="text1"/>
          <w:szCs w:val="24"/>
        </w:rPr>
        <w:t>:</w:t>
      </w:r>
      <w:r w:rsidR="003023F0" w:rsidRPr="009B17DB">
        <w:rPr>
          <w:b/>
          <w:bCs/>
          <w:color w:val="000000" w:themeColor="text1"/>
          <w:szCs w:val="24"/>
        </w:rPr>
        <w:t xml:space="preserve"> </w:t>
      </w:r>
      <w:r w:rsidR="001612F4" w:rsidRPr="009B17DB">
        <w:rPr>
          <w:i/>
          <w:iCs/>
          <w:color w:val="000000" w:themeColor="text1"/>
          <w:szCs w:val="24"/>
        </w:rPr>
        <w:t>Guidance for High Quality Pathway Sequencing Tables</w:t>
      </w:r>
      <w:r w:rsidR="001612F4" w:rsidRPr="009B17DB">
        <w:rPr>
          <w:color w:val="000000" w:themeColor="text1"/>
          <w:szCs w:val="24"/>
        </w:rPr>
        <w:t xml:space="preserve"> </w:t>
      </w:r>
      <w:r w:rsidR="00AF4DEE">
        <w:rPr>
          <w:color w:val="000000" w:themeColor="text1"/>
          <w:szCs w:val="24"/>
        </w:rPr>
        <w:t xml:space="preserve">(sequencing tables) </w:t>
      </w:r>
      <w:r w:rsidR="001612F4" w:rsidRPr="009B17DB">
        <w:rPr>
          <w:color w:val="000000" w:themeColor="text1"/>
          <w:szCs w:val="24"/>
        </w:rPr>
        <w:t xml:space="preserve">are organized by </w:t>
      </w:r>
      <w:r w:rsidR="001612F4" w:rsidRPr="009B17DB">
        <w:rPr>
          <w:i/>
          <w:iCs/>
          <w:color w:val="000000" w:themeColor="text1"/>
          <w:szCs w:val="24"/>
        </w:rPr>
        <w:t>Career Readiness Processes</w:t>
      </w:r>
      <w:r w:rsidR="00185395">
        <w:rPr>
          <w:i/>
          <w:iCs/>
          <w:color w:val="000000" w:themeColor="text1"/>
          <w:szCs w:val="24"/>
        </w:rPr>
        <w:t xml:space="preserve">. </w:t>
      </w:r>
      <w:r w:rsidR="00185395">
        <w:rPr>
          <w:color w:val="000000" w:themeColor="text1"/>
          <w:szCs w:val="24"/>
        </w:rPr>
        <w:t xml:space="preserve">The goal of sequencing tables is to ensure students </w:t>
      </w:r>
      <w:r w:rsidR="00185395" w:rsidRPr="009B17DB">
        <w:rPr>
          <w:color w:val="000000" w:themeColor="text1"/>
          <w:szCs w:val="24"/>
        </w:rPr>
        <w:t>receive a well-rounded</w:t>
      </w:r>
      <w:r w:rsidR="008E7B3A">
        <w:rPr>
          <w:color w:val="000000" w:themeColor="text1"/>
          <w:szCs w:val="24"/>
        </w:rPr>
        <w:t xml:space="preserve"> </w:t>
      </w:r>
      <w:r w:rsidR="007D1C4A">
        <w:rPr>
          <w:color w:val="000000" w:themeColor="text1"/>
          <w:szCs w:val="24"/>
        </w:rPr>
        <w:t>and skills based</w:t>
      </w:r>
      <w:r w:rsidR="00185395" w:rsidRPr="009B17DB">
        <w:rPr>
          <w:color w:val="000000" w:themeColor="text1"/>
          <w:szCs w:val="24"/>
        </w:rPr>
        <w:t xml:space="preserve"> CTE education that does not limit class time to activities such as rehearsal and lecture</w:t>
      </w:r>
      <w:r w:rsidR="00185395">
        <w:rPr>
          <w:color w:val="000000" w:themeColor="text1"/>
          <w:szCs w:val="24"/>
        </w:rPr>
        <w:t>. The sequencing tables are</w:t>
      </w:r>
      <w:r w:rsidR="001612F4" w:rsidRPr="009B17DB">
        <w:rPr>
          <w:color w:val="000000" w:themeColor="text1"/>
          <w:szCs w:val="24"/>
        </w:rPr>
        <w:t xml:space="preserve"> designed to assist with course outline development, </w:t>
      </w:r>
      <w:r w:rsidR="00185395">
        <w:rPr>
          <w:color w:val="000000" w:themeColor="text1"/>
          <w:szCs w:val="24"/>
        </w:rPr>
        <w:t>inclusion of</w:t>
      </w:r>
      <w:r w:rsidR="001612F4" w:rsidRPr="009B17DB">
        <w:rPr>
          <w:color w:val="000000" w:themeColor="text1"/>
          <w:szCs w:val="24"/>
        </w:rPr>
        <w:t xml:space="preserve"> </w:t>
      </w:r>
      <w:r w:rsidR="00FD7D07">
        <w:rPr>
          <w:color w:val="000000" w:themeColor="text1"/>
          <w:szCs w:val="24"/>
        </w:rPr>
        <w:t>a</w:t>
      </w:r>
      <w:r w:rsidR="001612F4" w:rsidRPr="009B17DB">
        <w:rPr>
          <w:color w:val="000000" w:themeColor="text1"/>
          <w:szCs w:val="24"/>
        </w:rPr>
        <w:t xml:space="preserve">nchor, </w:t>
      </w:r>
      <w:r w:rsidR="00FD7D07">
        <w:rPr>
          <w:color w:val="000000" w:themeColor="text1"/>
          <w:szCs w:val="24"/>
        </w:rPr>
        <w:t>i</w:t>
      </w:r>
      <w:r w:rsidR="001612F4" w:rsidRPr="009B17DB">
        <w:rPr>
          <w:color w:val="000000" w:themeColor="text1"/>
          <w:szCs w:val="24"/>
        </w:rPr>
        <w:t xml:space="preserve">nterdisciplinary, and </w:t>
      </w:r>
      <w:r w:rsidR="00FD7D07">
        <w:rPr>
          <w:color w:val="000000" w:themeColor="text1"/>
          <w:szCs w:val="24"/>
        </w:rPr>
        <w:t>p</w:t>
      </w:r>
      <w:r w:rsidR="001612F4" w:rsidRPr="009B17DB">
        <w:rPr>
          <w:color w:val="000000" w:themeColor="text1"/>
          <w:szCs w:val="24"/>
        </w:rPr>
        <w:t xml:space="preserve">athway </w:t>
      </w:r>
      <w:r w:rsidR="00FD7D07">
        <w:rPr>
          <w:color w:val="000000" w:themeColor="text1"/>
          <w:szCs w:val="24"/>
        </w:rPr>
        <w:t>s</w:t>
      </w:r>
      <w:r w:rsidR="008E7B3A">
        <w:rPr>
          <w:color w:val="000000" w:themeColor="text1"/>
          <w:szCs w:val="24"/>
        </w:rPr>
        <w:t>kills</w:t>
      </w:r>
      <w:r w:rsidR="001612F4" w:rsidRPr="009B17DB">
        <w:rPr>
          <w:color w:val="000000" w:themeColor="text1"/>
          <w:szCs w:val="24"/>
        </w:rPr>
        <w:t xml:space="preserve">, and alignment to the </w:t>
      </w:r>
      <w:r w:rsidR="00FD7D07">
        <w:rPr>
          <w:iCs/>
          <w:color w:val="000000" w:themeColor="text1"/>
          <w:szCs w:val="24"/>
        </w:rPr>
        <w:t>a</w:t>
      </w:r>
      <w:r w:rsidR="001612F4" w:rsidRPr="009B17DB">
        <w:rPr>
          <w:iCs/>
          <w:color w:val="000000" w:themeColor="text1"/>
          <w:szCs w:val="24"/>
        </w:rPr>
        <w:t xml:space="preserve">rtistic </w:t>
      </w:r>
      <w:r w:rsidR="00FD7D07">
        <w:rPr>
          <w:iCs/>
          <w:color w:val="000000" w:themeColor="text1"/>
          <w:szCs w:val="24"/>
        </w:rPr>
        <w:t>p</w:t>
      </w:r>
      <w:r w:rsidR="001612F4" w:rsidRPr="009B17DB">
        <w:rPr>
          <w:iCs/>
          <w:color w:val="000000" w:themeColor="text1"/>
          <w:szCs w:val="24"/>
        </w:rPr>
        <w:t>rocesses</w:t>
      </w:r>
      <w:r w:rsidR="001612F4" w:rsidRPr="009B17DB">
        <w:rPr>
          <w:rStyle w:val="FootnoteReference"/>
          <w:iCs/>
          <w:color w:val="000000" w:themeColor="text1"/>
          <w:szCs w:val="24"/>
        </w:rPr>
        <w:footnoteReference w:id="6"/>
      </w:r>
      <w:r w:rsidR="001612F4" w:rsidRPr="009B17DB">
        <w:rPr>
          <w:color w:val="000000" w:themeColor="text1"/>
          <w:szCs w:val="24"/>
        </w:rPr>
        <w:t xml:space="preserve"> outlined in the </w:t>
      </w:r>
      <w:r w:rsidR="001612F4" w:rsidRPr="00853A88">
        <w:rPr>
          <w:i/>
          <w:iCs/>
          <w:color w:val="000000" w:themeColor="text1"/>
          <w:szCs w:val="24"/>
        </w:rPr>
        <w:t>2019 California Arts Standards</w:t>
      </w:r>
      <w:r w:rsidR="001612F4" w:rsidRPr="009B17DB">
        <w:rPr>
          <w:color w:val="000000" w:themeColor="text1"/>
          <w:szCs w:val="24"/>
        </w:rPr>
        <w:t>.</w:t>
      </w:r>
    </w:p>
    <w:p w14:paraId="56A0F6DB" w14:textId="402EF49D" w:rsidR="00647334" w:rsidRPr="009B17DB" w:rsidRDefault="00AF4DEE" w:rsidP="00EC36CF">
      <w:pPr>
        <w:contextualSpacing/>
        <w:jc w:val="left"/>
        <w:rPr>
          <w:color w:val="000000" w:themeColor="text1"/>
          <w:szCs w:val="24"/>
        </w:rPr>
      </w:pPr>
      <w:r>
        <w:rPr>
          <w:color w:val="000000" w:themeColor="text1"/>
          <w:szCs w:val="24"/>
        </w:rPr>
        <w:t>Sequencing tables are organized into four c</w:t>
      </w:r>
      <w:r w:rsidRPr="009B17DB">
        <w:rPr>
          <w:color w:val="000000" w:themeColor="text1"/>
          <w:szCs w:val="24"/>
        </w:rPr>
        <w:t xml:space="preserve">areer </w:t>
      </w:r>
      <w:r>
        <w:rPr>
          <w:color w:val="000000" w:themeColor="text1"/>
          <w:szCs w:val="24"/>
        </w:rPr>
        <w:t>r</w:t>
      </w:r>
      <w:r w:rsidRPr="009B17DB">
        <w:rPr>
          <w:color w:val="000000" w:themeColor="text1"/>
          <w:szCs w:val="24"/>
        </w:rPr>
        <w:t xml:space="preserve">eadiness </w:t>
      </w:r>
      <w:r>
        <w:rPr>
          <w:color w:val="000000" w:themeColor="text1"/>
          <w:szCs w:val="24"/>
        </w:rPr>
        <w:t>p</w:t>
      </w:r>
      <w:r w:rsidRPr="009B17DB">
        <w:rPr>
          <w:color w:val="000000" w:themeColor="text1"/>
          <w:szCs w:val="24"/>
        </w:rPr>
        <w:t>rocesses</w:t>
      </w:r>
      <w:r w:rsidR="00647334" w:rsidRPr="009B17DB">
        <w:rPr>
          <w:color w:val="000000" w:themeColor="text1"/>
          <w:szCs w:val="24"/>
        </w:rPr>
        <w:t>:</w:t>
      </w:r>
    </w:p>
    <w:p w14:paraId="782B0E6A" w14:textId="77777777" w:rsidR="00647334" w:rsidRPr="009B17DB" w:rsidRDefault="00647334" w:rsidP="0064790C">
      <w:pPr>
        <w:pStyle w:val="ListParagraph"/>
        <w:numPr>
          <w:ilvl w:val="0"/>
          <w:numId w:val="3"/>
        </w:numPr>
        <w:spacing w:after="0"/>
        <w:contextualSpacing w:val="0"/>
        <w:jc w:val="left"/>
        <w:rPr>
          <w:color w:val="000000" w:themeColor="text1"/>
          <w:szCs w:val="24"/>
        </w:rPr>
      </w:pPr>
      <w:r w:rsidRPr="009B17DB">
        <w:rPr>
          <w:b/>
          <w:iCs/>
          <w:color w:val="000000" w:themeColor="text1"/>
          <w:szCs w:val="24"/>
        </w:rPr>
        <w:t>Connecting</w:t>
      </w:r>
      <w:r w:rsidRPr="009B17DB">
        <w:rPr>
          <w:i/>
          <w:iCs/>
          <w:color w:val="000000" w:themeColor="text1"/>
          <w:szCs w:val="24"/>
        </w:rPr>
        <w:t>:</w:t>
      </w:r>
      <w:r w:rsidRPr="009B17DB">
        <w:rPr>
          <w:color w:val="000000" w:themeColor="text1"/>
          <w:szCs w:val="24"/>
        </w:rPr>
        <w:t xml:space="preserve"> Relating to careers and applications across industries.</w:t>
      </w:r>
    </w:p>
    <w:p w14:paraId="26D4F710" w14:textId="1C911600" w:rsidR="00647334" w:rsidRPr="009B17DB" w:rsidRDefault="00647334" w:rsidP="0064790C">
      <w:pPr>
        <w:pStyle w:val="ListParagraph"/>
        <w:numPr>
          <w:ilvl w:val="0"/>
          <w:numId w:val="3"/>
        </w:numPr>
        <w:spacing w:after="0"/>
        <w:contextualSpacing w:val="0"/>
        <w:jc w:val="left"/>
        <w:rPr>
          <w:color w:val="000000" w:themeColor="text1"/>
          <w:szCs w:val="24"/>
        </w:rPr>
      </w:pPr>
      <w:r w:rsidRPr="009B17DB">
        <w:rPr>
          <w:b/>
          <w:iCs/>
          <w:color w:val="000000" w:themeColor="text1"/>
          <w:szCs w:val="24"/>
        </w:rPr>
        <w:t>Applying</w:t>
      </w:r>
      <w:r w:rsidRPr="009B17DB">
        <w:rPr>
          <w:i/>
          <w:iCs/>
          <w:color w:val="000000" w:themeColor="text1"/>
          <w:szCs w:val="24"/>
        </w:rPr>
        <w:t>:</w:t>
      </w:r>
      <w:r w:rsidRPr="009B17DB">
        <w:rPr>
          <w:color w:val="000000" w:themeColor="text1"/>
          <w:szCs w:val="24"/>
        </w:rPr>
        <w:t xml:space="preserve"> Applying academic, creative, and technological knowledge to professional projects.</w:t>
      </w:r>
    </w:p>
    <w:p w14:paraId="5316F2B5" w14:textId="77777777" w:rsidR="00647334" w:rsidRPr="009B17DB" w:rsidRDefault="00647334" w:rsidP="0064790C">
      <w:pPr>
        <w:pStyle w:val="ListParagraph"/>
        <w:numPr>
          <w:ilvl w:val="0"/>
          <w:numId w:val="3"/>
        </w:numPr>
        <w:spacing w:after="0"/>
        <w:contextualSpacing w:val="0"/>
        <w:jc w:val="left"/>
        <w:rPr>
          <w:color w:val="000000" w:themeColor="text1"/>
          <w:szCs w:val="24"/>
        </w:rPr>
      </w:pPr>
      <w:r w:rsidRPr="009B17DB">
        <w:rPr>
          <w:b/>
          <w:iCs/>
          <w:color w:val="000000" w:themeColor="text1"/>
          <w:szCs w:val="24"/>
        </w:rPr>
        <w:t>Creating</w:t>
      </w:r>
      <w:r w:rsidRPr="009B17DB">
        <w:rPr>
          <w:i/>
          <w:iCs/>
          <w:color w:val="000000" w:themeColor="text1"/>
          <w:szCs w:val="24"/>
        </w:rPr>
        <w:t>:</w:t>
      </w:r>
      <w:r w:rsidRPr="009B17DB">
        <w:rPr>
          <w:color w:val="000000" w:themeColor="text1"/>
          <w:szCs w:val="24"/>
        </w:rPr>
        <w:t xml:space="preserve"> Conceiving, developing, and refining new creative ideas and work.</w:t>
      </w:r>
    </w:p>
    <w:p w14:paraId="2FCDE9B2" w14:textId="3F83C260" w:rsidR="009C3720" w:rsidRPr="009C3720" w:rsidRDefault="00647334" w:rsidP="009C3720">
      <w:pPr>
        <w:pStyle w:val="ListParagraph"/>
        <w:numPr>
          <w:ilvl w:val="0"/>
          <w:numId w:val="3"/>
        </w:numPr>
        <w:contextualSpacing w:val="0"/>
        <w:jc w:val="left"/>
        <w:rPr>
          <w:color w:val="000000" w:themeColor="text1"/>
          <w:szCs w:val="24"/>
        </w:rPr>
      </w:pPr>
      <w:r w:rsidRPr="009B17DB">
        <w:rPr>
          <w:b/>
          <w:iCs/>
          <w:color w:val="000000" w:themeColor="text1"/>
          <w:szCs w:val="24"/>
        </w:rPr>
        <w:lastRenderedPageBreak/>
        <w:t>Producing</w:t>
      </w:r>
      <w:r w:rsidRPr="009B17DB">
        <w:rPr>
          <w:i/>
          <w:iCs/>
          <w:color w:val="000000" w:themeColor="text1"/>
          <w:szCs w:val="24"/>
        </w:rPr>
        <w:t>:</w:t>
      </w:r>
      <w:r w:rsidRPr="009B17DB">
        <w:rPr>
          <w:color w:val="000000" w:themeColor="text1"/>
          <w:szCs w:val="24"/>
        </w:rPr>
        <w:t xml:space="preserve"> Realizing and presenting creative ideas and work in an industry-specific environment.</w:t>
      </w:r>
    </w:p>
    <w:p w14:paraId="42152179" w14:textId="74F2AA1E" w:rsidR="009C3720" w:rsidRPr="009C3720" w:rsidRDefault="009C3720" w:rsidP="00AD1B10">
      <w:pPr>
        <w:jc w:val="left"/>
        <w:rPr>
          <w:color w:val="000000" w:themeColor="text1"/>
        </w:rPr>
      </w:pPr>
      <w:r>
        <w:rPr>
          <w:b/>
          <w:bCs/>
          <w:color w:val="000000" w:themeColor="text1"/>
          <w:szCs w:val="24"/>
        </w:rPr>
        <w:t>Related and Supplemental Instruction Guidance</w:t>
      </w:r>
      <w:r w:rsidR="001E6D71">
        <w:rPr>
          <w:b/>
          <w:bCs/>
          <w:color w:val="000000" w:themeColor="text1"/>
          <w:szCs w:val="24"/>
        </w:rPr>
        <w:t xml:space="preserve"> </w:t>
      </w:r>
      <w:r w:rsidR="001E6D71" w:rsidRPr="001E6D71">
        <w:rPr>
          <w:b/>
          <w:bCs/>
          <w:color w:val="000000" w:themeColor="text1"/>
          <w:szCs w:val="24"/>
        </w:rPr>
        <w:t>(21.1-33.0</w:t>
      </w:r>
      <w:r w:rsidR="001E6D71">
        <w:rPr>
          <w:b/>
          <w:bCs/>
          <w:color w:val="000000" w:themeColor="text1"/>
          <w:szCs w:val="24"/>
        </w:rPr>
        <w:t xml:space="preserve">) </w:t>
      </w:r>
      <w:r w:rsidR="001E6D71">
        <w:rPr>
          <w:color w:val="000000" w:themeColor="text1"/>
          <w:szCs w:val="24"/>
        </w:rPr>
        <w:t>is</w:t>
      </w:r>
      <w:r>
        <w:rPr>
          <w:color w:val="000000" w:themeColor="text1"/>
          <w:szCs w:val="24"/>
        </w:rPr>
        <w:t xml:space="preserve"> for programs offering advanced coursework specific to registered occupations. </w:t>
      </w:r>
      <w:r w:rsidR="008E7B3A">
        <w:rPr>
          <w:color w:val="000000" w:themeColor="text1"/>
          <w:szCs w:val="24"/>
        </w:rPr>
        <w:t xml:space="preserve">Anchor </w:t>
      </w:r>
      <w:r w:rsidR="00FD7D07">
        <w:rPr>
          <w:color w:val="000000" w:themeColor="text1"/>
          <w:szCs w:val="24"/>
        </w:rPr>
        <w:t>s</w:t>
      </w:r>
      <w:r w:rsidR="008E7B3A">
        <w:rPr>
          <w:color w:val="000000" w:themeColor="text1"/>
          <w:szCs w:val="24"/>
        </w:rPr>
        <w:t xml:space="preserve">kills, </w:t>
      </w:r>
      <w:r w:rsidR="00FD7D07">
        <w:rPr>
          <w:color w:val="000000" w:themeColor="text1"/>
          <w:szCs w:val="24"/>
        </w:rPr>
        <w:t>i</w:t>
      </w:r>
      <w:r w:rsidR="00A85034">
        <w:rPr>
          <w:color w:val="000000" w:themeColor="text1"/>
          <w:szCs w:val="24"/>
        </w:rPr>
        <w:t xml:space="preserve">nterdisciplinary </w:t>
      </w:r>
      <w:r w:rsidR="00FD7D07">
        <w:rPr>
          <w:color w:val="000000" w:themeColor="text1"/>
          <w:szCs w:val="24"/>
        </w:rPr>
        <w:t>s</w:t>
      </w:r>
      <w:r w:rsidR="00A85034">
        <w:rPr>
          <w:color w:val="000000" w:themeColor="text1"/>
          <w:szCs w:val="24"/>
        </w:rPr>
        <w:t xml:space="preserve">kills and </w:t>
      </w:r>
      <w:r w:rsidR="00FD7D07">
        <w:rPr>
          <w:color w:val="000000" w:themeColor="text1"/>
          <w:szCs w:val="24"/>
        </w:rPr>
        <w:t>p</w:t>
      </w:r>
      <w:r w:rsidR="008E7B3A">
        <w:rPr>
          <w:color w:val="000000" w:themeColor="text1"/>
          <w:szCs w:val="24"/>
        </w:rPr>
        <w:t xml:space="preserve">athway </w:t>
      </w:r>
      <w:r w:rsidR="00FD7D07">
        <w:rPr>
          <w:color w:val="000000" w:themeColor="text1"/>
          <w:szCs w:val="24"/>
        </w:rPr>
        <w:t>s</w:t>
      </w:r>
      <w:r w:rsidR="008E7B3A">
        <w:rPr>
          <w:color w:val="000000" w:themeColor="text1"/>
          <w:szCs w:val="24"/>
        </w:rPr>
        <w:t>kills</w:t>
      </w:r>
      <w:r>
        <w:rPr>
          <w:color w:val="000000" w:themeColor="text1"/>
          <w:szCs w:val="24"/>
        </w:rPr>
        <w:t xml:space="preserve"> are prerequisite </w:t>
      </w:r>
      <w:r w:rsidR="008E7B3A">
        <w:rPr>
          <w:color w:val="000000" w:themeColor="text1"/>
          <w:szCs w:val="24"/>
        </w:rPr>
        <w:t xml:space="preserve">and corequisite </w:t>
      </w:r>
      <w:r>
        <w:rPr>
          <w:color w:val="000000" w:themeColor="text1"/>
          <w:szCs w:val="24"/>
        </w:rPr>
        <w:t>to RSI.</w:t>
      </w:r>
      <w:r w:rsidR="00A85034">
        <w:rPr>
          <w:color w:val="000000" w:themeColor="text1"/>
          <w:szCs w:val="24"/>
        </w:rPr>
        <w:t xml:space="preserve"> RSI instruction can occur during a capstone CTE course, as part of a </w:t>
      </w:r>
      <w:r w:rsidR="00AD1B10">
        <w:rPr>
          <w:color w:val="000000" w:themeColor="text1"/>
          <w:szCs w:val="24"/>
        </w:rPr>
        <w:t>postsecondary</w:t>
      </w:r>
      <w:r w:rsidR="00A85034">
        <w:rPr>
          <w:color w:val="000000" w:themeColor="text1"/>
          <w:szCs w:val="24"/>
        </w:rPr>
        <w:t xml:space="preserve"> program, or in partnership with an approved training provider</w:t>
      </w:r>
    </w:p>
    <w:p w14:paraId="24B856D7" w14:textId="77777777" w:rsidR="00A85034" w:rsidRDefault="00A85034">
      <w:pPr>
        <w:rPr>
          <w:b/>
          <w:color w:val="000000" w:themeColor="text1"/>
          <w:sz w:val="30"/>
          <w:szCs w:val="30"/>
        </w:rPr>
      </w:pPr>
      <w:r>
        <w:rPr>
          <w:color w:val="000000" w:themeColor="text1"/>
        </w:rPr>
        <w:br w:type="page"/>
      </w:r>
    </w:p>
    <w:p w14:paraId="35E0B41F" w14:textId="0482B076" w:rsidR="00AB483F" w:rsidRPr="009B17DB" w:rsidRDefault="00D3328A" w:rsidP="00C80E84">
      <w:pPr>
        <w:pStyle w:val="Heading2"/>
        <w:spacing w:line="276" w:lineRule="auto"/>
        <w:rPr>
          <w:color w:val="000000" w:themeColor="text1"/>
        </w:rPr>
      </w:pPr>
      <w:bookmarkStart w:id="8" w:name="_Toc163570080"/>
      <w:r w:rsidRPr="009B17DB">
        <w:rPr>
          <w:color w:val="000000" w:themeColor="text1"/>
        </w:rPr>
        <w:lastRenderedPageBreak/>
        <w:t xml:space="preserve">Arts, Media, and Entertainment: Anchor </w:t>
      </w:r>
      <w:r w:rsidR="007D42D3" w:rsidRPr="009B17DB">
        <w:rPr>
          <w:color w:val="000000" w:themeColor="text1"/>
        </w:rPr>
        <w:t>S</w:t>
      </w:r>
      <w:r w:rsidR="00A85034">
        <w:rPr>
          <w:color w:val="000000" w:themeColor="text1"/>
        </w:rPr>
        <w:t>kills Guidance</w:t>
      </w:r>
      <w:bookmarkEnd w:id="8"/>
    </w:p>
    <w:p w14:paraId="34BA9D59" w14:textId="17A65BE2" w:rsidR="00495DA1" w:rsidRPr="009B17DB" w:rsidRDefault="00495DA1" w:rsidP="00C80E84">
      <w:pPr>
        <w:keepLines/>
        <w:jc w:val="left"/>
        <w:rPr>
          <w:color w:val="000000" w:themeColor="text1"/>
          <w:szCs w:val="24"/>
        </w:rPr>
      </w:pPr>
      <w:r w:rsidRPr="009B17DB">
        <w:rPr>
          <w:color w:val="000000" w:themeColor="text1"/>
          <w:szCs w:val="24"/>
        </w:rPr>
        <w:t xml:space="preserve">AME </w:t>
      </w:r>
      <w:r w:rsidR="00C95706">
        <w:rPr>
          <w:color w:val="000000" w:themeColor="text1"/>
          <w:szCs w:val="24"/>
        </w:rPr>
        <w:t>a</w:t>
      </w:r>
      <w:r w:rsidRPr="009B17DB">
        <w:rPr>
          <w:color w:val="000000" w:themeColor="text1"/>
          <w:szCs w:val="24"/>
        </w:rPr>
        <w:t xml:space="preserve">nchor </w:t>
      </w:r>
      <w:r w:rsidR="00C95706">
        <w:rPr>
          <w:color w:val="000000" w:themeColor="text1"/>
          <w:szCs w:val="24"/>
        </w:rPr>
        <w:t>s</w:t>
      </w:r>
      <w:r w:rsidR="00A85034">
        <w:rPr>
          <w:color w:val="000000" w:themeColor="text1"/>
          <w:szCs w:val="24"/>
        </w:rPr>
        <w:t>kills</w:t>
      </w:r>
      <w:r w:rsidRPr="009B17DB">
        <w:rPr>
          <w:color w:val="000000" w:themeColor="text1"/>
          <w:szCs w:val="24"/>
        </w:rPr>
        <w:t xml:space="preserve"> </w:t>
      </w:r>
      <w:r w:rsidR="00185395">
        <w:rPr>
          <w:color w:val="000000" w:themeColor="text1"/>
          <w:szCs w:val="24"/>
        </w:rPr>
        <w:t>are central</w:t>
      </w:r>
      <w:r w:rsidRPr="009B17DB">
        <w:rPr>
          <w:color w:val="000000" w:themeColor="text1"/>
          <w:szCs w:val="24"/>
        </w:rPr>
        <w:t xml:space="preserve"> </w:t>
      </w:r>
      <w:r w:rsidR="00185395">
        <w:rPr>
          <w:color w:val="000000" w:themeColor="text1"/>
          <w:szCs w:val="24"/>
        </w:rPr>
        <w:t>to</w:t>
      </w:r>
      <w:r w:rsidRPr="009B17DB">
        <w:rPr>
          <w:color w:val="000000" w:themeColor="text1"/>
          <w:szCs w:val="24"/>
        </w:rPr>
        <w:t xml:space="preserve"> all CTE programs. The</w:t>
      </w:r>
      <w:r w:rsidR="00122A69" w:rsidRPr="009B17DB">
        <w:rPr>
          <w:color w:val="000000" w:themeColor="text1"/>
          <w:szCs w:val="24"/>
        </w:rPr>
        <w:t>y</w:t>
      </w:r>
      <w:r w:rsidRPr="009B17DB">
        <w:rPr>
          <w:color w:val="000000" w:themeColor="text1"/>
          <w:szCs w:val="24"/>
        </w:rPr>
        <w:t xml:space="preserve"> </w:t>
      </w:r>
      <w:r w:rsidR="00BD2222">
        <w:rPr>
          <w:color w:val="000000" w:themeColor="text1"/>
          <w:szCs w:val="24"/>
        </w:rPr>
        <w:t>align with</w:t>
      </w:r>
      <w:r w:rsidRPr="009B17DB">
        <w:rPr>
          <w:color w:val="000000" w:themeColor="text1"/>
          <w:szCs w:val="24"/>
        </w:rPr>
        <w:t xml:space="preserve"> the </w:t>
      </w:r>
      <w:r w:rsidRPr="000A5B67">
        <w:rPr>
          <w:i/>
          <w:iCs/>
          <w:color w:val="000000" w:themeColor="text1"/>
          <w:szCs w:val="24"/>
        </w:rPr>
        <w:t>California Standards for Career Ready Practice</w:t>
      </w:r>
      <w:r w:rsidRPr="009B17DB">
        <w:rPr>
          <w:rStyle w:val="FootnoteReference"/>
          <w:color w:val="000000" w:themeColor="text1"/>
          <w:szCs w:val="24"/>
        </w:rPr>
        <w:footnoteReference w:id="7"/>
      </w:r>
      <w:r w:rsidRPr="009B17DB">
        <w:rPr>
          <w:color w:val="000000" w:themeColor="text1"/>
          <w:szCs w:val="24"/>
        </w:rPr>
        <w:t xml:space="preserve"> and emphasize the importance of </w:t>
      </w:r>
      <w:r w:rsidR="00A85034">
        <w:rPr>
          <w:color w:val="000000" w:themeColor="text1"/>
          <w:szCs w:val="24"/>
        </w:rPr>
        <w:t xml:space="preserve">academics, </w:t>
      </w:r>
      <w:r w:rsidRPr="009B17DB">
        <w:rPr>
          <w:color w:val="000000" w:themeColor="text1"/>
          <w:szCs w:val="24"/>
        </w:rPr>
        <w:t>social responsibility, media literacy, digital literacy, and career-readiness across CTE pathways</w:t>
      </w:r>
      <w:r w:rsidR="00A85034">
        <w:rPr>
          <w:color w:val="000000" w:themeColor="text1"/>
          <w:szCs w:val="24"/>
        </w:rPr>
        <w:t>. These skills are</w:t>
      </w:r>
      <w:r w:rsidRPr="009B17DB">
        <w:rPr>
          <w:color w:val="000000" w:themeColor="text1"/>
          <w:szCs w:val="24"/>
        </w:rPr>
        <w:t xml:space="preserve"> required for a myriad of occupations and workplace environments.</w:t>
      </w:r>
    </w:p>
    <w:p w14:paraId="73C6B01A" w14:textId="77777777" w:rsidR="00AB483F" w:rsidRPr="009B17DB" w:rsidRDefault="00D3328A" w:rsidP="00B71445">
      <w:pPr>
        <w:keepLines/>
        <w:spacing w:after="0"/>
        <w:jc w:val="left"/>
        <w:rPr>
          <w:b/>
          <w:color w:val="000000" w:themeColor="text1"/>
          <w:szCs w:val="24"/>
        </w:rPr>
      </w:pPr>
      <w:r w:rsidRPr="009B17DB">
        <w:rPr>
          <w:b/>
          <w:color w:val="000000" w:themeColor="text1"/>
          <w:szCs w:val="24"/>
        </w:rPr>
        <w:t>1.0 Academics</w:t>
      </w:r>
    </w:p>
    <w:p w14:paraId="58625C9F" w14:textId="4ED34FE2" w:rsidR="00AB483F" w:rsidRPr="009B17DB" w:rsidRDefault="00D3328A" w:rsidP="00C80E84">
      <w:pPr>
        <w:tabs>
          <w:tab w:val="right" w:pos="9994"/>
        </w:tabs>
        <w:jc w:val="left"/>
        <w:rPr>
          <w:bCs/>
          <w:i/>
          <w:color w:val="000000" w:themeColor="text1"/>
          <w:szCs w:val="24"/>
        </w:rPr>
      </w:pPr>
      <w:r w:rsidRPr="009B17DB">
        <w:rPr>
          <w:bCs/>
          <w:i/>
          <w:color w:val="000000" w:themeColor="text1"/>
          <w:szCs w:val="24"/>
        </w:rPr>
        <w:t>Apply appropriate technical skills and academic knowledge.</w:t>
      </w:r>
    </w:p>
    <w:p w14:paraId="43B05AF1" w14:textId="6F034ED3" w:rsidR="007913C2" w:rsidRPr="009B17DB" w:rsidRDefault="007913C2" w:rsidP="007913C2">
      <w:pPr>
        <w:keepLines/>
        <w:tabs>
          <w:tab w:val="right" w:pos="9994"/>
        </w:tabs>
        <w:jc w:val="left"/>
        <w:rPr>
          <w:color w:val="000000" w:themeColor="text1"/>
          <w:szCs w:val="24"/>
          <w:highlight w:val="white"/>
        </w:rPr>
      </w:pPr>
      <w:r w:rsidRPr="009B17DB">
        <w:rPr>
          <w:iCs/>
          <w:color w:val="000000" w:themeColor="text1"/>
          <w:szCs w:val="24"/>
        </w:rPr>
        <w:t>1.1</w:t>
      </w:r>
      <w:r w:rsidRPr="009B17DB">
        <w:rPr>
          <w:color w:val="000000" w:themeColor="text1"/>
          <w:szCs w:val="24"/>
        </w:rPr>
        <w:t xml:space="preserve"> </w:t>
      </w:r>
      <w:r w:rsidR="00AC28BF" w:rsidRPr="009B17DB">
        <w:rPr>
          <w:color w:val="000000" w:themeColor="text1"/>
          <w:szCs w:val="24"/>
        </w:rPr>
        <w:t>Investigate</w:t>
      </w:r>
      <w:r w:rsidR="00CE1D94" w:rsidRPr="009B17DB">
        <w:rPr>
          <w:color w:val="000000" w:themeColor="text1"/>
          <w:szCs w:val="24"/>
        </w:rPr>
        <w:t xml:space="preserve"> </w:t>
      </w:r>
      <w:r w:rsidRPr="009B17DB">
        <w:rPr>
          <w:color w:val="000000" w:themeColor="text1"/>
          <w:szCs w:val="24"/>
        </w:rPr>
        <w:t xml:space="preserve">pioneers, innovators, and icons from diverse genres, regions, </w:t>
      </w:r>
      <w:r w:rsidR="0064790C" w:rsidRPr="009B17DB">
        <w:rPr>
          <w:color w:val="000000" w:themeColor="text1"/>
          <w:szCs w:val="24"/>
        </w:rPr>
        <w:t xml:space="preserve">cultures, </w:t>
      </w:r>
      <w:r w:rsidRPr="009B17DB">
        <w:rPr>
          <w:color w:val="000000" w:themeColor="text1"/>
          <w:szCs w:val="24"/>
        </w:rPr>
        <w:t>backgrounds, and experiences.</w:t>
      </w:r>
    </w:p>
    <w:p w14:paraId="57F327FA" w14:textId="158287F2" w:rsidR="00AB483F" w:rsidRPr="009B17DB" w:rsidRDefault="00D3328A" w:rsidP="00C80E84">
      <w:pPr>
        <w:jc w:val="left"/>
        <w:rPr>
          <w:color w:val="000000" w:themeColor="text1"/>
          <w:szCs w:val="24"/>
        </w:rPr>
      </w:pPr>
      <w:r w:rsidRPr="009B17DB">
        <w:rPr>
          <w:color w:val="000000" w:themeColor="text1"/>
          <w:szCs w:val="24"/>
        </w:rPr>
        <w:t xml:space="preserve">1.2 </w:t>
      </w:r>
      <w:r w:rsidR="00AE01A9" w:rsidRPr="009B17DB">
        <w:rPr>
          <w:color w:val="000000" w:themeColor="text1"/>
          <w:szCs w:val="24"/>
        </w:rPr>
        <w:t>Develop and apply</w:t>
      </w:r>
      <w:r w:rsidR="00495DA1" w:rsidRPr="009B17DB">
        <w:rPr>
          <w:color w:val="000000" w:themeColor="text1"/>
          <w:szCs w:val="24"/>
        </w:rPr>
        <w:t xml:space="preserve"> </w:t>
      </w:r>
      <w:r w:rsidR="00D12265" w:rsidRPr="009B17DB">
        <w:rPr>
          <w:color w:val="000000" w:themeColor="text1"/>
          <w:szCs w:val="24"/>
        </w:rPr>
        <w:t xml:space="preserve">scientific and </w:t>
      </w:r>
      <w:r w:rsidR="00495DA1" w:rsidRPr="009B17DB">
        <w:rPr>
          <w:color w:val="000000" w:themeColor="text1"/>
          <w:szCs w:val="24"/>
        </w:rPr>
        <w:t xml:space="preserve">mathematical skills </w:t>
      </w:r>
      <w:r w:rsidR="00AE01A9" w:rsidRPr="009B17DB">
        <w:rPr>
          <w:color w:val="000000" w:themeColor="text1"/>
          <w:szCs w:val="24"/>
        </w:rPr>
        <w:t>to</w:t>
      </w:r>
      <w:r w:rsidR="00495DA1" w:rsidRPr="009B17DB">
        <w:rPr>
          <w:color w:val="000000" w:themeColor="text1"/>
          <w:szCs w:val="24"/>
        </w:rPr>
        <w:t xml:space="preserve"> industry-specific </w:t>
      </w:r>
      <w:r w:rsidR="00AE01A9" w:rsidRPr="009B17DB">
        <w:rPr>
          <w:color w:val="000000" w:themeColor="text1"/>
          <w:szCs w:val="24"/>
        </w:rPr>
        <w:t>projects</w:t>
      </w:r>
      <w:r w:rsidR="009255CE">
        <w:rPr>
          <w:color w:val="000000" w:themeColor="text1"/>
          <w:szCs w:val="24"/>
        </w:rPr>
        <w:t>.</w:t>
      </w:r>
      <w:r w:rsidR="00AE01A9" w:rsidRPr="009B17DB">
        <w:rPr>
          <w:color w:val="000000" w:themeColor="text1"/>
          <w:szCs w:val="24"/>
        </w:rPr>
        <w:t xml:space="preserve"> </w:t>
      </w:r>
      <w:r w:rsidR="00495DA1" w:rsidRPr="009B17DB">
        <w:rPr>
          <w:color w:val="000000" w:themeColor="text1"/>
          <w:szCs w:val="24"/>
        </w:rPr>
        <w:t>(i.e., applied geometr</w:t>
      </w:r>
      <w:r w:rsidR="0064790C" w:rsidRPr="009B17DB">
        <w:rPr>
          <w:color w:val="000000" w:themeColor="text1"/>
          <w:szCs w:val="24"/>
        </w:rPr>
        <w:t>y</w:t>
      </w:r>
      <w:r w:rsidR="00495DA1" w:rsidRPr="009B17DB">
        <w:rPr>
          <w:color w:val="000000" w:themeColor="text1"/>
          <w:szCs w:val="24"/>
        </w:rPr>
        <w:t xml:space="preserve">, algebra, </w:t>
      </w:r>
      <w:r w:rsidR="00C413F0" w:rsidRPr="009B17DB">
        <w:rPr>
          <w:color w:val="000000" w:themeColor="text1"/>
          <w:szCs w:val="24"/>
        </w:rPr>
        <w:t xml:space="preserve">acoustics, </w:t>
      </w:r>
      <w:r w:rsidR="007A2F0C" w:rsidRPr="009B17DB">
        <w:rPr>
          <w:color w:val="000000" w:themeColor="text1"/>
          <w:szCs w:val="24"/>
        </w:rPr>
        <w:t xml:space="preserve">and </w:t>
      </w:r>
      <w:r w:rsidR="00D12265" w:rsidRPr="009B17DB">
        <w:rPr>
          <w:color w:val="000000" w:themeColor="text1"/>
          <w:szCs w:val="24"/>
        </w:rPr>
        <w:t>physics</w:t>
      </w:r>
      <w:r w:rsidR="00495DA1" w:rsidRPr="009B17DB">
        <w:rPr>
          <w:color w:val="000000" w:themeColor="text1"/>
          <w:szCs w:val="24"/>
        </w:rPr>
        <w:t>)</w:t>
      </w:r>
    </w:p>
    <w:p w14:paraId="24B38A4D" w14:textId="5779DA13" w:rsidR="003C1F2B" w:rsidRPr="009B17DB" w:rsidRDefault="00D3328A" w:rsidP="00C80E84">
      <w:pPr>
        <w:jc w:val="left"/>
        <w:rPr>
          <w:color w:val="000000" w:themeColor="text1"/>
          <w:szCs w:val="24"/>
        </w:rPr>
      </w:pPr>
      <w:r w:rsidRPr="009B17DB">
        <w:rPr>
          <w:color w:val="000000" w:themeColor="text1"/>
          <w:szCs w:val="24"/>
        </w:rPr>
        <w:t xml:space="preserve">1.3 </w:t>
      </w:r>
      <w:r w:rsidR="0064790C" w:rsidRPr="009B17DB">
        <w:rPr>
          <w:color w:val="000000" w:themeColor="text1"/>
          <w:szCs w:val="24"/>
        </w:rPr>
        <w:t>Evaluate and d</w:t>
      </w:r>
      <w:r w:rsidR="001A41BE" w:rsidRPr="009B17DB">
        <w:rPr>
          <w:color w:val="000000" w:themeColor="text1"/>
          <w:szCs w:val="24"/>
        </w:rPr>
        <w:t xml:space="preserve">emonstrate </w:t>
      </w:r>
      <w:r w:rsidRPr="009B17DB">
        <w:rPr>
          <w:color w:val="000000" w:themeColor="text1"/>
          <w:szCs w:val="24"/>
        </w:rPr>
        <w:t>how narrative structure, point of view, character, conflict, theme</w:t>
      </w:r>
      <w:r w:rsidR="007A2F0C" w:rsidRPr="009B17DB">
        <w:rPr>
          <w:color w:val="000000" w:themeColor="text1"/>
          <w:szCs w:val="24"/>
        </w:rPr>
        <w:t>,</w:t>
      </w:r>
      <w:r w:rsidRPr="009B17DB">
        <w:rPr>
          <w:color w:val="000000" w:themeColor="text1"/>
          <w:szCs w:val="24"/>
        </w:rPr>
        <w:t xml:space="preserve"> and setting impact story development.</w:t>
      </w:r>
    </w:p>
    <w:p w14:paraId="130BC441" w14:textId="247298D4" w:rsidR="00495DA1" w:rsidRPr="009B17DB" w:rsidRDefault="003C1F2B" w:rsidP="00C80E84">
      <w:pPr>
        <w:jc w:val="left"/>
        <w:rPr>
          <w:color w:val="000000" w:themeColor="text1"/>
          <w:szCs w:val="24"/>
        </w:rPr>
      </w:pPr>
      <w:r w:rsidRPr="009B17DB">
        <w:rPr>
          <w:color w:val="000000" w:themeColor="text1"/>
          <w:szCs w:val="24"/>
        </w:rPr>
        <w:t xml:space="preserve">1.4 </w:t>
      </w:r>
      <w:r w:rsidR="00495DA1" w:rsidRPr="009B17DB">
        <w:rPr>
          <w:color w:val="000000" w:themeColor="text1"/>
          <w:szCs w:val="24"/>
        </w:rPr>
        <w:t xml:space="preserve">Apply principles of art, design, and composition to creative works </w:t>
      </w:r>
      <w:r w:rsidR="00D12265" w:rsidRPr="009B17DB">
        <w:rPr>
          <w:color w:val="000000" w:themeColor="text1"/>
          <w:szCs w:val="24"/>
        </w:rPr>
        <w:t>across disciplines</w:t>
      </w:r>
      <w:r w:rsidR="000A5B67">
        <w:rPr>
          <w:color w:val="000000" w:themeColor="text1"/>
          <w:szCs w:val="24"/>
        </w:rPr>
        <w:t>.</w:t>
      </w:r>
      <w:r w:rsidR="00495DA1" w:rsidRPr="009B17DB">
        <w:rPr>
          <w:rStyle w:val="FootnoteReference"/>
          <w:color w:val="000000" w:themeColor="text1"/>
          <w:szCs w:val="24"/>
        </w:rPr>
        <w:footnoteReference w:id="8"/>
      </w:r>
    </w:p>
    <w:p w14:paraId="18D4D2C4" w14:textId="77777777" w:rsidR="007913C2" w:rsidRPr="009B17DB" w:rsidRDefault="007913C2" w:rsidP="007913C2">
      <w:pPr>
        <w:jc w:val="left"/>
        <w:rPr>
          <w:color w:val="000000" w:themeColor="text1"/>
          <w:lang w:val="en-US"/>
        </w:rPr>
      </w:pPr>
      <w:r w:rsidRPr="009B17DB">
        <w:rPr>
          <w:color w:val="000000" w:themeColor="text1"/>
          <w:szCs w:val="24"/>
        </w:rPr>
        <w:t xml:space="preserve">1.5 </w:t>
      </w:r>
      <w:r w:rsidRPr="009B17DB">
        <w:rPr>
          <w:color w:val="000000" w:themeColor="text1"/>
          <w:lang w:val="en-US"/>
        </w:rPr>
        <w:t>View, analyze, and respond to a variety of artistic and creative products.</w:t>
      </w:r>
    </w:p>
    <w:p w14:paraId="6524DB98" w14:textId="7C0C07C4" w:rsidR="00AB483F" w:rsidRPr="009B17DB" w:rsidRDefault="00D3328A" w:rsidP="00B71445">
      <w:pPr>
        <w:spacing w:after="0"/>
        <w:jc w:val="left"/>
        <w:rPr>
          <w:b/>
          <w:color w:val="000000" w:themeColor="text1"/>
          <w:szCs w:val="24"/>
        </w:rPr>
      </w:pPr>
      <w:r w:rsidRPr="009B17DB">
        <w:rPr>
          <w:b/>
          <w:color w:val="000000" w:themeColor="text1"/>
          <w:szCs w:val="24"/>
        </w:rPr>
        <w:t>2.0 Communication</w:t>
      </w:r>
    </w:p>
    <w:p w14:paraId="4A8A6750" w14:textId="3F15E8D0" w:rsidR="00AB483F" w:rsidRPr="009B17DB" w:rsidRDefault="00D3328A" w:rsidP="00C80E84">
      <w:pPr>
        <w:tabs>
          <w:tab w:val="right" w:pos="9994"/>
        </w:tabs>
        <w:jc w:val="left"/>
        <w:rPr>
          <w:bCs/>
          <w:i/>
          <w:color w:val="000000" w:themeColor="text1"/>
          <w:szCs w:val="24"/>
        </w:rPr>
      </w:pPr>
      <w:r w:rsidRPr="009B17DB">
        <w:rPr>
          <w:bCs/>
          <w:i/>
          <w:color w:val="000000" w:themeColor="text1"/>
          <w:szCs w:val="24"/>
        </w:rPr>
        <w:t>Communicate clearly, effectively, and with reason.</w:t>
      </w:r>
    </w:p>
    <w:p w14:paraId="498E7B5C" w14:textId="7A97D3E6" w:rsidR="002A2AA0" w:rsidRPr="009B17DB" w:rsidRDefault="00F9641E" w:rsidP="00C80E84">
      <w:pPr>
        <w:keepLines/>
        <w:jc w:val="left"/>
        <w:rPr>
          <w:color w:val="000000" w:themeColor="text1"/>
          <w:szCs w:val="24"/>
          <w:lang w:val="en-US"/>
        </w:rPr>
      </w:pPr>
      <w:r w:rsidRPr="009B17DB">
        <w:rPr>
          <w:color w:val="000000" w:themeColor="text1"/>
          <w:szCs w:val="24"/>
        </w:rPr>
        <w:t xml:space="preserve">2.1 </w:t>
      </w:r>
      <w:r w:rsidR="00AE01A9" w:rsidRPr="009B17DB">
        <w:rPr>
          <w:color w:val="000000" w:themeColor="text1"/>
          <w:szCs w:val="24"/>
          <w:lang w:val="en-US"/>
        </w:rPr>
        <w:t>Effectively</w:t>
      </w:r>
      <w:r w:rsidR="002A2AA0" w:rsidRPr="009B17DB">
        <w:rPr>
          <w:color w:val="000000" w:themeColor="text1"/>
          <w:szCs w:val="24"/>
          <w:lang w:val="en-US"/>
        </w:rPr>
        <w:t xml:space="preserve"> </w:t>
      </w:r>
      <w:r w:rsidR="00AE01A9" w:rsidRPr="009B17DB">
        <w:rPr>
          <w:color w:val="000000" w:themeColor="text1"/>
          <w:szCs w:val="24"/>
          <w:lang w:val="en-US"/>
        </w:rPr>
        <w:t xml:space="preserve">and respectfully </w:t>
      </w:r>
      <w:r w:rsidR="002A2AA0" w:rsidRPr="009B17DB">
        <w:rPr>
          <w:color w:val="000000" w:themeColor="text1"/>
          <w:szCs w:val="24"/>
          <w:lang w:val="en-US"/>
        </w:rPr>
        <w:t>communicate information</w:t>
      </w:r>
      <w:r w:rsidR="00AE01A9" w:rsidRPr="009B17DB">
        <w:rPr>
          <w:color w:val="000000" w:themeColor="text1"/>
          <w:szCs w:val="24"/>
          <w:lang w:val="en-US"/>
        </w:rPr>
        <w:t xml:space="preserve"> and ideas in </w:t>
      </w:r>
      <w:r w:rsidR="001612F4" w:rsidRPr="009B17DB">
        <w:rPr>
          <w:color w:val="000000" w:themeColor="text1"/>
          <w:szCs w:val="24"/>
          <w:lang w:val="en-US"/>
        </w:rPr>
        <w:t>a variety of</w:t>
      </w:r>
      <w:r w:rsidR="002A2AA0" w:rsidRPr="009B17DB">
        <w:rPr>
          <w:color w:val="000000" w:themeColor="text1"/>
          <w:szCs w:val="24"/>
          <w:lang w:val="en-US"/>
        </w:rPr>
        <w:t xml:space="preserve"> professional and educational environments.</w:t>
      </w:r>
    </w:p>
    <w:p w14:paraId="139FDC06" w14:textId="4AE7753A" w:rsidR="00F9641E" w:rsidRPr="009B17DB" w:rsidRDefault="00F9641E" w:rsidP="00C80E84">
      <w:pPr>
        <w:keepLines/>
        <w:jc w:val="left"/>
        <w:rPr>
          <w:color w:val="000000" w:themeColor="text1"/>
          <w:szCs w:val="24"/>
        </w:rPr>
      </w:pPr>
      <w:r w:rsidRPr="009B17DB">
        <w:rPr>
          <w:color w:val="000000" w:themeColor="text1"/>
          <w:szCs w:val="24"/>
        </w:rPr>
        <w:t xml:space="preserve">2.2 </w:t>
      </w:r>
      <w:r w:rsidR="00AE01A9" w:rsidRPr="009B17DB">
        <w:rPr>
          <w:color w:val="000000" w:themeColor="text1"/>
          <w:szCs w:val="24"/>
        </w:rPr>
        <w:t>Correctly u</w:t>
      </w:r>
      <w:r w:rsidRPr="009B17DB">
        <w:rPr>
          <w:color w:val="000000" w:themeColor="text1"/>
          <w:szCs w:val="24"/>
        </w:rPr>
        <w:t>se industry-appropriate terminology when discussing projects, writing proposals, and presenting work.</w:t>
      </w:r>
    </w:p>
    <w:p w14:paraId="76C885A7" w14:textId="16585AE5" w:rsidR="00F9641E" w:rsidRPr="009B17DB" w:rsidRDefault="00F9641E" w:rsidP="00C80E84">
      <w:pPr>
        <w:pStyle w:val="NormalWeb"/>
        <w:spacing w:before="0" w:beforeAutospacing="0" w:after="240" w:afterAutospacing="0"/>
        <w:jc w:val="left"/>
        <w:rPr>
          <w:rFonts w:ascii="Arial" w:hAnsi="Arial" w:cs="Arial"/>
          <w:color w:val="000000" w:themeColor="text1"/>
        </w:rPr>
      </w:pPr>
      <w:r w:rsidRPr="009B17DB">
        <w:rPr>
          <w:rFonts w:ascii="Arial" w:hAnsi="Arial" w:cs="Arial"/>
          <w:color w:val="000000" w:themeColor="text1"/>
        </w:rPr>
        <w:t xml:space="preserve">2.3 </w:t>
      </w:r>
      <w:r w:rsidR="00AE01A9" w:rsidRPr="009B17DB">
        <w:rPr>
          <w:rFonts w:ascii="Arial" w:hAnsi="Arial" w:cs="Arial"/>
          <w:color w:val="000000" w:themeColor="text1"/>
        </w:rPr>
        <w:t>Speak extemporaneously and professionally when interviewing and presenting creative work.</w:t>
      </w:r>
    </w:p>
    <w:p w14:paraId="6A7019E6" w14:textId="06E4E3CA" w:rsidR="002A2AA0" w:rsidRPr="009B17DB" w:rsidRDefault="00CE791D" w:rsidP="00C80E84">
      <w:pPr>
        <w:pStyle w:val="NormalWeb"/>
        <w:spacing w:before="0" w:beforeAutospacing="0" w:after="240" w:afterAutospacing="0"/>
        <w:jc w:val="left"/>
        <w:rPr>
          <w:rFonts w:ascii="Arial" w:hAnsi="Arial" w:cs="Arial"/>
          <w:color w:val="000000" w:themeColor="text1"/>
        </w:rPr>
      </w:pPr>
      <w:r w:rsidRPr="009B17DB">
        <w:rPr>
          <w:rFonts w:ascii="Arial" w:hAnsi="Arial" w:cs="Arial"/>
          <w:color w:val="000000" w:themeColor="text1"/>
        </w:rPr>
        <w:t xml:space="preserve">2.4 </w:t>
      </w:r>
      <w:r w:rsidR="00AE01A9" w:rsidRPr="009B17DB">
        <w:rPr>
          <w:rFonts w:ascii="Arial" w:hAnsi="Arial" w:cs="Arial"/>
          <w:color w:val="000000" w:themeColor="text1"/>
        </w:rPr>
        <w:t>Examine and articulate the importance of establishing professional social media for the purpose of career-related networking and communication.</w:t>
      </w:r>
    </w:p>
    <w:p w14:paraId="244A85EF" w14:textId="0E02A452" w:rsidR="00F9641E" w:rsidRPr="009B17DB" w:rsidRDefault="00F9641E" w:rsidP="00C80E84">
      <w:pPr>
        <w:pStyle w:val="NormalWeb"/>
        <w:spacing w:before="0" w:beforeAutospacing="0" w:after="240" w:afterAutospacing="0"/>
        <w:jc w:val="left"/>
        <w:rPr>
          <w:rFonts w:ascii="Arial" w:hAnsi="Arial" w:cs="Arial"/>
          <w:color w:val="000000" w:themeColor="text1"/>
          <w:lang w:val="en"/>
        </w:rPr>
      </w:pPr>
      <w:r w:rsidRPr="009B17DB">
        <w:rPr>
          <w:rFonts w:ascii="Arial" w:hAnsi="Arial" w:cs="Arial"/>
          <w:color w:val="000000" w:themeColor="text1"/>
        </w:rPr>
        <w:lastRenderedPageBreak/>
        <w:t xml:space="preserve">2.5 </w:t>
      </w:r>
      <w:r w:rsidR="00AE01A9" w:rsidRPr="009B17DB">
        <w:rPr>
          <w:rFonts w:ascii="Arial" w:hAnsi="Arial" w:cs="Arial"/>
          <w:color w:val="000000" w:themeColor="text1"/>
          <w:lang w:val="en"/>
        </w:rPr>
        <w:t>Differentiate industry-specific writing processes, formats, and conventions; write professional emails, memos, reports, and/or presentations.</w:t>
      </w:r>
    </w:p>
    <w:p w14:paraId="10CF4674" w14:textId="00F028C2" w:rsidR="00AB483F" w:rsidRPr="009B17DB" w:rsidRDefault="00D3328A" w:rsidP="00C80E84">
      <w:pPr>
        <w:tabs>
          <w:tab w:val="right" w:pos="9994"/>
        </w:tabs>
        <w:contextualSpacing/>
        <w:jc w:val="left"/>
        <w:rPr>
          <w:b/>
          <w:color w:val="000000" w:themeColor="text1"/>
          <w:szCs w:val="24"/>
        </w:rPr>
      </w:pPr>
      <w:r w:rsidRPr="009B17DB">
        <w:rPr>
          <w:b/>
          <w:color w:val="000000" w:themeColor="text1"/>
          <w:szCs w:val="24"/>
        </w:rPr>
        <w:t>3.0 Career Planning and Management</w:t>
      </w:r>
    </w:p>
    <w:p w14:paraId="6114A520" w14:textId="7B0CD390" w:rsidR="00AB483F" w:rsidRPr="009B17DB" w:rsidRDefault="00D3328A" w:rsidP="00C80E84">
      <w:pPr>
        <w:tabs>
          <w:tab w:val="right" w:pos="9994"/>
        </w:tabs>
        <w:jc w:val="left"/>
        <w:rPr>
          <w:bCs/>
          <w:i/>
          <w:color w:val="000000" w:themeColor="text1"/>
          <w:szCs w:val="24"/>
        </w:rPr>
      </w:pPr>
      <w:r w:rsidRPr="009B17DB">
        <w:rPr>
          <w:bCs/>
          <w:i/>
          <w:color w:val="000000" w:themeColor="text1"/>
          <w:szCs w:val="24"/>
        </w:rPr>
        <w:t>Develop an education and career plan aligned with personal goals.</w:t>
      </w:r>
    </w:p>
    <w:p w14:paraId="29A16ED4" w14:textId="77777777" w:rsidR="00BD16EC" w:rsidRPr="009B17DB" w:rsidRDefault="00BD16EC" w:rsidP="00C80E84">
      <w:pPr>
        <w:keepLines/>
        <w:jc w:val="left"/>
        <w:rPr>
          <w:color w:val="000000" w:themeColor="text1"/>
          <w:szCs w:val="24"/>
        </w:rPr>
      </w:pPr>
      <w:r w:rsidRPr="009B17DB">
        <w:rPr>
          <w:color w:val="000000" w:themeColor="text1"/>
          <w:szCs w:val="24"/>
        </w:rPr>
        <w:t>3.1 Explore the wide array of creative and technical jobs across industries.</w:t>
      </w:r>
    </w:p>
    <w:p w14:paraId="31258246" w14:textId="36623CFE" w:rsidR="00BD16EC" w:rsidRPr="009B17DB" w:rsidRDefault="00BD16EC" w:rsidP="00C80E84">
      <w:pPr>
        <w:keepLines/>
        <w:jc w:val="left"/>
        <w:rPr>
          <w:color w:val="000000" w:themeColor="text1"/>
          <w:szCs w:val="24"/>
        </w:rPr>
      </w:pPr>
      <w:r w:rsidRPr="009B17DB">
        <w:rPr>
          <w:color w:val="000000" w:themeColor="text1"/>
          <w:szCs w:val="24"/>
        </w:rPr>
        <w:t xml:space="preserve">3.2 Conduct </w:t>
      </w:r>
      <w:r w:rsidR="005F7BF4" w:rsidRPr="009B17DB">
        <w:rPr>
          <w:color w:val="000000" w:themeColor="text1"/>
          <w:szCs w:val="24"/>
        </w:rPr>
        <w:t xml:space="preserve">interest, aptitude, and </w:t>
      </w:r>
      <w:r w:rsidRPr="009B17DB">
        <w:rPr>
          <w:color w:val="000000" w:themeColor="text1"/>
          <w:szCs w:val="24"/>
        </w:rPr>
        <w:t>career research</w:t>
      </w:r>
      <w:r w:rsidR="005F7BF4" w:rsidRPr="009B17DB">
        <w:rPr>
          <w:color w:val="000000" w:themeColor="text1"/>
          <w:szCs w:val="24"/>
        </w:rPr>
        <w:t xml:space="preserve"> to develop </w:t>
      </w:r>
      <w:r w:rsidRPr="009B17DB">
        <w:rPr>
          <w:color w:val="000000" w:themeColor="text1"/>
          <w:szCs w:val="24"/>
        </w:rPr>
        <w:t>a career plan</w:t>
      </w:r>
      <w:r w:rsidR="005F7BF4" w:rsidRPr="009B17DB">
        <w:rPr>
          <w:color w:val="000000" w:themeColor="text1"/>
          <w:szCs w:val="24"/>
        </w:rPr>
        <w:t>.</w:t>
      </w:r>
    </w:p>
    <w:p w14:paraId="0703874F" w14:textId="61C3CFD4" w:rsidR="00BD16EC" w:rsidRPr="009B17DB" w:rsidRDefault="00BD16EC" w:rsidP="00C80E84">
      <w:pPr>
        <w:keepLines/>
        <w:jc w:val="left"/>
        <w:rPr>
          <w:color w:val="000000" w:themeColor="text1"/>
          <w:szCs w:val="24"/>
        </w:rPr>
      </w:pPr>
      <w:r w:rsidRPr="009B17DB">
        <w:rPr>
          <w:color w:val="000000" w:themeColor="text1"/>
          <w:szCs w:val="24"/>
        </w:rPr>
        <w:t xml:space="preserve">3.3 Participate in a continuum of career exploration, </w:t>
      </w:r>
      <w:r w:rsidR="00AA6ECB" w:rsidRPr="009B17DB">
        <w:rPr>
          <w:color w:val="000000" w:themeColor="text1"/>
          <w:szCs w:val="24"/>
        </w:rPr>
        <w:t>exposure</w:t>
      </w:r>
      <w:r w:rsidRPr="009B17DB">
        <w:rPr>
          <w:color w:val="000000" w:themeColor="text1"/>
          <w:szCs w:val="24"/>
        </w:rPr>
        <w:t>,</w:t>
      </w:r>
      <w:r w:rsidR="00AA6ECB" w:rsidRPr="009B17DB">
        <w:rPr>
          <w:color w:val="000000" w:themeColor="text1"/>
          <w:szCs w:val="24"/>
        </w:rPr>
        <w:t xml:space="preserve"> engagement, and experience</w:t>
      </w:r>
      <w:r w:rsidRPr="009B17DB">
        <w:rPr>
          <w:color w:val="000000" w:themeColor="text1"/>
          <w:szCs w:val="24"/>
        </w:rPr>
        <w:t xml:space="preserve"> (work-based learning).</w:t>
      </w:r>
    </w:p>
    <w:p w14:paraId="2D6A86F1" w14:textId="0E8FEA61" w:rsidR="00BD16EC" w:rsidRPr="009B17DB" w:rsidRDefault="00BD16EC" w:rsidP="00C80E84">
      <w:pPr>
        <w:keepLines/>
        <w:jc w:val="left"/>
        <w:rPr>
          <w:color w:val="000000" w:themeColor="text1"/>
          <w:szCs w:val="24"/>
        </w:rPr>
      </w:pPr>
      <w:r w:rsidRPr="009B17DB">
        <w:rPr>
          <w:color w:val="000000" w:themeColor="text1"/>
          <w:szCs w:val="24"/>
        </w:rPr>
        <w:t xml:space="preserve">3.4 Understand the importance of </w:t>
      </w:r>
      <w:r w:rsidR="005F7BF4" w:rsidRPr="009B17DB">
        <w:rPr>
          <w:color w:val="000000" w:themeColor="text1"/>
          <w:szCs w:val="24"/>
        </w:rPr>
        <w:t xml:space="preserve">professional </w:t>
      </w:r>
      <w:r w:rsidRPr="009B17DB">
        <w:rPr>
          <w:color w:val="000000" w:themeColor="text1"/>
          <w:szCs w:val="24"/>
        </w:rPr>
        <w:t>networking, including building and sustaining partnerships and relationships</w:t>
      </w:r>
      <w:r w:rsidR="00CE791D" w:rsidRPr="009B17DB">
        <w:rPr>
          <w:color w:val="000000" w:themeColor="text1"/>
          <w:szCs w:val="24"/>
        </w:rPr>
        <w:t>.</w:t>
      </w:r>
    </w:p>
    <w:p w14:paraId="6AC78997" w14:textId="2A805532" w:rsidR="00BD16EC" w:rsidRPr="009B17DB" w:rsidRDefault="00BD16EC" w:rsidP="00C80E84">
      <w:pPr>
        <w:keepLines/>
        <w:jc w:val="left"/>
        <w:rPr>
          <w:color w:val="000000" w:themeColor="text1"/>
          <w:szCs w:val="24"/>
        </w:rPr>
      </w:pPr>
      <w:r w:rsidRPr="009B17DB">
        <w:rPr>
          <w:color w:val="000000" w:themeColor="text1"/>
          <w:szCs w:val="24"/>
        </w:rPr>
        <w:t xml:space="preserve">3.5 Understand </w:t>
      </w:r>
      <w:r w:rsidR="00AA6ECB" w:rsidRPr="009B17DB">
        <w:rPr>
          <w:color w:val="000000" w:themeColor="text1"/>
          <w:szCs w:val="24"/>
        </w:rPr>
        <w:t xml:space="preserve">the </w:t>
      </w:r>
      <w:r w:rsidRPr="009B17DB">
        <w:rPr>
          <w:color w:val="000000" w:themeColor="text1"/>
          <w:szCs w:val="24"/>
        </w:rPr>
        <w:t xml:space="preserve">entry level positions </w:t>
      </w:r>
      <w:r w:rsidR="00AA6ECB" w:rsidRPr="009B17DB">
        <w:rPr>
          <w:color w:val="000000" w:themeColor="text1"/>
          <w:szCs w:val="24"/>
        </w:rPr>
        <w:t xml:space="preserve">for different careers </w:t>
      </w:r>
      <w:r w:rsidRPr="009B17DB">
        <w:rPr>
          <w:color w:val="000000" w:themeColor="text1"/>
          <w:szCs w:val="24"/>
        </w:rPr>
        <w:t>(and how to obtain them).</w:t>
      </w:r>
    </w:p>
    <w:p w14:paraId="03F64EFC" w14:textId="7E8072FB" w:rsidR="00BD16EC" w:rsidRPr="009B17DB" w:rsidRDefault="00BD16EC" w:rsidP="00C80E84">
      <w:pPr>
        <w:jc w:val="left"/>
        <w:rPr>
          <w:color w:val="000000" w:themeColor="text1"/>
          <w:szCs w:val="24"/>
        </w:rPr>
      </w:pPr>
      <w:r w:rsidRPr="009B17DB">
        <w:rPr>
          <w:color w:val="000000" w:themeColor="text1"/>
          <w:szCs w:val="24"/>
        </w:rPr>
        <w:t>3.6 Interpret a job offer</w:t>
      </w:r>
      <w:r w:rsidR="00AA6ECB" w:rsidRPr="009B17DB">
        <w:rPr>
          <w:color w:val="000000" w:themeColor="text1"/>
          <w:szCs w:val="24"/>
        </w:rPr>
        <w:t>;</w:t>
      </w:r>
      <w:r w:rsidRPr="009B17DB">
        <w:rPr>
          <w:color w:val="000000" w:themeColor="text1"/>
          <w:szCs w:val="24"/>
        </w:rPr>
        <w:t xml:space="preserve"> understand how to negotiate fair compensation, terms, and benefits relative to individual circumstances.</w:t>
      </w:r>
    </w:p>
    <w:p w14:paraId="1B40C708" w14:textId="19BA0F13" w:rsidR="00BD16EC" w:rsidRPr="009B17DB" w:rsidRDefault="00BD16EC" w:rsidP="00C80E84">
      <w:pPr>
        <w:keepLines/>
        <w:jc w:val="left"/>
        <w:rPr>
          <w:color w:val="000000" w:themeColor="text1"/>
          <w:szCs w:val="24"/>
        </w:rPr>
      </w:pPr>
      <w:r w:rsidRPr="009B17DB">
        <w:rPr>
          <w:color w:val="000000" w:themeColor="text1"/>
          <w:szCs w:val="24"/>
        </w:rPr>
        <w:t xml:space="preserve">3.7 </w:t>
      </w:r>
      <w:r w:rsidR="00AA6ECB" w:rsidRPr="009B17DB">
        <w:rPr>
          <w:color w:val="000000" w:themeColor="text1"/>
          <w:szCs w:val="24"/>
        </w:rPr>
        <w:t>Compare and contrast</w:t>
      </w:r>
      <w:r w:rsidRPr="009B17DB">
        <w:rPr>
          <w:color w:val="000000" w:themeColor="text1"/>
          <w:szCs w:val="24"/>
        </w:rPr>
        <w:t xml:space="preserve"> </w:t>
      </w:r>
      <w:r w:rsidR="00AA6ECB" w:rsidRPr="009B17DB">
        <w:rPr>
          <w:color w:val="000000" w:themeColor="text1"/>
          <w:szCs w:val="24"/>
        </w:rPr>
        <w:t>costs, benefits, and tax implications of temporary, permanent</w:t>
      </w:r>
      <w:r w:rsidRPr="009B17DB">
        <w:rPr>
          <w:color w:val="000000" w:themeColor="text1"/>
          <w:szCs w:val="24"/>
        </w:rPr>
        <w:t xml:space="preserve"> </w:t>
      </w:r>
      <w:r w:rsidR="00AA6ECB" w:rsidRPr="009B17DB">
        <w:rPr>
          <w:color w:val="000000" w:themeColor="text1"/>
          <w:szCs w:val="24"/>
        </w:rPr>
        <w:t>and</w:t>
      </w:r>
      <w:r w:rsidRPr="009B17DB">
        <w:rPr>
          <w:color w:val="000000" w:themeColor="text1"/>
          <w:szCs w:val="24"/>
        </w:rPr>
        <w:t xml:space="preserve"> work-for-hire/freelance</w:t>
      </w:r>
      <w:r w:rsidR="00AA6ECB" w:rsidRPr="009B17DB">
        <w:rPr>
          <w:color w:val="000000" w:themeColor="text1"/>
          <w:szCs w:val="24"/>
        </w:rPr>
        <w:t xml:space="preserve"> employment.</w:t>
      </w:r>
    </w:p>
    <w:p w14:paraId="1F203B33" w14:textId="7A250ADA" w:rsidR="00BD16EC" w:rsidRPr="009B17DB" w:rsidRDefault="00BD16EC" w:rsidP="00C80E84">
      <w:pPr>
        <w:jc w:val="left"/>
        <w:rPr>
          <w:color w:val="000000" w:themeColor="text1"/>
          <w:szCs w:val="24"/>
        </w:rPr>
      </w:pPr>
      <w:r w:rsidRPr="009B17DB">
        <w:rPr>
          <w:color w:val="000000" w:themeColor="text1"/>
          <w:szCs w:val="24"/>
        </w:rPr>
        <w:t xml:space="preserve">3.8 Research labor unions, guilds and professional associations and </w:t>
      </w:r>
      <w:r w:rsidR="00BE512B" w:rsidRPr="009B17DB">
        <w:rPr>
          <w:color w:val="000000" w:themeColor="text1"/>
          <w:szCs w:val="24"/>
        </w:rPr>
        <w:t xml:space="preserve">articulate </w:t>
      </w:r>
      <w:r w:rsidRPr="009B17DB">
        <w:rPr>
          <w:color w:val="000000" w:themeColor="text1"/>
          <w:szCs w:val="24"/>
        </w:rPr>
        <w:t xml:space="preserve">the requirements </w:t>
      </w:r>
      <w:r w:rsidR="00AC3A3A" w:rsidRPr="009B17DB">
        <w:rPr>
          <w:color w:val="000000" w:themeColor="text1"/>
          <w:szCs w:val="24"/>
        </w:rPr>
        <w:t xml:space="preserve">and processes </w:t>
      </w:r>
      <w:r w:rsidRPr="009B17DB">
        <w:rPr>
          <w:color w:val="000000" w:themeColor="text1"/>
          <w:szCs w:val="24"/>
        </w:rPr>
        <w:t>for membership.</w:t>
      </w:r>
    </w:p>
    <w:p w14:paraId="5D25331E" w14:textId="1F96160E" w:rsidR="005F7BF4" w:rsidRPr="009B17DB" w:rsidRDefault="005F7BF4" w:rsidP="00C80E84">
      <w:pPr>
        <w:tabs>
          <w:tab w:val="right" w:pos="9994"/>
        </w:tabs>
        <w:jc w:val="left"/>
        <w:rPr>
          <w:color w:val="000000" w:themeColor="text1"/>
          <w:szCs w:val="24"/>
        </w:rPr>
      </w:pPr>
      <w:r w:rsidRPr="009B17DB">
        <w:rPr>
          <w:color w:val="000000" w:themeColor="text1"/>
          <w:szCs w:val="24"/>
        </w:rPr>
        <w:t xml:space="preserve">3.9 Develop a professional resume and </w:t>
      </w:r>
      <w:r w:rsidR="00330BEF">
        <w:rPr>
          <w:color w:val="000000" w:themeColor="text1"/>
          <w:szCs w:val="24"/>
        </w:rPr>
        <w:t xml:space="preserve">industry-specific </w:t>
      </w:r>
      <w:r w:rsidRPr="009B17DB">
        <w:rPr>
          <w:color w:val="000000" w:themeColor="text1"/>
          <w:szCs w:val="24"/>
        </w:rPr>
        <w:t>web-based portfolio that highlights creative skills, technical proficiencies</w:t>
      </w:r>
      <w:r w:rsidR="00AC3A3A" w:rsidRPr="009B17DB">
        <w:rPr>
          <w:color w:val="000000" w:themeColor="text1"/>
          <w:szCs w:val="24"/>
        </w:rPr>
        <w:t>, and iterative processes</w:t>
      </w:r>
      <w:r w:rsidRPr="009B17DB">
        <w:rPr>
          <w:color w:val="000000" w:themeColor="text1"/>
          <w:szCs w:val="24"/>
        </w:rPr>
        <w:t>.</w:t>
      </w:r>
    </w:p>
    <w:p w14:paraId="264499B8" w14:textId="77777777" w:rsidR="00AB483F" w:rsidRPr="009B17DB" w:rsidRDefault="00D3328A" w:rsidP="00B00EBA">
      <w:pPr>
        <w:tabs>
          <w:tab w:val="right" w:pos="9994"/>
        </w:tabs>
        <w:spacing w:after="0"/>
        <w:jc w:val="left"/>
        <w:rPr>
          <w:b/>
          <w:color w:val="000000" w:themeColor="text1"/>
          <w:szCs w:val="24"/>
        </w:rPr>
      </w:pPr>
      <w:r w:rsidRPr="009B17DB">
        <w:rPr>
          <w:b/>
          <w:color w:val="000000" w:themeColor="text1"/>
          <w:szCs w:val="24"/>
        </w:rPr>
        <w:t>4.0 Technology</w:t>
      </w:r>
    </w:p>
    <w:p w14:paraId="4D28D0DB" w14:textId="7F4C0E9D" w:rsidR="00AB483F" w:rsidRPr="009B17DB" w:rsidRDefault="00D3328A" w:rsidP="00C80E84">
      <w:pPr>
        <w:tabs>
          <w:tab w:val="right" w:pos="9994"/>
        </w:tabs>
        <w:jc w:val="left"/>
        <w:rPr>
          <w:bCs/>
          <w:i/>
          <w:color w:val="000000" w:themeColor="text1"/>
          <w:szCs w:val="24"/>
        </w:rPr>
      </w:pPr>
      <w:r w:rsidRPr="009B17DB">
        <w:rPr>
          <w:bCs/>
          <w:i/>
          <w:color w:val="000000" w:themeColor="text1"/>
          <w:szCs w:val="24"/>
        </w:rPr>
        <w:t>Apply technology to enhance productivity.</w:t>
      </w:r>
    </w:p>
    <w:p w14:paraId="5628731E" w14:textId="34CC268B" w:rsidR="00CE791D" w:rsidRPr="009B17DB" w:rsidRDefault="00CE791D" w:rsidP="00C80E84">
      <w:pPr>
        <w:jc w:val="left"/>
        <w:rPr>
          <w:color w:val="000000" w:themeColor="text1"/>
          <w:szCs w:val="24"/>
        </w:rPr>
      </w:pPr>
      <w:r w:rsidRPr="009B17DB">
        <w:rPr>
          <w:rFonts w:eastAsia="Times New Roman"/>
          <w:color w:val="000000" w:themeColor="text1"/>
          <w:szCs w:val="24"/>
          <w:lang w:val="en-US"/>
        </w:rPr>
        <w:t>4.1 Practice internet safety, identify malicious activity (i.e.</w:t>
      </w:r>
      <w:r w:rsidRPr="009B17DB">
        <w:rPr>
          <w:color w:val="000000" w:themeColor="text1"/>
          <w:szCs w:val="24"/>
        </w:rPr>
        <w:t>,</w:t>
      </w:r>
      <w:r w:rsidRPr="009B17DB">
        <w:rPr>
          <w:rFonts w:eastAsia="Times New Roman"/>
          <w:color w:val="000000" w:themeColor="text1"/>
          <w:szCs w:val="24"/>
          <w:lang w:val="en-US"/>
        </w:rPr>
        <w:t xml:space="preserve"> phishing</w:t>
      </w:r>
      <w:r w:rsidR="002A28C9" w:rsidRPr="009B17DB">
        <w:rPr>
          <w:rFonts w:eastAsia="Times New Roman"/>
          <w:color w:val="000000" w:themeColor="text1"/>
          <w:szCs w:val="24"/>
          <w:lang w:val="en-US"/>
        </w:rPr>
        <w:t xml:space="preserve"> and</w:t>
      </w:r>
      <w:r w:rsidRPr="009B17DB">
        <w:rPr>
          <w:rFonts w:eastAsia="Times New Roman"/>
          <w:color w:val="000000" w:themeColor="text1"/>
          <w:szCs w:val="24"/>
          <w:lang w:val="en-US"/>
        </w:rPr>
        <w:t xml:space="preserve"> malware), discern and avoid misinformation, and keep personal information private.</w:t>
      </w:r>
    </w:p>
    <w:p w14:paraId="68D52AF9" w14:textId="6D054C46" w:rsidR="00CE791D" w:rsidRPr="009B17DB" w:rsidRDefault="00CE791D" w:rsidP="00C80E84">
      <w:pPr>
        <w:keepLines/>
        <w:jc w:val="left"/>
        <w:rPr>
          <w:color w:val="000000" w:themeColor="text1"/>
          <w:szCs w:val="24"/>
        </w:rPr>
      </w:pPr>
      <w:r w:rsidRPr="009B17DB">
        <w:rPr>
          <w:color w:val="000000" w:themeColor="text1"/>
          <w:szCs w:val="24"/>
        </w:rPr>
        <w:t>4.2 Use standard business software to create documents and presentations, share files and connect with collaborators and clients.</w:t>
      </w:r>
    </w:p>
    <w:p w14:paraId="54DE93EF" w14:textId="77777777" w:rsidR="00CE791D" w:rsidRPr="009B17DB" w:rsidRDefault="00CE791D" w:rsidP="00C80E84">
      <w:pPr>
        <w:keepLines/>
        <w:jc w:val="left"/>
        <w:rPr>
          <w:color w:val="000000" w:themeColor="text1"/>
          <w:szCs w:val="24"/>
        </w:rPr>
      </w:pPr>
      <w:r w:rsidRPr="009B17DB">
        <w:rPr>
          <w:color w:val="000000" w:themeColor="text1"/>
          <w:szCs w:val="24"/>
        </w:rPr>
        <w:t>4.3 Use job-specific hardware/software for workflows and delivery of content to various platforms.</w:t>
      </w:r>
    </w:p>
    <w:p w14:paraId="79DE0CDD" w14:textId="634CB1DA" w:rsidR="00CE791D" w:rsidRPr="009B17DB" w:rsidRDefault="00CE791D" w:rsidP="00C80E84">
      <w:pPr>
        <w:keepLines/>
        <w:jc w:val="left"/>
        <w:rPr>
          <w:color w:val="000000" w:themeColor="text1"/>
          <w:szCs w:val="24"/>
        </w:rPr>
      </w:pPr>
      <w:r w:rsidRPr="009B17DB">
        <w:rPr>
          <w:color w:val="000000" w:themeColor="text1"/>
          <w:szCs w:val="24"/>
        </w:rPr>
        <w:t xml:space="preserve">4.4 </w:t>
      </w:r>
      <w:r w:rsidR="00E629BD" w:rsidRPr="009B17DB">
        <w:rPr>
          <w:color w:val="000000" w:themeColor="text1"/>
          <w:szCs w:val="24"/>
        </w:rPr>
        <w:t>Differentiate and utilize different</w:t>
      </w:r>
      <w:r w:rsidRPr="009B17DB">
        <w:rPr>
          <w:color w:val="000000" w:themeColor="text1"/>
          <w:szCs w:val="24"/>
        </w:rPr>
        <w:t xml:space="preserve"> operating systems, version control, databases, and cloud services for data management.</w:t>
      </w:r>
    </w:p>
    <w:p w14:paraId="56A080B5" w14:textId="77777777" w:rsidR="00CE791D" w:rsidRPr="009B17DB" w:rsidRDefault="00CE791D" w:rsidP="00C80E84">
      <w:pPr>
        <w:keepLines/>
        <w:jc w:val="left"/>
        <w:rPr>
          <w:color w:val="000000" w:themeColor="text1"/>
          <w:szCs w:val="24"/>
        </w:rPr>
      </w:pPr>
      <w:r w:rsidRPr="009B17DB">
        <w:rPr>
          <w:color w:val="000000" w:themeColor="text1"/>
          <w:szCs w:val="24"/>
        </w:rPr>
        <w:t>4.5 Apply rendering and exporting techniques to comply with industry standards.</w:t>
      </w:r>
    </w:p>
    <w:p w14:paraId="6676747F" w14:textId="77777777" w:rsidR="00CE791D" w:rsidRPr="009B17DB" w:rsidRDefault="00CE791D" w:rsidP="00C80E84">
      <w:pPr>
        <w:keepLines/>
        <w:jc w:val="left"/>
        <w:rPr>
          <w:color w:val="000000" w:themeColor="text1"/>
          <w:szCs w:val="24"/>
        </w:rPr>
      </w:pPr>
      <w:r w:rsidRPr="009B17DB">
        <w:rPr>
          <w:color w:val="000000" w:themeColor="text1"/>
          <w:szCs w:val="24"/>
        </w:rPr>
        <w:t>4.6 Use industry-standard asset tracking, file naming conventions and storage/back-up protocols.</w:t>
      </w:r>
    </w:p>
    <w:p w14:paraId="696016AF" w14:textId="2E5FF04F" w:rsidR="00CE791D" w:rsidRPr="009B17DB" w:rsidRDefault="00CE791D" w:rsidP="00C80E84">
      <w:pPr>
        <w:keepLines/>
        <w:jc w:val="left"/>
        <w:rPr>
          <w:color w:val="000000" w:themeColor="text1"/>
          <w:szCs w:val="24"/>
        </w:rPr>
      </w:pPr>
      <w:r w:rsidRPr="009B17DB">
        <w:rPr>
          <w:color w:val="000000" w:themeColor="text1"/>
          <w:szCs w:val="24"/>
        </w:rPr>
        <w:lastRenderedPageBreak/>
        <w:t xml:space="preserve">4.7 Explore </w:t>
      </w:r>
      <w:r w:rsidR="001A41BE" w:rsidRPr="009B17DB">
        <w:rPr>
          <w:color w:val="000000" w:themeColor="text1"/>
          <w:szCs w:val="24"/>
        </w:rPr>
        <w:t xml:space="preserve">and evaluate </w:t>
      </w:r>
      <w:r w:rsidRPr="009B17DB">
        <w:rPr>
          <w:color w:val="000000" w:themeColor="text1"/>
          <w:szCs w:val="24"/>
        </w:rPr>
        <w:t>applications, implications, ethics</w:t>
      </w:r>
      <w:r w:rsidR="00E34578" w:rsidRPr="009B17DB">
        <w:rPr>
          <w:color w:val="000000" w:themeColor="text1"/>
          <w:szCs w:val="24"/>
        </w:rPr>
        <w:t>, and responsible use</w:t>
      </w:r>
      <w:r w:rsidRPr="009B17DB">
        <w:rPr>
          <w:color w:val="000000" w:themeColor="text1"/>
          <w:szCs w:val="24"/>
        </w:rPr>
        <w:t xml:space="preserve"> of artificial intelligence (AI) and machine learning in creative industries.</w:t>
      </w:r>
    </w:p>
    <w:p w14:paraId="7ED130DC" w14:textId="779728F7" w:rsidR="00E34578" w:rsidRPr="009B17DB" w:rsidRDefault="00E34578" w:rsidP="00E34578">
      <w:pPr>
        <w:jc w:val="left"/>
        <w:rPr>
          <w:color w:val="000000" w:themeColor="text1"/>
          <w:szCs w:val="24"/>
        </w:rPr>
      </w:pPr>
      <w:r w:rsidRPr="009B17DB">
        <w:rPr>
          <w:color w:val="000000" w:themeColor="text1"/>
          <w:szCs w:val="24"/>
        </w:rPr>
        <w:t xml:space="preserve">4.8 Explore </w:t>
      </w:r>
      <w:r w:rsidR="001A41BE" w:rsidRPr="009B17DB">
        <w:rPr>
          <w:color w:val="000000" w:themeColor="text1"/>
          <w:szCs w:val="24"/>
        </w:rPr>
        <w:t xml:space="preserve">and evaluate </w:t>
      </w:r>
      <w:r w:rsidRPr="009B17DB">
        <w:rPr>
          <w:color w:val="000000" w:themeColor="text1"/>
          <w:szCs w:val="24"/>
        </w:rPr>
        <w:t xml:space="preserve">emerging technology, </w:t>
      </w:r>
      <w:r w:rsidRPr="009B17DB">
        <w:rPr>
          <w:color w:val="000000" w:themeColor="text1"/>
        </w:rPr>
        <w:t>technological trends, and the application of technological advancements</w:t>
      </w:r>
      <w:r w:rsidRPr="009B17DB">
        <w:rPr>
          <w:color w:val="000000" w:themeColor="text1"/>
          <w:szCs w:val="24"/>
        </w:rPr>
        <w:t xml:space="preserve"> (i.e., immersive media, virtual and augmented reality, and interactive/participatory web-based interactions).</w:t>
      </w:r>
    </w:p>
    <w:p w14:paraId="7FF8248F" w14:textId="2936B23A" w:rsidR="00AB483F" w:rsidRPr="009B17DB" w:rsidRDefault="00D3328A" w:rsidP="00C80E84">
      <w:pPr>
        <w:keepLines/>
        <w:contextualSpacing/>
        <w:jc w:val="left"/>
        <w:rPr>
          <w:b/>
          <w:color w:val="000000" w:themeColor="text1"/>
          <w:szCs w:val="24"/>
        </w:rPr>
      </w:pPr>
      <w:r w:rsidRPr="009B17DB">
        <w:rPr>
          <w:b/>
          <w:color w:val="000000" w:themeColor="text1"/>
          <w:szCs w:val="24"/>
        </w:rPr>
        <w:t xml:space="preserve">5.0 </w:t>
      </w:r>
      <w:r w:rsidR="00370C8D" w:rsidRPr="009B17DB">
        <w:rPr>
          <w:b/>
          <w:color w:val="000000" w:themeColor="text1"/>
          <w:szCs w:val="24"/>
        </w:rPr>
        <w:t>Critical Thinking and Problem Solving</w:t>
      </w:r>
    </w:p>
    <w:p w14:paraId="1AE688C7" w14:textId="19C671B7" w:rsidR="00AB483F" w:rsidRPr="009B17DB" w:rsidRDefault="00D3328A" w:rsidP="00C80E84">
      <w:pPr>
        <w:tabs>
          <w:tab w:val="right" w:pos="9994"/>
        </w:tabs>
        <w:jc w:val="left"/>
        <w:rPr>
          <w:bCs/>
          <w:i/>
          <w:color w:val="000000" w:themeColor="text1"/>
          <w:szCs w:val="24"/>
        </w:rPr>
      </w:pPr>
      <w:r w:rsidRPr="009B17DB">
        <w:rPr>
          <w:bCs/>
          <w:i/>
          <w:color w:val="000000" w:themeColor="text1"/>
          <w:szCs w:val="24"/>
        </w:rPr>
        <w:t>Utilize critical thinking to make sense of problems and persevere in solving them.</w:t>
      </w:r>
    </w:p>
    <w:p w14:paraId="390D8DC2" w14:textId="77777777" w:rsidR="00970B77" w:rsidRPr="009B17DB" w:rsidRDefault="00970B77" w:rsidP="00C80E84">
      <w:pPr>
        <w:keepLines/>
        <w:jc w:val="left"/>
        <w:rPr>
          <w:color w:val="000000" w:themeColor="text1"/>
          <w:szCs w:val="24"/>
        </w:rPr>
      </w:pPr>
      <w:r w:rsidRPr="009B17DB">
        <w:rPr>
          <w:color w:val="000000" w:themeColor="text1"/>
          <w:szCs w:val="24"/>
        </w:rPr>
        <w:t>5.1 Use inductive and deductive reasoning to solve problems and make informed decisions.</w:t>
      </w:r>
    </w:p>
    <w:p w14:paraId="580430DA" w14:textId="1576DEC5" w:rsidR="00970B77" w:rsidRPr="009B17DB" w:rsidRDefault="00970B77" w:rsidP="00C80E84">
      <w:pPr>
        <w:keepLines/>
        <w:jc w:val="left"/>
        <w:rPr>
          <w:color w:val="000000" w:themeColor="text1"/>
          <w:szCs w:val="24"/>
        </w:rPr>
      </w:pPr>
      <w:r w:rsidRPr="009B17DB">
        <w:rPr>
          <w:color w:val="000000" w:themeColor="text1"/>
          <w:szCs w:val="24"/>
        </w:rPr>
        <w:t xml:space="preserve">5.2 </w:t>
      </w:r>
      <w:r w:rsidR="00412F1E" w:rsidRPr="009B17DB">
        <w:rPr>
          <w:color w:val="000000" w:themeColor="text1"/>
          <w:szCs w:val="24"/>
        </w:rPr>
        <w:t>Solve industry-specific creative challenges, accept critique, and apply feedback to improve skills.</w:t>
      </w:r>
    </w:p>
    <w:p w14:paraId="33D3122F" w14:textId="3BC84BA9" w:rsidR="00970B77" w:rsidRPr="009B17DB" w:rsidRDefault="00970B77" w:rsidP="00C80E84">
      <w:pPr>
        <w:keepLines/>
        <w:jc w:val="left"/>
        <w:rPr>
          <w:color w:val="000000" w:themeColor="text1"/>
          <w:szCs w:val="24"/>
        </w:rPr>
      </w:pPr>
      <w:r w:rsidRPr="009B17DB">
        <w:rPr>
          <w:color w:val="000000" w:themeColor="text1"/>
          <w:szCs w:val="24"/>
        </w:rPr>
        <w:t xml:space="preserve">5.3 Use </w:t>
      </w:r>
      <w:r w:rsidR="00AC3A3A" w:rsidRPr="009B17DB">
        <w:rPr>
          <w:color w:val="000000" w:themeColor="text1"/>
          <w:szCs w:val="24"/>
        </w:rPr>
        <w:t xml:space="preserve">questioning, </w:t>
      </w:r>
      <w:r w:rsidR="00C24DA3" w:rsidRPr="009B17DB">
        <w:rPr>
          <w:color w:val="000000" w:themeColor="text1"/>
          <w:szCs w:val="24"/>
        </w:rPr>
        <w:t>reflection,</w:t>
      </w:r>
      <w:r w:rsidRPr="009B17DB">
        <w:rPr>
          <w:color w:val="000000" w:themeColor="text1"/>
          <w:szCs w:val="24"/>
        </w:rPr>
        <w:t xml:space="preserve"> and feedback to iterate when solving problems and exploring ideas for creative development.</w:t>
      </w:r>
    </w:p>
    <w:p w14:paraId="436D59A2" w14:textId="2C6B7BB5" w:rsidR="00970B77" w:rsidRPr="009B17DB" w:rsidRDefault="00970B77" w:rsidP="00C80E84">
      <w:pPr>
        <w:keepLines/>
        <w:jc w:val="left"/>
        <w:rPr>
          <w:color w:val="000000" w:themeColor="text1"/>
          <w:szCs w:val="24"/>
        </w:rPr>
      </w:pPr>
      <w:r w:rsidRPr="009B17DB">
        <w:rPr>
          <w:color w:val="000000" w:themeColor="text1"/>
          <w:szCs w:val="24"/>
        </w:rPr>
        <w:t xml:space="preserve">5.4 Explore </w:t>
      </w:r>
      <w:r w:rsidR="001A41BE" w:rsidRPr="009B17DB">
        <w:rPr>
          <w:color w:val="000000" w:themeColor="text1"/>
          <w:szCs w:val="24"/>
        </w:rPr>
        <w:t xml:space="preserve">and evaluate </w:t>
      </w:r>
      <w:r w:rsidRPr="009B17DB">
        <w:rPr>
          <w:color w:val="000000" w:themeColor="text1"/>
          <w:szCs w:val="24"/>
        </w:rPr>
        <w:t>different approaches to solving creative problems and evaluate what makes each approach effective.</w:t>
      </w:r>
    </w:p>
    <w:p w14:paraId="55147D68" w14:textId="2B0FD761" w:rsidR="00970B77" w:rsidRPr="009B17DB" w:rsidRDefault="00970B77" w:rsidP="00C80E84">
      <w:pPr>
        <w:keepLines/>
        <w:jc w:val="left"/>
        <w:rPr>
          <w:color w:val="000000" w:themeColor="text1"/>
          <w:szCs w:val="24"/>
        </w:rPr>
      </w:pPr>
      <w:r w:rsidRPr="009B17DB">
        <w:rPr>
          <w:color w:val="000000" w:themeColor="text1"/>
          <w:szCs w:val="24"/>
        </w:rPr>
        <w:t>5.5 Avoid fallacies of logic when presenting ideas and discussing perspectives.</w:t>
      </w:r>
    </w:p>
    <w:p w14:paraId="2A3626BA" w14:textId="52473E09" w:rsidR="00AB483F" w:rsidRPr="009B17DB" w:rsidRDefault="00D3328A" w:rsidP="00EC36CF">
      <w:pPr>
        <w:tabs>
          <w:tab w:val="right" w:pos="9994"/>
        </w:tabs>
        <w:spacing w:after="0"/>
        <w:jc w:val="left"/>
        <w:rPr>
          <w:b/>
          <w:color w:val="000000" w:themeColor="text1"/>
          <w:szCs w:val="24"/>
        </w:rPr>
      </w:pPr>
      <w:r w:rsidRPr="009B17DB">
        <w:rPr>
          <w:b/>
          <w:color w:val="000000" w:themeColor="text1"/>
          <w:szCs w:val="24"/>
        </w:rPr>
        <w:t>6.0 Health and Safety</w:t>
      </w:r>
    </w:p>
    <w:p w14:paraId="7BEA0495" w14:textId="4ADA12CB" w:rsidR="00AB483F" w:rsidRPr="009B17DB" w:rsidRDefault="00D3328A" w:rsidP="00C80E84">
      <w:pPr>
        <w:tabs>
          <w:tab w:val="right" w:pos="9994"/>
        </w:tabs>
        <w:jc w:val="left"/>
        <w:rPr>
          <w:bCs/>
          <w:i/>
          <w:color w:val="000000" w:themeColor="text1"/>
          <w:szCs w:val="24"/>
        </w:rPr>
      </w:pPr>
      <w:r w:rsidRPr="009B17DB">
        <w:rPr>
          <w:bCs/>
          <w:i/>
          <w:color w:val="000000" w:themeColor="text1"/>
          <w:szCs w:val="24"/>
        </w:rPr>
        <w:t>Practice personal health and understand financial literacy.</w:t>
      </w:r>
    </w:p>
    <w:p w14:paraId="6B6674FC" w14:textId="77777777" w:rsidR="00970B77" w:rsidRPr="009B17DB" w:rsidRDefault="00970B77" w:rsidP="00C80E84">
      <w:pPr>
        <w:keepLines/>
        <w:jc w:val="left"/>
        <w:rPr>
          <w:color w:val="000000" w:themeColor="text1"/>
          <w:szCs w:val="24"/>
        </w:rPr>
      </w:pPr>
      <w:r w:rsidRPr="009B17DB">
        <w:rPr>
          <w:color w:val="000000" w:themeColor="text1"/>
          <w:szCs w:val="24"/>
        </w:rPr>
        <w:t>6.1 Contribute to healthful workplace culture through safety-related decision-making and problem-solving techniques.</w:t>
      </w:r>
    </w:p>
    <w:p w14:paraId="54A2DC5C" w14:textId="67122305" w:rsidR="00970B77" w:rsidRPr="009B17DB" w:rsidRDefault="00970B77" w:rsidP="00C80E84">
      <w:pPr>
        <w:keepLines/>
        <w:jc w:val="left"/>
        <w:rPr>
          <w:color w:val="000000" w:themeColor="text1"/>
          <w:szCs w:val="24"/>
        </w:rPr>
      </w:pPr>
      <w:r w:rsidRPr="009B17DB">
        <w:rPr>
          <w:color w:val="000000" w:themeColor="text1"/>
          <w:szCs w:val="24"/>
        </w:rPr>
        <w:t xml:space="preserve">6.2 Practice workplace safety as defined by industry standards, including the appropriate use of </w:t>
      </w:r>
      <w:r w:rsidR="006C7AC4" w:rsidRPr="009B17DB">
        <w:rPr>
          <w:color w:val="000000" w:themeColor="text1"/>
          <w:szCs w:val="24"/>
        </w:rPr>
        <w:t xml:space="preserve">tools, equipment, </w:t>
      </w:r>
      <w:r w:rsidRPr="009B17DB">
        <w:rPr>
          <w:color w:val="000000" w:themeColor="text1"/>
          <w:szCs w:val="24"/>
        </w:rPr>
        <w:t>personal protective equipment, injury prevention, and callouts.</w:t>
      </w:r>
    </w:p>
    <w:p w14:paraId="06EC9628" w14:textId="0C4CFAFE" w:rsidR="00970B77" w:rsidRPr="009B17DB" w:rsidRDefault="00970B77" w:rsidP="00C80E84">
      <w:pPr>
        <w:keepLines/>
        <w:jc w:val="left"/>
        <w:rPr>
          <w:color w:val="000000" w:themeColor="text1"/>
          <w:szCs w:val="24"/>
        </w:rPr>
      </w:pPr>
      <w:r w:rsidRPr="009B17DB">
        <w:rPr>
          <w:color w:val="000000" w:themeColor="text1"/>
          <w:szCs w:val="24"/>
        </w:rPr>
        <w:t xml:space="preserve">6.3 Attend to wellness needs </w:t>
      </w:r>
      <w:r w:rsidR="00A06686" w:rsidRPr="009B17DB">
        <w:rPr>
          <w:color w:val="000000" w:themeColor="text1"/>
          <w:szCs w:val="24"/>
        </w:rPr>
        <w:t xml:space="preserve">and practice self-care </w:t>
      </w:r>
      <w:r w:rsidRPr="009B17DB">
        <w:rPr>
          <w:color w:val="000000" w:themeColor="text1"/>
          <w:szCs w:val="24"/>
        </w:rPr>
        <w:t>including rest, ergonomics, nutrition, exercise, and personal hygiene</w:t>
      </w:r>
      <w:r w:rsidR="00A06686" w:rsidRPr="009B17DB">
        <w:rPr>
          <w:color w:val="000000" w:themeColor="text1"/>
          <w:szCs w:val="24"/>
        </w:rPr>
        <w:t>.</w:t>
      </w:r>
    </w:p>
    <w:p w14:paraId="3D49431D" w14:textId="5AA70EB2" w:rsidR="00970B77" w:rsidRPr="009B17DB" w:rsidRDefault="00970B77" w:rsidP="00C80E84">
      <w:pPr>
        <w:keepLines/>
        <w:jc w:val="left"/>
        <w:rPr>
          <w:color w:val="000000" w:themeColor="text1"/>
          <w:szCs w:val="24"/>
        </w:rPr>
      </w:pPr>
      <w:r w:rsidRPr="009B17DB">
        <w:rPr>
          <w:color w:val="000000" w:themeColor="text1"/>
          <w:szCs w:val="24"/>
        </w:rPr>
        <w:t>6.4 Attend to mental health needs including emotional, psychological, and social well-being.</w:t>
      </w:r>
    </w:p>
    <w:p w14:paraId="3EA08D6C" w14:textId="63284835" w:rsidR="00970B77" w:rsidRPr="009B17DB" w:rsidRDefault="00970B77" w:rsidP="00C80E84">
      <w:pPr>
        <w:keepLines/>
        <w:jc w:val="left"/>
        <w:rPr>
          <w:color w:val="000000" w:themeColor="text1"/>
          <w:szCs w:val="24"/>
        </w:rPr>
      </w:pPr>
      <w:r w:rsidRPr="009B17DB">
        <w:rPr>
          <w:color w:val="000000" w:themeColor="text1"/>
          <w:szCs w:val="24"/>
        </w:rPr>
        <w:t xml:space="preserve">6.5 </w:t>
      </w:r>
      <w:r w:rsidR="00AC28BF" w:rsidRPr="009B17DB">
        <w:rPr>
          <w:color w:val="000000" w:themeColor="text1"/>
          <w:szCs w:val="24"/>
        </w:rPr>
        <w:t>Practice</w:t>
      </w:r>
      <w:r w:rsidR="00BE512B" w:rsidRPr="009B17DB">
        <w:rPr>
          <w:color w:val="000000" w:themeColor="text1"/>
          <w:szCs w:val="24"/>
        </w:rPr>
        <w:t xml:space="preserve"> </w:t>
      </w:r>
      <w:r w:rsidRPr="009B17DB">
        <w:rPr>
          <w:color w:val="000000" w:themeColor="text1"/>
          <w:szCs w:val="24"/>
        </w:rPr>
        <w:t>individual and collective strategies for social and emotional care and stress management.</w:t>
      </w:r>
    </w:p>
    <w:p w14:paraId="305E3291" w14:textId="7378DE4A" w:rsidR="00970B77" w:rsidRPr="009B17DB" w:rsidRDefault="00970B77" w:rsidP="00C80E84">
      <w:pPr>
        <w:keepLines/>
        <w:jc w:val="left"/>
        <w:rPr>
          <w:color w:val="000000" w:themeColor="text1"/>
          <w:szCs w:val="24"/>
        </w:rPr>
      </w:pPr>
      <w:r w:rsidRPr="009B17DB">
        <w:rPr>
          <w:color w:val="000000" w:themeColor="text1"/>
          <w:szCs w:val="24"/>
        </w:rPr>
        <w:t>6.6 Build a workplace culture that mitigates discriminatory practices</w:t>
      </w:r>
      <w:r w:rsidR="00AC3A3A" w:rsidRPr="009B17DB">
        <w:rPr>
          <w:color w:val="000000" w:themeColor="text1"/>
          <w:szCs w:val="24"/>
        </w:rPr>
        <w:t>,</w:t>
      </w:r>
      <w:r w:rsidRPr="009B17DB">
        <w:rPr>
          <w:color w:val="000000" w:themeColor="text1"/>
          <w:szCs w:val="24"/>
        </w:rPr>
        <w:t xml:space="preserve"> employ</w:t>
      </w:r>
      <w:r w:rsidR="00AC3A3A" w:rsidRPr="009B17DB">
        <w:rPr>
          <w:color w:val="000000" w:themeColor="text1"/>
          <w:szCs w:val="24"/>
        </w:rPr>
        <w:t>s</w:t>
      </w:r>
      <w:r w:rsidRPr="009B17DB">
        <w:rPr>
          <w:color w:val="000000" w:themeColor="text1"/>
          <w:szCs w:val="24"/>
        </w:rPr>
        <w:t xml:space="preserve"> strategies of accountability</w:t>
      </w:r>
      <w:r w:rsidR="00AC3A3A" w:rsidRPr="009B17DB">
        <w:rPr>
          <w:color w:val="000000" w:themeColor="text1"/>
          <w:szCs w:val="24"/>
        </w:rPr>
        <w:t>,</w:t>
      </w:r>
      <w:r w:rsidRPr="009B17DB">
        <w:rPr>
          <w:color w:val="000000" w:themeColor="text1"/>
          <w:szCs w:val="24"/>
        </w:rPr>
        <w:t xml:space="preserve"> and </w:t>
      </w:r>
      <w:r w:rsidR="006C0A58" w:rsidRPr="009B17DB">
        <w:rPr>
          <w:color w:val="000000" w:themeColor="text1"/>
          <w:szCs w:val="24"/>
        </w:rPr>
        <w:t xml:space="preserve">is conducive to </w:t>
      </w:r>
      <w:r w:rsidRPr="009B17DB">
        <w:rPr>
          <w:color w:val="000000" w:themeColor="text1"/>
          <w:szCs w:val="24"/>
        </w:rPr>
        <w:t>interpersonal repair.</w:t>
      </w:r>
    </w:p>
    <w:p w14:paraId="28C69F59" w14:textId="0045AA6F" w:rsidR="00970B77" w:rsidRPr="009B17DB" w:rsidRDefault="00970B77" w:rsidP="00C80E84">
      <w:pPr>
        <w:pStyle w:val="NormalWeb"/>
        <w:spacing w:before="0" w:beforeAutospacing="0" w:after="240" w:afterAutospacing="0"/>
        <w:jc w:val="left"/>
        <w:rPr>
          <w:rFonts w:ascii="Arial" w:hAnsi="Arial" w:cs="Arial"/>
          <w:color w:val="000000" w:themeColor="text1"/>
        </w:rPr>
      </w:pPr>
      <w:r w:rsidRPr="009B17DB">
        <w:rPr>
          <w:rFonts w:ascii="Arial" w:hAnsi="Arial" w:cs="Arial"/>
          <w:color w:val="000000" w:themeColor="text1"/>
        </w:rPr>
        <w:t xml:space="preserve">6.7 </w:t>
      </w:r>
      <w:r w:rsidR="006C7AC4" w:rsidRPr="009B17DB">
        <w:rPr>
          <w:rFonts w:ascii="Arial" w:hAnsi="Arial" w:cs="Arial"/>
          <w:color w:val="000000" w:themeColor="text1"/>
        </w:rPr>
        <w:t xml:space="preserve">Examine and apply </w:t>
      </w:r>
      <w:r w:rsidRPr="009B17DB">
        <w:rPr>
          <w:rFonts w:ascii="Arial" w:hAnsi="Arial" w:cs="Arial"/>
          <w:color w:val="000000" w:themeColor="text1"/>
        </w:rPr>
        <w:t>principles of financial literacy to budgeting, taxes, and money management.</w:t>
      </w:r>
    </w:p>
    <w:p w14:paraId="58007FEC" w14:textId="77777777" w:rsidR="00B71445" w:rsidRPr="009B17DB" w:rsidRDefault="00D3328A" w:rsidP="00B71445">
      <w:pPr>
        <w:keepLines/>
        <w:tabs>
          <w:tab w:val="right" w:pos="9994"/>
        </w:tabs>
        <w:spacing w:after="0"/>
        <w:jc w:val="left"/>
        <w:rPr>
          <w:b/>
          <w:color w:val="000000" w:themeColor="text1"/>
          <w:szCs w:val="24"/>
        </w:rPr>
      </w:pPr>
      <w:r w:rsidRPr="009B17DB">
        <w:rPr>
          <w:b/>
          <w:color w:val="000000" w:themeColor="text1"/>
          <w:szCs w:val="24"/>
        </w:rPr>
        <w:lastRenderedPageBreak/>
        <w:t>7.0 Leadership and Community Engagement</w:t>
      </w:r>
    </w:p>
    <w:p w14:paraId="07E33CC0" w14:textId="701E5DC7" w:rsidR="00AB483F" w:rsidRPr="009B17DB" w:rsidRDefault="00D3328A" w:rsidP="00B71445">
      <w:pPr>
        <w:keepLines/>
        <w:tabs>
          <w:tab w:val="right" w:pos="9994"/>
        </w:tabs>
        <w:jc w:val="left"/>
        <w:rPr>
          <w:bCs/>
          <w:i/>
          <w:color w:val="000000" w:themeColor="text1"/>
          <w:szCs w:val="24"/>
        </w:rPr>
      </w:pPr>
      <w:r w:rsidRPr="009B17DB">
        <w:rPr>
          <w:bCs/>
          <w:i/>
          <w:color w:val="000000" w:themeColor="text1"/>
          <w:szCs w:val="24"/>
        </w:rPr>
        <w:t>Act as a responsible citizen in the workplace and the community.</w:t>
      </w:r>
    </w:p>
    <w:p w14:paraId="52D6775E" w14:textId="77777777" w:rsidR="007D792F" w:rsidRPr="009B17DB" w:rsidRDefault="007D792F" w:rsidP="00C80E84">
      <w:pPr>
        <w:jc w:val="left"/>
        <w:rPr>
          <w:color w:val="000000" w:themeColor="text1"/>
          <w:szCs w:val="24"/>
        </w:rPr>
      </w:pPr>
      <w:r w:rsidRPr="009B17DB">
        <w:rPr>
          <w:color w:val="000000" w:themeColor="text1"/>
          <w:szCs w:val="24"/>
        </w:rPr>
        <w:t>7.1 Identify the responsibilities, competencies, and behaviors of successful leaders.</w:t>
      </w:r>
    </w:p>
    <w:p w14:paraId="08AE45BE" w14:textId="4607ECAA" w:rsidR="007D792F" w:rsidRPr="009B17DB" w:rsidRDefault="007D792F" w:rsidP="00C80E84">
      <w:pPr>
        <w:jc w:val="left"/>
        <w:rPr>
          <w:color w:val="000000" w:themeColor="text1"/>
          <w:szCs w:val="24"/>
        </w:rPr>
      </w:pPr>
      <w:r w:rsidRPr="009B17DB">
        <w:rPr>
          <w:color w:val="000000" w:themeColor="text1"/>
          <w:szCs w:val="24"/>
        </w:rPr>
        <w:t>7.2 Understand how to take direction from leaders, work collaboratively, and follow through with individual responsibilities as a team member</w:t>
      </w:r>
      <w:r w:rsidR="00CE791D" w:rsidRPr="009B17DB">
        <w:rPr>
          <w:color w:val="000000" w:themeColor="text1"/>
          <w:szCs w:val="24"/>
        </w:rPr>
        <w:t>.</w:t>
      </w:r>
    </w:p>
    <w:p w14:paraId="20B62F6A" w14:textId="1F68394B" w:rsidR="007D792F" w:rsidRPr="009B17DB" w:rsidRDefault="007D792F" w:rsidP="00C80E84">
      <w:pPr>
        <w:jc w:val="left"/>
        <w:rPr>
          <w:color w:val="000000" w:themeColor="text1"/>
          <w:szCs w:val="24"/>
        </w:rPr>
      </w:pPr>
      <w:r w:rsidRPr="009B17DB">
        <w:rPr>
          <w:color w:val="000000" w:themeColor="text1"/>
          <w:szCs w:val="24"/>
        </w:rPr>
        <w:t>7.3</w:t>
      </w:r>
      <w:r w:rsidR="00515DCD" w:rsidRPr="009B17DB">
        <w:rPr>
          <w:color w:val="000000" w:themeColor="text1"/>
          <w:szCs w:val="24"/>
        </w:rPr>
        <w:t xml:space="preserve"> </w:t>
      </w:r>
      <w:r w:rsidRPr="009B17DB">
        <w:rPr>
          <w:color w:val="000000" w:themeColor="text1"/>
          <w:szCs w:val="24"/>
        </w:rPr>
        <w:t>Demonstrate independent initiative and work ethic.</w:t>
      </w:r>
    </w:p>
    <w:p w14:paraId="0845C17D" w14:textId="77777777" w:rsidR="007D792F" w:rsidRPr="009B17DB" w:rsidRDefault="007D792F" w:rsidP="00C80E84">
      <w:pPr>
        <w:jc w:val="left"/>
        <w:rPr>
          <w:color w:val="000000" w:themeColor="text1"/>
          <w:szCs w:val="24"/>
        </w:rPr>
      </w:pPr>
      <w:r w:rsidRPr="009B17DB">
        <w:rPr>
          <w:color w:val="000000" w:themeColor="text1"/>
          <w:szCs w:val="24"/>
        </w:rPr>
        <w:t>7.4 Provide, accept, and integrate constructive feedback at various stages of a project.</w:t>
      </w:r>
    </w:p>
    <w:p w14:paraId="771C92ED" w14:textId="77777777" w:rsidR="007D792F" w:rsidRPr="009B17DB" w:rsidRDefault="007D792F" w:rsidP="00C80E84">
      <w:pPr>
        <w:jc w:val="left"/>
        <w:rPr>
          <w:color w:val="000000" w:themeColor="text1"/>
          <w:szCs w:val="24"/>
        </w:rPr>
      </w:pPr>
      <w:r w:rsidRPr="009B17DB">
        <w:rPr>
          <w:color w:val="000000" w:themeColor="text1"/>
          <w:szCs w:val="24"/>
        </w:rPr>
        <w:t>7.5 Lead in an inclusive and positive manner, with a focus on productivity, morale, and organizational culture.</w:t>
      </w:r>
    </w:p>
    <w:p w14:paraId="15AA5A1D" w14:textId="66D4D87F" w:rsidR="00AB483F" w:rsidRPr="009B17DB" w:rsidRDefault="00D3328A" w:rsidP="00EC36CF">
      <w:pPr>
        <w:tabs>
          <w:tab w:val="right" w:pos="9994"/>
        </w:tabs>
        <w:spacing w:after="0"/>
        <w:jc w:val="left"/>
        <w:rPr>
          <w:b/>
          <w:color w:val="000000" w:themeColor="text1"/>
          <w:szCs w:val="24"/>
        </w:rPr>
      </w:pPr>
      <w:r w:rsidRPr="009B17DB">
        <w:rPr>
          <w:b/>
          <w:color w:val="000000" w:themeColor="text1"/>
          <w:szCs w:val="24"/>
        </w:rPr>
        <w:t>8.0 Ethics and Social Responsibility</w:t>
      </w:r>
    </w:p>
    <w:p w14:paraId="66D73823" w14:textId="54A20634" w:rsidR="00AB483F" w:rsidRPr="009B17DB" w:rsidRDefault="00D3328A" w:rsidP="00C80E84">
      <w:pPr>
        <w:tabs>
          <w:tab w:val="right" w:pos="9994"/>
        </w:tabs>
        <w:jc w:val="left"/>
        <w:rPr>
          <w:bCs/>
          <w:i/>
          <w:color w:val="000000" w:themeColor="text1"/>
          <w:szCs w:val="24"/>
        </w:rPr>
      </w:pPr>
      <w:r w:rsidRPr="009B17DB">
        <w:rPr>
          <w:bCs/>
          <w:i/>
          <w:color w:val="000000" w:themeColor="text1"/>
          <w:szCs w:val="24"/>
        </w:rPr>
        <w:t>Model integrity, ethical leadership, and effective management.</w:t>
      </w:r>
    </w:p>
    <w:p w14:paraId="61AEADDA" w14:textId="77777777" w:rsidR="00A10183" w:rsidRPr="009B17DB" w:rsidRDefault="00A10183" w:rsidP="00EC36CF">
      <w:pPr>
        <w:keepLines/>
        <w:jc w:val="left"/>
        <w:rPr>
          <w:color w:val="000000" w:themeColor="text1"/>
        </w:rPr>
      </w:pPr>
      <w:r w:rsidRPr="009B17DB">
        <w:rPr>
          <w:color w:val="000000" w:themeColor="text1"/>
        </w:rPr>
        <w:t>8.1 Demonstrate personal integrity and ethical behavior in the workplace.</w:t>
      </w:r>
    </w:p>
    <w:p w14:paraId="05506216" w14:textId="34A2497D" w:rsidR="00A10183" w:rsidRPr="009B17DB" w:rsidRDefault="00A10183" w:rsidP="00EC36CF">
      <w:pPr>
        <w:keepLines/>
        <w:jc w:val="left"/>
        <w:rPr>
          <w:color w:val="000000" w:themeColor="text1"/>
        </w:rPr>
      </w:pPr>
      <w:r w:rsidRPr="009B17DB">
        <w:rPr>
          <w:color w:val="000000" w:themeColor="text1"/>
        </w:rPr>
        <w:t>8.2 Seek cross-cultural inspiration and understanding through exploration of various resources and materials</w:t>
      </w:r>
      <w:r w:rsidR="00916AF1" w:rsidRPr="009B17DB">
        <w:rPr>
          <w:color w:val="000000" w:themeColor="text1"/>
        </w:rPr>
        <w:t>.</w:t>
      </w:r>
    </w:p>
    <w:p w14:paraId="77CF9857" w14:textId="38A81A7E" w:rsidR="00A10183" w:rsidRPr="009B17DB" w:rsidRDefault="00A10183" w:rsidP="00EC36CF">
      <w:pPr>
        <w:jc w:val="left"/>
        <w:rPr>
          <w:color w:val="000000" w:themeColor="text1"/>
        </w:rPr>
      </w:pPr>
      <w:r w:rsidRPr="009B17DB">
        <w:rPr>
          <w:color w:val="000000" w:themeColor="text1"/>
        </w:rPr>
        <w:t xml:space="preserve">8.3 </w:t>
      </w:r>
      <w:r w:rsidR="00AC28BF" w:rsidRPr="009B17DB">
        <w:rPr>
          <w:color w:val="000000" w:themeColor="text1"/>
        </w:rPr>
        <w:t>Differentiate</w:t>
      </w:r>
      <w:r w:rsidRPr="009B17DB">
        <w:rPr>
          <w:color w:val="000000" w:themeColor="text1"/>
        </w:rPr>
        <w:t xml:space="preserve"> cultural appreciation and cultural appropriation to avoid stereotypes and misrepresentation of different groups.</w:t>
      </w:r>
    </w:p>
    <w:p w14:paraId="72144434" w14:textId="0BA814BB" w:rsidR="00A10183" w:rsidRPr="009B17DB" w:rsidRDefault="00A10183" w:rsidP="00EC36CF">
      <w:pPr>
        <w:jc w:val="left"/>
        <w:rPr>
          <w:color w:val="000000" w:themeColor="text1"/>
        </w:rPr>
      </w:pPr>
      <w:r w:rsidRPr="009B17DB">
        <w:rPr>
          <w:color w:val="000000" w:themeColor="text1"/>
        </w:rPr>
        <w:t xml:space="preserve">8.4 Examine </w:t>
      </w:r>
      <w:r w:rsidR="00BE512B" w:rsidRPr="009B17DB">
        <w:rPr>
          <w:color w:val="000000" w:themeColor="text1"/>
        </w:rPr>
        <w:t xml:space="preserve">the </w:t>
      </w:r>
      <w:r w:rsidRPr="009B17DB">
        <w:rPr>
          <w:color w:val="000000" w:themeColor="text1"/>
        </w:rPr>
        <w:t xml:space="preserve">history and impact of racial discrimination, oppression, and other forms of injustice to better </w:t>
      </w:r>
      <w:r w:rsidR="00BE512B" w:rsidRPr="009B17DB">
        <w:rPr>
          <w:color w:val="000000" w:themeColor="text1"/>
        </w:rPr>
        <w:t xml:space="preserve">represent </w:t>
      </w:r>
      <w:r w:rsidRPr="009B17DB">
        <w:rPr>
          <w:color w:val="000000" w:themeColor="text1"/>
        </w:rPr>
        <w:t>diverse experiences and perspectives.</w:t>
      </w:r>
    </w:p>
    <w:p w14:paraId="0E896FD0" w14:textId="77777777" w:rsidR="00A10183" w:rsidRPr="009B17DB" w:rsidRDefault="00A10183" w:rsidP="00EC36CF">
      <w:pPr>
        <w:jc w:val="left"/>
        <w:rPr>
          <w:color w:val="000000" w:themeColor="text1"/>
        </w:rPr>
      </w:pPr>
      <w:r w:rsidRPr="009B17DB">
        <w:rPr>
          <w:color w:val="000000" w:themeColor="text1"/>
        </w:rPr>
        <w:t>8.5 Understand how individual and collective biases influence decision making.</w:t>
      </w:r>
    </w:p>
    <w:p w14:paraId="3D755D08" w14:textId="758643C0" w:rsidR="00B834F4" w:rsidRPr="009B17DB" w:rsidRDefault="00A10183" w:rsidP="00EC36CF">
      <w:pPr>
        <w:jc w:val="left"/>
        <w:rPr>
          <w:color w:val="000000" w:themeColor="text1"/>
        </w:rPr>
      </w:pPr>
      <w:r w:rsidRPr="009B17DB">
        <w:rPr>
          <w:color w:val="000000" w:themeColor="text1"/>
        </w:rPr>
        <w:t xml:space="preserve">8.6 </w:t>
      </w:r>
      <w:r w:rsidR="001A41BE" w:rsidRPr="009B17DB">
        <w:rPr>
          <w:color w:val="000000" w:themeColor="text1"/>
        </w:rPr>
        <w:t>Analyze how</w:t>
      </w:r>
      <w:r w:rsidRPr="009B17DB">
        <w:rPr>
          <w:color w:val="000000" w:themeColor="text1"/>
        </w:rPr>
        <w:t xml:space="preserve"> power </w:t>
      </w:r>
      <w:r w:rsidR="001A41BE" w:rsidRPr="009B17DB">
        <w:rPr>
          <w:color w:val="000000" w:themeColor="text1"/>
        </w:rPr>
        <w:t xml:space="preserve">and social </w:t>
      </w:r>
      <w:r w:rsidRPr="009B17DB">
        <w:rPr>
          <w:color w:val="000000" w:themeColor="text1"/>
        </w:rPr>
        <w:t xml:space="preserve">dynamics </w:t>
      </w:r>
      <w:r w:rsidR="001A41BE" w:rsidRPr="009B17DB">
        <w:rPr>
          <w:color w:val="000000" w:themeColor="text1"/>
        </w:rPr>
        <w:t>impact collaborative and</w:t>
      </w:r>
      <w:r w:rsidRPr="009B17DB">
        <w:rPr>
          <w:color w:val="000000" w:themeColor="text1"/>
        </w:rPr>
        <w:t xml:space="preserve"> managerial </w:t>
      </w:r>
      <w:r w:rsidR="001A41BE" w:rsidRPr="009B17DB">
        <w:rPr>
          <w:color w:val="000000" w:themeColor="text1"/>
        </w:rPr>
        <w:t>decision making</w:t>
      </w:r>
      <w:r w:rsidRPr="009B17DB">
        <w:rPr>
          <w:color w:val="000000" w:themeColor="text1"/>
        </w:rPr>
        <w:t>.</w:t>
      </w:r>
    </w:p>
    <w:p w14:paraId="555A0762" w14:textId="0C52F2DC" w:rsidR="00707211" w:rsidRPr="009B17DB" w:rsidRDefault="00B834F4" w:rsidP="00EC36CF">
      <w:pPr>
        <w:jc w:val="left"/>
        <w:rPr>
          <w:bCs/>
          <w:color w:val="000000" w:themeColor="text1"/>
        </w:rPr>
      </w:pPr>
      <w:r w:rsidRPr="009B17DB">
        <w:rPr>
          <w:color w:val="000000" w:themeColor="text1"/>
        </w:rPr>
        <w:t>8.7 Evaluate the rules and moral principles that inform the ethical development and responsible use of AI technology.</w:t>
      </w:r>
    </w:p>
    <w:p w14:paraId="3CC1E91C" w14:textId="0CA66BAF" w:rsidR="00AB483F" w:rsidRPr="009B17DB" w:rsidRDefault="00D3328A" w:rsidP="000949EF">
      <w:pPr>
        <w:spacing w:after="0"/>
        <w:jc w:val="left"/>
        <w:rPr>
          <w:b/>
          <w:color w:val="000000" w:themeColor="text1"/>
          <w:szCs w:val="24"/>
        </w:rPr>
      </w:pPr>
      <w:r w:rsidRPr="009B17DB">
        <w:rPr>
          <w:b/>
          <w:color w:val="000000" w:themeColor="text1"/>
          <w:szCs w:val="24"/>
        </w:rPr>
        <w:t>9.0 Co</w:t>
      </w:r>
      <w:r w:rsidRPr="00447BF4">
        <w:rPr>
          <w:b/>
          <w:color w:val="000000" w:themeColor="text1"/>
          <w:szCs w:val="24"/>
        </w:rPr>
        <w:t>llabora</w:t>
      </w:r>
      <w:r w:rsidRPr="009B17DB">
        <w:rPr>
          <w:b/>
          <w:color w:val="000000" w:themeColor="text1"/>
          <w:szCs w:val="24"/>
        </w:rPr>
        <w:t>tion and Teamwork</w:t>
      </w:r>
    </w:p>
    <w:p w14:paraId="2946548D" w14:textId="6B8A53D0" w:rsidR="00AB483F" w:rsidRPr="009B17DB" w:rsidRDefault="00D3328A" w:rsidP="000949EF">
      <w:pPr>
        <w:spacing w:after="0" w:line="480" w:lineRule="auto"/>
        <w:jc w:val="left"/>
        <w:rPr>
          <w:bCs/>
          <w:i/>
          <w:color w:val="000000" w:themeColor="text1"/>
          <w:szCs w:val="24"/>
        </w:rPr>
      </w:pPr>
      <w:r w:rsidRPr="009B17DB">
        <w:rPr>
          <w:bCs/>
          <w:i/>
          <w:color w:val="000000" w:themeColor="text1"/>
          <w:szCs w:val="24"/>
        </w:rPr>
        <w:t>Work productively in teams while integrating cultural and global competence.</w:t>
      </w:r>
    </w:p>
    <w:p w14:paraId="04F015B3" w14:textId="77777777" w:rsidR="00F25C78" w:rsidRDefault="00467D4A" w:rsidP="00F25C78">
      <w:pPr>
        <w:spacing w:after="0" w:line="480" w:lineRule="auto"/>
        <w:jc w:val="left"/>
        <w:rPr>
          <w:color w:val="000000" w:themeColor="text1"/>
          <w:szCs w:val="24"/>
        </w:rPr>
      </w:pPr>
      <w:r w:rsidRPr="009B17DB">
        <w:rPr>
          <w:color w:val="000000" w:themeColor="text1"/>
          <w:szCs w:val="24"/>
        </w:rPr>
        <w:t>9.1 Collaborate with a team to realize, refine, finalize, and launch a creative project.</w:t>
      </w:r>
    </w:p>
    <w:p w14:paraId="59AA12E6" w14:textId="503E6686" w:rsidR="00467D4A" w:rsidRPr="009B17DB" w:rsidRDefault="00467D4A" w:rsidP="00F25C78">
      <w:pPr>
        <w:spacing w:after="0" w:line="480" w:lineRule="auto"/>
        <w:jc w:val="left"/>
        <w:rPr>
          <w:color w:val="000000" w:themeColor="text1"/>
          <w:szCs w:val="24"/>
        </w:rPr>
      </w:pPr>
      <w:r w:rsidRPr="009B17DB">
        <w:rPr>
          <w:color w:val="000000" w:themeColor="text1"/>
          <w:szCs w:val="24"/>
        </w:rPr>
        <w:t>9.2 Behave respectfully and contribute to an inclusive team environment.</w:t>
      </w:r>
    </w:p>
    <w:p w14:paraId="6CA3FA43" w14:textId="534FA3B2" w:rsidR="00467D4A" w:rsidRPr="009B17DB" w:rsidRDefault="00467D4A" w:rsidP="00F25C78">
      <w:pPr>
        <w:jc w:val="left"/>
        <w:rPr>
          <w:color w:val="000000" w:themeColor="text1"/>
          <w:szCs w:val="24"/>
        </w:rPr>
      </w:pPr>
      <w:r w:rsidRPr="009B17DB">
        <w:rPr>
          <w:color w:val="000000" w:themeColor="text1"/>
          <w:szCs w:val="24"/>
        </w:rPr>
        <w:t>9.3 Respond thoughtfully to diverse and</w:t>
      </w:r>
      <w:r w:rsidR="0067112B" w:rsidRPr="009B17DB">
        <w:rPr>
          <w:color w:val="000000" w:themeColor="text1"/>
          <w:szCs w:val="24"/>
        </w:rPr>
        <w:t>/or</w:t>
      </w:r>
      <w:r w:rsidRPr="009B17DB">
        <w:rPr>
          <w:color w:val="000000" w:themeColor="text1"/>
          <w:szCs w:val="24"/>
        </w:rPr>
        <w:t xml:space="preserve"> divergent perspectives.</w:t>
      </w:r>
    </w:p>
    <w:p w14:paraId="69C4CE14" w14:textId="74757EC0" w:rsidR="00467D4A" w:rsidRPr="009B17DB" w:rsidRDefault="00467D4A" w:rsidP="00C80E84">
      <w:pPr>
        <w:jc w:val="left"/>
        <w:rPr>
          <w:color w:val="000000" w:themeColor="text1"/>
          <w:szCs w:val="24"/>
        </w:rPr>
      </w:pPr>
      <w:r w:rsidRPr="009B17DB">
        <w:rPr>
          <w:color w:val="000000" w:themeColor="text1"/>
          <w:szCs w:val="24"/>
        </w:rPr>
        <w:t>9.</w:t>
      </w:r>
      <w:r w:rsidR="00AF07F0" w:rsidRPr="009B17DB">
        <w:rPr>
          <w:color w:val="000000" w:themeColor="text1"/>
          <w:szCs w:val="24"/>
        </w:rPr>
        <w:t>4</w:t>
      </w:r>
      <w:r w:rsidRPr="009B17DB">
        <w:rPr>
          <w:color w:val="000000" w:themeColor="text1"/>
          <w:szCs w:val="24"/>
        </w:rPr>
        <w:t xml:space="preserve"> Discuss issues and topics with creative teams to establish priorities or positions.</w:t>
      </w:r>
    </w:p>
    <w:p w14:paraId="3E22CB47" w14:textId="595B49FF" w:rsidR="00467D4A" w:rsidRPr="009B17DB" w:rsidRDefault="00467D4A" w:rsidP="00C80E84">
      <w:pPr>
        <w:jc w:val="left"/>
        <w:rPr>
          <w:color w:val="000000" w:themeColor="text1"/>
          <w:szCs w:val="24"/>
        </w:rPr>
      </w:pPr>
      <w:r w:rsidRPr="009B17DB">
        <w:rPr>
          <w:color w:val="000000" w:themeColor="text1"/>
          <w:szCs w:val="24"/>
        </w:rPr>
        <w:lastRenderedPageBreak/>
        <w:t>9.</w:t>
      </w:r>
      <w:r w:rsidR="00AF07F0" w:rsidRPr="009B17DB">
        <w:rPr>
          <w:color w:val="000000" w:themeColor="text1"/>
          <w:szCs w:val="24"/>
        </w:rPr>
        <w:t>5</w:t>
      </w:r>
      <w:r w:rsidRPr="009B17DB">
        <w:rPr>
          <w:color w:val="000000" w:themeColor="text1"/>
          <w:szCs w:val="24"/>
        </w:rPr>
        <w:t xml:space="preserve"> Demonstrate the ability to communicate with teammates effectively and de-escalate conflict in collaborative situations.</w:t>
      </w:r>
    </w:p>
    <w:p w14:paraId="597F5E32" w14:textId="77777777" w:rsidR="00AB483F" w:rsidRPr="009B17DB" w:rsidRDefault="00D3328A" w:rsidP="00C80E84">
      <w:pPr>
        <w:contextualSpacing/>
        <w:jc w:val="left"/>
        <w:rPr>
          <w:b/>
          <w:color w:val="000000" w:themeColor="text1"/>
          <w:szCs w:val="24"/>
        </w:rPr>
      </w:pPr>
      <w:r w:rsidRPr="009B17DB">
        <w:rPr>
          <w:b/>
          <w:color w:val="000000" w:themeColor="text1"/>
          <w:szCs w:val="24"/>
        </w:rPr>
        <w:t>10.0 Creative Process</w:t>
      </w:r>
    </w:p>
    <w:p w14:paraId="695D1633" w14:textId="5B9260AF" w:rsidR="00AB483F" w:rsidRPr="009B17DB" w:rsidRDefault="00D3328A" w:rsidP="00C80E84">
      <w:pPr>
        <w:jc w:val="left"/>
        <w:rPr>
          <w:bCs/>
          <w:i/>
          <w:color w:val="000000" w:themeColor="text1"/>
          <w:szCs w:val="24"/>
        </w:rPr>
      </w:pPr>
      <w:r w:rsidRPr="009B17DB">
        <w:rPr>
          <w:bCs/>
          <w:i/>
          <w:color w:val="000000" w:themeColor="text1"/>
          <w:szCs w:val="24"/>
        </w:rPr>
        <w:t>Demonstrate creativity and innovation</w:t>
      </w:r>
      <w:r w:rsidR="002B5EA4" w:rsidRPr="009B17DB">
        <w:rPr>
          <w:bCs/>
          <w:i/>
          <w:color w:val="000000" w:themeColor="text1"/>
          <w:szCs w:val="24"/>
        </w:rPr>
        <w:t>.</w:t>
      </w:r>
    </w:p>
    <w:p w14:paraId="48A26A4C" w14:textId="23D0E338" w:rsidR="0067112B" w:rsidRPr="009B17DB" w:rsidRDefault="0067112B" w:rsidP="00C80E84">
      <w:pPr>
        <w:jc w:val="left"/>
        <w:rPr>
          <w:color w:val="000000" w:themeColor="text1"/>
          <w:szCs w:val="24"/>
        </w:rPr>
      </w:pPr>
      <w:r w:rsidRPr="009B17DB">
        <w:rPr>
          <w:color w:val="000000" w:themeColor="text1"/>
          <w:szCs w:val="24"/>
        </w:rPr>
        <w:t xml:space="preserve">10.1 Create </w:t>
      </w:r>
      <w:r w:rsidR="00916AF1" w:rsidRPr="009B17DB">
        <w:rPr>
          <w:color w:val="000000" w:themeColor="text1"/>
          <w:szCs w:val="24"/>
        </w:rPr>
        <w:t xml:space="preserve">the </w:t>
      </w:r>
      <w:r w:rsidRPr="009B17DB">
        <w:rPr>
          <w:color w:val="000000" w:themeColor="text1"/>
          <w:szCs w:val="24"/>
        </w:rPr>
        <w:t>physical and mental conditions that allow for creative inspiration</w:t>
      </w:r>
      <w:r w:rsidR="002A2AA0" w:rsidRPr="009B17DB">
        <w:rPr>
          <w:color w:val="000000" w:themeColor="text1"/>
          <w:szCs w:val="24"/>
        </w:rPr>
        <w:t xml:space="preserve"> </w:t>
      </w:r>
      <w:r w:rsidRPr="009B17DB">
        <w:rPr>
          <w:color w:val="000000" w:themeColor="text1"/>
          <w:szCs w:val="24"/>
        </w:rPr>
        <w:t>and exploration.</w:t>
      </w:r>
    </w:p>
    <w:p w14:paraId="19D4B02A" w14:textId="77777777" w:rsidR="0067112B" w:rsidRPr="009B17DB" w:rsidRDefault="0067112B" w:rsidP="00C80E84">
      <w:pPr>
        <w:jc w:val="left"/>
        <w:rPr>
          <w:color w:val="000000" w:themeColor="text1"/>
          <w:szCs w:val="24"/>
        </w:rPr>
      </w:pPr>
      <w:r w:rsidRPr="009B17DB">
        <w:rPr>
          <w:color w:val="000000" w:themeColor="text1"/>
          <w:szCs w:val="24"/>
        </w:rPr>
        <w:t>10.2 Use research, imagery, and creative inspiration to generate a mood board or concept document to develop ideas.</w:t>
      </w:r>
    </w:p>
    <w:p w14:paraId="0F770AD6" w14:textId="7B8797CE" w:rsidR="0067112B" w:rsidRPr="009B17DB" w:rsidRDefault="0067112B" w:rsidP="00C80E84">
      <w:pPr>
        <w:jc w:val="left"/>
        <w:rPr>
          <w:color w:val="000000" w:themeColor="text1"/>
          <w:szCs w:val="24"/>
        </w:rPr>
      </w:pPr>
      <w:r w:rsidRPr="009B17DB">
        <w:rPr>
          <w:color w:val="000000" w:themeColor="text1"/>
          <w:szCs w:val="24"/>
        </w:rPr>
        <w:t>10.3 Visualize thinking using different creative methods (i.e.,</w:t>
      </w:r>
      <w:r w:rsidR="009B17DB" w:rsidRPr="009B17DB">
        <w:rPr>
          <w:color w:val="000000" w:themeColor="text1"/>
          <w:szCs w:val="24"/>
        </w:rPr>
        <w:t xml:space="preserve"> </w:t>
      </w:r>
      <w:r w:rsidRPr="009B17DB">
        <w:rPr>
          <w:color w:val="000000" w:themeColor="text1"/>
          <w:szCs w:val="24"/>
        </w:rPr>
        <w:t xml:space="preserve">storytelling, experimentation, improvisation, illustration, sketching, collage, photography, storyboarding, </w:t>
      </w:r>
      <w:r w:rsidR="004A2C7D" w:rsidRPr="009B17DB">
        <w:rPr>
          <w:color w:val="000000" w:themeColor="text1"/>
          <w:szCs w:val="24"/>
        </w:rPr>
        <w:t xml:space="preserve">and </w:t>
      </w:r>
      <w:r w:rsidRPr="009B17DB">
        <w:rPr>
          <w:color w:val="000000" w:themeColor="text1"/>
          <w:szCs w:val="24"/>
        </w:rPr>
        <w:t>words)</w:t>
      </w:r>
      <w:r w:rsidR="00447BF4">
        <w:rPr>
          <w:color w:val="000000" w:themeColor="text1"/>
          <w:szCs w:val="24"/>
        </w:rPr>
        <w:t>.</w:t>
      </w:r>
    </w:p>
    <w:p w14:paraId="64E76378" w14:textId="1BD7BC10" w:rsidR="0067112B" w:rsidRPr="009B17DB" w:rsidRDefault="0067112B" w:rsidP="00C80E84">
      <w:pPr>
        <w:jc w:val="left"/>
        <w:rPr>
          <w:color w:val="000000" w:themeColor="text1"/>
          <w:szCs w:val="24"/>
        </w:rPr>
      </w:pPr>
      <w:r w:rsidRPr="009B17DB">
        <w:rPr>
          <w:color w:val="000000" w:themeColor="text1"/>
          <w:szCs w:val="24"/>
        </w:rPr>
        <w:t xml:space="preserve">10.4 </w:t>
      </w:r>
      <w:r w:rsidR="005414E8" w:rsidRPr="009B17DB">
        <w:rPr>
          <w:color w:val="000000" w:themeColor="text1"/>
          <w:szCs w:val="24"/>
        </w:rPr>
        <w:t xml:space="preserve">Work with creative teams to generate ideas </w:t>
      </w:r>
      <w:r w:rsidRPr="009B17DB">
        <w:rPr>
          <w:color w:val="000000" w:themeColor="text1"/>
          <w:szCs w:val="24"/>
        </w:rPr>
        <w:t>and bring concepts to life through</w:t>
      </w:r>
      <w:r w:rsidR="00707211" w:rsidRPr="009B17DB">
        <w:rPr>
          <w:color w:val="000000" w:themeColor="text1"/>
          <w:szCs w:val="24"/>
        </w:rPr>
        <w:t xml:space="preserve"> </w:t>
      </w:r>
      <w:r w:rsidRPr="009B17DB">
        <w:rPr>
          <w:color w:val="000000" w:themeColor="text1"/>
          <w:szCs w:val="24"/>
        </w:rPr>
        <w:t xml:space="preserve">iterative processes (i.e., mock-ups, prototypes, </w:t>
      </w:r>
      <w:r w:rsidR="004A2C7D" w:rsidRPr="009B17DB">
        <w:rPr>
          <w:color w:val="000000" w:themeColor="text1"/>
          <w:szCs w:val="24"/>
        </w:rPr>
        <w:t xml:space="preserve">and </w:t>
      </w:r>
      <w:r w:rsidRPr="009B17DB">
        <w:rPr>
          <w:color w:val="000000" w:themeColor="text1"/>
          <w:szCs w:val="24"/>
        </w:rPr>
        <w:t>performance)</w:t>
      </w:r>
      <w:r w:rsidR="00447BF4">
        <w:rPr>
          <w:color w:val="000000" w:themeColor="text1"/>
          <w:szCs w:val="24"/>
        </w:rPr>
        <w:t>.</w:t>
      </w:r>
    </w:p>
    <w:p w14:paraId="1BDFE77C" w14:textId="7453600A" w:rsidR="0067112B" w:rsidRPr="009B17DB" w:rsidRDefault="00707211" w:rsidP="00C80E84">
      <w:pPr>
        <w:jc w:val="left"/>
        <w:rPr>
          <w:color w:val="000000" w:themeColor="text1"/>
          <w:szCs w:val="24"/>
        </w:rPr>
      </w:pPr>
      <w:r w:rsidRPr="009B17DB">
        <w:rPr>
          <w:color w:val="000000" w:themeColor="text1"/>
          <w:szCs w:val="24"/>
        </w:rPr>
        <w:t xml:space="preserve">10.5 </w:t>
      </w:r>
      <w:r w:rsidR="008C0913" w:rsidRPr="009B17DB">
        <w:rPr>
          <w:color w:val="000000" w:themeColor="text1"/>
          <w:szCs w:val="24"/>
        </w:rPr>
        <w:t>Reflect and ask questions to inform analysis and refinement of work; create</w:t>
      </w:r>
      <w:r w:rsidR="005414E8" w:rsidRPr="009B17DB">
        <w:rPr>
          <w:color w:val="000000" w:themeColor="text1"/>
          <w:szCs w:val="24"/>
        </w:rPr>
        <w:t xml:space="preserve"> multiple versions and/or drafts of a </w:t>
      </w:r>
      <w:r w:rsidR="00556FB1" w:rsidRPr="009B17DB">
        <w:rPr>
          <w:color w:val="000000" w:themeColor="text1"/>
          <w:szCs w:val="24"/>
        </w:rPr>
        <w:t>project and</w:t>
      </w:r>
      <w:r w:rsidR="005414E8" w:rsidRPr="009B17DB">
        <w:rPr>
          <w:color w:val="000000" w:themeColor="text1"/>
          <w:szCs w:val="24"/>
        </w:rPr>
        <w:t xml:space="preserve"> apply feedback throughout the </w:t>
      </w:r>
      <w:r w:rsidR="00CE1D94" w:rsidRPr="009B17DB">
        <w:rPr>
          <w:color w:val="000000" w:themeColor="text1"/>
          <w:szCs w:val="24"/>
        </w:rPr>
        <w:t>creative</w:t>
      </w:r>
      <w:r w:rsidR="005414E8" w:rsidRPr="009B17DB">
        <w:rPr>
          <w:color w:val="000000" w:themeColor="text1"/>
          <w:szCs w:val="24"/>
        </w:rPr>
        <w:t xml:space="preserve"> process.</w:t>
      </w:r>
    </w:p>
    <w:p w14:paraId="0122C242" w14:textId="370887A9" w:rsidR="0067112B" w:rsidRPr="009B17DB" w:rsidRDefault="0067112B" w:rsidP="007E160D">
      <w:pPr>
        <w:keepLines/>
        <w:jc w:val="left"/>
        <w:rPr>
          <w:color w:val="000000" w:themeColor="text1"/>
          <w:szCs w:val="24"/>
        </w:rPr>
      </w:pPr>
      <w:r w:rsidRPr="009B17DB">
        <w:rPr>
          <w:color w:val="000000" w:themeColor="text1"/>
          <w:szCs w:val="24"/>
        </w:rPr>
        <w:t>10.6 Seek direct collaboration from people with diverse and/or divergent perspectives as an integral part of the creative process.</w:t>
      </w:r>
    </w:p>
    <w:p w14:paraId="4110C452" w14:textId="6EAEED9A" w:rsidR="00426039" w:rsidRPr="009B17DB" w:rsidRDefault="00426039" w:rsidP="00C80E84">
      <w:pPr>
        <w:jc w:val="left"/>
        <w:rPr>
          <w:color w:val="000000" w:themeColor="text1"/>
          <w:szCs w:val="24"/>
        </w:rPr>
      </w:pPr>
      <w:r w:rsidRPr="009B17DB">
        <w:rPr>
          <w:color w:val="000000" w:themeColor="text1"/>
          <w:szCs w:val="24"/>
        </w:rPr>
        <w:t>10.</w:t>
      </w:r>
      <w:r w:rsidR="00AE4FB5" w:rsidRPr="009B17DB">
        <w:rPr>
          <w:color w:val="000000" w:themeColor="text1"/>
          <w:szCs w:val="24"/>
        </w:rPr>
        <w:t>7</w:t>
      </w:r>
      <w:r w:rsidRPr="009B17DB">
        <w:rPr>
          <w:color w:val="000000" w:themeColor="text1"/>
          <w:szCs w:val="24"/>
        </w:rPr>
        <w:t xml:space="preserve"> Develop an artist or designer’s statement that describes conceptual values, creative processes, and </w:t>
      </w:r>
      <w:r w:rsidR="00DE7C20" w:rsidRPr="009B17DB">
        <w:rPr>
          <w:color w:val="000000" w:themeColor="text1"/>
          <w:szCs w:val="24"/>
        </w:rPr>
        <w:t>challenges</w:t>
      </w:r>
      <w:r w:rsidRPr="009B17DB">
        <w:rPr>
          <w:color w:val="000000" w:themeColor="text1"/>
          <w:szCs w:val="24"/>
        </w:rPr>
        <w:t>.</w:t>
      </w:r>
    </w:p>
    <w:p w14:paraId="10D46440" w14:textId="77777777" w:rsidR="002B5EA4" w:rsidRPr="009B17DB" w:rsidRDefault="00D3328A" w:rsidP="0031523B">
      <w:pPr>
        <w:spacing w:after="0"/>
        <w:jc w:val="left"/>
        <w:rPr>
          <w:color w:val="000000" w:themeColor="text1"/>
          <w:szCs w:val="24"/>
        </w:rPr>
      </w:pPr>
      <w:r w:rsidRPr="009B17DB">
        <w:rPr>
          <w:b/>
          <w:color w:val="000000" w:themeColor="text1"/>
          <w:szCs w:val="24"/>
        </w:rPr>
        <w:t>11.0 Research and Media Literacy</w:t>
      </w:r>
    </w:p>
    <w:p w14:paraId="5F27B73C" w14:textId="1AF6B9E0" w:rsidR="00AB483F" w:rsidRPr="009B17DB" w:rsidRDefault="00D3328A" w:rsidP="00C80E84">
      <w:pPr>
        <w:jc w:val="left"/>
        <w:rPr>
          <w:bCs/>
          <w:i/>
          <w:color w:val="000000" w:themeColor="text1"/>
          <w:szCs w:val="24"/>
        </w:rPr>
      </w:pPr>
      <w:r w:rsidRPr="009B17DB">
        <w:rPr>
          <w:bCs/>
          <w:i/>
          <w:color w:val="000000" w:themeColor="text1"/>
          <w:szCs w:val="24"/>
        </w:rPr>
        <w:t xml:space="preserve">Employ valid and reliable research </w:t>
      </w:r>
      <w:r w:rsidR="00005392" w:rsidRPr="009B17DB">
        <w:rPr>
          <w:bCs/>
          <w:i/>
          <w:color w:val="000000" w:themeColor="text1"/>
          <w:szCs w:val="24"/>
        </w:rPr>
        <w:t>strategies.</w:t>
      </w:r>
    </w:p>
    <w:p w14:paraId="3D0E3CF0" w14:textId="77777777" w:rsidR="0067112B" w:rsidRPr="009B17DB" w:rsidRDefault="0067112B" w:rsidP="00C80E84">
      <w:pPr>
        <w:keepLines/>
        <w:jc w:val="left"/>
        <w:rPr>
          <w:color w:val="000000" w:themeColor="text1"/>
          <w:szCs w:val="24"/>
        </w:rPr>
      </w:pPr>
      <w:r w:rsidRPr="009B17DB">
        <w:rPr>
          <w:color w:val="000000" w:themeColor="text1"/>
          <w:szCs w:val="24"/>
        </w:rPr>
        <w:t>11.1 Demonstrate media literacy through critical inquiry, analysis, and reflection.</w:t>
      </w:r>
    </w:p>
    <w:p w14:paraId="66449349" w14:textId="77777777" w:rsidR="0067112B" w:rsidRPr="009B17DB" w:rsidRDefault="0067112B" w:rsidP="00C80E84">
      <w:pPr>
        <w:keepLines/>
        <w:jc w:val="left"/>
        <w:rPr>
          <w:color w:val="000000" w:themeColor="text1"/>
          <w:szCs w:val="24"/>
        </w:rPr>
      </w:pPr>
      <w:r w:rsidRPr="009B17DB">
        <w:rPr>
          <w:color w:val="000000" w:themeColor="text1"/>
          <w:szCs w:val="24"/>
        </w:rPr>
        <w:t>11.2 Gather information and develop perspective through research, interviews, observation, and experience.</w:t>
      </w:r>
    </w:p>
    <w:p w14:paraId="6FD33806" w14:textId="3741BCD7" w:rsidR="0067112B" w:rsidRPr="009B17DB" w:rsidRDefault="0067112B" w:rsidP="00C80E84">
      <w:pPr>
        <w:keepLines/>
        <w:jc w:val="left"/>
        <w:rPr>
          <w:color w:val="000000" w:themeColor="text1"/>
          <w:szCs w:val="24"/>
        </w:rPr>
      </w:pPr>
      <w:r w:rsidRPr="009B17DB">
        <w:rPr>
          <w:color w:val="000000" w:themeColor="text1"/>
          <w:szCs w:val="24"/>
        </w:rPr>
        <w:t>11.3 Properly cite source</w:t>
      </w:r>
      <w:r w:rsidR="009B17DB" w:rsidRPr="009B17DB">
        <w:rPr>
          <w:color w:val="000000" w:themeColor="text1"/>
          <w:szCs w:val="24"/>
        </w:rPr>
        <w:t>s</w:t>
      </w:r>
      <w:r w:rsidRPr="009B17DB">
        <w:rPr>
          <w:color w:val="000000" w:themeColor="text1"/>
          <w:szCs w:val="24"/>
        </w:rPr>
        <w:t xml:space="preserve"> </w:t>
      </w:r>
      <w:r w:rsidR="00D123A3" w:rsidRPr="009B17DB">
        <w:rPr>
          <w:color w:val="000000" w:themeColor="text1"/>
          <w:szCs w:val="24"/>
        </w:rPr>
        <w:t xml:space="preserve">and proprietary </w:t>
      </w:r>
      <w:r w:rsidRPr="009B17DB">
        <w:rPr>
          <w:color w:val="000000" w:themeColor="text1"/>
          <w:szCs w:val="24"/>
        </w:rPr>
        <w:t>information using appropriate formats</w:t>
      </w:r>
      <w:r w:rsidR="00CE1D94" w:rsidRPr="009B17DB">
        <w:rPr>
          <w:color w:val="000000" w:themeColor="text1"/>
          <w:szCs w:val="24"/>
        </w:rPr>
        <w:t>.</w:t>
      </w:r>
    </w:p>
    <w:p w14:paraId="15193C96" w14:textId="716655B6" w:rsidR="0067112B" w:rsidRPr="009B17DB" w:rsidRDefault="0067112B" w:rsidP="00C80E84">
      <w:pPr>
        <w:keepLines/>
        <w:jc w:val="left"/>
        <w:rPr>
          <w:color w:val="000000" w:themeColor="text1"/>
          <w:szCs w:val="24"/>
        </w:rPr>
      </w:pPr>
      <w:r w:rsidRPr="009B17DB">
        <w:rPr>
          <w:color w:val="000000" w:themeColor="text1"/>
          <w:szCs w:val="24"/>
        </w:rPr>
        <w:t xml:space="preserve">11.4 Research current industry-standard </w:t>
      </w:r>
      <w:r w:rsidR="00CE1D94" w:rsidRPr="009B17DB">
        <w:rPr>
          <w:color w:val="000000" w:themeColor="text1"/>
          <w:szCs w:val="24"/>
        </w:rPr>
        <w:t>technology, tools,</w:t>
      </w:r>
      <w:r w:rsidRPr="009B17DB">
        <w:rPr>
          <w:color w:val="000000" w:themeColor="text1"/>
          <w:szCs w:val="24"/>
        </w:rPr>
        <w:t xml:space="preserve"> and </w:t>
      </w:r>
      <w:r w:rsidR="00CE1D94" w:rsidRPr="009B17DB">
        <w:rPr>
          <w:color w:val="000000" w:themeColor="text1"/>
          <w:szCs w:val="24"/>
        </w:rPr>
        <w:t>practices.</w:t>
      </w:r>
    </w:p>
    <w:p w14:paraId="24D7E1EF" w14:textId="473DB3E4" w:rsidR="00412F1E" w:rsidRPr="009B17DB" w:rsidRDefault="00412F1E" w:rsidP="00C80E84">
      <w:pPr>
        <w:keepLines/>
        <w:jc w:val="left"/>
        <w:rPr>
          <w:color w:val="000000" w:themeColor="text1"/>
          <w:szCs w:val="24"/>
        </w:rPr>
      </w:pPr>
      <w:r w:rsidRPr="009B17DB">
        <w:rPr>
          <w:color w:val="000000" w:themeColor="text1"/>
          <w:szCs w:val="24"/>
        </w:rPr>
        <w:t xml:space="preserve">11.5 Analyze and interpret </w:t>
      </w:r>
      <w:r w:rsidR="00CE1D94" w:rsidRPr="009B17DB">
        <w:rPr>
          <w:color w:val="000000" w:themeColor="text1"/>
          <w:szCs w:val="24"/>
        </w:rPr>
        <w:t xml:space="preserve">content from </w:t>
      </w:r>
      <w:r w:rsidRPr="009B17DB">
        <w:rPr>
          <w:color w:val="000000" w:themeColor="text1"/>
          <w:szCs w:val="24"/>
        </w:rPr>
        <w:t>various sources to assess bias and discern the credibility, quality, and value of information collected online.</w:t>
      </w:r>
    </w:p>
    <w:p w14:paraId="4802E2D0" w14:textId="7705D19D" w:rsidR="00C413F0" w:rsidRPr="009B17DB" w:rsidRDefault="00C413F0" w:rsidP="00C80E84">
      <w:pPr>
        <w:keepLines/>
        <w:jc w:val="left"/>
        <w:rPr>
          <w:color w:val="000000" w:themeColor="text1"/>
          <w:szCs w:val="24"/>
        </w:rPr>
      </w:pPr>
      <w:r w:rsidRPr="009B17DB">
        <w:rPr>
          <w:color w:val="000000" w:themeColor="text1"/>
          <w:szCs w:val="24"/>
        </w:rPr>
        <w:t xml:space="preserve">11.6 Research and analyze the impact of history, culture, and technology on </w:t>
      </w:r>
      <w:r w:rsidR="002A5F21" w:rsidRPr="009B17DB">
        <w:rPr>
          <w:color w:val="000000" w:themeColor="text1"/>
          <w:szCs w:val="24"/>
        </w:rPr>
        <w:t>creative</w:t>
      </w:r>
      <w:r w:rsidRPr="009B17DB">
        <w:rPr>
          <w:color w:val="000000" w:themeColor="text1"/>
          <w:szCs w:val="24"/>
        </w:rPr>
        <w:t xml:space="preserve"> industries.</w:t>
      </w:r>
    </w:p>
    <w:p w14:paraId="129E752C" w14:textId="77777777" w:rsidR="00AB483F" w:rsidRPr="009B17DB" w:rsidRDefault="00D3328A" w:rsidP="00C80E84">
      <w:pPr>
        <w:contextualSpacing/>
        <w:jc w:val="left"/>
        <w:rPr>
          <w:b/>
          <w:color w:val="000000" w:themeColor="text1"/>
          <w:szCs w:val="24"/>
        </w:rPr>
      </w:pPr>
      <w:r w:rsidRPr="009B17DB">
        <w:rPr>
          <w:b/>
          <w:color w:val="000000" w:themeColor="text1"/>
          <w:szCs w:val="24"/>
        </w:rPr>
        <w:t>12.0 Audience and Behavior</w:t>
      </w:r>
    </w:p>
    <w:p w14:paraId="6401C21E" w14:textId="0CAEACD8" w:rsidR="00AB483F" w:rsidRPr="009B17DB" w:rsidRDefault="00D3328A" w:rsidP="00C80E84">
      <w:pPr>
        <w:jc w:val="left"/>
        <w:rPr>
          <w:i/>
          <w:iCs/>
          <w:color w:val="000000" w:themeColor="text1"/>
          <w:szCs w:val="24"/>
        </w:rPr>
      </w:pPr>
      <w:r w:rsidRPr="009B17DB">
        <w:rPr>
          <w:i/>
          <w:iCs/>
          <w:color w:val="000000" w:themeColor="text1"/>
          <w:szCs w:val="24"/>
        </w:rPr>
        <w:t>Understand the environmental, social, and economic impacts of decisions.</w:t>
      </w:r>
    </w:p>
    <w:p w14:paraId="19D61ABC" w14:textId="77777777" w:rsidR="005778B4" w:rsidRPr="009B17DB" w:rsidRDefault="005778B4" w:rsidP="00C80E84">
      <w:pPr>
        <w:keepLines/>
        <w:jc w:val="left"/>
        <w:rPr>
          <w:color w:val="000000" w:themeColor="text1"/>
          <w:szCs w:val="24"/>
        </w:rPr>
      </w:pPr>
      <w:r w:rsidRPr="009B17DB">
        <w:rPr>
          <w:color w:val="000000" w:themeColor="text1"/>
          <w:szCs w:val="24"/>
        </w:rPr>
        <w:lastRenderedPageBreak/>
        <w:t>12.1 Study and engage with an intended audience by observing perspectives, environments, behaviors, and needs.</w:t>
      </w:r>
    </w:p>
    <w:p w14:paraId="45CC55F8" w14:textId="67546674" w:rsidR="005778B4" w:rsidRPr="009B17DB" w:rsidRDefault="005778B4" w:rsidP="00C80E84">
      <w:pPr>
        <w:keepLines/>
        <w:jc w:val="left"/>
        <w:rPr>
          <w:color w:val="000000" w:themeColor="text1"/>
          <w:szCs w:val="24"/>
        </w:rPr>
      </w:pPr>
      <w:r w:rsidRPr="009B17DB">
        <w:rPr>
          <w:color w:val="000000" w:themeColor="text1"/>
          <w:szCs w:val="24"/>
        </w:rPr>
        <w:t xml:space="preserve">12.2 Explore </w:t>
      </w:r>
      <w:r w:rsidR="001A41BE" w:rsidRPr="009B17DB">
        <w:rPr>
          <w:color w:val="000000" w:themeColor="text1"/>
          <w:szCs w:val="24"/>
        </w:rPr>
        <w:t xml:space="preserve">and evaluate </w:t>
      </w:r>
      <w:r w:rsidRPr="009B17DB">
        <w:rPr>
          <w:color w:val="000000" w:themeColor="text1"/>
          <w:szCs w:val="24"/>
        </w:rPr>
        <w:t>how social and cultural trends influence media creation, consumption, and dissemination.</w:t>
      </w:r>
    </w:p>
    <w:p w14:paraId="4B0AE35C" w14:textId="79DA3C0E" w:rsidR="005778B4" w:rsidRPr="009B17DB" w:rsidRDefault="005778B4" w:rsidP="00C80E84">
      <w:pPr>
        <w:keepLines/>
        <w:jc w:val="left"/>
        <w:rPr>
          <w:color w:val="000000" w:themeColor="text1"/>
          <w:szCs w:val="24"/>
        </w:rPr>
      </w:pPr>
      <w:r w:rsidRPr="009B17DB">
        <w:rPr>
          <w:color w:val="000000" w:themeColor="text1"/>
          <w:szCs w:val="24"/>
        </w:rPr>
        <w:t xml:space="preserve">12.3 Examine </w:t>
      </w:r>
      <w:r w:rsidR="00BE512B" w:rsidRPr="009B17DB">
        <w:rPr>
          <w:color w:val="000000" w:themeColor="text1"/>
          <w:szCs w:val="24"/>
        </w:rPr>
        <w:t xml:space="preserve">and articulate </w:t>
      </w:r>
      <w:r w:rsidRPr="009B17DB">
        <w:rPr>
          <w:color w:val="000000" w:themeColor="text1"/>
          <w:szCs w:val="24"/>
        </w:rPr>
        <w:t>the role of audience and market research in marketing and distribution of creative works.</w:t>
      </w:r>
    </w:p>
    <w:p w14:paraId="7BC11935" w14:textId="222754FC" w:rsidR="005778B4" w:rsidRPr="009B17DB" w:rsidRDefault="005778B4" w:rsidP="00C80E84">
      <w:pPr>
        <w:keepLines/>
        <w:jc w:val="left"/>
        <w:rPr>
          <w:color w:val="000000" w:themeColor="text1"/>
          <w:szCs w:val="24"/>
        </w:rPr>
      </w:pPr>
      <w:r w:rsidRPr="009B17DB">
        <w:rPr>
          <w:color w:val="000000" w:themeColor="text1"/>
          <w:szCs w:val="24"/>
        </w:rPr>
        <w:t xml:space="preserve">12.4 </w:t>
      </w:r>
      <w:r w:rsidR="00C7653E" w:rsidRPr="009B17DB">
        <w:rPr>
          <w:color w:val="000000" w:themeColor="text1"/>
          <w:szCs w:val="24"/>
        </w:rPr>
        <w:t>Demonstrate an understanding of</w:t>
      </w:r>
      <w:r w:rsidR="00BE512B" w:rsidRPr="009B17DB">
        <w:rPr>
          <w:color w:val="000000" w:themeColor="text1"/>
          <w:szCs w:val="24"/>
        </w:rPr>
        <w:t xml:space="preserve"> </w:t>
      </w:r>
      <w:r w:rsidR="00C7653E" w:rsidRPr="009B17DB">
        <w:rPr>
          <w:color w:val="000000" w:themeColor="text1"/>
          <w:szCs w:val="24"/>
        </w:rPr>
        <w:t xml:space="preserve">how </w:t>
      </w:r>
      <w:r w:rsidRPr="009B17DB">
        <w:rPr>
          <w:color w:val="000000" w:themeColor="text1"/>
          <w:szCs w:val="24"/>
        </w:rPr>
        <w:t xml:space="preserve">web-based algorithms, data analytics, ratings, views, and followers </w:t>
      </w:r>
      <w:r w:rsidR="00C7653E" w:rsidRPr="009B17DB">
        <w:rPr>
          <w:color w:val="000000" w:themeColor="text1"/>
          <w:szCs w:val="24"/>
        </w:rPr>
        <w:t>impact</w:t>
      </w:r>
      <w:r w:rsidRPr="009B17DB">
        <w:rPr>
          <w:color w:val="000000" w:themeColor="text1"/>
          <w:szCs w:val="24"/>
        </w:rPr>
        <w:t xml:space="preserve"> media creation, consumption, and trends.</w:t>
      </w:r>
    </w:p>
    <w:p w14:paraId="39F10FD3" w14:textId="2A285FDD" w:rsidR="005778B4" w:rsidRPr="009B17DB" w:rsidRDefault="005778B4" w:rsidP="00C80E84">
      <w:pPr>
        <w:keepLines/>
        <w:jc w:val="left"/>
        <w:rPr>
          <w:color w:val="000000" w:themeColor="text1"/>
          <w:szCs w:val="24"/>
        </w:rPr>
      </w:pPr>
      <w:r w:rsidRPr="009B17DB">
        <w:rPr>
          <w:color w:val="000000" w:themeColor="text1"/>
          <w:szCs w:val="24"/>
        </w:rPr>
        <w:t xml:space="preserve">12.5 </w:t>
      </w:r>
      <w:r w:rsidR="00AC28BF" w:rsidRPr="009B17DB">
        <w:rPr>
          <w:color w:val="000000" w:themeColor="text1"/>
          <w:szCs w:val="24"/>
        </w:rPr>
        <w:t>Identify</w:t>
      </w:r>
      <w:r w:rsidR="00BE512B" w:rsidRPr="009B17DB">
        <w:rPr>
          <w:color w:val="000000" w:themeColor="text1"/>
          <w:szCs w:val="24"/>
        </w:rPr>
        <w:t xml:space="preserve"> how </w:t>
      </w:r>
      <w:r w:rsidRPr="009B17DB">
        <w:rPr>
          <w:color w:val="000000" w:themeColor="text1"/>
          <w:szCs w:val="24"/>
        </w:rPr>
        <w:t xml:space="preserve">emerging technology, technological trends, and technological advancements </w:t>
      </w:r>
      <w:r w:rsidR="00BE512B" w:rsidRPr="009B17DB">
        <w:rPr>
          <w:color w:val="000000" w:themeColor="text1"/>
          <w:szCs w:val="24"/>
        </w:rPr>
        <w:t>impact</w:t>
      </w:r>
      <w:r w:rsidRPr="009B17DB">
        <w:rPr>
          <w:color w:val="000000" w:themeColor="text1"/>
          <w:szCs w:val="24"/>
        </w:rPr>
        <w:t xml:space="preserve"> </w:t>
      </w:r>
      <w:r w:rsidR="00B879D6" w:rsidRPr="009B17DB">
        <w:rPr>
          <w:color w:val="000000" w:themeColor="text1"/>
          <w:szCs w:val="24"/>
        </w:rPr>
        <w:t>different audiences</w:t>
      </w:r>
      <w:r w:rsidRPr="009B17DB">
        <w:rPr>
          <w:color w:val="000000" w:themeColor="text1"/>
          <w:szCs w:val="24"/>
        </w:rPr>
        <w:t>.</w:t>
      </w:r>
    </w:p>
    <w:p w14:paraId="6FF8D802" w14:textId="121A3E6F" w:rsidR="005778B4" w:rsidRPr="009B17DB" w:rsidRDefault="005778B4" w:rsidP="00C80E84">
      <w:pPr>
        <w:keepLines/>
        <w:jc w:val="left"/>
        <w:rPr>
          <w:color w:val="000000" w:themeColor="text1"/>
          <w:szCs w:val="24"/>
        </w:rPr>
      </w:pPr>
      <w:r w:rsidRPr="009B17DB">
        <w:rPr>
          <w:color w:val="000000" w:themeColor="text1"/>
          <w:szCs w:val="24"/>
        </w:rPr>
        <w:t xml:space="preserve">12.6 </w:t>
      </w:r>
      <w:r w:rsidR="00E53591" w:rsidRPr="009B17DB">
        <w:rPr>
          <w:color w:val="000000" w:themeColor="text1"/>
          <w:szCs w:val="24"/>
        </w:rPr>
        <w:t xml:space="preserve">Examine </w:t>
      </w:r>
      <w:r w:rsidR="00B879D6" w:rsidRPr="009B17DB">
        <w:rPr>
          <w:color w:val="000000" w:themeColor="text1"/>
          <w:szCs w:val="24"/>
        </w:rPr>
        <w:t xml:space="preserve">and employ </w:t>
      </w:r>
      <w:r w:rsidR="00E53591" w:rsidRPr="009B17DB">
        <w:rPr>
          <w:color w:val="000000" w:themeColor="text1"/>
          <w:szCs w:val="24"/>
        </w:rPr>
        <w:t xml:space="preserve">environmental sustainability practices in </w:t>
      </w:r>
      <w:r w:rsidR="00B879D6" w:rsidRPr="009B17DB">
        <w:rPr>
          <w:color w:val="000000" w:themeColor="text1"/>
          <w:szCs w:val="24"/>
        </w:rPr>
        <w:t>production environments and across</w:t>
      </w:r>
      <w:r w:rsidR="00E53591" w:rsidRPr="009B17DB">
        <w:rPr>
          <w:color w:val="000000" w:themeColor="text1"/>
          <w:szCs w:val="24"/>
        </w:rPr>
        <w:t xml:space="preserve"> </w:t>
      </w:r>
      <w:r w:rsidR="004A2C7D" w:rsidRPr="009B17DB">
        <w:rPr>
          <w:color w:val="000000" w:themeColor="text1"/>
          <w:szCs w:val="24"/>
        </w:rPr>
        <w:t xml:space="preserve">AME </w:t>
      </w:r>
      <w:r w:rsidR="00E53591" w:rsidRPr="009B17DB">
        <w:rPr>
          <w:color w:val="000000" w:themeColor="text1"/>
          <w:szCs w:val="24"/>
        </w:rPr>
        <w:t>industries.</w:t>
      </w:r>
    </w:p>
    <w:p w14:paraId="0393CA6F" w14:textId="1AEB8533" w:rsidR="00B879D6" w:rsidRPr="009B17DB" w:rsidRDefault="00B879D6" w:rsidP="00C80E84">
      <w:pPr>
        <w:keepLines/>
        <w:jc w:val="left"/>
        <w:rPr>
          <w:color w:val="000000" w:themeColor="text1"/>
          <w:szCs w:val="24"/>
        </w:rPr>
      </w:pPr>
      <w:r w:rsidRPr="009B17DB">
        <w:rPr>
          <w:color w:val="000000" w:themeColor="text1"/>
          <w:szCs w:val="24"/>
        </w:rPr>
        <w:t>12.7 Use government rating systems to assess suitability of media content for specific audiences, particularly children or adolescents.</w:t>
      </w:r>
    </w:p>
    <w:p w14:paraId="1C933515" w14:textId="2840EF09" w:rsidR="0099571D" w:rsidRPr="009B17DB" w:rsidRDefault="0099571D" w:rsidP="00C80E84">
      <w:pPr>
        <w:keepLines/>
        <w:jc w:val="left"/>
        <w:rPr>
          <w:color w:val="000000" w:themeColor="text1"/>
          <w:szCs w:val="24"/>
        </w:rPr>
      </w:pPr>
      <w:r w:rsidRPr="009B17DB">
        <w:rPr>
          <w:color w:val="000000" w:themeColor="text1"/>
          <w:szCs w:val="24"/>
        </w:rPr>
        <w:t xml:space="preserve">12.8 </w:t>
      </w:r>
      <w:r w:rsidR="00C7653E" w:rsidRPr="009B17DB">
        <w:rPr>
          <w:color w:val="000000" w:themeColor="text1"/>
          <w:szCs w:val="24"/>
        </w:rPr>
        <w:t>E</w:t>
      </w:r>
      <w:r w:rsidRPr="009B17DB">
        <w:rPr>
          <w:color w:val="000000" w:themeColor="text1"/>
          <w:szCs w:val="24"/>
        </w:rPr>
        <w:t xml:space="preserve">ffectively package, disseminate, and market content to reach an intended </w:t>
      </w:r>
      <w:r w:rsidR="00C7653E" w:rsidRPr="009B17DB">
        <w:rPr>
          <w:color w:val="000000" w:themeColor="text1"/>
          <w:szCs w:val="24"/>
        </w:rPr>
        <w:t>audience.</w:t>
      </w:r>
    </w:p>
    <w:p w14:paraId="5B7AE171" w14:textId="77777777" w:rsidR="00AB483F" w:rsidRPr="009B17DB" w:rsidRDefault="00D3328A" w:rsidP="00C80E84">
      <w:pPr>
        <w:jc w:val="left"/>
        <w:rPr>
          <w:b/>
          <w:color w:val="000000" w:themeColor="text1"/>
          <w:szCs w:val="24"/>
        </w:rPr>
      </w:pPr>
      <w:r w:rsidRPr="009B17DB">
        <w:rPr>
          <w:color w:val="000000" w:themeColor="text1"/>
          <w:szCs w:val="24"/>
        </w:rPr>
        <w:br w:type="page"/>
      </w:r>
    </w:p>
    <w:p w14:paraId="142785AB" w14:textId="3399FF7E" w:rsidR="00AB483F" w:rsidRPr="009B17DB" w:rsidRDefault="00D3328A" w:rsidP="00EC36CF">
      <w:pPr>
        <w:pStyle w:val="Heading2"/>
        <w:spacing w:line="276" w:lineRule="auto"/>
        <w:rPr>
          <w:color w:val="000000" w:themeColor="text1"/>
        </w:rPr>
      </w:pPr>
      <w:bookmarkStart w:id="9" w:name="_Toc163570081"/>
      <w:r w:rsidRPr="009B17DB">
        <w:rPr>
          <w:color w:val="000000" w:themeColor="text1"/>
        </w:rPr>
        <w:lastRenderedPageBreak/>
        <w:t xml:space="preserve">Arts, Media, and Entertainment: Interdisciplinary </w:t>
      </w:r>
      <w:r w:rsidR="00A85034">
        <w:rPr>
          <w:color w:val="000000" w:themeColor="text1"/>
        </w:rPr>
        <w:t>Skills Guidance</w:t>
      </w:r>
      <w:bookmarkEnd w:id="9"/>
    </w:p>
    <w:p w14:paraId="64FEC337" w14:textId="01F38B04" w:rsidR="00AB483F" w:rsidRPr="009B17DB" w:rsidRDefault="00D3328A" w:rsidP="00C80E84">
      <w:pPr>
        <w:keepLines/>
        <w:jc w:val="left"/>
        <w:rPr>
          <w:color w:val="000000" w:themeColor="text1"/>
          <w:szCs w:val="24"/>
        </w:rPr>
      </w:pPr>
      <w:r w:rsidRPr="009B17DB">
        <w:rPr>
          <w:color w:val="000000" w:themeColor="text1"/>
          <w:szCs w:val="24"/>
        </w:rPr>
        <w:t xml:space="preserve">The </w:t>
      </w:r>
      <w:r w:rsidRPr="00666422">
        <w:rPr>
          <w:color w:val="000000" w:themeColor="text1"/>
          <w:szCs w:val="24"/>
        </w:rPr>
        <w:t xml:space="preserve">AME </w:t>
      </w:r>
      <w:r w:rsidR="00FD7D07">
        <w:rPr>
          <w:color w:val="000000" w:themeColor="text1"/>
          <w:szCs w:val="24"/>
        </w:rPr>
        <w:t>i</w:t>
      </w:r>
      <w:r w:rsidRPr="00666422">
        <w:rPr>
          <w:color w:val="000000" w:themeColor="text1"/>
          <w:szCs w:val="24"/>
        </w:rPr>
        <w:t xml:space="preserve">nterdisciplinary </w:t>
      </w:r>
      <w:r w:rsidR="00FD7D07">
        <w:rPr>
          <w:color w:val="000000" w:themeColor="text1"/>
          <w:szCs w:val="24"/>
        </w:rPr>
        <w:t>s</w:t>
      </w:r>
      <w:r w:rsidR="00A85034">
        <w:rPr>
          <w:color w:val="000000" w:themeColor="text1"/>
          <w:szCs w:val="24"/>
        </w:rPr>
        <w:t>kills</w:t>
      </w:r>
      <w:r w:rsidRPr="009B17DB">
        <w:rPr>
          <w:color w:val="000000" w:themeColor="text1"/>
          <w:szCs w:val="24"/>
        </w:rPr>
        <w:t xml:space="preserve"> are relevant to students in all AME </w:t>
      </w:r>
      <w:r w:rsidR="00FD7D07">
        <w:rPr>
          <w:color w:val="000000" w:themeColor="text1"/>
          <w:szCs w:val="24"/>
        </w:rPr>
        <w:t>p</w:t>
      </w:r>
      <w:r w:rsidRPr="009B17DB">
        <w:rPr>
          <w:color w:val="000000" w:themeColor="text1"/>
          <w:szCs w:val="24"/>
        </w:rPr>
        <w:t xml:space="preserve">athways. </w:t>
      </w:r>
      <w:r w:rsidR="00185395">
        <w:rPr>
          <w:color w:val="000000" w:themeColor="text1"/>
          <w:szCs w:val="24"/>
        </w:rPr>
        <w:t>They</w:t>
      </w:r>
      <w:r w:rsidRPr="009B17DB">
        <w:rPr>
          <w:color w:val="000000" w:themeColor="text1"/>
          <w:szCs w:val="24"/>
        </w:rPr>
        <w:t xml:space="preserve"> outline the importance of business and marketing, legal responsibility, media </w:t>
      </w:r>
      <w:r w:rsidR="009756CF" w:rsidRPr="009B17DB">
        <w:rPr>
          <w:color w:val="000000" w:themeColor="text1"/>
          <w:szCs w:val="24"/>
        </w:rPr>
        <w:t>content creation</w:t>
      </w:r>
      <w:r w:rsidR="004A2C7D" w:rsidRPr="009B17DB">
        <w:rPr>
          <w:color w:val="000000" w:themeColor="text1"/>
          <w:szCs w:val="24"/>
        </w:rPr>
        <w:t>,</w:t>
      </w:r>
      <w:r w:rsidRPr="009B17DB">
        <w:rPr>
          <w:color w:val="000000" w:themeColor="text1"/>
          <w:szCs w:val="24"/>
        </w:rPr>
        <w:t xml:space="preserve"> and project management skills across creative industries. </w:t>
      </w:r>
      <w:r w:rsidR="009756CF" w:rsidRPr="009B17DB">
        <w:rPr>
          <w:color w:val="000000" w:themeColor="text1"/>
          <w:szCs w:val="24"/>
        </w:rPr>
        <w:t xml:space="preserve">These </w:t>
      </w:r>
      <w:r w:rsidR="00C95706">
        <w:rPr>
          <w:color w:val="000000" w:themeColor="text1"/>
          <w:szCs w:val="24"/>
        </w:rPr>
        <w:t>s</w:t>
      </w:r>
      <w:r w:rsidR="00A85034">
        <w:rPr>
          <w:color w:val="000000" w:themeColor="text1"/>
          <w:szCs w:val="24"/>
        </w:rPr>
        <w:t>kills</w:t>
      </w:r>
      <w:r w:rsidR="009756CF" w:rsidRPr="009B17DB">
        <w:rPr>
          <w:color w:val="000000" w:themeColor="text1"/>
          <w:szCs w:val="24"/>
        </w:rPr>
        <w:t xml:space="preserve"> </w:t>
      </w:r>
      <w:r w:rsidR="00185395">
        <w:rPr>
          <w:color w:val="000000" w:themeColor="text1"/>
          <w:szCs w:val="24"/>
        </w:rPr>
        <w:t>are foundational</w:t>
      </w:r>
      <w:r w:rsidR="009756CF" w:rsidRPr="009B17DB">
        <w:rPr>
          <w:color w:val="000000" w:themeColor="text1"/>
          <w:szCs w:val="24"/>
        </w:rPr>
        <w:t xml:space="preserve"> </w:t>
      </w:r>
      <w:r w:rsidR="00185395">
        <w:rPr>
          <w:color w:val="000000" w:themeColor="text1"/>
          <w:szCs w:val="24"/>
        </w:rPr>
        <w:t>and core to</w:t>
      </w:r>
      <w:r w:rsidR="009756CF" w:rsidRPr="009B17DB">
        <w:rPr>
          <w:color w:val="000000" w:themeColor="text1"/>
          <w:szCs w:val="24"/>
        </w:rPr>
        <w:t xml:space="preserve"> instruction across AME </w:t>
      </w:r>
      <w:r w:rsidR="00EB7D02">
        <w:rPr>
          <w:color w:val="000000" w:themeColor="text1"/>
          <w:szCs w:val="24"/>
        </w:rPr>
        <w:t>p</w:t>
      </w:r>
      <w:r w:rsidR="009756CF" w:rsidRPr="009B17DB">
        <w:rPr>
          <w:color w:val="000000" w:themeColor="text1"/>
          <w:szCs w:val="24"/>
        </w:rPr>
        <w:t>athways.</w:t>
      </w:r>
    </w:p>
    <w:p w14:paraId="1C940873" w14:textId="7F728F02" w:rsidR="00AB483F" w:rsidRPr="009B17DB" w:rsidRDefault="00D3328A" w:rsidP="00C80E84">
      <w:pPr>
        <w:tabs>
          <w:tab w:val="right" w:pos="9994"/>
        </w:tabs>
        <w:contextualSpacing/>
        <w:jc w:val="left"/>
        <w:rPr>
          <w:b/>
          <w:color w:val="000000" w:themeColor="text1"/>
          <w:szCs w:val="24"/>
        </w:rPr>
      </w:pPr>
      <w:r w:rsidRPr="009B17DB">
        <w:rPr>
          <w:b/>
          <w:color w:val="000000" w:themeColor="text1"/>
          <w:szCs w:val="24"/>
        </w:rPr>
        <w:t>13.0 Business and Marketing</w:t>
      </w:r>
    </w:p>
    <w:p w14:paraId="180B905E" w14:textId="53A6C976" w:rsidR="00AB483F" w:rsidRPr="009B17DB" w:rsidRDefault="002B5EA4" w:rsidP="00EC36CF">
      <w:pPr>
        <w:tabs>
          <w:tab w:val="right" w:pos="9994"/>
        </w:tabs>
        <w:jc w:val="left"/>
        <w:rPr>
          <w:i/>
          <w:iCs/>
          <w:color w:val="000000" w:themeColor="text1"/>
          <w:szCs w:val="24"/>
        </w:rPr>
      </w:pPr>
      <w:r w:rsidRPr="009B17DB">
        <w:rPr>
          <w:i/>
          <w:iCs/>
          <w:color w:val="000000" w:themeColor="text1"/>
          <w:szCs w:val="24"/>
        </w:rPr>
        <w:t>Understand and employ effective business and marketing strategies.</w:t>
      </w:r>
    </w:p>
    <w:p w14:paraId="036CFF30" w14:textId="77777777" w:rsidR="00CE791D" w:rsidRPr="009B17DB" w:rsidRDefault="00CE791D" w:rsidP="00EC36CF">
      <w:pPr>
        <w:tabs>
          <w:tab w:val="right" w:pos="9994"/>
        </w:tabs>
        <w:jc w:val="left"/>
        <w:rPr>
          <w:b/>
          <w:color w:val="000000" w:themeColor="text1"/>
          <w:szCs w:val="24"/>
          <w:lang w:val="en-US"/>
        </w:rPr>
      </w:pPr>
      <w:r w:rsidRPr="009B17DB">
        <w:rPr>
          <w:color w:val="000000" w:themeColor="text1"/>
          <w:szCs w:val="24"/>
          <w:lang w:val="en-US"/>
        </w:rPr>
        <w:t>13.1 Develop and present stories that demonstrate the value of a product, service, or experience.</w:t>
      </w:r>
    </w:p>
    <w:p w14:paraId="078674D9" w14:textId="3EDC4B61" w:rsidR="00CE791D" w:rsidRPr="009B17DB" w:rsidRDefault="00CE791D" w:rsidP="00EC36CF">
      <w:pPr>
        <w:tabs>
          <w:tab w:val="right" w:pos="9994"/>
        </w:tabs>
        <w:jc w:val="left"/>
        <w:rPr>
          <w:color w:val="000000" w:themeColor="text1"/>
          <w:szCs w:val="24"/>
          <w:lang w:val="en-US"/>
        </w:rPr>
      </w:pPr>
      <w:r w:rsidRPr="009B17DB">
        <w:rPr>
          <w:color w:val="000000" w:themeColor="text1"/>
          <w:szCs w:val="24"/>
          <w:lang w:val="en-US"/>
        </w:rPr>
        <w:t xml:space="preserve">13.2 </w:t>
      </w:r>
      <w:r w:rsidR="009B17DB" w:rsidRPr="009B17DB">
        <w:rPr>
          <w:color w:val="000000" w:themeColor="text1"/>
          <w:szCs w:val="24"/>
          <w:lang w:val="en-US"/>
        </w:rPr>
        <w:t>Effectively p</w:t>
      </w:r>
      <w:r w:rsidRPr="009B17DB">
        <w:rPr>
          <w:color w:val="000000" w:themeColor="text1"/>
          <w:szCs w:val="24"/>
          <w:lang w:val="en-US"/>
        </w:rPr>
        <w:t>itch an original concept with a visual presentation and engaging narrative.</w:t>
      </w:r>
    </w:p>
    <w:p w14:paraId="4C3D5E98" w14:textId="77777777" w:rsidR="00CE791D" w:rsidRPr="009B17DB" w:rsidRDefault="00CE791D" w:rsidP="00EC36CF">
      <w:pPr>
        <w:tabs>
          <w:tab w:val="right" w:pos="9994"/>
        </w:tabs>
        <w:jc w:val="left"/>
        <w:rPr>
          <w:color w:val="000000" w:themeColor="text1"/>
          <w:szCs w:val="24"/>
          <w:lang w:val="en-US"/>
        </w:rPr>
      </w:pPr>
      <w:r w:rsidRPr="009B17DB">
        <w:rPr>
          <w:color w:val="000000" w:themeColor="text1"/>
          <w:szCs w:val="24"/>
          <w:lang w:val="en-US"/>
        </w:rPr>
        <w:t>13.3 Develop and/or maintain a visually compelling and appropriate set of branded elements for a product, service, or experience.</w:t>
      </w:r>
    </w:p>
    <w:p w14:paraId="6962C06D" w14:textId="1A803688" w:rsidR="00CE791D" w:rsidRPr="009B17DB" w:rsidRDefault="00CE791D" w:rsidP="00EC36CF">
      <w:pPr>
        <w:tabs>
          <w:tab w:val="right" w:pos="9994"/>
        </w:tabs>
        <w:jc w:val="left"/>
        <w:rPr>
          <w:color w:val="000000" w:themeColor="text1"/>
          <w:szCs w:val="24"/>
          <w:lang w:val="en-US"/>
        </w:rPr>
      </w:pPr>
      <w:r w:rsidRPr="009B17DB">
        <w:rPr>
          <w:color w:val="000000" w:themeColor="text1"/>
          <w:szCs w:val="24"/>
          <w:lang w:val="en-US"/>
        </w:rPr>
        <w:t xml:space="preserve">13.4 Explore </w:t>
      </w:r>
      <w:r w:rsidR="001A41BE" w:rsidRPr="009B17DB">
        <w:rPr>
          <w:color w:val="000000" w:themeColor="text1"/>
          <w:szCs w:val="24"/>
          <w:lang w:val="en-US"/>
        </w:rPr>
        <w:t xml:space="preserve">and apply </w:t>
      </w:r>
      <w:r w:rsidRPr="009B17DB">
        <w:rPr>
          <w:color w:val="000000" w:themeColor="text1"/>
          <w:szCs w:val="24"/>
          <w:lang w:val="en-US"/>
        </w:rPr>
        <w:t xml:space="preserve">content monetization </w:t>
      </w:r>
      <w:r w:rsidR="001A41BE" w:rsidRPr="009B17DB">
        <w:rPr>
          <w:color w:val="000000" w:themeColor="text1"/>
          <w:szCs w:val="24"/>
          <w:lang w:val="en-US"/>
        </w:rPr>
        <w:t xml:space="preserve">strategies </w:t>
      </w:r>
      <w:r w:rsidRPr="009B17DB">
        <w:rPr>
          <w:color w:val="000000" w:themeColor="text1"/>
          <w:szCs w:val="24"/>
          <w:lang w:val="en-US"/>
        </w:rPr>
        <w:t>using different social media, distribution, and streaming platforms.</w:t>
      </w:r>
    </w:p>
    <w:p w14:paraId="0C7CF79B" w14:textId="2EB232C7" w:rsidR="00CE791D" w:rsidRPr="009B17DB" w:rsidRDefault="00CE791D" w:rsidP="00EC36CF">
      <w:pPr>
        <w:tabs>
          <w:tab w:val="right" w:pos="9994"/>
        </w:tabs>
        <w:jc w:val="left"/>
        <w:rPr>
          <w:color w:val="000000" w:themeColor="text1"/>
          <w:szCs w:val="24"/>
          <w:lang w:val="en-US"/>
        </w:rPr>
      </w:pPr>
      <w:r w:rsidRPr="009B17DB">
        <w:rPr>
          <w:color w:val="000000" w:themeColor="text1"/>
          <w:szCs w:val="24"/>
          <w:lang w:val="en-US"/>
        </w:rPr>
        <w:t xml:space="preserve">13.5 </w:t>
      </w:r>
      <w:r w:rsidR="00804818">
        <w:rPr>
          <w:color w:val="000000" w:themeColor="text1"/>
          <w:szCs w:val="24"/>
          <w:lang w:val="en-US"/>
        </w:rPr>
        <w:t>Effectively develop and manage budgets for business and marketing purposes</w:t>
      </w:r>
      <w:r w:rsidRPr="009B17DB">
        <w:rPr>
          <w:color w:val="000000" w:themeColor="text1"/>
          <w:szCs w:val="24"/>
          <w:lang w:val="en-US"/>
        </w:rPr>
        <w:t>.</w:t>
      </w:r>
    </w:p>
    <w:p w14:paraId="3133BF44" w14:textId="7918F712" w:rsidR="00CE791D" w:rsidRPr="009B17DB" w:rsidRDefault="00CE791D" w:rsidP="00EC36CF">
      <w:pPr>
        <w:tabs>
          <w:tab w:val="right" w:pos="9994"/>
        </w:tabs>
        <w:jc w:val="left"/>
        <w:rPr>
          <w:color w:val="000000" w:themeColor="text1"/>
          <w:szCs w:val="24"/>
          <w:lang w:val="en-US"/>
        </w:rPr>
      </w:pPr>
      <w:r w:rsidRPr="009B17DB">
        <w:rPr>
          <w:color w:val="000000" w:themeColor="text1"/>
          <w:szCs w:val="24"/>
          <w:lang w:val="en-US"/>
        </w:rPr>
        <w:t>13.6 Interact professionally with clients and help define clear and actionable objectives that satisfy their goals.</w:t>
      </w:r>
    </w:p>
    <w:p w14:paraId="293D51E5" w14:textId="13D9E4CB" w:rsidR="00CE791D" w:rsidRPr="009B17DB" w:rsidRDefault="00CE791D" w:rsidP="00EC36CF">
      <w:pPr>
        <w:tabs>
          <w:tab w:val="right" w:pos="9994"/>
        </w:tabs>
        <w:jc w:val="left"/>
        <w:rPr>
          <w:color w:val="000000" w:themeColor="text1"/>
          <w:szCs w:val="24"/>
          <w:lang w:val="en-US"/>
        </w:rPr>
      </w:pPr>
      <w:r w:rsidRPr="009B17DB">
        <w:rPr>
          <w:color w:val="000000" w:themeColor="text1"/>
          <w:szCs w:val="24"/>
          <w:lang w:val="en-US"/>
        </w:rPr>
        <w:t xml:space="preserve">13.7 </w:t>
      </w:r>
      <w:r w:rsidR="00B879D6" w:rsidRPr="009B17DB">
        <w:rPr>
          <w:color w:val="000000" w:themeColor="text1"/>
          <w:szCs w:val="24"/>
        </w:rPr>
        <w:t>Develop and apply entrepreneurial skills</w:t>
      </w:r>
      <w:r w:rsidR="00B879D6" w:rsidRPr="009B17DB">
        <w:rPr>
          <w:color w:val="000000" w:themeColor="text1"/>
          <w:szCs w:val="24"/>
          <w:lang w:val="en-US"/>
        </w:rPr>
        <w:t xml:space="preserve"> to advance creative ideas.</w:t>
      </w:r>
    </w:p>
    <w:p w14:paraId="04745495" w14:textId="26886D66" w:rsidR="00300E10" w:rsidRPr="009B17DB" w:rsidRDefault="00300E10" w:rsidP="00300E10">
      <w:pPr>
        <w:spacing w:after="200"/>
        <w:jc w:val="left"/>
        <w:rPr>
          <w:rFonts w:ascii="Times New Roman" w:eastAsia="Times New Roman" w:hAnsi="Times New Roman" w:cs="Times New Roman"/>
          <w:color w:val="000000" w:themeColor="text1"/>
          <w:szCs w:val="24"/>
          <w:lang w:val="en-US"/>
        </w:rPr>
      </w:pPr>
      <w:r w:rsidRPr="009B17DB">
        <w:rPr>
          <w:rFonts w:eastAsia="Times New Roman"/>
          <w:color w:val="000000" w:themeColor="text1"/>
          <w:szCs w:val="24"/>
          <w:lang w:val="en-US"/>
        </w:rPr>
        <w:t xml:space="preserve">13.8 Demonstrate </w:t>
      </w:r>
      <w:r w:rsidR="00D123A3" w:rsidRPr="009B17DB">
        <w:rPr>
          <w:rFonts w:eastAsia="Times New Roman"/>
          <w:color w:val="000000" w:themeColor="text1"/>
          <w:szCs w:val="24"/>
          <w:lang w:val="en-US"/>
        </w:rPr>
        <w:t xml:space="preserve">an </w:t>
      </w:r>
      <w:r w:rsidRPr="009B17DB">
        <w:rPr>
          <w:rFonts w:eastAsia="Times New Roman"/>
          <w:color w:val="000000" w:themeColor="text1"/>
          <w:szCs w:val="24"/>
          <w:lang w:val="en-US"/>
        </w:rPr>
        <w:t>understanding of marketing and distribution across AME industries, including marketing strategy, campaigns, press kits and publicity planning.</w:t>
      </w:r>
    </w:p>
    <w:p w14:paraId="35E29A6B" w14:textId="119C03A7" w:rsidR="00300E10" w:rsidRPr="009B17DB" w:rsidRDefault="00300E10" w:rsidP="007E160D">
      <w:pPr>
        <w:spacing w:after="200"/>
        <w:jc w:val="left"/>
        <w:rPr>
          <w:rFonts w:ascii="Times New Roman" w:eastAsia="Times New Roman" w:hAnsi="Times New Roman" w:cs="Times New Roman"/>
          <w:color w:val="000000" w:themeColor="text1"/>
          <w:szCs w:val="24"/>
          <w:lang w:val="en-US"/>
        </w:rPr>
      </w:pPr>
      <w:r w:rsidRPr="009B17DB">
        <w:rPr>
          <w:rFonts w:eastAsia="Times New Roman"/>
          <w:color w:val="000000" w:themeColor="text1"/>
          <w:szCs w:val="24"/>
          <w:lang w:val="en-US"/>
        </w:rPr>
        <w:t xml:space="preserve">13.9 </w:t>
      </w:r>
      <w:r w:rsidR="00AC28BF" w:rsidRPr="009B17DB">
        <w:rPr>
          <w:rFonts w:eastAsia="Times New Roman"/>
          <w:color w:val="000000" w:themeColor="text1"/>
          <w:szCs w:val="24"/>
          <w:lang w:val="en-US"/>
        </w:rPr>
        <w:t>Identify</w:t>
      </w:r>
      <w:r w:rsidR="00BE512B" w:rsidRPr="009B17DB">
        <w:rPr>
          <w:rFonts w:eastAsia="Times New Roman"/>
          <w:color w:val="000000" w:themeColor="text1"/>
          <w:szCs w:val="24"/>
          <w:lang w:val="en-US"/>
        </w:rPr>
        <w:t xml:space="preserve"> </w:t>
      </w:r>
      <w:r w:rsidRPr="009B17DB">
        <w:rPr>
          <w:rFonts w:eastAsia="Times New Roman"/>
          <w:color w:val="000000" w:themeColor="text1"/>
          <w:szCs w:val="24"/>
          <w:lang w:val="en-US"/>
        </w:rPr>
        <w:t>the relationships between content publishers, developers, distributors, marketers, and retailers.</w:t>
      </w:r>
    </w:p>
    <w:p w14:paraId="4422A9D3" w14:textId="0A7D0441" w:rsidR="00AB483F" w:rsidRPr="009B17DB" w:rsidRDefault="00D3328A" w:rsidP="00C80E84">
      <w:pPr>
        <w:tabs>
          <w:tab w:val="right" w:pos="9994"/>
        </w:tabs>
        <w:contextualSpacing/>
        <w:jc w:val="left"/>
        <w:rPr>
          <w:b/>
          <w:color w:val="000000" w:themeColor="text1"/>
          <w:szCs w:val="24"/>
        </w:rPr>
      </w:pPr>
      <w:r w:rsidRPr="009B17DB">
        <w:rPr>
          <w:b/>
          <w:color w:val="000000" w:themeColor="text1"/>
          <w:szCs w:val="24"/>
        </w:rPr>
        <w:t>14.0 Legal Responsibility</w:t>
      </w:r>
    </w:p>
    <w:p w14:paraId="583F916E" w14:textId="13F6653E" w:rsidR="00644009" w:rsidRPr="009B17DB" w:rsidRDefault="00D3328A" w:rsidP="00C80E84">
      <w:pPr>
        <w:tabs>
          <w:tab w:val="right" w:pos="9994"/>
        </w:tabs>
        <w:jc w:val="left"/>
        <w:rPr>
          <w:i/>
          <w:iCs/>
          <w:color w:val="000000" w:themeColor="text1"/>
          <w:szCs w:val="24"/>
        </w:rPr>
      </w:pPr>
      <w:r w:rsidRPr="009B17DB">
        <w:rPr>
          <w:i/>
          <w:iCs/>
          <w:color w:val="000000" w:themeColor="text1"/>
          <w:szCs w:val="24"/>
        </w:rPr>
        <w:t>Understand contracts, laws, regulations, and organizational norms.</w:t>
      </w:r>
    </w:p>
    <w:p w14:paraId="69C34D85" w14:textId="4FE48C71" w:rsidR="0011245F" w:rsidRPr="009B17DB" w:rsidRDefault="0011245F" w:rsidP="00C80E84">
      <w:pPr>
        <w:keepNext/>
        <w:keepLines/>
        <w:jc w:val="left"/>
        <w:rPr>
          <w:color w:val="000000" w:themeColor="text1"/>
          <w:szCs w:val="24"/>
        </w:rPr>
      </w:pPr>
      <w:r w:rsidRPr="009B17DB">
        <w:rPr>
          <w:color w:val="000000" w:themeColor="text1"/>
          <w:szCs w:val="24"/>
        </w:rPr>
        <w:t xml:space="preserve">14.1 </w:t>
      </w:r>
      <w:r w:rsidR="00AC28BF" w:rsidRPr="009B17DB">
        <w:rPr>
          <w:color w:val="000000" w:themeColor="text1"/>
          <w:szCs w:val="24"/>
        </w:rPr>
        <w:t>Identify</w:t>
      </w:r>
      <w:r w:rsidR="00BE512B" w:rsidRPr="009B17DB">
        <w:rPr>
          <w:color w:val="000000" w:themeColor="text1"/>
          <w:szCs w:val="24"/>
        </w:rPr>
        <w:t xml:space="preserve"> </w:t>
      </w:r>
      <w:r w:rsidRPr="009B17DB">
        <w:rPr>
          <w:color w:val="000000" w:themeColor="text1"/>
          <w:szCs w:val="24"/>
        </w:rPr>
        <w:t xml:space="preserve">how copyright </w:t>
      </w:r>
      <w:r w:rsidR="00300E10" w:rsidRPr="009B17DB">
        <w:rPr>
          <w:color w:val="000000" w:themeColor="text1"/>
          <w:szCs w:val="24"/>
        </w:rPr>
        <w:t xml:space="preserve">and trademark </w:t>
      </w:r>
      <w:r w:rsidRPr="009B17DB">
        <w:rPr>
          <w:color w:val="000000" w:themeColor="text1"/>
          <w:szCs w:val="24"/>
        </w:rPr>
        <w:t>laws impact content creation, derivative works, performance, and publishing across various platforms.</w:t>
      </w:r>
    </w:p>
    <w:p w14:paraId="06370F85" w14:textId="2ACE24E8" w:rsidR="0011245F" w:rsidRPr="009B17DB" w:rsidRDefault="0011245F" w:rsidP="00C80E84">
      <w:pPr>
        <w:keepNext/>
        <w:keepLines/>
        <w:jc w:val="left"/>
        <w:rPr>
          <w:color w:val="000000" w:themeColor="text1"/>
          <w:szCs w:val="24"/>
        </w:rPr>
      </w:pPr>
      <w:r w:rsidRPr="009B17DB">
        <w:rPr>
          <w:color w:val="000000" w:themeColor="text1"/>
          <w:szCs w:val="24"/>
        </w:rPr>
        <w:t>14.2 Adhere to terms of use, including copyright laws and regulations</w:t>
      </w:r>
      <w:r w:rsidR="00924EB2" w:rsidRPr="009B17DB">
        <w:rPr>
          <w:color w:val="000000" w:themeColor="text1"/>
          <w:szCs w:val="24"/>
        </w:rPr>
        <w:t>.</w:t>
      </w:r>
    </w:p>
    <w:p w14:paraId="095B0B21" w14:textId="3390F455" w:rsidR="0011245F" w:rsidRPr="009B17DB" w:rsidRDefault="0011245F" w:rsidP="00C80E84">
      <w:pPr>
        <w:jc w:val="left"/>
        <w:rPr>
          <w:color w:val="000000" w:themeColor="text1"/>
          <w:szCs w:val="24"/>
        </w:rPr>
      </w:pPr>
      <w:r w:rsidRPr="009B17DB">
        <w:rPr>
          <w:color w:val="000000" w:themeColor="text1"/>
          <w:szCs w:val="24"/>
        </w:rPr>
        <w:t>14.</w:t>
      </w:r>
      <w:r w:rsidR="00D123A3" w:rsidRPr="009B17DB">
        <w:rPr>
          <w:color w:val="000000" w:themeColor="text1"/>
          <w:szCs w:val="24"/>
        </w:rPr>
        <w:t>3</w:t>
      </w:r>
      <w:r w:rsidRPr="009B17DB">
        <w:rPr>
          <w:color w:val="000000" w:themeColor="text1"/>
          <w:szCs w:val="24"/>
        </w:rPr>
        <w:t xml:space="preserve"> </w:t>
      </w:r>
      <w:r w:rsidR="00D123A3" w:rsidRPr="009B17DB">
        <w:rPr>
          <w:color w:val="000000" w:themeColor="text1"/>
          <w:szCs w:val="24"/>
        </w:rPr>
        <w:t>Read and interpret a contract and/or legal document; u</w:t>
      </w:r>
      <w:r w:rsidRPr="009B17DB">
        <w:rPr>
          <w:color w:val="000000" w:themeColor="text1"/>
          <w:szCs w:val="24"/>
        </w:rPr>
        <w:t>se correct terminology as it applies to contracts and legal.</w:t>
      </w:r>
    </w:p>
    <w:p w14:paraId="55AB635D" w14:textId="4D40EFCA" w:rsidR="0011245F" w:rsidRPr="009B17DB" w:rsidRDefault="0011245F" w:rsidP="00C80E84">
      <w:pPr>
        <w:jc w:val="left"/>
        <w:rPr>
          <w:color w:val="000000" w:themeColor="text1"/>
          <w:szCs w:val="24"/>
        </w:rPr>
      </w:pPr>
      <w:r w:rsidRPr="009B17DB">
        <w:rPr>
          <w:color w:val="000000" w:themeColor="text1"/>
          <w:szCs w:val="24"/>
        </w:rPr>
        <w:t>14.</w:t>
      </w:r>
      <w:r w:rsidR="00D123A3" w:rsidRPr="009B17DB">
        <w:rPr>
          <w:color w:val="000000" w:themeColor="text1"/>
          <w:szCs w:val="24"/>
        </w:rPr>
        <w:t>4</w:t>
      </w:r>
      <w:r w:rsidRPr="009B17DB">
        <w:rPr>
          <w:color w:val="000000" w:themeColor="text1"/>
          <w:szCs w:val="24"/>
        </w:rPr>
        <w:t xml:space="preserve"> Apply rules and regulations regarding sharing of confidential information as determined by workplace practices including Non-Disclosure Agreements.</w:t>
      </w:r>
    </w:p>
    <w:p w14:paraId="2B0FD169" w14:textId="4C186BBD" w:rsidR="0011245F" w:rsidRPr="009B17DB" w:rsidRDefault="0011245F" w:rsidP="00C80E84">
      <w:pPr>
        <w:jc w:val="left"/>
        <w:rPr>
          <w:color w:val="000000" w:themeColor="text1"/>
          <w:szCs w:val="24"/>
        </w:rPr>
      </w:pPr>
      <w:r w:rsidRPr="009B17DB">
        <w:rPr>
          <w:color w:val="000000" w:themeColor="text1"/>
          <w:szCs w:val="24"/>
        </w:rPr>
        <w:lastRenderedPageBreak/>
        <w:t>14.</w:t>
      </w:r>
      <w:r w:rsidR="00D123A3" w:rsidRPr="009B17DB">
        <w:rPr>
          <w:color w:val="000000" w:themeColor="text1"/>
          <w:szCs w:val="24"/>
        </w:rPr>
        <w:t>5</w:t>
      </w:r>
      <w:r w:rsidRPr="009B17DB">
        <w:rPr>
          <w:color w:val="000000" w:themeColor="text1"/>
          <w:szCs w:val="24"/>
        </w:rPr>
        <w:t xml:space="preserve"> Examine </w:t>
      </w:r>
      <w:r w:rsidR="00BE512B" w:rsidRPr="009B17DB">
        <w:rPr>
          <w:color w:val="000000" w:themeColor="text1"/>
          <w:szCs w:val="24"/>
        </w:rPr>
        <w:t xml:space="preserve">and articulate the </w:t>
      </w:r>
      <w:r w:rsidRPr="009B17DB">
        <w:rPr>
          <w:color w:val="000000" w:themeColor="text1"/>
          <w:szCs w:val="24"/>
        </w:rPr>
        <w:t>process for registering</w:t>
      </w:r>
      <w:r w:rsidR="00300E10" w:rsidRPr="009B17DB">
        <w:rPr>
          <w:color w:val="000000" w:themeColor="text1"/>
          <w:szCs w:val="24"/>
        </w:rPr>
        <w:t>,</w:t>
      </w:r>
      <w:r w:rsidRPr="009B17DB">
        <w:rPr>
          <w:color w:val="000000" w:themeColor="text1"/>
          <w:szCs w:val="24"/>
        </w:rPr>
        <w:t xml:space="preserve"> </w:t>
      </w:r>
      <w:r w:rsidR="00300E10" w:rsidRPr="009B17DB">
        <w:rPr>
          <w:color w:val="000000" w:themeColor="text1"/>
          <w:szCs w:val="24"/>
        </w:rPr>
        <w:t xml:space="preserve">trademarking, and/or copyrighting </w:t>
      </w:r>
      <w:r w:rsidRPr="009B17DB">
        <w:rPr>
          <w:color w:val="000000" w:themeColor="text1"/>
          <w:szCs w:val="24"/>
        </w:rPr>
        <w:t>original creative works to protect intellectual property.</w:t>
      </w:r>
    </w:p>
    <w:p w14:paraId="18E16ED5" w14:textId="35476A20" w:rsidR="0011245F" w:rsidRPr="009B17DB" w:rsidRDefault="0011245F" w:rsidP="00601C7B">
      <w:pPr>
        <w:widowControl w:val="0"/>
        <w:jc w:val="left"/>
        <w:rPr>
          <w:color w:val="000000" w:themeColor="text1"/>
          <w:szCs w:val="24"/>
        </w:rPr>
      </w:pPr>
      <w:r w:rsidRPr="009B17DB">
        <w:rPr>
          <w:color w:val="000000" w:themeColor="text1"/>
          <w:szCs w:val="24"/>
        </w:rPr>
        <w:t>14.</w:t>
      </w:r>
      <w:r w:rsidR="00D123A3" w:rsidRPr="009B17DB">
        <w:rPr>
          <w:color w:val="000000" w:themeColor="text1"/>
          <w:szCs w:val="24"/>
        </w:rPr>
        <w:t>6</w:t>
      </w:r>
      <w:r w:rsidRPr="009B17DB">
        <w:rPr>
          <w:color w:val="000000" w:themeColor="text1"/>
          <w:szCs w:val="24"/>
        </w:rPr>
        <w:t xml:space="preserve"> </w:t>
      </w:r>
      <w:r w:rsidR="00300E10" w:rsidRPr="009B17DB">
        <w:rPr>
          <w:color w:val="000000" w:themeColor="text1"/>
          <w:szCs w:val="24"/>
        </w:rPr>
        <w:t>Differentiate type</w:t>
      </w:r>
      <w:r w:rsidR="002918C6" w:rsidRPr="009B17DB">
        <w:rPr>
          <w:color w:val="000000" w:themeColor="text1"/>
          <w:szCs w:val="24"/>
        </w:rPr>
        <w:t>s</w:t>
      </w:r>
      <w:r w:rsidR="00300E10" w:rsidRPr="009B17DB">
        <w:rPr>
          <w:color w:val="000000" w:themeColor="text1"/>
          <w:szCs w:val="24"/>
        </w:rPr>
        <w:t xml:space="preserve"> of businesses (i.e.</w:t>
      </w:r>
      <w:r w:rsidR="002918C6" w:rsidRPr="009B17DB">
        <w:rPr>
          <w:color w:val="000000" w:themeColor="text1"/>
          <w:szCs w:val="24"/>
        </w:rPr>
        <w:t>,</w:t>
      </w:r>
      <w:r w:rsidR="00300E10" w:rsidRPr="009B17DB">
        <w:rPr>
          <w:color w:val="000000" w:themeColor="text1"/>
          <w:szCs w:val="24"/>
        </w:rPr>
        <w:t xml:space="preserve"> </w:t>
      </w:r>
      <w:r w:rsidR="002918C6" w:rsidRPr="009B17DB">
        <w:rPr>
          <w:color w:val="000000" w:themeColor="text1"/>
          <w:szCs w:val="24"/>
        </w:rPr>
        <w:t>sole proprietorship, partnership, l</w:t>
      </w:r>
      <w:r w:rsidR="00300E10" w:rsidRPr="009B17DB">
        <w:rPr>
          <w:color w:val="000000" w:themeColor="text1"/>
          <w:szCs w:val="24"/>
        </w:rPr>
        <w:t xml:space="preserve">imited </w:t>
      </w:r>
      <w:r w:rsidR="002918C6" w:rsidRPr="009B17DB">
        <w:rPr>
          <w:color w:val="000000" w:themeColor="text1"/>
          <w:szCs w:val="24"/>
        </w:rPr>
        <w:t>l</w:t>
      </w:r>
      <w:r w:rsidR="00300E10" w:rsidRPr="009B17DB">
        <w:rPr>
          <w:color w:val="000000" w:themeColor="text1"/>
          <w:szCs w:val="24"/>
        </w:rPr>
        <w:t xml:space="preserve">iability </w:t>
      </w:r>
      <w:r w:rsidR="002918C6" w:rsidRPr="009B17DB">
        <w:rPr>
          <w:color w:val="000000" w:themeColor="text1"/>
          <w:szCs w:val="24"/>
        </w:rPr>
        <w:t>c</w:t>
      </w:r>
      <w:r w:rsidR="00300E10" w:rsidRPr="009B17DB">
        <w:rPr>
          <w:color w:val="000000" w:themeColor="text1"/>
          <w:szCs w:val="24"/>
        </w:rPr>
        <w:t xml:space="preserve">orporation, </w:t>
      </w:r>
      <w:r w:rsidR="002918C6" w:rsidRPr="009B17DB">
        <w:rPr>
          <w:color w:val="000000" w:themeColor="text1"/>
          <w:szCs w:val="24"/>
        </w:rPr>
        <w:t>S corporation, benefit corporation, and 501(c) 3 organization).</w:t>
      </w:r>
    </w:p>
    <w:p w14:paraId="683312B3" w14:textId="77777777" w:rsidR="00AB483F" w:rsidRPr="009B17DB" w:rsidRDefault="00D3328A" w:rsidP="00C80E84">
      <w:pPr>
        <w:contextualSpacing/>
        <w:jc w:val="left"/>
        <w:rPr>
          <w:b/>
          <w:color w:val="000000" w:themeColor="text1"/>
          <w:szCs w:val="24"/>
        </w:rPr>
      </w:pPr>
      <w:r w:rsidRPr="009B17DB">
        <w:rPr>
          <w:b/>
          <w:color w:val="000000" w:themeColor="text1"/>
          <w:szCs w:val="24"/>
        </w:rPr>
        <w:t>15.0 Media Content Creation</w:t>
      </w:r>
    </w:p>
    <w:p w14:paraId="4ED330B3" w14:textId="57222899" w:rsidR="00AB483F" w:rsidRPr="009B17DB" w:rsidRDefault="00D3328A" w:rsidP="00B00EBA">
      <w:pPr>
        <w:spacing w:before="240"/>
        <w:jc w:val="left"/>
        <w:rPr>
          <w:i/>
          <w:iCs/>
          <w:color w:val="000000" w:themeColor="text1"/>
          <w:szCs w:val="24"/>
        </w:rPr>
      </w:pPr>
      <w:r w:rsidRPr="009B17DB">
        <w:rPr>
          <w:i/>
          <w:iCs/>
          <w:color w:val="000000" w:themeColor="text1"/>
          <w:szCs w:val="24"/>
        </w:rPr>
        <w:t>Develop and create original content.</w:t>
      </w:r>
    </w:p>
    <w:p w14:paraId="732F1BA9" w14:textId="77777777" w:rsidR="007E3060" w:rsidRPr="009B17DB" w:rsidRDefault="007E3060" w:rsidP="00C80E84">
      <w:pPr>
        <w:jc w:val="left"/>
        <w:rPr>
          <w:color w:val="000000" w:themeColor="text1"/>
          <w:szCs w:val="24"/>
        </w:rPr>
      </w:pPr>
      <w:r w:rsidRPr="009B17DB">
        <w:rPr>
          <w:color w:val="000000" w:themeColor="text1"/>
          <w:szCs w:val="24"/>
        </w:rPr>
        <w:t>15.1 Tell engaging and compelling stories using a variety of artistic mediums and/or media formats.</w:t>
      </w:r>
    </w:p>
    <w:p w14:paraId="714509CB" w14:textId="77777777" w:rsidR="007E3060" w:rsidRPr="009B17DB" w:rsidRDefault="007E3060" w:rsidP="00C80E84">
      <w:pPr>
        <w:jc w:val="left"/>
        <w:rPr>
          <w:color w:val="000000" w:themeColor="text1"/>
          <w:szCs w:val="24"/>
        </w:rPr>
      </w:pPr>
      <w:r w:rsidRPr="009B17DB">
        <w:rPr>
          <w:color w:val="000000" w:themeColor="text1"/>
          <w:szCs w:val="24"/>
        </w:rPr>
        <w:t>15.2 Develop original content for a specific media platform based on format, length, and audience.</w:t>
      </w:r>
    </w:p>
    <w:p w14:paraId="3514507F" w14:textId="2BF5BBCA" w:rsidR="00D123A3" w:rsidRPr="009B17DB" w:rsidRDefault="007E3060" w:rsidP="00C80E84">
      <w:pPr>
        <w:jc w:val="left"/>
        <w:rPr>
          <w:color w:val="000000" w:themeColor="text1"/>
          <w:szCs w:val="24"/>
        </w:rPr>
      </w:pPr>
      <w:r w:rsidRPr="009B17DB">
        <w:rPr>
          <w:color w:val="000000" w:themeColor="text1"/>
          <w:szCs w:val="24"/>
        </w:rPr>
        <w:t xml:space="preserve">15.3 </w:t>
      </w:r>
      <w:r w:rsidR="00D123A3" w:rsidRPr="009B17DB">
        <w:rPr>
          <w:color w:val="000000" w:themeColor="text1"/>
          <w:szCs w:val="24"/>
        </w:rPr>
        <w:t>Create content with authentic representation of diverse people, perspectives, and stories.</w:t>
      </w:r>
    </w:p>
    <w:p w14:paraId="0095A411" w14:textId="074C7A75" w:rsidR="007E3060" w:rsidRPr="009B17DB" w:rsidRDefault="00D123A3" w:rsidP="00C80E84">
      <w:pPr>
        <w:jc w:val="left"/>
        <w:rPr>
          <w:color w:val="000000" w:themeColor="text1"/>
          <w:szCs w:val="24"/>
        </w:rPr>
      </w:pPr>
      <w:r w:rsidRPr="009B17DB">
        <w:rPr>
          <w:color w:val="000000" w:themeColor="text1"/>
          <w:szCs w:val="24"/>
        </w:rPr>
        <w:t xml:space="preserve">15.4 </w:t>
      </w:r>
      <w:r w:rsidR="007E3060" w:rsidRPr="009B17DB">
        <w:rPr>
          <w:color w:val="000000" w:themeColor="text1"/>
          <w:szCs w:val="24"/>
        </w:rPr>
        <w:t xml:space="preserve">Clearly communicate a story </w:t>
      </w:r>
      <w:r w:rsidR="0099571D" w:rsidRPr="009B17DB">
        <w:rPr>
          <w:color w:val="000000" w:themeColor="text1"/>
          <w:szCs w:val="24"/>
        </w:rPr>
        <w:t xml:space="preserve">and theme </w:t>
      </w:r>
      <w:r w:rsidR="007E3060" w:rsidRPr="009B17DB">
        <w:rPr>
          <w:color w:val="000000" w:themeColor="text1"/>
          <w:szCs w:val="24"/>
        </w:rPr>
        <w:t xml:space="preserve">using different industry-specific methods (i.e., outline, script, rundown, treatment, </w:t>
      </w:r>
      <w:r w:rsidR="00CC5AF4" w:rsidRPr="009B17DB">
        <w:rPr>
          <w:color w:val="000000" w:themeColor="text1"/>
          <w:szCs w:val="24"/>
        </w:rPr>
        <w:t xml:space="preserve">and </w:t>
      </w:r>
      <w:r w:rsidR="007E3060" w:rsidRPr="009B17DB">
        <w:rPr>
          <w:color w:val="000000" w:themeColor="text1"/>
          <w:szCs w:val="24"/>
        </w:rPr>
        <w:t>synopsis) prior to capturing or creating content.</w:t>
      </w:r>
    </w:p>
    <w:p w14:paraId="07C3C246" w14:textId="565C2B62" w:rsidR="007E3060" w:rsidRPr="009B17DB" w:rsidRDefault="00D123A3" w:rsidP="00C80E84">
      <w:pPr>
        <w:jc w:val="left"/>
        <w:rPr>
          <w:color w:val="000000" w:themeColor="text1"/>
          <w:szCs w:val="24"/>
        </w:rPr>
      </w:pPr>
      <w:r w:rsidRPr="009B17DB">
        <w:rPr>
          <w:color w:val="000000" w:themeColor="text1"/>
          <w:szCs w:val="24"/>
        </w:rPr>
        <w:t xml:space="preserve">15.5 </w:t>
      </w:r>
      <w:r w:rsidR="007E3060" w:rsidRPr="009B17DB">
        <w:rPr>
          <w:color w:val="000000" w:themeColor="text1"/>
          <w:szCs w:val="24"/>
        </w:rPr>
        <w:t>Use storyboarding and/or shot lists to plan an engaging and clear scene or sequence</w:t>
      </w:r>
      <w:r w:rsidR="005540B5" w:rsidRPr="009B17DB">
        <w:rPr>
          <w:color w:val="000000" w:themeColor="text1"/>
          <w:szCs w:val="24"/>
        </w:rPr>
        <w:t>.</w:t>
      </w:r>
    </w:p>
    <w:p w14:paraId="7C009D57" w14:textId="41867327" w:rsidR="007E3060" w:rsidRPr="009B17DB" w:rsidRDefault="00D123A3" w:rsidP="00C80E84">
      <w:pPr>
        <w:jc w:val="left"/>
        <w:rPr>
          <w:color w:val="000000" w:themeColor="text1"/>
          <w:szCs w:val="24"/>
        </w:rPr>
      </w:pPr>
      <w:r w:rsidRPr="009B17DB">
        <w:rPr>
          <w:color w:val="000000" w:themeColor="text1"/>
          <w:szCs w:val="24"/>
        </w:rPr>
        <w:t xml:space="preserve">15.6 </w:t>
      </w:r>
      <w:r w:rsidR="007E3060" w:rsidRPr="009B17DB">
        <w:rPr>
          <w:color w:val="000000" w:themeColor="text1"/>
          <w:szCs w:val="24"/>
        </w:rPr>
        <w:t>Use angles, composition, framing, shots, and editing to enhance visual storytelling.</w:t>
      </w:r>
    </w:p>
    <w:p w14:paraId="45906315" w14:textId="79CCB05D" w:rsidR="007E3060" w:rsidRPr="009B17DB" w:rsidRDefault="00D123A3" w:rsidP="00C80E84">
      <w:pPr>
        <w:jc w:val="left"/>
        <w:rPr>
          <w:color w:val="000000" w:themeColor="text1"/>
          <w:szCs w:val="24"/>
        </w:rPr>
      </w:pPr>
      <w:r w:rsidRPr="009B17DB">
        <w:rPr>
          <w:color w:val="000000" w:themeColor="text1"/>
          <w:szCs w:val="24"/>
        </w:rPr>
        <w:t xml:space="preserve">15.7 </w:t>
      </w:r>
      <w:r w:rsidR="007E3060" w:rsidRPr="009B17DB">
        <w:rPr>
          <w:color w:val="000000" w:themeColor="text1"/>
          <w:szCs w:val="24"/>
        </w:rPr>
        <w:t>Use music and audio to enhance storytelling</w:t>
      </w:r>
      <w:r w:rsidRPr="009B17DB">
        <w:rPr>
          <w:color w:val="000000" w:themeColor="text1"/>
          <w:szCs w:val="24"/>
        </w:rPr>
        <w:t>; g</w:t>
      </w:r>
      <w:r w:rsidR="007E3060" w:rsidRPr="009B17DB">
        <w:rPr>
          <w:color w:val="000000" w:themeColor="text1"/>
          <w:szCs w:val="24"/>
        </w:rPr>
        <w:t xml:space="preserve">enerate and integrate audio elements (i.e., sound effects, dialog, </w:t>
      </w:r>
      <w:r w:rsidR="00CC5AF4" w:rsidRPr="009B17DB">
        <w:rPr>
          <w:color w:val="000000" w:themeColor="text1"/>
          <w:szCs w:val="24"/>
        </w:rPr>
        <w:t xml:space="preserve">and </w:t>
      </w:r>
      <w:r w:rsidR="007E3060" w:rsidRPr="009B17DB">
        <w:rPr>
          <w:color w:val="000000" w:themeColor="text1"/>
          <w:szCs w:val="24"/>
        </w:rPr>
        <w:t>music) into seamless and effective sequences.</w:t>
      </w:r>
    </w:p>
    <w:p w14:paraId="4F35EB74" w14:textId="5ED10D96" w:rsidR="007E3060" w:rsidRPr="009B17DB" w:rsidRDefault="00D123A3" w:rsidP="00C80E84">
      <w:pPr>
        <w:jc w:val="left"/>
        <w:rPr>
          <w:color w:val="000000" w:themeColor="text1"/>
          <w:szCs w:val="24"/>
        </w:rPr>
      </w:pPr>
      <w:r w:rsidRPr="009B17DB">
        <w:rPr>
          <w:color w:val="000000" w:themeColor="text1"/>
          <w:szCs w:val="24"/>
        </w:rPr>
        <w:t xml:space="preserve">15.8 </w:t>
      </w:r>
      <w:r w:rsidR="007E3060" w:rsidRPr="009B17DB">
        <w:rPr>
          <w:color w:val="000000" w:themeColor="text1"/>
          <w:szCs w:val="24"/>
        </w:rPr>
        <w:t xml:space="preserve">Review </w:t>
      </w:r>
      <w:r w:rsidR="00685E7A" w:rsidRPr="009B17DB">
        <w:rPr>
          <w:color w:val="000000" w:themeColor="text1"/>
          <w:szCs w:val="24"/>
        </w:rPr>
        <w:t xml:space="preserve">and test </w:t>
      </w:r>
      <w:r w:rsidR="007E3060" w:rsidRPr="009B17DB">
        <w:rPr>
          <w:color w:val="000000" w:themeColor="text1"/>
          <w:szCs w:val="24"/>
        </w:rPr>
        <w:t>content to identify and resolve problems, ensure seamless transitions</w:t>
      </w:r>
      <w:r w:rsidRPr="009B17DB">
        <w:rPr>
          <w:color w:val="000000" w:themeColor="text1"/>
          <w:szCs w:val="24"/>
        </w:rPr>
        <w:t>, and</w:t>
      </w:r>
      <w:r w:rsidR="007E3060" w:rsidRPr="009B17DB">
        <w:rPr>
          <w:color w:val="000000" w:themeColor="text1"/>
          <w:szCs w:val="24"/>
        </w:rPr>
        <w:t xml:space="preserve"> maximize the audience’s experience</w:t>
      </w:r>
      <w:r w:rsidRPr="009B17DB">
        <w:rPr>
          <w:color w:val="000000" w:themeColor="text1"/>
          <w:szCs w:val="24"/>
        </w:rPr>
        <w:t>; use industry-standard editing techniques appropriate to the project.</w:t>
      </w:r>
    </w:p>
    <w:p w14:paraId="583A9BF8" w14:textId="0F72A655" w:rsidR="00AB483F" w:rsidRPr="009B17DB" w:rsidRDefault="00D3328A" w:rsidP="00B00EBA">
      <w:pPr>
        <w:spacing w:after="0"/>
        <w:jc w:val="left"/>
        <w:rPr>
          <w:b/>
          <w:color w:val="000000" w:themeColor="text1"/>
          <w:szCs w:val="24"/>
        </w:rPr>
      </w:pPr>
      <w:r w:rsidRPr="009B17DB">
        <w:rPr>
          <w:b/>
          <w:color w:val="000000" w:themeColor="text1"/>
          <w:szCs w:val="24"/>
        </w:rPr>
        <w:t>16.0 Production and Project Management</w:t>
      </w:r>
    </w:p>
    <w:p w14:paraId="1B9905F6" w14:textId="68A0A3F0" w:rsidR="00AB483F" w:rsidRPr="009B17DB" w:rsidRDefault="00261CFD" w:rsidP="00C80E84">
      <w:pPr>
        <w:jc w:val="left"/>
        <w:rPr>
          <w:i/>
          <w:iCs/>
          <w:color w:val="000000" w:themeColor="text1"/>
          <w:szCs w:val="24"/>
        </w:rPr>
      </w:pPr>
      <w:r w:rsidRPr="009B17DB">
        <w:rPr>
          <w:i/>
          <w:iCs/>
          <w:color w:val="000000" w:themeColor="text1"/>
          <w:szCs w:val="24"/>
        </w:rPr>
        <w:t>Understand</w:t>
      </w:r>
      <w:r w:rsidR="00D3328A" w:rsidRPr="009B17DB">
        <w:rPr>
          <w:i/>
          <w:iCs/>
          <w:color w:val="000000" w:themeColor="text1"/>
          <w:szCs w:val="24"/>
        </w:rPr>
        <w:t xml:space="preserve"> </w:t>
      </w:r>
      <w:r w:rsidRPr="009B17DB">
        <w:rPr>
          <w:i/>
          <w:iCs/>
          <w:color w:val="000000" w:themeColor="text1"/>
          <w:szCs w:val="24"/>
        </w:rPr>
        <w:t xml:space="preserve">production pipeline and project </w:t>
      </w:r>
      <w:r w:rsidR="00D3328A" w:rsidRPr="009B17DB">
        <w:rPr>
          <w:i/>
          <w:iCs/>
          <w:color w:val="000000" w:themeColor="text1"/>
          <w:szCs w:val="24"/>
        </w:rPr>
        <w:t>workflow.</w:t>
      </w:r>
    </w:p>
    <w:p w14:paraId="0484D002" w14:textId="5C4B6F1B" w:rsidR="008D4F1D" w:rsidRPr="009B17DB" w:rsidRDefault="008D4F1D" w:rsidP="008D4F1D">
      <w:pPr>
        <w:jc w:val="left"/>
        <w:rPr>
          <w:color w:val="000000" w:themeColor="text1"/>
          <w:szCs w:val="24"/>
        </w:rPr>
      </w:pPr>
      <w:r w:rsidRPr="009B17DB">
        <w:rPr>
          <w:color w:val="000000" w:themeColor="text1"/>
          <w:szCs w:val="24"/>
        </w:rPr>
        <w:t xml:space="preserve">16.1 Identify </w:t>
      </w:r>
      <w:r w:rsidR="00330BEF" w:rsidRPr="009B17DB">
        <w:rPr>
          <w:color w:val="000000" w:themeColor="text1"/>
          <w:szCs w:val="24"/>
        </w:rPr>
        <w:t>supplies, tools, and equipment</w:t>
      </w:r>
      <w:r w:rsidR="009B17DB">
        <w:rPr>
          <w:color w:val="000000" w:themeColor="text1"/>
          <w:szCs w:val="24"/>
        </w:rPr>
        <w:t xml:space="preserve"> by </w:t>
      </w:r>
      <w:r w:rsidRPr="009B17DB">
        <w:rPr>
          <w:color w:val="000000" w:themeColor="text1"/>
          <w:szCs w:val="24"/>
        </w:rPr>
        <w:t>name, function, and purpose; properly handle, operate, maintain</w:t>
      </w:r>
      <w:r w:rsidR="007922D5" w:rsidRPr="009B17DB">
        <w:rPr>
          <w:color w:val="000000" w:themeColor="text1"/>
          <w:szCs w:val="24"/>
        </w:rPr>
        <w:t xml:space="preserve">, and document supplies, tools, and </w:t>
      </w:r>
      <w:r w:rsidR="00330BEF">
        <w:rPr>
          <w:color w:val="000000" w:themeColor="text1"/>
          <w:szCs w:val="24"/>
        </w:rPr>
        <w:t>equipment.</w:t>
      </w:r>
    </w:p>
    <w:p w14:paraId="4DA7702C" w14:textId="0DCB5F2F" w:rsidR="00CE791D" w:rsidRPr="009B17DB" w:rsidRDefault="00CE791D" w:rsidP="00C80E84">
      <w:pPr>
        <w:jc w:val="left"/>
        <w:rPr>
          <w:color w:val="000000" w:themeColor="text1"/>
          <w:szCs w:val="24"/>
        </w:rPr>
      </w:pPr>
      <w:r w:rsidRPr="009B17DB">
        <w:rPr>
          <w:color w:val="000000" w:themeColor="text1"/>
          <w:szCs w:val="24"/>
        </w:rPr>
        <w:t>16.2 Understand roles</w:t>
      </w:r>
      <w:r w:rsidR="008D4F1D" w:rsidRPr="009B17DB">
        <w:rPr>
          <w:color w:val="000000" w:themeColor="text1"/>
          <w:szCs w:val="24"/>
        </w:rPr>
        <w:t xml:space="preserve"> and</w:t>
      </w:r>
      <w:r w:rsidRPr="009B17DB">
        <w:rPr>
          <w:color w:val="000000" w:themeColor="text1"/>
          <w:szCs w:val="24"/>
        </w:rPr>
        <w:t xml:space="preserve"> responsibilitie</w:t>
      </w:r>
      <w:r w:rsidR="008D4F1D" w:rsidRPr="009B17DB">
        <w:rPr>
          <w:color w:val="000000" w:themeColor="text1"/>
          <w:szCs w:val="24"/>
        </w:rPr>
        <w:t>s</w:t>
      </w:r>
      <w:r w:rsidRPr="009B17DB">
        <w:rPr>
          <w:color w:val="000000" w:themeColor="text1"/>
          <w:szCs w:val="24"/>
        </w:rPr>
        <w:t xml:space="preserve"> for each member of a production</w:t>
      </w:r>
      <w:r w:rsidR="006429C3" w:rsidRPr="009B17DB">
        <w:rPr>
          <w:color w:val="000000" w:themeColor="text1"/>
          <w:szCs w:val="24"/>
        </w:rPr>
        <w:t>/</w:t>
      </w:r>
      <w:r w:rsidR="008D4F1D" w:rsidRPr="009B17DB">
        <w:rPr>
          <w:color w:val="000000" w:themeColor="text1"/>
          <w:szCs w:val="24"/>
        </w:rPr>
        <w:t>project team</w:t>
      </w:r>
      <w:r w:rsidR="008C0913" w:rsidRPr="009B17DB">
        <w:rPr>
          <w:color w:val="000000" w:themeColor="text1"/>
          <w:szCs w:val="24"/>
        </w:rPr>
        <w:t xml:space="preserve">; communicate effectively, </w:t>
      </w:r>
      <w:r w:rsidR="008D4F1D" w:rsidRPr="009B17DB">
        <w:rPr>
          <w:color w:val="000000" w:themeColor="text1"/>
          <w:szCs w:val="24"/>
        </w:rPr>
        <w:t xml:space="preserve">work </w:t>
      </w:r>
      <w:r w:rsidR="00D123A3" w:rsidRPr="009B17DB">
        <w:rPr>
          <w:color w:val="000000" w:themeColor="text1"/>
          <w:szCs w:val="24"/>
        </w:rPr>
        <w:t>collaboratively,</w:t>
      </w:r>
      <w:r w:rsidR="001A6A15" w:rsidRPr="009B17DB">
        <w:rPr>
          <w:color w:val="000000" w:themeColor="text1"/>
          <w:szCs w:val="24"/>
        </w:rPr>
        <w:t xml:space="preserve"> and</w:t>
      </w:r>
      <w:r w:rsidR="008D4F1D" w:rsidRPr="009B17DB">
        <w:rPr>
          <w:color w:val="000000" w:themeColor="text1"/>
          <w:szCs w:val="24"/>
        </w:rPr>
        <w:t xml:space="preserve"> interact professionally to meet directorial goals</w:t>
      </w:r>
      <w:r w:rsidR="006429C3" w:rsidRPr="009B17DB">
        <w:rPr>
          <w:color w:val="000000" w:themeColor="text1"/>
          <w:szCs w:val="24"/>
        </w:rPr>
        <w:t xml:space="preserve">, realize creative </w:t>
      </w:r>
      <w:r w:rsidR="00A4583E" w:rsidRPr="009B17DB">
        <w:rPr>
          <w:color w:val="000000" w:themeColor="text1"/>
          <w:szCs w:val="24"/>
        </w:rPr>
        <w:t>ideas,</w:t>
      </w:r>
      <w:r w:rsidR="006429C3" w:rsidRPr="009B17DB">
        <w:rPr>
          <w:color w:val="000000" w:themeColor="text1"/>
          <w:szCs w:val="24"/>
        </w:rPr>
        <w:t xml:space="preserve"> and execute project needs.</w:t>
      </w:r>
    </w:p>
    <w:p w14:paraId="366F36C4" w14:textId="3DF73F53" w:rsidR="00924EB2" w:rsidRPr="009B17DB" w:rsidRDefault="00CE791D" w:rsidP="00C80E84">
      <w:pPr>
        <w:jc w:val="left"/>
        <w:rPr>
          <w:color w:val="000000" w:themeColor="text1"/>
          <w:szCs w:val="24"/>
        </w:rPr>
      </w:pPr>
      <w:r w:rsidRPr="009B17DB">
        <w:rPr>
          <w:color w:val="000000" w:themeColor="text1"/>
          <w:szCs w:val="24"/>
        </w:rPr>
        <w:t xml:space="preserve">16.3 </w:t>
      </w:r>
      <w:r w:rsidR="006429C3" w:rsidRPr="009B17DB">
        <w:rPr>
          <w:color w:val="000000" w:themeColor="text1"/>
          <w:szCs w:val="24"/>
        </w:rPr>
        <w:t>Design, p</w:t>
      </w:r>
      <w:r w:rsidR="008C0913" w:rsidRPr="009B17DB">
        <w:rPr>
          <w:color w:val="000000" w:themeColor="text1"/>
          <w:szCs w:val="24"/>
        </w:rPr>
        <w:t xml:space="preserve">lan and execute </w:t>
      </w:r>
      <w:r w:rsidR="006429C3" w:rsidRPr="009B17DB">
        <w:rPr>
          <w:color w:val="000000" w:themeColor="text1"/>
          <w:szCs w:val="24"/>
        </w:rPr>
        <w:t>productions, activations,</w:t>
      </w:r>
      <w:r w:rsidR="008C0913" w:rsidRPr="009B17DB">
        <w:rPr>
          <w:color w:val="000000" w:themeColor="text1"/>
          <w:szCs w:val="24"/>
        </w:rPr>
        <w:t xml:space="preserve"> and/or events for different venue types, sites, locations, audiences, and purposes.</w:t>
      </w:r>
    </w:p>
    <w:p w14:paraId="2B872439" w14:textId="5E4163F5" w:rsidR="00CE791D" w:rsidRPr="009B17DB" w:rsidRDefault="00924EB2" w:rsidP="00C80E84">
      <w:pPr>
        <w:jc w:val="left"/>
        <w:rPr>
          <w:color w:val="000000" w:themeColor="text1"/>
          <w:szCs w:val="24"/>
        </w:rPr>
      </w:pPr>
      <w:r w:rsidRPr="009B17DB">
        <w:rPr>
          <w:color w:val="000000" w:themeColor="text1"/>
          <w:szCs w:val="24"/>
        </w:rPr>
        <w:lastRenderedPageBreak/>
        <w:t xml:space="preserve">16.4 </w:t>
      </w:r>
      <w:r w:rsidR="00390BF2" w:rsidRPr="009B17DB">
        <w:rPr>
          <w:color w:val="000000" w:themeColor="text1"/>
          <w:szCs w:val="24"/>
        </w:rPr>
        <w:t xml:space="preserve">Develop, analyze, </w:t>
      </w:r>
      <w:r w:rsidR="00CE791D" w:rsidRPr="009B17DB">
        <w:rPr>
          <w:color w:val="000000" w:themeColor="text1"/>
          <w:szCs w:val="24"/>
        </w:rPr>
        <w:t>and breakdown creative plans</w:t>
      </w:r>
      <w:r w:rsidR="00A4583E" w:rsidRPr="009B17DB">
        <w:rPr>
          <w:color w:val="000000" w:themeColor="text1"/>
          <w:szCs w:val="24"/>
        </w:rPr>
        <w:t xml:space="preserve"> (i.e., creative brief, script, storyboard, game design document, animatic, diagram, setlist, schematic and work order)</w:t>
      </w:r>
      <w:r w:rsidR="001D77F2">
        <w:rPr>
          <w:color w:val="000000" w:themeColor="text1"/>
          <w:szCs w:val="24"/>
        </w:rPr>
        <w:t>.</w:t>
      </w:r>
    </w:p>
    <w:p w14:paraId="6B211F0A" w14:textId="277A4901" w:rsidR="00CE791D" w:rsidRPr="009B17DB" w:rsidRDefault="00CE791D" w:rsidP="00C80E84">
      <w:pPr>
        <w:jc w:val="left"/>
        <w:rPr>
          <w:i/>
          <w:color w:val="000000" w:themeColor="text1"/>
          <w:szCs w:val="24"/>
        </w:rPr>
      </w:pPr>
      <w:r w:rsidRPr="009B17DB">
        <w:rPr>
          <w:color w:val="000000" w:themeColor="text1"/>
          <w:szCs w:val="24"/>
        </w:rPr>
        <w:t xml:space="preserve">16.5 </w:t>
      </w:r>
      <w:r w:rsidR="00815CF3" w:rsidRPr="009B17DB">
        <w:rPr>
          <w:color w:val="000000" w:themeColor="text1"/>
          <w:szCs w:val="24"/>
        </w:rPr>
        <w:t>Develop a pro</w:t>
      </w:r>
      <w:r w:rsidR="00D123A3" w:rsidRPr="009B17DB">
        <w:rPr>
          <w:color w:val="000000" w:themeColor="text1"/>
          <w:szCs w:val="24"/>
        </w:rPr>
        <w:t>ject/prod</w:t>
      </w:r>
      <w:r w:rsidR="00815CF3" w:rsidRPr="009B17DB">
        <w:rPr>
          <w:color w:val="000000" w:themeColor="text1"/>
          <w:szCs w:val="24"/>
        </w:rPr>
        <w:t>uction budget and articulate the importance/ interrelationship between a development schedule and budget constraints.</w:t>
      </w:r>
    </w:p>
    <w:p w14:paraId="48409CB6" w14:textId="6A5AC305" w:rsidR="00CE791D" w:rsidRPr="009B17DB" w:rsidRDefault="00CE791D" w:rsidP="00C80E84">
      <w:pPr>
        <w:jc w:val="left"/>
        <w:rPr>
          <w:color w:val="000000" w:themeColor="text1"/>
          <w:szCs w:val="24"/>
        </w:rPr>
      </w:pPr>
      <w:r w:rsidRPr="009B17DB">
        <w:rPr>
          <w:color w:val="000000" w:themeColor="text1"/>
          <w:szCs w:val="24"/>
        </w:rPr>
        <w:t>16.</w:t>
      </w:r>
      <w:r w:rsidR="00731F3E" w:rsidRPr="009B17DB">
        <w:rPr>
          <w:color w:val="000000" w:themeColor="text1"/>
          <w:szCs w:val="24"/>
        </w:rPr>
        <w:t>6</w:t>
      </w:r>
      <w:r w:rsidRPr="009B17DB">
        <w:rPr>
          <w:color w:val="000000" w:themeColor="text1"/>
          <w:szCs w:val="24"/>
        </w:rPr>
        <w:t xml:space="preserve"> </w:t>
      </w:r>
      <w:r w:rsidR="006429C3" w:rsidRPr="009B17DB">
        <w:rPr>
          <w:color w:val="000000" w:themeColor="text1"/>
          <w:szCs w:val="24"/>
        </w:rPr>
        <w:t xml:space="preserve">Understand components and workflow for each stage associated with the </w:t>
      </w:r>
      <w:r w:rsidR="0094408B">
        <w:rPr>
          <w:color w:val="000000" w:themeColor="text1"/>
          <w:szCs w:val="24"/>
        </w:rPr>
        <w:t>pre-production</w:t>
      </w:r>
      <w:r w:rsidR="006429C3" w:rsidRPr="009B17DB">
        <w:rPr>
          <w:color w:val="000000" w:themeColor="text1"/>
          <w:szCs w:val="24"/>
        </w:rPr>
        <w:t xml:space="preserve">, production, and </w:t>
      </w:r>
      <w:r w:rsidR="004E4DA7">
        <w:rPr>
          <w:color w:val="000000" w:themeColor="text1"/>
          <w:szCs w:val="24"/>
        </w:rPr>
        <w:t>post-production</w:t>
      </w:r>
      <w:r w:rsidR="006429C3" w:rsidRPr="009B17DB">
        <w:rPr>
          <w:color w:val="000000" w:themeColor="text1"/>
          <w:szCs w:val="24"/>
        </w:rPr>
        <w:t xml:space="preserve"> of a creative project.</w:t>
      </w:r>
    </w:p>
    <w:p w14:paraId="71C8E02F" w14:textId="7C9D33E5" w:rsidR="00CE791D" w:rsidRPr="009B17DB" w:rsidRDefault="00CE791D" w:rsidP="00C80E84">
      <w:pPr>
        <w:jc w:val="left"/>
        <w:rPr>
          <w:color w:val="000000" w:themeColor="text1"/>
          <w:szCs w:val="24"/>
        </w:rPr>
      </w:pPr>
      <w:r w:rsidRPr="009B17DB">
        <w:rPr>
          <w:color w:val="000000" w:themeColor="text1"/>
          <w:szCs w:val="24"/>
        </w:rPr>
        <w:t>16.</w:t>
      </w:r>
      <w:r w:rsidR="00731F3E" w:rsidRPr="009B17DB">
        <w:rPr>
          <w:color w:val="000000" w:themeColor="text1"/>
          <w:szCs w:val="24"/>
        </w:rPr>
        <w:t>7</w:t>
      </w:r>
      <w:r w:rsidRPr="009B17DB">
        <w:rPr>
          <w:color w:val="000000" w:themeColor="text1"/>
          <w:szCs w:val="24"/>
        </w:rPr>
        <w:t xml:space="preserve"> </w:t>
      </w:r>
      <w:r w:rsidR="00815CF3" w:rsidRPr="009B17DB">
        <w:rPr>
          <w:color w:val="000000" w:themeColor="text1"/>
          <w:szCs w:val="24"/>
        </w:rPr>
        <w:t>Identify specific production</w:t>
      </w:r>
      <w:r w:rsidR="00D123A3" w:rsidRPr="009B17DB">
        <w:rPr>
          <w:color w:val="000000" w:themeColor="text1"/>
          <w:szCs w:val="24"/>
        </w:rPr>
        <w:t>/</w:t>
      </w:r>
      <w:r w:rsidR="00815CF3" w:rsidRPr="009B17DB">
        <w:rPr>
          <w:color w:val="000000" w:themeColor="text1"/>
          <w:szCs w:val="24"/>
        </w:rPr>
        <w:t xml:space="preserve">project needs and logistics (i.e., timeline, location/venue, casting, </w:t>
      </w:r>
      <w:r w:rsidR="00E6263E">
        <w:rPr>
          <w:color w:val="000000" w:themeColor="text1"/>
          <w:szCs w:val="24"/>
        </w:rPr>
        <w:t xml:space="preserve">funding, </w:t>
      </w:r>
      <w:r w:rsidR="00815CF3" w:rsidRPr="009B17DB">
        <w:rPr>
          <w:color w:val="000000" w:themeColor="text1"/>
          <w:szCs w:val="24"/>
        </w:rPr>
        <w:t>insurance, permits, scheduling, and crewing/staffing)</w:t>
      </w:r>
      <w:r w:rsidR="001D77F2">
        <w:rPr>
          <w:color w:val="000000" w:themeColor="text1"/>
          <w:szCs w:val="24"/>
        </w:rPr>
        <w:t>.</w:t>
      </w:r>
    </w:p>
    <w:p w14:paraId="472B03AC" w14:textId="77777777" w:rsidR="00815CF3" w:rsidRPr="009B17DB" w:rsidRDefault="00390BF2" w:rsidP="00815CF3">
      <w:pPr>
        <w:jc w:val="left"/>
        <w:rPr>
          <w:i/>
          <w:color w:val="000000" w:themeColor="text1"/>
          <w:szCs w:val="24"/>
        </w:rPr>
      </w:pPr>
      <w:r w:rsidRPr="009B17DB">
        <w:rPr>
          <w:color w:val="000000" w:themeColor="text1"/>
          <w:szCs w:val="24"/>
        </w:rPr>
        <w:t xml:space="preserve">16.8 </w:t>
      </w:r>
      <w:r w:rsidR="00815CF3" w:rsidRPr="009B17DB">
        <w:rPr>
          <w:color w:val="000000" w:themeColor="text1"/>
          <w:szCs w:val="24"/>
        </w:rPr>
        <w:t>Attend production/project meetings to discuss creative plans, budgets, timelines, and division of duties.</w:t>
      </w:r>
    </w:p>
    <w:p w14:paraId="5B3BDA33" w14:textId="511163FB" w:rsidR="00C535A3" w:rsidRPr="009B17DB" w:rsidRDefault="00C535A3" w:rsidP="00C80E84">
      <w:pPr>
        <w:jc w:val="left"/>
        <w:rPr>
          <w:color w:val="000000" w:themeColor="text1"/>
          <w:szCs w:val="24"/>
        </w:rPr>
      </w:pPr>
      <w:r w:rsidRPr="009B17DB">
        <w:rPr>
          <w:color w:val="000000" w:themeColor="text1"/>
          <w:szCs w:val="24"/>
        </w:rPr>
        <w:t xml:space="preserve">16.9 </w:t>
      </w:r>
      <w:r w:rsidR="006429C3" w:rsidRPr="009B17DB">
        <w:rPr>
          <w:color w:val="000000" w:themeColor="text1"/>
          <w:szCs w:val="24"/>
        </w:rPr>
        <w:t>Track tasks and deliverables using industry-standard project management strategies and software.</w:t>
      </w:r>
    </w:p>
    <w:p w14:paraId="60168D3E" w14:textId="77777777" w:rsidR="00462689" w:rsidRPr="009B17DB" w:rsidRDefault="00462689" w:rsidP="00F66242">
      <w:pPr>
        <w:jc w:val="both"/>
        <w:rPr>
          <w:b/>
          <w:color w:val="000000" w:themeColor="text1"/>
          <w:szCs w:val="24"/>
        </w:rPr>
      </w:pPr>
      <w:r w:rsidRPr="009B17DB">
        <w:rPr>
          <w:b/>
          <w:color w:val="000000" w:themeColor="text1"/>
          <w:szCs w:val="24"/>
        </w:rPr>
        <w:br w:type="page"/>
      </w:r>
    </w:p>
    <w:p w14:paraId="766C3170" w14:textId="4CC3FF5F" w:rsidR="00AB483F" w:rsidRPr="009B17DB" w:rsidRDefault="00D3328A" w:rsidP="00BB2BD0">
      <w:pPr>
        <w:pStyle w:val="Heading2"/>
        <w:spacing w:before="240" w:after="240"/>
        <w:rPr>
          <w:color w:val="000000" w:themeColor="text1"/>
        </w:rPr>
      </w:pPr>
      <w:bookmarkStart w:id="10" w:name="_Toc163570082"/>
      <w:r w:rsidRPr="009B17DB">
        <w:rPr>
          <w:color w:val="000000" w:themeColor="text1"/>
        </w:rPr>
        <w:lastRenderedPageBreak/>
        <w:t xml:space="preserve">Arts, </w:t>
      </w:r>
      <w:r w:rsidR="001F1184" w:rsidRPr="009B17DB">
        <w:rPr>
          <w:color w:val="000000" w:themeColor="text1"/>
        </w:rPr>
        <w:t>Media,</w:t>
      </w:r>
      <w:r w:rsidRPr="009B17DB">
        <w:rPr>
          <w:color w:val="000000" w:themeColor="text1"/>
        </w:rPr>
        <w:t xml:space="preserve"> and Entertainment: Pathway </w:t>
      </w:r>
      <w:r w:rsidR="00320147">
        <w:rPr>
          <w:color w:val="000000" w:themeColor="text1"/>
        </w:rPr>
        <w:t>Skills Guidance</w:t>
      </w:r>
      <w:bookmarkEnd w:id="10"/>
    </w:p>
    <w:p w14:paraId="2DBDAA45" w14:textId="78723674" w:rsidR="000F6D4F" w:rsidRPr="009B17DB" w:rsidRDefault="000F6D4F" w:rsidP="00BB2BD0">
      <w:pPr>
        <w:pStyle w:val="Heading3"/>
        <w:spacing w:after="240"/>
        <w:rPr>
          <w:color w:val="000000" w:themeColor="text1"/>
        </w:rPr>
      </w:pPr>
      <w:bookmarkStart w:id="11" w:name="_Toc163570083"/>
      <w:r w:rsidRPr="009B17DB">
        <w:rPr>
          <w:color w:val="000000" w:themeColor="text1"/>
        </w:rPr>
        <w:t>Design, Visual, and Media Arts Pathway</w:t>
      </w:r>
      <w:bookmarkEnd w:id="11"/>
    </w:p>
    <w:p w14:paraId="6039ECFC" w14:textId="77777777" w:rsidR="000F6D4F" w:rsidRPr="009B17DB" w:rsidRDefault="000F6D4F" w:rsidP="000F6D4F">
      <w:pPr>
        <w:jc w:val="left"/>
        <w:rPr>
          <w:b/>
          <w:color w:val="000000" w:themeColor="text1"/>
          <w:szCs w:val="24"/>
        </w:rPr>
      </w:pPr>
      <w:r w:rsidRPr="001D77F2">
        <w:rPr>
          <w:b/>
          <w:color w:val="000000" w:themeColor="text1"/>
          <w:szCs w:val="24"/>
        </w:rPr>
        <w:t>Pathway Description:</w:t>
      </w:r>
    </w:p>
    <w:p w14:paraId="294575AC" w14:textId="03138FB7" w:rsidR="000F6D4F" w:rsidRPr="009B17DB" w:rsidRDefault="000F6D4F" w:rsidP="000F6D4F">
      <w:pPr>
        <w:jc w:val="left"/>
        <w:rPr>
          <w:color w:val="000000" w:themeColor="text1"/>
          <w:szCs w:val="24"/>
        </w:rPr>
      </w:pPr>
      <w:r w:rsidRPr="009B17DB">
        <w:rPr>
          <w:color w:val="000000" w:themeColor="text1"/>
          <w:szCs w:val="24"/>
        </w:rPr>
        <w:t>Students will</w:t>
      </w:r>
      <w:r w:rsidR="00904BFD" w:rsidRPr="009B17DB">
        <w:rPr>
          <w:color w:val="000000" w:themeColor="text1"/>
          <w:szCs w:val="24"/>
        </w:rPr>
        <w:t xml:space="preserve"> create, publish, and exhibit original works;</w:t>
      </w:r>
      <w:r w:rsidRPr="009B17DB">
        <w:rPr>
          <w:color w:val="000000" w:themeColor="text1"/>
          <w:szCs w:val="24"/>
        </w:rPr>
        <w:t xml:space="preserve"> design </w:t>
      </w:r>
      <w:r w:rsidR="00CF261B" w:rsidRPr="009B17DB">
        <w:rPr>
          <w:color w:val="000000" w:themeColor="text1"/>
          <w:szCs w:val="24"/>
        </w:rPr>
        <w:t xml:space="preserve">and animate </w:t>
      </w:r>
      <w:r w:rsidR="00904BFD" w:rsidRPr="009B17DB">
        <w:rPr>
          <w:color w:val="000000" w:themeColor="text1"/>
          <w:szCs w:val="24"/>
        </w:rPr>
        <w:t xml:space="preserve">characters, worlds, and </w:t>
      </w:r>
      <w:r w:rsidRPr="009B17DB">
        <w:rPr>
          <w:color w:val="000000" w:themeColor="text1"/>
          <w:szCs w:val="24"/>
        </w:rPr>
        <w:t>environments</w:t>
      </w:r>
      <w:r w:rsidR="00904BFD" w:rsidRPr="009B17DB">
        <w:rPr>
          <w:color w:val="000000" w:themeColor="text1"/>
          <w:szCs w:val="24"/>
        </w:rPr>
        <w:t xml:space="preserve">; </w:t>
      </w:r>
      <w:r w:rsidR="00571A4F" w:rsidRPr="009B17DB">
        <w:rPr>
          <w:color w:val="000000" w:themeColor="text1"/>
          <w:szCs w:val="24"/>
        </w:rPr>
        <w:t xml:space="preserve">iterate </w:t>
      </w:r>
      <w:r w:rsidRPr="009B17DB">
        <w:rPr>
          <w:color w:val="000000" w:themeColor="text1"/>
          <w:szCs w:val="24"/>
        </w:rPr>
        <w:t>products</w:t>
      </w:r>
      <w:r w:rsidR="007922D5" w:rsidRPr="009B17DB">
        <w:rPr>
          <w:color w:val="000000" w:themeColor="text1"/>
          <w:szCs w:val="24"/>
        </w:rPr>
        <w:t xml:space="preserve"> </w:t>
      </w:r>
      <w:r w:rsidRPr="009B17DB">
        <w:rPr>
          <w:color w:val="000000" w:themeColor="text1"/>
          <w:szCs w:val="24"/>
        </w:rPr>
        <w:t>and services to meet client expectations</w:t>
      </w:r>
      <w:r w:rsidR="00571A4F" w:rsidRPr="009B17DB">
        <w:rPr>
          <w:color w:val="000000" w:themeColor="text1"/>
          <w:szCs w:val="24"/>
        </w:rPr>
        <w:t>;</w:t>
      </w:r>
      <w:r w:rsidR="004319C9" w:rsidRPr="009B17DB">
        <w:rPr>
          <w:color w:val="000000" w:themeColor="text1"/>
          <w:szCs w:val="24"/>
        </w:rPr>
        <w:t xml:space="preserve"> </w:t>
      </w:r>
      <w:r w:rsidRPr="009B17DB">
        <w:rPr>
          <w:color w:val="000000" w:themeColor="text1"/>
          <w:szCs w:val="24"/>
        </w:rPr>
        <w:t>and work collaboratively to manage projects</w:t>
      </w:r>
      <w:r w:rsidR="00D00B6C">
        <w:rPr>
          <w:color w:val="000000" w:themeColor="text1"/>
          <w:szCs w:val="24"/>
        </w:rPr>
        <w:t>;</w:t>
      </w:r>
      <w:r w:rsidR="007922D5" w:rsidRPr="009B17DB">
        <w:rPr>
          <w:color w:val="000000" w:themeColor="text1"/>
          <w:szCs w:val="24"/>
        </w:rPr>
        <w:t xml:space="preserve"> </w:t>
      </w:r>
      <w:r w:rsidR="00D00B6C">
        <w:rPr>
          <w:color w:val="000000" w:themeColor="text1"/>
          <w:szCs w:val="24"/>
        </w:rPr>
        <w:t xml:space="preserve">and </w:t>
      </w:r>
      <w:r w:rsidRPr="009B17DB">
        <w:rPr>
          <w:color w:val="000000" w:themeColor="text1"/>
          <w:szCs w:val="24"/>
        </w:rPr>
        <w:t xml:space="preserve">prepare for specialized careers in </w:t>
      </w:r>
      <w:r w:rsidR="002960BD" w:rsidRPr="009B17DB">
        <w:rPr>
          <w:color w:val="000000" w:themeColor="text1"/>
          <w:szCs w:val="24"/>
        </w:rPr>
        <w:t>user interface and experience design, graphic design, product design, animation, visual effects (VFX), game design, environment design and more.</w:t>
      </w:r>
    </w:p>
    <w:p w14:paraId="15E1199F" w14:textId="77777777" w:rsidR="00EC4118" w:rsidRPr="009B17DB" w:rsidRDefault="000F6D4F" w:rsidP="00EC4118">
      <w:pPr>
        <w:jc w:val="left"/>
        <w:rPr>
          <w:b/>
          <w:color w:val="000000" w:themeColor="text1"/>
          <w:szCs w:val="24"/>
        </w:rPr>
      </w:pPr>
      <w:r w:rsidRPr="009B17DB">
        <w:rPr>
          <w:b/>
          <w:color w:val="000000" w:themeColor="text1"/>
          <w:szCs w:val="24"/>
        </w:rPr>
        <w:t>Focus Areas:</w:t>
      </w:r>
    </w:p>
    <w:p w14:paraId="4D1A375D" w14:textId="27A58992" w:rsidR="002960BD" w:rsidRPr="009B17DB" w:rsidRDefault="00EC4118" w:rsidP="00EC4118">
      <w:pPr>
        <w:spacing w:after="0"/>
        <w:jc w:val="left"/>
        <w:rPr>
          <w:color w:val="000000" w:themeColor="text1"/>
          <w:szCs w:val="24"/>
        </w:rPr>
      </w:pPr>
      <w:r w:rsidRPr="009B17DB">
        <w:rPr>
          <w:color w:val="000000" w:themeColor="text1"/>
          <w:szCs w:val="24"/>
        </w:rPr>
        <w:t xml:space="preserve">Animation, </w:t>
      </w:r>
      <w:r w:rsidR="00571A4F" w:rsidRPr="009B17DB">
        <w:rPr>
          <w:color w:val="000000" w:themeColor="text1"/>
          <w:szCs w:val="24"/>
        </w:rPr>
        <w:t>V</w:t>
      </w:r>
      <w:r w:rsidR="00187354" w:rsidRPr="009B17DB">
        <w:rPr>
          <w:color w:val="000000" w:themeColor="text1"/>
          <w:szCs w:val="24"/>
        </w:rPr>
        <w:t>isual Effects</w:t>
      </w:r>
      <w:r w:rsidRPr="009B17DB">
        <w:rPr>
          <w:color w:val="000000" w:themeColor="text1"/>
          <w:szCs w:val="24"/>
        </w:rPr>
        <w:t xml:space="preserve">, </w:t>
      </w:r>
      <w:r w:rsidR="002960BD" w:rsidRPr="009B17DB">
        <w:rPr>
          <w:color w:val="000000" w:themeColor="text1"/>
          <w:szCs w:val="24"/>
        </w:rPr>
        <w:t>and Games</w:t>
      </w:r>
    </w:p>
    <w:p w14:paraId="0C70E81B" w14:textId="6946683F" w:rsidR="00EC4118" w:rsidRPr="009B17DB" w:rsidRDefault="000F6D4F" w:rsidP="00EC4118">
      <w:pPr>
        <w:spacing w:after="0"/>
        <w:jc w:val="left"/>
        <w:rPr>
          <w:b/>
          <w:color w:val="000000" w:themeColor="text1"/>
          <w:szCs w:val="24"/>
        </w:rPr>
      </w:pPr>
      <w:r w:rsidRPr="009B17DB">
        <w:rPr>
          <w:color w:val="000000" w:themeColor="text1"/>
          <w:szCs w:val="24"/>
        </w:rPr>
        <w:t>Design</w:t>
      </w:r>
    </w:p>
    <w:p w14:paraId="7721CC05" w14:textId="28096B94" w:rsidR="000F6D4F" w:rsidRPr="009B17DB" w:rsidRDefault="000F6D4F" w:rsidP="00EC4118">
      <w:pPr>
        <w:jc w:val="left"/>
        <w:rPr>
          <w:b/>
          <w:color w:val="000000" w:themeColor="text1"/>
          <w:szCs w:val="24"/>
        </w:rPr>
      </w:pPr>
      <w:r w:rsidRPr="009B17DB">
        <w:rPr>
          <w:color w:val="000000" w:themeColor="text1"/>
          <w:szCs w:val="24"/>
        </w:rPr>
        <w:t>Studio Arts</w:t>
      </w:r>
    </w:p>
    <w:p w14:paraId="669CDB6B" w14:textId="77777777" w:rsidR="000F6D4F" w:rsidRPr="009B17DB" w:rsidRDefault="000F6D4F" w:rsidP="000F6D4F">
      <w:pPr>
        <w:jc w:val="left"/>
        <w:rPr>
          <w:b/>
          <w:color w:val="000000" w:themeColor="text1"/>
          <w:szCs w:val="24"/>
        </w:rPr>
      </w:pPr>
      <w:r w:rsidRPr="009B17DB">
        <w:rPr>
          <w:b/>
          <w:color w:val="000000" w:themeColor="text1"/>
          <w:szCs w:val="24"/>
        </w:rPr>
        <w:t>Guidance:</w:t>
      </w:r>
    </w:p>
    <w:p w14:paraId="4B2457F7" w14:textId="02714C85" w:rsidR="000F6D4F" w:rsidRPr="009B17DB" w:rsidRDefault="000F6D4F" w:rsidP="000F6D4F">
      <w:pPr>
        <w:jc w:val="left"/>
        <w:rPr>
          <w:color w:val="000000" w:themeColor="text1"/>
          <w:szCs w:val="24"/>
        </w:rPr>
      </w:pPr>
      <w:r w:rsidRPr="009B17DB">
        <w:rPr>
          <w:color w:val="000000" w:themeColor="text1"/>
          <w:szCs w:val="24"/>
        </w:rPr>
        <w:t xml:space="preserve">It is highly recommended that students entering AME </w:t>
      </w:r>
      <w:r w:rsidR="00EC4118" w:rsidRPr="009B17DB">
        <w:rPr>
          <w:color w:val="000000" w:themeColor="text1"/>
          <w:szCs w:val="24"/>
        </w:rPr>
        <w:t>Design, Visual, and Media Arts Pathway</w:t>
      </w:r>
      <w:r w:rsidRPr="009B17DB">
        <w:rPr>
          <w:color w:val="000000" w:themeColor="text1"/>
          <w:szCs w:val="24"/>
        </w:rPr>
        <w:t xml:space="preserve"> </w:t>
      </w:r>
      <w:r w:rsidR="00510110">
        <w:rPr>
          <w:color w:val="000000" w:themeColor="text1"/>
          <w:szCs w:val="24"/>
        </w:rPr>
        <w:t>focus area</w:t>
      </w:r>
      <w:r w:rsidRPr="009B17DB">
        <w:rPr>
          <w:color w:val="000000" w:themeColor="text1"/>
          <w:szCs w:val="24"/>
        </w:rPr>
        <w:t xml:space="preserve">s complete an introductory </w:t>
      </w:r>
      <w:r w:rsidR="007D2A45" w:rsidRPr="009B17DB">
        <w:rPr>
          <w:color w:val="000000" w:themeColor="text1"/>
          <w:szCs w:val="24"/>
        </w:rPr>
        <w:t xml:space="preserve">Arts </w:t>
      </w:r>
      <w:r w:rsidR="00EB7D02">
        <w:rPr>
          <w:color w:val="000000" w:themeColor="text1"/>
          <w:szCs w:val="24"/>
        </w:rPr>
        <w:t>E</w:t>
      </w:r>
      <w:r w:rsidR="007D2A45" w:rsidRPr="009B17DB">
        <w:rPr>
          <w:color w:val="000000" w:themeColor="text1"/>
          <w:szCs w:val="24"/>
        </w:rPr>
        <w:t xml:space="preserve">ducation </w:t>
      </w:r>
      <w:r w:rsidRPr="009B17DB">
        <w:rPr>
          <w:color w:val="000000" w:themeColor="text1"/>
          <w:szCs w:val="24"/>
        </w:rPr>
        <w:t xml:space="preserve">or </w:t>
      </w:r>
      <w:r w:rsidR="007D2A45" w:rsidRPr="009B17DB">
        <w:rPr>
          <w:color w:val="000000" w:themeColor="text1"/>
          <w:szCs w:val="24"/>
        </w:rPr>
        <w:t xml:space="preserve">CTE </w:t>
      </w:r>
      <w:r w:rsidRPr="009B17DB">
        <w:rPr>
          <w:color w:val="000000" w:themeColor="text1"/>
          <w:szCs w:val="24"/>
        </w:rPr>
        <w:t xml:space="preserve">course as a prerequisite. Refer to the </w:t>
      </w:r>
      <w:r w:rsidR="00666422">
        <w:rPr>
          <w:color w:val="000000" w:themeColor="text1"/>
          <w:szCs w:val="24"/>
        </w:rPr>
        <w:t>“</w:t>
      </w:r>
      <w:r w:rsidRPr="00666422">
        <w:rPr>
          <w:color w:val="000000" w:themeColor="text1"/>
          <w:szCs w:val="24"/>
        </w:rPr>
        <w:t>California Arts Standards for Visual Arts and Media Arts</w:t>
      </w:r>
      <w:r w:rsidR="00666422">
        <w:rPr>
          <w:color w:val="000000" w:themeColor="text1"/>
          <w:szCs w:val="24"/>
        </w:rPr>
        <w:t>”</w:t>
      </w:r>
      <w:r w:rsidRPr="009B17DB">
        <w:rPr>
          <w:color w:val="000000" w:themeColor="text1"/>
          <w:szCs w:val="24"/>
        </w:rPr>
        <w:t xml:space="preserve"> for academic alignment.</w:t>
      </w:r>
      <w:r w:rsidRPr="009B17DB">
        <w:rPr>
          <w:color w:val="000000" w:themeColor="text1"/>
          <w:szCs w:val="24"/>
        </w:rPr>
        <w:br w:type="page"/>
      </w:r>
    </w:p>
    <w:p w14:paraId="69F2E379" w14:textId="77777777" w:rsidR="000F6D4F" w:rsidRPr="009B17DB" w:rsidRDefault="000F6D4F" w:rsidP="000F6D4F">
      <w:pPr>
        <w:rPr>
          <w:b/>
          <w:color w:val="000000" w:themeColor="text1"/>
          <w:szCs w:val="24"/>
        </w:rPr>
      </w:pPr>
      <w:r w:rsidRPr="009B17DB">
        <w:rPr>
          <w:b/>
          <w:color w:val="000000" w:themeColor="text1"/>
          <w:szCs w:val="24"/>
        </w:rPr>
        <w:lastRenderedPageBreak/>
        <w:t>Design, Visual and Media Arts Pathway</w:t>
      </w:r>
    </w:p>
    <w:p w14:paraId="37486AEC" w14:textId="77777777" w:rsidR="000F6D4F" w:rsidRPr="00162E31" w:rsidRDefault="000F6D4F" w:rsidP="000F6D4F">
      <w:pPr>
        <w:pStyle w:val="Heading4"/>
        <w:spacing w:before="240" w:after="240" w:line="276" w:lineRule="auto"/>
        <w:rPr>
          <w:color w:val="000000" w:themeColor="text1"/>
          <w:sz w:val="28"/>
          <w:szCs w:val="28"/>
        </w:rPr>
      </w:pPr>
      <w:bookmarkStart w:id="12" w:name="_Toc163570084"/>
      <w:r w:rsidRPr="00162E31">
        <w:rPr>
          <w:color w:val="000000" w:themeColor="text1"/>
          <w:sz w:val="28"/>
          <w:szCs w:val="28"/>
        </w:rPr>
        <w:t>Animation, Visual Effects, and Games</w:t>
      </w:r>
      <w:bookmarkEnd w:id="12"/>
    </w:p>
    <w:p w14:paraId="703AB500" w14:textId="149188AE" w:rsidR="000F6D4F" w:rsidRPr="009B17DB" w:rsidRDefault="00510110" w:rsidP="000F6D4F">
      <w:pPr>
        <w:jc w:val="left"/>
        <w:rPr>
          <w:b/>
          <w:bCs/>
          <w:color w:val="000000" w:themeColor="text1"/>
          <w:szCs w:val="24"/>
        </w:rPr>
      </w:pPr>
      <w:r>
        <w:rPr>
          <w:b/>
          <w:bCs/>
          <w:color w:val="000000" w:themeColor="text1"/>
          <w:szCs w:val="24"/>
        </w:rPr>
        <w:t>focus area</w:t>
      </w:r>
      <w:r w:rsidR="000F6D4F" w:rsidRPr="009B17DB">
        <w:rPr>
          <w:b/>
          <w:bCs/>
          <w:color w:val="000000" w:themeColor="text1"/>
          <w:szCs w:val="24"/>
        </w:rPr>
        <w:t xml:space="preserve"> Description:</w:t>
      </w:r>
    </w:p>
    <w:p w14:paraId="6B37AE3A" w14:textId="2B62BC58" w:rsidR="00FC2DA8" w:rsidRPr="009B17DB" w:rsidRDefault="00FC2DA8" w:rsidP="00FC2DA8">
      <w:pPr>
        <w:jc w:val="left"/>
        <w:rPr>
          <w:color w:val="000000" w:themeColor="text1"/>
          <w:szCs w:val="24"/>
          <w:lang w:val="en-US"/>
        </w:rPr>
      </w:pPr>
      <w:r w:rsidRPr="009B17DB">
        <w:rPr>
          <w:color w:val="000000" w:themeColor="text1"/>
          <w:szCs w:val="24"/>
          <w:lang w:val="en-US"/>
        </w:rPr>
        <w:t xml:space="preserve">Students will develop their creative and technical skills in </w:t>
      </w:r>
      <w:r w:rsidR="00EE7F40">
        <w:rPr>
          <w:color w:val="000000" w:themeColor="text1"/>
          <w:szCs w:val="24"/>
          <w:lang w:val="en-US"/>
        </w:rPr>
        <w:t xml:space="preserve">visual development, </w:t>
      </w:r>
      <w:r w:rsidRPr="009B17DB">
        <w:rPr>
          <w:color w:val="000000" w:themeColor="text1"/>
          <w:szCs w:val="24"/>
          <w:lang w:val="en-US"/>
        </w:rPr>
        <w:t xml:space="preserve">animation, visual effects (VFX), </w:t>
      </w:r>
      <w:r w:rsidR="009016F9" w:rsidRPr="009B17DB">
        <w:rPr>
          <w:color w:val="000000" w:themeColor="text1"/>
          <w:szCs w:val="24"/>
          <w:lang w:val="en-US"/>
        </w:rPr>
        <w:t>and game design</w:t>
      </w:r>
      <w:r w:rsidR="00EE7F40">
        <w:rPr>
          <w:color w:val="000000" w:themeColor="text1"/>
          <w:szCs w:val="24"/>
          <w:lang w:val="en-US"/>
        </w:rPr>
        <w:t>; apply</w:t>
      </w:r>
      <w:r w:rsidRPr="009B17DB">
        <w:rPr>
          <w:color w:val="000000" w:themeColor="text1"/>
          <w:szCs w:val="24"/>
          <w:lang w:val="en-US"/>
        </w:rPr>
        <w:t xml:space="preserve"> principles of art</w:t>
      </w:r>
      <w:r w:rsidR="00EE7F40">
        <w:rPr>
          <w:color w:val="000000" w:themeColor="text1"/>
          <w:szCs w:val="24"/>
          <w:lang w:val="en-US"/>
        </w:rPr>
        <w:t xml:space="preserve">, </w:t>
      </w:r>
      <w:r w:rsidR="00CF261B" w:rsidRPr="009B17DB">
        <w:rPr>
          <w:color w:val="000000" w:themeColor="text1"/>
          <w:szCs w:val="24"/>
          <w:lang w:val="en-US"/>
        </w:rPr>
        <w:t>design</w:t>
      </w:r>
      <w:r w:rsidR="00EE7F40">
        <w:rPr>
          <w:color w:val="000000" w:themeColor="text1"/>
          <w:szCs w:val="24"/>
          <w:lang w:val="en-US"/>
        </w:rPr>
        <w:t xml:space="preserve">, and visual </w:t>
      </w:r>
      <w:r w:rsidRPr="009B17DB">
        <w:rPr>
          <w:color w:val="000000" w:themeColor="text1"/>
          <w:szCs w:val="24"/>
          <w:lang w:val="en-US"/>
        </w:rPr>
        <w:t>storytelling</w:t>
      </w:r>
      <w:r w:rsidR="008070C5">
        <w:rPr>
          <w:color w:val="000000" w:themeColor="text1"/>
          <w:szCs w:val="24"/>
          <w:lang w:val="en-US"/>
        </w:rPr>
        <w:t xml:space="preserve">; </w:t>
      </w:r>
      <w:r w:rsidRPr="009B17DB">
        <w:rPr>
          <w:color w:val="000000" w:themeColor="text1"/>
          <w:szCs w:val="24"/>
          <w:lang w:val="en-US"/>
        </w:rPr>
        <w:t>develop skills in two-dimensional (2D)</w:t>
      </w:r>
      <w:r w:rsidR="009016F9" w:rsidRPr="009B17DB">
        <w:rPr>
          <w:color w:val="000000" w:themeColor="text1"/>
          <w:szCs w:val="24"/>
          <w:lang w:val="en-US"/>
        </w:rPr>
        <w:t xml:space="preserve"> animation</w:t>
      </w:r>
      <w:r w:rsidRPr="009B17DB">
        <w:rPr>
          <w:color w:val="000000" w:themeColor="text1"/>
          <w:szCs w:val="24"/>
          <w:lang w:val="en-US"/>
        </w:rPr>
        <w:t>, three-dimensional (3D) animation, and VFX</w:t>
      </w:r>
      <w:r w:rsidR="008070C5">
        <w:rPr>
          <w:color w:val="000000" w:themeColor="text1"/>
          <w:szCs w:val="24"/>
          <w:lang w:val="en-US"/>
        </w:rPr>
        <w:t xml:space="preserve">; </w:t>
      </w:r>
      <w:r w:rsidR="00EE7F40">
        <w:rPr>
          <w:color w:val="000000" w:themeColor="text1"/>
          <w:szCs w:val="24"/>
          <w:lang w:val="en-US"/>
        </w:rPr>
        <w:t xml:space="preserve">and </w:t>
      </w:r>
      <w:r w:rsidRPr="009B17DB">
        <w:rPr>
          <w:color w:val="000000" w:themeColor="text1"/>
          <w:szCs w:val="24"/>
          <w:lang w:val="en-US"/>
        </w:rPr>
        <w:t>work collaboratively in production pipeline environments</w:t>
      </w:r>
      <w:r w:rsidR="00EE7F40">
        <w:rPr>
          <w:color w:val="000000" w:themeColor="text1"/>
          <w:szCs w:val="24"/>
          <w:lang w:val="en-US"/>
        </w:rPr>
        <w:t>.</w:t>
      </w:r>
    </w:p>
    <w:p w14:paraId="5BD78D09" w14:textId="77777777" w:rsidR="000F6D4F" w:rsidRPr="009B17DB" w:rsidRDefault="000F6D4F" w:rsidP="000F6D4F">
      <w:pPr>
        <w:jc w:val="left"/>
        <w:rPr>
          <w:color w:val="000000" w:themeColor="text1"/>
          <w:szCs w:val="24"/>
        </w:rPr>
      </w:pPr>
      <w:r w:rsidRPr="009B17DB">
        <w:rPr>
          <w:b/>
          <w:color w:val="000000" w:themeColor="text1"/>
          <w:szCs w:val="24"/>
        </w:rPr>
        <w:t>Recommended Prerequisites</w:t>
      </w:r>
      <w:r w:rsidRPr="009B17DB">
        <w:rPr>
          <w:b/>
          <w:color w:val="000000" w:themeColor="text1"/>
          <w:szCs w:val="24"/>
          <w:vertAlign w:val="superscript"/>
        </w:rPr>
        <w:footnoteReference w:id="9"/>
      </w:r>
      <w:r w:rsidRPr="009B17DB">
        <w:rPr>
          <w:b/>
          <w:color w:val="000000" w:themeColor="text1"/>
          <w:szCs w:val="24"/>
        </w:rPr>
        <w:t>:</w:t>
      </w:r>
    </w:p>
    <w:p w14:paraId="774A76F8" w14:textId="311ED102" w:rsidR="000F6D4F" w:rsidRPr="009B17DB" w:rsidRDefault="000F6D4F" w:rsidP="000F6D4F">
      <w:pPr>
        <w:contextualSpacing/>
        <w:jc w:val="left"/>
        <w:rPr>
          <w:color w:val="000000" w:themeColor="text1"/>
          <w:szCs w:val="24"/>
        </w:rPr>
      </w:pPr>
      <w:r w:rsidRPr="009B17DB">
        <w:rPr>
          <w:color w:val="000000" w:themeColor="text1"/>
          <w:szCs w:val="24"/>
        </w:rPr>
        <w:t xml:space="preserve">Level 1–2 Visual Art/Design </w:t>
      </w:r>
      <w:r w:rsidR="00A03692">
        <w:rPr>
          <w:color w:val="000000" w:themeColor="text1"/>
          <w:szCs w:val="24"/>
        </w:rPr>
        <w:t>course</w:t>
      </w:r>
      <w:r w:rsidRPr="009B17DB">
        <w:rPr>
          <w:color w:val="000000" w:themeColor="text1"/>
          <w:szCs w:val="24"/>
        </w:rPr>
        <w:t>(s)</w:t>
      </w:r>
    </w:p>
    <w:p w14:paraId="7EC30D17" w14:textId="230C735A" w:rsidR="000F6D4F" w:rsidRPr="009B17DB" w:rsidRDefault="000F6D4F" w:rsidP="000F6D4F">
      <w:pPr>
        <w:contextualSpacing/>
        <w:jc w:val="left"/>
        <w:rPr>
          <w:color w:val="000000" w:themeColor="text1"/>
          <w:szCs w:val="24"/>
        </w:rPr>
      </w:pPr>
      <w:r w:rsidRPr="009B17DB">
        <w:rPr>
          <w:color w:val="000000" w:themeColor="text1"/>
          <w:szCs w:val="24"/>
        </w:rPr>
        <w:t xml:space="preserve">Level 1–2 Media Arts/Design </w:t>
      </w:r>
      <w:r w:rsidR="00A03692">
        <w:rPr>
          <w:color w:val="000000" w:themeColor="text1"/>
          <w:szCs w:val="24"/>
        </w:rPr>
        <w:t>course</w:t>
      </w:r>
      <w:r w:rsidRPr="009B17DB">
        <w:rPr>
          <w:color w:val="000000" w:themeColor="text1"/>
          <w:szCs w:val="24"/>
        </w:rPr>
        <w:t>(s)</w:t>
      </w:r>
    </w:p>
    <w:p w14:paraId="1BDA1515" w14:textId="5952E56E" w:rsidR="000F6D4F" w:rsidRPr="009B17DB" w:rsidRDefault="000F6D4F" w:rsidP="000F6D4F">
      <w:pPr>
        <w:jc w:val="left"/>
        <w:rPr>
          <w:color w:val="000000" w:themeColor="text1"/>
          <w:szCs w:val="24"/>
        </w:rPr>
      </w:pPr>
      <w:r w:rsidRPr="009B17DB">
        <w:rPr>
          <w:color w:val="000000" w:themeColor="text1"/>
          <w:szCs w:val="24"/>
        </w:rPr>
        <w:t xml:space="preserve">Introductory AME </w:t>
      </w:r>
      <w:r w:rsidR="00A03692">
        <w:rPr>
          <w:color w:val="000000" w:themeColor="text1"/>
          <w:szCs w:val="24"/>
        </w:rPr>
        <w:t>course</w:t>
      </w:r>
    </w:p>
    <w:p w14:paraId="1867857F" w14:textId="77777777" w:rsidR="000F6D4F" w:rsidRPr="009B17DB" w:rsidRDefault="000F6D4F" w:rsidP="000F6D4F">
      <w:pPr>
        <w:jc w:val="left"/>
        <w:rPr>
          <w:b/>
          <w:color w:val="000000" w:themeColor="text1"/>
          <w:szCs w:val="24"/>
        </w:rPr>
      </w:pPr>
      <w:r w:rsidRPr="009B17DB">
        <w:rPr>
          <w:b/>
          <w:color w:val="000000" w:themeColor="text1"/>
          <w:szCs w:val="24"/>
        </w:rPr>
        <w:t>Occupational Alignment and O*Net-SOC Codes:</w:t>
      </w:r>
      <w:r w:rsidRPr="009B17DB">
        <w:rPr>
          <w:rStyle w:val="FootnoteReference"/>
          <w:b/>
          <w:color w:val="000000" w:themeColor="text1"/>
          <w:szCs w:val="24"/>
        </w:rPr>
        <w:footnoteReference w:id="10"/>
      </w:r>
    </w:p>
    <w:p w14:paraId="56791BD2" w14:textId="77777777" w:rsidR="000F6D4F" w:rsidRPr="009B17DB" w:rsidRDefault="000F6D4F" w:rsidP="000F6D4F">
      <w:pPr>
        <w:contextualSpacing/>
        <w:jc w:val="left"/>
        <w:rPr>
          <w:color w:val="000000" w:themeColor="text1"/>
          <w:szCs w:val="24"/>
        </w:rPr>
      </w:pPr>
      <w:r w:rsidRPr="009B17DB">
        <w:rPr>
          <w:color w:val="000000" w:themeColor="text1"/>
          <w:szCs w:val="24"/>
        </w:rPr>
        <w:t>13-1082.00 Project Management Specialists</w:t>
      </w:r>
    </w:p>
    <w:p w14:paraId="7F2D3A73" w14:textId="2B34B45D" w:rsidR="000F6D4F" w:rsidRPr="009B17DB" w:rsidRDefault="000F6D4F" w:rsidP="000F6D4F">
      <w:pPr>
        <w:contextualSpacing/>
        <w:jc w:val="left"/>
        <w:rPr>
          <w:color w:val="000000" w:themeColor="text1"/>
          <w:szCs w:val="24"/>
        </w:rPr>
      </w:pPr>
      <w:r w:rsidRPr="009B17DB">
        <w:rPr>
          <w:color w:val="000000" w:themeColor="text1"/>
          <w:szCs w:val="24"/>
        </w:rPr>
        <w:t>15-1255.01 Video Game Designers</w:t>
      </w:r>
    </w:p>
    <w:p w14:paraId="052854F4" w14:textId="77777777" w:rsidR="000F6D4F" w:rsidRPr="009B17DB" w:rsidRDefault="000F6D4F" w:rsidP="000F6D4F">
      <w:pPr>
        <w:contextualSpacing/>
        <w:jc w:val="left"/>
        <w:rPr>
          <w:color w:val="000000" w:themeColor="text1"/>
          <w:szCs w:val="24"/>
        </w:rPr>
      </w:pPr>
      <w:r w:rsidRPr="009B17DB">
        <w:rPr>
          <w:color w:val="000000" w:themeColor="text1"/>
          <w:szCs w:val="24"/>
        </w:rPr>
        <w:t>27-1011.00 Art Directors</w:t>
      </w:r>
    </w:p>
    <w:p w14:paraId="774FBBD3" w14:textId="77777777" w:rsidR="000F6D4F" w:rsidRPr="009B17DB" w:rsidRDefault="000F6D4F" w:rsidP="000F6D4F">
      <w:pPr>
        <w:contextualSpacing/>
        <w:jc w:val="left"/>
        <w:rPr>
          <w:color w:val="000000" w:themeColor="text1"/>
          <w:szCs w:val="24"/>
        </w:rPr>
      </w:pPr>
      <w:r w:rsidRPr="009B17DB">
        <w:rPr>
          <w:color w:val="000000" w:themeColor="text1"/>
          <w:szCs w:val="24"/>
        </w:rPr>
        <w:t>27-1013.00 Fine Artists, Including Painters, Sculptors, and Illustrators</w:t>
      </w:r>
    </w:p>
    <w:p w14:paraId="48E58DC8" w14:textId="77777777" w:rsidR="000F6D4F" w:rsidRPr="009B17DB" w:rsidRDefault="000F6D4F" w:rsidP="000F6D4F">
      <w:pPr>
        <w:contextualSpacing/>
        <w:jc w:val="left"/>
        <w:rPr>
          <w:color w:val="000000" w:themeColor="text1"/>
          <w:szCs w:val="24"/>
        </w:rPr>
      </w:pPr>
      <w:r w:rsidRPr="009B17DB">
        <w:rPr>
          <w:color w:val="000000" w:themeColor="text1"/>
          <w:szCs w:val="24"/>
        </w:rPr>
        <w:t>27-1014.00 Special Effects Artists and Animators</w:t>
      </w:r>
    </w:p>
    <w:p w14:paraId="297CFC83" w14:textId="77777777" w:rsidR="000F6D4F" w:rsidRPr="009B17DB" w:rsidRDefault="000F6D4F" w:rsidP="000F6D4F">
      <w:pPr>
        <w:contextualSpacing/>
        <w:jc w:val="left"/>
        <w:rPr>
          <w:color w:val="000000" w:themeColor="text1"/>
          <w:szCs w:val="24"/>
        </w:rPr>
      </w:pPr>
      <w:r w:rsidRPr="009B17DB">
        <w:rPr>
          <w:color w:val="000000" w:themeColor="text1"/>
          <w:szCs w:val="24"/>
        </w:rPr>
        <w:t>27-2012.00 Producers and Directors</w:t>
      </w:r>
    </w:p>
    <w:p w14:paraId="3AEFF2AD" w14:textId="77777777" w:rsidR="000F6D4F" w:rsidRPr="009B17DB" w:rsidRDefault="000F6D4F" w:rsidP="000F6D4F">
      <w:pPr>
        <w:contextualSpacing/>
        <w:jc w:val="left"/>
        <w:rPr>
          <w:color w:val="000000" w:themeColor="text1"/>
          <w:szCs w:val="24"/>
        </w:rPr>
      </w:pPr>
      <w:r w:rsidRPr="009B17DB">
        <w:rPr>
          <w:color w:val="000000" w:themeColor="text1"/>
          <w:szCs w:val="24"/>
        </w:rPr>
        <w:t>27-2012.05 Media Technical Directors/Managers</w:t>
      </w:r>
    </w:p>
    <w:p w14:paraId="223D9C75" w14:textId="77777777" w:rsidR="000F6D4F" w:rsidRPr="009B17DB" w:rsidRDefault="000F6D4F" w:rsidP="000F6D4F">
      <w:pPr>
        <w:jc w:val="left"/>
        <w:rPr>
          <w:color w:val="000000" w:themeColor="text1"/>
          <w:szCs w:val="24"/>
        </w:rPr>
      </w:pPr>
      <w:r w:rsidRPr="009B17DB">
        <w:rPr>
          <w:color w:val="000000" w:themeColor="text1"/>
          <w:szCs w:val="24"/>
        </w:rPr>
        <w:t>27-4032.00 Film and Video Editors</w:t>
      </w:r>
    </w:p>
    <w:p w14:paraId="30A80487" w14:textId="77777777" w:rsidR="000F6D4F" w:rsidRPr="009B17DB" w:rsidRDefault="000F6D4F" w:rsidP="000F6D4F">
      <w:pPr>
        <w:jc w:val="left"/>
        <w:rPr>
          <w:b/>
          <w:color w:val="000000" w:themeColor="text1"/>
          <w:szCs w:val="24"/>
        </w:rPr>
      </w:pPr>
      <w:r w:rsidRPr="009B17DB">
        <w:rPr>
          <w:b/>
          <w:color w:val="000000" w:themeColor="text1"/>
          <w:szCs w:val="24"/>
        </w:rPr>
        <w:t>Aligned Course Titles</w:t>
      </w:r>
      <w:r w:rsidRPr="009B17DB">
        <w:rPr>
          <w:b/>
          <w:color w:val="000000" w:themeColor="text1"/>
          <w:szCs w:val="24"/>
          <w:vertAlign w:val="superscript"/>
        </w:rPr>
        <w:footnoteReference w:id="11"/>
      </w:r>
    </w:p>
    <w:p w14:paraId="38C28895" w14:textId="77777777" w:rsidR="000F6D4F" w:rsidRPr="009B17DB" w:rsidRDefault="000F6D4F" w:rsidP="000F6D4F">
      <w:pPr>
        <w:contextualSpacing/>
        <w:jc w:val="left"/>
        <w:rPr>
          <w:color w:val="000000" w:themeColor="text1"/>
          <w:szCs w:val="24"/>
        </w:rPr>
      </w:pPr>
      <w:r w:rsidRPr="009B17DB">
        <w:rPr>
          <w:color w:val="000000" w:themeColor="text1"/>
          <w:szCs w:val="24"/>
        </w:rPr>
        <w:t>Animation, VFX, and Games</w:t>
      </w:r>
    </w:p>
    <w:p w14:paraId="19FE984B" w14:textId="77777777" w:rsidR="000F6D4F" w:rsidRPr="009B17DB" w:rsidRDefault="000F6D4F" w:rsidP="000F6D4F">
      <w:pPr>
        <w:contextualSpacing/>
        <w:jc w:val="left"/>
        <w:rPr>
          <w:color w:val="000000" w:themeColor="text1"/>
          <w:szCs w:val="24"/>
        </w:rPr>
      </w:pPr>
      <w:r w:rsidRPr="009B17DB">
        <w:rPr>
          <w:color w:val="000000" w:themeColor="text1"/>
          <w:szCs w:val="24"/>
        </w:rPr>
        <w:t>Animation</w:t>
      </w:r>
    </w:p>
    <w:p w14:paraId="5EF59FBA" w14:textId="77777777" w:rsidR="000F6D4F" w:rsidRPr="009B17DB" w:rsidRDefault="000F6D4F" w:rsidP="000F6D4F">
      <w:pPr>
        <w:contextualSpacing/>
        <w:jc w:val="left"/>
        <w:rPr>
          <w:color w:val="000000" w:themeColor="text1"/>
          <w:szCs w:val="24"/>
        </w:rPr>
      </w:pPr>
      <w:r w:rsidRPr="009B17DB">
        <w:rPr>
          <w:color w:val="000000" w:themeColor="text1"/>
          <w:szCs w:val="24"/>
        </w:rPr>
        <w:t>Game Design</w:t>
      </w:r>
    </w:p>
    <w:p w14:paraId="147DAB3A" w14:textId="207D21B8" w:rsidR="00D8058D" w:rsidRPr="00BB2BD0" w:rsidRDefault="00EE7F40" w:rsidP="00BB2BD0">
      <w:pPr>
        <w:spacing w:before="240" w:after="480"/>
        <w:jc w:val="left"/>
        <w:rPr>
          <w:color w:val="000000" w:themeColor="text1"/>
          <w:szCs w:val="24"/>
        </w:rPr>
      </w:pPr>
      <w:r>
        <w:rPr>
          <w:color w:val="000000" w:themeColor="text1"/>
          <w:szCs w:val="24"/>
        </w:rPr>
        <w:t>Visual Development</w:t>
      </w:r>
    </w:p>
    <w:p w14:paraId="00E47242" w14:textId="693AEC07" w:rsidR="000F6D4F" w:rsidRPr="009B17DB" w:rsidRDefault="000F6D4F" w:rsidP="00D8058D">
      <w:pPr>
        <w:spacing w:before="240"/>
        <w:jc w:val="left"/>
        <w:rPr>
          <w:b/>
          <w:color w:val="000000" w:themeColor="text1"/>
          <w:szCs w:val="24"/>
        </w:rPr>
      </w:pPr>
      <w:r w:rsidRPr="009B17DB">
        <w:rPr>
          <w:b/>
          <w:color w:val="000000" w:themeColor="text1"/>
          <w:szCs w:val="24"/>
        </w:rPr>
        <w:lastRenderedPageBreak/>
        <w:t>17.0: Animation, VFX, and Games (AVG): Skill Building</w:t>
      </w:r>
    </w:p>
    <w:p w14:paraId="56FFF35D" w14:textId="444CC93E" w:rsidR="000F6D4F" w:rsidRPr="009B17DB" w:rsidRDefault="000F6D4F" w:rsidP="000F6D4F">
      <w:pPr>
        <w:jc w:val="left"/>
        <w:rPr>
          <w:color w:val="000000" w:themeColor="text1"/>
          <w:szCs w:val="24"/>
        </w:rPr>
      </w:pPr>
      <w:r w:rsidRPr="009B17DB">
        <w:rPr>
          <w:color w:val="000000" w:themeColor="text1"/>
          <w:szCs w:val="24"/>
        </w:rPr>
        <w:t xml:space="preserve">AVG.17.1 </w:t>
      </w:r>
      <w:r w:rsidR="0012130A" w:rsidRPr="009B17DB">
        <w:rPr>
          <w:color w:val="000000" w:themeColor="text1"/>
          <w:szCs w:val="24"/>
        </w:rPr>
        <w:t xml:space="preserve">Apply principles of art and </w:t>
      </w:r>
      <w:r w:rsidR="0012130A">
        <w:rPr>
          <w:color w:val="000000" w:themeColor="text1"/>
          <w:szCs w:val="24"/>
        </w:rPr>
        <w:t>design</w:t>
      </w:r>
      <w:r w:rsidR="0012130A" w:rsidRPr="009B17DB">
        <w:rPr>
          <w:color w:val="000000" w:themeColor="text1"/>
          <w:szCs w:val="24"/>
        </w:rPr>
        <w:t xml:space="preserve"> to development of environments, props, and characters (i.e., scale, visual hierarchy, balance, negative space</w:t>
      </w:r>
      <w:r w:rsidR="0012130A">
        <w:rPr>
          <w:color w:val="000000" w:themeColor="text1"/>
          <w:szCs w:val="24"/>
        </w:rPr>
        <w:t xml:space="preserve">, composition, </w:t>
      </w:r>
      <w:r w:rsidR="0012130A" w:rsidRPr="009B17DB">
        <w:rPr>
          <w:color w:val="000000" w:themeColor="text1"/>
          <w:szCs w:val="24"/>
        </w:rPr>
        <w:t>perspective, dimension, color theory, color modes, shading, contrast, and layering)</w:t>
      </w:r>
      <w:r w:rsidR="00A17F5B">
        <w:rPr>
          <w:color w:val="000000" w:themeColor="text1"/>
          <w:szCs w:val="24"/>
        </w:rPr>
        <w:t>.</w:t>
      </w:r>
    </w:p>
    <w:p w14:paraId="34282921" w14:textId="0C89228E" w:rsidR="000F6D4F" w:rsidRPr="009B17DB" w:rsidRDefault="000F6D4F" w:rsidP="000F6D4F">
      <w:pPr>
        <w:jc w:val="left"/>
        <w:rPr>
          <w:color w:val="000000" w:themeColor="text1"/>
          <w:szCs w:val="24"/>
        </w:rPr>
      </w:pPr>
      <w:r w:rsidRPr="009B17DB">
        <w:rPr>
          <w:color w:val="000000" w:themeColor="text1"/>
          <w:szCs w:val="24"/>
        </w:rPr>
        <w:t xml:space="preserve">AVG.17.2 </w:t>
      </w:r>
      <w:r w:rsidR="00A438F4" w:rsidRPr="009B17DB">
        <w:rPr>
          <w:color w:val="000000" w:themeColor="text1"/>
          <w:szCs w:val="24"/>
        </w:rPr>
        <w:t>Apply a knowledge of anatomy, body mechanics, and facial expressions, to human, animal, and fictional characters; utilize character dynamic poses to express personality, emotion, tone, and story points.</w:t>
      </w:r>
    </w:p>
    <w:p w14:paraId="03BE9CFA" w14:textId="01DF39E8" w:rsidR="000F6D4F" w:rsidRPr="009B17DB" w:rsidRDefault="000F6D4F" w:rsidP="000F6D4F">
      <w:pPr>
        <w:widowControl w:val="0"/>
        <w:jc w:val="left"/>
        <w:rPr>
          <w:color w:val="000000" w:themeColor="text1"/>
          <w:szCs w:val="24"/>
        </w:rPr>
      </w:pPr>
      <w:r w:rsidRPr="009B17DB">
        <w:rPr>
          <w:color w:val="000000" w:themeColor="text1"/>
          <w:szCs w:val="24"/>
        </w:rPr>
        <w:t xml:space="preserve">AVG.17.3 </w:t>
      </w:r>
      <w:r w:rsidR="00195452" w:rsidRPr="009B17DB">
        <w:rPr>
          <w:color w:val="000000" w:themeColor="text1"/>
          <w:szCs w:val="24"/>
        </w:rPr>
        <w:t>Apply principles of character design and development, world design, and/or level design to creative projects.</w:t>
      </w:r>
    </w:p>
    <w:p w14:paraId="4298C8F6" w14:textId="1B0117F7" w:rsidR="000F6D4F" w:rsidRPr="009B17DB" w:rsidRDefault="000F6D4F" w:rsidP="000F6D4F">
      <w:pPr>
        <w:jc w:val="left"/>
        <w:rPr>
          <w:color w:val="000000" w:themeColor="text1"/>
          <w:szCs w:val="24"/>
        </w:rPr>
      </w:pPr>
      <w:r w:rsidRPr="009B17DB">
        <w:rPr>
          <w:color w:val="000000" w:themeColor="text1"/>
          <w:szCs w:val="24"/>
        </w:rPr>
        <w:t xml:space="preserve">AVG.17.4 Apply principles of animation to </w:t>
      </w:r>
      <w:r w:rsidR="00195452" w:rsidRPr="009B17DB">
        <w:rPr>
          <w:color w:val="000000" w:themeColor="text1"/>
          <w:szCs w:val="24"/>
        </w:rPr>
        <w:t xml:space="preserve">characters, </w:t>
      </w:r>
      <w:r w:rsidRPr="009B17DB">
        <w:rPr>
          <w:color w:val="000000" w:themeColor="text1"/>
          <w:szCs w:val="24"/>
        </w:rPr>
        <w:t>objects</w:t>
      </w:r>
      <w:r w:rsidR="00195452" w:rsidRPr="009B17DB">
        <w:rPr>
          <w:color w:val="000000" w:themeColor="text1"/>
          <w:szCs w:val="24"/>
        </w:rPr>
        <w:t>,</w:t>
      </w:r>
      <w:r w:rsidRPr="009B17DB">
        <w:rPr>
          <w:color w:val="000000" w:themeColor="text1"/>
          <w:szCs w:val="24"/>
        </w:rPr>
        <w:t xml:space="preserve"> </w:t>
      </w:r>
      <w:r w:rsidR="009D5A22" w:rsidRPr="009B17DB">
        <w:rPr>
          <w:color w:val="000000" w:themeColor="text1"/>
          <w:szCs w:val="24"/>
        </w:rPr>
        <w:t xml:space="preserve">and </w:t>
      </w:r>
      <w:r w:rsidRPr="009B17DB">
        <w:rPr>
          <w:color w:val="000000" w:themeColor="text1"/>
          <w:szCs w:val="24"/>
        </w:rPr>
        <w:t>text.</w:t>
      </w:r>
    </w:p>
    <w:p w14:paraId="7A624A4C" w14:textId="041D923C" w:rsidR="000F6D4F" w:rsidRPr="009B17DB" w:rsidRDefault="000F6D4F" w:rsidP="000F6D4F">
      <w:pPr>
        <w:jc w:val="left"/>
        <w:rPr>
          <w:color w:val="000000" w:themeColor="text1"/>
          <w:szCs w:val="24"/>
        </w:rPr>
      </w:pPr>
      <w:r w:rsidRPr="009B17DB">
        <w:rPr>
          <w:color w:val="000000" w:themeColor="text1"/>
          <w:szCs w:val="24"/>
        </w:rPr>
        <w:t>AVG.17.5 Model digital props and characters and create turntable/orthographic views.</w:t>
      </w:r>
    </w:p>
    <w:p w14:paraId="27C94A02" w14:textId="1A7BDCAA" w:rsidR="000F6D4F" w:rsidRPr="009B17DB" w:rsidRDefault="000F6D4F" w:rsidP="000F6D4F">
      <w:pPr>
        <w:jc w:val="left"/>
        <w:rPr>
          <w:color w:val="000000" w:themeColor="text1"/>
          <w:szCs w:val="24"/>
        </w:rPr>
      </w:pPr>
      <w:r w:rsidRPr="009B17DB">
        <w:rPr>
          <w:color w:val="000000" w:themeColor="text1"/>
          <w:szCs w:val="24"/>
        </w:rPr>
        <w:t xml:space="preserve">AVG.17.6. Apply principles of rigging and animated movement to a digital character or prop using original animation </w:t>
      </w:r>
      <w:r w:rsidR="00E6263E">
        <w:rPr>
          <w:color w:val="000000" w:themeColor="text1"/>
          <w:szCs w:val="24"/>
        </w:rPr>
        <w:t>and/</w:t>
      </w:r>
      <w:r w:rsidRPr="009B17DB">
        <w:rPr>
          <w:color w:val="000000" w:themeColor="text1"/>
          <w:szCs w:val="24"/>
        </w:rPr>
        <w:t xml:space="preserve">or </w:t>
      </w:r>
      <w:r w:rsidR="00556FB1" w:rsidRPr="009B17DB">
        <w:rPr>
          <w:color w:val="000000" w:themeColor="text1"/>
          <w:szCs w:val="24"/>
        </w:rPr>
        <w:t>match moving</w:t>
      </w:r>
      <w:r w:rsidRPr="009B17DB">
        <w:rPr>
          <w:color w:val="000000" w:themeColor="text1"/>
          <w:szCs w:val="24"/>
        </w:rPr>
        <w:t>.</w:t>
      </w:r>
    </w:p>
    <w:p w14:paraId="70290710" w14:textId="7D7FAD7B" w:rsidR="000F6D4F" w:rsidRPr="009B17DB" w:rsidRDefault="000F6D4F" w:rsidP="000F6D4F">
      <w:pPr>
        <w:jc w:val="left"/>
        <w:rPr>
          <w:color w:val="000000" w:themeColor="text1"/>
          <w:szCs w:val="24"/>
        </w:rPr>
      </w:pPr>
      <w:r w:rsidRPr="009B17DB">
        <w:rPr>
          <w:color w:val="000000" w:themeColor="text1"/>
          <w:szCs w:val="24"/>
        </w:rPr>
        <w:t>AVG.17.7 Apply digital effects such as smoke, water, fire, destruction, and/or fur/hair to a scene.</w:t>
      </w:r>
    </w:p>
    <w:p w14:paraId="7100F6EE" w14:textId="77777777" w:rsidR="000F6D4F" w:rsidRPr="009B17DB" w:rsidRDefault="000F6D4F" w:rsidP="000F6D4F">
      <w:pPr>
        <w:jc w:val="left"/>
        <w:rPr>
          <w:color w:val="000000" w:themeColor="text1"/>
          <w:szCs w:val="24"/>
        </w:rPr>
      </w:pPr>
      <w:r w:rsidRPr="009B17DB">
        <w:rPr>
          <w:color w:val="000000" w:themeColor="text1"/>
          <w:szCs w:val="24"/>
        </w:rPr>
        <w:t>AVG.17.8 Apply principles of color/lighting and texture of props, characters, and/or digital effects in a scene.</w:t>
      </w:r>
    </w:p>
    <w:p w14:paraId="4D0E0E0F" w14:textId="77777777" w:rsidR="000F6D4F" w:rsidRPr="009B17DB" w:rsidRDefault="000F6D4F" w:rsidP="000F6D4F">
      <w:pPr>
        <w:jc w:val="left"/>
        <w:rPr>
          <w:color w:val="000000" w:themeColor="text1"/>
          <w:szCs w:val="24"/>
        </w:rPr>
      </w:pPr>
      <w:r w:rsidRPr="009B17DB">
        <w:rPr>
          <w:color w:val="000000" w:themeColor="text1"/>
          <w:szCs w:val="24"/>
        </w:rPr>
        <w:t>AVG.17.9 Apply principles of rotoscoping, digital paint, and compositing to a scene.</w:t>
      </w:r>
    </w:p>
    <w:p w14:paraId="2F3E2A32" w14:textId="77777777" w:rsidR="000F6D4F" w:rsidRPr="009B17DB" w:rsidRDefault="000F6D4F" w:rsidP="000F6D4F">
      <w:pPr>
        <w:spacing w:before="240"/>
        <w:jc w:val="left"/>
        <w:rPr>
          <w:b/>
          <w:color w:val="000000" w:themeColor="text1"/>
          <w:szCs w:val="24"/>
        </w:rPr>
      </w:pPr>
      <w:r w:rsidRPr="009B17DB">
        <w:rPr>
          <w:b/>
          <w:color w:val="000000" w:themeColor="text1"/>
          <w:szCs w:val="24"/>
        </w:rPr>
        <w:t>18.0 Animation, VFX, and Games: Process and Practice</w:t>
      </w:r>
    </w:p>
    <w:p w14:paraId="7EE58458" w14:textId="18DF962E" w:rsidR="000F6D4F" w:rsidRPr="009B17DB" w:rsidRDefault="000F6D4F" w:rsidP="000F6D4F">
      <w:pPr>
        <w:spacing w:before="240"/>
        <w:jc w:val="left"/>
        <w:rPr>
          <w:b/>
          <w:color w:val="000000" w:themeColor="text1"/>
          <w:szCs w:val="24"/>
        </w:rPr>
      </w:pPr>
      <w:r w:rsidRPr="009B17DB">
        <w:rPr>
          <w:color w:val="000000" w:themeColor="text1"/>
          <w:szCs w:val="24"/>
        </w:rPr>
        <w:t xml:space="preserve">AVG.18.1 </w:t>
      </w:r>
      <w:r w:rsidR="00060E26" w:rsidRPr="009B17DB">
        <w:rPr>
          <w:color w:val="000000" w:themeColor="text1"/>
          <w:szCs w:val="24"/>
        </w:rPr>
        <w:t>Evaluate</w:t>
      </w:r>
      <w:r w:rsidR="00BE512B" w:rsidRPr="009B17DB">
        <w:rPr>
          <w:color w:val="000000" w:themeColor="text1"/>
          <w:szCs w:val="24"/>
        </w:rPr>
        <w:t xml:space="preserve"> </w:t>
      </w:r>
      <w:r w:rsidRPr="009B17DB">
        <w:rPr>
          <w:color w:val="000000" w:themeColor="text1"/>
          <w:szCs w:val="24"/>
        </w:rPr>
        <w:t>the production pipeline and responsibility of each department, including the steps, skills, and processes within each pipeline stage.</w:t>
      </w:r>
    </w:p>
    <w:p w14:paraId="46132F69" w14:textId="5AE2B5E8" w:rsidR="000F6D4F" w:rsidRPr="009B17DB" w:rsidRDefault="000F6D4F" w:rsidP="000F6D4F">
      <w:pPr>
        <w:spacing w:before="240"/>
        <w:jc w:val="left"/>
        <w:rPr>
          <w:color w:val="000000" w:themeColor="text1"/>
          <w:szCs w:val="24"/>
        </w:rPr>
      </w:pPr>
      <w:r w:rsidRPr="009B17DB">
        <w:rPr>
          <w:color w:val="000000" w:themeColor="text1"/>
          <w:szCs w:val="24"/>
        </w:rPr>
        <w:t xml:space="preserve">AVG.18.2 </w:t>
      </w:r>
      <w:r w:rsidR="00031864" w:rsidRPr="009B17DB">
        <w:rPr>
          <w:color w:val="000000" w:themeColor="text1"/>
          <w:szCs w:val="24"/>
        </w:rPr>
        <w:t>Understand artist workflows necessary to create models, textures, materials, lighting, VFX, rigging, and animation.</w:t>
      </w:r>
    </w:p>
    <w:p w14:paraId="60E324FF" w14:textId="271F7951" w:rsidR="00031864" w:rsidRPr="009B17DB" w:rsidRDefault="000F6D4F" w:rsidP="000F6D4F">
      <w:pPr>
        <w:spacing w:before="240"/>
        <w:jc w:val="left"/>
        <w:rPr>
          <w:color w:val="000000" w:themeColor="text1"/>
          <w:szCs w:val="24"/>
        </w:rPr>
      </w:pPr>
      <w:r w:rsidRPr="009B17DB">
        <w:rPr>
          <w:color w:val="000000" w:themeColor="text1"/>
          <w:szCs w:val="24"/>
        </w:rPr>
        <w:t>AVG</w:t>
      </w:r>
      <w:r w:rsidR="00031864" w:rsidRPr="009B17DB">
        <w:rPr>
          <w:color w:val="000000" w:themeColor="text1"/>
          <w:szCs w:val="24"/>
        </w:rPr>
        <w:t>.</w:t>
      </w:r>
      <w:r w:rsidR="00E147E1" w:rsidRPr="009B17DB">
        <w:rPr>
          <w:color w:val="000000" w:themeColor="text1"/>
          <w:szCs w:val="24"/>
        </w:rPr>
        <w:t>18.3</w:t>
      </w:r>
      <w:r w:rsidR="00031864" w:rsidRPr="009B17DB">
        <w:rPr>
          <w:color w:val="000000" w:themeColor="text1"/>
          <w:szCs w:val="24"/>
        </w:rPr>
        <w:t xml:space="preserve"> </w:t>
      </w:r>
      <w:r w:rsidR="00031864" w:rsidRPr="009B17DB">
        <w:rPr>
          <w:color w:val="000000" w:themeColor="text1"/>
          <w:szCs w:val="24"/>
          <w:lang w:val="en-US"/>
        </w:rPr>
        <w:t>Use industry standard software for creating 2D and 3D animated projects.</w:t>
      </w:r>
    </w:p>
    <w:p w14:paraId="6E4E6572" w14:textId="7E6B9E5B" w:rsidR="00031864" w:rsidRPr="009B17DB" w:rsidRDefault="00031864" w:rsidP="000F6D4F">
      <w:pPr>
        <w:spacing w:before="240"/>
        <w:jc w:val="left"/>
        <w:rPr>
          <w:color w:val="000000" w:themeColor="text1"/>
          <w:szCs w:val="24"/>
        </w:rPr>
      </w:pPr>
      <w:r w:rsidRPr="009B17DB">
        <w:rPr>
          <w:color w:val="000000" w:themeColor="text1"/>
          <w:szCs w:val="24"/>
        </w:rPr>
        <w:t>AVG.18.4 Develop a storyboard and create an animatic that incorporates sound and music.</w:t>
      </w:r>
    </w:p>
    <w:p w14:paraId="52A9AC0A" w14:textId="1786BA05" w:rsidR="00031864" w:rsidRPr="009B17DB" w:rsidRDefault="000F6D4F" w:rsidP="00031864">
      <w:pPr>
        <w:widowControl w:val="0"/>
        <w:jc w:val="left"/>
        <w:rPr>
          <w:color w:val="000000" w:themeColor="text1"/>
          <w:szCs w:val="24"/>
        </w:rPr>
      </w:pPr>
      <w:r w:rsidRPr="009B17DB">
        <w:rPr>
          <w:color w:val="000000" w:themeColor="text1"/>
          <w:szCs w:val="24"/>
        </w:rPr>
        <w:t xml:space="preserve">AVG.18.5 </w:t>
      </w:r>
      <w:r w:rsidR="00031864" w:rsidRPr="009B17DB">
        <w:rPr>
          <w:color w:val="000000" w:themeColor="text1"/>
          <w:szCs w:val="24"/>
        </w:rPr>
        <w:t xml:space="preserve">Turn an animatic into previsualization using </w:t>
      </w:r>
      <w:r w:rsidR="009D5A22" w:rsidRPr="009B17DB">
        <w:rPr>
          <w:color w:val="000000" w:themeColor="text1"/>
          <w:szCs w:val="24"/>
        </w:rPr>
        <w:t>computer generated</w:t>
      </w:r>
      <w:r w:rsidR="00031864" w:rsidRPr="009B17DB">
        <w:rPr>
          <w:color w:val="000000" w:themeColor="text1"/>
          <w:szCs w:val="24"/>
        </w:rPr>
        <w:t xml:space="preserve"> characters, animatics, and props.</w:t>
      </w:r>
    </w:p>
    <w:p w14:paraId="2A8D0C40" w14:textId="116D61A7" w:rsidR="000F6D4F" w:rsidRPr="009B17DB" w:rsidRDefault="000F6D4F" w:rsidP="000F6D4F">
      <w:pPr>
        <w:jc w:val="left"/>
        <w:rPr>
          <w:color w:val="000000" w:themeColor="text1"/>
          <w:szCs w:val="24"/>
        </w:rPr>
      </w:pPr>
      <w:r w:rsidRPr="009B17DB">
        <w:rPr>
          <w:color w:val="000000" w:themeColor="text1"/>
          <w:szCs w:val="24"/>
          <w:lang w:val="en-US"/>
        </w:rPr>
        <w:t xml:space="preserve">AVG.18.6 </w:t>
      </w:r>
      <w:r w:rsidR="00031864" w:rsidRPr="009B17DB">
        <w:rPr>
          <w:color w:val="000000" w:themeColor="text1"/>
          <w:szCs w:val="24"/>
        </w:rPr>
        <w:t xml:space="preserve">Work with a production team </w:t>
      </w:r>
      <w:r w:rsidR="00E6263E">
        <w:rPr>
          <w:color w:val="000000" w:themeColor="text1"/>
          <w:szCs w:val="24"/>
        </w:rPr>
        <w:t xml:space="preserve">and </w:t>
      </w:r>
      <w:r w:rsidR="00031864" w:rsidRPr="009B17DB">
        <w:rPr>
          <w:color w:val="000000" w:themeColor="text1"/>
          <w:szCs w:val="24"/>
        </w:rPr>
        <w:t>contribute to a comprehensive animated scene, sequence, and/or game.</w:t>
      </w:r>
    </w:p>
    <w:p w14:paraId="001BACF3" w14:textId="0160BB27" w:rsidR="000F6D4F" w:rsidRPr="009B17DB" w:rsidRDefault="000F6D4F" w:rsidP="000F6D4F">
      <w:pPr>
        <w:jc w:val="left"/>
        <w:rPr>
          <w:color w:val="000000" w:themeColor="text1"/>
          <w:szCs w:val="24"/>
        </w:rPr>
      </w:pPr>
      <w:r w:rsidRPr="009B17DB">
        <w:rPr>
          <w:color w:val="000000" w:themeColor="text1"/>
          <w:szCs w:val="24"/>
        </w:rPr>
        <w:lastRenderedPageBreak/>
        <w:t xml:space="preserve">AVG.18.7 </w:t>
      </w:r>
      <w:r w:rsidR="00E6263E">
        <w:rPr>
          <w:color w:val="000000" w:themeColor="text1"/>
          <w:szCs w:val="24"/>
        </w:rPr>
        <w:t>Demonstrate an understanding of</w:t>
      </w:r>
      <w:r w:rsidR="00657F18" w:rsidRPr="009B17DB">
        <w:rPr>
          <w:color w:val="000000" w:themeColor="text1"/>
          <w:szCs w:val="24"/>
        </w:rPr>
        <w:t xml:space="preserve"> game design and player immersion (i.e., world design, level design, rules, interfaces, objectives, navigation, rewards, character development, performance, </w:t>
      </w:r>
      <w:r w:rsidR="00E6263E">
        <w:rPr>
          <w:color w:val="000000" w:themeColor="text1"/>
          <w:szCs w:val="24"/>
        </w:rPr>
        <w:t xml:space="preserve">monetization, </w:t>
      </w:r>
      <w:r w:rsidR="00657F18" w:rsidRPr="009B17DB">
        <w:rPr>
          <w:color w:val="000000" w:themeColor="text1"/>
          <w:szCs w:val="24"/>
        </w:rPr>
        <w:t>and accessibility)</w:t>
      </w:r>
      <w:r w:rsidR="00A17F5B">
        <w:rPr>
          <w:color w:val="000000" w:themeColor="text1"/>
          <w:szCs w:val="24"/>
        </w:rPr>
        <w:t>.</w:t>
      </w:r>
    </w:p>
    <w:p w14:paraId="40C69482" w14:textId="28E5D427" w:rsidR="000F6D4F" w:rsidRPr="009B17DB" w:rsidRDefault="000F6D4F" w:rsidP="000F6D4F">
      <w:pPr>
        <w:jc w:val="left"/>
        <w:rPr>
          <w:color w:val="000000" w:themeColor="text1"/>
          <w:szCs w:val="24"/>
        </w:rPr>
      </w:pPr>
      <w:r w:rsidRPr="009B17DB">
        <w:rPr>
          <w:color w:val="000000" w:themeColor="text1"/>
          <w:szCs w:val="24"/>
        </w:rPr>
        <w:t xml:space="preserve">AVG.18.8 </w:t>
      </w:r>
      <w:r w:rsidR="00657F18" w:rsidRPr="009B17DB">
        <w:rPr>
          <w:color w:val="000000" w:themeColor="text1"/>
          <w:szCs w:val="24"/>
        </w:rPr>
        <w:t>Work with an editorial team to finalize an animated game, short, or other creative project</w:t>
      </w:r>
      <w:r w:rsidR="00031864" w:rsidRPr="009B17DB">
        <w:rPr>
          <w:color w:val="000000" w:themeColor="text1"/>
          <w:szCs w:val="24"/>
        </w:rPr>
        <w:t>.</w:t>
      </w:r>
    </w:p>
    <w:p w14:paraId="1D3C1BD8" w14:textId="77777777" w:rsidR="000F6D4F" w:rsidRPr="009B17DB" w:rsidRDefault="000F6D4F" w:rsidP="000F6D4F">
      <w:pPr>
        <w:keepNext/>
        <w:jc w:val="left"/>
        <w:rPr>
          <w:b/>
          <w:color w:val="000000" w:themeColor="text1"/>
          <w:szCs w:val="24"/>
        </w:rPr>
      </w:pPr>
      <w:r w:rsidRPr="009B17DB">
        <w:rPr>
          <w:b/>
          <w:color w:val="000000" w:themeColor="text1"/>
          <w:szCs w:val="24"/>
        </w:rPr>
        <w:t>19.0 Animation, VFX, and Games: Career Exploration</w:t>
      </w:r>
    </w:p>
    <w:p w14:paraId="2604DC73" w14:textId="57D8AE66" w:rsidR="000F6D4F" w:rsidRPr="009B17DB" w:rsidRDefault="000F6D4F" w:rsidP="000F6D4F">
      <w:pPr>
        <w:keepNext/>
        <w:jc w:val="left"/>
        <w:rPr>
          <w:color w:val="000000" w:themeColor="text1"/>
          <w:szCs w:val="24"/>
        </w:rPr>
      </w:pPr>
      <w:r w:rsidRPr="009B17DB">
        <w:rPr>
          <w:color w:val="000000" w:themeColor="text1"/>
          <w:szCs w:val="24"/>
        </w:rPr>
        <w:t xml:space="preserve">AVG.19.1 Explore </w:t>
      </w:r>
      <w:r w:rsidR="009D5A22" w:rsidRPr="009B17DB">
        <w:rPr>
          <w:color w:val="000000" w:themeColor="text1"/>
          <w:szCs w:val="24"/>
        </w:rPr>
        <w:t xml:space="preserve">careers in visual development, </w:t>
      </w:r>
      <w:r w:rsidR="008A1545" w:rsidRPr="009B17DB">
        <w:rPr>
          <w:color w:val="000000" w:themeColor="text1"/>
          <w:szCs w:val="24"/>
        </w:rPr>
        <w:t>story,</w:t>
      </w:r>
      <w:r w:rsidR="009D5A22" w:rsidRPr="009B17DB">
        <w:rPr>
          <w:color w:val="000000" w:themeColor="text1"/>
          <w:szCs w:val="24"/>
        </w:rPr>
        <w:t xml:space="preserve"> and concept art.</w:t>
      </w:r>
    </w:p>
    <w:p w14:paraId="2389FD59" w14:textId="2EA764BC" w:rsidR="000F6D4F" w:rsidRPr="009B17DB" w:rsidRDefault="000F6D4F" w:rsidP="000F6D4F">
      <w:pPr>
        <w:jc w:val="left"/>
        <w:rPr>
          <w:color w:val="000000" w:themeColor="text1"/>
          <w:szCs w:val="24"/>
        </w:rPr>
      </w:pPr>
      <w:r w:rsidRPr="009B17DB">
        <w:rPr>
          <w:color w:val="000000" w:themeColor="text1"/>
          <w:szCs w:val="24"/>
        </w:rPr>
        <w:t xml:space="preserve">AVG.19.2 Explore </w:t>
      </w:r>
      <w:r w:rsidR="009D5A22" w:rsidRPr="009B17DB">
        <w:rPr>
          <w:color w:val="000000" w:themeColor="text1"/>
          <w:szCs w:val="24"/>
        </w:rPr>
        <w:t>careers in production coordination and management</w:t>
      </w:r>
      <w:r w:rsidRPr="009B17DB">
        <w:rPr>
          <w:color w:val="000000" w:themeColor="text1"/>
          <w:szCs w:val="24"/>
        </w:rPr>
        <w:t>.</w:t>
      </w:r>
    </w:p>
    <w:p w14:paraId="7FC90370" w14:textId="66D051E4" w:rsidR="000F6D4F" w:rsidRPr="009B17DB" w:rsidRDefault="000F6D4F" w:rsidP="000F6D4F">
      <w:pPr>
        <w:jc w:val="left"/>
        <w:rPr>
          <w:color w:val="000000" w:themeColor="text1"/>
          <w:szCs w:val="24"/>
        </w:rPr>
      </w:pPr>
      <w:r w:rsidRPr="009B17DB">
        <w:rPr>
          <w:color w:val="000000" w:themeColor="text1"/>
          <w:szCs w:val="24"/>
        </w:rPr>
        <w:t xml:space="preserve">AVG.19.3 </w:t>
      </w:r>
      <w:r w:rsidR="009D5A22" w:rsidRPr="009B17DB">
        <w:rPr>
          <w:color w:val="000000" w:themeColor="text1"/>
          <w:szCs w:val="24"/>
        </w:rPr>
        <w:t>Explore careers in game d</w:t>
      </w:r>
      <w:r w:rsidR="008A1545" w:rsidRPr="009B17DB">
        <w:rPr>
          <w:color w:val="000000" w:themeColor="text1"/>
          <w:szCs w:val="24"/>
        </w:rPr>
        <w:t>esign</w:t>
      </w:r>
      <w:r w:rsidR="003B180E" w:rsidRPr="009B17DB">
        <w:rPr>
          <w:color w:val="000000" w:themeColor="text1"/>
          <w:szCs w:val="24"/>
        </w:rPr>
        <w:t xml:space="preserve">, technical </w:t>
      </w:r>
      <w:r w:rsidR="00125D0A" w:rsidRPr="009B17DB">
        <w:rPr>
          <w:color w:val="000000" w:themeColor="text1"/>
          <w:szCs w:val="24"/>
        </w:rPr>
        <w:t>art,</w:t>
      </w:r>
      <w:r w:rsidR="008A1545" w:rsidRPr="009B17DB">
        <w:rPr>
          <w:color w:val="000000" w:themeColor="text1"/>
          <w:szCs w:val="24"/>
        </w:rPr>
        <w:t xml:space="preserve"> and </w:t>
      </w:r>
      <w:r w:rsidR="00125D0A" w:rsidRPr="009B17DB">
        <w:rPr>
          <w:color w:val="000000" w:themeColor="text1"/>
          <w:szCs w:val="24"/>
        </w:rPr>
        <w:t xml:space="preserve">game </w:t>
      </w:r>
      <w:r w:rsidR="008A1545" w:rsidRPr="009B17DB">
        <w:rPr>
          <w:color w:val="000000" w:themeColor="text1"/>
          <w:szCs w:val="24"/>
        </w:rPr>
        <w:t>development</w:t>
      </w:r>
      <w:r w:rsidRPr="009B17DB">
        <w:rPr>
          <w:color w:val="000000" w:themeColor="text1"/>
          <w:szCs w:val="24"/>
        </w:rPr>
        <w:t>.</w:t>
      </w:r>
    </w:p>
    <w:p w14:paraId="5A5ED821" w14:textId="33E89E79" w:rsidR="000F6D4F" w:rsidRPr="009B17DB" w:rsidRDefault="000F6D4F" w:rsidP="003B180E">
      <w:pPr>
        <w:jc w:val="left"/>
        <w:rPr>
          <w:color w:val="000000" w:themeColor="text1"/>
          <w:szCs w:val="24"/>
        </w:rPr>
      </w:pPr>
      <w:r w:rsidRPr="009B17DB">
        <w:rPr>
          <w:color w:val="000000" w:themeColor="text1"/>
          <w:szCs w:val="24"/>
        </w:rPr>
        <w:t xml:space="preserve">AVG.19.4 </w:t>
      </w:r>
      <w:r w:rsidR="003B180E" w:rsidRPr="009B17DB">
        <w:rPr>
          <w:color w:val="000000" w:themeColor="text1"/>
          <w:szCs w:val="24"/>
        </w:rPr>
        <w:t xml:space="preserve">Explore </w:t>
      </w:r>
      <w:r w:rsidR="00271711" w:rsidRPr="009B17DB">
        <w:rPr>
          <w:color w:val="000000" w:themeColor="text1"/>
          <w:szCs w:val="24"/>
        </w:rPr>
        <w:t xml:space="preserve">careers for animation </w:t>
      </w:r>
      <w:r w:rsidR="007A32C9">
        <w:rPr>
          <w:color w:val="000000" w:themeColor="text1"/>
          <w:szCs w:val="24"/>
        </w:rPr>
        <w:t xml:space="preserve">and VFX </w:t>
      </w:r>
      <w:r w:rsidR="00271711" w:rsidRPr="009B17DB">
        <w:rPr>
          <w:color w:val="000000" w:themeColor="text1"/>
          <w:szCs w:val="24"/>
        </w:rPr>
        <w:t>specialists and generalists.</w:t>
      </w:r>
    </w:p>
    <w:p w14:paraId="03963EA9" w14:textId="4ADBBEE9" w:rsidR="000F6D4F" w:rsidRPr="009B17DB" w:rsidRDefault="000F6D4F" w:rsidP="000F6D4F">
      <w:pPr>
        <w:jc w:val="left"/>
        <w:rPr>
          <w:b/>
          <w:color w:val="000000" w:themeColor="text1"/>
          <w:szCs w:val="24"/>
        </w:rPr>
      </w:pPr>
      <w:r w:rsidRPr="009B17DB">
        <w:rPr>
          <w:b/>
          <w:color w:val="000000" w:themeColor="text1"/>
          <w:szCs w:val="24"/>
        </w:rPr>
        <w:t>20.0 Animation, VFX, and Games: Advanced Technolog</w:t>
      </w:r>
      <w:r w:rsidR="009D5A22" w:rsidRPr="009B17DB">
        <w:rPr>
          <w:b/>
          <w:color w:val="000000" w:themeColor="text1"/>
          <w:szCs w:val="24"/>
        </w:rPr>
        <w:t>y and Impact</w:t>
      </w:r>
    </w:p>
    <w:p w14:paraId="35EE969D" w14:textId="2BB44E37" w:rsidR="000F6D4F" w:rsidRPr="009B17DB" w:rsidRDefault="000F6D4F" w:rsidP="000F6D4F">
      <w:pPr>
        <w:jc w:val="left"/>
        <w:rPr>
          <w:color w:val="000000" w:themeColor="text1"/>
          <w:szCs w:val="24"/>
        </w:rPr>
      </w:pPr>
      <w:r w:rsidRPr="009B17DB">
        <w:rPr>
          <w:color w:val="000000" w:themeColor="text1"/>
          <w:szCs w:val="24"/>
        </w:rPr>
        <w:t xml:space="preserve">AVG.20.1 </w:t>
      </w:r>
      <w:r w:rsidR="0012130A">
        <w:rPr>
          <w:color w:val="000000" w:themeColor="text1"/>
          <w:szCs w:val="24"/>
        </w:rPr>
        <w:t>Investigate</w:t>
      </w:r>
      <w:r w:rsidR="00060E26" w:rsidRPr="009B17DB">
        <w:rPr>
          <w:color w:val="000000" w:themeColor="text1"/>
          <w:szCs w:val="24"/>
        </w:rPr>
        <w:t xml:space="preserve"> how</w:t>
      </w:r>
      <w:r w:rsidR="009D5A22" w:rsidRPr="009B17DB">
        <w:rPr>
          <w:color w:val="000000" w:themeColor="text1"/>
          <w:szCs w:val="24"/>
        </w:rPr>
        <w:t xml:space="preserve"> gaming engines and real-time rendering</w:t>
      </w:r>
      <w:r w:rsidR="00060E26" w:rsidRPr="009B17DB">
        <w:rPr>
          <w:color w:val="000000" w:themeColor="text1"/>
          <w:szCs w:val="24"/>
        </w:rPr>
        <w:t xml:space="preserve"> are used</w:t>
      </w:r>
      <w:r w:rsidR="009D5A22" w:rsidRPr="009B17DB">
        <w:rPr>
          <w:color w:val="000000" w:themeColor="text1"/>
          <w:szCs w:val="24"/>
        </w:rPr>
        <w:t xml:space="preserve"> in</w:t>
      </w:r>
      <w:r w:rsidRPr="009B17DB">
        <w:rPr>
          <w:color w:val="000000" w:themeColor="text1"/>
          <w:szCs w:val="24"/>
        </w:rPr>
        <w:t xml:space="preserve"> virtual </w:t>
      </w:r>
      <w:r w:rsidR="009D5A22" w:rsidRPr="009B17DB">
        <w:rPr>
          <w:color w:val="000000" w:themeColor="text1"/>
          <w:szCs w:val="24"/>
        </w:rPr>
        <w:t>production.</w:t>
      </w:r>
    </w:p>
    <w:p w14:paraId="1D14C7E0" w14:textId="047AC94A" w:rsidR="000F6D4F" w:rsidRPr="009B17DB" w:rsidRDefault="000F6D4F" w:rsidP="000F6D4F">
      <w:pPr>
        <w:jc w:val="left"/>
        <w:rPr>
          <w:color w:val="000000" w:themeColor="text1"/>
          <w:szCs w:val="24"/>
        </w:rPr>
      </w:pPr>
      <w:r w:rsidRPr="009B17DB">
        <w:rPr>
          <w:color w:val="000000" w:themeColor="text1"/>
          <w:szCs w:val="24"/>
        </w:rPr>
        <w:t xml:space="preserve">AVG.20.2 </w:t>
      </w:r>
      <w:r w:rsidR="00875ADB" w:rsidRPr="009B17DB">
        <w:rPr>
          <w:color w:val="000000" w:themeColor="text1"/>
          <w:szCs w:val="24"/>
        </w:rPr>
        <w:t xml:space="preserve">Demonstrate an understanding </w:t>
      </w:r>
      <w:r w:rsidRPr="009B17DB">
        <w:rPr>
          <w:color w:val="000000" w:themeColor="text1"/>
          <w:szCs w:val="24"/>
        </w:rPr>
        <w:t xml:space="preserve">of motion capture and its applications </w:t>
      </w:r>
      <w:r w:rsidR="009D5A22" w:rsidRPr="009B17DB">
        <w:rPr>
          <w:color w:val="000000" w:themeColor="text1"/>
          <w:szCs w:val="24"/>
        </w:rPr>
        <w:t>in animation and game development.</w:t>
      </w:r>
    </w:p>
    <w:p w14:paraId="414490C0" w14:textId="1C9B03EF" w:rsidR="000F6D4F" w:rsidRPr="009B17DB" w:rsidRDefault="000F6D4F" w:rsidP="000F6D4F">
      <w:pPr>
        <w:jc w:val="left"/>
        <w:rPr>
          <w:color w:val="000000" w:themeColor="text1"/>
          <w:szCs w:val="24"/>
        </w:rPr>
      </w:pPr>
      <w:r w:rsidRPr="009B17DB">
        <w:rPr>
          <w:color w:val="000000" w:themeColor="text1"/>
          <w:szCs w:val="24"/>
        </w:rPr>
        <w:t xml:space="preserve">AVG.20.3 </w:t>
      </w:r>
      <w:r w:rsidR="0012130A">
        <w:rPr>
          <w:color w:val="000000" w:themeColor="text1"/>
          <w:szCs w:val="24"/>
        </w:rPr>
        <w:t>Evaluate</w:t>
      </w:r>
      <w:r w:rsidR="00EF07F7" w:rsidRPr="009B17DB">
        <w:rPr>
          <w:color w:val="000000" w:themeColor="text1"/>
          <w:szCs w:val="24"/>
        </w:rPr>
        <w:t xml:space="preserve"> </w:t>
      </w:r>
      <w:r w:rsidR="00FC2DA8" w:rsidRPr="009B17DB">
        <w:rPr>
          <w:color w:val="000000" w:themeColor="text1"/>
          <w:szCs w:val="24"/>
        </w:rPr>
        <w:t xml:space="preserve">how </w:t>
      </w:r>
      <w:r w:rsidRPr="009B17DB">
        <w:rPr>
          <w:color w:val="000000" w:themeColor="text1"/>
          <w:szCs w:val="24"/>
        </w:rPr>
        <w:t>crowd simulation create</w:t>
      </w:r>
      <w:r w:rsidR="00EF07F7" w:rsidRPr="009B17DB">
        <w:rPr>
          <w:color w:val="000000" w:themeColor="text1"/>
          <w:szCs w:val="24"/>
        </w:rPr>
        <w:t>s</w:t>
      </w:r>
      <w:r w:rsidRPr="009B17DB">
        <w:rPr>
          <w:color w:val="000000" w:themeColor="text1"/>
          <w:szCs w:val="24"/>
        </w:rPr>
        <w:t xml:space="preserve"> movement and/or dynamics for multiple objects or characters.</w:t>
      </w:r>
    </w:p>
    <w:p w14:paraId="67A685EF" w14:textId="4AEEC076" w:rsidR="00A865DB" w:rsidRPr="009B17DB" w:rsidRDefault="000F6D4F" w:rsidP="000F6D4F">
      <w:pPr>
        <w:jc w:val="left"/>
        <w:rPr>
          <w:color w:val="000000" w:themeColor="text1"/>
          <w:szCs w:val="24"/>
          <w:lang w:val="en-US"/>
        </w:rPr>
      </w:pPr>
      <w:r w:rsidRPr="009B17DB">
        <w:rPr>
          <w:color w:val="000000" w:themeColor="text1"/>
          <w:szCs w:val="24"/>
          <w:lang w:val="en-US"/>
        </w:rPr>
        <w:t>AVG.20.4 Demonstrate foundational knowledge of common programming languages and how scripting automates tasks in games.</w:t>
      </w:r>
    </w:p>
    <w:p w14:paraId="73D067B9" w14:textId="09664C0B" w:rsidR="000F6D4F" w:rsidRPr="00804818" w:rsidRDefault="00A865DB" w:rsidP="007E160D">
      <w:pPr>
        <w:jc w:val="left"/>
        <w:rPr>
          <w:color w:val="000000" w:themeColor="text1"/>
          <w:szCs w:val="24"/>
        </w:rPr>
      </w:pPr>
      <w:r w:rsidRPr="009B17DB">
        <w:rPr>
          <w:color w:val="000000" w:themeColor="text1"/>
          <w:szCs w:val="24"/>
        </w:rPr>
        <w:t xml:space="preserve">AVG.20.5 </w:t>
      </w:r>
      <w:r w:rsidR="00875ADB" w:rsidRPr="009B17DB">
        <w:rPr>
          <w:color w:val="000000" w:themeColor="text1"/>
          <w:szCs w:val="24"/>
        </w:rPr>
        <w:t>Identify tools</w:t>
      </w:r>
      <w:r w:rsidRPr="009B17DB">
        <w:rPr>
          <w:color w:val="000000" w:themeColor="text1"/>
          <w:szCs w:val="24"/>
        </w:rPr>
        <w:t xml:space="preserve"> </w:t>
      </w:r>
      <w:r w:rsidR="00875ADB" w:rsidRPr="009B17DB">
        <w:rPr>
          <w:color w:val="000000" w:themeColor="text1"/>
          <w:szCs w:val="24"/>
        </w:rPr>
        <w:t>that</w:t>
      </w:r>
      <w:r w:rsidRPr="009B17DB">
        <w:rPr>
          <w:color w:val="000000" w:themeColor="text1"/>
          <w:szCs w:val="24"/>
        </w:rPr>
        <w:t xml:space="preserve"> protect artists’ intellectual property and prevent digital artwork from being used </w:t>
      </w:r>
      <w:r w:rsidR="00875ADB" w:rsidRPr="009B17DB">
        <w:rPr>
          <w:color w:val="000000" w:themeColor="text1"/>
          <w:szCs w:val="24"/>
        </w:rPr>
        <w:t>without permission</w:t>
      </w:r>
      <w:r w:rsidRPr="009B17DB">
        <w:rPr>
          <w:color w:val="000000" w:themeColor="text1"/>
          <w:szCs w:val="24"/>
        </w:rPr>
        <w:t>.</w:t>
      </w:r>
      <w:bookmarkStart w:id="13" w:name="_Hlk118199273"/>
    </w:p>
    <w:bookmarkEnd w:id="13"/>
    <w:p w14:paraId="2F1250F0" w14:textId="77777777" w:rsidR="00804818" w:rsidRDefault="00804818">
      <w:pPr>
        <w:rPr>
          <w:b/>
          <w:color w:val="000000" w:themeColor="text1"/>
          <w:szCs w:val="24"/>
        </w:rPr>
      </w:pPr>
      <w:r>
        <w:rPr>
          <w:b/>
          <w:color w:val="000000" w:themeColor="text1"/>
          <w:szCs w:val="24"/>
        </w:rPr>
        <w:br w:type="page"/>
      </w:r>
    </w:p>
    <w:p w14:paraId="4C4F8708" w14:textId="34800A27" w:rsidR="000F6D4F" w:rsidRPr="009B17DB" w:rsidRDefault="000F6D4F" w:rsidP="000F6D4F">
      <w:pPr>
        <w:rPr>
          <w:b/>
          <w:color w:val="000000" w:themeColor="text1"/>
          <w:szCs w:val="24"/>
        </w:rPr>
      </w:pPr>
      <w:r w:rsidRPr="009B17DB">
        <w:rPr>
          <w:b/>
          <w:color w:val="000000" w:themeColor="text1"/>
          <w:szCs w:val="24"/>
        </w:rPr>
        <w:lastRenderedPageBreak/>
        <w:t>Design, Visual and Media Arts Pathway</w:t>
      </w:r>
    </w:p>
    <w:p w14:paraId="21FC11C1" w14:textId="6F011E91" w:rsidR="000F6D4F" w:rsidRPr="00162E31" w:rsidRDefault="000F6D4F" w:rsidP="000F6D4F">
      <w:pPr>
        <w:pStyle w:val="Heading4"/>
        <w:spacing w:line="276" w:lineRule="auto"/>
        <w:rPr>
          <w:color w:val="000000" w:themeColor="text1"/>
          <w:sz w:val="28"/>
          <w:szCs w:val="28"/>
        </w:rPr>
      </w:pPr>
      <w:bookmarkStart w:id="14" w:name="_Toc163570085"/>
      <w:r w:rsidRPr="00162E31">
        <w:rPr>
          <w:color w:val="000000" w:themeColor="text1"/>
          <w:sz w:val="28"/>
          <w:szCs w:val="28"/>
        </w:rPr>
        <w:t>Design</w:t>
      </w:r>
      <w:r w:rsidR="009016F9" w:rsidRPr="00162E31">
        <w:rPr>
          <w:color w:val="000000" w:themeColor="text1"/>
          <w:sz w:val="28"/>
          <w:szCs w:val="28"/>
        </w:rPr>
        <w:t xml:space="preserve"> and Graphic Arts</w:t>
      </w:r>
      <w:bookmarkEnd w:id="14"/>
    </w:p>
    <w:p w14:paraId="5E41D667" w14:textId="77777777" w:rsidR="000F6D4F" w:rsidRPr="009B17DB" w:rsidRDefault="000F6D4F" w:rsidP="000F6D4F">
      <w:pPr>
        <w:jc w:val="left"/>
        <w:rPr>
          <w:b/>
          <w:color w:val="000000" w:themeColor="text1"/>
          <w:szCs w:val="24"/>
        </w:rPr>
      </w:pPr>
      <w:r w:rsidRPr="009B17DB">
        <w:rPr>
          <w:b/>
          <w:color w:val="000000" w:themeColor="text1"/>
          <w:szCs w:val="24"/>
        </w:rPr>
        <w:t>Focus Area Description:</w:t>
      </w:r>
    </w:p>
    <w:p w14:paraId="1ECB1D97" w14:textId="149F444F" w:rsidR="000F6D4F" w:rsidRPr="009B17DB" w:rsidRDefault="000F6D4F" w:rsidP="000F6D4F">
      <w:pPr>
        <w:jc w:val="left"/>
        <w:rPr>
          <w:color w:val="000000" w:themeColor="text1"/>
          <w:szCs w:val="24"/>
        </w:rPr>
      </w:pPr>
      <w:r w:rsidRPr="009B17DB">
        <w:rPr>
          <w:color w:val="000000" w:themeColor="text1"/>
          <w:szCs w:val="24"/>
        </w:rPr>
        <w:t>Students will develop skills in design processes</w:t>
      </w:r>
      <w:r w:rsidR="008070C5">
        <w:rPr>
          <w:color w:val="000000" w:themeColor="text1"/>
          <w:szCs w:val="24"/>
        </w:rPr>
        <w:t>,</w:t>
      </w:r>
      <w:r w:rsidRPr="009B17DB">
        <w:rPr>
          <w:color w:val="000000" w:themeColor="text1"/>
          <w:szCs w:val="24"/>
        </w:rPr>
        <w:t xml:space="preserve"> user experience and interface design, graphic </w:t>
      </w:r>
      <w:r w:rsidR="0012130A">
        <w:rPr>
          <w:color w:val="000000" w:themeColor="text1"/>
          <w:szCs w:val="24"/>
        </w:rPr>
        <w:t>arts</w:t>
      </w:r>
      <w:r w:rsidRPr="009B17DB">
        <w:rPr>
          <w:color w:val="000000" w:themeColor="text1"/>
          <w:szCs w:val="24"/>
        </w:rPr>
        <w:t>, and visual storytelling</w:t>
      </w:r>
      <w:r w:rsidR="008070C5">
        <w:rPr>
          <w:color w:val="000000" w:themeColor="text1"/>
          <w:szCs w:val="24"/>
        </w:rPr>
        <w:t xml:space="preserve">; </w:t>
      </w:r>
      <w:r w:rsidRPr="009B17DB">
        <w:rPr>
          <w:color w:val="000000" w:themeColor="text1"/>
          <w:szCs w:val="24"/>
        </w:rPr>
        <w:t>engage in iterative processes</w:t>
      </w:r>
      <w:r w:rsidR="008070C5">
        <w:rPr>
          <w:color w:val="000000" w:themeColor="text1"/>
          <w:szCs w:val="24"/>
        </w:rPr>
        <w:t>; and</w:t>
      </w:r>
      <w:r w:rsidRPr="009B17DB">
        <w:rPr>
          <w:color w:val="000000" w:themeColor="text1"/>
          <w:szCs w:val="24"/>
        </w:rPr>
        <w:t xml:space="preserve"> work collaboratively to design campaigns, products, </w:t>
      </w:r>
      <w:r w:rsidR="00156227" w:rsidRPr="009B17DB">
        <w:rPr>
          <w:color w:val="000000" w:themeColor="text1"/>
          <w:szCs w:val="24"/>
        </w:rPr>
        <w:t xml:space="preserve">publications, </w:t>
      </w:r>
      <w:r w:rsidRPr="009B17DB">
        <w:rPr>
          <w:color w:val="000000" w:themeColor="text1"/>
          <w:szCs w:val="24"/>
        </w:rPr>
        <w:t xml:space="preserve">services, </w:t>
      </w:r>
      <w:r w:rsidR="00EB7D02">
        <w:rPr>
          <w:color w:val="000000" w:themeColor="text1"/>
          <w:szCs w:val="24"/>
        </w:rPr>
        <w:t xml:space="preserve">fashion, </w:t>
      </w:r>
      <w:r w:rsidRPr="009B17DB">
        <w:rPr>
          <w:color w:val="000000" w:themeColor="text1"/>
          <w:szCs w:val="24"/>
        </w:rPr>
        <w:t>artwork</w:t>
      </w:r>
      <w:r w:rsidR="009016F9" w:rsidRPr="009B17DB">
        <w:rPr>
          <w:color w:val="000000" w:themeColor="text1"/>
          <w:szCs w:val="24"/>
        </w:rPr>
        <w:t xml:space="preserve">, </w:t>
      </w:r>
      <w:r w:rsidRPr="009B17DB">
        <w:rPr>
          <w:color w:val="000000" w:themeColor="text1"/>
          <w:szCs w:val="24"/>
        </w:rPr>
        <w:t>environments, and experiences for a variety of audiences and clients.</w:t>
      </w:r>
    </w:p>
    <w:p w14:paraId="713ADA1B" w14:textId="77777777" w:rsidR="000F6D4F" w:rsidRPr="009B17DB" w:rsidRDefault="000F6D4F" w:rsidP="000F6D4F">
      <w:pPr>
        <w:jc w:val="left"/>
        <w:rPr>
          <w:color w:val="000000" w:themeColor="text1"/>
          <w:szCs w:val="24"/>
        </w:rPr>
      </w:pPr>
      <w:r w:rsidRPr="009B17DB">
        <w:rPr>
          <w:b/>
          <w:color w:val="000000" w:themeColor="text1"/>
          <w:szCs w:val="24"/>
        </w:rPr>
        <w:t>Recommended Prerequisites:</w:t>
      </w:r>
    </w:p>
    <w:p w14:paraId="79CE3D1C" w14:textId="033B8E3F" w:rsidR="000F6D4F" w:rsidRPr="009B17DB" w:rsidRDefault="000F6D4F" w:rsidP="000F6D4F">
      <w:pPr>
        <w:spacing w:after="0"/>
        <w:jc w:val="left"/>
        <w:rPr>
          <w:color w:val="000000" w:themeColor="text1"/>
          <w:szCs w:val="24"/>
        </w:rPr>
      </w:pPr>
      <w:r w:rsidRPr="009B17DB">
        <w:rPr>
          <w:color w:val="000000" w:themeColor="text1"/>
          <w:szCs w:val="24"/>
        </w:rPr>
        <w:t xml:space="preserve">Level 1–2 Media Arts </w:t>
      </w:r>
      <w:r w:rsidR="00A03692">
        <w:rPr>
          <w:color w:val="000000" w:themeColor="text1"/>
          <w:szCs w:val="24"/>
        </w:rPr>
        <w:t>course</w:t>
      </w:r>
      <w:r w:rsidRPr="009B17DB">
        <w:rPr>
          <w:color w:val="000000" w:themeColor="text1"/>
          <w:szCs w:val="24"/>
        </w:rPr>
        <w:t>(s)</w:t>
      </w:r>
    </w:p>
    <w:p w14:paraId="780B4C63" w14:textId="3024874E" w:rsidR="000F6D4F" w:rsidRPr="009B17DB" w:rsidRDefault="000F6D4F" w:rsidP="000F6D4F">
      <w:pPr>
        <w:spacing w:after="0"/>
        <w:contextualSpacing/>
        <w:jc w:val="left"/>
        <w:rPr>
          <w:color w:val="000000" w:themeColor="text1"/>
          <w:szCs w:val="24"/>
        </w:rPr>
      </w:pPr>
      <w:r w:rsidRPr="009B17DB">
        <w:rPr>
          <w:color w:val="000000" w:themeColor="text1"/>
          <w:szCs w:val="24"/>
        </w:rPr>
        <w:t xml:space="preserve">Level 1–2 Visual Arts </w:t>
      </w:r>
      <w:r w:rsidR="00A03692">
        <w:rPr>
          <w:color w:val="000000" w:themeColor="text1"/>
          <w:szCs w:val="24"/>
        </w:rPr>
        <w:t>course</w:t>
      </w:r>
      <w:r w:rsidRPr="009B17DB">
        <w:rPr>
          <w:color w:val="000000" w:themeColor="text1"/>
          <w:szCs w:val="24"/>
        </w:rPr>
        <w:t>(s)</w:t>
      </w:r>
    </w:p>
    <w:p w14:paraId="647E5D7C" w14:textId="11E472C7" w:rsidR="000F6D4F" w:rsidRPr="009B17DB" w:rsidRDefault="000F6D4F" w:rsidP="000F6D4F">
      <w:pPr>
        <w:jc w:val="left"/>
        <w:rPr>
          <w:color w:val="000000" w:themeColor="text1"/>
          <w:szCs w:val="24"/>
        </w:rPr>
      </w:pPr>
      <w:r w:rsidRPr="009B17DB">
        <w:rPr>
          <w:color w:val="000000" w:themeColor="text1"/>
          <w:szCs w:val="24"/>
        </w:rPr>
        <w:t xml:space="preserve">Introductory AME </w:t>
      </w:r>
      <w:r w:rsidR="00A03692">
        <w:rPr>
          <w:color w:val="000000" w:themeColor="text1"/>
          <w:szCs w:val="24"/>
        </w:rPr>
        <w:t>course</w:t>
      </w:r>
    </w:p>
    <w:p w14:paraId="5ED5510F" w14:textId="77777777" w:rsidR="000F6D4F" w:rsidRPr="009B17DB" w:rsidRDefault="000F6D4F" w:rsidP="000F6D4F">
      <w:pPr>
        <w:jc w:val="left"/>
        <w:rPr>
          <w:color w:val="000000" w:themeColor="text1"/>
          <w:szCs w:val="24"/>
        </w:rPr>
      </w:pPr>
      <w:r w:rsidRPr="009B17DB">
        <w:rPr>
          <w:b/>
          <w:color w:val="000000" w:themeColor="text1"/>
          <w:szCs w:val="24"/>
        </w:rPr>
        <w:t>Occupational Alignment: O*Net-SOC Codes</w:t>
      </w:r>
    </w:p>
    <w:p w14:paraId="3893A5AF" w14:textId="77777777" w:rsidR="000F6D4F" w:rsidRPr="009B17DB" w:rsidRDefault="000F6D4F" w:rsidP="000F6D4F">
      <w:pPr>
        <w:contextualSpacing/>
        <w:jc w:val="left"/>
        <w:rPr>
          <w:color w:val="000000" w:themeColor="text1"/>
          <w:szCs w:val="24"/>
        </w:rPr>
      </w:pPr>
      <w:r w:rsidRPr="009B17DB">
        <w:rPr>
          <w:color w:val="000000" w:themeColor="text1"/>
          <w:szCs w:val="24"/>
        </w:rPr>
        <w:t>11-2011.00 Advertising and Promotions Managers</w:t>
      </w:r>
    </w:p>
    <w:p w14:paraId="4C42EF2A" w14:textId="77777777" w:rsidR="000F6D4F" w:rsidRPr="009B17DB" w:rsidRDefault="000F6D4F" w:rsidP="000F6D4F">
      <w:pPr>
        <w:contextualSpacing/>
        <w:jc w:val="left"/>
        <w:rPr>
          <w:color w:val="000000" w:themeColor="text1"/>
          <w:szCs w:val="24"/>
        </w:rPr>
      </w:pPr>
      <w:r w:rsidRPr="009B17DB">
        <w:rPr>
          <w:color w:val="000000" w:themeColor="text1"/>
          <w:szCs w:val="24"/>
        </w:rPr>
        <w:t>15-1255.00</w:t>
      </w:r>
      <w:r w:rsidRPr="009B17DB">
        <w:rPr>
          <w:b/>
          <w:color w:val="000000" w:themeColor="text1"/>
          <w:szCs w:val="24"/>
        </w:rPr>
        <w:t xml:space="preserve"> </w:t>
      </w:r>
      <w:r w:rsidRPr="009B17DB">
        <w:rPr>
          <w:color w:val="000000" w:themeColor="text1"/>
          <w:szCs w:val="24"/>
        </w:rPr>
        <w:t>Web and Digital Interface Designers</w:t>
      </w:r>
    </w:p>
    <w:p w14:paraId="3EDDF001" w14:textId="77777777" w:rsidR="000F6D4F" w:rsidRPr="009B17DB" w:rsidRDefault="000F6D4F" w:rsidP="000F6D4F">
      <w:pPr>
        <w:contextualSpacing/>
        <w:jc w:val="left"/>
        <w:rPr>
          <w:color w:val="000000" w:themeColor="text1"/>
          <w:szCs w:val="24"/>
        </w:rPr>
      </w:pPr>
      <w:r w:rsidRPr="009B17DB">
        <w:rPr>
          <w:color w:val="000000" w:themeColor="text1"/>
          <w:szCs w:val="24"/>
        </w:rPr>
        <w:t>15-1255.01 Video Game Designers</w:t>
      </w:r>
    </w:p>
    <w:p w14:paraId="634D36B8" w14:textId="77777777" w:rsidR="000F6D4F" w:rsidRPr="009B17DB" w:rsidRDefault="000F6D4F" w:rsidP="000F6D4F">
      <w:pPr>
        <w:contextualSpacing/>
        <w:jc w:val="left"/>
        <w:rPr>
          <w:color w:val="000000" w:themeColor="text1"/>
          <w:szCs w:val="24"/>
        </w:rPr>
      </w:pPr>
      <w:r w:rsidRPr="009B17DB">
        <w:rPr>
          <w:color w:val="000000" w:themeColor="text1"/>
          <w:szCs w:val="24"/>
        </w:rPr>
        <w:t>27-1011.00 Art Directors</w:t>
      </w:r>
    </w:p>
    <w:p w14:paraId="24392150" w14:textId="77777777" w:rsidR="000F6D4F" w:rsidRPr="009B17DB" w:rsidRDefault="000F6D4F" w:rsidP="000F6D4F">
      <w:pPr>
        <w:contextualSpacing/>
        <w:jc w:val="left"/>
        <w:rPr>
          <w:color w:val="000000" w:themeColor="text1"/>
          <w:szCs w:val="24"/>
        </w:rPr>
      </w:pPr>
      <w:r w:rsidRPr="009B17DB">
        <w:rPr>
          <w:color w:val="000000" w:themeColor="text1"/>
          <w:szCs w:val="24"/>
        </w:rPr>
        <w:t>27-1013.00 Fine Artists, Including Painters, Sculptors, and Illustrators</w:t>
      </w:r>
    </w:p>
    <w:p w14:paraId="3EBFC631" w14:textId="77777777" w:rsidR="000F6D4F" w:rsidRPr="009B17DB" w:rsidRDefault="000F6D4F" w:rsidP="000F6D4F">
      <w:pPr>
        <w:contextualSpacing/>
        <w:jc w:val="left"/>
        <w:rPr>
          <w:color w:val="000000" w:themeColor="text1"/>
          <w:szCs w:val="24"/>
        </w:rPr>
      </w:pPr>
      <w:r w:rsidRPr="009B17DB">
        <w:rPr>
          <w:color w:val="000000" w:themeColor="text1"/>
          <w:szCs w:val="24"/>
        </w:rPr>
        <w:t>27-1014.00 Special Effects Artists and Animators</w:t>
      </w:r>
    </w:p>
    <w:p w14:paraId="5E230E41" w14:textId="77777777" w:rsidR="000F6D4F" w:rsidRPr="009B17DB" w:rsidRDefault="000F6D4F" w:rsidP="000F6D4F">
      <w:pPr>
        <w:contextualSpacing/>
        <w:jc w:val="left"/>
        <w:rPr>
          <w:color w:val="000000" w:themeColor="text1"/>
          <w:szCs w:val="24"/>
        </w:rPr>
      </w:pPr>
      <w:r w:rsidRPr="009B17DB">
        <w:rPr>
          <w:color w:val="000000" w:themeColor="text1"/>
          <w:szCs w:val="24"/>
        </w:rPr>
        <w:t>27-1021.00 Commercial and Industrial Designers</w:t>
      </w:r>
    </w:p>
    <w:p w14:paraId="01E6C642" w14:textId="77777777" w:rsidR="000F6D4F" w:rsidRPr="009B17DB" w:rsidRDefault="000F6D4F" w:rsidP="000F6D4F">
      <w:pPr>
        <w:contextualSpacing/>
        <w:jc w:val="left"/>
        <w:rPr>
          <w:color w:val="000000" w:themeColor="text1"/>
          <w:szCs w:val="24"/>
        </w:rPr>
      </w:pPr>
      <w:r w:rsidRPr="009B17DB">
        <w:rPr>
          <w:color w:val="000000" w:themeColor="text1"/>
          <w:szCs w:val="24"/>
        </w:rPr>
        <w:t>27-1022.00 Fashion Designers</w:t>
      </w:r>
    </w:p>
    <w:p w14:paraId="0D508202" w14:textId="77777777" w:rsidR="000F6D4F" w:rsidRPr="009B17DB" w:rsidRDefault="000F6D4F" w:rsidP="000F6D4F">
      <w:pPr>
        <w:contextualSpacing/>
        <w:jc w:val="left"/>
        <w:rPr>
          <w:color w:val="000000" w:themeColor="text1"/>
          <w:szCs w:val="24"/>
        </w:rPr>
      </w:pPr>
      <w:r w:rsidRPr="009B17DB">
        <w:rPr>
          <w:color w:val="000000" w:themeColor="text1"/>
          <w:szCs w:val="24"/>
        </w:rPr>
        <w:t>27-1024.00 Graphic Designers</w:t>
      </w:r>
    </w:p>
    <w:p w14:paraId="64984AC3" w14:textId="77777777" w:rsidR="000F6D4F" w:rsidRPr="009B17DB" w:rsidRDefault="000F6D4F" w:rsidP="000F6D4F">
      <w:pPr>
        <w:contextualSpacing/>
        <w:jc w:val="left"/>
        <w:rPr>
          <w:color w:val="000000" w:themeColor="text1"/>
          <w:szCs w:val="24"/>
        </w:rPr>
      </w:pPr>
      <w:r w:rsidRPr="009B17DB">
        <w:rPr>
          <w:color w:val="000000" w:themeColor="text1"/>
          <w:szCs w:val="24"/>
        </w:rPr>
        <w:t>27-1025.00 Interior Designers</w:t>
      </w:r>
    </w:p>
    <w:p w14:paraId="417908FA" w14:textId="77777777" w:rsidR="000F6D4F" w:rsidRPr="009B17DB" w:rsidRDefault="000F6D4F" w:rsidP="000F6D4F">
      <w:pPr>
        <w:contextualSpacing/>
        <w:jc w:val="left"/>
        <w:rPr>
          <w:color w:val="000000" w:themeColor="text1"/>
          <w:szCs w:val="24"/>
        </w:rPr>
      </w:pPr>
      <w:r w:rsidRPr="009B17DB">
        <w:rPr>
          <w:color w:val="000000" w:themeColor="text1"/>
          <w:szCs w:val="24"/>
        </w:rPr>
        <w:t>27-1027.00 Set and Exhibit Designers</w:t>
      </w:r>
    </w:p>
    <w:p w14:paraId="5B5A29D2" w14:textId="77777777" w:rsidR="000F6D4F" w:rsidRPr="009B17DB" w:rsidRDefault="000F6D4F" w:rsidP="000F6D4F">
      <w:pPr>
        <w:contextualSpacing/>
        <w:jc w:val="left"/>
        <w:rPr>
          <w:color w:val="000000" w:themeColor="text1"/>
          <w:szCs w:val="24"/>
        </w:rPr>
      </w:pPr>
      <w:r w:rsidRPr="009B17DB">
        <w:rPr>
          <w:color w:val="000000" w:themeColor="text1"/>
          <w:szCs w:val="24"/>
        </w:rPr>
        <w:t>27-2012.00 Producers and Directors</w:t>
      </w:r>
    </w:p>
    <w:p w14:paraId="2D7956C1" w14:textId="77777777" w:rsidR="000F6D4F" w:rsidRPr="009B17DB" w:rsidRDefault="000F6D4F" w:rsidP="000F6D4F">
      <w:pPr>
        <w:jc w:val="left"/>
        <w:rPr>
          <w:color w:val="000000" w:themeColor="text1"/>
          <w:szCs w:val="24"/>
        </w:rPr>
      </w:pPr>
      <w:r w:rsidRPr="009B17DB">
        <w:rPr>
          <w:color w:val="000000" w:themeColor="text1"/>
          <w:szCs w:val="24"/>
        </w:rPr>
        <w:t>27-4021.00 Photographers</w:t>
      </w:r>
    </w:p>
    <w:p w14:paraId="2301FCC3" w14:textId="77777777" w:rsidR="000F6D4F" w:rsidRPr="009B17DB" w:rsidRDefault="000F6D4F" w:rsidP="000F6D4F">
      <w:pPr>
        <w:jc w:val="left"/>
        <w:rPr>
          <w:b/>
          <w:color w:val="000000" w:themeColor="text1"/>
          <w:szCs w:val="24"/>
        </w:rPr>
      </w:pPr>
      <w:r w:rsidRPr="009B17DB">
        <w:rPr>
          <w:b/>
          <w:color w:val="000000" w:themeColor="text1"/>
          <w:szCs w:val="24"/>
        </w:rPr>
        <w:t>Aligned Course Titles:</w:t>
      </w:r>
    </w:p>
    <w:p w14:paraId="1E4A85BB" w14:textId="636094FA" w:rsidR="000F6D4F" w:rsidRPr="009B17DB" w:rsidRDefault="000F6D4F" w:rsidP="000F6D4F">
      <w:pPr>
        <w:contextualSpacing/>
        <w:jc w:val="left"/>
        <w:rPr>
          <w:color w:val="000000" w:themeColor="text1"/>
          <w:szCs w:val="24"/>
        </w:rPr>
      </w:pPr>
      <w:r w:rsidRPr="009B17DB">
        <w:rPr>
          <w:color w:val="000000" w:themeColor="text1"/>
          <w:szCs w:val="24"/>
        </w:rPr>
        <w:t xml:space="preserve">Design </w:t>
      </w:r>
      <w:r w:rsidR="0022596A">
        <w:rPr>
          <w:color w:val="000000" w:themeColor="text1"/>
          <w:szCs w:val="24"/>
        </w:rPr>
        <w:t>and Graphic Arts</w:t>
      </w:r>
    </w:p>
    <w:p w14:paraId="2BF915F3" w14:textId="77777777" w:rsidR="000F6D4F" w:rsidRPr="009B17DB" w:rsidRDefault="000F6D4F" w:rsidP="000F6D4F">
      <w:pPr>
        <w:contextualSpacing/>
        <w:jc w:val="left"/>
        <w:rPr>
          <w:color w:val="000000" w:themeColor="text1"/>
          <w:szCs w:val="24"/>
        </w:rPr>
      </w:pPr>
      <w:r w:rsidRPr="009B17DB">
        <w:rPr>
          <w:color w:val="000000" w:themeColor="text1"/>
          <w:szCs w:val="24"/>
        </w:rPr>
        <w:t>Media Arts</w:t>
      </w:r>
    </w:p>
    <w:p w14:paraId="60BFF17A" w14:textId="77777777" w:rsidR="000F6D4F" w:rsidRPr="009B17DB" w:rsidRDefault="000F6D4F" w:rsidP="000F6D4F">
      <w:pPr>
        <w:contextualSpacing/>
        <w:jc w:val="left"/>
        <w:rPr>
          <w:color w:val="000000" w:themeColor="text1"/>
          <w:szCs w:val="24"/>
        </w:rPr>
      </w:pPr>
      <w:r w:rsidRPr="009B17DB">
        <w:rPr>
          <w:color w:val="000000" w:themeColor="text1"/>
          <w:szCs w:val="24"/>
        </w:rPr>
        <w:t>Graphic Design</w:t>
      </w:r>
    </w:p>
    <w:p w14:paraId="10379C40" w14:textId="77777777" w:rsidR="000F6D4F" w:rsidRPr="009B17DB" w:rsidRDefault="000F6D4F" w:rsidP="000F6D4F">
      <w:pPr>
        <w:contextualSpacing/>
        <w:jc w:val="left"/>
        <w:rPr>
          <w:color w:val="000000" w:themeColor="text1"/>
          <w:szCs w:val="24"/>
        </w:rPr>
      </w:pPr>
      <w:r w:rsidRPr="009B17DB">
        <w:rPr>
          <w:color w:val="000000" w:themeColor="text1"/>
          <w:szCs w:val="24"/>
        </w:rPr>
        <w:t>Publication Design</w:t>
      </w:r>
    </w:p>
    <w:p w14:paraId="2C06275A" w14:textId="3F294F19" w:rsidR="00777C0A" w:rsidRPr="009B17DB" w:rsidRDefault="009016F9" w:rsidP="00BB2BD0">
      <w:pPr>
        <w:contextualSpacing/>
        <w:jc w:val="left"/>
        <w:rPr>
          <w:color w:val="000000" w:themeColor="text1"/>
          <w:szCs w:val="24"/>
        </w:rPr>
      </w:pPr>
      <w:r w:rsidRPr="009B17DB">
        <w:rPr>
          <w:color w:val="000000" w:themeColor="text1"/>
          <w:szCs w:val="24"/>
        </w:rPr>
        <w:t>Digital Design</w:t>
      </w:r>
    </w:p>
    <w:p w14:paraId="069DFB64" w14:textId="77777777" w:rsidR="00777C0A" w:rsidRPr="009B17DB" w:rsidRDefault="00777C0A">
      <w:pPr>
        <w:rPr>
          <w:b/>
          <w:color w:val="000000" w:themeColor="text1"/>
          <w:szCs w:val="24"/>
        </w:rPr>
      </w:pPr>
      <w:r w:rsidRPr="009B17DB">
        <w:rPr>
          <w:b/>
          <w:color w:val="000000" w:themeColor="text1"/>
          <w:szCs w:val="24"/>
        </w:rPr>
        <w:br w:type="page"/>
      </w:r>
    </w:p>
    <w:p w14:paraId="7C82752C" w14:textId="22295CD5" w:rsidR="000F6D4F" w:rsidRPr="009B17DB" w:rsidRDefault="000F6D4F" w:rsidP="007E160D">
      <w:pPr>
        <w:spacing w:before="240"/>
        <w:jc w:val="left"/>
        <w:rPr>
          <w:b/>
          <w:color w:val="000000" w:themeColor="text1"/>
          <w:szCs w:val="24"/>
        </w:rPr>
      </w:pPr>
      <w:r w:rsidRPr="009B17DB">
        <w:rPr>
          <w:b/>
          <w:color w:val="000000" w:themeColor="text1"/>
          <w:szCs w:val="24"/>
        </w:rPr>
        <w:lastRenderedPageBreak/>
        <w:t xml:space="preserve">17.0 Design </w:t>
      </w:r>
      <w:r w:rsidR="009016F9" w:rsidRPr="009B17DB">
        <w:rPr>
          <w:b/>
          <w:color w:val="000000" w:themeColor="text1"/>
          <w:szCs w:val="24"/>
        </w:rPr>
        <w:t xml:space="preserve">and Graphic Arts </w:t>
      </w:r>
      <w:r w:rsidRPr="009B17DB">
        <w:rPr>
          <w:b/>
          <w:color w:val="000000" w:themeColor="text1"/>
          <w:szCs w:val="24"/>
        </w:rPr>
        <w:t>(D</w:t>
      </w:r>
      <w:r w:rsidR="00CF261B" w:rsidRPr="009B17DB">
        <w:rPr>
          <w:b/>
          <w:color w:val="000000" w:themeColor="text1"/>
          <w:szCs w:val="24"/>
        </w:rPr>
        <w:t>GA</w:t>
      </w:r>
      <w:r w:rsidRPr="009B17DB">
        <w:rPr>
          <w:b/>
          <w:color w:val="000000" w:themeColor="text1"/>
          <w:szCs w:val="24"/>
        </w:rPr>
        <w:t>): Skill Building</w:t>
      </w:r>
    </w:p>
    <w:p w14:paraId="7DF8B62E" w14:textId="368891FA" w:rsidR="0012130A" w:rsidRDefault="000F6D4F" w:rsidP="000F6D4F">
      <w:pPr>
        <w:jc w:val="left"/>
        <w:rPr>
          <w:color w:val="000000" w:themeColor="text1"/>
          <w:szCs w:val="24"/>
        </w:rPr>
      </w:pPr>
      <w:r w:rsidRPr="009B17DB">
        <w:rPr>
          <w:color w:val="000000" w:themeColor="text1"/>
          <w:szCs w:val="24"/>
        </w:rPr>
        <w:t>D</w:t>
      </w:r>
      <w:r w:rsidR="00CF261B" w:rsidRPr="009B17DB">
        <w:rPr>
          <w:color w:val="000000" w:themeColor="text1"/>
          <w:szCs w:val="24"/>
        </w:rPr>
        <w:t>GA</w:t>
      </w:r>
      <w:r w:rsidRPr="009B17DB">
        <w:rPr>
          <w:color w:val="000000" w:themeColor="text1"/>
          <w:szCs w:val="24"/>
        </w:rPr>
        <w:t xml:space="preserve">.17.1 Apply principles of </w:t>
      </w:r>
      <w:r w:rsidR="00FF42FC" w:rsidRPr="009B17DB">
        <w:rPr>
          <w:color w:val="000000" w:themeColor="text1"/>
          <w:szCs w:val="24"/>
        </w:rPr>
        <w:t xml:space="preserve">art and </w:t>
      </w:r>
      <w:r w:rsidR="0012130A">
        <w:rPr>
          <w:color w:val="000000" w:themeColor="text1"/>
          <w:szCs w:val="24"/>
        </w:rPr>
        <w:t>design</w:t>
      </w:r>
      <w:r w:rsidRPr="009B17DB">
        <w:rPr>
          <w:color w:val="000000" w:themeColor="text1"/>
          <w:szCs w:val="24"/>
        </w:rPr>
        <w:t xml:space="preserve"> to original work</w:t>
      </w:r>
      <w:r w:rsidR="0012130A">
        <w:rPr>
          <w:color w:val="000000" w:themeColor="text1"/>
          <w:szCs w:val="24"/>
        </w:rPr>
        <w:t xml:space="preserve"> </w:t>
      </w:r>
      <w:r w:rsidR="0012130A" w:rsidRPr="009B17DB">
        <w:rPr>
          <w:color w:val="000000" w:themeColor="text1"/>
          <w:szCs w:val="24"/>
        </w:rPr>
        <w:t>(i.e., scale, visual hierarchy, balance, negative space</w:t>
      </w:r>
      <w:r w:rsidR="0012130A">
        <w:rPr>
          <w:color w:val="000000" w:themeColor="text1"/>
          <w:szCs w:val="24"/>
        </w:rPr>
        <w:t xml:space="preserve">, composition, </w:t>
      </w:r>
      <w:r w:rsidR="0012130A" w:rsidRPr="009B17DB">
        <w:rPr>
          <w:color w:val="000000" w:themeColor="text1"/>
          <w:szCs w:val="24"/>
        </w:rPr>
        <w:t xml:space="preserve">perspective, </w:t>
      </w:r>
      <w:r w:rsidR="0012130A">
        <w:rPr>
          <w:color w:val="000000" w:themeColor="text1"/>
          <w:szCs w:val="24"/>
        </w:rPr>
        <w:t xml:space="preserve">and </w:t>
      </w:r>
      <w:r w:rsidR="0012130A" w:rsidRPr="009B17DB">
        <w:rPr>
          <w:color w:val="000000" w:themeColor="text1"/>
          <w:szCs w:val="24"/>
        </w:rPr>
        <w:t>dimension</w:t>
      </w:r>
      <w:r w:rsidR="0012130A">
        <w:rPr>
          <w:color w:val="000000" w:themeColor="text1"/>
          <w:szCs w:val="24"/>
        </w:rPr>
        <w:t>)</w:t>
      </w:r>
      <w:r w:rsidR="00A17F5B">
        <w:rPr>
          <w:color w:val="000000" w:themeColor="text1"/>
          <w:szCs w:val="24"/>
        </w:rPr>
        <w:t>.</w:t>
      </w:r>
    </w:p>
    <w:p w14:paraId="396882FA" w14:textId="6DD0CA95"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.17.2 Incorporate color theory, color modes, contrast, opacity, transparency, shading, and layering to create depth and movement within designs.</w:t>
      </w:r>
    </w:p>
    <w:p w14:paraId="7975797F" w14:textId="4577B7C4"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.17.3 Use narrative, decorative, informative and/or conceptual illustrations to articulate a creative idea or vision.</w:t>
      </w:r>
    </w:p>
    <w:p w14:paraId="2AC304AF" w14:textId="3214D144"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.17.4 Apply knowledge of typography and letterforms to set visual tone, deliver clear messages, and organize information.</w:t>
      </w:r>
    </w:p>
    <w:p w14:paraId="169777AE" w14:textId="7D3705F3"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.17.5 Use layout and vector-based software to create print applications like logos, posters, packaging, brochures, or signs.</w:t>
      </w:r>
    </w:p>
    <w:p w14:paraId="4BD71A56" w14:textId="7B7C11CF"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.17.6 Use User Experience (UX) and User Interface (UI) principles to design experiences for websites, applications, social networks, and digital services.</w:t>
      </w:r>
    </w:p>
    <w:p w14:paraId="161A4410" w14:textId="3EF9894D"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.17.7 Apply principles of interaction design, to prioritize UX and UI in digital products and services.</w:t>
      </w:r>
    </w:p>
    <w:p w14:paraId="08B1E618" w14:textId="734D366F"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.17.8 Use accessible design practices, considering the needs of people with different abilities.</w:t>
      </w:r>
    </w:p>
    <w:p w14:paraId="2BD4D6C0" w14:textId="2943DCB2"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.17.9 Create and integrate images, effects, motion graphics, and/or animation into final content.</w:t>
      </w:r>
    </w:p>
    <w:p w14:paraId="1F3F47CA" w14:textId="4255576C" w:rsidR="000F6D4F" w:rsidRPr="009B17DB" w:rsidRDefault="000F6D4F" w:rsidP="000F6D4F">
      <w:pPr>
        <w:jc w:val="left"/>
        <w:rPr>
          <w:b/>
          <w:color w:val="000000" w:themeColor="text1"/>
          <w:szCs w:val="24"/>
        </w:rPr>
      </w:pPr>
      <w:r w:rsidRPr="009B17DB">
        <w:rPr>
          <w:b/>
          <w:color w:val="000000" w:themeColor="text1"/>
          <w:szCs w:val="24"/>
        </w:rPr>
        <w:t>18.0 Design</w:t>
      </w:r>
      <w:r w:rsidR="009016F9" w:rsidRPr="009B17DB">
        <w:rPr>
          <w:b/>
          <w:color w:val="000000" w:themeColor="text1"/>
          <w:szCs w:val="24"/>
        </w:rPr>
        <w:t xml:space="preserve"> and Graphic Arts</w:t>
      </w:r>
      <w:r w:rsidRPr="009B17DB">
        <w:rPr>
          <w:b/>
          <w:color w:val="000000" w:themeColor="text1"/>
          <w:szCs w:val="24"/>
        </w:rPr>
        <w:t>: Process and Practice</w:t>
      </w:r>
    </w:p>
    <w:p w14:paraId="59B1C129" w14:textId="792D9AE1"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 xml:space="preserve">.18.1 Explore </w:t>
      </w:r>
      <w:r w:rsidR="001A41BE" w:rsidRPr="009B17DB">
        <w:rPr>
          <w:color w:val="000000" w:themeColor="text1"/>
          <w:szCs w:val="24"/>
        </w:rPr>
        <w:t xml:space="preserve">and apply </w:t>
      </w:r>
      <w:r w:rsidR="000F6D4F" w:rsidRPr="009B17DB">
        <w:rPr>
          <w:color w:val="000000" w:themeColor="text1"/>
          <w:szCs w:val="24"/>
        </w:rPr>
        <w:t>different approaches to solving design problems and evaluate what makes each approach effective.</w:t>
      </w:r>
    </w:p>
    <w:p w14:paraId="134C2541" w14:textId="1D6C2FFA"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.18.2 Read and interpret a project brief and generate multiple relevant concepts.</w:t>
      </w:r>
    </w:p>
    <w:p w14:paraId="6B3DDC8B" w14:textId="791A33CD"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.18.3 Tell a compelling story through design elements.</w:t>
      </w:r>
    </w:p>
    <w:p w14:paraId="3F42A799" w14:textId="73382EA8"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.18.4 Help clients define clear and actionable design objectives that satisfy their goals and allow creative exploration.</w:t>
      </w:r>
    </w:p>
    <w:p w14:paraId="7B247005" w14:textId="63306383"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.18.5 Write an effective proposal for a client, including pricing, relevant case studies and work samples.</w:t>
      </w:r>
    </w:p>
    <w:p w14:paraId="3FEA6F0C" w14:textId="4096C83E"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.18.6 Contribute to a comprehensive design project in a professional environment.</w:t>
      </w:r>
    </w:p>
    <w:p w14:paraId="1FB2E352" w14:textId="7CB6AFE0" w:rsidR="000F6D4F" w:rsidRPr="009B17DB" w:rsidRDefault="00CF261B" w:rsidP="000F6D4F">
      <w:pPr>
        <w:keepNext/>
        <w:keepLines/>
        <w:jc w:val="left"/>
        <w:rPr>
          <w:color w:val="000000" w:themeColor="text1"/>
          <w:szCs w:val="24"/>
        </w:rPr>
      </w:pPr>
      <w:r w:rsidRPr="009B17DB">
        <w:rPr>
          <w:color w:val="000000" w:themeColor="text1"/>
          <w:szCs w:val="24"/>
        </w:rPr>
        <w:lastRenderedPageBreak/>
        <w:t>DGA</w:t>
      </w:r>
      <w:r w:rsidR="000F6D4F" w:rsidRPr="009B17DB">
        <w:rPr>
          <w:color w:val="000000" w:themeColor="text1"/>
          <w:szCs w:val="24"/>
        </w:rPr>
        <w:t>.18.7 Track tasks and deliverables using project management software.</w:t>
      </w:r>
    </w:p>
    <w:p w14:paraId="2CC790F7" w14:textId="3E8CA6A7" w:rsidR="000F6D4F" w:rsidRPr="009B17DB" w:rsidRDefault="00CF261B" w:rsidP="000F6D4F">
      <w:pPr>
        <w:keepNext/>
        <w:keepLines/>
        <w:jc w:val="left"/>
        <w:rPr>
          <w:color w:val="000000" w:themeColor="text1"/>
          <w:szCs w:val="24"/>
        </w:rPr>
      </w:pPr>
      <w:r w:rsidRPr="009B17DB">
        <w:rPr>
          <w:color w:val="000000" w:themeColor="text1"/>
          <w:szCs w:val="24"/>
        </w:rPr>
        <w:t>DGA</w:t>
      </w:r>
      <w:r w:rsidR="000F6D4F" w:rsidRPr="009B17DB">
        <w:rPr>
          <w:color w:val="000000" w:themeColor="text1"/>
          <w:szCs w:val="24"/>
        </w:rPr>
        <w:t>.18.8 Monitor project milestones and deliverables and create project status presentations.</w:t>
      </w:r>
    </w:p>
    <w:p w14:paraId="7F1114D7" w14:textId="64839E5F"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.18.9 Collaborate with a cross-functional design team to finalize a project.</w:t>
      </w:r>
    </w:p>
    <w:p w14:paraId="4D597663" w14:textId="7B49D465" w:rsidR="000F6D4F" w:rsidRPr="009B17DB" w:rsidRDefault="000F6D4F" w:rsidP="000F6D4F">
      <w:pPr>
        <w:jc w:val="left"/>
        <w:rPr>
          <w:b/>
          <w:color w:val="000000" w:themeColor="text1"/>
          <w:szCs w:val="24"/>
        </w:rPr>
      </w:pPr>
      <w:r w:rsidRPr="009B17DB">
        <w:rPr>
          <w:b/>
          <w:color w:val="000000" w:themeColor="text1"/>
          <w:szCs w:val="24"/>
        </w:rPr>
        <w:t>19.0 Design</w:t>
      </w:r>
      <w:r w:rsidR="009016F9" w:rsidRPr="009B17DB">
        <w:rPr>
          <w:b/>
          <w:color w:val="000000" w:themeColor="text1"/>
          <w:szCs w:val="24"/>
        </w:rPr>
        <w:t xml:space="preserve"> and Graphic Arts</w:t>
      </w:r>
      <w:r w:rsidRPr="009B17DB">
        <w:rPr>
          <w:b/>
          <w:color w:val="000000" w:themeColor="text1"/>
          <w:szCs w:val="24"/>
        </w:rPr>
        <w:t>: Career Exploration</w:t>
      </w:r>
    </w:p>
    <w:p w14:paraId="7C1F9E96" w14:textId="7382AB3C"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 xml:space="preserve">.19.1 Explore the range of design careers across </w:t>
      </w:r>
      <w:r w:rsidR="009016F9" w:rsidRPr="009B17DB">
        <w:rPr>
          <w:color w:val="000000" w:themeColor="text1"/>
          <w:szCs w:val="24"/>
        </w:rPr>
        <w:t xml:space="preserve">industry </w:t>
      </w:r>
      <w:r w:rsidR="000F6D4F" w:rsidRPr="009B17DB">
        <w:rPr>
          <w:color w:val="000000" w:themeColor="text1"/>
          <w:szCs w:val="24"/>
        </w:rPr>
        <w:t>sectors.</w:t>
      </w:r>
    </w:p>
    <w:p w14:paraId="6413CC89" w14:textId="713FA13B"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.19.2 Explore career</w:t>
      </w:r>
      <w:r w:rsidR="009016F9" w:rsidRPr="009B17DB">
        <w:rPr>
          <w:color w:val="000000" w:themeColor="text1"/>
          <w:szCs w:val="24"/>
        </w:rPr>
        <w:t>s</w:t>
      </w:r>
      <w:r w:rsidR="000F6D4F" w:rsidRPr="009B17DB">
        <w:rPr>
          <w:color w:val="000000" w:themeColor="text1"/>
          <w:szCs w:val="24"/>
        </w:rPr>
        <w:t xml:space="preserve"> in packaging, publication, and graphic design.</w:t>
      </w:r>
    </w:p>
    <w:p w14:paraId="669AA146" w14:textId="2F8C741B"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.19.3 Explore career</w:t>
      </w:r>
      <w:r w:rsidR="009016F9" w:rsidRPr="009B17DB">
        <w:rPr>
          <w:color w:val="000000" w:themeColor="text1"/>
          <w:szCs w:val="24"/>
        </w:rPr>
        <w:t>s</w:t>
      </w:r>
      <w:r w:rsidR="000F6D4F" w:rsidRPr="009B17DB">
        <w:rPr>
          <w:color w:val="000000" w:themeColor="text1"/>
          <w:szCs w:val="24"/>
        </w:rPr>
        <w:t xml:space="preserve"> in interactive design including UX and UI, web design, product design, system, and information design.</w:t>
      </w:r>
    </w:p>
    <w:p w14:paraId="5529DDC9" w14:textId="052397A1"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.19.4 Explore career</w:t>
      </w:r>
      <w:r w:rsidR="009016F9" w:rsidRPr="009B17DB">
        <w:rPr>
          <w:color w:val="000000" w:themeColor="text1"/>
          <w:szCs w:val="24"/>
        </w:rPr>
        <w:t>s</w:t>
      </w:r>
      <w:r w:rsidR="000F6D4F" w:rsidRPr="009B17DB">
        <w:rPr>
          <w:color w:val="000000" w:themeColor="text1"/>
          <w:szCs w:val="24"/>
        </w:rPr>
        <w:t xml:space="preserve"> in branding design, advertising, and digital marketing.</w:t>
      </w:r>
    </w:p>
    <w:p w14:paraId="206DE2CC" w14:textId="64968AD4" w:rsidR="009016F9" w:rsidRPr="009B17DB" w:rsidRDefault="00CF261B" w:rsidP="000F6D4F">
      <w:pPr>
        <w:jc w:val="left"/>
        <w:rPr>
          <w:color w:val="000000" w:themeColor="text1"/>
          <w:szCs w:val="24"/>
        </w:rPr>
      </w:pPr>
      <w:r w:rsidRPr="009B17DB">
        <w:rPr>
          <w:color w:val="000000" w:themeColor="text1"/>
          <w:szCs w:val="24"/>
        </w:rPr>
        <w:t>DGA</w:t>
      </w:r>
      <w:r w:rsidR="009016F9" w:rsidRPr="009B17DB">
        <w:rPr>
          <w:color w:val="000000" w:themeColor="text1"/>
          <w:szCs w:val="24"/>
        </w:rPr>
        <w:t>.19.5 Explore careers for designers in film, television, and live entertainment.</w:t>
      </w:r>
    </w:p>
    <w:p w14:paraId="422E3C50" w14:textId="72B8D2DC" w:rsidR="000F6D4F" w:rsidRPr="009B17DB" w:rsidRDefault="000F6D4F" w:rsidP="000F6D4F">
      <w:pPr>
        <w:jc w:val="left"/>
        <w:rPr>
          <w:b/>
          <w:color w:val="000000" w:themeColor="text1"/>
          <w:szCs w:val="24"/>
        </w:rPr>
      </w:pPr>
      <w:r w:rsidRPr="009B17DB">
        <w:rPr>
          <w:b/>
          <w:color w:val="000000" w:themeColor="text1"/>
          <w:szCs w:val="24"/>
        </w:rPr>
        <w:t>20.0 Design</w:t>
      </w:r>
      <w:r w:rsidR="009016F9" w:rsidRPr="009B17DB">
        <w:rPr>
          <w:b/>
          <w:color w:val="000000" w:themeColor="text1"/>
          <w:szCs w:val="24"/>
        </w:rPr>
        <w:t xml:space="preserve"> and Graphic Art</w:t>
      </w:r>
      <w:r w:rsidR="00FF42FC" w:rsidRPr="009B17DB">
        <w:rPr>
          <w:b/>
          <w:color w:val="000000" w:themeColor="text1"/>
          <w:szCs w:val="24"/>
        </w:rPr>
        <w:t>s</w:t>
      </w:r>
      <w:r w:rsidRPr="009B17DB">
        <w:rPr>
          <w:b/>
          <w:color w:val="000000" w:themeColor="text1"/>
          <w:szCs w:val="24"/>
        </w:rPr>
        <w:t xml:space="preserve">: </w:t>
      </w:r>
      <w:r w:rsidR="009016F9" w:rsidRPr="009B17DB">
        <w:rPr>
          <w:b/>
          <w:color w:val="000000" w:themeColor="text1"/>
          <w:szCs w:val="24"/>
        </w:rPr>
        <w:t xml:space="preserve">Advanced Technology and </w:t>
      </w:r>
      <w:r w:rsidRPr="009B17DB">
        <w:rPr>
          <w:b/>
          <w:color w:val="000000" w:themeColor="text1"/>
          <w:szCs w:val="24"/>
        </w:rPr>
        <w:t>Impact</w:t>
      </w:r>
    </w:p>
    <w:p w14:paraId="02CCB02B" w14:textId="2E727D27"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 xml:space="preserve">.20.1 Understand the environmental impact of design </w:t>
      </w:r>
      <w:r w:rsidR="001A4E98" w:rsidRPr="009B17DB">
        <w:rPr>
          <w:color w:val="000000" w:themeColor="text1"/>
          <w:szCs w:val="24"/>
        </w:rPr>
        <w:t>and employ sustainable design practices.</w:t>
      </w:r>
    </w:p>
    <w:p w14:paraId="018F12B4" w14:textId="781AB146" w:rsidR="000F6D4F" w:rsidRPr="009B17DB" w:rsidRDefault="00CF261B" w:rsidP="000F6D4F">
      <w:pPr>
        <w:jc w:val="left"/>
        <w:rPr>
          <w:color w:val="000000" w:themeColor="text1"/>
          <w:szCs w:val="24"/>
        </w:rPr>
      </w:pPr>
      <w:r w:rsidRPr="009B17DB">
        <w:rPr>
          <w:color w:val="000000" w:themeColor="text1"/>
          <w:szCs w:val="24"/>
        </w:rPr>
        <w:t>DGA</w:t>
      </w:r>
      <w:r w:rsidR="000F6D4F" w:rsidRPr="009B17DB">
        <w:rPr>
          <w:color w:val="000000" w:themeColor="text1"/>
          <w:szCs w:val="24"/>
        </w:rPr>
        <w:t>.20.2 Employ inclusive, equitable, and accessible design practices.</w:t>
      </w:r>
    </w:p>
    <w:p w14:paraId="1293F928" w14:textId="19FB2B77" w:rsidR="001A4E98" w:rsidRPr="009B17DB" w:rsidRDefault="00CF261B" w:rsidP="001A4E98">
      <w:pPr>
        <w:jc w:val="left"/>
        <w:rPr>
          <w:color w:val="000000" w:themeColor="text1"/>
          <w:szCs w:val="24"/>
        </w:rPr>
      </w:pPr>
      <w:r w:rsidRPr="009B17DB">
        <w:rPr>
          <w:color w:val="000000" w:themeColor="text1"/>
          <w:szCs w:val="24"/>
        </w:rPr>
        <w:t>DGA</w:t>
      </w:r>
      <w:r w:rsidR="000F6D4F" w:rsidRPr="009B17DB">
        <w:rPr>
          <w:color w:val="000000" w:themeColor="text1"/>
          <w:szCs w:val="24"/>
        </w:rPr>
        <w:t>.20.3 Use design for the greater good</w:t>
      </w:r>
      <w:r w:rsidR="00060E26" w:rsidRPr="009B17DB">
        <w:rPr>
          <w:color w:val="000000" w:themeColor="text1"/>
          <w:szCs w:val="24"/>
        </w:rPr>
        <w:t>;</w:t>
      </w:r>
      <w:r w:rsidR="001A4E98" w:rsidRPr="009B17DB">
        <w:rPr>
          <w:color w:val="000000" w:themeColor="text1"/>
          <w:szCs w:val="24"/>
        </w:rPr>
        <w:t xml:space="preserve"> d</w:t>
      </w:r>
      <w:r w:rsidR="000F6D4F" w:rsidRPr="009B17DB">
        <w:rPr>
          <w:color w:val="000000" w:themeColor="text1"/>
          <w:szCs w:val="24"/>
        </w:rPr>
        <w:t xml:space="preserve">esign a solution for </w:t>
      </w:r>
      <w:r w:rsidR="008070C5">
        <w:rPr>
          <w:color w:val="000000" w:themeColor="text1"/>
          <w:szCs w:val="24"/>
        </w:rPr>
        <w:t xml:space="preserve">a </w:t>
      </w:r>
      <w:r w:rsidR="000F6D4F" w:rsidRPr="009B17DB">
        <w:rPr>
          <w:color w:val="000000" w:themeColor="text1"/>
          <w:szCs w:val="24"/>
        </w:rPr>
        <w:t xml:space="preserve">community </w:t>
      </w:r>
      <w:r w:rsidR="00F50F1A" w:rsidRPr="009B17DB">
        <w:rPr>
          <w:color w:val="000000" w:themeColor="text1"/>
          <w:szCs w:val="24"/>
        </w:rPr>
        <w:t>need</w:t>
      </w:r>
      <w:r w:rsidR="000F6D4F" w:rsidRPr="009B17DB">
        <w:rPr>
          <w:color w:val="000000" w:themeColor="text1"/>
          <w:szCs w:val="24"/>
        </w:rPr>
        <w:t xml:space="preserve"> or problem.</w:t>
      </w:r>
      <w:bookmarkStart w:id="15" w:name="_Hlk118202874"/>
    </w:p>
    <w:p w14:paraId="63A5F83D" w14:textId="4C9C216B" w:rsidR="000F6D4F" w:rsidRDefault="00CF261B" w:rsidP="007E160D">
      <w:pPr>
        <w:jc w:val="left"/>
        <w:rPr>
          <w:color w:val="000000" w:themeColor="text1"/>
          <w:szCs w:val="24"/>
        </w:rPr>
      </w:pPr>
      <w:r w:rsidRPr="009B17DB">
        <w:rPr>
          <w:color w:val="000000" w:themeColor="text1"/>
          <w:szCs w:val="24"/>
        </w:rPr>
        <w:t>DGA.</w:t>
      </w:r>
      <w:r w:rsidR="001A4E98" w:rsidRPr="009B17DB">
        <w:rPr>
          <w:color w:val="000000" w:themeColor="text1"/>
          <w:szCs w:val="24"/>
        </w:rPr>
        <w:t>20.</w:t>
      </w:r>
      <w:r w:rsidRPr="009B17DB">
        <w:rPr>
          <w:color w:val="000000" w:themeColor="text1"/>
          <w:szCs w:val="24"/>
        </w:rPr>
        <w:t xml:space="preserve">4 </w:t>
      </w:r>
      <w:r w:rsidR="00060E26" w:rsidRPr="009B17DB">
        <w:rPr>
          <w:color w:val="000000" w:themeColor="text1"/>
          <w:szCs w:val="24"/>
        </w:rPr>
        <w:t>Examine</w:t>
      </w:r>
      <w:r w:rsidR="002632EE" w:rsidRPr="009B17DB">
        <w:rPr>
          <w:color w:val="000000" w:themeColor="text1"/>
          <w:szCs w:val="24"/>
        </w:rPr>
        <w:t xml:space="preserve"> </w:t>
      </w:r>
      <w:r w:rsidR="001A41BE" w:rsidRPr="009B17DB">
        <w:rPr>
          <w:color w:val="000000" w:themeColor="text1"/>
          <w:szCs w:val="24"/>
        </w:rPr>
        <w:t xml:space="preserve">how </w:t>
      </w:r>
      <w:r w:rsidR="002632EE" w:rsidRPr="009B17DB">
        <w:rPr>
          <w:color w:val="000000" w:themeColor="text1"/>
          <w:szCs w:val="24"/>
        </w:rPr>
        <w:t xml:space="preserve">computer-aided design (CAD) software </w:t>
      </w:r>
      <w:r w:rsidR="001A41BE" w:rsidRPr="009B17DB">
        <w:rPr>
          <w:color w:val="000000" w:themeColor="text1"/>
          <w:szCs w:val="24"/>
        </w:rPr>
        <w:t>is used</w:t>
      </w:r>
      <w:r w:rsidR="002632EE" w:rsidRPr="009B17DB">
        <w:rPr>
          <w:color w:val="000000" w:themeColor="text1"/>
          <w:szCs w:val="24"/>
        </w:rPr>
        <w:t xml:space="preserve"> in environment, product, and/or scenic design.</w:t>
      </w:r>
      <w:bookmarkEnd w:id="15"/>
    </w:p>
    <w:p w14:paraId="411B118C" w14:textId="2ECC57FC" w:rsidR="008070C5" w:rsidRPr="00BB2BD0" w:rsidRDefault="008070C5" w:rsidP="007E160D">
      <w:pPr>
        <w:jc w:val="left"/>
        <w:rPr>
          <w:color w:val="000000" w:themeColor="text1"/>
          <w:szCs w:val="24"/>
        </w:rPr>
      </w:pPr>
      <w:r>
        <w:rPr>
          <w:color w:val="000000" w:themeColor="text1"/>
          <w:szCs w:val="24"/>
        </w:rPr>
        <w:t>DGA</w:t>
      </w:r>
      <w:r w:rsidRPr="009B17DB">
        <w:rPr>
          <w:color w:val="000000" w:themeColor="text1"/>
          <w:szCs w:val="24"/>
        </w:rPr>
        <w:t xml:space="preserve">.20.5 Identify tools that protect </w:t>
      </w:r>
      <w:r>
        <w:rPr>
          <w:color w:val="000000" w:themeColor="text1"/>
          <w:szCs w:val="24"/>
        </w:rPr>
        <w:t>designer</w:t>
      </w:r>
      <w:r w:rsidRPr="009B17DB">
        <w:rPr>
          <w:color w:val="000000" w:themeColor="text1"/>
          <w:szCs w:val="24"/>
        </w:rPr>
        <w:t xml:space="preserve">s’ intellectual property and prevent digital </w:t>
      </w:r>
      <w:r>
        <w:rPr>
          <w:color w:val="000000" w:themeColor="text1"/>
          <w:szCs w:val="24"/>
        </w:rPr>
        <w:t>work</w:t>
      </w:r>
      <w:r w:rsidRPr="009B17DB">
        <w:rPr>
          <w:color w:val="000000" w:themeColor="text1"/>
          <w:szCs w:val="24"/>
        </w:rPr>
        <w:t xml:space="preserve"> from being used without permission.</w:t>
      </w:r>
    </w:p>
    <w:p w14:paraId="5A58832C" w14:textId="77777777" w:rsidR="002632EE" w:rsidRPr="009B17DB" w:rsidRDefault="002632EE">
      <w:pPr>
        <w:rPr>
          <w:b/>
          <w:color w:val="000000" w:themeColor="text1"/>
          <w:szCs w:val="24"/>
        </w:rPr>
      </w:pPr>
      <w:r w:rsidRPr="009B17DB">
        <w:rPr>
          <w:b/>
          <w:color w:val="000000" w:themeColor="text1"/>
          <w:szCs w:val="24"/>
        </w:rPr>
        <w:br w:type="page"/>
      </w:r>
    </w:p>
    <w:p w14:paraId="5C4D76BD" w14:textId="116B3EE5" w:rsidR="000F6D4F" w:rsidRPr="009B17DB" w:rsidRDefault="000F6D4F" w:rsidP="00834B46">
      <w:pPr>
        <w:rPr>
          <w:b/>
          <w:color w:val="000000" w:themeColor="text1"/>
          <w:szCs w:val="24"/>
        </w:rPr>
      </w:pPr>
      <w:r w:rsidRPr="009B17DB">
        <w:rPr>
          <w:b/>
          <w:color w:val="000000" w:themeColor="text1"/>
          <w:szCs w:val="24"/>
        </w:rPr>
        <w:lastRenderedPageBreak/>
        <w:t>Design, Visual and Media Arts Pathway</w:t>
      </w:r>
    </w:p>
    <w:p w14:paraId="22D11CDC" w14:textId="77777777" w:rsidR="000F6D4F" w:rsidRPr="00162E31" w:rsidRDefault="000F6D4F" w:rsidP="000F6D4F">
      <w:pPr>
        <w:pStyle w:val="Heading4"/>
        <w:spacing w:before="240" w:after="240" w:line="276" w:lineRule="auto"/>
        <w:rPr>
          <w:color w:val="000000" w:themeColor="text1"/>
          <w:sz w:val="28"/>
          <w:szCs w:val="28"/>
        </w:rPr>
      </w:pPr>
      <w:bookmarkStart w:id="16" w:name="_Toc163570086"/>
      <w:r w:rsidRPr="00162E31">
        <w:rPr>
          <w:color w:val="000000" w:themeColor="text1"/>
          <w:sz w:val="28"/>
          <w:szCs w:val="28"/>
        </w:rPr>
        <w:t>Studio Arts</w:t>
      </w:r>
      <w:bookmarkEnd w:id="16"/>
    </w:p>
    <w:p w14:paraId="4B4CE27D" w14:textId="77777777" w:rsidR="000F6D4F" w:rsidRPr="009B17DB" w:rsidRDefault="000F6D4F" w:rsidP="000F6D4F">
      <w:pPr>
        <w:jc w:val="left"/>
        <w:rPr>
          <w:color w:val="000000" w:themeColor="text1"/>
          <w:szCs w:val="24"/>
        </w:rPr>
      </w:pPr>
      <w:r w:rsidRPr="009B17DB">
        <w:rPr>
          <w:b/>
          <w:bCs/>
          <w:color w:val="000000" w:themeColor="text1"/>
          <w:szCs w:val="24"/>
        </w:rPr>
        <w:t>Focus Area Description:</w:t>
      </w:r>
    </w:p>
    <w:p w14:paraId="52C91889" w14:textId="45F2FDDB" w:rsidR="008070C5" w:rsidRPr="009B17DB" w:rsidRDefault="008070C5" w:rsidP="008070C5">
      <w:pPr>
        <w:jc w:val="left"/>
        <w:rPr>
          <w:color w:val="000000" w:themeColor="text1"/>
          <w:szCs w:val="24"/>
        </w:rPr>
      </w:pPr>
      <w:r w:rsidRPr="009B17DB">
        <w:rPr>
          <w:color w:val="000000" w:themeColor="text1"/>
          <w:szCs w:val="24"/>
        </w:rPr>
        <w:t xml:space="preserve">Students will develop skills </w:t>
      </w:r>
      <w:r>
        <w:rPr>
          <w:color w:val="000000" w:themeColor="text1"/>
          <w:szCs w:val="24"/>
        </w:rPr>
        <w:t xml:space="preserve">in </w:t>
      </w:r>
      <w:r w:rsidR="00EE7F40">
        <w:rPr>
          <w:color w:val="000000" w:themeColor="text1"/>
          <w:szCs w:val="24"/>
        </w:rPr>
        <w:t>a variety of</w:t>
      </w:r>
      <w:r w:rsidRPr="009B17DB">
        <w:rPr>
          <w:color w:val="000000" w:themeColor="text1"/>
          <w:szCs w:val="24"/>
        </w:rPr>
        <w:t xml:space="preserve"> digital and physical mediums</w:t>
      </w:r>
      <w:r>
        <w:rPr>
          <w:color w:val="000000" w:themeColor="text1"/>
          <w:szCs w:val="24"/>
        </w:rPr>
        <w:t xml:space="preserve">; create, refine, price, and market </w:t>
      </w:r>
      <w:r w:rsidRPr="009B17DB">
        <w:rPr>
          <w:color w:val="000000" w:themeColor="text1"/>
          <w:szCs w:val="24"/>
        </w:rPr>
        <w:t xml:space="preserve">original work; </w:t>
      </w:r>
      <w:r>
        <w:rPr>
          <w:color w:val="000000" w:themeColor="text1"/>
          <w:szCs w:val="24"/>
        </w:rPr>
        <w:t xml:space="preserve">design, </w:t>
      </w:r>
      <w:r w:rsidRPr="009B17DB">
        <w:rPr>
          <w:color w:val="000000" w:themeColor="text1"/>
          <w:szCs w:val="24"/>
        </w:rPr>
        <w:t>curate</w:t>
      </w:r>
      <w:r>
        <w:rPr>
          <w:color w:val="000000" w:themeColor="text1"/>
          <w:szCs w:val="24"/>
        </w:rPr>
        <w:t>,</w:t>
      </w:r>
      <w:r w:rsidRPr="009B17DB">
        <w:rPr>
          <w:color w:val="000000" w:themeColor="text1"/>
          <w:szCs w:val="24"/>
        </w:rPr>
        <w:t xml:space="preserve"> and install public art exhibitions</w:t>
      </w:r>
      <w:r>
        <w:rPr>
          <w:color w:val="000000" w:themeColor="text1"/>
          <w:szCs w:val="24"/>
        </w:rPr>
        <w:t>;</w:t>
      </w:r>
      <w:r w:rsidRPr="009B17DB">
        <w:rPr>
          <w:color w:val="000000" w:themeColor="text1"/>
          <w:szCs w:val="24"/>
        </w:rPr>
        <w:t xml:space="preserve"> </w:t>
      </w:r>
      <w:r>
        <w:rPr>
          <w:color w:val="000000" w:themeColor="text1"/>
          <w:szCs w:val="24"/>
        </w:rPr>
        <w:t xml:space="preserve">and understand how </w:t>
      </w:r>
      <w:r w:rsidR="00B1214C">
        <w:rPr>
          <w:color w:val="000000" w:themeColor="text1"/>
          <w:szCs w:val="24"/>
        </w:rPr>
        <w:t xml:space="preserve">to </w:t>
      </w:r>
      <w:r>
        <w:rPr>
          <w:color w:val="000000" w:themeColor="text1"/>
          <w:szCs w:val="24"/>
        </w:rPr>
        <w:t>apply artistic skills and practices</w:t>
      </w:r>
      <w:r w:rsidRPr="009B17DB">
        <w:rPr>
          <w:color w:val="000000" w:themeColor="text1"/>
          <w:szCs w:val="24"/>
        </w:rPr>
        <w:t xml:space="preserve"> </w:t>
      </w:r>
      <w:r>
        <w:rPr>
          <w:color w:val="000000" w:themeColor="text1"/>
          <w:szCs w:val="24"/>
        </w:rPr>
        <w:t>to</w:t>
      </w:r>
      <w:r w:rsidRPr="009B17DB">
        <w:rPr>
          <w:color w:val="000000" w:themeColor="text1"/>
          <w:szCs w:val="24"/>
        </w:rPr>
        <w:t xml:space="preserve"> </w:t>
      </w:r>
      <w:r>
        <w:rPr>
          <w:color w:val="000000" w:themeColor="text1"/>
          <w:szCs w:val="24"/>
        </w:rPr>
        <w:t xml:space="preserve">produce </w:t>
      </w:r>
      <w:r w:rsidR="00EB7D02">
        <w:rPr>
          <w:color w:val="000000" w:themeColor="text1"/>
          <w:szCs w:val="24"/>
        </w:rPr>
        <w:t>art</w:t>
      </w:r>
      <w:r>
        <w:rPr>
          <w:color w:val="000000" w:themeColor="text1"/>
          <w:szCs w:val="24"/>
        </w:rPr>
        <w:t>work for different audiences, purposes, and</w:t>
      </w:r>
      <w:r w:rsidRPr="009B17DB">
        <w:rPr>
          <w:color w:val="000000" w:themeColor="text1"/>
          <w:szCs w:val="24"/>
        </w:rPr>
        <w:t xml:space="preserve"> clients.</w:t>
      </w:r>
    </w:p>
    <w:p w14:paraId="23FF31C8" w14:textId="77777777" w:rsidR="000F6D4F" w:rsidRPr="009B17DB" w:rsidRDefault="000F6D4F" w:rsidP="000F6D4F">
      <w:pPr>
        <w:jc w:val="left"/>
        <w:rPr>
          <w:color w:val="000000" w:themeColor="text1"/>
          <w:szCs w:val="24"/>
        </w:rPr>
      </w:pPr>
      <w:r w:rsidRPr="009B17DB">
        <w:rPr>
          <w:b/>
          <w:color w:val="000000" w:themeColor="text1"/>
          <w:szCs w:val="24"/>
        </w:rPr>
        <w:t>Recommended Prerequisites:</w:t>
      </w:r>
    </w:p>
    <w:p w14:paraId="10257E9B" w14:textId="0C07888F" w:rsidR="000F6D4F" w:rsidRPr="009B17DB" w:rsidRDefault="000F6D4F" w:rsidP="000F6D4F">
      <w:pPr>
        <w:contextualSpacing/>
        <w:jc w:val="left"/>
        <w:rPr>
          <w:color w:val="000000" w:themeColor="text1"/>
          <w:szCs w:val="24"/>
        </w:rPr>
      </w:pPr>
      <w:r w:rsidRPr="009B17DB">
        <w:rPr>
          <w:color w:val="000000" w:themeColor="text1"/>
          <w:szCs w:val="24"/>
        </w:rPr>
        <w:t xml:space="preserve">Level 1–2 Visual Arts </w:t>
      </w:r>
      <w:r w:rsidR="00A03692">
        <w:rPr>
          <w:color w:val="000000" w:themeColor="text1"/>
          <w:szCs w:val="24"/>
        </w:rPr>
        <w:t>course</w:t>
      </w:r>
      <w:r w:rsidRPr="009B17DB">
        <w:rPr>
          <w:color w:val="000000" w:themeColor="text1"/>
          <w:szCs w:val="24"/>
        </w:rPr>
        <w:t>(s)</w:t>
      </w:r>
    </w:p>
    <w:p w14:paraId="0976B596" w14:textId="0421E516" w:rsidR="000F6D4F" w:rsidRPr="009B17DB" w:rsidRDefault="000F6D4F" w:rsidP="000F6D4F">
      <w:pPr>
        <w:contextualSpacing/>
        <w:jc w:val="left"/>
        <w:rPr>
          <w:color w:val="000000" w:themeColor="text1"/>
          <w:szCs w:val="24"/>
        </w:rPr>
      </w:pPr>
      <w:r w:rsidRPr="009B17DB">
        <w:rPr>
          <w:color w:val="000000" w:themeColor="text1"/>
          <w:szCs w:val="24"/>
        </w:rPr>
        <w:t xml:space="preserve">Level 1–2 Media Arts </w:t>
      </w:r>
      <w:r w:rsidR="00A03692">
        <w:rPr>
          <w:color w:val="000000" w:themeColor="text1"/>
          <w:szCs w:val="24"/>
        </w:rPr>
        <w:t>course</w:t>
      </w:r>
      <w:r w:rsidRPr="009B17DB">
        <w:rPr>
          <w:color w:val="000000" w:themeColor="text1"/>
          <w:szCs w:val="24"/>
        </w:rPr>
        <w:t>(s)</w:t>
      </w:r>
    </w:p>
    <w:p w14:paraId="2A20F497" w14:textId="71FD002A" w:rsidR="000F6D4F" w:rsidRPr="009B17DB" w:rsidRDefault="000F6D4F" w:rsidP="000F6D4F">
      <w:pPr>
        <w:jc w:val="left"/>
        <w:rPr>
          <w:color w:val="000000" w:themeColor="text1"/>
          <w:szCs w:val="24"/>
        </w:rPr>
      </w:pPr>
      <w:r w:rsidRPr="009B17DB">
        <w:rPr>
          <w:color w:val="000000" w:themeColor="text1"/>
          <w:szCs w:val="24"/>
        </w:rPr>
        <w:t xml:space="preserve">Introductory AME </w:t>
      </w:r>
      <w:r w:rsidR="00A03692">
        <w:rPr>
          <w:color w:val="000000" w:themeColor="text1"/>
          <w:szCs w:val="24"/>
        </w:rPr>
        <w:t>course</w:t>
      </w:r>
    </w:p>
    <w:p w14:paraId="4D540811" w14:textId="77777777" w:rsidR="000F6D4F" w:rsidRPr="009B17DB" w:rsidRDefault="000F6D4F" w:rsidP="000F6D4F">
      <w:pPr>
        <w:jc w:val="left"/>
        <w:rPr>
          <w:color w:val="000000" w:themeColor="text1"/>
          <w:szCs w:val="24"/>
        </w:rPr>
      </w:pPr>
      <w:r w:rsidRPr="009B17DB">
        <w:rPr>
          <w:b/>
          <w:color w:val="000000" w:themeColor="text1"/>
          <w:szCs w:val="24"/>
        </w:rPr>
        <w:t>Occupational Alignment: O*Net-SOC Codes</w:t>
      </w:r>
    </w:p>
    <w:p w14:paraId="2BC64B65" w14:textId="77777777" w:rsidR="000F6D4F" w:rsidRPr="009B17DB" w:rsidRDefault="000F6D4F" w:rsidP="000F6D4F">
      <w:pPr>
        <w:contextualSpacing/>
        <w:jc w:val="left"/>
        <w:rPr>
          <w:color w:val="000000" w:themeColor="text1"/>
          <w:szCs w:val="24"/>
        </w:rPr>
      </w:pPr>
      <w:r w:rsidRPr="009B17DB">
        <w:rPr>
          <w:color w:val="000000" w:themeColor="text1"/>
          <w:szCs w:val="24"/>
        </w:rPr>
        <w:t>11-2011.00 Advertising and Promotions Managers</w:t>
      </w:r>
    </w:p>
    <w:p w14:paraId="714725A6" w14:textId="77777777" w:rsidR="000F6D4F" w:rsidRPr="009B17DB" w:rsidRDefault="000F6D4F" w:rsidP="000F6D4F">
      <w:pPr>
        <w:contextualSpacing/>
        <w:jc w:val="left"/>
        <w:rPr>
          <w:color w:val="000000" w:themeColor="text1"/>
          <w:szCs w:val="24"/>
        </w:rPr>
      </w:pPr>
      <w:r w:rsidRPr="009B17DB">
        <w:rPr>
          <w:color w:val="000000" w:themeColor="text1"/>
          <w:szCs w:val="24"/>
        </w:rPr>
        <w:t>11-9151.00 Social/Community Service Managers</w:t>
      </w:r>
    </w:p>
    <w:p w14:paraId="517C47D7" w14:textId="77777777" w:rsidR="000F6D4F" w:rsidRPr="009B17DB" w:rsidRDefault="000F6D4F" w:rsidP="000F6D4F">
      <w:pPr>
        <w:contextualSpacing/>
        <w:jc w:val="left"/>
        <w:rPr>
          <w:color w:val="000000" w:themeColor="text1"/>
          <w:szCs w:val="24"/>
        </w:rPr>
      </w:pPr>
      <w:r w:rsidRPr="009B17DB">
        <w:rPr>
          <w:color w:val="000000" w:themeColor="text1"/>
          <w:szCs w:val="24"/>
        </w:rPr>
        <w:t>27-1011.00 Art Directors</w:t>
      </w:r>
    </w:p>
    <w:p w14:paraId="27DCEABC" w14:textId="77777777" w:rsidR="000F6D4F" w:rsidRPr="009B17DB" w:rsidRDefault="000F6D4F" w:rsidP="000F6D4F">
      <w:pPr>
        <w:contextualSpacing/>
        <w:jc w:val="left"/>
        <w:rPr>
          <w:color w:val="000000" w:themeColor="text1"/>
          <w:szCs w:val="24"/>
        </w:rPr>
      </w:pPr>
      <w:r w:rsidRPr="009B17DB">
        <w:rPr>
          <w:color w:val="000000" w:themeColor="text1"/>
          <w:szCs w:val="24"/>
        </w:rPr>
        <w:t>27-1013.00 Fine Artists, Including Painters, Sculptors, and Illustrators</w:t>
      </w:r>
    </w:p>
    <w:p w14:paraId="6125E9CA" w14:textId="77777777" w:rsidR="000F6D4F" w:rsidRPr="009B17DB" w:rsidRDefault="000F6D4F" w:rsidP="000F6D4F">
      <w:pPr>
        <w:contextualSpacing/>
        <w:jc w:val="left"/>
        <w:rPr>
          <w:color w:val="000000" w:themeColor="text1"/>
          <w:szCs w:val="24"/>
        </w:rPr>
      </w:pPr>
      <w:r w:rsidRPr="009B17DB">
        <w:rPr>
          <w:color w:val="000000" w:themeColor="text1"/>
          <w:szCs w:val="24"/>
        </w:rPr>
        <w:t>27-1014.00 Special Effects Artists and Animators</w:t>
      </w:r>
    </w:p>
    <w:p w14:paraId="0686CCC4" w14:textId="77777777" w:rsidR="000F6D4F" w:rsidRPr="009B17DB" w:rsidRDefault="000F6D4F" w:rsidP="000F6D4F">
      <w:pPr>
        <w:contextualSpacing/>
        <w:jc w:val="left"/>
        <w:rPr>
          <w:color w:val="000000" w:themeColor="text1"/>
          <w:szCs w:val="24"/>
        </w:rPr>
      </w:pPr>
      <w:r w:rsidRPr="009B17DB">
        <w:rPr>
          <w:color w:val="000000" w:themeColor="text1"/>
          <w:szCs w:val="24"/>
        </w:rPr>
        <w:t>27-1022.00 Fashion Designers</w:t>
      </w:r>
    </w:p>
    <w:p w14:paraId="7C6A41A2" w14:textId="77777777" w:rsidR="000F6D4F" w:rsidRPr="009B17DB" w:rsidRDefault="000F6D4F" w:rsidP="000F6D4F">
      <w:pPr>
        <w:contextualSpacing/>
        <w:jc w:val="left"/>
        <w:rPr>
          <w:color w:val="000000" w:themeColor="text1"/>
          <w:szCs w:val="24"/>
        </w:rPr>
      </w:pPr>
      <w:r w:rsidRPr="009B17DB">
        <w:rPr>
          <w:color w:val="000000" w:themeColor="text1"/>
          <w:szCs w:val="24"/>
        </w:rPr>
        <w:t>27-1027.00 Set and Exhibit Designers</w:t>
      </w:r>
    </w:p>
    <w:p w14:paraId="1364DA2B" w14:textId="77777777" w:rsidR="000F6D4F" w:rsidRPr="009B17DB" w:rsidRDefault="000F6D4F" w:rsidP="000F6D4F">
      <w:pPr>
        <w:contextualSpacing/>
        <w:jc w:val="left"/>
        <w:rPr>
          <w:color w:val="000000" w:themeColor="text1"/>
          <w:szCs w:val="24"/>
        </w:rPr>
      </w:pPr>
      <w:r w:rsidRPr="009B17DB">
        <w:rPr>
          <w:color w:val="000000" w:themeColor="text1"/>
          <w:szCs w:val="24"/>
        </w:rPr>
        <w:t>25-1121.00 Art, Drama, and Music Teachers</w:t>
      </w:r>
    </w:p>
    <w:p w14:paraId="1C90382C" w14:textId="77777777" w:rsidR="000F6D4F" w:rsidRPr="009B17DB" w:rsidRDefault="000F6D4F" w:rsidP="000F6D4F">
      <w:pPr>
        <w:contextualSpacing/>
        <w:jc w:val="left"/>
        <w:rPr>
          <w:color w:val="000000" w:themeColor="text1"/>
          <w:szCs w:val="24"/>
        </w:rPr>
      </w:pPr>
      <w:r w:rsidRPr="009B17DB">
        <w:rPr>
          <w:color w:val="000000" w:themeColor="text1"/>
          <w:szCs w:val="24"/>
        </w:rPr>
        <w:t>25-4011.00 Archivists</w:t>
      </w:r>
    </w:p>
    <w:p w14:paraId="63C7AEFF" w14:textId="77777777" w:rsidR="000F6D4F" w:rsidRPr="009B17DB" w:rsidRDefault="000F6D4F" w:rsidP="000F6D4F">
      <w:pPr>
        <w:contextualSpacing/>
        <w:jc w:val="left"/>
        <w:rPr>
          <w:color w:val="000000" w:themeColor="text1"/>
          <w:szCs w:val="24"/>
        </w:rPr>
      </w:pPr>
      <w:r w:rsidRPr="009B17DB">
        <w:rPr>
          <w:color w:val="000000" w:themeColor="text1"/>
          <w:szCs w:val="24"/>
        </w:rPr>
        <w:t>25-4012.00 Curators</w:t>
      </w:r>
    </w:p>
    <w:p w14:paraId="7E91639F" w14:textId="77777777" w:rsidR="000F6D4F" w:rsidRPr="009B17DB" w:rsidRDefault="000F6D4F" w:rsidP="000F6D4F">
      <w:pPr>
        <w:contextualSpacing/>
        <w:jc w:val="left"/>
        <w:rPr>
          <w:color w:val="000000" w:themeColor="text1"/>
          <w:szCs w:val="24"/>
        </w:rPr>
      </w:pPr>
      <w:r w:rsidRPr="009B17DB">
        <w:rPr>
          <w:color w:val="000000" w:themeColor="text1"/>
          <w:szCs w:val="24"/>
        </w:rPr>
        <w:t>25-4013.00 Museum Technicians and Conservators</w:t>
      </w:r>
    </w:p>
    <w:p w14:paraId="27DFAC6A" w14:textId="77777777" w:rsidR="0022596A" w:rsidRDefault="000F6D4F" w:rsidP="000E4608">
      <w:pPr>
        <w:spacing w:before="240"/>
        <w:contextualSpacing/>
        <w:jc w:val="left"/>
        <w:rPr>
          <w:color w:val="000000" w:themeColor="text1"/>
          <w:szCs w:val="24"/>
        </w:rPr>
      </w:pPr>
      <w:r w:rsidRPr="009B17DB">
        <w:rPr>
          <w:color w:val="000000" w:themeColor="text1"/>
          <w:szCs w:val="24"/>
        </w:rPr>
        <w:t>27-4021.00 Photographers</w:t>
      </w:r>
    </w:p>
    <w:p w14:paraId="1F99AABB" w14:textId="20EFBAD8" w:rsidR="000F6D4F" w:rsidRPr="000E4608" w:rsidRDefault="000E4608" w:rsidP="000E4608">
      <w:pPr>
        <w:spacing w:before="240"/>
        <w:contextualSpacing/>
        <w:jc w:val="left"/>
        <w:rPr>
          <w:color w:val="000000" w:themeColor="text1"/>
          <w:szCs w:val="24"/>
        </w:rPr>
      </w:pPr>
      <w:r>
        <w:rPr>
          <w:color w:val="000000" w:themeColor="text1"/>
          <w:szCs w:val="24"/>
        </w:rPr>
        <w:br/>
      </w:r>
      <w:r w:rsidR="000F6D4F" w:rsidRPr="009B17DB">
        <w:rPr>
          <w:b/>
          <w:color w:val="000000" w:themeColor="text1"/>
          <w:szCs w:val="24"/>
        </w:rPr>
        <w:t>Aligned Course Titles</w:t>
      </w:r>
    </w:p>
    <w:p w14:paraId="6EC8A565" w14:textId="4AE61DF9" w:rsidR="000F6D4F" w:rsidRPr="009B17DB" w:rsidRDefault="000F6D4F" w:rsidP="000F6D4F">
      <w:pPr>
        <w:contextualSpacing/>
        <w:jc w:val="left"/>
        <w:rPr>
          <w:color w:val="000000" w:themeColor="text1"/>
          <w:szCs w:val="24"/>
        </w:rPr>
      </w:pPr>
      <w:r w:rsidRPr="009B17DB">
        <w:rPr>
          <w:color w:val="000000" w:themeColor="text1"/>
          <w:szCs w:val="24"/>
        </w:rPr>
        <w:t>Studio Art</w:t>
      </w:r>
      <w:r w:rsidR="0022596A">
        <w:rPr>
          <w:color w:val="000000" w:themeColor="text1"/>
          <w:szCs w:val="24"/>
        </w:rPr>
        <w:t>s</w:t>
      </w:r>
      <w:r w:rsidRPr="009B17DB">
        <w:rPr>
          <w:color w:val="000000" w:themeColor="text1"/>
          <w:szCs w:val="24"/>
        </w:rPr>
        <w:t xml:space="preserve"> </w:t>
      </w:r>
    </w:p>
    <w:p w14:paraId="7AE8D5B0" w14:textId="70583995" w:rsidR="000E4608" w:rsidRDefault="000F6D4F" w:rsidP="000E4608">
      <w:pPr>
        <w:contextualSpacing/>
        <w:jc w:val="left"/>
        <w:rPr>
          <w:color w:val="000000" w:themeColor="text1"/>
          <w:szCs w:val="24"/>
        </w:rPr>
      </w:pPr>
      <w:r w:rsidRPr="009B17DB">
        <w:rPr>
          <w:color w:val="000000" w:themeColor="text1"/>
          <w:szCs w:val="24"/>
        </w:rPr>
        <w:t>Visual and Commercial Art</w:t>
      </w:r>
    </w:p>
    <w:p w14:paraId="7D61B3F2" w14:textId="7C1CE0CB" w:rsidR="000E4608" w:rsidRPr="009B17DB" w:rsidRDefault="000E4608" w:rsidP="000E4608">
      <w:pPr>
        <w:contextualSpacing/>
        <w:jc w:val="left"/>
        <w:rPr>
          <w:color w:val="000000" w:themeColor="text1"/>
          <w:szCs w:val="24"/>
        </w:rPr>
      </w:pPr>
      <w:r w:rsidRPr="009B17DB">
        <w:rPr>
          <w:color w:val="000000" w:themeColor="text1"/>
          <w:szCs w:val="24"/>
        </w:rPr>
        <w:t>Ceramics</w:t>
      </w:r>
    </w:p>
    <w:p w14:paraId="28414F50" w14:textId="77777777" w:rsidR="000E4608" w:rsidRPr="009B17DB" w:rsidRDefault="000E4608" w:rsidP="000E4608">
      <w:pPr>
        <w:contextualSpacing/>
        <w:jc w:val="left"/>
        <w:rPr>
          <w:color w:val="000000" w:themeColor="text1"/>
          <w:szCs w:val="24"/>
        </w:rPr>
      </w:pPr>
      <w:r w:rsidRPr="009B17DB">
        <w:rPr>
          <w:color w:val="000000" w:themeColor="text1"/>
          <w:szCs w:val="24"/>
        </w:rPr>
        <w:t>Painting</w:t>
      </w:r>
    </w:p>
    <w:p w14:paraId="34621378" w14:textId="03A5FD92" w:rsidR="000E4608" w:rsidRPr="000E4608" w:rsidRDefault="000E4608" w:rsidP="000F6D4F">
      <w:pPr>
        <w:jc w:val="left"/>
        <w:rPr>
          <w:color w:val="000000" w:themeColor="text1"/>
          <w:szCs w:val="24"/>
        </w:rPr>
      </w:pPr>
      <w:r w:rsidRPr="009B17DB">
        <w:rPr>
          <w:color w:val="000000" w:themeColor="text1"/>
          <w:szCs w:val="24"/>
        </w:rPr>
        <w:t>Photography</w:t>
      </w:r>
    </w:p>
    <w:p w14:paraId="71D02776" w14:textId="77777777" w:rsidR="000F6D4F" w:rsidRPr="009B17DB" w:rsidRDefault="000F6D4F" w:rsidP="000F6D4F">
      <w:pPr>
        <w:jc w:val="left"/>
        <w:rPr>
          <w:b/>
          <w:color w:val="000000" w:themeColor="text1"/>
          <w:szCs w:val="24"/>
        </w:rPr>
      </w:pPr>
      <w:r w:rsidRPr="009B17DB">
        <w:rPr>
          <w:b/>
          <w:color w:val="000000" w:themeColor="text1"/>
          <w:szCs w:val="24"/>
        </w:rPr>
        <w:t>17.0 Studio Arts (SA): Skill Building</w:t>
      </w:r>
    </w:p>
    <w:p w14:paraId="5986D054" w14:textId="598754A7" w:rsidR="000F6D4F" w:rsidRPr="009B17DB" w:rsidRDefault="000F6D4F" w:rsidP="000F6D4F">
      <w:pPr>
        <w:jc w:val="left"/>
        <w:rPr>
          <w:color w:val="000000" w:themeColor="text1"/>
          <w:szCs w:val="24"/>
        </w:rPr>
      </w:pPr>
      <w:r w:rsidRPr="009B17DB">
        <w:rPr>
          <w:color w:val="000000" w:themeColor="text1"/>
          <w:szCs w:val="24"/>
        </w:rPr>
        <w:t xml:space="preserve">SA.17.1 </w:t>
      </w:r>
      <w:r w:rsidR="000E4608" w:rsidRPr="009B17DB">
        <w:rPr>
          <w:color w:val="000000" w:themeColor="text1"/>
          <w:szCs w:val="24"/>
        </w:rPr>
        <w:t xml:space="preserve">Apply principles of art and </w:t>
      </w:r>
      <w:r w:rsidR="000E4608">
        <w:rPr>
          <w:color w:val="000000" w:themeColor="text1"/>
          <w:szCs w:val="24"/>
        </w:rPr>
        <w:t>design</w:t>
      </w:r>
      <w:r w:rsidR="000E4608" w:rsidRPr="009B17DB">
        <w:rPr>
          <w:color w:val="000000" w:themeColor="text1"/>
          <w:szCs w:val="24"/>
        </w:rPr>
        <w:t xml:space="preserve"> to original work</w:t>
      </w:r>
      <w:r w:rsidR="000E4608">
        <w:rPr>
          <w:color w:val="000000" w:themeColor="text1"/>
          <w:szCs w:val="24"/>
        </w:rPr>
        <w:t xml:space="preserve"> </w:t>
      </w:r>
      <w:r w:rsidR="000E4608" w:rsidRPr="009B17DB">
        <w:rPr>
          <w:color w:val="000000" w:themeColor="text1"/>
          <w:szCs w:val="24"/>
        </w:rPr>
        <w:t>(i.e., scale, visual hierarchy, balance, negative space</w:t>
      </w:r>
      <w:r w:rsidR="000E4608">
        <w:rPr>
          <w:color w:val="000000" w:themeColor="text1"/>
          <w:szCs w:val="24"/>
        </w:rPr>
        <w:t xml:space="preserve">, composition, </w:t>
      </w:r>
      <w:r w:rsidR="000E4608" w:rsidRPr="009B17DB">
        <w:rPr>
          <w:color w:val="000000" w:themeColor="text1"/>
          <w:szCs w:val="24"/>
        </w:rPr>
        <w:t xml:space="preserve">perspective, </w:t>
      </w:r>
      <w:r w:rsidR="000E4608">
        <w:rPr>
          <w:color w:val="000000" w:themeColor="text1"/>
          <w:szCs w:val="24"/>
        </w:rPr>
        <w:t xml:space="preserve">and </w:t>
      </w:r>
      <w:r w:rsidR="000E4608" w:rsidRPr="009B17DB">
        <w:rPr>
          <w:color w:val="000000" w:themeColor="text1"/>
          <w:szCs w:val="24"/>
        </w:rPr>
        <w:t>dimension</w:t>
      </w:r>
      <w:r w:rsidR="000E4608">
        <w:rPr>
          <w:color w:val="000000" w:themeColor="text1"/>
          <w:szCs w:val="24"/>
        </w:rPr>
        <w:t>)</w:t>
      </w:r>
      <w:r w:rsidR="00713E3D">
        <w:rPr>
          <w:color w:val="000000" w:themeColor="text1"/>
          <w:szCs w:val="24"/>
        </w:rPr>
        <w:t>.</w:t>
      </w:r>
    </w:p>
    <w:p w14:paraId="23F3071A" w14:textId="3390CC74" w:rsidR="000F6D4F" w:rsidRPr="009B17DB" w:rsidRDefault="000F6D4F" w:rsidP="000F6D4F">
      <w:pPr>
        <w:jc w:val="left"/>
        <w:rPr>
          <w:color w:val="000000" w:themeColor="text1"/>
          <w:szCs w:val="24"/>
        </w:rPr>
      </w:pPr>
      <w:r w:rsidRPr="009B17DB">
        <w:rPr>
          <w:color w:val="000000" w:themeColor="text1"/>
          <w:szCs w:val="24"/>
        </w:rPr>
        <w:t xml:space="preserve">SA.17.2 Incorporate color theory, shading, line, </w:t>
      </w:r>
      <w:r w:rsidR="00EB7D02">
        <w:rPr>
          <w:color w:val="000000" w:themeColor="text1"/>
          <w:szCs w:val="24"/>
        </w:rPr>
        <w:t xml:space="preserve">value, </w:t>
      </w:r>
      <w:r w:rsidRPr="009B17DB">
        <w:rPr>
          <w:color w:val="000000" w:themeColor="text1"/>
          <w:szCs w:val="24"/>
        </w:rPr>
        <w:t>and contrast to create depth and movement within images.</w:t>
      </w:r>
    </w:p>
    <w:p w14:paraId="3D642917" w14:textId="77777777" w:rsidR="000F6D4F" w:rsidRPr="009B17DB" w:rsidRDefault="000F6D4F" w:rsidP="000F6D4F">
      <w:pPr>
        <w:jc w:val="left"/>
        <w:rPr>
          <w:color w:val="000000" w:themeColor="text1"/>
          <w:szCs w:val="24"/>
        </w:rPr>
      </w:pPr>
      <w:r w:rsidRPr="009B17DB">
        <w:rPr>
          <w:color w:val="000000" w:themeColor="text1"/>
          <w:szCs w:val="24"/>
        </w:rPr>
        <w:lastRenderedPageBreak/>
        <w:t>SA.17.3 Use narrative, decorative, informative and/or conceptual illustrations to articulate a creative idea or vision.</w:t>
      </w:r>
    </w:p>
    <w:p w14:paraId="46893D7C" w14:textId="77777777" w:rsidR="000F6D4F" w:rsidRPr="009B17DB" w:rsidRDefault="000F6D4F" w:rsidP="000F6D4F">
      <w:pPr>
        <w:jc w:val="left"/>
        <w:rPr>
          <w:color w:val="000000" w:themeColor="text1"/>
          <w:szCs w:val="24"/>
        </w:rPr>
      </w:pPr>
      <w:r w:rsidRPr="009B17DB">
        <w:rPr>
          <w:color w:val="000000" w:themeColor="text1"/>
          <w:szCs w:val="24"/>
        </w:rPr>
        <w:t>SA.17.4 Apply a knowledge of anatomy, body mechanics, and facial expressions, to images of human, animal, and fictional characters.</w:t>
      </w:r>
    </w:p>
    <w:p w14:paraId="1A0887A1" w14:textId="77777777" w:rsidR="000F6D4F" w:rsidRPr="009B17DB" w:rsidRDefault="000F6D4F" w:rsidP="000F6D4F">
      <w:pPr>
        <w:jc w:val="left"/>
        <w:rPr>
          <w:color w:val="000000" w:themeColor="text1"/>
          <w:szCs w:val="24"/>
        </w:rPr>
      </w:pPr>
      <w:r w:rsidRPr="009B17DB">
        <w:rPr>
          <w:color w:val="000000" w:themeColor="text1"/>
          <w:szCs w:val="24"/>
        </w:rPr>
        <w:t>SA.17.5 Use different techniques, materials, textures, and artistic mediums to produce desired effects in original work.</w:t>
      </w:r>
    </w:p>
    <w:p w14:paraId="5447ED33" w14:textId="77777777" w:rsidR="000F6D4F" w:rsidRPr="009B17DB" w:rsidRDefault="000F6D4F" w:rsidP="000F6D4F">
      <w:pPr>
        <w:jc w:val="left"/>
        <w:rPr>
          <w:color w:val="000000" w:themeColor="text1"/>
          <w:szCs w:val="24"/>
        </w:rPr>
      </w:pPr>
      <w:r w:rsidRPr="009B17DB">
        <w:rPr>
          <w:color w:val="000000" w:themeColor="text1"/>
          <w:szCs w:val="24"/>
        </w:rPr>
        <w:t>SA.17.6 Apply a knowledge of perspective and dimension to environments, scenic design, photography, and other artistic products.</w:t>
      </w:r>
    </w:p>
    <w:p w14:paraId="6663A2D4" w14:textId="77777777" w:rsidR="000F6D4F" w:rsidRPr="009B17DB" w:rsidRDefault="000F6D4F" w:rsidP="000F6D4F">
      <w:pPr>
        <w:jc w:val="left"/>
        <w:rPr>
          <w:color w:val="000000" w:themeColor="text1"/>
          <w:szCs w:val="24"/>
        </w:rPr>
      </w:pPr>
      <w:r w:rsidRPr="009B17DB">
        <w:rPr>
          <w:color w:val="000000" w:themeColor="text1"/>
          <w:szCs w:val="24"/>
        </w:rPr>
        <w:t>SA.17.7 Combine and/or manipulate a range of physical, digital, and virtual mediums (i.e., painting, color, opacity, transparency, and layering).</w:t>
      </w:r>
    </w:p>
    <w:p w14:paraId="176A8F09" w14:textId="77777777" w:rsidR="000F6D4F" w:rsidRPr="009B17DB" w:rsidRDefault="000F6D4F" w:rsidP="000F6D4F">
      <w:pPr>
        <w:jc w:val="left"/>
        <w:rPr>
          <w:color w:val="000000" w:themeColor="text1"/>
          <w:szCs w:val="24"/>
        </w:rPr>
      </w:pPr>
      <w:r w:rsidRPr="009B17DB">
        <w:rPr>
          <w:color w:val="000000" w:themeColor="text1"/>
          <w:szCs w:val="24"/>
        </w:rPr>
        <w:t>SA.17.8 Operate camera equipment effectively, capture various types of images, and transfer, render, and optimize images using industry-standard editing software.</w:t>
      </w:r>
    </w:p>
    <w:p w14:paraId="6DFE14F3" w14:textId="77777777" w:rsidR="000F6D4F" w:rsidRPr="009B17DB" w:rsidRDefault="000F6D4F" w:rsidP="000F6D4F">
      <w:pPr>
        <w:jc w:val="left"/>
        <w:rPr>
          <w:color w:val="000000" w:themeColor="text1"/>
          <w:szCs w:val="24"/>
        </w:rPr>
      </w:pPr>
      <w:r w:rsidRPr="009B17DB">
        <w:rPr>
          <w:color w:val="000000" w:themeColor="text1"/>
          <w:szCs w:val="24"/>
        </w:rPr>
        <w:t>SA.17.9 Apply appropriate techniques in handling tools and materials used to design, plan, create and install 2D or 3D artwork.</w:t>
      </w:r>
    </w:p>
    <w:p w14:paraId="47768F76" w14:textId="77777777" w:rsidR="000F6D4F" w:rsidRPr="009B17DB" w:rsidRDefault="000F6D4F" w:rsidP="000F6D4F">
      <w:pPr>
        <w:jc w:val="left"/>
        <w:rPr>
          <w:b/>
          <w:color w:val="000000" w:themeColor="text1"/>
          <w:szCs w:val="24"/>
        </w:rPr>
      </w:pPr>
      <w:r w:rsidRPr="009B17DB">
        <w:rPr>
          <w:b/>
          <w:color w:val="000000" w:themeColor="text1"/>
          <w:szCs w:val="24"/>
        </w:rPr>
        <w:t>18.0 Studio Arts: Process and Practice (exhibition)</w:t>
      </w:r>
    </w:p>
    <w:p w14:paraId="2A6A6BF9" w14:textId="77777777" w:rsidR="000F6D4F" w:rsidRPr="009B17DB" w:rsidRDefault="000F6D4F" w:rsidP="000F6D4F">
      <w:pPr>
        <w:spacing w:before="240"/>
        <w:jc w:val="left"/>
        <w:rPr>
          <w:color w:val="000000" w:themeColor="text1"/>
          <w:szCs w:val="24"/>
        </w:rPr>
      </w:pPr>
      <w:r w:rsidRPr="009B17DB">
        <w:rPr>
          <w:color w:val="000000" w:themeColor="text1"/>
          <w:szCs w:val="24"/>
        </w:rPr>
        <w:t>SA.18.1 Identify appropriate specific exhibition needs, including venue type, permits, scheduling, budgeting, and staffing.</w:t>
      </w:r>
    </w:p>
    <w:p w14:paraId="4FBCFB95" w14:textId="77777777" w:rsidR="000F6D4F" w:rsidRPr="009B17DB" w:rsidRDefault="000F6D4F" w:rsidP="000F6D4F">
      <w:pPr>
        <w:jc w:val="left"/>
        <w:rPr>
          <w:color w:val="000000" w:themeColor="text1"/>
          <w:szCs w:val="24"/>
        </w:rPr>
      </w:pPr>
      <w:r w:rsidRPr="009B17DB">
        <w:rPr>
          <w:color w:val="000000" w:themeColor="text1"/>
          <w:szCs w:val="24"/>
        </w:rPr>
        <w:t>SA.18.2 Determine the value of artwork and price appropriately for commercial purposes, display, and sale.</w:t>
      </w:r>
    </w:p>
    <w:p w14:paraId="200C71F3" w14:textId="1A980E28" w:rsidR="000F6D4F" w:rsidRPr="009B17DB" w:rsidRDefault="000F6D4F" w:rsidP="000F6D4F">
      <w:pPr>
        <w:spacing w:before="240"/>
        <w:jc w:val="left"/>
        <w:rPr>
          <w:color w:val="000000" w:themeColor="text1"/>
          <w:szCs w:val="24"/>
        </w:rPr>
      </w:pPr>
      <w:r w:rsidRPr="009B17DB">
        <w:rPr>
          <w:color w:val="000000" w:themeColor="text1"/>
          <w:szCs w:val="24"/>
        </w:rPr>
        <w:t xml:space="preserve">SA.18.3 Design and execute a digital marketing campaign for a product, service, public </w:t>
      </w:r>
      <w:r w:rsidR="0062262E" w:rsidRPr="009B17DB">
        <w:rPr>
          <w:color w:val="000000" w:themeColor="text1"/>
          <w:szCs w:val="24"/>
        </w:rPr>
        <w:t>event,</w:t>
      </w:r>
      <w:r w:rsidRPr="009B17DB">
        <w:rPr>
          <w:color w:val="000000" w:themeColor="text1"/>
          <w:szCs w:val="24"/>
        </w:rPr>
        <w:t xml:space="preserve"> </w:t>
      </w:r>
      <w:r w:rsidR="002A5F21" w:rsidRPr="009B17DB">
        <w:rPr>
          <w:color w:val="000000" w:themeColor="text1"/>
          <w:szCs w:val="24"/>
        </w:rPr>
        <w:t>or</w:t>
      </w:r>
      <w:r w:rsidRPr="009B17DB">
        <w:rPr>
          <w:color w:val="000000" w:themeColor="text1"/>
          <w:szCs w:val="24"/>
        </w:rPr>
        <w:t xml:space="preserve"> gallery opening.</w:t>
      </w:r>
    </w:p>
    <w:p w14:paraId="187C438F" w14:textId="77777777" w:rsidR="000F6D4F" w:rsidRPr="009B17DB" w:rsidRDefault="000F6D4F" w:rsidP="000F6D4F">
      <w:pPr>
        <w:jc w:val="left"/>
        <w:rPr>
          <w:color w:val="000000" w:themeColor="text1"/>
          <w:szCs w:val="24"/>
        </w:rPr>
      </w:pPr>
      <w:r w:rsidRPr="009B17DB">
        <w:rPr>
          <w:color w:val="000000" w:themeColor="text1"/>
          <w:szCs w:val="24"/>
        </w:rPr>
        <w:t>SA.18.4</w:t>
      </w:r>
      <w:r w:rsidRPr="009B17DB">
        <w:rPr>
          <w:b/>
          <w:color w:val="000000" w:themeColor="text1"/>
          <w:szCs w:val="24"/>
        </w:rPr>
        <w:t xml:space="preserve"> </w:t>
      </w:r>
      <w:r w:rsidRPr="009B17DB">
        <w:rPr>
          <w:color w:val="000000" w:themeColor="text1"/>
          <w:szCs w:val="24"/>
        </w:rPr>
        <w:t>Work with artists, artistic directors, curators, and technical staff to realize an artistic vision in a gallery, event, or public space.</w:t>
      </w:r>
    </w:p>
    <w:p w14:paraId="723874FA" w14:textId="77777777" w:rsidR="000F6D4F" w:rsidRPr="009B17DB" w:rsidRDefault="000F6D4F" w:rsidP="000F6D4F">
      <w:pPr>
        <w:jc w:val="left"/>
        <w:rPr>
          <w:color w:val="000000" w:themeColor="text1"/>
          <w:szCs w:val="24"/>
        </w:rPr>
      </w:pPr>
      <w:r w:rsidRPr="009B17DB">
        <w:rPr>
          <w:color w:val="000000" w:themeColor="text1"/>
          <w:szCs w:val="24"/>
        </w:rPr>
        <w:t>SA.18.5 Create, arrange, caption, label, and install artistic work for a client or public audience.</w:t>
      </w:r>
    </w:p>
    <w:p w14:paraId="7AEC8537" w14:textId="77777777" w:rsidR="000F6D4F" w:rsidRPr="009B17DB" w:rsidRDefault="000F6D4F" w:rsidP="000F6D4F">
      <w:pPr>
        <w:jc w:val="left"/>
        <w:rPr>
          <w:color w:val="000000" w:themeColor="text1"/>
          <w:szCs w:val="24"/>
        </w:rPr>
      </w:pPr>
      <w:r w:rsidRPr="009B17DB">
        <w:rPr>
          <w:color w:val="000000" w:themeColor="text1"/>
          <w:szCs w:val="24"/>
        </w:rPr>
        <w:t>SA.18.6 Create artwork aligned to client specifications, commercial purposes, and specific project guidelines.</w:t>
      </w:r>
    </w:p>
    <w:p w14:paraId="5EBF8C7C" w14:textId="77777777" w:rsidR="000F6D4F" w:rsidRPr="009B17DB" w:rsidRDefault="000F6D4F" w:rsidP="000F6D4F">
      <w:pPr>
        <w:jc w:val="left"/>
        <w:rPr>
          <w:color w:val="000000" w:themeColor="text1"/>
          <w:szCs w:val="24"/>
        </w:rPr>
      </w:pPr>
      <w:r w:rsidRPr="009B17DB">
        <w:rPr>
          <w:color w:val="000000" w:themeColor="text1"/>
          <w:szCs w:val="24"/>
        </w:rPr>
        <w:t>SA.18.7 Coordinate the strike of an installation and properly disassemble, store, and document artistic works.</w:t>
      </w:r>
    </w:p>
    <w:p w14:paraId="757D5479" w14:textId="77777777" w:rsidR="000F6D4F" w:rsidRPr="009B17DB" w:rsidRDefault="000F6D4F" w:rsidP="000F6D4F">
      <w:pPr>
        <w:jc w:val="left"/>
        <w:rPr>
          <w:color w:val="000000" w:themeColor="text1"/>
          <w:szCs w:val="24"/>
        </w:rPr>
      </w:pPr>
      <w:r w:rsidRPr="009B17DB">
        <w:rPr>
          <w:color w:val="000000" w:themeColor="text1"/>
          <w:szCs w:val="24"/>
        </w:rPr>
        <w:t>SA.18.8 Create and submit artwork to public shows or galleries according to a specific theme, topic, style, and/or medium.</w:t>
      </w:r>
    </w:p>
    <w:p w14:paraId="641EA795" w14:textId="77777777" w:rsidR="000F6D4F" w:rsidRPr="009B17DB" w:rsidRDefault="000F6D4F" w:rsidP="000F6D4F">
      <w:pPr>
        <w:jc w:val="left"/>
        <w:rPr>
          <w:color w:val="000000" w:themeColor="text1"/>
          <w:szCs w:val="24"/>
        </w:rPr>
      </w:pPr>
      <w:r w:rsidRPr="009B17DB">
        <w:rPr>
          <w:color w:val="000000" w:themeColor="text1"/>
          <w:szCs w:val="24"/>
        </w:rPr>
        <w:t>SA.18.9 Create, refine, showcase, and value an original collection of artworks, demonstrating technical skill in a specific medium and style.</w:t>
      </w:r>
    </w:p>
    <w:p w14:paraId="070FE243" w14:textId="77777777" w:rsidR="000F6D4F" w:rsidRPr="009B17DB" w:rsidRDefault="000F6D4F" w:rsidP="000F6D4F">
      <w:pPr>
        <w:spacing w:before="240"/>
        <w:jc w:val="left"/>
        <w:rPr>
          <w:b/>
          <w:color w:val="000000" w:themeColor="text1"/>
          <w:szCs w:val="24"/>
        </w:rPr>
      </w:pPr>
      <w:r w:rsidRPr="009B17DB">
        <w:rPr>
          <w:b/>
          <w:color w:val="000000" w:themeColor="text1"/>
          <w:szCs w:val="24"/>
        </w:rPr>
        <w:lastRenderedPageBreak/>
        <w:t>19.0 Studio Arts: Career Exploration</w:t>
      </w:r>
    </w:p>
    <w:p w14:paraId="0767E3BC" w14:textId="38F35A0D" w:rsidR="000F6D4F" w:rsidRPr="009B17DB" w:rsidRDefault="000F6D4F" w:rsidP="000F6D4F">
      <w:pPr>
        <w:jc w:val="left"/>
        <w:rPr>
          <w:color w:val="000000" w:themeColor="text1"/>
          <w:szCs w:val="24"/>
        </w:rPr>
      </w:pPr>
      <w:r w:rsidRPr="009B17DB">
        <w:rPr>
          <w:color w:val="000000" w:themeColor="text1"/>
          <w:szCs w:val="24"/>
        </w:rPr>
        <w:t xml:space="preserve">SA.19.1 Explore careers for visual artists and photographers </w:t>
      </w:r>
      <w:r w:rsidR="000E4608" w:rsidRPr="009B17DB">
        <w:rPr>
          <w:color w:val="000000" w:themeColor="text1"/>
          <w:szCs w:val="24"/>
        </w:rPr>
        <w:t xml:space="preserve">in commercial settings </w:t>
      </w:r>
      <w:r w:rsidR="000E4608">
        <w:rPr>
          <w:color w:val="000000" w:themeColor="text1"/>
          <w:szCs w:val="24"/>
        </w:rPr>
        <w:t xml:space="preserve">and </w:t>
      </w:r>
      <w:r w:rsidRPr="009B17DB">
        <w:rPr>
          <w:color w:val="000000" w:themeColor="text1"/>
          <w:szCs w:val="24"/>
        </w:rPr>
        <w:t>across industries.</w:t>
      </w:r>
    </w:p>
    <w:p w14:paraId="37984A09" w14:textId="0A693A71" w:rsidR="000F6D4F" w:rsidRPr="009B17DB" w:rsidRDefault="000F6D4F" w:rsidP="000F6D4F">
      <w:pPr>
        <w:jc w:val="left"/>
        <w:rPr>
          <w:color w:val="000000" w:themeColor="text1"/>
          <w:szCs w:val="24"/>
        </w:rPr>
      </w:pPr>
      <w:r w:rsidRPr="009B17DB">
        <w:rPr>
          <w:color w:val="000000" w:themeColor="text1"/>
          <w:szCs w:val="24"/>
        </w:rPr>
        <w:t>SA.19.2 Explore career</w:t>
      </w:r>
      <w:r w:rsidR="00F50F1A" w:rsidRPr="009B17DB">
        <w:rPr>
          <w:color w:val="000000" w:themeColor="text1"/>
          <w:szCs w:val="24"/>
        </w:rPr>
        <w:t>s in arts education</w:t>
      </w:r>
      <w:r w:rsidR="003F5299">
        <w:rPr>
          <w:color w:val="000000" w:themeColor="text1"/>
          <w:szCs w:val="24"/>
        </w:rPr>
        <w:t xml:space="preserve"> and arts management</w:t>
      </w:r>
      <w:r w:rsidRPr="009B17DB">
        <w:rPr>
          <w:color w:val="000000" w:themeColor="text1"/>
          <w:szCs w:val="24"/>
        </w:rPr>
        <w:t>.</w:t>
      </w:r>
    </w:p>
    <w:p w14:paraId="685D1196" w14:textId="29EC53A5" w:rsidR="000F6D4F" w:rsidRDefault="000F6D4F" w:rsidP="000F6D4F">
      <w:pPr>
        <w:jc w:val="left"/>
        <w:rPr>
          <w:color w:val="000000" w:themeColor="text1"/>
          <w:szCs w:val="24"/>
        </w:rPr>
      </w:pPr>
      <w:r w:rsidRPr="009B17DB">
        <w:rPr>
          <w:color w:val="000000" w:themeColor="text1"/>
          <w:szCs w:val="24"/>
        </w:rPr>
        <w:t>SA.19.3 Explore career</w:t>
      </w:r>
      <w:r w:rsidR="00F50F1A" w:rsidRPr="009B17DB">
        <w:rPr>
          <w:color w:val="000000" w:themeColor="text1"/>
          <w:szCs w:val="24"/>
        </w:rPr>
        <w:t>s</w:t>
      </w:r>
      <w:r w:rsidRPr="009B17DB">
        <w:rPr>
          <w:color w:val="000000" w:themeColor="text1"/>
          <w:szCs w:val="24"/>
        </w:rPr>
        <w:t xml:space="preserve"> for museum and gallery professionals including curators, archivists, collections management and restoration professionals, and museum educators.</w:t>
      </w:r>
    </w:p>
    <w:p w14:paraId="1C9AEEC6" w14:textId="7EDC0BF5" w:rsidR="000E4608" w:rsidRPr="009B17DB" w:rsidRDefault="000E4608" w:rsidP="000F6D4F">
      <w:pPr>
        <w:jc w:val="left"/>
        <w:rPr>
          <w:color w:val="000000" w:themeColor="text1"/>
          <w:szCs w:val="24"/>
        </w:rPr>
      </w:pPr>
      <w:r w:rsidRPr="009B17DB">
        <w:rPr>
          <w:color w:val="000000" w:themeColor="text1"/>
          <w:szCs w:val="24"/>
        </w:rPr>
        <w:t>SA.19.</w:t>
      </w:r>
      <w:r w:rsidR="0022596A">
        <w:rPr>
          <w:color w:val="000000" w:themeColor="text1"/>
          <w:szCs w:val="24"/>
        </w:rPr>
        <w:t>4</w:t>
      </w:r>
      <w:r>
        <w:rPr>
          <w:color w:val="000000" w:themeColor="text1"/>
          <w:szCs w:val="24"/>
        </w:rPr>
        <w:t xml:space="preserve"> </w:t>
      </w:r>
      <w:r w:rsidR="00A84AF3">
        <w:rPr>
          <w:color w:val="000000" w:themeColor="text1"/>
          <w:szCs w:val="24"/>
        </w:rPr>
        <w:t xml:space="preserve">Explore careers </w:t>
      </w:r>
      <w:r w:rsidR="0022596A">
        <w:rPr>
          <w:color w:val="000000" w:themeColor="text1"/>
          <w:szCs w:val="24"/>
        </w:rPr>
        <w:t xml:space="preserve">in visual development, concept art, and art </w:t>
      </w:r>
      <w:r w:rsidR="00935AB1">
        <w:rPr>
          <w:color w:val="000000" w:themeColor="text1"/>
          <w:szCs w:val="24"/>
        </w:rPr>
        <w:t>design/</w:t>
      </w:r>
      <w:r w:rsidR="0022596A">
        <w:rPr>
          <w:color w:val="000000" w:themeColor="text1"/>
          <w:szCs w:val="24"/>
        </w:rPr>
        <w:t>direction.</w:t>
      </w:r>
    </w:p>
    <w:p w14:paraId="0C765B00" w14:textId="1E51DBA6" w:rsidR="000F6D4F" w:rsidRPr="009B17DB" w:rsidRDefault="000F6D4F" w:rsidP="000F6D4F">
      <w:pPr>
        <w:jc w:val="left"/>
        <w:rPr>
          <w:b/>
          <w:color w:val="000000" w:themeColor="text1"/>
          <w:szCs w:val="24"/>
        </w:rPr>
      </w:pPr>
      <w:r w:rsidRPr="009B17DB">
        <w:rPr>
          <w:b/>
          <w:color w:val="000000" w:themeColor="text1"/>
          <w:szCs w:val="24"/>
        </w:rPr>
        <w:t xml:space="preserve">20.0 Studio Arts: </w:t>
      </w:r>
      <w:r w:rsidR="00F50F1A" w:rsidRPr="009B17DB">
        <w:rPr>
          <w:b/>
          <w:color w:val="000000" w:themeColor="text1"/>
          <w:szCs w:val="24"/>
        </w:rPr>
        <w:t xml:space="preserve">Advanced Technology and </w:t>
      </w:r>
      <w:r w:rsidRPr="009B17DB">
        <w:rPr>
          <w:b/>
          <w:color w:val="000000" w:themeColor="text1"/>
          <w:szCs w:val="24"/>
        </w:rPr>
        <w:t>Impact</w:t>
      </w:r>
    </w:p>
    <w:p w14:paraId="338DCB9E" w14:textId="77777777" w:rsidR="000F6D4F" w:rsidRPr="009B17DB" w:rsidRDefault="000F6D4F" w:rsidP="000F6D4F">
      <w:pPr>
        <w:spacing w:before="240"/>
        <w:jc w:val="left"/>
        <w:rPr>
          <w:b/>
          <w:color w:val="000000" w:themeColor="text1"/>
          <w:szCs w:val="24"/>
        </w:rPr>
      </w:pPr>
      <w:r w:rsidRPr="009B17DB">
        <w:rPr>
          <w:color w:val="000000" w:themeColor="text1"/>
          <w:szCs w:val="24"/>
        </w:rPr>
        <w:t>SA.20.1 Explore advanced technology (i.e., coding, computation, and data) as an artistic medium for art production, augmentation, and exhibition.</w:t>
      </w:r>
    </w:p>
    <w:p w14:paraId="290B1F60" w14:textId="72C8CD0B" w:rsidR="00935AB1" w:rsidRDefault="000F6D4F" w:rsidP="000F6D4F">
      <w:pPr>
        <w:jc w:val="left"/>
        <w:rPr>
          <w:color w:val="000000" w:themeColor="text1"/>
          <w:szCs w:val="24"/>
        </w:rPr>
      </w:pPr>
      <w:r w:rsidRPr="009B17DB">
        <w:rPr>
          <w:color w:val="000000" w:themeColor="text1"/>
          <w:szCs w:val="24"/>
        </w:rPr>
        <w:t xml:space="preserve">SA.20.2 </w:t>
      </w:r>
      <w:r w:rsidR="00935AB1">
        <w:rPr>
          <w:color w:val="000000" w:themeColor="text1"/>
          <w:szCs w:val="24"/>
        </w:rPr>
        <w:t>Create art</w:t>
      </w:r>
      <w:r w:rsidR="00935AB1" w:rsidRPr="009B17DB">
        <w:rPr>
          <w:color w:val="000000" w:themeColor="text1"/>
          <w:szCs w:val="24"/>
        </w:rPr>
        <w:t xml:space="preserve"> for the greater good; </w:t>
      </w:r>
      <w:r w:rsidR="00935AB1">
        <w:rPr>
          <w:color w:val="000000" w:themeColor="text1"/>
          <w:szCs w:val="24"/>
        </w:rPr>
        <w:t xml:space="preserve">address a </w:t>
      </w:r>
      <w:r w:rsidR="00935AB1" w:rsidRPr="009B17DB">
        <w:rPr>
          <w:color w:val="000000" w:themeColor="text1"/>
          <w:szCs w:val="24"/>
        </w:rPr>
        <w:t>community need or problem</w:t>
      </w:r>
      <w:r w:rsidR="00935AB1">
        <w:rPr>
          <w:color w:val="000000" w:themeColor="text1"/>
          <w:szCs w:val="24"/>
        </w:rPr>
        <w:t xml:space="preserve"> with public art.</w:t>
      </w:r>
    </w:p>
    <w:p w14:paraId="0CE3A3AD" w14:textId="01515A8A" w:rsidR="00F50F1A" w:rsidRPr="009B17DB" w:rsidRDefault="00F50F1A" w:rsidP="000F6D4F">
      <w:pPr>
        <w:jc w:val="left"/>
        <w:rPr>
          <w:color w:val="000000" w:themeColor="text1"/>
          <w:szCs w:val="24"/>
        </w:rPr>
      </w:pPr>
      <w:r w:rsidRPr="009B17DB">
        <w:rPr>
          <w:color w:val="000000" w:themeColor="text1"/>
          <w:szCs w:val="24"/>
        </w:rPr>
        <w:t xml:space="preserve">SA.20.3 Explore </w:t>
      </w:r>
      <w:r w:rsidR="00BC4F27" w:rsidRPr="009B17DB">
        <w:rPr>
          <w:color w:val="000000" w:themeColor="text1"/>
          <w:szCs w:val="24"/>
        </w:rPr>
        <w:t>modern archiving and preservation techniques for maintaining artistic works.</w:t>
      </w:r>
    </w:p>
    <w:p w14:paraId="014AC754" w14:textId="08E285DA" w:rsidR="000F6D4F" w:rsidRPr="009B17DB" w:rsidRDefault="00BC4F27" w:rsidP="00EE7F40">
      <w:pPr>
        <w:jc w:val="left"/>
        <w:rPr>
          <w:b/>
          <w:color w:val="000000" w:themeColor="text1"/>
          <w:szCs w:val="24"/>
        </w:rPr>
      </w:pPr>
      <w:r w:rsidRPr="009B17DB">
        <w:rPr>
          <w:color w:val="000000" w:themeColor="text1"/>
          <w:szCs w:val="24"/>
        </w:rPr>
        <w:t xml:space="preserve">SA.20.4 </w:t>
      </w:r>
      <w:r w:rsidR="00EE7F40" w:rsidRPr="009B17DB">
        <w:rPr>
          <w:color w:val="000000" w:themeColor="text1"/>
          <w:szCs w:val="24"/>
        </w:rPr>
        <w:t xml:space="preserve">Identify tools that protect </w:t>
      </w:r>
      <w:r w:rsidR="00EE7F40">
        <w:rPr>
          <w:color w:val="000000" w:themeColor="text1"/>
          <w:szCs w:val="24"/>
        </w:rPr>
        <w:t>artist</w:t>
      </w:r>
      <w:r w:rsidR="00EE7F40" w:rsidRPr="009B17DB">
        <w:rPr>
          <w:color w:val="000000" w:themeColor="text1"/>
          <w:szCs w:val="24"/>
        </w:rPr>
        <w:t xml:space="preserve">s’ intellectual property and prevent digital </w:t>
      </w:r>
      <w:r w:rsidR="00EE7F40">
        <w:rPr>
          <w:color w:val="000000" w:themeColor="text1"/>
          <w:szCs w:val="24"/>
        </w:rPr>
        <w:t>work</w:t>
      </w:r>
      <w:r w:rsidR="00EE7F40" w:rsidRPr="009B17DB">
        <w:rPr>
          <w:color w:val="000000" w:themeColor="text1"/>
          <w:szCs w:val="24"/>
        </w:rPr>
        <w:t xml:space="preserve"> from being used without permission.</w:t>
      </w:r>
      <w:r w:rsidR="000F6D4F" w:rsidRPr="009B17DB">
        <w:rPr>
          <w:b/>
          <w:color w:val="000000" w:themeColor="text1"/>
          <w:szCs w:val="24"/>
        </w:rPr>
        <w:br w:type="page"/>
      </w:r>
    </w:p>
    <w:p w14:paraId="06AE4B2F" w14:textId="0977369E" w:rsidR="00AB483F" w:rsidRPr="009B17DB" w:rsidRDefault="00507BA9" w:rsidP="00B853F4">
      <w:pPr>
        <w:pStyle w:val="Heading3"/>
        <w:spacing w:line="276" w:lineRule="auto"/>
        <w:rPr>
          <w:color w:val="000000" w:themeColor="text1"/>
        </w:rPr>
      </w:pPr>
      <w:bookmarkStart w:id="17" w:name="_Toc163570087"/>
      <w:r w:rsidRPr="009B17DB">
        <w:rPr>
          <w:color w:val="000000" w:themeColor="text1"/>
        </w:rPr>
        <w:lastRenderedPageBreak/>
        <w:t>Performance, Music, and Live Entertainment</w:t>
      </w:r>
      <w:r w:rsidR="00D3328A" w:rsidRPr="009B17DB">
        <w:rPr>
          <w:color w:val="000000" w:themeColor="text1"/>
        </w:rPr>
        <w:t xml:space="preserve"> Pathway</w:t>
      </w:r>
      <w:bookmarkEnd w:id="17"/>
    </w:p>
    <w:p w14:paraId="67870933" w14:textId="4BA732A5" w:rsidR="00AB483F" w:rsidRPr="009B17DB" w:rsidRDefault="00637EFF" w:rsidP="004E4857">
      <w:pPr>
        <w:jc w:val="left"/>
        <w:rPr>
          <w:b/>
          <w:color w:val="000000" w:themeColor="text1"/>
          <w:szCs w:val="24"/>
        </w:rPr>
      </w:pPr>
      <w:r w:rsidRPr="009B17DB">
        <w:rPr>
          <w:b/>
          <w:color w:val="000000" w:themeColor="text1"/>
          <w:szCs w:val="24"/>
        </w:rPr>
        <w:t xml:space="preserve">Pathway </w:t>
      </w:r>
      <w:r w:rsidR="00D3328A" w:rsidRPr="009B17DB">
        <w:rPr>
          <w:b/>
          <w:color w:val="000000" w:themeColor="text1"/>
          <w:szCs w:val="24"/>
        </w:rPr>
        <w:t>Description:</w:t>
      </w:r>
    </w:p>
    <w:p w14:paraId="30FB0B8B" w14:textId="1C6F1E3A" w:rsidR="00AB483F" w:rsidRPr="009B17DB" w:rsidRDefault="00D3328A" w:rsidP="004E4857">
      <w:pPr>
        <w:jc w:val="left"/>
        <w:rPr>
          <w:strike/>
          <w:color w:val="000000" w:themeColor="text1"/>
          <w:szCs w:val="24"/>
        </w:rPr>
      </w:pPr>
      <w:r w:rsidRPr="009B17DB">
        <w:rPr>
          <w:color w:val="000000" w:themeColor="text1"/>
          <w:szCs w:val="24"/>
        </w:rPr>
        <w:t>Students</w:t>
      </w:r>
      <w:r w:rsidR="00EB6B26" w:rsidRPr="009B17DB">
        <w:rPr>
          <w:color w:val="000000" w:themeColor="text1"/>
          <w:szCs w:val="24"/>
        </w:rPr>
        <w:t xml:space="preserve"> will</w:t>
      </w:r>
      <w:r w:rsidRPr="009B17DB">
        <w:rPr>
          <w:color w:val="000000" w:themeColor="text1"/>
          <w:szCs w:val="24"/>
        </w:rPr>
        <w:t xml:space="preserve"> </w:t>
      </w:r>
      <w:r w:rsidR="00A84AF3">
        <w:rPr>
          <w:color w:val="000000" w:themeColor="text1"/>
          <w:szCs w:val="24"/>
        </w:rPr>
        <w:t>understand</w:t>
      </w:r>
      <w:r w:rsidRPr="009B17DB">
        <w:rPr>
          <w:color w:val="000000" w:themeColor="text1"/>
          <w:szCs w:val="24"/>
        </w:rPr>
        <w:t xml:space="preserve"> the artistic</w:t>
      </w:r>
      <w:r w:rsidR="00B853F4" w:rsidRPr="009B17DB">
        <w:rPr>
          <w:color w:val="000000" w:themeColor="text1"/>
          <w:szCs w:val="24"/>
        </w:rPr>
        <w:t xml:space="preserve"> and </w:t>
      </w:r>
      <w:r w:rsidR="001F1184" w:rsidRPr="009B17DB">
        <w:rPr>
          <w:color w:val="000000" w:themeColor="text1"/>
          <w:szCs w:val="24"/>
        </w:rPr>
        <w:t>technical</w:t>
      </w:r>
      <w:r w:rsidRPr="009B17DB">
        <w:rPr>
          <w:color w:val="000000" w:themeColor="text1"/>
          <w:szCs w:val="24"/>
        </w:rPr>
        <w:t xml:space="preserve"> career opportunities surrounding and supporting </w:t>
      </w:r>
      <w:r w:rsidR="00A84AF3">
        <w:rPr>
          <w:color w:val="000000" w:themeColor="text1"/>
          <w:szCs w:val="24"/>
        </w:rPr>
        <w:t>performers;</w:t>
      </w:r>
      <w:r w:rsidRPr="009B17DB">
        <w:rPr>
          <w:color w:val="000000" w:themeColor="text1"/>
          <w:szCs w:val="24"/>
        </w:rPr>
        <w:t xml:space="preserve"> </w:t>
      </w:r>
      <w:r w:rsidR="0022596A">
        <w:rPr>
          <w:color w:val="000000" w:themeColor="text1"/>
          <w:szCs w:val="24"/>
        </w:rPr>
        <w:t>gain proficiency</w:t>
      </w:r>
      <w:r w:rsidR="00A84AF3">
        <w:rPr>
          <w:color w:val="000000" w:themeColor="text1"/>
          <w:szCs w:val="24"/>
        </w:rPr>
        <w:t xml:space="preserve"> in</w:t>
      </w:r>
      <w:r w:rsidRPr="009B17DB">
        <w:rPr>
          <w:color w:val="000000" w:themeColor="text1"/>
          <w:szCs w:val="24"/>
        </w:rPr>
        <w:t xml:space="preserve"> production process</w:t>
      </w:r>
      <w:r w:rsidR="0022596A">
        <w:rPr>
          <w:color w:val="000000" w:themeColor="text1"/>
          <w:szCs w:val="24"/>
        </w:rPr>
        <w:t>es</w:t>
      </w:r>
      <w:r w:rsidRPr="009B17DB">
        <w:rPr>
          <w:color w:val="000000" w:themeColor="text1"/>
          <w:szCs w:val="24"/>
        </w:rPr>
        <w:t xml:space="preserve"> and workflow</w:t>
      </w:r>
      <w:r w:rsidR="0022596A">
        <w:rPr>
          <w:color w:val="000000" w:themeColor="text1"/>
          <w:szCs w:val="24"/>
        </w:rPr>
        <w:t>s</w:t>
      </w:r>
      <w:r w:rsidRPr="009B17DB">
        <w:rPr>
          <w:color w:val="000000" w:themeColor="text1"/>
          <w:szCs w:val="24"/>
        </w:rPr>
        <w:t xml:space="preserve"> for live e</w:t>
      </w:r>
      <w:r w:rsidR="00B853F4" w:rsidRPr="009B17DB">
        <w:rPr>
          <w:color w:val="000000" w:themeColor="text1"/>
          <w:szCs w:val="24"/>
        </w:rPr>
        <w:t>ntertainment and e</w:t>
      </w:r>
      <w:r w:rsidRPr="009B17DB">
        <w:rPr>
          <w:color w:val="000000" w:themeColor="text1"/>
          <w:szCs w:val="24"/>
        </w:rPr>
        <w:t>vents (</w:t>
      </w:r>
      <w:r w:rsidR="001F1184" w:rsidRPr="009B17DB">
        <w:rPr>
          <w:color w:val="000000" w:themeColor="text1"/>
          <w:szCs w:val="24"/>
        </w:rPr>
        <w:t>i.e.,</w:t>
      </w:r>
      <w:r w:rsidR="00B853F4" w:rsidRPr="009B17DB">
        <w:rPr>
          <w:color w:val="000000" w:themeColor="text1"/>
          <w:szCs w:val="24"/>
        </w:rPr>
        <w:t xml:space="preserve"> </w:t>
      </w:r>
      <w:r w:rsidRPr="009B17DB">
        <w:rPr>
          <w:color w:val="000000" w:themeColor="text1"/>
          <w:szCs w:val="24"/>
        </w:rPr>
        <w:t xml:space="preserve">concerts, tours, festivals, sports events, tournaments, plays, musicals, </w:t>
      </w:r>
      <w:r w:rsidR="009E3FA6" w:rsidRPr="009B17DB">
        <w:rPr>
          <w:color w:val="000000" w:themeColor="text1"/>
          <w:szCs w:val="24"/>
        </w:rPr>
        <w:t xml:space="preserve">and </w:t>
      </w:r>
      <w:r w:rsidRPr="009B17DB">
        <w:rPr>
          <w:color w:val="000000" w:themeColor="text1"/>
          <w:szCs w:val="24"/>
        </w:rPr>
        <w:t>corporate presentations</w:t>
      </w:r>
      <w:r w:rsidR="00A84AF3">
        <w:rPr>
          <w:color w:val="000000" w:themeColor="text1"/>
          <w:szCs w:val="24"/>
        </w:rPr>
        <w:t>); and engage with studio environments and live audiences</w:t>
      </w:r>
      <w:r w:rsidR="0062262E">
        <w:rPr>
          <w:color w:val="000000" w:themeColor="text1"/>
          <w:szCs w:val="24"/>
        </w:rPr>
        <w:t>.</w:t>
      </w:r>
    </w:p>
    <w:p w14:paraId="29F69EF3" w14:textId="5F14BB77" w:rsidR="00AB483F" w:rsidRPr="009B17DB" w:rsidRDefault="00D3328A" w:rsidP="004E4857">
      <w:pPr>
        <w:jc w:val="left"/>
        <w:rPr>
          <w:b/>
          <w:color w:val="000000" w:themeColor="text1"/>
          <w:szCs w:val="24"/>
        </w:rPr>
      </w:pPr>
      <w:r w:rsidRPr="009B17DB">
        <w:rPr>
          <w:b/>
          <w:color w:val="000000" w:themeColor="text1"/>
          <w:szCs w:val="24"/>
        </w:rPr>
        <w:t>Focus Areas</w:t>
      </w:r>
      <w:r w:rsidR="00C90498" w:rsidRPr="009B17DB">
        <w:rPr>
          <w:b/>
          <w:color w:val="000000" w:themeColor="text1"/>
          <w:szCs w:val="24"/>
        </w:rPr>
        <w:t>:</w:t>
      </w:r>
    </w:p>
    <w:p w14:paraId="753CA6BE" w14:textId="77777777" w:rsidR="00AB483F" w:rsidRPr="009B17DB" w:rsidRDefault="00D3328A" w:rsidP="004E4857">
      <w:pPr>
        <w:keepNext/>
        <w:keepLines/>
        <w:contextualSpacing/>
        <w:jc w:val="left"/>
        <w:rPr>
          <w:color w:val="000000" w:themeColor="text1"/>
          <w:szCs w:val="24"/>
        </w:rPr>
      </w:pPr>
      <w:r w:rsidRPr="009B17DB">
        <w:rPr>
          <w:color w:val="000000" w:themeColor="text1"/>
          <w:szCs w:val="24"/>
        </w:rPr>
        <w:t>Stage and Event Technology</w:t>
      </w:r>
    </w:p>
    <w:p w14:paraId="32D5B864" w14:textId="77777777" w:rsidR="00AB483F" w:rsidRPr="009B17DB" w:rsidRDefault="00D3328A" w:rsidP="004E4857">
      <w:pPr>
        <w:keepNext/>
        <w:keepLines/>
        <w:contextualSpacing/>
        <w:jc w:val="left"/>
        <w:rPr>
          <w:color w:val="000000" w:themeColor="text1"/>
          <w:szCs w:val="24"/>
        </w:rPr>
      </w:pPr>
      <w:r w:rsidRPr="009B17DB">
        <w:rPr>
          <w:color w:val="000000" w:themeColor="text1"/>
          <w:szCs w:val="24"/>
        </w:rPr>
        <w:t>Dance and Theatre</w:t>
      </w:r>
    </w:p>
    <w:p w14:paraId="0F96C4EF" w14:textId="545D45D4" w:rsidR="00AB483F" w:rsidRPr="009B17DB" w:rsidRDefault="00D3328A" w:rsidP="004E4857">
      <w:pPr>
        <w:keepNext/>
        <w:keepLines/>
        <w:jc w:val="left"/>
        <w:rPr>
          <w:color w:val="000000" w:themeColor="text1"/>
          <w:szCs w:val="24"/>
        </w:rPr>
      </w:pPr>
      <w:r w:rsidRPr="009B17DB">
        <w:rPr>
          <w:color w:val="000000" w:themeColor="text1"/>
          <w:szCs w:val="24"/>
        </w:rPr>
        <w:t>Music and Recording Arts</w:t>
      </w:r>
    </w:p>
    <w:p w14:paraId="260DD17A" w14:textId="77777777" w:rsidR="00AB483F" w:rsidRPr="009B17DB" w:rsidRDefault="00D3328A" w:rsidP="004E4857">
      <w:pPr>
        <w:jc w:val="left"/>
        <w:rPr>
          <w:b/>
          <w:color w:val="000000" w:themeColor="text1"/>
          <w:szCs w:val="24"/>
        </w:rPr>
      </w:pPr>
      <w:r w:rsidRPr="009B17DB">
        <w:rPr>
          <w:b/>
          <w:color w:val="000000" w:themeColor="text1"/>
          <w:szCs w:val="24"/>
        </w:rPr>
        <w:t>Guidance</w:t>
      </w:r>
    </w:p>
    <w:p w14:paraId="5837F2C8" w14:textId="489D8F7F" w:rsidR="000B2879" w:rsidRPr="009B17DB" w:rsidRDefault="00D3328A" w:rsidP="004E4857">
      <w:pPr>
        <w:jc w:val="left"/>
        <w:rPr>
          <w:b/>
          <w:color w:val="000000" w:themeColor="text1"/>
          <w:szCs w:val="24"/>
        </w:rPr>
      </w:pPr>
      <w:r w:rsidRPr="009B17DB">
        <w:rPr>
          <w:color w:val="000000" w:themeColor="text1"/>
          <w:szCs w:val="24"/>
        </w:rPr>
        <w:t xml:space="preserve">It is highly recommended that students entering </w:t>
      </w:r>
      <w:r w:rsidR="00507BA9" w:rsidRPr="009B17DB">
        <w:rPr>
          <w:color w:val="000000" w:themeColor="text1"/>
          <w:szCs w:val="24"/>
        </w:rPr>
        <w:t>Performance, Music, and Live Entertainment</w:t>
      </w:r>
      <w:r w:rsidRPr="009B17DB">
        <w:rPr>
          <w:color w:val="000000" w:themeColor="text1"/>
          <w:szCs w:val="24"/>
        </w:rPr>
        <w:t xml:space="preserve"> </w:t>
      </w:r>
      <w:r w:rsidR="00510110">
        <w:rPr>
          <w:color w:val="000000" w:themeColor="text1"/>
          <w:szCs w:val="24"/>
        </w:rPr>
        <w:t>focus area</w:t>
      </w:r>
      <w:r w:rsidRPr="009B17DB">
        <w:rPr>
          <w:color w:val="000000" w:themeColor="text1"/>
          <w:szCs w:val="24"/>
        </w:rPr>
        <w:t xml:space="preserve">s complete an introductory </w:t>
      </w:r>
      <w:r w:rsidR="00B853F4" w:rsidRPr="009B17DB">
        <w:rPr>
          <w:color w:val="000000" w:themeColor="text1"/>
          <w:szCs w:val="24"/>
        </w:rPr>
        <w:t>Arts Education or CTE</w:t>
      </w:r>
      <w:r w:rsidRPr="009B17DB">
        <w:rPr>
          <w:color w:val="000000" w:themeColor="text1"/>
          <w:szCs w:val="24"/>
        </w:rPr>
        <w:t xml:space="preserve"> course as a prerequisite.</w:t>
      </w:r>
    </w:p>
    <w:p w14:paraId="6E918F10" w14:textId="77777777" w:rsidR="00B853F4" w:rsidRPr="009B17DB" w:rsidRDefault="00B853F4">
      <w:pPr>
        <w:rPr>
          <w:b/>
          <w:color w:val="000000" w:themeColor="text1"/>
          <w:szCs w:val="24"/>
        </w:rPr>
      </w:pPr>
      <w:r w:rsidRPr="009B17DB">
        <w:rPr>
          <w:b/>
          <w:color w:val="000000" w:themeColor="text1"/>
          <w:szCs w:val="24"/>
        </w:rPr>
        <w:br w:type="page"/>
      </w:r>
    </w:p>
    <w:p w14:paraId="51EC4C6A" w14:textId="43B5CDFB" w:rsidR="00AB483F" w:rsidRPr="004F2DC1" w:rsidRDefault="00507BA9" w:rsidP="00354EAD">
      <w:pPr>
        <w:rPr>
          <w:color w:val="000000" w:themeColor="text1"/>
          <w:szCs w:val="24"/>
        </w:rPr>
      </w:pPr>
      <w:r w:rsidRPr="004F2DC1">
        <w:rPr>
          <w:b/>
          <w:color w:val="000000" w:themeColor="text1"/>
          <w:szCs w:val="24"/>
        </w:rPr>
        <w:lastRenderedPageBreak/>
        <w:t>Performance, Music, and Live Entertainment</w:t>
      </w:r>
      <w:r w:rsidR="00D3328A" w:rsidRPr="004F2DC1">
        <w:rPr>
          <w:b/>
          <w:color w:val="000000" w:themeColor="text1"/>
          <w:szCs w:val="24"/>
        </w:rPr>
        <w:t xml:space="preserve"> Pathway</w:t>
      </w:r>
    </w:p>
    <w:p w14:paraId="713C5ABE" w14:textId="391C38A6" w:rsidR="00AB483F" w:rsidRPr="004F2DC1" w:rsidRDefault="00D3328A" w:rsidP="00B00EBA">
      <w:pPr>
        <w:pStyle w:val="Heading4"/>
        <w:spacing w:before="240" w:after="240" w:line="276" w:lineRule="auto"/>
        <w:rPr>
          <w:color w:val="000000" w:themeColor="text1"/>
          <w:sz w:val="28"/>
          <w:szCs w:val="28"/>
        </w:rPr>
      </w:pPr>
      <w:bookmarkStart w:id="18" w:name="_Toc163570088"/>
      <w:r w:rsidRPr="004F2DC1">
        <w:rPr>
          <w:color w:val="000000" w:themeColor="text1"/>
          <w:sz w:val="28"/>
          <w:szCs w:val="28"/>
        </w:rPr>
        <w:t>Stage and Event Technology</w:t>
      </w:r>
      <w:bookmarkEnd w:id="18"/>
    </w:p>
    <w:p w14:paraId="6358FC91" w14:textId="78985706" w:rsidR="00353ECE" w:rsidRPr="009B17DB" w:rsidRDefault="00C90498" w:rsidP="004E4857">
      <w:pPr>
        <w:jc w:val="left"/>
        <w:rPr>
          <w:b/>
          <w:bCs/>
          <w:color w:val="000000" w:themeColor="text1"/>
          <w:szCs w:val="24"/>
        </w:rPr>
      </w:pPr>
      <w:r w:rsidRPr="009B17DB">
        <w:rPr>
          <w:b/>
          <w:bCs/>
          <w:color w:val="000000" w:themeColor="text1"/>
          <w:szCs w:val="24"/>
        </w:rPr>
        <w:t xml:space="preserve">Focus Area </w:t>
      </w:r>
      <w:r w:rsidR="00353ECE" w:rsidRPr="009B17DB">
        <w:rPr>
          <w:b/>
          <w:bCs/>
          <w:color w:val="000000" w:themeColor="text1"/>
          <w:szCs w:val="24"/>
        </w:rPr>
        <w:t>Description:</w:t>
      </w:r>
    </w:p>
    <w:p w14:paraId="2531B194" w14:textId="483E8A61" w:rsidR="0022596A" w:rsidRPr="0022596A" w:rsidRDefault="000007A6" w:rsidP="004E4857">
      <w:pPr>
        <w:jc w:val="left"/>
        <w:rPr>
          <w:color w:val="000000" w:themeColor="text1"/>
          <w:szCs w:val="24"/>
          <w:lang w:val="en-US"/>
        </w:rPr>
      </w:pPr>
      <w:r w:rsidRPr="009B17DB">
        <w:rPr>
          <w:color w:val="000000" w:themeColor="text1"/>
          <w:szCs w:val="24"/>
          <w:lang w:val="en-US"/>
        </w:rPr>
        <w:t xml:space="preserve">Students will </w:t>
      </w:r>
      <w:r w:rsidR="0022596A">
        <w:rPr>
          <w:color w:val="000000" w:themeColor="text1"/>
          <w:szCs w:val="24"/>
          <w:lang w:val="en-US"/>
        </w:rPr>
        <w:t xml:space="preserve">design and produce events for live audiences; </w:t>
      </w:r>
      <w:r w:rsidRPr="009B17DB">
        <w:rPr>
          <w:color w:val="000000" w:themeColor="text1"/>
          <w:szCs w:val="24"/>
          <w:lang w:val="en-US"/>
        </w:rPr>
        <w:t xml:space="preserve">properly operate </w:t>
      </w:r>
      <w:r w:rsidR="007871AD" w:rsidRPr="009B17DB">
        <w:rPr>
          <w:color w:val="000000" w:themeColor="text1"/>
          <w:szCs w:val="24"/>
          <w:lang w:val="en-US"/>
        </w:rPr>
        <w:t xml:space="preserve">tools and </w:t>
      </w:r>
      <w:r w:rsidRPr="009B17DB">
        <w:rPr>
          <w:color w:val="000000" w:themeColor="text1"/>
          <w:szCs w:val="24"/>
          <w:lang w:val="en-US"/>
        </w:rPr>
        <w:t>equipment</w:t>
      </w:r>
      <w:r w:rsidR="0022596A">
        <w:rPr>
          <w:color w:val="000000" w:themeColor="text1"/>
          <w:szCs w:val="24"/>
          <w:lang w:val="en-US"/>
        </w:rPr>
        <w:t>;</w:t>
      </w:r>
      <w:r w:rsidRPr="009B17DB">
        <w:rPr>
          <w:color w:val="000000" w:themeColor="text1"/>
          <w:szCs w:val="24"/>
          <w:lang w:val="en-US"/>
        </w:rPr>
        <w:t xml:space="preserve"> </w:t>
      </w:r>
      <w:r w:rsidR="00DD1C84">
        <w:rPr>
          <w:color w:val="000000" w:themeColor="text1"/>
          <w:szCs w:val="24"/>
          <w:lang w:val="en-US"/>
        </w:rPr>
        <w:t>gain technical proficiency with industry-standard hardware and software</w:t>
      </w:r>
      <w:r w:rsidR="00556FB1">
        <w:rPr>
          <w:color w:val="000000" w:themeColor="text1"/>
          <w:szCs w:val="24"/>
          <w:lang w:val="en-US"/>
        </w:rPr>
        <w:t xml:space="preserve">; </w:t>
      </w:r>
      <w:r w:rsidR="007871AD" w:rsidRPr="009B17DB">
        <w:rPr>
          <w:color w:val="000000" w:themeColor="text1"/>
          <w:szCs w:val="24"/>
          <w:lang w:val="en-US"/>
        </w:rPr>
        <w:t xml:space="preserve">and </w:t>
      </w:r>
      <w:r w:rsidRPr="009B17DB">
        <w:rPr>
          <w:color w:val="000000" w:themeColor="text1"/>
          <w:szCs w:val="24"/>
          <w:lang w:val="en-US"/>
        </w:rPr>
        <w:t xml:space="preserve">work collaboratively </w:t>
      </w:r>
      <w:r w:rsidR="0022596A">
        <w:rPr>
          <w:color w:val="000000" w:themeColor="text1"/>
          <w:szCs w:val="24"/>
          <w:lang w:val="en-US"/>
        </w:rPr>
        <w:t>in</w:t>
      </w:r>
      <w:r w:rsidR="007871AD" w:rsidRPr="009B17DB">
        <w:rPr>
          <w:color w:val="000000" w:themeColor="text1"/>
          <w:szCs w:val="24"/>
          <w:lang w:val="en-US"/>
        </w:rPr>
        <w:t xml:space="preserve"> </w:t>
      </w:r>
      <w:r w:rsidR="00DD1C84">
        <w:rPr>
          <w:color w:val="000000" w:themeColor="text1"/>
          <w:szCs w:val="24"/>
          <w:lang w:val="en-US"/>
        </w:rPr>
        <w:t xml:space="preserve">a variety of </w:t>
      </w:r>
      <w:r w:rsidRPr="009B17DB">
        <w:rPr>
          <w:color w:val="000000" w:themeColor="text1"/>
          <w:szCs w:val="24"/>
          <w:lang w:val="en-US"/>
        </w:rPr>
        <w:t xml:space="preserve">production environments </w:t>
      </w:r>
      <w:r w:rsidR="007871AD" w:rsidRPr="009B17DB">
        <w:rPr>
          <w:color w:val="000000" w:themeColor="text1"/>
          <w:szCs w:val="24"/>
          <w:lang w:val="en-US"/>
        </w:rPr>
        <w:t>including performances, concerts, festivals, tournaments, and/or conferences.</w:t>
      </w:r>
    </w:p>
    <w:p w14:paraId="1A6BFDF3" w14:textId="66A90500" w:rsidR="00AB483F" w:rsidRPr="00DD1C84" w:rsidRDefault="00D3328A" w:rsidP="004E4857">
      <w:pPr>
        <w:jc w:val="left"/>
        <w:rPr>
          <w:color w:val="000000" w:themeColor="text1"/>
          <w:szCs w:val="24"/>
          <w:lang w:val="en-US"/>
        </w:rPr>
      </w:pPr>
      <w:r w:rsidRPr="009B17DB">
        <w:rPr>
          <w:b/>
          <w:color w:val="000000" w:themeColor="text1"/>
          <w:szCs w:val="24"/>
        </w:rPr>
        <w:t>Recommended Prerequisites:</w:t>
      </w:r>
    </w:p>
    <w:p w14:paraId="3BFA18D0" w14:textId="15DC6BB8" w:rsidR="00AB483F" w:rsidRPr="009B17DB" w:rsidRDefault="00D3328A" w:rsidP="004E4857">
      <w:pPr>
        <w:contextualSpacing/>
        <w:jc w:val="left"/>
        <w:rPr>
          <w:color w:val="000000" w:themeColor="text1"/>
          <w:szCs w:val="24"/>
        </w:rPr>
      </w:pPr>
      <w:r w:rsidRPr="009B17DB">
        <w:rPr>
          <w:color w:val="000000" w:themeColor="text1"/>
          <w:szCs w:val="24"/>
        </w:rPr>
        <w:t>Level 1</w:t>
      </w:r>
      <w:r w:rsidR="004879AA" w:rsidRPr="009B17DB">
        <w:rPr>
          <w:color w:val="000000" w:themeColor="text1"/>
          <w:szCs w:val="24"/>
        </w:rPr>
        <w:t>–</w:t>
      </w:r>
      <w:r w:rsidRPr="009B17DB">
        <w:rPr>
          <w:color w:val="000000" w:themeColor="text1"/>
          <w:szCs w:val="24"/>
        </w:rPr>
        <w:t xml:space="preserve">2 </w:t>
      </w:r>
      <w:r w:rsidR="00DD1C84">
        <w:rPr>
          <w:color w:val="000000" w:themeColor="text1"/>
          <w:szCs w:val="24"/>
        </w:rPr>
        <w:t>Technical T</w:t>
      </w:r>
      <w:r w:rsidRPr="009B17DB">
        <w:rPr>
          <w:color w:val="000000" w:themeColor="text1"/>
          <w:szCs w:val="24"/>
        </w:rPr>
        <w:t xml:space="preserve">heatre </w:t>
      </w:r>
      <w:r w:rsidR="00A03692">
        <w:rPr>
          <w:color w:val="000000" w:themeColor="text1"/>
          <w:szCs w:val="24"/>
        </w:rPr>
        <w:t>course</w:t>
      </w:r>
      <w:r w:rsidRPr="009B17DB">
        <w:rPr>
          <w:color w:val="000000" w:themeColor="text1"/>
          <w:szCs w:val="24"/>
        </w:rPr>
        <w:t>(s)</w:t>
      </w:r>
    </w:p>
    <w:p w14:paraId="23690710" w14:textId="2F2495D5" w:rsidR="00AB483F" w:rsidRPr="009B17DB" w:rsidRDefault="00D3328A" w:rsidP="004E4857">
      <w:pPr>
        <w:jc w:val="left"/>
        <w:rPr>
          <w:color w:val="000000" w:themeColor="text1"/>
          <w:szCs w:val="24"/>
        </w:rPr>
      </w:pPr>
      <w:r w:rsidRPr="009B17DB">
        <w:rPr>
          <w:color w:val="000000" w:themeColor="text1"/>
          <w:szCs w:val="24"/>
        </w:rPr>
        <w:t xml:space="preserve">Introductory </w:t>
      </w:r>
      <w:r w:rsidR="009E3FA6" w:rsidRPr="009B17DB">
        <w:rPr>
          <w:color w:val="000000" w:themeColor="text1"/>
          <w:szCs w:val="24"/>
        </w:rPr>
        <w:t>AME</w:t>
      </w:r>
      <w:r w:rsidRPr="009B17DB">
        <w:rPr>
          <w:color w:val="000000" w:themeColor="text1"/>
          <w:szCs w:val="24"/>
        </w:rPr>
        <w:t xml:space="preserve"> </w:t>
      </w:r>
      <w:r w:rsidR="00A03692">
        <w:rPr>
          <w:color w:val="000000" w:themeColor="text1"/>
          <w:szCs w:val="24"/>
        </w:rPr>
        <w:t>course</w:t>
      </w:r>
    </w:p>
    <w:p w14:paraId="0F40A63D" w14:textId="7C4A45B4" w:rsidR="00AB483F" w:rsidRPr="009B17DB" w:rsidRDefault="00D3328A" w:rsidP="004E4857">
      <w:pPr>
        <w:jc w:val="left"/>
        <w:rPr>
          <w:color w:val="000000" w:themeColor="text1"/>
          <w:szCs w:val="24"/>
        </w:rPr>
      </w:pPr>
      <w:r w:rsidRPr="009B17DB">
        <w:rPr>
          <w:b/>
          <w:color w:val="000000" w:themeColor="text1"/>
          <w:szCs w:val="24"/>
        </w:rPr>
        <w:t>Occupational Alignment: O</w:t>
      </w:r>
      <w:r w:rsidR="009E3FA6" w:rsidRPr="009B17DB">
        <w:rPr>
          <w:b/>
          <w:color w:val="000000" w:themeColor="text1"/>
          <w:szCs w:val="24"/>
        </w:rPr>
        <w:t>*</w:t>
      </w:r>
      <w:r w:rsidRPr="009B17DB">
        <w:rPr>
          <w:b/>
          <w:color w:val="000000" w:themeColor="text1"/>
          <w:szCs w:val="24"/>
        </w:rPr>
        <w:t>Net-SOC Codes</w:t>
      </w:r>
    </w:p>
    <w:p w14:paraId="3E363931" w14:textId="77777777" w:rsidR="00AB483F" w:rsidRPr="009B17DB" w:rsidRDefault="00D3328A" w:rsidP="004E4857">
      <w:pPr>
        <w:contextualSpacing/>
        <w:jc w:val="left"/>
        <w:rPr>
          <w:color w:val="000000" w:themeColor="text1"/>
          <w:szCs w:val="24"/>
        </w:rPr>
      </w:pPr>
      <w:r w:rsidRPr="009B17DB">
        <w:rPr>
          <w:color w:val="000000" w:themeColor="text1"/>
          <w:szCs w:val="24"/>
        </w:rPr>
        <w:t>11-1021.00 General and Operations Managers</w:t>
      </w:r>
    </w:p>
    <w:p w14:paraId="413CEE22" w14:textId="1D3DFA06" w:rsidR="00AB483F" w:rsidRPr="009B17DB" w:rsidRDefault="00D3328A" w:rsidP="004E4857">
      <w:pPr>
        <w:contextualSpacing/>
        <w:jc w:val="left"/>
        <w:rPr>
          <w:color w:val="000000" w:themeColor="text1"/>
          <w:szCs w:val="24"/>
        </w:rPr>
      </w:pPr>
      <w:r w:rsidRPr="009B17DB">
        <w:rPr>
          <w:color w:val="000000" w:themeColor="text1"/>
          <w:szCs w:val="24"/>
        </w:rPr>
        <w:t>11-2011.00 Advertising and Promotions Managers</w:t>
      </w:r>
    </w:p>
    <w:p w14:paraId="59886651" w14:textId="77777777" w:rsidR="00AB483F" w:rsidRPr="009B17DB" w:rsidRDefault="00D3328A" w:rsidP="004E4857">
      <w:pPr>
        <w:contextualSpacing/>
        <w:jc w:val="left"/>
        <w:rPr>
          <w:color w:val="000000" w:themeColor="text1"/>
          <w:szCs w:val="24"/>
        </w:rPr>
      </w:pPr>
      <w:r w:rsidRPr="009B17DB">
        <w:rPr>
          <w:color w:val="000000" w:themeColor="text1"/>
          <w:szCs w:val="24"/>
        </w:rPr>
        <w:t>11-9151.00 Social and Community Service Managers</w:t>
      </w:r>
    </w:p>
    <w:p w14:paraId="60CA14B4" w14:textId="77777777" w:rsidR="00AB483F" w:rsidRPr="009B17DB" w:rsidRDefault="00D3328A" w:rsidP="004E4857">
      <w:pPr>
        <w:contextualSpacing/>
        <w:jc w:val="left"/>
        <w:rPr>
          <w:color w:val="000000" w:themeColor="text1"/>
          <w:szCs w:val="24"/>
        </w:rPr>
      </w:pPr>
      <w:r w:rsidRPr="009B17DB">
        <w:rPr>
          <w:color w:val="000000" w:themeColor="text1"/>
          <w:szCs w:val="24"/>
        </w:rPr>
        <w:t>13-1082.00 Project Management Specialists</w:t>
      </w:r>
    </w:p>
    <w:p w14:paraId="43893114" w14:textId="77777777" w:rsidR="00AB483F" w:rsidRPr="009B17DB" w:rsidRDefault="00D3328A" w:rsidP="004E4857">
      <w:pPr>
        <w:contextualSpacing/>
        <w:jc w:val="left"/>
        <w:rPr>
          <w:color w:val="000000" w:themeColor="text1"/>
          <w:szCs w:val="24"/>
        </w:rPr>
      </w:pPr>
      <w:r w:rsidRPr="009B17DB">
        <w:rPr>
          <w:color w:val="000000" w:themeColor="text1"/>
          <w:szCs w:val="24"/>
        </w:rPr>
        <w:t>27-1011.00 Art Directors</w:t>
      </w:r>
    </w:p>
    <w:p w14:paraId="012CB77E" w14:textId="77777777" w:rsidR="00AB483F" w:rsidRPr="009B17DB" w:rsidRDefault="00D3328A" w:rsidP="004E4857">
      <w:pPr>
        <w:contextualSpacing/>
        <w:jc w:val="left"/>
        <w:rPr>
          <w:color w:val="000000" w:themeColor="text1"/>
          <w:szCs w:val="24"/>
        </w:rPr>
      </w:pPr>
      <w:r w:rsidRPr="009B17DB">
        <w:rPr>
          <w:color w:val="000000" w:themeColor="text1"/>
          <w:szCs w:val="24"/>
        </w:rPr>
        <w:t>27-1013.00 Fine Artists, Including Painters, Sculptors, and Illustrators</w:t>
      </w:r>
    </w:p>
    <w:p w14:paraId="2B880D7A" w14:textId="77777777" w:rsidR="00AB483F" w:rsidRPr="009B17DB" w:rsidRDefault="00D3328A" w:rsidP="004E4857">
      <w:pPr>
        <w:contextualSpacing/>
        <w:jc w:val="left"/>
        <w:rPr>
          <w:color w:val="000000" w:themeColor="text1"/>
          <w:szCs w:val="24"/>
        </w:rPr>
      </w:pPr>
      <w:r w:rsidRPr="009B17DB">
        <w:rPr>
          <w:color w:val="000000" w:themeColor="text1"/>
          <w:szCs w:val="24"/>
        </w:rPr>
        <w:t>27-1027.00 Set and Exhibit Designers</w:t>
      </w:r>
    </w:p>
    <w:p w14:paraId="1D79DDB6" w14:textId="77777777" w:rsidR="00AB483F" w:rsidRPr="009B17DB" w:rsidRDefault="00D3328A" w:rsidP="004E4857">
      <w:pPr>
        <w:contextualSpacing/>
        <w:jc w:val="left"/>
        <w:rPr>
          <w:color w:val="000000" w:themeColor="text1"/>
          <w:szCs w:val="24"/>
        </w:rPr>
      </w:pPr>
      <w:r w:rsidRPr="009B17DB">
        <w:rPr>
          <w:color w:val="000000" w:themeColor="text1"/>
          <w:szCs w:val="24"/>
        </w:rPr>
        <w:t>27-2012.00 Producers and Directors</w:t>
      </w:r>
    </w:p>
    <w:p w14:paraId="673B4CAB" w14:textId="77777777" w:rsidR="00AB483F" w:rsidRPr="009B17DB" w:rsidRDefault="00D3328A" w:rsidP="004E4857">
      <w:pPr>
        <w:contextualSpacing/>
        <w:jc w:val="left"/>
        <w:rPr>
          <w:color w:val="000000" w:themeColor="text1"/>
          <w:szCs w:val="24"/>
        </w:rPr>
      </w:pPr>
      <w:r w:rsidRPr="009B17DB">
        <w:rPr>
          <w:color w:val="000000" w:themeColor="text1"/>
          <w:szCs w:val="24"/>
        </w:rPr>
        <w:t>27-2012.05 Media Technical Directors/Managers</w:t>
      </w:r>
    </w:p>
    <w:p w14:paraId="68F9317E" w14:textId="77777777" w:rsidR="00AB483F" w:rsidRPr="009B17DB" w:rsidRDefault="00D3328A" w:rsidP="004E4857">
      <w:pPr>
        <w:contextualSpacing/>
        <w:jc w:val="left"/>
        <w:rPr>
          <w:color w:val="000000" w:themeColor="text1"/>
          <w:szCs w:val="24"/>
        </w:rPr>
      </w:pPr>
      <w:r w:rsidRPr="009B17DB">
        <w:rPr>
          <w:color w:val="000000" w:themeColor="text1"/>
          <w:szCs w:val="24"/>
        </w:rPr>
        <w:t>27-4011.00 Audio and Video Technicians</w:t>
      </w:r>
    </w:p>
    <w:p w14:paraId="3AECB08D" w14:textId="77777777" w:rsidR="00AB483F" w:rsidRPr="009B17DB" w:rsidRDefault="00D3328A" w:rsidP="004E4857">
      <w:pPr>
        <w:contextualSpacing/>
        <w:jc w:val="left"/>
        <w:rPr>
          <w:color w:val="000000" w:themeColor="text1"/>
          <w:szCs w:val="24"/>
        </w:rPr>
      </w:pPr>
      <w:r w:rsidRPr="009B17DB">
        <w:rPr>
          <w:color w:val="000000" w:themeColor="text1"/>
          <w:szCs w:val="24"/>
        </w:rPr>
        <w:t>27-4012.00 Broadcast Technicians</w:t>
      </w:r>
    </w:p>
    <w:p w14:paraId="253DDBC7" w14:textId="77777777" w:rsidR="00AB483F" w:rsidRPr="009B17DB" w:rsidRDefault="00D3328A" w:rsidP="004E4857">
      <w:pPr>
        <w:contextualSpacing/>
        <w:jc w:val="left"/>
        <w:rPr>
          <w:color w:val="000000" w:themeColor="text1"/>
          <w:szCs w:val="24"/>
        </w:rPr>
      </w:pPr>
      <w:r w:rsidRPr="009B17DB">
        <w:rPr>
          <w:color w:val="000000" w:themeColor="text1"/>
          <w:szCs w:val="24"/>
        </w:rPr>
        <w:t>27-4015.00 Lighting Technicians</w:t>
      </w:r>
    </w:p>
    <w:p w14:paraId="512530DE" w14:textId="4A27EBF7" w:rsidR="00AB483F" w:rsidRPr="009B17DB" w:rsidRDefault="00D3328A" w:rsidP="004E4857">
      <w:pPr>
        <w:contextualSpacing/>
        <w:jc w:val="left"/>
        <w:rPr>
          <w:color w:val="000000" w:themeColor="text1"/>
          <w:szCs w:val="24"/>
        </w:rPr>
      </w:pPr>
      <w:r w:rsidRPr="009B17DB">
        <w:rPr>
          <w:color w:val="000000" w:themeColor="text1"/>
          <w:szCs w:val="24"/>
        </w:rPr>
        <w:t>27-4031.00 Camera Operators, Television, Video</w:t>
      </w:r>
      <w:r w:rsidR="009E3FA6" w:rsidRPr="009B17DB">
        <w:rPr>
          <w:color w:val="000000" w:themeColor="text1"/>
          <w:szCs w:val="24"/>
        </w:rPr>
        <w:t>,</w:t>
      </w:r>
      <w:r w:rsidRPr="009B17DB">
        <w:rPr>
          <w:color w:val="000000" w:themeColor="text1"/>
          <w:szCs w:val="24"/>
        </w:rPr>
        <w:t xml:space="preserve"> and Film</w:t>
      </w:r>
    </w:p>
    <w:p w14:paraId="1AD08ABE" w14:textId="77777777" w:rsidR="00AB483F" w:rsidRPr="009B17DB" w:rsidRDefault="00D3328A" w:rsidP="004E4857">
      <w:pPr>
        <w:contextualSpacing/>
        <w:jc w:val="left"/>
        <w:rPr>
          <w:color w:val="000000" w:themeColor="text1"/>
          <w:szCs w:val="24"/>
        </w:rPr>
      </w:pPr>
      <w:r w:rsidRPr="009B17DB">
        <w:rPr>
          <w:color w:val="000000" w:themeColor="text1"/>
          <w:szCs w:val="24"/>
        </w:rPr>
        <w:t>39-3092.00 Costume Attendants</w:t>
      </w:r>
    </w:p>
    <w:p w14:paraId="4D67698C" w14:textId="77777777" w:rsidR="00AB483F" w:rsidRPr="009B17DB" w:rsidRDefault="00D3328A" w:rsidP="004E4857">
      <w:pPr>
        <w:contextualSpacing/>
        <w:jc w:val="left"/>
        <w:rPr>
          <w:color w:val="000000" w:themeColor="text1"/>
          <w:szCs w:val="24"/>
        </w:rPr>
      </w:pPr>
      <w:r w:rsidRPr="009B17DB">
        <w:rPr>
          <w:color w:val="000000" w:themeColor="text1"/>
          <w:szCs w:val="24"/>
        </w:rPr>
        <w:t>39-5091.00 Makeup Artists, Theatrical and Performance</w:t>
      </w:r>
    </w:p>
    <w:p w14:paraId="73B101E7" w14:textId="5054E07D" w:rsidR="00AB483F" w:rsidRPr="009B17DB" w:rsidRDefault="00D3328A" w:rsidP="004E4857">
      <w:pPr>
        <w:jc w:val="left"/>
        <w:rPr>
          <w:color w:val="000000" w:themeColor="text1"/>
          <w:szCs w:val="24"/>
        </w:rPr>
      </w:pPr>
      <w:r w:rsidRPr="009B17DB">
        <w:rPr>
          <w:color w:val="000000" w:themeColor="text1"/>
          <w:szCs w:val="24"/>
        </w:rPr>
        <w:t>49-9096.00 Riggers</w:t>
      </w:r>
    </w:p>
    <w:p w14:paraId="68A2DD4C" w14:textId="77777777" w:rsidR="00AB483F" w:rsidRPr="009B17DB" w:rsidRDefault="00D3328A" w:rsidP="004E4857">
      <w:pPr>
        <w:jc w:val="left"/>
        <w:rPr>
          <w:b/>
          <w:color w:val="000000" w:themeColor="text1"/>
          <w:szCs w:val="24"/>
        </w:rPr>
      </w:pPr>
      <w:r w:rsidRPr="009B17DB">
        <w:rPr>
          <w:b/>
          <w:color w:val="000000" w:themeColor="text1"/>
          <w:szCs w:val="24"/>
        </w:rPr>
        <w:t>Aligned Course Titles</w:t>
      </w:r>
    </w:p>
    <w:p w14:paraId="53B85832" w14:textId="77777777" w:rsidR="0022596A" w:rsidRPr="009B17DB" w:rsidRDefault="0022596A" w:rsidP="0022596A">
      <w:pPr>
        <w:contextualSpacing/>
        <w:jc w:val="left"/>
        <w:rPr>
          <w:color w:val="000000" w:themeColor="text1"/>
          <w:szCs w:val="24"/>
        </w:rPr>
      </w:pPr>
      <w:r w:rsidRPr="009B17DB">
        <w:rPr>
          <w:color w:val="000000" w:themeColor="text1"/>
          <w:szCs w:val="24"/>
        </w:rPr>
        <w:t>Stage and Event Technology</w:t>
      </w:r>
    </w:p>
    <w:p w14:paraId="56DCDA99" w14:textId="77777777" w:rsidR="00AB483F" w:rsidRDefault="00D3328A" w:rsidP="004E4857">
      <w:pPr>
        <w:contextualSpacing/>
        <w:jc w:val="left"/>
        <w:rPr>
          <w:color w:val="000000" w:themeColor="text1"/>
          <w:szCs w:val="24"/>
        </w:rPr>
      </w:pPr>
      <w:r w:rsidRPr="009B17DB">
        <w:rPr>
          <w:color w:val="000000" w:themeColor="text1"/>
          <w:szCs w:val="24"/>
        </w:rPr>
        <w:t>Production Design</w:t>
      </w:r>
    </w:p>
    <w:p w14:paraId="79176D96" w14:textId="04D647B5" w:rsidR="0022596A" w:rsidRPr="009B17DB" w:rsidRDefault="0022596A" w:rsidP="004E4857">
      <w:pPr>
        <w:contextualSpacing/>
        <w:jc w:val="left"/>
        <w:rPr>
          <w:color w:val="000000" w:themeColor="text1"/>
          <w:szCs w:val="24"/>
        </w:rPr>
      </w:pPr>
      <w:r>
        <w:rPr>
          <w:color w:val="000000" w:themeColor="text1"/>
          <w:szCs w:val="24"/>
        </w:rPr>
        <w:t>Stage Technology</w:t>
      </w:r>
    </w:p>
    <w:p w14:paraId="72600775" w14:textId="77777777" w:rsidR="00AB483F" w:rsidRPr="009B17DB" w:rsidRDefault="00D3328A" w:rsidP="004E4857">
      <w:pPr>
        <w:contextualSpacing/>
        <w:jc w:val="left"/>
        <w:rPr>
          <w:color w:val="000000" w:themeColor="text1"/>
          <w:szCs w:val="24"/>
        </w:rPr>
      </w:pPr>
      <w:r w:rsidRPr="009B17DB">
        <w:rPr>
          <w:color w:val="000000" w:themeColor="text1"/>
          <w:szCs w:val="24"/>
        </w:rPr>
        <w:t>Theater Technology</w:t>
      </w:r>
    </w:p>
    <w:p w14:paraId="57BF00D2" w14:textId="5F9C1214" w:rsidR="0022596A" w:rsidRPr="00BB2BD0" w:rsidRDefault="00D3328A" w:rsidP="00BB2BD0">
      <w:pPr>
        <w:contextualSpacing/>
        <w:jc w:val="left"/>
        <w:rPr>
          <w:color w:val="000000" w:themeColor="text1"/>
          <w:szCs w:val="24"/>
        </w:rPr>
      </w:pPr>
      <w:r w:rsidRPr="009B17DB">
        <w:rPr>
          <w:color w:val="000000" w:themeColor="text1"/>
          <w:szCs w:val="24"/>
        </w:rPr>
        <w:t>Production Management</w:t>
      </w:r>
    </w:p>
    <w:p w14:paraId="66F98EA4" w14:textId="0F3DFA7B" w:rsidR="002A51B4" w:rsidRPr="009B17DB" w:rsidRDefault="00D3328A" w:rsidP="0022596A">
      <w:pPr>
        <w:keepNext/>
        <w:keepLines/>
        <w:spacing w:before="240"/>
        <w:jc w:val="left"/>
        <w:rPr>
          <w:b/>
          <w:color w:val="000000" w:themeColor="text1"/>
          <w:szCs w:val="24"/>
        </w:rPr>
      </w:pPr>
      <w:r w:rsidRPr="009B17DB">
        <w:rPr>
          <w:b/>
          <w:color w:val="000000" w:themeColor="text1"/>
          <w:szCs w:val="24"/>
        </w:rPr>
        <w:t>17.0 Stage and Event Technology</w:t>
      </w:r>
      <w:r w:rsidR="009E3FA6" w:rsidRPr="009B17DB">
        <w:rPr>
          <w:b/>
          <w:color w:val="000000" w:themeColor="text1"/>
          <w:szCs w:val="24"/>
        </w:rPr>
        <w:t xml:space="preserve"> (ST)</w:t>
      </w:r>
      <w:r w:rsidRPr="009B17DB">
        <w:rPr>
          <w:b/>
          <w:color w:val="000000" w:themeColor="text1"/>
          <w:szCs w:val="24"/>
        </w:rPr>
        <w:t>: Skill Building (Design)</w:t>
      </w:r>
    </w:p>
    <w:p w14:paraId="3461A262" w14:textId="0CB5E4D0" w:rsidR="002A51B4" w:rsidRPr="009B17DB" w:rsidRDefault="00D3328A" w:rsidP="004E4857">
      <w:pPr>
        <w:keepLines/>
        <w:jc w:val="left"/>
        <w:rPr>
          <w:b/>
          <w:color w:val="000000" w:themeColor="text1"/>
          <w:szCs w:val="24"/>
        </w:rPr>
      </w:pPr>
      <w:r w:rsidRPr="009B17DB">
        <w:rPr>
          <w:color w:val="000000" w:themeColor="text1"/>
          <w:szCs w:val="24"/>
        </w:rPr>
        <w:t xml:space="preserve">ST.17.1 </w:t>
      </w:r>
      <w:r w:rsidR="00DD1C84">
        <w:rPr>
          <w:color w:val="000000" w:themeColor="text1"/>
          <w:szCs w:val="24"/>
        </w:rPr>
        <w:t>Illustrate</w:t>
      </w:r>
      <w:r w:rsidR="00AD2A20" w:rsidRPr="009B17DB">
        <w:rPr>
          <w:color w:val="000000" w:themeColor="text1"/>
          <w:szCs w:val="24"/>
        </w:rPr>
        <w:t xml:space="preserve"> </w:t>
      </w:r>
      <w:r w:rsidRPr="009B17DB">
        <w:rPr>
          <w:color w:val="000000" w:themeColor="text1"/>
          <w:szCs w:val="24"/>
        </w:rPr>
        <w:t>how production elements (</w:t>
      </w:r>
      <w:r w:rsidR="001F1184" w:rsidRPr="009B17DB">
        <w:rPr>
          <w:color w:val="000000" w:themeColor="text1"/>
          <w:szCs w:val="24"/>
        </w:rPr>
        <w:t>i.e.,</w:t>
      </w:r>
      <w:r w:rsidRPr="009B17DB">
        <w:rPr>
          <w:color w:val="000000" w:themeColor="text1"/>
          <w:szCs w:val="24"/>
        </w:rPr>
        <w:t xml:space="preserve"> lighting, audio, video, scenic, special effects, </w:t>
      </w:r>
      <w:r w:rsidR="009E3FA6" w:rsidRPr="009B17DB">
        <w:rPr>
          <w:color w:val="000000" w:themeColor="text1"/>
          <w:szCs w:val="24"/>
        </w:rPr>
        <w:t xml:space="preserve">and </w:t>
      </w:r>
      <w:r w:rsidRPr="009B17DB">
        <w:rPr>
          <w:color w:val="000000" w:themeColor="text1"/>
          <w:szCs w:val="24"/>
        </w:rPr>
        <w:t>automation) can achieve desired effects for an audience.</w:t>
      </w:r>
    </w:p>
    <w:p w14:paraId="04489DF7" w14:textId="122D32D3" w:rsidR="002A51B4" w:rsidRPr="009B17DB" w:rsidRDefault="00D3328A" w:rsidP="004E4857">
      <w:pPr>
        <w:jc w:val="left"/>
        <w:rPr>
          <w:b/>
          <w:color w:val="000000" w:themeColor="text1"/>
          <w:szCs w:val="24"/>
        </w:rPr>
      </w:pPr>
      <w:r w:rsidRPr="009B17DB">
        <w:rPr>
          <w:color w:val="000000" w:themeColor="text1"/>
          <w:szCs w:val="24"/>
        </w:rPr>
        <w:lastRenderedPageBreak/>
        <w:t xml:space="preserve">ST.17.2 </w:t>
      </w:r>
      <w:r w:rsidR="00B853F4" w:rsidRPr="009B17DB">
        <w:rPr>
          <w:color w:val="000000" w:themeColor="text1"/>
          <w:szCs w:val="24"/>
        </w:rPr>
        <w:t>Differentiate design and technical needs for dance, theatre, music, sports events, live events, and presentations</w:t>
      </w:r>
      <w:r w:rsidR="002310A8" w:rsidRPr="009B17DB">
        <w:rPr>
          <w:color w:val="000000" w:themeColor="text1"/>
          <w:szCs w:val="24"/>
        </w:rPr>
        <w:t>; determine artistic elements for a live production.</w:t>
      </w:r>
    </w:p>
    <w:p w14:paraId="2F82A463" w14:textId="68936A84" w:rsidR="002A51B4" w:rsidRPr="009B17DB" w:rsidRDefault="00D3328A" w:rsidP="004E4857">
      <w:pPr>
        <w:jc w:val="left"/>
        <w:rPr>
          <w:b/>
          <w:color w:val="000000" w:themeColor="text1"/>
          <w:szCs w:val="24"/>
        </w:rPr>
      </w:pPr>
      <w:r w:rsidRPr="009B17DB">
        <w:rPr>
          <w:color w:val="000000" w:themeColor="text1"/>
          <w:szCs w:val="24"/>
        </w:rPr>
        <w:t xml:space="preserve">ST.17.3 </w:t>
      </w:r>
      <w:r w:rsidR="002310A8" w:rsidRPr="009B17DB">
        <w:rPr>
          <w:color w:val="000000" w:themeColor="text1"/>
          <w:szCs w:val="24"/>
        </w:rPr>
        <w:t>Execute production design in alignment with the creative director's vision.</w:t>
      </w:r>
    </w:p>
    <w:p w14:paraId="695737C8" w14:textId="4E57CD86" w:rsidR="00B853F4" w:rsidRPr="009B17DB" w:rsidRDefault="00D3328A" w:rsidP="004E4857">
      <w:pPr>
        <w:jc w:val="left"/>
        <w:rPr>
          <w:color w:val="000000" w:themeColor="text1"/>
          <w:szCs w:val="24"/>
        </w:rPr>
      </w:pPr>
      <w:r w:rsidRPr="009B17DB">
        <w:rPr>
          <w:color w:val="000000" w:themeColor="text1"/>
          <w:szCs w:val="24"/>
        </w:rPr>
        <w:t xml:space="preserve">ST.17.4 </w:t>
      </w:r>
      <w:r w:rsidR="00B853F4" w:rsidRPr="009B17DB">
        <w:rPr>
          <w:color w:val="000000" w:themeColor="text1"/>
          <w:szCs w:val="24"/>
        </w:rPr>
        <w:t>Research and identify the needs of props, set, costumes, hair, and makeup in alignment with show design and creative direction.</w:t>
      </w:r>
      <w:r w:rsidR="00B853F4" w:rsidRPr="009B17DB">
        <w:rPr>
          <w:color w:val="000000" w:themeColor="text1"/>
          <w:szCs w:val="24"/>
          <w:vertAlign w:val="superscript"/>
        </w:rPr>
        <w:footnoteReference w:id="12"/>
      </w:r>
    </w:p>
    <w:p w14:paraId="005368A5" w14:textId="2192CC1E" w:rsidR="00AB483F" w:rsidRPr="009B17DB" w:rsidRDefault="00D3328A" w:rsidP="004E4857">
      <w:pPr>
        <w:keepNext/>
        <w:keepLines/>
        <w:shd w:val="clear" w:color="auto" w:fill="FFFFFF"/>
        <w:jc w:val="left"/>
        <w:rPr>
          <w:color w:val="000000" w:themeColor="text1"/>
          <w:szCs w:val="24"/>
        </w:rPr>
      </w:pPr>
      <w:r w:rsidRPr="009B17DB">
        <w:rPr>
          <w:color w:val="000000" w:themeColor="text1"/>
          <w:szCs w:val="24"/>
        </w:rPr>
        <w:t xml:space="preserve">ST.17.5 </w:t>
      </w:r>
      <w:r w:rsidR="00A4583E" w:rsidRPr="009B17DB">
        <w:rPr>
          <w:color w:val="000000" w:themeColor="text1"/>
          <w:szCs w:val="24"/>
        </w:rPr>
        <w:t>Understand music structure and how to accent music-driven performances with production elements.</w:t>
      </w:r>
    </w:p>
    <w:p w14:paraId="722B26EC" w14:textId="6B037EF9" w:rsidR="00AB483F" w:rsidRPr="009B17DB" w:rsidRDefault="00D3328A" w:rsidP="007E160D">
      <w:pPr>
        <w:jc w:val="left"/>
        <w:rPr>
          <w:b/>
          <w:color w:val="000000" w:themeColor="text1"/>
          <w:szCs w:val="24"/>
        </w:rPr>
      </w:pPr>
      <w:r w:rsidRPr="009B17DB">
        <w:rPr>
          <w:color w:val="000000" w:themeColor="text1"/>
          <w:szCs w:val="24"/>
        </w:rPr>
        <w:t xml:space="preserve">ST.17.6 </w:t>
      </w:r>
      <w:r w:rsidR="002310A8" w:rsidRPr="009B17DB">
        <w:rPr>
          <w:color w:val="000000" w:themeColor="text1"/>
          <w:szCs w:val="24"/>
        </w:rPr>
        <w:t>Experiment with technical design elements (i.e., projection, lighting, costumes, property, and scenic) to make artistic decisions and enhance a performance.</w:t>
      </w:r>
    </w:p>
    <w:p w14:paraId="01713418" w14:textId="641F583D" w:rsidR="00AB483F" w:rsidRPr="009B17DB" w:rsidRDefault="00D3328A" w:rsidP="004E4857">
      <w:pPr>
        <w:jc w:val="left"/>
        <w:rPr>
          <w:color w:val="000000" w:themeColor="text1"/>
          <w:szCs w:val="24"/>
        </w:rPr>
      </w:pPr>
      <w:r w:rsidRPr="009B17DB">
        <w:rPr>
          <w:color w:val="000000" w:themeColor="text1"/>
          <w:szCs w:val="24"/>
        </w:rPr>
        <w:t>ST.17.</w:t>
      </w:r>
      <w:r w:rsidR="001F1184" w:rsidRPr="009B17DB">
        <w:rPr>
          <w:color w:val="000000" w:themeColor="text1"/>
          <w:szCs w:val="24"/>
        </w:rPr>
        <w:t xml:space="preserve">7 </w:t>
      </w:r>
      <w:r w:rsidR="00AC5AEF" w:rsidRPr="009B17DB">
        <w:rPr>
          <w:color w:val="000000" w:themeColor="text1"/>
          <w:szCs w:val="24"/>
        </w:rPr>
        <w:t>Use</w:t>
      </w:r>
      <w:r w:rsidR="002310A8" w:rsidRPr="009B17DB">
        <w:rPr>
          <w:color w:val="000000" w:themeColor="text1"/>
          <w:szCs w:val="24"/>
        </w:rPr>
        <w:t xml:space="preserve"> industry</w:t>
      </w:r>
      <w:r w:rsidR="00AC5AEF" w:rsidRPr="009B17DB">
        <w:rPr>
          <w:color w:val="000000" w:themeColor="text1"/>
          <w:szCs w:val="24"/>
        </w:rPr>
        <w:t xml:space="preserve">-standard </w:t>
      </w:r>
      <w:r w:rsidR="002310A8" w:rsidRPr="009B17DB">
        <w:rPr>
          <w:color w:val="000000" w:themeColor="text1"/>
          <w:szCs w:val="24"/>
        </w:rPr>
        <w:t>software for s</w:t>
      </w:r>
      <w:r w:rsidR="00AC5AEF" w:rsidRPr="009B17DB">
        <w:rPr>
          <w:color w:val="000000" w:themeColor="text1"/>
          <w:szCs w:val="24"/>
        </w:rPr>
        <w:t>cenic, lighting, and sound</w:t>
      </w:r>
      <w:r w:rsidR="002310A8" w:rsidRPr="009B17DB">
        <w:rPr>
          <w:color w:val="000000" w:themeColor="text1"/>
          <w:szCs w:val="24"/>
        </w:rPr>
        <w:t xml:space="preserve"> design purposes</w:t>
      </w:r>
      <w:r w:rsidR="00AC5AEF" w:rsidRPr="009B17DB">
        <w:rPr>
          <w:color w:val="000000" w:themeColor="text1"/>
          <w:szCs w:val="24"/>
        </w:rPr>
        <w:t xml:space="preserve"> (i.e.,</w:t>
      </w:r>
      <w:r w:rsidR="002310A8" w:rsidRPr="009B17DB">
        <w:rPr>
          <w:color w:val="000000" w:themeColor="text1"/>
          <w:szCs w:val="24"/>
        </w:rPr>
        <w:t xml:space="preserve"> </w:t>
      </w:r>
      <w:r w:rsidR="002310A8" w:rsidRPr="005D7FA7">
        <w:rPr>
          <w:color w:val="000000" w:themeColor="text1"/>
          <w:szCs w:val="24"/>
        </w:rPr>
        <w:t>CAD</w:t>
      </w:r>
      <w:r w:rsidR="00AC5AEF" w:rsidRPr="009B17DB">
        <w:rPr>
          <w:color w:val="000000" w:themeColor="text1"/>
          <w:szCs w:val="24"/>
        </w:rPr>
        <w:t xml:space="preserve">, </w:t>
      </w:r>
      <w:r w:rsidR="002310A8" w:rsidRPr="009B17DB">
        <w:rPr>
          <w:color w:val="000000" w:themeColor="text1"/>
          <w:szCs w:val="24"/>
        </w:rPr>
        <w:t>previsualization programs</w:t>
      </w:r>
      <w:r w:rsidR="00AC5AEF" w:rsidRPr="009B17DB">
        <w:rPr>
          <w:color w:val="000000" w:themeColor="text1"/>
          <w:szCs w:val="24"/>
        </w:rPr>
        <w:t>, and digital audio workstations)</w:t>
      </w:r>
      <w:r w:rsidR="002310A8" w:rsidRPr="009B17DB">
        <w:rPr>
          <w:color w:val="000000" w:themeColor="text1"/>
          <w:szCs w:val="24"/>
        </w:rPr>
        <w:t xml:space="preserve"> to achieve </w:t>
      </w:r>
      <w:r w:rsidR="00AC5AEF" w:rsidRPr="009B17DB">
        <w:rPr>
          <w:color w:val="000000" w:themeColor="text1"/>
          <w:szCs w:val="24"/>
        </w:rPr>
        <w:t xml:space="preserve">the </w:t>
      </w:r>
      <w:r w:rsidR="002310A8" w:rsidRPr="009B17DB">
        <w:rPr>
          <w:color w:val="000000" w:themeColor="text1"/>
          <w:szCs w:val="24"/>
        </w:rPr>
        <w:t>intended effect</w:t>
      </w:r>
      <w:r w:rsidR="00AC5AEF" w:rsidRPr="009B17DB">
        <w:rPr>
          <w:color w:val="000000" w:themeColor="text1"/>
          <w:szCs w:val="24"/>
        </w:rPr>
        <w:t xml:space="preserve"> for an audience</w:t>
      </w:r>
      <w:r w:rsidR="002310A8" w:rsidRPr="009B17DB">
        <w:rPr>
          <w:color w:val="000000" w:themeColor="text1"/>
          <w:szCs w:val="24"/>
        </w:rPr>
        <w:t>.</w:t>
      </w:r>
    </w:p>
    <w:p w14:paraId="0DEB930F" w14:textId="7A2AFD75" w:rsidR="002310A8" w:rsidRPr="009B17DB" w:rsidRDefault="002310A8" w:rsidP="004E4857">
      <w:pPr>
        <w:jc w:val="left"/>
        <w:rPr>
          <w:color w:val="000000" w:themeColor="text1"/>
          <w:szCs w:val="24"/>
        </w:rPr>
      </w:pPr>
      <w:r w:rsidRPr="009B17DB">
        <w:rPr>
          <w:color w:val="000000" w:themeColor="text1"/>
        </w:rPr>
        <w:t xml:space="preserve">ST.17.8 Participate in the production process by managing attendance for rehearsals, </w:t>
      </w:r>
      <w:r w:rsidR="00AC5AEF" w:rsidRPr="009B17DB">
        <w:rPr>
          <w:color w:val="000000" w:themeColor="text1"/>
        </w:rPr>
        <w:t>completing tasks on schedule</w:t>
      </w:r>
      <w:r w:rsidRPr="009B17DB">
        <w:rPr>
          <w:color w:val="000000" w:themeColor="text1"/>
        </w:rPr>
        <w:t xml:space="preserve">, and </w:t>
      </w:r>
      <w:r w:rsidRPr="009B17DB">
        <w:rPr>
          <w:color w:val="000000" w:themeColor="text1"/>
          <w:szCs w:val="24"/>
        </w:rPr>
        <w:t>skillfully applying director and choreographer notes.</w:t>
      </w:r>
    </w:p>
    <w:p w14:paraId="5E1A6DFD" w14:textId="7F2A9F40" w:rsidR="00AB483F" w:rsidRPr="009B17DB" w:rsidRDefault="00D3328A" w:rsidP="004E4857">
      <w:pPr>
        <w:jc w:val="left"/>
        <w:rPr>
          <w:b/>
          <w:color w:val="000000" w:themeColor="text1"/>
          <w:szCs w:val="24"/>
        </w:rPr>
      </w:pPr>
      <w:r w:rsidRPr="009B17DB">
        <w:rPr>
          <w:b/>
          <w:color w:val="000000" w:themeColor="text1"/>
          <w:szCs w:val="24"/>
        </w:rPr>
        <w:t>18.0 Stage and Event Technology: Process and Practice (</w:t>
      </w:r>
      <w:r w:rsidR="00DD1C84">
        <w:rPr>
          <w:b/>
          <w:color w:val="000000" w:themeColor="text1"/>
          <w:szCs w:val="24"/>
        </w:rPr>
        <w:t>Production</w:t>
      </w:r>
      <w:r w:rsidRPr="009B17DB">
        <w:rPr>
          <w:b/>
          <w:color w:val="000000" w:themeColor="text1"/>
          <w:szCs w:val="24"/>
        </w:rPr>
        <w:t>)</w:t>
      </w:r>
    </w:p>
    <w:p w14:paraId="407124A5" w14:textId="662EF2F3" w:rsidR="00AB483F" w:rsidRPr="009B17DB" w:rsidRDefault="00D3328A" w:rsidP="004E4857">
      <w:pPr>
        <w:jc w:val="left"/>
        <w:rPr>
          <w:color w:val="000000" w:themeColor="text1"/>
          <w:szCs w:val="24"/>
        </w:rPr>
      </w:pPr>
      <w:r w:rsidRPr="009B17DB">
        <w:rPr>
          <w:color w:val="000000" w:themeColor="text1"/>
          <w:szCs w:val="24"/>
        </w:rPr>
        <w:t xml:space="preserve">ST.18.1 </w:t>
      </w:r>
      <w:r w:rsidR="00AC5AEF" w:rsidRPr="009B17DB">
        <w:rPr>
          <w:color w:val="000000" w:themeColor="text1"/>
          <w:szCs w:val="24"/>
        </w:rPr>
        <w:t>Program</w:t>
      </w:r>
      <w:r w:rsidRPr="009B17DB">
        <w:rPr>
          <w:color w:val="000000" w:themeColor="text1"/>
          <w:szCs w:val="24"/>
        </w:rPr>
        <w:t xml:space="preserve"> and operate consoles and digital control environments (</w:t>
      </w:r>
      <w:r w:rsidR="001F1184" w:rsidRPr="009B17DB">
        <w:rPr>
          <w:color w:val="000000" w:themeColor="text1"/>
          <w:szCs w:val="24"/>
        </w:rPr>
        <w:t>i.e.,</w:t>
      </w:r>
      <w:r w:rsidRPr="009B17DB">
        <w:rPr>
          <w:color w:val="000000" w:themeColor="text1"/>
          <w:szCs w:val="24"/>
        </w:rPr>
        <w:t xml:space="preserve"> video, audio, lighting, automation, and special effects)</w:t>
      </w:r>
      <w:r w:rsidR="000A27B6" w:rsidRPr="009B17DB">
        <w:rPr>
          <w:color w:val="000000" w:themeColor="text1"/>
          <w:szCs w:val="24"/>
        </w:rPr>
        <w:t>.</w:t>
      </w:r>
    </w:p>
    <w:p w14:paraId="04B99B9D" w14:textId="1F7025D0" w:rsidR="00AB483F" w:rsidRPr="009B17DB" w:rsidRDefault="00D3328A" w:rsidP="004E4857">
      <w:pPr>
        <w:jc w:val="left"/>
        <w:rPr>
          <w:color w:val="000000" w:themeColor="text1"/>
          <w:szCs w:val="24"/>
        </w:rPr>
      </w:pPr>
      <w:r w:rsidRPr="009B17DB">
        <w:rPr>
          <w:color w:val="000000" w:themeColor="text1"/>
          <w:szCs w:val="24"/>
        </w:rPr>
        <w:t>ST.18.</w:t>
      </w:r>
      <w:r w:rsidR="001F1184" w:rsidRPr="009B17DB">
        <w:rPr>
          <w:color w:val="000000" w:themeColor="text1"/>
          <w:szCs w:val="24"/>
        </w:rPr>
        <w:t>2 Properly</w:t>
      </w:r>
      <w:r w:rsidRPr="009B17DB">
        <w:rPr>
          <w:color w:val="000000" w:themeColor="text1"/>
          <w:szCs w:val="24"/>
        </w:rPr>
        <w:t xml:space="preserve"> decipher technical drawings and renders to develop a </w:t>
      </w:r>
      <w:r w:rsidR="001F1184" w:rsidRPr="009B17DB">
        <w:rPr>
          <w:color w:val="000000" w:themeColor="text1"/>
          <w:szCs w:val="24"/>
        </w:rPr>
        <w:t>technical implementation</w:t>
      </w:r>
      <w:r w:rsidRPr="009B17DB">
        <w:rPr>
          <w:color w:val="000000" w:themeColor="text1"/>
          <w:szCs w:val="24"/>
        </w:rPr>
        <w:t xml:space="preserve"> plan.</w:t>
      </w:r>
    </w:p>
    <w:p w14:paraId="38D3067D" w14:textId="515D3699" w:rsidR="00AB483F" w:rsidRPr="009B17DB" w:rsidRDefault="00D3328A" w:rsidP="004E4857">
      <w:pPr>
        <w:jc w:val="left"/>
        <w:rPr>
          <w:color w:val="000000" w:themeColor="text1"/>
          <w:szCs w:val="24"/>
        </w:rPr>
      </w:pPr>
      <w:r w:rsidRPr="009B17DB">
        <w:rPr>
          <w:color w:val="000000" w:themeColor="text1"/>
          <w:szCs w:val="24"/>
        </w:rPr>
        <w:t>ST.18.</w:t>
      </w:r>
      <w:r w:rsidR="001F1184" w:rsidRPr="009B17DB">
        <w:rPr>
          <w:color w:val="000000" w:themeColor="text1"/>
          <w:szCs w:val="24"/>
        </w:rPr>
        <w:t>3 Apply</w:t>
      </w:r>
      <w:r w:rsidRPr="009B17DB">
        <w:rPr>
          <w:color w:val="000000" w:themeColor="text1"/>
          <w:szCs w:val="24"/>
        </w:rPr>
        <w:t xml:space="preserve"> knowledge of power and data distribution (</w:t>
      </w:r>
      <w:r w:rsidR="001F1184" w:rsidRPr="009B17DB">
        <w:rPr>
          <w:color w:val="000000" w:themeColor="text1"/>
          <w:szCs w:val="24"/>
        </w:rPr>
        <w:t>i.e.,</w:t>
      </w:r>
      <w:r w:rsidRPr="009B17DB">
        <w:rPr>
          <w:color w:val="000000" w:themeColor="text1"/>
          <w:szCs w:val="24"/>
        </w:rPr>
        <w:t xml:space="preserve"> signal flow, networking systems, connectors, cabling, show power, </w:t>
      </w:r>
      <w:r w:rsidR="009E3FA6" w:rsidRPr="009B17DB">
        <w:rPr>
          <w:color w:val="000000" w:themeColor="text1"/>
          <w:szCs w:val="24"/>
        </w:rPr>
        <w:t xml:space="preserve">and </w:t>
      </w:r>
      <w:r w:rsidRPr="009B17DB">
        <w:rPr>
          <w:color w:val="000000" w:themeColor="text1"/>
          <w:szCs w:val="24"/>
        </w:rPr>
        <w:t>balancing of power loads)</w:t>
      </w:r>
      <w:r w:rsidR="000A27B6" w:rsidRPr="009B17DB">
        <w:rPr>
          <w:color w:val="000000" w:themeColor="text1"/>
          <w:szCs w:val="24"/>
        </w:rPr>
        <w:t>.</w:t>
      </w:r>
    </w:p>
    <w:p w14:paraId="07ABCCDC" w14:textId="4D054740" w:rsidR="00AB483F" w:rsidRPr="009B17DB" w:rsidRDefault="00D3328A" w:rsidP="004E4857">
      <w:pPr>
        <w:jc w:val="left"/>
        <w:rPr>
          <w:color w:val="000000" w:themeColor="text1"/>
          <w:szCs w:val="24"/>
        </w:rPr>
      </w:pPr>
      <w:r w:rsidRPr="009B17DB">
        <w:rPr>
          <w:color w:val="000000" w:themeColor="text1"/>
          <w:szCs w:val="24"/>
        </w:rPr>
        <w:t>ST.18.</w:t>
      </w:r>
      <w:r w:rsidR="001F1184" w:rsidRPr="009B17DB">
        <w:rPr>
          <w:color w:val="000000" w:themeColor="text1"/>
          <w:szCs w:val="24"/>
        </w:rPr>
        <w:t>4 Demonstrate</w:t>
      </w:r>
      <w:r w:rsidRPr="009B17DB">
        <w:rPr>
          <w:color w:val="000000" w:themeColor="text1"/>
          <w:szCs w:val="24"/>
        </w:rPr>
        <w:t xml:space="preserve"> understanding of how to safely rig equipment and structures.</w:t>
      </w:r>
    </w:p>
    <w:p w14:paraId="48D4EFE0" w14:textId="504A49FD" w:rsidR="00BE0496" w:rsidRPr="009B17DB" w:rsidRDefault="00D3328A" w:rsidP="004E4857">
      <w:pPr>
        <w:jc w:val="left"/>
        <w:rPr>
          <w:color w:val="000000" w:themeColor="text1"/>
          <w:szCs w:val="24"/>
        </w:rPr>
      </w:pPr>
      <w:r w:rsidRPr="009B17DB">
        <w:rPr>
          <w:color w:val="000000" w:themeColor="text1"/>
          <w:szCs w:val="24"/>
        </w:rPr>
        <w:t>ST.18.</w:t>
      </w:r>
      <w:r w:rsidR="001F1184" w:rsidRPr="009B17DB">
        <w:rPr>
          <w:color w:val="000000" w:themeColor="text1"/>
          <w:szCs w:val="24"/>
        </w:rPr>
        <w:t>5 Rig</w:t>
      </w:r>
      <w:r w:rsidRPr="009B17DB">
        <w:rPr>
          <w:color w:val="000000" w:themeColor="text1"/>
          <w:szCs w:val="24"/>
        </w:rPr>
        <w:t xml:space="preserve"> and operate lighting equipment to control shadows, brightness, color, and effects.</w:t>
      </w:r>
    </w:p>
    <w:p w14:paraId="343D949D" w14:textId="2F173A3B" w:rsidR="00AB483F" w:rsidRPr="009B17DB" w:rsidRDefault="00D3328A" w:rsidP="004E4857">
      <w:pPr>
        <w:jc w:val="left"/>
        <w:rPr>
          <w:color w:val="000000" w:themeColor="text1"/>
          <w:szCs w:val="24"/>
        </w:rPr>
      </w:pPr>
      <w:r w:rsidRPr="009B17DB">
        <w:rPr>
          <w:color w:val="000000" w:themeColor="text1"/>
          <w:szCs w:val="24"/>
        </w:rPr>
        <w:t>ST.18.6 Operate sound equipment (</w:t>
      </w:r>
      <w:r w:rsidR="001F1184" w:rsidRPr="009B17DB">
        <w:rPr>
          <w:color w:val="000000" w:themeColor="text1"/>
          <w:szCs w:val="24"/>
        </w:rPr>
        <w:t>i.e.,</w:t>
      </w:r>
      <w:r w:rsidRPr="009B17DB">
        <w:rPr>
          <w:color w:val="000000" w:themeColor="text1"/>
          <w:szCs w:val="24"/>
        </w:rPr>
        <w:t xml:space="preserve"> dynamic, condenser, lavalier/lapel, speakers, mixers, </w:t>
      </w:r>
      <w:r w:rsidR="009E3FA6" w:rsidRPr="009B17DB">
        <w:rPr>
          <w:color w:val="000000" w:themeColor="text1"/>
          <w:szCs w:val="24"/>
        </w:rPr>
        <w:t xml:space="preserve">and </w:t>
      </w:r>
      <w:r w:rsidRPr="009B17DB">
        <w:rPr>
          <w:color w:val="000000" w:themeColor="text1"/>
          <w:szCs w:val="24"/>
        </w:rPr>
        <w:t>amplifiers) to achieve high quality audio capture and reproduction.</w:t>
      </w:r>
    </w:p>
    <w:p w14:paraId="403D6559" w14:textId="6DF41D93" w:rsidR="00AB483F" w:rsidRPr="009B17DB" w:rsidRDefault="00D3328A" w:rsidP="004E4857">
      <w:pPr>
        <w:jc w:val="left"/>
        <w:rPr>
          <w:color w:val="000000" w:themeColor="text1"/>
          <w:szCs w:val="24"/>
        </w:rPr>
      </w:pPr>
      <w:r w:rsidRPr="009B17DB">
        <w:rPr>
          <w:color w:val="000000" w:themeColor="text1"/>
          <w:szCs w:val="24"/>
        </w:rPr>
        <w:t xml:space="preserve">ST.18.7 </w:t>
      </w:r>
      <w:r w:rsidR="005D7FA7">
        <w:rPr>
          <w:color w:val="000000" w:themeColor="text1"/>
          <w:szCs w:val="24"/>
        </w:rPr>
        <w:t>I</w:t>
      </w:r>
      <w:r w:rsidR="00AC5AEF" w:rsidRPr="009B17DB">
        <w:rPr>
          <w:color w:val="000000" w:themeColor="text1"/>
          <w:szCs w:val="24"/>
        </w:rPr>
        <w:t>dentify and describe</w:t>
      </w:r>
      <w:r w:rsidRPr="009B17DB">
        <w:rPr>
          <w:color w:val="000000" w:themeColor="text1"/>
          <w:szCs w:val="24"/>
        </w:rPr>
        <w:t xml:space="preserve"> scenic elements (</w:t>
      </w:r>
      <w:r w:rsidR="001F1184" w:rsidRPr="009B17DB">
        <w:rPr>
          <w:color w:val="000000" w:themeColor="text1"/>
          <w:szCs w:val="24"/>
        </w:rPr>
        <w:t>i.e.,</w:t>
      </w:r>
      <w:r w:rsidRPr="009B17DB">
        <w:rPr>
          <w:color w:val="000000" w:themeColor="text1"/>
          <w:szCs w:val="24"/>
        </w:rPr>
        <w:t xml:space="preserve"> staging, automation, soft goods, </w:t>
      </w:r>
      <w:r w:rsidR="009E3FA6" w:rsidRPr="009B17DB">
        <w:rPr>
          <w:color w:val="000000" w:themeColor="text1"/>
          <w:szCs w:val="24"/>
        </w:rPr>
        <w:t xml:space="preserve">and </w:t>
      </w:r>
      <w:r w:rsidRPr="009B17DB">
        <w:rPr>
          <w:color w:val="000000" w:themeColor="text1"/>
          <w:szCs w:val="24"/>
        </w:rPr>
        <w:t>floor surfaces</w:t>
      </w:r>
      <w:r w:rsidR="00DD1C84">
        <w:rPr>
          <w:color w:val="000000" w:themeColor="text1"/>
          <w:szCs w:val="24"/>
        </w:rPr>
        <w:t>); s</w:t>
      </w:r>
      <w:r w:rsidR="00DD1C84" w:rsidRPr="009B17DB">
        <w:rPr>
          <w:color w:val="000000" w:themeColor="text1"/>
          <w:szCs w:val="24"/>
        </w:rPr>
        <w:t>afely handle and operate tools and materials to construct and dress a set</w:t>
      </w:r>
      <w:r w:rsidR="00DD1C84">
        <w:rPr>
          <w:color w:val="000000" w:themeColor="text1"/>
          <w:szCs w:val="24"/>
        </w:rPr>
        <w:t>.</w:t>
      </w:r>
    </w:p>
    <w:p w14:paraId="724BCB62" w14:textId="62F60E60" w:rsidR="00AB483F" w:rsidRPr="009B17DB" w:rsidRDefault="00D3328A" w:rsidP="00FE66BD">
      <w:pPr>
        <w:jc w:val="left"/>
        <w:rPr>
          <w:color w:val="000000" w:themeColor="text1"/>
          <w:szCs w:val="24"/>
        </w:rPr>
      </w:pPr>
      <w:r w:rsidRPr="009B17DB">
        <w:rPr>
          <w:color w:val="000000" w:themeColor="text1"/>
          <w:szCs w:val="24"/>
        </w:rPr>
        <w:lastRenderedPageBreak/>
        <w:t>ST.18.8 Identify the components of live video system</w:t>
      </w:r>
      <w:r w:rsidR="002310A8" w:rsidRPr="009B17DB">
        <w:rPr>
          <w:color w:val="000000" w:themeColor="text1"/>
          <w:szCs w:val="24"/>
        </w:rPr>
        <w:t>s</w:t>
      </w:r>
      <w:r w:rsidRPr="009B17DB">
        <w:rPr>
          <w:color w:val="000000" w:themeColor="text1"/>
          <w:szCs w:val="24"/>
        </w:rPr>
        <w:t xml:space="preserve"> and their uses (</w:t>
      </w:r>
      <w:r w:rsidR="001F1184" w:rsidRPr="009B17DB">
        <w:rPr>
          <w:color w:val="000000" w:themeColor="text1"/>
          <w:szCs w:val="24"/>
        </w:rPr>
        <w:t>i.e.,</w:t>
      </w:r>
      <w:r w:rsidRPr="009B17DB">
        <w:rPr>
          <w:color w:val="000000" w:themeColor="text1"/>
          <w:szCs w:val="24"/>
        </w:rPr>
        <w:t xml:space="preserve"> led screens, projectors, projection screens, cameras, switchers, </w:t>
      </w:r>
      <w:r w:rsidR="009E3FA6" w:rsidRPr="009B17DB">
        <w:rPr>
          <w:color w:val="000000" w:themeColor="text1"/>
          <w:szCs w:val="24"/>
        </w:rPr>
        <w:t xml:space="preserve">and </w:t>
      </w:r>
      <w:r w:rsidRPr="009B17DB">
        <w:rPr>
          <w:color w:val="000000" w:themeColor="text1"/>
          <w:szCs w:val="24"/>
        </w:rPr>
        <w:t xml:space="preserve">monitors); </w:t>
      </w:r>
      <w:r w:rsidR="00047FCF" w:rsidRPr="009B17DB">
        <w:rPr>
          <w:color w:val="000000" w:themeColor="text1"/>
          <w:szCs w:val="24"/>
        </w:rPr>
        <w:t xml:space="preserve">describe </w:t>
      </w:r>
      <w:r w:rsidRPr="009B17DB">
        <w:rPr>
          <w:color w:val="000000" w:themeColor="text1"/>
          <w:szCs w:val="24"/>
        </w:rPr>
        <w:t>the relationship between video and other live production elements.</w:t>
      </w:r>
    </w:p>
    <w:p w14:paraId="34B007F3" w14:textId="2D4914D4" w:rsidR="00AB483F" w:rsidRPr="009B17DB" w:rsidRDefault="00D3328A" w:rsidP="00FE66BD">
      <w:pPr>
        <w:jc w:val="left"/>
        <w:rPr>
          <w:color w:val="000000" w:themeColor="text1"/>
          <w:szCs w:val="24"/>
        </w:rPr>
      </w:pPr>
      <w:r w:rsidRPr="009B17DB">
        <w:rPr>
          <w:color w:val="000000" w:themeColor="text1"/>
          <w:szCs w:val="24"/>
        </w:rPr>
        <w:t>ST.18.9 Coordinate the strike and load out of a live production and properly transport and/or store production equipment.</w:t>
      </w:r>
    </w:p>
    <w:p w14:paraId="57C5EB33" w14:textId="49571839" w:rsidR="00AB483F" w:rsidRPr="009B17DB" w:rsidRDefault="00D3328A" w:rsidP="00FE66BD">
      <w:pPr>
        <w:keepNext/>
        <w:keepLines/>
        <w:jc w:val="left"/>
        <w:rPr>
          <w:b/>
          <w:color w:val="000000" w:themeColor="text1"/>
          <w:szCs w:val="24"/>
        </w:rPr>
      </w:pPr>
      <w:r w:rsidRPr="009B17DB">
        <w:rPr>
          <w:b/>
          <w:color w:val="000000" w:themeColor="text1"/>
          <w:szCs w:val="24"/>
        </w:rPr>
        <w:t>19.0 Stage and Event Technology: Career Exploration</w:t>
      </w:r>
    </w:p>
    <w:p w14:paraId="5C053B39" w14:textId="5EEFA308" w:rsidR="00AB483F" w:rsidRPr="009B17DB" w:rsidRDefault="00D3328A" w:rsidP="00FE66BD">
      <w:pPr>
        <w:keepNext/>
        <w:keepLines/>
        <w:jc w:val="left"/>
        <w:rPr>
          <w:color w:val="000000" w:themeColor="text1"/>
          <w:szCs w:val="24"/>
        </w:rPr>
      </w:pPr>
      <w:r w:rsidRPr="009B17DB">
        <w:rPr>
          <w:color w:val="000000" w:themeColor="text1"/>
          <w:szCs w:val="24"/>
        </w:rPr>
        <w:t>ST.19.1 Explore career</w:t>
      </w:r>
      <w:r w:rsidR="006F6733" w:rsidRPr="009B17DB">
        <w:rPr>
          <w:color w:val="000000" w:themeColor="text1"/>
          <w:szCs w:val="24"/>
        </w:rPr>
        <w:t>s</w:t>
      </w:r>
      <w:r w:rsidRPr="009B17DB">
        <w:rPr>
          <w:color w:val="000000" w:themeColor="text1"/>
          <w:szCs w:val="24"/>
        </w:rPr>
        <w:t xml:space="preserve"> </w:t>
      </w:r>
      <w:r w:rsidR="006F6733" w:rsidRPr="009B17DB">
        <w:rPr>
          <w:color w:val="000000" w:themeColor="text1"/>
          <w:szCs w:val="24"/>
        </w:rPr>
        <w:t xml:space="preserve">across </w:t>
      </w:r>
      <w:r w:rsidRPr="009B17DB">
        <w:rPr>
          <w:color w:val="000000" w:themeColor="text1"/>
          <w:szCs w:val="24"/>
        </w:rPr>
        <w:t>live production environments (</w:t>
      </w:r>
      <w:r w:rsidR="001F1184" w:rsidRPr="009B17DB">
        <w:rPr>
          <w:color w:val="000000" w:themeColor="text1"/>
          <w:szCs w:val="24"/>
        </w:rPr>
        <w:t>i.e.,</w:t>
      </w:r>
      <w:r w:rsidRPr="009B17DB">
        <w:rPr>
          <w:color w:val="000000" w:themeColor="text1"/>
          <w:szCs w:val="24"/>
        </w:rPr>
        <w:t xml:space="preserve"> concerts, theatre, festivals, </w:t>
      </w:r>
      <w:r w:rsidR="006F6733" w:rsidRPr="009B17DB">
        <w:rPr>
          <w:color w:val="000000" w:themeColor="text1"/>
          <w:szCs w:val="24"/>
        </w:rPr>
        <w:t xml:space="preserve">esports, </w:t>
      </w:r>
      <w:r w:rsidRPr="009B17DB">
        <w:rPr>
          <w:color w:val="000000" w:themeColor="text1"/>
          <w:szCs w:val="24"/>
        </w:rPr>
        <w:t xml:space="preserve">tournaments, </w:t>
      </w:r>
      <w:r w:rsidR="009E3FA6" w:rsidRPr="009B17DB">
        <w:rPr>
          <w:color w:val="000000" w:themeColor="text1"/>
          <w:szCs w:val="24"/>
        </w:rPr>
        <w:t xml:space="preserve">and </w:t>
      </w:r>
      <w:r w:rsidRPr="009B17DB">
        <w:rPr>
          <w:color w:val="000000" w:themeColor="text1"/>
          <w:szCs w:val="24"/>
        </w:rPr>
        <w:t>conferences)</w:t>
      </w:r>
      <w:r w:rsidR="009E3FA6" w:rsidRPr="009B17DB">
        <w:rPr>
          <w:color w:val="000000" w:themeColor="text1"/>
          <w:szCs w:val="24"/>
        </w:rPr>
        <w:t>.</w:t>
      </w:r>
    </w:p>
    <w:p w14:paraId="40B1504C" w14:textId="2A4E5222" w:rsidR="00AB483F" w:rsidRPr="009B17DB" w:rsidRDefault="00D3328A" w:rsidP="00FE66BD">
      <w:pPr>
        <w:jc w:val="left"/>
        <w:rPr>
          <w:color w:val="000000" w:themeColor="text1"/>
          <w:szCs w:val="24"/>
        </w:rPr>
      </w:pPr>
      <w:r w:rsidRPr="009B17DB">
        <w:rPr>
          <w:color w:val="000000" w:themeColor="text1"/>
          <w:szCs w:val="24"/>
        </w:rPr>
        <w:t>ST.19.2 Explore career</w:t>
      </w:r>
      <w:r w:rsidR="006F6733" w:rsidRPr="009B17DB">
        <w:rPr>
          <w:color w:val="000000" w:themeColor="text1"/>
          <w:szCs w:val="24"/>
        </w:rPr>
        <w:t>s</w:t>
      </w:r>
      <w:r w:rsidRPr="009B17DB">
        <w:rPr>
          <w:color w:val="000000" w:themeColor="text1"/>
          <w:szCs w:val="24"/>
        </w:rPr>
        <w:t xml:space="preserve"> in the production crafts and trades (</w:t>
      </w:r>
      <w:r w:rsidR="001F1184" w:rsidRPr="009B17DB">
        <w:rPr>
          <w:color w:val="000000" w:themeColor="text1"/>
          <w:szCs w:val="24"/>
        </w:rPr>
        <w:t>i.e.,</w:t>
      </w:r>
      <w:r w:rsidRPr="009B17DB">
        <w:rPr>
          <w:color w:val="000000" w:themeColor="text1"/>
          <w:szCs w:val="24"/>
        </w:rPr>
        <w:t xml:space="preserve"> lighting, audio, video, special effects, scenic, automation, </w:t>
      </w:r>
      <w:r w:rsidR="009E3FA6" w:rsidRPr="009B17DB">
        <w:rPr>
          <w:color w:val="000000" w:themeColor="text1"/>
          <w:szCs w:val="24"/>
        </w:rPr>
        <w:t xml:space="preserve">and </w:t>
      </w:r>
      <w:r w:rsidRPr="009B17DB">
        <w:rPr>
          <w:color w:val="000000" w:themeColor="text1"/>
          <w:szCs w:val="24"/>
        </w:rPr>
        <w:t>stagehand)</w:t>
      </w:r>
      <w:r w:rsidR="009E3FA6" w:rsidRPr="009B17DB">
        <w:rPr>
          <w:color w:val="000000" w:themeColor="text1"/>
          <w:szCs w:val="24"/>
        </w:rPr>
        <w:t>.</w:t>
      </w:r>
    </w:p>
    <w:p w14:paraId="70FF9267" w14:textId="19B1AF3B" w:rsidR="00AB483F" w:rsidRPr="009B17DB" w:rsidRDefault="00D3328A" w:rsidP="00FE66BD">
      <w:pPr>
        <w:jc w:val="left"/>
        <w:rPr>
          <w:color w:val="000000" w:themeColor="text1"/>
          <w:szCs w:val="24"/>
        </w:rPr>
      </w:pPr>
      <w:r w:rsidRPr="009B17DB">
        <w:rPr>
          <w:color w:val="000000" w:themeColor="text1"/>
          <w:szCs w:val="24"/>
        </w:rPr>
        <w:t>ST.19.</w:t>
      </w:r>
      <w:r w:rsidR="001F1184" w:rsidRPr="009B17DB">
        <w:rPr>
          <w:color w:val="000000" w:themeColor="text1"/>
          <w:szCs w:val="24"/>
        </w:rPr>
        <w:t>3 Explore</w:t>
      </w:r>
      <w:r w:rsidRPr="009B17DB">
        <w:rPr>
          <w:color w:val="000000" w:themeColor="text1"/>
          <w:szCs w:val="24"/>
        </w:rPr>
        <w:t xml:space="preserve"> career</w:t>
      </w:r>
      <w:r w:rsidR="006F6733" w:rsidRPr="009B17DB">
        <w:rPr>
          <w:color w:val="000000" w:themeColor="text1"/>
          <w:szCs w:val="24"/>
        </w:rPr>
        <w:t>s</w:t>
      </w:r>
      <w:r w:rsidRPr="009B17DB">
        <w:rPr>
          <w:color w:val="000000" w:themeColor="text1"/>
          <w:szCs w:val="24"/>
        </w:rPr>
        <w:t xml:space="preserve"> for producers, creative directors, and designers.</w:t>
      </w:r>
    </w:p>
    <w:p w14:paraId="7E9B0638" w14:textId="509C2BD8" w:rsidR="00AB483F" w:rsidRPr="009B17DB" w:rsidRDefault="00D3328A" w:rsidP="00FE66BD">
      <w:pPr>
        <w:jc w:val="left"/>
        <w:rPr>
          <w:color w:val="000000" w:themeColor="text1"/>
          <w:szCs w:val="24"/>
        </w:rPr>
      </w:pPr>
      <w:r w:rsidRPr="009B17DB">
        <w:rPr>
          <w:color w:val="000000" w:themeColor="text1"/>
          <w:szCs w:val="24"/>
        </w:rPr>
        <w:t xml:space="preserve">ST.19.4 Explore </w:t>
      </w:r>
      <w:r w:rsidR="006F6733" w:rsidRPr="009B17DB">
        <w:rPr>
          <w:color w:val="000000" w:themeColor="text1"/>
          <w:szCs w:val="24"/>
        </w:rPr>
        <w:t>careers in venue management and operations.</w:t>
      </w:r>
    </w:p>
    <w:p w14:paraId="70E5590F" w14:textId="145B24C5" w:rsidR="00AB483F" w:rsidRPr="009B17DB" w:rsidRDefault="00D3328A" w:rsidP="00FE66BD">
      <w:pPr>
        <w:keepNext/>
        <w:keepLines/>
        <w:jc w:val="left"/>
        <w:rPr>
          <w:color w:val="000000" w:themeColor="text1"/>
          <w:szCs w:val="24"/>
        </w:rPr>
      </w:pPr>
      <w:r w:rsidRPr="009B17DB">
        <w:rPr>
          <w:color w:val="000000" w:themeColor="text1"/>
          <w:szCs w:val="24"/>
        </w:rPr>
        <w:t xml:space="preserve">ST.19.5 </w:t>
      </w:r>
      <w:r w:rsidR="00254762" w:rsidRPr="009B17DB">
        <w:rPr>
          <w:color w:val="000000" w:themeColor="text1"/>
          <w:szCs w:val="24"/>
        </w:rPr>
        <w:t>Explore careers for promoters, tour managers, booking agents, talent managers, and entertainment marketing professionals</w:t>
      </w:r>
      <w:r w:rsidR="00254762">
        <w:rPr>
          <w:color w:val="000000" w:themeColor="text1"/>
          <w:szCs w:val="24"/>
        </w:rPr>
        <w:t>.</w:t>
      </w:r>
    </w:p>
    <w:p w14:paraId="0EEBD259" w14:textId="1A4DF38E" w:rsidR="00AB483F" w:rsidRPr="009B17DB" w:rsidRDefault="00D3328A" w:rsidP="00FE66BD">
      <w:pPr>
        <w:keepNext/>
        <w:keepLines/>
        <w:jc w:val="left"/>
        <w:rPr>
          <w:b/>
          <w:color w:val="000000" w:themeColor="text1"/>
          <w:szCs w:val="24"/>
        </w:rPr>
      </w:pPr>
      <w:r w:rsidRPr="009B17DB">
        <w:rPr>
          <w:b/>
          <w:color w:val="000000" w:themeColor="text1"/>
          <w:szCs w:val="24"/>
        </w:rPr>
        <w:t xml:space="preserve">20.0 Stage and Event Technology: Advanced </w:t>
      </w:r>
      <w:r w:rsidR="006F6733" w:rsidRPr="009B17DB">
        <w:rPr>
          <w:b/>
          <w:color w:val="000000" w:themeColor="text1"/>
          <w:szCs w:val="24"/>
        </w:rPr>
        <w:t>Technology and Impact</w:t>
      </w:r>
    </w:p>
    <w:p w14:paraId="5F27A8A3" w14:textId="3608FDD1" w:rsidR="00082392" w:rsidRPr="009B17DB" w:rsidRDefault="00D3328A" w:rsidP="00FE66BD">
      <w:pPr>
        <w:jc w:val="left"/>
        <w:rPr>
          <w:color w:val="000000" w:themeColor="text1"/>
          <w:szCs w:val="24"/>
        </w:rPr>
      </w:pPr>
      <w:r w:rsidRPr="009B17DB">
        <w:rPr>
          <w:color w:val="000000" w:themeColor="text1"/>
          <w:szCs w:val="24"/>
        </w:rPr>
        <w:t xml:space="preserve">ST.20.1 </w:t>
      </w:r>
      <w:r w:rsidR="00AC28BF" w:rsidRPr="009B17DB">
        <w:rPr>
          <w:color w:val="000000" w:themeColor="text1"/>
          <w:szCs w:val="24"/>
        </w:rPr>
        <w:t>Investigate</w:t>
      </w:r>
      <w:r w:rsidR="00AD2A20" w:rsidRPr="009B17DB">
        <w:rPr>
          <w:color w:val="000000" w:themeColor="text1"/>
          <w:szCs w:val="24"/>
        </w:rPr>
        <w:t xml:space="preserve"> </w:t>
      </w:r>
      <w:r w:rsidR="00082392" w:rsidRPr="009B17DB">
        <w:rPr>
          <w:color w:val="000000" w:themeColor="text1"/>
          <w:szCs w:val="24"/>
        </w:rPr>
        <w:t>how automation has created new opportunities for spectacle and fundamentally changed the roles and responsibilities of technical crews.</w:t>
      </w:r>
    </w:p>
    <w:p w14:paraId="60DD4F15" w14:textId="3B855E4F" w:rsidR="00AB483F" w:rsidRPr="009B17DB" w:rsidRDefault="00D3328A" w:rsidP="00FE66BD">
      <w:pPr>
        <w:jc w:val="left"/>
        <w:rPr>
          <w:color w:val="000000" w:themeColor="text1"/>
          <w:szCs w:val="24"/>
        </w:rPr>
      </w:pPr>
      <w:r w:rsidRPr="009B17DB">
        <w:rPr>
          <w:color w:val="000000" w:themeColor="text1"/>
          <w:szCs w:val="24"/>
        </w:rPr>
        <w:t>ST.20.</w:t>
      </w:r>
      <w:r w:rsidR="001F1184" w:rsidRPr="009B17DB">
        <w:rPr>
          <w:color w:val="000000" w:themeColor="text1"/>
          <w:szCs w:val="24"/>
        </w:rPr>
        <w:t xml:space="preserve">2 </w:t>
      </w:r>
      <w:r w:rsidR="006F6733" w:rsidRPr="009B17DB">
        <w:rPr>
          <w:color w:val="000000" w:themeColor="text1"/>
          <w:szCs w:val="24"/>
        </w:rPr>
        <w:t>Examine and articulate</w:t>
      </w:r>
      <w:r w:rsidRPr="009B17DB">
        <w:rPr>
          <w:color w:val="000000" w:themeColor="text1"/>
          <w:szCs w:val="24"/>
        </w:rPr>
        <w:t xml:space="preserve"> the </w:t>
      </w:r>
      <w:r w:rsidR="00665289" w:rsidRPr="009B17DB">
        <w:rPr>
          <w:color w:val="000000" w:themeColor="text1"/>
          <w:szCs w:val="24"/>
        </w:rPr>
        <w:t>fundamentals of</w:t>
      </w:r>
      <w:r w:rsidRPr="009B17DB">
        <w:rPr>
          <w:color w:val="000000" w:themeColor="text1"/>
          <w:szCs w:val="24"/>
        </w:rPr>
        <w:t xml:space="preserve"> special effects</w:t>
      </w:r>
      <w:r w:rsidR="00665289" w:rsidRPr="009B17DB">
        <w:rPr>
          <w:color w:val="000000" w:themeColor="text1"/>
          <w:szCs w:val="24"/>
        </w:rPr>
        <w:t xml:space="preserve"> and </w:t>
      </w:r>
      <w:r w:rsidRPr="009B17DB">
        <w:rPr>
          <w:color w:val="000000" w:themeColor="text1"/>
          <w:szCs w:val="24"/>
        </w:rPr>
        <w:t xml:space="preserve">pyrotechnics </w:t>
      </w:r>
      <w:r w:rsidR="00665289" w:rsidRPr="009B17DB">
        <w:rPr>
          <w:color w:val="000000" w:themeColor="text1"/>
          <w:szCs w:val="24"/>
        </w:rPr>
        <w:t>from a technician’s perspective.</w:t>
      </w:r>
    </w:p>
    <w:p w14:paraId="252FBB29" w14:textId="09926E62" w:rsidR="00AB483F" w:rsidRPr="009B17DB" w:rsidRDefault="00D3328A" w:rsidP="00FE66BD">
      <w:pPr>
        <w:keepNext/>
        <w:keepLines/>
        <w:jc w:val="left"/>
        <w:rPr>
          <w:color w:val="000000" w:themeColor="text1"/>
          <w:szCs w:val="24"/>
        </w:rPr>
      </w:pPr>
      <w:r w:rsidRPr="009B17DB">
        <w:rPr>
          <w:color w:val="000000" w:themeColor="text1"/>
          <w:szCs w:val="24"/>
        </w:rPr>
        <w:t>ST.20.</w:t>
      </w:r>
      <w:r w:rsidR="001F1184" w:rsidRPr="009B17DB">
        <w:rPr>
          <w:color w:val="000000" w:themeColor="text1"/>
          <w:szCs w:val="24"/>
        </w:rPr>
        <w:t xml:space="preserve">3 </w:t>
      </w:r>
      <w:r w:rsidR="00C24DA3" w:rsidRPr="009B17DB">
        <w:rPr>
          <w:color w:val="000000" w:themeColor="text1"/>
          <w:szCs w:val="24"/>
        </w:rPr>
        <w:t>Demonstrate an understanding of</w:t>
      </w:r>
      <w:r w:rsidR="006F6733" w:rsidRPr="009B17DB">
        <w:rPr>
          <w:color w:val="000000" w:themeColor="text1"/>
          <w:szCs w:val="24"/>
        </w:rPr>
        <w:t xml:space="preserve"> </w:t>
      </w:r>
      <w:r w:rsidR="00082392" w:rsidRPr="009B17DB">
        <w:rPr>
          <w:color w:val="000000" w:themeColor="text1"/>
          <w:szCs w:val="24"/>
        </w:rPr>
        <w:t>how virtual and augmented reality, real-time technology, and dynamic media is used in live production.</w:t>
      </w:r>
    </w:p>
    <w:p w14:paraId="72899E11" w14:textId="002B0AC0" w:rsidR="006F6733" w:rsidRPr="009B17DB" w:rsidRDefault="006F6733" w:rsidP="007E160D">
      <w:pPr>
        <w:jc w:val="left"/>
        <w:rPr>
          <w:color w:val="000000" w:themeColor="text1"/>
          <w:szCs w:val="24"/>
        </w:rPr>
      </w:pPr>
      <w:r w:rsidRPr="009B17DB">
        <w:rPr>
          <w:color w:val="000000" w:themeColor="text1"/>
          <w:szCs w:val="24"/>
        </w:rPr>
        <w:t>ST.20.</w:t>
      </w:r>
      <w:r w:rsidR="00C872AB" w:rsidRPr="009B17DB">
        <w:rPr>
          <w:color w:val="000000" w:themeColor="text1"/>
          <w:szCs w:val="24"/>
        </w:rPr>
        <w:t>4</w:t>
      </w:r>
      <w:r w:rsidRPr="009B17DB">
        <w:rPr>
          <w:color w:val="000000" w:themeColor="text1"/>
          <w:szCs w:val="24"/>
        </w:rPr>
        <w:t xml:space="preserve"> Examine </w:t>
      </w:r>
      <w:r w:rsidR="00912804" w:rsidRPr="009B17DB">
        <w:rPr>
          <w:color w:val="000000" w:themeColor="text1"/>
          <w:szCs w:val="24"/>
        </w:rPr>
        <w:t xml:space="preserve">and employ </w:t>
      </w:r>
      <w:r w:rsidRPr="009B17DB">
        <w:rPr>
          <w:color w:val="000000" w:themeColor="text1"/>
          <w:szCs w:val="24"/>
        </w:rPr>
        <w:t>sustainable production and touring practices that reduce environmental impact in live entertainment.</w:t>
      </w:r>
    </w:p>
    <w:p w14:paraId="2D57BE6F" w14:textId="2481DD53" w:rsidR="00D3328A" w:rsidRPr="009B17DB" w:rsidRDefault="00D3328A" w:rsidP="00834B46">
      <w:pPr>
        <w:jc w:val="left"/>
        <w:rPr>
          <w:color w:val="000000" w:themeColor="text1"/>
          <w:szCs w:val="24"/>
        </w:rPr>
      </w:pPr>
      <w:r w:rsidRPr="009B17DB">
        <w:rPr>
          <w:b/>
          <w:color w:val="000000" w:themeColor="text1"/>
          <w:szCs w:val="24"/>
        </w:rPr>
        <w:br w:type="page"/>
      </w:r>
    </w:p>
    <w:p w14:paraId="36AAD340" w14:textId="316C9343" w:rsidR="00AB483F" w:rsidRPr="003169AC" w:rsidRDefault="00507BA9">
      <w:pPr>
        <w:rPr>
          <w:b/>
          <w:color w:val="000000" w:themeColor="text1"/>
          <w:szCs w:val="24"/>
        </w:rPr>
      </w:pPr>
      <w:r w:rsidRPr="003169AC">
        <w:rPr>
          <w:b/>
          <w:color w:val="000000" w:themeColor="text1"/>
          <w:szCs w:val="24"/>
        </w:rPr>
        <w:lastRenderedPageBreak/>
        <w:t>Performance, Music, and Live Entertainment</w:t>
      </w:r>
      <w:r w:rsidR="00D3328A" w:rsidRPr="003169AC">
        <w:rPr>
          <w:b/>
          <w:color w:val="000000" w:themeColor="text1"/>
          <w:szCs w:val="24"/>
        </w:rPr>
        <w:t xml:space="preserve"> Pathway</w:t>
      </w:r>
    </w:p>
    <w:p w14:paraId="5277037C" w14:textId="0817016A" w:rsidR="00AB483F" w:rsidRPr="003169AC" w:rsidRDefault="00D3328A" w:rsidP="00B00EBA">
      <w:pPr>
        <w:pStyle w:val="Heading4"/>
        <w:spacing w:before="240" w:after="240" w:line="276" w:lineRule="auto"/>
        <w:rPr>
          <w:color w:val="000000" w:themeColor="text1"/>
          <w:sz w:val="28"/>
          <w:szCs w:val="28"/>
        </w:rPr>
      </w:pPr>
      <w:bookmarkStart w:id="19" w:name="_Toc163570089"/>
      <w:r w:rsidRPr="003169AC">
        <w:rPr>
          <w:color w:val="000000" w:themeColor="text1"/>
          <w:sz w:val="28"/>
          <w:szCs w:val="28"/>
        </w:rPr>
        <w:t>Dance and Theatre</w:t>
      </w:r>
      <w:bookmarkEnd w:id="19"/>
    </w:p>
    <w:p w14:paraId="7ADFBACA" w14:textId="77777777" w:rsidR="00D13353" w:rsidRPr="009B17DB" w:rsidRDefault="002D5C36" w:rsidP="00FE66BD">
      <w:pPr>
        <w:jc w:val="left"/>
        <w:rPr>
          <w:color w:val="000000" w:themeColor="text1"/>
          <w:szCs w:val="24"/>
        </w:rPr>
      </w:pPr>
      <w:r w:rsidRPr="009B17DB">
        <w:rPr>
          <w:b/>
          <w:bCs/>
          <w:color w:val="000000" w:themeColor="text1"/>
          <w:szCs w:val="24"/>
        </w:rPr>
        <w:t>Focus Area Description:</w:t>
      </w:r>
    </w:p>
    <w:p w14:paraId="78A4B1FF" w14:textId="2E40969B" w:rsidR="00AB483F" w:rsidRPr="009B17DB" w:rsidRDefault="00D3328A" w:rsidP="00FE66BD">
      <w:pPr>
        <w:jc w:val="left"/>
        <w:rPr>
          <w:color w:val="000000" w:themeColor="text1"/>
          <w:szCs w:val="24"/>
        </w:rPr>
      </w:pPr>
      <w:r w:rsidRPr="009B17DB">
        <w:rPr>
          <w:color w:val="000000" w:themeColor="text1"/>
          <w:szCs w:val="24"/>
        </w:rPr>
        <w:t xml:space="preserve">Students </w:t>
      </w:r>
      <w:r w:rsidR="00194D6B" w:rsidRPr="009B17DB">
        <w:rPr>
          <w:color w:val="000000" w:themeColor="text1"/>
          <w:szCs w:val="24"/>
        </w:rPr>
        <w:t xml:space="preserve">will </w:t>
      </w:r>
      <w:r w:rsidRPr="009B17DB">
        <w:rPr>
          <w:color w:val="000000" w:themeColor="text1"/>
          <w:szCs w:val="24"/>
        </w:rPr>
        <w:t>perform in professional environments</w:t>
      </w:r>
      <w:r w:rsidR="00DD1C84">
        <w:rPr>
          <w:color w:val="000000" w:themeColor="text1"/>
          <w:szCs w:val="24"/>
        </w:rPr>
        <w:t xml:space="preserve">; </w:t>
      </w:r>
      <w:r w:rsidR="00DD1C84" w:rsidRPr="009B17DB">
        <w:rPr>
          <w:color w:val="000000" w:themeColor="text1"/>
          <w:szCs w:val="24"/>
        </w:rPr>
        <w:t xml:space="preserve">devise </w:t>
      </w:r>
      <w:r w:rsidR="00DD1C84">
        <w:rPr>
          <w:color w:val="000000" w:themeColor="text1"/>
          <w:szCs w:val="24"/>
        </w:rPr>
        <w:t xml:space="preserve">and refine </w:t>
      </w:r>
      <w:r w:rsidR="00DD1C84" w:rsidRPr="009B17DB">
        <w:rPr>
          <w:color w:val="000000" w:themeColor="text1"/>
          <w:szCs w:val="24"/>
        </w:rPr>
        <w:t>original work</w:t>
      </w:r>
      <w:r w:rsidR="00DD1C84">
        <w:rPr>
          <w:color w:val="000000" w:themeColor="text1"/>
          <w:szCs w:val="24"/>
        </w:rPr>
        <w:t xml:space="preserve">; </w:t>
      </w:r>
      <w:r w:rsidR="00DD1C84" w:rsidRPr="009B17DB">
        <w:rPr>
          <w:color w:val="000000" w:themeColor="text1"/>
          <w:szCs w:val="24"/>
        </w:rPr>
        <w:t>explore</w:t>
      </w:r>
      <w:r w:rsidRPr="009B17DB">
        <w:rPr>
          <w:color w:val="000000" w:themeColor="text1"/>
          <w:szCs w:val="24"/>
        </w:rPr>
        <w:t xml:space="preserve"> </w:t>
      </w:r>
      <w:r w:rsidR="00DD1C84">
        <w:rPr>
          <w:color w:val="000000" w:themeColor="text1"/>
          <w:szCs w:val="24"/>
        </w:rPr>
        <w:t xml:space="preserve">and differentiate opportunities for performers in </w:t>
      </w:r>
      <w:r w:rsidRPr="009B17DB">
        <w:rPr>
          <w:color w:val="000000" w:themeColor="text1"/>
          <w:szCs w:val="24"/>
        </w:rPr>
        <w:t xml:space="preserve">commercial and concert </w:t>
      </w:r>
      <w:r w:rsidR="00DD1C84">
        <w:rPr>
          <w:color w:val="000000" w:themeColor="text1"/>
          <w:szCs w:val="24"/>
        </w:rPr>
        <w:t>industries;</w:t>
      </w:r>
      <w:r w:rsidR="000F7E8C" w:rsidRPr="009B17DB">
        <w:rPr>
          <w:color w:val="000000" w:themeColor="text1"/>
          <w:szCs w:val="24"/>
        </w:rPr>
        <w:t xml:space="preserve"> </w:t>
      </w:r>
      <w:r w:rsidR="00DD1C84">
        <w:rPr>
          <w:color w:val="000000" w:themeColor="text1"/>
          <w:szCs w:val="24"/>
        </w:rPr>
        <w:t>apply elements of</w:t>
      </w:r>
      <w:r w:rsidR="000F7E8C" w:rsidRPr="009B17DB">
        <w:rPr>
          <w:color w:val="000000" w:themeColor="text1"/>
          <w:szCs w:val="24"/>
        </w:rPr>
        <w:t xml:space="preserve"> </w:t>
      </w:r>
      <w:r w:rsidRPr="009B17DB">
        <w:rPr>
          <w:color w:val="000000" w:themeColor="text1"/>
          <w:szCs w:val="24"/>
        </w:rPr>
        <w:t>production design</w:t>
      </w:r>
      <w:r w:rsidR="000F7E8C" w:rsidRPr="009B17DB">
        <w:rPr>
          <w:color w:val="000000" w:themeColor="text1"/>
          <w:szCs w:val="24"/>
        </w:rPr>
        <w:t xml:space="preserve">; </w:t>
      </w:r>
      <w:r w:rsidR="00DD1C84">
        <w:rPr>
          <w:color w:val="000000" w:themeColor="text1"/>
          <w:szCs w:val="24"/>
        </w:rPr>
        <w:t xml:space="preserve">and examine </w:t>
      </w:r>
      <w:r w:rsidR="007E6CA4">
        <w:rPr>
          <w:color w:val="000000" w:themeColor="text1"/>
          <w:szCs w:val="24"/>
        </w:rPr>
        <w:t xml:space="preserve">careers </w:t>
      </w:r>
      <w:r w:rsidR="00FB6F26">
        <w:rPr>
          <w:color w:val="000000" w:themeColor="text1"/>
          <w:szCs w:val="24"/>
        </w:rPr>
        <w:t xml:space="preserve">for and </w:t>
      </w:r>
      <w:r w:rsidR="007E6CA4">
        <w:rPr>
          <w:color w:val="000000" w:themeColor="text1"/>
          <w:szCs w:val="24"/>
        </w:rPr>
        <w:t>surrounding performing artists.</w:t>
      </w:r>
    </w:p>
    <w:p w14:paraId="75D8E013" w14:textId="137B8BE4" w:rsidR="00AB483F" w:rsidRPr="009B17DB" w:rsidRDefault="00D3328A" w:rsidP="00FE66BD">
      <w:pPr>
        <w:jc w:val="left"/>
        <w:rPr>
          <w:color w:val="000000" w:themeColor="text1"/>
          <w:szCs w:val="24"/>
        </w:rPr>
      </w:pPr>
      <w:r w:rsidRPr="009B17DB">
        <w:rPr>
          <w:b/>
          <w:bCs/>
          <w:iCs/>
          <w:color w:val="000000" w:themeColor="text1"/>
          <w:szCs w:val="24"/>
        </w:rPr>
        <w:t>Note:</w:t>
      </w:r>
      <w:r w:rsidRPr="009B17DB">
        <w:rPr>
          <w:color w:val="000000" w:themeColor="text1"/>
          <w:szCs w:val="24"/>
        </w:rPr>
        <w:t xml:space="preserve"> Dance and Theatre </w:t>
      </w:r>
      <w:r w:rsidR="002D5C36" w:rsidRPr="009B17DB">
        <w:rPr>
          <w:color w:val="000000" w:themeColor="text1"/>
          <w:szCs w:val="24"/>
        </w:rPr>
        <w:t>focused pathways</w:t>
      </w:r>
      <w:r w:rsidRPr="009B17DB">
        <w:rPr>
          <w:color w:val="000000" w:themeColor="text1"/>
          <w:szCs w:val="24"/>
        </w:rPr>
        <w:t xml:space="preserve"> indicate common </w:t>
      </w:r>
      <w:r w:rsidR="00BB1295">
        <w:rPr>
          <w:color w:val="000000" w:themeColor="text1"/>
          <w:szCs w:val="24"/>
        </w:rPr>
        <w:t>skills</w:t>
      </w:r>
      <w:r w:rsidRPr="009B17DB">
        <w:rPr>
          <w:color w:val="000000" w:themeColor="text1"/>
          <w:szCs w:val="24"/>
        </w:rPr>
        <w:t xml:space="preserve"> within Dance and Theatre CTE courses; it is key to remember that the techniques and expression of these </w:t>
      </w:r>
      <w:r w:rsidR="00BB1295">
        <w:rPr>
          <w:color w:val="000000" w:themeColor="text1"/>
          <w:szCs w:val="24"/>
        </w:rPr>
        <w:t>skills</w:t>
      </w:r>
      <w:r w:rsidRPr="009B17DB">
        <w:rPr>
          <w:color w:val="000000" w:themeColor="text1"/>
          <w:szCs w:val="24"/>
        </w:rPr>
        <w:t xml:space="preserve"> are unique and discrete between Dance curriculum and Theatre curriculum. While there is opportunity for cross</w:t>
      </w:r>
      <w:r w:rsidR="00823A14" w:rsidRPr="009B17DB">
        <w:rPr>
          <w:color w:val="000000" w:themeColor="text1"/>
          <w:szCs w:val="24"/>
        </w:rPr>
        <w:t>-</w:t>
      </w:r>
      <w:r w:rsidRPr="009B17DB">
        <w:rPr>
          <w:color w:val="000000" w:themeColor="text1"/>
          <w:szCs w:val="24"/>
        </w:rPr>
        <w:t>discipline collaboration between Dance and Theatre courses, this document is not intended to be interpreted as guidance to combine Dance and Theatre CTE programs together</w:t>
      </w:r>
      <w:r w:rsidR="002D5C36" w:rsidRPr="009B17DB">
        <w:rPr>
          <w:color w:val="000000" w:themeColor="text1"/>
          <w:szCs w:val="24"/>
        </w:rPr>
        <w:t xml:space="preserve"> or limit offerings to students</w:t>
      </w:r>
      <w:r w:rsidRPr="009B17DB">
        <w:rPr>
          <w:color w:val="000000" w:themeColor="text1"/>
          <w:szCs w:val="24"/>
        </w:rPr>
        <w:t>.</w:t>
      </w:r>
    </w:p>
    <w:p w14:paraId="1C1926E6" w14:textId="77777777" w:rsidR="00AB483F" w:rsidRPr="009B17DB" w:rsidRDefault="00D3328A" w:rsidP="00FE66BD">
      <w:pPr>
        <w:jc w:val="left"/>
        <w:rPr>
          <w:color w:val="000000" w:themeColor="text1"/>
          <w:szCs w:val="24"/>
        </w:rPr>
      </w:pPr>
      <w:r w:rsidRPr="009B17DB">
        <w:rPr>
          <w:b/>
          <w:color w:val="000000" w:themeColor="text1"/>
          <w:szCs w:val="24"/>
        </w:rPr>
        <w:t>Recommended Prerequisites:</w:t>
      </w:r>
    </w:p>
    <w:p w14:paraId="0BF611E9" w14:textId="4BA7D9AF" w:rsidR="00AB483F" w:rsidRPr="009B17DB" w:rsidRDefault="00D3328A" w:rsidP="00FE66BD">
      <w:pPr>
        <w:contextualSpacing/>
        <w:jc w:val="left"/>
        <w:rPr>
          <w:color w:val="000000" w:themeColor="text1"/>
          <w:szCs w:val="24"/>
        </w:rPr>
      </w:pPr>
      <w:r w:rsidRPr="009B17DB">
        <w:rPr>
          <w:color w:val="000000" w:themeColor="text1"/>
          <w:szCs w:val="24"/>
        </w:rPr>
        <w:t>Level 1</w:t>
      </w:r>
      <w:r w:rsidR="00823A14" w:rsidRPr="009B17DB">
        <w:rPr>
          <w:color w:val="000000" w:themeColor="text1"/>
          <w:szCs w:val="24"/>
        </w:rPr>
        <w:t>–</w:t>
      </w:r>
      <w:r w:rsidRPr="009B17DB">
        <w:rPr>
          <w:color w:val="000000" w:themeColor="text1"/>
          <w:szCs w:val="24"/>
        </w:rPr>
        <w:t xml:space="preserve">2 Dance </w:t>
      </w:r>
      <w:r w:rsidR="00A03692">
        <w:rPr>
          <w:color w:val="000000" w:themeColor="text1"/>
          <w:szCs w:val="24"/>
        </w:rPr>
        <w:t>course</w:t>
      </w:r>
      <w:r w:rsidRPr="009B17DB">
        <w:rPr>
          <w:color w:val="000000" w:themeColor="text1"/>
          <w:szCs w:val="24"/>
        </w:rPr>
        <w:t>(s)</w:t>
      </w:r>
    </w:p>
    <w:p w14:paraId="7A19CEA4" w14:textId="0163768D" w:rsidR="00AB483F" w:rsidRPr="009B17DB" w:rsidRDefault="00D3328A" w:rsidP="00FE66BD">
      <w:pPr>
        <w:contextualSpacing/>
        <w:jc w:val="left"/>
        <w:rPr>
          <w:color w:val="000000" w:themeColor="text1"/>
          <w:szCs w:val="24"/>
        </w:rPr>
      </w:pPr>
      <w:r w:rsidRPr="009B17DB">
        <w:rPr>
          <w:color w:val="000000" w:themeColor="text1"/>
          <w:szCs w:val="24"/>
        </w:rPr>
        <w:t>Level 1</w:t>
      </w:r>
      <w:r w:rsidR="00823A14" w:rsidRPr="009B17DB">
        <w:rPr>
          <w:color w:val="000000" w:themeColor="text1"/>
          <w:szCs w:val="24"/>
        </w:rPr>
        <w:t>–</w:t>
      </w:r>
      <w:r w:rsidRPr="009B17DB">
        <w:rPr>
          <w:color w:val="000000" w:themeColor="text1"/>
          <w:szCs w:val="24"/>
        </w:rPr>
        <w:t xml:space="preserve">2 Theatre </w:t>
      </w:r>
      <w:r w:rsidR="00A03692">
        <w:rPr>
          <w:color w:val="000000" w:themeColor="text1"/>
          <w:szCs w:val="24"/>
        </w:rPr>
        <w:t>course</w:t>
      </w:r>
      <w:r w:rsidRPr="009B17DB">
        <w:rPr>
          <w:color w:val="000000" w:themeColor="text1"/>
          <w:szCs w:val="24"/>
        </w:rPr>
        <w:t>(s)</w:t>
      </w:r>
    </w:p>
    <w:p w14:paraId="25195C27" w14:textId="098FCC2E" w:rsidR="00AB483F" w:rsidRPr="009B17DB" w:rsidRDefault="00D3328A" w:rsidP="00FE66BD">
      <w:pPr>
        <w:jc w:val="left"/>
        <w:rPr>
          <w:b/>
          <w:color w:val="000000" w:themeColor="text1"/>
          <w:szCs w:val="24"/>
        </w:rPr>
      </w:pPr>
      <w:r w:rsidRPr="009B17DB">
        <w:rPr>
          <w:color w:val="000000" w:themeColor="text1"/>
          <w:szCs w:val="24"/>
        </w:rPr>
        <w:t xml:space="preserve">Introductory </w:t>
      </w:r>
      <w:r w:rsidR="000A27B6" w:rsidRPr="009B17DB">
        <w:rPr>
          <w:color w:val="000000" w:themeColor="text1"/>
          <w:szCs w:val="24"/>
        </w:rPr>
        <w:t>AME</w:t>
      </w:r>
      <w:r w:rsidRPr="009B17DB">
        <w:rPr>
          <w:color w:val="000000" w:themeColor="text1"/>
          <w:szCs w:val="24"/>
        </w:rPr>
        <w:t xml:space="preserve"> </w:t>
      </w:r>
      <w:r w:rsidR="00A03692">
        <w:rPr>
          <w:color w:val="000000" w:themeColor="text1"/>
          <w:szCs w:val="24"/>
        </w:rPr>
        <w:t>course</w:t>
      </w:r>
    </w:p>
    <w:p w14:paraId="58F1049B" w14:textId="3EED89CD" w:rsidR="00AB483F" w:rsidRPr="009B17DB" w:rsidRDefault="00D3328A" w:rsidP="00FE66BD">
      <w:pPr>
        <w:jc w:val="left"/>
        <w:rPr>
          <w:b/>
          <w:color w:val="000000" w:themeColor="text1"/>
          <w:szCs w:val="24"/>
        </w:rPr>
      </w:pPr>
      <w:r w:rsidRPr="009B17DB">
        <w:rPr>
          <w:b/>
          <w:color w:val="000000" w:themeColor="text1"/>
          <w:szCs w:val="24"/>
        </w:rPr>
        <w:t>Occupational Alignment: O</w:t>
      </w:r>
      <w:r w:rsidR="000A27B6" w:rsidRPr="009B17DB">
        <w:rPr>
          <w:b/>
          <w:color w:val="000000" w:themeColor="text1"/>
          <w:szCs w:val="24"/>
        </w:rPr>
        <w:t>*</w:t>
      </w:r>
      <w:r w:rsidRPr="009B17DB">
        <w:rPr>
          <w:b/>
          <w:color w:val="000000" w:themeColor="text1"/>
          <w:szCs w:val="24"/>
        </w:rPr>
        <w:t>Net-SOC Codes</w:t>
      </w:r>
    </w:p>
    <w:p w14:paraId="2464A6E4" w14:textId="5584E8C1" w:rsidR="00BE0496" w:rsidRPr="009B17DB" w:rsidRDefault="00BE0496" w:rsidP="00FE66BD">
      <w:pPr>
        <w:contextualSpacing/>
        <w:jc w:val="left"/>
        <w:rPr>
          <w:color w:val="000000" w:themeColor="text1"/>
          <w:szCs w:val="24"/>
        </w:rPr>
      </w:pPr>
      <w:r w:rsidRPr="009B17DB">
        <w:rPr>
          <w:color w:val="000000" w:themeColor="text1"/>
          <w:szCs w:val="24"/>
        </w:rPr>
        <w:t>11-1021.00 General and Operations Managers</w:t>
      </w:r>
    </w:p>
    <w:p w14:paraId="314A903E" w14:textId="77777777" w:rsidR="00AB483F" w:rsidRPr="009B17DB" w:rsidRDefault="00D3328A" w:rsidP="00FE66BD">
      <w:pPr>
        <w:shd w:val="clear" w:color="auto" w:fill="FFFFFF"/>
        <w:contextualSpacing/>
        <w:jc w:val="left"/>
        <w:rPr>
          <w:color w:val="000000" w:themeColor="text1"/>
          <w:szCs w:val="24"/>
        </w:rPr>
      </w:pPr>
      <w:r w:rsidRPr="009B17DB">
        <w:rPr>
          <w:color w:val="000000" w:themeColor="text1"/>
          <w:szCs w:val="24"/>
        </w:rPr>
        <w:t>11-2032.00 Public Relations Managers</w:t>
      </w:r>
    </w:p>
    <w:p w14:paraId="67EC2CE6" w14:textId="77777777" w:rsidR="00AB483F" w:rsidRPr="009B17DB" w:rsidRDefault="00D3328A" w:rsidP="00FE66BD">
      <w:pPr>
        <w:contextualSpacing/>
        <w:jc w:val="left"/>
        <w:rPr>
          <w:color w:val="000000" w:themeColor="text1"/>
          <w:szCs w:val="24"/>
        </w:rPr>
      </w:pPr>
      <w:r w:rsidRPr="009B17DB">
        <w:rPr>
          <w:color w:val="000000" w:themeColor="text1"/>
          <w:szCs w:val="24"/>
        </w:rPr>
        <w:t>11-9179.01 Fitness and Wellness Coordinators</w:t>
      </w:r>
    </w:p>
    <w:p w14:paraId="6A836A3D" w14:textId="77777777" w:rsidR="00AB483F" w:rsidRPr="009B17DB" w:rsidRDefault="00D3328A" w:rsidP="00FE66BD">
      <w:pPr>
        <w:contextualSpacing/>
        <w:jc w:val="left"/>
        <w:rPr>
          <w:color w:val="000000" w:themeColor="text1"/>
          <w:szCs w:val="24"/>
        </w:rPr>
      </w:pPr>
      <w:r w:rsidRPr="009B17DB">
        <w:rPr>
          <w:color w:val="000000" w:themeColor="text1"/>
          <w:szCs w:val="24"/>
        </w:rPr>
        <w:t>13-1082.00 Project Management Specialists</w:t>
      </w:r>
    </w:p>
    <w:p w14:paraId="4E8F9B92" w14:textId="77777777" w:rsidR="00AB483F" w:rsidRPr="009B17DB" w:rsidRDefault="00D3328A" w:rsidP="00FE66BD">
      <w:pPr>
        <w:contextualSpacing/>
        <w:jc w:val="left"/>
        <w:rPr>
          <w:color w:val="000000" w:themeColor="text1"/>
          <w:szCs w:val="24"/>
        </w:rPr>
      </w:pPr>
      <w:r w:rsidRPr="009B17DB">
        <w:rPr>
          <w:color w:val="000000" w:themeColor="text1"/>
          <w:szCs w:val="24"/>
        </w:rPr>
        <w:t>25-1121.00 Art, Drama, and Music Teachers</w:t>
      </w:r>
    </w:p>
    <w:p w14:paraId="76502214" w14:textId="77777777" w:rsidR="00AB483F" w:rsidRPr="009B17DB" w:rsidRDefault="00D3328A" w:rsidP="00FE66BD">
      <w:pPr>
        <w:contextualSpacing/>
        <w:jc w:val="left"/>
        <w:rPr>
          <w:color w:val="000000" w:themeColor="text1"/>
          <w:szCs w:val="24"/>
        </w:rPr>
      </w:pPr>
      <w:r w:rsidRPr="009B17DB">
        <w:rPr>
          <w:color w:val="000000" w:themeColor="text1"/>
          <w:szCs w:val="24"/>
        </w:rPr>
        <w:t>27-2011.00 Actors</w:t>
      </w:r>
    </w:p>
    <w:p w14:paraId="7B3844A2" w14:textId="77777777" w:rsidR="00AB483F" w:rsidRPr="009B17DB" w:rsidRDefault="00D3328A" w:rsidP="00FE66BD">
      <w:pPr>
        <w:contextualSpacing/>
        <w:jc w:val="left"/>
        <w:rPr>
          <w:color w:val="000000" w:themeColor="text1"/>
          <w:szCs w:val="24"/>
        </w:rPr>
      </w:pPr>
      <w:r w:rsidRPr="009B17DB">
        <w:rPr>
          <w:color w:val="000000" w:themeColor="text1"/>
          <w:szCs w:val="24"/>
        </w:rPr>
        <w:t>27-2012.04 Talent Directors</w:t>
      </w:r>
    </w:p>
    <w:p w14:paraId="38AE064B" w14:textId="77777777" w:rsidR="00AB483F" w:rsidRPr="009B17DB" w:rsidRDefault="00D3328A" w:rsidP="00FE66BD">
      <w:pPr>
        <w:contextualSpacing/>
        <w:jc w:val="left"/>
        <w:rPr>
          <w:color w:val="000000" w:themeColor="text1"/>
          <w:szCs w:val="24"/>
        </w:rPr>
      </w:pPr>
      <w:r w:rsidRPr="009B17DB">
        <w:rPr>
          <w:color w:val="000000" w:themeColor="text1"/>
          <w:szCs w:val="24"/>
        </w:rPr>
        <w:t>27-2031.00 Dancers</w:t>
      </w:r>
    </w:p>
    <w:p w14:paraId="07344670" w14:textId="77777777" w:rsidR="00AB483F" w:rsidRPr="009B17DB" w:rsidRDefault="00D3328A" w:rsidP="00FE66BD">
      <w:pPr>
        <w:contextualSpacing/>
        <w:jc w:val="left"/>
        <w:rPr>
          <w:color w:val="000000" w:themeColor="text1"/>
          <w:szCs w:val="24"/>
        </w:rPr>
      </w:pPr>
      <w:r w:rsidRPr="009B17DB">
        <w:rPr>
          <w:color w:val="000000" w:themeColor="text1"/>
          <w:szCs w:val="24"/>
        </w:rPr>
        <w:t>27-2022.00 Coaches and Scouts</w:t>
      </w:r>
    </w:p>
    <w:p w14:paraId="7B7EEC55" w14:textId="77777777" w:rsidR="00AB483F" w:rsidRPr="009B17DB" w:rsidRDefault="00D3328A" w:rsidP="00FE66BD">
      <w:pPr>
        <w:contextualSpacing/>
        <w:jc w:val="left"/>
        <w:rPr>
          <w:color w:val="000000" w:themeColor="text1"/>
          <w:szCs w:val="24"/>
        </w:rPr>
      </w:pPr>
      <w:r w:rsidRPr="009B17DB">
        <w:rPr>
          <w:color w:val="000000" w:themeColor="text1"/>
          <w:szCs w:val="24"/>
        </w:rPr>
        <w:t>27-2012.00 Producers and Directors</w:t>
      </w:r>
    </w:p>
    <w:p w14:paraId="4F3D7B2E" w14:textId="77777777" w:rsidR="00AB483F" w:rsidRPr="009B17DB" w:rsidRDefault="00D3328A" w:rsidP="00FE66BD">
      <w:pPr>
        <w:contextualSpacing/>
        <w:jc w:val="left"/>
        <w:rPr>
          <w:color w:val="000000" w:themeColor="text1"/>
          <w:szCs w:val="24"/>
        </w:rPr>
      </w:pPr>
      <w:r w:rsidRPr="009B17DB">
        <w:rPr>
          <w:color w:val="000000" w:themeColor="text1"/>
          <w:szCs w:val="24"/>
        </w:rPr>
        <w:t>27-1011.00 Art Directors</w:t>
      </w:r>
    </w:p>
    <w:p w14:paraId="04AB68C2" w14:textId="48965ADF" w:rsidR="00AB483F" w:rsidRPr="009B17DB" w:rsidRDefault="00D3328A" w:rsidP="00FE66BD">
      <w:pPr>
        <w:contextualSpacing/>
        <w:jc w:val="left"/>
        <w:rPr>
          <w:color w:val="000000" w:themeColor="text1"/>
          <w:szCs w:val="24"/>
        </w:rPr>
      </w:pPr>
      <w:r w:rsidRPr="009B17DB">
        <w:rPr>
          <w:color w:val="000000" w:themeColor="text1"/>
          <w:szCs w:val="24"/>
        </w:rPr>
        <w:t>27-3043.05 Poets, Lyricists</w:t>
      </w:r>
      <w:r w:rsidR="000A27B6" w:rsidRPr="009B17DB">
        <w:rPr>
          <w:color w:val="000000" w:themeColor="text1"/>
          <w:szCs w:val="24"/>
        </w:rPr>
        <w:t>,</w:t>
      </w:r>
      <w:r w:rsidRPr="009B17DB">
        <w:rPr>
          <w:color w:val="000000" w:themeColor="text1"/>
          <w:szCs w:val="24"/>
        </w:rPr>
        <w:t xml:space="preserve"> and Creative Writers</w:t>
      </w:r>
    </w:p>
    <w:p w14:paraId="3EDE942C" w14:textId="77777777" w:rsidR="00AB483F" w:rsidRPr="009B17DB" w:rsidRDefault="00D3328A" w:rsidP="00FE66BD">
      <w:pPr>
        <w:contextualSpacing/>
        <w:jc w:val="left"/>
        <w:rPr>
          <w:color w:val="000000" w:themeColor="text1"/>
          <w:szCs w:val="24"/>
        </w:rPr>
      </w:pPr>
      <w:r w:rsidRPr="009B17DB">
        <w:rPr>
          <w:color w:val="000000" w:themeColor="text1"/>
          <w:szCs w:val="24"/>
        </w:rPr>
        <w:t>27-2032.00 Choreographers</w:t>
      </w:r>
    </w:p>
    <w:p w14:paraId="7BE73093" w14:textId="477E4809" w:rsidR="00CC4E53" w:rsidRPr="009B17DB" w:rsidRDefault="00D3328A" w:rsidP="00FE66BD">
      <w:pPr>
        <w:jc w:val="left"/>
        <w:rPr>
          <w:color w:val="000000" w:themeColor="text1"/>
          <w:szCs w:val="24"/>
        </w:rPr>
      </w:pPr>
      <w:r w:rsidRPr="009B17DB">
        <w:rPr>
          <w:color w:val="000000" w:themeColor="text1"/>
          <w:szCs w:val="24"/>
        </w:rPr>
        <w:t>39-9031.00 Exercise Trainers and Group Fitness Instructors</w:t>
      </w:r>
    </w:p>
    <w:p w14:paraId="60055442" w14:textId="1F50DBE6" w:rsidR="00AB483F" w:rsidRPr="009B17DB" w:rsidRDefault="00CC4E53" w:rsidP="00CC4E53">
      <w:pPr>
        <w:rPr>
          <w:color w:val="000000" w:themeColor="text1"/>
          <w:szCs w:val="24"/>
        </w:rPr>
      </w:pPr>
      <w:r w:rsidRPr="009B17DB">
        <w:rPr>
          <w:color w:val="000000" w:themeColor="text1"/>
          <w:szCs w:val="24"/>
        </w:rPr>
        <w:br w:type="page"/>
      </w:r>
    </w:p>
    <w:p w14:paraId="6F3F7A60" w14:textId="20E96E2E" w:rsidR="00AB483F" w:rsidRPr="009B17DB" w:rsidRDefault="00D3328A" w:rsidP="00FE66BD">
      <w:pPr>
        <w:jc w:val="left"/>
        <w:rPr>
          <w:b/>
          <w:color w:val="000000" w:themeColor="text1"/>
          <w:szCs w:val="24"/>
        </w:rPr>
      </w:pPr>
      <w:r w:rsidRPr="009B17DB">
        <w:rPr>
          <w:b/>
          <w:color w:val="000000" w:themeColor="text1"/>
          <w:szCs w:val="24"/>
        </w:rPr>
        <w:lastRenderedPageBreak/>
        <w:t>Aligned Course Titles (Dance)</w:t>
      </w:r>
      <w:r w:rsidR="002D5C36" w:rsidRPr="009B17DB">
        <w:rPr>
          <w:b/>
          <w:color w:val="000000" w:themeColor="text1"/>
          <w:szCs w:val="24"/>
        </w:rPr>
        <w:t>:</w:t>
      </w:r>
    </w:p>
    <w:p w14:paraId="482129A2" w14:textId="0FDB6BCA" w:rsidR="000F7E8C" w:rsidRPr="009B17DB" w:rsidRDefault="000F7E8C" w:rsidP="00FE66BD">
      <w:pPr>
        <w:widowControl w:val="0"/>
        <w:spacing w:after="0"/>
        <w:jc w:val="left"/>
        <w:rPr>
          <w:color w:val="000000" w:themeColor="text1"/>
          <w:szCs w:val="24"/>
        </w:rPr>
      </w:pPr>
      <w:r w:rsidRPr="009B17DB">
        <w:rPr>
          <w:color w:val="000000" w:themeColor="text1"/>
          <w:szCs w:val="24"/>
        </w:rPr>
        <w:t>Dance</w:t>
      </w:r>
    </w:p>
    <w:p w14:paraId="2EE00C18" w14:textId="2BFA53C4" w:rsidR="004A290D" w:rsidRPr="009B17DB" w:rsidRDefault="004A290D" w:rsidP="00FE66BD">
      <w:pPr>
        <w:widowControl w:val="0"/>
        <w:spacing w:after="0"/>
        <w:jc w:val="left"/>
        <w:rPr>
          <w:color w:val="000000" w:themeColor="text1"/>
          <w:szCs w:val="24"/>
        </w:rPr>
      </w:pPr>
      <w:r w:rsidRPr="009B17DB">
        <w:rPr>
          <w:color w:val="000000" w:themeColor="text1"/>
          <w:szCs w:val="24"/>
        </w:rPr>
        <w:t>Choreography</w:t>
      </w:r>
    </w:p>
    <w:p w14:paraId="643CC3D7" w14:textId="50BFD820" w:rsidR="004A290D" w:rsidRPr="009B17DB" w:rsidRDefault="000F7E8C" w:rsidP="000F7E8C">
      <w:pPr>
        <w:widowControl w:val="0"/>
        <w:spacing w:after="0"/>
        <w:jc w:val="left"/>
        <w:rPr>
          <w:color w:val="000000" w:themeColor="text1"/>
          <w:szCs w:val="24"/>
        </w:rPr>
      </w:pPr>
      <w:r w:rsidRPr="009B17DB">
        <w:rPr>
          <w:color w:val="000000" w:themeColor="text1"/>
          <w:szCs w:val="24"/>
        </w:rPr>
        <w:t>Professional Dance</w:t>
      </w:r>
    </w:p>
    <w:p w14:paraId="1A42899E" w14:textId="77777777" w:rsidR="000F7E8C" w:rsidRPr="009B17DB" w:rsidRDefault="000F7E8C" w:rsidP="000F7E8C">
      <w:pPr>
        <w:widowControl w:val="0"/>
        <w:spacing w:after="0"/>
        <w:jc w:val="left"/>
        <w:rPr>
          <w:color w:val="000000" w:themeColor="text1"/>
          <w:szCs w:val="24"/>
        </w:rPr>
      </w:pPr>
      <w:r w:rsidRPr="009B17DB">
        <w:rPr>
          <w:color w:val="000000" w:themeColor="text1"/>
          <w:szCs w:val="24"/>
        </w:rPr>
        <w:t>Musical Theatre</w:t>
      </w:r>
    </w:p>
    <w:p w14:paraId="255ACC3B" w14:textId="0E4817A2" w:rsidR="000F7E8C" w:rsidRPr="009B17DB" w:rsidRDefault="004A290D" w:rsidP="00823575">
      <w:pPr>
        <w:widowControl w:val="0"/>
        <w:jc w:val="left"/>
        <w:rPr>
          <w:color w:val="000000" w:themeColor="text1"/>
          <w:szCs w:val="24"/>
        </w:rPr>
      </w:pPr>
      <w:r w:rsidRPr="009B17DB">
        <w:rPr>
          <w:color w:val="000000" w:themeColor="text1"/>
          <w:szCs w:val="24"/>
        </w:rPr>
        <w:t>Dance Fitness</w:t>
      </w:r>
    </w:p>
    <w:p w14:paraId="7EF1BE06" w14:textId="137BB873" w:rsidR="00AB483F" w:rsidRPr="009B17DB" w:rsidRDefault="00D3328A" w:rsidP="00B00EBA">
      <w:pPr>
        <w:jc w:val="left"/>
        <w:rPr>
          <w:b/>
          <w:color w:val="000000" w:themeColor="text1"/>
          <w:szCs w:val="24"/>
        </w:rPr>
      </w:pPr>
      <w:r w:rsidRPr="009B17DB">
        <w:rPr>
          <w:b/>
          <w:color w:val="000000" w:themeColor="text1"/>
          <w:szCs w:val="24"/>
        </w:rPr>
        <w:t>Aligned Course Titles (Theatre)</w:t>
      </w:r>
      <w:r w:rsidR="002D5C36" w:rsidRPr="009B17DB">
        <w:rPr>
          <w:b/>
          <w:color w:val="000000" w:themeColor="text1"/>
          <w:szCs w:val="24"/>
        </w:rPr>
        <w:t>:</w:t>
      </w:r>
    </w:p>
    <w:p w14:paraId="0D206FD0" w14:textId="77777777" w:rsidR="007E6CA4" w:rsidRDefault="007E6CA4" w:rsidP="00FE66BD">
      <w:pPr>
        <w:widowControl w:val="0"/>
        <w:contextualSpacing/>
        <w:jc w:val="left"/>
        <w:rPr>
          <w:color w:val="000000" w:themeColor="text1"/>
          <w:szCs w:val="24"/>
        </w:rPr>
      </w:pPr>
      <w:r>
        <w:rPr>
          <w:color w:val="000000" w:themeColor="text1"/>
          <w:szCs w:val="24"/>
        </w:rPr>
        <w:t>Theatre</w:t>
      </w:r>
    </w:p>
    <w:p w14:paraId="1B13EA5D" w14:textId="40B2241E" w:rsidR="00AB483F" w:rsidRPr="009B17DB" w:rsidRDefault="00D3328A" w:rsidP="00FE66BD">
      <w:pPr>
        <w:widowControl w:val="0"/>
        <w:contextualSpacing/>
        <w:jc w:val="left"/>
        <w:rPr>
          <w:color w:val="000000" w:themeColor="text1"/>
          <w:szCs w:val="24"/>
        </w:rPr>
      </w:pPr>
      <w:r w:rsidRPr="009B17DB">
        <w:rPr>
          <w:color w:val="000000" w:themeColor="text1"/>
          <w:szCs w:val="24"/>
        </w:rPr>
        <w:t>Acting</w:t>
      </w:r>
    </w:p>
    <w:p w14:paraId="6612A0C3" w14:textId="77777777" w:rsidR="00AB483F" w:rsidRPr="009B17DB" w:rsidRDefault="00D3328A" w:rsidP="00FE66BD">
      <w:pPr>
        <w:widowControl w:val="0"/>
        <w:contextualSpacing/>
        <w:jc w:val="left"/>
        <w:rPr>
          <w:color w:val="000000" w:themeColor="text1"/>
          <w:szCs w:val="24"/>
        </w:rPr>
      </w:pPr>
      <w:r w:rsidRPr="009B17DB">
        <w:rPr>
          <w:color w:val="000000" w:themeColor="text1"/>
          <w:szCs w:val="24"/>
        </w:rPr>
        <w:t>Acting for Camera</w:t>
      </w:r>
    </w:p>
    <w:p w14:paraId="5F537E34" w14:textId="1DAF3440" w:rsidR="000F7E8C" w:rsidRPr="009B17DB" w:rsidRDefault="000F7E8C" w:rsidP="00FE66BD">
      <w:pPr>
        <w:widowControl w:val="0"/>
        <w:contextualSpacing/>
        <w:jc w:val="left"/>
        <w:rPr>
          <w:color w:val="000000" w:themeColor="text1"/>
          <w:szCs w:val="24"/>
        </w:rPr>
      </w:pPr>
      <w:r w:rsidRPr="009B17DB">
        <w:rPr>
          <w:color w:val="000000" w:themeColor="text1"/>
          <w:szCs w:val="24"/>
        </w:rPr>
        <w:t>Professional Theatre</w:t>
      </w:r>
    </w:p>
    <w:p w14:paraId="01F6F40B" w14:textId="77777777" w:rsidR="00AB483F" w:rsidRPr="009B17DB" w:rsidRDefault="00D3328A" w:rsidP="00FE66BD">
      <w:pPr>
        <w:widowControl w:val="0"/>
        <w:contextualSpacing/>
        <w:jc w:val="left"/>
        <w:rPr>
          <w:color w:val="000000" w:themeColor="text1"/>
          <w:szCs w:val="24"/>
        </w:rPr>
      </w:pPr>
      <w:r w:rsidRPr="009B17DB">
        <w:rPr>
          <w:color w:val="000000" w:themeColor="text1"/>
          <w:szCs w:val="24"/>
        </w:rPr>
        <w:t>Musical Theatre</w:t>
      </w:r>
    </w:p>
    <w:p w14:paraId="44196A57" w14:textId="7EBF57F3" w:rsidR="000F7E8C" w:rsidRPr="009B17DB" w:rsidRDefault="00D3328A" w:rsidP="00823575">
      <w:pPr>
        <w:widowControl w:val="0"/>
        <w:jc w:val="left"/>
        <w:rPr>
          <w:color w:val="000000" w:themeColor="text1"/>
          <w:szCs w:val="24"/>
        </w:rPr>
      </w:pPr>
      <w:r w:rsidRPr="009B17DB">
        <w:rPr>
          <w:color w:val="000000" w:themeColor="text1"/>
          <w:szCs w:val="24"/>
        </w:rPr>
        <w:t>Drama</w:t>
      </w:r>
    </w:p>
    <w:p w14:paraId="65378AF0" w14:textId="0556EF29" w:rsidR="00AB483F" w:rsidRPr="009B17DB" w:rsidRDefault="00D3328A" w:rsidP="007E160D">
      <w:pPr>
        <w:keepNext/>
        <w:keepLines/>
        <w:spacing w:before="240"/>
        <w:jc w:val="left"/>
        <w:rPr>
          <w:b/>
          <w:color w:val="000000" w:themeColor="text1"/>
          <w:szCs w:val="24"/>
        </w:rPr>
      </w:pPr>
      <w:r w:rsidRPr="009B17DB">
        <w:rPr>
          <w:b/>
          <w:color w:val="000000" w:themeColor="text1"/>
          <w:szCs w:val="24"/>
        </w:rPr>
        <w:t>17.0 Dance and Theater</w:t>
      </w:r>
      <w:r w:rsidR="000A27B6" w:rsidRPr="009B17DB">
        <w:rPr>
          <w:b/>
          <w:color w:val="000000" w:themeColor="text1"/>
          <w:szCs w:val="24"/>
        </w:rPr>
        <w:t xml:space="preserve"> (DT)</w:t>
      </w:r>
      <w:r w:rsidRPr="009B17DB">
        <w:rPr>
          <w:b/>
          <w:color w:val="000000" w:themeColor="text1"/>
          <w:szCs w:val="24"/>
        </w:rPr>
        <w:t>: Skill Building</w:t>
      </w:r>
    </w:p>
    <w:p w14:paraId="2EA2B34C" w14:textId="7AEEE5D3" w:rsidR="00AB483F" w:rsidRPr="009B17DB" w:rsidRDefault="00D3328A" w:rsidP="00FE66BD">
      <w:pPr>
        <w:jc w:val="left"/>
        <w:rPr>
          <w:color w:val="000000" w:themeColor="text1"/>
          <w:szCs w:val="24"/>
        </w:rPr>
      </w:pPr>
      <w:r w:rsidRPr="009B17DB">
        <w:rPr>
          <w:color w:val="000000" w:themeColor="text1"/>
          <w:szCs w:val="24"/>
        </w:rPr>
        <w:t xml:space="preserve">DT.17.1 Practice strengthening, coordination, balance, </w:t>
      </w:r>
      <w:r w:rsidR="001F1184" w:rsidRPr="009B17DB">
        <w:rPr>
          <w:color w:val="000000" w:themeColor="text1"/>
          <w:szCs w:val="24"/>
        </w:rPr>
        <w:t>flexibility,</w:t>
      </w:r>
      <w:r w:rsidRPr="009B17DB">
        <w:rPr>
          <w:color w:val="000000" w:themeColor="text1"/>
          <w:szCs w:val="24"/>
        </w:rPr>
        <w:t xml:space="preserve"> and</w:t>
      </w:r>
      <w:r w:rsidR="00703A57" w:rsidRPr="009B17DB">
        <w:rPr>
          <w:color w:val="000000" w:themeColor="text1"/>
          <w:szCs w:val="24"/>
        </w:rPr>
        <w:t>/or</w:t>
      </w:r>
      <w:r w:rsidRPr="009B17DB">
        <w:rPr>
          <w:color w:val="000000" w:themeColor="text1"/>
          <w:szCs w:val="24"/>
        </w:rPr>
        <w:t xml:space="preserve"> alignment exercises to improve</w:t>
      </w:r>
      <w:r w:rsidR="00F634F3" w:rsidRPr="009B17DB">
        <w:rPr>
          <w:color w:val="000000" w:themeColor="text1"/>
          <w:szCs w:val="24"/>
        </w:rPr>
        <w:t xml:space="preserve"> physical</w:t>
      </w:r>
      <w:r w:rsidRPr="009B17DB">
        <w:rPr>
          <w:color w:val="000000" w:themeColor="text1"/>
          <w:szCs w:val="24"/>
        </w:rPr>
        <w:t xml:space="preserve"> technique </w:t>
      </w:r>
      <w:r w:rsidR="00F634F3" w:rsidRPr="009B17DB">
        <w:rPr>
          <w:color w:val="000000" w:themeColor="text1"/>
          <w:szCs w:val="24"/>
        </w:rPr>
        <w:t>for</w:t>
      </w:r>
      <w:r w:rsidRPr="009B17DB">
        <w:rPr>
          <w:color w:val="000000" w:themeColor="text1"/>
          <w:szCs w:val="24"/>
        </w:rPr>
        <w:t xml:space="preserve"> dance and</w:t>
      </w:r>
      <w:r w:rsidR="00E64BD6" w:rsidRPr="009B17DB">
        <w:rPr>
          <w:color w:val="000000" w:themeColor="text1"/>
          <w:szCs w:val="24"/>
        </w:rPr>
        <w:t>/or</w:t>
      </w:r>
      <w:r w:rsidRPr="009B17DB">
        <w:rPr>
          <w:color w:val="000000" w:themeColor="text1"/>
          <w:szCs w:val="24"/>
        </w:rPr>
        <w:t xml:space="preserve"> theatre</w:t>
      </w:r>
      <w:r w:rsidR="00F634F3" w:rsidRPr="009B17DB">
        <w:rPr>
          <w:color w:val="000000" w:themeColor="text1"/>
          <w:szCs w:val="24"/>
        </w:rPr>
        <w:t xml:space="preserve"> performance</w:t>
      </w:r>
      <w:r w:rsidRPr="009B17DB">
        <w:rPr>
          <w:color w:val="000000" w:themeColor="text1"/>
          <w:szCs w:val="24"/>
        </w:rPr>
        <w:t>.</w:t>
      </w:r>
    </w:p>
    <w:p w14:paraId="52226101" w14:textId="435BADF2" w:rsidR="00AB483F" w:rsidRPr="009B17DB" w:rsidRDefault="00D3328A" w:rsidP="00FE66BD">
      <w:pPr>
        <w:jc w:val="left"/>
        <w:rPr>
          <w:b/>
          <w:color w:val="000000" w:themeColor="text1"/>
          <w:szCs w:val="24"/>
        </w:rPr>
      </w:pPr>
      <w:r w:rsidRPr="009B17DB">
        <w:rPr>
          <w:color w:val="000000" w:themeColor="text1"/>
          <w:szCs w:val="24"/>
        </w:rPr>
        <w:t xml:space="preserve">DT.17.2 </w:t>
      </w:r>
      <w:r w:rsidR="00703A57" w:rsidRPr="009B17DB">
        <w:rPr>
          <w:color w:val="000000" w:themeColor="text1"/>
          <w:szCs w:val="24"/>
        </w:rPr>
        <w:t>Explore and refine techniques from different styles, crafts, forms, and genres in acting and/or dance disciplines.</w:t>
      </w:r>
    </w:p>
    <w:p w14:paraId="1B8DF860" w14:textId="63B67CF1" w:rsidR="00AB483F" w:rsidRPr="009B17DB" w:rsidRDefault="00D3328A" w:rsidP="00FE66BD">
      <w:pPr>
        <w:jc w:val="left"/>
        <w:rPr>
          <w:color w:val="000000" w:themeColor="text1"/>
          <w:szCs w:val="24"/>
        </w:rPr>
      </w:pPr>
      <w:r w:rsidRPr="009B17DB">
        <w:rPr>
          <w:color w:val="000000" w:themeColor="text1"/>
          <w:szCs w:val="24"/>
        </w:rPr>
        <w:t xml:space="preserve">DT.17.3 </w:t>
      </w:r>
      <w:r w:rsidR="00746680" w:rsidRPr="009B17DB">
        <w:rPr>
          <w:color w:val="000000" w:themeColor="text1"/>
          <w:szCs w:val="24"/>
        </w:rPr>
        <w:t>Utilize proper breath control and performance elements (i.e.,</w:t>
      </w:r>
      <w:r w:rsidR="00746680" w:rsidRPr="009B17DB">
        <w:rPr>
          <w:color w:val="000000" w:themeColor="text1"/>
        </w:rPr>
        <w:t xml:space="preserve"> gesture, cadence, projection, pitch, power/energy, space, timing, and tone) </w:t>
      </w:r>
      <w:r w:rsidR="00746680" w:rsidRPr="009B17DB">
        <w:rPr>
          <w:color w:val="000000" w:themeColor="text1"/>
          <w:szCs w:val="24"/>
        </w:rPr>
        <w:t xml:space="preserve">to </w:t>
      </w:r>
      <w:r w:rsidR="00746680" w:rsidRPr="009B17DB">
        <w:rPr>
          <w:color w:val="000000" w:themeColor="text1"/>
        </w:rPr>
        <w:t>effectively communicate character, intention, and emotion.</w:t>
      </w:r>
    </w:p>
    <w:p w14:paraId="73F3024C" w14:textId="293BE525" w:rsidR="00AB483F" w:rsidRPr="009B17DB" w:rsidRDefault="00D3328A" w:rsidP="00FE66BD">
      <w:pPr>
        <w:jc w:val="left"/>
        <w:rPr>
          <w:color w:val="000000" w:themeColor="text1"/>
          <w:szCs w:val="24"/>
        </w:rPr>
      </w:pPr>
      <w:r w:rsidRPr="009B17DB">
        <w:rPr>
          <w:color w:val="000000" w:themeColor="text1"/>
          <w:szCs w:val="24"/>
        </w:rPr>
        <w:t xml:space="preserve">DT.17.4 </w:t>
      </w:r>
      <w:r w:rsidR="00703A57" w:rsidRPr="009B17DB">
        <w:rPr>
          <w:color w:val="000000" w:themeColor="text1"/>
          <w:szCs w:val="24"/>
        </w:rPr>
        <w:t xml:space="preserve">Safely navigate physical </w:t>
      </w:r>
      <w:r w:rsidR="004F2D57" w:rsidRPr="009B17DB">
        <w:rPr>
          <w:color w:val="000000" w:themeColor="text1"/>
          <w:szCs w:val="24"/>
        </w:rPr>
        <w:t xml:space="preserve">spaces and develop </w:t>
      </w:r>
      <w:r w:rsidR="00703A57" w:rsidRPr="009B17DB">
        <w:rPr>
          <w:color w:val="000000" w:themeColor="text1"/>
          <w:szCs w:val="24"/>
        </w:rPr>
        <w:t xml:space="preserve">spatial </w:t>
      </w:r>
      <w:r w:rsidR="006C1866" w:rsidRPr="009B17DB">
        <w:rPr>
          <w:color w:val="000000" w:themeColor="text1"/>
          <w:szCs w:val="24"/>
        </w:rPr>
        <w:t xml:space="preserve">and environmental </w:t>
      </w:r>
      <w:r w:rsidR="00703A57" w:rsidRPr="009B17DB">
        <w:rPr>
          <w:color w:val="000000" w:themeColor="text1"/>
          <w:szCs w:val="24"/>
        </w:rPr>
        <w:t xml:space="preserve">awareness </w:t>
      </w:r>
      <w:r w:rsidR="004F2D57" w:rsidRPr="009B17DB">
        <w:rPr>
          <w:color w:val="000000" w:themeColor="text1"/>
          <w:szCs w:val="24"/>
        </w:rPr>
        <w:t xml:space="preserve">through </w:t>
      </w:r>
      <w:r w:rsidR="00703A57" w:rsidRPr="009B17DB">
        <w:rPr>
          <w:color w:val="000000" w:themeColor="text1"/>
          <w:szCs w:val="24"/>
        </w:rPr>
        <w:t>practice</w:t>
      </w:r>
      <w:r w:rsidR="004F2D57" w:rsidRPr="009B17DB">
        <w:rPr>
          <w:color w:val="000000" w:themeColor="text1"/>
          <w:szCs w:val="24"/>
        </w:rPr>
        <w:t xml:space="preserve"> and </w:t>
      </w:r>
      <w:r w:rsidR="00703A57" w:rsidRPr="009B17DB">
        <w:rPr>
          <w:color w:val="000000" w:themeColor="text1"/>
          <w:szCs w:val="24"/>
        </w:rPr>
        <w:t>performance.</w:t>
      </w:r>
    </w:p>
    <w:p w14:paraId="3C0D8EB8" w14:textId="39CC481A" w:rsidR="00AB483F" w:rsidRPr="009B17DB" w:rsidRDefault="00D3328A" w:rsidP="00FE66BD">
      <w:pPr>
        <w:jc w:val="left"/>
        <w:rPr>
          <w:color w:val="000000" w:themeColor="text1"/>
          <w:szCs w:val="24"/>
        </w:rPr>
      </w:pPr>
      <w:r w:rsidRPr="009B17DB">
        <w:rPr>
          <w:color w:val="000000" w:themeColor="text1"/>
          <w:szCs w:val="24"/>
        </w:rPr>
        <w:t>DT.17.</w:t>
      </w:r>
      <w:r w:rsidR="00752813" w:rsidRPr="009B17DB">
        <w:rPr>
          <w:color w:val="000000" w:themeColor="text1"/>
          <w:szCs w:val="24"/>
        </w:rPr>
        <w:t>5</w:t>
      </w:r>
      <w:r w:rsidRPr="009B17DB">
        <w:rPr>
          <w:color w:val="000000" w:themeColor="text1"/>
          <w:szCs w:val="24"/>
        </w:rPr>
        <w:t xml:space="preserve"> </w:t>
      </w:r>
      <w:r w:rsidR="00CC4DCF" w:rsidRPr="009B17DB">
        <w:rPr>
          <w:color w:val="000000" w:themeColor="text1"/>
          <w:szCs w:val="24"/>
        </w:rPr>
        <w:t>Apply techniques that help reduce the risk of injury and contribute to emotional, mental, and physical wellness (i.e., yoga, Pilates, meditation,</w:t>
      </w:r>
      <w:r w:rsidR="000A27B6" w:rsidRPr="009B17DB">
        <w:rPr>
          <w:color w:val="000000" w:themeColor="text1"/>
          <w:szCs w:val="24"/>
        </w:rPr>
        <w:t xml:space="preserve"> and</w:t>
      </w:r>
      <w:r w:rsidR="00CC4DCF" w:rsidRPr="009B17DB">
        <w:rPr>
          <w:color w:val="000000" w:themeColor="text1"/>
          <w:szCs w:val="24"/>
        </w:rPr>
        <w:t xml:space="preserve"> breathwork)</w:t>
      </w:r>
      <w:r w:rsidR="000A27B6" w:rsidRPr="009B17DB">
        <w:rPr>
          <w:color w:val="000000" w:themeColor="text1"/>
          <w:szCs w:val="24"/>
        </w:rPr>
        <w:t>.</w:t>
      </w:r>
    </w:p>
    <w:p w14:paraId="2FB40CF6" w14:textId="0C32D750" w:rsidR="003069E4" w:rsidRPr="009B17DB" w:rsidRDefault="003069E4" w:rsidP="00FE66BD">
      <w:pPr>
        <w:jc w:val="left"/>
        <w:rPr>
          <w:color w:val="000000" w:themeColor="text1"/>
          <w:szCs w:val="24"/>
        </w:rPr>
      </w:pPr>
      <w:r w:rsidRPr="009B17DB">
        <w:rPr>
          <w:color w:val="000000" w:themeColor="text1"/>
          <w:szCs w:val="24"/>
        </w:rPr>
        <w:t xml:space="preserve">DT.17.6 </w:t>
      </w:r>
      <w:r w:rsidR="00746680" w:rsidRPr="009B17DB">
        <w:rPr>
          <w:color w:val="000000" w:themeColor="text1"/>
          <w:szCs w:val="24"/>
        </w:rPr>
        <w:t xml:space="preserve">Attend auditions and </w:t>
      </w:r>
      <w:r w:rsidR="00746680" w:rsidRPr="009B17DB">
        <w:rPr>
          <w:color w:val="000000" w:themeColor="text1"/>
        </w:rPr>
        <w:t xml:space="preserve">demonstrate effective performance skills </w:t>
      </w:r>
      <w:r w:rsidR="00746680" w:rsidRPr="009B17DB">
        <w:rPr>
          <w:color w:val="000000" w:themeColor="text1"/>
          <w:szCs w:val="24"/>
        </w:rPr>
        <w:t>in response to audition requirements; integrate technical skill and clear intent in ensemble, group, and solo performances.</w:t>
      </w:r>
    </w:p>
    <w:p w14:paraId="18B574B5" w14:textId="05DE67D2" w:rsidR="006C1866" w:rsidRPr="009B17DB" w:rsidRDefault="00C66ECC" w:rsidP="00FE66BD">
      <w:pPr>
        <w:jc w:val="left"/>
        <w:rPr>
          <w:b/>
          <w:color w:val="000000" w:themeColor="text1"/>
          <w:szCs w:val="24"/>
        </w:rPr>
      </w:pPr>
      <w:r w:rsidRPr="009B17DB">
        <w:rPr>
          <w:color w:val="000000" w:themeColor="text1"/>
          <w:szCs w:val="24"/>
        </w:rPr>
        <w:t xml:space="preserve">DT.17.7 </w:t>
      </w:r>
      <w:r w:rsidR="006C1866" w:rsidRPr="009B17DB">
        <w:rPr>
          <w:color w:val="000000" w:themeColor="text1"/>
          <w:szCs w:val="24"/>
        </w:rPr>
        <w:t>Understand elements of directing</w:t>
      </w:r>
      <w:r w:rsidR="00FB6F26">
        <w:rPr>
          <w:color w:val="000000" w:themeColor="text1"/>
          <w:szCs w:val="24"/>
        </w:rPr>
        <w:t>;</w:t>
      </w:r>
      <w:r w:rsidR="006C1866" w:rsidRPr="009B17DB">
        <w:rPr>
          <w:color w:val="000000" w:themeColor="text1"/>
          <w:szCs w:val="24"/>
        </w:rPr>
        <w:t xml:space="preserve"> effectively communicate artistic ideas when working with performers.</w:t>
      </w:r>
    </w:p>
    <w:p w14:paraId="30746504" w14:textId="77777777" w:rsidR="00F25C78" w:rsidRDefault="00D3328A" w:rsidP="00F25C78">
      <w:pPr>
        <w:jc w:val="left"/>
        <w:rPr>
          <w:color w:val="000000" w:themeColor="text1"/>
          <w:szCs w:val="24"/>
        </w:rPr>
      </w:pPr>
      <w:r w:rsidRPr="009B17DB">
        <w:rPr>
          <w:color w:val="000000" w:themeColor="text1"/>
          <w:szCs w:val="24"/>
        </w:rPr>
        <w:t>DT.17.</w:t>
      </w:r>
      <w:r w:rsidR="00752813" w:rsidRPr="009B17DB">
        <w:rPr>
          <w:color w:val="000000" w:themeColor="text1"/>
          <w:szCs w:val="24"/>
        </w:rPr>
        <w:t>8</w:t>
      </w:r>
      <w:r w:rsidRPr="009B17DB">
        <w:rPr>
          <w:color w:val="000000" w:themeColor="text1"/>
          <w:szCs w:val="24"/>
        </w:rPr>
        <w:t xml:space="preserve"> </w:t>
      </w:r>
      <w:r w:rsidR="007C33D5" w:rsidRPr="009B17DB">
        <w:rPr>
          <w:color w:val="000000" w:themeColor="text1"/>
          <w:szCs w:val="24"/>
        </w:rPr>
        <w:t>Differentiate techniques for directing, choreographing, and performing for film and for live audiences.</w:t>
      </w:r>
    </w:p>
    <w:p w14:paraId="51F1D8B1" w14:textId="33E9EEA1" w:rsidR="00752813" w:rsidRPr="00F25C78" w:rsidRDefault="00D3328A" w:rsidP="00F25C78">
      <w:pPr>
        <w:jc w:val="left"/>
        <w:rPr>
          <w:color w:val="000000" w:themeColor="text1"/>
          <w:szCs w:val="24"/>
        </w:rPr>
      </w:pPr>
      <w:r w:rsidRPr="009B17DB">
        <w:rPr>
          <w:b/>
          <w:color w:val="000000" w:themeColor="text1"/>
          <w:szCs w:val="24"/>
        </w:rPr>
        <w:t>18.0 Dance and Theatre: Process and Practice</w:t>
      </w:r>
    </w:p>
    <w:p w14:paraId="1FB954B6" w14:textId="4068E73C" w:rsidR="00752813" w:rsidRPr="009B17DB" w:rsidRDefault="00D3328A" w:rsidP="006C5A2A">
      <w:pPr>
        <w:jc w:val="left"/>
        <w:rPr>
          <w:color w:val="000000" w:themeColor="text1"/>
          <w:szCs w:val="24"/>
        </w:rPr>
      </w:pPr>
      <w:r w:rsidRPr="009B17DB">
        <w:rPr>
          <w:color w:val="000000" w:themeColor="text1"/>
          <w:szCs w:val="24"/>
        </w:rPr>
        <w:t xml:space="preserve">DT.18.1 </w:t>
      </w:r>
      <w:r w:rsidR="00C66ECC" w:rsidRPr="009B17DB">
        <w:rPr>
          <w:color w:val="000000" w:themeColor="text1"/>
          <w:szCs w:val="24"/>
        </w:rPr>
        <w:t>Use improvisation to experiment with</w:t>
      </w:r>
      <w:r w:rsidR="0069682C" w:rsidRPr="009B17DB">
        <w:rPr>
          <w:color w:val="000000" w:themeColor="text1"/>
          <w:szCs w:val="24"/>
        </w:rPr>
        <w:t xml:space="preserve"> </w:t>
      </w:r>
      <w:r w:rsidR="00C66ECC" w:rsidRPr="009B17DB">
        <w:rPr>
          <w:color w:val="000000" w:themeColor="text1"/>
          <w:szCs w:val="24"/>
        </w:rPr>
        <w:t>creative ideas</w:t>
      </w:r>
      <w:r w:rsidR="0054019F" w:rsidRPr="009B17DB">
        <w:rPr>
          <w:color w:val="000000" w:themeColor="text1"/>
          <w:szCs w:val="24"/>
        </w:rPr>
        <w:t>.</w:t>
      </w:r>
    </w:p>
    <w:p w14:paraId="7EF866CB" w14:textId="562457FC" w:rsidR="006C1866" w:rsidRPr="009B17DB" w:rsidRDefault="00D3328A" w:rsidP="006C5A2A">
      <w:pPr>
        <w:jc w:val="left"/>
        <w:rPr>
          <w:color w:val="000000" w:themeColor="text1"/>
          <w:szCs w:val="24"/>
        </w:rPr>
      </w:pPr>
      <w:r w:rsidRPr="009B17DB">
        <w:rPr>
          <w:color w:val="000000" w:themeColor="text1"/>
          <w:szCs w:val="24"/>
        </w:rPr>
        <w:lastRenderedPageBreak/>
        <w:t xml:space="preserve">DT.18.2 </w:t>
      </w:r>
      <w:r w:rsidR="006C1866" w:rsidRPr="009B17DB">
        <w:rPr>
          <w:color w:val="000000" w:themeColor="text1"/>
          <w:szCs w:val="24"/>
        </w:rPr>
        <w:t xml:space="preserve">Apply knowledge of anatomy and body mechanics to </w:t>
      </w:r>
      <w:r w:rsidR="002A5F21" w:rsidRPr="009B17DB">
        <w:rPr>
          <w:color w:val="000000" w:themeColor="text1"/>
          <w:szCs w:val="24"/>
        </w:rPr>
        <w:t>safe</w:t>
      </w:r>
      <w:r w:rsidR="006C1866" w:rsidRPr="009B17DB">
        <w:rPr>
          <w:color w:val="000000" w:themeColor="text1"/>
          <w:szCs w:val="24"/>
        </w:rPr>
        <w:t xml:space="preserve"> physical practice.</w:t>
      </w:r>
    </w:p>
    <w:p w14:paraId="07ED4076" w14:textId="77B80843" w:rsidR="00AB483F" w:rsidRPr="009B17DB" w:rsidRDefault="007C33D5" w:rsidP="006C5A2A">
      <w:pPr>
        <w:jc w:val="left"/>
        <w:rPr>
          <w:color w:val="000000" w:themeColor="text1"/>
          <w:szCs w:val="24"/>
        </w:rPr>
      </w:pPr>
      <w:r w:rsidRPr="009B17DB">
        <w:rPr>
          <w:color w:val="000000" w:themeColor="text1"/>
          <w:szCs w:val="24"/>
        </w:rPr>
        <w:t xml:space="preserve">DT.18.3 </w:t>
      </w:r>
      <w:r w:rsidR="0069682C" w:rsidRPr="009B17DB">
        <w:rPr>
          <w:color w:val="000000" w:themeColor="text1"/>
          <w:szCs w:val="24"/>
        </w:rPr>
        <w:t xml:space="preserve">Utilize movement and gesture to express character, emotion, </w:t>
      </w:r>
      <w:r w:rsidRPr="009B17DB">
        <w:rPr>
          <w:color w:val="000000" w:themeColor="text1"/>
          <w:szCs w:val="24"/>
        </w:rPr>
        <w:t>and</w:t>
      </w:r>
      <w:r w:rsidR="0069682C" w:rsidRPr="009B17DB">
        <w:rPr>
          <w:color w:val="000000" w:themeColor="text1"/>
          <w:szCs w:val="24"/>
        </w:rPr>
        <w:t xml:space="preserve"> story points.</w:t>
      </w:r>
    </w:p>
    <w:p w14:paraId="671A0D87" w14:textId="77777777" w:rsidR="003069E4" w:rsidRPr="009B17DB" w:rsidRDefault="003069E4" w:rsidP="006C5A2A">
      <w:pPr>
        <w:jc w:val="left"/>
        <w:rPr>
          <w:color w:val="000000" w:themeColor="text1"/>
          <w:szCs w:val="24"/>
        </w:rPr>
      </w:pPr>
      <w:r w:rsidRPr="009B17DB">
        <w:rPr>
          <w:color w:val="000000" w:themeColor="text1"/>
          <w:szCs w:val="24"/>
        </w:rPr>
        <w:t>DT.18.4 Experiment with mood and timing using</w:t>
      </w:r>
      <w:r w:rsidRPr="009B17DB">
        <w:rPr>
          <w:color w:val="000000" w:themeColor="text1"/>
        </w:rPr>
        <w:t xml:space="preserve"> music, sound effects, and/or spoken narrative to make artistic </w:t>
      </w:r>
      <w:r w:rsidRPr="009B17DB">
        <w:rPr>
          <w:color w:val="000000" w:themeColor="text1"/>
          <w:szCs w:val="24"/>
        </w:rPr>
        <w:t>decisions and enhance a performance.</w:t>
      </w:r>
    </w:p>
    <w:p w14:paraId="6D474D13" w14:textId="7EC6AA54" w:rsidR="0069682C" w:rsidRPr="009B17DB" w:rsidRDefault="007C33D5" w:rsidP="006C5A2A">
      <w:pPr>
        <w:jc w:val="left"/>
        <w:rPr>
          <w:color w:val="000000" w:themeColor="text1"/>
          <w:szCs w:val="24"/>
        </w:rPr>
      </w:pPr>
      <w:r w:rsidRPr="009B17DB">
        <w:rPr>
          <w:color w:val="000000" w:themeColor="text1"/>
          <w:szCs w:val="24"/>
        </w:rPr>
        <w:t xml:space="preserve">DT.18.5 </w:t>
      </w:r>
      <w:r w:rsidR="0069682C" w:rsidRPr="009B17DB">
        <w:rPr>
          <w:color w:val="000000" w:themeColor="text1"/>
          <w:szCs w:val="24"/>
        </w:rPr>
        <w:t>Experiment with technical design elements (i.e., projection, lighting, costumes, property</w:t>
      </w:r>
      <w:r w:rsidRPr="009B17DB">
        <w:rPr>
          <w:color w:val="000000" w:themeColor="text1"/>
          <w:szCs w:val="24"/>
        </w:rPr>
        <w:t xml:space="preserve">, </w:t>
      </w:r>
      <w:r w:rsidR="0069682C" w:rsidRPr="009B17DB">
        <w:rPr>
          <w:color w:val="000000" w:themeColor="text1"/>
          <w:szCs w:val="24"/>
        </w:rPr>
        <w:t>and scenic) to make artistic decisions</w:t>
      </w:r>
      <w:r w:rsidR="005E5C6C" w:rsidRPr="009B17DB">
        <w:rPr>
          <w:color w:val="000000" w:themeColor="text1"/>
          <w:szCs w:val="24"/>
        </w:rPr>
        <w:t xml:space="preserve"> and enhance a performance</w:t>
      </w:r>
      <w:r w:rsidR="0069682C" w:rsidRPr="009B17DB">
        <w:rPr>
          <w:color w:val="000000" w:themeColor="text1"/>
          <w:szCs w:val="24"/>
        </w:rPr>
        <w:t>.</w:t>
      </w:r>
    </w:p>
    <w:p w14:paraId="50B4B097" w14:textId="08019976" w:rsidR="00C66ECC" w:rsidRPr="009B17DB" w:rsidRDefault="00D3328A" w:rsidP="006C5A2A">
      <w:pPr>
        <w:jc w:val="left"/>
        <w:rPr>
          <w:color w:val="000000" w:themeColor="text1"/>
          <w:szCs w:val="24"/>
        </w:rPr>
      </w:pPr>
      <w:r w:rsidRPr="009B17DB">
        <w:rPr>
          <w:color w:val="000000" w:themeColor="text1"/>
          <w:szCs w:val="24"/>
        </w:rPr>
        <w:t>DT.18.</w:t>
      </w:r>
      <w:r w:rsidR="00954A65" w:rsidRPr="009B17DB">
        <w:rPr>
          <w:color w:val="000000" w:themeColor="text1"/>
          <w:szCs w:val="24"/>
        </w:rPr>
        <w:t>6</w:t>
      </w:r>
      <w:r w:rsidRPr="009B17DB">
        <w:rPr>
          <w:color w:val="000000" w:themeColor="text1"/>
          <w:szCs w:val="24"/>
        </w:rPr>
        <w:t xml:space="preserve"> </w:t>
      </w:r>
      <w:r w:rsidR="00C66ECC" w:rsidRPr="009B17DB">
        <w:rPr>
          <w:color w:val="000000" w:themeColor="text1"/>
          <w:szCs w:val="24"/>
        </w:rPr>
        <w:t xml:space="preserve">Experiment with camera shots, angles, and editing to </w:t>
      </w:r>
      <w:r w:rsidR="008F4D69" w:rsidRPr="009B17DB">
        <w:rPr>
          <w:color w:val="000000" w:themeColor="text1"/>
          <w:szCs w:val="24"/>
        </w:rPr>
        <w:t>create professional reels and performance excerpts.</w:t>
      </w:r>
    </w:p>
    <w:p w14:paraId="4038B4C5" w14:textId="2C965E11" w:rsidR="00F75C51" w:rsidRPr="009B17DB" w:rsidRDefault="00954A65" w:rsidP="006C5A2A">
      <w:pPr>
        <w:jc w:val="left"/>
        <w:rPr>
          <w:b/>
          <w:color w:val="000000" w:themeColor="text1"/>
          <w:szCs w:val="24"/>
        </w:rPr>
      </w:pPr>
      <w:r w:rsidRPr="009B17DB">
        <w:rPr>
          <w:color w:val="000000" w:themeColor="text1"/>
          <w:szCs w:val="24"/>
        </w:rPr>
        <w:t>DT</w:t>
      </w:r>
      <w:r w:rsidR="001209C1">
        <w:rPr>
          <w:color w:val="000000" w:themeColor="text1"/>
          <w:szCs w:val="24"/>
        </w:rPr>
        <w:t>.</w:t>
      </w:r>
      <w:r w:rsidRPr="009B17DB">
        <w:rPr>
          <w:color w:val="000000" w:themeColor="text1"/>
          <w:szCs w:val="24"/>
        </w:rPr>
        <w:t>18.7</w:t>
      </w:r>
      <w:r w:rsidR="008F4D69" w:rsidRPr="009B17DB">
        <w:rPr>
          <w:color w:val="000000" w:themeColor="text1"/>
          <w:szCs w:val="24"/>
        </w:rPr>
        <w:t xml:space="preserve"> </w:t>
      </w:r>
      <w:r w:rsidR="00E64BD6" w:rsidRPr="009B17DB">
        <w:rPr>
          <w:color w:val="000000" w:themeColor="text1"/>
        </w:rPr>
        <w:t xml:space="preserve">Participate in the production process by memorizing performance material, managing timelines, and </w:t>
      </w:r>
      <w:r w:rsidR="00E64BD6" w:rsidRPr="009B17DB">
        <w:rPr>
          <w:color w:val="000000" w:themeColor="text1"/>
          <w:szCs w:val="24"/>
        </w:rPr>
        <w:t>skillfully applying director and choreographer notes to improve performance.</w:t>
      </w:r>
    </w:p>
    <w:p w14:paraId="0491F0C2" w14:textId="41D15B64" w:rsidR="00BB07F1" w:rsidRPr="009B17DB" w:rsidRDefault="003704A5" w:rsidP="006C5A2A">
      <w:pPr>
        <w:jc w:val="left"/>
        <w:rPr>
          <w:color w:val="000000" w:themeColor="text1"/>
          <w:szCs w:val="24"/>
        </w:rPr>
      </w:pPr>
      <w:r w:rsidRPr="009B17DB">
        <w:rPr>
          <w:color w:val="000000" w:themeColor="text1"/>
          <w:szCs w:val="24"/>
        </w:rPr>
        <w:t>DT.18.</w:t>
      </w:r>
      <w:r w:rsidR="008F4D69" w:rsidRPr="009B17DB">
        <w:rPr>
          <w:color w:val="000000" w:themeColor="text1"/>
          <w:szCs w:val="24"/>
        </w:rPr>
        <w:t>8</w:t>
      </w:r>
      <w:r w:rsidRPr="009B17DB">
        <w:rPr>
          <w:color w:val="000000" w:themeColor="text1"/>
          <w:szCs w:val="24"/>
        </w:rPr>
        <w:t xml:space="preserve"> </w:t>
      </w:r>
      <w:r w:rsidR="00BB07F1" w:rsidRPr="009B17DB">
        <w:rPr>
          <w:color w:val="000000" w:themeColor="text1"/>
          <w:szCs w:val="24"/>
        </w:rPr>
        <w:t xml:space="preserve">Create site-specific work designed </w:t>
      </w:r>
      <w:r w:rsidR="007E6CA4">
        <w:rPr>
          <w:color w:val="000000" w:themeColor="text1"/>
          <w:szCs w:val="24"/>
        </w:rPr>
        <w:t>for</w:t>
      </w:r>
      <w:r w:rsidR="00BB07F1" w:rsidRPr="009B17DB">
        <w:rPr>
          <w:color w:val="000000" w:themeColor="text1"/>
          <w:szCs w:val="24"/>
        </w:rPr>
        <w:t xml:space="preserve"> a particular location or environment.</w:t>
      </w:r>
    </w:p>
    <w:p w14:paraId="7AC0A0C7" w14:textId="2A5D0ECE" w:rsidR="00AB483F" w:rsidRPr="009B17DB" w:rsidRDefault="00D3328A" w:rsidP="006C5A2A">
      <w:pPr>
        <w:jc w:val="left"/>
        <w:rPr>
          <w:b/>
          <w:color w:val="000000" w:themeColor="text1"/>
          <w:szCs w:val="24"/>
        </w:rPr>
      </w:pPr>
      <w:r w:rsidRPr="009B17DB">
        <w:rPr>
          <w:b/>
          <w:color w:val="000000" w:themeColor="text1"/>
          <w:szCs w:val="24"/>
        </w:rPr>
        <w:t>19.0 Dance and Theatre: Career Exploration</w:t>
      </w:r>
    </w:p>
    <w:p w14:paraId="48BCABF9" w14:textId="68661479" w:rsidR="00AB483F" w:rsidRPr="009B17DB" w:rsidRDefault="00D3328A" w:rsidP="006C5A2A">
      <w:pPr>
        <w:jc w:val="left"/>
        <w:rPr>
          <w:color w:val="000000" w:themeColor="text1"/>
          <w:szCs w:val="24"/>
        </w:rPr>
      </w:pPr>
      <w:r w:rsidRPr="009B17DB">
        <w:rPr>
          <w:color w:val="000000" w:themeColor="text1"/>
          <w:szCs w:val="24"/>
        </w:rPr>
        <w:t>DT.19.</w:t>
      </w:r>
      <w:r w:rsidR="004A290D" w:rsidRPr="009B17DB">
        <w:rPr>
          <w:color w:val="000000" w:themeColor="text1"/>
          <w:szCs w:val="24"/>
        </w:rPr>
        <w:t>1</w:t>
      </w:r>
      <w:r w:rsidR="007C33D5" w:rsidRPr="009B17DB">
        <w:rPr>
          <w:color w:val="000000" w:themeColor="text1"/>
          <w:szCs w:val="24"/>
        </w:rPr>
        <w:t xml:space="preserve"> </w:t>
      </w:r>
      <w:r w:rsidR="00746680" w:rsidRPr="009B17DB">
        <w:rPr>
          <w:color w:val="000000" w:themeColor="text1"/>
          <w:szCs w:val="24"/>
        </w:rPr>
        <w:t xml:space="preserve">Explore </w:t>
      </w:r>
      <w:r w:rsidR="007C33D5" w:rsidRPr="009B17DB">
        <w:rPr>
          <w:color w:val="000000" w:themeColor="text1"/>
          <w:szCs w:val="24"/>
        </w:rPr>
        <w:t>careers for performers across concert</w:t>
      </w:r>
      <w:r w:rsidR="00B935D7" w:rsidRPr="009B17DB">
        <w:rPr>
          <w:color w:val="000000" w:themeColor="text1"/>
          <w:szCs w:val="24"/>
        </w:rPr>
        <w:t>,</w:t>
      </w:r>
      <w:r w:rsidR="007C33D5" w:rsidRPr="009B17DB">
        <w:rPr>
          <w:color w:val="000000" w:themeColor="text1"/>
          <w:szCs w:val="24"/>
        </w:rPr>
        <w:t xml:space="preserve"> commercial</w:t>
      </w:r>
      <w:r w:rsidR="00B935D7" w:rsidRPr="009B17DB">
        <w:rPr>
          <w:color w:val="000000" w:themeColor="text1"/>
          <w:szCs w:val="24"/>
        </w:rPr>
        <w:t xml:space="preserve">, and tourism </w:t>
      </w:r>
      <w:r w:rsidR="007C33D5" w:rsidRPr="009B17DB">
        <w:rPr>
          <w:color w:val="000000" w:themeColor="text1"/>
          <w:szCs w:val="24"/>
        </w:rPr>
        <w:t>industries.</w:t>
      </w:r>
    </w:p>
    <w:p w14:paraId="6CA37B1C" w14:textId="2F2C5DC5" w:rsidR="00AB483F" w:rsidRPr="009B17DB" w:rsidRDefault="00D3328A" w:rsidP="006C5A2A">
      <w:pPr>
        <w:jc w:val="left"/>
        <w:rPr>
          <w:color w:val="000000" w:themeColor="text1"/>
          <w:szCs w:val="24"/>
        </w:rPr>
      </w:pPr>
      <w:r w:rsidRPr="009B17DB">
        <w:rPr>
          <w:color w:val="000000" w:themeColor="text1"/>
          <w:szCs w:val="24"/>
        </w:rPr>
        <w:t>DT.19.2 Explore career</w:t>
      </w:r>
      <w:r w:rsidR="00746680" w:rsidRPr="009B17DB">
        <w:rPr>
          <w:color w:val="000000" w:themeColor="text1"/>
          <w:szCs w:val="24"/>
        </w:rPr>
        <w:t>s</w:t>
      </w:r>
      <w:r w:rsidRPr="009B17DB">
        <w:rPr>
          <w:color w:val="000000" w:themeColor="text1"/>
          <w:szCs w:val="24"/>
        </w:rPr>
        <w:t xml:space="preserve"> in </w:t>
      </w:r>
      <w:r w:rsidR="00011C5B" w:rsidRPr="009B17DB">
        <w:rPr>
          <w:color w:val="000000" w:themeColor="text1"/>
          <w:szCs w:val="24"/>
        </w:rPr>
        <w:t xml:space="preserve">arts management and business, including </w:t>
      </w:r>
      <w:r w:rsidRPr="009B17DB">
        <w:rPr>
          <w:color w:val="000000" w:themeColor="text1"/>
          <w:szCs w:val="24"/>
        </w:rPr>
        <w:t xml:space="preserve">studio, </w:t>
      </w:r>
      <w:r w:rsidR="001F1184" w:rsidRPr="009B17DB">
        <w:rPr>
          <w:color w:val="000000" w:themeColor="text1"/>
          <w:szCs w:val="24"/>
        </w:rPr>
        <w:t>venue,</w:t>
      </w:r>
      <w:r w:rsidRPr="009B17DB">
        <w:rPr>
          <w:color w:val="000000" w:themeColor="text1"/>
          <w:szCs w:val="24"/>
        </w:rPr>
        <w:t xml:space="preserve"> and company management.</w:t>
      </w:r>
    </w:p>
    <w:p w14:paraId="41838B1A" w14:textId="5416130D" w:rsidR="00AB483F" w:rsidRPr="009B17DB" w:rsidRDefault="00D3328A" w:rsidP="006C5A2A">
      <w:pPr>
        <w:jc w:val="left"/>
        <w:rPr>
          <w:color w:val="000000" w:themeColor="text1"/>
          <w:szCs w:val="24"/>
        </w:rPr>
      </w:pPr>
      <w:r w:rsidRPr="009B17DB">
        <w:rPr>
          <w:color w:val="000000" w:themeColor="text1"/>
          <w:szCs w:val="24"/>
        </w:rPr>
        <w:t xml:space="preserve">DT.19.3 Explore </w:t>
      </w:r>
      <w:r w:rsidR="00746680" w:rsidRPr="009B17DB">
        <w:rPr>
          <w:color w:val="000000" w:themeColor="text1"/>
          <w:szCs w:val="24"/>
        </w:rPr>
        <w:t>careers</w:t>
      </w:r>
      <w:r w:rsidRPr="009B17DB">
        <w:rPr>
          <w:color w:val="000000" w:themeColor="text1"/>
          <w:szCs w:val="24"/>
        </w:rPr>
        <w:t xml:space="preserve"> in fitness, </w:t>
      </w:r>
      <w:r w:rsidR="001F1184" w:rsidRPr="009B17DB">
        <w:rPr>
          <w:color w:val="000000" w:themeColor="text1"/>
          <w:szCs w:val="24"/>
        </w:rPr>
        <w:t>wellness,</w:t>
      </w:r>
      <w:r w:rsidRPr="009B17DB">
        <w:rPr>
          <w:color w:val="000000" w:themeColor="text1"/>
          <w:szCs w:val="24"/>
        </w:rPr>
        <w:t xml:space="preserve"> and physical therapy.</w:t>
      </w:r>
    </w:p>
    <w:p w14:paraId="2EB37099" w14:textId="6DE5B44F" w:rsidR="00AB483F" w:rsidRPr="009B17DB" w:rsidRDefault="00D3328A" w:rsidP="006C5A2A">
      <w:pPr>
        <w:widowControl w:val="0"/>
        <w:jc w:val="left"/>
        <w:rPr>
          <w:color w:val="000000" w:themeColor="text1"/>
          <w:szCs w:val="24"/>
        </w:rPr>
      </w:pPr>
      <w:r w:rsidRPr="009B17DB">
        <w:rPr>
          <w:color w:val="000000" w:themeColor="text1"/>
          <w:szCs w:val="24"/>
        </w:rPr>
        <w:t>DT.19.4 Explore career</w:t>
      </w:r>
      <w:r w:rsidR="00746680" w:rsidRPr="009B17DB">
        <w:rPr>
          <w:color w:val="000000" w:themeColor="text1"/>
          <w:szCs w:val="24"/>
        </w:rPr>
        <w:t>s</w:t>
      </w:r>
      <w:r w:rsidRPr="009B17DB">
        <w:rPr>
          <w:color w:val="000000" w:themeColor="text1"/>
          <w:szCs w:val="24"/>
        </w:rPr>
        <w:t xml:space="preserve"> for </w:t>
      </w:r>
      <w:r w:rsidR="00B935D7" w:rsidRPr="009B17DB">
        <w:rPr>
          <w:color w:val="000000" w:themeColor="text1"/>
          <w:szCs w:val="24"/>
        </w:rPr>
        <w:t xml:space="preserve">producers, </w:t>
      </w:r>
      <w:r w:rsidRPr="009B17DB">
        <w:rPr>
          <w:color w:val="000000" w:themeColor="text1"/>
          <w:szCs w:val="24"/>
        </w:rPr>
        <w:t>directors</w:t>
      </w:r>
      <w:r w:rsidR="00B935D7" w:rsidRPr="009B17DB">
        <w:rPr>
          <w:color w:val="000000" w:themeColor="text1"/>
          <w:szCs w:val="24"/>
        </w:rPr>
        <w:t xml:space="preserve">, </w:t>
      </w:r>
      <w:r w:rsidRPr="009B17DB">
        <w:rPr>
          <w:color w:val="000000" w:themeColor="text1"/>
          <w:szCs w:val="24"/>
        </w:rPr>
        <w:t>and choreographers.</w:t>
      </w:r>
    </w:p>
    <w:p w14:paraId="2A19905D" w14:textId="20432BB1" w:rsidR="00B935D7" w:rsidRPr="009B17DB" w:rsidRDefault="00D3328A" w:rsidP="006C5A2A">
      <w:pPr>
        <w:widowControl w:val="0"/>
        <w:jc w:val="left"/>
        <w:rPr>
          <w:color w:val="000000" w:themeColor="text1"/>
          <w:szCs w:val="24"/>
        </w:rPr>
      </w:pPr>
      <w:r w:rsidRPr="009B17DB">
        <w:rPr>
          <w:color w:val="000000" w:themeColor="text1"/>
          <w:szCs w:val="24"/>
        </w:rPr>
        <w:t>DT.19.</w:t>
      </w:r>
      <w:r w:rsidR="00011C5B" w:rsidRPr="009B17DB">
        <w:rPr>
          <w:color w:val="000000" w:themeColor="text1"/>
          <w:szCs w:val="24"/>
        </w:rPr>
        <w:t>5</w:t>
      </w:r>
      <w:r w:rsidRPr="009B17DB">
        <w:rPr>
          <w:color w:val="000000" w:themeColor="text1"/>
          <w:szCs w:val="24"/>
        </w:rPr>
        <w:t xml:space="preserve"> </w:t>
      </w:r>
      <w:r w:rsidR="00746680" w:rsidRPr="009B17DB">
        <w:rPr>
          <w:color w:val="000000" w:themeColor="text1"/>
          <w:szCs w:val="24"/>
        </w:rPr>
        <w:t>Explore careers</w:t>
      </w:r>
      <w:r w:rsidR="00B935D7" w:rsidRPr="009B17DB">
        <w:rPr>
          <w:color w:val="000000" w:themeColor="text1"/>
          <w:szCs w:val="24"/>
        </w:rPr>
        <w:t xml:space="preserve"> for dance and theatre educators and teaching artists.</w:t>
      </w:r>
    </w:p>
    <w:p w14:paraId="3E8B9531" w14:textId="509E3BF6" w:rsidR="00AB483F" w:rsidRPr="009B17DB" w:rsidRDefault="00D3328A" w:rsidP="006C5A2A">
      <w:pPr>
        <w:widowControl w:val="0"/>
        <w:jc w:val="left"/>
        <w:rPr>
          <w:color w:val="000000" w:themeColor="text1"/>
          <w:szCs w:val="24"/>
        </w:rPr>
      </w:pPr>
      <w:r w:rsidRPr="009B17DB">
        <w:rPr>
          <w:color w:val="000000" w:themeColor="text1"/>
          <w:szCs w:val="24"/>
        </w:rPr>
        <w:t>DT.19.</w:t>
      </w:r>
      <w:r w:rsidR="00011C5B" w:rsidRPr="009B17DB">
        <w:rPr>
          <w:color w:val="000000" w:themeColor="text1"/>
          <w:szCs w:val="24"/>
        </w:rPr>
        <w:t>6</w:t>
      </w:r>
      <w:r w:rsidR="001F1184" w:rsidRPr="009B17DB">
        <w:rPr>
          <w:color w:val="000000" w:themeColor="text1"/>
          <w:szCs w:val="24"/>
        </w:rPr>
        <w:t xml:space="preserve"> </w:t>
      </w:r>
      <w:r w:rsidR="00C24DA3" w:rsidRPr="009B17DB">
        <w:rPr>
          <w:color w:val="000000" w:themeColor="text1"/>
          <w:szCs w:val="24"/>
        </w:rPr>
        <w:t>Describe</w:t>
      </w:r>
      <w:r w:rsidR="00746680" w:rsidRPr="009B17DB">
        <w:rPr>
          <w:color w:val="000000" w:themeColor="text1"/>
          <w:szCs w:val="24"/>
        </w:rPr>
        <w:t xml:space="preserve"> </w:t>
      </w:r>
      <w:r w:rsidRPr="009B17DB">
        <w:rPr>
          <w:color w:val="000000" w:themeColor="text1"/>
          <w:szCs w:val="24"/>
        </w:rPr>
        <w:t>how performing artists are well equipped with transferable skills that apply to careers across a variety of industries.</w:t>
      </w:r>
    </w:p>
    <w:p w14:paraId="720E3FFB" w14:textId="6962CA3D" w:rsidR="006C5A2A" w:rsidRPr="009B17DB" w:rsidRDefault="00011C5B" w:rsidP="006C5A2A">
      <w:pPr>
        <w:widowControl w:val="0"/>
        <w:jc w:val="left"/>
        <w:rPr>
          <w:color w:val="000000" w:themeColor="text1"/>
          <w:szCs w:val="24"/>
        </w:rPr>
      </w:pPr>
      <w:r w:rsidRPr="009B17DB">
        <w:rPr>
          <w:color w:val="000000" w:themeColor="text1"/>
          <w:szCs w:val="24"/>
        </w:rPr>
        <w:t xml:space="preserve">DT.19.7 </w:t>
      </w:r>
      <w:r w:rsidR="00AC5AEF" w:rsidRPr="009B17DB">
        <w:rPr>
          <w:color w:val="000000" w:themeColor="text1"/>
          <w:szCs w:val="24"/>
        </w:rPr>
        <w:t>Examine</w:t>
      </w:r>
      <w:r w:rsidR="00802B3F" w:rsidRPr="009B17DB">
        <w:rPr>
          <w:color w:val="000000" w:themeColor="text1"/>
          <w:szCs w:val="24"/>
        </w:rPr>
        <w:t xml:space="preserve"> the</w:t>
      </w:r>
      <w:r w:rsidR="00B935D7" w:rsidRPr="009B17DB">
        <w:rPr>
          <w:color w:val="000000" w:themeColor="text1"/>
          <w:szCs w:val="24"/>
        </w:rPr>
        <w:t xml:space="preserve"> realities and scope of opportunity within the entertainment industry for performing artists.</w:t>
      </w:r>
    </w:p>
    <w:p w14:paraId="7E14F678" w14:textId="3ABF8E62" w:rsidR="00954A65" w:rsidRPr="009B17DB" w:rsidRDefault="00D3328A" w:rsidP="00B00EBA">
      <w:pPr>
        <w:jc w:val="both"/>
        <w:rPr>
          <w:b/>
          <w:color w:val="000000" w:themeColor="text1"/>
          <w:szCs w:val="24"/>
        </w:rPr>
      </w:pPr>
      <w:r w:rsidRPr="009B17DB">
        <w:rPr>
          <w:b/>
          <w:color w:val="000000" w:themeColor="text1"/>
          <w:szCs w:val="24"/>
        </w:rPr>
        <w:t xml:space="preserve">20.0 Dance and Theatre: </w:t>
      </w:r>
      <w:r w:rsidR="00802B3F" w:rsidRPr="009B17DB">
        <w:rPr>
          <w:b/>
          <w:color w:val="000000" w:themeColor="text1"/>
          <w:szCs w:val="24"/>
        </w:rPr>
        <w:t>Advanced Technology and Impact</w:t>
      </w:r>
    </w:p>
    <w:p w14:paraId="478831A1" w14:textId="54A70C3E" w:rsidR="00802B3F" w:rsidRPr="009B17DB" w:rsidRDefault="004F2D57" w:rsidP="00834B46">
      <w:pPr>
        <w:jc w:val="left"/>
        <w:rPr>
          <w:color w:val="000000" w:themeColor="text1"/>
          <w:szCs w:val="24"/>
        </w:rPr>
      </w:pPr>
      <w:r w:rsidRPr="009B17DB">
        <w:rPr>
          <w:color w:val="000000" w:themeColor="text1"/>
          <w:szCs w:val="24"/>
        </w:rPr>
        <w:t>DT.20.</w:t>
      </w:r>
      <w:r w:rsidR="00802B3F" w:rsidRPr="009B17DB">
        <w:rPr>
          <w:color w:val="000000" w:themeColor="text1"/>
          <w:szCs w:val="24"/>
        </w:rPr>
        <w:t xml:space="preserve">1 </w:t>
      </w:r>
      <w:r w:rsidR="00746680" w:rsidRPr="009B17DB">
        <w:rPr>
          <w:color w:val="000000" w:themeColor="text1"/>
          <w:szCs w:val="24"/>
        </w:rPr>
        <w:t xml:space="preserve">Explore and articulate how </w:t>
      </w:r>
      <w:r w:rsidR="00802B3F" w:rsidRPr="009B17DB">
        <w:rPr>
          <w:color w:val="000000" w:themeColor="text1"/>
          <w:szCs w:val="24"/>
        </w:rPr>
        <w:t xml:space="preserve">video projection, </w:t>
      </w:r>
      <w:r w:rsidR="00746680" w:rsidRPr="009B17DB">
        <w:rPr>
          <w:color w:val="000000" w:themeColor="text1"/>
          <w:szCs w:val="24"/>
        </w:rPr>
        <w:t xml:space="preserve">projection mapping, and holographic </w:t>
      </w:r>
      <w:r w:rsidR="00802B3F" w:rsidRPr="009B17DB">
        <w:rPr>
          <w:color w:val="000000" w:themeColor="text1"/>
          <w:szCs w:val="24"/>
        </w:rPr>
        <w:t xml:space="preserve">technology </w:t>
      </w:r>
      <w:r w:rsidR="00746680" w:rsidRPr="009B17DB">
        <w:rPr>
          <w:color w:val="000000" w:themeColor="text1"/>
          <w:szCs w:val="24"/>
        </w:rPr>
        <w:t>can enhance possibilities for performers.</w:t>
      </w:r>
    </w:p>
    <w:p w14:paraId="0058DCC5" w14:textId="79AB925E" w:rsidR="00E64BD6" w:rsidRPr="009B17DB" w:rsidRDefault="00802B3F" w:rsidP="00802B3F">
      <w:pPr>
        <w:jc w:val="left"/>
        <w:rPr>
          <w:color w:val="000000" w:themeColor="text1"/>
          <w:szCs w:val="24"/>
        </w:rPr>
      </w:pPr>
      <w:r w:rsidRPr="009B17DB">
        <w:rPr>
          <w:color w:val="000000" w:themeColor="text1"/>
          <w:szCs w:val="24"/>
        </w:rPr>
        <w:t xml:space="preserve">DT.20.2 </w:t>
      </w:r>
      <w:r w:rsidR="00C24DA3" w:rsidRPr="009B17DB">
        <w:rPr>
          <w:color w:val="000000" w:themeColor="text1"/>
          <w:szCs w:val="24"/>
        </w:rPr>
        <w:t>Investigate</w:t>
      </w:r>
      <w:r w:rsidRPr="009B17DB">
        <w:rPr>
          <w:color w:val="000000" w:themeColor="text1"/>
          <w:szCs w:val="24"/>
        </w:rPr>
        <w:t xml:space="preserve"> how stage automation technology </w:t>
      </w:r>
      <w:r w:rsidR="00BB07F1" w:rsidRPr="009B17DB">
        <w:rPr>
          <w:color w:val="000000" w:themeColor="text1"/>
          <w:szCs w:val="24"/>
        </w:rPr>
        <w:t xml:space="preserve">and rigging </w:t>
      </w:r>
      <w:r w:rsidR="00E64BD6" w:rsidRPr="009B17DB">
        <w:rPr>
          <w:color w:val="000000" w:themeColor="text1"/>
          <w:szCs w:val="24"/>
        </w:rPr>
        <w:t>can enhance possibilities for performers.</w:t>
      </w:r>
    </w:p>
    <w:p w14:paraId="695B60CE" w14:textId="083850DE" w:rsidR="00E64BD6" w:rsidRPr="009B17DB" w:rsidRDefault="00E64BD6" w:rsidP="00E64BD6">
      <w:pPr>
        <w:jc w:val="left"/>
        <w:rPr>
          <w:color w:val="000000" w:themeColor="text1"/>
          <w:szCs w:val="24"/>
        </w:rPr>
      </w:pPr>
      <w:r w:rsidRPr="009B17DB">
        <w:rPr>
          <w:color w:val="000000" w:themeColor="text1"/>
          <w:szCs w:val="24"/>
        </w:rPr>
        <w:t xml:space="preserve">DT.20.3 Examine principles of motion capture </w:t>
      </w:r>
      <w:r w:rsidR="00FB6F26">
        <w:rPr>
          <w:color w:val="000000" w:themeColor="text1"/>
          <w:szCs w:val="24"/>
        </w:rPr>
        <w:t xml:space="preserve">used in games, film, and animation </w:t>
      </w:r>
      <w:r w:rsidRPr="009B17DB">
        <w:rPr>
          <w:color w:val="000000" w:themeColor="text1"/>
          <w:szCs w:val="24"/>
        </w:rPr>
        <w:t>from the performer’s perspective.</w:t>
      </w:r>
    </w:p>
    <w:p w14:paraId="46DFCC0B" w14:textId="5AF5DF60" w:rsidR="00E64BD6" w:rsidRPr="009B17DB" w:rsidRDefault="00E64BD6" w:rsidP="00E64BD6">
      <w:pPr>
        <w:jc w:val="left"/>
        <w:rPr>
          <w:color w:val="000000" w:themeColor="text1"/>
          <w:szCs w:val="24"/>
        </w:rPr>
      </w:pPr>
      <w:r w:rsidRPr="009B17DB">
        <w:rPr>
          <w:color w:val="000000" w:themeColor="text1"/>
          <w:szCs w:val="24"/>
        </w:rPr>
        <w:lastRenderedPageBreak/>
        <w:t>DT.20.</w:t>
      </w:r>
      <w:r w:rsidR="007E6CA4">
        <w:rPr>
          <w:color w:val="000000" w:themeColor="text1"/>
          <w:szCs w:val="24"/>
        </w:rPr>
        <w:t>4</w:t>
      </w:r>
      <w:r w:rsidRPr="009B17DB">
        <w:rPr>
          <w:color w:val="000000" w:themeColor="text1"/>
          <w:szCs w:val="24"/>
        </w:rPr>
        <w:t xml:space="preserve"> Create impact projects that address social, environmental, and cultural issues.</w:t>
      </w:r>
    </w:p>
    <w:p w14:paraId="60D72B2F" w14:textId="79D20108" w:rsidR="00917ED4" w:rsidRPr="009B17DB" w:rsidRDefault="00917ED4" w:rsidP="00E64BD6">
      <w:pPr>
        <w:jc w:val="left"/>
        <w:rPr>
          <w:b/>
          <w:strike/>
          <w:color w:val="000000" w:themeColor="text1"/>
          <w:szCs w:val="24"/>
        </w:rPr>
      </w:pPr>
      <w:r w:rsidRPr="009B17DB">
        <w:rPr>
          <w:strike/>
          <w:color w:val="000000" w:themeColor="text1"/>
          <w:szCs w:val="24"/>
        </w:rPr>
        <w:br w:type="page"/>
      </w:r>
    </w:p>
    <w:p w14:paraId="7E2CEFD3" w14:textId="7CEF7324" w:rsidR="00AB483F" w:rsidRPr="00162E31" w:rsidRDefault="00507BA9" w:rsidP="00834B46">
      <w:pPr>
        <w:rPr>
          <w:b/>
          <w:color w:val="000000" w:themeColor="text1"/>
          <w:szCs w:val="24"/>
        </w:rPr>
      </w:pPr>
      <w:r w:rsidRPr="00162E31">
        <w:rPr>
          <w:b/>
          <w:color w:val="000000" w:themeColor="text1"/>
          <w:szCs w:val="24"/>
        </w:rPr>
        <w:lastRenderedPageBreak/>
        <w:t>Performance, Music, and Live Entertainment</w:t>
      </w:r>
      <w:r w:rsidR="00D3328A" w:rsidRPr="00162E31">
        <w:rPr>
          <w:b/>
          <w:color w:val="000000" w:themeColor="text1"/>
          <w:szCs w:val="24"/>
        </w:rPr>
        <w:t xml:space="preserve"> Pathway</w:t>
      </w:r>
    </w:p>
    <w:p w14:paraId="7EA7CBF4" w14:textId="476FF443" w:rsidR="00AB483F" w:rsidRPr="00162E31" w:rsidRDefault="00D3328A" w:rsidP="00B00EBA">
      <w:pPr>
        <w:pStyle w:val="Heading4"/>
        <w:spacing w:before="240" w:after="240" w:line="276" w:lineRule="auto"/>
        <w:rPr>
          <w:color w:val="000000" w:themeColor="text1"/>
          <w:sz w:val="28"/>
          <w:szCs w:val="28"/>
        </w:rPr>
      </w:pPr>
      <w:bookmarkStart w:id="20" w:name="_Toc163570090"/>
      <w:r w:rsidRPr="00B442FE">
        <w:rPr>
          <w:color w:val="000000" w:themeColor="text1"/>
          <w:sz w:val="28"/>
          <w:szCs w:val="28"/>
        </w:rPr>
        <w:t>Musi</w:t>
      </w:r>
      <w:r w:rsidRPr="00162E31">
        <w:rPr>
          <w:color w:val="000000" w:themeColor="text1"/>
          <w:sz w:val="28"/>
          <w:szCs w:val="28"/>
        </w:rPr>
        <w:t>c and Recording Arts</w:t>
      </w:r>
      <w:bookmarkEnd w:id="20"/>
    </w:p>
    <w:p w14:paraId="45682E7A" w14:textId="77777777" w:rsidR="00D13353" w:rsidRPr="009B17DB" w:rsidRDefault="002D5C36" w:rsidP="006C5A2A">
      <w:pPr>
        <w:jc w:val="left"/>
        <w:rPr>
          <w:color w:val="000000" w:themeColor="text1"/>
          <w:szCs w:val="24"/>
        </w:rPr>
      </w:pPr>
      <w:r w:rsidRPr="009B17DB">
        <w:rPr>
          <w:b/>
          <w:bCs/>
          <w:color w:val="000000" w:themeColor="text1"/>
          <w:szCs w:val="24"/>
        </w:rPr>
        <w:t>Focus Area Description:</w:t>
      </w:r>
    </w:p>
    <w:p w14:paraId="3A5B5A9F" w14:textId="0626166E" w:rsidR="007E6CA4" w:rsidRPr="007E6CA4" w:rsidRDefault="00D3328A" w:rsidP="006C5A2A">
      <w:pPr>
        <w:jc w:val="left"/>
        <w:rPr>
          <w:color w:val="000000" w:themeColor="text1"/>
          <w:szCs w:val="24"/>
        </w:rPr>
      </w:pPr>
      <w:r w:rsidRPr="009B17DB">
        <w:rPr>
          <w:color w:val="000000" w:themeColor="text1"/>
          <w:szCs w:val="24"/>
        </w:rPr>
        <w:t>Students</w:t>
      </w:r>
      <w:r w:rsidR="00E03560" w:rsidRPr="009B17DB">
        <w:rPr>
          <w:color w:val="000000" w:themeColor="text1"/>
          <w:szCs w:val="24"/>
        </w:rPr>
        <w:t xml:space="preserve"> will</w:t>
      </w:r>
      <w:r w:rsidRPr="009B17DB">
        <w:rPr>
          <w:color w:val="000000" w:themeColor="text1"/>
          <w:szCs w:val="24"/>
        </w:rPr>
        <w:t xml:space="preserve"> </w:t>
      </w:r>
      <w:r w:rsidR="00254762">
        <w:rPr>
          <w:color w:val="000000" w:themeColor="text1"/>
          <w:szCs w:val="24"/>
        </w:rPr>
        <w:t>gain an understanding of music theory</w:t>
      </w:r>
      <w:r w:rsidR="00FB6F26">
        <w:rPr>
          <w:color w:val="000000" w:themeColor="text1"/>
          <w:szCs w:val="24"/>
        </w:rPr>
        <w:t>;</w:t>
      </w:r>
      <w:r w:rsidR="00254762">
        <w:rPr>
          <w:color w:val="000000" w:themeColor="text1"/>
          <w:szCs w:val="24"/>
        </w:rPr>
        <w:t xml:space="preserve"> </w:t>
      </w:r>
      <w:r w:rsidR="007E6CA4" w:rsidRPr="009B17DB">
        <w:rPr>
          <w:color w:val="000000" w:themeColor="text1"/>
          <w:szCs w:val="24"/>
        </w:rPr>
        <w:t xml:space="preserve">devise </w:t>
      </w:r>
      <w:r w:rsidR="007E6CA4">
        <w:rPr>
          <w:color w:val="000000" w:themeColor="text1"/>
          <w:szCs w:val="24"/>
        </w:rPr>
        <w:t xml:space="preserve">and refine </w:t>
      </w:r>
      <w:r w:rsidR="007E6CA4" w:rsidRPr="009B17DB">
        <w:rPr>
          <w:color w:val="000000" w:themeColor="text1"/>
          <w:szCs w:val="24"/>
        </w:rPr>
        <w:t>original work</w:t>
      </w:r>
      <w:r w:rsidR="007E6CA4">
        <w:rPr>
          <w:color w:val="000000" w:themeColor="text1"/>
          <w:szCs w:val="24"/>
        </w:rPr>
        <w:t xml:space="preserve">; </w:t>
      </w:r>
      <w:r w:rsidRPr="009B17DB">
        <w:rPr>
          <w:color w:val="000000" w:themeColor="text1"/>
          <w:szCs w:val="24"/>
        </w:rPr>
        <w:t xml:space="preserve">properly </w:t>
      </w:r>
      <w:r w:rsidR="007E6CA4">
        <w:rPr>
          <w:color w:val="000000" w:themeColor="text1"/>
          <w:szCs w:val="24"/>
        </w:rPr>
        <w:t xml:space="preserve">handle and </w:t>
      </w:r>
      <w:r w:rsidRPr="009B17DB">
        <w:rPr>
          <w:color w:val="000000" w:themeColor="text1"/>
          <w:szCs w:val="24"/>
        </w:rPr>
        <w:t xml:space="preserve">operate </w:t>
      </w:r>
      <w:r w:rsidR="007E6CA4">
        <w:rPr>
          <w:color w:val="000000" w:themeColor="text1"/>
          <w:szCs w:val="24"/>
        </w:rPr>
        <w:t xml:space="preserve">instruments, audio </w:t>
      </w:r>
      <w:r w:rsidRPr="009B17DB">
        <w:rPr>
          <w:color w:val="000000" w:themeColor="text1"/>
          <w:szCs w:val="24"/>
        </w:rPr>
        <w:t>equipment and digital audio workstations</w:t>
      </w:r>
      <w:r w:rsidR="007E6CA4">
        <w:rPr>
          <w:color w:val="000000" w:themeColor="text1"/>
          <w:szCs w:val="24"/>
        </w:rPr>
        <w:t>; gain proficiency in audio production and engineering software</w:t>
      </w:r>
      <w:r w:rsidR="00254762">
        <w:rPr>
          <w:color w:val="000000" w:themeColor="text1"/>
          <w:szCs w:val="24"/>
        </w:rPr>
        <w:t xml:space="preserve">; </w:t>
      </w:r>
      <w:r w:rsidRPr="009B17DB">
        <w:rPr>
          <w:color w:val="000000" w:themeColor="text1"/>
          <w:szCs w:val="24"/>
        </w:rPr>
        <w:t>record and/or perform in professional environments</w:t>
      </w:r>
      <w:r w:rsidR="007E6CA4">
        <w:rPr>
          <w:color w:val="000000" w:themeColor="text1"/>
          <w:szCs w:val="24"/>
        </w:rPr>
        <w:t xml:space="preserve">; understand how to navigate the music </w:t>
      </w:r>
      <w:r w:rsidR="00254762">
        <w:rPr>
          <w:color w:val="000000" w:themeColor="text1"/>
          <w:szCs w:val="24"/>
        </w:rPr>
        <w:t>industry and</w:t>
      </w:r>
      <w:r w:rsidR="007E6CA4">
        <w:rPr>
          <w:color w:val="000000" w:themeColor="text1"/>
          <w:szCs w:val="24"/>
        </w:rPr>
        <w:t xml:space="preserve"> examine careers surrounding musicians.</w:t>
      </w:r>
    </w:p>
    <w:p w14:paraId="569BA804" w14:textId="77777777" w:rsidR="00AB483F" w:rsidRPr="009B17DB" w:rsidRDefault="00D3328A" w:rsidP="006C5A2A">
      <w:pPr>
        <w:jc w:val="left"/>
        <w:rPr>
          <w:color w:val="000000" w:themeColor="text1"/>
          <w:szCs w:val="24"/>
        </w:rPr>
      </w:pPr>
      <w:r w:rsidRPr="009B17DB">
        <w:rPr>
          <w:b/>
          <w:color w:val="000000" w:themeColor="text1"/>
          <w:szCs w:val="24"/>
        </w:rPr>
        <w:t>Recommended Prerequisites:</w:t>
      </w:r>
    </w:p>
    <w:p w14:paraId="2C89833C" w14:textId="37907AC5" w:rsidR="00AB483F" w:rsidRPr="009B17DB" w:rsidRDefault="00D3328A" w:rsidP="006C5A2A">
      <w:pPr>
        <w:contextualSpacing/>
        <w:jc w:val="left"/>
        <w:rPr>
          <w:color w:val="000000" w:themeColor="text1"/>
          <w:szCs w:val="24"/>
        </w:rPr>
      </w:pPr>
      <w:r w:rsidRPr="009B17DB">
        <w:rPr>
          <w:color w:val="000000" w:themeColor="text1"/>
          <w:szCs w:val="24"/>
        </w:rPr>
        <w:t>Level 1</w:t>
      </w:r>
      <w:r w:rsidR="00E03560" w:rsidRPr="009B17DB">
        <w:rPr>
          <w:color w:val="000000" w:themeColor="text1"/>
          <w:szCs w:val="24"/>
        </w:rPr>
        <w:t>–</w:t>
      </w:r>
      <w:r w:rsidRPr="009B17DB">
        <w:rPr>
          <w:color w:val="000000" w:themeColor="text1"/>
          <w:szCs w:val="24"/>
        </w:rPr>
        <w:t xml:space="preserve">2 Music </w:t>
      </w:r>
      <w:r w:rsidR="00A03692">
        <w:rPr>
          <w:color w:val="000000" w:themeColor="text1"/>
          <w:szCs w:val="24"/>
        </w:rPr>
        <w:t>course</w:t>
      </w:r>
      <w:r w:rsidRPr="009B17DB">
        <w:rPr>
          <w:color w:val="000000" w:themeColor="text1"/>
          <w:szCs w:val="24"/>
        </w:rPr>
        <w:t>(s)</w:t>
      </w:r>
    </w:p>
    <w:p w14:paraId="327C7036" w14:textId="10346176" w:rsidR="00AB483F" w:rsidRPr="009B17DB" w:rsidRDefault="00D3328A" w:rsidP="00321058">
      <w:pPr>
        <w:spacing w:after="0"/>
        <w:contextualSpacing/>
        <w:jc w:val="left"/>
        <w:rPr>
          <w:color w:val="000000" w:themeColor="text1"/>
          <w:szCs w:val="24"/>
        </w:rPr>
      </w:pPr>
      <w:r w:rsidRPr="009B17DB">
        <w:rPr>
          <w:color w:val="000000" w:themeColor="text1"/>
          <w:szCs w:val="24"/>
        </w:rPr>
        <w:t>Level 1</w:t>
      </w:r>
      <w:r w:rsidR="00E03560" w:rsidRPr="009B17DB">
        <w:rPr>
          <w:color w:val="000000" w:themeColor="text1"/>
          <w:szCs w:val="24"/>
        </w:rPr>
        <w:t>–</w:t>
      </w:r>
      <w:r w:rsidRPr="009B17DB">
        <w:rPr>
          <w:color w:val="000000" w:themeColor="text1"/>
          <w:szCs w:val="24"/>
        </w:rPr>
        <w:t xml:space="preserve">2 Media Arts </w:t>
      </w:r>
      <w:r w:rsidR="00A03692">
        <w:rPr>
          <w:color w:val="000000" w:themeColor="text1"/>
          <w:szCs w:val="24"/>
        </w:rPr>
        <w:t>course</w:t>
      </w:r>
      <w:r w:rsidRPr="009B17DB">
        <w:rPr>
          <w:color w:val="000000" w:themeColor="text1"/>
          <w:szCs w:val="24"/>
        </w:rPr>
        <w:t>(s)</w:t>
      </w:r>
    </w:p>
    <w:p w14:paraId="1D997190" w14:textId="3D8EEC12" w:rsidR="00AB483F" w:rsidRPr="009B17DB" w:rsidRDefault="001F1184" w:rsidP="006C5A2A">
      <w:pPr>
        <w:jc w:val="left"/>
        <w:rPr>
          <w:color w:val="000000" w:themeColor="text1"/>
          <w:szCs w:val="24"/>
        </w:rPr>
      </w:pPr>
      <w:r w:rsidRPr="009B17DB">
        <w:rPr>
          <w:color w:val="000000" w:themeColor="text1"/>
          <w:szCs w:val="24"/>
        </w:rPr>
        <w:t xml:space="preserve">Introductory </w:t>
      </w:r>
      <w:r w:rsidR="000A27B6" w:rsidRPr="009B17DB">
        <w:rPr>
          <w:color w:val="000000" w:themeColor="text1"/>
          <w:szCs w:val="24"/>
        </w:rPr>
        <w:t>AME</w:t>
      </w:r>
      <w:r w:rsidRPr="009B17DB">
        <w:rPr>
          <w:color w:val="000000" w:themeColor="text1"/>
          <w:szCs w:val="24"/>
        </w:rPr>
        <w:t xml:space="preserve"> </w:t>
      </w:r>
      <w:r w:rsidR="00A03692">
        <w:rPr>
          <w:color w:val="000000" w:themeColor="text1"/>
          <w:szCs w:val="24"/>
        </w:rPr>
        <w:t>course</w:t>
      </w:r>
    </w:p>
    <w:p w14:paraId="22A65132" w14:textId="2EB6CB6E" w:rsidR="00AB483F" w:rsidRPr="009B17DB" w:rsidRDefault="00D3328A" w:rsidP="006C5A2A">
      <w:pPr>
        <w:jc w:val="left"/>
        <w:rPr>
          <w:b/>
          <w:color w:val="000000" w:themeColor="text1"/>
          <w:szCs w:val="24"/>
        </w:rPr>
      </w:pPr>
      <w:r w:rsidRPr="009B17DB">
        <w:rPr>
          <w:b/>
          <w:color w:val="000000" w:themeColor="text1"/>
          <w:szCs w:val="24"/>
        </w:rPr>
        <w:t>Occupational Alignment: O</w:t>
      </w:r>
      <w:r w:rsidR="000A27B6" w:rsidRPr="009B17DB">
        <w:rPr>
          <w:b/>
          <w:color w:val="000000" w:themeColor="text1"/>
          <w:szCs w:val="24"/>
        </w:rPr>
        <w:t>*</w:t>
      </w:r>
      <w:r w:rsidRPr="009B17DB">
        <w:rPr>
          <w:b/>
          <w:color w:val="000000" w:themeColor="text1"/>
          <w:szCs w:val="24"/>
        </w:rPr>
        <w:t>Net-SOC Codes</w:t>
      </w:r>
    </w:p>
    <w:p w14:paraId="6185A143" w14:textId="77777777" w:rsidR="00AB483F" w:rsidRPr="009B17DB" w:rsidRDefault="00D3328A" w:rsidP="006C5A2A">
      <w:pPr>
        <w:contextualSpacing/>
        <w:jc w:val="left"/>
        <w:rPr>
          <w:color w:val="000000" w:themeColor="text1"/>
          <w:szCs w:val="24"/>
        </w:rPr>
      </w:pPr>
      <w:r w:rsidRPr="009B17DB">
        <w:rPr>
          <w:color w:val="000000" w:themeColor="text1"/>
          <w:szCs w:val="24"/>
        </w:rPr>
        <w:t>11-1021.00 General and Operations Managers</w:t>
      </w:r>
    </w:p>
    <w:p w14:paraId="31D9A9D0" w14:textId="5DA00703" w:rsidR="00AB483F" w:rsidRPr="009B17DB" w:rsidRDefault="00D3328A" w:rsidP="006C5A2A">
      <w:pPr>
        <w:contextualSpacing/>
        <w:jc w:val="left"/>
        <w:rPr>
          <w:color w:val="000000" w:themeColor="text1"/>
          <w:szCs w:val="24"/>
        </w:rPr>
      </w:pPr>
      <w:r w:rsidRPr="009B17DB">
        <w:rPr>
          <w:color w:val="000000" w:themeColor="text1"/>
          <w:szCs w:val="24"/>
        </w:rPr>
        <w:t>13-1011.00 Agents and Business Managers of Artists, Performers</w:t>
      </w:r>
      <w:r w:rsidR="006F748F" w:rsidRPr="009B17DB">
        <w:rPr>
          <w:color w:val="000000" w:themeColor="text1"/>
          <w:szCs w:val="24"/>
        </w:rPr>
        <w:t>,</w:t>
      </w:r>
      <w:r w:rsidRPr="009B17DB">
        <w:rPr>
          <w:color w:val="000000" w:themeColor="text1"/>
          <w:szCs w:val="24"/>
        </w:rPr>
        <w:t xml:space="preserve"> and Athletes</w:t>
      </w:r>
    </w:p>
    <w:p w14:paraId="06546BE7" w14:textId="77777777" w:rsidR="00AB483F" w:rsidRPr="009B17DB" w:rsidRDefault="00D3328A" w:rsidP="006C5A2A">
      <w:pPr>
        <w:contextualSpacing/>
        <w:jc w:val="left"/>
        <w:rPr>
          <w:color w:val="000000" w:themeColor="text1"/>
          <w:szCs w:val="24"/>
        </w:rPr>
      </w:pPr>
      <w:r w:rsidRPr="009B17DB">
        <w:rPr>
          <w:color w:val="000000" w:themeColor="text1"/>
          <w:szCs w:val="24"/>
        </w:rPr>
        <w:t>13-1082.00 Project Management Specialists</w:t>
      </w:r>
    </w:p>
    <w:p w14:paraId="6FBC4080" w14:textId="77777777" w:rsidR="00AB483F" w:rsidRPr="009B17DB" w:rsidRDefault="00D3328A" w:rsidP="006C5A2A">
      <w:pPr>
        <w:contextualSpacing/>
        <w:jc w:val="left"/>
        <w:rPr>
          <w:color w:val="000000" w:themeColor="text1"/>
          <w:szCs w:val="24"/>
        </w:rPr>
      </w:pPr>
      <w:r w:rsidRPr="009B17DB">
        <w:rPr>
          <w:color w:val="000000" w:themeColor="text1"/>
          <w:szCs w:val="24"/>
        </w:rPr>
        <w:t>25-1121.00 Art, Drama, and Music Teachers</w:t>
      </w:r>
    </w:p>
    <w:p w14:paraId="2403688F" w14:textId="77777777" w:rsidR="00AB483F" w:rsidRPr="009B17DB" w:rsidRDefault="00D3328A" w:rsidP="006C5A2A">
      <w:pPr>
        <w:contextualSpacing/>
        <w:jc w:val="left"/>
        <w:rPr>
          <w:color w:val="000000" w:themeColor="text1"/>
          <w:szCs w:val="24"/>
        </w:rPr>
      </w:pPr>
      <w:r w:rsidRPr="009B17DB">
        <w:rPr>
          <w:color w:val="000000" w:themeColor="text1"/>
          <w:szCs w:val="24"/>
        </w:rPr>
        <w:t>27-2012.00 Producers and Directors</w:t>
      </w:r>
    </w:p>
    <w:p w14:paraId="31CF0BBE" w14:textId="77777777" w:rsidR="00AB483F" w:rsidRPr="009B17DB" w:rsidRDefault="00D3328A" w:rsidP="006C5A2A">
      <w:pPr>
        <w:contextualSpacing/>
        <w:jc w:val="left"/>
        <w:rPr>
          <w:color w:val="000000" w:themeColor="text1"/>
          <w:szCs w:val="24"/>
        </w:rPr>
      </w:pPr>
      <w:r w:rsidRPr="009B17DB">
        <w:rPr>
          <w:color w:val="000000" w:themeColor="text1"/>
          <w:szCs w:val="24"/>
        </w:rPr>
        <w:t>27-2012.04 Talent Directors</w:t>
      </w:r>
    </w:p>
    <w:p w14:paraId="46EBBE61" w14:textId="77777777" w:rsidR="00AB483F" w:rsidRPr="009B17DB" w:rsidRDefault="00D3328A" w:rsidP="006C5A2A">
      <w:pPr>
        <w:contextualSpacing/>
        <w:jc w:val="left"/>
        <w:rPr>
          <w:color w:val="000000" w:themeColor="text1"/>
          <w:szCs w:val="24"/>
        </w:rPr>
      </w:pPr>
      <w:r w:rsidRPr="009B17DB">
        <w:rPr>
          <w:color w:val="000000" w:themeColor="text1"/>
          <w:szCs w:val="24"/>
        </w:rPr>
        <w:t>27-2041.00 Music Directors and Composers</w:t>
      </w:r>
    </w:p>
    <w:p w14:paraId="5CF36FAB" w14:textId="77777777" w:rsidR="00AB483F" w:rsidRPr="009B17DB" w:rsidRDefault="00D3328A" w:rsidP="006C5A2A">
      <w:pPr>
        <w:contextualSpacing/>
        <w:jc w:val="left"/>
        <w:rPr>
          <w:color w:val="000000" w:themeColor="text1"/>
          <w:szCs w:val="24"/>
        </w:rPr>
      </w:pPr>
      <w:r w:rsidRPr="009B17DB">
        <w:rPr>
          <w:color w:val="000000" w:themeColor="text1"/>
          <w:szCs w:val="24"/>
        </w:rPr>
        <w:t>27-2042.00 Musicians and Singers</w:t>
      </w:r>
    </w:p>
    <w:p w14:paraId="020FEA90" w14:textId="77777777" w:rsidR="00AB483F" w:rsidRPr="009B17DB" w:rsidRDefault="00D3328A" w:rsidP="006C5A2A">
      <w:pPr>
        <w:contextualSpacing/>
        <w:jc w:val="left"/>
        <w:rPr>
          <w:color w:val="000000" w:themeColor="text1"/>
          <w:szCs w:val="24"/>
        </w:rPr>
      </w:pPr>
      <w:r w:rsidRPr="009B17DB">
        <w:rPr>
          <w:color w:val="000000" w:themeColor="text1"/>
          <w:szCs w:val="24"/>
        </w:rPr>
        <w:t>27-2091.00 Disc Jockeys, Except Radio</w:t>
      </w:r>
    </w:p>
    <w:p w14:paraId="37A637F5" w14:textId="5F39E052" w:rsidR="00AB483F" w:rsidRPr="009B17DB" w:rsidRDefault="00D3328A" w:rsidP="006C5A2A">
      <w:pPr>
        <w:contextualSpacing/>
        <w:jc w:val="left"/>
        <w:rPr>
          <w:color w:val="000000" w:themeColor="text1"/>
          <w:szCs w:val="24"/>
        </w:rPr>
      </w:pPr>
      <w:r w:rsidRPr="009B17DB">
        <w:rPr>
          <w:color w:val="000000" w:themeColor="text1"/>
          <w:szCs w:val="24"/>
        </w:rPr>
        <w:t>27-3043.05 Poets, Lyricists</w:t>
      </w:r>
      <w:r w:rsidR="006F748F" w:rsidRPr="009B17DB">
        <w:rPr>
          <w:color w:val="000000" w:themeColor="text1"/>
          <w:szCs w:val="24"/>
        </w:rPr>
        <w:t>,</w:t>
      </w:r>
      <w:r w:rsidRPr="009B17DB">
        <w:rPr>
          <w:color w:val="000000" w:themeColor="text1"/>
          <w:szCs w:val="24"/>
        </w:rPr>
        <w:t xml:space="preserve"> and Creative Writers</w:t>
      </w:r>
    </w:p>
    <w:p w14:paraId="7EBD7AD5" w14:textId="77777777" w:rsidR="00AB483F" w:rsidRPr="009B17DB" w:rsidRDefault="00D3328A" w:rsidP="006C5A2A">
      <w:pPr>
        <w:contextualSpacing/>
        <w:jc w:val="left"/>
        <w:rPr>
          <w:color w:val="000000" w:themeColor="text1"/>
          <w:szCs w:val="24"/>
        </w:rPr>
      </w:pPr>
      <w:r w:rsidRPr="009B17DB">
        <w:rPr>
          <w:color w:val="000000" w:themeColor="text1"/>
          <w:szCs w:val="24"/>
        </w:rPr>
        <w:t>27-4011.00 Audio and Video Technicians</w:t>
      </w:r>
    </w:p>
    <w:p w14:paraId="461E4380" w14:textId="77777777" w:rsidR="00AB483F" w:rsidRPr="009B17DB" w:rsidRDefault="00D3328A" w:rsidP="006C5A2A">
      <w:pPr>
        <w:contextualSpacing/>
        <w:jc w:val="left"/>
        <w:rPr>
          <w:b/>
          <w:color w:val="000000" w:themeColor="text1"/>
          <w:szCs w:val="24"/>
        </w:rPr>
      </w:pPr>
      <w:r w:rsidRPr="009B17DB">
        <w:rPr>
          <w:color w:val="000000" w:themeColor="text1"/>
          <w:szCs w:val="24"/>
        </w:rPr>
        <w:t>27-4012.00 Broadcast Technicians</w:t>
      </w:r>
    </w:p>
    <w:p w14:paraId="5ADB0224" w14:textId="167DB694" w:rsidR="00525922" w:rsidRPr="009B17DB" w:rsidRDefault="00D3328A" w:rsidP="006C5A2A">
      <w:pPr>
        <w:jc w:val="left"/>
        <w:rPr>
          <w:color w:val="000000" w:themeColor="text1"/>
          <w:szCs w:val="24"/>
        </w:rPr>
      </w:pPr>
      <w:r w:rsidRPr="009B17DB">
        <w:rPr>
          <w:color w:val="000000" w:themeColor="text1"/>
          <w:szCs w:val="24"/>
        </w:rPr>
        <w:t>27-4014.00 Sound Engineering</w:t>
      </w:r>
      <w:r w:rsidR="00254762">
        <w:rPr>
          <w:color w:val="000000" w:themeColor="text1"/>
          <w:szCs w:val="24"/>
        </w:rPr>
        <w:t xml:space="preserve"> </w:t>
      </w:r>
      <w:r w:rsidRPr="009B17DB">
        <w:rPr>
          <w:color w:val="000000" w:themeColor="text1"/>
          <w:szCs w:val="24"/>
        </w:rPr>
        <w:t>Technicians</w:t>
      </w:r>
    </w:p>
    <w:p w14:paraId="73C96B4F" w14:textId="50BC1769" w:rsidR="00AB483F" w:rsidRPr="009B17DB" w:rsidRDefault="00D3328A" w:rsidP="006C5A2A">
      <w:pPr>
        <w:jc w:val="left"/>
        <w:rPr>
          <w:color w:val="000000" w:themeColor="text1"/>
          <w:szCs w:val="24"/>
        </w:rPr>
      </w:pPr>
      <w:r w:rsidRPr="009B17DB">
        <w:rPr>
          <w:b/>
          <w:color w:val="000000" w:themeColor="text1"/>
          <w:szCs w:val="24"/>
        </w:rPr>
        <w:t>Aligned Course Titles</w:t>
      </w:r>
    </w:p>
    <w:p w14:paraId="55B85840" w14:textId="42E79E95" w:rsidR="00254762" w:rsidRDefault="00254762" w:rsidP="006C5A2A">
      <w:pPr>
        <w:contextualSpacing/>
        <w:jc w:val="left"/>
        <w:rPr>
          <w:color w:val="000000" w:themeColor="text1"/>
          <w:szCs w:val="24"/>
        </w:rPr>
      </w:pPr>
      <w:r>
        <w:rPr>
          <w:color w:val="000000" w:themeColor="text1"/>
          <w:szCs w:val="24"/>
        </w:rPr>
        <w:t>Music and Recording Arts</w:t>
      </w:r>
    </w:p>
    <w:p w14:paraId="2F90C372" w14:textId="77777777" w:rsidR="00254762" w:rsidRDefault="00254762" w:rsidP="006C5A2A">
      <w:pPr>
        <w:contextualSpacing/>
        <w:jc w:val="left"/>
        <w:rPr>
          <w:color w:val="000000" w:themeColor="text1"/>
          <w:szCs w:val="24"/>
        </w:rPr>
      </w:pPr>
      <w:r>
        <w:rPr>
          <w:color w:val="000000" w:themeColor="text1"/>
          <w:szCs w:val="24"/>
        </w:rPr>
        <w:t>Audio Production</w:t>
      </w:r>
    </w:p>
    <w:p w14:paraId="11269EE7" w14:textId="5D01F7EA" w:rsidR="00AB483F" w:rsidRPr="009B17DB" w:rsidRDefault="00D3328A" w:rsidP="006C5A2A">
      <w:pPr>
        <w:contextualSpacing/>
        <w:jc w:val="left"/>
        <w:rPr>
          <w:color w:val="000000" w:themeColor="text1"/>
          <w:szCs w:val="24"/>
        </w:rPr>
      </w:pPr>
      <w:r w:rsidRPr="009B17DB">
        <w:rPr>
          <w:color w:val="000000" w:themeColor="text1"/>
          <w:szCs w:val="24"/>
        </w:rPr>
        <w:t>Commercial Music</w:t>
      </w:r>
    </w:p>
    <w:p w14:paraId="36EC12DD" w14:textId="77777777" w:rsidR="00AB483F" w:rsidRPr="009B17DB" w:rsidRDefault="00D3328A" w:rsidP="006C5A2A">
      <w:pPr>
        <w:contextualSpacing/>
        <w:jc w:val="left"/>
        <w:rPr>
          <w:color w:val="000000" w:themeColor="text1"/>
          <w:szCs w:val="24"/>
        </w:rPr>
      </w:pPr>
      <w:r w:rsidRPr="009B17DB">
        <w:rPr>
          <w:color w:val="000000" w:themeColor="text1"/>
          <w:szCs w:val="24"/>
        </w:rPr>
        <w:t>Music Technology</w:t>
      </w:r>
    </w:p>
    <w:p w14:paraId="199C7B02" w14:textId="1FEE596A" w:rsidR="00AB483F" w:rsidRPr="009B17DB" w:rsidRDefault="00D3328A" w:rsidP="006C5A2A">
      <w:pPr>
        <w:contextualSpacing/>
        <w:jc w:val="left"/>
        <w:rPr>
          <w:color w:val="000000" w:themeColor="text1"/>
          <w:szCs w:val="24"/>
        </w:rPr>
      </w:pPr>
      <w:r w:rsidRPr="009B17DB">
        <w:rPr>
          <w:color w:val="000000" w:themeColor="text1"/>
          <w:szCs w:val="24"/>
        </w:rPr>
        <w:t>Pop Music</w:t>
      </w:r>
    </w:p>
    <w:p w14:paraId="2706EB6B" w14:textId="5D6C96FA" w:rsidR="00823575" w:rsidRDefault="004A290D" w:rsidP="006C5A2A">
      <w:pPr>
        <w:jc w:val="left"/>
        <w:rPr>
          <w:color w:val="000000" w:themeColor="text1"/>
          <w:szCs w:val="24"/>
        </w:rPr>
      </w:pPr>
      <w:r w:rsidRPr="009B17DB">
        <w:rPr>
          <w:color w:val="000000" w:themeColor="text1"/>
          <w:szCs w:val="24"/>
        </w:rPr>
        <w:t>Professional Music</w:t>
      </w:r>
    </w:p>
    <w:p w14:paraId="558B55EF" w14:textId="64892CD7" w:rsidR="00BB07F1" w:rsidRPr="009B17DB" w:rsidRDefault="00823575" w:rsidP="00823575">
      <w:pPr>
        <w:rPr>
          <w:color w:val="000000" w:themeColor="text1"/>
          <w:szCs w:val="24"/>
        </w:rPr>
      </w:pPr>
      <w:r>
        <w:rPr>
          <w:color w:val="000000" w:themeColor="text1"/>
          <w:szCs w:val="24"/>
        </w:rPr>
        <w:br w:type="page"/>
      </w:r>
    </w:p>
    <w:p w14:paraId="151D8E57" w14:textId="4E9E887E" w:rsidR="00AB483F" w:rsidRPr="009B17DB" w:rsidRDefault="00D3328A" w:rsidP="00823575">
      <w:pPr>
        <w:jc w:val="left"/>
        <w:rPr>
          <w:b/>
          <w:color w:val="000000" w:themeColor="text1"/>
          <w:szCs w:val="24"/>
        </w:rPr>
      </w:pPr>
      <w:r w:rsidRPr="009B17DB">
        <w:rPr>
          <w:b/>
          <w:color w:val="000000" w:themeColor="text1"/>
          <w:szCs w:val="24"/>
        </w:rPr>
        <w:lastRenderedPageBreak/>
        <w:t>17.0 Music and Recording Arts</w:t>
      </w:r>
      <w:r w:rsidR="006F748F" w:rsidRPr="009B17DB">
        <w:rPr>
          <w:b/>
          <w:color w:val="000000" w:themeColor="text1"/>
          <w:szCs w:val="24"/>
        </w:rPr>
        <w:t xml:space="preserve"> (MRA)</w:t>
      </w:r>
      <w:r w:rsidRPr="009B17DB">
        <w:rPr>
          <w:b/>
          <w:color w:val="000000" w:themeColor="text1"/>
          <w:szCs w:val="24"/>
        </w:rPr>
        <w:t>: Skill Building</w:t>
      </w:r>
    </w:p>
    <w:p w14:paraId="1D9BFD24" w14:textId="5CEDFA3D" w:rsidR="00AB483F" w:rsidRPr="009B17DB" w:rsidRDefault="00D3328A" w:rsidP="00321058">
      <w:pPr>
        <w:jc w:val="left"/>
        <w:rPr>
          <w:color w:val="000000" w:themeColor="text1"/>
          <w:szCs w:val="24"/>
        </w:rPr>
      </w:pPr>
      <w:r w:rsidRPr="009B17DB">
        <w:rPr>
          <w:color w:val="000000" w:themeColor="text1"/>
          <w:szCs w:val="24"/>
        </w:rPr>
        <w:t xml:space="preserve">MRA.17.1 </w:t>
      </w:r>
      <w:r w:rsidR="004D475D" w:rsidRPr="009B17DB">
        <w:rPr>
          <w:color w:val="000000" w:themeColor="text1"/>
          <w:szCs w:val="24"/>
        </w:rPr>
        <w:t xml:space="preserve">Use </w:t>
      </w:r>
      <w:r w:rsidRPr="009B17DB">
        <w:rPr>
          <w:color w:val="000000" w:themeColor="text1"/>
          <w:szCs w:val="24"/>
        </w:rPr>
        <w:t xml:space="preserve">critical listening </w:t>
      </w:r>
      <w:r w:rsidR="004D1554" w:rsidRPr="009B17DB">
        <w:rPr>
          <w:color w:val="000000" w:themeColor="text1"/>
          <w:szCs w:val="24"/>
        </w:rPr>
        <w:t xml:space="preserve">to identify and describe </w:t>
      </w:r>
      <w:r w:rsidR="004D475D" w:rsidRPr="009B17DB">
        <w:rPr>
          <w:color w:val="000000" w:themeColor="text1"/>
          <w:szCs w:val="24"/>
        </w:rPr>
        <w:t xml:space="preserve">key </w:t>
      </w:r>
      <w:r w:rsidR="004D1554" w:rsidRPr="009B17DB">
        <w:rPr>
          <w:color w:val="000000" w:themeColor="text1"/>
          <w:szCs w:val="24"/>
        </w:rPr>
        <w:t>music elements and styles</w:t>
      </w:r>
      <w:r w:rsidR="009D7D7C">
        <w:rPr>
          <w:color w:val="000000" w:themeColor="text1"/>
          <w:szCs w:val="24"/>
        </w:rPr>
        <w:t>,</w:t>
      </w:r>
      <w:r w:rsidR="004D1554" w:rsidRPr="009B17DB">
        <w:rPr>
          <w:color w:val="000000" w:themeColor="text1"/>
          <w:szCs w:val="24"/>
        </w:rPr>
        <w:t xml:space="preserve"> including acoustic and electronic instrumentation</w:t>
      </w:r>
      <w:r w:rsidR="009D7D7C">
        <w:rPr>
          <w:color w:val="000000" w:themeColor="text1"/>
          <w:szCs w:val="24"/>
        </w:rPr>
        <w:t xml:space="preserve">; </w:t>
      </w:r>
      <w:r w:rsidR="009D7D7C" w:rsidRPr="009B17DB">
        <w:rPr>
          <w:color w:val="000000" w:themeColor="text1"/>
          <w:szCs w:val="24"/>
        </w:rPr>
        <w:t>Identify song form and musical sections in contemporary/popular music across genres.</w:t>
      </w:r>
      <w:r w:rsidR="00AC5671" w:rsidRPr="00AC5671">
        <w:rPr>
          <w:rStyle w:val="FootnoteReference"/>
          <w:color w:val="000000" w:themeColor="text1"/>
          <w:szCs w:val="24"/>
        </w:rPr>
        <w:t xml:space="preserve"> </w:t>
      </w:r>
      <w:r w:rsidR="00AC5671" w:rsidRPr="009B17DB">
        <w:rPr>
          <w:rStyle w:val="FootnoteReference"/>
          <w:color w:val="000000" w:themeColor="text1"/>
          <w:szCs w:val="24"/>
        </w:rPr>
        <w:footnoteReference w:id="13"/>
      </w:r>
    </w:p>
    <w:p w14:paraId="56C00452" w14:textId="2BD0786F" w:rsidR="004D1554" w:rsidRPr="009B17DB" w:rsidRDefault="00D3328A" w:rsidP="006C5A2A">
      <w:pPr>
        <w:jc w:val="left"/>
        <w:rPr>
          <w:color w:val="000000" w:themeColor="text1"/>
          <w:szCs w:val="24"/>
        </w:rPr>
      </w:pPr>
      <w:r w:rsidRPr="009B17DB">
        <w:rPr>
          <w:color w:val="000000" w:themeColor="text1"/>
          <w:szCs w:val="24"/>
        </w:rPr>
        <w:t xml:space="preserve">MRA.17.2 </w:t>
      </w:r>
      <w:r w:rsidR="004D1554" w:rsidRPr="009B17DB">
        <w:rPr>
          <w:color w:val="000000" w:themeColor="text1"/>
          <w:lang w:val="en-US"/>
        </w:rPr>
        <w:t xml:space="preserve">Demonstrate </w:t>
      </w:r>
      <w:r w:rsidR="004D475D" w:rsidRPr="009B17DB">
        <w:rPr>
          <w:color w:val="000000" w:themeColor="text1"/>
          <w:lang w:val="en-US"/>
        </w:rPr>
        <w:t xml:space="preserve">an </w:t>
      </w:r>
      <w:r w:rsidR="004D1554" w:rsidRPr="009B17DB">
        <w:rPr>
          <w:color w:val="000000" w:themeColor="text1"/>
          <w:lang w:val="en-US"/>
        </w:rPr>
        <w:t xml:space="preserve">understanding of </w:t>
      </w:r>
      <w:r w:rsidR="009D7D7C">
        <w:rPr>
          <w:color w:val="000000" w:themeColor="text1"/>
          <w:lang w:val="en-US"/>
        </w:rPr>
        <w:t xml:space="preserve">microphone </w:t>
      </w:r>
      <w:r w:rsidR="004D1554" w:rsidRPr="009B17DB">
        <w:rPr>
          <w:color w:val="000000" w:themeColor="text1"/>
          <w:lang w:val="en-US"/>
        </w:rPr>
        <w:t>acoustics through playing and recording acoustic instruments.</w:t>
      </w:r>
    </w:p>
    <w:p w14:paraId="192CA59B" w14:textId="70F69E1B" w:rsidR="00AB483F" w:rsidRPr="009B17DB" w:rsidRDefault="00D3328A" w:rsidP="006C5A2A">
      <w:pPr>
        <w:jc w:val="left"/>
        <w:rPr>
          <w:color w:val="000000" w:themeColor="text1"/>
          <w:szCs w:val="24"/>
        </w:rPr>
      </w:pPr>
      <w:r w:rsidRPr="009B17DB">
        <w:rPr>
          <w:color w:val="000000" w:themeColor="text1"/>
          <w:szCs w:val="24"/>
        </w:rPr>
        <w:t xml:space="preserve">MRA.17.3 </w:t>
      </w:r>
      <w:r w:rsidR="009D7D7C" w:rsidRPr="009B17DB">
        <w:rPr>
          <w:color w:val="000000" w:themeColor="text1"/>
          <w:szCs w:val="24"/>
        </w:rPr>
        <w:t>Rehearse, memorize, and skillfully perform</w:t>
      </w:r>
      <w:r w:rsidR="009D7D7C">
        <w:rPr>
          <w:color w:val="000000" w:themeColor="text1"/>
          <w:szCs w:val="24"/>
        </w:rPr>
        <w:t xml:space="preserve"> or present</w:t>
      </w:r>
      <w:r w:rsidR="009D7D7C" w:rsidRPr="009B17DB">
        <w:rPr>
          <w:color w:val="000000" w:themeColor="text1"/>
          <w:szCs w:val="24"/>
        </w:rPr>
        <w:t xml:space="preserve"> solo and group material in live and/or studio environments.</w:t>
      </w:r>
    </w:p>
    <w:p w14:paraId="24D98D70" w14:textId="67706DA9" w:rsidR="00AB483F" w:rsidRPr="009B17DB" w:rsidRDefault="00D3328A" w:rsidP="004D475D">
      <w:pPr>
        <w:jc w:val="left"/>
        <w:rPr>
          <w:color w:val="000000" w:themeColor="text1"/>
          <w:szCs w:val="24"/>
        </w:rPr>
      </w:pPr>
      <w:r w:rsidRPr="009B17DB">
        <w:rPr>
          <w:color w:val="000000" w:themeColor="text1"/>
          <w:szCs w:val="24"/>
        </w:rPr>
        <w:t xml:space="preserve">MRA.17.4 </w:t>
      </w:r>
      <w:r w:rsidR="004D475D" w:rsidRPr="009B17DB">
        <w:rPr>
          <w:color w:val="000000" w:themeColor="text1"/>
          <w:szCs w:val="24"/>
        </w:rPr>
        <w:t>Identify</w:t>
      </w:r>
      <w:r w:rsidR="00BB07F1" w:rsidRPr="009B17DB">
        <w:rPr>
          <w:color w:val="000000" w:themeColor="text1"/>
          <w:szCs w:val="24"/>
        </w:rPr>
        <w:t xml:space="preserve"> </w:t>
      </w:r>
      <w:r w:rsidR="004D475D" w:rsidRPr="009B17DB">
        <w:rPr>
          <w:color w:val="000000" w:themeColor="text1"/>
          <w:szCs w:val="24"/>
        </w:rPr>
        <w:t xml:space="preserve">and demonstrate understanding of </w:t>
      </w:r>
      <w:r w:rsidR="00BB07F1" w:rsidRPr="009B17DB">
        <w:rPr>
          <w:color w:val="000000" w:themeColor="text1"/>
          <w:szCs w:val="24"/>
        </w:rPr>
        <w:t>organizational elements of song structure</w:t>
      </w:r>
      <w:r w:rsidR="004D475D" w:rsidRPr="009B17DB">
        <w:rPr>
          <w:color w:val="000000" w:themeColor="text1"/>
          <w:szCs w:val="24"/>
        </w:rPr>
        <w:t>, basic harmony, piano voicings</w:t>
      </w:r>
      <w:r w:rsidR="00D91215" w:rsidRPr="009B17DB">
        <w:rPr>
          <w:color w:val="000000" w:themeColor="text1"/>
          <w:szCs w:val="24"/>
        </w:rPr>
        <w:t>,</w:t>
      </w:r>
      <w:r w:rsidR="004D475D" w:rsidRPr="009B17DB">
        <w:rPr>
          <w:color w:val="000000" w:themeColor="text1"/>
          <w:szCs w:val="24"/>
        </w:rPr>
        <w:t xml:space="preserve"> and chord progressions.</w:t>
      </w:r>
    </w:p>
    <w:p w14:paraId="183E8E36" w14:textId="74CC9643" w:rsidR="00AB483F" w:rsidRPr="009B17DB" w:rsidRDefault="00D3328A" w:rsidP="006C5A2A">
      <w:pPr>
        <w:jc w:val="left"/>
        <w:rPr>
          <w:b/>
          <w:color w:val="000000" w:themeColor="text1"/>
          <w:szCs w:val="24"/>
        </w:rPr>
      </w:pPr>
      <w:r w:rsidRPr="009B17DB">
        <w:rPr>
          <w:color w:val="000000" w:themeColor="text1"/>
          <w:szCs w:val="24"/>
        </w:rPr>
        <w:t xml:space="preserve">MRA.17.5 </w:t>
      </w:r>
      <w:r w:rsidR="00D91215" w:rsidRPr="009B17DB">
        <w:rPr>
          <w:color w:val="000000" w:themeColor="text1"/>
          <w:szCs w:val="24"/>
        </w:rPr>
        <w:t xml:space="preserve">Describe how the emotional aspects of music such as tempo, dynamics, timbre, and feel </w:t>
      </w:r>
      <w:r w:rsidR="00D91215" w:rsidRPr="009B17DB">
        <w:rPr>
          <w:rFonts w:eastAsia="Times New Roman"/>
          <w:color w:val="000000" w:themeColor="text1"/>
          <w:szCs w:val="24"/>
          <w:lang w:val="en-US"/>
        </w:rPr>
        <w:t>can invoke a particular response from the listener.</w:t>
      </w:r>
    </w:p>
    <w:p w14:paraId="5C785446" w14:textId="0BF8D593" w:rsidR="00F335BD" w:rsidRPr="009B17DB" w:rsidRDefault="00D3328A" w:rsidP="00F335BD">
      <w:pPr>
        <w:spacing w:after="200"/>
        <w:jc w:val="left"/>
        <w:rPr>
          <w:rFonts w:ascii="Times New Roman" w:eastAsia="Times New Roman" w:hAnsi="Times New Roman" w:cs="Times New Roman"/>
          <w:strike/>
          <w:color w:val="000000" w:themeColor="text1"/>
          <w:szCs w:val="24"/>
          <w:lang w:val="en-US"/>
        </w:rPr>
      </w:pPr>
      <w:r w:rsidRPr="009B17DB">
        <w:rPr>
          <w:color w:val="000000" w:themeColor="text1"/>
          <w:szCs w:val="24"/>
        </w:rPr>
        <w:t xml:space="preserve">MRA.17.6 </w:t>
      </w:r>
      <w:r w:rsidR="00513C97" w:rsidRPr="009B17DB">
        <w:rPr>
          <w:rFonts w:eastAsia="Times New Roman"/>
          <w:color w:val="000000" w:themeColor="text1"/>
          <w:szCs w:val="24"/>
          <w:lang w:val="en-US"/>
        </w:rPr>
        <w:t>Demonstrate an understanding of the analog and digital recording processes, including strategies for managing latency and signal flow.</w:t>
      </w:r>
    </w:p>
    <w:p w14:paraId="43E3DF79" w14:textId="5030728D" w:rsidR="00F335BD" w:rsidRPr="009B17DB" w:rsidRDefault="00D3328A" w:rsidP="007E160D">
      <w:pPr>
        <w:jc w:val="left"/>
        <w:rPr>
          <w:rFonts w:ascii="Times New Roman" w:eastAsia="Times New Roman" w:hAnsi="Times New Roman" w:cs="Times New Roman"/>
          <w:color w:val="000000" w:themeColor="text1"/>
          <w:szCs w:val="24"/>
          <w:lang w:val="en-US"/>
        </w:rPr>
      </w:pPr>
      <w:r w:rsidRPr="009B17DB">
        <w:rPr>
          <w:color w:val="000000" w:themeColor="text1"/>
          <w:szCs w:val="24"/>
        </w:rPr>
        <w:t xml:space="preserve">MRA.17.7 </w:t>
      </w:r>
      <w:r w:rsidR="00513C97" w:rsidRPr="009B17DB">
        <w:rPr>
          <w:rFonts w:eastAsia="Times New Roman"/>
          <w:color w:val="000000" w:themeColor="text1"/>
          <w:szCs w:val="24"/>
          <w:lang w:val="en-US"/>
        </w:rPr>
        <w:t>Explore and apply techniques for mixing instruments, vocals, and other sounds using a Digital Audio Workstation (DAW)</w:t>
      </w:r>
      <w:r w:rsidR="0062262E" w:rsidRPr="009B17DB">
        <w:rPr>
          <w:rFonts w:eastAsia="Times New Roman"/>
          <w:color w:val="000000" w:themeColor="text1"/>
          <w:szCs w:val="24"/>
          <w:lang w:val="en-US"/>
        </w:rPr>
        <w:t>.</w:t>
      </w:r>
    </w:p>
    <w:p w14:paraId="71164301" w14:textId="6CE1B886" w:rsidR="004D475D" w:rsidRPr="009B17DB" w:rsidRDefault="00D3328A" w:rsidP="006C5A2A">
      <w:pPr>
        <w:jc w:val="left"/>
        <w:rPr>
          <w:color w:val="000000" w:themeColor="text1"/>
          <w:szCs w:val="24"/>
        </w:rPr>
      </w:pPr>
      <w:r w:rsidRPr="009B17DB">
        <w:rPr>
          <w:color w:val="000000" w:themeColor="text1"/>
          <w:szCs w:val="24"/>
        </w:rPr>
        <w:t xml:space="preserve">MRA.17.8 </w:t>
      </w:r>
      <w:r w:rsidR="00513C97" w:rsidRPr="009B17DB">
        <w:rPr>
          <w:color w:val="000000" w:themeColor="text1"/>
          <w:szCs w:val="24"/>
        </w:rPr>
        <w:t xml:space="preserve">Understand and apply </w:t>
      </w:r>
      <w:r w:rsidR="00513C97" w:rsidRPr="007C6FD4">
        <w:rPr>
          <w:color w:val="000000" w:themeColor="text1"/>
          <w:szCs w:val="24"/>
        </w:rPr>
        <w:t>Musical Instrument Digital Interface</w:t>
      </w:r>
      <w:r w:rsidR="00513C97" w:rsidRPr="009B17DB">
        <w:rPr>
          <w:color w:val="000000" w:themeColor="text1"/>
          <w:szCs w:val="24"/>
        </w:rPr>
        <w:t xml:space="preserve"> and DAW principles to create </w:t>
      </w:r>
      <w:r w:rsidR="00254762">
        <w:rPr>
          <w:color w:val="000000" w:themeColor="text1"/>
          <w:szCs w:val="24"/>
        </w:rPr>
        <w:t xml:space="preserve">and edit </w:t>
      </w:r>
      <w:r w:rsidR="00513C97" w:rsidRPr="009B17DB">
        <w:rPr>
          <w:color w:val="000000" w:themeColor="text1"/>
          <w:szCs w:val="24"/>
        </w:rPr>
        <w:t>music.</w:t>
      </w:r>
    </w:p>
    <w:p w14:paraId="2597F55E" w14:textId="67AD834C" w:rsidR="00AB483F" w:rsidRPr="009B17DB" w:rsidRDefault="00F335BD" w:rsidP="006C5A2A">
      <w:pPr>
        <w:jc w:val="left"/>
        <w:rPr>
          <w:color w:val="000000" w:themeColor="text1"/>
          <w:szCs w:val="24"/>
          <w:lang w:val="en-US"/>
        </w:rPr>
      </w:pPr>
      <w:r w:rsidRPr="009B17DB">
        <w:rPr>
          <w:color w:val="000000" w:themeColor="text1"/>
          <w:szCs w:val="24"/>
          <w:lang w:val="en-US"/>
        </w:rPr>
        <w:t xml:space="preserve">MRA.17.9 </w:t>
      </w:r>
      <w:r w:rsidR="00254762">
        <w:rPr>
          <w:color w:val="000000" w:themeColor="text1"/>
          <w:szCs w:val="24"/>
          <w:lang w:val="en-US"/>
        </w:rPr>
        <w:t>Record</w:t>
      </w:r>
      <w:r w:rsidR="00044D3F" w:rsidRPr="009B17DB">
        <w:rPr>
          <w:color w:val="000000" w:themeColor="text1"/>
          <w:szCs w:val="24"/>
        </w:rPr>
        <w:t xml:space="preserve">, edit, master, and publish music in distinct styles; </w:t>
      </w:r>
      <w:r w:rsidR="00912804" w:rsidRPr="009B17DB">
        <w:rPr>
          <w:color w:val="000000" w:themeColor="text1"/>
          <w:szCs w:val="24"/>
        </w:rPr>
        <w:t>export a</w:t>
      </w:r>
      <w:r w:rsidRPr="009B17DB">
        <w:rPr>
          <w:color w:val="000000" w:themeColor="text1"/>
          <w:szCs w:val="24"/>
          <w:lang w:val="en-US"/>
        </w:rPr>
        <w:t xml:space="preserve"> final master in accordance with platform or distribution specifications for the optimal listening experience.</w:t>
      </w:r>
    </w:p>
    <w:p w14:paraId="6E112058" w14:textId="238B317D" w:rsidR="00AB483F" w:rsidRPr="009B17DB" w:rsidRDefault="00D3328A" w:rsidP="00321058">
      <w:pPr>
        <w:jc w:val="left"/>
        <w:rPr>
          <w:b/>
          <w:color w:val="000000" w:themeColor="text1"/>
          <w:szCs w:val="24"/>
        </w:rPr>
      </w:pPr>
      <w:r w:rsidRPr="009B17DB">
        <w:rPr>
          <w:b/>
          <w:color w:val="000000" w:themeColor="text1"/>
          <w:szCs w:val="24"/>
        </w:rPr>
        <w:t>18.0 Music and Recording Arts: Process and Practice</w:t>
      </w:r>
    </w:p>
    <w:p w14:paraId="2212C921" w14:textId="1BEF8172" w:rsidR="00AB483F" w:rsidRPr="009B17DB" w:rsidRDefault="00D3328A" w:rsidP="00321058">
      <w:pPr>
        <w:jc w:val="left"/>
        <w:rPr>
          <w:b/>
          <w:color w:val="000000" w:themeColor="text1"/>
          <w:szCs w:val="24"/>
        </w:rPr>
      </w:pPr>
      <w:r w:rsidRPr="009B17DB">
        <w:rPr>
          <w:color w:val="000000" w:themeColor="text1"/>
          <w:szCs w:val="24"/>
        </w:rPr>
        <w:t xml:space="preserve">MRA.18.1 </w:t>
      </w:r>
      <w:r w:rsidR="00513C97" w:rsidRPr="009B17DB">
        <w:rPr>
          <w:color w:val="000000" w:themeColor="text1"/>
          <w:szCs w:val="24"/>
        </w:rPr>
        <w:t>Experiment with different sounds, arrangements, samples, and pieces of music, using instruments, vocal techniques, and/or music technology to test and evaluate creative ideas</w:t>
      </w:r>
      <w:r w:rsidR="00044D3F" w:rsidRPr="009B17DB">
        <w:rPr>
          <w:color w:val="000000" w:themeColor="text1"/>
          <w:szCs w:val="24"/>
        </w:rPr>
        <w:t>.</w:t>
      </w:r>
    </w:p>
    <w:p w14:paraId="532F3223" w14:textId="2FB6CACA" w:rsidR="00AB483F" w:rsidRPr="009B17DB" w:rsidRDefault="00D3328A" w:rsidP="006C5A2A">
      <w:pPr>
        <w:jc w:val="left"/>
        <w:rPr>
          <w:color w:val="000000" w:themeColor="text1"/>
          <w:szCs w:val="24"/>
          <w:lang w:val="en-US"/>
        </w:rPr>
      </w:pPr>
      <w:r w:rsidRPr="009B17DB">
        <w:rPr>
          <w:color w:val="000000" w:themeColor="text1"/>
          <w:szCs w:val="24"/>
        </w:rPr>
        <w:t>MRA.18.</w:t>
      </w:r>
      <w:r w:rsidR="00044D3F" w:rsidRPr="009B17DB">
        <w:rPr>
          <w:color w:val="000000" w:themeColor="text1"/>
          <w:szCs w:val="24"/>
        </w:rPr>
        <w:t xml:space="preserve">2 </w:t>
      </w:r>
      <w:r w:rsidR="00513C97" w:rsidRPr="009B17DB">
        <w:rPr>
          <w:color w:val="000000" w:themeColor="text1"/>
          <w:szCs w:val="24"/>
        </w:rPr>
        <w:t xml:space="preserve">Develop musical ideas based on themes and other sources of inspiration; understand and apply techniques for writing </w:t>
      </w:r>
      <w:r w:rsidR="00254762">
        <w:rPr>
          <w:color w:val="000000" w:themeColor="text1"/>
          <w:szCs w:val="24"/>
        </w:rPr>
        <w:t xml:space="preserve">beats, loops, </w:t>
      </w:r>
      <w:r w:rsidR="00513C97" w:rsidRPr="009B17DB">
        <w:rPr>
          <w:color w:val="000000" w:themeColor="text1"/>
          <w:szCs w:val="24"/>
        </w:rPr>
        <w:t>lyrics</w:t>
      </w:r>
      <w:r w:rsidR="00254762">
        <w:rPr>
          <w:color w:val="000000" w:themeColor="text1"/>
          <w:szCs w:val="24"/>
        </w:rPr>
        <w:t>,</w:t>
      </w:r>
      <w:r w:rsidR="00513C97" w:rsidRPr="009B17DB">
        <w:rPr>
          <w:color w:val="000000" w:themeColor="text1"/>
          <w:szCs w:val="24"/>
        </w:rPr>
        <w:t xml:space="preserve"> and melodies.</w:t>
      </w:r>
    </w:p>
    <w:p w14:paraId="02CFA557" w14:textId="14CDED17" w:rsidR="00254762" w:rsidRPr="009B17DB" w:rsidRDefault="00D3328A" w:rsidP="00254762">
      <w:pPr>
        <w:spacing w:after="200"/>
        <w:jc w:val="left"/>
        <w:rPr>
          <w:strike/>
          <w:color w:val="000000" w:themeColor="text1"/>
          <w:szCs w:val="24"/>
          <w:lang w:val="en-US"/>
        </w:rPr>
      </w:pPr>
      <w:r w:rsidRPr="009B17DB">
        <w:rPr>
          <w:color w:val="000000" w:themeColor="text1"/>
          <w:szCs w:val="24"/>
        </w:rPr>
        <w:t>MRA.18.</w:t>
      </w:r>
      <w:r w:rsidR="00044D3F" w:rsidRPr="009B17DB">
        <w:rPr>
          <w:color w:val="000000" w:themeColor="text1"/>
          <w:szCs w:val="24"/>
        </w:rPr>
        <w:t>3</w:t>
      </w:r>
      <w:r w:rsidRPr="009B17DB">
        <w:rPr>
          <w:color w:val="000000" w:themeColor="text1"/>
          <w:szCs w:val="24"/>
        </w:rPr>
        <w:t xml:space="preserve"> </w:t>
      </w:r>
      <w:r w:rsidR="00254762">
        <w:rPr>
          <w:color w:val="000000" w:themeColor="text1"/>
          <w:szCs w:val="24"/>
        </w:rPr>
        <w:t xml:space="preserve">Produce </w:t>
      </w:r>
      <w:r w:rsidR="00513C97" w:rsidRPr="009B17DB">
        <w:rPr>
          <w:color w:val="000000" w:themeColor="text1"/>
          <w:szCs w:val="24"/>
        </w:rPr>
        <w:t xml:space="preserve">original work </w:t>
      </w:r>
      <w:r w:rsidR="00513C97" w:rsidRPr="009B17DB">
        <w:rPr>
          <w:rFonts w:eastAsia="Times New Roman"/>
          <w:color w:val="000000" w:themeColor="text1"/>
          <w:szCs w:val="24"/>
          <w:lang w:val="en-US"/>
        </w:rPr>
        <w:t xml:space="preserve">using industry standard </w:t>
      </w:r>
      <w:r w:rsidR="00044D3F" w:rsidRPr="009B17DB">
        <w:rPr>
          <w:rFonts w:eastAsia="Times New Roman"/>
          <w:color w:val="000000" w:themeColor="text1"/>
          <w:szCs w:val="24"/>
          <w:lang w:val="en-US"/>
        </w:rPr>
        <w:t xml:space="preserve">equipment, </w:t>
      </w:r>
      <w:r w:rsidR="00044D3F" w:rsidRPr="009B17DB">
        <w:rPr>
          <w:color w:val="000000" w:themeColor="text1"/>
          <w:szCs w:val="24"/>
          <w:lang w:val="en-US"/>
        </w:rPr>
        <w:t>hardware and/or software synthesizers</w:t>
      </w:r>
      <w:r w:rsidR="00254762">
        <w:rPr>
          <w:color w:val="000000" w:themeColor="text1"/>
          <w:szCs w:val="24"/>
          <w:lang w:val="en-US"/>
        </w:rPr>
        <w:t xml:space="preserve">; </w:t>
      </w:r>
      <w:r w:rsidR="00254762" w:rsidRPr="009B17DB">
        <w:rPr>
          <w:color w:val="000000" w:themeColor="text1"/>
          <w:szCs w:val="24"/>
        </w:rPr>
        <w:t>record, edit, master, and publish music in distinct styles.</w:t>
      </w:r>
    </w:p>
    <w:p w14:paraId="7F159A3E" w14:textId="601806E8" w:rsidR="00AB483F" w:rsidRPr="009B17DB" w:rsidRDefault="00D3328A" w:rsidP="007E160D">
      <w:pPr>
        <w:spacing w:after="200"/>
        <w:jc w:val="left"/>
        <w:rPr>
          <w:strike/>
          <w:color w:val="000000" w:themeColor="text1"/>
          <w:szCs w:val="24"/>
          <w:lang w:val="en-US"/>
        </w:rPr>
      </w:pPr>
      <w:r w:rsidRPr="009B17DB">
        <w:rPr>
          <w:color w:val="000000" w:themeColor="text1"/>
          <w:szCs w:val="24"/>
        </w:rPr>
        <w:lastRenderedPageBreak/>
        <w:t>MRA.18.</w:t>
      </w:r>
      <w:r w:rsidR="00044D3F" w:rsidRPr="009B17DB">
        <w:rPr>
          <w:color w:val="000000" w:themeColor="text1"/>
          <w:szCs w:val="24"/>
        </w:rPr>
        <w:t>4</w:t>
      </w:r>
      <w:r w:rsidR="00513C97" w:rsidRPr="009B17DB">
        <w:rPr>
          <w:color w:val="000000" w:themeColor="text1"/>
          <w:szCs w:val="24"/>
        </w:rPr>
        <w:t xml:space="preserve"> Create </w:t>
      </w:r>
      <w:r w:rsidR="00F335BD" w:rsidRPr="009B17DB">
        <w:rPr>
          <w:color w:val="000000" w:themeColor="text1"/>
          <w:szCs w:val="24"/>
        </w:rPr>
        <w:t>desired music and sound effects to invoke a particular mood and impact an audience experience</w:t>
      </w:r>
      <w:r w:rsidR="00254762">
        <w:rPr>
          <w:color w:val="000000" w:themeColor="text1"/>
          <w:szCs w:val="24"/>
        </w:rPr>
        <w:t>.</w:t>
      </w:r>
    </w:p>
    <w:p w14:paraId="7ACB371A" w14:textId="096E38F0" w:rsidR="00AB483F" w:rsidRPr="009B17DB" w:rsidRDefault="00D3328A" w:rsidP="00321058">
      <w:pPr>
        <w:jc w:val="left"/>
        <w:rPr>
          <w:color w:val="000000" w:themeColor="text1"/>
          <w:szCs w:val="24"/>
        </w:rPr>
      </w:pPr>
      <w:r w:rsidRPr="009B17DB">
        <w:rPr>
          <w:color w:val="000000" w:themeColor="text1"/>
          <w:szCs w:val="24"/>
        </w:rPr>
        <w:t>MRA.18.</w:t>
      </w:r>
      <w:r w:rsidR="00044D3F" w:rsidRPr="009B17DB">
        <w:rPr>
          <w:color w:val="000000" w:themeColor="text1"/>
          <w:szCs w:val="24"/>
        </w:rPr>
        <w:t>5</w:t>
      </w:r>
      <w:r w:rsidR="00513C97" w:rsidRPr="009B17DB">
        <w:rPr>
          <w:color w:val="000000" w:themeColor="text1"/>
          <w:szCs w:val="24"/>
        </w:rPr>
        <w:t xml:space="preserve"> </w:t>
      </w:r>
      <w:r w:rsidRPr="009B17DB">
        <w:rPr>
          <w:color w:val="000000" w:themeColor="text1"/>
          <w:szCs w:val="24"/>
        </w:rPr>
        <w:t>Create original music for a commercial medium, such as advertising, video games, film soundtracks, etc.</w:t>
      </w:r>
    </w:p>
    <w:p w14:paraId="610DE6F1" w14:textId="43178F42" w:rsidR="00AB483F" w:rsidRPr="009B17DB" w:rsidRDefault="00D3328A" w:rsidP="00321058">
      <w:pPr>
        <w:jc w:val="left"/>
        <w:rPr>
          <w:color w:val="000000" w:themeColor="text1"/>
          <w:szCs w:val="24"/>
          <w:lang w:val="en-US"/>
        </w:rPr>
      </w:pPr>
      <w:r w:rsidRPr="009B17DB">
        <w:rPr>
          <w:color w:val="000000" w:themeColor="text1"/>
          <w:szCs w:val="24"/>
        </w:rPr>
        <w:t>MRA.18.</w:t>
      </w:r>
      <w:r w:rsidR="00044D3F" w:rsidRPr="009B17DB">
        <w:rPr>
          <w:color w:val="000000" w:themeColor="text1"/>
          <w:szCs w:val="24"/>
        </w:rPr>
        <w:t>6</w:t>
      </w:r>
      <w:r w:rsidR="00513C97" w:rsidRPr="009B17DB">
        <w:rPr>
          <w:color w:val="000000" w:themeColor="text1"/>
          <w:szCs w:val="24"/>
        </w:rPr>
        <w:t xml:space="preserve"> Identify specific project needs</w:t>
      </w:r>
      <w:r w:rsidR="00002542" w:rsidRPr="009B17DB">
        <w:rPr>
          <w:color w:val="000000" w:themeColor="text1"/>
          <w:szCs w:val="24"/>
        </w:rPr>
        <w:t xml:space="preserve"> and coordinate logistics</w:t>
      </w:r>
      <w:r w:rsidR="00513C97" w:rsidRPr="009B17DB">
        <w:rPr>
          <w:color w:val="000000" w:themeColor="text1"/>
          <w:szCs w:val="24"/>
        </w:rPr>
        <w:t xml:space="preserve"> for a studio session</w:t>
      </w:r>
      <w:r w:rsidR="00912804" w:rsidRPr="009B17DB">
        <w:rPr>
          <w:color w:val="000000" w:themeColor="text1"/>
          <w:szCs w:val="24"/>
        </w:rPr>
        <w:t xml:space="preserve"> and/or live performance</w:t>
      </w:r>
      <w:r w:rsidR="00002542" w:rsidRPr="009B17DB">
        <w:rPr>
          <w:color w:val="000000" w:themeColor="text1"/>
          <w:szCs w:val="24"/>
        </w:rPr>
        <w:t xml:space="preserve">; </w:t>
      </w:r>
      <w:r w:rsidR="00002542" w:rsidRPr="009B17DB">
        <w:rPr>
          <w:color w:val="000000" w:themeColor="text1"/>
          <w:szCs w:val="24"/>
          <w:lang w:val="en-US"/>
        </w:rPr>
        <w:t>execute</w:t>
      </w:r>
      <w:r w:rsidR="00912804" w:rsidRPr="009B17DB">
        <w:rPr>
          <w:color w:val="000000" w:themeColor="text1"/>
          <w:szCs w:val="24"/>
          <w:lang w:val="en-US"/>
        </w:rPr>
        <w:t xml:space="preserve"> the load in, set up, and load out of audio equipment and instruments.</w:t>
      </w:r>
    </w:p>
    <w:p w14:paraId="5C91E765" w14:textId="0692D74D" w:rsidR="00513C97" w:rsidRPr="009B17DB" w:rsidRDefault="00044D3F" w:rsidP="00513C97">
      <w:pPr>
        <w:jc w:val="left"/>
        <w:rPr>
          <w:color w:val="000000" w:themeColor="text1"/>
          <w:szCs w:val="24"/>
        </w:rPr>
      </w:pPr>
      <w:r w:rsidRPr="009B17DB">
        <w:rPr>
          <w:color w:val="000000" w:themeColor="text1"/>
          <w:szCs w:val="24"/>
        </w:rPr>
        <w:t>MRA.</w:t>
      </w:r>
      <w:r w:rsidR="00513C97" w:rsidRPr="009B17DB">
        <w:rPr>
          <w:color w:val="000000" w:themeColor="text1"/>
          <w:szCs w:val="24"/>
        </w:rPr>
        <w:t>18.7 Create and analyze a setlist and determine the flow</w:t>
      </w:r>
      <w:r w:rsidR="00254762">
        <w:rPr>
          <w:color w:val="000000" w:themeColor="text1"/>
          <w:szCs w:val="24"/>
        </w:rPr>
        <w:t>,</w:t>
      </w:r>
      <w:r w:rsidR="00513C97" w:rsidRPr="009B17DB">
        <w:rPr>
          <w:color w:val="000000" w:themeColor="text1"/>
          <w:szCs w:val="24"/>
        </w:rPr>
        <w:t xml:space="preserve"> length</w:t>
      </w:r>
      <w:r w:rsidR="00254762">
        <w:rPr>
          <w:color w:val="000000" w:themeColor="text1"/>
          <w:szCs w:val="24"/>
        </w:rPr>
        <w:t>, and technical needs</w:t>
      </w:r>
      <w:r w:rsidR="00513C97" w:rsidRPr="009B17DB">
        <w:rPr>
          <w:color w:val="000000" w:themeColor="text1"/>
          <w:szCs w:val="24"/>
        </w:rPr>
        <w:t xml:space="preserve"> of a show </w:t>
      </w:r>
      <w:r w:rsidR="00002542" w:rsidRPr="009B17DB">
        <w:rPr>
          <w:color w:val="000000" w:themeColor="text1"/>
          <w:szCs w:val="24"/>
        </w:rPr>
        <w:t>and/</w:t>
      </w:r>
      <w:r w:rsidR="00513C97" w:rsidRPr="009B17DB">
        <w:rPr>
          <w:color w:val="000000" w:themeColor="text1"/>
          <w:szCs w:val="24"/>
        </w:rPr>
        <w:t>or a studio session.</w:t>
      </w:r>
    </w:p>
    <w:p w14:paraId="23DAE047" w14:textId="387037A3" w:rsidR="00044D3F" w:rsidRPr="009B17DB" w:rsidRDefault="00044D3F" w:rsidP="00513C97">
      <w:pPr>
        <w:jc w:val="left"/>
        <w:rPr>
          <w:color w:val="000000" w:themeColor="text1"/>
          <w:szCs w:val="24"/>
        </w:rPr>
      </w:pPr>
      <w:r w:rsidRPr="009B17DB">
        <w:rPr>
          <w:color w:val="000000" w:themeColor="text1"/>
          <w:szCs w:val="24"/>
        </w:rPr>
        <w:t>MRA.</w:t>
      </w:r>
      <w:r w:rsidR="00513C97" w:rsidRPr="009B17DB">
        <w:rPr>
          <w:color w:val="000000" w:themeColor="text1"/>
          <w:szCs w:val="24"/>
        </w:rPr>
        <w:t xml:space="preserve">18.8 Set up, test, and regulate input levels </w:t>
      </w:r>
      <w:r w:rsidR="00912804" w:rsidRPr="009B17DB">
        <w:rPr>
          <w:color w:val="000000" w:themeColor="text1"/>
          <w:szCs w:val="24"/>
        </w:rPr>
        <w:t xml:space="preserve">and monitor mixing </w:t>
      </w:r>
      <w:r w:rsidRPr="009B17DB">
        <w:rPr>
          <w:color w:val="000000" w:themeColor="text1"/>
          <w:szCs w:val="24"/>
        </w:rPr>
        <w:t xml:space="preserve">to </w:t>
      </w:r>
      <w:r w:rsidR="00513C97" w:rsidRPr="009B17DB">
        <w:rPr>
          <w:color w:val="000000" w:themeColor="text1"/>
          <w:szCs w:val="24"/>
        </w:rPr>
        <w:t xml:space="preserve">ensure sound quality during </w:t>
      </w:r>
      <w:r w:rsidRPr="009B17DB">
        <w:rPr>
          <w:color w:val="000000" w:themeColor="text1"/>
          <w:szCs w:val="24"/>
        </w:rPr>
        <w:t>live performance</w:t>
      </w:r>
      <w:r w:rsidR="00002542" w:rsidRPr="009B17DB">
        <w:rPr>
          <w:color w:val="000000" w:themeColor="text1"/>
          <w:szCs w:val="24"/>
        </w:rPr>
        <w:t>s</w:t>
      </w:r>
      <w:r w:rsidRPr="009B17DB">
        <w:rPr>
          <w:color w:val="000000" w:themeColor="text1"/>
          <w:szCs w:val="24"/>
        </w:rPr>
        <w:t xml:space="preserve"> and </w:t>
      </w:r>
      <w:r w:rsidR="00513C97" w:rsidRPr="009B17DB">
        <w:rPr>
          <w:color w:val="000000" w:themeColor="text1"/>
          <w:szCs w:val="24"/>
        </w:rPr>
        <w:t>recording sessions</w:t>
      </w:r>
      <w:r w:rsidR="00912804" w:rsidRPr="009B17DB">
        <w:rPr>
          <w:color w:val="000000" w:themeColor="text1"/>
          <w:szCs w:val="24"/>
        </w:rPr>
        <w:t>.</w:t>
      </w:r>
    </w:p>
    <w:p w14:paraId="0CC1FD59" w14:textId="44132954" w:rsidR="00044D3F" w:rsidRPr="009B17DB" w:rsidRDefault="00044D3F" w:rsidP="00513C97">
      <w:pPr>
        <w:jc w:val="left"/>
        <w:rPr>
          <w:strike/>
          <w:color w:val="000000" w:themeColor="text1"/>
          <w:szCs w:val="24"/>
        </w:rPr>
      </w:pPr>
      <w:r w:rsidRPr="009B17DB">
        <w:rPr>
          <w:color w:val="000000" w:themeColor="text1"/>
          <w:szCs w:val="24"/>
        </w:rPr>
        <w:t>MRA.18.9 Demonstrate and understanding of</w:t>
      </w:r>
      <w:r w:rsidR="00513C97" w:rsidRPr="009B17DB">
        <w:rPr>
          <w:color w:val="000000" w:themeColor="text1"/>
          <w:szCs w:val="24"/>
        </w:rPr>
        <w:t xml:space="preserve"> microphone selection and placement on sound sources</w:t>
      </w:r>
      <w:r w:rsidR="001C6C17" w:rsidRPr="009B17DB">
        <w:rPr>
          <w:color w:val="000000" w:themeColor="text1"/>
          <w:szCs w:val="24"/>
        </w:rPr>
        <w:t xml:space="preserve"> to optimize sound quality.</w:t>
      </w:r>
    </w:p>
    <w:p w14:paraId="518C1BE5" w14:textId="644FC439" w:rsidR="00AB483F" w:rsidRPr="009B17DB" w:rsidRDefault="00D3328A" w:rsidP="00321058">
      <w:pPr>
        <w:keepNext/>
        <w:jc w:val="left"/>
        <w:rPr>
          <w:b/>
          <w:color w:val="000000" w:themeColor="text1"/>
          <w:szCs w:val="24"/>
        </w:rPr>
      </w:pPr>
      <w:r w:rsidRPr="009B17DB">
        <w:rPr>
          <w:b/>
          <w:color w:val="000000" w:themeColor="text1"/>
          <w:szCs w:val="24"/>
        </w:rPr>
        <w:t>19.0 Music and Recording Arts: Career Exploration</w:t>
      </w:r>
    </w:p>
    <w:p w14:paraId="63BE75F9" w14:textId="40BA220F" w:rsidR="00AB483F" w:rsidRPr="009B17DB" w:rsidRDefault="00D3328A" w:rsidP="00321058">
      <w:pPr>
        <w:keepNext/>
        <w:jc w:val="left"/>
        <w:rPr>
          <w:color w:val="000000" w:themeColor="text1"/>
          <w:szCs w:val="24"/>
        </w:rPr>
      </w:pPr>
      <w:r w:rsidRPr="009B17DB">
        <w:rPr>
          <w:color w:val="000000" w:themeColor="text1"/>
          <w:szCs w:val="24"/>
        </w:rPr>
        <w:t>MRA.19.1 Explore</w:t>
      </w:r>
      <w:r w:rsidR="007B25F9" w:rsidRPr="009B17DB">
        <w:rPr>
          <w:color w:val="000000" w:themeColor="text1"/>
          <w:szCs w:val="24"/>
        </w:rPr>
        <w:t xml:space="preserve"> </w:t>
      </w:r>
      <w:r w:rsidRPr="009B17DB">
        <w:rPr>
          <w:color w:val="000000" w:themeColor="text1"/>
          <w:szCs w:val="24"/>
        </w:rPr>
        <w:t>careers for studio and live audio</w:t>
      </w:r>
      <w:r w:rsidR="00FF31E5" w:rsidRPr="009B17DB">
        <w:rPr>
          <w:color w:val="000000" w:themeColor="text1"/>
          <w:szCs w:val="24"/>
        </w:rPr>
        <w:t xml:space="preserve"> </w:t>
      </w:r>
      <w:r w:rsidR="00C872AB" w:rsidRPr="009B17DB">
        <w:rPr>
          <w:color w:val="000000" w:themeColor="text1"/>
          <w:szCs w:val="24"/>
        </w:rPr>
        <w:t>p</w:t>
      </w:r>
      <w:r w:rsidRPr="009B17DB">
        <w:rPr>
          <w:color w:val="000000" w:themeColor="text1"/>
          <w:szCs w:val="24"/>
        </w:rPr>
        <w:t>rofessionals (</w:t>
      </w:r>
      <w:r w:rsidR="001F1184" w:rsidRPr="009B17DB">
        <w:rPr>
          <w:color w:val="000000" w:themeColor="text1"/>
          <w:szCs w:val="24"/>
        </w:rPr>
        <w:t>i.e.,</w:t>
      </w:r>
      <w:r w:rsidRPr="009B17DB">
        <w:rPr>
          <w:color w:val="000000" w:themeColor="text1"/>
          <w:szCs w:val="24"/>
        </w:rPr>
        <w:t xml:space="preserve"> mixing, mastering, </w:t>
      </w:r>
      <w:r w:rsidR="006F748F" w:rsidRPr="009B17DB">
        <w:rPr>
          <w:color w:val="000000" w:themeColor="text1"/>
          <w:szCs w:val="24"/>
        </w:rPr>
        <w:t xml:space="preserve">and </w:t>
      </w:r>
      <w:r w:rsidRPr="009B17DB">
        <w:rPr>
          <w:color w:val="000000" w:themeColor="text1"/>
          <w:szCs w:val="24"/>
        </w:rPr>
        <w:t>engineering)</w:t>
      </w:r>
      <w:r w:rsidR="006F748F" w:rsidRPr="009B17DB">
        <w:rPr>
          <w:color w:val="000000" w:themeColor="text1"/>
          <w:szCs w:val="24"/>
        </w:rPr>
        <w:t>.</w:t>
      </w:r>
    </w:p>
    <w:p w14:paraId="2AE20175" w14:textId="457AD2BB" w:rsidR="00AB483F" w:rsidRPr="009B17DB" w:rsidRDefault="00D3328A" w:rsidP="00321058">
      <w:pPr>
        <w:jc w:val="left"/>
        <w:rPr>
          <w:color w:val="000000" w:themeColor="text1"/>
          <w:szCs w:val="24"/>
        </w:rPr>
      </w:pPr>
      <w:r w:rsidRPr="009B17DB">
        <w:rPr>
          <w:color w:val="000000" w:themeColor="text1"/>
          <w:szCs w:val="24"/>
        </w:rPr>
        <w:t xml:space="preserve">MRA.19.2 Explore </w:t>
      </w:r>
      <w:r w:rsidR="00BB07F1" w:rsidRPr="009B17DB">
        <w:rPr>
          <w:color w:val="000000" w:themeColor="text1"/>
          <w:szCs w:val="24"/>
        </w:rPr>
        <w:t>careers</w:t>
      </w:r>
      <w:r w:rsidRPr="009B17DB">
        <w:rPr>
          <w:color w:val="000000" w:themeColor="text1"/>
          <w:szCs w:val="24"/>
        </w:rPr>
        <w:t xml:space="preserve"> for artists, arrangers, songwriters, composers, musicians, and </w:t>
      </w:r>
      <w:r w:rsidR="00912804" w:rsidRPr="009B17DB">
        <w:rPr>
          <w:color w:val="000000" w:themeColor="text1"/>
          <w:szCs w:val="24"/>
        </w:rPr>
        <w:t xml:space="preserve">music </w:t>
      </w:r>
      <w:r w:rsidRPr="009B17DB">
        <w:rPr>
          <w:color w:val="000000" w:themeColor="text1"/>
          <w:szCs w:val="24"/>
        </w:rPr>
        <w:t>producers across industries (</w:t>
      </w:r>
      <w:r w:rsidR="001F1184" w:rsidRPr="009B17DB">
        <w:rPr>
          <w:color w:val="000000" w:themeColor="text1"/>
          <w:szCs w:val="24"/>
        </w:rPr>
        <w:t>i.e.,</w:t>
      </w:r>
      <w:r w:rsidRPr="009B17DB">
        <w:rPr>
          <w:color w:val="000000" w:themeColor="text1"/>
          <w:szCs w:val="24"/>
        </w:rPr>
        <w:t xml:space="preserve"> film and television, games, </w:t>
      </w:r>
      <w:r w:rsidR="006F748F" w:rsidRPr="009B17DB">
        <w:rPr>
          <w:color w:val="000000" w:themeColor="text1"/>
          <w:szCs w:val="24"/>
        </w:rPr>
        <w:t xml:space="preserve">and </w:t>
      </w:r>
      <w:r w:rsidRPr="009B17DB">
        <w:rPr>
          <w:color w:val="000000" w:themeColor="text1"/>
          <w:szCs w:val="24"/>
        </w:rPr>
        <w:t>live events)</w:t>
      </w:r>
      <w:r w:rsidR="006F748F" w:rsidRPr="009B17DB">
        <w:rPr>
          <w:color w:val="000000" w:themeColor="text1"/>
          <w:szCs w:val="24"/>
        </w:rPr>
        <w:t>.</w:t>
      </w:r>
    </w:p>
    <w:p w14:paraId="3B8F13C6" w14:textId="13F331B8" w:rsidR="00AB483F" w:rsidRPr="009B17DB" w:rsidRDefault="00D3328A" w:rsidP="00321058">
      <w:pPr>
        <w:widowControl w:val="0"/>
        <w:jc w:val="left"/>
        <w:rPr>
          <w:color w:val="000000" w:themeColor="text1"/>
          <w:szCs w:val="24"/>
        </w:rPr>
      </w:pPr>
      <w:r w:rsidRPr="009B17DB">
        <w:rPr>
          <w:color w:val="000000" w:themeColor="text1"/>
          <w:szCs w:val="24"/>
        </w:rPr>
        <w:t>MRA.19.3</w:t>
      </w:r>
      <w:r w:rsidRPr="009B17DB">
        <w:rPr>
          <w:b/>
          <w:color w:val="000000" w:themeColor="text1"/>
          <w:szCs w:val="24"/>
        </w:rPr>
        <w:t xml:space="preserve"> </w:t>
      </w:r>
      <w:r w:rsidRPr="009B17DB">
        <w:rPr>
          <w:color w:val="000000" w:themeColor="text1"/>
          <w:szCs w:val="24"/>
        </w:rPr>
        <w:t>Explore career</w:t>
      </w:r>
      <w:r w:rsidR="00BB07F1" w:rsidRPr="009B17DB">
        <w:rPr>
          <w:color w:val="000000" w:themeColor="text1"/>
          <w:szCs w:val="24"/>
        </w:rPr>
        <w:t>s</w:t>
      </w:r>
      <w:r w:rsidRPr="009B17DB">
        <w:rPr>
          <w:color w:val="000000" w:themeColor="text1"/>
          <w:szCs w:val="24"/>
        </w:rPr>
        <w:t xml:space="preserve"> in music education.</w:t>
      </w:r>
    </w:p>
    <w:p w14:paraId="582B1098" w14:textId="2151C038" w:rsidR="00AB483F" w:rsidRPr="009B17DB" w:rsidRDefault="00D3328A" w:rsidP="00254762">
      <w:pPr>
        <w:widowControl w:val="0"/>
        <w:jc w:val="left"/>
        <w:rPr>
          <w:color w:val="000000" w:themeColor="text1"/>
          <w:szCs w:val="24"/>
        </w:rPr>
      </w:pPr>
      <w:r w:rsidRPr="009B17DB">
        <w:rPr>
          <w:color w:val="000000" w:themeColor="text1"/>
          <w:szCs w:val="24"/>
        </w:rPr>
        <w:t xml:space="preserve">MRA.19.4 </w:t>
      </w:r>
      <w:r w:rsidR="00254762" w:rsidRPr="009B17DB">
        <w:rPr>
          <w:color w:val="000000" w:themeColor="text1"/>
          <w:szCs w:val="24"/>
        </w:rPr>
        <w:t>Explore careers for promoters, tour managers, booking agents, talent managers, and entertainment marketing professionals</w:t>
      </w:r>
      <w:r w:rsidR="00254762">
        <w:rPr>
          <w:color w:val="000000" w:themeColor="text1"/>
          <w:szCs w:val="24"/>
        </w:rPr>
        <w:t>.</w:t>
      </w:r>
    </w:p>
    <w:p w14:paraId="37AE054B" w14:textId="6CE20D1F" w:rsidR="00AB483F" w:rsidRPr="009B17DB" w:rsidRDefault="00D3328A" w:rsidP="00321058">
      <w:pPr>
        <w:jc w:val="left"/>
        <w:rPr>
          <w:color w:val="000000" w:themeColor="text1"/>
          <w:szCs w:val="24"/>
        </w:rPr>
      </w:pPr>
      <w:r w:rsidRPr="009B17DB">
        <w:rPr>
          <w:color w:val="000000" w:themeColor="text1"/>
          <w:szCs w:val="24"/>
        </w:rPr>
        <w:t xml:space="preserve">MRA.19.5 </w:t>
      </w:r>
      <w:r w:rsidR="00AC5AEF" w:rsidRPr="009B17DB">
        <w:rPr>
          <w:color w:val="000000" w:themeColor="text1"/>
          <w:szCs w:val="24"/>
        </w:rPr>
        <w:t>Differentiate</w:t>
      </w:r>
      <w:r w:rsidRPr="009B17DB">
        <w:rPr>
          <w:color w:val="000000" w:themeColor="text1"/>
          <w:szCs w:val="24"/>
        </w:rPr>
        <w:t xml:space="preserve"> </w:t>
      </w:r>
      <w:r w:rsidR="00BB07F1" w:rsidRPr="009B17DB">
        <w:rPr>
          <w:color w:val="000000" w:themeColor="text1"/>
          <w:szCs w:val="24"/>
        </w:rPr>
        <w:t>types of</w:t>
      </w:r>
      <w:r w:rsidRPr="009B17DB">
        <w:rPr>
          <w:color w:val="000000" w:themeColor="text1"/>
          <w:szCs w:val="24"/>
        </w:rPr>
        <w:t xml:space="preserve"> contracts available to musicians and</w:t>
      </w:r>
      <w:r w:rsidR="00AD2A20" w:rsidRPr="009B17DB">
        <w:rPr>
          <w:color w:val="000000" w:themeColor="text1"/>
          <w:szCs w:val="24"/>
        </w:rPr>
        <w:t xml:space="preserve"> </w:t>
      </w:r>
      <w:r w:rsidR="00AC5AEF" w:rsidRPr="009B17DB">
        <w:rPr>
          <w:color w:val="000000" w:themeColor="text1"/>
          <w:szCs w:val="24"/>
        </w:rPr>
        <w:t>describe</w:t>
      </w:r>
      <w:r w:rsidR="007B25F9" w:rsidRPr="009B17DB">
        <w:rPr>
          <w:color w:val="000000" w:themeColor="text1"/>
          <w:szCs w:val="24"/>
        </w:rPr>
        <w:t xml:space="preserve"> the difference</w:t>
      </w:r>
      <w:r w:rsidRPr="009B17DB">
        <w:rPr>
          <w:color w:val="000000" w:themeColor="text1"/>
          <w:szCs w:val="24"/>
        </w:rPr>
        <w:t xml:space="preserve"> between royalty splits, mechanical royalties</w:t>
      </w:r>
      <w:r w:rsidR="00321058" w:rsidRPr="009B17DB">
        <w:rPr>
          <w:color w:val="000000" w:themeColor="text1"/>
          <w:szCs w:val="24"/>
        </w:rPr>
        <w:t>,</w:t>
      </w:r>
      <w:r w:rsidRPr="009B17DB">
        <w:rPr>
          <w:color w:val="000000" w:themeColor="text1"/>
          <w:szCs w:val="24"/>
        </w:rPr>
        <w:t xml:space="preserve"> and contract agreements for songwriting, composition, recording and publishing.</w:t>
      </w:r>
    </w:p>
    <w:p w14:paraId="6EE44FD2" w14:textId="65BF3813" w:rsidR="00AB483F" w:rsidRDefault="00D3328A" w:rsidP="00855032">
      <w:pPr>
        <w:jc w:val="both"/>
        <w:rPr>
          <w:color w:val="000000" w:themeColor="text1"/>
          <w:szCs w:val="24"/>
        </w:rPr>
      </w:pPr>
      <w:r w:rsidRPr="009B17DB">
        <w:rPr>
          <w:color w:val="000000" w:themeColor="text1"/>
          <w:szCs w:val="24"/>
        </w:rPr>
        <w:t xml:space="preserve">MRA.19.6 </w:t>
      </w:r>
      <w:r w:rsidR="00855032" w:rsidRPr="009B17DB">
        <w:rPr>
          <w:color w:val="000000" w:themeColor="text1"/>
          <w:szCs w:val="24"/>
        </w:rPr>
        <w:t>Create an Electronic Press Kit (EPK) that demonstrates creative and technical abilities.</w:t>
      </w:r>
    </w:p>
    <w:p w14:paraId="72CADEE8" w14:textId="5646B71D" w:rsidR="00254762" w:rsidRPr="009B17DB" w:rsidRDefault="00254762" w:rsidP="00254762">
      <w:pPr>
        <w:jc w:val="left"/>
        <w:rPr>
          <w:color w:val="000000" w:themeColor="text1"/>
        </w:rPr>
      </w:pPr>
      <w:r>
        <w:rPr>
          <w:color w:val="000000" w:themeColor="text1"/>
          <w:szCs w:val="24"/>
        </w:rPr>
        <w:t xml:space="preserve">MRA.19.7 </w:t>
      </w:r>
      <w:r w:rsidRPr="009B17DB">
        <w:rPr>
          <w:color w:val="000000" w:themeColor="text1"/>
          <w:szCs w:val="24"/>
        </w:rPr>
        <w:t>Examine and describe the role of Performing Rights Organizations and synchronization licensing in the music industry.</w:t>
      </w:r>
    </w:p>
    <w:p w14:paraId="24B7D201" w14:textId="2644DD29" w:rsidR="00AB483F" w:rsidRPr="009B17DB" w:rsidRDefault="00D3328A" w:rsidP="00321058">
      <w:pPr>
        <w:jc w:val="left"/>
        <w:rPr>
          <w:b/>
          <w:color w:val="000000" w:themeColor="text1"/>
          <w:szCs w:val="24"/>
        </w:rPr>
      </w:pPr>
      <w:r w:rsidRPr="009B17DB">
        <w:rPr>
          <w:b/>
          <w:color w:val="000000" w:themeColor="text1"/>
          <w:szCs w:val="24"/>
        </w:rPr>
        <w:t xml:space="preserve">20.0 Music and Recording Arts: </w:t>
      </w:r>
      <w:r w:rsidR="00BB07F1" w:rsidRPr="009B17DB">
        <w:rPr>
          <w:b/>
          <w:color w:val="000000" w:themeColor="text1"/>
          <w:szCs w:val="24"/>
        </w:rPr>
        <w:t>Advanced Technology and Impact</w:t>
      </w:r>
    </w:p>
    <w:p w14:paraId="7516B515" w14:textId="1D935FE8" w:rsidR="00C872AB" w:rsidRPr="009B17DB" w:rsidRDefault="00C872AB" w:rsidP="00C872AB">
      <w:pPr>
        <w:jc w:val="left"/>
        <w:rPr>
          <w:color w:val="000000" w:themeColor="text1"/>
          <w:szCs w:val="24"/>
        </w:rPr>
      </w:pPr>
      <w:r w:rsidRPr="009B17DB">
        <w:rPr>
          <w:color w:val="000000" w:themeColor="text1"/>
          <w:szCs w:val="24"/>
        </w:rPr>
        <w:t>MRA.20.1 Explore and articulate how video projection, projection mapping, and holographic technology can enhance possibilities for performers.</w:t>
      </w:r>
    </w:p>
    <w:p w14:paraId="6F3E2FD3" w14:textId="4DFDC48D" w:rsidR="00C872AB" w:rsidRPr="009B17DB" w:rsidRDefault="00C872AB" w:rsidP="00C872AB">
      <w:pPr>
        <w:jc w:val="left"/>
        <w:rPr>
          <w:color w:val="000000" w:themeColor="text1"/>
          <w:szCs w:val="24"/>
        </w:rPr>
      </w:pPr>
      <w:r w:rsidRPr="009B17DB">
        <w:rPr>
          <w:color w:val="000000" w:themeColor="text1"/>
          <w:szCs w:val="24"/>
        </w:rPr>
        <w:t xml:space="preserve">MRA.20.2 </w:t>
      </w:r>
      <w:r w:rsidR="00C24DA3" w:rsidRPr="009B17DB">
        <w:rPr>
          <w:color w:val="000000" w:themeColor="text1"/>
          <w:szCs w:val="24"/>
        </w:rPr>
        <w:t>Investigate</w:t>
      </w:r>
      <w:r w:rsidRPr="009B17DB">
        <w:rPr>
          <w:color w:val="000000" w:themeColor="text1"/>
          <w:szCs w:val="24"/>
        </w:rPr>
        <w:t xml:space="preserve"> how automation has created new opportunities for spectacle and fundamentally changed what is possible in live entertainment.</w:t>
      </w:r>
    </w:p>
    <w:p w14:paraId="3FBDA651" w14:textId="54BBBD8D" w:rsidR="00C872AB" w:rsidRPr="009B17DB" w:rsidRDefault="00C872AB" w:rsidP="00C872AB">
      <w:pPr>
        <w:jc w:val="left"/>
        <w:rPr>
          <w:color w:val="000000" w:themeColor="text1"/>
          <w:szCs w:val="24"/>
        </w:rPr>
      </w:pPr>
      <w:r w:rsidRPr="009B17DB">
        <w:rPr>
          <w:color w:val="000000" w:themeColor="text1"/>
          <w:szCs w:val="24"/>
        </w:rPr>
        <w:lastRenderedPageBreak/>
        <w:t xml:space="preserve">MRA.20.3 </w:t>
      </w:r>
      <w:r w:rsidR="00C24DA3" w:rsidRPr="009B17DB">
        <w:rPr>
          <w:color w:val="000000" w:themeColor="text1"/>
          <w:szCs w:val="24"/>
        </w:rPr>
        <w:t>Describe</w:t>
      </w:r>
      <w:r w:rsidRPr="009B17DB">
        <w:rPr>
          <w:color w:val="000000" w:themeColor="text1"/>
          <w:szCs w:val="24"/>
        </w:rPr>
        <w:t xml:space="preserve"> how special effects are used in live productions to enhance a musical performance.</w:t>
      </w:r>
    </w:p>
    <w:p w14:paraId="1B226755" w14:textId="6DA7704C" w:rsidR="00C872AB" w:rsidRPr="009B17DB" w:rsidRDefault="00C872AB" w:rsidP="00C872AB">
      <w:pPr>
        <w:jc w:val="left"/>
        <w:rPr>
          <w:color w:val="000000" w:themeColor="text1"/>
          <w:szCs w:val="24"/>
        </w:rPr>
      </w:pPr>
      <w:r w:rsidRPr="009B17DB">
        <w:rPr>
          <w:color w:val="000000" w:themeColor="text1"/>
          <w:szCs w:val="24"/>
        </w:rPr>
        <w:t>MRA.20.4 Examine and employ sustainable production and touring practices that reduce environmental impact in live entertainment.</w:t>
      </w:r>
    </w:p>
    <w:p w14:paraId="21898AD7" w14:textId="2C2CD846" w:rsidR="00AB483F" w:rsidRPr="009B17DB" w:rsidRDefault="00C872AB" w:rsidP="007E160D">
      <w:pPr>
        <w:jc w:val="left"/>
        <w:rPr>
          <w:b/>
          <w:color w:val="000000" w:themeColor="text1"/>
          <w:szCs w:val="24"/>
        </w:rPr>
      </w:pPr>
      <w:r w:rsidRPr="009B17DB">
        <w:rPr>
          <w:color w:val="000000" w:themeColor="text1"/>
          <w:szCs w:val="24"/>
          <w:lang w:val="en-US"/>
        </w:rPr>
        <w:t xml:space="preserve">MRA.20.5 </w:t>
      </w:r>
      <w:r w:rsidR="00CF2E9E">
        <w:rPr>
          <w:color w:val="000000" w:themeColor="text1"/>
          <w:szCs w:val="24"/>
        </w:rPr>
        <w:t>Investigate</w:t>
      </w:r>
      <w:r w:rsidR="00CF2E9E" w:rsidRPr="009B17DB">
        <w:rPr>
          <w:color w:val="000000" w:themeColor="text1"/>
          <w:szCs w:val="24"/>
        </w:rPr>
        <w:t xml:space="preserve"> how immersive audio technology can </w:t>
      </w:r>
      <w:r w:rsidR="00CF2E9E">
        <w:rPr>
          <w:color w:val="000000" w:themeColor="text1"/>
          <w:szCs w:val="24"/>
        </w:rPr>
        <w:t>enhance the listening experience and alter</w:t>
      </w:r>
      <w:r w:rsidR="00CF2E9E" w:rsidRPr="009B17DB">
        <w:rPr>
          <w:color w:val="000000" w:themeColor="text1"/>
          <w:szCs w:val="24"/>
        </w:rPr>
        <w:t xml:space="preserve"> </w:t>
      </w:r>
      <w:r w:rsidR="00CF2E9E">
        <w:rPr>
          <w:color w:val="000000" w:themeColor="text1"/>
          <w:szCs w:val="24"/>
        </w:rPr>
        <w:t>audio</w:t>
      </w:r>
      <w:r w:rsidR="00CF2E9E" w:rsidRPr="009B17DB">
        <w:rPr>
          <w:color w:val="000000" w:themeColor="text1"/>
          <w:szCs w:val="24"/>
        </w:rPr>
        <w:t xml:space="preserve"> workflows.</w:t>
      </w:r>
    </w:p>
    <w:p w14:paraId="0797B5D5" w14:textId="77777777" w:rsidR="00162E31" w:rsidRDefault="00162E31">
      <w:pPr>
        <w:rPr>
          <w:b/>
          <w:color w:val="000000" w:themeColor="text1"/>
          <w:sz w:val="28"/>
          <w:szCs w:val="28"/>
        </w:rPr>
      </w:pPr>
      <w:bookmarkStart w:id="21" w:name="_Hlk118203221"/>
      <w:r>
        <w:rPr>
          <w:color w:val="000000" w:themeColor="text1"/>
        </w:rPr>
        <w:br w:type="page"/>
      </w:r>
    </w:p>
    <w:p w14:paraId="72743B43" w14:textId="742697BA" w:rsidR="00162E31" w:rsidRPr="009B17DB" w:rsidRDefault="00162E31" w:rsidP="00162E31">
      <w:pPr>
        <w:pStyle w:val="Heading3"/>
        <w:spacing w:before="240" w:after="240"/>
        <w:rPr>
          <w:color w:val="000000" w:themeColor="text1"/>
          <w:sz w:val="24"/>
          <w:szCs w:val="24"/>
        </w:rPr>
      </w:pPr>
      <w:bookmarkStart w:id="22" w:name="_Toc163570091"/>
      <w:r w:rsidRPr="009B17DB">
        <w:rPr>
          <w:color w:val="000000" w:themeColor="text1"/>
        </w:rPr>
        <w:lastRenderedPageBreak/>
        <w:t>Media Production Pathway</w:t>
      </w:r>
      <w:r w:rsidRPr="009B17DB">
        <w:rPr>
          <w:rStyle w:val="FootnoteReference"/>
          <w:color w:val="000000" w:themeColor="text1"/>
          <w:sz w:val="24"/>
          <w:szCs w:val="24"/>
        </w:rPr>
        <w:footnoteReference w:id="14"/>
      </w:r>
      <w:bookmarkEnd w:id="22"/>
    </w:p>
    <w:p w14:paraId="70126DB3" w14:textId="77777777" w:rsidR="00162E31" w:rsidRPr="009B17DB" w:rsidRDefault="00162E31" w:rsidP="00162E31">
      <w:pPr>
        <w:jc w:val="left"/>
        <w:rPr>
          <w:b/>
          <w:color w:val="000000" w:themeColor="text1"/>
          <w:szCs w:val="24"/>
        </w:rPr>
      </w:pPr>
      <w:r w:rsidRPr="009B17DB">
        <w:rPr>
          <w:b/>
          <w:color w:val="000000" w:themeColor="text1"/>
          <w:szCs w:val="24"/>
        </w:rPr>
        <w:t>Pathway Description:</w:t>
      </w:r>
    </w:p>
    <w:p w14:paraId="0E076FAE" w14:textId="77777777" w:rsidR="00162E31" w:rsidRPr="009B17DB" w:rsidRDefault="00162E31" w:rsidP="00162E31">
      <w:pPr>
        <w:jc w:val="left"/>
        <w:rPr>
          <w:color w:val="000000" w:themeColor="text1"/>
          <w:szCs w:val="24"/>
        </w:rPr>
      </w:pPr>
      <w:r w:rsidRPr="009B17DB">
        <w:rPr>
          <w:color w:val="000000" w:themeColor="text1"/>
          <w:szCs w:val="24"/>
        </w:rPr>
        <w:t xml:space="preserve">Students will create </w:t>
      </w:r>
      <w:r>
        <w:rPr>
          <w:color w:val="000000" w:themeColor="text1"/>
          <w:szCs w:val="24"/>
        </w:rPr>
        <w:t xml:space="preserve">and edit </w:t>
      </w:r>
      <w:r w:rsidRPr="009B17DB">
        <w:rPr>
          <w:color w:val="000000" w:themeColor="text1"/>
          <w:szCs w:val="24"/>
        </w:rPr>
        <w:t xml:space="preserve">audio and visual </w:t>
      </w:r>
      <w:r w:rsidRPr="007C6FD4">
        <w:rPr>
          <w:color w:val="000000" w:themeColor="text1"/>
          <w:szCs w:val="24"/>
        </w:rPr>
        <w:t>(A/V)</w:t>
      </w:r>
      <w:r w:rsidRPr="009B17DB">
        <w:rPr>
          <w:color w:val="000000" w:themeColor="text1"/>
          <w:szCs w:val="24"/>
        </w:rPr>
        <w:t xml:space="preserve"> content </w:t>
      </w:r>
      <w:r>
        <w:rPr>
          <w:color w:val="000000" w:themeColor="text1"/>
          <w:szCs w:val="24"/>
        </w:rPr>
        <w:t>for a variety of platforms; apply skills to</w:t>
      </w:r>
      <w:r w:rsidRPr="009B17DB">
        <w:rPr>
          <w:color w:val="000000" w:themeColor="text1"/>
          <w:szCs w:val="24"/>
        </w:rPr>
        <w:t xml:space="preserve"> meet client and audience expectations; </w:t>
      </w:r>
      <w:r>
        <w:rPr>
          <w:color w:val="000000" w:themeColor="text1"/>
          <w:szCs w:val="24"/>
        </w:rPr>
        <w:t xml:space="preserve">properly handle and </w:t>
      </w:r>
      <w:r w:rsidRPr="009B17DB">
        <w:rPr>
          <w:color w:val="000000" w:themeColor="text1"/>
          <w:szCs w:val="24"/>
        </w:rPr>
        <w:t>operate equipment; develop skills in</w:t>
      </w:r>
      <w:r>
        <w:rPr>
          <w:color w:val="000000" w:themeColor="text1"/>
          <w:szCs w:val="24"/>
        </w:rPr>
        <w:t xml:space="preserve"> visual</w:t>
      </w:r>
      <w:r w:rsidRPr="009B17DB">
        <w:rPr>
          <w:color w:val="000000" w:themeColor="text1"/>
          <w:szCs w:val="24"/>
        </w:rPr>
        <w:t xml:space="preserve"> storytelling, </w:t>
      </w:r>
      <w:r>
        <w:rPr>
          <w:color w:val="000000" w:themeColor="text1"/>
          <w:szCs w:val="24"/>
        </w:rPr>
        <w:t xml:space="preserve">filmmaking, </w:t>
      </w:r>
      <w:r w:rsidRPr="009B17DB">
        <w:rPr>
          <w:color w:val="000000" w:themeColor="text1"/>
          <w:szCs w:val="24"/>
        </w:rPr>
        <w:t>media literacy and journalism</w:t>
      </w:r>
      <w:r>
        <w:rPr>
          <w:color w:val="000000" w:themeColor="text1"/>
          <w:szCs w:val="24"/>
        </w:rPr>
        <w:t xml:space="preserve">; understand production workflow, and </w:t>
      </w:r>
      <w:r w:rsidRPr="009B17DB">
        <w:rPr>
          <w:color w:val="000000" w:themeColor="text1"/>
          <w:szCs w:val="24"/>
        </w:rPr>
        <w:t xml:space="preserve">work collaboratively in all phases of </w:t>
      </w:r>
      <w:r>
        <w:rPr>
          <w:color w:val="000000" w:themeColor="text1"/>
          <w:szCs w:val="24"/>
        </w:rPr>
        <w:t xml:space="preserve">physical </w:t>
      </w:r>
      <w:r w:rsidRPr="009B17DB">
        <w:rPr>
          <w:color w:val="000000" w:themeColor="text1"/>
          <w:szCs w:val="24"/>
        </w:rPr>
        <w:t>production</w:t>
      </w:r>
      <w:r>
        <w:rPr>
          <w:color w:val="000000" w:themeColor="text1"/>
          <w:szCs w:val="24"/>
        </w:rPr>
        <w:t>.</w:t>
      </w:r>
    </w:p>
    <w:p w14:paraId="4E541F3B" w14:textId="77777777" w:rsidR="00162E31" w:rsidRPr="009B17DB" w:rsidRDefault="00162E31" w:rsidP="00162E31">
      <w:pPr>
        <w:jc w:val="left"/>
        <w:rPr>
          <w:b/>
          <w:color w:val="000000" w:themeColor="text1"/>
          <w:szCs w:val="24"/>
        </w:rPr>
      </w:pPr>
      <w:r w:rsidRPr="009B17DB">
        <w:rPr>
          <w:b/>
          <w:color w:val="000000" w:themeColor="text1"/>
          <w:szCs w:val="24"/>
        </w:rPr>
        <w:t>Focus Areas:</w:t>
      </w:r>
    </w:p>
    <w:p w14:paraId="0C3EFD0B" w14:textId="77777777" w:rsidR="00162E31" w:rsidRPr="009B17DB" w:rsidRDefault="00162E31" w:rsidP="00162E31">
      <w:pPr>
        <w:keepNext/>
        <w:keepLines/>
        <w:contextualSpacing/>
        <w:jc w:val="left"/>
        <w:rPr>
          <w:color w:val="000000" w:themeColor="text1"/>
          <w:szCs w:val="24"/>
        </w:rPr>
      </w:pPr>
      <w:r w:rsidRPr="009B17DB">
        <w:rPr>
          <w:color w:val="000000" w:themeColor="text1"/>
          <w:szCs w:val="24"/>
        </w:rPr>
        <w:t>Digital Communications</w:t>
      </w:r>
    </w:p>
    <w:p w14:paraId="677E43F8" w14:textId="77777777" w:rsidR="00162E31" w:rsidRPr="009B17DB" w:rsidRDefault="00162E31" w:rsidP="00162E31">
      <w:pPr>
        <w:keepNext/>
        <w:keepLines/>
        <w:jc w:val="left"/>
        <w:rPr>
          <w:color w:val="000000" w:themeColor="text1"/>
          <w:szCs w:val="24"/>
        </w:rPr>
      </w:pPr>
      <w:r w:rsidRPr="009B17DB">
        <w:rPr>
          <w:color w:val="000000" w:themeColor="text1"/>
          <w:szCs w:val="24"/>
        </w:rPr>
        <w:t>Film and Television</w:t>
      </w:r>
    </w:p>
    <w:p w14:paraId="72026B0A" w14:textId="77777777" w:rsidR="00162E31" w:rsidRPr="009B17DB" w:rsidRDefault="00162E31" w:rsidP="00162E31">
      <w:pPr>
        <w:jc w:val="left"/>
        <w:rPr>
          <w:b/>
          <w:color w:val="000000" w:themeColor="text1"/>
          <w:szCs w:val="24"/>
        </w:rPr>
      </w:pPr>
      <w:r w:rsidRPr="009B17DB">
        <w:rPr>
          <w:b/>
          <w:color w:val="000000" w:themeColor="text1"/>
          <w:szCs w:val="24"/>
        </w:rPr>
        <w:t>Guidance:</w:t>
      </w:r>
    </w:p>
    <w:p w14:paraId="37445418" w14:textId="265A2B4B" w:rsidR="00162E31" w:rsidRPr="00162E31" w:rsidRDefault="00162E31" w:rsidP="00162E31">
      <w:pPr>
        <w:jc w:val="left"/>
        <w:rPr>
          <w:b/>
          <w:color w:val="000000" w:themeColor="text1"/>
          <w:szCs w:val="24"/>
        </w:rPr>
      </w:pPr>
      <w:r w:rsidRPr="009B17DB">
        <w:rPr>
          <w:color w:val="000000" w:themeColor="text1"/>
          <w:szCs w:val="24"/>
        </w:rPr>
        <w:t>It is highly recommended that students entering AME Media Production Pathway Focus Areas complete an introductory Arts Education or CTE course as a prerequisite. Refer to the California Arts Standards for Media Arts for academic alignment.</w:t>
      </w:r>
    </w:p>
    <w:p w14:paraId="44DA344F" w14:textId="77777777" w:rsidR="00162E31" w:rsidRDefault="00162E31">
      <w:pPr>
        <w:rPr>
          <w:b/>
          <w:color w:val="000000" w:themeColor="text1"/>
          <w:sz w:val="28"/>
          <w:szCs w:val="24"/>
        </w:rPr>
      </w:pPr>
      <w:r>
        <w:rPr>
          <w:b/>
          <w:color w:val="000000" w:themeColor="text1"/>
          <w:sz w:val="28"/>
          <w:szCs w:val="24"/>
        </w:rPr>
        <w:br w:type="page"/>
      </w:r>
    </w:p>
    <w:p w14:paraId="535AF5BC" w14:textId="6C3B9544" w:rsidR="00162E31" w:rsidRPr="00162E31" w:rsidRDefault="00162E31" w:rsidP="00162E31">
      <w:pPr>
        <w:rPr>
          <w:b/>
          <w:color w:val="000000" w:themeColor="text1"/>
          <w:szCs w:val="24"/>
        </w:rPr>
      </w:pPr>
      <w:r w:rsidRPr="00162E31">
        <w:rPr>
          <w:b/>
          <w:color w:val="000000" w:themeColor="text1"/>
          <w:szCs w:val="24"/>
        </w:rPr>
        <w:lastRenderedPageBreak/>
        <w:t>Media Production Pathway</w:t>
      </w:r>
    </w:p>
    <w:p w14:paraId="6391FF0B" w14:textId="77777777" w:rsidR="00162E31" w:rsidRPr="00162E31" w:rsidRDefault="00162E31" w:rsidP="00162E31">
      <w:pPr>
        <w:pStyle w:val="Heading4"/>
        <w:spacing w:before="240" w:after="240" w:line="276" w:lineRule="auto"/>
        <w:rPr>
          <w:color w:val="000000" w:themeColor="text1"/>
          <w:sz w:val="28"/>
          <w:szCs w:val="28"/>
        </w:rPr>
      </w:pPr>
      <w:bookmarkStart w:id="23" w:name="_Toc163570092"/>
      <w:r w:rsidRPr="00162E31">
        <w:rPr>
          <w:color w:val="000000" w:themeColor="text1"/>
          <w:sz w:val="28"/>
          <w:szCs w:val="28"/>
        </w:rPr>
        <w:t>Film and Television</w:t>
      </w:r>
      <w:bookmarkEnd w:id="23"/>
    </w:p>
    <w:p w14:paraId="72F2295A" w14:textId="77777777" w:rsidR="00162E31" w:rsidRPr="009B17DB" w:rsidRDefault="00162E31" w:rsidP="00162E31">
      <w:pPr>
        <w:jc w:val="left"/>
        <w:rPr>
          <w:b/>
          <w:bCs/>
          <w:color w:val="000000" w:themeColor="text1"/>
          <w:szCs w:val="24"/>
        </w:rPr>
      </w:pPr>
      <w:r w:rsidRPr="009B17DB">
        <w:rPr>
          <w:b/>
          <w:bCs/>
          <w:color w:val="000000" w:themeColor="text1"/>
          <w:szCs w:val="24"/>
        </w:rPr>
        <w:t>Focus Area Description:</w:t>
      </w:r>
    </w:p>
    <w:p w14:paraId="4F295229" w14:textId="1DA1692E" w:rsidR="00162E31" w:rsidRPr="009B17DB" w:rsidRDefault="00162E31" w:rsidP="00162E31">
      <w:pPr>
        <w:jc w:val="left"/>
        <w:rPr>
          <w:strike/>
          <w:color w:val="000000" w:themeColor="text1"/>
          <w:szCs w:val="24"/>
        </w:rPr>
      </w:pPr>
      <w:r w:rsidRPr="009B17DB">
        <w:rPr>
          <w:color w:val="000000" w:themeColor="text1"/>
          <w:szCs w:val="24"/>
        </w:rPr>
        <w:t>Students will understand the cinematic process</w:t>
      </w:r>
      <w:r>
        <w:rPr>
          <w:color w:val="000000" w:themeColor="text1"/>
          <w:szCs w:val="24"/>
        </w:rPr>
        <w:t>;</w:t>
      </w:r>
      <w:r w:rsidRPr="009B17DB">
        <w:rPr>
          <w:color w:val="000000" w:themeColor="text1"/>
          <w:szCs w:val="24"/>
        </w:rPr>
        <w:t xml:space="preserve"> properly operate tools</w:t>
      </w:r>
      <w:r>
        <w:rPr>
          <w:color w:val="000000" w:themeColor="text1"/>
          <w:szCs w:val="24"/>
        </w:rPr>
        <w:t>,</w:t>
      </w:r>
      <w:r w:rsidRPr="009B17DB">
        <w:rPr>
          <w:color w:val="000000" w:themeColor="text1"/>
          <w:szCs w:val="24"/>
        </w:rPr>
        <w:t xml:space="preserve"> equipment</w:t>
      </w:r>
      <w:r>
        <w:rPr>
          <w:color w:val="000000" w:themeColor="text1"/>
          <w:szCs w:val="24"/>
        </w:rPr>
        <w:t>, hardware, and software used in filmmaking;</w:t>
      </w:r>
      <w:r w:rsidRPr="009B17DB">
        <w:rPr>
          <w:color w:val="000000" w:themeColor="text1"/>
          <w:szCs w:val="24"/>
        </w:rPr>
        <w:t xml:space="preserve"> </w:t>
      </w:r>
      <w:r>
        <w:rPr>
          <w:color w:val="000000" w:themeColor="text1"/>
          <w:szCs w:val="24"/>
        </w:rPr>
        <w:t>gain proficiency in digital editing</w:t>
      </w:r>
      <w:r w:rsidR="002C0B37">
        <w:rPr>
          <w:color w:val="000000" w:themeColor="text1"/>
          <w:szCs w:val="24"/>
        </w:rPr>
        <w:t>;</w:t>
      </w:r>
      <w:r>
        <w:rPr>
          <w:color w:val="000000" w:themeColor="text1"/>
          <w:szCs w:val="24"/>
        </w:rPr>
        <w:t xml:space="preserve"> and </w:t>
      </w:r>
      <w:r w:rsidRPr="009B17DB">
        <w:rPr>
          <w:color w:val="000000" w:themeColor="text1"/>
          <w:szCs w:val="24"/>
        </w:rPr>
        <w:t>work collaboratively in physical (</w:t>
      </w:r>
      <w:r w:rsidR="00422E45" w:rsidRPr="009B17DB">
        <w:rPr>
          <w:color w:val="000000" w:themeColor="text1"/>
          <w:szCs w:val="24"/>
        </w:rPr>
        <w:t>live action</w:t>
      </w:r>
      <w:r w:rsidRPr="009B17DB">
        <w:rPr>
          <w:color w:val="000000" w:themeColor="text1"/>
          <w:szCs w:val="24"/>
        </w:rPr>
        <w:t>) production environments across scripted, unscripted, episodic, commercial, music video and/or virtual production</w:t>
      </w:r>
      <w:r>
        <w:rPr>
          <w:color w:val="000000" w:themeColor="text1"/>
          <w:szCs w:val="24"/>
        </w:rPr>
        <w:t xml:space="preserve"> to produce original work</w:t>
      </w:r>
      <w:r w:rsidRPr="009B17DB">
        <w:rPr>
          <w:color w:val="000000" w:themeColor="text1"/>
          <w:szCs w:val="24"/>
        </w:rPr>
        <w:t>.</w:t>
      </w:r>
    </w:p>
    <w:p w14:paraId="7F41E175" w14:textId="77777777" w:rsidR="00162E31" w:rsidRPr="009B17DB" w:rsidRDefault="00162E31" w:rsidP="00162E31">
      <w:pPr>
        <w:jc w:val="left"/>
        <w:rPr>
          <w:color w:val="000000" w:themeColor="text1"/>
          <w:szCs w:val="24"/>
        </w:rPr>
      </w:pPr>
      <w:r w:rsidRPr="009B17DB">
        <w:rPr>
          <w:b/>
          <w:color w:val="000000" w:themeColor="text1"/>
          <w:szCs w:val="24"/>
        </w:rPr>
        <w:t>Recommended Prerequisites:</w:t>
      </w:r>
    </w:p>
    <w:p w14:paraId="1D733B4B" w14:textId="298F9ED9" w:rsidR="00162E31" w:rsidRPr="009B17DB" w:rsidRDefault="00162E31" w:rsidP="00162E31">
      <w:pPr>
        <w:contextualSpacing/>
        <w:jc w:val="left"/>
        <w:rPr>
          <w:color w:val="000000" w:themeColor="text1"/>
          <w:szCs w:val="24"/>
        </w:rPr>
      </w:pPr>
      <w:r w:rsidRPr="009B17DB">
        <w:rPr>
          <w:color w:val="000000" w:themeColor="text1"/>
          <w:szCs w:val="24"/>
        </w:rPr>
        <w:t xml:space="preserve">Level 1–2 Media Arts </w:t>
      </w:r>
      <w:r w:rsidR="00A03692">
        <w:rPr>
          <w:color w:val="000000" w:themeColor="text1"/>
          <w:szCs w:val="24"/>
        </w:rPr>
        <w:t>course</w:t>
      </w:r>
      <w:r w:rsidRPr="009B17DB">
        <w:rPr>
          <w:color w:val="000000" w:themeColor="text1"/>
          <w:szCs w:val="24"/>
        </w:rPr>
        <w:t>(s)</w:t>
      </w:r>
    </w:p>
    <w:p w14:paraId="68B67466" w14:textId="3D58C1B3" w:rsidR="00162E31" w:rsidRPr="009B17DB" w:rsidRDefault="00162E31" w:rsidP="00162E31">
      <w:pPr>
        <w:jc w:val="left"/>
        <w:rPr>
          <w:color w:val="000000" w:themeColor="text1"/>
          <w:szCs w:val="24"/>
        </w:rPr>
      </w:pPr>
      <w:r w:rsidRPr="009B17DB">
        <w:rPr>
          <w:color w:val="000000" w:themeColor="text1"/>
          <w:szCs w:val="24"/>
        </w:rPr>
        <w:t xml:space="preserve">Introductory AME </w:t>
      </w:r>
      <w:r w:rsidR="00A03692">
        <w:rPr>
          <w:color w:val="000000" w:themeColor="text1"/>
          <w:szCs w:val="24"/>
        </w:rPr>
        <w:t>course</w:t>
      </w:r>
    </w:p>
    <w:p w14:paraId="3A9C6A30" w14:textId="77777777" w:rsidR="00162E31" w:rsidRPr="009B17DB" w:rsidRDefault="00162E31" w:rsidP="00162E31">
      <w:pPr>
        <w:jc w:val="left"/>
        <w:rPr>
          <w:b/>
          <w:color w:val="000000" w:themeColor="text1"/>
          <w:szCs w:val="24"/>
        </w:rPr>
      </w:pPr>
      <w:r w:rsidRPr="009B17DB">
        <w:rPr>
          <w:b/>
          <w:color w:val="000000" w:themeColor="text1"/>
          <w:szCs w:val="24"/>
        </w:rPr>
        <w:t>Occupational Alignment: O*Net-SOC Codes</w:t>
      </w:r>
    </w:p>
    <w:p w14:paraId="1DA273F4" w14:textId="77777777" w:rsidR="00162E31" w:rsidRPr="009B17DB" w:rsidRDefault="00162E31" w:rsidP="00162E31">
      <w:pPr>
        <w:contextualSpacing/>
        <w:jc w:val="left"/>
        <w:rPr>
          <w:color w:val="000000" w:themeColor="text1"/>
          <w:szCs w:val="24"/>
        </w:rPr>
      </w:pPr>
      <w:r w:rsidRPr="009B17DB">
        <w:rPr>
          <w:color w:val="000000" w:themeColor="text1"/>
          <w:szCs w:val="24"/>
        </w:rPr>
        <w:t>27-1011.00 Art Directors</w:t>
      </w:r>
    </w:p>
    <w:p w14:paraId="7C471A2C" w14:textId="77777777" w:rsidR="00162E31" w:rsidRPr="009B17DB" w:rsidRDefault="00162E31" w:rsidP="00162E31">
      <w:pPr>
        <w:contextualSpacing/>
        <w:jc w:val="left"/>
        <w:rPr>
          <w:color w:val="000000" w:themeColor="text1"/>
          <w:szCs w:val="24"/>
        </w:rPr>
      </w:pPr>
      <w:r w:rsidRPr="009B17DB">
        <w:rPr>
          <w:color w:val="000000" w:themeColor="text1"/>
          <w:szCs w:val="24"/>
        </w:rPr>
        <w:t>27-1014.00 Special Effects Artists and Animators</w:t>
      </w:r>
    </w:p>
    <w:p w14:paraId="4EC41593" w14:textId="77777777" w:rsidR="00162E31" w:rsidRPr="009B17DB" w:rsidRDefault="00162E31" w:rsidP="00162E31">
      <w:pPr>
        <w:contextualSpacing/>
        <w:jc w:val="left"/>
        <w:rPr>
          <w:color w:val="000000" w:themeColor="text1"/>
          <w:szCs w:val="24"/>
        </w:rPr>
      </w:pPr>
      <w:r w:rsidRPr="009B17DB">
        <w:rPr>
          <w:color w:val="000000" w:themeColor="text1"/>
          <w:szCs w:val="24"/>
        </w:rPr>
        <w:t>27-1024.00 Graphic Designers</w:t>
      </w:r>
    </w:p>
    <w:p w14:paraId="537C9187" w14:textId="77777777" w:rsidR="00162E31" w:rsidRPr="009B17DB" w:rsidRDefault="00162E31" w:rsidP="00162E31">
      <w:pPr>
        <w:contextualSpacing/>
        <w:jc w:val="left"/>
        <w:rPr>
          <w:color w:val="000000" w:themeColor="text1"/>
          <w:szCs w:val="24"/>
        </w:rPr>
      </w:pPr>
      <w:r w:rsidRPr="009B17DB">
        <w:rPr>
          <w:color w:val="000000" w:themeColor="text1"/>
          <w:szCs w:val="24"/>
        </w:rPr>
        <w:t>27-1027.00 Set and Exhibit Designers</w:t>
      </w:r>
    </w:p>
    <w:p w14:paraId="6CE7BBCF" w14:textId="77777777" w:rsidR="00162E31" w:rsidRPr="009B17DB" w:rsidRDefault="00162E31" w:rsidP="00162E31">
      <w:pPr>
        <w:contextualSpacing/>
        <w:jc w:val="left"/>
        <w:rPr>
          <w:color w:val="000000" w:themeColor="text1"/>
          <w:szCs w:val="24"/>
        </w:rPr>
      </w:pPr>
      <w:r w:rsidRPr="009B17DB">
        <w:rPr>
          <w:color w:val="000000" w:themeColor="text1"/>
          <w:szCs w:val="24"/>
        </w:rPr>
        <w:t>27-2012.00 Producers and Directors</w:t>
      </w:r>
    </w:p>
    <w:p w14:paraId="111CF741" w14:textId="77777777" w:rsidR="00162E31" w:rsidRPr="009B17DB" w:rsidRDefault="00162E31" w:rsidP="00162E31">
      <w:pPr>
        <w:contextualSpacing/>
        <w:jc w:val="left"/>
        <w:rPr>
          <w:color w:val="000000" w:themeColor="text1"/>
          <w:szCs w:val="24"/>
        </w:rPr>
      </w:pPr>
      <w:r w:rsidRPr="009B17DB">
        <w:rPr>
          <w:color w:val="000000" w:themeColor="text1"/>
          <w:szCs w:val="24"/>
        </w:rPr>
        <w:t>27-2012.03 Media Programming Directors</w:t>
      </w:r>
    </w:p>
    <w:p w14:paraId="1F462041" w14:textId="77777777" w:rsidR="00162E31" w:rsidRPr="009B17DB" w:rsidRDefault="00162E31" w:rsidP="00162E31">
      <w:pPr>
        <w:contextualSpacing/>
        <w:jc w:val="left"/>
        <w:rPr>
          <w:color w:val="000000" w:themeColor="text1"/>
          <w:szCs w:val="24"/>
        </w:rPr>
      </w:pPr>
      <w:r w:rsidRPr="009B17DB">
        <w:rPr>
          <w:color w:val="000000" w:themeColor="text1"/>
          <w:szCs w:val="24"/>
        </w:rPr>
        <w:t>27-2012.05 Media Technical Directors/Managers</w:t>
      </w:r>
    </w:p>
    <w:p w14:paraId="60501476" w14:textId="77777777" w:rsidR="00162E31" w:rsidRPr="009B17DB" w:rsidRDefault="00162E31" w:rsidP="00162E31">
      <w:pPr>
        <w:contextualSpacing/>
        <w:jc w:val="left"/>
        <w:rPr>
          <w:color w:val="000000" w:themeColor="text1"/>
          <w:szCs w:val="24"/>
        </w:rPr>
      </w:pPr>
      <w:r w:rsidRPr="009B17DB">
        <w:rPr>
          <w:color w:val="000000" w:themeColor="text1"/>
          <w:szCs w:val="24"/>
        </w:rPr>
        <w:t>27-4012.00 Broadcast Technicians</w:t>
      </w:r>
    </w:p>
    <w:p w14:paraId="7B2DCB34" w14:textId="77777777" w:rsidR="00162E31" w:rsidRPr="009B17DB" w:rsidRDefault="00162E31" w:rsidP="00162E31">
      <w:pPr>
        <w:contextualSpacing/>
        <w:jc w:val="left"/>
        <w:rPr>
          <w:color w:val="000000" w:themeColor="text1"/>
          <w:szCs w:val="24"/>
        </w:rPr>
      </w:pPr>
      <w:r w:rsidRPr="009B17DB">
        <w:rPr>
          <w:color w:val="000000" w:themeColor="text1"/>
          <w:szCs w:val="24"/>
        </w:rPr>
        <w:t>27-4014.00 Sound Engineering Technicians</w:t>
      </w:r>
    </w:p>
    <w:p w14:paraId="26D99004" w14:textId="77777777" w:rsidR="00162E31" w:rsidRPr="009B17DB" w:rsidRDefault="00162E31" w:rsidP="00162E31">
      <w:pPr>
        <w:contextualSpacing/>
        <w:jc w:val="left"/>
        <w:rPr>
          <w:color w:val="000000" w:themeColor="text1"/>
          <w:szCs w:val="24"/>
        </w:rPr>
      </w:pPr>
      <w:r w:rsidRPr="009B17DB">
        <w:rPr>
          <w:color w:val="000000" w:themeColor="text1"/>
          <w:szCs w:val="24"/>
        </w:rPr>
        <w:t>27-4015.00 Lighting Technicians</w:t>
      </w:r>
    </w:p>
    <w:p w14:paraId="0376A254" w14:textId="77777777" w:rsidR="00162E31" w:rsidRPr="009B17DB" w:rsidRDefault="00162E31" w:rsidP="00162E31">
      <w:pPr>
        <w:contextualSpacing/>
        <w:jc w:val="left"/>
        <w:rPr>
          <w:color w:val="000000" w:themeColor="text1"/>
          <w:szCs w:val="24"/>
        </w:rPr>
      </w:pPr>
      <w:r w:rsidRPr="009B17DB">
        <w:rPr>
          <w:color w:val="000000" w:themeColor="text1"/>
          <w:szCs w:val="24"/>
        </w:rPr>
        <w:t>27-4021.00 Photographers</w:t>
      </w:r>
    </w:p>
    <w:p w14:paraId="793E1ED1" w14:textId="77777777" w:rsidR="00162E31" w:rsidRPr="009B17DB" w:rsidRDefault="00162E31" w:rsidP="00162E31">
      <w:pPr>
        <w:contextualSpacing/>
        <w:jc w:val="left"/>
        <w:rPr>
          <w:color w:val="000000" w:themeColor="text1"/>
          <w:szCs w:val="24"/>
        </w:rPr>
      </w:pPr>
      <w:r w:rsidRPr="009B17DB">
        <w:rPr>
          <w:color w:val="000000" w:themeColor="text1"/>
          <w:szCs w:val="24"/>
        </w:rPr>
        <w:t>27-4031.00 Camera Operators, Television, Video and Film</w:t>
      </w:r>
    </w:p>
    <w:p w14:paraId="5F3141DE" w14:textId="77777777" w:rsidR="00162E31" w:rsidRPr="009B17DB" w:rsidRDefault="00162E31" w:rsidP="00162E31">
      <w:pPr>
        <w:contextualSpacing/>
        <w:jc w:val="left"/>
        <w:rPr>
          <w:color w:val="000000" w:themeColor="text1"/>
          <w:szCs w:val="24"/>
        </w:rPr>
      </w:pPr>
      <w:r w:rsidRPr="009B17DB">
        <w:rPr>
          <w:color w:val="000000" w:themeColor="text1"/>
          <w:szCs w:val="24"/>
        </w:rPr>
        <w:t>27-4032.00 Film and Video Editors</w:t>
      </w:r>
    </w:p>
    <w:p w14:paraId="7FB8CAEB" w14:textId="77777777" w:rsidR="00162E31" w:rsidRPr="009B17DB" w:rsidRDefault="00162E31" w:rsidP="00162E31">
      <w:pPr>
        <w:contextualSpacing/>
        <w:jc w:val="left"/>
        <w:rPr>
          <w:color w:val="000000" w:themeColor="text1"/>
          <w:szCs w:val="24"/>
        </w:rPr>
      </w:pPr>
      <w:r w:rsidRPr="009B17DB">
        <w:rPr>
          <w:color w:val="000000" w:themeColor="text1"/>
          <w:szCs w:val="24"/>
        </w:rPr>
        <w:t>39-3092.00 Costume Attendants</w:t>
      </w:r>
    </w:p>
    <w:p w14:paraId="6F4DA170" w14:textId="77777777" w:rsidR="00162E31" w:rsidRPr="009B17DB" w:rsidRDefault="00162E31" w:rsidP="00162E31">
      <w:pPr>
        <w:contextualSpacing/>
        <w:jc w:val="left"/>
        <w:rPr>
          <w:color w:val="000000" w:themeColor="text1"/>
          <w:szCs w:val="24"/>
        </w:rPr>
      </w:pPr>
      <w:r w:rsidRPr="009B17DB">
        <w:rPr>
          <w:color w:val="000000" w:themeColor="text1"/>
          <w:szCs w:val="24"/>
        </w:rPr>
        <w:t>39-5091.00 Makeup Artists, Theatrical and Performance</w:t>
      </w:r>
    </w:p>
    <w:p w14:paraId="10374080" w14:textId="77777777" w:rsidR="00162E31" w:rsidRPr="009B17DB" w:rsidRDefault="00162E31" w:rsidP="00162E31">
      <w:pPr>
        <w:jc w:val="left"/>
        <w:rPr>
          <w:color w:val="000000" w:themeColor="text1"/>
          <w:szCs w:val="24"/>
        </w:rPr>
      </w:pPr>
      <w:r w:rsidRPr="009B17DB">
        <w:rPr>
          <w:color w:val="000000" w:themeColor="text1"/>
          <w:szCs w:val="24"/>
        </w:rPr>
        <w:t>49-9096.00 Riggers</w:t>
      </w:r>
    </w:p>
    <w:p w14:paraId="32B216E3" w14:textId="77777777" w:rsidR="00162E31" w:rsidRPr="009B17DB" w:rsidRDefault="00162E31" w:rsidP="00162E31">
      <w:pPr>
        <w:jc w:val="left"/>
        <w:rPr>
          <w:color w:val="000000" w:themeColor="text1"/>
          <w:szCs w:val="24"/>
        </w:rPr>
      </w:pPr>
      <w:r w:rsidRPr="009B17DB">
        <w:rPr>
          <w:b/>
          <w:color w:val="000000" w:themeColor="text1"/>
          <w:szCs w:val="24"/>
        </w:rPr>
        <w:t>Aligned Course Titles</w:t>
      </w:r>
    </w:p>
    <w:p w14:paraId="7524D8A1" w14:textId="77777777" w:rsidR="00162E31" w:rsidRPr="009B17DB" w:rsidRDefault="00162E31" w:rsidP="00162E31">
      <w:pPr>
        <w:spacing w:after="0"/>
        <w:jc w:val="left"/>
        <w:rPr>
          <w:rFonts w:eastAsia="Times New Roman"/>
          <w:color w:val="000000" w:themeColor="text1"/>
          <w:szCs w:val="24"/>
          <w:lang w:val="en-US"/>
        </w:rPr>
      </w:pPr>
      <w:r w:rsidRPr="009B17DB">
        <w:rPr>
          <w:rFonts w:eastAsia="Times New Roman"/>
          <w:color w:val="000000" w:themeColor="text1"/>
          <w:szCs w:val="24"/>
          <w:lang w:val="en-US"/>
        </w:rPr>
        <w:t>Film and Television</w:t>
      </w:r>
    </w:p>
    <w:p w14:paraId="21979459" w14:textId="77777777" w:rsidR="00162E31" w:rsidRPr="009B17DB" w:rsidRDefault="00162E31" w:rsidP="00162E31">
      <w:pPr>
        <w:spacing w:after="0"/>
        <w:jc w:val="left"/>
        <w:rPr>
          <w:rFonts w:eastAsia="Times New Roman"/>
          <w:color w:val="000000" w:themeColor="text1"/>
          <w:szCs w:val="24"/>
          <w:lang w:val="en-US"/>
        </w:rPr>
      </w:pPr>
      <w:r w:rsidRPr="009B17DB">
        <w:rPr>
          <w:rFonts w:eastAsia="Times New Roman"/>
          <w:color w:val="000000" w:themeColor="text1"/>
          <w:szCs w:val="24"/>
          <w:lang w:val="en-US"/>
        </w:rPr>
        <w:t>Film/Video Production</w:t>
      </w:r>
    </w:p>
    <w:p w14:paraId="4F22D78C" w14:textId="77777777" w:rsidR="00162E31" w:rsidRPr="009B17DB" w:rsidRDefault="00162E31" w:rsidP="00162E31">
      <w:pPr>
        <w:spacing w:after="0"/>
        <w:jc w:val="left"/>
        <w:rPr>
          <w:rFonts w:eastAsia="Times New Roman"/>
          <w:color w:val="000000" w:themeColor="text1"/>
          <w:szCs w:val="24"/>
          <w:lang w:val="en-US"/>
        </w:rPr>
      </w:pPr>
      <w:r w:rsidRPr="009B17DB">
        <w:rPr>
          <w:rFonts w:eastAsia="Times New Roman"/>
          <w:color w:val="000000" w:themeColor="text1"/>
          <w:szCs w:val="24"/>
          <w:lang w:val="en-US"/>
        </w:rPr>
        <w:t>Cinematic Arts</w:t>
      </w:r>
    </w:p>
    <w:p w14:paraId="424CBD30" w14:textId="1487ECC9" w:rsidR="00162E31" w:rsidRPr="009B17DB" w:rsidRDefault="00162E31" w:rsidP="00823575">
      <w:pPr>
        <w:jc w:val="left"/>
        <w:rPr>
          <w:rFonts w:eastAsia="Times New Roman"/>
          <w:color w:val="000000" w:themeColor="text1"/>
          <w:szCs w:val="24"/>
          <w:lang w:val="en-US"/>
        </w:rPr>
      </w:pPr>
      <w:r w:rsidRPr="009B17DB">
        <w:rPr>
          <w:rFonts w:eastAsia="Times New Roman"/>
          <w:color w:val="000000" w:themeColor="text1"/>
          <w:szCs w:val="24"/>
          <w:lang w:val="en-US"/>
        </w:rPr>
        <w:t>Filmmaking</w:t>
      </w:r>
    </w:p>
    <w:p w14:paraId="1502B301" w14:textId="77777777" w:rsidR="00162E31" w:rsidRPr="009B17DB" w:rsidRDefault="00162E31" w:rsidP="00823575">
      <w:pPr>
        <w:jc w:val="left"/>
        <w:rPr>
          <w:color w:val="000000" w:themeColor="text1"/>
          <w:szCs w:val="24"/>
        </w:rPr>
      </w:pPr>
      <w:r w:rsidRPr="009B17DB">
        <w:rPr>
          <w:b/>
          <w:color w:val="000000" w:themeColor="text1"/>
          <w:szCs w:val="24"/>
        </w:rPr>
        <w:t>17.0 Film and Television (FT): Skill Building (Production)</w:t>
      </w:r>
    </w:p>
    <w:p w14:paraId="2399FBAA" w14:textId="6448E7AB" w:rsidR="00162E31" w:rsidRPr="000E6A4E" w:rsidRDefault="00162E31" w:rsidP="00162E31">
      <w:pPr>
        <w:jc w:val="left"/>
        <w:rPr>
          <w:color w:val="000000" w:themeColor="text1"/>
          <w:szCs w:val="24"/>
        </w:rPr>
      </w:pPr>
      <w:r w:rsidRPr="000E6A4E">
        <w:rPr>
          <w:color w:val="000000" w:themeColor="text1"/>
          <w:szCs w:val="24"/>
        </w:rPr>
        <w:t xml:space="preserve">FT.17.1 Apply the cinematic process </w:t>
      </w:r>
      <w:r w:rsidR="008E44BA" w:rsidRPr="000E6A4E">
        <w:rPr>
          <w:color w:val="000000" w:themeColor="text1"/>
          <w:szCs w:val="24"/>
        </w:rPr>
        <w:t>(</w:t>
      </w:r>
      <w:r w:rsidR="000E6A4E" w:rsidRPr="000E6A4E">
        <w:rPr>
          <w:color w:val="000000" w:themeColor="text1"/>
          <w:szCs w:val="24"/>
        </w:rPr>
        <w:t>i.e.,</w:t>
      </w:r>
      <w:r w:rsidR="000E6A4E" w:rsidRPr="000E6A4E">
        <w:rPr>
          <w:color w:val="4D5156"/>
          <w:shd w:val="clear" w:color="auto" w:fill="FFFFFF"/>
        </w:rPr>
        <w:t> </w:t>
      </w:r>
      <w:r w:rsidR="000E6A4E" w:rsidRPr="000E6A4E">
        <w:rPr>
          <w:color w:val="040C28"/>
        </w:rPr>
        <w:t>writing, casting, shooting, editing, and screening</w:t>
      </w:r>
      <w:r w:rsidR="008E44BA" w:rsidRPr="000E6A4E">
        <w:rPr>
          <w:color w:val="000000" w:themeColor="text1"/>
          <w:szCs w:val="24"/>
        </w:rPr>
        <w:t>)</w:t>
      </w:r>
      <w:r w:rsidRPr="000E6A4E">
        <w:rPr>
          <w:color w:val="000000" w:themeColor="text1"/>
          <w:szCs w:val="24"/>
        </w:rPr>
        <w:t xml:space="preserve"> </w:t>
      </w:r>
      <w:r w:rsidR="000E6A4E">
        <w:rPr>
          <w:color w:val="000000" w:themeColor="text1"/>
          <w:szCs w:val="24"/>
        </w:rPr>
        <w:t>when developing</w:t>
      </w:r>
      <w:r w:rsidR="008E44BA" w:rsidRPr="000E6A4E">
        <w:rPr>
          <w:color w:val="000000" w:themeColor="text1"/>
          <w:szCs w:val="24"/>
        </w:rPr>
        <w:t xml:space="preserve"> a film or show</w:t>
      </w:r>
      <w:r w:rsidRPr="000E6A4E">
        <w:rPr>
          <w:color w:val="000000" w:themeColor="text1"/>
          <w:szCs w:val="24"/>
        </w:rPr>
        <w:t>.</w:t>
      </w:r>
    </w:p>
    <w:p w14:paraId="65587B7A" w14:textId="4B8C1516" w:rsidR="00162E31" w:rsidRPr="009B17DB" w:rsidRDefault="00162E31" w:rsidP="00162E31">
      <w:pPr>
        <w:jc w:val="left"/>
        <w:rPr>
          <w:color w:val="000000" w:themeColor="text1"/>
          <w:szCs w:val="24"/>
        </w:rPr>
      </w:pPr>
      <w:r w:rsidRPr="009B17DB">
        <w:rPr>
          <w:color w:val="000000" w:themeColor="text1"/>
          <w:szCs w:val="24"/>
        </w:rPr>
        <w:lastRenderedPageBreak/>
        <w:t>FT.17.2 Identify the roles and responsibilities for each department</w:t>
      </w:r>
      <w:r w:rsidRPr="009B17DB">
        <w:rPr>
          <w:rStyle w:val="FootnoteReference"/>
          <w:color w:val="000000" w:themeColor="text1"/>
          <w:szCs w:val="24"/>
        </w:rPr>
        <w:footnoteReference w:id="15"/>
      </w:r>
      <w:r w:rsidRPr="009B17DB">
        <w:rPr>
          <w:color w:val="000000" w:themeColor="text1"/>
          <w:szCs w:val="24"/>
        </w:rPr>
        <w:t>; create, interpret, and use call sheets for production planning and management.</w:t>
      </w:r>
    </w:p>
    <w:p w14:paraId="0E85E58B" w14:textId="77777777" w:rsidR="00162E31" w:rsidRPr="009B17DB" w:rsidRDefault="00162E31" w:rsidP="00162E31">
      <w:pPr>
        <w:jc w:val="left"/>
        <w:rPr>
          <w:color w:val="000000" w:themeColor="text1"/>
          <w:szCs w:val="24"/>
        </w:rPr>
      </w:pPr>
      <w:r w:rsidRPr="009B17DB">
        <w:rPr>
          <w:color w:val="000000" w:themeColor="text1"/>
          <w:szCs w:val="24"/>
        </w:rPr>
        <w:t>FT.17.3 Scout and observe sets/locations to determine potential challenges, filming, and lighting requirements.</w:t>
      </w:r>
    </w:p>
    <w:p w14:paraId="41C3C064" w14:textId="77777777" w:rsidR="00162E31" w:rsidRPr="009B17DB" w:rsidRDefault="00162E31" w:rsidP="00162E31">
      <w:pPr>
        <w:jc w:val="left"/>
        <w:rPr>
          <w:color w:val="000000" w:themeColor="text1"/>
          <w:szCs w:val="24"/>
        </w:rPr>
      </w:pPr>
      <w:r w:rsidRPr="009B17DB">
        <w:rPr>
          <w:color w:val="000000" w:themeColor="text1"/>
          <w:szCs w:val="24"/>
        </w:rPr>
        <w:t xml:space="preserve">FT.17.4 Research and identify the needs of </w:t>
      </w:r>
      <w:r>
        <w:rPr>
          <w:color w:val="000000" w:themeColor="text1"/>
          <w:szCs w:val="24"/>
        </w:rPr>
        <w:t xml:space="preserve">each department (i.e., camera, set lighting, </w:t>
      </w:r>
      <w:r w:rsidRPr="009B17DB">
        <w:rPr>
          <w:color w:val="000000" w:themeColor="text1"/>
          <w:szCs w:val="24"/>
        </w:rPr>
        <w:t>props, set, costumes, hair, and makeup</w:t>
      </w:r>
      <w:r>
        <w:rPr>
          <w:rStyle w:val="FootnoteReference"/>
          <w:color w:val="000000" w:themeColor="text1"/>
          <w:szCs w:val="24"/>
        </w:rPr>
        <w:footnoteReference w:id="16"/>
      </w:r>
      <w:r>
        <w:rPr>
          <w:color w:val="000000" w:themeColor="text1"/>
          <w:szCs w:val="24"/>
        </w:rPr>
        <w:t>)</w:t>
      </w:r>
      <w:r w:rsidRPr="009B17DB">
        <w:rPr>
          <w:color w:val="000000" w:themeColor="text1"/>
          <w:szCs w:val="24"/>
        </w:rPr>
        <w:t xml:space="preserve"> in alignment with show design and creative direction.</w:t>
      </w:r>
      <w:r w:rsidRPr="009B17DB">
        <w:rPr>
          <w:color w:val="000000" w:themeColor="text1"/>
          <w:szCs w:val="24"/>
          <w:vertAlign w:val="superscript"/>
        </w:rPr>
        <w:footnoteReference w:id="17"/>
      </w:r>
    </w:p>
    <w:p w14:paraId="0DB88D54" w14:textId="77777777" w:rsidR="00162E31" w:rsidRPr="009B17DB" w:rsidRDefault="00162E31" w:rsidP="00162E31">
      <w:pPr>
        <w:jc w:val="left"/>
        <w:rPr>
          <w:color w:val="000000" w:themeColor="text1"/>
          <w:szCs w:val="24"/>
        </w:rPr>
      </w:pPr>
      <w:r w:rsidRPr="009B17DB">
        <w:rPr>
          <w:color w:val="000000" w:themeColor="text1"/>
          <w:szCs w:val="24"/>
        </w:rPr>
        <w:t>FT.17.5 Confer with directors and department heads to execute filming sequences, camera movements, and lighting requirements.</w:t>
      </w:r>
    </w:p>
    <w:p w14:paraId="7C12908D" w14:textId="77777777" w:rsidR="00162E31" w:rsidRPr="009B17DB" w:rsidRDefault="00162E31" w:rsidP="00162E31">
      <w:pPr>
        <w:jc w:val="left"/>
        <w:rPr>
          <w:color w:val="000000" w:themeColor="text1"/>
          <w:szCs w:val="24"/>
        </w:rPr>
      </w:pPr>
      <w:r w:rsidRPr="009B17DB">
        <w:rPr>
          <w:color w:val="000000" w:themeColor="text1"/>
          <w:szCs w:val="24"/>
        </w:rPr>
        <w:t>FT.17.6 Properly handle, place, and operate cameras and related equipment (i.e., lenses, and filters) to capture high-quality content and achieve desired effects for an audience.</w:t>
      </w:r>
    </w:p>
    <w:p w14:paraId="6F406489" w14:textId="7D26D45D" w:rsidR="00162E31" w:rsidRPr="009B17DB" w:rsidRDefault="00162E31" w:rsidP="00162E31">
      <w:pPr>
        <w:jc w:val="left"/>
        <w:rPr>
          <w:color w:val="000000" w:themeColor="text1"/>
          <w:szCs w:val="24"/>
        </w:rPr>
      </w:pPr>
      <w:r w:rsidRPr="009B17DB">
        <w:rPr>
          <w:color w:val="000000" w:themeColor="text1"/>
          <w:szCs w:val="24"/>
        </w:rPr>
        <w:t>FT.17.7 Apply knowledge of power and data distribution (i.e., signal flow, networking systems, connectors, cabling, show power, and balancing of power loads</w:t>
      </w:r>
      <w:r w:rsidR="007C6FD4">
        <w:rPr>
          <w:color w:val="000000" w:themeColor="text1"/>
          <w:szCs w:val="24"/>
        </w:rPr>
        <w:t>).</w:t>
      </w:r>
    </w:p>
    <w:p w14:paraId="145DCA97" w14:textId="77777777" w:rsidR="00162E31" w:rsidRPr="009B17DB" w:rsidRDefault="00162E31" w:rsidP="00162E31">
      <w:pPr>
        <w:jc w:val="left"/>
        <w:rPr>
          <w:color w:val="000000" w:themeColor="text1"/>
          <w:szCs w:val="24"/>
        </w:rPr>
      </w:pPr>
      <w:r w:rsidRPr="009B17DB">
        <w:rPr>
          <w:color w:val="000000" w:themeColor="text1"/>
          <w:szCs w:val="24"/>
        </w:rPr>
        <w:t>FT.17.8 Place and operate sound equipment (i.e., dynamic, condenser, lavalier/lapel, and shotgun/boom microphones, and speakers) to capture high quality audio.</w:t>
      </w:r>
    </w:p>
    <w:p w14:paraId="6D31CF34" w14:textId="77777777" w:rsidR="00162E31" w:rsidRPr="009B17DB" w:rsidRDefault="00162E31" w:rsidP="00162E31">
      <w:pPr>
        <w:jc w:val="left"/>
        <w:rPr>
          <w:color w:val="000000" w:themeColor="text1"/>
          <w:szCs w:val="24"/>
        </w:rPr>
      </w:pPr>
      <w:r w:rsidRPr="009B17DB">
        <w:rPr>
          <w:color w:val="000000" w:themeColor="text1"/>
          <w:szCs w:val="24"/>
        </w:rPr>
        <w:t>FT.17.9 Operate grip and set lighting equipment (i.e., green screens, camera mounts, Century Stands (C-Stands), tripods, and/or camera dollies) to control shadows, brightness, color, and effects.</w:t>
      </w:r>
    </w:p>
    <w:p w14:paraId="2AE7019E" w14:textId="5BEB8C86" w:rsidR="00162E31" w:rsidRPr="009B17DB" w:rsidRDefault="00162E31" w:rsidP="00162E31">
      <w:pPr>
        <w:jc w:val="left"/>
        <w:rPr>
          <w:b/>
          <w:color w:val="000000" w:themeColor="text1"/>
          <w:szCs w:val="24"/>
        </w:rPr>
      </w:pPr>
      <w:r w:rsidRPr="009B17DB">
        <w:rPr>
          <w:b/>
          <w:color w:val="000000" w:themeColor="text1"/>
          <w:szCs w:val="24"/>
        </w:rPr>
        <w:t>18.0 Film and Television: Process and Practice (</w:t>
      </w:r>
      <w:r w:rsidR="004E4DA7">
        <w:rPr>
          <w:b/>
          <w:color w:val="000000" w:themeColor="text1"/>
          <w:szCs w:val="24"/>
        </w:rPr>
        <w:t>Post-production</w:t>
      </w:r>
      <w:r w:rsidRPr="009B17DB">
        <w:rPr>
          <w:b/>
          <w:color w:val="000000" w:themeColor="text1"/>
          <w:szCs w:val="24"/>
        </w:rPr>
        <w:t>)</w:t>
      </w:r>
    </w:p>
    <w:p w14:paraId="7B35CA75" w14:textId="77777777" w:rsidR="00162E31" w:rsidRPr="009B17DB" w:rsidRDefault="00162E31" w:rsidP="00162E31">
      <w:pPr>
        <w:jc w:val="left"/>
        <w:rPr>
          <w:color w:val="000000" w:themeColor="text1"/>
          <w:szCs w:val="24"/>
        </w:rPr>
      </w:pPr>
      <w:r w:rsidRPr="009B17DB">
        <w:rPr>
          <w:color w:val="000000" w:themeColor="text1"/>
          <w:szCs w:val="24"/>
        </w:rPr>
        <w:t>FT.18.1 Properly transcode and import all media and digital assets from production after each shoot to prepare for edit and proper delivery specifications.</w:t>
      </w:r>
    </w:p>
    <w:p w14:paraId="59A4F652" w14:textId="77777777" w:rsidR="00162E31" w:rsidRPr="009B17DB" w:rsidRDefault="00162E31" w:rsidP="00162E31">
      <w:pPr>
        <w:jc w:val="left"/>
        <w:rPr>
          <w:color w:val="000000" w:themeColor="text1"/>
          <w:szCs w:val="24"/>
        </w:rPr>
      </w:pPr>
      <w:r w:rsidRPr="009B17DB">
        <w:rPr>
          <w:color w:val="000000" w:themeColor="text1"/>
          <w:szCs w:val="24"/>
        </w:rPr>
        <w:t>FT.18.2 Organize and tag all digital assets and footage based on camera logs, notes from script supervisors, and scene numbers or shoot dates using editorial script programs.</w:t>
      </w:r>
    </w:p>
    <w:p w14:paraId="288A7F88" w14:textId="77777777" w:rsidR="00162E31" w:rsidRPr="009B17DB" w:rsidRDefault="00162E31" w:rsidP="00162E31">
      <w:pPr>
        <w:jc w:val="left"/>
        <w:rPr>
          <w:color w:val="000000" w:themeColor="text1"/>
          <w:szCs w:val="24"/>
        </w:rPr>
      </w:pPr>
      <w:r w:rsidRPr="009B17DB">
        <w:rPr>
          <w:color w:val="000000" w:themeColor="text1"/>
          <w:szCs w:val="24"/>
        </w:rPr>
        <w:lastRenderedPageBreak/>
        <w:t>FT.18.3 Review footage, select scenes, and assemble into a rough cut according to the lead creative’s vision.</w:t>
      </w:r>
    </w:p>
    <w:p w14:paraId="644B52C8" w14:textId="70A6E765" w:rsidR="00162E31" w:rsidRPr="009B17DB" w:rsidRDefault="00162E31" w:rsidP="00162E31">
      <w:pPr>
        <w:jc w:val="left"/>
        <w:rPr>
          <w:color w:val="000000" w:themeColor="text1"/>
          <w:szCs w:val="24"/>
        </w:rPr>
      </w:pPr>
      <w:r w:rsidRPr="009B17DB">
        <w:rPr>
          <w:color w:val="000000" w:themeColor="text1"/>
          <w:szCs w:val="24"/>
        </w:rPr>
        <w:t>FT.18.4 Edit scenes together with smooth transitions (</w:t>
      </w:r>
      <w:r w:rsidR="00F5424C" w:rsidRPr="009B17DB">
        <w:rPr>
          <w:color w:val="000000" w:themeColor="text1"/>
          <w:szCs w:val="24"/>
        </w:rPr>
        <w:t>i.e.,</w:t>
      </w:r>
      <w:r w:rsidR="0062262E" w:rsidRPr="009B17DB">
        <w:rPr>
          <w:color w:val="000000" w:themeColor="text1"/>
          <w:szCs w:val="24"/>
        </w:rPr>
        <w:t xml:space="preserve"> </w:t>
      </w:r>
      <w:r w:rsidRPr="009B17DB">
        <w:rPr>
          <w:color w:val="000000" w:themeColor="text1"/>
          <w:szCs w:val="24"/>
        </w:rPr>
        <w:t>cut, dissolve, and wipe) using industry-standard software.</w:t>
      </w:r>
    </w:p>
    <w:p w14:paraId="38B39C59" w14:textId="77777777" w:rsidR="00162E31" w:rsidRPr="009B17DB" w:rsidRDefault="00162E31" w:rsidP="00162E31">
      <w:pPr>
        <w:jc w:val="left"/>
        <w:rPr>
          <w:color w:val="000000" w:themeColor="text1"/>
          <w:szCs w:val="24"/>
        </w:rPr>
      </w:pPr>
      <w:r w:rsidRPr="009B17DB">
        <w:rPr>
          <w:color w:val="000000" w:themeColor="text1"/>
          <w:szCs w:val="24"/>
        </w:rPr>
        <w:t>FT.18.5 Generate and/or integrate effects, motion graphics, captions, credits, and/or animation into editorial workflow.</w:t>
      </w:r>
    </w:p>
    <w:p w14:paraId="5D81C611" w14:textId="77777777" w:rsidR="00162E31" w:rsidRPr="009B17DB" w:rsidRDefault="00162E31" w:rsidP="00162E31">
      <w:pPr>
        <w:jc w:val="left"/>
        <w:rPr>
          <w:color w:val="000000" w:themeColor="text1"/>
          <w:szCs w:val="24"/>
        </w:rPr>
      </w:pPr>
      <w:r w:rsidRPr="009B17DB">
        <w:rPr>
          <w:color w:val="000000" w:themeColor="text1"/>
          <w:szCs w:val="24"/>
        </w:rPr>
        <w:t>FT.18.6 Collaborate with artistic and editorial team to apply constructive feedback, finalize an edit, and lock the film according to the director’s instruction.</w:t>
      </w:r>
    </w:p>
    <w:p w14:paraId="56985BCE" w14:textId="77777777" w:rsidR="00162E31" w:rsidRPr="009B17DB" w:rsidRDefault="00162E31" w:rsidP="00162E31">
      <w:pPr>
        <w:jc w:val="left"/>
        <w:rPr>
          <w:color w:val="000000" w:themeColor="text1"/>
          <w:szCs w:val="24"/>
        </w:rPr>
      </w:pPr>
      <w:r w:rsidRPr="009B17DB">
        <w:rPr>
          <w:color w:val="000000" w:themeColor="text1"/>
          <w:szCs w:val="24"/>
        </w:rPr>
        <w:t>FT.18.7 Create a locked final edit to initiate final color and sound editing process.</w:t>
      </w:r>
    </w:p>
    <w:p w14:paraId="2E06E1AD" w14:textId="77777777" w:rsidR="00162E31" w:rsidRPr="009B17DB" w:rsidRDefault="00162E31" w:rsidP="00162E31">
      <w:pPr>
        <w:jc w:val="left"/>
        <w:rPr>
          <w:color w:val="000000" w:themeColor="text1"/>
          <w:szCs w:val="24"/>
        </w:rPr>
      </w:pPr>
      <w:r w:rsidRPr="009B17DB">
        <w:rPr>
          <w:color w:val="000000" w:themeColor="text1"/>
          <w:szCs w:val="24"/>
        </w:rPr>
        <w:t>FT.18.8 Assist and understand process for spotting sound, music, and VFX in a final edit.</w:t>
      </w:r>
    </w:p>
    <w:p w14:paraId="590C7CA4" w14:textId="77777777" w:rsidR="00162E31" w:rsidRPr="009B17DB" w:rsidRDefault="00162E31" w:rsidP="00162E31">
      <w:pPr>
        <w:jc w:val="left"/>
        <w:rPr>
          <w:color w:val="000000" w:themeColor="text1"/>
          <w:szCs w:val="24"/>
        </w:rPr>
      </w:pPr>
      <w:r w:rsidRPr="009B17DB">
        <w:rPr>
          <w:color w:val="000000" w:themeColor="text1"/>
          <w:szCs w:val="24"/>
        </w:rPr>
        <w:t>FT.18.9 Export final master for distribution in accordance with specs and legal requirements of platform or distributor.</w:t>
      </w:r>
    </w:p>
    <w:p w14:paraId="4F1694C4" w14:textId="77777777" w:rsidR="00162E31" w:rsidRPr="009B17DB" w:rsidRDefault="00162E31" w:rsidP="00162E31">
      <w:pPr>
        <w:keepNext/>
        <w:keepLines/>
        <w:jc w:val="left"/>
        <w:rPr>
          <w:b/>
          <w:color w:val="000000" w:themeColor="text1"/>
          <w:szCs w:val="24"/>
        </w:rPr>
      </w:pPr>
      <w:r w:rsidRPr="009B17DB">
        <w:rPr>
          <w:b/>
          <w:color w:val="000000" w:themeColor="text1"/>
          <w:szCs w:val="24"/>
        </w:rPr>
        <w:t>19.0 Film and Television: Career Exploration</w:t>
      </w:r>
    </w:p>
    <w:p w14:paraId="30560057" w14:textId="77777777" w:rsidR="00162E31" w:rsidRPr="009B17DB" w:rsidRDefault="00162E31" w:rsidP="00162E31">
      <w:pPr>
        <w:keepNext/>
        <w:keepLines/>
        <w:jc w:val="left"/>
        <w:rPr>
          <w:color w:val="000000" w:themeColor="text1"/>
          <w:szCs w:val="24"/>
        </w:rPr>
      </w:pPr>
      <w:r w:rsidRPr="009B17DB">
        <w:rPr>
          <w:color w:val="000000" w:themeColor="text1"/>
          <w:szCs w:val="24"/>
        </w:rPr>
        <w:t>FT.19.1 Explore careers in different production environments (i.e., commercials, music videos, scripted and unscripted television, independent films, and feature films).</w:t>
      </w:r>
    </w:p>
    <w:p w14:paraId="6E57DAFA" w14:textId="0DACA047" w:rsidR="00162E31" w:rsidRPr="009B17DB" w:rsidRDefault="00162E31" w:rsidP="00162E31">
      <w:pPr>
        <w:jc w:val="left"/>
        <w:rPr>
          <w:color w:val="000000" w:themeColor="text1"/>
          <w:szCs w:val="24"/>
        </w:rPr>
      </w:pPr>
      <w:r w:rsidRPr="009B17DB">
        <w:rPr>
          <w:color w:val="000000" w:themeColor="text1"/>
          <w:szCs w:val="24"/>
        </w:rPr>
        <w:t>FT.19.2 Explore careers in physical production and production crafts (i.e.,</w:t>
      </w:r>
      <w:r>
        <w:rPr>
          <w:color w:val="000000" w:themeColor="text1"/>
          <w:szCs w:val="24"/>
        </w:rPr>
        <w:t xml:space="preserve"> </w:t>
      </w:r>
      <w:r w:rsidRPr="009B17DB">
        <w:rPr>
          <w:color w:val="000000" w:themeColor="text1"/>
          <w:szCs w:val="24"/>
        </w:rPr>
        <w:t>below the line</w:t>
      </w:r>
      <w:r w:rsidR="007C6FD4">
        <w:rPr>
          <w:color w:val="000000" w:themeColor="text1"/>
          <w:szCs w:val="24"/>
        </w:rPr>
        <w:t>)</w:t>
      </w:r>
      <w:r>
        <w:rPr>
          <w:color w:val="000000" w:themeColor="text1"/>
          <w:szCs w:val="24"/>
        </w:rPr>
        <w:t>.</w:t>
      </w:r>
    </w:p>
    <w:p w14:paraId="3B788CB3" w14:textId="79EE6F2C" w:rsidR="00162E31" w:rsidRDefault="00162E31" w:rsidP="00162E31">
      <w:pPr>
        <w:jc w:val="left"/>
        <w:rPr>
          <w:color w:val="000000" w:themeColor="text1"/>
          <w:szCs w:val="24"/>
        </w:rPr>
      </w:pPr>
      <w:r w:rsidRPr="009B17DB">
        <w:rPr>
          <w:color w:val="000000" w:themeColor="text1"/>
          <w:szCs w:val="24"/>
        </w:rPr>
        <w:t>FT.19.3 Explore careers for producers, actors, writers, and directors (i.e., above the line</w:t>
      </w:r>
      <w:bookmarkStart w:id="24" w:name="_Hlk118201201"/>
      <w:r w:rsidR="007C6FD4">
        <w:rPr>
          <w:color w:val="000000" w:themeColor="text1"/>
          <w:szCs w:val="24"/>
        </w:rPr>
        <w:t>)</w:t>
      </w:r>
      <w:r>
        <w:rPr>
          <w:color w:val="000000" w:themeColor="text1"/>
          <w:szCs w:val="24"/>
        </w:rPr>
        <w:t>.</w:t>
      </w:r>
    </w:p>
    <w:p w14:paraId="1ABA8DD0" w14:textId="77777777" w:rsidR="00162E31" w:rsidRPr="009B17DB" w:rsidRDefault="00162E31" w:rsidP="00162E31">
      <w:pPr>
        <w:jc w:val="left"/>
        <w:rPr>
          <w:color w:val="000000" w:themeColor="text1"/>
          <w:szCs w:val="24"/>
          <w:lang w:val="en-US"/>
        </w:rPr>
      </w:pPr>
      <w:r w:rsidRPr="009B17DB">
        <w:rPr>
          <w:color w:val="000000" w:themeColor="text1"/>
          <w:szCs w:val="24"/>
          <w:lang w:val="en-US"/>
        </w:rPr>
        <w:t>FT.19.4 Explore corporate and marketing careers across industries for filmmakers, content creators, and editing professionals.</w:t>
      </w:r>
    </w:p>
    <w:p w14:paraId="01DF35CA" w14:textId="425C21C5" w:rsidR="00162E31" w:rsidRPr="009B17DB" w:rsidRDefault="00162E31" w:rsidP="00162E31">
      <w:pPr>
        <w:keepNext/>
        <w:keepLines/>
        <w:jc w:val="left"/>
        <w:rPr>
          <w:color w:val="000000" w:themeColor="text1"/>
          <w:szCs w:val="24"/>
          <w:lang w:val="en-US"/>
        </w:rPr>
      </w:pPr>
      <w:r w:rsidRPr="009B17DB">
        <w:rPr>
          <w:color w:val="000000" w:themeColor="text1"/>
          <w:szCs w:val="24"/>
          <w:lang w:val="en-US"/>
        </w:rPr>
        <w:t>FT.19.</w:t>
      </w:r>
      <w:r>
        <w:rPr>
          <w:color w:val="000000" w:themeColor="text1"/>
          <w:szCs w:val="24"/>
          <w:lang w:val="en-US"/>
        </w:rPr>
        <w:t>5</w:t>
      </w:r>
      <w:r w:rsidRPr="009B17DB">
        <w:rPr>
          <w:color w:val="000000" w:themeColor="text1"/>
          <w:szCs w:val="24"/>
          <w:lang w:val="en-US"/>
        </w:rPr>
        <w:t xml:space="preserve"> Explore careers in VFX and virtual production.</w:t>
      </w:r>
    </w:p>
    <w:p w14:paraId="6B1F35F6" w14:textId="77777777" w:rsidR="00162E31" w:rsidRPr="009B17DB" w:rsidRDefault="00162E31" w:rsidP="00162E31">
      <w:pPr>
        <w:keepNext/>
        <w:keepLines/>
        <w:jc w:val="left"/>
        <w:rPr>
          <w:b/>
          <w:color w:val="000000" w:themeColor="text1"/>
          <w:szCs w:val="24"/>
        </w:rPr>
      </w:pPr>
      <w:r w:rsidRPr="009B17DB">
        <w:rPr>
          <w:b/>
          <w:color w:val="000000" w:themeColor="text1"/>
          <w:szCs w:val="24"/>
        </w:rPr>
        <w:t>20.0 Film and Television: Advanced Technology and Impact</w:t>
      </w:r>
    </w:p>
    <w:p w14:paraId="27660553" w14:textId="6E63482F" w:rsidR="00162E31" w:rsidRPr="009B17DB" w:rsidRDefault="00162E31" w:rsidP="00162E31">
      <w:pPr>
        <w:jc w:val="left"/>
        <w:rPr>
          <w:color w:val="000000" w:themeColor="text1"/>
          <w:szCs w:val="24"/>
        </w:rPr>
      </w:pPr>
      <w:r w:rsidRPr="009B17DB">
        <w:rPr>
          <w:color w:val="000000" w:themeColor="text1"/>
          <w:szCs w:val="24"/>
        </w:rPr>
        <w:t>FT.20.1 Demonstrate an understanding of the VFX pipeline including on-set VFX</w:t>
      </w:r>
      <w:r>
        <w:rPr>
          <w:color w:val="000000" w:themeColor="text1"/>
          <w:szCs w:val="24"/>
        </w:rPr>
        <w:t xml:space="preserve">, inclusive of physical and </w:t>
      </w:r>
      <w:r w:rsidRPr="009B17DB">
        <w:rPr>
          <w:color w:val="000000" w:themeColor="text1"/>
          <w:szCs w:val="24"/>
        </w:rPr>
        <w:t>virtual production technologies (i.e., virtual storyboarding, virtual art department, virtual scouting green screen, motion capture, motion control, and LED soundstages</w:t>
      </w:r>
      <w:r w:rsidR="007C6FD4">
        <w:rPr>
          <w:color w:val="000000" w:themeColor="text1"/>
          <w:szCs w:val="24"/>
        </w:rPr>
        <w:t>)</w:t>
      </w:r>
      <w:r w:rsidRPr="009B17DB">
        <w:rPr>
          <w:color w:val="000000" w:themeColor="text1"/>
          <w:szCs w:val="24"/>
        </w:rPr>
        <w:t>.</w:t>
      </w:r>
    </w:p>
    <w:p w14:paraId="0FE6FB60" w14:textId="77777777" w:rsidR="00162E31" w:rsidRPr="009B17DB" w:rsidRDefault="00162E31" w:rsidP="00162E31">
      <w:pPr>
        <w:jc w:val="left"/>
        <w:rPr>
          <w:color w:val="000000" w:themeColor="text1"/>
          <w:szCs w:val="24"/>
        </w:rPr>
      </w:pPr>
      <w:r w:rsidRPr="009B17DB">
        <w:rPr>
          <w:color w:val="000000" w:themeColor="text1"/>
          <w:szCs w:val="24"/>
        </w:rPr>
        <w:t>FT.20.2 Explore and articulate how gaming engines and real-time rendering are used in virtual production.</w:t>
      </w:r>
    </w:p>
    <w:p w14:paraId="2B464A86" w14:textId="63885B21" w:rsidR="00162E31" w:rsidRPr="009B17DB" w:rsidRDefault="00162E31" w:rsidP="00162E31">
      <w:pPr>
        <w:jc w:val="left"/>
        <w:rPr>
          <w:color w:val="000000" w:themeColor="text1"/>
          <w:szCs w:val="24"/>
        </w:rPr>
      </w:pPr>
      <w:r w:rsidRPr="009B17DB">
        <w:rPr>
          <w:color w:val="000000" w:themeColor="text1"/>
          <w:szCs w:val="24"/>
        </w:rPr>
        <w:t>FT.20.3 Examine and describe principles of motion capture and its applications in virtual production and VFX.</w:t>
      </w:r>
    </w:p>
    <w:p w14:paraId="42A5B672" w14:textId="011CF5A8" w:rsidR="00162E31" w:rsidRPr="009B17DB" w:rsidRDefault="00162E31" w:rsidP="00162E31">
      <w:pPr>
        <w:jc w:val="left"/>
        <w:rPr>
          <w:color w:val="000000" w:themeColor="text1"/>
          <w:szCs w:val="24"/>
        </w:rPr>
      </w:pPr>
      <w:r w:rsidRPr="009B17DB">
        <w:rPr>
          <w:color w:val="000000" w:themeColor="text1"/>
          <w:szCs w:val="24"/>
        </w:rPr>
        <w:lastRenderedPageBreak/>
        <w:t>FT.20.4 Identify sustainable production practices that reduce environmental impact in the film and television industry.</w:t>
      </w:r>
      <w:bookmarkEnd w:id="24"/>
    </w:p>
    <w:p w14:paraId="6A54FCFE" w14:textId="77777777" w:rsidR="00162E31" w:rsidRPr="009B17DB" w:rsidRDefault="00162E31" w:rsidP="00162E31">
      <w:pPr>
        <w:jc w:val="left"/>
        <w:rPr>
          <w:color w:val="000000" w:themeColor="text1"/>
          <w:szCs w:val="24"/>
        </w:rPr>
      </w:pPr>
      <w:r w:rsidRPr="009B17DB">
        <w:rPr>
          <w:color w:val="000000" w:themeColor="text1"/>
          <w:szCs w:val="24"/>
        </w:rPr>
        <w:t>FT.20.5 Create impact projects that address social, environmental, and cultural issues.</w:t>
      </w:r>
    </w:p>
    <w:p w14:paraId="597A8459" w14:textId="60E60B69" w:rsidR="00162E31" w:rsidRPr="009B17DB" w:rsidRDefault="00162E31" w:rsidP="00162E31">
      <w:pPr>
        <w:jc w:val="left"/>
        <w:rPr>
          <w:color w:val="000000" w:themeColor="text1"/>
          <w:szCs w:val="24"/>
        </w:rPr>
      </w:pPr>
      <w:r w:rsidRPr="009B17DB">
        <w:rPr>
          <w:color w:val="000000" w:themeColor="text1"/>
          <w:szCs w:val="24"/>
        </w:rPr>
        <w:t xml:space="preserve">FT.20.6 </w:t>
      </w:r>
      <w:r>
        <w:rPr>
          <w:color w:val="000000" w:themeColor="text1"/>
          <w:szCs w:val="24"/>
        </w:rPr>
        <w:t>Investigate</w:t>
      </w:r>
      <w:r w:rsidRPr="009B17DB">
        <w:rPr>
          <w:color w:val="000000" w:themeColor="text1"/>
          <w:szCs w:val="24"/>
        </w:rPr>
        <w:t xml:space="preserve"> how immersive audio technology can </w:t>
      </w:r>
      <w:r>
        <w:rPr>
          <w:color w:val="000000" w:themeColor="text1"/>
          <w:szCs w:val="24"/>
        </w:rPr>
        <w:t>enhance the listening experience and alter</w:t>
      </w:r>
      <w:r w:rsidRPr="009B17DB">
        <w:rPr>
          <w:color w:val="000000" w:themeColor="text1"/>
          <w:szCs w:val="24"/>
        </w:rPr>
        <w:t xml:space="preserve"> </w:t>
      </w:r>
      <w:r w:rsidR="004E4DA7">
        <w:rPr>
          <w:color w:val="000000" w:themeColor="text1"/>
          <w:szCs w:val="24"/>
        </w:rPr>
        <w:t>post-production</w:t>
      </w:r>
      <w:r w:rsidRPr="009B17DB">
        <w:rPr>
          <w:color w:val="000000" w:themeColor="text1"/>
          <w:szCs w:val="24"/>
        </w:rPr>
        <w:t xml:space="preserve"> workflows.</w:t>
      </w:r>
    </w:p>
    <w:p w14:paraId="4C342FA2" w14:textId="77777777" w:rsidR="00162E31" w:rsidRPr="00162E31" w:rsidRDefault="00162E31" w:rsidP="00162E31">
      <w:pPr>
        <w:rPr>
          <w:color w:val="000000" w:themeColor="text1"/>
          <w:szCs w:val="24"/>
        </w:rPr>
      </w:pPr>
      <w:r w:rsidRPr="009B17DB">
        <w:rPr>
          <w:color w:val="000000" w:themeColor="text1"/>
          <w:szCs w:val="24"/>
        </w:rPr>
        <w:br w:type="page"/>
      </w:r>
      <w:r w:rsidRPr="00162E31">
        <w:rPr>
          <w:b/>
          <w:color w:val="000000" w:themeColor="text1"/>
          <w:szCs w:val="24"/>
        </w:rPr>
        <w:lastRenderedPageBreak/>
        <w:t>Media Production Pathway</w:t>
      </w:r>
    </w:p>
    <w:p w14:paraId="091449DF" w14:textId="77777777" w:rsidR="00162E31" w:rsidRPr="00162E31" w:rsidRDefault="00162E31" w:rsidP="00162E31">
      <w:pPr>
        <w:pStyle w:val="Heading4"/>
        <w:spacing w:before="240" w:after="240" w:line="276" w:lineRule="auto"/>
        <w:rPr>
          <w:color w:val="000000" w:themeColor="text1"/>
          <w:sz w:val="28"/>
          <w:szCs w:val="28"/>
        </w:rPr>
      </w:pPr>
      <w:bookmarkStart w:id="25" w:name="_Toc163570093"/>
      <w:r w:rsidRPr="00162E31">
        <w:rPr>
          <w:color w:val="000000" w:themeColor="text1"/>
          <w:sz w:val="28"/>
          <w:szCs w:val="28"/>
        </w:rPr>
        <w:t>Digital Communications</w:t>
      </w:r>
      <w:bookmarkEnd w:id="25"/>
    </w:p>
    <w:p w14:paraId="6A62B8B1" w14:textId="77777777" w:rsidR="00162E31" w:rsidRPr="009B17DB" w:rsidRDefault="00162E31" w:rsidP="00162E31">
      <w:pPr>
        <w:jc w:val="left"/>
        <w:rPr>
          <w:b/>
          <w:bCs/>
          <w:color w:val="000000" w:themeColor="text1"/>
          <w:szCs w:val="24"/>
        </w:rPr>
      </w:pPr>
      <w:r w:rsidRPr="009B17DB">
        <w:rPr>
          <w:b/>
          <w:bCs/>
          <w:color w:val="000000" w:themeColor="text1"/>
          <w:szCs w:val="24"/>
        </w:rPr>
        <w:t>Focus Area Description:</w:t>
      </w:r>
    </w:p>
    <w:p w14:paraId="68543F7B" w14:textId="77777777" w:rsidR="00162E31" w:rsidRPr="00AE6499" w:rsidRDefault="00162E31" w:rsidP="00162E31">
      <w:pPr>
        <w:jc w:val="left"/>
        <w:rPr>
          <w:color w:val="000000" w:themeColor="text1"/>
        </w:rPr>
      </w:pPr>
      <w:r w:rsidRPr="009B17DB">
        <w:rPr>
          <w:color w:val="000000" w:themeColor="text1"/>
        </w:rPr>
        <w:t>Students will apply narrative and journalistic processes to the development and refinement of original audio and/or visual (A/V) content</w:t>
      </w:r>
      <w:r>
        <w:rPr>
          <w:color w:val="000000" w:themeColor="text1"/>
        </w:rPr>
        <w:t>;</w:t>
      </w:r>
      <w:r w:rsidRPr="009B17DB">
        <w:rPr>
          <w:color w:val="000000" w:themeColor="text1"/>
        </w:rPr>
        <w:t xml:space="preserve"> learn how to capture and edit content for specific </w:t>
      </w:r>
      <w:r>
        <w:rPr>
          <w:color w:val="000000" w:themeColor="text1"/>
        </w:rPr>
        <w:t xml:space="preserve">purposes and </w:t>
      </w:r>
      <w:r w:rsidRPr="009B17DB">
        <w:rPr>
          <w:color w:val="000000" w:themeColor="text1"/>
        </w:rPr>
        <w:t>audiences</w:t>
      </w:r>
      <w:r>
        <w:rPr>
          <w:color w:val="000000" w:themeColor="text1"/>
        </w:rPr>
        <w:t>;</w:t>
      </w:r>
      <w:r w:rsidRPr="009B17DB">
        <w:rPr>
          <w:color w:val="000000" w:themeColor="text1"/>
        </w:rPr>
        <w:t xml:space="preserve"> and </w:t>
      </w:r>
      <w:r w:rsidRPr="009B17DB">
        <w:rPr>
          <w:color w:val="000000" w:themeColor="text1"/>
          <w:szCs w:val="24"/>
        </w:rPr>
        <w:t>properly operate tools</w:t>
      </w:r>
      <w:r>
        <w:rPr>
          <w:color w:val="000000" w:themeColor="text1"/>
          <w:szCs w:val="24"/>
        </w:rPr>
        <w:t>,</w:t>
      </w:r>
      <w:r w:rsidRPr="009B17DB">
        <w:rPr>
          <w:color w:val="000000" w:themeColor="text1"/>
          <w:szCs w:val="24"/>
        </w:rPr>
        <w:t xml:space="preserve"> equipment</w:t>
      </w:r>
      <w:r>
        <w:rPr>
          <w:color w:val="000000" w:themeColor="text1"/>
          <w:szCs w:val="24"/>
        </w:rPr>
        <w:t>, hardware, and software</w:t>
      </w:r>
      <w:r w:rsidRPr="009B17DB">
        <w:rPr>
          <w:color w:val="000000" w:themeColor="text1"/>
        </w:rPr>
        <w:t xml:space="preserve"> for capturing, editing, broadcasting, and streaming content in different environments.</w:t>
      </w:r>
    </w:p>
    <w:p w14:paraId="03144214" w14:textId="77777777" w:rsidR="00162E31" w:rsidRPr="009B17DB" w:rsidRDefault="00162E31" w:rsidP="00162E31">
      <w:pPr>
        <w:jc w:val="left"/>
        <w:rPr>
          <w:color w:val="000000" w:themeColor="text1"/>
          <w:szCs w:val="24"/>
        </w:rPr>
      </w:pPr>
      <w:r w:rsidRPr="009B17DB">
        <w:rPr>
          <w:b/>
          <w:color w:val="000000" w:themeColor="text1"/>
          <w:szCs w:val="24"/>
        </w:rPr>
        <w:t>Recommended Prerequisites:</w:t>
      </w:r>
    </w:p>
    <w:p w14:paraId="3B37BE6D" w14:textId="0932BF05" w:rsidR="00162E31" w:rsidRPr="009B17DB" w:rsidRDefault="00162E31" w:rsidP="00162E31">
      <w:pPr>
        <w:contextualSpacing/>
        <w:jc w:val="left"/>
        <w:rPr>
          <w:color w:val="000000" w:themeColor="text1"/>
          <w:szCs w:val="24"/>
        </w:rPr>
      </w:pPr>
      <w:r w:rsidRPr="009B17DB">
        <w:rPr>
          <w:color w:val="000000" w:themeColor="text1"/>
          <w:szCs w:val="24"/>
        </w:rPr>
        <w:t>Level 1</w:t>
      </w:r>
      <w:r w:rsidRPr="009B17DB">
        <w:rPr>
          <w:color w:val="000000" w:themeColor="text1"/>
          <w:szCs w:val="24"/>
        </w:rPr>
        <w:softHyphen/>
        <w:t xml:space="preserve">–2 Media Arts </w:t>
      </w:r>
      <w:r w:rsidR="00A03692">
        <w:rPr>
          <w:color w:val="000000" w:themeColor="text1"/>
          <w:szCs w:val="24"/>
        </w:rPr>
        <w:t>course</w:t>
      </w:r>
      <w:r w:rsidRPr="009B17DB">
        <w:rPr>
          <w:color w:val="000000" w:themeColor="text1"/>
          <w:szCs w:val="24"/>
        </w:rPr>
        <w:t>(s)</w:t>
      </w:r>
    </w:p>
    <w:p w14:paraId="6491282D" w14:textId="1CD124FA" w:rsidR="00162E31" w:rsidRPr="009B17DB" w:rsidRDefault="00162E31" w:rsidP="00162E31">
      <w:pPr>
        <w:jc w:val="left"/>
        <w:rPr>
          <w:color w:val="000000" w:themeColor="text1"/>
          <w:szCs w:val="24"/>
        </w:rPr>
      </w:pPr>
      <w:r w:rsidRPr="009B17DB">
        <w:rPr>
          <w:color w:val="000000" w:themeColor="text1"/>
          <w:szCs w:val="24"/>
        </w:rPr>
        <w:t xml:space="preserve">Introductory AME </w:t>
      </w:r>
      <w:r w:rsidR="00A03692">
        <w:rPr>
          <w:color w:val="000000" w:themeColor="text1"/>
          <w:szCs w:val="24"/>
        </w:rPr>
        <w:t>course</w:t>
      </w:r>
    </w:p>
    <w:p w14:paraId="2FBF2941" w14:textId="77777777" w:rsidR="00162E31" w:rsidRPr="009B17DB" w:rsidRDefault="00162E31" w:rsidP="00162E31">
      <w:pPr>
        <w:jc w:val="left"/>
        <w:rPr>
          <w:b/>
          <w:color w:val="000000" w:themeColor="text1"/>
          <w:szCs w:val="24"/>
        </w:rPr>
      </w:pPr>
      <w:r w:rsidRPr="009B17DB">
        <w:rPr>
          <w:b/>
          <w:color w:val="000000" w:themeColor="text1"/>
          <w:szCs w:val="24"/>
        </w:rPr>
        <w:t>Occupational Alignment: O*Net-SOC Codes</w:t>
      </w:r>
    </w:p>
    <w:p w14:paraId="539E7376" w14:textId="77777777" w:rsidR="00162E31" w:rsidRPr="009B17DB" w:rsidRDefault="00162E31" w:rsidP="00162E31">
      <w:pPr>
        <w:contextualSpacing/>
        <w:jc w:val="left"/>
        <w:rPr>
          <w:color w:val="000000" w:themeColor="text1"/>
          <w:szCs w:val="24"/>
        </w:rPr>
      </w:pPr>
      <w:r w:rsidRPr="009B17DB">
        <w:rPr>
          <w:color w:val="000000" w:themeColor="text1"/>
          <w:szCs w:val="24"/>
        </w:rPr>
        <w:t>11-2011.00 Advertising and Promotions Managers</w:t>
      </w:r>
    </w:p>
    <w:p w14:paraId="00C04F56" w14:textId="77777777" w:rsidR="00162E31" w:rsidRPr="009B17DB" w:rsidRDefault="00162E31" w:rsidP="00162E31">
      <w:pPr>
        <w:contextualSpacing/>
        <w:jc w:val="left"/>
        <w:rPr>
          <w:color w:val="000000" w:themeColor="text1"/>
          <w:szCs w:val="24"/>
        </w:rPr>
      </w:pPr>
      <w:r w:rsidRPr="009B17DB">
        <w:rPr>
          <w:color w:val="000000" w:themeColor="text1"/>
          <w:szCs w:val="24"/>
        </w:rPr>
        <w:t>13-1082.00 Project Management Specialists</w:t>
      </w:r>
    </w:p>
    <w:p w14:paraId="6CB04512" w14:textId="77777777" w:rsidR="00162E31" w:rsidRPr="009B17DB" w:rsidRDefault="00162E31" w:rsidP="00162E31">
      <w:pPr>
        <w:contextualSpacing/>
        <w:jc w:val="left"/>
        <w:rPr>
          <w:color w:val="000000" w:themeColor="text1"/>
          <w:szCs w:val="24"/>
        </w:rPr>
      </w:pPr>
      <w:r w:rsidRPr="009B17DB">
        <w:rPr>
          <w:color w:val="000000" w:themeColor="text1"/>
          <w:szCs w:val="24"/>
        </w:rPr>
        <w:t>13-1161.01 Marketing Strategist</w:t>
      </w:r>
    </w:p>
    <w:p w14:paraId="4156B189" w14:textId="77777777" w:rsidR="00162E31" w:rsidRPr="009B17DB" w:rsidRDefault="00162E31" w:rsidP="00162E31">
      <w:pPr>
        <w:contextualSpacing/>
        <w:jc w:val="left"/>
        <w:rPr>
          <w:color w:val="000000" w:themeColor="text1"/>
          <w:szCs w:val="24"/>
        </w:rPr>
      </w:pPr>
      <w:r w:rsidRPr="009B17DB">
        <w:rPr>
          <w:color w:val="000000" w:themeColor="text1"/>
          <w:szCs w:val="24"/>
        </w:rPr>
        <w:t>27-1024.00 Graphic Designers</w:t>
      </w:r>
    </w:p>
    <w:p w14:paraId="35E5ACA9" w14:textId="77777777" w:rsidR="00162E31" w:rsidRPr="009B17DB" w:rsidRDefault="00162E31" w:rsidP="00162E31">
      <w:pPr>
        <w:contextualSpacing/>
        <w:jc w:val="left"/>
        <w:rPr>
          <w:color w:val="000000" w:themeColor="text1"/>
          <w:szCs w:val="24"/>
        </w:rPr>
      </w:pPr>
      <w:r w:rsidRPr="009B17DB">
        <w:rPr>
          <w:color w:val="000000" w:themeColor="text1"/>
          <w:szCs w:val="24"/>
        </w:rPr>
        <w:t>27-2012.00 Producers and Directors</w:t>
      </w:r>
    </w:p>
    <w:p w14:paraId="471DABB5" w14:textId="77777777" w:rsidR="00162E31" w:rsidRPr="009B17DB" w:rsidRDefault="00162E31" w:rsidP="00162E31">
      <w:pPr>
        <w:contextualSpacing/>
        <w:jc w:val="left"/>
        <w:rPr>
          <w:color w:val="000000" w:themeColor="text1"/>
          <w:szCs w:val="24"/>
        </w:rPr>
      </w:pPr>
      <w:r w:rsidRPr="009B17DB">
        <w:rPr>
          <w:color w:val="000000" w:themeColor="text1"/>
          <w:szCs w:val="24"/>
        </w:rPr>
        <w:t>27-2012.03 Media Programming Directors</w:t>
      </w:r>
    </w:p>
    <w:p w14:paraId="58511033" w14:textId="77777777" w:rsidR="00162E31" w:rsidRPr="009B17DB" w:rsidRDefault="00162E31" w:rsidP="00162E31">
      <w:pPr>
        <w:contextualSpacing/>
        <w:jc w:val="left"/>
        <w:rPr>
          <w:color w:val="000000" w:themeColor="text1"/>
          <w:szCs w:val="24"/>
        </w:rPr>
      </w:pPr>
      <w:r w:rsidRPr="009B17DB">
        <w:rPr>
          <w:color w:val="000000" w:themeColor="text1"/>
          <w:szCs w:val="24"/>
        </w:rPr>
        <w:t>27-2012.05 Media Technical Directors/Managers</w:t>
      </w:r>
    </w:p>
    <w:p w14:paraId="38E75F60" w14:textId="77777777" w:rsidR="00162E31" w:rsidRPr="009B17DB" w:rsidRDefault="00162E31" w:rsidP="00162E31">
      <w:pPr>
        <w:contextualSpacing/>
        <w:jc w:val="left"/>
        <w:rPr>
          <w:color w:val="000000" w:themeColor="text1"/>
          <w:szCs w:val="24"/>
        </w:rPr>
      </w:pPr>
      <w:r w:rsidRPr="009B17DB">
        <w:rPr>
          <w:color w:val="000000" w:themeColor="text1"/>
          <w:szCs w:val="24"/>
        </w:rPr>
        <w:t>27-3011.00 Broadcast Announcers and Radio Disc Jockeys</w:t>
      </w:r>
    </w:p>
    <w:p w14:paraId="1F42C077" w14:textId="77777777" w:rsidR="00162E31" w:rsidRPr="009B17DB" w:rsidRDefault="00162E31" w:rsidP="00162E31">
      <w:pPr>
        <w:contextualSpacing/>
        <w:jc w:val="left"/>
        <w:rPr>
          <w:color w:val="000000" w:themeColor="text1"/>
          <w:szCs w:val="24"/>
        </w:rPr>
      </w:pPr>
      <w:r w:rsidRPr="009B17DB">
        <w:rPr>
          <w:color w:val="000000" w:themeColor="text1"/>
          <w:szCs w:val="24"/>
        </w:rPr>
        <w:t>27-3023.00 News Analysts, Reporters, and Journalists</w:t>
      </w:r>
    </w:p>
    <w:p w14:paraId="5EDE5FDC" w14:textId="77777777" w:rsidR="00162E31" w:rsidRPr="009B17DB" w:rsidRDefault="00162E31" w:rsidP="00162E31">
      <w:pPr>
        <w:contextualSpacing/>
        <w:jc w:val="left"/>
        <w:rPr>
          <w:color w:val="000000" w:themeColor="text1"/>
          <w:szCs w:val="24"/>
        </w:rPr>
      </w:pPr>
      <w:r w:rsidRPr="009B17DB">
        <w:rPr>
          <w:color w:val="000000" w:themeColor="text1"/>
          <w:szCs w:val="24"/>
        </w:rPr>
        <w:t>27-3031.00 Public Relations Specialist</w:t>
      </w:r>
    </w:p>
    <w:p w14:paraId="14105178" w14:textId="77777777" w:rsidR="00162E31" w:rsidRPr="009B17DB" w:rsidRDefault="00162E31" w:rsidP="00162E31">
      <w:pPr>
        <w:contextualSpacing/>
        <w:jc w:val="left"/>
        <w:rPr>
          <w:color w:val="000000" w:themeColor="text1"/>
          <w:szCs w:val="24"/>
        </w:rPr>
      </w:pPr>
      <w:r w:rsidRPr="009B17DB">
        <w:rPr>
          <w:color w:val="000000" w:themeColor="text1"/>
          <w:szCs w:val="24"/>
        </w:rPr>
        <w:t>27-4011.00 Audio and Video Technicians</w:t>
      </w:r>
    </w:p>
    <w:p w14:paraId="51121434" w14:textId="77777777" w:rsidR="00162E31" w:rsidRPr="009B17DB" w:rsidRDefault="00162E31" w:rsidP="00162E31">
      <w:pPr>
        <w:contextualSpacing/>
        <w:jc w:val="left"/>
        <w:rPr>
          <w:color w:val="000000" w:themeColor="text1"/>
          <w:szCs w:val="24"/>
        </w:rPr>
      </w:pPr>
      <w:r w:rsidRPr="009B17DB">
        <w:rPr>
          <w:color w:val="000000" w:themeColor="text1"/>
          <w:szCs w:val="24"/>
        </w:rPr>
        <w:t>27-4012.00 Broadcast Technicians</w:t>
      </w:r>
    </w:p>
    <w:p w14:paraId="3D9DDDCA" w14:textId="77777777" w:rsidR="00162E31" w:rsidRPr="009B17DB" w:rsidRDefault="00162E31" w:rsidP="00162E31">
      <w:pPr>
        <w:contextualSpacing/>
        <w:jc w:val="left"/>
        <w:rPr>
          <w:color w:val="000000" w:themeColor="text1"/>
          <w:szCs w:val="24"/>
        </w:rPr>
      </w:pPr>
      <w:r w:rsidRPr="009B17DB">
        <w:rPr>
          <w:color w:val="000000" w:themeColor="text1"/>
          <w:szCs w:val="24"/>
        </w:rPr>
        <w:t>27-4014.00 Sound Engineering Technicians</w:t>
      </w:r>
    </w:p>
    <w:p w14:paraId="6C52727C" w14:textId="77777777" w:rsidR="00162E31" w:rsidRPr="009B17DB" w:rsidRDefault="00162E31" w:rsidP="00162E31">
      <w:pPr>
        <w:contextualSpacing/>
        <w:jc w:val="left"/>
        <w:rPr>
          <w:color w:val="000000" w:themeColor="text1"/>
          <w:szCs w:val="24"/>
        </w:rPr>
      </w:pPr>
      <w:r w:rsidRPr="009B17DB">
        <w:rPr>
          <w:color w:val="000000" w:themeColor="text1"/>
          <w:szCs w:val="24"/>
        </w:rPr>
        <w:t>27-4021.00 Photographers</w:t>
      </w:r>
    </w:p>
    <w:p w14:paraId="31FEF2AA" w14:textId="77777777" w:rsidR="00162E31" w:rsidRPr="009B17DB" w:rsidRDefault="00162E31" w:rsidP="00162E31">
      <w:pPr>
        <w:contextualSpacing/>
        <w:jc w:val="left"/>
        <w:rPr>
          <w:color w:val="000000" w:themeColor="text1"/>
          <w:szCs w:val="24"/>
        </w:rPr>
      </w:pPr>
      <w:r w:rsidRPr="009B17DB">
        <w:rPr>
          <w:color w:val="000000" w:themeColor="text1"/>
          <w:szCs w:val="24"/>
        </w:rPr>
        <w:t>27-4031.00 Camera Operators, Television, Video, and Film</w:t>
      </w:r>
    </w:p>
    <w:p w14:paraId="1CB021BA" w14:textId="77777777" w:rsidR="00162E31" w:rsidRPr="009B17DB" w:rsidRDefault="00162E31" w:rsidP="00162E31">
      <w:pPr>
        <w:jc w:val="left"/>
        <w:rPr>
          <w:color w:val="000000" w:themeColor="text1"/>
          <w:szCs w:val="24"/>
        </w:rPr>
      </w:pPr>
      <w:r w:rsidRPr="009B17DB">
        <w:rPr>
          <w:color w:val="000000" w:themeColor="text1"/>
          <w:szCs w:val="24"/>
        </w:rPr>
        <w:t>27-4032.00 Film and Video Editors</w:t>
      </w:r>
    </w:p>
    <w:p w14:paraId="2C0A985D" w14:textId="77777777" w:rsidR="00162E31" w:rsidRPr="009B17DB" w:rsidRDefault="00162E31" w:rsidP="00162E31">
      <w:pPr>
        <w:jc w:val="left"/>
        <w:rPr>
          <w:b/>
          <w:color w:val="000000" w:themeColor="text1"/>
          <w:szCs w:val="24"/>
        </w:rPr>
      </w:pPr>
      <w:r w:rsidRPr="009B17DB">
        <w:rPr>
          <w:b/>
          <w:color w:val="000000" w:themeColor="text1"/>
          <w:szCs w:val="24"/>
        </w:rPr>
        <w:t>Aligned Course Titles</w:t>
      </w:r>
    </w:p>
    <w:p w14:paraId="2D83FFAD" w14:textId="77777777" w:rsidR="00162E31" w:rsidRDefault="00162E31" w:rsidP="00162E31">
      <w:pPr>
        <w:spacing w:after="0"/>
        <w:jc w:val="left"/>
        <w:rPr>
          <w:color w:val="000000" w:themeColor="text1"/>
          <w:szCs w:val="24"/>
        </w:rPr>
      </w:pPr>
      <w:r>
        <w:rPr>
          <w:color w:val="000000" w:themeColor="text1"/>
          <w:szCs w:val="24"/>
        </w:rPr>
        <w:t>Digital Communications</w:t>
      </w:r>
    </w:p>
    <w:p w14:paraId="3BF46C29" w14:textId="77777777" w:rsidR="00162E31" w:rsidRPr="009B17DB" w:rsidRDefault="00162E31" w:rsidP="00162E31">
      <w:pPr>
        <w:spacing w:after="0"/>
        <w:jc w:val="left"/>
        <w:rPr>
          <w:color w:val="000000" w:themeColor="text1"/>
          <w:szCs w:val="24"/>
        </w:rPr>
      </w:pPr>
      <w:r w:rsidRPr="009B17DB">
        <w:rPr>
          <w:color w:val="000000" w:themeColor="text1"/>
          <w:szCs w:val="24"/>
        </w:rPr>
        <w:t>Broadcast Journalism</w:t>
      </w:r>
    </w:p>
    <w:p w14:paraId="2AE63258" w14:textId="77777777" w:rsidR="00162E31" w:rsidRPr="009B17DB" w:rsidRDefault="00162E31" w:rsidP="00162E31">
      <w:pPr>
        <w:spacing w:after="0"/>
        <w:jc w:val="left"/>
        <w:rPr>
          <w:color w:val="000000" w:themeColor="text1"/>
          <w:szCs w:val="24"/>
        </w:rPr>
      </w:pPr>
      <w:r w:rsidRPr="009B17DB">
        <w:rPr>
          <w:color w:val="000000" w:themeColor="text1"/>
          <w:szCs w:val="24"/>
        </w:rPr>
        <w:t>Multimedia Production</w:t>
      </w:r>
    </w:p>
    <w:p w14:paraId="5C261E74" w14:textId="77777777" w:rsidR="00162E31" w:rsidRDefault="00162E31" w:rsidP="00162E31">
      <w:pPr>
        <w:spacing w:after="0"/>
        <w:jc w:val="left"/>
        <w:rPr>
          <w:color w:val="000000" w:themeColor="text1"/>
          <w:szCs w:val="24"/>
        </w:rPr>
      </w:pPr>
      <w:r w:rsidRPr="009B17DB">
        <w:rPr>
          <w:color w:val="000000" w:themeColor="text1"/>
          <w:szCs w:val="24"/>
        </w:rPr>
        <w:t>Podcasting</w:t>
      </w:r>
    </w:p>
    <w:p w14:paraId="3D6B22BB" w14:textId="77777777" w:rsidR="00162E31" w:rsidRPr="009B17DB" w:rsidRDefault="00162E31" w:rsidP="00162E31">
      <w:pPr>
        <w:spacing w:after="0"/>
        <w:jc w:val="left"/>
        <w:rPr>
          <w:color w:val="000000" w:themeColor="text1"/>
          <w:szCs w:val="24"/>
        </w:rPr>
      </w:pPr>
      <w:r>
        <w:rPr>
          <w:color w:val="000000" w:themeColor="text1"/>
          <w:szCs w:val="24"/>
        </w:rPr>
        <w:t>Radio Broadcast</w:t>
      </w:r>
    </w:p>
    <w:p w14:paraId="52202A90" w14:textId="77777777" w:rsidR="00162E31" w:rsidRPr="009B17DB" w:rsidRDefault="00162E31" w:rsidP="00162E31">
      <w:pPr>
        <w:spacing w:before="240"/>
        <w:jc w:val="left"/>
        <w:rPr>
          <w:b/>
          <w:color w:val="000000" w:themeColor="text1"/>
          <w:szCs w:val="24"/>
        </w:rPr>
      </w:pPr>
      <w:r w:rsidRPr="009B17DB">
        <w:rPr>
          <w:b/>
          <w:color w:val="000000" w:themeColor="text1"/>
          <w:szCs w:val="24"/>
        </w:rPr>
        <w:t>17.0 Digital Communications (DC): Skill Building (Production)</w:t>
      </w:r>
    </w:p>
    <w:p w14:paraId="370DACDB" w14:textId="77777777" w:rsidR="00162E31" w:rsidRPr="009B17DB" w:rsidRDefault="00162E31" w:rsidP="00162E31">
      <w:pPr>
        <w:jc w:val="left"/>
        <w:rPr>
          <w:color w:val="000000" w:themeColor="text1"/>
          <w:szCs w:val="24"/>
        </w:rPr>
      </w:pPr>
      <w:r w:rsidRPr="009B17DB">
        <w:rPr>
          <w:color w:val="000000" w:themeColor="text1"/>
          <w:szCs w:val="24"/>
        </w:rPr>
        <w:t>DC.17.1 Apply techniques to capture/record content for various platforms, including camera and/or microphone selection and placement.</w:t>
      </w:r>
    </w:p>
    <w:p w14:paraId="22AD1F88" w14:textId="77777777" w:rsidR="00162E31" w:rsidRPr="009B17DB" w:rsidRDefault="00162E31" w:rsidP="00162E31">
      <w:pPr>
        <w:jc w:val="left"/>
        <w:rPr>
          <w:color w:val="000000" w:themeColor="text1"/>
          <w:szCs w:val="24"/>
        </w:rPr>
      </w:pPr>
      <w:r w:rsidRPr="009B17DB">
        <w:rPr>
          <w:color w:val="000000" w:themeColor="text1"/>
          <w:szCs w:val="24"/>
        </w:rPr>
        <w:lastRenderedPageBreak/>
        <w:t>DC.17.2 Examine and apply best practices to transmit content from remote locations, using streaming, networking, and/or broadcast equipment.</w:t>
      </w:r>
    </w:p>
    <w:p w14:paraId="669F734E" w14:textId="77777777" w:rsidR="00162E31" w:rsidRPr="009B17DB" w:rsidRDefault="00162E31" w:rsidP="00162E31">
      <w:pPr>
        <w:jc w:val="left"/>
        <w:rPr>
          <w:color w:val="000000" w:themeColor="text1"/>
          <w:szCs w:val="24"/>
        </w:rPr>
      </w:pPr>
      <w:r w:rsidRPr="009B17DB">
        <w:rPr>
          <w:color w:val="000000" w:themeColor="text1"/>
          <w:szCs w:val="24"/>
        </w:rPr>
        <w:t>DC.17.3 Scout and observe locations for potential challenges and to determine filming and lighting requirements.</w:t>
      </w:r>
    </w:p>
    <w:p w14:paraId="0E175B72" w14:textId="77777777" w:rsidR="00162E31" w:rsidRPr="009B17DB" w:rsidRDefault="00162E31" w:rsidP="00162E31">
      <w:pPr>
        <w:jc w:val="left"/>
        <w:rPr>
          <w:color w:val="000000" w:themeColor="text1"/>
          <w:szCs w:val="24"/>
        </w:rPr>
      </w:pPr>
      <w:r w:rsidRPr="009B17DB">
        <w:rPr>
          <w:color w:val="000000" w:themeColor="text1"/>
          <w:szCs w:val="24"/>
        </w:rPr>
        <w:t>DC.17.4 Properly operate equipment, hardware, and software in a recording or broadcast studio including switchers, mixing boards, Digital Audio Workstations (DAW), receivers, and transmitters.</w:t>
      </w:r>
    </w:p>
    <w:p w14:paraId="311BCB4E" w14:textId="77777777" w:rsidR="00162E31" w:rsidRPr="009B17DB" w:rsidRDefault="00162E31" w:rsidP="00162E31">
      <w:pPr>
        <w:jc w:val="left"/>
        <w:rPr>
          <w:color w:val="000000" w:themeColor="text1"/>
          <w:szCs w:val="24"/>
        </w:rPr>
      </w:pPr>
      <w:r w:rsidRPr="009B17DB">
        <w:rPr>
          <w:color w:val="000000" w:themeColor="text1"/>
          <w:szCs w:val="24"/>
        </w:rPr>
        <w:t>DC.17.5 Review, manipulate, and enhance digital content to tell a clear story, using industry</w:t>
      </w:r>
      <w:r>
        <w:rPr>
          <w:color w:val="000000" w:themeColor="text1"/>
          <w:szCs w:val="24"/>
        </w:rPr>
        <w:t>-standard</w:t>
      </w:r>
      <w:r w:rsidRPr="009B17DB">
        <w:rPr>
          <w:color w:val="000000" w:themeColor="text1"/>
          <w:szCs w:val="24"/>
        </w:rPr>
        <w:t xml:space="preserve"> software.</w:t>
      </w:r>
    </w:p>
    <w:p w14:paraId="12532D3B" w14:textId="77777777" w:rsidR="00162E31" w:rsidRPr="009B17DB" w:rsidRDefault="00162E31" w:rsidP="00162E31">
      <w:pPr>
        <w:jc w:val="left"/>
        <w:rPr>
          <w:color w:val="000000" w:themeColor="text1"/>
          <w:szCs w:val="24"/>
        </w:rPr>
      </w:pPr>
      <w:r w:rsidRPr="009B17DB">
        <w:rPr>
          <w:color w:val="000000" w:themeColor="text1"/>
          <w:szCs w:val="24"/>
        </w:rPr>
        <w:t>DC.17.6 Properly handle, place, and operate lighting and camera equipment (i.e., lenses, accessories, and filters) to capture high-quality content and achieve desired effects for an audience.</w:t>
      </w:r>
    </w:p>
    <w:p w14:paraId="1BFAE543" w14:textId="77777777" w:rsidR="00162E31" w:rsidRPr="009B17DB" w:rsidRDefault="00162E31" w:rsidP="00162E31">
      <w:pPr>
        <w:jc w:val="left"/>
        <w:rPr>
          <w:color w:val="000000" w:themeColor="text1"/>
          <w:szCs w:val="24"/>
        </w:rPr>
      </w:pPr>
      <w:r w:rsidRPr="009B17DB">
        <w:rPr>
          <w:color w:val="000000" w:themeColor="text1"/>
          <w:szCs w:val="24"/>
        </w:rPr>
        <w:t>DC.17.7 Apply knowledge of power and data distribution (i.e., signal flow, networking systems, connectors, cabling, show power, and balancing of power loads).</w:t>
      </w:r>
    </w:p>
    <w:p w14:paraId="0339F0FE" w14:textId="77777777" w:rsidR="00162E31" w:rsidRPr="009B17DB" w:rsidRDefault="00162E31" w:rsidP="00162E31">
      <w:pPr>
        <w:jc w:val="left"/>
        <w:rPr>
          <w:color w:val="000000" w:themeColor="text1"/>
          <w:szCs w:val="24"/>
        </w:rPr>
      </w:pPr>
      <w:r w:rsidRPr="009B17DB">
        <w:rPr>
          <w:color w:val="000000" w:themeColor="text1"/>
          <w:szCs w:val="24"/>
        </w:rPr>
        <w:t>DC.17.8 Operate sound equipment (i.e., dynamic, condenser, lavalier/lapel, speakers, mixers, and amplifiers) to achieve high quality audio capture and reproduction.</w:t>
      </w:r>
    </w:p>
    <w:p w14:paraId="60DEF5D8" w14:textId="727FB713" w:rsidR="00162E31" w:rsidRPr="009B17DB" w:rsidRDefault="00162E31" w:rsidP="00162E31">
      <w:pPr>
        <w:jc w:val="left"/>
        <w:rPr>
          <w:color w:val="000000" w:themeColor="text1"/>
          <w:szCs w:val="24"/>
        </w:rPr>
      </w:pPr>
      <w:r w:rsidRPr="009B17DB">
        <w:rPr>
          <w:color w:val="000000" w:themeColor="text1"/>
          <w:szCs w:val="24"/>
        </w:rPr>
        <w:t xml:space="preserve">DC.17.9 Generate </w:t>
      </w:r>
      <w:r w:rsidRPr="00481AC6">
        <w:rPr>
          <w:color w:val="000000" w:themeColor="text1"/>
          <w:szCs w:val="24"/>
        </w:rPr>
        <w:t>and/or integrate</w:t>
      </w:r>
      <w:r w:rsidRPr="009B17DB">
        <w:rPr>
          <w:color w:val="000000" w:themeColor="text1"/>
          <w:szCs w:val="24"/>
        </w:rPr>
        <w:t xml:space="preserve"> images, effects, graphics, captions, and/or animation into final content; </w:t>
      </w:r>
      <w:r w:rsidR="00481AC6">
        <w:rPr>
          <w:rFonts w:eastAsia="Times New Roman"/>
          <w:color w:val="000000" w:themeColor="text1"/>
          <w:szCs w:val="24"/>
          <w:lang w:val="en-US"/>
        </w:rPr>
        <w:t>c</w:t>
      </w:r>
      <w:r w:rsidRPr="009B17DB">
        <w:rPr>
          <w:rFonts w:eastAsia="Times New Roman"/>
          <w:color w:val="000000" w:themeColor="text1"/>
          <w:szCs w:val="24"/>
          <w:lang w:val="en-US"/>
        </w:rPr>
        <w:t>ollaborate with artistic and editorial team to apply constructive feedback and finalize an edit.</w:t>
      </w:r>
    </w:p>
    <w:p w14:paraId="648A5ACD" w14:textId="77777777" w:rsidR="00162E31" w:rsidRPr="009B17DB" w:rsidRDefault="00162E31" w:rsidP="00162E31">
      <w:pPr>
        <w:spacing w:before="240"/>
        <w:jc w:val="left"/>
        <w:rPr>
          <w:b/>
          <w:color w:val="000000" w:themeColor="text1"/>
          <w:szCs w:val="24"/>
        </w:rPr>
      </w:pPr>
      <w:r w:rsidRPr="009B17DB">
        <w:rPr>
          <w:b/>
          <w:color w:val="000000" w:themeColor="text1"/>
          <w:szCs w:val="24"/>
        </w:rPr>
        <w:t>18.0 Digital Communications: Process and Practice (Story Development)</w:t>
      </w:r>
    </w:p>
    <w:p w14:paraId="2ACA5A91" w14:textId="77777777" w:rsidR="00162E31" w:rsidRPr="009B17DB" w:rsidRDefault="00162E31" w:rsidP="00162E31">
      <w:pPr>
        <w:jc w:val="left"/>
        <w:rPr>
          <w:color w:val="000000" w:themeColor="text1"/>
          <w:szCs w:val="24"/>
        </w:rPr>
      </w:pPr>
      <w:r w:rsidRPr="009B17DB">
        <w:rPr>
          <w:color w:val="000000" w:themeColor="text1"/>
          <w:szCs w:val="24"/>
        </w:rPr>
        <w:t>DC.18.1 Identify the target audience, main objective, message, and tone of a story; select content based on community interests, audience preference, and/or requests from the public.</w:t>
      </w:r>
    </w:p>
    <w:p w14:paraId="30013C53" w14:textId="77777777" w:rsidR="00162E31" w:rsidRPr="009B17DB" w:rsidRDefault="00162E31" w:rsidP="00162E31">
      <w:pPr>
        <w:jc w:val="left"/>
        <w:rPr>
          <w:color w:val="000000" w:themeColor="text1"/>
          <w:szCs w:val="24"/>
        </w:rPr>
      </w:pPr>
      <w:r w:rsidRPr="009B17DB">
        <w:rPr>
          <w:color w:val="000000" w:themeColor="text1"/>
          <w:szCs w:val="24"/>
        </w:rPr>
        <w:t>DC.18.2 Study background information, including relevant perspectives, statistics, and data</w:t>
      </w:r>
      <w:r>
        <w:rPr>
          <w:color w:val="000000" w:themeColor="text1"/>
          <w:szCs w:val="24"/>
        </w:rPr>
        <w:t>;</w:t>
      </w:r>
      <w:r w:rsidRPr="009B17DB">
        <w:rPr>
          <w:color w:val="000000" w:themeColor="text1"/>
          <w:szCs w:val="24"/>
        </w:rPr>
        <w:t xml:space="preserve"> </w:t>
      </w:r>
      <w:r>
        <w:rPr>
          <w:color w:val="000000" w:themeColor="text1"/>
          <w:szCs w:val="24"/>
        </w:rPr>
        <w:t>w</w:t>
      </w:r>
      <w:r w:rsidRPr="009B17DB">
        <w:rPr>
          <w:color w:val="000000" w:themeColor="text1"/>
          <w:szCs w:val="24"/>
        </w:rPr>
        <w:t>rite outlines, scripts, and interview questions to prepare for programs or interviews.</w:t>
      </w:r>
    </w:p>
    <w:p w14:paraId="3A741937" w14:textId="4F08DA63" w:rsidR="00162E31" w:rsidRPr="009B17DB" w:rsidRDefault="00162E31" w:rsidP="00162E31">
      <w:pPr>
        <w:jc w:val="left"/>
        <w:rPr>
          <w:color w:val="000000" w:themeColor="text1"/>
          <w:szCs w:val="24"/>
        </w:rPr>
      </w:pPr>
      <w:r w:rsidRPr="009B17DB">
        <w:rPr>
          <w:color w:val="000000" w:themeColor="text1"/>
          <w:szCs w:val="24"/>
        </w:rPr>
        <w:t>DC.18.</w:t>
      </w:r>
      <w:r>
        <w:rPr>
          <w:color w:val="000000" w:themeColor="text1"/>
          <w:szCs w:val="24"/>
        </w:rPr>
        <w:t>3</w:t>
      </w:r>
      <w:r w:rsidRPr="009B17DB">
        <w:rPr>
          <w:color w:val="000000" w:themeColor="text1"/>
          <w:szCs w:val="24"/>
        </w:rPr>
        <w:t xml:space="preserve"> Design content around specific formats (i.e., social media, podcast, news broadcast, and public service announcements) </w:t>
      </w:r>
      <w:r w:rsidRPr="009B17DB">
        <w:rPr>
          <w:color w:val="000000" w:themeColor="text1"/>
          <w:shd w:val="clear" w:color="auto" w:fill="F7F7F8"/>
        </w:rPr>
        <w:t>and determine appropriate story structure and media elements.</w:t>
      </w:r>
    </w:p>
    <w:p w14:paraId="12F81D63" w14:textId="77777777" w:rsidR="00162E31" w:rsidRPr="009B17DB" w:rsidRDefault="00162E31" w:rsidP="00162E31">
      <w:pPr>
        <w:jc w:val="left"/>
        <w:rPr>
          <w:color w:val="000000" w:themeColor="text1"/>
          <w:szCs w:val="24"/>
        </w:rPr>
      </w:pPr>
      <w:r w:rsidRPr="009B17DB">
        <w:rPr>
          <w:color w:val="000000" w:themeColor="text1"/>
          <w:szCs w:val="24"/>
        </w:rPr>
        <w:t>DC.18.</w:t>
      </w:r>
      <w:r>
        <w:rPr>
          <w:color w:val="000000" w:themeColor="text1"/>
          <w:szCs w:val="24"/>
        </w:rPr>
        <w:t>4</w:t>
      </w:r>
      <w:r w:rsidRPr="009B17DB">
        <w:rPr>
          <w:color w:val="000000" w:themeColor="text1"/>
          <w:szCs w:val="24"/>
        </w:rPr>
        <w:t xml:space="preserve"> </w:t>
      </w:r>
      <w:r w:rsidRPr="008341EC">
        <w:rPr>
          <w:color w:val="000000" w:themeColor="text1"/>
          <w:szCs w:val="24"/>
        </w:rPr>
        <w:t>Prepare, write</w:t>
      </w:r>
      <w:r w:rsidRPr="009B17DB">
        <w:rPr>
          <w:color w:val="000000" w:themeColor="text1"/>
          <w:szCs w:val="24"/>
        </w:rPr>
        <w:t>, and deliver reports (i.e., news, sports, and weather); Organize material to convey a specific message and to fit specific time slots.</w:t>
      </w:r>
    </w:p>
    <w:p w14:paraId="538C209A" w14:textId="77777777" w:rsidR="00162E31" w:rsidRPr="009B17DB" w:rsidRDefault="00162E31" w:rsidP="00162E31">
      <w:pPr>
        <w:jc w:val="left"/>
        <w:rPr>
          <w:color w:val="000000" w:themeColor="text1"/>
          <w:szCs w:val="24"/>
        </w:rPr>
      </w:pPr>
      <w:r w:rsidRPr="009B17DB">
        <w:rPr>
          <w:color w:val="000000" w:themeColor="text1"/>
          <w:szCs w:val="24"/>
        </w:rPr>
        <w:t>DC.18.</w:t>
      </w:r>
      <w:r>
        <w:rPr>
          <w:color w:val="000000" w:themeColor="text1"/>
          <w:szCs w:val="24"/>
        </w:rPr>
        <w:t>5</w:t>
      </w:r>
      <w:r w:rsidRPr="009B17DB">
        <w:rPr>
          <w:color w:val="000000" w:themeColor="text1"/>
          <w:szCs w:val="24"/>
        </w:rPr>
        <w:t xml:space="preserve"> Refine and edit digital content to ensure it effectively conveys the intended message and tells a clear story.</w:t>
      </w:r>
    </w:p>
    <w:p w14:paraId="41CB9248" w14:textId="77777777" w:rsidR="00162E31" w:rsidRPr="009B17DB" w:rsidRDefault="00162E31" w:rsidP="00162E31">
      <w:pPr>
        <w:jc w:val="left"/>
        <w:rPr>
          <w:color w:val="000000" w:themeColor="text1"/>
          <w:szCs w:val="24"/>
        </w:rPr>
      </w:pPr>
      <w:r w:rsidRPr="009B17DB">
        <w:rPr>
          <w:color w:val="000000" w:themeColor="text1"/>
          <w:szCs w:val="24"/>
        </w:rPr>
        <w:lastRenderedPageBreak/>
        <w:t>DC.18.</w:t>
      </w:r>
      <w:r>
        <w:rPr>
          <w:color w:val="000000" w:themeColor="text1"/>
          <w:szCs w:val="24"/>
        </w:rPr>
        <w:t>6</w:t>
      </w:r>
      <w:r w:rsidRPr="009B17DB">
        <w:rPr>
          <w:color w:val="000000" w:themeColor="text1"/>
          <w:szCs w:val="24"/>
        </w:rPr>
        <w:t xml:space="preserve"> Create content that describes or demonstrates the value of products, goods, or services.</w:t>
      </w:r>
    </w:p>
    <w:p w14:paraId="39B7A1EF" w14:textId="77777777" w:rsidR="00162E31" w:rsidRPr="009B17DB" w:rsidRDefault="00162E31" w:rsidP="00162E31">
      <w:pPr>
        <w:jc w:val="left"/>
        <w:rPr>
          <w:color w:val="000000" w:themeColor="text1"/>
          <w:szCs w:val="24"/>
        </w:rPr>
      </w:pPr>
      <w:r w:rsidRPr="009B17DB">
        <w:rPr>
          <w:color w:val="000000" w:themeColor="text1"/>
          <w:szCs w:val="24"/>
        </w:rPr>
        <w:t>DC.18.</w:t>
      </w:r>
      <w:r>
        <w:rPr>
          <w:color w:val="000000" w:themeColor="text1"/>
          <w:szCs w:val="24"/>
        </w:rPr>
        <w:t>7</w:t>
      </w:r>
      <w:r w:rsidRPr="009B17DB">
        <w:rPr>
          <w:color w:val="000000" w:themeColor="text1"/>
          <w:szCs w:val="24"/>
        </w:rPr>
        <w:t xml:space="preserve"> Provide commentary and conduct interviews online and/or during live events, (i.e., sporting events, parades, conventions, and concerts).</w:t>
      </w:r>
    </w:p>
    <w:p w14:paraId="54CC1621" w14:textId="77777777" w:rsidR="00162E31" w:rsidRPr="009B17DB" w:rsidRDefault="00162E31" w:rsidP="00162E31">
      <w:pPr>
        <w:jc w:val="left"/>
        <w:rPr>
          <w:color w:val="000000" w:themeColor="text1"/>
          <w:szCs w:val="24"/>
        </w:rPr>
      </w:pPr>
      <w:r w:rsidRPr="009B17DB">
        <w:rPr>
          <w:color w:val="000000" w:themeColor="text1"/>
          <w:szCs w:val="24"/>
        </w:rPr>
        <w:t>DC.18.</w:t>
      </w:r>
      <w:r>
        <w:rPr>
          <w:color w:val="000000" w:themeColor="text1"/>
          <w:szCs w:val="24"/>
        </w:rPr>
        <w:t>8</w:t>
      </w:r>
      <w:r w:rsidRPr="009B17DB">
        <w:rPr>
          <w:color w:val="000000" w:themeColor="text1"/>
          <w:szCs w:val="24"/>
        </w:rPr>
        <w:t xml:space="preserve"> Moderate panels or discussions on topics such as current affairs, art, education, etc.</w:t>
      </w:r>
    </w:p>
    <w:p w14:paraId="3479D4B1" w14:textId="77777777" w:rsidR="00162E31" w:rsidRPr="009B17DB" w:rsidRDefault="00162E31" w:rsidP="00162E31">
      <w:pPr>
        <w:jc w:val="left"/>
        <w:rPr>
          <w:b/>
          <w:color w:val="000000" w:themeColor="text1"/>
          <w:szCs w:val="24"/>
        </w:rPr>
      </w:pPr>
      <w:r w:rsidRPr="009B17DB">
        <w:rPr>
          <w:b/>
          <w:color w:val="000000" w:themeColor="text1"/>
          <w:szCs w:val="24"/>
        </w:rPr>
        <w:t>19.0 Digital Communications: Career Exploration</w:t>
      </w:r>
    </w:p>
    <w:p w14:paraId="40E168EF" w14:textId="77777777" w:rsidR="00162E31" w:rsidRPr="009B17DB" w:rsidRDefault="00162E31" w:rsidP="00162E31">
      <w:pPr>
        <w:jc w:val="left"/>
        <w:rPr>
          <w:color w:val="000000" w:themeColor="text1"/>
          <w:szCs w:val="24"/>
        </w:rPr>
      </w:pPr>
      <w:r w:rsidRPr="009B17DB">
        <w:rPr>
          <w:color w:val="000000" w:themeColor="text1"/>
          <w:szCs w:val="24"/>
        </w:rPr>
        <w:t>DC.19.1 Explore careers for content creators and editors in marketing, branding, and other commercial and web-based environments.</w:t>
      </w:r>
    </w:p>
    <w:p w14:paraId="2283827A" w14:textId="77777777" w:rsidR="00162E31" w:rsidRPr="009B17DB" w:rsidRDefault="00162E31" w:rsidP="00162E31">
      <w:pPr>
        <w:jc w:val="left"/>
        <w:rPr>
          <w:color w:val="000000" w:themeColor="text1"/>
          <w:szCs w:val="24"/>
        </w:rPr>
      </w:pPr>
      <w:r w:rsidRPr="009B17DB">
        <w:rPr>
          <w:color w:val="000000" w:themeColor="text1"/>
          <w:szCs w:val="24"/>
        </w:rPr>
        <w:t>DC.19.2 Explore careers for podcast, live streaming</w:t>
      </w:r>
      <w:r>
        <w:rPr>
          <w:color w:val="000000" w:themeColor="text1"/>
          <w:szCs w:val="24"/>
        </w:rPr>
        <w:t>, radio</w:t>
      </w:r>
      <w:r w:rsidRPr="009B17DB">
        <w:rPr>
          <w:color w:val="000000" w:themeColor="text1"/>
          <w:szCs w:val="24"/>
        </w:rPr>
        <w:t>, and broadcast professionals.</w:t>
      </w:r>
    </w:p>
    <w:p w14:paraId="2A313A25" w14:textId="77777777" w:rsidR="00162E31" w:rsidRPr="009B17DB" w:rsidRDefault="00162E31" w:rsidP="00162E31">
      <w:pPr>
        <w:jc w:val="left"/>
        <w:rPr>
          <w:color w:val="000000" w:themeColor="text1"/>
          <w:szCs w:val="24"/>
        </w:rPr>
      </w:pPr>
      <w:r w:rsidRPr="009B17DB">
        <w:rPr>
          <w:color w:val="000000" w:themeColor="text1"/>
          <w:szCs w:val="24"/>
        </w:rPr>
        <w:t>DC.19.3 Explore careers in public relations, journalism, and documentary storytelling.</w:t>
      </w:r>
    </w:p>
    <w:p w14:paraId="3D905D48" w14:textId="77777777" w:rsidR="00162E31" w:rsidRPr="009B17DB" w:rsidRDefault="00162E31" w:rsidP="00162E31">
      <w:pPr>
        <w:jc w:val="left"/>
        <w:rPr>
          <w:color w:val="000000" w:themeColor="text1"/>
          <w:szCs w:val="24"/>
        </w:rPr>
      </w:pPr>
      <w:r w:rsidRPr="009B17DB">
        <w:rPr>
          <w:color w:val="000000" w:themeColor="text1"/>
          <w:szCs w:val="24"/>
        </w:rPr>
        <w:t>DC.19.4 Explore careers for show hosts, commentators, shout casters, and media anchors.</w:t>
      </w:r>
    </w:p>
    <w:p w14:paraId="665763B4" w14:textId="77777777" w:rsidR="00162E31" w:rsidRPr="009B17DB" w:rsidRDefault="00162E31" w:rsidP="00162E31">
      <w:pPr>
        <w:keepNext/>
        <w:keepLines/>
        <w:jc w:val="left"/>
        <w:rPr>
          <w:b/>
          <w:color w:val="000000" w:themeColor="text1"/>
          <w:szCs w:val="24"/>
        </w:rPr>
      </w:pPr>
      <w:r w:rsidRPr="009B17DB">
        <w:rPr>
          <w:b/>
          <w:color w:val="000000" w:themeColor="text1"/>
          <w:szCs w:val="24"/>
        </w:rPr>
        <w:t>20.0 Digital Communications: Advanced Technology and Impact</w:t>
      </w:r>
    </w:p>
    <w:p w14:paraId="4198D458" w14:textId="77777777" w:rsidR="00162E31" w:rsidRPr="009B17DB" w:rsidRDefault="00162E31" w:rsidP="00162E31">
      <w:pPr>
        <w:keepNext/>
        <w:keepLines/>
        <w:jc w:val="left"/>
        <w:rPr>
          <w:color w:val="000000" w:themeColor="text1"/>
          <w:szCs w:val="24"/>
        </w:rPr>
      </w:pPr>
      <w:r w:rsidRPr="009B17DB">
        <w:rPr>
          <w:color w:val="000000" w:themeColor="text1"/>
          <w:szCs w:val="24"/>
        </w:rPr>
        <w:t>DC.20.1 Demonstrate an understanding of how web-based technologies are evolving and changing the way content is funded, produced, monetized, and consumed.</w:t>
      </w:r>
    </w:p>
    <w:p w14:paraId="1F1719A6" w14:textId="671DB88C" w:rsidR="00162E31" w:rsidRPr="009B17DB" w:rsidRDefault="00162E31" w:rsidP="00162E31">
      <w:pPr>
        <w:jc w:val="left"/>
        <w:rPr>
          <w:color w:val="000000" w:themeColor="text1"/>
          <w:szCs w:val="24"/>
        </w:rPr>
      </w:pPr>
      <w:r w:rsidRPr="009B17DB">
        <w:rPr>
          <w:color w:val="000000" w:themeColor="text1"/>
          <w:szCs w:val="24"/>
        </w:rPr>
        <w:t>DC.20.2 Investigate how innovative technolog</w:t>
      </w:r>
      <w:r w:rsidR="00BC24C8">
        <w:rPr>
          <w:color w:val="000000" w:themeColor="text1"/>
          <w:szCs w:val="24"/>
        </w:rPr>
        <w:t>y</w:t>
      </w:r>
      <w:r w:rsidRPr="009B17DB">
        <w:rPr>
          <w:color w:val="000000" w:themeColor="text1"/>
          <w:szCs w:val="24"/>
        </w:rPr>
        <w:t xml:space="preserve"> ha</w:t>
      </w:r>
      <w:r w:rsidR="00BC24C8">
        <w:rPr>
          <w:color w:val="000000" w:themeColor="text1"/>
          <w:szCs w:val="24"/>
        </w:rPr>
        <w:t>s</w:t>
      </w:r>
      <w:r w:rsidRPr="009B17DB">
        <w:rPr>
          <w:color w:val="000000" w:themeColor="text1"/>
          <w:szCs w:val="24"/>
        </w:rPr>
        <w:t xml:space="preserve"> changed what is possible in live streaming and broadcast, including the roles and responsibilities of streaming platforms and content creators.</w:t>
      </w:r>
    </w:p>
    <w:p w14:paraId="543FBB70" w14:textId="77777777" w:rsidR="00162E31" w:rsidRPr="009B17DB" w:rsidRDefault="00162E31" w:rsidP="00162E31">
      <w:pPr>
        <w:jc w:val="left"/>
        <w:rPr>
          <w:color w:val="000000" w:themeColor="text1"/>
          <w:szCs w:val="24"/>
        </w:rPr>
      </w:pPr>
      <w:r w:rsidRPr="009B17DB">
        <w:rPr>
          <w:color w:val="000000" w:themeColor="text1"/>
          <w:szCs w:val="24"/>
        </w:rPr>
        <w:t>DC.20.3 Explore possibilities with immersive storytelling and journalism through virtual and augmented reality technology.</w:t>
      </w:r>
    </w:p>
    <w:p w14:paraId="2C069221" w14:textId="4A08B7E4" w:rsidR="00162E31" w:rsidRPr="009B17DB" w:rsidRDefault="00162E31" w:rsidP="00162E31">
      <w:pPr>
        <w:jc w:val="left"/>
        <w:rPr>
          <w:color w:val="000000" w:themeColor="text1"/>
          <w:szCs w:val="24"/>
        </w:rPr>
      </w:pPr>
      <w:r w:rsidRPr="009B17DB">
        <w:rPr>
          <w:color w:val="000000" w:themeColor="text1"/>
          <w:szCs w:val="24"/>
        </w:rPr>
        <w:t>DC.20.4 Explore the use of AI technology and investigate how images can be generated and altered to manipulate an audience</w:t>
      </w:r>
      <w:r w:rsidR="0062262E" w:rsidRPr="009B17DB">
        <w:rPr>
          <w:color w:val="000000" w:themeColor="text1"/>
          <w:szCs w:val="24"/>
        </w:rPr>
        <w:t>.</w:t>
      </w:r>
    </w:p>
    <w:p w14:paraId="1320B8AF" w14:textId="77777777" w:rsidR="00162E31" w:rsidRPr="009B17DB" w:rsidRDefault="00162E31" w:rsidP="00162E31">
      <w:pPr>
        <w:jc w:val="left"/>
        <w:rPr>
          <w:color w:val="000000" w:themeColor="text1"/>
          <w:szCs w:val="24"/>
        </w:rPr>
      </w:pPr>
      <w:r w:rsidRPr="009B17DB">
        <w:rPr>
          <w:color w:val="000000" w:themeColor="text1"/>
          <w:szCs w:val="24"/>
        </w:rPr>
        <w:t>DC.20.5 Create impact projects that address social, environmental, and cultural issues.</w:t>
      </w:r>
    </w:p>
    <w:p w14:paraId="6959C9FE" w14:textId="552DB9AA" w:rsidR="00162E31" w:rsidRPr="009B17DB" w:rsidRDefault="00162E31" w:rsidP="00162E31">
      <w:pPr>
        <w:jc w:val="left"/>
        <w:rPr>
          <w:color w:val="000000" w:themeColor="text1"/>
          <w:szCs w:val="24"/>
        </w:rPr>
      </w:pPr>
      <w:r>
        <w:rPr>
          <w:color w:val="000000" w:themeColor="text1"/>
          <w:szCs w:val="24"/>
        </w:rPr>
        <w:t>DC</w:t>
      </w:r>
      <w:r w:rsidRPr="009B17DB">
        <w:rPr>
          <w:color w:val="000000" w:themeColor="text1"/>
          <w:szCs w:val="24"/>
        </w:rPr>
        <w:t xml:space="preserve">.20.6 </w:t>
      </w:r>
      <w:r>
        <w:rPr>
          <w:color w:val="000000" w:themeColor="text1"/>
          <w:szCs w:val="24"/>
        </w:rPr>
        <w:t>Investigate</w:t>
      </w:r>
      <w:r w:rsidRPr="009B17DB">
        <w:rPr>
          <w:color w:val="000000" w:themeColor="text1"/>
          <w:szCs w:val="24"/>
        </w:rPr>
        <w:t xml:space="preserve"> how immersive audio technology can </w:t>
      </w:r>
      <w:r>
        <w:rPr>
          <w:color w:val="000000" w:themeColor="text1"/>
          <w:szCs w:val="24"/>
        </w:rPr>
        <w:t>enhance the listening experience and alter</w:t>
      </w:r>
      <w:r w:rsidRPr="009B17DB">
        <w:rPr>
          <w:color w:val="000000" w:themeColor="text1"/>
          <w:szCs w:val="24"/>
        </w:rPr>
        <w:t xml:space="preserve"> </w:t>
      </w:r>
      <w:r w:rsidR="004E4DA7">
        <w:rPr>
          <w:color w:val="000000" w:themeColor="text1"/>
          <w:szCs w:val="24"/>
        </w:rPr>
        <w:t>post-production</w:t>
      </w:r>
      <w:r w:rsidRPr="009B17DB">
        <w:rPr>
          <w:color w:val="000000" w:themeColor="text1"/>
          <w:szCs w:val="24"/>
        </w:rPr>
        <w:t xml:space="preserve"> workflows.</w:t>
      </w:r>
      <w:bookmarkStart w:id="26" w:name="_Hlk118066021"/>
    </w:p>
    <w:bookmarkEnd w:id="26"/>
    <w:p w14:paraId="432B4BA0" w14:textId="77777777" w:rsidR="007E160D" w:rsidRPr="009B17DB" w:rsidRDefault="007E160D">
      <w:pPr>
        <w:rPr>
          <w:b/>
          <w:color w:val="000000" w:themeColor="text1"/>
          <w:szCs w:val="24"/>
        </w:rPr>
      </w:pPr>
      <w:r w:rsidRPr="009B17DB">
        <w:rPr>
          <w:b/>
          <w:color w:val="000000" w:themeColor="text1"/>
          <w:szCs w:val="24"/>
        </w:rPr>
        <w:br w:type="page"/>
      </w:r>
    </w:p>
    <w:p w14:paraId="0C575E4F" w14:textId="5C14B37A" w:rsidR="007D37A9" w:rsidRPr="009B17DB" w:rsidRDefault="007D37A9" w:rsidP="007D37A9">
      <w:pPr>
        <w:rPr>
          <w:b/>
          <w:color w:val="000000" w:themeColor="text1"/>
          <w:szCs w:val="24"/>
        </w:rPr>
      </w:pPr>
      <w:r w:rsidRPr="009B17DB">
        <w:rPr>
          <w:b/>
          <w:color w:val="000000" w:themeColor="text1"/>
          <w:szCs w:val="24"/>
        </w:rPr>
        <w:lastRenderedPageBreak/>
        <w:t>Guidance for High Quality Pathway Sequencing Table</w:t>
      </w:r>
      <w:r w:rsidR="007E160D" w:rsidRPr="009B17DB">
        <w:rPr>
          <w:b/>
          <w:color w:val="000000" w:themeColor="text1"/>
          <w:szCs w:val="24"/>
        </w:rPr>
        <w:t>s</w:t>
      </w:r>
    </w:p>
    <w:p w14:paraId="0EC9A90F" w14:textId="6F012013" w:rsidR="007D37A9" w:rsidRPr="001F66E4" w:rsidRDefault="007D37A9" w:rsidP="007D37A9">
      <w:pPr>
        <w:rPr>
          <w:bCs/>
          <w:color w:val="000000" w:themeColor="text1"/>
          <w:szCs w:val="24"/>
        </w:rPr>
      </w:pPr>
      <w:r w:rsidRPr="001F66E4">
        <w:rPr>
          <w:bCs/>
          <w:color w:val="000000" w:themeColor="text1"/>
          <w:szCs w:val="24"/>
        </w:rPr>
        <w:t>Sample Middle School and High School Introductory Course(s)</w:t>
      </w:r>
    </w:p>
    <w:tbl>
      <w:tblPr>
        <w:tblStyle w:val="TableGrid"/>
        <w:tblW w:w="9360" w:type="dxa"/>
        <w:tblLayout w:type="fixed"/>
        <w:tblLook w:val="0620" w:firstRow="1" w:lastRow="0" w:firstColumn="0" w:lastColumn="0" w:noHBand="1" w:noVBand="1"/>
        <w:tblDescription w:val="Sample Middle School and High School Industry Course(s)"/>
      </w:tblPr>
      <w:tblGrid>
        <w:gridCol w:w="2340"/>
        <w:gridCol w:w="2340"/>
        <w:gridCol w:w="2340"/>
        <w:gridCol w:w="2340"/>
      </w:tblGrid>
      <w:tr w:rsidR="009B17DB" w:rsidRPr="009B17DB" w14:paraId="7918468D" w14:textId="77777777" w:rsidTr="005F668B">
        <w:trPr>
          <w:cantSplit/>
          <w:trHeight w:val="501"/>
          <w:tblHeader/>
        </w:trPr>
        <w:tc>
          <w:tcPr>
            <w:tcW w:w="2340" w:type="dxa"/>
          </w:tcPr>
          <w:p w14:paraId="69676C4E" w14:textId="77777777" w:rsidR="007D37A9" w:rsidRPr="009B17DB" w:rsidRDefault="007D37A9" w:rsidP="005F668B">
            <w:pPr>
              <w:spacing w:after="0"/>
              <w:rPr>
                <w:color w:val="000000" w:themeColor="text1"/>
                <w:szCs w:val="24"/>
              </w:rPr>
            </w:pPr>
            <w:r w:rsidRPr="009B17DB">
              <w:rPr>
                <w:b/>
                <w:color w:val="000000" w:themeColor="text1"/>
                <w:szCs w:val="24"/>
              </w:rPr>
              <w:t>Connecting</w:t>
            </w:r>
          </w:p>
        </w:tc>
        <w:tc>
          <w:tcPr>
            <w:tcW w:w="2340" w:type="dxa"/>
          </w:tcPr>
          <w:p w14:paraId="3FB2CD98" w14:textId="77777777" w:rsidR="007D37A9" w:rsidRPr="009B17DB" w:rsidRDefault="007D37A9" w:rsidP="005F668B">
            <w:pPr>
              <w:spacing w:after="0"/>
              <w:rPr>
                <w:color w:val="000000" w:themeColor="text1"/>
                <w:szCs w:val="24"/>
              </w:rPr>
            </w:pPr>
            <w:r w:rsidRPr="009B17DB">
              <w:rPr>
                <w:b/>
                <w:color w:val="000000" w:themeColor="text1"/>
                <w:szCs w:val="24"/>
              </w:rPr>
              <w:t>Applying</w:t>
            </w:r>
          </w:p>
        </w:tc>
        <w:tc>
          <w:tcPr>
            <w:tcW w:w="2340" w:type="dxa"/>
          </w:tcPr>
          <w:p w14:paraId="49861137" w14:textId="77777777" w:rsidR="007D37A9" w:rsidRPr="009B17DB" w:rsidRDefault="007D37A9" w:rsidP="005F668B">
            <w:pPr>
              <w:spacing w:after="0"/>
              <w:rPr>
                <w:color w:val="000000" w:themeColor="text1"/>
                <w:szCs w:val="24"/>
              </w:rPr>
            </w:pPr>
            <w:r w:rsidRPr="009B17DB">
              <w:rPr>
                <w:b/>
                <w:color w:val="000000" w:themeColor="text1"/>
                <w:szCs w:val="24"/>
              </w:rPr>
              <w:t>Creating</w:t>
            </w:r>
          </w:p>
        </w:tc>
        <w:tc>
          <w:tcPr>
            <w:tcW w:w="2340" w:type="dxa"/>
          </w:tcPr>
          <w:p w14:paraId="374F5262" w14:textId="77777777" w:rsidR="007D37A9" w:rsidRPr="009B17DB" w:rsidRDefault="007D37A9" w:rsidP="005F668B">
            <w:pPr>
              <w:spacing w:after="0"/>
              <w:rPr>
                <w:color w:val="000000" w:themeColor="text1"/>
                <w:szCs w:val="24"/>
              </w:rPr>
            </w:pPr>
            <w:r w:rsidRPr="009B17DB">
              <w:rPr>
                <w:b/>
                <w:color w:val="000000" w:themeColor="text1"/>
                <w:szCs w:val="24"/>
              </w:rPr>
              <w:t>Producing</w:t>
            </w:r>
          </w:p>
        </w:tc>
      </w:tr>
      <w:tr w:rsidR="009B17DB" w:rsidRPr="009B17DB" w14:paraId="386A90A9" w14:textId="77777777" w:rsidTr="005F668B">
        <w:trPr>
          <w:cantSplit/>
        </w:trPr>
        <w:tc>
          <w:tcPr>
            <w:tcW w:w="2340" w:type="dxa"/>
          </w:tcPr>
          <w:p w14:paraId="4164097D" w14:textId="3D21FBD4" w:rsidR="00FE45D3" w:rsidRPr="009B17DB" w:rsidRDefault="00FE45D3" w:rsidP="00FE45D3">
            <w:pPr>
              <w:spacing w:after="0"/>
              <w:rPr>
                <w:b/>
                <w:color w:val="000000" w:themeColor="text1"/>
                <w:szCs w:val="24"/>
              </w:rPr>
            </w:pPr>
            <w:r w:rsidRPr="009B17DB">
              <w:rPr>
                <w:b/>
                <w:color w:val="000000" w:themeColor="text1"/>
                <w:szCs w:val="24"/>
              </w:rPr>
              <w:t>1.0 Academics</w:t>
            </w:r>
          </w:p>
          <w:p w14:paraId="35CCDAC6" w14:textId="77777777" w:rsidR="00FE45D3" w:rsidRPr="009B17DB" w:rsidRDefault="00FE45D3" w:rsidP="00FE45D3">
            <w:pPr>
              <w:spacing w:after="0"/>
              <w:rPr>
                <w:color w:val="000000" w:themeColor="text1"/>
                <w:szCs w:val="24"/>
              </w:rPr>
            </w:pPr>
            <w:r w:rsidRPr="009B17DB">
              <w:rPr>
                <w:color w:val="000000" w:themeColor="text1"/>
                <w:szCs w:val="24"/>
              </w:rPr>
              <w:t>1.1-1.5</w:t>
            </w:r>
          </w:p>
          <w:p w14:paraId="33577DF8" w14:textId="77777777" w:rsidR="007D37A9" w:rsidRPr="009B17DB" w:rsidRDefault="007D37A9" w:rsidP="005F668B">
            <w:pPr>
              <w:spacing w:after="0"/>
              <w:rPr>
                <w:b/>
                <w:color w:val="000000" w:themeColor="text1"/>
                <w:szCs w:val="24"/>
              </w:rPr>
            </w:pPr>
            <w:r w:rsidRPr="009B17DB">
              <w:rPr>
                <w:b/>
                <w:color w:val="000000" w:themeColor="text1"/>
                <w:szCs w:val="24"/>
              </w:rPr>
              <w:t>3.0 Career Planning and Management</w:t>
            </w:r>
          </w:p>
          <w:p w14:paraId="3E88588D" w14:textId="77777777" w:rsidR="007D37A9" w:rsidRPr="009B17DB" w:rsidRDefault="007D37A9" w:rsidP="005F668B">
            <w:pPr>
              <w:spacing w:after="0"/>
              <w:rPr>
                <w:color w:val="000000" w:themeColor="text1"/>
                <w:szCs w:val="24"/>
              </w:rPr>
            </w:pPr>
            <w:r w:rsidRPr="009B17DB">
              <w:rPr>
                <w:color w:val="000000" w:themeColor="text1"/>
                <w:szCs w:val="24"/>
              </w:rPr>
              <w:t>3.1-3.3</w:t>
            </w:r>
          </w:p>
          <w:p w14:paraId="0FBA01AD" w14:textId="5BC6C0F7" w:rsidR="007D37A9" w:rsidRPr="009B17DB" w:rsidRDefault="007D37A9" w:rsidP="005F668B">
            <w:pPr>
              <w:spacing w:after="0"/>
              <w:rPr>
                <w:color w:val="000000" w:themeColor="text1"/>
                <w:szCs w:val="24"/>
              </w:rPr>
            </w:pPr>
            <w:r w:rsidRPr="009B17DB">
              <w:rPr>
                <w:b/>
                <w:color w:val="000000" w:themeColor="text1"/>
                <w:szCs w:val="24"/>
              </w:rPr>
              <w:t>7.0 Leadership and Community Engagement</w:t>
            </w:r>
          </w:p>
          <w:p w14:paraId="6DDF0543" w14:textId="77777777" w:rsidR="007D37A9" w:rsidRPr="009B17DB" w:rsidRDefault="007D37A9" w:rsidP="005F668B">
            <w:pPr>
              <w:spacing w:after="0"/>
              <w:rPr>
                <w:color w:val="000000" w:themeColor="text1"/>
                <w:szCs w:val="24"/>
              </w:rPr>
            </w:pPr>
            <w:r w:rsidRPr="009B17DB">
              <w:rPr>
                <w:color w:val="000000" w:themeColor="text1"/>
                <w:szCs w:val="24"/>
              </w:rPr>
              <w:t>7.1-7.2</w:t>
            </w:r>
          </w:p>
          <w:p w14:paraId="1FD9DD1E" w14:textId="77777777" w:rsidR="007D37A9" w:rsidRPr="009B17DB" w:rsidRDefault="007D37A9" w:rsidP="005F668B">
            <w:pPr>
              <w:spacing w:after="0"/>
              <w:rPr>
                <w:b/>
                <w:color w:val="000000" w:themeColor="text1"/>
                <w:szCs w:val="24"/>
              </w:rPr>
            </w:pPr>
            <w:r w:rsidRPr="009B17DB">
              <w:rPr>
                <w:b/>
                <w:color w:val="000000" w:themeColor="text1"/>
                <w:szCs w:val="24"/>
              </w:rPr>
              <w:t>8.0 Ethics and Social Responsibility</w:t>
            </w:r>
          </w:p>
          <w:p w14:paraId="04049275" w14:textId="77777777" w:rsidR="007D37A9" w:rsidRPr="009B17DB" w:rsidRDefault="007D37A9" w:rsidP="005F668B">
            <w:pPr>
              <w:spacing w:after="0"/>
              <w:rPr>
                <w:color w:val="000000" w:themeColor="text1"/>
                <w:szCs w:val="24"/>
              </w:rPr>
            </w:pPr>
            <w:r w:rsidRPr="009B17DB">
              <w:rPr>
                <w:color w:val="000000" w:themeColor="text1"/>
                <w:szCs w:val="24"/>
              </w:rPr>
              <w:t>8.1-8.3</w:t>
            </w:r>
          </w:p>
          <w:p w14:paraId="3E733BB7" w14:textId="77777777" w:rsidR="007D37A9" w:rsidRPr="009B17DB" w:rsidRDefault="007D37A9" w:rsidP="005F668B">
            <w:pPr>
              <w:spacing w:after="0"/>
              <w:rPr>
                <w:b/>
                <w:color w:val="000000" w:themeColor="text1"/>
                <w:szCs w:val="24"/>
              </w:rPr>
            </w:pPr>
            <w:r w:rsidRPr="009B17DB">
              <w:rPr>
                <w:b/>
                <w:color w:val="000000" w:themeColor="text1"/>
                <w:szCs w:val="24"/>
              </w:rPr>
              <w:t>14.0 Legal Responsibility</w:t>
            </w:r>
          </w:p>
          <w:p w14:paraId="65C6B192" w14:textId="77777777" w:rsidR="007D37A9" w:rsidRPr="009B17DB" w:rsidRDefault="007D37A9" w:rsidP="005F668B">
            <w:pPr>
              <w:spacing w:after="0"/>
              <w:rPr>
                <w:color w:val="000000" w:themeColor="text1"/>
                <w:szCs w:val="24"/>
              </w:rPr>
            </w:pPr>
            <w:r w:rsidRPr="009B17DB">
              <w:rPr>
                <w:color w:val="000000" w:themeColor="text1"/>
                <w:szCs w:val="24"/>
              </w:rPr>
              <w:t>14.1-14.3</w:t>
            </w:r>
          </w:p>
        </w:tc>
        <w:tc>
          <w:tcPr>
            <w:tcW w:w="2340" w:type="dxa"/>
          </w:tcPr>
          <w:p w14:paraId="36652C10" w14:textId="77777777" w:rsidR="007D37A9" w:rsidRPr="009B17DB" w:rsidRDefault="007D37A9" w:rsidP="005F668B">
            <w:pPr>
              <w:spacing w:after="0"/>
              <w:rPr>
                <w:b/>
                <w:color w:val="000000" w:themeColor="text1"/>
                <w:szCs w:val="24"/>
              </w:rPr>
            </w:pPr>
            <w:r w:rsidRPr="009B17DB">
              <w:rPr>
                <w:b/>
                <w:color w:val="000000" w:themeColor="text1"/>
                <w:szCs w:val="24"/>
              </w:rPr>
              <w:t>2.0 Communication</w:t>
            </w:r>
          </w:p>
          <w:p w14:paraId="62584431" w14:textId="77777777" w:rsidR="007D37A9" w:rsidRPr="009B17DB" w:rsidRDefault="007D37A9" w:rsidP="005F668B">
            <w:pPr>
              <w:spacing w:after="0"/>
              <w:rPr>
                <w:color w:val="000000" w:themeColor="text1"/>
                <w:szCs w:val="24"/>
              </w:rPr>
            </w:pPr>
            <w:r w:rsidRPr="009B17DB">
              <w:rPr>
                <w:color w:val="000000" w:themeColor="text1"/>
                <w:szCs w:val="24"/>
              </w:rPr>
              <w:t>2.1-2.4</w:t>
            </w:r>
          </w:p>
          <w:p w14:paraId="6F3CF898" w14:textId="77777777" w:rsidR="007D37A9" w:rsidRPr="009B17DB" w:rsidRDefault="007D37A9" w:rsidP="005F668B">
            <w:pPr>
              <w:spacing w:after="0"/>
              <w:rPr>
                <w:b/>
                <w:color w:val="000000" w:themeColor="text1"/>
                <w:szCs w:val="24"/>
              </w:rPr>
            </w:pPr>
            <w:r w:rsidRPr="009B17DB">
              <w:rPr>
                <w:b/>
                <w:color w:val="000000" w:themeColor="text1"/>
                <w:szCs w:val="24"/>
              </w:rPr>
              <w:t>4.0 Technology</w:t>
            </w:r>
          </w:p>
          <w:p w14:paraId="1119D589" w14:textId="77777777" w:rsidR="007D37A9" w:rsidRPr="009B17DB" w:rsidRDefault="007D37A9" w:rsidP="005F668B">
            <w:pPr>
              <w:spacing w:after="0"/>
              <w:rPr>
                <w:color w:val="000000" w:themeColor="text1"/>
                <w:szCs w:val="24"/>
              </w:rPr>
            </w:pPr>
            <w:r w:rsidRPr="009B17DB">
              <w:rPr>
                <w:color w:val="000000" w:themeColor="text1"/>
                <w:szCs w:val="24"/>
              </w:rPr>
              <w:t>4.1-4.2</w:t>
            </w:r>
          </w:p>
          <w:p w14:paraId="2721950E" w14:textId="77777777" w:rsidR="007D37A9" w:rsidRPr="009B17DB" w:rsidRDefault="007D37A9" w:rsidP="005F668B">
            <w:pPr>
              <w:spacing w:after="0"/>
              <w:rPr>
                <w:b/>
                <w:color w:val="000000" w:themeColor="text1"/>
                <w:szCs w:val="24"/>
              </w:rPr>
            </w:pPr>
            <w:r w:rsidRPr="009B17DB">
              <w:rPr>
                <w:b/>
                <w:color w:val="000000" w:themeColor="text1"/>
                <w:szCs w:val="24"/>
              </w:rPr>
              <w:t>5.0 Critical Thinking and Problem Solving</w:t>
            </w:r>
          </w:p>
          <w:p w14:paraId="4E5FFAF9" w14:textId="77777777" w:rsidR="007D37A9" w:rsidRPr="009B17DB" w:rsidRDefault="007D37A9" w:rsidP="005F668B">
            <w:pPr>
              <w:spacing w:after="0"/>
              <w:rPr>
                <w:color w:val="000000" w:themeColor="text1"/>
                <w:szCs w:val="24"/>
              </w:rPr>
            </w:pPr>
            <w:r w:rsidRPr="009B17DB">
              <w:rPr>
                <w:color w:val="000000" w:themeColor="text1"/>
                <w:szCs w:val="24"/>
              </w:rPr>
              <w:t>5.1-5.2</w:t>
            </w:r>
          </w:p>
          <w:p w14:paraId="532C07D6" w14:textId="77777777" w:rsidR="007D37A9" w:rsidRPr="009B17DB" w:rsidRDefault="007D37A9" w:rsidP="005F668B">
            <w:pPr>
              <w:spacing w:after="0"/>
              <w:rPr>
                <w:b/>
                <w:color w:val="000000" w:themeColor="text1"/>
                <w:szCs w:val="24"/>
              </w:rPr>
            </w:pPr>
            <w:r w:rsidRPr="009B17DB">
              <w:rPr>
                <w:b/>
                <w:color w:val="000000" w:themeColor="text1"/>
                <w:szCs w:val="24"/>
              </w:rPr>
              <w:t>6.0 Health and Safety</w:t>
            </w:r>
          </w:p>
          <w:p w14:paraId="5B356D5D" w14:textId="77777777" w:rsidR="007D37A9" w:rsidRPr="009B17DB" w:rsidRDefault="007D37A9" w:rsidP="005F668B">
            <w:pPr>
              <w:spacing w:after="0"/>
              <w:rPr>
                <w:color w:val="000000" w:themeColor="text1"/>
                <w:szCs w:val="24"/>
              </w:rPr>
            </w:pPr>
            <w:r w:rsidRPr="009B17DB">
              <w:rPr>
                <w:color w:val="000000" w:themeColor="text1"/>
                <w:szCs w:val="24"/>
              </w:rPr>
              <w:t>6.1-6.4</w:t>
            </w:r>
          </w:p>
          <w:p w14:paraId="2BB173B6" w14:textId="72E5B279" w:rsidR="007D37A9" w:rsidRPr="009B17DB" w:rsidRDefault="007D37A9" w:rsidP="005F668B">
            <w:pPr>
              <w:spacing w:after="0"/>
              <w:rPr>
                <w:b/>
                <w:color w:val="000000" w:themeColor="text1"/>
                <w:szCs w:val="24"/>
              </w:rPr>
            </w:pPr>
            <w:r w:rsidRPr="009B17DB">
              <w:rPr>
                <w:b/>
                <w:color w:val="000000" w:themeColor="text1"/>
                <w:szCs w:val="24"/>
              </w:rPr>
              <w:t>9.0 Collaboration and Teamwork</w:t>
            </w:r>
          </w:p>
          <w:p w14:paraId="51B0C84F" w14:textId="77777777" w:rsidR="007D37A9" w:rsidRPr="009B17DB" w:rsidRDefault="007D37A9" w:rsidP="005F668B">
            <w:pPr>
              <w:spacing w:after="0"/>
              <w:rPr>
                <w:color w:val="000000" w:themeColor="text1"/>
                <w:szCs w:val="24"/>
              </w:rPr>
            </w:pPr>
            <w:r w:rsidRPr="009B17DB">
              <w:rPr>
                <w:color w:val="000000" w:themeColor="text1"/>
                <w:szCs w:val="24"/>
              </w:rPr>
              <w:t>9.1-9.2</w:t>
            </w:r>
          </w:p>
        </w:tc>
        <w:tc>
          <w:tcPr>
            <w:tcW w:w="2340" w:type="dxa"/>
          </w:tcPr>
          <w:p w14:paraId="06016B93" w14:textId="77777777" w:rsidR="007D37A9" w:rsidRPr="009B17DB" w:rsidRDefault="007D37A9" w:rsidP="005F668B">
            <w:pPr>
              <w:spacing w:after="0"/>
              <w:rPr>
                <w:b/>
                <w:color w:val="000000" w:themeColor="text1"/>
                <w:szCs w:val="24"/>
              </w:rPr>
            </w:pPr>
            <w:r w:rsidRPr="009B17DB">
              <w:rPr>
                <w:b/>
                <w:color w:val="000000" w:themeColor="text1"/>
                <w:szCs w:val="24"/>
              </w:rPr>
              <w:t>10.0 Creative Process</w:t>
            </w:r>
          </w:p>
          <w:p w14:paraId="7F8896F4" w14:textId="77777777" w:rsidR="007D37A9" w:rsidRPr="009B17DB" w:rsidRDefault="007D37A9" w:rsidP="005F668B">
            <w:pPr>
              <w:spacing w:after="0"/>
              <w:rPr>
                <w:color w:val="000000" w:themeColor="text1"/>
                <w:szCs w:val="24"/>
              </w:rPr>
            </w:pPr>
            <w:r w:rsidRPr="009B17DB">
              <w:rPr>
                <w:color w:val="000000" w:themeColor="text1"/>
                <w:szCs w:val="24"/>
              </w:rPr>
              <w:t>10.1-10.3</w:t>
            </w:r>
          </w:p>
          <w:p w14:paraId="36140374" w14:textId="77777777" w:rsidR="007D37A9" w:rsidRPr="009B17DB" w:rsidRDefault="007D37A9" w:rsidP="005F668B">
            <w:pPr>
              <w:spacing w:after="0"/>
              <w:rPr>
                <w:b/>
                <w:color w:val="000000" w:themeColor="text1"/>
                <w:szCs w:val="24"/>
              </w:rPr>
            </w:pPr>
            <w:r w:rsidRPr="009B17DB">
              <w:rPr>
                <w:b/>
                <w:color w:val="000000" w:themeColor="text1"/>
                <w:szCs w:val="24"/>
              </w:rPr>
              <w:t>11.0 Research and Media Literacy</w:t>
            </w:r>
          </w:p>
          <w:p w14:paraId="38D559E0" w14:textId="77777777" w:rsidR="007D37A9" w:rsidRPr="009B17DB" w:rsidRDefault="007D37A9" w:rsidP="005F668B">
            <w:pPr>
              <w:spacing w:after="0"/>
              <w:rPr>
                <w:color w:val="000000" w:themeColor="text1"/>
                <w:szCs w:val="24"/>
              </w:rPr>
            </w:pPr>
            <w:r w:rsidRPr="009B17DB">
              <w:rPr>
                <w:color w:val="000000" w:themeColor="text1"/>
                <w:szCs w:val="24"/>
              </w:rPr>
              <w:t>11.1-11.3</w:t>
            </w:r>
          </w:p>
          <w:p w14:paraId="6BE5ACF5" w14:textId="77777777" w:rsidR="007D37A9" w:rsidRPr="009B17DB" w:rsidRDefault="007D37A9" w:rsidP="005F668B">
            <w:pPr>
              <w:spacing w:after="0"/>
              <w:rPr>
                <w:b/>
                <w:color w:val="000000" w:themeColor="text1"/>
                <w:szCs w:val="24"/>
              </w:rPr>
            </w:pPr>
            <w:r w:rsidRPr="009B17DB">
              <w:rPr>
                <w:b/>
                <w:color w:val="000000" w:themeColor="text1"/>
                <w:szCs w:val="24"/>
              </w:rPr>
              <w:t>15.0 Media Content Creation</w:t>
            </w:r>
          </w:p>
          <w:p w14:paraId="652910E3" w14:textId="77777777" w:rsidR="007D37A9" w:rsidRPr="009B17DB" w:rsidRDefault="007D37A9" w:rsidP="005F668B">
            <w:pPr>
              <w:spacing w:after="0"/>
              <w:rPr>
                <w:color w:val="000000" w:themeColor="text1"/>
                <w:szCs w:val="24"/>
              </w:rPr>
            </w:pPr>
            <w:r w:rsidRPr="009B17DB">
              <w:rPr>
                <w:color w:val="000000" w:themeColor="text1"/>
                <w:szCs w:val="24"/>
              </w:rPr>
              <w:t>15.1-15.4</w:t>
            </w:r>
          </w:p>
        </w:tc>
        <w:tc>
          <w:tcPr>
            <w:tcW w:w="2340" w:type="dxa"/>
          </w:tcPr>
          <w:p w14:paraId="7379C53B" w14:textId="77777777" w:rsidR="007D37A9" w:rsidRPr="009B17DB" w:rsidRDefault="007D37A9" w:rsidP="005F668B">
            <w:pPr>
              <w:spacing w:after="0"/>
              <w:rPr>
                <w:b/>
                <w:color w:val="000000" w:themeColor="text1"/>
                <w:szCs w:val="24"/>
              </w:rPr>
            </w:pPr>
            <w:r w:rsidRPr="009B17DB">
              <w:rPr>
                <w:b/>
                <w:color w:val="000000" w:themeColor="text1"/>
                <w:szCs w:val="24"/>
              </w:rPr>
              <w:t>16.0 Production and Project Management</w:t>
            </w:r>
          </w:p>
          <w:p w14:paraId="21905070" w14:textId="77777777" w:rsidR="007D37A9" w:rsidRPr="009B17DB" w:rsidRDefault="007D37A9" w:rsidP="005F668B">
            <w:pPr>
              <w:spacing w:after="0"/>
              <w:rPr>
                <w:color w:val="000000" w:themeColor="text1"/>
                <w:szCs w:val="24"/>
              </w:rPr>
            </w:pPr>
            <w:r w:rsidRPr="009B17DB">
              <w:rPr>
                <w:color w:val="000000" w:themeColor="text1"/>
                <w:szCs w:val="24"/>
              </w:rPr>
              <w:t>16.1-16.2</w:t>
            </w:r>
          </w:p>
        </w:tc>
      </w:tr>
    </w:tbl>
    <w:p w14:paraId="6B3C712B" w14:textId="77777777" w:rsidR="007D37A9" w:rsidRPr="009B17DB" w:rsidRDefault="007D37A9" w:rsidP="007D37A9">
      <w:pPr>
        <w:rPr>
          <w:b/>
          <w:color w:val="000000" w:themeColor="text1"/>
          <w:szCs w:val="24"/>
        </w:rPr>
      </w:pPr>
      <w:r w:rsidRPr="009B17DB">
        <w:rPr>
          <w:color w:val="000000" w:themeColor="text1"/>
          <w:szCs w:val="24"/>
        </w:rPr>
        <w:br w:type="page"/>
      </w:r>
      <w:r w:rsidRPr="009B17DB">
        <w:rPr>
          <w:b/>
          <w:color w:val="000000" w:themeColor="text1"/>
          <w:szCs w:val="24"/>
        </w:rPr>
        <w:lastRenderedPageBreak/>
        <w:t>Guidance for High Quality Pathway Sequencing</w:t>
      </w:r>
    </w:p>
    <w:p w14:paraId="08CE6D4B" w14:textId="77777777" w:rsidR="007D37A9" w:rsidRPr="001F66E4" w:rsidRDefault="007D37A9" w:rsidP="007D37A9">
      <w:pPr>
        <w:rPr>
          <w:bCs/>
          <w:color w:val="000000" w:themeColor="text1"/>
          <w:szCs w:val="24"/>
        </w:rPr>
      </w:pPr>
      <w:r w:rsidRPr="001F66E4">
        <w:rPr>
          <w:bCs/>
          <w:color w:val="000000" w:themeColor="text1"/>
          <w:szCs w:val="24"/>
        </w:rPr>
        <w:t>Sample Concentrator Course(s)</w:t>
      </w:r>
    </w:p>
    <w:tbl>
      <w:tblPr>
        <w:tblStyle w:val="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Sample Concentrator Course(s)"/>
      </w:tblPr>
      <w:tblGrid>
        <w:gridCol w:w="2340"/>
        <w:gridCol w:w="2340"/>
        <w:gridCol w:w="2340"/>
        <w:gridCol w:w="2340"/>
      </w:tblGrid>
      <w:tr w:rsidR="009B17DB" w:rsidRPr="009B17DB" w14:paraId="493C019B" w14:textId="77777777" w:rsidTr="005F668B">
        <w:trPr>
          <w:cantSplit/>
          <w:trHeight w:val="501"/>
          <w:tblHeader/>
        </w:trPr>
        <w:tc>
          <w:tcPr>
            <w:tcW w:w="2340" w:type="dxa"/>
            <w:shd w:val="clear" w:color="auto" w:fill="auto"/>
            <w:tcMar>
              <w:top w:w="100" w:type="dxa"/>
              <w:left w:w="100" w:type="dxa"/>
              <w:bottom w:w="100" w:type="dxa"/>
              <w:right w:w="100" w:type="dxa"/>
            </w:tcMar>
            <w:vAlign w:val="center"/>
          </w:tcPr>
          <w:p w14:paraId="724394A9" w14:textId="77777777" w:rsidR="007D37A9" w:rsidRPr="009B17DB" w:rsidRDefault="007D37A9" w:rsidP="005F668B">
            <w:pPr>
              <w:spacing w:after="0"/>
              <w:rPr>
                <w:color w:val="000000" w:themeColor="text1"/>
                <w:szCs w:val="24"/>
              </w:rPr>
            </w:pPr>
            <w:r w:rsidRPr="009B17DB">
              <w:rPr>
                <w:b/>
                <w:color w:val="000000" w:themeColor="text1"/>
                <w:szCs w:val="24"/>
              </w:rPr>
              <w:t>Connecting</w:t>
            </w:r>
          </w:p>
        </w:tc>
        <w:tc>
          <w:tcPr>
            <w:tcW w:w="2340" w:type="dxa"/>
            <w:shd w:val="clear" w:color="auto" w:fill="auto"/>
            <w:tcMar>
              <w:top w:w="100" w:type="dxa"/>
              <w:left w:w="100" w:type="dxa"/>
              <w:bottom w:w="100" w:type="dxa"/>
              <w:right w:w="100" w:type="dxa"/>
            </w:tcMar>
            <w:vAlign w:val="center"/>
          </w:tcPr>
          <w:p w14:paraId="25AAFD00" w14:textId="77777777" w:rsidR="007D37A9" w:rsidRPr="009B17DB" w:rsidRDefault="007D37A9" w:rsidP="005F668B">
            <w:pPr>
              <w:spacing w:after="0"/>
              <w:rPr>
                <w:color w:val="000000" w:themeColor="text1"/>
                <w:szCs w:val="24"/>
              </w:rPr>
            </w:pPr>
            <w:r w:rsidRPr="009B17DB">
              <w:rPr>
                <w:b/>
                <w:color w:val="000000" w:themeColor="text1"/>
                <w:szCs w:val="24"/>
              </w:rPr>
              <w:t>Applying</w:t>
            </w:r>
          </w:p>
        </w:tc>
        <w:tc>
          <w:tcPr>
            <w:tcW w:w="2340" w:type="dxa"/>
            <w:shd w:val="clear" w:color="auto" w:fill="auto"/>
            <w:tcMar>
              <w:top w:w="100" w:type="dxa"/>
              <w:left w:w="100" w:type="dxa"/>
              <w:bottom w:w="100" w:type="dxa"/>
              <w:right w:w="100" w:type="dxa"/>
            </w:tcMar>
            <w:vAlign w:val="center"/>
          </w:tcPr>
          <w:p w14:paraId="2BB8A82B" w14:textId="77777777" w:rsidR="007D37A9" w:rsidRPr="009B17DB" w:rsidRDefault="007D37A9" w:rsidP="005F668B">
            <w:pPr>
              <w:spacing w:after="0"/>
              <w:rPr>
                <w:color w:val="000000" w:themeColor="text1"/>
                <w:szCs w:val="24"/>
              </w:rPr>
            </w:pPr>
            <w:r w:rsidRPr="009B17DB">
              <w:rPr>
                <w:b/>
                <w:color w:val="000000" w:themeColor="text1"/>
                <w:szCs w:val="24"/>
              </w:rPr>
              <w:t>Creating</w:t>
            </w:r>
          </w:p>
        </w:tc>
        <w:tc>
          <w:tcPr>
            <w:tcW w:w="2340" w:type="dxa"/>
            <w:shd w:val="clear" w:color="auto" w:fill="auto"/>
            <w:tcMar>
              <w:top w:w="100" w:type="dxa"/>
              <w:left w:w="100" w:type="dxa"/>
              <w:bottom w:w="100" w:type="dxa"/>
              <w:right w:w="100" w:type="dxa"/>
            </w:tcMar>
            <w:vAlign w:val="center"/>
          </w:tcPr>
          <w:p w14:paraId="661831D1" w14:textId="77777777" w:rsidR="007D37A9" w:rsidRPr="009B17DB" w:rsidRDefault="007D37A9" w:rsidP="005F668B">
            <w:pPr>
              <w:spacing w:after="0"/>
              <w:rPr>
                <w:color w:val="000000" w:themeColor="text1"/>
                <w:szCs w:val="24"/>
              </w:rPr>
            </w:pPr>
            <w:r w:rsidRPr="009B17DB">
              <w:rPr>
                <w:b/>
                <w:color w:val="000000" w:themeColor="text1"/>
                <w:szCs w:val="24"/>
              </w:rPr>
              <w:t>Producing</w:t>
            </w:r>
          </w:p>
        </w:tc>
      </w:tr>
      <w:tr w:rsidR="009B17DB" w:rsidRPr="009B17DB" w14:paraId="72B65B0D" w14:textId="77777777" w:rsidTr="005F668B">
        <w:trPr>
          <w:cantSplit/>
          <w:tblHeader/>
        </w:trPr>
        <w:tc>
          <w:tcPr>
            <w:tcW w:w="2340" w:type="dxa"/>
            <w:shd w:val="clear" w:color="auto" w:fill="auto"/>
            <w:tcMar>
              <w:top w:w="100" w:type="dxa"/>
              <w:left w:w="100" w:type="dxa"/>
              <w:bottom w:w="100" w:type="dxa"/>
              <w:right w:w="100" w:type="dxa"/>
            </w:tcMar>
          </w:tcPr>
          <w:p w14:paraId="1E16799E" w14:textId="3BD78D75" w:rsidR="007D37A9" w:rsidRPr="009B17DB" w:rsidRDefault="007D37A9" w:rsidP="005F668B">
            <w:pPr>
              <w:spacing w:after="0"/>
              <w:rPr>
                <w:b/>
                <w:color w:val="000000" w:themeColor="text1"/>
                <w:szCs w:val="24"/>
              </w:rPr>
            </w:pPr>
            <w:r w:rsidRPr="009B17DB">
              <w:rPr>
                <w:b/>
                <w:color w:val="000000" w:themeColor="text1"/>
                <w:szCs w:val="24"/>
              </w:rPr>
              <w:t>1.0 Academics</w:t>
            </w:r>
          </w:p>
          <w:p w14:paraId="5F4461DC" w14:textId="6C799ED4" w:rsidR="007D37A9" w:rsidRPr="009B17DB" w:rsidRDefault="007D37A9" w:rsidP="005F668B">
            <w:pPr>
              <w:spacing w:after="0"/>
              <w:rPr>
                <w:color w:val="000000" w:themeColor="text1"/>
                <w:szCs w:val="24"/>
              </w:rPr>
            </w:pPr>
            <w:r w:rsidRPr="009B17DB">
              <w:rPr>
                <w:color w:val="000000" w:themeColor="text1"/>
                <w:szCs w:val="24"/>
              </w:rPr>
              <w:t>1.1-1.</w:t>
            </w:r>
            <w:r w:rsidR="00FE45D3" w:rsidRPr="009B17DB">
              <w:rPr>
                <w:color w:val="000000" w:themeColor="text1"/>
                <w:szCs w:val="24"/>
              </w:rPr>
              <w:t>5</w:t>
            </w:r>
          </w:p>
          <w:p w14:paraId="5D6B2F5A" w14:textId="77777777" w:rsidR="007D37A9" w:rsidRPr="009B17DB" w:rsidRDefault="007D37A9" w:rsidP="005F668B">
            <w:pPr>
              <w:spacing w:after="0"/>
              <w:rPr>
                <w:b/>
                <w:color w:val="000000" w:themeColor="text1"/>
                <w:szCs w:val="24"/>
              </w:rPr>
            </w:pPr>
            <w:r w:rsidRPr="009B17DB">
              <w:rPr>
                <w:b/>
                <w:color w:val="000000" w:themeColor="text1"/>
                <w:szCs w:val="24"/>
              </w:rPr>
              <w:t>3.0 Career Planning and Management</w:t>
            </w:r>
          </w:p>
          <w:p w14:paraId="74048841"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3.1-3.4</w:t>
            </w:r>
          </w:p>
          <w:p w14:paraId="6CEC096A" w14:textId="575A9725" w:rsidR="007D37A9" w:rsidRPr="009B17DB" w:rsidRDefault="007D37A9" w:rsidP="005F668B">
            <w:pPr>
              <w:tabs>
                <w:tab w:val="right" w:pos="9994"/>
              </w:tabs>
              <w:spacing w:after="0"/>
              <w:rPr>
                <w:color w:val="000000" w:themeColor="text1"/>
                <w:szCs w:val="24"/>
              </w:rPr>
            </w:pPr>
            <w:r w:rsidRPr="009B17DB">
              <w:rPr>
                <w:b/>
                <w:color w:val="000000" w:themeColor="text1"/>
                <w:szCs w:val="24"/>
              </w:rPr>
              <w:t>7.0 Leadership and Community Engagement</w:t>
            </w:r>
          </w:p>
          <w:p w14:paraId="3632259D"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7.1-7.4</w:t>
            </w:r>
          </w:p>
          <w:p w14:paraId="3CD9C67C"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8.0 Ethics and Social Responsibility</w:t>
            </w:r>
          </w:p>
          <w:p w14:paraId="09A063B5"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8.1-8.4</w:t>
            </w:r>
          </w:p>
          <w:p w14:paraId="691DD65E" w14:textId="77777777" w:rsidR="007D37A9" w:rsidRPr="009B17DB" w:rsidRDefault="007D37A9" w:rsidP="005F668B">
            <w:pPr>
              <w:spacing w:after="0"/>
              <w:rPr>
                <w:b/>
                <w:color w:val="000000" w:themeColor="text1"/>
                <w:szCs w:val="24"/>
              </w:rPr>
            </w:pPr>
            <w:r w:rsidRPr="009B17DB">
              <w:rPr>
                <w:b/>
                <w:color w:val="000000" w:themeColor="text1"/>
                <w:szCs w:val="24"/>
              </w:rPr>
              <w:t>12.0 Audience and Behavior</w:t>
            </w:r>
          </w:p>
          <w:p w14:paraId="38B5B628" w14:textId="77777777" w:rsidR="007D37A9" w:rsidRPr="009B17DB" w:rsidRDefault="007D37A9" w:rsidP="005F668B">
            <w:pPr>
              <w:spacing w:after="0"/>
              <w:rPr>
                <w:bCs/>
                <w:color w:val="000000" w:themeColor="text1"/>
                <w:szCs w:val="24"/>
              </w:rPr>
            </w:pPr>
            <w:r w:rsidRPr="009B17DB">
              <w:rPr>
                <w:bCs/>
                <w:color w:val="000000" w:themeColor="text1"/>
                <w:szCs w:val="24"/>
              </w:rPr>
              <w:t>12.1-12.3</w:t>
            </w:r>
          </w:p>
          <w:p w14:paraId="2E19E67D"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13.0 Business and Marketing</w:t>
            </w:r>
          </w:p>
          <w:p w14:paraId="32AC079A"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13.1-13.3</w:t>
            </w:r>
          </w:p>
          <w:p w14:paraId="0CAC6FA6"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14.0 Legal Responsibility</w:t>
            </w:r>
          </w:p>
          <w:p w14:paraId="4E43D878"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14.1-14.3</w:t>
            </w:r>
          </w:p>
          <w:p w14:paraId="1BD45108" w14:textId="4FE95317" w:rsidR="007D37A9" w:rsidRPr="009B17DB" w:rsidRDefault="007D37A9" w:rsidP="005F668B">
            <w:pPr>
              <w:spacing w:after="0"/>
              <w:rPr>
                <w:b/>
                <w:color w:val="000000" w:themeColor="text1"/>
                <w:szCs w:val="24"/>
              </w:rPr>
            </w:pPr>
            <w:r w:rsidRPr="009B17DB">
              <w:rPr>
                <w:b/>
                <w:color w:val="000000" w:themeColor="text1"/>
                <w:szCs w:val="24"/>
              </w:rPr>
              <w:t>19.0 Career Exploration</w:t>
            </w:r>
          </w:p>
          <w:p w14:paraId="3B3566CA" w14:textId="77777777" w:rsidR="007D37A9" w:rsidRPr="009B17DB" w:rsidRDefault="007D37A9" w:rsidP="005F668B">
            <w:pPr>
              <w:spacing w:after="0"/>
              <w:rPr>
                <w:b/>
                <w:color w:val="000000" w:themeColor="text1"/>
                <w:szCs w:val="24"/>
              </w:rPr>
            </w:pPr>
            <w:r w:rsidRPr="009B17DB">
              <w:rPr>
                <w:color w:val="000000" w:themeColor="text1"/>
                <w:szCs w:val="24"/>
              </w:rPr>
              <w:t>19.1-</w:t>
            </w:r>
            <w:r w:rsidRPr="009B17DB" w:rsidDel="00C535A3">
              <w:rPr>
                <w:color w:val="000000" w:themeColor="text1"/>
                <w:szCs w:val="24"/>
              </w:rPr>
              <w:t xml:space="preserve"> </w:t>
            </w:r>
            <w:r w:rsidRPr="009B17DB">
              <w:rPr>
                <w:color w:val="000000" w:themeColor="text1"/>
                <w:szCs w:val="24"/>
              </w:rPr>
              <w:t>19.5</w:t>
            </w:r>
          </w:p>
        </w:tc>
        <w:tc>
          <w:tcPr>
            <w:tcW w:w="2340" w:type="dxa"/>
            <w:shd w:val="clear" w:color="auto" w:fill="auto"/>
            <w:tcMar>
              <w:top w:w="100" w:type="dxa"/>
              <w:left w:w="100" w:type="dxa"/>
              <w:bottom w:w="100" w:type="dxa"/>
              <w:right w:w="100" w:type="dxa"/>
            </w:tcMar>
          </w:tcPr>
          <w:p w14:paraId="0AB526C8" w14:textId="77777777" w:rsidR="007D37A9" w:rsidRPr="009B17DB" w:rsidRDefault="007D37A9" w:rsidP="005F668B">
            <w:pPr>
              <w:spacing w:after="0"/>
              <w:rPr>
                <w:b/>
                <w:color w:val="000000" w:themeColor="text1"/>
                <w:szCs w:val="24"/>
              </w:rPr>
            </w:pPr>
            <w:r w:rsidRPr="009B17DB">
              <w:rPr>
                <w:b/>
                <w:color w:val="000000" w:themeColor="text1"/>
                <w:szCs w:val="24"/>
              </w:rPr>
              <w:t>2.0 Communication</w:t>
            </w:r>
          </w:p>
          <w:p w14:paraId="629D8080" w14:textId="77777777" w:rsidR="007D37A9" w:rsidRPr="009B17DB" w:rsidRDefault="007D37A9" w:rsidP="005F668B">
            <w:pPr>
              <w:spacing w:after="0"/>
              <w:rPr>
                <w:color w:val="000000" w:themeColor="text1"/>
                <w:szCs w:val="24"/>
              </w:rPr>
            </w:pPr>
            <w:r w:rsidRPr="009B17DB">
              <w:rPr>
                <w:color w:val="000000" w:themeColor="text1"/>
                <w:szCs w:val="24"/>
              </w:rPr>
              <w:t>2.1-12.6</w:t>
            </w:r>
          </w:p>
          <w:p w14:paraId="4F579108" w14:textId="77777777" w:rsidR="007D37A9" w:rsidRPr="009B17DB" w:rsidRDefault="007D37A9" w:rsidP="005F668B">
            <w:pPr>
              <w:spacing w:after="0"/>
              <w:rPr>
                <w:b/>
                <w:color w:val="000000" w:themeColor="text1"/>
                <w:szCs w:val="24"/>
              </w:rPr>
            </w:pPr>
            <w:r w:rsidRPr="009B17DB">
              <w:rPr>
                <w:b/>
                <w:color w:val="000000" w:themeColor="text1"/>
                <w:szCs w:val="24"/>
              </w:rPr>
              <w:t>4.0 Technology</w:t>
            </w:r>
          </w:p>
          <w:p w14:paraId="6D63B446" w14:textId="77777777" w:rsidR="007D37A9" w:rsidRPr="009B17DB" w:rsidRDefault="007D37A9" w:rsidP="005F668B">
            <w:pPr>
              <w:spacing w:after="0"/>
              <w:rPr>
                <w:color w:val="000000" w:themeColor="text1"/>
                <w:szCs w:val="24"/>
              </w:rPr>
            </w:pPr>
            <w:r w:rsidRPr="009B17DB">
              <w:rPr>
                <w:color w:val="000000" w:themeColor="text1"/>
                <w:szCs w:val="24"/>
              </w:rPr>
              <w:t>4.1-4.4</w:t>
            </w:r>
          </w:p>
          <w:p w14:paraId="2507CF80" w14:textId="77777777" w:rsidR="007D37A9" w:rsidRPr="009B17DB" w:rsidRDefault="007D37A9" w:rsidP="005F668B">
            <w:pPr>
              <w:spacing w:after="0"/>
              <w:rPr>
                <w:b/>
                <w:color w:val="000000" w:themeColor="text1"/>
                <w:szCs w:val="24"/>
              </w:rPr>
            </w:pPr>
            <w:r w:rsidRPr="009B17DB">
              <w:rPr>
                <w:b/>
                <w:color w:val="000000" w:themeColor="text1"/>
                <w:szCs w:val="24"/>
              </w:rPr>
              <w:t>5.0 Critical Thinking and Problem Solving</w:t>
            </w:r>
          </w:p>
          <w:p w14:paraId="37B034E5" w14:textId="77777777" w:rsidR="007D37A9" w:rsidRPr="009B17DB" w:rsidRDefault="007D37A9" w:rsidP="005F668B">
            <w:pPr>
              <w:spacing w:after="0"/>
              <w:rPr>
                <w:color w:val="000000" w:themeColor="text1"/>
                <w:szCs w:val="24"/>
              </w:rPr>
            </w:pPr>
            <w:r w:rsidRPr="009B17DB">
              <w:rPr>
                <w:color w:val="000000" w:themeColor="text1"/>
                <w:szCs w:val="24"/>
              </w:rPr>
              <w:t>5.1-5.5</w:t>
            </w:r>
          </w:p>
          <w:p w14:paraId="7DEA1565" w14:textId="77777777" w:rsidR="007D37A9" w:rsidRPr="009B17DB" w:rsidRDefault="007D37A9" w:rsidP="005F668B">
            <w:pPr>
              <w:spacing w:after="0"/>
              <w:rPr>
                <w:b/>
                <w:color w:val="000000" w:themeColor="text1"/>
                <w:szCs w:val="24"/>
              </w:rPr>
            </w:pPr>
            <w:r w:rsidRPr="009B17DB">
              <w:rPr>
                <w:b/>
                <w:color w:val="000000" w:themeColor="text1"/>
                <w:szCs w:val="24"/>
              </w:rPr>
              <w:t>6.0 Health and Safety</w:t>
            </w:r>
          </w:p>
          <w:p w14:paraId="1843CC97" w14:textId="77777777" w:rsidR="007D37A9" w:rsidRPr="009B17DB" w:rsidRDefault="007D37A9" w:rsidP="005F668B">
            <w:pPr>
              <w:spacing w:after="0"/>
              <w:rPr>
                <w:color w:val="000000" w:themeColor="text1"/>
                <w:szCs w:val="24"/>
              </w:rPr>
            </w:pPr>
            <w:r w:rsidRPr="009B17DB">
              <w:rPr>
                <w:color w:val="000000" w:themeColor="text1"/>
                <w:szCs w:val="24"/>
              </w:rPr>
              <w:t>6.1-6.5</w:t>
            </w:r>
          </w:p>
          <w:p w14:paraId="7C0C6AEF" w14:textId="496557E2" w:rsidR="007D37A9" w:rsidRPr="009B17DB" w:rsidRDefault="007D37A9" w:rsidP="005F668B">
            <w:pPr>
              <w:spacing w:after="0"/>
              <w:rPr>
                <w:b/>
                <w:color w:val="000000" w:themeColor="text1"/>
                <w:szCs w:val="24"/>
              </w:rPr>
            </w:pPr>
            <w:r w:rsidRPr="009B17DB">
              <w:rPr>
                <w:b/>
                <w:color w:val="000000" w:themeColor="text1"/>
                <w:szCs w:val="24"/>
              </w:rPr>
              <w:t>9.0 Collaboration and Teamwork</w:t>
            </w:r>
          </w:p>
          <w:p w14:paraId="036F47DE" w14:textId="77777777" w:rsidR="007D37A9" w:rsidRPr="009B17DB" w:rsidRDefault="007D37A9" w:rsidP="005F668B">
            <w:pPr>
              <w:spacing w:after="0"/>
              <w:rPr>
                <w:color w:val="000000" w:themeColor="text1"/>
                <w:szCs w:val="24"/>
              </w:rPr>
            </w:pPr>
            <w:r w:rsidRPr="009B17DB">
              <w:rPr>
                <w:color w:val="000000" w:themeColor="text1"/>
                <w:szCs w:val="24"/>
              </w:rPr>
              <w:t>9.1-9.3</w:t>
            </w:r>
          </w:p>
          <w:p w14:paraId="5F24B8A2" w14:textId="77777777" w:rsidR="007D37A9" w:rsidRPr="009B17DB" w:rsidRDefault="007D37A9" w:rsidP="005F668B">
            <w:pPr>
              <w:spacing w:after="0"/>
              <w:rPr>
                <w:b/>
                <w:color w:val="000000" w:themeColor="text1"/>
                <w:szCs w:val="24"/>
              </w:rPr>
            </w:pPr>
            <w:r w:rsidRPr="009B17DB">
              <w:rPr>
                <w:b/>
                <w:color w:val="000000" w:themeColor="text1"/>
                <w:szCs w:val="24"/>
              </w:rPr>
              <w:t>11.0 Research and Media Literacy</w:t>
            </w:r>
          </w:p>
          <w:p w14:paraId="1ECC0668" w14:textId="77777777" w:rsidR="007D37A9" w:rsidRPr="009B17DB" w:rsidRDefault="007D37A9" w:rsidP="005F668B">
            <w:pPr>
              <w:spacing w:after="0"/>
              <w:rPr>
                <w:color w:val="000000" w:themeColor="text1"/>
                <w:szCs w:val="24"/>
              </w:rPr>
            </w:pPr>
            <w:r w:rsidRPr="009B17DB">
              <w:rPr>
                <w:color w:val="000000" w:themeColor="text1"/>
                <w:szCs w:val="24"/>
              </w:rPr>
              <w:t>11.1-11.4</w:t>
            </w:r>
          </w:p>
        </w:tc>
        <w:tc>
          <w:tcPr>
            <w:tcW w:w="2340" w:type="dxa"/>
            <w:shd w:val="clear" w:color="auto" w:fill="auto"/>
            <w:tcMar>
              <w:top w:w="100" w:type="dxa"/>
              <w:left w:w="100" w:type="dxa"/>
              <w:bottom w:w="100" w:type="dxa"/>
              <w:right w:w="100" w:type="dxa"/>
            </w:tcMar>
          </w:tcPr>
          <w:p w14:paraId="141E784F" w14:textId="77777777" w:rsidR="007D37A9" w:rsidRPr="009B17DB" w:rsidRDefault="007D37A9" w:rsidP="005F668B">
            <w:pPr>
              <w:spacing w:after="0"/>
              <w:rPr>
                <w:b/>
                <w:color w:val="000000" w:themeColor="text1"/>
                <w:szCs w:val="24"/>
              </w:rPr>
            </w:pPr>
            <w:r w:rsidRPr="009B17DB">
              <w:rPr>
                <w:b/>
                <w:color w:val="000000" w:themeColor="text1"/>
                <w:szCs w:val="24"/>
              </w:rPr>
              <w:t>10.0 Creative Process</w:t>
            </w:r>
          </w:p>
          <w:p w14:paraId="6FFA2ED6" w14:textId="77777777" w:rsidR="007D37A9" w:rsidRPr="009B17DB" w:rsidRDefault="007D37A9" w:rsidP="005F668B">
            <w:pPr>
              <w:spacing w:after="0"/>
              <w:rPr>
                <w:color w:val="000000" w:themeColor="text1"/>
                <w:szCs w:val="24"/>
              </w:rPr>
            </w:pPr>
            <w:r w:rsidRPr="009B17DB">
              <w:rPr>
                <w:color w:val="000000" w:themeColor="text1"/>
                <w:szCs w:val="24"/>
              </w:rPr>
              <w:t>10.1-10.7</w:t>
            </w:r>
          </w:p>
          <w:p w14:paraId="6BE3B429" w14:textId="77777777" w:rsidR="007D37A9" w:rsidRPr="009B17DB" w:rsidRDefault="007D37A9" w:rsidP="005F668B">
            <w:pPr>
              <w:spacing w:after="0"/>
              <w:rPr>
                <w:b/>
                <w:color w:val="000000" w:themeColor="text1"/>
                <w:szCs w:val="24"/>
              </w:rPr>
            </w:pPr>
            <w:r w:rsidRPr="009B17DB">
              <w:rPr>
                <w:b/>
                <w:color w:val="000000" w:themeColor="text1"/>
                <w:szCs w:val="24"/>
              </w:rPr>
              <w:t>15.0 Media Content Creation</w:t>
            </w:r>
          </w:p>
          <w:p w14:paraId="198382CE" w14:textId="77777777" w:rsidR="007D37A9" w:rsidRPr="009B17DB" w:rsidRDefault="007D37A9" w:rsidP="005F668B">
            <w:pPr>
              <w:spacing w:after="0"/>
              <w:rPr>
                <w:color w:val="000000" w:themeColor="text1"/>
                <w:szCs w:val="24"/>
              </w:rPr>
            </w:pPr>
            <w:r w:rsidRPr="009B17DB">
              <w:rPr>
                <w:color w:val="000000" w:themeColor="text1"/>
                <w:szCs w:val="24"/>
              </w:rPr>
              <w:t>15.1-15.8</w:t>
            </w:r>
          </w:p>
          <w:p w14:paraId="653DE0B1" w14:textId="77777777" w:rsidR="007D37A9" w:rsidRPr="009B17DB" w:rsidRDefault="007D37A9" w:rsidP="005F668B">
            <w:pPr>
              <w:spacing w:after="0"/>
              <w:rPr>
                <w:b/>
                <w:color w:val="000000" w:themeColor="text1"/>
                <w:szCs w:val="24"/>
              </w:rPr>
            </w:pPr>
            <w:r w:rsidRPr="009B17DB">
              <w:rPr>
                <w:b/>
                <w:color w:val="000000" w:themeColor="text1"/>
                <w:szCs w:val="24"/>
              </w:rPr>
              <w:t>17.0 Skill Building</w:t>
            </w:r>
          </w:p>
          <w:p w14:paraId="3E9850E5" w14:textId="4B83831D" w:rsidR="00FE45D3" w:rsidRPr="009B17DB" w:rsidRDefault="007D37A9" w:rsidP="00E1108E">
            <w:pPr>
              <w:spacing w:after="0"/>
              <w:rPr>
                <w:color w:val="000000" w:themeColor="text1"/>
                <w:szCs w:val="24"/>
              </w:rPr>
            </w:pPr>
            <w:r w:rsidRPr="009B17DB">
              <w:rPr>
                <w:color w:val="000000" w:themeColor="text1"/>
                <w:szCs w:val="24"/>
              </w:rPr>
              <w:t>17.1-17.4</w:t>
            </w:r>
          </w:p>
          <w:p w14:paraId="1DB189F3" w14:textId="77777777" w:rsidR="00FE45D3" w:rsidRPr="009B17DB" w:rsidRDefault="00FE45D3" w:rsidP="00FE45D3">
            <w:pPr>
              <w:jc w:val="right"/>
              <w:rPr>
                <w:color w:val="000000" w:themeColor="text1"/>
                <w:szCs w:val="24"/>
              </w:rPr>
            </w:pPr>
          </w:p>
        </w:tc>
        <w:tc>
          <w:tcPr>
            <w:tcW w:w="2340" w:type="dxa"/>
            <w:shd w:val="clear" w:color="auto" w:fill="auto"/>
            <w:tcMar>
              <w:top w:w="100" w:type="dxa"/>
              <w:left w:w="100" w:type="dxa"/>
              <w:bottom w:w="100" w:type="dxa"/>
              <w:right w:w="100" w:type="dxa"/>
            </w:tcMar>
          </w:tcPr>
          <w:p w14:paraId="3F05F051" w14:textId="77777777" w:rsidR="007D37A9" w:rsidRPr="009B17DB" w:rsidRDefault="007D37A9" w:rsidP="005F668B">
            <w:pPr>
              <w:spacing w:after="0"/>
              <w:rPr>
                <w:b/>
                <w:color w:val="000000" w:themeColor="text1"/>
                <w:szCs w:val="24"/>
              </w:rPr>
            </w:pPr>
            <w:r w:rsidRPr="009B17DB">
              <w:rPr>
                <w:b/>
                <w:color w:val="000000" w:themeColor="text1"/>
                <w:szCs w:val="24"/>
              </w:rPr>
              <w:t>16.0 Production and Project Management</w:t>
            </w:r>
          </w:p>
          <w:p w14:paraId="61E12060" w14:textId="77777777" w:rsidR="007D37A9" w:rsidRPr="009B17DB" w:rsidRDefault="007D37A9" w:rsidP="005F668B">
            <w:pPr>
              <w:spacing w:after="0"/>
              <w:rPr>
                <w:color w:val="000000" w:themeColor="text1"/>
                <w:szCs w:val="24"/>
              </w:rPr>
            </w:pPr>
            <w:r w:rsidRPr="009B17DB">
              <w:rPr>
                <w:color w:val="000000" w:themeColor="text1"/>
                <w:szCs w:val="24"/>
              </w:rPr>
              <w:t>16.2-16.7</w:t>
            </w:r>
          </w:p>
          <w:p w14:paraId="14A3F19F" w14:textId="77777777" w:rsidR="007D37A9" w:rsidRPr="009B17DB" w:rsidRDefault="007D37A9" w:rsidP="005F668B">
            <w:pPr>
              <w:spacing w:after="0"/>
              <w:rPr>
                <w:b/>
                <w:color w:val="000000" w:themeColor="text1"/>
                <w:szCs w:val="24"/>
              </w:rPr>
            </w:pPr>
            <w:r w:rsidRPr="009B17DB">
              <w:rPr>
                <w:b/>
                <w:color w:val="000000" w:themeColor="text1"/>
                <w:szCs w:val="24"/>
              </w:rPr>
              <w:t>18.0 Process and Practice</w:t>
            </w:r>
          </w:p>
          <w:p w14:paraId="70792611" w14:textId="77777777" w:rsidR="007D37A9" w:rsidRPr="009B17DB" w:rsidRDefault="007D37A9" w:rsidP="005F668B">
            <w:pPr>
              <w:spacing w:after="0"/>
              <w:rPr>
                <w:color w:val="000000" w:themeColor="text1"/>
                <w:szCs w:val="24"/>
              </w:rPr>
            </w:pPr>
            <w:r w:rsidRPr="009B17DB">
              <w:rPr>
                <w:color w:val="000000" w:themeColor="text1"/>
                <w:szCs w:val="24"/>
              </w:rPr>
              <w:t>18.1-18.2</w:t>
            </w:r>
          </w:p>
        </w:tc>
      </w:tr>
    </w:tbl>
    <w:p w14:paraId="58CFEBBF" w14:textId="77777777" w:rsidR="007D37A9" w:rsidRPr="009B17DB" w:rsidRDefault="007D37A9" w:rsidP="007D37A9">
      <w:pPr>
        <w:rPr>
          <w:color w:val="000000" w:themeColor="text1"/>
          <w:szCs w:val="24"/>
        </w:rPr>
      </w:pPr>
      <w:r w:rsidRPr="009B17DB">
        <w:rPr>
          <w:color w:val="000000" w:themeColor="text1"/>
          <w:szCs w:val="24"/>
        </w:rPr>
        <w:br w:type="page"/>
      </w:r>
    </w:p>
    <w:p w14:paraId="3B93D920" w14:textId="77777777" w:rsidR="007D37A9" w:rsidRPr="009B17DB" w:rsidRDefault="007D37A9" w:rsidP="007D37A9">
      <w:pPr>
        <w:rPr>
          <w:b/>
          <w:color w:val="000000" w:themeColor="text1"/>
          <w:szCs w:val="24"/>
        </w:rPr>
      </w:pPr>
      <w:r w:rsidRPr="009B17DB">
        <w:rPr>
          <w:b/>
          <w:color w:val="000000" w:themeColor="text1"/>
          <w:szCs w:val="24"/>
        </w:rPr>
        <w:lastRenderedPageBreak/>
        <w:t>Guidance for High Quality Pathway Sequencing</w:t>
      </w:r>
    </w:p>
    <w:p w14:paraId="31FD7931" w14:textId="71BBF1BB" w:rsidR="007D37A9" w:rsidRPr="001F66E4" w:rsidRDefault="007D37A9" w:rsidP="007D37A9">
      <w:pPr>
        <w:rPr>
          <w:bCs/>
          <w:color w:val="000000" w:themeColor="text1"/>
          <w:szCs w:val="24"/>
        </w:rPr>
      </w:pPr>
      <w:r w:rsidRPr="001F66E4">
        <w:rPr>
          <w:bCs/>
          <w:color w:val="000000" w:themeColor="text1"/>
          <w:szCs w:val="24"/>
        </w:rPr>
        <w:t>Sample Capstone Course(s)</w:t>
      </w:r>
    </w:p>
    <w:tbl>
      <w:tblPr>
        <w:tblStyle w:val="TableGrid"/>
        <w:tblW w:w="9360" w:type="dxa"/>
        <w:tblLayout w:type="fixed"/>
        <w:tblLook w:val="0620" w:firstRow="1" w:lastRow="0" w:firstColumn="0" w:lastColumn="0" w:noHBand="1" w:noVBand="1"/>
        <w:tblDescription w:val="Sample Capstone Course(s)"/>
      </w:tblPr>
      <w:tblGrid>
        <w:gridCol w:w="2340"/>
        <w:gridCol w:w="2340"/>
        <w:gridCol w:w="2340"/>
        <w:gridCol w:w="2340"/>
      </w:tblGrid>
      <w:tr w:rsidR="009B17DB" w:rsidRPr="009B17DB" w14:paraId="700D47C3" w14:textId="77777777" w:rsidTr="005F668B">
        <w:trPr>
          <w:cantSplit/>
          <w:trHeight w:val="440"/>
          <w:tblHeader/>
        </w:trPr>
        <w:tc>
          <w:tcPr>
            <w:tcW w:w="2340" w:type="dxa"/>
            <w:vAlign w:val="center"/>
          </w:tcPr>
          <w:p w14:paraId="641F1B19" w14:textId="77777777" w:rsidR="007D37A9" w:rsidRPr="009B17DB" w:rsidRDefault="007D37A9" w:rsidP="005F668B">
            <w:pPr>
              <w:spacing w:after="0"/>
              <w:rPr>
                <w:color w:val="000000" w:themeColor="text1"/>
                <w:szCs w:val="24"/>
              </w:rPr>
            </w:pPr>
            <w:r w:rsidRPr="009B17DB">
              <w:rPr>
                <w:b/>
                <w:color w:val="000000" w:themeColor="text1"/>
                <w:szCs w:val="24"/>
              </w:rPr>
              <w:t>Connecting</w:t>
            </w:r>
          </w:p>
        </w:tc>
        <w:tc>
          <w:tcPr>
            <w:tcW w:w="2340" w:type="dxa"/>
            <w:vAlign w:val="center"/>
          </w:tcPr>
          <w:p w14:paraId="185F872B" w14:textId="77777777" w:rsidR="007D37A9" w:rsidRPr="009B17DB" w:rsidRDefault="007D37A9" w:rsidP="005F668B">
            <w:pPr>
              <w:spacing w:after="0"/>
              <w:rPr>
                <w:color w:val="000000" w:themeColor="text1"/>
                <w:szCs w:val="24"/>
              </w:rPr>
            </w:pPr>
            <w:r w:rsidRPr="009B17DB">
              <w:rPr>
                <w:b/>
                <w:color w:val="000000" w:themeColor="text1"/>
                <w:szCs w:val="24"/>
              </w:rPr>
              <w:t>Applying</w:t>
            </w:r>
          </w:p>
        </w:tc>
        <w:tc>
          <w:tcPr>
            <w:tcW w:w="2340" w:type="dxa"/>
            <w:vAlign w:val="center"/>
          </w:tcPr>
          <w:p w14:paraId="23D1447B" w14:textId="77777777" w:rsidR="007D37A9" w:rsidRPr="009B17DB" w:rsidRDefault="007D37A9" w:rsidP="005F668B">
            <w:pPr>
              <w:spacing w:after="0"/>
              <w:rPr>
                <w:color w:val="000000" w:themeColor="text1"/>
                <w:szCs w:val="24"/>
              </w:rPr>
            </w:pPr>
            <w:r w:rsidRPr="009B17DB">
              <w:rPr>
                <w:b/>
                <w:color w:val="000000" w:themeColor="text1"/>
                <w:szCs w:val="24"/>
              </w:rPr>
              <w:t>Creating</w:t>
            </w:r>
          </w:p>
        </w:tc>
        <w:tc>
          <w:tcPr>
            <w:tcW w:w="2340" w:type="dxa"/>
            <w:vAlign w:val="center"/>
          </w:tcPr>
          <w:p w14:paraId="2E3CDD94" w14:textId="77777777" w:rsidR="007D37A9" w:rsidRPr="009B17DB" w:rsidRDefault="007D37A9" w:rsidP="005F668B">
            <w:pPr>
              <w:spacing w:after="0"/>
              <w:rPr>
                <w:color w:val="000000" w:themeColor="text1"/>
                <w:szCs w:val="24"/>
              </w:rPr>
            </w:pPr>
            <w:r w:rsidRPr="009B17DB">
              <w:rPr>
                <w:b/>
                <w:color w:val="000000" w:themeColor="text1"/>
                <w:szCs w:val="24"/>
              </w:rPr>
              <w:t>Producing</w:t>
            </w:r>
          </w:p>
        </w:tc>
      </w:tr>
      <w:tr w:rsidR="007D37A9" w:rsidRPr="009B17DB" w14:paraId="3866A733" w14:textId="77777777" w:rsidTr="005F668B">
        <w:trPr>
          <w:cantSplit/>
          <w:tblHeader/>
        </w:trPr>
        <w:tc>
          <w:tcPr>
            <w:tcW w:w="2340" w:type="dxa"/>
          </w:tcPr>
          <w:p w14:paraId="4886EB3E" w14:textId="452578F7" w:rsidR="007D37A9" w:rsidRPr="009B17DB" w:rsidRDefault="007D37A9" w:rsidP="005F668B">
            <w:pPr>
              <w:spacing w:after="0"/>
              <w:rPr>
                <w:b/>
                <w:color w:val="000000" w:themeColor="text1"/>
                <w:szCs w:val="24"/>
              </w:rPr>
            </w:pPr>
            <w:r w:rsidRPr="009B17DB">
              <w:rPr>
                <w:b/>
                <w:color w:val="000000" w:themeColor="text1"/>
                <w:szCs w:val="24"/>
              </w:rPr>
              <w:t>1.0 Academics</w:t>
            </w:r>
          </w:p>
          <w:p w14:paraId="7AFB7679" w14:textId="048F57C0" w:rsidR="007D37A9" w:rsidRPr="009B17DB" w:rsidRDefault="007D37A9" w:rsidP="005F668B">
            <w:pPr>
              <w:spacing w:after="0"/>
              <w:rPr>
                <w:color w:val="000000" w:themeColor="text1"/>
                <w:szCs w:val="24"/>
              </w:rPr>
            </w:pPr>
            <w:r w:rsidRPr="009B17DB">
              <w:rPr>
                <w:color w:val="000000" w:themeColor="text1"/>
                <w:szCs w:val="24"/>
              </w:rPr>
              <w:t>1.1-1.</w:t>
            </w:r>
            <w:r w:rsidR="00FE45D3" w:rsidRPr="009B17DB">
              <w:rPr>
                <w:color w:val="000000" w:themeColor="text1"/>
                <w:szCs w:val="24"/>
              </w:rPr>
              <w:t>6</w:t>
            </w:r>
          </w:p>
          <w:p w14:paraId="1BFCEEB4" w14:textId="77777777" w:rsidR="007D37A9" w:rsidRPr="009B17DB" w:rsidRDefault="007D37A9" w:rsidP="005F668B">
            <w:pPr>
              <w:spacing w:after="0"/>
              <w:rPr>
                <w:b/>
                <w:color w:val="000000" w:themeColor="text1"/>
                <w:szCs w:val="24"/>
              </w:rPr>
            </w:pPr>
            <w:r w:rsidRPr="009B17DB">
              <w:rPr>
                <w:b/>
                <w:color w:val="000000" w:themeColor="text1"/>
                <w:szCs w:val="24"/>
              </w:rPr>
              <w:t>3.0 Career Planning and Management</w:t>
            </w:r>
          </w:p>
          <w:p w14:paraId="515E34D9" w14:textId="77777777" w:rsidR="007D37A9" w:rsidRPr="009B17DB" w:rsidRDefault="007D37A9" w:rsidP="005F668B">
            <w:pPr>
              <w:spacing w:after="0"/>
              <w:rPr>
                <w:b/>
                <w:color w:val="000000" w:themeColor="text1"/>
                <w:szCs w:val="24"/>
              </w:rPr>
            </w:pPr>
            <w:r w:rsidRPr="009B17DB">
              <w:rPr>
                <w:color w:val="000000" w:themeColor="text1"/>
                <w:szCs w:val="24"/>
              </w:rPr>
              <w:t>3.1-3.9</w:t>
            </w:r>
          </w:p>
          <w:p w14:paraId="261E5149" w14:textId="499E6CE1" w:rsidR="007D37A9" w:rsidRPr="009B17DB" w:rsidRDefault="007D37A9" w:rsidP="005F668B">
            <w:pPr>
              <w:tabs>
                <w:tab w:val="right" w:pos="9994"/>
              </w:tabs>
              <w:spacing w:after="0"/>
              <w:rPr>
                <w:color w:val="000000" w:themeColor="text1"/>
                <w:szCs w:val="24"/>
              </w:rPr>
            </w:pPr>
            <w:r w:rsidRPr="009B17DB">
              <w:rPr>
                <w:b/>
                <w:color w:val="000000" w:themeColor="text1"/>
                <w:szCs w:val="24"/>
              </w:rPr>
              <w:t>7.0 Leadership and Community Engagement</w:t>
            </w:r>
          </w:p>
          <w:p w14:paraId="742118EF"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7.1-7.5</w:t>
            </w:r>
          </w:p>
          <w:p w14:paraId="34C68A9A"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8.0 Ethics and Social Responsibility</w:t>
            </w:r>
          </w:p>
          <w:p w14:paraId="3FC00080" w14:textId="6CC1290C" w:rsidR="007D37A9" w:rsidRPr="009B17DB" w:rsidRDefault="007D37A9" w:rsidP="005F668B">
            <w:pPr>
              <w:tabs>
                <w:tab w:val="right" w:pos="9994"/>
              </w:tabs>
              <w:spacing w:after="0"/>
              <w:rPr>
                <w:color w:val="000000" w:themeColor="text1"/>
                <w:szCs w:val="24"/>
              </w:rPr>
            </w:pPr>
            <w:r w:rsidRPr="009B17DB">
              <w:rPr>
                <w:color w:val="000000" w:themeColor="text1"/>
                <w:szCs w:val="24"/>
              </w:rPr>
              <w:t>8.1-8.</w:t>
            </w:r>
            <w:r w:rsidR="00FE45D3" w:rsidRPr="009B17DB">
              <w:rPr>
                <w:color w:val="000000" w:themeColor="text1"/>
                <w:szCs w:val="24"/>
              </w:rPr>
              <w:t>7</w:t>
            </w:r>
          </w:p>
          <w:p w14:paraId="43DFFE13"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12.0 Audience and Behavior</w:t>
            </w:r>
          </w:p>
          <w:p w14:paraId="0322F500" w14:textId="0F89F06A" w:rsidR="007D37A9" w:rsidRPr="009B17DB" w:rsidRDefault="007D37A9" w:rsidP="005F668B">
            <w:pPr>
              <w:tabs>
                <w:tab w:val="right" w:pos="9994"/>
              </w:tabs>
              <w:spacing w:after="0"/>
              <w:rPr>
                <w:b/>
                <w:color w:val="000000" w:themeColor="text1"/>
                <w:szCs w:val="24"/>
              </w:rPr>
            </w:pPr>
            <w:r w:rsidRPr="009B17DB">
              <w:rPr>
                <w:color w:val="000000" w:themeColor="text1"/>
                <w:szCs w:val="24"/>
              </w:rPr>
              <w:t>12.1-12.</w:t>
            </w:r>
            <w:r w:rsidR="00FE45D3" w:rsidRPr="009B17DB">
              <w:rPr>
                <w:color w:val="000000" w:themeColor="text1"/>
                <w:szCs w:val="24"/>
              </w:rPr>
              <w:t>8</w:t>
            </w:r>
          </w:p>
          <w:p w14:paraId="6F1DA929"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13.0 Business and Marketing</w:t>
            </w:r>
          </w:p>
          <w:p w14:paraId="5FEF7185" w14:textId="70B3F28A" w:rsidR="007D37A9" w:rsidRPr="009B17DB" w:rsidRDefault="007D37A9" w:rsidP="005F668B">
            <w:pPr>
              <w:tabs>
                <w:tab w:val="right" w:pos="9994"/>
              </w:tabs>
              <w:spacing w:after="0"/>
              <w:rPr>
                <w:color w:val="000000" w:themeColor="text1"/>
                <w:szCs w:val="24"/>
              </w:rPr>
            </w:pPr>
            <w:r w:rsidRPr="009B17DB">
              <w:rPr>
                <w:color w:val="000000" w:themeColor="text1"/>
                <w:szCs w:val="24"/>
              </w:rPr>
              <w:t>13.1-13.</w:t>
            </w:r>
            <w:r w:rsidR="00FE45D3" w:rsidRPr="009B17DB">
              <w:rPr>
                <w:color w:val="000000" w:themeColor="text1"/>
                <w:szCs w:val="24"/>
              </w:rPr>
              <w:t>9</w:t>
            </w:r>
          </w:p>
          <w:p w14:paraId="7FE2F42C"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14.0 Legal Responsibility</w:t>
            </w:r>
          </w:p>
          <w:p w14:paraId="40BE3BAA"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14.1-14.8</w:t>
            </w:r>
          </w:p>
          <w:p w14:paraId="5ACC253E" w14:textId="5DC3C2B6" w:rsidR="00FE45D3" w:rsidRPr="009B17DB" w:rsidRDefault="00FE45D3" w:rsidP="00FE45D3">
            <w:pPr>
              <w:spacing w:after="0"/>
              <w:rPr>
                <w:b/>
                <w:color w:val="000000" w:themeColor="text1"/>
                <w:szCs w:val="24"/>
              </w:rPr>
            </w:pPr>
            <w:r w:rsidRPr="009B17DB">
              <w:rPr>
                <w:b/>
                <w:color w:val="000000" w:themeColor="text1"/>
                <w:szCs w:val="24"/>
              </w:rPr>
              <w:t>19.0 Career Exploration</w:t>
            </w:r>
          </w:p>
          <w:p w14:paraId="0682BEEF" w14:textId="2F1EEF2B" w:rsidR="00FE45D3" w:rsidRPr="009B17DB" w:rsidRDefault="00FE45D3" w:rsidP="00FE45D3">
            <w:pPr>
              <w:tabs>
                <w:tab w:val="right" w:pos="9994"/>
              </w:tabs>
              <w:spacing w:after="0"/>
              <w:rPr>
                <w:color w:val="000000" w:themeColor="text1"/>
                <w:szCs w:val="24"/>
              </w:rPr>
            </w:pPr>
            <w:r w:rsidRPr="009B17DB">
              <w:rPr>
                <w:color w:val="000000" w:themeColor="text1"/>
                <w:szCs w:val="24"/>
              </w:rPr>
              <w:t>19.1-</w:t>
            </w:r>
            <w:r w:rsidRPr="009B17DB" w:rsidDel="00C535A3">
              <w:rPr>
                <w:color w:val="000000" w:themeColor="text1"/>
                <w:szCs w:val="24"/>
              </w:rPr>
              <w:t xml:space="preserve"> </w:t>
            </w:r>
            <w:r w:rsidRPr="009B17DB">
              <w:rPr>
                <w:color w:val="000000" w:themeColor="text1"/>
                <w:szCs w:val="24"/>
              </w:rPr>
              <w:t>19.9</w:t>
            </w:r>
          </w:p>
          <w:p w14:paraId="5D03B003" w14:textId="30512FA6" w:rsidR="007D37A9" w:rsidRPr="009B17DB" w:rsidRDefault="007D37A9" w:rsidP="005F668B">
            <w:pPr>
              <w:spacing w:after="0"/>
              <w:rPr>
                <w:b/>
                <w:color w:val="000000" w:themeColor="text1"/>
                <w:szCs w:val="24"/>
              </w:rPr>
            </w:pPr>
            <w:r w:rsidRPr="009B17DB">
              <w:rPr>
                <w:b/>
                <w:color w:val="000000" w:themeColor="text1"/>
                <w:szCs w:val="24"/>
              </w:rPr>
              <w:t>20.0 Advanced Technolog</w:t>
            </w:r>
            <w:r w:rsidR="00BC24C8">
              <w:rPr>
                <w:b/>
                <w:color w:val="000000" w:themeColor="text1"/>
                <w:szCs w:val="24"/>
              </w:rPr>
              <w:t>y and Impact</w:t>
            </w:r>
          </w:p>
          <w:p w14:paraId="71845953" w14:textId="520A1E08" w:rsidR="007D37A9" w:rsidRPr="009B17DB" w:rsidRDefault="007D37A9" w:rsidP="005F668B">
            <w:pPr>
              <w:spacing w:after="0"/>
              <w:rPr>
                <w:b/>
                <w:color w:val="000000" w:themeColor="text1"/>
                <w:szCs w:val="24"/>
              </w:rPr>
            </w:pPr>
            <w:r w:rsidRPr="009B17DB">
              <w:rPr>
                <w:color w:val="000000" w:themeColor="text1"/>
                <w:szCs w:val="24"/>
              </w:rPr>
              <w:t>20.1-</w:t>
            </w:r>
            <w:r w:rsidRPr="009B17DB" w:rsidDel="00BF7B03">
              <w:rPr>
                <w:color w:val="000000" w:themeColor="text1"/>
                <w:szCs w:val="24"/>
              </w:rPr>
              <w:t xml:space="preserve"> </w:t>
            </w:r>
            <w:r w:rsidRPr="009B17DB">
              <w:rPr>
                <w:color w:val="000000" w:themeColor="text1"/>
                <w:szCs w:val="24"/>
              </w:rPr>
              <w:t>20.</w:t>
            </w:r>
            <w:r w:rsidR="00FE45D3" w:rsidRPr="009B17DB">
              <w:rPr>
                <w:color w:val="000000" w:themeColor="text1"/>
                <w:szCs w:val="24"/>
              </w:rPr>
              <w:t>9</w:t>
            </w:r>
          </w:p>
        </w:tc>
        <w:tc>
          <w:tcPr>
            <w:tcW w:w="2340" w:type="dxa"/>
          </w:tcPr>
          <w:p w14:paraId="7D63B71D" w14:textId="77777777" w:rsidR="007D37A9" w:rsidRPr="009B17DB" w:rsidRDefault="007D37A9" w:rsidP="005F668B">
            <w:pPr>
              <w:spacing w:after="0"/>
              <w:rPr>
                <w:b/>
                <w:color w:val="000000" w:themeColor="text1"/>
                <w:szCs w:val="24"/>
              </w:rPr>
            </w:pPr>
            <w:r w:rsidRPr="009B17DB">
              <w:rPr>
                <w:b/>
                <w:color w:val="000000" w:themeColor="text1"/>
                <w:szCs w:val="24"/>
              </w:rPr>
              <w:t>2.0 Communication</w:t>
            </w:r>
          </w:p>
          <w:p w14:paraId="7574DE60" w14:textId="10115F88" w:rsidR="007D37A9" w:rsidRPr="009B17DB" w:rsidRDefault="007D37A9" w:rsidP="005F668B">
            <w:pPr>
              <w:spacing w:after="0"/>
              <w:rPr>
                <w:color w:val="000000" w:themeColor="text1"/>
                <w:szCs w:val="24"/>
              </w:rPr>
            </w:pPr>
            <w:r w:rsidRPr="009B17DB">
              <w:rPr>
                <w:color w:val="000000" w:themeColor="text1"/>
                <w:szCs w:val="24"/>
              </w:rPr>
              <w:t>2.</w:t>
            </w:r>
            <w:r w:rsidR="00FE45D3" w:rsidRPr="009B17DB">
              <w:rPr>
                <w:color w:val="000000" w:themeColor="text1"/>
                <w:szCs w:val="24"/>
              </w:rPr>
              <w:t>1-2.6</w:t>
            </w:r>
          </w:p>
          <w:p w14:paraId="1F83F90C" w14:textId="77777777" w:rsidR="007D37A9" w:rsidRPr="009B17DB" w:rsidRDefault="007D37A9" w:rsidP="005F668B">
            <w:pPr>
              <w:tabs>
                <w:tab w:val="right" w:pos="9994"/>
              </w:tabs>
              <w:spacing w:after="0"/>
              <w:rPr>
                <w:b/>
                <w:color w:val="000000" w:themeColor="text1"/>
                <w:szCs w:val="24"/>
              </w:rPr>
            </w:pPr>
            <w:r w:rsidRPr="009B17DB">
              <w:rPr>
                <w:b/>
                <w:color w:val="000000" w:themeColor="text1"/>
                <w:szCs w:val="24"/>
              </w:rPr>
              <w:t>4.0 Technology</w:t>
            </w:r>
          </w:p>
          <w:p w14:paraId="24F5F1B1" w14:textId="77777777" w:rsidR="007D37A9" w:rsidRPr="009B17DB" w:rsidRDefault="007D37A9" w:rsidP="005F668B">
            <w:pPr>
              <w:tabs>
                <w:tab w:val="right" w:pos="9994"/>
              </w:tabs>
              <w:spacing w:after="0"/>
              <w:rPr>
                <w:color w:val="000000" w:themeColor="text1"/>
                <w:szCs w:val="24"/>
              </w:rPr>
            </w:pPr>
            <w:r w:rsidRPr="009B17DB">
              <w:rPr>
                <w:color w:val="000000" w:themeColor="text1"/>
                <w:szCs w:val="24"/>
              </w:rPr>
              <w:t>4.1-4.8</w:t>
            </w:r>
          </w:p>
          <w:p w14:paraId="0A45CCD9" w14:textId="77777777" w:rsidR="007D37A9" w:rsidRPr="009B17DB" w:rsidRDefault="007D37A9" w:rsidP="005F668B">
            <w:pPr>
              <w:spacing w:after="0"/>
              <w:rPr>
                <w:b/>
                <w:color w:val="000000" w:themeColor="text1"/>
                <w:szCs w:val="24"/>
              </w:rPr>
            </w:pPr>
            <w:r w:rsidRPr="009B17DB">
              <w:rPr>
                <w:b/>
                <w:color w:val="000000" w:themeColor="text1"/>
                <w:szCs w:val="24"/>
              </w:rPr>
              <w:t>5.0 Critical Thinking and Problem Solving</w:t>
            </w:r>
          </w:p>
          <w:p w14:paraId="32D0677E" w14:textId="77777777" w:rsidR="007D37A9" w:rsidRPr="009B17DB" w:rsidRDefault="007D37A9" w:rsidP="005F668B">
            <w:pPr>
              <w:spacing w:after="0"/>
              <w:rPr>
                <w:color w:val="000000" w:themeColor="text1"/>
                <w:szCs w:val="24"/>
              </w:rPr>
            </w:pPr>
            <w:r w:rsidRPr="009B17DB">
              <w:rPr>
                <w:color w:val="000000" w:themeColor="text1"/>
                <w:szCs w:val="24"/>
              </w:rPr>
              <w:t>5.1-5.5</w:t>
            </w:r>
          </w:p>
          <w:p w14:paraId="001F0B45" w14:textId="77777777" w:rsidR="007D37A9" w:rsidRPr="009B17DB" w:rsidRDefault="007D37A9" w:rsidP="005F668B">
            <w:pPr>
              <w:spacing w:after="0"/>
              <w:rPr>
                <w:b/>
                <w:color w:val="000000" w:themeColor="text1"/>
                <w:szCs w:val="24"/>
              </w:rPr>
            </w:pPr>
            <w:r w:rsidRPr="009B17DB">
              <w:rPr>
                <w:b/>
                <w:color w:val="000000" w:themeColor="text1"/>
                <w:szCs w:val="24"/>
              </w:rPr>
              <w:t>6.0 Health and Safety</w:t>
            </w:r>
          </w:p>
          <w:p w14:paraId="41FFF5E9" w14:textId="77777777" w:rsidR="007D37A9" w:rsidRPr="009B17DB" w:rsidRDefault="007D37A9" w:rsidP="005F668B">
            <w:pPr>
              <w:spacing w:after="0"/>
              <w:rPr>
                <w:color w:val="000000" w:themeColor="text1"/>
                <w:szCs w:val="24"/>
              </w:rPr>
            </w:pPr>
            <w:r w:rsidRPr="009B17DB">
              <w:rPr>
                <w:color w:val="000000" w:themeColor="text1"/>
                <w:szCs w:val="24"/>
              </w:rPr>
              <w:t>6.1-6.7</w:t>
            </w:r>
          </w:p>
          <w:p w14:paraId="1389CD0E" w14:textId="3A11AB31" w:rsidR="007D37A9" w:rsidRPr="009B17DB" w:rsidRDefault="007D37A9" w:rsidP="005F668B">
            <w:pPr>
              <w:spacing w:after="0"/>
              <w:rPr>
                <w:b/>
                <w:color w:val="000000" w:themeColor="text1"/>
                <w:szCs w:val="24"/>
              </w:rPr>
            </w:pPr>
            <w:r w:rsidRPr="009B17DB">
              <w:rPr>
                <w:b/>
                <w:color w:val="000000" w:themeColor="text1"/>
                <w:szCs w:val="24"/>
              </w:rPr>
              <w:t>9.0 Collaboration and Teamwork</w:t>
            </w:r>
          </w:p>
          <w:p w14:paraId="288C590B" w14:textId="77777777" w:rsidR="007D37A9" w:rsidRPr="009B17DB" w:rsidRDefault="007D37A9" w:rsidP="005F668B">
            <w:pPr>
              <w:spacing w:after="0"/>
              <w:rPr>
                <w:color w:val="000000" w:themeColor="text1"/>
                <w:szCs w:val="24"/>
              </w:rPr>
            </w:pPr>
            <w:r w:rsidRPr="009B17DB">
              <w:rPr>
                <w:color w:val="000000" w:themeColor="text1"/>
                <w:szCs w:val="24"/>
              </w:rPr>
              <w:t>9.1-9.5</w:t>
            </w:r>
          </w:p>
          <w:p w14:paraId="2B40D55C" w14:textId="77777777" w:rsidR="007D37A9" w:rsidRPr="009B17DB" w:rsidRDefault="007D37A9" w:rsidP="005F668B">
            <w:pPr>
              <w:spacing w:after="0"/>
              <w:rPr>
                <w:b/>
                <w:color w:val="000000" w:themeColor="text1"/>
                <w:szCs w:val="24"/>
              </w:rPr>
            </w:pPr>
            <w:r w:rsidRPr="009B17DB">
              <w:rPr>
                <w:b/>
                <w:color w:val="000000" w:themeColor="text1"/>
                <w:szCs w:val="24"/>
              </w:rPr>
              <w:t>11.0 Research and Media Literacy</w:t>
            </w:r>
          </w:p>
          <w:p w14:paraId="71460682" w14:textId="3FA8FE4A" w:rsidR="007D37A9" w:rsidRPr="009B17DB" w:rsidRDefault="007D37A9" w:rsidP="005F668B">
            <w:pPr>
              <w:spacing w:after="0"/>
              <w:rPr>
                <w:color w:val="000000" w:themeColor="text1"/>
                <w:szCs w:val="24"/>
              </w:rPr>
            </w:pPr>
            <w:r w:rsidRPr="009B17DB">
              <w:rPr>
                <w:color w:val="000000" w:themeColor="text1"/>
                <w:szCs w:val="24"/>
              </w:rPr>
              <w:t>11.1-11.</w:t>
            </w:r>
            <w:r w:rsidR="00FE45D3" w:rsidRPr="009B17DB">
              <w:rPr>
                <w:color w:val="000000" w:themeColor="text1"/>
                <w:szCs w:val="24"/>
              </w:rPr>
              <w:t>6</w:t>
            </w:r>
          </w:p>
          <w:p w14:paraId="26748C22" w14:textId="77777777" w:rsidR="007D37A9" w:rsidRPr="009B17DB" w:rsidRDefault="007D37A9" w:rsidP="005F668B">
            <w:pPr>
              <w:spacing w:after="0"/>
              <w:rPr>
                <w:b/>
                <w:color w:val="000000" w:themeColor="text1"/>
                <w:szCs w:val="24"/>
              </w:rPr>
            </w:pPr>
          </w:p>
        </w:tc>
        <w:tc>
          <w:tcPr>
            <w:tcW w:w="2340" w:type="dxa"/>
          </w:tcPr>
          <w:p w14:paraId="6030C533" w14:textId="77777777" w:rsidR="007D37A9" w:rsidRPr="009B17DB" w:rsidRDefault="007D37A9" w:rsidP="005F668B">
            <w:pPr>
              <w:spacing w:after="0"/>
              <w:rPr>
                <w:b/>
                <w:color w:val="000000" w:themeColor="text1"/>
                <w:szCs w:val="24"/>
              </w:rPr>
            </w:pPr>
            <w:r w:rsidRPr="009B17DB">
              <w:rPr>
                <w:b/>
                <w:color w:val="000000" w:themeColor="text1"/>
                <w:szCs w:val="24"/>
              </w:rPr>
              <w:t>10.0 Creative Process</w:t>
            </w:r>
          </w:p>
          <w:p w14:paraId="4A0A0EFE" w14:textId="77777777" w:rsidR="007D37A9" w:rsidRPr="009B17DB" w:rsidRDefault="007D37A9" w:rsidP="005F668B">
            <w:pPr>
              <w:spacing w:after="0"/>
              <w:rPr>
                <w:b/>
                <w:color w:val="000000" w:themeColor="text1"/>
                <w:szCs w:val="24"/>
              </w:rPr>
            </w:pPr>
            <w:r w:rsidRPr="009B17DB">
              <w:rPr>
                <w:color w:val="000000" w:themeColor="text1"/>
                <w:szCs w:val="24"/>
              </w:rPr>
              <w:t>10-1-10.7</w:t>
            </w:r>
          </w:p>
          <w:p w14:paraId="7EEDFB77" w14:textId="77777777" w:rsidR="007D37A9" w:rsidRPr="009B17DB" w:rsidRDefault="007D37A9" w:rsidP="005F668B">
            <w:pPr>
              <w:spacing w:after="0"/>
              <w:rPr>
                <w:b/>
                <w:color w:val="000000" w:themeColor="text1"/>
                <w:szCs w:val="24"/>
              </w:rPr>
            </w:pPr>
            <w:r w:rsidRPr="009B17DB">
              <w:rPr>
                <w:b/>
                <w:color w:val="000000" w:themeColor="text1"/>
                <w:szCs w:val="24"/>
              </w:rPr>
              <w:t>15.0 Media Content Creation</w:t>
            </w:r>
          </w:p>
          <w:p w14:paraId="0AD4F23B" w14:textId="77777777" w:rsidR="007D37A9" w:rsidRPr="009B17DB" w:rsidRDefault="007D37A9" w:rsidP="005F668B">
            <w:pPr>
              <w:spacing w:after="0"/>
              <w:rPr>
                <w:color w:val="000000" w:themeColor="text1"/>
                <w:szCs w:val="24"/>
              </w:rPr>
            </w:pPr>
            <w:r w:rsidRPr="009B17DB">
              <w:rPr>
                <w:color w:val="000000" w:themeColor="text1"/>
                <w:szCs w:val="24"/>
              </w:rPr>
              <w:t>15.1-15.8</w:t>
            </w:r>
          </w:p>
          <w:p w14:paraId="265D676D" w14:textId="77777777" w:rsidR="007D37A9" w:rsidRPr="009B17DB" w:rsidRDefault="007D37A9" w:rsidP="005F668B">
            <w:pPr>
              <w:spacing w:after="0"/>
              <w:rPr>
                <w:b/>
                <w:color w:val="000000" w:themeColor="text1"/>
                <w:szCs w:val="24"/>
              </w:rPr>
            </w:pPr>
            <w:r w:rsidRPr="009B17DB">
              <w:rPr>
                <w:b/>
                <w:color w:val="000000" w:themeColor="text1"/>
                <w:szCs w:val="24"/>
              </w:rPr>
              <w:t>17.0 Skill Building</w:t>
            </w:r>
          </w:p>
          <w:p w14:paraId="68557798" w14:textId="77777777" w:rsidR="007D37A9" w:rsidRPr="009B17DB" w:rsidRDefault="007D37A9" w:rsidP="005F668B">
            <w:pPr>
              <w:spacing w:after="0"/>
              <w:rPr>
                <w:color w:val="000000" w:themeColor="text1"/>
                <w:szCs w:val="24"/>
              </w:rPr>
            </w:pPr>
            <w:r w:rsidRPr="009B17DB">
              <w:rPr>
                <w:color w:val="000000" w:themeColor="text1"/>
                <w:szCs w:val="24"/>
              </w:rPr>
              <w:t>17.5-</w:t>
            </w:r>
            <w:r w:rsidRPr="009B17DB" w:rsidDel="00BF7B03">
              <w:rPr>
                <w:color w:val="000000" w:themeColor="text1"/>
                <w:szCs w:val="24"/>
              </w:rPr>
              <w:t xml:space="preserve"> </w:t>
            </w:r>
            <w:r w:rsidRPr="009B17DB">
              <w:rPr>
                <w:color w:val="000000" w:themeColor="text1"/>
                <w:szCs w:val="24"/>
              </w:rPr>
              <w:t>17.9</w:t>
            </w:r>
          </w:p>
        </w:tc>
        <w:tc>
          <w:tcPr>
            <w:tcW w:w="2340" w:type="dxa"/>
          </w:tcPr>
          <w:p w14:paraId="31D9E87F" w14:textId="77777777" w:rsidR="007D37A9" w:rsidRPr="009B17DB" w:rsidRDefault="007D37A9" w:rsidP="005F668B">
            <w:pPr>
              <w:spacing w:after="0"/>
              <w:rPr>
                <w:b/>
                <w:color w:val="000000" w:themeColor="text1"/>
                <w:szCs w:val="24"/>
              </w:rPr>
            </w:pPr>
            <w:r w:rsidRPr="009B17DB">
              <w:rPr>
                <w:b/>
                <w:color w:val="000000" w:themeColor="text1"/>
                <w:szCs w:val="24"/>
              </w:rPr>
              <w:t>16.0 Production and Project Management</w:t>
            </w:r>
          </w:p>
          <w:p w14:paraId="0FB927A8" w14:textId="72C0FFE5" w:rsidR="007D37A9" w:rsidRPr="009B17DB" w:rsidRDefault="007D37A9" w:rsidP="005F668B">
            <w:pPr>
              <w:spacing w:after="0"/>
              <w:rPr>
                <w:color w:val="000000" w:themeColor="text1"/>
                <w:szCs w:val="24"/>
              </w:rPr>
            </w:pPr>
            <w:r w:rsidRPr="009B17DB">
              <w:rPr>
                <w:color w:val="000000" w:themeColor="text1"/>
                <w:szCs w:val="24"/>
              </w:rPr>
              <w:t>16.1-16.</w:t>
            </w:r>
            <w:r w:rsidR="00FE45D3" w:rsidRPr="009B17DB">
              <w:rPr>
                <w:color w:val="000000" w:themeColor="text1"/>
                <w:szCs w:val="24"/>
              </w:rPr>
              <w:t>9</w:t>
            </w:r>
          </w:p>
          <w:p w14:paraId="4D331180" w14:textId="77777777" w:rsidR="007D37A9" w:rsidRPr="009B17DB" w:rsidRDefault="007D37A9" w:rsidP="005F668B">
            <w:pPr>
              <w:spacing w:after="0"/>
              <w:rPr>
                <w:b/>
                <w:color w:val="000000" w:themeColor="text1"/>
                <w:szCs w:val="24"/>
              </w:rPr>
            </w:pPr>
            <w:r w:rsidRPr="009B17DB">
              <w:rPr>
                <w:b/>
                <w:color w:val="000000" w:themeColor="text1"/>
                <w:szCs w:val="24"/>
              </w:rPr>
              <w:t>18.0 Process and Practice</w:t>
            </w:r>
          </w:p>
          <w:p w14:paraId="3B33418E" w14:textId="75AA5059" w:rsidR="007D37A9" w:rsidRPr="009B17DB" w:rsidRDefault="007D37A9" w:rsidP="005F668B">
            <w:pPr>
              <w:spacing w:after="0"/>
              <w:rPr>
                <w:color w:val="000000" w:themeColor="text1"/>
                <w:szCs w:val="24"/>
              </w:rPr>
            </w:pPr>
            <w:r w:rsidRPr="009B17DB">
              <w:rPr>
                <w:color w:val="000000" w:themeColor="text1"/>
                <w:szCs w:val="24"/>
              </w:rPr>
              <w:t>18.1-</w:t>
            </w:r>
            <w:r w:rsidRPr="009B17DB" w:rsidDel="00BF7B03">
              <w:rPr>
                <w:color w:val="000000" w:themeColor="text1"/>
                <w:szCs w:val="24"/>
              </w:rPr>
              <w:t xml:space="preserve"> </w:t>
            </w:r>
            <w:r w:rsidRPr="009B17DB">
              <w:rPr>
                <w:color w:val="000000" w:themeColor="text1"/>
                <w:szCs w:val="24"/>
              </w:rPr>
              <w:t>18.</w:t>
            </w:r>
            <w:r w:rsidR="00FE45D3" w:rsidRPr="009B17DB">
              <w:rPr>
                <w:color w:val="000000" w:themeColor="text1"/>
                <w:szCs w:val="24"/>
              </w:rPr>
              <w:t>9</w:t>
            </w:r>
          </w:p>
        </w:tc>
      </w:tr>
    </w:tbl>
    <w:p w14:paraId="1F637EEC" w14:textId="25661A74" w:rsidR="000E5A78" w:rsidRPr="009B17DB" w:rsidRDefault="000E5A78" w:rsidP="007F62F9">
      <w:pPr>
        <w:jc w:val="both"/>
        <w:rPr>
          <w:color w:val="000000" w:themeColor="text1"/>
          <w:szCs w:val="24"/>
        </w:rPr>
      </w:pPr>
      <w:bookmarkStart w:id="27" w:name="_Hlk118067805"/>
      <w:bookmarkEnd w:id="21"/>
    </w:p>
    <w:bookmarkEnd w:id="27"/>
    <w:p w14:paraId="11B77CA0" w14:textId="77777777" w:rsidR="00BC24C8" w:rsidRDefault="00BC24C8">
      <w:pPr>
        <w:rPr>
          <w:b/>
          <w:color w:val="000000" w:themeColor="text1"/>
          <w:sz w:val="28"/>
          <w:szCs w:val="28"/>
        </w:rPr>
      </w:pPr>
      <w:r>
        <w:rPr>
          <w:color w:val="000000" w:themeColor="text1"/>
        </w:rPr>
        <w:br w:type="page"/>
      </w:r>
    </w:p>
    <w:p w14:paraId="6DFFC9FD" w14:textId="6C66598C" w:rsidR="0020170F" w:rsidRPr="0020170F" w:rsidRDefault="00765977" w:rsidP="0020170F">
      <w:pPr>
        <w:spacing w:before="240"/>
        <w:outlineLvl w:val="2"/>
        <w:rPr>
          <w:rFonts w:eastAsia="Times New Roman"/>
          <w:b/>
          <w:bCs/>
          <w:color w:val="000000"/>
          <w:sz w:val="28"/>
          <w:szCs w:val="28"/>
          <w:lang w:val="en-US"/>
        </w:rPr>
      </w:pPr>
      <w:bookmarkStart w:id="28" w:name="_Toc163570094"/>
      <w:r w:rsidRPr="00765977">
        <w:rPr>
          <w:rFonts w:eastAsia="Times New Roman"/>
          <w:b/>
          <w:bCs/>
          <w:color w:val="000000"/>
          <w:sz w:val="28"/>
          <w:szCs w:val="28"/>
          <w:lang w:val="en-US"/>
        </w:rPr>
        <w:lastRenderedPageBreak/>
        <w:t>CTE Youth Apprenticeship Program Alignment</w:t>
      </w:r>
      <w:bookmarkEnd w:id="28"/>
    </w:p>
    <w:p w14:paraId="0C57C8AB" w14:textId="65105BB4" w:rsidR="00765977" w:rsidRPr="00765977" w:rsidRDefault="00765977" w:rsidP="00765977">
      <w:pPr>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Focus </w:t>
      </w:r>
      <w:r w:rsidR="00510110">
        <w:rPr>
          <w:rFonts w:eastAsia="Times New Roman"/>
          <w:color w:val="000000"/>
          <w:szCs w:val="24"/>
          <w:lang w:val="en-US"/>
        </w:rPr>
        <w:t>a</w:t>
      </w:r>
      <w:r w:rsidRPr="00765977">
        <w:rPr>
          <w:rFonts w:eastAsia="Times New Roman"/>
          <w:color w:val="000000"/>
          <w:szCs w:val="24"/>
          <w:lang w:val="en-US"/>
        </w:rPr>
        <w:t xml:space="preserve">rea alignment should be prioritized when developing youth apprenticeship and preapprenticeship pathways. CTE can align with </w:t>
      </w:r>
      <w:r w:rsidR="000B46D9">
        <w:rPr>
          <w:rFonts w:eastAsia="Times New Roman"/>
          <w:color w:val="000000"/>
          <w:szCs w:val="24"/>
          <w:lang w:val="en-US"/>
        </w:rPr>
        <w:t>RAPs</w:t>
      </w:r>
      <w:r w:rsidRPr="00765977">
        <w:rPr>
          <w:rFonts w:eastAsia="Times New Roman"/>
          <w:color w:val="000000"/>
          <w:szCs w:val="24"/>
          <w:lang w:val="en-US"/>
        </w:rPr>
        <w:t xml:space="preserve"> by developing courses using the </w:t>
      </w:r>
      <w:r w:rsidR="00FB49C3">
        <w:rPr>
          <w:rFonts w:eastAsia="Times New Roman"/>
          <w:color w:val="000000"/>
          <w:szCs w:val="24"/>
          <w:lang w:val="en-US"/>
        </w:rPr>
        <w:t>ISF</w:t>
      </w:r>
      <w:r w:rsidRPr="00765977">
        <w:rPr>
          <w:rFonts w:eastAsia="Times New Roman"/>
          <w:color w:val="000000"/>
          <w:szCs w:val="24"/>
          <w:lang w:val="en-US"/>
        </w:rPr>
        <w:t>. </w:t>
      </w:r>
    </w:p>
    <w:p w14:paraId="1EB9F60E" w14:textId="3F041290" w:rsidR="00765977" w:rsidRPr="00765977" w:rsidRDefault="00765977" w:rsidP="00765977">
      <w:pPr>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CTE instruction in </w:t>
      </w:r>
      <w:r w:rsidR="004E4DA7" w:rsidRPr="00765977">
        <w:rPr>
          <w:rFonts w:eastAsia="Times New Roman"/>
          <w:color w:val="000000"/>
          <w:szCs w:val="24"/>
          <w:lang w:val="en-US"/>
        </w:rPr>
        <w:t>Preapprenticeship</w:t>
      </w:r>
      <w:r w:rsidRPr="00765977">
        <w:rPr>
          <w:rFonts w:eastAsia="Times New Roman"/>
          <w:color w:val="000000"/>
          <w:szCs w:val="24"/>
          <w:lang w:val="en-US"/>
        </w:rPr>
        <w:t xml:space="preserve"> pathways should focus on skills and competencies found in the </w:t>
      </w:r>
      <w:r w:rsidR="00FB49C3">
        <w:rPr>
          <w:rFonts w:eastAsia="Times New Roman"/>
          <w:color w:val="000000"/>
          <w:szCs w:val="24"/>
          <w:lang w:val="en-US"/>
        </w:rPr>
        <w:t>ISF</w:t>
      </w:r>
      <w:r w:rsidRPr="00765977">
        <w:rPr>
          <w:rFonts w:eastAsia="Times New Roman"/>
          <w:color w:val="000000"/>
          <w:szCs w:val="24"/>
          <w:lang w:val="en-US"/>
        </w:rPr>
        <w:t xml:space="preserve">. Pathways can submit course outlines and required documentation, including a linkage agreement with a </w:t>
      </w:r>
      <w:r w:rsidR="000B46D9">
        <w:rPr>
          <w:rFonts w:eastAsia="Times New Roman"/>
          <w:color w:val="000000"/>
          <w:szCs w:val="24"/>
          <w:lang w:val="en-US"/>
        </w:rPr>
        <w:t>RAP</w:t>
      </w:r>
      <w:r w:rsidRPr="00765977">
        <w:rPr>
          <w:rFonts w:eastAsia="Times New Roman"/>
          <w:color w:val="000000"/>
          <w:szCs w:val="24"/>
          <w:lang w:val="en-US"/>
        </w:rPr>
        <w:t xml:space="preserve"> sponsor, to </w:t>
      </w:r>
      <w:r w:rsidR="000B46D9">
        <w:rPr>
          <w:rFonts w:eastAsia="Times New Roman"/>
          <w:color w:val="000000"/>
          <w:szCs w:val="24"/>
          <w:lang w:val="en-US"/>
        </w:rPr>
        <w:t>the DAS</w:t>
      </w:r>
      <w:r w:rsidRPr="00765977">
        <w:rPr>
          <w:rFonts w:eastAsia="Times New Roman"/>
          <w:color w:val="000000"/>
          <w:szCs w:val="24"/>
          <w:lang w:val="en-US"/>
        </w:rPr>
        <w:t xml:space="preserve"> for approval.</w:t>
      </w:r>
    </w:p>
    <w:p w14:paraId="5F2137D3" w14:textId="77777777" w:rsidR="00765977" w:rsidRPr="00765977" w:rsidRDefault="00765977" w:rsidP="00765977">
      <w:pPr>
        <w:jc w:val="left"/>
        <w:rPr>
          <w:rFonts w:ascii="Times New Roman" w:eastAsia="Times New Roman" w:hAnsi="Times New Roman" w:cs="Times New Roman"/>
          <w:szCs w:val="24"/>
          <w:lang w:val="en-US"/>
        </w:rPr>
      </w:pPr>
      <w:r w:rsidRPr="00765977">
        <w:rPr>
          <w:rFonts w:eastAsia="Times New Roman"/>
          <w:color w:val="000000"/>
          <w:szCs w:val="24"/>
          <w:lang w:val="en-US"/>
        </w:rPr>
        <w:t>Programs applying for registered preapprenticeship status should refer to California Labor Code § 3100 for guidance: </w:t>
      </w:r>
    </w:p>
    <w:p w14:paraId="18677119"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b/>
          <w:bCs/>
          <w:i/>
          <w:iCs/>
          <w:color w:val="000000"/>
          <w:szCs w:val="24"/>
          <w:lang w:val="en-US"/>
        </w:rPr>
        <w:t xml:space="preserve">Preapprenticeship: </w:t>
      </w:r>
      <w:r w:rsidRPr="00765977">
        <w:rPr>
          <w:rFonts w:eastAsia="Times New Roman"/>
          <w:i/>
          <w:iCs/>
          <w:color w:val="000000"/>
          <w:szCs w:val="24"/>
          <w:lang w:val="en-US"/>
        </w:rPr>
        <w:t>(1) A program seeking approval as a preapprenticeship program shall submit to the Division of Apprenticeship Standards a request for approval, on a form developed by the division.</w:t>
      </w:r>
    </w:p>
    <w:p w14:paraId="536A7E95"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(2) The request for approval shall include documentation evidencing that the program's preapprenticeship training activities are conducted in partnership with one or more apprenticeship programs approved by the Division of Apprenticeship Standards. Valid documentation for purposes of this section shall include a copy of a memorandum of understanding or other formal written agreement that does all the following:</w:t>
      </w:r>
    </w:p>
    <w:p w14:paraId="3787044E"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(A) Verifies the apprenticeship program's support for the preapprenticeship program.</w:t>
      </w:r>
    </w:p>
    <w:p w14:paraId="51BCE692"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(B) Gives priority but not a guarantee to preapprenticeship graduates for acceptance into the apprenticeship program.</w:t>
      </w:r>
    </w:p>
    <w:p w14:paraId="56E65EC2"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(C) Makes a commitment as to the number of preapprenticeship graduates that may be accepted into the apprenticeship program.</w:t>
      </w:r>
    </w:p>
    <w:p w14:paraId="5ECE0BA5"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(c) To qualify for approval, a preapprenticeship program shall include the following elements:</w:t>
      </w:r>
    </w:p>
    <w:p w14:paraId="21A1AA9C"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(1) Training and curriculum based on industry standards and approved by the documented registered apprenticeship program partner or partners that will prepare individuals with the skills and competencies needed to enter one or more registered apprenticeship programs.</w:t>
      </w:r>
    </w:p>
    <w:p w14:paraId="521AEB34"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(2) Strategies that increase registered apprenticeship opportunities for underrepresented, disadvantaged, or low-skilled individuals, such that, upon completion, those individuals will meet the entry requirements, gain consideration, and be prepared for success in one or more registered apprenticeship programs. These strategies include any of the following:</w:t>
      </w:r>
    </w:p>
    <w:p w14:paraId="6DBDFD22"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lastRenderedPageBreak/>
        <w:t>(A) Strong recruitment efforts focused on outreach to populations underrepresented in local, state, and national registered apprenticeship programs.</w:t>
      </w:r>
    </w:p>
    <w:p w14:paraId="2CA4F9FD"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(B) Educational and prevocational services that prepare individuals to meet the entry requisites of one or more registered apprenticeship programs, such as specific career and industry awareness workshops, job readiness courses, English for speakers of other languages, adult basic education, financial literacy seminars, and mathematics tutoring.</w:t>
      </w:r>
    </w:p>
    <w:p w14:paraId="50172378"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(C) Exposing participants to local, state, and national registered apprenticeship programs and providing direct assistance to participants applying to those programs.</w:t>
      </w:r>
    </w:p>
    <w:p w14:paraId="22B89427"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(D) Facilitating access to appropriate support services during both the preapprenticeship program and a significant portion of the registered apprenticeship program.</w:t>
      </w:r>
    </w:p>
    <w:p w14:paraId="1E1862AE"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(E) Efforts to sustain the ongoing partnership between the preapprenticeship program and registered apprenticeship program partner or partners, including collaborative efforts that promote alignment with the California Workforce Innovation and Opportunity Act (WIOA) Unified Strategic Workforce Development Plan and use of the registered apprenticeship program as a preferred means for employers to develop a skilled workforce and create career opportunities for individuals.</w:t>
      </w:r>
    </w:p>
    <w:p w14:paraId="288E5DC4"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(F) Providing physical preparedness training for jobs where physical ability and endurance are key elements of success.</w:t>
      </w:r>
    </w:p>
    <w:p w14:paraId="78AFF6A6"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(G) Providing training on safe working practices where applicable to the job.</w:t>
      </w:r>
    </w:p>
    <w:p w14:paraId="11964554"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(H) Providing hands-on training to individuals in a simulated lab experience or through volunteer opportunities that accurately simulate industry and occupational conditions while observing proper supervision and safety protocols, provided that such experience and opportunities do not supplant or reduce the compensable work of paid employees.</w:t>
      </w:r>
    </w:p>
    <w:p w14:paraId="4CEE6747"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(I) Providing for automatic acceptance or priority credits for acceptance into apprenticeship programs of individuals who have successfully completed the preapprenticeship program, and when applicable, giving advance credit in the apprenticeship program for skills and competencies already acquired in the preapprenticeship program.</w:t>
      </w:r>
    </w:p>
    <w:p w14:paraId="70FCFEBC"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t>(d) Preapprenticeship programs shall be evaluated and approved based on a determination of the strengths of the elements described in subdivision (c), as demonstrated in the application.</w:t>
      </w:r>
    </w:p>
    <w:p w14:paraId="34C55A60" w14:textId="77777777" w:rsidR="00765977" w:rsidRPr="00765977" w:rsidRDefault="00765977" w:rsidP="00765977">
      <w:pPr>
        <w:ind w:left="720"/>
        <w:jc w:val="left"/>
        <w:rPr>
          <w:rFonts w:ascii="Times New Roman" w:eastAsia="Times New Roman" w:hAnsi="Times New Roman" w:cs="Times New Roman"/>
          <w:szCs w:val="24"/>
          <w:lang w:val="en-US"/>
        </w:rPr>
      </w:pPr>
      <w:r w:rsidRPr="00765977">
        <w:rPr>
          <w:rFonts w:eastAsia="Times New Roman"/>
          <w:i/>
          <w:iCs/>
          <w:color w:val="000000"/>
          <w:szCs w:val="24"/>
          <w:lang w:val="en-US"/>
        </w:rPr>
        <w:lastRenderedPageBreak/>
        <w:t>(e) Approval of a preapprenticeship program shall expire in three years unless the program requests and obtains renewal of its approval by the division. Renewed approval shall be based on the program's success in implementing the elements described in subdivision (c).</w:t>
      </w:r>
    </w:p>
    <w:p w14:paraId="1228D3E5" w14:textId="750B029F" w:rsidR="00765977" w:rsidRPr="00765977" w:rsidRDefault="00765977" w:rsidP="00765977">
      <w:pPr>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CTE instruction in youth apprenticeship pathways must be occupation specific. This may require significant prerequisite learning that can occur in introductory and concentrator courses. Youth apprenticeship programs must include 144 hours of </w:t>
      </w:r>
      <w:r w:rsidR="000B46D9">
        <w:rPr>
          <w:rFonts w:eastAsia="Times New Roman"/>
          <w:color w:val="000000"/>
          <w:szCs w:val="24"/>
          <w:lang w:val="en-US"/>
        </w:rPr>
        <w:t>RSI</w:t>
      </w:r>
      <w:r w:rsidRPr="00765977">
        <w:rPr>
          <w:rFonts w:eastAsia="Times New Roman"/>
          <w:color w:val="000000"/>
          <w:szCs w:val="24"/>
          <w:lang w:val="en-US"/>
        </w:rPr>
        <w:t xml:space="preserve"> (that may occur in a capstone course) and paid on-the-job training for students according to the state and federal minimums for the registered occupation. Youth apprenticeship programs can begin in high school and continue after high school depending on employer needs and program design. While </w:t>
      </w:r>
      <w:r w:rsidR="000B46D9">
        <w:rPr>
          <w:rFonts w:eastAsia="Times New Roman"/>
          <w:color w:val="000000"/>
          <w:szCs w:val="24"/>
          <w:lang w:val="en-US"/>
        </w:rPr>
        <w:t>RSI</w:t>
      </w:r>
      <w:r w:rsidRPr="00765977">
        <w:rPr>
          <w:rFonts w:eastAsia="Times New Roman"/>
          <w:color w:val="000000"/>
          <w:szCs w:val="24"/>
          <w:lang w:val="en-US"/>
        </w:rPr>
        <w:t xml:space="preserve"> can occur as part of a student’s </w:t>
      </w:r>
      <w:r w:rsidR="001E6D71">
        <w:rPr>
          <w:rFonts w:eastAsia="Times New Roman"/>
          <w:color w:val="000000"/>
          <w:szCs w:val="24"/>
          <w:lang w:val="en-US"/>
        </w:rPr>
        <w:t>coursework</w:t>
      </w:r>
      <w:r w:rsidRPr="00765977">
        <w:rPr>
          <w:rFonts w:eastAsia="Times New Roman"/>
          <w:color w:val="000000"/>
          <w:szCs w:val="24"/>
          <w:lang w:val="en-US"/>
        </w:rPr>
        <w:t>, paid employment is a</w:t>
      </w:r>
      <w:r w:rsidR="001E6D71">
        <w:rPr>
          <w:rFonts w:eastAsia="Times New Roman"/>
          <w:color w:val="000000"/>
          <w:szCs w:val="24"/>
          <w:lang w:val="en-US"/>
        </w:rPr>
        <w:t>lso a</w:t>
      </w:r>
      <w:r w:rsidRPr="00765977">
        <w:rPr>
          <w:rFonts w:eastAsia="Times New Roman"/>
          <w:color w:val="000000"/>
          <w:szCs w:val="24"/>
          <w:lang w:val="en-US"/>
        </w:rPr>
        <w:t xml:space="preserve"> required component of a youth apprenticeship program. </w:t>
      </w:r>
    </w:p>
    <w:p w14:paraId="573E29EE" w14:textId="71402BB7" w:rsidR="0020170F" w:rsidRDefault="0020170F" w:rsidP="0020170F">
      <w:pPr>
        <w:pStyle w:val="Heading3"/>
        <w:rPr>
          <w:lang w:val="en-US"/>
        </w:rPr>
      </w:pPr>
      <w:bookmarkStart w:id="29" w:name="_Toc163570095"/>
      <w:r>
        <w:rPr>
          <w:lang w:val="en-US"/>
        </w:rPr>
        <w:t>Related and Supplemental Instruction Guidance</w:t>
      </w:r>
      <w:bookmarkEnd w:id="29"/>
    </w:p>
    <w:p w14:paraId="7DF4DA8C" w14:textId="70FCB7A0" w:rsidR="00EF65B8" w:rsidRDefault="007B5FC2" w:rsidP="007B5FC2">
      <w:pPr>
        <w:jc w:val="left"/>
        <w:rPr>
          <w:rFonts w:eastAsia="Times New Roman"/>
          <w:color w:val="000000"/>
          <w:szCs w:val="24"/>
          <w:lang w:val="en-US"/>
        </w:rPr>
      </w:pPr>
      <w:r w:rsidRPr="00765977">
        <w:rPr>
          <w:rFonts w:eastAsia="Times New Roman"/>
          <w:color w:val="000000"/>
          <w:szCs w:val="24"/>
          <w:lang w:val="en-US"/>
        </w:rPr>
        <w:t xml:space="preserve">The following </w:t>
      </w:r>
      <w:r w:rsidR="00EF65B8">
        <w:rPr>
          <w:rFonts w:eastAsia="Times New Roman"/>
          <w:color w:val="000000"/>
          <w:szCs w:val="24"/>
          <w:lang w:val="en-US"/>
        </w:rPr>
        <w:t xml:space="preserve">guidance has been provided by </w:t>
      </w:r>
      <w:r w:rsidRPr="00765977">
        <w:rPr>
          <w:rFonts w:eastAsia="Times New Roman"/>
          <w:color w:val="000000"/>
          <w:szCs w:val="24"/>
          <w:lang w:val="en-US"/>
        </w:rPr>
        <w:t xml:space="preserve">AME </w:t>
      </w:r>
      <w:r w:rsidR="00EF65B8">
        <w:rPr>
          <w:rFonts w:eastAsia="Times New Roman"/>
          <w:color w:val="000000"/>
          <w:szCs w:val="24"/>
          <w:lang w:val="en-US"/>
        </w:rPr>
        <w:t>statewide s</w:t>
      </w:r>
      <w:r w:rsidRPr="00765977">
        <w:rPr>
          <w:rFonts w:eastAsia="Times New Roman"/>
          <w:color w:val="000000"/>
          <w:szCs w:val="24"/>
          <w:lang w:val="en-US"/>
        </w:rPr>
        <w:t xml:space="preserve">ector </w:t>
      </w:r>
      <w:r w:rsidR="00EF65B8">
        <w:rPr>
          <w:rFonts w:eastAsia="Times New Roman"/>
          <w:color w:val="000000"/>
          <w:szCs w:val="24"/>
          <w:lang w:val="en-US"/>
        </w:rPr>
        <w:t>i</w:t>
      </w:r>
      <w:r w:rsidRPr="00765977">
        <w:rPr>
          <w:rFonts w:eastAsia="Times New Roman"/>
          <w:color w:val="000000"/>
          <w:szCs w:val="24"/>
          <w:lang w:val="en-US"/>
        </w:rPr>
        <w:t>ntermediaries</w:t>
      </w:r>
      <w:r w:rsidR="00EF65B8">
        <w:rPr>
          <w:rFonts w:eastAsia="Times New Roman"/>
          <w:color w:val="000000"/>
          <w:szCs w:val="24"/>
          <w:lang w:val="en-US"/>
        </w:rPr>
        <w:t xml:space="preserve"> who</w:t>
      </w:r>
      <w:r w:rsidRPr="00765977">
        <w:rPr>
          <w:rFonts w:eastAsia="Times New Roman"/>
          <w:color w:val="000000"/>
          <w:szCs w:val="24"/>
          <w:lang w:val="en-US"/>
        </w:rPr>
        <w:t xml:space="preserve"> </w:t>
      </w:r>
      <w:r w:rsidR="00EF65B8">
        <w:rPr>
          <w:rFonts w:eastAsia="Times New Roman"/>
          <w:color w:val="000000"/>
          <w:szCs w:val="24"/>
          <w:lang w:val="en-US"/>
        </w:rPr>
        <w:t>have</w:t>
      </w:r>
      <w:r w:rsidR="00037553">
        <w:rPr>
          <w:rFonts w:eastAsia="Times New Roman"/>
          <w:color w:val="000000"/>
          <w:szCs w:val="24"/>
          <w:lang w:val="en-US"/>
        </w:rPr>
        <w:t xml:space="preserve"> </w:t>
      </w:r>
      <w:r w:rsidRPr="00765977">
        <w:rPr>
          <w:rFonts w:eastAsia="Times New Roman"/>
          <w:color w:val="000000"/>
          <w:szCs w:val="24"/>
          <w:lang w:val="en-US"/>
        </w:rPr>
        <w:t>registered occupations</w:t>
      </w:r>
      <w:r w:rsidR="00C923B4">
        <w:rPr>
          <w:rFonts w:eastAsia="Times New Roman"/>
          <w:color w:val="000000"/>
          <w:szCs w:val="24"/>
          <w:lang w:val="en-US"/>
        </w:rPr>
        <w:t xml:space="preserve"> with the </w:t>
      </w:r>
      <w:r w:rsidR="000B46D9">
        <w:rPr>
          <w:rFonts w:eastAsia="Times New Roman"/>
          <w:color w:val="000000"/>
          <w:szCs w:val="24"/>
          <w:lang w:val="en-US"/>
        </w:rPr>
        <w:t>DOL</w:t>
      </w:r>
      <w:r w:rsidR="00C923B4">
        <w:rPr>
          <w:rFonts w:eastAsia="Times New Roman"/>
          <w:color w:val="000000"/>
          <w:szCs w:val="24"/>
          <w:lang w:val="en-US"/>
        </w:rPr>
        <w:t xml:space="preserve"> </w:t>
      </w:r>
      <w:r w:rsidR="00EF65B8">
        <w:rPr>
          <w:rFonts w:eastAsia="Times New Roman"/>
          <w:color w:val="000000"/>
          <w:szCs w:val="24"/>
          <w:lang w:val="en-US"/>
        </w:rPr>
        <w:t xml:space="preserve">and/or </w:t>
      </w:r>
      <w:r w:rsidR="000B46D9">
        <w:rPr>
          <w:rFonts w:eastAsia="Times New Roman"/>
          <w:color w:val="000000"/>
          <w:szCs w:val="24"/>
          <w:lang w:val="en-US"/>
        </w:rPr>
        <w:t>DAS</w:t>
      </w:r>
      <w:r w:rsidRPr="00765977">
        <w:rPr>
          <w:rFonts w:eastAsia="Times New Roman"/>
          <w:color w:val="000000"/>
          <w:szCs w:val="24"/>
          <w:lang w:val="en-US"/>
        </w:rPr>
        <w:t>.</w:t>
      </w:r>
    </w:p>
    <w:p w14:paraId="25E524E8" w14:textId="2A1D7614" w:rsidR="00EF65B8" w:rsidRDefault="00EF65B8" w:rsidP="007B5FC2">
      <w:pPr>
        <w:jc w:val="left"/>
        <w:rPr>
          <w:rFonts w:eastAsia="Times New Roman"/>
          <w:color w:val="000000"/>
          <w:szCs w:val="24"/>
          <w:lang w:val="en-US"/>
        </w:rPr>
      </w:pPr>
      <w:r>
        <w:rPr>
          <w:rFonts w:eastAsia="Times New Roman"/>
          <w:color w:val="000000"/>
          <w:szCs w:val="24"/>
          <w:lang w:val="en-US"/>
        </w:rPr>
        <w:t xml:space="preserve">Any statewide AME </w:t>
      </w:r>
      <w:r w:rsidR="000B46D9">
        <w:rPr>
          <w:rFonts w:eastAsia="Times New Roman"/>
          <w:color w:val="000000"/>
          <w:szCs w:val="24"/>
          <w:lang w:val="en-US"/>
        </w:rPr>
        <w:t>RAP</w:t>
      </w:r>
      <w:r>
        <w:rPr>
          <w:rFonts w:eastAsia="Times New Roman"/>
          <w:color w:val="000000"/>
          <w:szCs w:val="24"/>
          <w:lang w:val="en-US"/>
        </w:rPr>
        <w:t xml:space="preserve"> can submit RSI guidance to CDE to be included in this document. The RSI guidance will be updated annually to include new registered occupations. To submit RSI guidance for </w:t>
      </w:r>
      <w:r w:rsidR="001E6D71">
        <w:rPr>
          <w:rFonts w:eastAsia="Times New Roman"/>
          <w:color w:val="000000"/>
          <w:szCs w:val="24"/>
          <w:lang w:val="en-US"/>
        </w:rPr>
        <w:t xml:space="preserve">a </w:t>
      </w:r>
      <w:r>
        <w:rPr>
          <w:rFonts w:eastAsia="Times New Roman"/>
          <w:color w:val="000000"/>
          <w:szCs w:val="24"/>
          <w:lang w:val="en-US"/>
        </w:rPr>
        <w:t xml:space="preserve">statewide </w:t>
      </w:r>
      <w:r w:rsidR="000B46D9">
        <w:rPr>
          <w:rFonts w:eastAsia="Times New Roman"/>
          <w:color w:val="000000"/>
          <w:szCs w:val="24"/>
          <w:lang w:val="en-US"/>
        </w:rPr>
        <w:t>RAP</w:t>
      </w:r>
      <w:r>
        <w:rPr>
          <w:rFonts w:eastAsia="Times New Roman"/>
          <w:color w:val="000000"/>
          <w:szCs w:val="24"/>
          <w:lang w:val="en-US"/>
        </w:rPr>
        <w:t xml:space="preserve">, please email </w:t>
      </w:r>
      <w:hyperlink r:id="rId9" w:history="1">
        <w:r w:rsidRPr="005C6AC0">
          <w:rPr>
            <w:rStyle w:val="Hyperlink"/>
            <w:rFonts w:eastAsia="Times New Roman"/>
            <w:szCs w:val="24"/>
            <w:lang w:val="en-US"/>
          </w:rPr>
          <w:t>ameprograms@cde.ca.gov</w:t>
        </w:r>
      </w:hyperlink>
      <w:r>
        <w:rPr>
          <w:rFonts w:eastAsia="Times New Roman"/>
          <w:color w:val="000000"/>
          <w:szCs w:val="24"/>
          <w:lang w:val="en-US"/>
        </w:rPr>
        <w:t>.</w:t>
      </w:r>
    </w:p>
    <w:p w14:paraId="5CBAD49D" w14:textId="15C8B672" w:rsidR="007B5FC2" w:rsidRDefault="00EF65B8" w:rsidP="007B5FC2">
      <w:pPr>
        <w:jc w:val="left"/>
        <w:rPr>
          <w:rFonts w:eastAsia="Times New Roman"/>
          <w:color w:val="000000"/>
          <w:szCs w:val="24"/>
          <w:lang w:val="en-US"/>
        </w:rPr>
      </w:pPr>
      <w:r>
        <w:rPr>
          <w:rFonts w:eastAsia="Times New Roman"/>
          <w:color w:val="000000"/>
          <w:szCs w:val="24"/>
          <w:lang w:val="en-US"/>
        </w:rPr>
        <w:t>LEAs</w:t>
      </w:r>
      <w:r w:rsidR="007B5FC2" w:rsidRPr="00765977">
        <w:rPr>
          <w:rFonts w:eastAsia="Times New Roman"/>
          <w:color w:val="000000"/>
          <w:szCs w:val="24"/>
          <w:lang w:val="en-US"/>
        </w:rPr>
        <w:t xml:space="preserve"> can </w:t>
      </w:r>
      <w:r>
        <w:rPr>
          <w:rFonts w:eastAsia="Times New Roman"/>
          <w:color w:val="000000"/>
          <w:szCs w:val="24"/>
          <w:lang w:val="en-US"/>
        </w:rPr>
        <w:t xml:space="preserve">follow this occupation-specific guidance to </w:t>
      </w:r>
      <w:r w:rsidR="007B5FC2" w:rsidRPr="00765977">
        <w:rPr>
          <w:rFonts w:eastAsia="Times New Roman"/>
          <w:color w:val="000000"/>
          <w:szCs w:val="24"/>
          <w:lang w:val="en-US"/>
        </w:rPr>
        <w:t xml:space="preserve">develop advanced </w:t>
      </w:r>
      <w:r>
        <w:rPr>
          <w:rFonts w:eastAsia="Times New Roman"/>
          <w:color w:val="000000"/>
          <w:szCs w:val="24"/>
          <w:lang w:val="en-US"/>
        </w:rPr>
        <w:t xml:space="preserve">RSI </w:t>
      </w:r>
      <w:r w:rsidR="007B5FC2" w:rsidRPr="00765977">
        <w:rPr>
          <w:rFonts w:eastAsia="Times New Roman"/>
          <w:color w:val="000000"/>
          <w:szCs w:val="24"/>
          <w:lang w:val="en-US"/>
        </w:rPr>
        <w:t>that cover competencies necessary for on-the-job training</w:t>
      </w:r>
      <w:r>
        <w:rPr>
          <w:rFonts w:eastAsia="Times New Roman"/>
          <w:color w:val="000000"/>
          <w:szCs w:val="24"/>
          <w:lang w:val="en-US"/>
        </w:rPr>
        <w:t xml:space="preserve"> in registered occupations</w:t>
      </w:r>
      <w:r w:rsidR="00422E45" w:rsidRPr="00765977">
        <w:rPr>
          <w:rFonts w:eastAsia="Times New Roman"/>
          <w:color w:val="000000"/>
          <w:szCs w:val="24"/>
          <w:lang w:val="en-US"/>
        </w:rPr>
        <w:t xml:space="preserve">. </w:t>
      </w:r>
    </w:p>
    <w:p w14:paraId="474600B3" w14:textId="2D884155" w:rsidR="00765977" w:rsidRDefault="00765977" w:rsidP="00765977">
      <w:pPr>
        <w:pStyle w:val="Heading4"/>
        <w:rPr>
          <w:lang w:val="en-US"/>
        </w:rPr>
      </w:pPr>
      <w:bookmarkStart w:id="30" w:name="_Toc163570096"/>
      <w:r w:rsidRPr="00765977">
        <w:rPr>
          <w:lang w:val="en-US"/>
        </w:rPr>
        <w:t>BRIC Foundation</w:t>
      </w:r>
      <w:r w:rsidR="00C923B4">
        <w:rPr>
          <w:lang w:val="en-US"/>
        </w:rPr>
        <w:t xml:space="preserve"> (BF)</w:t>
      </w:r>
      <w:r w:rsidRPr="00765977">
        <w:rPr>
          <w:lang w:val="en-US"/>
        </w:rPr>
        <w:t>: Animation, VFX, and Games</w:t>
      </w:r>
      <w:bookmarkEnd w:id="30"/>
    </w:p>
    <w:p w14:paraId="762B559B" w14:textId="4747A7F8" w:rsidR="00C923B4" w:rsidRPr="00C923B4" w:rsidRDefault="00C923B4" w:rsidP="00C923B4">
      <w:pPr>
        <w:jc w:val="left"/>
        <w:rPr>
          <w:b/>
          <w:bCs/>
          <w:lang w:val="en-US"/>
        </w:rPr>
      </w:pPr>
      <w:r w:rsidRPr="00C923B4">
        <w:rPr>
          <w:lang w:val="en-US"/>
        </w:rPr>
        <w:t xml:space="preserve">BRIC Foundation is a 501(c)(3) non-profit company dedicated to increasing representation in Entertainment, Gaming, </w:t>
      </w:r>
      <w:r w:rsidR="007D1C4A" w:rsidRPr="00C923B4">
        <w:rPr>
          <w:lang w:val="en-US"/>
        </w:rPr>
        <w:t>Media,</w:t>
      </w:r>
      <w:r w:rsidRPr="00C923B4">
        <w:rPr>
          <w:lang w:val="en-US"/>
        </w:rPr>
        <w:t xml:space="preserve"> and Tech</w:t>
      </w:r>
      <w:r w:rsidR="00C30FDE">
        <w:rPr>
          <w:lang w:val="en-US"/>
        </w:rPr>
        <w:t>nology</w:t>
      </w:r>
      <w:r w:rsidRPr="00C923B4">
        <w:rPr>
          <w:lang w:val="en-US"/>
        </w:rPr>
        <w:t>.</w:t>
      </w:r>
    </w:p>
    <w:p w14:paraId="6395B495" w14:textId="77777777"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21.0 BRIC Foundation: Visual Effects (VFX) and/or Digital Effects (FX) Artists</w:t>
      </w:r>
    </w:p>
    <w:p w14:paraId="013DA501" w14:textId="1D96D05F"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BF.21.1 Differentiate which processes to use for creating digital effects (FX) for games, live </w:t>
      </w:r>
      <w:r w:rsidR="004B7B49" w:rsidRPr="00765977">
        <w:rPr>
          <w:rFonts w:eastAsia="Times New Roman"/>
          <w:color w:val="000000"/>
          <w:szCs w:val="24"/>
          <w:lang w:val="en-US"/>
        </w:rPr>
        <w:t>action,</w:t>
      </w:r>
      <w:r w:rsidRPr="00765977">
        <w:rPr>
          <w:rFonts w:eastAsia="Times New Roman"/>
          <w:color w:val="000000"/>
          <w:szCs w:val="24"/>
          <w:lang w:val="en-US"/>
        </w:rPr>
        <w:t xml:space="preserve"> and animation.</w:t>
      </w:r>
    </w:p>
    <w:p w14:paraId="34EFC7EB" w14:textId="13C06A0C"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BF.21.2 Demonstrate comprehensive knowledge of the VFX post-production pipeline.</w:t>
      </w:r>
    </w:p>
    <w:p w14:paraId="6DD550D2" w14:textId="77777777"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BF.21.3 Create and/or maintain a library of digital effects as presets.</w:t>
      </w:r>
    </w:p>
    <w:p w14:paraId="2B8A7473" w14:textId="77777777"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BF.21.4 Apply rotoscoping, digital paint, and compositing to a scene using multiple layers.</w:t>
      </w:r>
    </w:p>
    <w:p w14:paraId="79A22E13" w14:textId="3D04DBE3"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BF.21.5 Apply traditional cinematography concepts to the lighting and rendering of FX </w:t>
      </w:r>
      <w:r w:rsidR="006214A5" w:rsidRPr="00765977">
        <w:rPr>
          <w:rFonts w:eastAsia="Times New Roman"/>
          <w:color w:val="000000"/>
          <w:szCs w:val="24"/>
          <w:lang w:val="en-US"/>
        </w:rPr>
        <w:t>elements and</w:t>
      </w:r>
      <w:r w:rsidRPr="00765977">
        <w:rPr>
          <w:rFonts w:eastAsia="Times New Roman"/>
          <w:color w:val="000000"/>
          <w:szCs w:val="24"/>
          <w:lang w:val="en-US"/>
        </w:rPr>
        <w:t xml:space="preserve"> create realistic shaders and textures.</w:t>
      </w:r>
    </w:p>
    <w:p w14:paraId="5DCE87FC" w14:textId="77777777"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BF.21.6 Demonstrate the ability to art-direct a simulation based on a director or supervisor’s feedback.</w:t>
      </w:r>
    </w:p>
    <w:p w14:paraId="5743BCC4" w14:textId="77777777"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BF.21.7 Apply advanced techniques of color/lighting and texture to digital character assets (i.e., clothing, fur, and hair).</w:t>
      </w:r>
    </w:p>
    <w:p w14:paraId="5CAD8C75" w14:textId="77777777"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BF.21.8 Demonstrate a </w:t>
      </w:r>
      <w:r w:rsidRPr="00765977">
        <w:rPr>
          <w:rFonts w:eastAsia="Times New Roman"/>
          <w:color w:val="000000"/>
          <w:szCs w:val="24"/>
          <w:shd w:val="clear" w:color="auto" w:fill="FFFFFF"/>
          <w:lang w:val="en-US"/>
        </w:rPr>
        <w:t>comprehensive understanding of the physics of natural phenomena and how to connect those to digital simulations.</w:t>
      </w:r>
    </w:p>
    <w:p w14:paraId="08F25BDE" w14:textId="77777777" w:rsidR="00765977" w:rsidRPr="00765977" w:rsidRDefault="00765977" w:rsidP="00765977">
      <w:pPr>
        <w:spacing w:after="200"/>
        <w:jc w:val="left"/>
        <w:rPr>
          <w:rFonts w:ascii="Times New Roman" w:eastAsia="Times New Roman" w:hAnsi="Times New Roman" w:cs="Times New Roman"/>
          <w:szCs w:val="24"/>
          <w:lang w:val="en-US"/>
        </w:rPr>
      </w:pPr>
      <w:r w:rsidRPr="00765977">
        <w:rPr>
          <w:rFonts w:eastAsia="Times New Roman"/>
          <w:color w:val="000000"/>
          <w:szCs w:val="24"/>
          <w:lang w:val="en-US"/>
        </w:rPr>
        <w:t>BF.21.9 Design and create photo realistic particle, rigid body, fluid systems, and other effects using appropriate software (i.e., such as smoke, water, fire, destruction)</w:t>
      </w:r>
    </w:p>
    <w:p w14:paraId="54BB14A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22.0 BRIC Foundation: Technical Artist</w:t>
      </w:r>
    </w:p>
    <w:p w14:paraId="281570E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BF.22.1 Understand Artist Workflow, Data Management, Version Control, Game Development Tools, Software Design, UX, and Project Management.</w:t>
      </w:r>
    </w:p>
    <w:p w14:paraId="5998A33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BF.22.2 Break down complex artistic processes into clear system components and identify opportunities to improve or streamline the components.</w:t>
      </w:r>
    </w:p>
    <w:p w14:paraId="4FBA13E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BF.22.3 Experiment with Software Design, Tools Development and UX to build streamlined artist tools.</w:t>
      </w:r>
    </w:p>
    <w:p w14:paraId="309B459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BF.22.4 Build fluency in creating digital assets in common digital content creation software (Maya, Blender, Houdini, Substance Painter, Substance Designer, Photoshop.)</w:t>
      </w:r>
    </w:p>
    <w:p w14:paraId="4FCA5BB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BF.22.5 Develop familiarity with Visual Scripting using engine node graphs (Blueprint.)</w:t>
      </w:r>
    </w:p>
    <w:p w14:paraId="212C965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BF.22.6 Develop fluency with common commercial game engines by authoring and optimizing game content (Unreal Engine 5, Unity, Roblox Studio.)</w:t>
      </w:r>
    </w:p>
    <w:p w14:paraId="468FE61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BF.22.7 Research and understand the tools for performance profiling and optimization of engine assets.</w:t>
      </w:r>
    </w:p>
    <w:p w14:paraId="197BB8F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BF.22.8 Understand data management, storage, data transformation, and validation.</w:t>
      </w:r>
    </w:p>
    <w:p w14:paraId="3A73615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BF.22.9 Gain experience with batch processing and process automation.</w:t>
      </w:r>
    </w:p>
    <w:p w14:paraId="776A851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23.0 BRIC Foundation: 2D Animator</w:t>
      </w:r>
    </w:p>
    <w:p w14:paraId="4C7FF967" w14:textId="3C4DFE83"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BF.23.1 Create storyboards, drawings, and layouts, determine color </w:t>
      </w:r>
      <w:r w:rsidR="004B7B49" w:rsidRPr="00765977">
        <w:rPr>
          <w:rFonts w:eastAsia="Times New Roman"/>
          <w:color w:val="000000"/>
          <w:szCs w:val="24"/>
          <w:lang w:val="en-US"/>
        </w:rPr>
        <w:t>palettes,</w:t>
      </w:r>
      <w:r w:rsidRPr="00765977">
        <w:rPr>
          <w:rFonts w:eastAsia="Times New Roman"/>
          <w:color w:val="000000"/>
          <w:szCs w:val="24"/>
          <w:lang w:val="en-US"/>
        </w:rPr>
        <w:t xml:space="preserve"> and style, and draw sequential images (frame-by-frame) that demonstrate actions of an object or character. </w:t>
      </w:r>
    </w:p>
    <w:p w14:paraId="648FB39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BF.23.2 Create walk cycles or other movements for 2D characters.</w:t>
      </w:r>
    </w:p>
    <w:p w14:paraId="77EA8E0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BF.23.3 Create 2D animated effects such as smoke, water, fire, destruction, and/or fur/hair for a scene.</w:t>
      </w:r>
    </w:p>
    <w:p w14:paraId="7C56EC3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BF.23.4 Demonstrate proficiency in ink and paint for 2D animation.</w:t>
      </w:r>
    </w:p>
    <w:p w14:paraId="2DB1062C" w14:textId="4B2D9423"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BF.23.5 Coordinate and sync visual actions with audio and voice over </w:t>
      </w:r>
      <w:r w:rsidR="004E4DA7" w:rsidRPr="00765977">
        <w:rPr>
          <w:rFonts w:eastAsia="Times New Roman"/>
          <w:color w:val="000000"/>
          <w:szCs w:val="24"/>
          <w:lang w:val="en-US"/>
        </w:rPr>
        <w:t>elements.</w:t>
      </w:r>
    </w:p>
    <w:p w14:paraId="7B469A2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BF.23.6 Create an original animated sequence or short that includes unique visual assets, sound design, backgrounds, and effects.</w:t>
      </w:r>
    </w:p>
    <w:p w14:paraId="5E93BD27" w14:textId="70A77120"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BF.23.7 Coordinate with the creative team and/or clients regarding the style and approach for an animated project</w:t>
      </w:r>
    </w:p>
    <w:p w14:paraId="64CC610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BF.23.8 Create exposure sheets for an animated project (i.e., actions, timing, dialogue, music, layers, backgrounds, and perspective)  </w:t>
      </w:r>
    </w:p>
    <w:p w14:paraId="0FB2230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24.0 BRIC Foundation: Concept Artist (Character)</w:t>
      </w:r>
    </w:p>
    <w:p w14:paraId="3FF792B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BF.24.1 </w:t>
      </w:r>
      <w:r w:rsidRPr="00765977">
        <w:rPr>
          <w:rFonts w:eastAsia="Times New Roman"/>
          <w:color w:val="000000"/>
          <w:szCs w:val="24"/>
          <w:shd w:val="clear" w:color="auto" w:fill="FFFFFF"/>
          <w:lang w:val="en-US"/>
        </w:rPr>
        <w:t>Interpret design briefs and apply advanced artistic and design skills when illustrating key characters, costumes, and/or props.</w:t>
      </w:r>
    </w:p>
    <w:p w14:paraId="17C3A2D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BF.24.2 Conduct research and design concept boards in alignment with artistic vision.</w:t>
      </w:r>
    </w:p>
    <w:p w14:paraId="474BB6D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BF.24.3 Create original character model sheets, with dynamic poses, expressions, costuming, and backstory.</w:t>
      </w:r>
    </w:p>
    <w:p w14:paraId="3EB2965F" w14:textId="6CF34018"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BF.24.4 Complete multiple iterations and revisions of concepts using varied styles using industry-standard technology.</w:t>
      </w:r>
    </w:p>
    <w:p w14:paraId="643F97C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BF.24.5 Refine digital drawing and illustration techniques for designing human, fictional, animal, and mechanical character forms. </w:t>
      </w:r>
    </w:p>
    <w:p w14:paraId="76AF4C6A" w14:textId="7280995A"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BF.24.6 Apply digital painting techniques to a keyframe illustration.</w:t>
      </w:r>
    </w:p>
    <w:p w14:paraId="3E138082" w14:textId="20C0BB19"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BF.24.7 Demonstrate advanced proficiency in multiple illustration styles.</w:t>
      </w:r>
    </w:p>
    <w:p w14:paraId="0D35DAC3" w14:textId="6CBBFF51"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BF.24.8 Develop and present a comprehensive concept art pitch packet.</w:t>
      </w:r>
    </w:p>
    <w:p w14:paraId="66163504"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b/>
          <w:bCs/>
          <w:color w:val="000000"/>
          <w:szCs w:val="24"/>
          <w:lang w:val="en-US"/>
        </w:rPr>
        <w:t>25.0 BRIC Foundation: Background Artist (Environments)</w:t>
      </w:r>
    </w:p>
    <w:p w14:paraId="7CFCD3E9"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BF.25.1 </w:t>
      </w:r>
      <w:r w:rsidRPr="00765977">
        <w:rPr>
          <w:rFonts w:eastAsia="Times New Roman"/>
          <w:color w:val="000000"/>
          <w:szCs w:val="24"/>
          <w:shd w:val="clear" w:color="auto" w:fill="FFFFFF"/>
          <w:lang w:val="en-US"/>
        </w:rPr>
        <w:t>Interpret design briefs and apply advanced artistic and design skills when illustrating environments in film, animation, and games.</w:t>
      </w:r>
    </w:p>
    <w:p w14:paraId="0A5A7C59"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BF.25.2Use approved storyboard panels to create detailed backgrounds for each scene.</w:t>
      </w:r>
    </w:p>
    <w:p w14:paraId="4C61089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BF.25.3 Design environments and layouts </w:t>
      </w:r>
      <w:r w:rsidRPr="00765977">
        <w:rPr>
          <w:rFonts w:eastAsia="Times New Roman"/>
          <w:color w:val="000000"/>
          <w:szCs w:val="24"/>
          <w:shd w:val="clear" w:color="auto" w:fill="FFFFFF"/>
          <w:lang w:val="en-US"/>
        </w:rPr>
        <w:t>with close attention to perspective and the way the foreground and background interact.</w:t>
      </w:r>
    </w:p>
    <w:p w14:paraId="41948EA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BF.25.4 Complete multiple iterations and revisions of concepts using varied styles using industry-standard technology.</w:t>
      </w:r>
    </w:p>
    <w:p w14:paraId="7B30B2A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BF.25.5 Apply digital painting/matte painting techniques to a scene or sequence.</w:t>
      </w:r>
    </w:p>
    <w:p w14:paraId="16423CF6" w14:textId="07D8C19B"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BF.25.6 Refine digital drawing and illustration techniques for designing environments and worlds.</w:t>
      </w:r>
    </w:p>
    <w:p w14:paraId="062954C1" w14:textId="3A7C50EC"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BF.25.7 Demonstrate advanced proficiency in multiple animation-specific illustration styles.</w:t>
      </w:r>
    </w:p>
    <w:p w14:paraId="7AA52A1B" w14:textId="1ABE5B95"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BF.25.8 Develop and present comprehensive orthographic and design sheets.</w:t>
      </w:r>
    </w:p>
    <w:p w14:paraId="2D4D3E47"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b/>
          <w:bCs/>
          <w:color w:val="000000"/>
          <w:szCs w:val="24"/>
          <w:lang w:val="en-US"/>
        </w:rPr>
        <w:t>27.0 BRIC Foundation: Project/Production Management</w:t>
      </w:r>
    </w:p>
    <w:p w14:paraId="075AF60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BF.27.1 </w:t>
      </w:r>
      <w:r w:rsidRPr="00765977">
        <w:rPr>
          <w:rFonts w:eastAsia="Times New Roman"/>
          <w:color w:val="000000"/>
          <w:szCs w:val="24"/>
          <w:shd w:val="clear" w:color="auto" w:fill="FFFFFF"/>
          <w:lang w:val="en-US"/>
        </w:rPr>
        <w:t>Demonstrate advanced understanding of the production process and workflow from pre-production to post. </w:t>
      </w:r>
    </w:p>
    <w:p w14:paraId="479C071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BF.27.2 Develop a brief that clearly outlines </w:t>
      </w:r>
      <w:r w:rsidRPr="00765977">
        <w:rPr>
          <w:rFonts w:eastAsia="Times New Roman"/>
          <w:color w:val="000000"/>
          <w:szCs w:val="24"/>
          <w:shd w:val="clear" w:color="auto" w:fill="FFFFFF"/>
          <w:lang w:val="en-US"/>
        </w:rPr>
        <w:t>production office needs (i.e., equipment, supplies, budgets, staff, travel, accommodations, and scheduling)</w:t>
      </w:r>
    </w:p>
    <w:p w14:paraId="47C7B8F8" w14:textId="6396C7FB"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BF.27.3 Make a comprehensive production budget for a creative project.</w:t>
      </w:r>
    </w:p>
    <w:p w14:paraId="540FD8D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BF.27.4 Create and maintain a project schedule based on artistic direction, production timelines, and budgets.</w:t>
      </w:r>
    </w:p>
    <w:p w14:paraId="7EFF56CB" w14:textId="4E15A252"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shd w:val="clear" w:color="auto" w:fill="FFFFFF"/>
          <w:lang w:val="en-US"/>
        </w:rPr>
        <w:t xml:space="preserve">BF.27.5 Develop, refine and/or distribute schedules, </w:t>
      </w:r>
      <w:r w:rsidR="004B7B49" w:rsidRPr="00765977">
        <w:rPr>
          <w:rFonts w:eastAsia="Times New Roman"/>
          <w:color w:val="000000"/>
          <w:szCs w:val="24"/>
          <w:shd w:val="clear" w:color="auto" w:fill="FFFFFF"/>
          <w:lang w:val="en-US"/>
        </w:rPr>
        <w:t>crew,</w:t>
      </w:r>
      <w:r w:rsidRPr="00765977">
        <w:rPr>
          <w:rFonts w:eastAsia="Times New Roman"/>
          <w:color w:val="000000"/>
          <w:szCs w:val="24"/>
          <w:shd w:val="clear" w:color="auto" w:fill="FFFFFF"/>
          <w:lang w:val="en-US"/>
        </w:rPr>
        <w:t xml:space="preserve"> and cast lists, </w:t>
      </w:r>
      <w:r w:rsidR="004B7B49" w:rsidRPr="00765977">
        <w:rPr>
          <w:rFonts w:eastAsia="Times New Roman"/>
          <w:color w:val="000000"/>
          <w:szCs w:val="24"/>
          <w:shd w:val="clear" w:color="auto" w:fill="FFFFFF"/>
          <w:lang w:val="en-US"/>
        </w:rPr>
        <w:t>scripts,</w:t>
      </w:r>
      <w:r w:rsidRPr="00765977">
        <w:rPr>
          <w:rFonts w:eastAsia="Times New Roman"/>
          <w:color w:val="000000"/>
          <w:szCs w:val="24"/>
          <w:shd w:val="clear" w:color="auto" w:fill="FFFFFF"/>
          <w:lang w:val="en-US"/>
        </w:rPr>
        <w:t xml:space="preserve"> and script revisions.</w:t>
      </w:r>
    </w:p>
    <w:p w14:paraId="24B1B90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BF.27.6 Assign duties or responsibilities to project personnel and use project management software and collaboration tools to track deliverables and maintain timelines.</w:t>
      </w:r>
    </w:p>
    <w:p w14:paraId="511366F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BF.27.7 Prepare presentations, schedules, and facilitate project meetings; Submit project deliverables to clients and make revisions according to specifications.</w:t>
      </w:r>
    </w:p>
    <w:p w14:paraId="706187B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BF.27.8 Demonstrate the ability to de-escalate conflict, manage a team, and ensure deliverable deadlines are met.</w:t>
      </w:r>
    </w:p>
    <w:p w14:paraId="689F5E1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28.0 BRIC Foundation: Game Design</w:t>
      </w:r>
    </w:p>
    <w:p w14:paraId="44E9EC5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BF.28.1 Understand Artist Workflow, Data Management, Version Control, Game Development Tools, Software Design, and UX.</w:t>
      </w:r>
    </w:p>
    <w:p w14:paraId="5D1C2709"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BF.28.2 Develop Proficiency in Python Programming for basic script automation.</w:t>
      </w:r>
    </w:p>
    <w:p w14:paraId="1C1259E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BF.28.3 Gain a foundational understanding of Code Collaboration (GitHub) by working on shared coding projects</w:t>
      </w:r>
      <w:r w:rsidRPr="00765977">
        <w:rPr>
          <w:rFonts w:eastAsia="Times New Roman"/>
          <w:b/>
          <w:bCs/>
          <w:color w:val="000000"/>
          <w:szCs w:val="24"/>
          <w:lang w:val="en-US"/>
        </w:rPr>
        <w:t>.</w:t>
      </w:r>
    </w:p>
    <w:p w14:paraId="0710311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BF.28.4 Create game design documents to design, develop, and produce a game from concept to execution.</w:t>
      </w:r>
    </w:p>
    <w:p w14:paraId="1337F2F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BF.28.5 Differentiate game genres and types and identify the fundamentals of game play: player goals, player actions, systems, rewards, and challenges.</w:t>
      </w:r>
    </w:p>
    <w:p w14:paraId="647166C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BF.28.6 Create a concept for a level design incorporating player capabilities, game mechanics, obstacles, and discoverable elements.</w:t>
      </w:r>
    </w:p>
    <w:p w14:paraId="6D814AE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BF.28.7 Within a level design, incorporate story elements and immersive methods to tie gameplay and storytelling together.</w:t>
      </w:r>
    </w:p>
    <w:p w14:paraId="1423022B" w14:textId="65A9AE0A"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BF.28.8 Collaborate with development team </w:t>
      </w:r>
      <w:r w:rsidR="004B7B49" w:rsidRPr="00765977">
        <w:rPr>
          <w:rFonts w:eastAsia="Times New Roman"/>
          <w:color w:val="000000"/>
          <w:szCs w:val="24"/>
          <w:lang w:val="en-US"/>
        </w:rPr>
        <w:t>to</w:t>
      </w:r>
      <w:r w:rsidRPr="00765977">
        <w:rPr>
          <w:rFonts w:eastAsia="Times New Roman"/>
          <w:color w:val="000000"/>
          <w:szCs w:val="24"/>
          <w:lang w:val="en-US"/>
        </w:rPr>
        <w:t xml:space="preserve"> create a game demo.</w:t>
      </w:r>
    </w:p>
    <w:p w14:paraId="1E16F07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29.0 BRIC Foundation: Storyboard Artist</w:t>
      </w:r>
    </w:p>
    <w:p w14:paraId="711475B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BF.29.1 Create a visual representation of the animation’s narrative. </w:t>
      </w:r>
    </w:p>
    <w:p w14:paraId="38F6232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BF.29.2 Complete multiple revisions of a storyboard based on directives and artistic vision; Develop a concept from storyboard to animatic. </w:t>
      </w:r>
    </w:p>
    <w:p w14:paraId="55AECE3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BF.29.3 Translate a script and the creative director’s vision into an illustrated series of panels to ensure continuity of scenes. </w:t>
      </w:r>
    </w:p>
    <w:p w14:paraId="2E298E96"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BF.29.4 Complete multiple iterations of story panels to establish a style and clean up lines, sharpness, color, and contrast.</w:t>
      </w:r>
    </w:p>
    <w:p w14:paraId="0B4FE756" w14:textId="0A529C08"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BF.29.5 </w:t>
      </w:r>
      <w:r w:rsidRPr="00765977">
        <w:rPr>
          <w:rFonts w:eastAsia="Times New Roman"/>
          <w:color w:val="231F20"/>
          <w:szCs w:val="24"/>
          <w:lang w:val="en-US"/>
        </w:rPr>
        <w:t>Identify appropriate lighting requirements and include special effects in storyboard frames.</w:t>
      </w:r>
    </w:p>
    <w:p w14:paraId="136A95BA"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BF.29.6 </w:t>
      </w:r>
      <w:r w:rsidRPr="00765977">
        <w:rPr>
          <w:rFonts w:eastAsia="Times New Roman"/>
          <w:color w:val="231F20"/>
          <w:szCs w:val="24"/>
          <w:lang w:val="en-US"/>
        </w:rPr>
        <w:t>Ensure each scene is framed in a way that creates an emotional reaction for the audience, relays an accurate point of view, and depicts conflict in alignment with the story.</w:t>
      </w:r>
    </w:p>
    <w:p w14:paraId="7AFEBEFB" w14:textId="24C8CEDA"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BF.29.7 </w:t>
      </w:r>
      <w:r w:rsidRPr="00765977">
        <w:rPr>
          <w:rFonts w:eastAsia="Times New Roman"/>
          <w:color w:val="231F20"/>
          <w:szCs w:val="24"/>
          <w:lang w:val="en-US"/>
        </w:rPr>
        <w:t>Include scene directions and key dialogue within each frame of a storyboard.</w:t>
      </w:r>
    </w:p>
    <w:p w14:paraId="19F1AF27" w14:textId="3690325A"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BF.24.8 Develop and present a comprehensive storyboard pitch packet.</w:t>
      </w:r>
    </w:p>
    <w:p w14:paraId="67D92A5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29.0 BRIC Foundation: Real-time/3D Artist (Generalist)</w:t>
      </w:r>
    </w:p>
    <w:p w14:paraId="1139DD71" w14:textId="6EF6405B"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BF.29.1 Create mock-ups and previz layouts; Determine color palettes and </w:t>
      </w:r>
      <w:r w:rsidR="004E4DA7" w:rsidRPr="00765977">
        <w:rPr>
          <w:rFonts w:eastAsia="Times New Roman"/>
          <w:color w:val="000000"/>
          <w:szCs w:val="24"/>
          <w:lang w:val="en-US"/>
        </w:rPr>
        <w:t>style.</w:t>
      </w:r>
    </w:p>
    <w:p w14:paraId="73F0F45D" w14:textId="2FBDD5ED"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BF.29.2 </w:t>
      </w:r>
      <w:r w:rsidRPr="00765977">
        <w:rPr>
          <w:rFonts w:eastAsia="Times New Roman"/>
          <w:color w:val="231F20"/>
          <w:szCs w:val="24"/>
          <w:shd w:val="clear" w:color="auto" w:fill="FFFFFF"/>
          <w:lang w:val="en-US"/>
        </w:rPr>
        <w:t>Digitally create, sculpt, and/or add detail to 3D characters, props, vehicles, environments, and other assets</w:t>
      </w:r>
      <w:r w:rsidRPr="00765977">
        <w:rPr>
          <w:rFonts w:eastAsia="Times New Roman"/>
          <w:color w:val="000000"/>
          <w:szCs w:val="24"/>
          <w:lang w:val="en-US"/>
        </w:rPr>
        <w:t>.</w:t>
      </w:r>
    </w:p>
    <w:p w14:paraId="7DDB9C7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BF.29.3 Create walk cycles and other movements for 3D characters in 3D environments.</w:t>
      </w:r>
    </w:p>
    <w:p w14:paraId="6D0DF3F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BF.29.4 Create photo realistic stylized digital animated effects such as smoke, water, fire, destruction, and/or fur/hair for a scene.</w:t>
      </w:r>
    </w:p>
    <w:p w14:paraId="4B55453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BF.29.5 Demonstrate proficiency in color and lighting techniques for 3D animation.</w:t>
      </w:r>
    </w:p>
    <w:p w14:paraId="214E0E6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BF.29.6 Utilize cinematography techniques when creating scenes in real-time renders.</w:t>
      </w:r>
    </w:p>
    <w:p w14:paraId="4A8B45B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BF.29.7 </w:t>
      </w:r>
      <w:r w:rsidRPr="00765977">
        <w:rPr>
          <w:rFonts w:eastAsia="Times New Roman"/>
          <w:color w:val="231F20"/>
          <w:szCs w:val="24"/>
          <w:lang w:val="en-US"/>
        </w:rPr>
        <w:t>Apply advanced modeling, texturing, rigging animation, and lighting techniques for characters and environments. </w:t>
      </w:r>
    </w:p>
    <w:p w14:paraId="5BFE04BF" w14:textId="2CD009AD"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BF.29.8 Use diagnostic tools to </w:t>
      </w:r>
      <w:r w:rsidRPr="00765977">
        <w:rPr>
          <w:rFonts w:eastAsia="Times New Roman"/>
          <w:color w:val="231F20"/>
          <w:szCs w:val="24"/>
          <w:lang w:val="en-US"/>
        </w:rPr>
        <w:t>refine content and enhance performance in game engines.</w:t>
      </w:r>
    </w:p>
    <w:p w14:paraId="3B0904FB" w14:textId="3E58AA2C"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BF.29.9 Coordinate and sync visual actions with audio and voice over elements.</w:t>
      </w:r>
    </w:p>
    <w:p w14:paraId="6410D2BE" w14:textId="6DE7BC0E" w:rsidR="00765977" w:rsidRDefault="00765977" w:rsidP="00765977">
      <w:pPr>
        <w:pStyle w:val="Heading4"/>
      </w:pPr>
      <w:bookmarkStart w:id="31" w:name="_Toc163570097"/>
      <w:r w:rsidRPr="00765977">
        <w:t>EVEN</w:t>
      </w:r>
      <w:r w:rsidR="00B04C7E">
        <w:t xml:space="preserve"> Foundation (EF)</w:t>
      </w:r>
      <w:r w:rsidRPr="00765977">
        <w:t>: Stage and Event Technology</w:t>
      </w:r>
      <w:bookmarkEnd w:id="31"/>
    </w:p>
    <w:p w14:paraId="2B547D84" w14:textId="7A7F2186" w:rsidR="00C923B4" w:rsidRPr="00C923B4" w:rsidRDefault="004B2998" w:rsidP="00B04C7E">
      <w:pPr>
        <w:jc w:val="left"/>
      </w:pPr>
      <w:r>
        <w:rPr>
          <w:lang w:val="en-US"/>
        </w:rPr>
        <w:t xml:space="preserve">The Event Vocational Education Network or </w:t>
      </w:r>
      <w:r w:rsidR="00B04C7E">
        <w:rPr>
          <w:lang w:val="en-US"/>
        </w:rPr>
        <w:t xml:space="preserve">EVEN </w:t>
      </w:r>
      <w:r w:rsidR="00B04C7E" w:rsidRPr="00C923B4">
        <w:rPr>
          <w:lang w:val="en-US"/>
        </w:rPr>
        <w:t xml:space="preserve">is a 501(c)(3) non-profit company </w:t>
      </w:r>
      <w:r w:rsidR="00B04C7E">
        <w:t>c</w:t>
      </w:r>
      <w:r w:rsidR="00B04C7E" w:rsidRPr="00B04C7E">
        <w:t>reating a more diverse and inclusive live events industry through community engagement, training, mentorship, networking, and paid apprenticeship placement.</w:t>
      </w:r>
    </w:p>
    <w:p w14:paraId="4AFC7E02" w14:textId="61C90255" w:rsidR="00765977" w:rsidRPr="00765977" w:rsidRDefault="00765977" w:rsidP="00765977">
      <w:pPr>
        <w:spacing w:before="240" w:after="80"/>
        <w:jc w:val="left"/>
        <w:rPr>
          <w:rFonts w:ascii="Times New Roman" w:eastAsia="Times New Roman" w:hAnsi="Times New Roman" w:cs="Times New Roman"/>
          <w:szCs w:val="24"/>
          <w:lang w:val="en-US"/>
        </w:rPr>
      </w:pPr>
      <w:r w:rsidRPr="00765977">
        <w:rPr>
          <w:rFonts w:eastAsia="Times New Roman"/>
          <w:b/>
          <w:bCs/>
          <w:color w:val="000000"/>
          <w:szCs w:val="24"/>
          <w:lang w:val="en-US"/>
        </w:rPr>
        <w:t>21.0 EVEN Foundation (EF): Lighting Technician</w:t>
      </w:r>
    </w:p>
    <w:p w14:paraId="537B0118" w14:textId="1F2F5BC4"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EF.21.2 Demonstrate advanced proficiency in lighting control protocols including basic networking skills.</w:t>
      </w:r>
    </w:p>
    <w:p w14:paraId="30E5E4EA" w14:textId="7A792049"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EF.21.3 Define and describe types of lighting fixtures and their uses; Demonstrate advanced knowledge of the mechanics and purposes of lighting </w:t>
      </w:r>
      <w:r w:rsidR="004E4DA7" w:rsidRPr="00765977">
        <w:rPr>
          <w:rFonts w:eastAsia="Times New Roman"/>
          <w:color w:val="000000"/>
          <w:szCs w:val="24"/>
          <w:lang w:val="en-US"/>
        </w:rPr>
        <w:t>fixtures.</w:t>
      </w:r>
    </w:p>
    <w:p w14:paraId="7E8BADC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EF.21.4 Demonstrate advanced understanding of music terminology and music structure as it applies to lighting.</w:t>
      </w:r>
    </w:p>
    <w:p w14:paraId="4F95F9FD" w14:textId="3633729A"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EF.21.5 Troubleshoot, complete </w:t>
      </w:r>
      <w:r w:rsidR="004B7B49" w:rsidRPr="00765977">
        <w:rPr>
          <w:rFonts w:eastAsia="Times New Roman"/>
          <w:color w:val="000000"/>
          <w:szCs w:val="24"/>
          <w:lang w:val="en-US"/>
        </w:rPr>
        <w:t>repairs,</w:t>
      </w:r>
      <w:r w:rsidRPr="00765977">
        <w:rPr>
          <w:rFonts w:eastAsia="Times New Roman"/>
          <w:color w:val="000000"/>
          <w:szCs w:val="24"/>
          <w:lang w:val="en-US"/>
        </w:rPr>
        <w:t xml:space="preserve"> and maintain lighting equipment.</w:t>
      </w:r>
    </w:p>
    <w:p w14:paraId="47A44B5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EF.21.6 Demonstrate an understanding of the image chain; the path that light travels from the source to the subject, to the eye in both live and video workflows.</w:t>
      </w:r>
    </w:p>
    <w:p w14:paraId="04EACF5A" w14:textId="4330CFD5"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21.7 Use various project management skills to efficiently steward projects and teams.</w:t>
      </w:r>
    </w:p>
    <w:p w14:paraId="3F217082" w14:textId="09FE760C"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EF 21.8 Demonstrate advanced knowledge of electrical safety and event safety </w:t>
      </w:r>
      <w:r w:rsidR="004E4DA7" w:rsidRPr="00765977">
        <w:rPr>
          <w:rFonts w:eastAsia="Times New Roman"/>
          <w:color w:val="000000"/>
          <w:szCs w:val="24"/>
          <w:lang w:val="en-US"/>
        </w:rPr>
        <w:t>procedures.</w:t>
      </w:r>
    </w:p>
    <w:p w14:paraId="140C86F6" w14:textId="361BC107" w:rsidR="00765977" w:rsidRPr="00765977" w:rsidRDefault="00765977" w:rsidP="00765977">
      <w:pPr>
        <w:spacing w:before="240" w:after="80"/>
        <w:jc w:val="left"/>
        <w:rPr>
          <w:rFonts w:ascii="Times New Roman" w:eastAsia="Times New Roman" w:hAnsi="Times New Roman" w:cs="Times New Roman"/>
          <w:szCs w:val="24"/>
          <w:lang w:val="en-US"/>
        </w:rPr>
      </w:pPr>
      <w:r w:rsidRPr="00765977">
        <w:rPr>
          <w:rFonts w:eastAsia="Times New Roman"/>
          <w:b/>
          <w:bCs/>
          <w:color w:val="000000"/>
          <w:szCs w:val="24"/>
          <w:lang w:val="en-US"/>
        </w:rPr>
        <w:t>22.0 EVEN Foundation: Scenic and Staging</w:t>
      </w:r>
    </w:p>
    <w:p w14:paraId="3FA24F8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EF.22.1 Use various staging components and tools to build stages and risers for a live event.</w:t>
      </w:r>
    </w:p>
    <w:p w14:paraId="50D2C4C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EF.22.2 Demonstrate an advanced understanding of safety and potential hazards when building staging and scenic elements.</w:t>
      </w:r>
    </w:p>
    <w:p w14:paraId="40D4D64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EF.22.3 Develop and read technical drawings and paperwork related to staging and scenic elements.</w:t>
      </w:r>
    </w:p>
    <w:p w14:paraId="402D013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EF.22.4 Visualize and model advanced stage layouts in a 3D environment using computer-aided design (CAD) software, including sets and displays.</w:t>
      </w:r>
    </w:p>
    <w:p w14:paraId="19936C6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EF.22.5 Perform repairs in the field and in the shop using staging and scenic tools.</w:t>
      </w:r>
    </w:p>
    <w:p w14:paraId="47B2565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EF.22.6 Coordinate with production management and stage management to successfully load in, set up, and load out a stage and scenic elements.</w:t>
      </w:r>
    </w:p>
    <w:p w14:paraId="1FA7979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EF.22.7 Understand music terminology and music structure to be able to properly execute cuing.</w:t>
      </w:r>
    </w:p>
    <w:p w14:paraId="7B6FF82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EF.22.8 Construct scenic and staging elements according to technical drawings and in alignment with creative direction.</w:t>
      </w:r>
    </w:p>
    <w:p w14:paraId="118F46F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434343"/>
          <w:szCs w:val="24"/>
          <w:lang w:val="en-US"/>
        </w:rPr>
        <w:t xml:space="preserve">23.0 EVEN Foundation: </w:t>
      </w:r>
      <w:r w:rsidRPr="00765977">
        <w:rPr>
          <w:rFonts w:eastAsia="Times New Roman"/>
          <w:b/>
          <w:bCs/>
          <w:color w:val="000000"/>
          <w:szCs w:val="24"/>
          <w:lang w:val="en-US"/>
        </w:rPr>
        <w:t>Audio Technician</w:t>
      </w:r>
    </w:p>
    <w:p w14:paraId="40A202B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EF.23.1 Demonstrate advanced knowledge of audio terminology and concepts including sound waves, latency, and data signal flow.</w:t>
      </w:r>
    </w:p>
    <w:p w14:paraId="224FEF6B"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EF.23.2 Balance audio loads in live entertainment environments.</w:t>
      </w:r>
    </w:p>
    <w:p w14:paraId="6FA09EC8"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EF.23.3 Differentiate microphone types and proficiently operate wireless audio systems.</w:t>
      </w:r>
    </w:p>
    <w:p w14:paraId="7FF8405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EF.23.4 Demonstrate an advanced understanding of audio system design and development.</w:t>
      </w:r>
    </w:p>
    <w:p w14:paraId="71CA043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EF.23.5 Apply knowledge of mixing console workflow and digital mixing console operations to live audio.</w:t>
      </w:r>
    </w:p>
    <w:p w14:paraId="6E111A2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EF.23.6 Differentiate speaker types, uses and placement to optimize live audio. </w:t>
      </w:r>
    </w:p>
    <w:p w14:paraId="21265352" w14:textId="7C9F5336"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EF.23.7 Troubleshoot, complete </w:t>
      </w:r>
      <w:r w:rsidR="004B7B49" w:rsidRPr="00765977">
        <w:rPr>
          <w:rFonts w:eastAsia="Times New Roman"/>
          <w:color w:val="000000"/>
          <w:szCs w:val="24"/>
          <w:lang w:val="en-US"/>
        </w:rPr>
        <w:t>repairs,</w:t>
      </w:r>
      <w:r w:rsidRPr="00765977">
        <w:rPr>
          <w:rFonts w:eastAsia="Times New Roman"/>
          <w:color w:val="000000"/>
          <w:szCs w:val="24"/>
          <w:lang w:val="en-US"/>
        </w:rPr>
        <w:t xml:space="preserve"> and maintain audio equipment.</w:t>
      </w:r>
    </w:p>
    <w:p w14:paraId="565726F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434343"/>
          <w:szCs w:val="24"/>
          <w:lang w:val="en-US"/>
        </w:rPr>
        <w:t xml:space="preserve">24.0 EVEN Foundation: </w:t>
      </w:r>
      <w:r w:rsidRPr="00765977">
        <w:rPr>
          <w:rFonts w:eastAsia="Times New Roman"/>
          <w:b/>
          <w:bCs/>
          <w:color w:val="000000"/>
          <w:szCs w:val="24"/>
          <w:lang w:val="en-US"/>
        </w:rPr>
        <w:t>Automation Technician</w:t>
      </w:r>
    </w:p>
    <w:p w14:paraId="687E91B8"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24.1 Demonstrate an advanced knowledge and understanding of automation terminology.</w:t>
      </w:r>
    </w:p>
    <w:p w14:paraId="5AA91E5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24.2 Identify and avoid potential hazards and the safe use of automation equipment.</w:t>
      </w:r>
    </w:p>
    <w:p w14:paraId="24FD583B"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24.3 Demonstrate an understanding of emergency stop operations.</w:t>
      </w:r>
    </w:p>
    <w:p w14:paraId="262E8F80" w14:textId="073A2E8A"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EF 24.4 Apply a knowledge of automation-specific communications in production environments – including run of show call from show </w:t>
      </w:r>
      <w:r w:rsidR="004E4DA7" w:rsidRPr="00765977">
        <w:rPr>
          <w:rFonts w:eastAsia="Times New Roman"/>
          <w:color w:val="000000"/>
          <w:szCs w:val="24"/>
          <w:lang w:val="en-US"/>
        </w:rPr>
        <w:t>caller.</w:t>
      </w:r>
    </w:p>
    <w:p w14:paraId="6343E09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24.5 Differentiate between the types of automation systems used for live events.</w:t>
      </w:r>
    </w:p>
    <w:p w14:paraId="3E0BD87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24.6 Apply a knowledge of automation system design and development to safe installation and operation of equipment.</w:t>
      </w:r>
    </w:p>
    <w:p w14:paraId="677B743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EF 24.7 Understand the mechanics of automation and how to operate in different venue types.</w:t>
      </w:r>
    </w:p>
    <w:p w14:paraId="062643E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24.8 Communicate any changes that need to be made to automation technology specific to venue capabilities; Identify and communicate how these changes will affect the show.</w:t>
      </w:r>
    </w:p>
    <w:p w14:paraId="05082AF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434343"/>
          <w:szCs w:val="24"/>
          <w:lang w:val="en-US"/>
        </w:rPr>
        <w:t xml:space="preserve">25.0 EVEN Foundation: </w:t>
      </w:r>
      <w:r w:rsidRPr="00765977">
        <w:rPr>
          <w:rFonts w:eastAsia="Times New Roman"/>
          <w:b/>
          <w:bCs/>
          <w:color w:val="000000"/>
          <w:szCs w:val="24"/>
          <w:lang w:val="en-US"/>
        </w:rPr>
        <w:t>Special Effects Technician</w:t>
      </w:r>
    </w:p>
    <w:p w14:paraId="25663AF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EF.25.1 Demonstrate an advanced knowledge and understanding of special effects terminology used in live event production.</w:t>
      </w:r>
    </w:p>
    <w:p w14:paraId="5DF04C99" w14:textId="5ACAAA50"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EF.25.2 Identify and avoid potential </w:t>
      </w:r>
      <w:r w:rsidR="004E4DA7" w:rsidRPr="00765977">
        <w:rPr>
          <w:rFonts w:eastAsia="Times New Roman"/>
          <w:color w:val="000000"/>
          <w:szCs w:val="24"/>
          <w:lang w:val="en-US"/>
        </w:rPr>
        <w:t>hazards and</w:t>
      </w:r>
      <w:r w:rsidRPr="00765977">
        <w:rPr>
          <w:rFonts w:eastAsia="Times New Roman"/>
          <w:color w:val="000000"/>
          <w:szCs w:val="24"/>
          <w:lang w:val="en-US"/>
        </w:rPr>
        <w:t xml:space="preserve"> ensure the safe use of special effects.</w:t>
      </w:r>
    </w:p>
    <w:p w14:paraId="66B77EF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EF.25.3 Apply special effects safety standards &amp; regulations to safe operation.</w:t>
      </w:r>
    </w:p>
    <w:p w14:paraId="288FC851"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EF.25.4 Demonstrate an understanding of special effects workflows, system design, and development.</w:t>
      </w:r>
    </w:p>
    <w:p w14:paraId="2F04907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EF.25.6 Properly operate consoles and firing systems during </w:t>
      </w:r>
      <w:proofErr w:type="gramStart"/>
      <w:r w:rsidRPr="00765977">
        <w:rPr>
          <w:rFonts w:eastAsia="Times New Roman"/>
          <w:color w:val="000000"/>
          <w:szCs w:val="24"/>
          <w:lang w:val="en-US"/>
        </w:rPr>
        <w:t>a live</w:t>
      </w:r>
      <w:proofErr w:type="gramEnd"/>
      <w:r w:rsidRPr="00765977">
        <w:rPr>
          <w:rFonts w:eastAsia="Times New Roman"/>
          <w:color w:val="000000"/>
          <w:szCs w:val="24"/>
          <w:lang w:val="en-US"/>
        </w:rPr>
        <w:t xml:space="preserve"> production.</w:t>
      </w:r>
    </w:p>
    <w:p w14:paraId="5D25D75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EF.25.6 Differentiate types of special effects and the visual impact each one brings to the show.</w:t>
      </w:r>
    </w:p>
    <w:p w14:paraId="0FC285A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 24.7 Communicate scaling of special effects technology specific to venue capabilities; Identify and communicate how these modifications will affect the show.</w:t>
      </w:r>
    </w:p>
    <w:p w14:paraId="348E7D8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434343"/>
          <w:szCs w:val="24"/>
          <w:lang w:val="en-US"/>
        </w:rPr>
        <w:t xml:space="preserve">26.0 EVEN Foundation: </w:t>
      </w:r>
      <w:r w:rsidRPr="00765977">
        <w:rPr>
          <w:rFonts w:eastAsia="Times New Roman"/>
          <w:b/>
          <w:bCs/>
          <w:color w:val="000000"/>
          <w:szCs w:val="24"/>
          <w:lang w:val="en-US"/>
        </w:rPr>
        <w:t>Video Technician</w:t>
      </w:r>
    </w:p>
    <w:p w14:paraId="5973B6A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EF.26.1 Demonstrate an advanced understanding of video and streaming terminology.</w:t>
      </w:r>
    </w:p>
    <w:p w14:paraId="47323CF8"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EF.26.2 Capture high-quality content using single camera, multi-camera, and drone coverage for projection, streaming, and/or documenting live events.</w:t>
      </w:r>
    </w:p>
    <w:p w14:paraId="6D59C0F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EF.26.3 Demonstrate an advanced understanding of video signal flow, outputs, inputs, and devices used to connect and operate video systems.</w:t>
      </w:r>
    </w:p>
    <w:p w14:paraId="274BEF5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EF.26.4 Demonstrate an advanced understanding of video system design and development.</w:t>
      </w:r>
    </w:p>
    <w:p w14:paraId="272A888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EF.26.5 Demonstrate an advanced understanding of various types of video equipment and their uses.</w:t>
      </w:r>
    </w:p>
    <w:p w14:paraId="25C51A7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EF.26.6 Identify important moments in a live event to be able to properly direct cameras and the audience's viewpoint.</w:t>
      </w:r>
    </w:p>
    <w:p w14:paraId="1594CBC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EF.25.7 Communication with other departments on any necessary re-mapping/re-sizing decisions made on show days.</w:t>
      </w:r>
    </w:p>
    <w:p w14:paraId="085B5463" w14:textId="51AC42EC" w:rsidR="00765977" w:rsidRDefault="00765977" w:rsidP="00765977">
      <w:pPr>
        <w:pStyle w:val="Heading4"/>
        <w:rPr>
          <w:lang w:val="en-US"/>
        </w:rPr>
      </w:pPr>
      <w:bookmarkStart w:id="32" w:name="_Toc163570098"/>
      <w:r w:rsidRPr="00765977">
        <w:rPr>
          <w:lang w:val="en-US"/>
        </w:rPr>
        <w:lastRenderedPageBreak/>
        <w:t>Handy Foundation</w:t>
      </w:r>
      <w:r w:rsidR="004B2998">
        <w:rPr>
          <w:lang w:val="en-US"/>
        </w:rPr>
        <w:t xml:space="preserve"> (HF)</w:t>
      </w:r>
      <w:r w:rsidRPr="00765977">
        <w:rPr>
          <w:lang w:val="en-US"/>
        </w:rPr>
        <w:t>: Film and Television</w:t>
      </w:r>
      <w:bookmarkEnd w:id="32"/>
    </w:p>
    <w:p w14:paraId="04BE0899" w14:textId="3789155D" w:rsidR="00B04C7E" w:rsidRPr="00B04C7E" w:rsidRDefault="00B04C7E" w:rsidP="00B04C7E">
      <w:pPr>
        <w:jc w:val="left"/>
        <w:rPr>
          <w:lang w:val="en-US"/>
        </w:rPr>
      </w:pPr>
      <w:r w:rsidRPr="00B04C7E">
        <w:t xml:space="preserve">Handy Foundation </w:t>
      </w:r>
      <w:r w:rsidRPr="00C923B4">
        <w:rPr>
          <w:lang w:val="en-US"/>
        </w:rPr>
        <w:t xml:space="preserve">is a 501(c)(3) non-profit company </w:t>
      </w:r>
      <w:r w:rsidRPr="00B04C7E">
        <w:rPr>
          <w:lang w:val="en-US"/>
        </w:rPr>
        <w:t>c</w:t>
      </w:r>
      <w:r w:rsidRPr="00B04C7E">
        <w:t>onnecting below-the-line workers to job opportunities in Hollywood, providing professional development while helping studios and networks meet diversity and inclusion goals.</w:t>
      </w:r>
    </w:p>
    <w:p w14:paraId="36A9CDD9" w14:textId="77777777" w:rsidR="00E5617C" w:rsidRPr="004B2998" w:rsidRDefault="00E5617C" w:rsidP="004B2998">
      <w:pPr>
        <w:jc w:val="left"/>
        <w:rPr>
          <w:rFonts w:ascii="Times New Roman" w:hAnsi="Times New Roman" w:cs="Times New Roman"/>
          <w:b/>
          <w:bCs/>
          <w:sz w:val="27"/>
          <w:szCs w:val="27"/>
          <w:lang w:val="en-US"/>
        </w:rPr>
      </w:pPr>
      <w:r w:rsidRPr="004B2998">
        <w:rPr>
          <w:b/>
          <w:bCs/>
          <w:lang w:val="en-US"/>
        </w:rPr>
        <w:t>21.0 Handy Foundation: Assistant Editor</w:t>
      </w:r>
    </w:p>
    <w:p w14:paraId="2B4ABEA6"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HF.21.1 Demonstrate user skills, workflows, and concepts of non-linear editing on industry standard software.</w:t>
      </w:r>
    </w:p>
    <w:p w14:paraId="6D809E59"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HF.21.2 Review footage with the editorial and creative team to determine editorial needs.</w:t>
      </w:r>
    </w:p>
    <w:p w14:paraId="7A47B770" w14:textId="77777777" w:rsidR="00E5617C" w:rsidRPr="00E5617C" w:rsidRDefault="00E5617C" w:rsidP="00E5617C">
      <w:pPr>
        <w:shd w:val="clear" w:color="auto" w:fill="FFFFFF"/>
        <w:spacing w:after="0"/>
        <w:jc w:val="left"/>
        <w:rPr>
          <w:rFonts w:ascii="Times New Roman" w:eastAsia="Times New Roman" w:hAnsi="Times New Roman" w:cs="Times New Roman"/>
          <w:szCs w:val="24"/>
          <w:lang w:val="en-US"/>
        </w:rPr>
      </w:pPr>
      <w:r w:rsidRPr="00E5617C">
        <w:rPr>
          <w:rFonts w:eastAsia="Times New Roman"/>
          <w:color w:val="000000"/>
          <w:szCs w:val="24"/>
          <w:lang w:val="en-US"/>
        </w:rPr>
        <w:t>HF.21.3 Prep selected scenes by take, scene numbers, and/or time codes on materials and mark frames where a particular shot or piece of sound is to begin or end.</w:t>
      </w:r>
    </w:p>
    <w:p w14:paraId="2C552E50"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HF.21.4 Trim segments to specified lengths and group footage together from multiple cameras and audio sources using industry-standard software.</w:t>
      </w:r>
    </w:p>
    <w:p w14:paraId="5ADE78D2"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HF.21.5 Manage different versions of edits, including revisions, alternate cuts, and final versions.</w:t>
      </w:r>
    </w:p>
    <w:p w14:paraId="23CDEE40"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HF.21.6 Identify and resolve problems of exposure control, subject and camera movement, changes in subject distance, and related variables.</w:t>
      </w:r>
    </w:p>
    <w:p w14:paraId="2E39DE8C"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HF.21.7 Generate and/or integrate effects, motion graphics, captions, and/or animation into editorial workflow.</w:t>
      </w:r>
    </w:p>
    <w:p w14:paraId="7D1B7DC4"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HF.21.8 Communicate with the editing team, directors, producers, and other crew members to flag potential technical problems, ensure the project's goals and deadlines are met.</w:t>
      </w:r>
    </w:p>
    <w:p w14:paraId="22B4D166"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HF.21.9 Demonstrate an understanding of the post-production finishing processes (i.e., color grading, sound design, visual effects, rotoscoping and compositing, graphic design, etc.) to finalize a scene or sequence.</w:t>
      </w:r>
    </w:p>
    <w:p w14:paraId="0DD20003" w14:textId="77777777" w:rsidR="00E5617C" w:rsidRPr="004B2998" w:rsidRDefault="00E5617C" w:rsidP="004B2998">
      <w:pPr>
        <w:jc w:val="left"/>
        <w:rPr>
          <w:rFonts w:ascii="Times New Roman" w:hAnsi="Times New Roman" w:cs="Times New Roman"/>
          <w:b/>
          <w:bCs/>
          <w:sz w:val="27"/>
          <w:szCs w:val="27"/>
          <w:lang w:val="en-US"/>
        </w:rPr>
      </w:pPr>
      <w:r w:rsidRPr="004B2998">
        <w:rPr>
          <w:b/>
          <w:bCs/>
          <w:lang w:val="en-US"/>
        </w:rPr>
        <w:t>22.0 Handy Foundation: Audio Editor</w:t>
      </w:r>
    </w:p>
    <w:p w14:paraId="4C573148"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HF.22.1 Demonstrate an understanding of the different stages of audio production process and post-production processes.</w:t>
      </w:r>
    </w:p>
    <w:p w14:paraId="480A67DB"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HF.22.2 Demonstrate an understanding of audio editing and mixing software used for creating projects, syncing media, exporting media, managing media and general organization.</w:t>
      </w:r>
    </w:p>
    <w:p w14:paraId="523F0816" w14:textId="03AA6C40"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HF.22.3 Organize audio assets into an industry-standard template when the mix is done using recommended software. (</w:t>
      </w:r>
      <w:r w:rsidR="00422E45" w:rsidRPr="00E5617C">
        <w:rPr>
          <w:rFonts w:eastAsia="Times New Roman"/>
          <w:color w:val="000000"/>
          <w:szCs w:val="24"/>
          <w:lang w:val="en-US"/>
        </w:rPr>
        <w:t>i.e.,</w:t>
      </w:r>
      <w:r w:rsidRPr="00E5617C">
        <w:rPr>
          <w:rFonts w:eastAsia="Times New Roman"/>
          <w:color w:val="000000"/>
          <w:szCs w:val="24"/>
          <w:lang w:val="en-US"/>
        </w:rPr>
        <w:t xml:space="preserve"> Pro-tools software).</w:t>
      </w:r>
    </w:p>
    <w:p w14:paraId="5726116D"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lastRenderedPageBreak/>
        <w:t>HF.22.4 Apply the post-production finishing planning process to complete editing tasks and meet project deadlines.</w:t>
      </w:r>
    </w:p>
    <w:p w14:paraId="6A776FD7"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HF.22.5 Utilize appropriate post asset tracking, file naming conventions and storage/back-up protocols in post-production.</w:t>
      </w:r>
    </w:p>
    <w:p w14:paraId="030A84DE" w14:textId="118D8554"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HF.22.6 Demonstrate an understanding of nonlinear, industry-standard audio software (i.e., Avid Pro Tools). </w:t>
      </w:r>
    </w:p>
    <w:p w14:paraId="4597F27E"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HF.22.7 Demonstrate a working understanding of media management, audio conforming, audio editorial (not limited to dialogue editing, foley and sound effects editing, splitting tracks and printing audio for delivery).</w:t>
      </w:r>
    </w:p>
    <w:p w14:paraId="713EAE4E"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HF.22.8 Adhere to technical broadcast specifications for content capture, editorial and mastering purposes.</w:t>
      </w:r>
    </w:p>
    <w:p w14:paraId="0CB1D1B6" w14:textId="77777777" w:rsidR="00E5617C" w:rsidRPr="004B2998" w:rsidRDefault="00E5617C" w:rsidP="004B2998">
      <w:pPr>
        <w:jc w:val="left"/>
        <w:rPr>
          <w:rFonts w:ascii="Times New Roman" w:hAnsi="Times New Roman" w:cs="Times New Roman"/>
          <w:b/>
          <w:bCs/>
          <w:sz w:val="27"/>
          <w:szCs w:val="27"/>
          <w:lang w:val="en-US"/>
        </w:rPr>
      </w:pPr>
      <w:r w:rsidRPr="004B2998">
        <w:rPr>
          <w:b/>
          <w:bCs/>
          <w:lang w:val="en-US"/>
        </w:rPr>
        <w:t>23.0 Handy Foundation: Data Wrangler</w:t>
      </w:r>
    </w:p>
    <w:p w14:paraId="1CC6F1D6" w14:textId="4B6971DE"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 xml:space="preserve">HF.23.1 Determine and adhere to film production needs, including but not limited to project management, media </w:t>
      </w:r>
      <w:r w:rsidR="00422E45" w:rsidRPr="00E5617C">
        <w:rPr>
          <w:rFonts w:eastAsia="Times New Roman"/>
          <w:color w:val="000000"/>
          <w:szCs w:val="24"/>
          <w:lang w:val="en-US"/>
        </w:rPr>
        <w:t>management</w:t>
      </w:r>
      <w:r w:rsidRPr="00E5617C">
        <w:rPr>
          <w:rFonts w:eastAsia="Times New Roman"/>
          <w:color w:val="000000"/>
          <w:szCs w:val="24"/>
          <w:lang w:val="en-US"/>
        </w:rPr>
        <w:t xml:space="preserve"> and organization.</w:t>
      </w:r>
    </w:p>
    <w:p w14:paraId="1738537F"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HF.23.2 Apply knowledge of the media pipeline and professional workflow for film and television projects, including the steps, skills and processes required within each stage of the pipeline.</w:t>
      </w:r>
    </w:p>
    <w:p w14:paraId="66E7DDD1" w14:textId="34BA3A99"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HF.23.3 Demonstrate an understanding of procedures, technology and tasks customary to digital media management, transfer data without any data loss or corruption</w:t>
      </w:r>
      <w:r w:rsidRPr="00E5617C">
        <w:rPr>
          <w:rFonts w:eastAsia="Times New Roman"/>
          <w:color w:val="000000"/>
          <w:szCs w:val="24"/>
          <w:shd w:val="clear" w:color="auto" w:fill="FFFFFF"/>
          <w:lang w:val="en-US"/>
        </w:rPr>
        <w:t>.</w:t>
      </w:r>
    </w:p>
    <w:p w14:paraId="68357AFB"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HF.23.4 Utilize independent judgment and research for troubleshooting and working with evolving production technology.</w:t>
      </w:r>
    </w:p>
    <w:p w14:paraId="66BBEA24" w14:textId="1173F1B6"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HF.23.5 Demonstrate an understanding of media management, hardware encryption</w:t>
      </w:r>
      <w:r w:rsidR="00422E45" w:rsidRPr="00E5617C">
        <w:rPr>
          <w:rFonts w:eastAsia="Times New Roman"/>
          <w:color w:val="000000"/>
          <w:szCs w:val="24"/>
          <w:lang w:val="en-US"/>
        </w:rPr>
        <w:t>, and offline</w:t>
      </w:r>
      <w:r w:rsidRPr="00E5617C">
        <w:rPr>
          <w:rFonts w:eastAsia="Times New Roman"/>
          <w:color w:val="000000"/>
          <w:szCs w:val="24"/>
          <w:lang w:val="en-US"/>
        </w:rPr>
        <w:t xml:space="preserve"> editorial practices for data wranglers.</w:t>
      </w:r>
    </w:p>
    <w:p w14:paraId="521243B0"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HF.23.6 Demonstrate an understanding of the technical specifications of Original Camera Masters and audio media. </w:t>
      </w:r>
    </w:p>
    <w:p w14:paraId="21BBA443"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HF.23.7 Demonstrate an understanding of industry-standard equipment and software options based on the specifications of an appropriate project type and needs.</w:t>
      </w:r>
    </w:p>
    <w:p w14:paraId="36995257"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HF.23.8 Understand location constraints.</w:t>
      </w:r>
    </w:p>
    <w:p w14:paraId="32F8AFB2"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HF.23.9 Demonstrate the ability to generate and read technical reports customary to the role. </w:t>
      </w:r>
    </w:p>
    <w:p w14:paraId="0978FC36" w14:textId="77777777" w:rsidR="00E5617C" w:rsidRPr="004B2998" w:rsidRDefault="00E5617C" w:rsidP="004B2998">
      <w:pPr>
        <w:jc w:val="left"/>
        <w:rPr>
          <w:rFonts w:ascii="Times New Roman" w:hAnsi="Times New Roman" w:cs="Times New Roman"/>
          <w:b/>
          <w:bCs/>
          <w:sz w:val="27"/>
          <w:szCs w:val="27"/>
          <w:lang w:val="en-US"/>
        </w:rPr>
      </w:pPr>
      <w:r w:rsidRPr="004B2998">
        <w:rPr>
          <w:b/>
          <w:bCs/>
          <w:lang w:val="en-US"/>
        </w:rPr>
        <w:t>24.0 Handy Foundation: Post/Production Coordinator</w:t>
      </w:r>
    </w:p>
    <w:p w14:paraId="01704E1B"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lastRenderedPageBreak/>
        <w:t>HF.24.1 Outline and map out specific project needs, including but not limited to creating schedules, tracking assets, onboarding employees, communicating with production teams, network communications.</w:t>
      </w:r>
    </w:p>
    <w:p w14:paraId="4C7114E9" w14:textId="77777777" w:rsidR="00E5617C" w:rsidRPr="00E5617C" w:rsidRDefault="00E5617C" w:rsidP="00E5617C">
      <w:pPr>
        <w:spacing w:before="200" w:after="200"/>
        <w:jc w:val="left"/>
        <w:rPr>
          <w:rFonts w:ascii="Times New Roman" w:eastAsia="Times New Roman" w:hAnsi="Times New Roman" w:cs="Times New Roman"/>
          <w:szCs w:val="24"/>
          <w:lang w:val="en-US"/>
        </w:rPr>
      </w:pPr>
      <w:r w:rsidRPr="00E5617C">
        <w:rPr>
          <w:rFonts w:eastAsia="Times New Roman"/>
          <w:color w:val="000000"/>
          <w:szCs w:val="24"/>
          <w:lang w:val="en-US"/>
        </w:rPr>
        <w:t>HF.24.2 Demonstrate an understanding and apply post/production pipeline and workflow (i.e., the steps, skills and processes required within each stage of pre-production, principal photography, post, finishing pipelines) to projects.</w:t>
      </w:r>
      <w:r w:rsidRPr="00E5617C">
        <w:rPr>
          <w:rFonts w:eastAsia="Times New Roman"/>
          <w:color w:val="000000"/>
          <w:szCs w:val="24"/>
          <w:lang w:val="en-US"/>
        </w:rPr>
        <w:br/>
      </w:r>
      <w:r w:rsidRPr="00E5617C">
        <w:rPr>
          <w:rFonts w:eastAsia="Times New Roman"/>
          <w:color w:val="000000"/>
          <w:szCs w:val="24"/>
          <w:lang w:val="en-US"/>
        </w:rPr>
        <w:br/>
        <w:t>HF.24.3 Create calendars for the post and production planning process to meet project deadlines.</w:t>
      </w:r>
    </w:p>
    <w:p w14:paraId="293C03D7"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HF.24.4 Maintain and manage budgeting, cost accounting reports, and scheduling used in post/production management environments. </w:t>
      </w:r>
    </w:p>
    <w:p w14:paraId="7E6C2233" w14:textId="13C49DA8"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HF.24.5 Complete daily tasks customary to post/production management, using industry standard software (</w:t>
      </w:r>
      <w:r w:rsidR="00422E45" w:rsidRPr="00E5617C">
        <w:rPr>
          <w:rFonts w:eastAsia="Times New Roman"/>
          <w:color w:val="000000"/>
          <w:szCs w:val="24"/>
          <w:lang w:val="en-US"/>
        </w:rPr>
        <w:t>i.e.,</w:t>
      </w:r>
      <w:r w:rsidRPr="00E5617C">
        <w:rPr>
          <w:rFonts w:eastAsia="Times New Roman"/>
          <w:color w:val="000000"/>
          <w:szCs w:val="24"/>
          <w:lang w:val="en-US"/>
        </w:rPr>
        <w:t xml:space="preserve"> Movie Magic, Excel, Word, Google Suite, and Final Draft).</w:t>
      </w:r>
    </w:p>
    <w:p w14:paraId="1568E93A"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HF.24.6 Apply the process for verifying on-screen credits.</w:t>
      </w:r>
    </w:p>
    <w:p w14:paraId="74C822B8"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HF.24.7 Coordinate calls and schedule meetings for the post-production department and studio.</w:t>
      </w:r>
    </w:p>
    <w:p w14:paraId="3CE8E614" w14:textId="699CB8F1"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HF.24.8 Manage and track vendor contracts, Non-Disclosure Agreements, Certificates of Insurance, and other forms.</w:t>
      </w:r>
    </w:p>
    <w:p w14:paraId="4DCF6335" w14:textId="4067787B"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 xml:space="preserve">HF.24.9 Track gear, </w:t>
      </w:r>
      <w:r>
        <w:rPr>
          <w:rFonts w:eastAsia="Times New Roman"/>
          <w:color w:val="000000"/>
          <w:szCs w:val="24"/>
          <w:lang w:val="en-US"/>
        </w:rPr>
        <w:t xml:space="preserve">manage </w:t>
      </w:r>
      <w:r w:rsidRPr="00E5617C">
        <w:rPr>
          <w:rFonts w:eastAsia="Times New Roman"/>
          <w:color w:val="000000"/>
          <w:szCs w:val="24"/>
          <w:lang w:val="en-US"/>
        </w:rPr>
        <w:t xml:space="preserve">equipment check in and out, </w:t>
      </w:r>
      <w:r w:rsidR="00354314">
        <w:rPr>
          <w:rFonts w:eastAsia="Times New Roman"/>
          <w:color w:val="000000"/>
          <w:szCs w:val="24"/>
          <w:lang w:val="en-US"/>
        </w:rPr>
        <w:t xml:space="preserve">and </w:t>
      </w:r>
      <w:r w:rsidRPr="00E5617C">
        <w:rPr>
          <w:rFonts w:eastAsia="Times New Roman"/>
          <w:color w:val="000000"/>
          <w:szCs w:val="24"/>
          <w:lang w:val="en-US"/>
        </w:rPr>
        <w:t>prepare gear manifests.</w:t>
      </w:r>
    </w:p>
    <w:p w14:paraId="281DCF35" w14:textId="77777777" w:rsidR="00E5617C" w:rsidRPr="004B2998" w:rsidRDefault="00E5617C" w:rsidP="004B2998">
      <w:pPr>
        <w:jc w:val="left"/>
        <w:rPr>
          <w:rFonts w:ascii="Times New Roman" w:hAnsi="Times New Roman" w:cs="Times New Roman"/>
          <w:b/>
          <w:bCs/>
          <w:sz w:val="27"/>
          <w:szCs w:val="27"/>
          <w:lang w:val="en-US"/>
        </w:rPr>
      </w:pPr>
      <w:r w:rsidRPr="004B2998">
        <w:rPr>
          <w:b/>
          <w:bCs/>
          <w:lang w:val="en-US"/>
        </w:rPr>
        <w:t>25.0 Handy Foundation: Assistant Story Producer</w:t>
      </w:r>
    </w:p>
    <w:p w14:paraId="1AA2EDC3"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HF.25.1 Demonstrate user skills, workflows, and concepts of foundational editing on industry standard software.</w:t>
      </w:r>
    </w:p>
    <w:p w14:paraId="77880C95"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HF.25.2 Demonstrate an understanding of the appropriate media management, file naming conventions and story department protocols throughout all stages.</w:t>
      </w:r>
    </w:p>
    <w:p w14:paraId="3957998E" w14:textId="055D0C8C"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HF.25.3 Select footage to assemble for a string out according to the creative vision; insert placeholders for graphics, sound elements and music.</w:t>
      </w:r>
    </w:p>
    <w:p w14:paraId="70AAA5F0"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HF.25.4 Create scenes and Acts from footage and hot sheets.</w:t>
      </w:r>
    </w:p>
    <w:p w14:paraId="5DACE1B8"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HF.25.4 Review footage for editorial and creative team to determine editorial and story needs.</w:t>
      </w:r>
    </w:p>
    <w:p w14:paraId="4C5C41A9"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HF.25.5 Mark frames where a particular shot needs to begin or end.</w:t>
      </w:r>
    </w:p>
    <w:p w14:paraId="0A4FC6DE"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HF.25.6 Demonstrate understanding of specific Film/Television story elements, including but not limited to characters, story beats or moments, scenes, acts, Story Arcs, Story Styles, Genre, Formats. </w:t>
      </w:r>
    </w:p>
    <w:p w14:paraId="318CD74A" w14:textId="50A46778" w:rsidR="00E5617C" w:rsidRPr="00E5617C" w:rsidRDefault="00E5617C" w:rsidP="00E5617C">
      <w:pPr>
        <w:spacing w:after="0"/>
        <w:jc w:val="left"/>
        <w:rPr>
          <w:rFonts w:ascii="Times New Roman" w:eastAsia="Times New Roman" w:hAnsi="Times New Roman" w:cs="Times New Roman"/>
          <w:szCs w:val="24"/>
          <w:lang w:val="en-US"/>
        </w:rPr>
      </w:pPr>
      <w:r w:rsidRPr="00E5617C">
        <w:rPr>
          <w:rFonts w:eastAsia="Times New Roman"/>
          <w:color w:val="000000"/>
          <w:szCs w:val="24"/>
          <w:lang w:val="en-US"/>
        </w:rPr>
        <w:lastRenderedPageBreak/>
        <w:t>HF.25.7 Gain proficiency in nonlinear editing software (i.e., Avid Media Composer), using industry standard software necessary for operating in a post story environment. </w:t>
      </w:r>
    </w:p>
    <w:p w14:paraId="032C04E8" w14:textId="77777777" w:rsidR="00E5617C" w:rsidRPr="00E5617C" w:rsidRDefault="00E5617C" w:rsidP="00E5617C">
      <w:pPr>
        <w:spacing w:after="0"/>
        <w:jc w:val="left"/>
        <w:rPr>
          <w:rFonts w:ascii="Times New Roman" w:eastAsia="Times New Roman" w:hAnsi="Times New Roman" w:cs="Times New Roman"/>
          <w:szCs w:val="24"/>
          <w:lang w:val="en-US"/>
        </w:rPr>
      </w:pPr>
    </w:p>
    <w:p w14:paraId="4AC4F5A6" w14:textId="77777777" w:rsidR="00E5617C" w:rsidRPr="00E5617C" w:rsidRDefault="00E5617C" w:rsidP="00E5617C">
      <w:pPr>
        <w:spacing w:after="0"/>
        <w:jc w:val="left"/>
        <w:rPr>
          <w:rFonts w:ascii="Times New Roman" w:eastAsia="Times New Roman" w:hAnsi="Times New Roman" w:cs="Times New Roman"/>
          <w:szCs w:val="24"/>
          <w:lang w:val="en-US"/>
        </w:rPr>
      </w:pPr>
      <w:r w:rsidRPr="00E5617C">
        <w:rPr>
          <w:rFonts w:eastAsia="Times New Roman"/>
          <w:color w:val="000000"/>
          <w:szCs w:val="24"/>
          <w:lang w:val="en-US"/>
        </w:rPr>
        <w:t>HF.25.8 Demonstrate an understanding of the documents necessary to facilitate the job, including but not limited to episode outlines, character trackers, hot sheets, field logs, scene trackers, Voice Over/Advance Dialogue Recording trackers, episode grids.</w:t>
      </w:r>
    </w:p>
    <w:p w14:paraId="0110B215" w14:textId="77777777" w:rsidR="00E5617C" w:rsidRPr="00E5617C" w:rsidRDefault="00E5617C" w:rsidP="00E5617C">
      <w:pPr>
        <w:spacing w:after="0"/>
        <w:jc w:val="left"/>
        <w:rPr>
          <w:rFonts w:ascii="Times New Roman" w:eastAsia="Times New Roman" w:hAnsi="Times New Roman" w:cs="Times New Roman"/>
          <w:szCs w:val="24"/>
          <w:lang w:val="en-US"/>
        </w:rPr>
      </w:pPr>
    </w:p>
    <w:p w14:paraId="788C92C3" w14:textId="6F19991D" w:rsidR="00E5617C" w:rsidRPr="00E5617C" w:rsidRDefault="00E5617C" w:rsidP="00E5617C">
      <w:pPr>
        <w:spacing w:after="0"/>
        <w:jc w:val="left"/>
        <w:rPr>
          <w:rFonts w:ascii="Times New Roman" w:eastAsia="Times New Roman" w:hAnsi="Times New Roman" w:cs="Times New Roman"/>
          <w:szCs w:val="24"/>
          <w:lang w:val="en-US"/>
        </w:rPr>
      </w:pPr>
      <w:r w:rsidRPr="00E5617C">
        <w:rPr>
          <w:rFonts w:eastAsia="Times New Roman"/>
          <w:color w:val="000000"/>
          <w:szCs w:val="24"/>
          <w:lang w:val="en-US"/>
        </w:rPr>
        <w:t>HF.25.9 Create an outline for scenes from footage; Demonstrate and understanding of different stages of the post-production story process, not limited to string</w:t>
      </w:r>
      <w:r>
        <w:rPr>
          <w:rFonts w:eastAsia="Times New Roman"/>
          <w:color w:val="000000"/>
          <w:szCs w:val="24"/>
          <w:lang w:val="en-US"/>
        </w:rPr>
        <w:t xml:space="preserve"> </w:t>
      </w:r>
      <w:r w:rsidRPr="00E5617C">
        <w:rPr>
          <w:rFonts w:eastAsia="Times New Roman"/>
          <w:color w:val="000000"/>
          <w:szCs w:val="24"/>
          <w:lang w:val="en-US"/>
        </w:rPr>
        <w:t>out, working with an editor, working with post producers, addressing notes.</w:t>
      </w:r>
    </w:p>
    <w:p w14:paraId="43E73974" w14:textId="3C7EFF6C" w:rsidR="00E5617C" w:rsidRPr="004B2998" w:rsidRDefault="00E5617C" w:rsidP="004B2998">
      <w:pPr>
        <w:spacing w:before="240"/>
        <w:jc w:val="left"/>
        <w:rPr>
          <w:rFonts w:ascii="Times New Roman" w:hAnsi="Times New Roman" w:cs="Times New Roman"/>
          <w:b/>
          <w:bCs/>
          <w:sz w:val="27"/>
          <w:szCs w:val="27"/>
          <w:lang w:val="en-US"/>
        </w:rPr>
      </w:pPr>
      <w:r w:rsidRPr="004B2998">
        <w:rPr>
          <w:b/>
          <w:bCs/>
          <w:lang w:val="en-US"/>
        </w:rPr>
        <w:t>26.0 Handy Foundation: Virtual Production Specialist</w:t>
      </w:r>
    </w:p>
    <w:p w14:paraId="1893EAD7" w14:textId="7099EABC"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HF.26.1 Demonstrate a working understanding of industry standard virtual production software (</w:t>
      </w:r>
      <w:r w:rsidR="00422E45" w:rsidRPr="00E5617C">
        <w:rPr>
          <w:rFonts w:eastAsia="Times New Roman"/>
          <w:color w:val="000000"/>
          <w:szCs w:val="24"/>
          <w:lang w:val="en-US"/>
        </w:rPr>
        <w:t>i.e.,</w:t>
      </w:r>
      <w:r w:rsidRPr="00E5617C">
        <w:rPr>
          <w:rFonts w:eastAsia="Times New Roman"/>
          <w:color w:val="000000"/>
          <w:szCs w:val="24"/>
          <w:lang w:val="en-US"/>
        </w:rPr>
        <w:t xml:space="preserve"> Unreal Engine) and other technologies to create high-quality content; Utilize keyboard shortcuts for common commands in Unreal Engine.</w:t>
      </w:r>
    </w:p>
    <w:p w14:paraId="7DA4E975"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HF.26.2 Demonstrate a working understanding of a Virtual Reality (VR) project pipeline stages from concept to pre-visualization to production to post-production. </w:t>
      </w:r>
    </w:p>
    <w:p w14:paraId="3A9D25EA"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HF.26.3 Optimize Unreal Engine deployment for virtual production and content creation purposes. Understanding real time rendering considerations for immersive environments.</w:t>
      </w:r>
    </w:p>
    <w:p w14:paraId="39C457F4" w14:textId="0283332E"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 xml:space="preserve">HF.26.4 Create VR assets using blueprint visual scripting in </w:t>
      </w:r>
      <w:r w:rsidR="00422E45" w:rsidRPr="00E5617C">
        <w:rPr>
          <w:rFonts w:eastAsia="Times New Roman"/>
          <w:color w:val="000000"/>
          <w:szCs w:val="24"/>
          <w:lang w:val="en-US"/>
        </w:rPr>
        <w:t>Unreal</w:t>
      </w:r>
      <w:r w:rsidRPr="00E5617C">
        <w:rPr>
          <w:rFonts w:eastAsia="Times New Roman"/>
          <w:color w:val="000000"/>
          <w:szCs w:val="24"/>
          <w:lang w:val="en-US"/>
        </w:rPr>
        <w:t xml:space="preserve"> Engine to create the overall flow and user experience.</w:t>
      </w:r>
    </w:p>
    <w:p w14:paraId="3C6EEC3B"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HF.26.5 Create VR assets by breaking down the blueprint visual scripting anatomy and shortcuts.</w:t>
      </w:r>
    </w:p>
    <w:p w14:paraId="06695CF1" w14:textId="0B38536C"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HF.26.6 Demonstrate an understanding of the process for using pre-created assets in Unreal Engine vs creating new assets (</w:t>
      </w:r>
      <w:r w:rsidR="00422E45" w:rsidRPr="00E5617C">
        <w:rPr>
          <w:rFonts w:eastAsia="Times New Roman"/>
          <w:color w:val="000000"/>
          <w:szCs w:val="24"/>
          <w:lang w:val="en-US"/>
        </w:rPr>
        <w:t>i.e.,</w:t>
      </w:r>
      <w:r w:rsidRPr="00E5617C">
        <w:rPr>
          <w:rFonts w:eastAsia="Times New Roman"/>
          <w:color w:val="000000"/>
          <w:szCs w:val="24"/>
          <w:lang w:val="en-US"/>
        </w:rPr>
        <w:t xml:space="preserve"> characters, props, and backgrounds).</w:t>
      </w:r>
    </w:p>
    <w:p w14:paraId="131F444C" w14:textId="77777777"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HF.26.7 Understand camera tracking &amp; lighting prep for Virtual Production LED Wall shoot.</w:t>
      </w:r>
    </w:p>
    <w:p w14:paraId="5D50C1C3" w14:textId="26D953FD" w:rsidR="00E5617C" w:rsidRPr="00E5617C" w:rsidRDefault="00E5617C" w:rsidP="00E5617C">
      <w:pPr>
        <w:jc w:val="left"/>
        <w:rPr>
          <w:rFonts w:ascii="Times New Roman" w:eastAsia="Times New Roman" w:hAnsi="Times New Roman" w:cs="Times New Roman"/>
          <w:szCs w:val="24"/>
          <w:lang w:val="en-US"/>
        </w:rPr>
      </w:pPr>
      <w:r w:rsidRPr="00E5617C">
        <w:rPr>
          <w:rFonts w:eastAsia="Times New Roman"/>
          <w:color w:val="000000"/>
          <w:szCs w:val="24"/>
          <w:lang w:val="en-US"/>
        </w:rPr>
        <w:t>HF.26.8 Demonstrate basics of Sequencer use, including creating a single sequence, a master sequence, and methods of rendering out cinematics.</w:t>
      </w:r>
    </w:p>
    <w:p w14:paraId="53A3007F" w14:textId="65FCF21A" w:rsidR="00765977" w:rsidRDefault="00765977" w:rsidP="00E5617C">
      <w:pPr>
        <w:pStyle w:val="Heading4"/>
        <w:rPr>
          <w:lang w:val="en-US"/>
        </w:rPr>
      </w:pPr>
      <w:bookmarkStart w:id="33" w:name="_Toc163570099"/>
      <w:r w:rsidRPr="00765977">
        <w:rPr>
          <w:lang w:val="en-US"/>
        </w:rPr>
        <w:t>Key Code Media</w:t>
      </w:r>
      <w:r w:rsidR="00445131">
        <w:rPr>
          <w:lang w:val="en-US"/>
        </w:rPr>
        <w:t xml:space="preserve"> (KCM)</w:t>
      </w:r>
      <w:r w:rsidRPr="00765977">
        <w:rPr>
          <w:lang w:val="en-US"/>
        </w:rPr>
        <w:t>: Digital Communications</w:t>
      </w:r>
      <w:bookmarkEnd w:id="33"/>
    </w:p>
    <w:p w14:paraId="4315FDA1" w14:textId="38184F2C" w:rsidR="00D10D32" w:rsidRPr="00D10D32" w:rsidRDefault="00445131" w:rsidP="00D10D32">
      <w:pPr>
        <w:jc w:val="left"/>
        <w:rPr>
          <w:lang w:val="en-US"/>
        </w:rPr>
      </w:pPr>
      <w:r w:rsidRPr="00445131">
        <w:t xml:space="preserve">Key </w:t>
      </w:r>
      <w:r>
        <w:t>C</w:t>
      </w:r>
      <w:r w:rsidRPr="00445131">
        <w:t xml:space="preserve">ode </w:t>
      </w:r>
      <w:r>
        <w:t>M</w:t>
      </w:r>
      <w:r w:rsidRPr="00445131">
        <w:t xml:space="preserve">edia builds robust systems for live events, sports, news, and television. </w:t>
      </w:r>
      <w:r w:rsidR="00D10D32" w:rsidRPr="00D10D32">
        <w:t>Key Code Education is a full-service training resource designed to provide industry-focused education and relevant work-related re-training for individuals, companies, and schools</w:t>
      </w:r>
      <w:r w:rsidR="00D10D32">
        <w:t>.</w:t>
      </w:r>
    </w:p>
    <w:p w14:paraId="340DFB26" w14:textId="29EF1E4A" w:rsidR="00765977" w:rsidRPr="00765977" w:rsidRDefault="00765977" w:rsidP="00765977">
      <w:pPr>
        <w:spacing w:before="240" w:after="80"/>
        <w:jc w:val="left"/>
        <w:rPr>
          <w:rFonts w:ascii="Times New Roman" w:eastAsia="Times New Roman" w:hAnsi="Times New Roman" w:cs="Times New Roman"/>
          <w:szCs w:val="24"/>
          <w:lang w:val="en-US"/>
        </w:rPr>
      </w:pPr>
      <w:r w:rsidRPr="00765977">
        <w:rPr>
          <w:rFonts w:eastAsia="Times New Roman"/>
          <w:b/>
          <w:bCs/>
          <w:color w:val="000000"/>
          <w:szCs w:val="24"/>
          <w:lang w:val="en-US"/>
        </w:rPr>
        <w:t xml:space="preserve">21.0 Key Code Media (KCM): Film/Media </w:t>
      </w:r>
      <w:r w:rsidR="004E4DA7">
        <w:rPr>
          <w:rFonts w:eastAsia="Times New Roman"/>
          <w:b/>
          <w:bCs/>
          <w:color w:val="000000"/>
          <w:szCs w:val="24"/>
          <w:lang w:val="en-US"/>
        </w:rPr>
        <w:t>Post-production</w:t>
      </w:r>
      <w:r w:rsidRPr="00765977">
        <w:rPr>
          <w:rFonts w:eastAsia="Times New Roman"/>
          <w:b/>
          <w:bCs/>
          <w:color w:val="000000"/>
          <w:szCs w:val="24"/>
          <w:lang w:val="en-US"/>
        </w:rPr>
        <w:t xml:space="preserve"> Engineer </w:t>
      </w:r>
    </w:p>
    <w:p w14:paraId="1768A36B" w14:textId="587647D8"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 xml:space="preserve">KCM.21.1 Demonstrate technical skills, advanced computer literacy, and the ability to support </w:t>
      </w:r>
      <w:r w:rsidR="004E4DA7">
        <w:rPr>
          <w:rFonts w:eastAsia="Times New Roman"/>
          <w:color w:val="000000"/>
          <w:szCs w:val="24"/>
          <w:lang w:val="en-US"/>
        </w:rPr>
        <w:t>post-production</w:t>
      </w:r>
      <w:r w:rsidRPr="00765977">
        <w:rPr>
          <w:rFonts w:eastAsia="Times New Roman"/>
          <w:color w:val="000000"/>
          <w:szCs w:val="24"/>
          <w:lang w:val="en-US"/>
        </w:rPr>
        <w:t xml:space="preserve"> workflows that utilize industry-standard software.</w:t>
      </w:r>
    </w:p>
    <w:p w14:paraId="245205B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KCM.21.2 Learn to operate and support desktop, virtual, and server operating systems used throughout the industry. This includes Apple MacOS, Amazon Web Services, Microsoft Windows, and Azure.</w:t>
      </w:r>
    </w:p>
    <w:p w14:paraId="79B1AF51"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KCM.21.3 Set up and maintain shared server storage amongst multiple </w:t>
      </w:r>
      <w:proofErr w:type="gramStart"/>
      <w:r w:rsidRPr="00765977">
        <w:rPr>
          <w:rFonts w:eastAsia="Times New Roman"/>
          <w:color w:val="000000"/>
          <w:szCs w:val="24"/>
          <w:lang w:val="en-US"/>
        </w:rPr>
        <w:t>editorial</w:t>
      </w:r>
      <w:proofErr w:type="gramEnd"/>
      <w:r w:rsidRPr="00765977">
        <w:rPr>
          <w:rFonts w:eastAsia="Times New Roman"/>
          <w:color w:val="000000"/>
          <w:szCs w:val="24"/>
          <w:lang w:val="en-US"/>
        </w:rPr>
        <w:t>, audio, and VFX systems utilizing the same media.</w:t>
      </w:r>
    </w:p>
    <w:p w14:paraId="309FA9F7" w14:textId="628F42AB"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KCM.21.4 Demonstrate networking/IT literacy with the ability to set up and configure network settings for both simple and advanced </w:t>
      </w:r>
      <w:r w:rsidR="004E4DA7">
        <w:rPr>
          <w:rFonts w:eastAsia="Times New Roman"/>
          <w:color w:val="000000"/>
          <w:szCs w:val="24"/>
          <w:lang w:val="en-US"/>
        </w:rPr>
        <w:t>post-production</w:t>
      </w:r>
      <w:r w:rsidRPr="00765977">
        <w:rPr>
          <w:rFonts w:eastAsia="Times New Roman"/>
          <w:color w:val="000000"/>
          <w:szCs w:val="24"/>
          <w:lang w:val="en-US"/>
        </w:rPr>
        <w:t xml:space="preserve"> environments. This includes understanding the differences between client types, media types, and their specific networking needs (</w:t>
      </w:r>
      <w:r w:rsidR="00422E45" w:rsidRPr="00765977">
        <w:rPr>
          <w:rFonts w:eastAsia="Times New Roman"/>
          <w:color w:val="000000"/>
          <w:szCs w:val="24"/>
          <w:lang w:val="en-US"/>
        </w:rPr>
        <w:t>i.e.,</w:t>
      </w:r>
      <w:r w:rsidRPr="00765977">
        <w:rPr>
          <w:rFonts w:eastAsia="Times New Roman"/>
          <w:color w:val="000000"/>
          <w:szCs w:val="24"/>
          <w:lang w:val="en-US"/>
        </w:rPr>
        <w:t xml:space="preserve"> bandwidth, throughput, latency, etc.).</w:t>
      </w:r>
    </w:p>
    <w:p w14:paraId="7848462A" w14:textId="57F7B199"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KCM.21.5 Identify the ever-evolving list of current and new media formats utilized in production and how they are managed in </w:t>
      </w:r>
      <w:r w:rsidR="004E4DA7">
        <w:rPr>
          <w:rFonts w:eastAsia="Times New Roman"/>
          <w:color w:val="000000"/>
          <w:szCs w:val="24"/>
          <w:lang w:val="en-US"/>
        </w:rPr>
        <w:t>post-production</w:t>
      </w:r>
      <w:r w:rsidRPr="00765977">
        <w:rPr>
          <w:rFonts w:eastAsia="Times New Roman"/>
          <w:color w:val="000000"/>
          <w:szCs w:val="24"/>
          <w:lang w:val="en-US"/>
        </w:rPr>
        <w:t>. This includes transcoding, consolidating, decomposing, and copying with verification.</w:t>
      </w:r>
    </w:p>
    <w:p w14:paraId="07B8A68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KCM.21.5 Become fluent in media management on both local and networked systems to include naming schemes, bin/folder organization, and establishing proper channels of communications to confirm and execute deletions.</w:t>
      </w:r>
    </w:p>
    <w:p w14:paraId="51D87668" w14:textId="7EF2304F"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KCM.21.6 Understanding basic and advanced operations on industry standard software </w:t>
      </w:r>
      <w:r w:rsidR="004B7B49" w:rsidRPr="00765977">
        <w:rPr>
          <w:rFonts w:eastAsia="Times New Roman"/>
          <w:color w:val="000000"/>
          <w:szCs w:val="24"/>
          <w:lang w:val="en-US"/>
        </w:rPr>
        <w:t>to</w:t>
      </w:r>
      <w:r w:rsidRPr="00765977">
        <w:rPr>
          <w:rFonts w:eastAsia="Times New Roman"/>
          <w:color w:val="000000"/>
          <w:szCs w:val="24"/>
          <w:lang w:val="en-US"/>
        </w:rPr>
        <w:t xml:space="preserve"> design, implement, and support </w:t>
      </w:r>
      <w:r w:rsidR="004E4DA7">
        <w:rPr>
          <w:rFonts w:eastAsia="Times New Roman"/>
          <w:color w:val="000000"/>
          <w:szCs w:val="24"/>
          <w:lang w:val="en-US"/>
        </w:rPr>
        <w:t>post-production</w:t>
      </w:r>
      <w:r w:rsidRPr="00765977">
        <w:rPr>
          <w:rFonts w:eastAsia="Times New Roman"/>
          <w:color w:val="000000"/>
          <w:szCs w:val="24"/>
          <w:lang w:val="en-US"/>
        </w:rPr>
        <w:t xml:space="preserve"> workflows.</w:t>
      </w:r>
    </w:p>
    <w:p w14:paraId="784361EC" w14:textId="7D880985"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KCM.21.7 Provide technical support for the variety of issues that arise at varying phases of the </w:t>
      </w:r>
      <w:r w:rsidR="004E4DA7">
        <w:rPr>
          <w:rFonts w:eastAsia="Times New Roman"/>
          <w:color w:val="000000"/>
          <w:szCs w:val="24"/>
          <w:lang w:val="en-US"/>
        </w:rPr>
        <w:t>post-production</w:t>
      </w:r>
      <w:r w:rsidRPr="00765977">
        <w:rPr>
          <w:rFonts w:eastAsia="Times New Roman"/>
          <w:color w:val="000000"/>
          <w:szCs w:val="24"/>
          <w:lang w:val="en-US"/>
        </w:rPr>
        <w:t xml:space="preserve"> process (</w:t>
      </w:r>
      <w:r w:rsidR="00422E45" w:rsidRPr="00765977">
        <w:rPr>
          <w:rFonts w:eastAsia="Times New Roman"/>
          <w:color w:val="000000"/>
          <w:szCs w:val="24"/>
          <w:lang w:val="en-US"/>
        </w:rPr>
        <w:t>i.e.,</w:t>
      </w:r>
      <w:r w:rsidRPr="00765977">
        <w:rPr>
          <w:rFonts w:eastAsia="Times New Roman"/>
          <w:color w:val="000000"/>
          <w:szCs w:val="24"/>
          <w:lang w:val="en-US"/>
        </w:rPr>
        <w:t xml:space="preserve"> software, hardware, storage, and computer support).</w:t>
      </w:r>
    </w:p>
    <w:p w14:paraId="4C109B63" w14:textId="79EE51C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KCM.21.8 Support the </w:t>
      </w:r>
      <w:r w:rsidR="004E4DA7">
        <w:rPr>
          <w:rFonts w:eastAsia="Times New Roman"/>
          <w:color w:val="000000"/>
          <w:szCs w:val="24"/>
          <w:lang w:val="en-US"/>
        </w:rPr>
        <w:t>post-production</w:t>
      </w:r>
      <w:r w:rsidRPr="00765977">
        <w:rPr>
          <w:rFonts w:eastAsia="Times New Roman"/>
          <w:color w:val="000000"/>
          <w:szCs w:val="24"/>
          <w:lang w:val="en-US"/>
        </w:rPr>
        <w:t xml:space="preserve"> pipeline and finishing process to include deliverables, archival, and moving files between the different creative systems.</w:t>
      </w:r>
    </w:p>
    <w:p w14:paraId="3425FA29" w14:textId="0B3937DC" w:rsidR="00765977" w:rsidRDefault="00765977" w:rsidP="00765977">
      <w:pPr>
        <w:pStyle w:val="Heading4"/>
      </w:pPr>
      <w:bookmarkStart w:id="34" w:name="_Toc163570100"/>
      <w:r w:rsidRPr="00765977">
        <w:t>Music Forward Foundation</w:t>
      </w:r>
      <w:r w:rsidR="004B2998">
        <w:t xml:space="preserve"> (MFF)</w:t>
      </w:r>
      <w:r w:rsidRPr="00765977">
        <w:t xml:space="preserve">: </w:t>
      </w:r>
      <w:r w:rsidR="004B2998">
        <w:t>Stage</w:t>
      </w:r>
      <w:r w:rsidRPr="00765977">
        <w:t xml:space="preserve"> and Event Technology</w:t>
      </w:r>
      <w:bookmarkEnd w:id="34"/>
    </w:p>
    <w:p w14:paraId="5012816D" w14:textId="460583BD" w:rsidR="00445131" w:rsidRPr="00445131" w:rsidRDefault="00445131" w:rsidP="00445131">
      <w:pPr>
        <w:jc w:val="left"/>
      </w:pPr>
      <w:r w:rsidRPr="00445131">
        <w:t>Music Forward</w:t>
      </w:r>
      <w:r>
        <w:t xml:space="preserve"> </w:t>
      </w:r>
      <w:r w:rsidRPr="00C923B4">
        <w:rPr>
          <w:lang w:val="en-US"/>
        </w:rPr>
        <w:t>is a 501(c)(3) non-profit company</w:t>
      </w:r>
      <w:r w:rsidR="004B2998">
        <w:rPr>
          <w:lang w:val="en-US"/>
        </w:rPr>
        <w:t>,</w:t>
      </w:r>
      <w:r w:rsidRPr="00445131">
        <w:t xml:space="preserve"> </w:t>
      </w:r>
      <w:r>
        <w:t>connected to</w:t>
      </w:r>
      <w:r w:rsidRPr="00445131">
        <w:t xml:space="preserve"> the House of Blues and Live Nation Entertainment family, </w:t>
      </w:r>
      <w:r w:rsidR="00422E45">
        <w:t>which</w:t>
      </w:r>
      <w:r w:rsidRPr="00445131">
        <w:t xml:space="preserve"> transforms young lives, inspires careers, and champions a more inclusive music industry</w:t>
      </w:r>
      <w:r>
        <w:t>.</w:t>
      </w:r>
    </w:p>
    <w:p w14:paraId="2FFABE87"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b/>
          <w:bCs/>
          <w:color w:val="434343"/>
          <w:szCs w:val="24"/>
          <w:lang w:val="en-US"/>
        </w:rPr>
        <w:t xml:space="preserve">22.0 Music Forward Foundation: </w:t>
      </w:r>
      <w:r w:rsidRPr="00765977">
        <w:rPr>
          <w:rFonts w:eastAsia="Times New Roman"/>
          <w:b/>
          <w:bCs/>
          <w:color w:val="333333"/>
          <w:szCs w:val="24"/>
          <w:lang w:val="en-US"/>
        </w:rPr>
        <w:t>General Marketing Coordinator/Marketing Manager</w:t>
      </w:r>
    </w:p>
    <w:p w14:paraId="416C0D65"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MFF.22.1 Develop and/or maintain a brand to leverage for marketing and sponsorship opportunities.</w:t>
      </w:r>
    </w:p>
    <w:p w14:paraId="694AB90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MFF.22.2 Design a cross-platform marketing campaign for the purpose of promoting an event, business, or organization.</w:t>
      </w:r>
    </w:p>
    <w:p w14:paraId="72AA0DF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MFF.22.3 Optimize digital content, such as text, graphics, or video assets, for search engine optimization (SEO) or for display and usability on internet-connected devices.</w:t>
      </w:r>
    </w:p>
    <w:p w14:paraId="00E7ED85"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MFF.22.4 Participate in the development or implementation of digital marketing strategy; identify target audiences and conduct post-campaign analysis. </w:t>
      </w:r>
    </w:p>
    <w:p w14:paraId="5C8FC0C9"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MFF.22.5 Execute and manage marketing campaigns across digital platforms.</w:t>
      </w:r>
    </w:p>
    <w:p w14:paraId="11E3C513"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MFF.22.6 Confer with clients and development teams to prioritize needs, resolve conflicts, develop content criteria, and/or choose solutions.</w:t>
      </w:r>
    </w:p>
    <w:p w14:paraId="6A0C37F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434343"/>
          <w:szCs w:val="24"/>
          <w:lang w:val="en-US"/>
        </w:rPr>
        <w:t xml:space="preserve">23.0 Music Forward Foundation: </w:t>
      </w:r>
      <w:r w:rsidRPr="00765977">
        <w:rPr>
          <w:rFonts w:eastAsia="Times New Roman"/>
          <w:b/>
          <w:bCs/>
          <w:color w:val="000000"/>
          <w:szCs w:val="24"/>
          <w:lang w:val="en-US"/>
        </w:rPr>
        <w:t>Audio Engineer (Live)</w:t>
      </w:r>
    </w:p>
    <w:p w14:paraId="71CC55F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MFF.23.1 Demonstrate advanced knowledge of audio terminology and concepts including sound waves, latency, and data signal flow.</w:t>
      </w:r>
    </w:p>
    <w:p w14:paraId="470C1238"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MFF.23.2 Balance audio loads in live entertainment environments.</w:t>
      </w:r>
    </w:p>
    <w:p w14:paraId="3523CE7A" w14:textId="27FC1F50"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MFF.23.3 Operate wireless audio </w:t>
      </w:r>
      <w:r w:rsidR="004B7B49" w:rsidRPr="00765977">
        <w:rPr>
          <w:rFonts w:eastAsia="Times New Roman"/>
          <w:color w:val="000000"/>
          <w:szCs w:val="24"/>
          <w:lang w:val="en-US"/>
        </w:rPr>
        <w:t>systems.</w:t>
      </w:r>
      <w:r w:rsidRPr="00765977">
        <w:rPr>
          <w:rFonts w:eastAsia="Times New Roman"/>
          <w:color w:val="000000"/>
          <w:szCs w:val="24"/>
          <w:lang w:val="en-US"/>
        </w:rPr>
        <w:t> </w:t>
      </w:r>
    </w:p>
    <w:p w14:paraId="39B4F9E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MFF.23.4 Demonstrate an advanced understanding of audio system design and development. </w:t>
      </w:r>
    </w:p>
    <w:p w14:paraId="6EE32B9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MFF.23.5 Demonstrate an advanced understanding of mixing console workflow and digital mixing console operations.</w:t>
      </w:r>
    </w:p>
    <w:p w14:paraId="1C0C2D8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MFF.23.6 Demonstrate an advanced understanding of speaker types and uses.</w:t>
      </w:r>
    </w:p>
    <w:p w14:paraId="1A3C5111"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MFF.23.7 Demonstrate an advanced understanding of how to maintain gear and troubleshoot.</w:t>
      </w:r>
    </w:p>
    <w:p w14:paraId="16FEC0A9" w14:textId="6D89AE8F"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2D2D2D"/>
          <w:szCs w:val="24"/>
          <w:lang w:val="en-US"/>
        </w:rPr>
        <w:t>MFF.23.8 Place microphones and adjust the audio balance and sound sources by mixing, overlaying, and reinforcing the sound.</w:t>
      </w:r>
    </w:p>
    <w:p w14:paraId="4631D1CF" w14:textId="310307CC"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2D2D2D"/>
          <w:szCs w:val="24"/>
          <w:lang w:val="en-US"/>
        </w:rPr>
        <w:t>MFF.23.9 Manage all technical aspects of sound during a recording, live performance, or event.</w:t>
      </w:r>
    </w:p>
    <w:p w14:paraId="004AD7CE" w14:textId="2303B29B" w:rsidR="00765977" w:rsidRPr="00765977" w:rsidRDefault="00765977" w:rsidP="00765977">
      <w:pPr>
        <w:spacing w:before="240" w:after="80"/>
        <w:jc w:val="left"/>
        <w:rPr>
          <w:rFonts w:ascii="Times New Roman" w:eastAsia="Times New Roman" w:hAnsi="Times New Roman" w:cs="Times New Roman"/>
          <w:szCs w:val="24"/>
          <w:lang w:val="en-US"/>
        </w:rPr>
      </w:pPr>
      <w:r w:rsidRPr="00765977">
        <w:rPr>
          <w:rFonts w:eastAsia="Times New Roman"/>
          <w:b/>
          <w:bCs/>
          <w:color w:val="000000"/>
          <w:szCs w:val="24"/>
          <w:lang w:val="en-US"/>
        </w:rPr>
        <w:t>24.0 Music Forward Foundation: Meeting, Conventions, and Event Planner (special events)</w:t>
      </w:r>
    </w:p>
    <w:p w14:paraId="5245B90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24.1 Determine price schedules and discount rates for events based on anticipated costs and revenues.</w:t>
      </w:r>
      <w:r w:rsidRPr="00765977">
        <w:rPr>
          <w:rFonts w:eastAsia="Times New Roman"/>
          <w:color w:val="000000"/>
          <w:szCs w:val="24"/>
          <w:lang w:val="en-US"/>
        </w:rPr>
        <w:tab/>
      </w:r>
    </w:p>
    <w:p w14:paraId="57D7138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24.2 Review operational records and reports to project sales and determine profitability.</w:t>
      </w:r>
    </w:p>
    <w:p w14:paraId="71164603" w14:textId="5FE7B228"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24.3 Read work orders or other instructions to determine event specifications or materials requirements.</w:t>
      </w:r>
    </w:p>
    <w:p w14:paraId="7E88E4F6" w14:textId="6A82B834"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24.4 Demonstrate a working understanding of how to generate event orders for internal staffing and planning purposes.</w:t>
      </w:r>
    </w:p>
    <w:p w14:paraId="64C4A59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24.5 Plan and coordinate event logistics including layout, facilities, permits, contracts, etc. </w:t>
      </w:r>
    </w:p>
    <w:p w14:paraId="6711147A"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24.6 Maintain accurate event financial records and adhere to required organizational processes/protocol.</w:t>
      </w:r>
      <w:r w:rsidRPr="00765977">
        <w:rPr>
          <w:rFonts w:eastAsia="Times New Roman"/>
          <w:color w:val="000000"/>
          <w:szCs w:val="24"/>
          <w:lang w:val="en-US"/>
        </w:rPr>
        <w:tab/>
      </w:r>
    </w:p>
    <w:p w14:paraId="154B73E0" w14:textId="7A75152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24.7 Plan event production and operational procedures or sequences.</w:t>
      </w:r>
    </w:p>
    <w:p w14:paraId="0AA90CE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24.8 Demonstrate ability to assist with proposals, contract negotiations and contract execution.</w:t>
      </w:r>
    </w:p>
    <w:p w14:paraId="1260BA0F" w14:textId="5F359142"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24.9 Assist with directing and coordinating activities involving live event </w:t>
      </w:r>
      <w:r w:rsidR="004B7B49" w:rsidRPr="00765977">
        <w:rPr>
          <w:rFonts w:eastAsia="Times New Roman"/>
          <w:color w:val="000000"/>
          <w:szCs w:val="24"/>
          <w:lang w:val="en-US"/>
        </w:rPr>
        <w:t>sales.</w:t>
      </w:r>
    </w:p>
    <w:p w14:paraId="23CE978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25.0 Music Forward Foundation: General and Operations Coordinator   </w:t>
      </w:r>
    </w:p>
    <w:p w14:paraId="479729B2" w14:textId="78B96164"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MFF.25.1 Direct and coordinate activities related to the pricing and sales of live events.</w:t>
      </w:r>
    </w:p>
    <w:p w14:paraId="0D2778D8" w14:textId="7ADA2CA4"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MFF.25.2 Direct and coordinate activities related to the production of live events.</w:t>
      </w:r>
    </w:p>
    <w:p w14:paraId="3E53AE8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MFF.25.3 Prepare staff schedules and assign specific duties to team members.</w:t>
      </w:r>
    </w:p>
    <w:p w14:paraId="2B5AD2B3" w14:textId="1EEF7E66"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MFF.25.4 Analyze and coordinate financial or budget activities to fund operations and increase efficiency.</w:t>
      </w:r>
    </w:p>
    <w:p w14:paraId="5651E13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MFF.25.5. Review financial statements, sales, activity reports, and other performance data to measure productivity.</w:t>
      </w:r>
    </w:p>
    <w:p w14:paraId="1E39B9B3" w14:textId="3E33226E"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MFF.25.6 Assist with planning or directing activities, such as sales promotions, </w:t>
      </w:r>
      <w:r w:rsidR="00422E45" w:rsidRPr="00765977">
        <w:rPr>
          <w:rFonts w:eastAsia="Times New Roman"/>
          <w:color w:val="000000"/>
          <w:szCs w:val="24"/>
          <w:lang w:val="en-US"/>
        </w:rPr>
        <w:t>which</w:t>
      </w:r>
      <w:r w:rsidRPr="00765977">
        <w:rPr>
          <w:rFonts w:eastAsia="Times New Roman"/>
          <w:color w:val="000000"/>
          <w:szCs w:val="24"/>
          <w:lang w:val="en-US"/>
        </w:rPr>
        <w:t xml:space="preserve"> require coordination with other department managers.</w:t>
      </w:r>
    </w:p>
    <w:p w14:paraId="2795BCC7" w14:textId="64D0DB68"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MFF.25.7 Evaluate and plan environmental management or sustainability programs addressing issues such as recycling, conservation, or waste management.</w:t>
      </w:r>
    </w:p>
    <w:p w14:paraId="3677F356" w14:textId="3B7E0224"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MFF.25.8 Develop marketing plans and strategies and coordinate event sales with respective teams.</w:t>
      </w:r>
    </w:p>
    <w:p w14:paraId="32BF0A4D" w14:textId="31D5BACF"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MFF.25.9 Demonstrate best practices for maintaining professional interactions within the company and across social media.</w:t>
      </w:r>
    </w:p>
    <w:p w14:paraId="65FB0091"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26.0 Music Forward Foundation: Junior Talent Buyer</w:t>
      </w:r>
    </w:p>
    <w:p w14:paraId="69519749"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MFF.26.1 Research potential clients and attend live shows to maintain knowledge of available acts and assess an artist or band’s ability to draw an audience.</w:t>
      </w:r>
    </w:p>
    <w:p w14:paraId="7A25B8D6" w14:textId="1F72E4B0"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MFF.26.2 Demonstrate a working understanding of how to negotiate contract agreements with acts and agents.</w:t>
      </w:r>
      <w:r w:rsidRPr="00765977">
        <w:rPr>
          <w:rFonts w:eastAsia="Times New Roman"/>
          <w:color w:val="000000"/>
          <w:szCs w:val="24"/>
          <w:lang w:val="en-US"/>
        </w:rPr>
        <w:tab/>
      </w:r>
    </w:p>
    <w:p w14:paraId="1430EA79" w14:textId="6F6C5D08"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MFF.26.3 Evaluate roles and responsibilities for serving as an event liaison between managers, performers, and industry representatives.</w:t>
      </w:r>
    </w:p>
    <w:p w14:paraId="339FD9D5" w14:textId="2B39E0D6"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MFF.26.4 Participate in marketing and ticketing of scheduled live </w:t>
      </w:r>
      <w:r w:rsidR="004B7B49" w:rsidRPr="00765977">
        <w:rPr>
          <w:rFonts w:eastAsia="Times New Roman"/>
          <w:color w:val="000000"/>
          <w:szCs w:val="24"/>
          <w:lang w:val="en-US"/>
        </w:rPr>
        <w:t>events.</w:t>
      </w:r>
      <w:r w:rsidRPr="00765977">
        <w:rPr>
          <w:rFonts w:eastAsia="Times New Roman"/>
          <w:color w:val="000000"/>
          <w:szCs w:val="24"/>
          <w:lang w:val="en-US"/>
        </w:rPr>
        <w:t xml:space="preserve"> </w:t>
      </w:r>
    </w:p>
    <w:p w14:paraId="16748AD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MFF.26.5 Manage a show’s budget and assess potential for ticket sales and revenue.</w:t>
      </w:r>
    </w:p>
    <w:p w14:paraId="0FFFE288"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MFF.26.6 Determine what type of promotional campaign is needed to sell tickets for a show or event.</w:t>
      </w:r>
    </w:p>
    <w:p w14:paraId="66A22F41"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MFF.26.7 Differentiate between responsibilities for a talent buyer working for a venue and a talent buyer working for production companies.</w:t>
      </w:r>
    </w:p>
    <w:p w14:paraId="76FBC52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MFF.26.8 Evaluate how to appeal to the core audience that typically fills a particular venue.</w:t>
      </w:r>
    </w:p>
    <w:p w14:paraId="33C647C6" w14:textId="3EDD23E2"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MFF.26.9 </w:t>
      </w:r>
      <w:r w:rsidR="0005158E">
        <w:rPr>
          <w:rFonts w:eastAsia="Times New Roman"/>
          <w:color w:val="000000"/>
          <w:szCs w:val="24"/>
          <w:lang w:val="en-US"/>
        </w:rPr>
        <w:t>Support</w:t>
      </w:r>
      <w:r w:rsidRPr="00765977">
        <w:rPr>
          <w:rFonts w:eastAsia="Times New Roman"/>
          <w:color w:val="000000"/>
          <w:szCs w:val="24"/>
          <w:lang w:val="en-US"/>
        </w:rPr>
        <w:t xml:space="preserve"> a production team, secure equipment, and advertise events in collaboration with venue managers</w:t>
      </w:r>
      <w:r w:rsidRPr="00765977">
        <w:rPr>
          <w:rFonts w:eastAsia="Times New Roman"/>
          <w:color w:val="212529"/>
          <w:szCs w:val="24"/>
          <w:lang w:val="en-US"/>
        </w:rPr>
        <w:t>, concert promoters, and event operations coordinators.</w:t>
      </w:r>
    </w:p>
    <w:p w14:paraId="58BC472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27.0 Music Forward Foundation: Audio/Visual Technician (Multisource)</w:t>
      </w:r>
    </w:p>
    <w:p w14:paraId="4A0377CB"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MFF.27.1 Demonstrate an advanced understanding of audio terminology and concepts including sound waves, latency, and data signal flow.</w:t>
      </w:r>
    </w:p>
    <w:p w14:paraId="0217768D"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MFF.27.2 Balance audio loads.</w:t>
      </w:r>
    </w:p>
    <w:p w14:paraId="592B9D7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MFF.27.3 Demonstrate an advanced understanding of wireless audio systems, audio system design, and development.</w:t>
      </w:r>
    </w:p>
    <w:p w14:paraId="7945D34C"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MFF.27.4 Demonstrate an advanced understanding of mixing console workflow and digital mixing console operations.</w:t>
      </w:r>
    </w:p>
    <w:p w14:paraId="06C80A5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MFF.27.5 Demonstrate an advanced understanding of speaker types and uses; demonstrate the ability to maintain gear and troubleshoot.</w:t>
      </w:r>
    </w:p>
    <w:p w14:paraId="4342601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MFF.27.6 Demonstrate an advanced understanding of video terminology, types of video equipment, and their uses.</w:t>
      </w:r>
    </w:p>
    <w:p w14:paraId="646CFEB6" w14:textId="1F51D7A3"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MFF.27.7 Demonstrate an advanced understanding of video system design and development</w:t>
      </w:r>
      <w:r w:rsidR="004B7B49">
        <w:rPr>
          <w:rFonts w:eastAsia="Times New Roman"/>
          <w:color w:val="000000"/>
          <w:szCs w:val="24"/>
          <w:lang w:val="en-US"/>
        </w:rPr>
        <w:t xml:space="preserve">; </w:t>
      </w:r>
      <w:r w:rsidRPr="00765977">
        <w:rPr>
          <w:rFonts w:eastAsia="Times New Roman"/>
          <w:color w:val="000000"/>
          <w:szCs w:val="24"/>
          <w:lang w:val="en-US"/>
        </w:rPr>
        <w:t>Understand video signal flow, outputs, inputs, and devices used to connect and operate video systems.</w:t>
      </w:r>
    </w:p>
    <w:p w14:paraId="44747A56" w14:textId="78F8FC55"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MFF.27.8 Identify important moments in a live event to be able to properly direct cameras and the audience's viewpoint.</w:t>
      </w:r>
    </w:p>
    <w:p w14:paraId="4386168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MFF.27.9 Capture high-quality content using single camera, multi-camera, and drone coverage for projection, streaming, and/or documenting live events.</w:t>
      </w:r>
    </w:p>
    <w:p w14:paraId="0A19FD80"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b/>
          <w:bCs/>
          <w:color w:val="000000"/>
          <w:szCs w:val="24"/>
          <w:lang w:val="en-US"/>
        </w:rPr>
        <w:lastRenderedPageBreak/>
        <w:t>28.0 Music Forward Foundation: Music Publishing </w:t>
      </w:r>
    </w:p>
    <w:p w14:paraId="221ED88A"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MFF.28.1 Maintain and update data in an internal database.</w:t>
      </w:r>
    </w:p>
    <w:p w14:paraId="1465F316"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MFF.28.2 Demonstrate an understanding of how to promote musical work on behalf of the composer or songwriter.</w:t>
      </w:r>
    </w:p>
    <w:p w14:paraId="262B5B6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MFF.28.3 Understand and engage in the process of registering works with a Performing Rights Organization and other royalty entities.</w:t>
      </w:r>
    </w:p>
    <w:p w14:paraId="685D372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MFF.28.4 Evaluate and apply laws and regulations related to copyright management.</w:t>
      </w:r>
    </w:p>
    <w:p w14:paraId="5B1AE096" w14:textId="2BDDC32B"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MFF.28.5 Research catalogs, song histories, credits, and recording information.</w:t>
      </w:r>
    </w:p>
    <w:p w14:paraId="3126C484" w14:textId="507D5A2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MFF.28.6 Seek out potential clients by attending live events and tracking social media platforms.</w:t>
      </w:r>
    </w:p>
    <w:p w14:paraId="374DD69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MFF.28.7 Take inquiries from clients regarding music publishing-related issues and assist in resolving claim and asset disputes.</w:t>
      </w:r>
    </w:p>
    <w:p w14:paraId="402F3CFF"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MFF.28.8 </w:t>
      </w:r>
      <w:r w:rsidRPr="00765977">
        <w:rPr>
          <w:rFonts w:eastAsia="Times New Roman"/>
          <w:color w:val="212529"/>
          <w:szCs w:val="24"/>
          <w:lang w:val="en-US"/>
        </w:rPr>
        <w:t xml:space="preserve">Understand how to negotiate publishing deals with songwriters and effectively promote artists for </w:t>
      </w:r>
      <w:r w:rsidRPr="00765977">
        <w:rPr>
          <w:rFonts w:eastAsia="Times New Roman"/>
          <w:color w:val="212529"/>
          <w:szCs w:val="24"/>
          <w:shd w:val="clear" w:color="auto" w:fill="FFFFFF"/>
          <w:lang w:val="en-US"/>
        </w:rPr>
        <w:t>film, television show, video game, advertisement, or other media.</w:t>
      </w:r>
    </w:p>
    <w:p w14:paraId="6F43D50E"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b/>
          <w:bCs/>
          <w:color w:val="000000"/>
          <w:szCs w:val="24"/>
          <w:lang w:val="en-US"/>
        </w:rPr>
        <w:t>29.0 Music Forward Foundation: Music Supervision </w:t>
      </w:r>
    </w:p>
    <w:p w14:paraId="185172CC"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MFF.29.1 </w:t>
      </w:r>
      <w:r w:rsidRPr="00765977">
        <w:rPr>
          <w:rFonts w:eastAsia="Times New Roman"/>
          <w:color w:val="212529"/>
          <w:szCs w:val="24"/>
          <w:shd w:val="clear" w:color="auto" w:fill="FFFFFF"/>
          <w:lang w:val="en-US"/>
        </w:rPr>
        <w:t>Select songs or recordings for use in film, television, video games, and/or advertising to enhance a project or scene’s emotional and/or narrative elements.</w:t>
      </w:r>
    </w:p>
    <w:p w14:paraId="07ADC791"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MFF.29.2 </w:t>
      </w:r>
      <w:r w:rsidRPr="00765977">
        <w:rPr>
          <w:rFonts w:eastAsia="Times New Roman"/>
          <w:color w:val="212529"/>
          <w:szCs w:val="24"/>
          <w:shd w:val="clear" w:color="auto" w:fill="FFFFFF"/>
          <w:lang w:val="en-US"/>
        </w:rPr>
        <w:t>Collaborate with directorial and/or advertising teams to make music choices that enhance the artistic vision.</w:t>
      </w:r>
    </w:p>
    <w:p w14:paraId="30CDB5C8"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MFF.29.3 Demonstrate advanced understanding of music synchronization and licensing laws and processes.</w:t>
      </w:r>
    </w:p>
    <w:p w14:paraId="0DC51A6B" w14:textId="75951366"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lang w:val="en-US"/>
        </w:rPr>
        <w:t xml:space="preserve">MFF.29.4 </w:t>
      </w:r>
      <w:r w:rsidRPr="00765977">
        <w:rPr>
          <w:rFonts w:eastAsia="Times New Roman"/>
          <w:color w:val="000000"/>
          <w:szCs w:val="24"/>
          <w:lang w:val="en-US"/>
        </w:rPr>
        <w:t>Evaluate and apply laws and regulations related to copyright management.</w:t>
      </w:r>
      <w:r w:rsidRPr="00765977">
        <w:rPr>
          <w:rFonts w:eastAsia="Times New Roman"/>
          <w:color w:val="212529"/>
          <w:szCs w:val="24"/>
          <w:lang w:val="en-US"/>
        </w:rPr>
        <w:br/>
      </w:r>
      <w:r w:rsidRPr="00765977">
        <w:rPr>
          <w:rFonts w:eastAsia="Times New Roman"/>
          <w:color w:val="212529"/>
          <w:szCs w:val="24"/>
          <w:lang w:val="en-US"/>
        </w:rPr>
        <w:br/>
      </w:r>
      <w:r w:rsidRPr="00765977">
        <w:rPr>
          <w:rFonts w:eastAsia="Times New Roman"/>
          <w:color w:val="212529"/>
          <w:szCs w:val="24"/>
          <w:shd w:val="clear" w:color="auto" w:fill="FFFFFF"/>
          <w:lang w:val="en-US"/>
        </w:rPr>
        <w:t>MFF.29.5 Determine and articulate how a particular music selection would complement a specific project or scene.</w:t>
      </w:r>
    </w:p>
    <w:p w14:paraId="5D93383C"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MFF.29.6 Maintain cue sheets and collaborate with music editors to determine details of the music's placement, style, tone, and duration.</w:t>
      </w:r>
    </w:p>
    <w:p w14:paraId="73E14CEE"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MFF.29.7 Write a production's list of musical credits.</w:t>
      </w:r>
    </w:p>
    <w:p w14:paraId="25513F52"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MFF.29.8 Negotiate rights and costs with licensing representatives employed by record labels, music publishers, and/or original artists and songwriters. </w:t>
      </w:r>
    </w:p>
    <w:p w14:paraId="38F7062E"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MFF.29.9 Find cost-effective solutions when a project requires an expensive or difficult to license recording.</w:t>
      </w:r>
    </w:p>
    <w:p w14:paraId="77B4E0EF"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b/>
          <w:bCs/>
          <w:color w:val="000000"/>
          <w:szCs w:val="24"/>
          <w:lang w:val="en-US"/>
        </w:rPr>
        <w:lastRenderedPageBreak/>
        <w:t>30.0 Music Forward Foundation: Stagehand</w:t>
      </w:r>
    </w:p>
    <w:p w14:paraId="712622F0" w14:textId="66733EFE"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MFF.30.1 </w:t>
      </w:r>
      <w:r w:rsidRPr="00765977">
        <w:rPr>
          <w:rFonts w:eastAsia="Times New Roman"/>
          <w:color w:val="000000"/>
          <w:szCs w:val="24"/>
          <w:lang w:val="en-US"/>
        </w:rPr>
        <w:t>Read work orders or other instructions to determine event specifications or equipment requirements.</w:t>
      </w:r>
    </w:p>
    <w:p w14:paraId="5F17439A"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MFF.30.2 </w:t>
      </w:r>
      <w:r w:rsidRPr="00765977">
        <w:rPr>
          <w:rFonts w:eastAsia="Times New Roman"/>
          <w:color w:val="000000"/>
          <w:szCs w:val="24"/>
          <w:lang w:val="en-US"/>
        </w:rPr>
        <w:t>Assist with lighting adjustments to artist or event specifications</w:t>
      </w:r>
    </w:p>
    <w:p w14:paraId="1A8952E0" w14:textId="77777777"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MFF.30.3 </w:t>
      </w:r>
      <w:r w:rsidRPr="00765977">
        <w:rPr>
          <w:rFonts w:eastAsia="Times New Roman"/>
          <w:color w:val="000000"/>
          <w:szCs w:val="24"/>
          <w:lang w:val="en-US"/>
        </w:rPr>
        <w:t>Accommodate artist/ event A/V requirements and maintain production or event equipment.</w:t>
      </w:r>
    </w:p>
    <w:p w14:paraId="213D0C61" w14:textId="6E447A86"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MFF.30.4 </w:t>
      </w:r>
      <w:r w:rsidRPr="00765977">
        <w:rPr>
          <w:rFonts w:eastAsia="Times New Roman"/>
          <w:color w:val="000000"/>
          <w:szCs w:val="24"/>
          <w:lang w:val="en-US"/>
        </w:rPr>
        <w:t>Maintain and repair of sound light and stage equipment including drapes and risers.</w:t>
      </w:r>
    </w:p>
    <w:p w14:paraId="3E10B723" w14:textId="541D683B"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MFF.30.5 </w:t>
      </w:r>
      <w:r w:rsidRPr="00765977">
        <w:rPr>
          <w:rFonts w:eastAsia="Times New Roman"/>
          <w:color w:val="000000"/>
          <w:szCs w:val="24"/>
          <w:lang w:val="en-US"/>
        </w:rPr>
        <w:t>Ensure proper care and handling of all company and rental lighting and A/V equipment.</w:t>
      </w:r>
    </w:p>
    <w:p w14:paraId="224E81A6" w14:textId="16E3F90D"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MFF.30.6 </w:t>
      </w:r>
      <w:r w:rsidRPr="00765977">
        <w:rPr>
          <w:rFonts w:eastAsia="Times New Roman"/>
          <w:color w:val="000000"/>
          <w:szCs w:val="24"/>
          <w:lang w:val="en-US"/>
        </w:rPr>
        <w:t xml:space="preserve">Assist audio crew with stands, microphones, cables, </w:t>
      </w:r>
      <w:r w:rsidR="004E4DA7" w:rsidRPr="00765977">
        <w:rPr>
          <w:rFonts w:eastAsia="Times New Roman"/>
          <w:color w:val="000000"/>
          <w:szCs w:val="24"/>
          <w:lang w:val="en-US"/>
        </w:rPr>
        <w:t>etc.</w:t>
      </w:r>
      <w:r w:rsidRPr="00765977">
        <w:rPr>
          <w:rFonts w:eastAsia="Times New Roman"/>
          <w:color w:val="000000"/>
          <w:szCs w:val="24"/>
          <w:lang w:val="en-US"/>
        </w:rPr>
        <w:t> </w:t>
      </w:r>
    </w:p>
    <w:p w14:paraId="38D07F2B" w14:textId="4D9D2F04"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MFF.30.7 </w:t>
      </w:r>
      <w:r w:rsidRPr="00765977">
        <w:rPr>
          <w:rFonts w:eastAsia="Times New Roman"/>
          <w:color w:val="000000"/>
          <w:szCs w:val="24"/>
          <w:lang w:val="en-US"/>
        </w:rPr>
        <w:t xml:space="preserve">Collaborate with other workers to use equipment or perform technical </w:t>
      </w:r>
      <w:r w:rsidR="00422E45" w:rsidRPr="00765977">
        <w:rPr>
          <w:rFonts w:eastAsia="Times New Roman"/>
          <w:color w:val="000000"/>
          <w:szCs w:val="24"/>
          <w:lang w:val="en-US"/>
        </w:rPr>
        <w:t>procedures</w:t>
      </w:r>
      <w:r w:rsidRPr="00765977">
        <w:rPr>
          <w:rFonts w:eastAsia="Times New Roman"/>
          <w:color w:val="000000"/>
          <w:szCs w:val="24"/>
          <w:lang w:val="en-US"/>
        </w:rPr>
        <w:t>.</w:t>
      </w:r>
    </w:p>
    <w:p w14:paraId="31AB6180" w14:textId="07347B86"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MFF.30.8 </w:t>
      </w:r>
      <w:r w:rsidRPr="00765977">
        <w:rPr>
          <w:rFonts w:eastAsia="Times New Roman"/>
          <w:color w:val="000000"/>
          <w:szCs w:val="24"/>
          <w:lang w:val="en-US"/>
        </w:rPr>
        <w:t xml:space="preserve">Perform the load-in and load-out of band equipment and rental </w:t>
      </w:r>
      <w:r w:rsidR="004E4DA7" w:rsidRPr="00765977">
        <w:rPr>
          <w:rFonts w:eastAsia="Times New Roman"/>
          <w:color w:val="000000"/>
          <w:szCs w:val="24"/>
          <w:lang w:val="en-US"/>
        </w:rPr>
        <w:t>equipment.</w:t>
      </w:r>
    </w:p>
    <w:p w14:paraId="16C82CEA" w14:textId="0373803A" w:rsidR="00765977" w:rsidRPr="00765977" w:rsidRDefault="00765977" w:rsidP="00765977">
      <w:pPr>
        <w:shd w:val="clear" w:color="auto" w:fill="FFFFFF"/>
        <w:spacing w:before="240" w:after="0"/>
        <w:jc w:val="left"/>
        <w:rPr>
          <w:rFonts w:ascii="Times New Roman" w:eastAsia="Times New Roman" w:hAnsi="Times New Roman" w:cs="Times New Roman"/>
          <w:szCs w:val="24"/>
          <w:lang w:val="en-US"/>
        </w:rPr>
      </w:pPr>
      <w:r w:rsidRPr="00765977">
        <w:rPr>
          <w:rFonts w:eastAsia="Times New Roman"/>
          <w:color w:val="212529"/>
          <w:szCs w:val="24"/>
          <w:shd w:val="clear" w:color="auto" w:fill="FFFFFF"/>
          <w:lang w:val="en-US"/>
        </w:rPr>
        <w:t xml:space="preserve">MFF.30.9 </w:t>
      </w:r>
      <w:r w:rsidRPr="00765977">
        <w:rPr>
          <w:rFonts w:eastAsia="Times New Roman"/>
          <w:color w:val="000000"/>
          <w:szCs w:val="24"/>
          <w:lang w:val="en-US"/>
        </w:rPr>
        <w:t>Interact professionally with visiting production crews to ensure a successful show.</w:t>
      </w:r>
    </w:p>
    <w:p w14:paraId="186FD671"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31.0 Music Forward Foundation: Costume Attendant</w:t>
      </w:r>
    </w:p>
    <w:p w14:paraId="158260D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MFF.31.1 Create worksheets for dressing lists, show notes, or costume checks; Distribute costumes or related equipment and keep inventory records of item status.</w:t>
      </w:r>
    </w:p>
    <w:p w14:paraId="45C96C3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MFF.31.2 Demonstrate a working understanding of how to purchase, rent, or requisition costumes or other wardrobe necessities.</w:t>
      </w:r>
      <w:r w:rsidRPr="00765977">
        <w:rPr>
          <w:rFonts w:eastAsia="Times New Roman"/>
          <w:color w:val="000000"/>
          <w:szCs w:val="24"/>
          <w:lang w:val="en-US"/>
        </w:rPr>
        <w:tab/>
      </w:r>
    </w:p>
    <w:p w14:paraId="5B48A96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MFF.31.3 Provide managers with budget recommendations and take responsibility for budgetary line items related to costumes, storage, or related needs.</w:t>
      </w:r>
    </w:p>
    <w:p w14:paraId="0D98D70D" w14:textId="1895B00E"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MFF.31.4 Assign lockers to employees and maintain locker rooms, dressing rooms, wig rooms, or costume storage or laundry areas.</w:t>
      </w:r>
    </w:p>
    <w:p w14:paraId="3B7ECB64" w14:textId="418F8581"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MFF.31.5 Read work orders or other instructions to determine event specifications or wardrobe requirements.</w:t>
      </w:r>
    </w:p>
    <w:p w14:paraId="0A4D819D" w14:textId="66B80C1F"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MFF.31.6 Examine costume fit on cast members and sketch or write notes for alterations; </w:t>
      </w:r>
      <w:r w:rsidR="004B7B49" w:rsidRPr="00765977">
        <w:rPr>
          <w:rFonts w:eastAsia="Times New Roman"/>
          <w:color w:val="000000"/>
          <w:szCs w:val="24"/>
          <w:lang w:val="en-US"/>
        </w:rPr>
        <w:t>Aid</w:t>
      </w:r>
      <w:r w:rsidRPr="00765977">
        <w:rPr>
          <w:rFonts w:eastAsia="Times New Roman"/>
          <w:color w:val="000000"/>
          <w:szCs w:val="24"/>
          <w:lang w:val="en-US"/>
        </w:rPr>
        <w:t xml:space="preserve"> cast members.</w:t>
      </w:r>
    </w:p>
    <w:p w14:paraId="5A72260C" w14:textId="3DB5E990"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MFF.31.7 Clean and press costumes before and after performances and perform any minor repairs; Monitor, maintain, or secure inventories of costumes and related items.</w:t>
      </w:r>
    </w:p>
    <w:p w14:paraId="682A752C" w14:textId="06CE0D29"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MFF.31.8 Review scripts or other production information to determine a story’s locale or period, as well as the number of characters and required costumes; Study books, pictures, or examples of period clothing to determine styles worn during specific periods in history.</w:t>
      </w:r>
    </w:p>
    <w:p w14:paraId="3FDDF885" w14:textId="0C760325"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MFF.31.9 Design or construct costumes or send them to tailors for construction, major repairs, or alterations</w:t>
      </w:r>
      <w:r w:rsidR="004B7B49">
        <w:rPr>
          <w:rFonts w:eastAsia="Times New Roman"/>
          <w:color w:val="000000"/>
          <w:szCs w:val="24"/>
          <w:lang w:val="en-US"/>
        </w:rPr>
        <w:t>.</w:t>
      </w:r>
    </w:p>
    <w:p w14:paraId="5EB26B3B" w14:textId="145D22EF" w:rsidR="00765977" w:rsidRPr="00765977" w:rsidRDefault="00765977" w:rsidP="00765977">
      <w:pPr>
        <w:spacing w:before="240" w:after="80"/>
        <w:jc w:val="left"/>
        <w:rPr>
          <w:rFonts w:ascii="Times New Roman" w:eastAsia="Times New Roman" w:hAnsi="Times New Roman" w:cs="Times New Roman"/>
          <w:szCs w:val="24"/>
          <w:lang w:val="en-US"/>
        </w:rPr>
      </w:pPr>
      <w:r w:rsidRPr="00765977">
        <w:rPr>
          <w:rFonts w:eastAsia="Times New Roman"/>
          <w:b/>
          <w:bCs/>
          <w:color w:val="000000"/>
          <w:szCs w:val="24"/>
          <w:lang w:val="en-US"/>
        </w:rPr>
        <w:t>32.0 Music Forward Foundation (MFF): Lighting Technician</w:t>
      </w:r>
    </w:p>
    <w:p w14:paraId="7DC8A121" w14:textId="4DB4DBBD"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MFF.32.1 Demonstrate advanced knowledge of industry-standard lighting and equipment terminology; Demonstrate advanced knowledge of types of lighting fixtures and their use</w:t>
      </w:r>
      <w:r>
        <w:rPr>
          <w:rFonts w:eastAsia="Times New Roman"/>
          <w:color w:val="000000"/>
          <w:szCs w:val="24"/>
          <w:lang w:val="en-US"/>
        </w:rPr>
        <w:t>s.</w:t>
      </w:r>
    </w:p>
    <w:p w14:paraId="14DA6202"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MFF.32.2 </w:t>
      </w:r>
      <w:r w:rsidRPr="00765977">
        <w:rPr>
          <w:rFonts w:eastAsia="Times New Roman"/>
          <w:color w:val="282829"/>
          <w:szCs w:val="24"/>
          <w:shd w:val="clear" w:color="auto" w:fill="FFFFFF"/>
          <w:lang w:val="en-US"/>
        </w:rPr>
        <w:t xml:space="preserve">Set up, rig and test lighting equipment; adjust the intensity, color, and direction of various types of lighting fixtures to create different moods and effects that enhance </w:t>
      </w:r>
      <w:proofErr w:type="gramStart"/>
      <w:r w:rsidRPr="00765977">
        <w:rPr>
          <w:rFonts w:eastAsia="Times New Roman"/>
          <w:color w:val="282829"/>
          <w:szCs w:val="24"/>
          <w:shd w:val="clear" w:color="auto" w:fill="FFFFFF"/>
          <w:lang w:val="en-US"/>
        </w:rPr>
        <w:t>a performance</w:t>
      </w:r>
      <w:proofErr w:type="gramEnd"/>
      <w:r w:rsidRPr="00765977">
        <w:rPr>
          <w:rFonts w:eastAsia="Times New Roman"/>
          <w:color w:val="282829"/>
          <w:szCs w:val="24"/>
          <w:shd w:val="clear" w:color="auto" w:fill="FFFFFF"/>
          <w:lang w:val="en-US"/>
        </w:rPr>
        <w:t>.</w:t>
      </w:r>
    </w:p>
    <w:p w14:paraId="18EE935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MFF.32.3 </w:t>
      </w:r>
      <w:r w:rsidRPr="00765977">
        <w:rPr>
          <w:rFonts w:eastAsia="Times New Roman"/>
          <w:color w:val="282829"/>
          <w:szCs w:val="24"/>
          <w:shd w:val="clear" w:color="auto" w:fill="FFFFFF"/>
          <w:lang w:val="en-US"/>
        </w:rPr>
        <w:t xml:space="preserve">Coordinate with other members of the crew to ensure that the lighting is </w:t>
      </w:r>
      <w:proofErr w:type="gramStart"/>
      <w:r w:rsidRPr="00765977">
        <w:rPr>
          <w:rFonts w:eastAsia="Times New Roman"/>
          <w:color w:val="282829"/>
          <w:szCs w:val="24"/>
          <w:shd w:val="clear" w:color="auto" w:fill="FFFFFF"/>
          <w:lang w:val="en-US"/>
        </w:rPr>
        <w:t>synced up</w:t>
      </w:r>
      <w:proofErr w:type="gramEnd"/>
      <w:r w:rsidRPr="00765977">
        <w:rPr>
          <w:rFonts w:eastAsia="Times New Roman"/>
          <w:color w:val="282829"/>
          <w:szCs w:val="24"/>
          <w:shd w:val="clear" w:color="auto" w:fill="FFFFFF"/>
          <w:lang w:val="en-US"/>
        </w:rPr>
        <w:t xml:space="preserve"> with the sound, video, and other elements of the performance.</w:t>
      </w:r>
    </w:p>
    <w:p w14:paraId="13961A7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MFF.32.4 Demonstrate advanced understanding of music terminology and music structure as it applies to lighting.</w:t>
      </w:r>
    </w:p>
    <w:p w14:paraId="0081F5C4" w14:textId="5C197133"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MFF.32.5 </w:t>
      </w:r>
      <w:r w:rsidRPr="00765977">
        <w:rPr>
          <w:rFonts w:eastAsia="Times New Roman"/>
          <w:color w:val="282829"/>
          <w:szCs w:val="24"/>
          <w:shd w:val="clear" w:color="auto" w:fill="FFFFFF"/>
          <w:lang w:val="en-US"/>
        </w:rPr>
        <w:t>Program lighting cues using specialized software.</w:t>
      </w:r>
    </w:p>
    <w:p w14:paraId="14BE0BF7"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MFF.32.6 Demonstrate an understanding of the image chain; the path that light travels from the source to the subject, to the eye in both live and video workflows.</w:t>
      </w:r>
    </w:p>
    <w:p w14:paraId="59DDB934"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MFF.32.7 </w:t>
      </w:r>
      <w:r w:rsidRPr="00765977">
        <w:rPr>
          <w:rFonts w:eastAsia="Times New Roman"/>
          <w:color w:val="282829"/>
          <w:szCs w:val="24"/>
          <w:shd w:val="clear" w:color="auto" w:fill="FFFFFF"/>
          <w:lang w:val="en-US"/>
        </w:rPr>
        <w:t>Operate lighting consoles and make real-time adjustments to lighting as needed to enhance performance and respond to changes in the music or other show elements.</w:t>
      </w:r>
    </w:p>
    <w:p w14:paraId="2A16E742" w14:textId="06D30CEC"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MFF.32.8 Check and maintain lightning equipment, make repairs as needed.</w:t>
      </w:r>
    </w:p>
    <w:p w14:paraId="4BB28539" w14:textId="3FF9C7CE"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MFF.32.9 Manage power distribution.</w:t>
      </w:r>
    </w:p>
    <w:p w14:paraId="1AADC908"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b/>
          <w:bCs/>
          <w:color w:val="000000"/>
          <w:szCs w:val="24"/>
          <w:lang w:val="en-US"/>
        </w:rPr>
        <w:t>33.0 Music Forward Foundation: Grip/Rigger/Climber</w:t>
      </w:r>
    </w:p>
    <w:p w14:paraId="1805EBE9"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MFF.33.1 Understand the purpose and safe operation of automated equipment including lifts, motorized hoists, and other elevator platform equipment.</w:t>
      </w:r>
    </w:p>
    <w:p w14:paraId="3637FF5E"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MFF.33.2 Differentiate between knot types and use appropriate knots to secure/suspend items.</w:t>
      </w:r>
    </w:p>
    <w:p w14:paraId="1D4C9C0E" w14:textId="4C68ACC0"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MFF.33.3 Demonstrates comprehensive understanding of rigging terminology; Implements, </w:t>
      </w:r>
      <w:r w:rsidR="004B7B49" w:rsidRPr="00765977">
        <w:rPr>
          <w:rFonts w:eastAsia="Times New Roman"/>
          <w:color w:val="000000"/>
          <w:szCs w:val="24"/>
          <w:lang w:val="en-US"/>
        </w:rPr>
        <w:t>documents,</w:t>
      </w:r>
      <w:r w:rsidRPr="00765977">
        <w:rPr>
          <w:rFonts w:eastAsia="Times New Roman"/>
          <w:color w:val="000000"/>
          <w:szCs w:val="24"/>
          <w:lang w:val="en-US"/>
        </w:rPr>
        <w:t xml:space="preserve"> and ensures compliance with rigging safety protocol and equipment safety inspections.</w:t>
      </w:r>
    </w:p>
    <w:p w14:paraId="1F0B95F0"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lastRenderedPageBreak/>
        <w:t>MFF.33.4 Identify and properly operate various kinds of dollies and crane arms including rigging and leveling track.</w:t>
      </w:r>
    </w:p>
    <w:p w14:paraId="1A83CB4B"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MFF.33.6 Apply proper technique for various types of rigging including scaffolding, truss building, chain motors, tenting, and boom lift rigs.</w:t>
      </w:r>
    </w:p>
    <w:p w14:paraId="4D1AAB13" w14:textId="77777777"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MFF.33.7 Assists Crew Chief and/or Head Rigger in ensuring safe setup, use &amp; maintenance of rigging equipment used during concerts &amp; special events.</w:t>
      </w:r>
    </w:p>
    <w:p w14:paraId="1321E5E6" w14:textId="7A74A510"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 xml:space="preserve">MFF.33.8 Hangs rigging points; rigs soft goods and </w:t>
      </w:r>
      <w:r w:rsidR="00422E45" w:rsidRPr="00765977">
        <w:rPr>
          <w:rFonts w:eastAsia="Times New Roman"/>
          <w:color w:val="000000"/>
          <w:szCs w:val="24"/>
          <w:lang w:val="en-US"/>
        </w:rPr>
        <w:t>hard-set</w:t>
      </w:r>
      <w:r w:rsidRPr="00765977">
        <w:rPr>
          <w:rFonts w:eastAsia="Times New Roman"/>
          <w:color w:val="000000"/>
          <w:szCs w:val="24"/>
          <w:lang w:val="en-US"/>
        </w:rPr>
        <w:t xml:space="preserve"> pieces.</w:t>
      </w:r>
    </w:p>
    <w:p w14:paraId="65FAC5A4" w14:textId="7CACF31B" w:rsidR="00765977" w:rsidRPr="00765977" w:rsidRDefault="00765977" w:rsidP="00765977">
      <w:pPr>
        <w:spacing w:before="240" w:after="200"/>
        <w:jc w:val="left"/>
        <w:rPr>
          <w:rFonts w:ascii="Times New Roman" w:eastAsia="Times New Roman" w:hAnsi="Times New Roman" w:cs="Times New Roman"/>
          <w:szCs w:val="24"/>
          <w:lang w:val="en-US"/>
        </w:rPr>
      </w:pPr>
      <w:r w:rsidRPr="00765977">
        <w:rPr>
          <w:rFonts w:eastAsia="Times New Roman"/>
          <w:color w:val="000000"/>
          <w:szCs w:val="24"/>
          <w:lang w:val="en-US"/>
        </w:rPr>
        <w:t>MFF.33.9 Strikes equipment upon completion of event, packs equipment cases and loads trucks.</w:t>
      </w:r>
    </w:p>
    <w:p w14:paraId="627DB602" w14:textId="77777777" w:rsidR="00765977" w:rsidRDefault="00765977">
      <w:pPr>
        <w:rPr>
          <w:b/>
          <w:color w:val="000000" w:themeColor="text1"/>
          <w:sz w:val="30"/>
          <w:szCs w:val="30"/>
        </w:rPr>
      </w:pPr>
      <w:r>
        <w:rPr>
          <w:color w:val="000000" w:themeColor="text1"/>
        </w:rPr>
        <w:br w:type="page"/>
      </w:r>
    </w:p>
    <w:p w14:paraId="0F7BB21C" w14:textId="05D549D2" w:rsidR="00AB483F" w:rsidRPr="009B17DB" w:rsidRDefault="00D3328A" w:rsidP="00C70E17">
      <w:pPr>
        <w:pStyle w:val="Heading2"/>
        <w:spacing w:line="276" w:lineRule="auto"/>
        <w:rPr>
          <w:color w:val="000000" w:themeColor="text1"/>
        </w:rPr>
      </w:pPr>
      <w:bookmarkStart w:id="35" w:name="_Toc163570101"/>
      <w:r w:rsidRPr="009B17DB">
        <w:rPr>
          <w:color w:val="000000" w:themeColor="text1"/>
        </w:rPr>
        <w:lastRenderedPageBreak/>
        <w:t>Contributors</w:t>
      </w:r>
      <w:bookmarkEnd w:id="35"/>
    </w:p>
    <w:p w14:paraId="224DB8BB" w14:textId="1904715B" w:rsidR="00430113" w:rsidRPr="009B17DB" w:rsidRDefault="007B5FC2" w:rsidP="00C70E17">
      <w:pPr>
        <w:keepLines/>
        <w:spacing w:beforeLines="100" w:before="240" w:afterLines="100"/>
        <w:jc w:val="left"/>
        <w:rPr>
          <w:b/>
          <w:i/>
          <w:color w:val="000000" w:themeColor="text1"/>
          <w:szCs w:val="24"/>
        </w:rPr>
      </w:pPr>
      <w:r>
        <w:rPr>
          <w:b/>
          <w:i/>
          <w:color w:val="000000" w:themeColor="text1"/>
          <w:szCs w:val="24"/>
        </w:rPr>
        <w:t>Industry Skills Framework</w:t>
      </w:r>
      <w:r w:rsidR="00D3328A" w:rsidRPr="009B17DB">
        <w:rPr>
          <w:b/>
          <w:i/>
          <w:color w:val="000000" w:themeColor="text1"/>
          <w:szCs w:val="24"/>
        </w:rPr>
        <w:t>s Writing Team</w:t>
      </w:r>
    </w:p>
    <w:p w14:paraId="3CCEDC04" w14:textId="31581638" w:rsidR="00AB483F" w:rsidRPr="009B17DB" w:rsidRDefault="00D3328A" w:rsidP="00C70E17">
      <w:pPr>
        <w:keepLines/>
        <w:spacing w:beforeLines="240" w:before="576" w:afterLines="240" w:after="576"/>
        <w:contextualSpacing/>
        <w:jc w:val="left"/>
        <w:rPr>
          <w:b/>
          <w:i/>
          <w:color w:val="000000" w:themeColor="text1"/>
          <w:szCs w:val="24"/>
        </w:rPr>
      </w:pPr>
      <w:r w:rsidRPr="009B17DB">
        <w:rPr>
          <w:color w:val="000000" w:themeColor="text1"/>
          <w:szCs w:val="24"/>
        </w:rPr>
        <w:t>Anne Bown Crawford, Resident Artist, Google Quantum AI Labs; Executive Director,</w:t>
      </w:r>
    </w:p>
    <w:p w14:paraId="66DB5300"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California Arts Council (2018-2022)</w:t>
      </w:r>
    </w:p>
    <w:p w14:paraId="070C2722" w14:textId="77777777" w:rsidR="00AB483F" w:rsidRPr="009B17DB" w:rsidRDefault="00D3328A" w:rsidP="00C70E17">
      <w:pPr>
        <w:keepLines/>
        <w:contextualSpacing/>
        <w:jc w:val="left"/>
        <w:rPr>
          <w:color w:val="000000" w:themeColor="text1"/>
          <w:szCs w:val="24"/>
        </w:rPr>
      </w:pPr>
      <w:r w:rsidRPr="009B17DB">
        <w:rPr>
          <w:color w:val="000000" w:themeColor="text1"/>
          <w:szCs w:val="24"/>
        </w:rPr>
        <w:t>Matthew Carlson, Director of User Experience Design, Adobe Creative Cloud</w:t>
      </w:r>
    </w:p>
    <w:p w14:paraId="158AFFDE" w14:textId="5B88BF96" w:rsidR="004A3F82" w:rsidRPr="009B17DB" w:rsidRDefault="004A3F82" w:rsidP="004A3F82">
      <w:pPr>
        <w:spacing w:after="0"/>
        <w:jc w:val="left"/>
        <w:rPr>
          <w:rFonts w:eastAsia="Times New Roman"/>
          <w:color w:val="000000" w:themeColor="text1"/>
          <w:szCs w:val="24"/>
          <w:lang w:val="en-US"/>
        </w:rPr>
      </w:pPr>
      <w:r w:rsidRPr="009B17DB">
        <w:rPr>
          <w:rFonts w:eastAsia="Times New Roman"/>
          <w:color w:val="000000" w:themeColor="text1"/>
          <w:szCs w:val="24"/>
          <w:lang w:val="en-US"/>
        </w:rPr>
        <w:t>Collin Derrick, Technical Manager, The Bobbie Bailey School of Music, Kennesaw</w:t>
      </w:r>
    </w:p>
    <w:p w14:paraId="53BD3737" w14:textId="463C6211" w:rsidR="004A3F82" w:rsidRPr="009B17DB" w:rsidRDefault="004A3F82" w:rsidP="004A3F82">
      <w:pPr>
        <w:spacing w:after="0"/>
        <w:ind w:firstLine="720"/>
        <w:jc w:val="left"/>
        <w:rPr>
          <w:rFonts w:ascii="Times New Roman" w:eastAsia="Times New Roman" w:hAnsi="Times New Roman" w:cs="Times New Roman"/>
          <w:color w:val="000000" w:themeColor="text1"/>
          <w:szCs w:val="24"/>
          <w:lang w:val="en-US"/>
        </w:rPr>
      </w:pPr>
      <w:r w:rsidRPr="009B17DB">
        <w:rPr>
          <w:rFonts w:eastAsia="Times New Roman"/>
          <w:color w:val="000000" w:themeColor="text1"/>
          <w:szCs w:val="24"/>
          <w:lang w:val="en-US"/>
        </w:rPr>
        <w:t>State University</w:t>
      </w:r>
    </w:p>
    <w:p w14:paraId="7845E7B0" w14:textId="169A1D05" w:rsidR="00AB483F" w:rsidRPr="009B17DB" w:rsidRDefault="00D3328A" w:rsidP="00C70E17">
      <w:pPr>
        <w:keepLines/>
        <w:contextualSpacing/>
        <w:jc w:val="left"/>
        <w:rPr>
          <w:color w:val="000000" w:themeColor="text1"/>
          <w:szCs w:val="24"/>
        </w:rPr>
      </w:pPr>
      <w:r w:rsidRPr="009B17DB">
        <w:rPr>
          <w:color w:val="000000" w:themeColor="text1"/>
          <w:szCs w:val="24"/>
        </w:rPr>
        <w:t>DeJon Ellis, Business Manager, International Alliance of Theatrical Stage Employees,</w:t>
      </w:r>
    </w:p>
    <w:p w14:paraId="2CD64ED0" w14:textId="340BB028"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 xml:space="preserve">Moving Picture Technicians, </w:t>
      </w:r>
      <w:r w:rsidR="001F1184" w:rsidRPr="009B17DB">
        <w:rPr>
          <w:color w:val="000000" w:themeColor="text1"/>
          <w:szCs w:val="24"/>
        </w:rPr>
        <w:t>Artists,</w:t>
      </w:r>
      <w:r w:rsidRPr="009B17DB">
        <w:rPr>
          <w:color w:val="000000" w:themeColor="text1"/>
          <w:szCs w:val="24"/>
        </w:rPr>
        <w:t xml:space="preserve"> and Allied Crafts (IATSE) Local</w:t>
      </w:r>
      <w:r w:rsidRPr="009B17DB">
        <w:rPr>
          <w:color w:val="000000" w:themeColor="text1"/>
          <w:szCs w:val="24"/>
        </w:rPr>
        <w:tab/>
        <w:t>80</w:t>
      </w:r>
    </w:p>
    <w:p w14:paraId="349A4F6A" w14:textId="52475BD0" w:rsidR="00AB483F" w:rsidRPr="009B17DB" w:rsidRDefault="00D3328A" w:rsidP="00C70E17">
      <w:pPr>
        <w:keepLines/>
        <w:contextualSpacing/>
        <w:jc w:val="left"/>
        <w:rPr>
          <w:color w:val="000000" w:themeColor="text1"/>
          <w:szCs w:val="24"/>
        </w:rPr>
      </w:pPr>
      <w:r w:rsidRPr="009B17DB">
        <w:rPr>
          <w:color w:val="000000" w:themeColor="text1"/>
          <w:szCs w:val="24"/>
        </w:rPr>
        <w:t>Allison Frenzel, Education Consultant, California Department of Education</w:t>
      </w:r>
    </w:p>
    <w:p w14:paraId="4C19861B" w14:textId="18BE2969" w:rsidR="00E713B9" w:rsidRPr="009B17DB" w:rsidRDefault="00E713B9" w:rsidP="00C70E17">
      <w:pPr>
        <w:keepLines/>
        <w:contextualSpacing/>
        <w:jc w:val="left"/>
        <w:rPr>
          <w:color w:val="000000" w:themeColor="text1"/>
          <w:szCs w:val="24"/>
        </w:rPr>
      </w:pPr>
      <w:r w:rsidRPr="009B17DB">
        <w:rPr>
          <w:color w:val="000000" w:themeColor="text1"/>
          <w:szCs w:val="24"/>
        </w:rPr>
        <w:t>Damara Vita Ganley, Performer, Choreographer, Director, Educator, Arts Administrator,</w:t>
      </w:r>
    </w:p>
    <w:p w14:paraId="02713561" w14:textId="04FFC752" w:rsidR="00E713B9" w:rsidRPr="009B17DB" w:rsidRDefault="00E713B9" w:rsidP="00C70E17">
      <w:pPr>
        <w:keepLines/>
        <w:ind w:firstLine="720"/>
        <w:contextualSpacing/>
        <w:jc w:val="left"/>
        <w:rPr>
          <w:color w:val="000000" w:themeColor="text1"/>
          <w:szCs w:val="24"/>
        </w:rPr>
      </w:pPr>
      <w:r w:rsidRPr="009B17DB">
        <w:rPr>
          <w:color w:val="000000" w:themeColor="text1"/>
          <w:szCs w:val="24"/>
        </w:rPr>
        <w:t>Joe Goode Performance Group, Bandaloop, University of California Santa Cruz.</w:t>
      </w:r>
    </w:p>
    <w:p w14:paraId="1EE564C9" w14:textId="236698BC" w:rsidR="00AB483F" w:rsidRPr="009B17DB" w:rsidRDefault="00D3328A" w:rsidP="00C70E17">
      <w:pPr>
        <w:keepLines/>
        <w:contextualSpacing/>
        <w:jc w:val="left"/>
        <w:rPr>
          <w:color w:val="000000" w:themeColor="text1"/>
          <w:szCs w:val="24"/>
        </w:rPr>
      </w:pPr>
      <w:r w:rsidRPr="009B17DB">
        <w:rPr>
          <w:color w:val="000000" w:themeColor="text1"/>
          <w:szCs w:val="24"/>
        </w:rPr>
        <w:t>Cherie Gl</w:t>
      </w:r>
      <w:r w:rsidR="00477C67" w:rsidRPr="009B17DB">
        <w:rPr>
          <w:color w:val="000000" w:themeColor="text1"/>
          <w:szCs w:val="24"/>
        </w:rPr>
        <w:t>is</w:t>
      </w:r>
      <w:r w:rsidRPr="009B17DB">
        <w:rPr>
          <w:color w:val="000000" w:themeColor="text1"/>
          <w:szCs w:val="24"/>
        </w:rPr>
        <w:t>son, CTE Instructor, Apple Valley Unified School District</w:t>
      </w:r>
    </w:p>
    <w:p w14:paraId="61582D3D"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Jinko Gotoh, Producer; Vice President, Women in Animation</w:t>
      </w:r>
    </w:p>
    <w:p w14:paraId="0ECC5C2C" w14:textId="76684223" w:rsidR="00AB483F" w:rsidRPr="009B17DB" w:rsidRDefault="00D3328A" w:rsidP="00C70E17">
      <w:pPr>
        <w:keepLines/>
        <w:contextualSpacing/>
        <w:jc w:val="left"/>
        <w:rPr>
          <w:color w:val="000000" w:themeColor="text1"/>
          <w:szCs w:val="24"/>
        </w:rPr>
      </w:pPr>
      <w:r w:rsidRPr="009B17DB">
        <w:rPr>
          <w:color w:val="000000" w:themeColor="text1"/>
          <w:szCs w:val="24"/>
        </w:rPr>
        <w:t>Malik Grant, Senior Creative Producer, TrasK House; Co-Founder</w:t>
      </w:r>
      <w:r w:rsidR="00CF0C6B" w:rsidRPr="009B17DB">
        <w:rPr>
          <w:color w:val="000000" w:themeColor="text1"/>
          <w:szCs w:val="24"/>
        </w:rPr>
        <w:t xml:space="preserve">, </w:t>
      </w:r>
      <w:r w:rsidRPr="009B17DB">
        <w:rPr>
          <w:color w:val="000000" w:themeColor="text1"/>
          <w:szCs w:val="24"/>
        </w:rPr>
        <w:t>Events</w:t>
      </w:r>
    </w:p>
    <w:p w14:paraId="50F8C3BF"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Vocational Education Network (EVEN)</w:t>
      </w:r>
    </w:p>
    <w:p w14:paraId="727A6654" w14:textId="04240F36" w:rsidR="00AB483F" w:rsidRPr="009B17DB" w:rsidRDefault="00D3328A" w:rsidP="00C70E17">
      <w:pPr>
        <w:keepLines/>
        <w:contextualSpacing/>
        <w:jc w:val="left"/>
        <w:rPr>
          <w:color w:val="000000" w:themeColor="text1"/>
          <w:szCs w:val="24"/>
        </w:rPr>
      </w:pPr>
      <w:r w:rsidRPr="009B17DB">
        <w:rPr>
          <w:color w:val="000000" w:themeColor="text1"/>
          <w:szCs w:val="24"/>
        </w:rPr>
        <w:t>Ri-Karlo Handy, Chief Executive Officer, Producer, Sun Rise Media; Executive Director</w:t>
      </w:r>
    </w:p>
    <w:p w14:paraId="5CB48C97" w14:textId="619AA11F"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and Founder, The Handy Foundation</w:t>
      </w:r>
    </w:p>
    <w:p w14:paraId="65D4211F" w14:textId="7BCC5345" w:rsidR="001D6867" w:rsidRPr="009B17DB" w:rsidRDefault="00D3328A" w:rsidP="00C70E17">
      <w:pPr>
        <w:keepLines/>
        <w:contextualSpacing/>
        <w:jc w:val="left"/>
        <w:rPr>
          <w:color w:val="000000" w:themeColor="text1"/>
          <w:szCs w:val="24"/>
        </w:rPr>
      </w:pPr>
      <w:r w:rsidRPr="009B17DB">
        <w:rPr>
          <w:color w:val="000000" w:themeColor="text1"/>
          <w:szCs w:val="24"/>
        </w:rPr>
        <w:t>Nicole Hendrix, Executive Director and Co-Founder,</w:t>
      </w:r>
      <w:r w:rsidR="001D6867" w:rsidRPr="009B17DB">
        <w:rPr>
          <w:color w:val="000000" w:themeColor="text1"/>
          <w:szCs w:val="24"/>
        </w:rPr>
        <w:t xml:space="preserve"> </w:t>
      </w:r>
      <w:r w:rsidRPr="009B17DB">
        <w:rPr>
          <w:color w:val="000000" w:themeColor="text1"/>
          <w:szCs w:val="24"/>
        </w:rPr>
        <w:t xml:space="preserve">BRIC </w:t>
      </w:r>
      <w:r w:rsidR="00DB7BB8" w:rsidRPr="009B17DB">
        <w:rPr>
          <w:color w:val="000000" w:themeColor="text1"/>
          <w:szCs w:val="24"/>
        </w:rPr>
        <w:t>Foundation.</w:t>
      </w:r>
    </w:p>
    <w:p w14:paraId="45FF686B" w14:textId="59BDEA58"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Executive Producer, 9B Collective; Concept Art Association</w:t>
      </w:r>
    </w:p>
    <w:p w14:paraId="179366BA" w14:textId="68A373B4" w:rsidR="000D1209" w:rsidRPr="009B17DB" w:rsidRDefault="00D3328A" w:rsidP="00C70E17">
      <w:pPr>
        <w:keepLines/>
        <w:contextualSpacing/>
        <w:jc w:val="left"/>
        <w:rPr>
          <w:color w:val="000000" w:themeColor="text1"/>
          <w:szCs w:val="24"/>
        </w:rPr>
      </w:pPr>
      <w:r w:rsidRPr="009B17DB">
        <w:rPr>
          <w:color w:val="000000" w:themeColor="text1"/>
          <w:szCs w:val="24"/>
        </w:rPr>
        <w:t>Jonathan Kirkland, Actor, Writer, Singer; Chief Executive Officer/Founder, Virtual</w:t>
      </w:r>
    </w:p>
    <w:p w14:paraId="7255BBCB" w14:textId="2FA05996"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 xml:space="preserve">Kickbacks; Educator, Producer, Diversity, </w:t>
      </w:r>
      <w:r w:rsidR="001F1184" w:rsidRPr="009B17DB">
        <w:rPr>
          <w:color w:val="000000" w:themeColor="text1"/>
          <w:szCs w:val="24"/>
        </w:rPr>
        <w:t>Equity,</w:t>
      </w:r>
      <w:r w:rsidRPr="009B17DB">
        <w:rPr>
          <w:color w:val="000000" w:themeColor="text1"/>
          <w:szCs w:val="24"/>
        </w:rPr>
        <w:t xml:space="preserve"> and Inclusion Consultant</w:t>
      </w:r>
    </w:p>
    <w:p w14:paraId="35999D58" w14:textId="70E7131A" w:rsidR="00E713B9" w:rsidRPr="009B17DB" w:rsidRDefault="00E713B9" w:rsidP="00C70E17">
      <w:pPr>
        <w:keepLines/>
        <w:contextualSpacing/>
        <w:jc w:val="left"/>
        <w:rPr>
          <w:color w:val="000000" w:themeColor="text1"/>
          <w:szCs w:val="24"/>
        </w:rPr>
      </w:pPr>
      <w:r w:rsidRPr="009B17DB">
        <w:rPr>
          <w:color w:val="000000" w:themeColor="text1"/>
          <w:szCs w:val="24"/>
        </w:rPr>
        <w:t>Magnus Lehmann, Head of Creative Department, Riot Games</w:t>
      </w:r>
    </w:p>
    <w:p w14:paraId="5E123C4D" w14:textId="3564EC5C" w:rsidR="00AB483F" w:rsidRPr="009B17DB" w:rsidRDefault="00D3328A" w:rsidP="00C70E17">
      <w:pPr>
        <w:keepLines/>
        <w:contextualSpacing/>
        <w:jc w:val="left"/>
        <w:rPr>
          <w:color w:val="000000" w:themeColor="text1"/>
          <w:szCs w:val="24"/>
        </w:rPr>
      </w:pPr>
      <w:r w:rsidRPr="009B17DB">
        <w:rPr>
          <w:color w:val="000000" w:themeColor="text1"/>
          <w:szCs w:val="24"/>
        </w:rPr>
        <w:t>Arnon Manor, Education Chair, The Visual Effects Society; Senior Vice President of</w:t>
      </w:r>
    </w:p>
    <w:p w14:paraId="7CA042FD"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Visual Effects Production, Sony Pictures</w:t>
      </w:r>
    </w:p>
    <w:p w14:paraId="2B36EF21" w14:textId="77777777" w:rsidR="00AB483F" w:rsidRPr="009B17DB" w:rsidRDefault="00D3328A" w:rsidP="00C70E17">
      <w:pPr>
        <w:keepLines/>
        <w:contextualSpacing/>
        <w:jc w:val="left"/>
        <w:rPr>
          <w:color w:val="000000" w:themeColor="text1"/>
          <w:szCs w:val="24"/>
        </w:rPr>
      </w:pPr>
      <w:r w:rsidRPr="009B17DB">
        <w:rPr>
          <w:color w:val="000000" w:themeColor="text1"/>
          <w:szCs w:val="24"/>
        </w:rPr>
        <w:t>Mike Packer, Vice President of Education, 1500 Sound Academy</w:t>
      </w:r>
    </w:p>
    <w:p w14:paraId="75808B58"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Janelle Picket, CTE Instructor, Burbank Unified School District</w:t>
      </w:r>
    </w:p>
    <w:p w14:paraId="5F6E9E50" w14:textId="22D08AAE" w:rsidR="00AB483F" w:rsidRPr="009B17DB" w:rsidRDefault="00D3328A" w:rsidP="00C70E17">
      <w:pPr>
        <w:keepLines/>
        <w:contextualSpacing/>
        <w:jc w:val="left"/>
        <w:rPr>
          <w:color w:val="000000" w:themeColor="text1"/>
          <w:szCs w:val="24"/>
        </w:rPr>
      </w:pPr>
      <w:r w:rsidRPr="009B17DB">
        <w:rPr>
          <w:color w:val="000000" w:themeColor="text1"/>
          <w:szCs w:val="24"/>
        </w:rPr>
        <w:t xml:space="preserve">Jean Francios Revan, CTE Instructor, Oakland School for the </w:t>
      </w:r>
      <w:r w:rsidR="001F1184" w:rsidRPr="009B17DB">
        <w:rPr>
          <w:color w:val="000000" w:themeColor="text1"/>
          <w:szCs w:val="24"/>
        </w:rPr>
        <w:t>Arts; Member</w:t>
      </w:r>
      <w:r w:rsidRPr="009B17DB">
        <w:rPr>
          <w:color w:val="000000" w:themeColor="text1"/>
          <w:szCs w:val="24"/>
        </w:rPr>
        <w:t>, IATSE</w:t>
      </w:r>
    </w:p>
    <w:p w14:paraId="31BC39E8"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Local 107</w:t>
      </w:r>
    </w:p>
    <w:p w14:paraId="1D0640C4"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Seth Robinson, Inventor, Robospot; Lighting Designer; Co-founder, EVEN</w:t>
      </w:r>
    </w:p>
    <w:p w14:paraId="13EF5D9F" w14:textId="7AC59AF0" w:rsidR="00AB483F" w:rsidRPr="009B17DB" w:rsidRDefault="00D3328A" w:rsidP="00C70E17">
      <w:pPr>
        <w:keepLines/>
        <w:contextualSpacing/>
        <w:jc w:val="left"/>
        <w:rPr>
          <w:color w:val="000000" w:themeColor="text1"/>
          <w:szCs w:val="24"/>
        </w:rPr>
      </w:pPr>
      <w:r w:rsidRPr="009B17DB">
        <w:rPr>
          <w:color w:val="000000" w:themeColor="text1"/>
          <w:szCs w:val="24"/>
        </w:rPr>
        <w:t xml:space="preserve">Sooner Rae Routhier, Show Designer, Sooner Rae </w:t>
      </w:r>
      <w:r w:rsidR="001F1184" w:rsidRPr="009B17DB">
        <w:rPr>
          <w:color w:val="000000" w:themeColor="text1"/>
          <w:szCs w:val="24"/>
        </w:rPr>
        <w:t>Creative,</w:t>
      </w:r>
      <w:r w:rsidRPr="009B17DB">
        <w:rPr>
          <w:color w:val="000000" w:themeColor="text1"/>
          <w:szCs w:val="24"/>
        </w:rPr>
        <w:t xml:space="preserve"> Co-Founder, EVEN</w:t>
      </w:r>
    </w:p>
    <w:p w14:paraId="60E75C00" w14:textId="5E82250D" w:rsidR="00AB483F" w:rsidRPr="009B17DB" w:rsidRDefault="00D3328A" w:rsidP="00C70E17">
      <w:pPr>
        <w:keepLines/>
        <w:contextualSpacing/>
        <w:jc w:val="left"/>
        <w:rPr>
          <w:color w:val="000000" w:themeColor="text1"/>
          <w:szCs w:val="24"/>
        </w:rPr>
      </w:pPr>
      <w:r w:rsidRPr="009B17DB">
        <w:rPr>
          <w:color w:val="000000" w:themeColor="text1"/>
          <w:szCs w:val="24"/>
        </w:rPr>
        <w:t>Luis Rodriguez, CTE Instructor, Centinela Valley Union High School District</w:t>
      </w:r>
    </w:p>
    <w:p w14:paraId="41D453BE" w14:textId="17E04628" w:rsidR="00E713B9" w:rsidRPr="009B17DB" w:rsidRDefault="00E713B9" w:rsidP="00C70E17">
      <w:pPr>
        <w:keepLines/>
        <w:contextualSpacing/>
        <w:jc w:val="left"/>
        <w:rPr>
          <w:color w:val="000000" w:themeColor="text1"/>
          <w:szCs w:val="24"/>
        </w:rPr>
      </w:pPr>
      <w:r w:rsidRPr="009B17DB">
        <w:rPr>
          <w:color w:val="000000" w:themeColor="text1"/>
          <w:szCs w:val="24"/>
        </w:rPr>
        <w:t xml:space="preserve">Malakhi Simmons, Set Lighting </w:t>
      </w:r>
      <w:r w:rsidR="00556FB1" w:rsidRPr="009B17DB">
        <w:rPr>
          <w:color w:val="000000" w:themeColor="text1"/>
          <w:szCs w:val="24"/>
        </w:rPr>
        <w:t>Technician,</w:t>
      </w:r>
      <w:r w:rsidRPr="009B17DB">
        <w:rPr>
          <w:color w:val="000000" w:themeColor="text1"/>
          <w:szCs w:val="24"/>
        </w:rPr>
        <w:t xml:space="preserve"> and Instructor, IATSE Local 728</w:t>
      </w:r>
    </w:p>
    <w:p w14:paraId="26C15188" w14:textId="77777777" w:rsidR="00AB483F" w:rsidRPr="009B17DB" w:rsidRDefault="00D3328A" w:rsidP="00C70E17">
      <w:pPr>
        <w:keepLines/>
        <w:contextualSpacing/>
        <w:jc w:val="left"/>
        <w:rPr>
          <w:color w:val="000000" w:themeColor="text1"/>
          <w:szCs w:val="24"/>
        </w:rPr>
      </w:pPr>
      <w:r w:rsidRPr="009B17DB">
        <w:rPr>
          <w:color w:val="000000" w:themeColor="text1"/>
          <w:szCs w:val="24"/>
        </w:rPr>
        <w:t>Erik Speth, CTE Instructor, Renaissance Arts Academy</w:t>
      </w:r>
    </w:p>
    <w:p w14:paraId="6161869A" w14:textId="088487B4" w:rsidR="00AB483F" w:rsidRPr="009B17DB" w:rsidRDefault="00D3328A" w:rsidP="00C70E17">
      <w:pPr>
        <w:keepLines/>
        <w:contextualSpacing/>
        <w:jc w:val="left"/>
        <w:rPr>
          <w:color w:val="000000" w:themeColor="text1"/>
          <w:szCs w:val="24"/>
        </w:rPr>
      </w:pPr>
      <w:r w:rsidRPr="009B17DB">
        <w:rPr>
          <w:color w:val="000000" w:themeColor="text1"/>
          <w:szCs w:val="24"/>
        </w:rPr>
        <w:t>Tom Smith, Lead Game Designer, Roblox</w:t>
      </w:r>
    </w:p>
    <w:p w14:paraId="5F56C19B" w14:textId="0D9FA1B1" w:rsidR="005F3305" w:rsidRPr="009B17DB" w:rsidRDefault="005F3305" w:rsidP="00C70E17">
      <w:pPr>
        <w:keepLines/>
        <w:contextualSpacing/>
        <w:jc w:val="left"/>
        <w:rPr>
          <w:color w:val="000000" w:themeColor="text1"/>
          <w:szCs w:val="24"/>
        </w:rPr>
      </w:pPr>
      <w:r w:rsidRPr="009B17DB">
        <w:rPr>
          <w:color w:val="000000" w:themeColor="text1"/>
          <w:shd w:val="clear" w:color="auto" w:fill="FFFFFF"/>
        </w:rPr>
        <w:t>John Tourtellotte, CTE Instructor, Los Angeles Unified School District</w:t>
      </w:r>
    </w:p>
    <w:p w14:paraId="7575A49F" w14:textId="77777777" w:rsidR="00AB483F" w:rsidRPr="009B17DB" w:rsidRDefault="00D3328A" w:rsidP="00C70E17">
      <w:pPr>
        <w:keepLines/>
        <w:contextualSpacing/>
        <w:jc w:val="left"/>
        <w:rPr>
          <w:color w:val="000000" w:themeColor="text1"/>
          <w:szCs w:val="24"/>
        </w:rPr>
      </w:pPr>
      <w:r w:rsidRPr="009B17DB">
        <w:rPr>
          <w:color w:val="000000" w:themeColor="text1"/>
          <w:szCs w:val="24"/>
        </w:rPr>
        <w:t>Matthew Waynee, CTE Instructor, Los Angeles Unified School District</w:t>
      </w:r>
    </w:p>
    <w:p w14:paraId="3D39706E" w14:textId="4A2C0FA0" w:rsidR="00AB483F" w:rsidRPr="009B17DB" w:rsidRDefault="00D3328A" w:rsidP="00C70E17">
      <w:pPr>
        <w:keepLines/>
        <w:contextualSpacing/>
        <w:jc w:val="left"/>
        <w:rPr>
          <w:color w:val="000000" w:themeColor="text1"/>
          <w:szCs w:val="24"/>
        </w:rPr>
      </w:pPr>
      <w:r w:rsidRPr="009B17DB">
        <w:rPr>
          <w:color w:val="000000" w:themeColor="text1"/>
          <w:szCs w:val="24"/>
        </w:rPr>
        <w:t>Dennis Weaver, CTE Instructor, Twin Rivers Unified School District</w:t>
      </w:r>
    </w:p>
    <w:p w14:paraId="61789B75" w14:textId="349DBFB6" w:rsidR="00E713B9" w:rsidRPr="009B17DB" w:rsidRDefault="00E713B9" w:rsidP="00C70E17">
      <w:pPr>
        <w:keepLines/>
        <w:contextualSpacing/>
        <w:jc w:val="left"/>
        <w:rPr>
          <w:color w:val="000000" w:themeColor="text1"/>
          <w:szCs w:val="24"/>
        </w:rPr>
      </w:pPr>
      <w:r w:rsidRPr="009B17DB">
        <w:rPr>
          <w:color w:val="000000" w:themeColor="text1"/>
          <w:szCs w:val="24"/>
        </w:rPr>
        <w:t>Patricia West, Performer, Choreographer, Director, Educator, Arts Administrator,</w:t>
      </w:r>
    </w:p>
    <w:p w14:paraId="17603908" w14:textId="2EA250B6" w:rsidR="00E713B9" w:rsidRPr="009B17DB" w:rsidRDefault="00E713B9" w:rsidP="00C70E17">
      <w:pPr>
        <w:keepLines/>
        <w:ind w:firstLine="720"/>
        <w:contextualSpacing/>
        <w:jc w:val="left"/>
        <w:rPr>
          <w:color w:val="000000" w:themeColor="text1"/>
          <w:szCs w:val="24"/>
        </w:rPr>
      </w:pPr>
      <w:r w:rsidRPr="009B17DB">
        <w:rPr>
          <w:color w:val="000000" w:themeColor="text1"/>
          <w:szCs w:val="24"/>
        </w:rPr>
        <w:t>Joe Goode Performance Group, Cal Performances</w:t>
      </w:r>
    </w:p>
    <w:p w14:paraId="45933568" w14:textId="3B74BFAE" w:rsidR="00DB7BB8" w:rsidRPr="009B17DB" w:rsidRDefault="00997DB6" w:rsidP="00C70E17">
      <w:pPr>
        <w:keepLines/>
        <w:jc w:val="left"/>
        <w:rPr>
          <w:color w:val="000000" w:themeColor="text1"/>
          <w:szCs w:val="24"/>
        </w:rPr>
      </w:pPr>
      <w:r w:rsidRPr="009B17DB">
        <w:rPr>
          <w:color w:val="000000" w:themeColor="text1"/>
          <w:szCs w:val="24"/>
        </w:rPr>
        <w:t>Jim Winquist, Technical Art Director, Riot Games</w:t>
      </w:r>
    </w:p>
    <w:p w14:paraId="1AC9A257" w14:textId="3B1F33BB" w:rsidR="00AB483F" w:rsidRPr="009B17DB" w:rsidRDefault="00D3328A" w:rsidP="00C70E17">
      <w:pPr>
        <w:jc w:val="left"/>
        <w:rPr>
          <w:b/>
          <w:i/>
          <w:color w:val="000000" w:themeColor="text1"/>
          <w:szCs w:val="24"/>
        </w:rPr>
      </w:pPr>
      <w:r w:rsidRPr="009B17DB">
        <w:rPr>
          <w:b/>
          <w:i/>
          <w:color w:val="000000" w:themeColor="text1"/>
          <w:szCs w:val="24"/>
        </w:rPr>
        <w:t>Standards Contributors Team</w:t>
      </w:r>
    </w:p>
    <w:p w14:paraId="4465A10C" w14:textId="77777777" w:rsidR="00AB483F" w:rsidRPr="009B17DB" w:rsidRDefault="00D3328A" w:rsidP="00C70E17">
      <w:pPr>
        <w:keepLines/>
        <w:contextualSpacing/>
        <w:jc w:val="left"/>
        <w:rPr>
          <w:color w:val="000000" w:themeColor="text1"/>
          <w:szCs w:val="24"/>
        </w:rPr>
      </w:pPr>
      <w:r w:rsidRPr="009B17DB">
        <w:rPr>
          <w:color w:val="000000" w:themeColor="text1"/>
          <w:szCs w:val="24"/>
        </w:rPr>
        <w:t>Rabia Abedin, Manager Early Career Programs and Diversity Outreach, Dreamworks</w:t>
      </w:r>
    </w:p>
    <w:p w14:paraId="09E0211B" w14:textId="282ABFA6" w:rsidR="00AB483F" w:rsidRPr="009B17DB" w:rsidRDefault="00D3328A" w:rsidP="00C70E17">
      <w:pPr>
        <w:keepLines/>
        <w:contextualSpacing/>
        <w:jc w:val="left"/>
        <w:rPr>
          <w:color w:val="000000" w:themeColor="text1"/>
          <w:szCs w:val="24"/>
        </w:rPr>
      </w:pPr>
      <w:r w:rsidRPr="009B17DB">
        <w:rPr>
          <w:color w:val="000000" w:themeColor="text1"/>
          <w:szCs w:val="24"/>
        </w:rPr>
        <w:lastRenderedPageBreak/>
        <w:t>Jewyl Alderson, Integrated Curriculum Coordinator, San Diego County Office of</w:t>
      </w:r>
    </w:p>
    <w:p w14:paraId="7662B0D1"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Education</w:t>
      </w:r>
    </w:p>
    <w:p w14:paraId="432641FA" w14:textId="77777777" w:rsidR="00AB483F" w:rsidRPr="009B17DB" w:rsidRDefault="00D3328A" w:rsidP="00C70E17">
      <w:pPr>
        <w:keepLines/>
        <w:contextualSpacing/>
        <w:jc w:val="left"/>
        <w:rPr>
          <w:color w:val="000000" w:themeColor="text1"/>
          <w:szCs w:val="24"/>
        </w:rPr>
      </w:pPr>
      <w:r w:rsidRPr="009B17DB">
        <w:rPr>
          <w:color w:val="000000" w:themeColor="text1"/>
          <w:szCs w:val="24"/>
        </w:rPr>
        <w:t>Brian Alli, Vice President of Global Artist Relations and Strategic Partnerships, Roland</w:t>
      </w:r>
    </w:p>
    <w:p w14:paraId="2DBDFDFF" w14:textId="02D80753" w:rsidR="00AB483F" w:rsidRPr="009B17DB" w:rsidRDefault="00D3328A" w:rsidP="00C70E17">
      <w:pPr>
        <w:keepLines/>
        <w:contextualSpacing/>
        <w:jc w:val="left"/>
        <w:rPr>
          <w:color w:val="000000" w:themeColor="text1"/>
          <w:szCs w:val="24"/>
        </w:rPr>
      </w:pPr>
      <w:r w:rsidRPr="009B17DB">
        <w:rPr>
          <w:color w:val="000000" w:themeColor="text1"/>
          <w:szCs w:val="24"/>
        </w:rPr>
        <w:t>Jorrel Batac, Chief Operating Officer, North America Scholastic Esports Federation</w:t>
      </w:r>
    </w:p>
    <w:p w14:paraId="6CC5E1DF"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Sean Bacon, Designer; Adjunct Faculty, San Diego City College</w:t>
      </w:r>
    </w:p>
    <w:p w14:paraId="7E7717BA" w14:textId="77777777" w:rsidR="00AB483F" w:rsidRPr="009B17DB" w:rsidRDefault="00D3328A" w:rsidP="00C70E17">
      <w:pPr>
        <w:keepLines/>
        <w:contextualSpacing/>
        <w:jc w:val="left"/>
        <w:rPr>
          <w:color w:val="000000" w:themeColor="text1"/>
          <w:szCs w:val="24"/>
        </w:rPr>
      </w:pPr>
      <w:r w:rsidRPr="009B17DB">
        <w:rPr>
          <w:color w:val="000000" w:themeColor="text1"/>
          <w:szCs w:val="24"/>
        </w:rPr>
        <w:t>Becki Barabas, Global Manager Product Relations, JBL Professional</w:t>
      </w:r>
    </w:p>
    <w:p w14:paraId="39D6342E" w14:textId="77777777" w:rsidR="00AB483F" w:rsidRPr="009B17DB" w:rsidRDefault="00D3328A" w:rsidP="00C70E17">
      <w:pPr>
        <w:keepLines/>
        <w:contextualSpacing/>
        <w:jc w:val="left"/>
        <w:rPr>
          <w:color w:val="000000" w:themeColor="text1"/>
          <w:szCs w:val="24"/>
        </w:rPr>
      </w:pPr>
      <w:r w:rsidRPr="009B17DB">
        <w:rPr>
          <w:color w:val="000000" w:themeColor="text1"/>
          <w:szCs w:val="24"/>
        </w:rPr>
        <w:t>Marc Bayangos, CTE Instructor, San Francisco Unified School District</w:t>
      </w:r>
    </w:p>
    <w:p w14:paraId="699C9B0E" w14:textId="77777777" w:rsidR="00AB483F" w:rsidRPr="009B17DB" w:rsidRDefault="00D3328A" w:rsidP="00C70E17">
      <w:pPr>
        <w:keepLines/>
        <w:contextualSpacing/>
        <w:jc w:val="left"/>
        <w:rPr>
          <w:color w:val="000000" w:themeColor="text1"/>
          <w:szCs w:val="24"/>
        </w:rPr>
      </w:pPr>
      <w:r w:rsidRPr="009B17DB">
        <w:rPr>
          <w:color w:val="000000" w:themeColor="text1"/>
          <w:szCs w:val="24"/>
        </w:rPr>
        <w:t>Love Beach, Vice President of Creative Strategy, Blavity</w:t>
      </w:r>
    </w:p>
    <w:p w14:paraId="37F559D4" w14:textId="0B071B33" w:rsidR="00AB483F" w:rsidRPr="009B17DB" w:rsidRDefault="00D3328A" w:rsidP="00C70E17">
      <w:pPr>
        <w:keepLines/>
        <w:contextualSpacing/>
        <w:jc w:val="left"/>
        <w:rPr>
          <w:color w:val="000000" w:themeColor="text1"/>
          <w:szCs w:val="24"/>
        </w:rPr>
      </w:pPr>
      <w:r w:rsidRPr="009B17DB">
        <w:rPr>
          <w:color w:val="000000" w:themeColor="text1"/>
          <w:szCs w:val="24"/>
        </w:rPr>
        <w:t>Inez S. Bush, Assistant Dean of Extension, Otis College of Art and Design Extension</w:t>
      </w:r>
    </w:p>
    <w:p w14:paraId="5A83E983" w14:textId="372B8B8F" w:rsidR="00AB483F" w:rsidRPr="009B17DB" w:rsidRDefault="00D3328A" w:rsidP="00C70E17">
      <w:pPr>
        <w:keepLines/>
        <w:contextualSpacing/>
        <w:jc w:val="left"/>
        <w:rPr>
          <w:color w:val="000000" w:themeColor="text1"/>
          <w:szCs w:val="24"/>
        </w:rPr>
      </w:pPr>
      <w:r w:rsidRPr="009B17DB">
        <w:rPr>
          <w:color w:val="000000" w:themeColor="text1"/>
          <w:szCs w:val="24"/>
        </w:rPr>
        <w:t xml:space="preserve">Sam Cabrera, President, </w:t>
      </w:r>
      <w:r w:rsidR="00E713B9" w:rsidRPr="009B17DB">
        <w:rPr>
          <w:color w:val="000000" w:themeColor="text1"/>
          <w:szCs w:val="24"/>
        </w:rPr>
        <w:t>American Institute of Graphic Arts (</w:t>
      </w:r>
      <w:r w:rsidRPr="009B17DB">
        <w:rPr>
          <w:color w:val="000000" w:themeColor="text1"/>
          <w:szCs w:val="24"/>
        </w:rPr>
        <w:t>AIGA</w:t>
      </w:r>
      <w:r w:rsidR="00E713B9" w:rsidRPr="009B17DB">
        <w:rPr>
          <w:color w:val="000000" w:themeColor="text1"/>
          <w:szCs w:val="24"/>
        </w:rPr>
        <w:t>)</w:t>
      </w:r>
      <w:r w:rsidRPr="009B17DB">
        <w:rPr>
          <w:color w:val="000000" w:themeColor="text1"/>
          <w:szCs w:val="24"/>
        </w:rPr>
        <w:t xml:space="preserve"> Los Angeles</w:t>
      </w:r>
    </w:p>
    <w:p w14:paraId="11A23C15" w14:textId="2AAB297A" w:rsidR="00AB483F" w:rsidRPr="009B17DB" w:rsidRDefault="00D3328A" w:rsidP="00C70E17">
      <w:pPr>
        <w:keepLines/>
        <w:contextualSpacing/>
        <w:jc w:val="left"/>
        <w:rPr>
          <w:color w:val="000000" w:themeColor="text1"/>
          <w:szCs w:val="24"/>
        </w:rPr>
      </w:pPr>
      <w:r w:rsidRPr="009B17DB">
        <w:rPr>
          <w:color w:val="000000" w:themeColor="text1"/>
          <w:szCs w:val="24"/>
        </w:rPr>
        <w:t>Tracy Campbell, Director of Production Training and Development, Walt Disney</w:t>
      </w:r>
    </w:p>
    <w:p w14:paraId="17E79DEA"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Animation Studios, Women in Animation</w:t>
      </w:r>
    </w:p>
    <w:p w14:paraId="2BA1DAE6"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Jorge Caridad, CTE Instructor, Los Angeles Unified School District</w:t>
      </w:r>
    </w:p>
    <w:p w14:paraId="7B576891" w14:textId="77777777" w:rsidR="00AB483F" w:rsidRPr="009B17DB" w:rsidRDefault="00D3328A" w:rsidP="00C70E17">
      <w:pPr>
        <w:keepLines/>
        <w:contextualSpacing/>
        <w:jc w:val="left"/>
        <w:rPr>
          <w:color w:val="000000" w:themeColor="text1"/>
          <w:szCs w:val="24"/>
        </w:rPr>
      </w:pPr>
      <w:r w:rsidRPr="009B17DB">
        <w:rPr>
          <w:color w:val="000000" w:themeColor="text1"/>
          <w:szCs w:val="24"/>
        </w:rPr>
        <w:t>Laura Clark, Director of Education, Music Forward Foundation</w:t>
      </w:r>
    </w:p>
    <w:p w14:paraId="635379A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Grazia Como, Early Careers, Netflix Animation</w:t>
      </w:r>
    </w:p>
    <w:p w14:paraId="7EEC623D" w14:textId="0362FEC5" w:rsidR="00CF2E9E" w:rsidRDefault="00D3328A" w:rsidP="00CF2E9E">
      <w:pPr>
        <w:keepLines/>
        <w:contextualSpacing/>
        <w:jc w:val="left"/>
        <w:rPr>
          <w:color w:val="000000" w:themeColor="text1"/>
          <w:szCs w:val="24"/>
        </w:rPr>
      </w:pPr>
      <w:r w:rsidRPr="009B17DB">
        <w:rPr>
          <w:color w:val="000000" w:themeColor="text1"/>
          <w:szCs w:val="24"/>
        </w:rPr>
        <w:t>Julie Ann Crommett, Founder and Chief Executive Officer, Collective Moxie; Board</w:t>
      </w:r>
    </w:p>
    <w:p w14:paraId="09108BFC" w14:textId="3AA2498C" w:rsidR="00AB483F" w:rsidRPr="009B17DB" w:rsidRDefault="00D3328A" w:rsidP="00CF2E9E">
      <w:pPr>
        <w:keepLines/>
        <w:ind w:firstLine="720"/>
        <w:contextualSpacing/>
        <w:jc w:val="left"/>
        <w:rPr>
          <w:color w:val="000000" w:themeColor="text1"/>
          <w:szCs w:val="24"/>
        </w:rPr>
      </w:pPr>
      <w:r w:rsidRPr="009B17DB">
        <w:rPr>
          <w:color w:val="000000" w:themeColor="text1"/>
          <w:szCs w:val="24"/>
        </w:rPr>
        <w:t>Member, Women in Animation</w:t>
      </w:r>
    </w:p>
    <w:p w14:paraId="5AD7090E" w14:textId="77777777" w:rsidR="00AB483F" w:rsidRPr="009B17DB" w:rsidRDefault="00D3328A" w:rsidP="00C70E17">
      <w:pPr>
        <w:keepLines/>
        <w:contextualSpacing/>
        <w:jc w:val="left"/>
        <w:rPr>
          <w:color w:val="000000" w:themeColor="text1"/>
          <w:szCs w:val="24"/>
        </w:rPr>
      </w:pPr>
      <w:r w:rsidRPr="009B17DB">
        <w:rPr>
          <w:color w:val="000000" w:themeColor="text1"/>
          <w:szCs w:val="24"/>
        </w:rPr>
        <w:t>Kale Cummings, President, American Federation of Musicians, Local 6</w:t>
      </w:r>
    </w:p>
    <w:p w14:paraId="06833502" w14:textId="6006E04E" w:rsidR="00AB483F" w:rsidRPr="009B17DB" w:rsidRDefault="00D3328A" w:rsidP="00C70E17">
      <w:pPr>
        <w:keepLines/>
        <w:contextualSpacing/>
        <w:jc w:val="left"/>
        <w:rPr>
          <w:color w:val="000000" w:themeColor="text1"/>
          <w:szCs w:val="24"/>
        </w:rPr>
      </w:pPr>
      <w:r w:rsidRPr="009B17DB">
        <w:rPr>
          <w:color w:val="000000" w:themeColor="text1"/>
          <w:szCs w:val="24"/>
        </w:rPr>
        <w:t>Michael Despars, Theatre Instructor, Fullerton Joint Union High School District; Past</w:t>
      </w:r>
    </w:p>
    <w:p w14:paraId="729535CF"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President, California Educational Theatre Association</w:t>
      </w:r>
    </w:p>
    <w:p w14:paraId="613E4D38"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Joanne DiVito, Professor, California State University, Northridge</w:t>
      </w:r>
    </w:p>
    <w:p w14:paraId="2E254379" w14:textId="4FCD1FA8" w:rsidR="00AB483F" w:rsidRPr="009B17DB" w:rsidRDefault="00D3328A" w:rsidP="00C70E17">
      <w:pPr>
        <w:keepLines/>
        <w:contextualSpacing/>
        <w:jc w:val="left"/>
        <w:rPr>
          <w:color w:val="000000" w:themeColor="text1"/>
          <w:szCs w:val="24"/>
        </w:rPr>
      </w:pPr>
      <w:r w:rsidRPr="009B17DB">
        <w:rPr>
          <w:color w:val="000000" w:themeColor="text1"/>
          <w:szCs w:val="24"/>
        </w:rPr>
        <w:t xml:space="preserve">Morenike Dosu, Director, Diversity </w:t>
      </w:r>
      <w:r w:rsidR="001F1184" w:rsidRPr="009B17DB">
        <w:rPr>
          <w:color w:val="000000" w:themeColor="text1"/>
          <w:szCs w:val="24"/>
        </w:rPr>
        <w:t>Equity,</w:t>
      </w:r>
      <w:r w:rsidRPr="009B17DB">
        <w:rPr>
          <w:color w:val="000000" w:themeColor="text1"/>
          <w:szCs w:val="24"/>
        </w:rPr>
        <w:t xml:space="preserve"> and Inclusion, Drea</w:t>
      </w:r>
      <w:r w:rsidR="001F1184" w:rsidRPr="009B17DB">
        <w:rPr>
          <w:color w:val="000000" w:themeColor="text1"/>
          <w:szCs w:val="24"/>
        </w:rPr>
        <w:t>mW</w:t>
      </w:r>
      <w:r w:rsidRPr="009B17DB">
        <w:rPr>
          <w:color w:val="000000" w:themeColor="text1"/>
          <w:szCs w:val="24"/>
        </w:rPr>
        <w:t>orks</w:t>
      </w:r>
    </w:p>
    <w:p w14:paraId="669A428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Stephani Downey, Diversity and Inclusion Business Partner, Apple</w:t>
      </w:r>
    </w:p>
    <w:p w14:paraId="46F769D8" w14:textId="060A9BC7" w:rsidR="00AB483F" w:rsidRPr="009B17DB" w:rsidRDefault="00D3328A" w:rsidP="00C70E17">
      <w:pPr>
        <w:keepLines/>
        <w:contextualSpacing/>
        <w:jc w:val="left"/>
        <w:rPr>
          <w:color w:val="000000" w:themeColor="text1"/>
          <w:szCs w:val="24"/>
        </w:rPr>
      </w:pPr>
      <w:r w:rsidRPr="009B17DB">
        <w:rPr>
          <w:color w:val="000000" w:themeColor="text1"/>
          <w:szCs w:val="24"/>
        </w:rPr>
        <w:t>Alexandra Drosu, Director of Communication and Outreach, The IATSE Local 839,</w:t>
      </w:r>
    </w:p>
    <w:p w14:paraId="1CA468C6"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Animation Guild</w:t>
      </w:r>
    </w:p>
    <w:p w14:paraId="6A543D95" w14:textId="77777777" w:rsidR="00AB483F" w:rsidRPr="009B17DB" w:rsidRDefault="00D3328A" w:rsidP="00C70E17">
      <w:pPr>
        <w:keepLines/>
        <w:contextualSpacing/>
        <w:jc w:val="left"/>
        <w:rPr>
          <w:color w:val="000000" w:themeColor="text1"/>
          <w:szCs w:val="24"/>
        </w:rPr>
      </w:pPr>
      <w:r w:rsidRPr="009B17DB">
        <w:rPr>
          <w:color w:val="000000" w:themeColor="text1"/>
          <w:szCs w:val="24"/>
        </w:rPr>
        <w:t>Camille Eden, Vice President of Early Careers and Recruiting, Nickelodeon</w:t>
      </w:r>
    </w:p>
    <w:p w14:paraId="0CAC2F7E" w14:textId="056B723F" w:rsidR="00602340" w:rsidRPr="009B17DB" w:rsidRDefault="00D3328A" w:rsidP="00C70E17">
      <w:pPr>
        <w:keepLines/>
        <w:contextualSpacing/>
        <w:jc w:val="left"/>
        <w:rPr>
          <w:color w:val="000000" w:themeColor="text1"/>
          <w:szCs w:val="24"/>
        </w:rPr>
      </w:pPr>
      <w:r w:rsidRPr="009B17DB">
        <w:rPr>
          <w:color w:val="000000" w:themeColor="text1"/>
          <w:szCs w:val="24"/>
        </w:rPr>
        <w:t>Sebastien Elkouby, CTE Instructor, I</w:t>
      </w:r>
      <w:r w:rsidR="00602340" w:rsidRPr="009B17DB">
        <w:rPr>
          <w:color w:val="000000" w:themeColor="text1"/>
          <w:szCs w:val="24"/>
        </w:rPr>
        <w:t xml:space="preserve">nner </w:t>
      </w:r>
      <w:r w:rsidRPr="009B17DB">
        <w:rPr>
          <w:color w:val="000000" w:themeColor="text1"/>
          <w:szCs w:val="24"/>
        </w:rPr>
        <w:t>C</w:t>
      </w:r>
      <w:r w:rsidR="00602340" w:rsidRPr="009B17DB">
        <w:rPr>
          <w:color w:val="000000" w:themeColor="text1"/>
          <w:szCs w:val="24"/>
        </w:rPr>
        <w:t xml:space="preserve">ity </w:t>
      </w:r>
      <w:r w:rsidRPr="009B17DB">
        <w:rPr>
          <w:color w:val="000000" w:themeColor="text1"/>
          <w:szCs w:val="24"/>
        </w:rPr>
        <w:t>E</w:t>
      </w:r>
      <w:r w:rsidR="00602340" w:rsidRPr="009B17DB">
        <w:rPr>
          <w:color w:val="000000" w:themeColor="text1"/>
          <w:szCs w:val="24"/>
        </w:rPr>
        <w:t xml:space="preserve">ducation </w:t>
      </w:r>
      <w:r w:rsidRPr="009B17DB">
        <w:rPr>
          <w:color w:val="000000" w:themeColor="text1"/>
          <w:szCs w:val="24"/>
        </w:rPr>
        <w:t>F</w:t>
      </w:r>
      <w:r w:rsidR="00602340" w:rsidRPr="009B17DB">
        <w:rPr>
          <w:color w:val="000000" w:themeColor="text1"/>
          <w:szCs w:val="24"/>
        </w:rPr>
        <w:t>oundation (ICEF)</w:t>
      </w:r>
      <w:r w:rsidRPr="009B17DB">
        <w:rPr>
          <w:color w:val="000000" w:themeColor="text1"/>
          <w:szCs w:val="24"/>
        </w:rPr>
        <w:t xml:space="preserve"> View Park</w:t>
      </w:r>
    </w:p>
    <w:p w14:paraId="3CCB6C2C" w14:textId="4B76190F"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Preparatory High School</w:t>
      </w:r>
    </w:p>
    <w:p w14:paraId="6301B52A" w14:textId="77777777" w:rsidR="00AB483F" w:rsidRPr="009B17DB" w:rsidRDefault="00D3328A" w:rsidP="00C70E17">
      <w:pPr>
        <w:keepLines/>
        <w:contextualSpacing/>
        <w:jc w:val="left"/>
        <w:rPr>
          <w:color w:val="000000" w:themeColor="text1"/>
          <w:szCs w:val="24"/>
        </w:rPr>
      </w:pPr>
      <w:r w:rsidRPr="009B17DB">
        <w:rPr>
          <w:color w:val="000000" w:themeColor="text1"/>
          <w:szCs w:val="24"/>
        </w:rPr>
        <w:t>Harvey Estrada, Professor of Commercial Music, Compton College</w:t>
      </w:r>
    </w:p>
    <w:p w14:paraId="538FFCA6" w14:textId="77777777" w:rsidR="00AB483F" w:rsidRPr="009B17DB" w:rsidRDefault="00D3328A" w:rsidP="00C70E17">
      <w:pPr>
        <w:keepLines/>
        <w:contextualSpacing/>
        <w:jc w:val="left"/>
        <w:rPr>
          <w:color w:val="000000" w:themeColor="text1"/>
          <w:szCs w:val="24"/>
        </w:rPr>
      </w:pPr>
      <w:r w:rsidRPr="009B17DB">
        <w:rPr>
          <w:color w:val="000000" w:themeColor="text1"/>
          <w:szCs w:val="24"/>
        </w:rPr>
        <w:t>Melecio Estrella, Artistic Director, Bandaloop</w:t>
      </w:r>
    </w:p>
    <w:p w14:paraId="55DC57D3" w14:textId="0AE8E274" w:rsidR="00AB483F" w:rsidRPr="009B17DB" w:rsidRDefault="00D3328A" w:rsidP="00C70E17">
      <w:pPr>
        <w:keepLines/>
        <w:contextualSpacing/>
        <w:jc w:val="left"/>
        <w:rPr>
          <w:color w:val="000000" w:themeColor="text1"/>
          <w:szCs w:val="24"/>
        </w:rPr>
      </w:pPr>
      <w:r w:rsidRPr="009B17DB">
        <w:rPr>
          <w:color w:val="000000" w:themeColor="text1"/>
          <w:szCs w:val="24"/>
        </w:rPr>
        <w:t xml:space="preserve">Jack Friedman, Founder, Study Smart </w:t>
      </w:r>
      <w:r w:rsidR="00F5424C" w:rsidRPr="009B17DB">
        <w:rPr>
          <w:color w:val="000000" w:themeColor="text1"/>
          <w:szCs w:val="24"/>
        </w:rPr>
        <w:t>Tutors,</w:t>
      </w:r>
      <w:r w:rsidRPr="009B17DB">
        <w:rPr>
          <w:color w:val="000000" w:themeColor="text1"/>
          <w:szCs w:val="24"/>
        </w:rPr>
        <w:t xml:space="preserve"> and Educational Gaming Services</w:t>
      </w:r>
    </w:p>
    <w:p w14:paraId="01222C9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Reut Feldman, Studio General Manager, Clear Lake Recording Studios</w:t>
      </w:r>
    </w:p>
    <w:p w14:paraId="44C90C7D" w14:textId="5CCED26C" w:rsidR="00AB483F" w:rsidRPr="009B17DB" w:rsidRDefault="00D3328A" w:rsidP="00C70E17">
      <w:pPr>
        <w:keepLines/>
        <w:contextualSpacing/>
        <w:jc w:val="left"/>
        <w:rPr>
          <w:color w:val="000000" w:themeColor="text1"/>
          <w:szCs w:val="24"/>
        </w:rPr>
      </w:pPr>
      <w:r w:rsidRPr="009B17DB">
        <w:rPr>
          <w:color w:val="000000" w:themeColor="text1"/>
          <w:szCs w:val="24"/>
        </w:rPr>
        <w:t>Elizabeth Gerber, Senior Educator, Programs and Engagement, Los Angeles</w:t>
      </w:r>
    </w:p>
    <w:p w14:paraId="6FF0FB53"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County Museum of Art (LACMA)</w:t>
      </w:r>
    </w:p>
    <w:p w14:paraId="0AE6947E" w14:textId="4933A1B1" w:rsidR="00AB483F" w:rsidRPr="009B17DB" w:rsidRDefault="00D3328A" w:rsidP="00C70E17">
      <w:pPr>
        <w:keepLines/>
        <w:shd w:val="clear" w:color="auto" w:fill="FFFFFF"/>
        <w:contextualSpacing/>
        <w:jc w:val="left"/>
        <w:rPr>
          <w:color w:val="000000" w:themeColor="text1"/>
          <w:szCs w:val="24"/>
        </w:rPr>
      </w:pPr>
      <w:r w:rsidRPr="009B17DB">
        <w:rPr>
          <w:color w:val="000000" w:themeColor="text1"/>
          <w:szCs w:val="24"/>
        </w:rPr>
        <w:t>Alexander Gemignani, Associate Professor, Northwestern University; Artistic Director,</w:t>
      </w:r>
    </w:p>
    <w:p w14:paraId="4ADB6AA2" w14:textId="77777777" w:rsidR="00AB483F" w:rsidRPr="009B17DB" w:rsidRDefault="00D3328A" w:rsidP="00C70E17">
      <w:pPr>
        <w:keepLines/>
        <w:shd w:val="clear" w:color="auto" w:fill="FFFFFF"/>
        <w:ind w:firstLine="720"/>
        <w:contextualSpacing/>
        <w:jc w:val="left"/>
        <w:rPr>
          <w:color w:val="000000" w:themeColor="text1"/>
          <w:szCs w:val="24"/>
        </w:rPr>
      </w:pPr>
      <w:r w:rsidRPr="009B17DB">
        <w:rPr>
          <w:color w:val="000000" w:themeColor="text1"/>
          <w:szCs w:val="24"/>
        </w:rPr>
        <w:t>American Music Theatre Project and National Music Theatre Conference</w:t>
      </w:r>
    </w:p>
    <w:p w14:paraId="5E969FEB" w14:textId="77777777" w:rsidR="00AB483F" w:rsidRPr="009B17DB" w:rsidRDefault="00D3328A" w:rsidP="00C70E17">
      <w:pPr>
        <w:keepLines/>
        <w:contextualSpacing/>
        <w:jc w:val="left"/>
        <w:rPr>
          <w:color w:val="000000" w:themeColor="text1"/>
          <w:szCs w:val="24"/>
        </w:rPr>
      </w:pPr>
      <w:r w:rsidRPr="009B17DB">
        <w:rPr>
          <w:color w:val="000000" w:themeColor="text1"/>
          <w:szCs w:val="24"/>
        </w:rPr>
        <w:t>Carl Gist, Director of Entertainment Initiatives, Los Angeles Urban Backstage Careers</w:t>
      </w:r>
    </w:p>
    <w:p w14:paraId="5381D6C2" w14:textId="77777777" w:rsidR="00AB483F" w:rsidRPr="009B17DB" w:rsidRDefault="00D3328A" w:rsidP="00C70E17">
      <w:pPr>
        <w:keepLines/>
        <w:contextualSpacing/>
        <w:jc w:val="left"/>
        <w:rPr>
          <w:color w:val="000000" w:themeColor="text1"/>
          <w:szCs w:val="24"/>
        </w:rPr>
      </w:pPr>
      <w:r w:rsidRPr="009B17DB">
        <w:rPr>
          <w:color w:val="000000" w:themeColor="text1"/>
          <w:szCs w:val="24"/>
        </w:rPr>
        <w:t>Alton Glass, Chief Executive Officer GRX Immersive Labs</w:t>
      </w:r>
    </w:p>
    <w:p w14:paraId="4814198E"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Jostin Grimes, Education Specialist, Spotify</w:t>
      </w:r>
    </w:p>
    <w:p w14:paraId="4625378D" w14:textId="77777777" w:rsidR="00AB483F" w:rsidRPr="009B17DB" w:rsidRDefault="00D3328A" w:rsidP="00C70E17">
      <w:pPr>
        <w:keepLines/>
        <w:contextualSpacing/>
        <w:jc w:val="left"/>
        <w:rPr>
          <w:color w:val="000000" w:themeColor="text1"/>
          <w:szCs w:val="24"/>
        </w:rPr>
      </w:pPr>
      <w:r w:rsidRPr="009B17DB">
        <w:rPr>
          <w:color w:val="000000" w:themeColor="text1"/>
          <w:szCs w:val="24"/>
        </w:rPr>
        <w:t>Devlin Grimm, Senior Recruiter, Sony Pictures Animation</w:t>
      </w:r>
    </w:p>
    <w:p w14:paraId="1CD0E355" w14:textId="77777777" w:rsidR="00AB483F" w:rsidRPr="009B17DB" w:rsidRDefault="00D3328A" w:rsidP="00C70E17">
      <w:pPr>
        <w:keepLines/>
        <w:contextualSpacing/>
        <w:jc w:val="left"/>
        <w:rPr>
          <w:color w:val="000000" w:themeColor="text1"/>
          <w:szCs w:val="24"/>
        </w:rPr>
      </w:pPr>
      <w:r w:rsidRPr="009B17DB">
        <w:rPr>
          <w:color w:val="000000" w:themeColor="text1"/>
          <w:szCs w:val="24"/>
        </w:rPr>
        <w:t>Greg Grusby, Director, PR &amp; Communications, Industrial Light &amp; Magic</w:t>
      </w:r>
    </w:p>
    <w:p w14:paraId="14ADF5D2"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Scott Hagen, Chief Executive Officer, Victrola</w:t>
      </w:r>
    </w:p>
    <w:p w14:paraId="70BC26C5" w14:textId="77777777" w:rsidR="00AB483F" w:rsidRPr="009B17DB" w:rsidRDefault="00D3328A" w:rsidP="00C70E17">
      <w:pPr>
        <w:keepLines/>
        <w:contextualSpacing/>
        <w:jc w:val="left"/>
        <w:rPr>
          <w:color w:val="000000" w:themeColor="text1"/>
          <w:szCs w:val="24"/>
        </w:rPr>
      </w:pPr>
      <w:r w:rsidRPr="009B17DB">
        <w:rPr>
          <w:color w:val="000000" w:themeColor="text1"/>
          <w:szCs w:val="24"/>
        </w:rPr>
        <w:t>Erika Hall, Co-Founder, Mule Design</w:t>
      </w:r>
    </w:p>
    <w:p w14:paraId="7D283738" w14:textId="52E13FEE" w:rsidR="00AB483F" w:rsidRPr="009B17DB" w:rsidRDefault="00D3328A" w:rsidP="00C70E17">
      <w:pPr>
        <w:keepLines/>
        <w:contextualSpacing/>
        <w:jc w:val="left"/>
        <w:rPr>
          <w:color w:val="000000" w:themeColor="text1"/>
          <w:szCs w:val="24"/>
        </w:rPr>
      </w:pPr>
      <w:r w:rsidRPr="009B17DB">
        <w:rPr>
          <w:color w:val="000000" w:themeColor="text1"/>
          <w:szCs w:val="24"/>
        </w:rPr>
        <w:t>Chris Hansen, Director, Recording and Broadcast, Harmon</w:t>
      </w:r>
    </w:p>
    <w:p w14:paraId="0ADB4FAA" w14:textId="77777777" w:rsidR="00AB483F" w:rsidRPr="009B17DB" w:rsidRDefault="00D3328A" w:rsidP="00C70E17">
      <w:pPr>
        <w:keepLines/>
        <w:contextualSpacing/>
        <w:jc w:val="left"/>
        <w:rPr>
          <w:color w:val="000000" w:themeColor="text1"/>
          <w:szCs w:val="24"/>
        </w:rPr>
      </w:pPr>
      <w:r w:rsidRPr="009B17DB">
        <w:rPr>
          <w:color w:val="000000" w:themeColor="text1"/>
          <w:szCs w:val="24"/>
        </w:rPr>
        <w:t>Kim Hoj, CTE Instructor, Ojai Unified School District</w:t>
      </w:r>
    </w:p>
    <w:p w14:paraId="1A8BEB07" w14:textId="77777777" w:rsidR="00AB483F" w:rsidRPr="009B17DB" w:rsidRDefault="00D3328A" w:rsidP="00C70E17">
      <w:pPr>
        <w:keepLines/>
        <w:contextualSpacing/>
        <w:jc w:val="left"/>
        <w:rPr>
          <w:color w:val="000000" w:themeColor="text1"/>
          <w:szCs w:val="24"/>
        </w:rPr>
      </w:pPr>
      <w:r w:rsidRPr="009B17DB">
        <w:rPr>
          <w:color w:val="000000" w:themeColor="text1"/>
          <w:szCs w:val="24"/>
        </w:rPr>
        <w:t>Laura Hohman, Early Careers, Nickelodeon</w:t>
      </w:r>
    </w:p>
    <w:p w14:paraId="04C41CDA" w14:textId="77777777" w:rsidR="00AB483F" w:rsidRPr="009B17DB" w:rsidRDefault="00D3328A" w:rsidP="00C70E17">
      <w:pPr>
        <w:keepLines/>
        <w:contextualSpacing/>
        <w:jc w:val="left"/>
        <w:rPr>
          <w:color w:val="000000" w:themeColor="text1"/>
          <w:szCs w:val="24"/>
        </w:rPr>
      </w:pPr>
      <w:r w:rsidRPr="009B17DB">
        <w:rPr>
          <w:color w:val="000000" w:themeColor="text1"/>
          <w:szCs w:val="24"/>
        </w:rPr>
        <w:lastRenderedPageBreak/>
        <w:t>Jackie Huang, Business Agent, The IATSE Local 839, Animation Guild</w:t>
      </w:r>
    </w:p>
    <w:p w14:paraId="7293783C" w14:textId="77777777" w:rsidR="00AB483F" w:rsidRPr="009B17DB" w:rsidRDefault="00D3328A" w:rsidP="00C70E17">
      <w:pPr>
        <w:keepLines/>
        <w:contextualSpacing/>
        <w:jc w:val="left"/>
        <w:rPr>
          <w:color w:val="000000" w:themeColor="text1"/>
          <w:szCs w:val="24"/>
        </w:rPr>
      </w:pPr>
      <w:r w:rsidRPr="009B17DB">
        <w:rPr>
          <w:color w:val="000000" w:themeColor="text1"/>
          <w:szCs w:val="24"/>
        </w:rPr>
        <w:t>Rose Huey, Director of Education, Dancer, Bandaloop</w:t>
      </w:r>
    </w:p>
    <w:p w14:paraId="1E7899F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Steven Issacs, Secondary Education Manager, Epic Games</w:t>
      </w:r>
    </w:p>
    <w:p w14:paraId="13B7A8D2"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Juliana Iturralde, Program Director, BRIC Foundation</w:t>
      </w:r>
    </w:p>
    <w:p w14:paraId="07D43F15" w14:textId="77777777" w:rsidR="00AB483F" w:rsidRPr="009B17DB" w:rsidRDefault="00D3328A" w:rsidP="00C70E17">
      <w:pPr>
        <w:keepLines/>
        <w:contextualSpacing/>
        <w:jc w:val="left"/>
        <w:rPr>
          <w:color w:val="000000" w:themeColor="text1"/>
          <w:szCs w:val="24"/>
        </w:rPr>
      </w:pPr>
      <w:r w:rsidRPr="009B17DB">
        <w:rPr>
          <w:color w:val="000000" w:themeColor="text1"/>
          <w:szCs w:val="24"/>
        </w:rPr>
        <w:t>Bob Johnson, Entertainment Attorney; Senior Partner, RJT Advisors</w:t>
      </w:r>
    </w:p>
    <w:p w14:paraId="7484C458" w14:textId="77777777" w:rsidR="00AB483F" w:rsidRPr="009B17DB" w:rsidRDefault="00D3328A" w:rsidP="00C70E17">
      <w:pPr>
        <w:keepLines/>
        <w:contextualSpacing/>
        <w:jc w:val="left"/>
        <w:rPr>
          <w:color w:val="000000" w:themeColor="text1"/>
          <w:szCs w:val="24"/>
        </w:rPr>
      </w:pPr>
      <w:r w:rsidRPr="009B17DB">
        <w:rPr>
          <w:color w:val="000000" w:themeColor="text1"/>
          <w:szCs w:val="24"/>
        </w:rPr>
        <w:t>David Johnson, CTE Instructor, Oakland School for the Arts</w:t>
      </w:r>
    </w:p>
    <w:p w14:paraId="246D5B42" w14:textId="6B802622" w:rsidR="00AB483F" w:rsidRPr="009B17DB" w:rsidRDefault="00D3328A" w:rsidP="00C70E17">
      <w:pPr>
        <w:keepLines/>
        <w:contextualSpacing/>
        <w:jc w:val="left"/>
        <w:rPr>
          <w:color w:val="000000" w:themeColor="text1"/>
          <w:szCs w:val="24"/>
        </w:rPr>
      </w:pPr>
      <w:r w:rsidRPr="009B17DB">
        <w:rPr>
          <w:color w:val="000000" w:themeColor="text1"/>
          <w:szCs w:val="24"/>
        </w:rPr>
        <w:t>Meia Johnson, Creative Careers Initiative, Los Angeles County Arts and Culture</w:t>
      </w:r>
    </w:p>
    <w:p w14:paraId="2E43E821" w14:textId="723A9781" w:rsidR="00777E8E" w:rsidRPr="009B17DB" w:rsidRDefault="00777E8E" w:rsidP="00C70E17">
      <w:pPr>
        <w:keepLines/>
        <w:contextualSpacing/>
        <w:jc w:val="left"/>
        <w:rPr>
          <w:color w:val="000000" w:themeColor="text1"/>
          <w:szCs w:val="24"/>
        </w:rPr>
      </w:pPr>
      <w:r w:rsidRPr="009B17DB">
        <w:rPr>
          <w:color w:val="000000" w:themeColor="text1"/>
          <w:szCs w:val="24"/>
        </w:rPr>
        <w:t xml:space="preserve">Cynthia Kanner, SVP </w:t>
      </w:r>
      <w:r w:rsidR="004E4DA7">
        <w:rPr>
          <w:color w:val="000000" w:themeColor="text1"/>
          <w:szCs w:val="24"/>
        </w:rPr>
        <w:t>Post-production</w:t>
      </w:r>
      <w:r w:rsidRPr="009B17DB">
        <w:rPr>
          <w:color w:val="000000" w:themeColor="text1"/>
          <w:szCs w:val="24"/>
        </w:rPr>
        <w:t>, HBO/HBOMax, Warner Bros Discovery</w:t>
      </w:r>
    </w:p>
    <w:p w14:paraId="1252AD0D" w14:textId="6A4D3B8D" w:rsidR="00AB483F" w:rsidRPr="009B17DB" w:rsidRDefault="00D3328A" w:rsidP="00C70E17">
      <w:pPr>
        <w:keepLines/>
        <w:contextualSpacing/>
        <w:jc w:val="left"/>
        <w:rPr>
          <w:color w:val="000000" w:themeColor="text1"/>
          <w:szCs w:val="24"/>
        </w:rPr>
      </w:pPr>
      <w:r w:rsidRPr="009B17DB">
        <w:rPr>
          <w:color w:val="000000" w:themeColor="text1"/>
          <w:szCs w:val="24"/>
        </w:rPr>
        <w:t>Dr. Amarpal Khanna, Assistant Professor, Graphic Design, Los Angeles City College</w:t>
      </w:r>
    </w:p>
    <w:p w14:paraId="2FF29020" w14:textId="3F14B536" w:rsidR="00997DB6" w:rsidRPr="009B17DB" w:rsidRDefault="00997DB6" w:rsidP="00C70E17">
      <w:pPr>
        <w:keepLines/>
        <w:contextualSpacing/>
        <w:jc w:val="left"/>
        <w:rPr>
          <w:color w:val="000000" w:themeColor="text1"/>
          <w:szCs w:val="24"/>
        </w:rPr>
      </w:pPr>
      <w:r w:rsidRPr="009B17DB">
        <w:rPr>
          <w:color w:val="000000" w:themeColor="text1"/>
          <w:szCs w:val="24"/>
        </w:rPr>
        <w:t>Kyle Kim-Greenberg, Learning and Development Manager, Riot Games</w:t>
      </w:r>
    </w:p>
    <w:p w14:paraId="08C5766F"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Jeanette King, President, The IATSE Local 839, Animation Guild</w:t>
      </w:r>
    </w:p>
    <w:p w14:paraId="1A5D4855" w14:textId="77777777" w:rsidR="00AB483F" w:rsidRPr="009B17DB" w:rsidRDefault="00D3328A" w:rsidP="00C70E17">
      <w:pPr>
        <w:keepLines/>
        <w:contextualSpacing/>
        <w:jc w:val="left"/>
        <w:rPr>
          <w:color w:val="000000" w:themeColor="text1"/>
          <w:szCs w:val="24"/>
        </w:rPr>
      </w:pPr>
      <w:r w:rsidRPr="009B17DB">
        <w:rPr>
          <w:color w:val="000000" w:themeColor="text1"/>
          <w:szCs w:val="24"/>
        </w:rPr>
        <w:t>Brian Kullas, Global Product Specialist Lead, Native Instruments</w:t>
      </w:r>
    </w:p>
    <w:p w14:paraId="07ACADB7" w14:textId="77777777" w:rsidR="00AB483F" w:rsidRPr="009B17DB" w:rsidRDefault="00D3328A" w:rsidP="00C70E17">
      <w:pPr>
        <w:keepLines/>
        <w:contextualSpacing/>
        <w:jc w:val="left"/>
        <w:rPr>
          <w:color w:val="000000" w:themeColor="text1"/>
          <w:szCs w:val="24"/>
        </w:rPr>
      </w:pPr>
      <w:r w:rsidRPr="009B17DB">
        <w:rPr>
          <w:color w:val="000000" w:themeColor="text1"/>
          <w:szCs w:val="24"/>
        </w:rPr>
        <w:t>Ann Le Cam, Global Head of Talent and Animation Production, Weta Digital</w:t>
      </w:r>
    </w:p>
    <w:p w14:paraId="0690E7E0"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Jeff Larson, CTE Instructor, San Francisco Unified School District</w:t>
      </w:r>
    </w:p>
    <w:p w14:paraId="001C3E2B" w14:textId="77777777" w:rsidR="00AB483F" w:rsidRPr="009B17DB" w:rsidRDefault="00D3328A" w:rsidP="00C70E17">
      <w:pPr>
        <w:keepLines/>
        <w:contextualSpacing/>
        <w:jc w:val="left"/>
        <w:rPr>
          <w:color w:val="000000" w:themeColor="text1"/>
          <w:szCs w:val="24"/>
        </w:rPr>
      </w:pPr>
      <w:r w:rsidRPr="009B17DB">
        <w:rPr>
          <w:color w:val="000000" w:themeColor="text1"/>
          <w:szCs w:val="24"/>
        </w:rPr>
        <w:t>Chris Leahy, Director, Global Talent Acquisition, Sony Pictures Animation</w:t>
      </w:r>
    </w:p>
    <w:p w14:paraId="77791227" w14:textId="77777777" w:rsidR="00AB483F" w:rsidRPr="009B17DB" w:rsidRDefault="00D3328A" w:rsidP="00C70E17">
      <w:pPr>
        <w:keepLines/>
        <w:contextualSpacing/>
        <w:jc w:val="left"/>
        <w:rPr>
          <w:color w:val="000000" w:themeColor="text1"/>
          <w:szCs w:val="24"/>
        </w:rPr>
      </w:pPr>
      <w:r w:rsidRPr="009B17DB">
        <w:rPr>
          <w:color w:val="000000" w:themeColor="text1"/>
          <w:szCs w:val="24"/>
        </w:rPr>
        <w:t>Katerina Leinhert, Strategist, Imprint Projects</w:t>
      </w:r>
    </w:p>
    <w:p w14:paraId="7ABA5FF8" w14:textId="3704A092" w:rsidR="00AB483F" w:rsidRPr="009B17DB" w:rsidRDefault="00D3328A" w:rsidP="00C70E17">
      <w:pPr>
        <w:keepLines/>
        <w:contextualSpacing/>
        <w:jc w:val="left"/>
        <w:rPr>
          <w:color w:val="000000" w:themeColor="text1"/>
          <w:szCs w:val="24"/>
        </w:rPr>
      </w:pPr>
      <w:r w:rsidRPr="009B17DB">
        <w:rPr>
          <w:color w:val="000000" w:themeColor="text1"/>
          <w:szCs w:val="24"/>
        </w:rPr>
        <w:t xml:space="preserve">MaeLin Levine, President, </w:t>
      </w:r>
      <w:r w:rsidR="00E713B9" w:rsidRPr="009B17DB">
        <w:rPr>
          <w:color w:val="000000" w:themeColor="text1"/>
          <w:szCs w:val="24"/>
        </w:rPr>
        <w:t>AIGA</w:t>
      </w:r>
      <w:r w:rsidRPr="009B17DB">
        <w:rPr>
          <w:color w:val="000000" w:themeColor="text1"/>
          <w:szCs w:val="24"/>
        </w:rPr>
        <w:t xml:space="preserve"> San Diego</w:t>
      </w:r>
    </w:p>
    <w:p w14:paraId="5B00AC65" w14:textId="77777777" w:rsidR="00AB483F" w:rsidRPr="009B17DB" w:rsidRDefault="00D3328A" w:rsidP="00C70E17">
      <w:pPr>
        <w:keepLines/>
        <w:contextualSpacing/>
        <w:jc w:val="left"/>
        <w:rPr>
          <w:color w:val="000000" w:themeColor="text1"/>
          <w:szCs w:val="24"/>
        </w:rPr>
      </w:pPr>
      <w:r w:rsidRPr="009B17DB">
        <w:rPr>
          <w:color w:val="000000" w:themeColor="text1"/>
          <w:szCs w:val="24"/>
        </w:rPr>
        <w:t>Donovan Malloy, Human Resources, Microsoft</w:t>
      </w:r>
    </w:p>
    <w:p w14:paraId="43E28FE8" w14:textId="265E7217" w:rsidR="00AB483F" w:rsidRPr="009B17DB" w:rsidRDefault="00D3328A" w:rsidP="00C70E17">
      <w:pPr>
        <w:keepLines/>
        <w:contextualSpacing/>
        <w:jc w:val="left"/>
        <w:rPr>
          <w:color w:val="000000" w:themeColor="text1"/>
          <w:szCs w:val="24"/>
        </w:rPr>
      </w:pPr>
      <w:r w:rsidRPr="009B17DB">
        <w:rPr>
          <w:color w:val="000000" w:themeColor="text1"/>
          <w:szCs w:val="24"/>
        </w:rPr>
        <w:t>Alison Mann, Co-Founder, BRIC Foundation; Manager and Co-president, Fourth Wall</w:t>
      </w:r>
    </w:p>
    <w:p w14:paraId="65B7A2BA"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Management</w:t>
      </w:r>
    </w:p>
    <w:p w14:paraId="50EAA58B" w14:textId="77777777" w:rsidR="00AB483F" w:rsidRPr="009B17DB" w:rsidRDefault="00D3328A" w:rsidP="00C70E17">
      <w:pPr>
        <w:keepLines/>
        <w:contextualSpacing/>
        <w:jc w:val="left"/>
        <w:rPr>
          <w:color w:val="000000" w:themeColor="text1"/>
          <w:szCs w:val="24"/>
        </w:rPr>
      </w:pPr>
      <w:r w:rsidRPr="009B17DB">
        <w:rPr>
          <w:color w:val="000000" w:themeColor="text1"/>
          <w:szCs w:val="24"/>
        </w:rPr>
        <w:t xml:space="preserve">Kristain Markus, Associate Director of Educational Technology, Study Smart </w:t>
      </w:r>
    </w:p>
    <w:p w14:paraId="54DD9585"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Tutors</w:t>
      </w:r>
    </w:p>
    <w:p w14:paraId="53BDE8DB" w14:textId="77777777" w:rsidR="00AB483F" w:rsidRPr="009B17DB" w:rsidRDefault="00D3328A" w:rsidP="00C70E17">
      <w:pPr>
        <w:keepLines/>
        <w:contextualSpacing/>
        <w:jc w:val="left"/>
        <w:rPr>
          <w:color w:val="000000" w:themeColor="text1"/>
          <w:szCs w:val="24"/>
        </w:rPr>
      </w:pPr>
      <w:r w:rsidRPr="009B17DB">
        <w:rPr>
          <w:color w:val="000000" w:themeColor="text1"/>
          <w:szCs w:val="24"/>
        </w:rPr>
        <w:t>Robyn MacNair, Arts Administrator, Santa Ana Unified School District</w:t>
      </w:r>
    </w:p>
    <w:p w14:paraId="379AF5B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Ann Whitney McCombs, Manager, Talent Acquisition, Skydance Animation</w:t>
      </w:r>
    </w:p>
    <w:p w14:paraId="4ED17DB8" w14:textId="77777777" w:rsidR="00AB483F" w:rsidRPr="009B17DB" w:rsidRDefault="00D3328A" w:rsidP="00C70E17">
      <w:pPr>
        <w:keepLines/>
        <w:contextualSpacing/>
        <w:jc w:val="left"/>
        <w:rPr>
          <w:color w:val="000000" w:themeColor="text1"/>
          <w:szCs w:val="24"/>
        </w:rPr>
      </w:pPr>
      <w:r w:rsidRPr="009B17DB">
        <w:rPr>
          <w:color w:val="000000" w:themeColor="text1"/>
          <w:szCs w:val="24"/>
        </w:rPr>
        <w:t>Phil Metz, Director of Entertainment, Nascar</w:t>
      </w:r>
    </w:p>
    <w:p w14:paraId="55D0C892" w14:textId="77777777" w:rsidR="00AB483F" w:rsidRPr="009B17DB" w:rsidRDefault="00D3328A" w:rsidP="00C70E17">
      <w:pPr>
        <w:keepLines/>
        <w:contextualSpacing/>
        <w:jc w:val="left"/>
        <w:rPr>
          <w:color w:val="000000" w:themeColor="text1"/>
          <w:szCs w:val="24"/>
        </w:rPr>
      </w:pPr>
      <w:r w:rsidRPr="009B17DB">
        <w:rPr>
          <w:color w:val="000000" w:themeColor="text1"/>
          <w:szCs w:val="24"/>
        </w:rPr>
        <w:t>Amanda Miller, Executive Producer, PSYOP</w:t>
      </w:r>
    </w:p>
    <w:p w14:paraId="45AB62E1" w14:textId="4EAC75E5" w:rsidR="00AB483F" w:rsidRPr="009B17DB" w:rsidRDefault="00D3328A" w:rsidP="00C70E17">
      <w:pPr>
        <w:keepLines/>
        <w:contextualSpacing/>
        <w:jc w:val="left"/>
        <w:rPr>
          <w:color w:val="000000" w:themeColor="text1"/>
          <w:szCs w:val="24"/>
        </w:rPr>
      </w:pPr>
      <w:r w:rsidRPr="009B17DB">
        <w:rPr>
          <w:color w:val="000000" w:themeColor="text1"/>
          <w:szCs w:val="24"/>
        </w:rPr>
        <w:t>Tiffany Miranda, Executive Director, Girls Make Beats</w:t>
      </w:r>
    </w:p>
    <w:p w14:paraId="5AFD236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Mike Monteiro, Creative Director, Mule Design</w:t>
      </w:r>
    </w:p>
    <w:p w14:paraId="3C444C8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Sierra Mon, Marketing Manager, Artstation</w:t>
      </w:r>
    </w:p>
    <w:p w14:paraId="2338F1FF"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Stephanie Morse, Early Careers and Recruiting, Walt Disney Animation Studios</w:t>
      </w:r>
    </w:p>
    <w:p w14:paraId="5AA88F63" w14:textId="77777777" w:rsidR="00AB483F" w:rsidRPr="009B17DB" w:rsidRDefault="00D3328A" w:rsidP="00C70E17">
      <w:pPr>
        <w:keepLines/>
        <w:contextualSpacing/>
        <w:jc w:val="left"/>
        <w:rPr>
          <w:color w:val="000000" w:themeColor="text1"/>
          <w:szCs w:val="24"/>
        </w:rPr>
      </w:pPr>
      <w:r w:rsidRPr="009B17DB">
        <w:rPr>
          <w:color w:val="000000" w:themeColor="text1"/>
          <w:szCs w:val="24"/>
        </w:rPr>
        <w:t>Lucas Mosing (FaZe Blaze), Content Creator; Co-Founder, FaZe Clan</w:t>
      </w:r>
    </w:p>
    <w:p w14:paraId="0F91BB4F" w14:textId="77777777" w:rsidR="00AB483F" w:rsidRPr="009B17DB" w:rsidRDefault="00D3328A" w:rsidP="00C70E17">
      <w:pPr>
        <w:keepLines/>
        <w:contextualSpacing/>
        <w:jc w:val="left"/>
        <w:rPr>
          <w:color w:val="000000" w:themeColor="text1"/>
          <w:szCs w:val="24"/>
        </w:rPr>
      </w:pPr>
      <w:r w:rsidRPr="009B17DB">
        <w:rPr>
          <w:color w:val="000000" w:themeColor="text1"/>
          <w:szCs w:val="24"/>
        </w:rPr>
        <w:t>Kait Nader, Customer Advisory Board Manager Ad Marketing, Amazon</w:t>
      </w:r>
    </w:p>
    <w:p w14:paraId="64CB8037" w14:textId="77777777" w:rsidR="00AB483F" w:rsidRPr="009B17DB" w:rsidRDefault="00D3328A" w:rsidP="00C70E17">
      <w:pPr>
        <w:keepLines/>
        <w:contextualSpacing/>
        <w:jc w:val="left"/>
        <w:rPr>
          <w:color w:val="000000" w:themeColor="text1"/>
          <w:szCs w:val="24"/>
        </w:rPr>
      </w:pPr>
      <w:r w:rsidRPr="009B17DB">
        <w:rPr>
          <w:color w:val="000000" w:themeColor="text1"/>
          <w:szCs w:val="24"/>
        </w:rPr>
        <w:t>Gayle Nicholls-Ali, CTE Instructor, La Canada Unified School District</w:t>
      </w:r>
    </w:p>
    <w:p w14:paraId="6E02B8DC" w14:textId="77777777" w:rsidR="00AB483F" w:rsidRPr="009B17DB" w:rsidRDefault="00D3328A" w:rsidP="00C70E17">
      <w:pPr>
        <w:keepLines/>
        <w:contextualSpacing/>
        <w:jc w:val="left"/>
        <w:rPr>
          <w:color w:val="000000" w:themeColor="text1"/>
          <w:szCs w:val="24"/>
        </w:rPr>
      </w:pPr>
      <w:r w:rsidRPr="009B17DB">
        <w:rPr>
          <w:color w:val="000000" w:themeColor="text1"/>
          <w:szCs w:val="24"/>
        </w:rPr>
        <w:t>Aba Ngissah, CTE Coordinator, Inglewood Unified School District</w:t>
      </w:r>
    </w:p>
    <w:p w14:paraId="797ACBED" w14:textId="68062453" w:rsidR="00AB483F" w:rsidRPr="009B17DB" w:rsidRDefault="00D3328A" w:rsidP="00C70E17">
      <w:pPr>
        <w:keepLines/>
        <w:contextualSpacing/>
        <w:jc w:val="left"/>
        <w:rPr>
          <w:color w:val="000000" w:themeColor="text1"/>
          <w:szCs w:val="24"/>
        </w:rPr>
      </w:pPr>
      <w:r w:rsidRPr="009B17DB">
        <w:rPr>
          <w:color w:val="000000" w:themeColor="text1"/>
          <w:szCs w:val="24"/>
        </w:rPr>
        <w:t>Karen Olivo, Associate Professor and Director of Musical Theatre Certificate Program,</w:t>
      </w:r>
    </w:p>
    <w:p w14:paraId="76EE349C"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Northwestern University</w:t>
      </w:r>
    </w:p>
    <w:p w14:paraId="2B654C12" w14:textId="6F9C0BB9" w:rsidR="00AB483F" w:rsidRPr="009B17DB" w:rsidRDefault="00D3328A" w:rsidP="00C70E17">
      <w:pPr>
        <w:keepLines/>
        <w:contextualSpacing/>
        <w:jc w:val="left"/>
        <w:rPr>
          <w:color w:val="000000" w:themeColor="text1"/>
          <w:szCs w:val="24"/>
        </w:rPr>
      </w:pPr>
      <w:r w:rsidRPr="009B17DB">
        <w:rPr>
          <w:color w:val="000000" w:themeColor="text1"/>
          <w:szCs w:val="24"/>
        </w:rPr>
        <w:t>Jena Olson, Head of Operations, Women in Animation</w:t>
      </w:r>
    </w:p>
    <w:p w14:paraId="507AB603" w14:textId="2ECE8560" w:rsidR="007D42D3" w:rsidRPr="009B17DB" w:rsidRDefault="007D42D3" w:rsidP="00C70E17">
      <w:pPr>
        <w:keepLines/>
        <w:contextualSpacing/>
        <w:jc w:val="left"/>
        <w:rPr>
          <w:color w:val="000000" w:themeColor="text1"/>
          <w:szCs w:val="24"/>
        </w:rPr>
      </w:pPr>
      <w:r w:rsidRPr="009B17DB">
        <w:rPr>
          <w:color w:val="000000" w:themeColor="text1"/>
          <w:szCs w:val="24"/>
        </w:rPr>
        <w:t>Andrew Pak, CTE Coordinator, Los Angeles Unified School District</w:t>
      </w:r>
    </w:p>
    <w:p w14:paraId="68240AB4" w14:textId="77777777" w:rsidR="00AB483F" w:rsidRPr="009B17DB" w:rsidRDefault="00D3328A" w:rsidP="00C70E17">
      <w:pPr>
        <w:keepLines/>
        <w:contextualSpacing/>
        <w:jc w:val="left"/>
        <w:rPr>
          <w:color w:val="000000" w:themeColor="text1"/>
          <w:szCs w:val="24"/>
        </w:rPr>
      </w:pPr>
      <w:r w:rsidRPr="009B17DB">
        <w:rPr>
          <w:color w:val="000000" w:themeColor="text1"/>
          <w:szCs w:val="24"/>
        </w:rPr>
        <w:t>Eugene Palmer, Theater Supervisor, University of California Berkeley; Local 107</w:t>
      </w:r>
    </w:p>
    <w:p w14:paraId="49BB961F" w14:textId="54FC2437" w:rsidR="00AB483F" w:rsidRPr="009B17DB" w:rsidRDefault="00D3328A" w:rsidP="00C70E17">
      <w:pPr>
        <w:keepLines/>
        <w:contextualSpacing/>
        <w:jc w:val="left"/>
        <w:rPr>
          <w:color w:val="000000" w:themeColor="text1"/>
          <w:szCs w:val="24"/>
        </w:rPr>
      </w:pPr>
      <w:r w:rsidRPr="009B17DB">
        <w:rPr>
          <w:color w:val="000000" w:themeColor="text1"/>
          <w:szCs w:val="24"/>
        </w:rPr>
        <w:t>John Petrocelli, Chief Executive Officer, Bulldog Media</w:t>
      </w:r>
    </w:p>
    <w:p w14:paraId="3C7B1155" w14:textId="3FA485C7" w:rsidR="00AB483F" w:rsidRPr="009B17DB" w:rsidRDefault="00D3328A" w:rsidP="00C70E17">
      <w:pPr>
        <w:keepLines/>
        <w:contextualSpacing/>
        <w:jc w:val="left"/>
        <w:rPr>
          <w:color w:val="000000" w:themeColor="text1"/>
          <w:szCs w:val="24"/>
        </w:rPr>
      </w:pPr>
      <w:r w:rsidRPr="009B17DB">
        <w:rPr>
          <w:color w:val="000000" w:themeColor="text1"/>
          <w:szCs w:val="24"/>
        </w:rPr>
        <w:t>Vanessa Pfeiffer, Director, Equity and Inclusion Pipeline Programs, Warner Bros.</w:t>
      </w:r>
    </w:p>
    <w:p w14:paraId="5854BD33" w14:textId="79BCA468"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Discovery</w:t>
      </w:r>
    </w:p>
    <w:p w14:paraId="45EB26C4" w14:textId="25AD059A" w:rsidR="00AB483F" w:rsidRPr="009B17DB" w:rsidRDefault="00D3328A" w:rsidP="00C70E17">
      <w:pPr>
        <w:keepLines/>
        <w:contextualSpacing/>
        <w:jc w:val="left"/>
        <w:rPr>
          <w:color w:val="000000" w:themeColor="text1"/>
          <w:szCs w:val="24"/>
        </w:rPr>
      </w:pPr>
      <w:r w:rsidRPr="009B17DB">
        <w:rPr>
          <w:color w:val="000000" w:themeColor="text1"/>
          <w:szCs w:val="24"/>
        </w:rPr>
        <w:t>Anna Pilhoefer, Director, Equity &amp; Multilingual Learner Services, Santa Barbara Unified</w:t>
      </w:r>
    </w:p>
    <w:p w14:paraId="693B13DA"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School District</w:t>
      </w:r>
    </w:p>
    <w:p w14:paraId="1A758C8E" w14:textId="0D2D5828" w:rsidR="00AB483F" w:rsidRPr="009B17DB" w:rsidRDefault="00D3328A" w:rsidP="00C70E17">
      <w:pPr>
        <w:keepLines/>
        <w:contextualSpacing/>
        <w:jc w:val="left"/>
        <w:rPr>
          <w:color w:val="000000" w:themeColor="text1"/>
          <w:szCs w:val="24"/>
        </w:rPr>
      </w:pPr>
      <w:r w:rsidRPr="009B17DB">
        <w:rPr>
          <w:color w:val="000000" w:themeColor="text1"/>
          <w:szCs w:val="24"/>
        </w:rPr>
        <w:t>Julia Pinhey, CTE Instructor, Simi Valley Unified School District</w:t>
      </w:r>
    </w:p>
    <w:p w14:paraId="1F9BAEBB" w14:textId="37959B7E" w:rsidR="002F5AA1" w:rsidRPr="009B17DB" w:rsidRDefault="002F5AA1" w:rsidP="00C70E17">
      <w:pPr>
        <w:keepLines/>
        <w:contextualSpacing/>
        <w:jc w:val="left"/>
        <w:rPr>
          <w:color w:val="000000" w:themeColor="text1"/>
          <w:szCs w:val="24"/>
        </w:rPr>
      </w:pPr>
      <w:r w:rsidRPr="009B17DB">
        <w:rPr>
          <w:color w:val="000000" w:themeColor="text1"/>
          <w:szCs w:val="24"/>
        </w:rPr>
        <w:t>Anthony Pisano, Founder, Game Over Talent</w:t>
      </w:r>
    </w:p>
    <w:p w14:paraId="2A9DEED1" w14:textId="77777777" w:rsidR="00AB483F" w:rsidRPr="009B17DB" w:rsidRDefault="00D3328A" w:rsidP="00C70E17">
      <w:pPr>
        <w:keepLines/>
        <w:contextualSpacing/>
        <w:jc w:val="left"/>
        <w:rPr>
          <w:color w:val="000000" w:themeColor="text1"/>
          <w:szCs w:val="24"/>
        </w:rPr>
      </w:pPr>
      <w:r w:rsidRPr="009B17DB">
        <w:rPr>
          <w:color w:val="000000" w:themeColor="text1"/>
          <w:szCs w:val="24"/>
        </w:rPr>
        <w:lastRenderedPageBreak/>
        <w:t>Jean Pongsai, Design Director, Founder, AIGA Los Angeles, Studio DBJ</w:t>
      </w:r>
    </w:p>
    <w:p w14:paraId="07DF897E" w14:textId="77777777" w:rsidR="00AB483F" w:rsidRPr="009B17DB" w:rsidRDefault="00D3328A" w:rsidP="00C70E17">
      <w:pPr>
        <w:keepLines/>
        <w:contextualSpacing/>
        <w:jc w:val="left"/>
        <w:rPr>
          <w:color w:val="000000" w:themeColor="text1"/>
          <w:szCs w:val="24"/>
        </w:rPr>
      </w:pPr>
      <w:r w:rsidRPr="009B17DB">
        <w:rPr>
          <w:color w:val="000000" w:themeColor="text1"/>
          <w:szCs w:val="24"/>
        </w:rPr>
        <w:t>Arabian Prince, Chief Executive Officer, Inov8 Next and GGGoat</w:t>
      </w:r>
    </w:p>
    <w:p w14:paraId="25AA57C7"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Scott Pruit, Strategic Advisor, Volume LLC 1500 Sound Academy</w:t>
      </w:r>
    </w:p>
    <w:p w14:paraId="12F63F31"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Shannon Prynoski, Vice President, Titmouse Animation</w:t>
      </w:r>
    </w:p>
    <w:p w14:paraId="0BE302BC"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Simone Price, Manager of Corporate Social Responsibility, Dolby</w:t>
      </w:r>
    </w:p>
    <w:p w14:paraId="1EECA82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Stephanie Quinn, Director of Marketing, ToonBoom</w:t>
      </w:r>
    </w:p>
    <w:p w14:paraId="77FBF9C5" w14:textId="77777777" w:rsidR="00AB483F" w:rsidRPr="009B17DB" w:rsidRDefault="00D3328A" w:rsidP="00C70E17">
      <w:pPr>
        <w:keepLines/>
        <w:contextualSpacing/>
        <w:jc w:val="left"/>
        <w:rPr>
          <w:color w:val="000000" w:themeColor="text1"/>
          <w:szCs w:val="24"/>
        </w:rPr>
      </w:pPr>
      <w:r w:rsidRPr="009B17DB">
        <w:rPr>
          <w:color w:val="000000" w:themeColor="text1"/>
          <w:szCs w:val="24"/>
        </w:rPr>
        <w:t>Renee Reid, Manager, User Experience Design Research, LinkedIn</w:t>
      </w:r>
    </w:p>
    <w:p w14:paraId="18A9E258" w14:textId="77777777" w:rsidR="00AB483F" w:rsidRPr="009B17DB" w:rsidRDefault="00D3328A" w:rsidP="00C70E17">
      <w:pPr>
        <w:keepLines/>
        <w:contextualSpacing/>
        <w:jc w:val="left"/>
        <w:rPr>
          <w:color w:val="000000" w:themeColor="text1"/>
          <w:szCs w:val="24"/>
        </w:rPr>
      </w:pPr>
      <w:r w:rsidRPr="009B17DB">
        <w:rPr>
          <w:color w:val="000000" w:themeColor="text1"/>
          <w:szCs w:val="24"/>
        </w:rPr>
        <w:t>Chad Reisfelt, Education Manager, Soundtrap by Spotify</w:t>
      </w:r>
    </w:p>
    <w:p w14:paraId="485D1379" w14:textId="77777777" w:rsidR="00AB483F" w:rsidRPr="009B17DB" w:rsidRDefault="00D3328A" w:rsidP="00C70E17">
      <w:pPr>
        <w:keepLines/>
        <w:contextualSpacing/>
        <w:jc w:val="left"/>
        <w:rPr>
          <w:color w:val="000000" w:themeColor="text1"/>
          <w:szCs w:val="24"/>
        </w:rPr>
      </w:pPr>
      <w:r w:rsidRPr="009B17DB">
        <w:rPr>
          <w:color w:val="000000" w:themeColor="text1"/>
          <w:szCs w:val="24"/>
        </w:rPr>
        <w:t>Linzie Reynolds, Director of Enterprise Business, Wacom</w:t>
      </w:r>
    </w:p>
    <w:p w14:paraId="35C0EA11" w14:textId="77777777" w:rsidR="00AB483F" w:rsidRPr="009B17DB" w:rsidRDefault="00D3328A" w:rsidP="00C70E17">
      <w:pPr>
        <w:keepLines/>
        <w:contextualSpacing/>
        <w:jc w:val="left"/>
        <w:rPr>
          <w:color w:val="000000" w:themeColor="text1"/>
          <w:szCs w:val="24"/>
        </w:rPr>
      </w:pPr>
      <w:r w:rsidRPr="009B17DB">
        <w:rPr>
          <w:color w:val="000000" w:themeColor="text1"/>
          <w:szCs w:val="24"/>
        </w:rPr>
        <w:t>Marco Robles, Business Agent, IATSE Local 80</w:t>
      </w:r>
    </w:p>
    <w:p w14:paraId="44E0513D" w14:textId="77777777" w:rsidR="00AB483F" w:rsidRPr="009B17DB" w:rsidRDefault="00D3328A" w:rsidP="00C70E17">
      <w:pPr>
        <w:keepLines/>
        <w:contextualSpacing/>
        <w:jc w:val="left"/>
        <w:rPr>
          <w:color w:val="000000" w:themeColor="text1"/>
          <w:szCs w:val="24"/>
        </w:rPr>
      </w:pPr>
      <w:r w:rsidRPr="009B17DB">
        <w:rPr>
          <w:color w:val="000000" w:themeColor="text1"/>
          <w:szCs w:val="24"/>
        </w:rPr>
        <w:t>Talisha Romero, Director of Marketing, Pensado’s Place</w:t>
      </w:r>
    </w:p>
    <w:p w14:paraId="6C995A70" w14:textId="60E4ABED" w:rsidR="00AB483F" w:rsidRPr="009B17DB" w:rsidRDefault="00D3328A" w:rsidP="00C70E17">
      <w:pPr>
        <w:keepLines/>
        <w:contextualSpacing/>
        <w:jc w:val="left"/>
        <w:rPr>
          <w:color w:val="000000" w:themeColor="text1"/>
          <w:szCs w:val="24"/>
        </w:rPr>
      </w:pPr>
      <w:r w:rsidRPr="009B17DB">
        <w:rPr>
          <w:color w:val="000000" w:themeColor="text1"/>
          <w:szCs w:val="24"/>
        </w:rPr>
        <w:t>Louise Sanhaus, Faculty, Founder/Co-Director, The People’s Graphic Design Archive,</w:t>
      </w:r>
    </w:p>
    <w:p w14:paraId="522F6D41"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Cal Arts</w:t>
      </w:r>
    </w:p>
    <w:p w14:paraId="007F261E" w14:textId="1D6FB0F7" w:rsidR="00AB483F" w:rsidRPr="009B17DB" w:rsidRDefault="00D3328A" w:rsidP="00C70E17">
      <w:pPr>
        <w:keepLines/>
        <w:contextualSpacing/>
        <w:jc w:val="left"/>
        <w:rPr>
          <w:color w:val="000000" w:themeColor="text1"/>
          <w:szCs w:val="24"/>
        </w:rPr>
      </w:pPr>
      <w:r w:rsidRPr="009B17DB">
        <w:rPr>
          <w:color w:val="000000" w:themeColor="text1"/>
          <w:szCs w:val="24"/>
        </w:rPr>
        <w:t>Andrew Saunders, Global Head of Entertainment and Culture Marketing,</w:t>
      </w:r>
    </w:p>
    <w:p w14:paraId="28E5F5A9" w14:textId="77777777"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Amazon (former); Chief Marketing Officer, Offchain Labs</w:t>
      </w:r>
    </w:p>
    <w:p w14:paraId="190E270B" w14:textId="77777777" w:rsidR="00AB483F" w:rsidRPr="009B17DB" w:rsidRDefault="00D3328A" w:rsidP="00C70E17">
      <w:pPr>
        <w:keepLines/>
        <w:contextualSpacing/>
        <w:jc w:val="left"/>
        <w:rPr>
          <w:color w:val="000000" w:themeColor="text1"/>
          <w:szCs w:val="24"/>
        </w:rPr>
      </w:pPr>
      <w:r w:rsidRPr="009B17DB">
        <w:rPr>
          <w:color w:val="000000" w:themeColor="text1"/>
          <w:szCs w:val="24"/>
        </w:rPr>
        <w:t>John Scanlon, Senior Manager Dolby Institute and Experiential Technology, Dolby</w:t>
      </w:r>
    </w:p>
    <w:p w14:paraId="4EFC9D63" w14:textId="77777777" w:rsidR="00AB483F" w:rsidRPr="009B17DB" w:rsidRDefault="00D3328A" w:rsidP="00C70E17">
      <w:pPr>
        <w:keepLines/>
        <w:contextualSpacing/>
        <w:jc w:val="left"/>
        <w:rPr>
          <w:color w:val="000000" w:themeColor="text1"/>
          <w:szCs w:val="24"/>
        </w:rPr>
      </w:pPr>
      <w:r w:rsidRPr="009B17DB">
        <w:rPr>
          <w:color w:val="000000" w:themeColor="text1"/>
          <w:szCs w:val="24"/>
        </w:rPr>
        <w:t>Tyler Scott, Social Media Director, Pensado’s Place</w:t>
      </w:r>
    </w:p>
    <w:p w14:paraId="4C2EACA1" w14:textId="77777777" w:rsidR="00AB483F" w:rsidRPr="009B17DB" w:rsidRDefault="00D3328A" w:rsidP="00C70E17">
      <w:pPr>
        <w:keepLines/>
        <w:contextualSpacing/>
        <w:jc w:val="left"/>
        <w:rPr>
          <w:color w:val="000000" w:themeColor="text1"/>
          <w:szCs w:val="24"/>
        </w:rPr>
      </w:pPr>
      <w:r w:rsidRPr="009B17DB">
        <w:rPr>
          <w:color w:val="000000" w:themeColor="text1"/>
          <w:szCs w:val="24"/>
        </w:rPr>
        <w:t>Bryan Schiller, Strategic Partnerships, The Grammy Museum</w:t>
      </w:r>
      <w:r w:rsidRPr="009B17DB">
        <w:rPr>
          <w:color w:val="000000" w:themeColor="text1"/>
          <w:szCs w:val="24"/>
        </w:rPr>
        <w:br/>
        <w:t>Irene Silbert, CTE Pathways Director, Simi Valley Unified School District</w:t>
      </w:r>
    </w:p>
    <w:p w14:paraId="35A16D90" w14:textId="77777777" w:rsidR="00AB483F" w:rsidRPr="009B17DB" w:rsidRDefault="00D3328A" w:rsidP="00C70E17">
      <w:pPr>
        <w:keepLines/>
        <w:contextualSpacing/>
        <w:jc w:val="left"/>
        <w:rPr>
          <w:color w:val="000000" w:themeColor="text1"/>
          <w:szCs w:val="24"/>
        </w:rPr>
      </w:pPr>
      <w:r w:rsidRPr="009B17DB">
        <w:rPr>
          <w:color w:val="000000" w:themeColor="text1"/>
          <w:szCs w:val="24"/>
        </w:rPr>
        <w:t>Nurit Siegel Smith, Executive Director, Music Forward Foundation</w:t>
      </w:r>
    </w:p>
    <w:p w14:paraId="2C74139F" w14:textId="77777777" w:rsidR="00AB483F" w:rsidRPr="009B17DB" w:rsidRDefault="00D3328A" w:rsidP="00C70E17">
      <w:pPr>
        <w:keepLines/>
        <w:contextualSpacing/>
        <w:jc w:val="left"/>
        <w:rPr>
          <w:color w:val="000000" w:themeColor="text1"/>
          <w:szCs w:val="24"/>
        </w:rPr>
      </w:pPr>
      <w:r w:rsidRPr="009B17DB">
        <w:rPr>
          <w:color w:val="000000" w:themeColor="text1"/>
          <w:szCs w:val="24"/>
        </w:rPr>
        <w:t>Carson Smith, Vice President of Community Engagement, Nickelodeon</w:t>
      </w:r>
    </w:p>
    <w:p w14:paraId="7C218384" w14:textId="77777777" w:rsidR="00AB483F" w:rsidRPr="009B17DB" w:rsidRDefault="00D3328A" w:rsidP="00C70E17">
      <w:pPr>
        <w:keepLines/>
        <w:contextualSpacing/>
        <w:jc w:val="left"/>
        <w:rPr>
          <w:color w:val="000000" w:themeColor="text1"/>
          <w:szCs w:val="24"/>
        </w:rPr>
      </w:pPr>
      <w:r w:rsidRPr="009B17DB">
        <w:rPr>
          <w:color w:val="000000" w:themeColor="text1"/>
          <w:szCs w:val="24"/>
        </w:rPr>
        <w:t>Paula Spence, Recording Secretary, IATSE Local 839 The Animation Guild</w:t>
      </w:r>
    </w:p>
    <w:p w14:paraId="2CBF471B" w14:textId="77777777" w:rsidR="00AB483F" w:rsidRPr="009B17DB" w:rsidRDefault="00D3328A" w:rsidP="00C70E17">
      <w:pPr>
        <w:keepLines/>
        <w:contextualSpacing/>
        <w:jc w:val="left"/>
        <w:rPr>
          <w:color w:val="000000" w:themeColor="text1"/>
          <w:szCs w:val="24"/>
        </w:rPr>
      </w:pPr>
      <w:r w:rsidRPr="009B17DB">
        <w:rPr>
          <w:color w:val="000000" w:themeColor="text1"/>
          <w:szCs w:val="24"/>
        </w:rPr>
        <w:t>Daniel Spinka, Linked Learning Coordinator, Sacramento City Unified School District</w:t>
      </w:r>
    </w:p>
    <w:p w14:paraId="41179CDE" w14:textId="77777777" w:rsidR="00AB483F" w:rsidRPr="009B17DB" w:rsidRDefault="00D3328A" w:rsidP="00C70E17">
      <w:pPr>
        <w:keepLines/>
        <w:contextualSpacing/>
        <w:jc w:val="left"/>
        <w:rPr>
          <w:color w:val="000000" w:themeColor="text1"/>
          <w:szCs w:val="24"/>
        </w:rPr>
      </w:pPr>
      <w:r w:rsidRPr="009B17DB">
        <w:rPr>
          <w:color w:val="000000" w:themeColor="text1"/>
          <w:szCs w:val="24"/>
        </w:rPr>
        <w:t>Deb Stone, Director of Talent Recruitment, Illumination</w:t>
      </w:r>
    </w:p>
    <w:p w14:paraId="41E9C41E" w14:textId="5BBA843B" w:rsidR="00AB483F" w:rsidRPr="009B17DB" w:rsidRDefault="00D3328A" w:rsidP="00C70E17">
      <w:pPr>
        <w:keepLines/>
        <w:contextualSpacing/>
        <w:jc w:val="left"/>
        <w:rPr>
          <w:color w:val="000000" w:themeColor="text1"/>
          <w:szCs w:val="24"/>
        </w:rPr>
      </w:pPr>
      <w:r w:rsidRPr="009B17DB">
        <w:rPr>
          <w:color w:val="000000" w:themeColor="text1"/>
          <w:szCs w:val="24"/>
        </w:rPr>
        <w:t>Nancy Rae Stone, Deputy Director Film and TV Tax Credit Program,</w:t>
      </w:r>
    </w:p>
    <w:p w14:paraId="40159A13" w14:textId="37A060A1" w:rsidR="00AB483F" w:rsidRPr="009B17DB" w:rsidRDefault="00D3328A" w:rsidP="00C70E17">
      <w:pPr>
        <w:keepLines/>
        <w:ind w:firstLine="720"/>
        <w:contextualSpacing/>
        <w:jc w:val="left"/>
        <w:rPr>
          <w:color w:val="000000" w:themeColor="text1"/>
          <w:szCs w:val="24"/>
        </w:rPr>
      </w:pPr>
      <w:r w:rsidRPr="009B17DB">
        <w:rPr>
          <w:color w:val="000000" w:themeColor="text1"/>
          <w:szCs w:val="24"/>
        </w:rPr>
        <w:t>California Film Commission</w:t>
      </w:r>
    </w:p>
    <w:p w14:paraId="3F479523" w14:textId="669ACD15" w:rsidR="000D52C4" w:rsidRPr="009B17DB" w:rsidRDefault="000D52C4" w:rsidP="00C70E17">
      <w:pPr>
        <w:keepLines/>
        <w:contextualSpacing/>
        <w:jc w:val="left"/>
        <w:rPr>
          <w:color w:val="000000" w:themeColor="text1"/>
          <w:szCs w:val="24"/>
        </w:rPr>
      </w:pPr>
      <w:r w:rsidRPr="009B17DB">
        <w:rPr>
          <w:color w:val="000000" w:themeColor="text1"/>
          <w:szCs w:val="24"/>
        </w:rPr>
        <w:t>Whitney Taber, Strategic Partnerships, Girls Make Beats; Director of Client Relations,</w:t>
      </w:r>
    </w:p>
    <w:p w14:paraId="38313A61" w14:textId="77777777" w:rsidR="000D52C4" w:rsidRPr="009B17DB" w:rsidRDefault="000D52C4" w:rsidP="00C70E17">
      <w:pPr>
        <w:keepLines/>
        <w:ind w:firstLine="720"/>
        <w:contextualSpacing/>
        <w:jc w:val="left"/>
        <w:rPr>
          <w:color w:val="000000" w:themeColor="text1"/>
          <w:szCs w:val="24"/>
        </w:rPr>
      </w:pPr>
      <w:r w:rsidRPr="009B17DB">
        <w:rPr>
          <w:color w:val="000000" w:themeColor="text1"/>
          <w:szCs w:val="24"/>
        </w:rPr>
        <w:t>Fab Factory Studios</w:t>
      </w:r>
    </w:p>
    <w:p w14:paraId="53996CD6" w14:textId="77777777" w:rsidR="000D52C4" w:rsidRPr="009B17DB" w:rsidRDefault="000D52C4" w:rsidP="00C70E17">
      <w:pPr>
        <w:keepLines/>
        <w:contextualSpacing/>
        <w:jc w:val="left"/>
        <w:rPr>
          <w:color w:val="000000" w:themeColor="text1"/>
          <w:szCs w:val="24"/>
        </w:rPr>
      </w:pPr>
      <w:r w:rsidRPr="009B17DB">
        <w:rPr>
          <w:color w:val="000000" w:themeColor="text1"/>
          <w:szCs w:val="24"/>
        </w:rPr>
        <w:t>David Dylan Thomas, Founder &amp; Chief Executive Officer, David Dylan Thomas, LLC</w:t>
      </w:r>
    </w:p>
    <w:p w14:paraId="3FF1202A" w14:textId="77777777" w:rsidR="000D52C4" w:rsidRPr="009B17DB" w:rsidRDefault="000D52C4" w:rsidP="00C70E17">
      <w:pPr>
        <w:keepLines/>
        <w:contextualSpacing/>
        <w:jc w:val="left"/>
        <w:rPr>
          <w:color w:val="000000" w:themeColor="text1"/>
          <w:szCs w:val="24"/>
        </w:rPr>
      </w:pPr>
      <w:r w:rsidRPr="009B17DB">
        <w:rPr>
          <w:color w:val="000000" w:themeColor="text1"/>
          <w:szCs w:val="24"/>
        </w:rPr>
        <w:t>Dr. Delores Thomson, CTE Pathways Director, Oakland School for the Arts</w:t>
      </w:r>
    </w:p>
    <w:p w14:paraId="206BBD9B" w14:textId="77777777" w:rsidR="000D52C4" w:rsidRPr="009B17DB" w:rsidRDefault="000D52C4" w:rsidP="00C70E17">
      <w:pPr>
        <w:keepLines/>
        <w:contextualSpacing/>
        <w:jc w:val="left"/>
        <w:rPr>
          <w:color w:val="000000" w:themeColor="text1"/>
          <w:szCs w:val="24"/>
        </w:rPr>
      </w:pPr>
      <w:r w:rsidRPr="009B17DB">
        <w:rPr>
          <w:color w:val="000000" w:themeColor="text1"/>
          <w:szCs w:val="24"/>
        </w:rPr>
        <w:t>Abigail Thurstonn, Senior Creative Resource Manager, PSYOP</w:t>
      </w:r>
    </w:p>
    <w:p w14:paraId="6055AEAF" w14:textId="77777777" w:rsidR="000D52C4" w:rsidRPr="009B17DB" w:rsidRDefault="000D52C4" w:rsidP="00C70E17">
      <w:pPr>
        <w:keepLines/>
        <w:contextualSpacing/>
        <w:jc w:val="left"/>
        <w:rPr>
          <w:color w:val="000000" w:themeColor="text1"/>
          <w:szCs w:val="24"/>
        </w:rPr>
      </w:pPr>
      <w:r w:rsidRPr="009B17DB">
        <w:rPr>
          <w:color w:val="000000" w:themeColor="text1"/>
          <w:szCs w:val="24"/>
        </w:rPr>
        <w:t>Herb Trawick, Host, Co-founder, Pensado’s Place; Senior Partner, RJT Advisors</w:t>
      </w:r>
    </w:p>
    <w:p w14:paraId="521B6570" w14:textId="77777777" w:rsidR="000D52C4" w:rsidRPr="009B17DB" w:rsidRDefault="000D52C4" w:rsidP="00C70E17">
      <w:pPr>
        <w:contextualSpacing/>
        <w:jc w:val="left"/>
        <w:rPr>
          <w:color w:val="000000" w:themeColor="text1"/>
          <w:szCs w:val="24"/>
        </w:rPr>
      </w:pPr>
      <w:r w:rsidRPr="009B17DB">
        <w:rPr>
          <w:color w:val="000000" w:themeColor="text1"/>
          <w:szCs w:val="24"/>
        </w:rPr>
        <w:t>Tacy Trowbridge, Global Education Lead for Thought Leadership and Advocacy, Adobe</w:t>
      </w:r>
    </w:p>
    <w:p w14:paraId="000F48D1" w14:textId="77777777" w:rsidR="000D52C4" w:rsidRPr="009B17DB" w:rsidRDefault="000D52C4" w:rsidP="00C70E17">
      <w:pPr>
        <w:keepLines/>
        <w:contextualSpacing/>
        <w:jc w:val="left"/>
        <w:rPr>
          <w:color w:val="000000" w:themeColor="text1"/>
          <w:szCs w:val="24"/>
        </w:rPr>
      </w:pPr>
      <w:r w:rsidRPr="009B17DB">
        <w:rPr>
          <w:color w:val="000000" w:themeColor="text1"/>
          <w:szCs w:val="24"/>
        </w:rPr>
        <w:t xml:space="preserve">Lisa Vasquez, Corporate Social Responsibility Manager, Education and Research, The </w:t>
      </w:r>
    </w:p>
    <w:p w14:paraId="65692635" w14:textId="46E8A8A6" w:rsidR="000D52C4" w:rsidRPr="009B17DB" w:rsidRDefault="000D52C4" w:rsidP="00C70E17">
      <w:pPr>
        <w:keepLines/>
        <w:ind w:firstLine="720"/>
        <w:contextualSpacing/>
        <w:jc w:val="left"/>
        <w:rPr>
          <w:color w:val="000000" w:themeColor="text1"/>
          <w:szCs w:val="24"/>
        </w:rPr>
      </w:pPr>
      <w:r w:rsidRPr="009B17DB">
        <w:rPr>
          <w:color w:val="000000" w:themeColor="text1"/>
          <w:szCs w:val="24"/>
        </w:rPr>
        <w:t>Walt Disney Company</w:t>
      </w:r>
    </w:p>
    <w:p w14:paraId="0DEBA683" w14:textId="77777777" w:rsidR="000D52C4" w:rsidRPr="009B17DB" w:rsidRDefault="000D52C4" w:rsidP="00C70E17">
      <w:pPr>
        <w:keepLines/>
        <w:contextualSpacing/>
        <w:jc w:val="left"/>
        <w:rPr>
          <w:color w:val="000000" w:themeColor="text1"/>
          <w:szCs w:val="24"/>
        </w:rPr>
      </w:pPr>
      <w:r w:rsidRPr="009B17DB">
        <w:rPr>
          <w:color w:val="000000" w:themeColor="text1"/>
          <w:szCs w:val="24"/>
        </w:rPr>
        <w:t>Edmund Velasco, President, American Federation of Musicians, Local 7</w:t>
      </w:r>
    </w:p>
    <w:p w14:paraId="245F95E1" w14:textId="77777777" w:rsidR="000D52C4" w:rsidRPr="009B17DB" w:rsidRDefault="000D52C4" w:rsidP="00C70E17">
      <w:pPr>
        <w:keepLines/>
        <w:contextualSpacing/>
        <w:jc w:val="left"/>
        <w:rPr>
          <w:color w:val="000000" w:themeColor="text1"/>
          <w:szCs w:val="24"/>
        </w:rPr>
      </w:pPr>
      <w:r w:rsidRPr="009B17DB">
        <w:rPr>
          <w:color w:val="000000" w:themeColor="text1"/>
          <w:szCs w:val="24"/>
        </w:rPr>
        <w:t>Adam West, Business Representative, Motion Picture Costumers IATSE Local 705</w:t>
      </w:r>
    </w:p>
    <w:p w14:paraId="31FC8F40" w14:textId="77777777" w:rsidR="000D52C4" w:rsidRPr="009B17DB" w:rsidRDefault="000D52C4" w:rsidP="00C70E17">
      <w:pPr>
        <w:keepLines/>
        <w:contextualSpacing/>
        <w:jc w:val="left"/>
        <w:rPr>
          <w:color w:val="000000" w:themeColor="text1"/>
          <w:szCs w:val="24"/>
        </w:rPr>
      </w:pPr>
      <w:r w:rsidRPr="009B17DB">
        <w:rPr>
          <w:color w:val="000000" w:themeColor="text1"/>
          <w:szCs w:val="24"/>
        </w:rPr>
        <w:t>Harry Weston, Performer, Arts Administrator, Educator, Versa-Style Dance Company</w:t>
      </w:r>
    </w:p>
    <w:p w14:paraId="41104CA3" w14:textId="77777777" w:rsidR="000D52C4" w:rsidRPr="009B17DB" w:rsidRDefault="000D52C4" w:rsidP="00C70E17">
      <w:pPr>
        <w:keepLines/>
        <w:contextualSpacing/>
        <w:jc w:val="left"/>
        <w:rPr>
          <w:color w:val="000000" w:themeColor="text1"/>
          <w:szCs w:val="24"/>
        </w:rPr>
      </w:pPr>
      <w:r w:rsidRPr="009B17DB">
        <w:rPr>
          <w:color w:val="000000" w:themeColor="text1"/>
          <w:szCs w:val="24"/>
        </w:rPr>
        <w:t>Kenneth Williams, Music Instructor, East Side Unified School District</w:t>
      </w:r>
    </w:p>
    <w:p w14:paraId="2958E082" w14:textId="77777777" w:rsidR="000D52C4" w:rsidRPr="009B17DB" w:rsidRDefault="000D52C4" w:rsidP="00C70E17">
      <w:pPr>
        <w:keepLines/>
        <w:contextualSpacing/>
        <w:jc w:val="left"/>
        <w:rPr>
          <w:color w:val="000000" w:themeColor="text1"/>
          <w:szCs w:val="24"/>
        </w:rPr>
      </w:pPr>
      <w:r w:rsidRPr="009B17DB">
        <w:rPr>
          <w:color w:val="000000" w:themeColor="text1"/>
          <w:szCs w:val="24"/>
        </w:rPr>
        <w:t>Greg Wondra, CTE Instructor, Kern County Regional Occupational Center</w:t>
      </w:r>
    </w:p>
    <w:p w14:paraId="51A9A627" w14:textId="77777777" w:rsidR="000D52C4" w:rsidRPr="009B17DB" w:rsidRDefault="000D52C4" w:rsidP="00C70E17">
      <w:pPr>
        <w:keepLines/>
        <w:contextualSpacing/>
        <w:jc w:val="left"/>
        <w:rPr>
          <w:color w:val="000000" w:themeColor="text1"/>
          <w:szCs w:val="24"/>
        </w:rPr>
      </w:pPr>
      <w:r w:rsidRPr="009B17DB">
        <w:rPr>
          <w:color w:val="000000" w:themeColor="text1"/>
          <w:szCs w:val="24"/>
        </w:rPr>
        <w:t>Christina Wun, Art Director and Project Lead, Riot Games</w:t>
      </w:r>
    </w:p>
    <w:p w14:paraId="74581895" w14:textId="77777777" w:rsidR="000D52C4" w:rsidRPr="009B17DB" w:rsidRDefault="000D52C4" w:rsidP="00C70E17">
      <w:pPr>
        <w:keepLines/>
        <w:contextualSpacing/>
        <w:jc w:val="left"/>
        <w:rPr>
          <w:color w:val="000000" w:themeColor="text1"/>
          <w:szCs w:val="24"/>
        </w:rPr>
      </w:pPr>
      <w:r w:rsidRPr="009B17DB">
        <w:rPr>
          <w:color w:val="000000" w:themeColor="text1"/>
          <w:szCs w:val="24"/>
        </w:rPr>
        <w:t>Dawn Yamazi, Senior Vice President of Worldwide Talent, Illumination</w:t>
      </w:r>
    </w:p>
    <w:p w14:paraId="72B3F3FA" w14:textId="104BB406" w:rsidR="000D52C4" w:rsidRPr="009B17DB" w:rsidRDefault="000D52C4" w:rsidP="00C70E17">
      <w:pPr>
        <w:keepLines/>
        <w:contextualSpacing/>
        <w:jc w:val="left"/>
        <w:rPr>
          <w:color w:val="000000" w:themeColor="text1"/>
          <w:szCs w:val="24"/>
        </w:rPr>
      </w:pPr>
      <w:r w:rsidRPr="009B17DB">
        <w:rPr>
          <w:color w:val="000000" w:themeColor="text1"/>
          <w:szCs w:val="24"/>
        </w:rPr>
        <w:t>Susan Zwerman, VFX, Virtual Production Producer, Visual Effects Society; Executive</w:t>
      </w:r>
    </w:p>
    <w:p w14:paraId="7CA3B4BA" w14:textId="77777777" w:rsidR="000D52C4" w:rsidRPr="009B17DB" w:rsidRDefault="000D52C4" w:rsidP="00C70E17">
      <w:pPr>
        <w:keepLines/>
        <w:ind w:firstLine="720"/>
        <w:contextualSpacing/>
        <w:jc w:val="left"/>
        <w:rPr>
          <w:color w:val="000000" w:themeColor="text1"/>
          <w:szCs w:val="24"/>
        </w:rPr>
      </w:pPr>
      <w:r w:rsidRPr="009B17DB">
        <w:rPr>
          <w:color w:val="000000" w:themeColor="text1"/>
          <w:szCs w:val="24"/>
        </w:rPr>
        <w:t>Producer Exceptional Minds</w:t>
      </w:r>
    </w:p>
    <w:p w14:paraId="2F594DF7" w14:textId="77777777" w:rsidR="000D52C4" w:rsidRPr="009B17DB" w:rsidRDefault="000D52C4" w:rsidP="00C70E17">
      <w:pPr>
        <w:keepLines/>
        <w:contextualSpacing/>
        <w:jc w:val="left"/>
        <w:rPr>
          <w:color w:val="000000" w:themeColor="text1"/>
          <w:szCs w:val="24"/>
        </w:rPr>
      </w:pPr>
      <w:r w:rsidRPr="009B17DB">
        <w:rPr>
          <w:color w:val="000000" w:themeColor="text1"/>
          <w:szCs w:val="24"/>
        </w:rPr>
        <w:t>PK Graff, Commissioner, Georgia Scholastic Esports Federation; Mentor,</w:t>
      </w:r>
    </w:p>
    <w:p w14:paraId="7F46A45A" w14:textId="1A20C7EE" w:rsidR="00D818A9" w:rsidRPr="009B17DB" w:rsidRDefault="000D52C4" w:rsidP="00C70E17">
      <w:pPr>
        <w:keepLines/>
        <w:ind w:firstLine="720"/>
        <w:contextualSpacing/>
        <w:jc w:val="left"/>
        <w:rPr>
          <w:color w:val="000000" w:themeColor="text1"/>
          <w:szCs w:val="24"/>
        </w:rPr>
      </w:pPr>
      <w:r w:rsidRPr="009B17DB">
        <w:rPr>
          <w:color w:val="000000" w:themeColor="text1"/>
          <w:szCs w:val="24"/>
        </w:rPr>
        <w:t>North American Scholastic Esports Federation.</w:t>
      </w:r>
      <w:r w:rsidR="00D818A9" w:rsidRPr="009B17DB">
        <w:rPr>
          <w:color w:val="000000" w:themeColor="text1"/>
          <w:szCs w:val="24"/>
        </w:rPr>
        <w:br w:type="page"/>
      </w:r>
    </w:p>
    <w:p w14:paraId="49942C73" w14:textId="77777777" w:rsidR="00DB7BB8" w:rsidRPr="009B17DB" w:rsidRDefault="00DB7BB8" w:rsidP="0054019F">
      <w:pPr>
        <w:pStyle w:val="Heading2"/>
        <w:spacing w:line="276" w:lineRule="auto"/>
        <w:rPr>
          <w:color w:val="000000" w:themeColor="text1"/>
        </w:rPr>
      </w:pPr>
      <w:bookmarkStart w:id="36" w:name="_Toc123824418"/>
      <w:bookmarkStart w:id="37" w:name="_Toc163570102"/>
      <w:r w:rsidRPr="009B17DB">
        <w:rPr>
          <w:color w:val="000000" w:themeColor="text1"/>
        </w:rPr>
        <w:lastRenderedPageBreak/>
        <w:t>Glossary</w:t>
      </w:r>
      <w:bookmarkEnd w:id="36"/>
      <w:bookmarkEnd w:id="37"/>
    </w:p>
    <w:p w14:paraId="547A26E5" w14:textId="7F71AC37" w:rsidR="00DB7BB8" w:rsidRPr="009B17DB" w:rsidRDefault="00DB7BB8" w:rsidP="0054019F">
      <w:pPr>
        <w:keepLines/>
        <w:jc w:val="left"/>
        <w:rPr>
          <w:color w:val="000000" w:themeColor="text1"/>
          <w:szCs w:val="24"/>
        </w:rPr>
      </w:pPr>
      <w:r w:rsidRPr="009B17DB">
        <w:rPr>
          <w:b/>
          <w:color w:val="000000" w:themeColor="text1"/>
          <w:szCs w:val="24"/>
        </w:rPr>
        <w:t>21st century skills:</w:t>
      </w:r>
      <w:r w:rsidRPr="009B17DB">
        <w:rPr>
          <w:color w:val="000000" w:themeColor="text1"/>
          <w:szCs w:val="24"/>
        </w:rPr>
        <w:t xml:space="preserve"> Essential workplace skills, habits, and characteristics such as collaboration, communication, creativity, critical thinking, and problem solving.</w:t>
      </w:r>
    </w:p>
    <w:p w14:paraId="6D330757" w14:textId="4CE16F25" w:rsidR="00DB7BB8" w:rsidRPr="009B17DB" w:rsidRDefault="00DB7BB8" w:rsidP="0054019F">
      <w:pPr>
        <w:keepLines/>
        <w:jc w:val="left"/>
        <w:rPr>
          <w:b/>
          <w:color w:val="000000" w:themeColor="text1"/>
          <w:szCs w:val="24"/>
        </w:rPr>
      </w:pPr>
      <w:r w:rsidRPr="009B17DB">
        <w:rPr>
          <w:b/>
          <w:color w:val="000000" w:themeColor="text1"/>
          <w:szCs w:val="24"/>
        </w:rPr>
        <w:t xml:space="preserve">Above the Line: </w:t>
      </w:r>
      <w:r w:rsidRPr="009B17DB">
        <w:rPr>
          <w:color w:val="000000" w:themeColor="text1"/>
          <w:szCs w:val="24"/>
        </w:rPr>
        <w:t xml:space="preserve"> Referring to the types of jobs in a film production budget that are not predictable due to specific and varied rates for actors, directors, and writers</w:t>
      </w:r>
      <w:r w:rsidR="0054019F" w:rsidRPr="009B17DB">
        <w:rPr>
          <w:color w:val="000000" w:themeColor="text1"/>
          <w:szCs w:val="24"/>
        </w:rPr>
        <w:t>.</w:t>
      </w:r>
    </w:p>
    <w:p w14:paraId="6320B3C1" w14:textId="6F96AC9D" w:rsidR="00166DAD" w:rsidRPr="009B17DB" w:rsidRDefault="00166DAD" w:rsidP="0054019F">
      <w:pPr>
        <w:keepLines/>
        <w:jc w:val="left"/>
        <w:rPr>
          <w:color w:val="000000" w:themeColor="text1"/>
        </w:rPr>
      </w:pPr>
      <w:r w:rsidRPr="009B17DB">
        <w:rPr>
          <w:b/>
          <w:bCs/>
          <w:color w:val="000000" w:themeColor="text1"/>
        </w:rPr>
        <w:t xml:space="preserve">Acoustics: </w:t>
      </w:r>
      <w:r w:rsidRPr="009B17DB">
        <w:rPr>
          <w:color w:val="000000" w:themeColor="text1"/>
        </w:rPr>
        <w:t>The science of sound, including production, control, transmission, reception, and effects.</w:t>
      </w:r>
    </w:p>
    <w:p w14:paraId="3DAA6A1B" w14:textId="2BB40B2B" w:rsidR="00166DAD" w:rsidRPr="009B17DB" w:rsidRDefault="00166DAD" w:rsidP="0054019F">
      <w:pPr>
        <w:keepLines/>
        <w:jc w:val="left"/>
        <w:rPr>
          <w:b/>
          <w:color w:val="000000" w:themeColor="text1"/>
          <w:szCs w:val="24"/>
        </w:rPr>
      </w:pPr>
      <w:r w:rsidRPr="009B17DB">
        <w:rPr>
          <w:b/>
          <w:bCs/>
          <w:color w:val="000000" w:themeColor="text1"/>
        </w:rPr>
        <w:t>Analog audio:</w:t>
      </w:r>
      <w:r w:rsidRPr="009B17DB">
        <w:rPr>
          <w:color w:val="000000" w:themeColor="text1"/>
          <w:shd w:val="clear" w:color="auto" w:fill="FFFFFF"/>
        </w:rPr>
        <w:t xml:space="preserve"> A continuous signal of sound coming directly from the source.</w:t>
      </w:r>
    </w:p>
    <w:p w14:paraId="59AD80E0" w14:textId="14CEDD7B" w:rsidR="00DB7BB8" w:rsidRPr="009B17DB" w:rsidRDefault="00DB7BB8" w:rsidP="0054019F">
      <w:pPr>
        <w:keepLines/>
        <w:jc w:val="left"/>
        <w:rPr>
          <w:color w:val="000000" w:themeColor="text1"/>
          <w:szCs w:val="24"/>
        </w:rPr>
      </w:pPr>
      <w:r w:rsidRPr="009B17DB">
        <w:rPr>
          <w:b/>
          <w:color w:val="000000" w:themeColor="text1"/>
          <w:szCs w:val="24"/>
        </w:rPr>
        <w:t>Anchor S</w:t>
      </w:r>
      <w:r w:rsidR="002B6C3E">
        <w:rPr>
          <w:b/>
          <w:color w:val="000000" w:themeColor="text1"/>
          <w:szCs w:val="24"/>
        </w:rPr>
        <w:t>kills</w:t>
      </w:r>
      <w:r w:rsidRPr="009B17DB">
        <w:rPr>
          <w:b/>
          <w:color w:val="000000" w:themeColor="text1"/>
          <w:szCs w:val="24"/>
        </w:rPr>
        <w:t xml:space="preserve">: </w:t>
      </w:r>
      <w:r w:rsidRPr="009B17DB">
        <w:rPr>
          <w:color w:val="000000" w:themeColor="text1"/>
          <w:szCs w:val="24"/>
        </w:rPr>
        <w:t>Universal and cross-curricular skills and knowledge for all A</w:t>
      </w:r>
      <w:r w:rsidR="00586DB4" w:rsidRPr="009B17DB">
        <w:rPr>
          <w:color w:val="000000" w:themeColor="text1"/>
          <w:szCs w:val="24"/>
        </w:rPr>
        <w:t xml:space="preserve">rts, </w:t>
      </w:r>
      <w:r w:rsidRPr="009B17DB">
        <w:rPr>
          <w:color w:val="000000" w:themeColor="text1"/>
          <w:szCs w:val="24"/>
        </w:rPr>
        <w:t>M</w:t>
      </w:r>
      <w:r w:rsidR="00586DB4" w:rsidRPr="009B17DB">
        <w:rPr>
          <w:color w:val="000000" w:themeColor="text1"/>
          <w:szCs w:val="24"/>
        </w:rPr>
        <w:t xml:space="preserve">edia, and </w:t>
      </w:r>
      <w:r w:rsidRPr="009B17DB">
        <w:rPr>
          <w:color w:val="000000" w:themeColor="text1"/>
          <w:szCs w:val="24"/>
        </w:rPr>
        <w:t>E</w:t>
      </w:r>
      <w:r w:rsidR="00586DB4" w:rsidRPr="009B17DB">
        <w:rPr>
          <w:color w:val="000000" w:themeColor="text1"/>
          <w:szCs w:val="24"/>
        </w:rPr>
        <w:t>ntertainment (AME)</w:t>
      </w:r>
      <w:r w:rsidRPr="009B17DB">
        <w:rPr>
          <w:color w:val="000000" w:themeColor="text1"/>
          <w:szCs w:val="24"/>
        </w:rPr>
        <w:t xml:space="preserve"> students across pathways; Based on the California Standards for Career Ready Practice.</w:t>
      </w:r>
    </w:p>
    <w:p w14:paraId="7035FD58" w14:textId="77777777" w:rsidR="00DB7BB8" w:rsidRPr="009B17DB" w:rsidRDefault="00DB7BB8" w:rsidP="0054019F">
      <w:pPr>
        <w:keepLines/>
        <w:jc w:val="left"/>
        <w:rPr>
          <w:color w:val="000000" w:themeColor="text1"/>
        </w:rPr>
      </w:pPr>
      <w:r w:rsidRPr="009B17DB">
        <w:rPr>
          <w:b/>
          <w:color w:val="000000" w:themeColor="text1"/>
          <w:szCs w:val="24"/>
        </w:rPr>
        <w:t xml:space="preserve">Artificial Intelligence (AI): </w:t>
      </w:r>
      <w:r w:rsidRPr="009B17DB">
        <w:rPr>
          <w:color w:val="000000" w:themeColor="text1"/>
          <w:szCs w:val="24"/>
        </w:rPr>
        <w:t>Recreation and/or imitation of human intelligence and tasks by computer systems.</w:t>
      </w:r>
    </w:p>
    <w:p w14:paraId="62450F5B" w14:textId="3F76263D" w:rsidR="00DB7BB8" w:rsidRPr="009B17DB" w:rsidRDefault="00DB7BB8" w:rsidP="0054019F">
      <w:pPr>
        <w:keepLines/>
        <w:jc w:val="left"/>
        <w:rPr>
          <w:color w:val="000000" w:themeColor="text1"/>
          <w:szCs w:val="24"/>
        </w:rPr>
      </w:pPr>
      <w:r w:rsidRPr="009B17DB">
        <w:rPr>
          <w:b/>
          <w:bCs/>
          <w:color w:val="000000" w:themeColor="text1"/>
        </w:rPr>
        <w:t>Augmented Reality</w:t>
      </w:r>
      <w:r w:rsidR="00586DB4" w:rsidRPr="009B17DB">
        <w:rPr>
          <w:b/>
          <w:bCs/>
          <w:color w:val="000000" w:themeColor="text1"/>
        </w:rPr>
        <w:t xml:space="preserve"> (AR)</w:t>
      </w:r>
      <w:r w:rsidRPr="009B17DB">
        <w:rPr>
          <w:b/>
          <w:bCs/>
          <w:color w:val="000000" w:themeColor="text1"/>
        </w:rPr>
        <w:t xml:space="preserve">: </w:t>
      </w:r>
      <w:r w:rsidRPr="009B17DB">
        <w:rPr>
          <w:color w:val="000000" w:themeColor="text1"/>
        </w:rPr>
        <w:t>Augmented reality is the modification of a real-life environment by the addition of sound, visual elements, or other sensory stimuli.</w:t>
      </w:r>
    </w:p>
    <w:p w14:paraId="0E6AEF9A" w14:textId="77777777" w:rsidR="00DB7BB8" w:rsidRPr="009B17DB" w:rsidRDefault="00DB7BB8" w:rsidP="0054019F">
      <w:pPr>
        <w:jc w:val="left"/>
        <w:rPr>
          <w:color w:val="000000" w:themeColor="text1"/>
          <w:szCs w:val="24"/>
        </w:rPr>
      </w:pPr>
      <w:r w:rsidRPr="009B17DB">
        <w:rPr>
          <w:b/>
          <w:color w:val="000000" w:themeColor="text1"/>
          <w:szCs w:val="24"/>
        </w:rPr>
        <w:t>Authentic Learning Experiences:</w:t>
      </w:r>
      <w:r w:rsidRPr="009B17DB">
        <w:rPr>
          <w:color w:val="000000" w:themeColor="text1"/>
          <w:szCs w:val="24"/>
        </w:rPr>
        <w:t xml:space="preserve"> Classroom experiences that emulate situations, tasks and interactions found in professional environments.</w:t>
      </w:r>
    </w:p>
    <w:p w14:paraId="37769CBF" w14:textId="77777777" w:rsidR="00DB7BB8" w:rsidRPr="009B17DB" w:rsidRDefault="00DB7BB8" w:rsidP="0054019F">
      <w:pPr>
        <w:jc w:val="left"/>
        <w:rPr>
          <w:color w:val="000000" w:themeColor="text1"/>
        </w:rPr>
      </w:pPr>
      <w:r w:rsidRPr="009B17DB">
        <w:rPr>
          <w:b/>
          <w:color w:val="000000" w:themeColor="text1"/>
          <w:szCs w:val="24"/>
        </w:rPr>
        <w:t xml:space="preserve">Automation (stage technology): </w:t>
      </w:r>
      <w:r w:rsidRPr="009B17DB">
        <w:rPr>
          <w:color w:val="000000" w:themeColor="text1"/>
          <w:szCs w:val="24"/>
        </w:rPr>
        <w:t>Mechanical moving scenery in live entertainment.</w:t>
      </w:r>
    </w:p>
    <w:p w14:paraId="5C680EE5" w14:textId="1460491C" w:rsidR="00DB7BB8" w:rsidRPr="009B17DB" w:rsidRDefault="00DB7BB8" w:rsidP="0054019F">
      <w:pPr>
        <w:jc w:val="left"/>
        <w:rPr>
          <w:color w:val="000000" w:themeColor="text1"/>
          <w:szCs w:val="24"/>
        </w:rPr>
      </w:pPr>
      <w:r w:rsidRPr="009B17DB">
        <w:rPr>
          <w:b/>
          <w:color w:val="000000" w:themeColor="text1"/>
          <w:szCs w:val="24"/>
        </w:rPr>
        <w:t>Below the Line:</w:t>
      </w:r>
      <w:r w:rsidRPr="009B17DB">
        <w:rPr>
          <w:color w:val="000000" w:themeColor="text1"/>
          <w:szCs w:val="24"/>
        </w:rPr>
        <w:t xml:space="preserve"> Referring to the jobs in a film production budget that are predictable in terms of departments, production crafts, skilled labor, and related wages.</w:t>
      </w:r>
    </w:p>
    <w:p w14:paraId="1F105A49" w14:textId="404B7C69" w:rsidR="00DB7BB8" w:rsidRPr="009B17DB" w:rsidRDefault="00DB7BB8" w:rsidP="0054019F">
      <w:pPr>
        <w:keepLines/>
        <w:jc w:val="left"/>
        <w:rPr>
          <w:color w:val="000000" w:themeColor="text1"/>
        </w:rPr>
      </w:pPr>
      <w:r w:rsidRPr="009B17DB">
        <w:rPr>
          <w:b/>
          <w:color w:val="000000" w:themeColor="text1"/>
          <w:szCs w:val="24"/>
        </w:rPr>
        <w:t xml:space="preserve">Capstone Course: </w:t>
      </w:r>
      <w:r w:rsidRPr="009B17DB">
        <w:rPr>
          <w:color w:val="000000" w:themeColor="text1"/>
          <w:szCs w:val="24"/>
        </w:rPr>
        <w:t xml:space="preserve">Advanced, final course in </w:t>
      </w:r>
      <w:r w:rsidR="00586DB4" w:rsidRPr="009B17DB">
        <w:rPr>
          <w:color w:val="000000" w:themeColor="text1"/>
          <w:szCs w:val="24"/>
        </w:rPr>
        <w:t>career technical education</w:t>
      </w:r>
      <w:r w:rsidR="00D851A0" w:rsidRPr="009B17DB">
        <w:rPr>
          <w:color w:val="000000" w:themeColor="text1"/>
          <w:szCs w:val="24"/>
        </w:rPr>
        <w:t xml:space="preserve"> (CTE)</w:t>
      </w:r>
      <w:r w:rsidR="00586DB4" w:rsidRPr="009B17DB">
        <w:rPr>
          <w:color w:val="000000" w:themeColor="text1"/>
          <w:szCs w:val="24"/>
        </w:rPr>
        <w:t xml:space="preserve"> </w:t>
      </w:r>
      <w:r w:rsidRPr="009B17DB">
        <w:rPr>
          <w:color w:val="000000" w:themeColor="text1"/>
          <w:szCs w:val="24"/>
        </w:rPr>
        <w:t xml:space="preserve">pathway sequence of courses. Capstone courses are offered to students grades </w:t>
      </w:r>
      <w:r w:rsidR="00586DB4" w:rsidRPr="009B17DB">
        <w:rPr>
          <w:color w:val="000000" w:themeColor="text1"/>
          <w:szCs w:val="24"/>
        </w:rPr>
        <w:t>nine through twelve</w:t>
      </w:r>
      <w:r w:rsidRPr="009B17DB">
        <w:rPr>
          <w:color w:val="000000" w:themeColor="text1"/>
          <w:szCs w:val="24"/>
        </w:rPr>
        <w:t>.</w:t>
      </w:r>
    </w:p>
    <w:p w14:paraId="516455FF" w14:textId="77777777" w:rsidR="00DB7BB8" w:rsidRPr="009B17DB" w:rsidRDefault="00DB7BB8" w:rsidP="0054019F">
      <w:pPr>
        <w:keepLines/>
        <w:jc w:val="left"/>
        <w:rPr>
          <w:b/>
          <w:bCs/>
          <w:color w:val="000000" w:themeColor="text1"/>
          <w:szCs w:val="24"/>
        </w:rPr>
      </w:pPr>
      <w:r w:rsidRPr="009B17DB">
        <w:rPr>
          <w:b/>
          <w:bCs/>
          <w:color w:val="000000" w:themeColor="text1"/>
        </w:rPr>
        <w:t>Code-Switching</w:t>
      </w:r>
      <w:r w:rsidRPr="009B17DB">
        <w:rPr>
          <w:color w:val="000000" w:themeColor="text1"/>
        </w:rPr>
        <w:t>: the practice of alternating between two or more languages or varieties of language in conversation.</w:t>
      </w:r>
    </w:p>
    <w:p w14:paraId="1143E950" w14:textId="77777777" w:rsidR="00DB7BB8" w:rsidRPr="009B17DB" w:rsidRDefault="00DB7BB8" w:rsidP="0054019F">
      <w:pPr>
        <w:jc w:val="left"/>
        <w:rPr>
          <w:color w:val="000000" w:themeColor="text1"/>
          <w:szCs w:val="24"/>
        </w:rPr>
      </w:pPr>
      <w:r w:rsidRPr="009B17DB">
        <w:rPr>
          <w:b/>
          <w:color w:val="000000" w:themeColor="text1"/>
          <w:szCs w:val="24"/>
        </w:rPr>
        <w:t xml:space="preserve">Competencies: </w:t>
      </w:r>
      <w:r w:rsidRPr="009B17DB">
        <w:rPr>
          <w:color w:val="000000" w:themeColor="text1"/>
          <w:szCs w:val="24"/>
        </w:rPr>
        <w:t>Measurable objectives that provide targeted goals and outcomes for student learning.</w:t>
      </w:r>
    </w:p>
    <w:p w14:paraId="755A5516" w14:textId="77777777" w:rsidR="00DB7BB8" w:rsidRPr="009B17DB" w:rsidRDefault="00DB7BB8" w:rsidP="0054019F">
      <w:pPr>
        <w:jc w:val="left"/>
        <w:rPr>
          <w:b/>
          <w:bCs/>
          <w:color w:val="000000" w:themeColor="text1"/>
          <w:szCs w:val="24"/>
        </w:rPr>
      </w:pPr>
      <w:r w:rsidRPr="009B17DB">
        <w:rPr>
          <w:b/>
          <w:bCs/>
          <w:color w:val="000000" w:themeColor="text1"/>
          <w:szCs w:val="24"/>
        </w:rPr>
        <w:t xml:space="preserve">Compositing: </w:t>
      </w:r>
      <w:r w:rsidRPr="009B17DB">
        <w:rPr>
          <w:color w:val="000000" w:themeColor="text1"/>
          <w:szCs w:val="24"/>
        </w:rPr>
        <w:t>Compositing involves combining visual elements from different sources into single images to create a unified scene.</w:t>
      </w:r>
    </w:p>
    <w:p w14:paraId="257F2195" w14:textId="189B4842" w:rsidR="00DB7BB8" w:rsidRPr="009B17DB" w:rsidRDefault="00DB7BB8" w:rsidP="0054019F">
      <w:pPr>
        <w:keepLines/>
        <w:jc w:val="left"/>
        <w:rPr>
          <w:b/>
          <w:color w:val="000000" w:themeColor="text1"/>
          <w:szCs w:val="24"/>
        </w:rPr>
      </w:pPr>
      <w:r w:rsidRPr="009B17DB">
        <w:rPr>
          <w:b/>
          <w:color w:val="000000" w:themeColor="text1"/>
          <w:szCs w:val="24"/>
        </w:rPr>
        <w:t xml:space="preserve">Concentrator Course: </w:t>
      </w:r>
      <w:r w:rsidRPr="009B17DB">
        <w:rPr>
          <w:color w:val="000000" w:themeColor="text1"/>
          <w:szCs w:val="24"/>
        </w:rPr>
        <w:t xml:space="preserve">Intermediate level course in CTE pathway sequence of courses. Concentrator courses are offered to students grades </w:t>
      </w:r>
      <w:r w:rsidR="00D851A0" w:rsidRPr="009B17DB">
        <w:rPr>
          <w:color w:val="000000" w:themeColor="text1"/>
          <w:szCs w:val="24"/>
        </w:rPr>
        <w:t>nine through twelve</w:t>
      </w:r>
      <w:r w:rsidRPr="009B17DB">
        <w:rPr>
          <w:color w:val="000000" w:themeColor="text1"/>
          <w:szCs w:val="24"/>
        </w:rPr>
        <w:t>.</w:t>
      </w:r>
    </w:p>
    <w:p w14:paraId="19381CE2" w14:textId="77777777" w:rsidR="00DB7BB8" w:rsidRPr="009B17DB" w:rsidRDefault="00DB7BB8" w:rsidP="0054019F">
      <w:pPr>
        <w:jc w:val="left"/>
        <w:rPr>
          <w:color w:val="000000" w:themeColor="text1"/>
          <w:szCs w:val="24"/>
        </w:rPr>
      </w:pPr>
      <w:r w:rsidRPr="009B17DB">
        <w:rPr>
          <w:b/>
          <w:color w:val="000000" w:themeColor="text1"/>
          <w:szCs w:val="24"/>
        </w:rPr>
        <w:t xml:space="preserve">Conceptual: </w:t>
      </w:r>
      <w:r w:rsidRPr="009B17DB">
        <w:rPr>
          <w:color w:val="000000" w:themeColor="text1"/>
          <w:szCs w:val="24"/>
        </w:rPr>
        <w:t>pertaining t</w:t>
      </w:r>
      <w:r w:rsidRPr="00F5424C">
        <w:rPr>
          <w:iCs/>
          <w:color w:val="000000" w:themeColor="text1"/>
          <w:szCs w:val="24"/>
        </w:rPr>
        <w:t xml:space="preserve">o </w:t>
      </w:r>
      <w:r w:rsidRPr="009B17DB">
        <w:rPr>
          <w:color w:val="000000" w:themeColor="text1"/>
          <w:szCs w:val="24"/>
        </w:rPr>
        <w:t>abstract or original thoughts or plans in early stages of development.</w:t>
      </w:r>
    </w:p>
    <w:p w14:paraId="18B8D615" w14:textId="77777777" w:rsidR="00DB7BB8" w:rsidRPr="009B17DB" w:rsidRDefault="00DB7BB8" w:rsidP="0054019F">
      <w:pPr>
        <w:jc w:val="left"/>
        <w:rPr>
          <w:color w:val="000000" w:themeColor="text1"/>
          <w:szCs w:val="24"/>
        </w:rPr>
      </w:pPr>
      <w:r w:rsidRPr="009B17DB">
        <w:rPr>
          <w:b/>
          <w:color w:val="000000" w:themeColor="text1"/>
          <w:szCs w:val="24"/>
        </w:rPr>
        <w:lastRenderedPageBreak/>
        <w:t xml:space="preserve">Content: </w:t>
      </w:r>
      <w:r w:rsidRPr="009B17DB">
        <w:rPr>
          <w:color w:val="000000" w:themeColor="text1"/>
          <w:szCs w:val="24"/>
        </w:rPr>
        <w:t>Any material or media appearing on a website or other electronic medium.</w:t>
      </w:r>
    </w:p>
    <w:p w14:paraId="05F99E27" w14:textId="77777777" w:rsidR="00DB7BB8" w:rsidRPr="009B17DB" w:rsidRDefault="00DB7BB8" w:rsidP="0054019F">
      <w:pPr>
        <w:jc w:val="left"/>
        <w:rPr>
          <w:color w:val="000000" w:themeColor="text1"/>
          <w:szCs w:val="24"/>
        </w:rPr>
      </w:pPr>
      <w:r w:rsidRPr="009B17DB">
        <w:rPr>
          <w:b/>
          <w:color w:val="000000" w:themeColor="text1"/>
          <w:szCs w:val="24"/>
        </w:rPr>
        <w:t xml:space="preserve">Creative Careers: </w:t>
      </w:r>
      <w:r w:rsidRPr="009B17DB">
        <w:rPr>
          <w:color w:val="000000" w:themeColor="text1"/>
          <w:szCs w:val="24"/>
        </w:rPr>
        <w:t>Careers where creativity is central to the job requirements and duties.</w:t>
      </w:r>
    </w:p>
    <w:p w14:paraId="5434EC53" w14:textId="77777777" w:rsidR="00DB7BB8" w:rsidRPr="009B17DB" w:rsidRDefault="00DB7BB8" w:rsidP="0054019F">
      <w:pPr>
        <w:jc w:val="left"/>
        <w:rPr>
          <w:color w:val="000000" w:themeColor="text1"/>
          <w:szCs w:val="24"/>
        </w:rPr>
      </w:pPr>
      <w:r w:rsidRPr="009B17DB">
        <w:rPr>
          <w:b/>
          <w:color w:val="000000" w:themeColor="text1"/>
          <w:szCs w:val="24"/>
        </w:rPr>
        <w:t xml:space="preserve">Creative Economy: </w:t>
      </w:r>
      <w:r w:rsidRPr="009B17DB">
        <w:rPr>
          <w:color w:val="000000" w:themeColor="text1"/>
          <w:szCs w:val="24"/>
        </w:rPr>
        <w:t>Global economic term describing employment, output, and outcomes of industries such as design, digital media, entertainment, music, live events, performance, arts, and culture, and more.</w:t>
      </w:r>
    </w:p>
    <w:p w14:paraId="0D5B01CC" w14:textId="77777777" w:rsidR="00DB7BB8" w:rsidRPr="009B17DB" w:rsidRDefault="00DB7BB8" w:rsidP="0054019F">
      <w:pPr>
        <w:jc w:val="left"/>
        <w:rPr>
          <w:color w:val="000000" w:themeColor="text1"/>
          <w:szCs w:val="24"/>
        </w:rPr>
      </w:pPr>
      <w:r w:rsidRPr="009B17DB">
        <w:rPr>
          <w:b/>
          <w:color w:val="000000" w:themeColor="text1"/>
          <w:szCs w:val="24"/>
        </w:rPr>
        <w:t xml:space="preserve">Creative Industries: </w:t>
      </w:r>
      <w:r w:rsidRPr="009B17DB">
        <w:rPr>
          <w:color w:val="000000" w:themeColor="text1"/>
          <w:szCs w:val="24"/>
        </w:rPr>
        <w:t>Industries such as design, digital media, entertainment, music, live events, performance, arts, and culture, and more.</w:t>
      </w:r>
    </w:p>
    <w:p w14:paraId="7760BA2F" w14:textId="77777777" w:rsidR="00DB7BB8" w:rsidRPr="009B17DB" w:rsidRDefault="00DB7BB8" w:rsidP="0054019F">
      <w:pPr>
        <w:jc w:val="left"/>
        <w:rPr>
          <w:color w:val="000000" w:themeColor="text1"/>
          <w:szCs w:val="24"/>
        </w:rPr>
      </w:pPr>
      <w:r w:rsidRPr="009B17DB">
        <w:rPr>
          <w:b/>
          <w:bCs/>
          <w:color w:val="000000" w:themeColor="text1"/>
          <w:szCs w:val="24"/>
        </w:rPr>
        <w:t xml:space="preserve">Cuing: </w:t>
      </w:r>
      <w:r w:rsidRPr="009B17DB">
        <w:rPr>
          <w:color w:val="000000" w:themeColor="text1"/>
          <w:szCs w:val="24"/>
        </w:rPr>
        <w:t>To respond to a cue or set a piece of audio or video equipment in readiness to play.</w:t>
      </w:r>
    </w:p>
    <w:p w14:paraId="54D39D6D" w14:textId="08C92CFC" w:rsidR="00DB7BB8" w:rsidRPr="009B17DB" w:rsidRDefault="00DB7BB8" w:rsidP="0054019F">
      <w:pPr>
        <w:keepLines/>
        <w:jc w:val="left"/>
        <w:rPr>
          <w:color w:val="000000" w:themeColor="text1"/>
          <w:szCs w:val="24"/>
        </w:rPr>
      </w:pPr>
      <w:r w:rsidRPr="009B17DB">
        <w:rPr>
          <w:b/>
          <w:color w:val="000000" w:themeColor="text1"/>
          <w:szCs w:val="24"/>
        </w:rPr>
        <w:t xml:space="preserve">Cultural Appreciation: </w:t>
      </w:r>
      <w:r w:rsidRPr="009B17DB">
        <w:rPr>
          <w:color w:val="000000" w:themeColor="text1"/>
          <w:szCs w:val="24"/>
        </w:rPr>
        <w:t>To expand understanding of different cultures and show respect for unique practices, people, appearances, ceremonies, etc.</w:t>
      </w:r>
    </w:p>
    <w:p w14:paraId="554B3E48" w14:textId="77777777" w:rsidR="00DB7BB8" w:rsidRPr="009B17DB" w:rsidRDefault="00DB7BB8" w:rsidP="0054019F">
      <w:pPr>
        <w:keepLines/>
        <w:jc w:val="left"/>
        <w:rPr>
          <w:color w:val="000000" w:themeColor="text1"/>
          <w:szCs w:val="24"/>
        </w:rPr>
      </w:pPr>
      <w:r w:rsidRPr="009B17DB">
        <w:rPr>
          <w:b/>
          <w:color w:val="000000" w:themeColor="text1"/>
          <w:szCs w:val="24"/>
        </w:rPr>
        <w:t xml:space="preserve">Cultural Appropriation: </w:t>
      </w:r>
      <w:r w:rsidRPr="009B17DB">
        <w:rPr>
          <w:color w:val="000000" w:themeColor="text1"/>
          <w:szCs w:val="24"/>
        </w:rPr>
        <w:t>To mimic, use, or claim cultural behaviors, symbols, artifacts, genres, rituals, etc. for personal interest or gain.</w:t>
      </w:r>
    </w:p>
    <w:p w14:paraId="0797799D" w14:textId="77777777" w:rsidR="00166DAD" w:rsidRPr="009B17DB" w:rsidRDefault="00166DAD" w:rsidP="00166DAD">
      <w:pPr>
        <w:jc w:val="left"/>
        <w:rPr>
          <w:rFonts w:ascii="Times New Roman" w:eastAsia="Times New Roman" w:hAnsi="Times New Roman" w:cs="Times New Roman"/>
          <w:color w:val="000000" w:themeColor="text1"/>
          <w:szCs w:val="24"/>
          <w:lang w:val="en-US"/>
        </w:rPr>
      </w:pPr>
      <w:r w:rsidRPr="009B17DB">
        <w:rPr>
          <w:rFonts w:eastAsia="Times New Roman"/>
          <w:b/>
          <w:bCs/>
          <w:color w:val="000000" w:themeColor="text1"/>
          <w:szCs w:val="24"/>
          <w:lang w:val="en-US"/>
        </w:rPr>
        <w:t xml:space="preserve">Digital Audio Workstation: </w:t>
      </w:r>
      <w:r w:rsidRPr="009B17DB">
        <w:rPr>
          <w:rFonts w:eastAsia="Times New Roman"/>
          <w:color w:val="000000" w:themeColor="text1"/>
          <w:szCs w:val="24"/>
          <w:lang w:val="en-US"/>
        </w:rPr>
        <w:t>Technology used in audio and music production to acquire and save multiple tracks of audio recordings, and to mix, equalize, and add audio effects. </w:t>
      </w:r>
    </w:p>
    <w:p w14:paraId="0B337ED1" w14:textId="7DC57F91" w:rsidR="00166DAD" w:rsidRPr="009B17DB" w:rsidRDefault="00166DAD" w:rsidP="00166DAD">
      <w:pPr>
        <w:jc w:val="left"/>
        <w:rPr>
          <w:rFonts w:ascii="Times New Roman" w:eastAsia="Times New Roman" w:hAnsi="Times New Roman" w:cs="Times New Roman"/>
          <w:color w:val="000000" w:themeColor="text1"/>
          <w:szCs w:val="24"/>
          <w:lang w:val="en-US"/>
        </w:rPr>
      </w:pPr>
      <w:r w:rsidRPr="009B17DB">
        <w:rPr>
          <w:rFonts w:eastAsia="Times New Roman"/>
          <w:b/>
          <w:bCs/>
          <w:color w:val="000000" w:themeColor="text1"/>
          <w:szCs w:val="24"/>
          <w:lang w:val="en-US"/>
        </w:rPr>
        <w:t xml:space="preserve">Electronic Press Kit: </w:t>
      </w:r>
      <w:r w:rsidRPr="009B17DB">
        <w:rPr>
          <w:rFonts w:eastAsia="Times New Roman"/>
          <w:color w:val="000000" w:themeColor="text1"/>
          <w:szCs w:val="24"/>
          <w:lang w:val="en-US"/>
        </w:rPr>
        <w:t xml:space="preserve">A digital set of promotional materials used in the music </w:t>
      </w:r>
      <w:r w:rsidR="00556FB1" w:rsidRPr="009B17DB">
        <w:rPr>
          <w:rFonts w:eastAsia="Times New Roman"/>
          <w:color w:val="000000" w:themeColor="text1"/>
          <w:szCs w:val="24"/>
          <w:lang w:val="en-US"/>
        </w:rPr>
        <w:t>industry.</w:t>
      </w:r>
    </w:p>
    <w:p w14:paraId="42A12846" w14:textId="3150EE0D" w:rsidR="00DB7BB8" w:rsidRPr="009B17DB" w:rsidRDefault="00DB7BB8" w:rsidP="0054019F">
      <w:pPr>
        <w:keepLines/>
        <w:jc w:val="left"/>
        <w:rPr>
          <w:color w:val="000000" w:themeColor="text1"/>
        </w:rPr>
      </w:pPr>
      <w:r w:rsidRPr="009B17DB">
        <w:rPr>
          <w:b/>
          <w:color w:val="000000" w:themeColor="text1"/>
          <w:szCs w:val="24"/>
        </w:rPr>
        <w:t xml:space="preserve">Essential Workplace Skills: </w:t>
      </w:r>
      <w:r w:rsidRPr="009B17DB">
        <w:rPr>
          <w:color w:val="000000" w:themeColor="text1"/>
          <w:szCs w:val="24"/>
        </w:rPr>
        <w:t>Transferable skills for the workplace. Often referred to as “soft skills.”</w:t>
      </w:r>
    </w:p>
    <w:p w14:paraId="3B92D049" w14:textId="43BC7E95" w:rsidR="00DB7BB8" w:rsidRPr="009B17DB" w:rsidRDefault="00DB7BB8" w:rsidP="0054019F">
      <w:pPr>
        <w:keepLines/>
        <w:jc w:val="left"/>
        <w:rPr>
          <w:rFonts w:ascii="Roboto" w:hAnsi="Roboto"/>
          <w:color w:val="000000" w:themeColor="text1"/>
          <w:shd w:val="clear" w:color="auto" w:fill="FFFFFF"/>
        </w:rPr>
      </w:pPr>
      <w:r w:rsidRPr="009B17DB">
        <w:rPr>
          <w:b/>
          <w:bCs/>
          <w:color w:val="000000" w:themeColor="text1"/>
        </w:rPr>
        <w:t xml:space="preserve">Ethical: </w:t>
      </w:r>
      <w:r w:rsidRPr="009B17DB">
        <w:rPr>
          <w:color w:val="000000" w:themeColor="text1"/>
        </w:rPr>
        <w:t xml:space="preserve">Referring to workplace or educational behavior; a </w:t>
      </w:r>
      <w:r w:rsidRPr="009B17DB">
        <w:rPr>
          <w:rFonts w:ascii="Roboto" w:hAnsi="Roboto"/>
          <w:color w:val="000000" w:themeColor="text1"/>
          <w:shd w:val="clear" w:color="auto" w:fill="FFFFFF"/>
        </w:rPr>
        <w:t xml:space="preserve">set of rules, principles, values, and standards that students, instructors, </w:t>
      </w:r>
      <w:r w:rsidR="009707C1" w:rsidRPr="009B17DB">
        <w:rPr>
          <w:rFonts w:ascii="Roboto" w:hAnsi="Roboto"/>
          <w:color w:val="000000" w:themeColor="text1"/>
          <w:shd w:val="clear" w:color="auto" w:fill="FFFFFF"/>
        </w:rPr>
        <w:t>employees,</w:t>
      </w:r>
      <w:r w:rsidRPr="009B17DB">
        <w:rPr>
          <w:rFonts w:ascii="Roboto" w:hAnsi="Roboto"/>
          <w:color w:val="000000" w:themeColor="text1"/>
          <w:shd w:val="clear" w:color="auto" w:fill="FFFFFF"/>
        </w:rPr>
        <w:t xml:space="preserve"> and employers follow in workplace and/or educational environments.</w:t>
      </w:r>
    </w:p>
    <w:p w14:paraId="0A4D459B" w14:textId="69ECFD40" w:rsidR="00DB7BB8" w:rsidRPr="009B17DB" w:rsidRDefault="00DB7BB8" w:rsidP="0054019F">
      <w:pPr>
        <w:keepLines/>
        <w:jc w:val="left"/>
        <w:rPr>
          <w:color w:val="000000" w:themeColor="text1"/>
          <w:szCs w:val="24"/>
        </w:rPr>
      </w:pPr>
      <w:r w:rsidRPr="009B17DB">
        <w:rPr>
          <w:b/>
          <w:color w:val="000000" w:themeColor="text1"/>
          <w:szCs w:val="24"/>
        </w:rPr>
        <w:t xml:space="preserve">Focus Area: </w:t>
      </w:r>
      <w:r w:rsidRPr="009B17DB">
        <w:rPr>
          <w:color w:val="000000" w:themeColor="text1"/>
          <w:szCs w:val="24"/>
        </w:rPr>
        <w:t>Career-specific area of study within a pathway.</w:t>
      </w:r>
    </w:p>
    <w:p w14:paraId="517410EB" w14:textId="77777777" w:rsidR="00DB7BB8" w:rsidRPr="009B17DB" w:rsidRDefault="00DB7BB8" w:rsidP="0054019F">
      <w:pPr>
        <w:keepLines/>
        <w:jc w:val="left"/>
        <w:rPr>
          <w:color w:val="000000" w:themeColor="text1"/>
          <w:szCs w:val="24"/>
        </w:rPr>
      </w:pPr>
      <w:r w:rsidRPr="009B17DB">
        <w:rPr>
          <w:b/>
          <w:color w:val="000000" w:themeColor="text1"/>
          <w:szCs w:val="24"/>
        </w:rPr>
        <w:t xml:space="preserve">Form: </w:t>
      </w:r>
      <w:r w:rsidRPr="009B17DB">
        <w:rPr>
          <w:rFonts w:eastAsia="Roboto"/>
          <w:color w:val="000000" w:themeColor="text1"/>
          <w:szCs w:val="24"/>
        </w:rPr>
        <w:t>organization, shapes, and arrangement of the components in a visual or performing artwork.</w:t>
      </w:r>
    </w:p>
    <w:p w14:paraId="6CB9D764" w14:textId="77777777" w:rsidR="00DB7BB8" w:rsidRPr="009B17DB" w:rsidRDefault="00DB7BB8" w:rsidP="0054019F">
      <w:pPr>
        <w:keepLines/>
        <w:jc w:val="left"/>
        <w:rPr>
          <w:color w:val="000000" w:themeColor="text1"/>
          <w:szCs w:val="24"/>
        </w:rPr>
      </w:pPr>
      <w:r w:rsidRPr="009B17DB">
        <w:rPr>
          <w:b/>
          <w:color w:val="000000" w:themeColor="text1"/>
          <w:szCs w:val="24"/>
        </w:rPr>
        <w:t xml:space="preserve">Generalist: </w:t>
      </w:r>
      <w:r w:rsidRPr="009B17DB">
        <w:rPr>
          <w:color w:val="000000" w:themeColor="text1"/>
          <w:szCs w:val="24"/>
        </w:rPr>
        <w:t>A person prepared to perform a broad range of duties rather than specialized work in a particular field.</w:t>
      </w:r>
    </w:p>
    <w:p w14:paraId="3089173B" w14:textId="77777777" w:rsidR="00DB7BB8" w:rsidRPr="009B17DB" w:rsidRDefault="00DB7BB8" w:rsidP="0054019F">
      <w:pPr>
        <w:jc w:val="left"/>
        <w:rPr>
          <w:color w:val="000000" w:themeColor="text1"/>
          <w:szCs w:val="24"/>
        </w:rPr>
      </w:pPr>
      <w:r w:rsidRPr="009B17DB">
        <w:rPr>
          <w:b/>
          <w:color w:val="000000" w:themeColor="text1"/>
          <w:szCs w:val="24"/>
        </w:rPr>
        <w:t>Inclusive, Equitable and Accessible Design Practices</w:t>
      </w:r>
      <w:r w:rsidRPr="009B17DB">
        <w:rPr>
          <w:color w:val="000000" w:themeColor="text1"/>
          <w:szCs w:val="24"/>
        </w:rPr>
        <w:t>: Design practices that consider and engage with groups that have historically been disadvantaged or harmed by design, especially those who might be impacted by the outcomes of the design project in question.</w:t>
      </w:r>
    </w:p>
    <w:p w14:paraId="164D0EAC" w14:textId="77777777" w:rsidR="00DB7BB8" w:rsidRPr="009B17DB" w:rsidRDefault="00DB7BB8" w:rsidP="0054019F">
      <w:pPr>
        <w:jc w:val="left"/>
        <w:rPr>
          <w:color w:val="000000" w:themeColor="text1"/>
          <w:szCs w:val="24"/>
        </w:rPr>
      </w:pPr>
      <w:r w:rsidRPr="009B17DB">
        <w:rPr>
          <w:b/>
          <w:color w:val="000000" w:themeColor="text1"/>
          <w:szCs w:val="24"/>
        </w:rPr>
        <w:lastRenderedPageBreak/>
        <w:t xml:space="preserve">Industry-Standard: </w:t>
      </w:r>
      <w:r w:rsidRPr="009B17DB">
        <w:rPr>
          <w:color w:val="000000" w:themeColor="text1"/>
          <w:szCs w:val="24"/>
        </w:rPr>
        <w:t>Tools, equipment, technology, and practices used in professional environments.</w:t>
      </w:r>
    </w:p>
    <w:p w14:paraId="2538A6F7" w14:textId="41537815" w:rsidR="00DB7BB8" w:rsidRPr="009B17DB" w:rsidRDefault="00DB7BB8" w:rsidP="0054019F">
      <w:pPr>
        <w:keepLines/>
        <w:jc w:val="left"/>
        <w:rPr>
          <w:b/>
          <w:color w:val="000000" w:themeColor="text1"/>
          <w:szCs w:val="24"/>
        </w:rPr>
      </w:pPr>
      <w:r w:rsidRPr="009B17DB">
        <w:rPr>
          <w:b/>
          <w:color w:val="000000" w:themeColor="text1"/>
          <w:szCs w:val="24"/>
        </w:rPr>
        <w:t>Interdisciplinary S</w:t>
      </w:r>
      <w:r w:rsidR="00395602">
        <w:rPr>
          <w:b/>
          <w:color w:val="000000" w:themeColor="text1"/>
          <w:szCs w:val="24"/>
        </w:rPr>
        <w:t>kills</w:t>
      </w:r>
      <w:r w:rsidRPr="009B17DB">
        <w:rPr>
          <w:b/>
          <w:color w:val="000000" w:themeColor="text1"/>
          <w:szCs w:val="24"/>
        </w:rPr>
        <w:t xml:space="preserve">: </w:t>
      </w:r>
      <w:r w:rsidRPr="009B17DB">
        <w:rPr>
          <w:color w:val="000000" w:themeColor="text1"/>
          <w:szCs w:val="24"/>
        </w:rPr>
        <w:t>Universal and cross-curricular skills and knowledge outlining the importance of business and marketing, legal responsibility, media production and project management skills across creative industries.</w:t>
      </w:r>
    </w:p>
    <w:p w14:paraId="096A1A57" w14:textId="7EFE7C35" w:rsidR="00DB7BB8" w:rsidRPr="009B17DB" w:rsidRDefault="00DB7BB8" w:rsidP="0054019F">
      <w:pPr>
        <w:keepLines/>
        <w:spacing w:before="240"/>
        <w:jc w:val="left"/>
        <w:rPr>
          <w:b/>
          <w:color w:val="000000" w:themeColor="text1"/>
          <w:szCs w:val="24"/>
        </w:rPr>
      </w:pPr>
      <w:r w:rsidRPr="009B17DB">
        <w:rPr>
          <w:b/>
          <w:color w:val="000000" w:themeColor="text1"/>
          <w:szCs w:val="24"/>
        </w:rPr>
        <w:t xml:space="preserve">Introductory Course: </w:t>
      </w:r>
      <w:r w:rsidRPr="009B17DB">
        <w:rPr>
          <w:color w:val="000000" w:themeColor="text1"/>
          <w:szCs w:val="24"/>
        </w:rPr>
        <w:t>Exploratory, beginning-level course in a CTE pathway.</w:t>
      </w:r>
      <w:r w:rsidRPr="009B17DB">
        <w:rPr>
          <w:color w:val="000000" w:themeColor="text1"/>
          <w:szCs w:val="24"/>
          <w:vertAlign w:val="superscript"/>
        </w:rPr>
        <w:footnoteReference w:id="18"/>
      </w:r>
      <w:r w:rsidRPr="009B17DB">
        <w:rPr>
          <w:color w:val="000000" w:themeColor="text1"/>
          <w:szCs w:val="24"/>
        </w:rPr>
        <w:t xml:space="preserve"> Introduction courses are offered to students in grades </w:t>
      </w:r>
      <w:r w:rsidR="00D851A0" w:rsidRPr="009B17DB">
        <w:rPr>
          <w:color w:val="000000" w:themeColor="text1"/>
          <w:szCs w:val="24"/>
        </w:rPr>
        <w:t>seven through twelve</w:t>
      </w:r>
      <w:r w:rsidRPr="009B17DB">
        <w:rPr>
          <w:color w:val="000000" w:themeColor="text1"/>
          <w:szCs w:val="24"/>
        </w:rPr>
        <w:t>.</w:t>
      </w:r>
    </w:p>
    <w:p w14:paraId="46812F75" w14:textId="77777777" w:rsidR="00DB7BB8" w:rsidRPr="009B17DB" w:rsidRDefault="00DB7BB8" w:rsidP="0054019F">
      <w:pPr>
        <w:keepLines/>
        <w:spacing w:before="240"/>
        <w:jc w:val="left"/>
        <w:rPr>
          <w:color w:val="000000" w:themeColor="text1"/>
          <w:szCs w:val="24"/>
        </w:rPr>
      </w:pPr>
      <w:r w:rsidRPr="009B17DB">
        <w:rPr>
          <w:b/>
          <w:color w:val="000000" w:themeColor="text1"/>
          <w:szCs w:val="24"/>
        </w:rPr>
        <w:t xml:space="preserve">Machine Learning: </w:t>
      </w:r>
      <w:r w:rsidRPr="009B17DB">
        <w:rPr>
          <w:color w:val="000000" w:themeColor="text1"/>
          <w:szCs w:val="24"/>
        </w:rPr>
        <w:t>Computer systems that use algorithms and data to adapt and change without explicit commands or instructions from a user.</w:t>
      </w:r>
    </w:p>
    <w:p w14:paraId="650669A7" w14:textId="77777777" w:rsidR="00DB7BB8" w:rsidRPr="009B17DB" w:rsidRDefault="00DB7BB8" w:rsidP="0054019F">
      <w:pPr>
        <w:keepLines/>
        <w:spacing w:before="240"/>
        <w:jc w:val="left"/>
        <w:rPr>
          <w:color w:val="000000" w:themeColor="text1"/>
          <w:szCs w:val="24"/>
        </w:rPr>
      </w:pPr>
      <w:r w:rsidRPr="009B17DB">
        <w:rPr>
          <w:b/>
          <w:color w:val="000000" w:themeColor="text1"/>
          <w:szCs w:val="24"/>
        </w:rPr>
        <w:t>Media Literacy:</w:t>
      </w:r>
      <w:r w:rsidRPr="009B17DB">
        <w:rPr>
          <w:color w:val="000000" w:themeColor="text1"/>
          <w:szCs w:val="24"/>
        </w:rPr>
        <w:t xml:space="preserve"> The ability to research, organize, analyze, evaluate, and create media in a variety of forms.</w:t>
      </w:r>
    </w:p>
    <w:p w14:paraId="421016D1" w14:textId="77777777" w:rsidR="00DB7BB8" w:rsidRPr="009B17DB" w:rsidRDefault="00DB7BB8" w:rsidP="0054019F">
      <w:pPr>
        <w:keepLines/>
        <w:spacing w:before="240"/>
        <w:jc w:val="left"/>
        <w:rPr>
          <w:b/>
          <w:color w:val="000000" w:themeColor="text1"/>
          <w:szCs w:val="24"/>
        </w:rPr>
      </w:pPr>
      <w:r w:rsidRPr="009B17DB">
        <w:rPr>
          <w:b/>
          <w:color w:val="000000" w:themeColor="text1"/>
          <w:szCs w:val="24"/>
        </w:rPr>
        <w:t xml:space="preserve">Monetize: </w:t>
      </w:r>
      <w:r w:rsidRPr="009B17DB">
        <w:rPr>
          <w:color w:val="000000" w:themeColor="text1"/>
          <w:szCs w:val="24"/>
        </w:rPr>
        <w:t>To create and sell a product, idea, artwork, or other intellectual property.</w:t>
      </w:r>
    </w:p>
    <w:p w14:paraId="7E482005" w14:textId="7242B339" w:rsidR="00DB7BB8" w:rsidRPr="009B17DB" w:rsidRDefault="00DB7BB8" w:rsidP="0054019F">
      <w:pPr>
        <w:keepLines/>
        <w:spacing w:before="240"/>
        <w:jc w:val="left"/>
        <w:rPr>
          <w:b/>
          <w:color w:val="000000" w:themeColor="text1"/>
          <w:szCs w:val="24"/>
        </w:rPr>
      </w:pPr>
      <w:r w:rsidRPr="009B17DB">
        <w:rPr>
          <w:b/>
          <w:color w:val="000000" w:themeColor="text1"/>
          <w:szCs w:val="24"/>
        </w:rPr>
        <w:t xml:space="preserve">Pathway Standards: </w:t>
      </w:r>
      <w:r w:rsidRPr="009B17DB">
        <w:rPr>
          <w:color w:val="000000" w:themeColor="text1"/>
          <w:szCs w:val="24"/>
        </w:rPr>
        <w:t xml:space="preserve">Learning objectives that align with career-specific skills and competencies. Pathway </w:t>
      </w:r>
      <w:r w:rsidR="00FD7D07">
        <w:rPr>
          <w:color w:val="000000" w:themeColor="text1"/>
          <w:szCs w:val="24"/>
        </w:rPr>
        <w:t>s</w:t>
      </w:r>
      <w:r w:rsidRPr="009B17DB">
        <w:rPr>
          <w:color w:val="000000" w:themeColor="text1"/>
          <w:szCs w:val="24"/>
        </w:rPr>
        <w:t>tandards are organized by Focus Area</w:t>
      </w:r>
      <w:r w:rsidRPr="009B17DB">
        <w:rPr>
          <w:i/>
          <w:color w:val="000000" w:themeColor="text1"/>
          <w:szCs w:val="24"/>
        </w:rPr>
        <w:t>.</w:t>
      </w:r>
    </w:p>
    <w:p w14:paraId="53C903E5" w14:textId="4F698C45" w:rsidR="00166DAD" w:rsidRPr="009B17DB" w:rsidRDefault="00166DAD" w:rsidP="00166DAD">
      <w:pPr>
        <w:spacing w:before="240"/>
        <w:jc w:val="left"/>
        <w:rPr>
          <w:rFonts w:ascii="Times New Roman" w:eastAsia="Times New Roman" w:hAnsi="Times New Roman" w:cs="Times New Roman"/>
          <w:color w:val="000000" w:themeColor="text1"/>
          <w:szCs w:val="24"/>
          <w:lang w:val="en-US"/>
        </w:rPr>
      </w:pPr>
      <w:r w:rsidRPr="009B17DB">
        <w:rPr>
          <w:rFonts w:eastAsia="Times New Roman"/>
          <w:b/>
          <w:bCs/>
          <w:color w:val="000000" w:themeColor="text1"/>
          <w:szCs w:val="24"/>
          <w:lang w:val="en-US"/>
        </w:rPr>
        <w:t xml:space="preserve">Performing Rights Organization (PRO): </w:t>
      </w:r>
      <w:r w:rsidRPr="009B17DB">
        <w:rPr>
          <w:rFonts w:eastAsia="Times New Roman"/>
          <w:color w:val="000000" w:themeColor="text1"/>
          <w:szCs w:val="24"/>
          <w:lang w:val="en-US"/>
        </w:rPr>
        <w:t xml:space="preserve">An organization that collects income on behalf of songwriters, </w:t>
      </w:r>
      <w:r w:rsidR="00556FB1" w:rsidRPr="009B17DB">
        <w:rPr>
          <w:rFonts w:eastAsia="Times New Roman"/>
          <w:color w:val="000000" w:themeColor="text1"/>
          <w:szCs w:val="24"/>
          <w:lang w:val="en-US"/>
        </w:rPr>
        <w:t>artists,</w:t>
      </w:r>
      <w:r w:rsidRPr="009B17DB">
        <w:rPr>
          <w:rFonts w:eastAsia="Times New Roman"/>
          <w:color w:val="000000" w:themeColor="text1"/>
          <w:szCs w:val="24"/>
          <w:lang w:val="en-US"/>
        </w:rPr>
        <w:t xml:space="preserve"> and music publishers when a song is publicly played or performed.</w:t>
      </w:r>
    </w:p>
    <w:p w14:paraId="300166B0" w14:textId="3B0F44A3" w:rsidR="00DB7BB8" w:rsidRPr="009B17DB" w:rsidRDefault="00DB7BB8" w:rsidP="0054019F">
      <w:pPr>
        <w:keepLines/>
        <w:spacing w:before="240"/>
        <w:jc w:val="left"/>
        <w:rPr>
          <w:b/>
          <w:color w:val="000000" w:themeColor="text1"/>
          <w:szCs w:val="24"/>
        </w:rPr>
      </w:pPr>
      <w:r w:rsidRPr="009B17DB">
        <w:rPr>
          <w:b/>
          <w:color w:val="000000" w:themeColor="text1"/>
          <w:szCs w:val="24"/>
        </w:rPr>
        <w:t>Pitch:</w:t>
      </w:r>
      <w:r w:rsidRPr="009B17DB">
        <w:rPr>
          <w:color w:val="000000" w:themeColor="text1"/>
          <w:szCs w:val="24"/>
        </w:rPr>
        <w:t xml:space="preserve"> A persuasive presentation of information, services, products, creative ideas, etc.</w:t>
      </w:r>
    </w:p>
    <w:p w14:paraId="40CD45FB" w14:textId="53931EC8" w:rsidR="00DB7BB8" w:rsidRPr="009B17DB" w:rsidRDefault="00DB7BB8" w:rsidP="0054019F">
      <w:pPr>
        <w:spacing w:before="240"/>
        <w:jc w:val="left"/>
        <w:rPr>
          <w:color w:val="000000" w:themeColor="text1"/>
          <w:szCs w:val="24"/>
        </w:rPr>
      </w:pPr>
      <w:r w:rsidRPr="009B17DB">
        <w:rPr>
          <w:b/>
          <w:color w:val="000000" w:themeColor="text1"/>
          <w:szCs w:val="24"/>
        </w:rPr>
        <w:t xml:space="preserve">Real-Time Rendering: </w:t>
      </w:r>
      <w:r w:rsidRPr="009B17DB">
        <w:rPr>
          <w:color w:val="000000" w:themeColor="text1"/>
          <w:szCs w:val="24"/>
        </w:rPr>
        <w:t>Animation or media content that is rendered instantaneously and can be computer generated in real time for use in games, virtual production environments and immersive media.</w:t>
      </w:r>
    </w:p>
    <w:p w14:paraId="1E027212" w14:textId="02454F9A" w:rsidR="00DB7BB8" w:rsidRPr="009B17DB" w:rsidRDefault="00DB7BB8" w:rsidP="0054019F">
      <w:pPr>
        <w:spacing w:before="240"/>
        <w:jc w:val="left"/>
        <w:rPr>
          <w:b/>
          <w:color w:val="000000" w:themeColor="text1"/>
          <w:szCs w:val="24"/>
        </w:rPr>
      </w:pPr>
      <w:r w:rsidRPr="009B17DB">
        <w:rPr>
          <w:b/>
          <w:color w:val="000000" w:themeColor="text1"/>
          <w:szCs w:val="24"/>
        </w:rPr>
        <w:t xml:space="preserve">Registered Pre-apprenticeship: </w:t>
      </w:r>
      <w:r w:rsidRPr="009B17DB">
        <w:rPr>
          <w:color w:val="000000" w:themeColor="text1"/>
          <w:szCs w:val="24"/>
        </w:rPr>
        <w:t xml:space="preserve">A classroom-based prerequisite program for registered apprenticeship that is approved by program sponsors and registered with the </w:t>
      </w:r>
      <w:r w:rsidR="000B46D9">
        <w:rPr>
          <w:color w:val="000000" w:themeColor="text1"/>
          <w:szCs w:val="24"/>
        </w:rPr>
        <w:t>DAS</w:t>
      </w:r>
      <w:r w:rsidRPr="009B17DB">
        <w:rPr>
          <w:color w:val="000000" w:themeColor="text1"/>
          <w:szCs w:val="24"/>
        </w:rPr>
        <w:t>.</w:t>
      </w:r>
      <w:r w:rsidRPr="009B17DB">
        <w:rPr>
          <w:color w:val="000000" w:themeColor="text1"/>
          <w:szCs w:val="24"/>
          <w:vertAlign w:val="superscript"/>
        </w:rPr>
        <w:footnoteReference w:id="19"/>
      </w:r>
    </w:p>
    <w:p w14:paraId="5EDEE5BE" w14:textId="624CEC95" w:rsidR="00DB7BB8" w:rsidRPr="009B17DB" w:rsidRDefault="00DB7BB8" w:rsidP="0054019F">
      <w:pPr>
        <w:keepLines/>
        <w:spacing w:before="240"/>
        <w:jc w:val="left"/>
        <w:rPr>
          <w:color w:val="000000" w:themeColor="text1"/>
          <w:szCs w:val="24"/>
        </w:rPr>
      </w:pPr>
      <w:r w:rsidRPr="009B17DB">
        <w:rPr>
          <w:b/>
          <w:color w:val="000000" w:themeColor="text1"/>
          <w:szCs w:val="24"/>
        </w:rPr>
        <w:t xml:space="preserve">Registered Youth Apprenticeship: </w:t>
      </w:r>
      <w:r w:rsidRPr="009B17DB">
        <w:rPr>
          <w:color w:val="000000" w:themeColor="text1"/>
          <w:szCs w:val="24"/>
        </w:rPr>
        <w:t xml:space="preserve">An apprentice training program that is registered with the </w:t>
      </w:r>
      <w:r w:rsidR="000B46D9">
        <w:rPr>
          <w:color w:val="000000" w:themeColor="text1"/>
          <w:szCs w:val="24"/>
        </w:rPr>
        <w:t>DAS</w:t>
      </w:r>
      <w:r w:rsidRPr="009B17DB">
        <w:rPr>
          <w:color w:val="000000" w:themeColor="text1"/>
          <w:szCs w:val="24"/>
        </w:rPr>
        <w:t xml:space="preserve"> and/or the United States </w:t>
      </w:r>
      <w:r w:rsidR="000B46D9">
        <w:rPr>
          <w:color w:val="000000" w:themeColor="text1"/>
          <w:szCs w:val="24"/>
        </w:rPr>
        <w:t>DOL</w:t>
      </w:r>
      <w:r w:rsidRPr="009B17DB">
        <w:rPr>
          <w:color w:val="000000" w:themeColor="text1"/>
          <w:szCs w:val="24"/>
        </w:rPr>
        <w:t>, consisting of paid on-the-job training, classroom-instruction, and related certifications; “Youth” refers to a target age range of 16</w:t>
      </w:r>
      <w:r w:rsidR="00005392" w:rsidRPr="009B17DB">
        <w:rPr>
          <w:color w:val="000000" w:themeColor="text1"/>
          <w:szCs w:val="24"/>
        </w:rPr>
        <w:t>–</w:t>
      </w:r>
      <w:r w:rsidRPr="009B17DB">
        <w:rPr>
          <w:color w:val="000000" w:themeColor="text1"/>
          <w:szCs w:val="24"/>
        </w:rPr>
        <w:t>24.</w:t>
      </w:r>
    </w:p>
    <w:p w14:paraId="2820959F" w14:textId="77777777" w:rsidR="00DB7BB8" w:rsidRPr="009B17DB" w:rsidRDefault="00DB7BB8" w:rsidP="0054019F">
      <w:pPr>
        <w:keepLines/>
        <w:spacing w:before="240"/>
        <w:jc w:val="left"/>
        <w:rPr>
          <w:color w:val="000000" w:themeColor="text1"/>
          <w:szCs w:val="24"/>
        </w:rPr>
      </w:pPr>
      <w:r w:rsidRPr="009B17DB">
        <w:rPr>
          <w:b/>
          <w:color w:val="000000" w:themeColor="text1"/>
          <w:szCs w:val="24"/>
        </w:rPr>
        <w:lastRenderedPageBreak/>
        <w:t xml:space="preserve">Render: </w:t>
      </w:r>
      <w:r w:rsidRPr="009B17DB">
        <w:rPr>
          <w:color w:val="000000" w:themeColor="text1"/>
          <w:szCs w:val="24"/>
        </w:rPr>
        <w:t>The final stage of processing and optimizing a digital or traditional image, illustration, model, or animation.</w:t>
      </w:r>
    </w:p>
    <w:p w14:paraId="0518C850" w14:textId="77777777" w:rsidR="00DB7BB8" w:rsidRPr="009B17DB" w:rsidRDefault="00DB7BB8" w:rsidP="0054019F">
      <w:pPr>
        <w:keepLines/>
        <w:spacing w:before="240"/>
        <w:jc w:val="left"/>
        <w:rPr>
          <w:bCs/>
          <w:color w:val="000000" w:themeColor="text1"/>
          <w:szCs w:val="24"/>
        </w:rPr>
      </w:pPr>
      <w:r w:rsidRPr="009B17DB">
        <w:rPr>
          <w:b/>
          <w:bCs/>
          <w:color w:val="000000" w:themeColor="text1"/>
          <w:szCs w:val="24"/>
        </w:rPr>
        <w:t>Rig:</w:t>
      </w:r>
      <w:r w:rsidRPr="009B17DB">
        <w:rPr>
          <w:b/>
          <w:color w:val="000000" w:themeColor="text1"/>
          <w:szCs w:val="24"/>
        </w:rPr>
        <w:t xml:space="preserve"> </w:t>
      </w:r>
      <w:r w:rsidRPr="009B17DB">
        <w:rPr>
          <w:color w:val="000000" w:themeColor="text1"/>
          <w:szCs w:val="24"/>
        </w:rPr>
        <w:t>To use ropes, cables and other equipment to secure lights, curtains, scenery, audio equipment, or other technical needs</w:t>
      </w:r>
      <w:r w:rsidRPr="009B17DB">
        <w:rPr>
          <w:b/>
          <w:bCs/>
          <w:color w:val="000000" w:themeColor="text1"/>
          <w:szCs w:val="24"/>
        </w:rPr>
        <w:t> </w:t>
      </w:r>
      <w:r w:rsidRPr="009B17DB">
        <w:rPr>
          <w:bCs/>
          <w:color w:val="000000" w:themeColor="text1"/>
          <w:szCs w:val="24"/>
        </w:rPr>
        <w:t>in theatre or filmed productions.</w:t>
      </w:r>
    </w:p>
    <w:p w14:paraId="22C9467C" w14:textId="282BEB37" w:rsidR="00DB7BB8" w:rsidRPr="009B17DB" w:rsidRDefault="00DB7BB8" w:rsidP="0054019F">
      <w:pPr>
        <w:keepLines/>
        <w:spacing w:before="240"/>
        <w:jc w:val="left"/>
        <w:rPr>
          <w:b/>
          <w:bCs/>
          <w:color w:val="000000" w:themeColor="text1"/>
          <w:szCs w:val="24"/>
        </w:rPr>
      </w:pPr>
      <w:r w:rsidRPr="009B17DB">
        <w:rPr>
          <w:b/>
          <w:bCs/>
          <w:color w:val="000000" w:themeColor="text1"/>
          <w:szCs w:val="24"/>
        </w:rPr>
        <w:t xml:space="preserve">Rotoscoping: </w:t>
      </w:r>
      <w:r w:rsidR="00D851A0" w:rsidRPr="009B17DB">
        <w:rPr>
          <w:color w:val="000000" w:themeColor="text1"/>
          <w:szCs w:val="24"/>
        </w:rPr>
        <w:t>A</w:t>
      </w:r>
      <w:r w:rsidRPr="009B17DB">
        <w:rPr>
          <w:color w:val="000000" w:themeColor="text1"/>
          <w:szCs w:val="24"/>
        </w:rPr>
        <w:t xml:space="preserve"> </w:t>
      </w:r>
      <w:r w:rsidRPr="009B17DB">
        <w:rPr>
          <w:color w:val="000000" w:themeColor="text1"/>
        </w:rPr>
        <w:t>frame-by-frame</w:t>
      </w:r>
      <w:r w:rsidRPr="009B17DB">
        <w:rPr>
          <w:color w:val="000000" w:themeColor="text1"/>
          <w:szCs w:val="24"/>
        </w:rPr>
        <w:t xml:space="preserve"> animation tracing technique used to produce realistic action in animated and live action projects.</w:t>
      </w:r>
    </w:p>
    <w:p w14:paraId="1EA1B6F9" w14:textId="2897FD30" w:rsidR="00DB7BB8" w:rsidRPr="009B17DB" w:rsidRDefault="00DB7BB8" w:rsidP="007E1DB8">
      <w:pPr>
        <w:keepLines/>
        <w:spacing w:before="240"/>
        <w:jc w:val="both"/>
        <w:rPr>
          <w:rFonts w:eastAsia="Roboto"/>
          <w:color w:val="000000" w:themeColor="text1"/>
          <w:szCs w:val="24"/>
        </w:rPr>
      </w:pPr>
      <w:r w:rsidRPr="009B17DB">
        <w:rPr>
          <w:b/>
          <w:color w:val="000000" w:themeColor="text1"/>
          <w:szCs w:val="24"/>
        </w:rPr>
        <w:t xml:space="preserve">Soft Goods: </w:t>
      </w:r>
      <w:r w:rsidRPr="009B17DB">
        <w:rPr>
          <w:color w:val="000000" w:themeColor="text1"/>
          <w:szCs w:val="24"/>
        </w:rPr>
        <w:t>Drapes, curtains</w:t>
      </w:r>
      <w:r w:rsidR="00D851A0" w:rsidRPr="009B17DB">
        <w:rPr>
          <w:color w:val="000000" w:themeColor="text1"/>
          <w:szCs w:val="24"/>
        </w:rPr>
        <w:t>,</w:t>
      </w:r>
      <w:r w:rsidRPr="009B17DB">
        <w:rPr>
          <w:color w:val="000000" w:themeColor="text1"/>
          <w:szCs w:val="24"/>
        </w:rPr>
        <w:t xml:space="preserve"> and other </w:t>
      </w:r>
      <w:r w:rsidRPr="009B17DB">
        <w:rPr>
          <w:rFonts w:eastAsia="Roboto"/>
          <w:color w:val="000000" w:themeColor="text1"/>
          <w:szCs w:val="24"/>
        </w:rPr>
        <w:t>cloth-based elements of the stage or scenery.</w:t>
      </w:r>
    </w:p>
    <w:p w14:paraId="4CBF8B61" w14:textId="77777777" w:rsidR="007E1DB8" w:rsidRPr="009B17DB" w:rsidRDefault="007E1DB8" w:rsidP="007E1DB8">
      <w:pPr>
        <w:spacing w:before="240"/>
        <w:jc w:val="left"/>
        <w:rPr>
          <w:rFonts w:ascii="Times New Roman" w:eastAsia="Times New Roman" w:hAnsi="Times New Roman" w:cs="Times New Roman"/>
          <w:color w:val="000000" w:themeColor="text1"/>
          <w:szCs w:val="24"/>
          <w:lang w:val="en-US"/>
        </w:rPr>
      </w:pPr>
      <w:r w:rsidRPr="009B17DB">
        <w:rPr>
          <w:rFonts w:eastAsia="Times New Roman"/>
          <w:b/>
          <w:bCs/>
          <w:color w:val="000000" w:themeColor="text1"/>
          <w:szCs w:val="24"/>
          <w:lang w:val="en-US"/>
        </w:rPr>
        <w:t xml:space="preserve">Sound Synthesis: </w:t>
      </w:r>
      <w:r w:rsidRPr="009B17DB">
        <w:rPr>
          <w:rFonts w:eastAsia="Times New Roman"/>
          <w:color w:val="000000" w:themeColor="text1"/>
          <w:szCs w:val="24"/>
          <w:lang w:val="en-US"/>
        </w:rPr>
        <w:t>The process of generating sound artificially through electronic or digital means or creating variations on existing sounds, including sounds that do not occur naturally. </w:t>
      </w:r>
    </w:p>
    <w:p w14:paraId="3CF54393" w14:textId="77777777" w:rsidR="00DB7BB8" w:rsidRPr="009B17DB" w:rsidRDefault="00DB7BB8" w:rsidP="0054019F">
      <w:pPr>
        <w:keepLines/>
        <w:spacing w:before="240"/>
        <w:jc w:val="left"/>
        <w:rPr>
          <w:rFonts w:eastAsia="Roboto"/>
          <w:color w:val="000000" w:themeColor="text1"/>
          <w:szCs w:val="24"/>
        </w:rPr>
      </w:pPr>
      <w:r w:rsidRPr="009B17DB">
        <w:rPr>
          <w:rFonts w:eastAsia="Roboto"/>
          <w:b/>
          <w:bCs/>
          <w:color w:val="000000" w:themeColor="text1"/>
          <w:szCs w:val="24"/>
        </w:rPr>
        <w:t xml:space="preserve">Spotting: </w:t>
      </w:r>
      <w:r w:rsidRPr="009B17DB">
        <w:rPr>
          <w:rFonts w:eastAsia="Roboto"/>
          <w:color w:val="000000" w:themeColor="text1"/>
          <w:szCs w:val="24"/>
        </w:rPr>
        <w:t>The editorial process of deciding where a musical score and/or sound effects should be included in a film. Spotting takes place after the film is "locked" by the director and involves time cues to support sound design.</w:t>
      </w:r>
    </w:p>
    <w:p w14:paraId="1824B29E" w14:textId="77777777" w:rsidR="007E1DB8" w:rsidRPr="009B17DB" w:rsidRDefault="007E1DB8" w:rsidP="007E1DB8">
      <w:pPr>
        <w:spacing w:before="240"/>
        <w:jc w:val="left"/>
        <w:rPr>
          <w:rFonts w:ascii="Times New Roman" w:eastAsia="Times New Roman" w:hAnsi="Times New Roman" w:cs="Times New Roman"/>
          <w:color w:val="000000" w:themeColor="text1"/>
          <w:szCs w:val="24"/>
          <w:lang w:val="en-US"/>
        </w:rPr>
      </w:pPr>
      <w:r w:rsidRPr="009B17DB">
        <w:rPr>
          <w:rFonts w:eastAsia="Times New Roman"/>
          <w:b/>
          <w:bCs/>
          <w:color w:val="000000" w:themeColor="text1"/>
          <w:szCs w:val="24"/>
          <w:lang w:val="en-US"/>
        </w:rPr>
        <w:t xml:space="preserve">Synchronization (Sync) Licensing: </w:t>
      </w:r>
      <w:r w:rsidRPr="009B17DB">
        <w:rPr>
          <w:rFonts w:eastAsia="Times New Roman"/>
          <w:color w:val="000000" w:themeColor="text1"/>
          <w:szCs w:val="24"/>
          <w:lang w:val="en-US"/>
        </w:rPr>
        <w:t>A</w:t>
      </w:r>
      <w:r w:rsidRPr="009B17DB">
        <w:rPr>
          <w:rFonts w:eastAsia="Times New Roman"/>
          <w:b/>
          <w:bCs/>
          <w:color w:val="000000" w:themeColor="text1"/>
          <w:szCs w:val="24"/>
          <w:lang w:val="en-US"/>
        </w:rPr>
        <w:t xml:space="preserve"> </w:t>
      </w:r>
      <w:r w:rsidRPr="009B17DB">
        <w:rPr>
          <w:rFonts w:eastAsia="Times New Roman"/>
          <w:color w:val="000000" w:themeColor="text1"/>
          <w:szCs w:val="24"/>
          <w:lang w:val="en-US"/>
        </w:rPr>
        <w:t>legal agreement between the owner of a piece of music (the licensor) and a media producer or creator (the licensee) for the use of that music in a visual or audiovisual production such as films, TV shows, commercials, video games, and other forms of media. </w:t>
      </w:r>
    </w:p>
    <w:p w14:paraId="73166067" w14:textId="77777777" w:rsidR="007E1DB8" w:rsidRPr="009B17DB" w:rsidRDefault="007E1DB8" w:rsidP="007E1DB8">
      <w:pPr>
        <w:keepLines/>
        <w:spacing w:before="240"/>
        <w:jc w:val="left"/>
        <w:rPr>
          <w:rFonts w:eastAsia="Times New Roman"/>
          <w:color w:val="000000" w:themeColor="text1"/>
          <w:szCs w:val="24"/>
          <w:lang w:val="en-US"/>
        </w:rPr>
      </w:pPr>
      <w:r w:rsidRPr="009B17DB">
        <w:rPr>
          <w:rFonts w:eastAsia="Times New Roman"/>
          <w:b/>
          <w:bCs/>
          <w:color w:val="000000" w:themeColor="text1"/>
          <w:szCs w:val="24"/>
          <w:lang w:val="en-US"/>
        </w:rPr>
        <w:t xml:space="preserve">Synthesizer: </w:t>
      </w:r>
      <w:r w:rsidRPr="009B17DB">
        <w:rPr>
          <w:rFonts w:eastAsia="Times New Roman"/>
          <w:color w:val="000000" w:themeColor="text1"/>
          <w:szCs w:val="24"/>
          <w:lang w:val="en-US"/>
        </w:rPr>
        <w:t>An electronic musical instrument that generates sound by creating and manipulating electrical signals.</w:t>
      </w:r>
    </w:p>
    <w:p w14:paraId="282E456E" w14:textId="04B6C7A9" w:rsidR="00DB7BB8" w:rsidRPr="009B17DB" w:rsidRDefault="00DB7BB8" w:rsidP="007E1DB8">
      <w:pPr>
        <w:keepLines/>
        <w:spacing w:before="240"/>
        <w:jc w:val="left"/>
        <w:rPr>
          <w:color w:val="000000" w:themeColor="text1"/>
          <w:szCs w:val="24"/>
        </w:rPr>
      </w:pPr>
      <w:r w:rsidRPr="009B17DB">
        <w:rPr>
          <w:rFonts w:eastAsia="Roboto"/>
          <w:b/>
          <w:bCs/>
          <w:color w:val="000000" w:themeColor="text1"/>
          <w:szCs w:val="24"/>
        </w:rPr>
        <w:t xml:space="preserve">Transcode: </w:t>
      </w:r>
      <w:r w:rsidRPr="009B17DB">
        <w:rPr>
          <w:rFonts w:eastAsia="Roboto"/>
          <w:color w:val="000000" w:themeColor="text1"/>
          <w:szCs w:val="24"/>
        </w:rPr>
        <w:t>Digital conversion of one type of encoded data (video or audio) to another, often because the target device that will be used to display the content requires a smaller file size.</w:t>
      </w:r>
    </w:p>
    <w:p w14:paraId="122A5D70" w14:textId="77777777" w:rsidR="00DB7BB8" w:rsidRPr="009B17DB" w:rsidRDefault="00DB7BB8" w:rsidP="0054019F">
      <w:pPr>
        <w:keepLines/>
        <w:spacing w:before="240"/>
        <w:jc w:val="left"/>
        <w:rPr>
          <w:color w:val="000000" w:themeColor="text1"/>
          <w:szCs w:val="24"/>
        </w:rPr>
      </w:pPr>
      <w:r w:rsidRPr="009B17DB">
        <w:rPr>
          <w:b/>
          <w:color w:val="000000" w:themeColor="text1"/>
          <w:szCs w:val="24"/>
        </w:rPr>
        <w:t>User Experience:</w:t>
      </w:r>
      <w:r w:rsidRPr="009B17DB">
        <w:rPr>
          <w:color w:val="000000" w:themeColor="text1"/>
          <w:szCs w:val="24"/>
        </w:rPr>
        <w:t xml:space="preserve"> The experience of a person using web-based technologies, services, software, applications, and products.</w:t>
      </w:r>
    </w:p>
    <w:p w14:paraId="7E4F484F" w14:textId="6165F168" w:rsidR="00DB7BB8" w:rsidRPr="009B17DB" w:rsidRDefault="00DB7BB8" w:rsidP="0054019F">
      <w:pPr>
        <w:keepLines/>
        <w:spacing w:before="240"/>
        <w:jc w:val="left"/>
        <w:rPr>
          <w:b/>
          <w:color w:val="000000" w:themeColor="text1"/>
          <w:szCs w:val="24"/>
        </w:rPr>
      </w:pPr>
      <w:r w:rsidRPr="009B17DB">
        <w:rPr>
          <w:b/>
          <w:color w:val="000000" w:themeColor="text1"/>
          <w:szCs w:val="24"/>
        </w:rPr>
        <w:t xml:space="preserve">User Interface: </w:t>
      </w:r>
      <w:r w:rsidRPr="009B17DB">
        <w:rPr>
          <w:color w:val="000000" w:themeColor="text1"/>
          <w:szCs w:val="24"/>
        </w:rPr>
        <w:t>The interaction design and usability of web-based technologies, services, software, applications, and products</w:t>
      </w:r>
      <w:r w:rsidR="006E7847" w:rsidRPr="009B17DB">
        <w:rPr>
          <w:b/>
          <w:color w:val="000000" w:themeColor="text1"/>
          <w:szCs w:val="24"/>
        </w:rPr>
        <w:t>.</w:t>
      </w:r>
    </w:p>
    <w:p w14:paraId="4295E880" w14:textId="77777777" w:rsidR="00DB7BB8" w:rsidRPr="009B17DB" w:rsidRDefault="00DB7BB8" w:rsidP="0054019F">
      <w:pPr>
        <w:keepLines/>
        <w:spacing w:before="240"/>
        <w:jc w:val="left"/>
        <w:rPr>
          <w:color w:val="000000" w:themeColor="text1"/>
          <w:szCs w:val="24"/>
        </w:rPr>
      </w:pPr>
      <w:r w:rsidRPr="009B17DB">
        <w:rPr>
          <w:b/>
          <w:color w:val="000000" w:themeColor="text1"/>
          <w:szCs w:val="24"/>
        </w:rPr>
        <w:t>Vector-based software:</w:t>
      </w:r>
      <w:r w:rsidRPr="009B17DB">
        <w:rPr>
          <w:color w:val="000000" w:themeColor="text1"/>
          <w:szCs w:val="24"/>
        </w:rPr>
        <w:t xml:space="preserve"> Software that creates and manipulates images using commands and mathematical formulas, allowing users to create and scale images without losing quality.</w:t>
      </w:r>
    </w:p>
    <w:p w14:paraId="0C053C43" w14:textId="77777777" w:rsidR="00DB7BB8" w:rsidRPr="009B17DB" w:rsidRDefault="00DB7BB8" w:rsidP="0054019F">
      <w:pPr>
        <w:keepLines/>
        <w:spacing w:before="240"/>
        <w:jc w:val="left"/>
        <w:rPr>
          <w:color w:val="000000" w:themeColor="text1"/>
          <w:szCs w:val="24"/>
        </w:rPr>
      </w:pPr>
      <w:r w:rsidRPr="009B17DB">
        <w:rPr>
          <w:b/>
          <w:color w:val="000000" w:themeColor="text1"/>
          <w:szCs w:val="24"/>
        </w:rPr>
        <w:t>Visual Hierarchy:</w:t>
      </w:r>
      <w:r w:rsidRPr="009B17DB">
        <w:rPr>
          <w:color w:val="000000" w:themeColor="text1"/>
          <w:szCs w:val="24"/>
        </w:rPr>
        <w:t xml:space="preserve"> Organization and arrangement of visual elements in a composition to draw attention to certain things and show order of importance.</w:t>
      </w:r>
    </w:p>
    <w:p w14:paraId="3FE58DF0" w14:textId="3048E86F" w:rsidR="00DB7BB8" w:rsidRPr="009B17DB" w:rsidRDefault="00DB7BB8" w:rsidP="0054019F">
      <w:pPr>
        <w:keepLines/>
        <w:spacing w:before="240"/>
        <w:jc w:val="left"/>
        <w:rPr>
          <w:color w:val="000000" w:themeColor="text1"/>
        </w:rPr>
      </w:pPr>
      <w:r w:rsidRPr="009B17DB">
        <w:rPr>
          <w:b/>
          <w:color w:val="000000" w:themeColor="text1"/>
          <w:szCs w:val="24"/>
        </w:rPr>
        <w:t xml:space="preserve">Virtual Production: </w:t>
      </w:r>
      <w:r w:rsidRPr="009B17DB">
        <w:rPr>
          <w:color w:val="000000" w:themeColor="text1"/>
          <w:szCs w:val="24"/>
        </w:rPr>
        <w:t xml:space="preserve">The use of real-time rendering and visual effects in film production, inclusive of motion capture technology, green and blue screen studios, and/or </w:t>
      </w:r>
      <w:r w:rsidR="002A5F21" w:rsidRPr="009B17DB">
        <w:rPr>
          <w:color w:val="000000" w:themeColor="text1"/>
          <w:szCs w:val="24"/>
        </w:rPr>
        <w:t>an LED</w:t>
      </w:r>
      <w:r w:rsidRPr="009B17DB">
        <w:rPr>
          <w:color w:val="000000" w:themeColor="text1"/>
          <w:szCs w:val="24"/>
        </w:rPr>
        <w:t xml:space="preserve"> volume stage.</w:t>
      </w:r>
    </w:p>
    <w:p w14:paraId="6483017C" w14:textId="6528E072" w:rsidR="00DB7BB8" w:rsidRPr="009B17DB" w:rsidRDefault="00DB7BB8" w:rsidP="0054019F">
      <w:pPr>
        <w:keepLines/>
        <w:spacing w:before="240"/>
        <w:jc w:val="left"/>
        <w:rPr>
          <w:color w:val="000000" w:themeColor="text1"/>
          <w:szCs w:val="24"/>
        </w:rPr>
      </w:pPr>
      <w:r w:rsidRPr="009B17DB">
        <w:rPr>
          <w:b/>
          <w:bCs/>
          <w:color w:val="000000" w:themeColor="text1"/>
        </w:rPr>
        <w:lastRenderedPageBreak/>
        <w:t xml:space="preserve">Virtual Reality: </w:t>
      </w:r>
      <w:r w:rsidRPr="009B17DB">
        <w:rPr>
          <w:color w:val="000000" w:themeColor="text1"/>
        </w:rPr>
        <w:t xml:space="preserve">Computer-generated simulation of an interactive </w:t>
      </w:r>
      <w:r w:rsidR="009707C1" w:rsidRPr="009B17DB">
        <w:rPr>
          <w:color w:val="000000" w:themeColor="text1"/>
        </w:rPr>
        <w:t>three-dimensional</w:t>
      </w:r>
      <w:r w:rsidRPr="009B17DB">
        <w:rPr>
          <w:color w:val="000000" w:themeColor="text1"/>
        </w:rPr>
        <w:t xml:space="preserve"> environment using specific technology that allows the user to experience various sensor stimuli.</w:t>
      </w:r>
    </w:p>
    <w:p w14:paraId="10DCCEF6" w14:textId="77777777" w:rsidR="00DB7BB8" w:rsidRPr="009B17DB" w:rsidRDefault="00DB7BB8" w:rsidP="0054019F">
      <w:pPr>
        <w:keepLines/>
        <w:jc w:val="left"/>
        <w:rPr>
          <w:b/>
          <w:i/>
          <w:color w:val="000000" w:themeColor="text1"/>
          <w:szCs w:val="24"/>
        </w:rPr>
      </w:pPr>
      <w:r w:rsidRPr="009B17DB">
        <w:rPr>
          <w:b/>
          <w:color w:val="000000" w:themeColor="text1"/>
          <w:szCs w:val="24"/>
        </w:rPr>
        <w:t xml:space="preserve">Web-based technologies: </w:t>
      </w:r>
      <w:r w:rsidRPr="009B17DB">
        <w:rPr>
          <w:color w:val="000000" w:themeColor="text1"/>
          <w:szCs w:val="24"/>
        </w:rPr>
        <w:t>Online applications and tools allowing individuals to connect and interact with each other, goods, and services in digital spaces.</w:t>
      </w:r>
    </w:p>
    <w:p w14:paraId="01FC6FD7" w14:textId="0805245D" w:rsidR="00DB7BB8" w:rsidRPr="009B17DB" w:rsidRDefault="00DB7BB8" w:rsidP="0054019F">
      <w:pPr>
        <w:pStyle w:val="Heading2"/>
        <w:spacing w:line="276" w:lineRule="auto"/>
        <w:rPr>
          <w:color w:val="000000" w:themeColor="text1"/>
        </w:rPr>
      </w:pPr>
      <w:bookmarkStart w:id="38" w:name="_Toc163570103"/>
      <w:r w:rsidRPr="009B17DB">
        <w:rPr>
          <w:color w:val="000000" w:themeColor="text1"/>
        </w:rPr>
        <w:t>References</w:t>
      </w:r>
      <w:bookmarkEnd w:id="38"/>
    </w:p>
    <w:p w14:paraId="4C5B2E9F" w14:textId="0F84CB87" w:rsidR="00DB7BB8" w:rsidRPr="009B17DB" w:rsidRDefault="00DB7BB8" w:rsidP="0054019F">
      <w:pPr>
        <w:spacing w:before="240"/>
        <w:jc w:val="left"/>
        <w:rPr>
          <w:color w:val="000000" w:themeColor="text1"/>
        </w:rPr>
      </w:pPr>
      <w:r w:rsidRPr="009B17DB">
        <w:rPr>
          <w:i/>
          <w:iCs/>
          <w:color w:val="000000" w:themeColor="text1"/>
          <w:szCs w:val="24"/>
        </w:rPr>
        <w:t>California Arts Standards</w:t>
      </w:r>
      <w:r w:rsidRPr="009B17DB">
        <w:rPr>
          <w:color w:val="000000" w:themeColor="text1"/>
          <w:szCs w:val="24"/>
        </w:rPr>
        <w:t>. California Arts Standards - Content Standards (C</w:t>
      </w:r>
      <w:r w:rsidR="00D851A0" w:rsidRPr="009B17DB">
        <w:rPr>
          <w:color w:val="000000" w:themeColor="text1"/>
          <w:szCs w:val="24"/>
        </w:rPr>
        <w:t>alifornia</w:t>
      </w:r>
      <w:r w:rsidRPr="009B17DB">
        <w:rPr>
          <w:color w:val="000000" w:themeColor="text1"/>
          <w:szCs w:val="24"/>
        </w:rPr>
        <w:t xml:space="preserve"> Dep</w:t>
      </w:r>
      <w:r w:rsidR="00D851A0" w:rsidRPr="009B17DB">
        <w:rPr>
          <w:color w:val="000000" w:themeColor="text1"/>
          <w:szCs w:val="24"/>
        </w:rPr>
        <w:t>ar</w:t>
      </w:r>
      <w:r w:rsidR="00034346" w:rsidRPr="009B17DB">
        <w:rPr>
          <w:color w:val="000000" w:themeColor="text1"/>
          <w:szCs w:val="24"/>
        </w:rPr>
        <w:t>t</w:t>
      </w:r>
      <w:r w:rsidR="00D851A0" w:rsidRPr="009B17DB">
        <w:rPr>
          <w:color w:val="000000" w:themeColor="text1"/>
          <w:szCs w:val="24"/>
        </w:rPr>
        <w:t>ment</w:t>
      </w:r>
      <w:r w:rsidRPr="009B17DB">
        <w:rPr>
          <w:color w:val="000000" w:themeColor="text1"/>
          <w:szCs w:val="24"/>
        </w:rPr>
        <w:t xml:space="preserve"> of Education). (n.d.). Retrieved January 19, 2023, from</w:t>
      </w:r>
      <w:r w:rsidRPr="009B17DB">
        <w:rPr>
          <w:color w:val="000000" w:themeColor="text1"/>
        </w:rPr>
        <w:t xml:space="preserve"> </w:t>
      </w:r>
      <w:hyperlink r:id="rId10" w:tooltip="California Arts Standards - Content Standards (CA Dept of Education)" w:history="1">
        <w:r w:rsidRPr="00C45DFE">
          <w:rPr>
            <w:rStyle w:val="Hyperlink"/>
            <w:color w:val="0070C0"/>
            <w:szCs w:val="24"/>
          </w:rPr>
          <w:t>https://www.cde.ca.gov/be/st/ss/vapacontentstds.asp</w:t>
        </w:r>
      </w:hyperlink>
    </w:p>
    <w:p w14:paraId="61186759" w14:textId="4B481A4E" w:rsidR="00DB7BB8" w:rsidRPr="009B17DB" w:rsidRDefault="00DB7BB8" w:rsidP="0054019F">
      <w:pPr>
        <w:spacing w:before="240"/>
        <w:jc w:val="left"/>
        <w:rPr>
          <w:color w:val="000000" w:themeColor="text1"/>
          <w:szCs w:val="24"/>
        </w:rPr>
      </w:pPr>
      <w:r w:rsidRPr="009B17DB">
        <w:rPr>
          <w:i/>
          <w:iCs/>
          <w:color w:val="000000" w:themeColor="text1"/>
        </w:rPr>
        <w:t>Essential skills</w:t>
      </w:r>
      <w:r w:rsidRPr="009B17DB">
        <w:rPr>
          <w:color w:val="000000" w:themeColor="text1"/>
        </w:rPr>
        <w:t xml:space="preserve">. San Diego County Office of Education. (n.d.). Retrieved January 19, 2023, from </w:t>
      </w:r>
      <w:hyperlink r:id="rId11" w:tooltip="San Diego County Office of Education Essential Skills Poster, Rubrics, And Implementation Document" w:history="1">
        <w:r w:rsidRPr="00C45DFE">
          <w:rPr>
            <w:rStyle w:val="Hyperlink"/>
            <w:color w:val="0070C0"/>
          </w:rPr>
          <w:t>https://www.sdcoe.net/cte-innovation/career-ready-curriculum/essential-skills</w:t>
        </w:r>
      </w:hyperlink>
    </w:p>
    <w:p w14:paraId="0041AD28" w14:textId="39A19D1D" w:rsidR="00DB7BB8" w:rsidRPr="009B17DB" w:rsidRDefault="00DB7BB8" w:rsidP="0054019F">
      <w:pPr>
        <w:spacing w:before="240"/>
        <w:jc w:val="left"/>
        <w:rPr>
          <w:color w:val="000000" w:themeColor="text1"/>
          <w:szCs w:val="24"/>
        </w:rPr>
      </w:pPr>
      <w:r w:rsidRPr="009B17DB">
        <w:rPr>
          <w:color w:val="000000" w:themeColor="text1"/>
          <w:szCs w:val="24"/>
        </w:rPr>
        <w:t>Frankenfield, J. (2021, March 8). Artificial Intelligence (AI).</w:t>
      </w:r>
      <w:r w:rsidR="00981F0B" w:rsidRPr="009B17DB">
        <w:rPr>
          <w:color w:val="000000" w:themeColor="text1"/>
          <w:szCs w:val="24"/>
        </w:rPr>
        <w:t xml:space="preserve"> </w:t>
      </w:r>
      <w:r w:rsidRPr="009B17DB">
        <w:rPr>
          <w:i/>
          <w:iCs/>
          <w:color w:val="000000" w:themeColor="text1"/>
          <w:szCs w:val="24"/>
        </w:rPr>
        <w:t>Investopedia</w:t>
      </w:r>
      <w:r w:rsidRPr="009B17DB">
        <w:rPr>
          <w:color w:val="000000" w:themeColor="text1"/>
          <w:szCs w:val="24"/>
        </w:rPr>
        <w:t>.</w:t>
      </w:r>
      <w:r w:rsidRPr="009B17DB">
        <w:rPr>
          <w:color w:val="000000" w:themeColor="text1"/>
          <w:szCs w:val="24"/>
        </w:rPr>
        <w:br/>
      </w:r>
      <w:hyperlink r:id="rId12" w:tooltip="Investopedia - Artificial Intelligence Terms" w:history="1">
        <w:r w:rsidRPr="00C45DFE">
          <w:rPr>
            <w:rStyle w:val="Hyperlink"/>
            <w:color w:val="0070C0"/>
            <w:szCs w:val="24"/>
          </w:rPr>
          <w:t>https://www.investopedia.com/terms/a/artificial-intelligence-ai.asp</w:t>
        </w:r>
      </w:hyperlink>
    </w:p>
    <w:p w14:paraId="729C999E" w14:textId="4455242E" w:rsidR="00DB7BB8" w:rsidRPr="009B17DB" w:rsidRDefault="00DB7BB8" w:rsidP="0054019F">
      <w:pPr>
        <w:spacing w:before="240"/>
        <w:jc w:val="left"/>
        <w:rPr>
          <w:color w:val="000000" w:themeColor="text1"/>
          <w:szCs w:val="24"/>
        </w:rPr>
      </w:pPr>
      <w:r w:rsidRPr="009B17DB">
        <w:rPr>
          <w:color w:val="000000" w:themeColor="text1"/>
          <w:szCs w:val="24"/>
        </w:rPr>
        <w:t xml:space="preserve">Hayes, A. (2023, January 16). </w:t>
      </w:r>
      <w:r w:rsidRPr="009B17DB">
        <w:rPr>
          <w:i/>
          <w:iCs/>
          <w:color w:val="000000" w:themeColor="text1"/>
          <w:szCs w:val="24"/>
        </w:rPr>
        <w:t>Augmented reality (AR) defined, with examples and uses</w:t>
      </w:r>
      <w:r w:rsidRPr="009B17DB">
        <w:rPr>
          <w:color w:val="000000" w:themeColor="text1"/>
          <w:szCs w:val="24"/>
        </w:rPr>
        <w:t xml:space="preserve">. Investopedia. Retrieved January 19, 2023, from </w:t>
      </w:r>
      <w:hyperlink r:id="rId13" w:tooltip="Investopedia - Augmented reality defined, with examples and uses" w:history="1">
        <w:r w:rsidRPr="00C45DFE">
          <w:rPr>
            <w:rStyle w:val="Hyperlink"/>
            <w:color w:val="0070C0"/>
            <w:szCs w:val="24"/>
          </w:rPr>
          <w:t>https://www.investopedia.com/terms/a/augmented-reality.asp</w:t>
        </w:r>
      </w:hyperlink>
    </w:p>
    <w:p w14:paraId="096F6B1B" w14:textId="77777777" w:rsidR="00D83DD2" w:rsidRDefault="00DB7BB8" w:rsidP="0054019F">
      <w:pPr>
        <w:spacing w:before="240"/>
        <w:jc w:val="left"/>
        <w:rPr>
          <w:color w:val="0070C0"/>
          <w:szCs w:val="24"/>
        </w:rPr>
      </w:pPr>
      <w:r w:rsidRPr="009B17DB">
        <w:rPr>
          <w:color w:val="000000" w:themeColor="text1"/>
          <w:szCs w:val="24"/>
        </w:rPr>
        <w:t xml:space="preserve">Merriam-Webster. (n.d.). In Merriam-Webster.com dictionary. Retrieved January 19, 2023, from </w:t>
      </w:r>
      <w:hyperlink r:id="rId14" w:tooltip="Merriam-Webster dictionary" w:history="1">
        <w:r w:rsidR="00005392" w:rsidRPr="00C45DFE">
          <w:rPr>
            <w:rStyle w:val="Hyperlink"/>
            <w:color w:val="0070C0"/>
          </w:rPr>
          <w:t>https://www.merriam-webster.com/dictionary</w:t>
        </w:r>
      </w:hyperlink>
      <w:r w:rsidR="00D83DD2">
        <w:rPr>
          <w:color w:val="0070C0"/>
          <w:szCs w:val="24"/>
        </w:rPr>
        <w:t xml:space="preserve"> </w:t>
      </w:r>
    </w:p>
    <w:p w14:paraId="257EE296" w14:textId="642563B8" w:rsidR="00DB7BB8" w:rsidRPr="00D83DD2" w:rsidRDefault="00DB7BB8" w:rsidP="0054019F">
      <w:pPr>
        <w:spacing w:before="240"/>
        <w:jc w:val="left"/>
        <w:rPr>
          <w:color w:val="0070C0"/>
          <w:szCs w:val="24"/>
        </w:rPr>
      </w:pPr>
      <w:r w:rsidRPr="009B17DB">
        <w:rPr>
          <w:color w:val="000000" w:themeColor="text1"/>
          <w:szCs w:val="24"/>
        </w:rPr>
        <w:t xml:space="preserve">Occupational Information Network (O*NET) is developed under the sponsorship of the U.S. Department of Labor/Employment and Training Administration: </w:t>
      </w:r>
      <w:hyperlink r:id="rId15" w:tooltip="Occupational Information Network (O*NET) Overview" w:history="1">
        <w:r w:rsidR="00005392" w:rsidRPr="00C45DFE">
          <w:rPr>
            <w:rStyle w:val="Hyperlink"/>
            <w:color w:val="0070C0"/>
          </w:rPr>
          <w:t>https://www.onetcenter.org/overview.html</w:t>
        </w:r>
      </w:hyperlink>
    </w:p>
    <w:p w14:paraId="0FC7614C" w14:textId="4FFCA844" w:rsidR="00DB7BB8" w:rsidRPr="009B17DB" w:rsidRDefault="00DB7BB8" w:rsidP="0054019F">
      <w:pPr>
        <w:spacing w:before="240"/>
        <w:jc w:val="left"/>
        <w:rPr>
          <w:color w:val="000000" w:themeColor="text1"/>
          <w:szCs w:val="24"/>
        </w:rPr>
      </w:pPr>
      <w:r w:rsidRPr="009B17DB">
        <w:rPr>
          <w:color w:val="000000" w:themeColor="text1"/>
          <w:szCs w:val="24"/>
        </w:rPr>
        <w:t>Oxford University Press. (n.d.). </w:t>
      </w:r>
      <w:r w:rsidRPr="009B17DB">
        <w:rPr>
          <w:i/>
          <w:iCs/>
          <w:color w:val="000000" w:themeColor="text1"/>
          <w:szCs w:val="24"/>
        </w:rPr>
        <w:t>Oxford English dictionary</w:t>
      </w:r>
      <w:r w:rsidRPr="009B17DB">
        <w:rPr>
          <w:color w:val="000000" w:themeColor="text1"/>
          <w:szCs w:val="24"/>
        </w:rPr>
        <w:t>. Retrieved January 19, 2023</w:t>
      </w:r>
      <w:r w:rsidR="009707C1" w:rsidRPr="009B17DB">
        <w:rPr>
          <w:color w:val="000000" w:themeColor="text1"/>
          <w:szCs w:val="24"/>
        </w:rPr>
        <w:t xml:space="preserve">, </w:t>
      </w:r>
      <w:r w:rsidRPr="009B17DB">
        <w:rPr>
          <w:color w:val="000000" w:themeColor="text1"/>
          <w:szCs w:val="24"/>
        </w:rPr>
        <w:t xml:space="preserve">from </w:t>
      </w:r>
      <w:hyperlink r:id="rId16" w:tooltip="Oxford English Dictionaries" w:history="1">
        <w:r w:rsidR="004C1F10" w:rsidRPr="00C45DFE">
          <w:rPr>
            <w:rStyle w:val="Hyperlink"/>
            <w:color w:val="0070C0"/>
          </w:rPr>
          <w:t>https://languages.oup.com/dictionaries</w:t>
        </w:r>
      </w:hyperlink>
    </w:p>
    <w:p w14:paraId="6EEC5B0D" w14:textId="2F648B1F" w:rsidR="00DB7BB8" w:rsidRPr="009B17DB" w:rsidRDefault="00DB7BB8" w:rsidP="0054019F">
      <w:pPr>
        <w:spacing w:before="240"/>
        <w:jc w:val="left"/>
        <w:rPr>
          <w:color w:val="000000" w:themeColor="text1"/>
          <w:szCs w:val="24"/>
        </w:rPr>
      </w:pPr>
      <w:r w:rsidRPr="009B17DB">
        <w:rPr>
          <w:i/>
          <w:iCs/>
          <w:color w:val="000000" w:themeColor="text1"/>
          <w:szCs w:val="24"/>
        </w:rPr>
        <w:t>Standards &amp; Framework</w:t>
      </w:r>
      <w:r w:rsidRPr="009B17DB">
        <w:rPr>
          <w:color w:val="000000" w:themeColor="text1"/>
          <w:szCs w:val="24"/>
        </w:rPr>
        <w:t xml:space="preserve">. Standards &amp; Framework 2013 California Arts, Media, and Entertainment Model Curriculum Standards - Career Technical Education (CA Dept of Education). (n.d.). Retrieved January 19, 2023, from </w:t>
      </w:r>
      <w:hyperlink r:id="rId17" w:tooltip="2013 California Arts, Media, and Entertainment Model Curriculum Standards" w:history="1">
        <w:r w:rsidR="00005392" w:rsidRPr="00C45DFE">
          <w:rPr>
            <w:rStyle w:val="Hyperlink"/>
            <w:color w:val="0070C0"/>
          </w:rPr>
          <w:t>https://www.cde.ca.gov/ci/ct/sf/documents/artsmedia.pdf</w:t>
        </w:r>
      </w:hyperlink>
    </w:p>
    <w:p w14:paraId="7C6DF5A2" w14:textId="7732DE78" w:rsidR="00DB7BB8" w:rsidRPr="009B17DB" w:rsidRDefault="00DB7BB8" w:rsidP="0054019F">
      <w:pPr>
        <w:spacing w:before="240"/>
        <w:jc w:val="left"/>
        <w:rPr>
          <w:color w:val="000000" w:themeColor="text1"/>
          <w:szCs w:val="24"/>
        </w:rPr>
      </w:pPr>
      <w:r w:rsidRPr="009B17DB">
        <w:rPr>
          <w:i/>
          <w:iCs/>
          <w:color w:val="000000" w:themeColor="text1"/>
          <w:szCs w:val="24"/>
        </w:rPr>
        <w:t>Standards &amp; Framework</w:t>
      </w:r>
      <w:r w:rsidRPr="009B17DB">
        <w:rPr>
          <w:color w:val="000000" w:themeColor="text1"/>
          <w:szCs w:val="24"/>
        </w:rPr>
        <w:t xml:space="preserve">. Standards For Career Ready Practice - Career Technical Education (CA Dept of Education). (n.d.). Retrieved January 19, 2023, from </w:t>
      </w:r>
      <w:hyperlink r:id="rId18" w:tooltip="Standards For Career Ready Practice - Career Technical Education (CA Dept of Education)" w:history="1">
        <w:r w:rsidR="00005392" w:rsidRPr="00C45DFE">
          <w:rPr>
            <w:rStyle w:val="Hyperlink"/>
            <w:color w:val="0070C0"/>
          </w:rPr>
          <w:t>https://www.cde.ca.gov/ci/ct/sf/</w:t>
        </w:r>
      </w:hyperlink>
    </w:p>
    <w:p w14:paraId="2175480E" w14:textId="4A610E3B" w:rsidR="00DB7BB8" w:rsidRPr="009B17DB" w:rsidRDefault="00DB7BB8" w:rsidP="0054019F">
      <w:pPr>
        <w:spacing w:before="240"/>
        <w:jc w:val="left"/>
        <w:rPr>
          <w:color w:val="000000" w:themeColor="text1"/>
          <w:szCs w:val="24"/>
        </w:rPr>
      </w:pPr>
      <w:r w:rsidRPr="009B17DB">
        <w:rPr>
          <w:color w:val="000000" w:themeColor="text1"/>
          <w:szCs w:val="24"/>
        </w:rPr>
        <w:t xml:space="preserve">ScreenSkills. (n.d.). </w:t>
      </w:r>
      <w:r w:rsidRPr="009B17DB">
        <w:rPr>
          <w:i/>
          <w:iCs/>
          <w:color w:val="000000" w:themeColor="text1"/>
          <w:szCs w:val="24"/>
        </w:rPr>
        <w:t>Roles in film, TV, games, animation and VFX</w:t>
      </w:r>
      <w:r w:rsidRPr="009B17DB">
        <w:rPr>
          <w:color w:val="000000" w:themeColor="text1"/>
          <w:szCs w:val="24"/>
        </w:rPr>
        <w:t xml:space="preserve">. ScreenSkills. Retrieved January 19, 2023, from </w:t>
      </w:r>
      <w:hyperlink r:id="rId19" w:tooltip="ScreenSkills - Roles in film, TV, games, animation and VFX" w:history="1">
        <w:r w:rsidR="00005392" w:rsidRPr="00C45DFE">
          <w:rPr>
            <w:rStyle w:val="Hyperlink"/>
            <w:color w:val="0070C0"/>
          </w:rPr>
          <w:t>https://www.screenskills.com/job-profiles/</w:t>
        </w:r>
      </w:hyperlink>
    </w:p>
    <w:p w14:paraId="2AF78F9D" w14:textId="46EBA166" w:rsidR="004876D4" w:rsidRPr="009B17DB" w:rsidRDefault="005771B9" w:rsidP="00B00EBA">
      <w:pPr>
        <w:spacing w:after="1080"/>
        <w:jc w:val="both"/>
        <w:rPr>
          <w:color w:val="000000" w:themeColor="text1"/>
        </w:rPr>
      </w:pPr>
      <w:r w:rsidRPr="009B17DB">
        <w:rPr>
          <w:i/>
          <w:iCs/>
          <w:color w:val="000000" w:themeColor="text1"/>
        </w:rPr>
        <w:t>Video production, filmmaking, video business tips: Filmmaking lifestyle</w:t>
      </w:r>
      <w:r w:rsidRPr="009B17DB">
        <w:rPr>
          <w:color w:val="000000" w:themeColor="text1"/>
        </w:rPr>
        <w:t xml:space="preserve">. Filmmaking Lifestyle. (2022, August 17). Retrieved January 19, 2023, from </w:t>
      </w:r>
      <w:hyperlink r:id="rId20" w:tooltip="Filmmaking Lifestyle - Video Production, Filmmaking, Video Business Tips " w:history="1">
        <w:r w:rsidRPr="00C45DFE">
          <w:rPr>
            <w:rStyle w:val="Hyperlink"/>
            <w:color w:val="0070C0"/>
          </w:rPr>
          <w:t>https://filmlifestyle.com/</w:t>
        </w:r>
      </w:hyperlink>
    </w:p>
    <w:sectPr w:rsidR="004876D4" w:rsidRPr="009B17DB" w:rsidSect="006E21F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9B31B" w14:textId="77777777" w:rsidR="006E21F8" w:rsidRDefault="006E21F8">
      <w:r>
        <w:separator/>
      </w:r>
    </w:p>
  </w:endnote>
  <w:endnote w:type="continuationSeparator" w:id="0">
    <w:p w14:paraId="5CB411D7" w14:textId="77777777" w:rsidR="006E21F8" w:rsidRDefault="006E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CFDA0" w14:textId="77777777" w:rsidR="00402B4E" w:rsidRDefault="0040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B59C9" w14:textId="58845710" w:rsidR="00FF3925" w:rsidRDefault="00FF392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67EA2" w14:textId="77777777" w:rsidR="00402B4E" w:rsidRDefault="0040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E55FB" w14:textId="77777777" w:rsidR="006E21F8" w:rsidRDefault="006E21F8">
      <w:r>
        <w:separator/>
      </w:r>
    </w:p>
  </w:footnote>
  <w:footnote w:type="continuationSeparator" w:id="0">
    <w:p w14:paraId="3EE6103D" w14:textId="77777777" w:rsidR="006E21F8" w:rsidRDefault="006E21F8">
      <w:r>
        <w:continuationSeparator/>
      </w:r>
    </w:p>
  </w:footnote>
  <w:footnote w:id="1">
    <w:p w14:paraId="0E9917CF" w14:textId="18254637" w:rsidR="005043AB" w:rsidRPr="005043AB" w:rsidRDefault="005043AB" w:rsidP="005043AB">
      <w:pPr>
        <w:pStyle w:val="FootnoteText"/>
        <w:jc w:val="left"/>
        <w:rPr>
          <w:sz w:val="24"/>
          <w:szCs w:val="24"/>
        </w:rPr>
      </w:pPr>
      <w:r w:rsidRPr="005043AB">
        <w:rPr>
          <w:rStyle w:val="FootnoteReference"/>
          <w:sz w:val="24"/>
          <w:szCs w:val="24"/>
        </w:rPr>
        <w:footnoteRef/>
      </w:r>
      <w:r w:rsidRPr="005043AB">
        <w:rPr>
          <w:sz w:val="24"/>
          <w:szCs w:val="24"/>
        </w:rPr>
        <w:t xml:space="preserve"> </w:t>
      </w:r>
      <w:r>
        <w:rPr>
          <w:sz w:val="24"/>
          <w:szCs w:val="24"/>
        </w:rPr>
        <w:t xml:space="preserve">CTE AME MCS: </w:t>
      </w:r>
      <w:hyperlink r:id="rId1" w:tooltip="AME Industry Sector Information" w:history="1">
        <w:r w:rsidRPr="00217B8F">
          <w:rPr>
            <w:rStyle w:val="Hyperlink"/>
            <w:sz w:val="24"/>
            <w:szCs w:val="24"/>
          </w:rPr>
          <w:t>https://www.cde.ca.gov/ci/ct/gi/ameindustrysector.asp</w:t>
        </w:r>
      </w:hyperlink>
    </w:p>
  </w:footnote>
  <w:footnote w:id="2">
    <w:p w14:paraId="0F33491D" w14:textId="4A16E1AA" w:rsidR="00165414" w:rsidRPr="00165414" w:rsidRDefault="00165414" w:rsidP="00165414">
      <w:pPr>
        <w:pStyle w:val="FootnoteText"/>
        <w:jc w:val="left"/>
        <w:rPr>
          <w:sz w:val="24"/>
          <w:szCs w:val="24"/>
          <w:lang w:val="en-US"/>
        </w:rPr>
      </w:pPr>
      <w:r w:rsidRPr="00165414">
        <w:rPr>
          <w:rStyle w:val="FootnoteReference"/>
          <w:sz w:val="24"/>
          <w:szCs w:val="24"/>
        </w:rPr>
        <w:footnoteRef/>
      </w:r>
      <w:r w:rsidRPr="00165414">
        <w:rPr>
          <w:sz w:val="24"/>
          <w:szCs w:val="24"/>
        </w:rPr>
        <w:t xml:space="preserve"> </w:t>
      </w:r>
      <w:r w:rsidRPr="00165414">
        <w:rPr>
          <w:sz w:val="24"/>
          <w:szCs w:val="24"/>
          <w:lang w:val="en-US"/>
        </w:rPr>
        <w:t>This document will be reviewed an updated annually as new occupation</w:t>
      </w:r>
      <w:r w:rsidR="000C7F7D">
        <w:rPr>
          <w:sz w:val="24"/>
          <w:szCs w:val="24"/>
          <w:lang w:val="en-US"/>
        </w:rPr>
        <w:t>s</w:t>
      </w:r>
      <w:r w:rsidRPr="00165414">
        <w:rPr>
          <w:sz w:val="24"/>
          <w:szCs w:val="24"/>
          <w:lang w:val="en-US"/>
        </w:rPr>
        <w:t xml:space="preserve"> are registered</w:t>
      </w:r>
      <w:r w:rsidR="000C7F7D">
        <w:rPr>
          <w:sz w:val="24"/>
          <w:szCs w:val="24"/>
          <w:lang w:val="en-US"/>
        </w:rPr>
        <w:t>.</w:t>
      </w:r>
    </w:p>
  </w:footnote>
  <w:footnote w:id="3">
    <w:p w14:paraId="2BAA03E9" w14:textId="1312312A" w:rsidR="00FF3925" w:rsidRPr="00B71445" w:rsidRDefault="00FF3925" w:rsidP="00C80E84">
      <w:pPr>
        <w:jc w:val="left"/>
        <w:rPr>
          <w:szCs w:val="24"/>
        </w:rPr>
      </w:pPr>
      <w:r w:rsidRPr="00B71445">
        <w:rPr>
          <w:szCs w:val="24"/>
          <w:vertAlign w:val="superscript"/>
        </w:rPr>
        <w:footnoteRef/>
      </w:r>
      <w:r w:rsidRPr="00B71445">
        <w:rPr>
          <w:szCs w:val="24"/>
        </w:rPr>
        <w:t xml:space="preserve"> Standards for Career Ready Practice</w:t>
      </w:r>
      <w:r w:rsidR="005043AB">
        <w:rPr>
          <w:szCs w:val="24"/>
        </w:rPr>
        <w:t xml:space="preserve">: </w:t>
      </w:r>
      <w:hyperlink r:id="rId2" w:tooltip="Standards for Career Ready Practice" w:history="1">
        <w:r w:rsidR="005043AB" w:rsidRPr="00321F32">
          <w:rPr>
            <w:rStyle w:val="Hyperlink"/>
            <w:szCs w:val="24"/>
          </w:rPr>
          <w:t>https://www.cde.ca.gov/ci/ct/sf/documents/ctescrpflyer.pdf</w:t>
        </w:r>
      </w:hyperlink>
    </w:p>
  </w:footnote>
  <w:footnote w:id="4">
    <w:p w14:paraId="1A02BB7F" w14:textId="5E324919" w:rsidR="008A6B8E" w:rsidRPr="00B71445" w:rsidRDefault="008A6B8E" w:rsidP="008A6B8E">
      <w:pPr>
        <w:jc w:val="left"/>
        <w:rPr>
          <w:szCs w:val="24"/>
        </w:rPr>
      </w:pPr>
      <w:r w:rsidRPr="00B71445">
        <w:rPr>
          <w:szCs w:val="24"/>
        </w:rPr>
        <w:t>.</w:t>
      </w:r>
    </w:p>
  </w:footnote>
  <w:footnote w:id="5">
    <w:p w14:paraId="4EE716E9" w14:textId="482D5CA5" w:rsidR="0064790C" w:rsidRPr="003273AE" w:rsidRDefault="0064790C" w:rsidP="0064790C">
      <w:pPr>
        <w:jc w:val="left"/>
        <w:rPr>
          <w:sz w:val="22"/>
        </w:rPr>
      </w:pPr>
      <w:r w:rsidRPr="003273AE">
        <w:rPr>
          <w:sz w:val="22"/>
          <w:vertAlign w:val="superscript"/>
        </w:rPr>
        <w:footnoteRef/>
      </w:r>
      <w:r w:rsidRPr="003273AE">
        <w:rPr>
          <w:sz w:val="22"/>
        </w:rPr>
        <w:t xml:space="preserve"> </w:t>
      </w:r>
      <w:r w:rsidRPr="00C80E84">
        <w:rPr>
          <w:szCs w:val="24"/>
        </w:rPr>
        <w:t xml:space="preserve">The </w:t>
      </w:r>
      <w:r>
        <w:rPr>
          <w:szCs w:val="24"/>
        </w:rPr>
        <w:t xml:space="preserve">AME </w:t>
      </w:r>
      <w:r w:rsidRPr="00C80E84">
        <w:rPr>
          <w:szCs w:val="24"/>
        </w:rPr>
        <w:t xml:space="preserve">Guidance for High Quality Sequencing tables </w:t>
      </w:r>
      <w:r>
        <w:rPr>
          <w:szCs w:val="24"/>
        </w:rPr>
        <w:t xml:space="preserve">aid in the development of </w:t>
      </w:r>
      <w:r w:rsidRPr="001E159A">
        <w:rPr>
          <w:szCs w:val="24"/>
        </w:rPr>
        <w:t>AME courses that receive both academic credit and CTE credit.</w:t>
      </w:r>
    </w:p>
  </w:footnote>
  <w:footnote w:id="6">
    <w:p w14:paraId="654B7F98" w14:textId="2E1600CF" w:rsidR="001612F4" w:rsidRPr="0064790C" w:rsidRDefault="001612F4" w:rsidP="001612F4">
      <w:pPr>
        <w:pStyle w:val="FootnoteText"/>
        <w:jc w:val="left"/>
        <w:rPr>
          <w:lang w:val="en-US"/>
        </w:rPr>
      </w:pPr>
      <w:r>
        <w:rPr>
          <w:rStyle w:val="FootnoteReference"/>
        </w:rPr>
        <w:footnoteRef/>
      </w:r>
      <w:r>
        <w:t xml:space="preserve"> </w:t>
      </w:r>
      <w:r w:rsidRPr="0064790C">
        <w:rPr>
          <w:sz w:val="24"/>
          <w:szCs w:val="24"/>
        </w:rPr>
        <w:t xml:space="preserve">The California Arts Standards Artistic Processes </w:t>
      </w:r>
      <w:r>
        <w:rPr>
          <w:sz w:val="24"/>
          <w:szCs w:val="24"/>
        </w:rPr>
        <w:t>are:</w:t>
      </w:r>
      <w:r w:rsidRPr="0064790C">
        <w:rPr>
          <w:sz w:val="24"/>
          <w:szCs w:val="24"/>
        </w:rPr>
        <w:t xml:space="preserve"> Connecting, Reflecting, Creating, and Producing.</w:t>
      </w:r>
      <w:r w:rsidRPr="0064790C">
        <w:t xml:space="preserve"> </w:t>
      </w:r>
      <w:r w:rsidRPr="00C80E84">
        <w:rPr>
          <w:sz w:val="24"/>
          <w:szCs w:val="24"/>
        </w:rPr>
        <w:t xml:space="preserve">AME is designed to support career-readiness for students interested in pursuing careers in </w:t>
      </w:r>
      <w:r>
        <w:rPr>
          <w:sz w:val="24"/>
          <w:szCs w:val="24"/>
        </w:rPr>
        <w:t>creative field</w:t>
      </w:r>
      <w:r w:rsidRPr="00C80E84">
        <w:rPr>
          <w:sz w:val="24"/>
          <w:szCs w:val="24"/>
        </w:rPr>
        <w:t xml:space="preserve"> (rather than supplant, displace, or replace </w:t>
      </w:r>
      <w:r>
        <w:rPr>
          <w:sz w:val="24"/>
          <w:szCs w:val="24"/>
        </w:rPr>
        <w:t xml:space="preserve">Arts Education </w:t>
      </w:r>
      <w:r w:rsidRPr="00C80E84">
        <w:rPr>
          <w:sz w:val="24"/>
          <w:szCs w:val="24"/>
        </w:rPr>
        <w:t>courses)</w:t>
      </w:r>
      <w:r>
        <w:rPr>
          <w:sz w:val="24"/>
          <w:szCs w:val="24"/>
        </w:rPr>
        <w:t>.</w:t>
      </w:r>
    </w:p>
  </w:footnote>
  <w:footnote w:id="7">
    <w:p w14:paraId="23A41B7F" w14:textId="39BDCDCB" w:rsidR="00FF3925" w:rsidRPr="00B71445" w:rsidRDefault="00FF3925" w:rsidP="00B71445">
      <w:pPr>
        <w:jc w:val="left"/>
        <w:rPr>
          <w:szCs w:val="24"/>
        </w:rPr>
      </w:pPr>
      <w:r w:rsidRPr="003273AE">
        <w:rPr>
          <w:rStyle w:val="FootnoteReference"/>
          <w:sz w:val="22"/>
        </w:rPr>
        <w:footnoteRef/>
      </w:r>
      <w:r w:rsidRPr="003273AE">
        <w:rPr>
          <w:sz w:val="22"/>
        </w:rPr>
        <w:t xml:space="preserve"> </w:t>
      </w:r>
      <w:r w:rsidR="000D22A8">
        <w:rPr>
          <w:szCs w:val="24"/>
        </w:rPr>
        <w:t>Descriptions are from</w:t>
      </w:r>
      <w:r w:rsidRPr="00C80E84">
        <w:rPr>
          <w:szCs w:val="24"/>
        </w:rPr>
        <w:t xml:space="preserve"> </w:t>
      </w:r>
      <w:r w:rsidRPr="0098755F">
        <w:rPr>
          <w:i/>
          <w:iCs/>
          <w:szCs w:val="24"/>
        </w:rPr>
        <w:t>California Standards for Career Ready Practice</w:t>
      </w:r>
      <w:r w:rsidRPr="00C80E84">
        <w:rPr>
          <w:szCs w:val="24"/>
        </w:rPr>
        <w:t xml:space="preserve"> </w:t>
      </w:r>
      <w:hyperlink r:id="rId3" w:tooltip="Standards for Career Ready Practice" w:history="1">
        <w:r w:rsidRPr="00C80E84">
          <w:rPr>
            <w:rStyle w:val="Hyperlink"/>
            <w:color w:val="0000FF"/>
            <w:szCs w:val="24"/>
          </w:rPr>
          <w:t>https</w:t>
        </w:r>
        <w:r w:rsidRPr="00C80E84">
          <w:rPr>
            <w:rStyle w:val="Hyperlink"/>
            <w:szCs w:val="24"/>
          </w:rPr>
          <w:t>://www.cde.ca.gov/ci/ct/sf/documents/ctescrpflyer.pdf</w:t>
        </w:r>
      </w:hyperlink>
    </w:p>
  </w:footnote>
  <w:footnote w:id="8">
    <w:p w14:paraId="26C8D6B6" w14:textId="21676560" w:rsidR="00FF3925" w:rsidRPr="00C80E84" w:rsidRDefault="00FF3925" w:rsidP="00C80E84">
      <w:pPr>
        <w:pStyle w:val="FootnoteText"/>
        <w:jc w:val="left"/>
        <w:rPr>
          <w:sz w:val="24"/>
          <w:szCs w:val="24"/>
          <w:lang w:val="en-US"/>
        </w:rPr>
      </w:pPr>
      <w:r w:rsidRPr="00C80E84">
        <w:rPr>
          <w:rStyle w:val="FootnoteReference"/>
          <w:sz w:val="24"/>
          <w:szCs w:val="24"/>
        </w:rPr>
        <w:footnoteRef/>
      </w:r>
      <w:r w:rsidRPr="00C80E84">
        <w:rPr>
          <w:sz w:val="24"/>
          <w:szCs w:val="24"/>
        </w:rPr>
        <w:t xml:space="preserve"> Arts </w:t>
      </w:r>
      <w:r w:rsidR="0064790C">
        <w:rPr>
          <w:sz w:val="24"/>
          <w:szCs w:val="24"/>
        </w:rPr>
        <w:t>E</w:t>
      </w:r>
      <w:r w:rsidRPr="00C80E84">
        <w:rPr>
          <w:sz w:val="24"/>
          <w:szCs w:val="24"/>
        </w:rPr>
        <w:t>ducation is part of a</w:t>
      </w:r>
      <w:r w:rsidR="000D22A8">
        <w:rPr>
          <w:sz w:val="24"/>
          <w:szCs w:val="24"/>
        </w:rPr>
        <w:t xml:space="preserve"> K-12</w:t>
      </w:r>
      <w:r w:rsidRPr="00C80E84">
        <w:rPr>
          <w:sz w:val="24"/>
          <w:szCs w:val="24"/>
        </w:rPr>
        <w:t xml:space="preserve"> adopted course of study per </w:t>
      </w:r>
      <w:r w:rsidRPr="00B00EBA">
        <w:rPr>
          <w:i/>
          <w:sz w:val="24"/>
          <w:szCs w:val="24"/>
        </w:rPr>
        <w:t>Education Code</w:t>
      </w:r>
      <w:r w:rsidRPr="00C80E84">
        <w:rPr>
          <w:sz w:val="24"/>
          <w:szCs w:val="24"/>
        </w:rPr>
        <w:t xml:space="preserve"> Section 51220.</w:t>
      </w:r>
      <w:r w:rsidR="0064790C">
        <w:rPr>
          <w:sz w:val="24"/>
          <w:szCs w:val="24"/>
        </w:rPr>
        <w:t xml:space="preserve"> Refer to the </w:t>
      </w:r>
      <w:r w:rsidR="0064790C" w:rsidRPr="0098755F">
        <w:rPr>
          <w:i/>
          <w:iCs/>
          <w:sz w:val="24"/>
          <w:szCs w:val="24"/>
        </w:rPr>
        <w:t>2019 Arts Standards</w:t>
      </w:r>
      <w:r w:rsidR="0064790C">
        <w:rPr>
          <w:sz w:val="24"/>
          <w:szCs w:val="24"/>
        </w:rPr>
        <w:t xml:space="preserve"> for academic alignment of CTE and Arts Education.</w:t>
      </w:r>
    </w:p>
  </w:footnote>
  <w:footnote w:id="9">
    <w:p w14:paraId="3C1C69A1" w14:textId="77777777" w:rsidR="000F6D4F" w:rsidRPr="005540B5" w:rsidRDefault="000F6D4F" w:rsidP="000F6D4F">
      <w:pPr>
        <w:jc w:val="left"/>
        <w:rPr>
          <w:szCs w:val="24"/>
        </w:rPr>
      </w:pPr>
      <w:r w:rsidRPr="005540B5">
        <w:rPr>
          <w:szCs w:val="24"/>
          <w:vertAlign w:val="superscript"/>
        </w:rPr>
        <w:footnoteRef/>
      </w:r>
      <w:r w:rsidRPr="005540B5">
        <w:rPr>
          <w:szCs w:val="24"/>
        </w:rPr>
        <w:t xml:space="preserve"> It is recommended that students complete one or more of the listed prerequisites(s) before enrolling in a concentrator class.</w:t>
      </w:r>
    </w:p>
  </w:footnote>
  <w:footnote w:id="10">
    <w:p w14:paraId="290D0973" w14:textId="77777777" w:rsidR="000F6D4F" w:rsidRPr="005540B5" w:rsidRDefault="000F6D4F" w:rsidP="000F6D4F">
      <w:pPr>
        <w:pStyle w:val="FootnoteText"/>
        <w:jc w:val="left"/>
        <w:rPr>
          <w:sz w:val="24"/>
          <w:szCs w:val="24"/>
          <w:lang w:val="en-US"/>
        </w:rPr>
      </w:pPr>
      <w:r w:rsidRPr="005540B5">
        <w:rPr>
          <w:rStyle w:val="FootnoteReference"/>
          <w:sz w:val="24"/>
          <w:szCs w:val="24"/>
        </w:rPr>
        <w:footnoteRef/>
      </w:r>
      <w:r w:rsidRPr="005540B5">
        <w:rPr>
          <w:sz w:val="24"/>
          <w:szCs w:val="24"/>
        </w:rPr>
        <w:t xml:space="preserve"> O</w:t>
      </w:r>
      <w:r>
        <w:rPr>
          <w:sz w:val="24"/>
          <w:szCs w:val="24"/>
        </w:rPr>
        <w:t>*</w:t>
      </w:r>
      <w:r w:rsidRPr="005540B5">
        <w:rPr>
          <w:sz w:val="24"/>
          <w:szCs w:val="24"/>
        </w:rPr>
        <w:t>Net Codes are referenced for alignment to registered apprenticeship and for the purposes of career research</w:t>
      </w:r>
      <w:r w:rsidRPr="005540B5">
        <w:rPr>
          <w:sz w:val="24"/>
          <w:szCs w:val="24"/>
          <w:lang w:val="en-US"/>
        </w:rPr>
        <w:t>.</w:t>
      </w:r>
    </w:p>
  </w:footnote>
  <w:footnote w:id="11">
    <w:p w14:paraId="743050F3" w14:textId="77777777" w:rsidR="000F6D4F" w:rsidRPr="003069E4" w:rsidRDefault="000F6D4F" w:rsidP="000F6D4F">
      <w:pPr>
        <w:jc w:val="left"/>
        <w:rPr>
          <w:sz w:val="22"/>
        </w:rPr>
      </w:pPr>
      <w:r w:rsidRPr="005540B5">
        <w:rPr>
          <w:szCs w:val="24"/>
          <w:vertAlign w:val="superscript"/>
        </w:rPr>
        <w:footnoteRef/>
      </w:r>
      <w:r w:rsidRPr="005540B5">
        <w:rPr>
          <w:szCs w:val="24"/>
        </w:rPr>
        <w:t xml:space="preserve"> </w:t>
      </w:r>
      <w:r w:rsidRPr="005540B5">
        <w:rPr>
          <w:color w:val="1B1C1E"/>
          <w:szCs w:val="24"/>
        </w:rPr>
        <w:t>LEAs have autonomy to emphasize a specific career focus and select unique names for CTE courses.</w:t>
      </w:r>
    </w:p>
  </w:footnote>
  <w:footnote w:id="12">
    <w:p w14:paraId="19746BDE" w14:textId="0991CE73" w:rsidR="00B853F4" w:rsidRPr="000370C4" w:rsidRDefault="00B853F4" w:rsidP="00B853F4">
      <w:pPr>
        <w:pStyle w:val="FootnoteText"/>
        <w:jc w:val="left"/>
        <w:rPr>
          <w:sz w:val="24"/>
          <w:szCs w:val="24"/>
        </w:rPr>
      </w:pPr>
      <w:r w:rsidRPr="002B6EE1">
        <w:rPr>
          <w:rStyle w:val="FootnoteReference"/>
          <w:sz w:val="24"/>
          <w:szCs w:val="24"/>
        </w:rPr>
        <w:footnoteRef/>
      </w:r>
      <w:r w:rsidRPr="002B6EE1">
        <w:rPr>
          <w:sz w:val="24"/>
          <w:szCs w:val="24"/>
        </w:rPr>
        <w:t xml:space="preserve"> Intentionally source and/or create visual elements with attention to art direction, </w:t>
      </w:r>
      <w:r w:rsidR="002310A8">
        <w:rPr>
          <w:sz w:val="24"/>
          <w:szCs w:val="24"/>
        </w:rPr>
        <w:t xml:space="preserve">lighting, </w:t>
      </w:r>
      <w:r w:rsidRPr="002B6EE1">
        <w:rPr>
          <w:sz w:val="24"/>
          <w:szCs w:val="24"/>
        </w:rPr>
        <w:t>individual cultures, skin, and hair types.</w:t>
      </w:r>
    </w:p>
  </w:footnote>
  <w:footnote w:id="13">
    <w:p w14:paraId="548066A0" w14:textId="77777777" w:rsidR="00AC5671" w:rsidRPr="00B969DA" w:rsidRDefault="00AC5671" w:rsidP="00AC5671">
      <w:pPr>
        <w:pStyle w:val="FootnoteText"/>
        <w:jc w:val="left"/>
        <w:rPr>
          <w:sz w:val="24"/>
          <w:szCs w:val="24"/>
          <w:lang w:val="en-US"/>
        </w:rPr>
      </w:pPr>
      <w:r w:rsidRPr="00B969DA">
        <w:rPr>
          <w:rStyle w:val="FootnoteReference"/>
          <w:sz w:val="24"/>
          <w:szCs w:val="24"/>
        </w:rPr>
        <w:footnoteRef/>
      </w:r>
      <w:r w:rsidRPr="00B969DA">
        <w:rPr>
          <w:sz w:val="24"/>
          <w:szCs w:val="24"/>
        </w:rPr>
        <w:t xml:space="preserve"> </w:t>
      </w:r>
      <w:r>
        <w:rPr>
          <w:sz w:val="24"/>
          <w:szCs w:val="24"/>
        </w:rPr>
        <w:t>I</w:t>
      </w:r>
      <w:r w:rsidRPr="00B442FE">
        <w:rPr>
          <w:sz w:val="24"/>
          <w:szCs w:val="24"/>
        </w:rPr>
        <w:t>n</w:t>
      </w:r>
      <w:r w:rsidRPr="00B969DA">
        <w:rPr>
          <w:sz w:val="24"/>
          <w:szCs w:val="24"/>
        </w:rPr>
        <w:t>troductions, verse, pre-chorus, chorus, bridge, instrumental breaks/solos, and outros to projects</w:t>
      </w:r>
      <w:r>
        <w:rPr>
          <w:sz w:val="24"/>
          <w:szCs w:val="24"/>
        </w:rPr>
        <w:t>.</w:t>
      </w:r>
    </w:p>
  </w:footnote>
  <w:footnote w:id="14">
    <w:p w14:paraId="34A70CDC" w14:textId="5DC6AC1A" w:rsidR="00162E31" w:rsidRPr="004B712C" w:rsidRDefault="00162E31" w:rsidP="00162E31">
      <w:pPr>
        <w:pStyle w:val="FootnoteText"/>
        <w:jc w:val="left"/>
        <w:rPr>
          <w:sz w:val="22"/>
          <w:szCs w:val="22"/>
          <w:lang w:val="en-US"/>
        </w:rPr>
      </w:pPr>
      <w:r w:rsidRPr="004B712C">
        <w:rPr>
          <w:rStyle w:val="FootnoteReference"/>
          <w:sz w:val="22"/>
          <w:szCs w:val="22"/>
        </w:rPr>
        <w:footnoteRef/>
      </w:r>
      <w:r w:rsidRPr="004B712C">
        <w:rPr>
          <w:sz w:val="22"/>
          <w:szCs w:val="22"/>
        </w:rPr>
        <w:t xml:space="preserve"> </w:t>
      </w:r>
      <w:r w:rsidRPr="005540B5">
        <w:rPr>
          <w:sz w:val="24"/>
          <w:szCs w:val="24"/>
          <w:lang w:val="en-US"/>
        </w:rPr>
        <w:t xml:space="preserve">Refer to </w:t>
      </w:r>
      <w:r w:rsidRPr="008341EC">
        <w:rPr>
          <w:sz w:val="24"/>
          <w:szCs w:val="24"/>
          <w:lang w:val="en-US"/>
        </w:rPr>
        <w:t>Interdisciplinary S</w:t>
      </w:r>
      <w:r w:rsidR="00395602">
        <w:rPr>
          <w:sz w:val="24"/>
          <w:szCs w:val="24"/>
          <w:lang w:val="en-US"/>
        </w:rPr>
        <w:t>kills</w:t>
      </w:r>
      <w:r w:rsidRPr="005540B5">
        <w:rPr>
          <w:sz w:val="24"/>
          <w:szCs w:val="24"/>
          <w:lang w:val="en-US"/>
        </w:rPr>
        <w:t xml:space="preserve"> for foundational Content Creation and Production related standards.</w:t>
      </w:r>
    </w:p>
  </w:footnote>
  <w:footnote w:id="15">
    <w:p w14:paraId="6643EA3C" w14:textId="38438121" w:rsidR="00162E31" w:rsidRPr="002B6EE1" w:rsidRDefault="00162E31" w:rsidP="00162E31">
      <w:pPr>
        <w:jc w:val="left"/>
        <w:rPr>
          <w:szCs w:val="24"/>
        </w:rPr>
      </w:pPr>
      <w:r w:rsidRPr="002B6EE1">
        <w:rPr>
          <w:rStyle w:val="FootnoteReference"/>
        </w:rPr>
        <w:footnoteRef/>
      </w:r>
      <w:r w:rsidRPr="002B6EE1">
        <w:t xml:space="preserve"> </w:t>
      </w:r>
      <w:r>
        <w:rPr>
          <w:szCs w:val="24"/>
        </w:rPr>
        <w:t>C</w:t>
      </w:r>
      <w:r w:rsidRPr="002B6EE1">
        <w:rPr>
          <w:szCs w:val="24"/>
        </w:rPr>
        <w:t xml:space="preserve">asting, camera, grip, set lighting, art direction and production design, property (props), sound, construction, set dressing, set painting, special effects, costumes, hair and makeup, script supervision, editing, color correction, music writing and recording, audio mixing, visual effects, production coordination, </w:t>
      </w:r>
      <w:r w:rsidR="004E4DA7">
        <w:rPr>
          <w:szCs w:val="24"/>
        </w:rPr>
        <w:t>post-production</w:t>
      </w:r>
      <w:r>
        <w:rPr>
          <w:szCs w:val="24"/>
        </w:rPr>
        <w:t>, etc.</w:t>
      </w:r>
    </w:p>
  </w:footnote>
  <w:footnote w:id="16">
    <w:p w14:paraId="567DEFAA" w14:textId="77777777" w:rsidR="00162E31" w:rsidRPr="00660BDC" w:rsidRDefault="00162E31" w:rsidP="00162E31">
      <w:pPr>
        <w:pStyle w:val="FootnoteText"/>
        <w:jc w:val="left"/>
        <w:rPr>
          <w:lang w:val="en-US"/>
        </w:rPr>
      </w:pPr>
      <w:r>
        <w:rPr>
          <w:rStyle w:val="FootnoteReference"/>
        </w:rPr>
        <w:footnoteRef/>
      </w:r>
      <w:r>
        <w:t xml:space="preserve"> </w:t>
      </w:r>
      <w:r>
        <w:rPr>
          <w:sz w:val="24"/>
          <w:szCs w:val="24"/>
        </w:rPr>
        <w:t>Consider i</w:t>
      </w:r>
      <w:r w:rsidRPr="002B6EE1">
        <w:rPr>
          <w:sz w:val="24"/>
          <w:szCs w:val="24"/>
        </w:rPr>
        <w:t>ndividual cultures, skin, and hair types</w:t>
      </w:r>
      <w:r>
        <w:rPr>
          <w:sz w:val="24"/>
          <w:szCs w:val="24"/>
        </w:rPr>
        <w:t>.</w:t>
      </w:r>
    </w:p>
  </w:footnote>
  <w:footnote w:id="17">
    <w:p w14:paraId="38602DDE" w14:textId="77777777" w:rsidR="00162E31" w:rsidRPr="000370C4" w:rsidRDefault="00162E31" w:rsidP="00162E31">
      <w:pPr>
        <w:pStyle w:val="FootnoteText"/>
        <w:jc w:val="left"/>
        <w:rPr>
          <w:sz w:val="24"/>
          <w:szCs w:val="24"/>
        </w:rPr>
      </w:pPr>
      <w:r w:rsidRPr="002B6EE1">
        <w:rPr>
          <w:rStyle w:val="FootnoteReference"/>
          <w:sz w:val="24"/>
          <w:szCs w:val="24"/>
        </w:rPr>
        <w:footnoteRef/>
      </w:r>
      <w:r w:rsidRPr="002B6EE1">
        <w:rPr>
          <w:sz w:val="24"/>
          <w:szCs w:val="24"/>
        </w:rPr>
        <w:t xml:space="preserve"> Intentionally source and/or create visual elements with attention to art direction.</w:t>
      </w:r>
    </w:p>
  </w:footnote>
  <w:footnote w:id="18">
    <w:p w14:paraId="1792FDC4" w14:textId="77777777" w:rsidR="00FF3925" w:rsidRPr="00F85B69" w:rsidRDefault="00FF3925" w:rsidP="00B00EBA">
      <w:pPr>
        <w:jc w:val="left"/>
      </w:pPr>
      <w:r w:rsidRPr="00F85B69">
        <w:rPr>
          <w:vertAlign w:val="superscript"/>
        </w:rPr>
        <w:footnoteRef/>
      </w:r>
      <w:r w:rsidRPr="00F85B69">
        <w:t xml:space="preserve"> There is one introductory course option for all AME pathways.</w:t>
      </w:r>
    </w:p>
  </w:footnote>
  <w:footnote w:id="19">
    <w:p w14:paraId="05FEC957" w14:textId="69D8E9C9" w:rsidR="00FF3925" w:rsidRPr="00F85B69" w:rsidRDefault="00FF3925" w:rsidP="00B00EBA">
      <w:pPr>
        <w:jc w:val="left"/>
      </w:pPr>
      <w:r w:rsidRPr="00F85B69">
        <w:rPr>
          <w:vertAlign w:val="superscript"/>
        </w:rPr>
        <w:footnoteRef/>
      </w:r>
      <w:r>
        <w:t xml:space="preserve"> </w:t>
      </w:r>
      <w:r w:rsidRPr="00F85B69">
        <w:t>Schools that demonstrate alignment to Guidance for High Quality Pathway Sequencing will be eligible to register as pre-apprenticeship programs in registered occupations.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0EF6" w14:textId="77777777" w:rsidR="00402B4E" w:rsidRDefault="00402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7327E" w14:textId="77F8D31A" w:rsidR="00FF3925" w:rsidRPr="008743F1" w:rsidRDefault="00FF3925" w:rsidP="008743F1">
    <w:pPr>
      <w:keepLines/>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14C4" w14:textId="77777777" w:rsidR="00FF3925" w:rsidRDefault="00FF3925">
    <w:pPr>
      <w:keepLines/>
      <w:rPr>
        <w:b/>
        <w:sz w:val="18"/>
        <w:szCs w:val="18"/>
      </w:rPr>
    </w:pPr>
    <w:r>
      <w:rPr>
        <w:b/>
        <w:noProof/>
        <w:sz w:val="18"/>
        <w:szCs w:val="18"/>
      </w:rPr>
      <w:drawing>
        <wp:inline distT="114300" distB="114300" distL="114300" distR="114300" wp14:anchorId="00CC4402" wp14:editId="0E9198A5">
          <wp:extent cx="1776413" cy="772353"/>
          <wp:effectExtent l="0" t="0" r="0" b="0"/>
          <wp:docPr id="1" name="image2.jpg" descr="California Department of Education Logo"/>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76413" cy="77235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052B0"/>
    <w:multiLevelType w:val="hybridMultilevel"/>
    <w:tmpl w:val="05641D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142D1A"/>
    <w:multiLevelType w:val="hybridMultilevel"/>
    <w:tmpl w:val="E2988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5C45ED"/>
    <w:multiLevelType w:val="hybridMultilevel"/>
    <w:tmpl w:val="8AC07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924668"/>
    <w:multiLevelType w:val="hybridMultilevel"/>
    <w:tmpl w:val="95E850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6D051EF6"/>
    <w:multiLevelType w:val="hybridMultilevel"/>
    <w:tmpl w:val="011E2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806783">
    <w:abstractNumId w:val="4"/>
  </w:num>
  <w:num w:numId="2" w16cid:durableId="534467216">
    <w:abstractNumId w:val="1"/>
  </w:num>
  <w:num w:numId="3" w16cid:durableId="1927571929">
    <w:abstractNumId w:val="0"/>
  </w:num>
  <w:num w:numId="4" w16cid:durableId="2075085276">
    <w:abstractNumId w:val="2"/>
  </w:num>
  <w:num w:numId="5" w16cid:durableId="1472822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3F"/>
    <w:rsid w:val="000007A6"/>
    <w:rsid w:val="00002439"/>
    <w:rsid w:val="00002542"/>
    <w:rsid w:val="00005392"/>
    <w:rsid w:val="0001046D"/>
    <w:rsid w:val="00011C2F"/>
    <w:rsid w:val="00011C5B"/>
    <w:rsid w:val="000239B6"/>
    <w:rsid w:val="0002653F"/>
    <w:rsid w:val="00031864"/>
    <w:rsid w:val="00031867"/>
    <w:rsid w:val="00034346"/>
    <w:rsid w:val="00034C1F"/>
    <w:rsid w:val="000362D8"/>
    <w:rsid w:val="00037553"/>
    <w:rsid w:val="00041F2C"/>
    <w:rsid w:val="00042078"/>
    <w:rsid w:val="00044D3F"/>
    <w:rsid w:val="00047222"/>
    <w:rsid w:val="00047FCF"/>
    <w:rsid w:val="00050D34"/>
    <w:rsid w:val="0005158E"/>
    <w:rsid w:val="00055348"/>
    <w:rsid w:val="00060E26"/>
    <w:rsid w:val="00060F85"/>
    <w:rsid w:val="00065129"/>
    <w:rsid w:val="0007106B"/>
    <w:rsid w:val="00071C28"/>
    <w:rsid w:val="00072FA3"/>
    <w:rsid w:val="00075E84"/>
    <w:rsid w:val="000817E8"/>
    <w:rsid w:val="00081D82"/>
    <w:rsid w:val="00082392"/>
    <w:rsid w:val="00083D18"/>
    <w:rsid w:val="0008479E"/>
    <w:rsid w:val="0009264A"/>
    <w:rsid w:val="000949EF"/>
    <w:rsid w:val="00096818"/>
    <w:rsid w:val="00097461"/>
    <w:rsid w:val="000A037F"/>
    <w:rsid w:val="000A27B6"/>
    <w:rsid w:val="000A3589"/>
    <w:rsid w:val="000A4FB2"/>
    <w:rsid w:val="000A5B67"/>
    <w:rsid w:val="000B2879"/>
    <w:rsid w:val="000B46D9"/>
    <w:rsid w:val="000B5B7D"/>
    <w:rsid w:val="000B7D33"/>
    <w:rsid w:val="000C0D70"/>
    <w:rsid w:val="000C79C4"/>
    <w:rsid w:val="000C7F7D"/>
    <w:rsid w:val="000D1209"/>
    <w:rsid w:val="000D1B62"/>
    <w:rsid w:val="000D1E6C"/>
    <w:rsid w:val="000D22A8"/>
    <w:rsid w:val="000D52C4"/>
    <w:rsid w:val="000D7F01"/>
    <w:rsid w:val="000E00C7"/>
    <w:rsid w:val="000E3A2F"/>
    <w:rsid w:val="000E40FB"/>
    <w:rsid w:val="000E4608"/>
    <w:rsid w:val="000E5A78"/>
    <w:rsid w:val="000E6A4E"/>
    <w:rsid w:val="000F21CB"/>
    <w:rsid w:val="000F5D6D"/>
    <w:rsid w:val="000F6D4F"/>
    <w:rsid w:val="000F6F6D"/>
    <w:rsid w:val="000F7E8C"/>
    <w:rsid w:val="000F7FB1"/>
    <w:rsid w:val="0011245F"/>
    <w:rsid w:val="0011313D"/>
    <w:rsid w:val="00114A45"/>
    <w:rsid w:val="00114FB8"/>
    <w:rsid w:val="001209C1"/>
    <w:rsid w:val="0012130A"/>
    <w:rsid w:val="00122A69"/>
    <w:rsid w:val="00124373"/>
    <w:rsid w:val="00125A97"/>
    <w:rsid w:val="00125D0A"/>
    <w:rsid w:val="001266AF"/>
    <w:rsid w:val="001307FE"/>
    <w:rsid w:val="00134D7D"/>
    <w:rsid w:val="00136A3B"/>
    <w:rsid w:val="00141D59"/>
    <w:rsid w:val="0014201C"/>
    <w:rsid w:val="00155D43"/>
    <w:rsid w:val="00156227"/>
    <w:rsid w:val="001578B7"/>
    <w:rsid w:val="001612F4"/>
    <w:rsid w:val="00162E31"/>
    <w:rsid w:val="0016318B"/>
    <w:rsid w:val="00165414"/>
    <w:rsid w:val="0016602B"/>
    <w:rsid w:val="00166DAD"/>
    <w:rsid w:val="00171328"/>
    <w:rsid w:val="001773A6"/>
    <w:rsid w:val="0018004A"/>
    <w:rsid w:val="00185395"/>
    <w:rsid w:val="00186EB1"/>
    <w:rsid w:val="00187354"/>
    <w:rsid w:val="00194CB4"/>
    <w:rsid w:val="00194D6B"/>
    <w:rsid w:val="00195452"/>
    <w:rsid w:val="001978C1"/>
    <w:rsid w:val="001A04D0"/>
    <w:rsid w:val="001A2409"/>
    <w:rsid w:val="001A2B7B"/>
    <w:rsid w:val="001A41BE"/>
    <w:rsid w:val="001A4E98"/>
    <w:rsid w:val="001A6550"/>
    <w:rsid w:val="001A6A15"/>
    <w:rsid w:val="001B0F1A"/>
    <w:rsid w:val="001B4301"/>
    <w:rsid w:val="001C05A9"/>
    <w:rsid w:val="001C1836"/>
    <w:rsid w:val="001C2806"/>
    <w:rsid w:val="001C6C17"/>
    <w:rsid w:val="001D61FC"/>
    <w:rsid w:val="001D6867"/>
    <w:rsid w:val="001D77F2"/>
    <w:rsid w:val="001E159A"/>
    <w:rsid w:val="001E509A"/>
    <w:rsid w:val="001E5B9C"/>
    <w:rsid w:val="001E6D71"/>
    <w:rsid w:val="001E7DE1"/>
    <w:rsid w:val="001F1184"/>
    <w:rsid w:val="001F427B"/>
    <w:rsid w:val="001F66E4"/>
    <w:rsid w:val="0020170F"/>
    <w:rsid w:val="00203275"/>
    <w:rsid w:val="00212BAE"/>
    <w:rsid w:val="002143B1"/>
    <w:rsid w:val="00217B8F"/>
    <w:rsid w:val="00220423"/>
    <w:rsid w:val="0022596A"/>
    <w:rsid w:val="002264A1"/>
    <w:rsid w:val="00230CE6"/>
    <w:rsid w:val="002310A8"/>
    <w:rsid w:val="002458ED"/>
    <w:rsid w:val="002534FA"/>
    <w:rsid w:val="00254762"/>
    <w:rsid w:val="00255383"/>
    <w:rsid w:val="00261CFD"/>
    <w:rsid w:val="002632EE"/>
    <w:rsid w:val="00267B4D"/>
    <w:rsid w:val="00271055"/>
    <w:rsid w:val="00271711"/>
    <w:rsid w:val="0027323B"/>
    <w:rsid w:val="00283CAB"/>
    <w:rsid w:val="00283DA3"/>
    <w:rsid w:val="00285811"/>
    <w:rsid w:val="00286D47"/>
    <w:rsid w:val="002918C6"/>
    <w:rsid w:val="00291C68"/>
    <w:rsid w:val="00293B3F"/>
    <w:rsid w:val="0029570F"/>
    <w:rsid w:val="002960BD"/>
    <w:rsid w:val="0029784F"/>
    <w:rsid w:val="00297CB7"/>
    <w:rsid w:val="002A28C9"/>
    <w:rsid w:val="002A2AA0"/>
    <w:rsid w:val="002A51B4"/>
    <w:rsid w:val="002A5F21"/>
    <w:rsid w:val="002A7425"/>
    <w:rsid w:val="002B1D81"/>
    <w:rsid w:val="002B284D"/>
    <w:rsid w:val="002B3C2B"/>
    <w:rsid w:val="002B5EA4"/>
    <w:rsid w:val="002B6C3E"/>
    <w:rsid w:val="002B6EE1"/>
    <w:rsid w:val="002C02F9"/>
    <w:rsid w:val="002C0B37"/>
    <w:rsid w:val="002C1A52"/>
    <w:rsid w:val="002C1F7F"/>
    <w:rsid w:val="002C2678"/>
    <w:rsid w:val="002C657D"/>
    <w:rsid w:val="002C6C58"/>
    <w:rsid w:val="002D5AF9"/>
    <w:rsid w:val="002D5C36"/>
    <w:rsid w:val="002D67C8"/>
    <w:rsid w:val="002E3CCD"/>
    <w:rsid w:val="002F417A"/>
    <w:rsid w:val="002F5AA1"/>
    <w:rsid w:val="002F5D8D"/>
    <w:rsid w:val="002F7441"/>
    <w:rsid w:val="00300E10"/>
    <w:rsid w:val="003023F0"/>
    <w:rsid w:val="003058F4"/>
    <w:rsid w:val="00306972"/>
    <w:rsid w:val="003069B4"/>
    <w:rsid w:val="003069E4"/>
    <w:rsid w:val="00307E19"/>
    <w:rsid w:val="00313812"/>
    <w:rsid w:val="0031523B"/>
    <w:rsid w:val="003169AC"/>
    <w:rsid w:val="003176E0"/>
    <w:rsid w:val="00320147"/>
    <w:rsid w:val="0032093B"/>
    <w:rsid w:val="00321058"/>
    <w:rsid w:val="00325C00"/>
    <w:rsid w:val="003273AE"/>
    <w:rsid w:val="00330BEF"/>
    <w:rsid w:val="00331456"/>
    <w:rsid w:val="00331D9A"/>
    <w:rsid w:val="003342BA"/>
    <w:rsid w:val="00337A0C"/>
    <w:rsid w:val="00341B39"/>
    <w:rsid w:val="00347B2E"/>
    <w:rsid w:val="00351706"/>
    <w:rsid w:val="00352734"/>
    <w:rsid w:val="00352F0F"/>
    <w:rsid w:val="00353ECE"/>
    <w:rsid w:val="00354314"/>
    <w:rsid w:val="00354EAD"/>
    <w:rsid w:val="00367C8E"/>
    <w:rsid w:val="003704A5"/>
    <w:rsid w:val="00370C8D"/>
    <w:rsid w:val="00375EB2"/>
    <w:rsid w:val="003805F4"/>
    <w:rsid w:val="00390BF2"/>
    <w:rsid w:val="00395351"/>
    <w:rsid w:val="00395602"/>
    <w:rsid w:val="003A0DC8"/>
    <w:rsid w:val="003A4FED"/>
    <w:rsid w:val="003A7285"/>
    <w:rsid w:val="003B180E"/>
    <w:rsid w:val="003C0A5F"/>
    <w:rsid w:val="003C1F2B"/>
    <w:rsid w:val="003C74B1"/>
    <w:rsid w:val="003D09B9"/>
    <w:rsid w:val="003D0F9D"/>
    <w:rsid w:val="003E4544"/>
    <w:rsid w:val="003E5087"/>
    <w:rsid w:val="003F5299"/>
    <w:rsid w:val="003F5B64"/>
    <w:rsid w:val="00401A3B"/>
    <w:rsid w:val="00402B4E"/>
    <w:rsid w:val="00402FB6"/>
    <w:rsid w:val="00407017"/>
    <w:rsid w:val="00412F1E"/>
    <w:rsid w:val="00414FB7"/>
    <w:rsid w:val="00415E6F"/>
    <w:rsid w:val="00417C18"/>
    <w:rsid w:val="00422254"/>
    <w:rsid w:val="00422E45"/>
    <w:rsid w:val="0042399A"/>
    <w:rsid w:val="00424865"/>
    <w:rsid w:val="00426039"/>
    <w:rsid w:val="00430113"/>
    <w:rsid w:val="004319C9"/>
    <w:rsid w:val="00434180"/>
    <w:rsid w:val="004361B2"/>
    <w:rsid w:val="00445131"/>
    <w:rsid w:val="00447BF4"/>
    <w:rsid w:val="00460C0C"/>
    <w:rsid w:val="004616AD"/>
    <w:rsid w:val="00462689"/>
    <w:rsid w:val="00467D4A"/>
    <w:rsid w:val="00472354"/>
    <w:rsid w:val="00477974"/>
    <w:rsid w:val="00477B8A"/>
    <w:rsid w:val="00477C67"/>
    <w:rsid w:val="00477FEE"/>
    <w:rsid w:val="00481AC6"/>
    <w:rsid w:val="00485DB6"/>
    <w:rsid w:val="004863C5"/>
    <w:rsid w:val="004876D4"/>
    <w:rsid w:val="004879AA"/>
    <w:rsid w:val="00495DA1"/>
    <w:rsid w:val="004A290D"/>
    <w:rsid w:val="004A2C7D"/>
    <w:rsid w:val="004A3F82"/>
    <w:rsid w:val="004A5ABF"/>
    <w:rsid w:val="004B2998"/>
    <w:rsid w:val="004B5C0E"/>
    <w:rsid w:val="004B712C"/>
    <w:rsid w:val="004B7864"/>
    <w:rsid w:val="004B7B49"/>
    <w:rsid w:val="004C1F10"/>
    <w:rsid w:val="004D12F9"/>
    <w:rsid w:val="004D1554"/>
    <w:rsid w:val="004D1863"/>
    <w:rsid w:val="004D475D"/>
    <w:rsid w:val="004E331E"/>
    <w:rsid w:val="004E4857"/>
    <w:rsid w:val="004E4DA7"/>
    <w:rsid w:val="004F1497"/>
    <w:rsid w:val="004F2D57"/>
    <w:rsid w:val="004F2DC1"/>
    <w:rsid w:val="004F42C8"/>
    <w:rsid w:val="004F44C7"/>
    <w:rsid w:val="00501D10"/>
    <w:rsid w:val="00501E8A"/>
    <w:rsid w:val="00501FB7"/>
    <w:rsid w:val="005043AB"/>
    <w:rsid w:val="00505C09"/>
    <w:rsid w:val="00507BA9"/>
    <w:rsid w:val="00510110"/>
    <w:rsid w:val="0051301C"/>
    <w:rsid w:val="00513C97"/>
    <w:rsid w:val="00515585"/>
    <w:rsid w:val="00515DCD"/>
    <w:rsid w:val="00516C4D"/>
    <w:rsid w:val="0052121C"/>
    <w:rsid w:val="00525922"/>
    <w:rsid w:val="00532EF8"/>
    <w:rsid w:val="00534A68"/>
    <w:rsid w:val="0053658A"/>
    <w:rsid w:val="0054019F"/>
    <w:rsid w:val="00540611"/>
    <w:rsid w:val="005414E8"/>
    <w:rsid w:val="00547CD9"/>
    <w:rsid w:val="00550E01"/>
    <w:rsid w:val="005522F9"/>
    <w:rsid w:val="00552B45"/>
    <w:rsid w:val="005540B5"/>
    <w:rsid w:val="00556FB1"/>
    <w:rsid w:val="0056093D"/>
    <w:rsid w:val="00564771"/>
    <w:rsid w:val="005665F0"/>
    <w:rsid w:val="00571A4F"/>
    <w:rsid w:val="00571EA2"/>
    <w:rsid w:val="005771B9"/>
    <w:rsid w:val="005778B4"/>
    <w:rsid w:val="00585B30"/>
    <w:rsid w:val="00586DB4"/>
    <w:rsid w:val="0059453D"/>
    <w:rsid w:val="00595307"/>
    <w:rsid w:val="005A1EBF"/>
    <w:rsid w:val="005A7717"/>
    <w:rsid w:val="005B5EF3"/>
    <w:rsid w:val="005C4CD4"/>
    <w:rsid w:val="005C6290"/>
    <w:rsid w:val="005D4111"/>
    <w:rsid w:val="005D6760"/>
    <w:rsid w:val="005D7424"/>
    <w:rsid w:val="005D7FA7"/>
    <w:rsid w:val="005E462F"/>
    <w:rsid w:val="005E4F44"/>
    <w:rsid w:val="005E5C6C"/>
    <w:rsid w:val="005F2191"/>
    <w:rsid w:val="005F3305"/>
    <w:rsid w:val="005F7BF4"/>
    <w:rsid w:val="00601C7B"/>
    <w:rsid w:val="00602340"/>
    <w:rsid w:val="00605FE3"/>
    <w:rsid w:val="00612F92"/>
    <w:rsid w:val="006178AF"/>
    <w:rsid w:val="006214A5"/>
    <w:rsid w:val="0062262E"/>
    <w:rsid w:val="00637EFF"/>
    <w:rsid w:val="006429C3"/>
    <w:rsid w:val="00644009"/>
    <w:rsid w:val="00646632"/>
    <w:rsid w:val="00647334"/>
    <w:rsid w:val="0064790C"/>
    <w:rsid w:val="00652402"/>
    <w:rsid w:val="0065409A"/>
    <w:rsid w:val="00655053"/>
    <w:rsid w:val="00657F18"/>
    <w:rsid w:val="00660BDC"/>
    <w:rsid w:val="00660EA5"/>
    <w:rsid w:val="00665289"/>
    <w:rsid w:val="006656DC"/>
    <w:rsid w:val="00666422"/>
    <w:rsid w:val="0067112B"/>
    <w:rsid w:val="006726F5"/>
    <w:rsid w:val="0067616C"/>
    <w:rsid w:val="006815D2"/>
    <w:rsid w:val="00685E7A"/>
    <w:rsid w:val="00687C0A"/>
    <w:rsid w:val="00693134"/>
    <w:rsid w:val="0069682C"/>
    <w:rsid w:val="0069704D"/>
    <w:rsid w:val="006A158C"/>
    <w:rsid w:val="006A1926"/>
    <w:rsid w:val="006A42F5"/>
    <w:rsid w:val="006A571D"/>
    <w:rsid w:val="006B5CB8"/>
    <w:rsid w:val="006B7079"/>
    <w:rsid w:val="006C0A58"/>
    <w:rsid w:val="006C1866"/>
    <w:rsid w:val="006C5A2A"/>
    <w:rsid w:val="006C7AC4"/>
    <w:rsid w:val="006D125C"/>
    <w:rsid w:val="006D3179"/>
    <w:rsid w:val="006D678A"/>
    <w:rsid w:val="006D6F1D"/>
    <w:rsid w:val="006E21F8"/>
    <w:rsid w:val="006E5747"/>
    <w:rsid w:val="006E7847"/>
    <w:rsid w:val="006F346F"/>
    <w:rsid w:val="006F4BE7"/>
    <w:rsid w:val="006F4D04"/>
    <w:rsid w:val="006F5CCB"/>
    <w:rsid w:val="006F6733"/>
    <w:rsid w:val="006F748F"/>
    <w:rsid w:val="006F793F"/>
    <w:rsid w:val="00703A57"/>
    <w:rsid w:val="00705135"/>
    <w:rsid w:val="00707211"/>
    <w:rsid w:val="00713454"/>
    <w:rsid w:val="00713E3D"/>
    <w:rsid w:val="00714D0E"/>
    <w:rsid w:val="00722AB7"/>
    <w:rsid w:val="00725C6E"/>
    <w:rsid w:val="00725DAC"/>
    <w:rsid w:val="00731F3E"/>
    <w:rsid w:val="00736D00"/>
    <w:rsid w:val="00737E0F"/>
    <w:rsid w:val="00741CC9"/>
    <w:rsid w:val="00742D89"/>
    <w:rsid w:val="00744C5F"/>
    <w:rsid w:val="00745DD7"/>
    <w:rsid w:val="00746680"/>
    <w:rsid w:val="00752813"/>
    <w:rsid w:val="0076313F"/>
    <w:rsid w:val="007631C6"/>
    <w:rsid w:val="00765977"/>
    <w:rsid w:val="0076670A"/>
    <w:rsid w:val="00771F3D"/>
    <w:rsid w:val="00777C0A"/>
    <w:rsid w:val="00777E8E"/>
    <w:rsid w:val="0078092E"/>
    <w:rsid w:val="007871AD"/>
    <w:rsid w:val="007908DE"/>
    <w:rsid w:val="007913C2"/>
    <w:rsid w:val="007922D5"/>
    <w:rsid w:val="00793DAA"/>
    <w:rsid w:val="007A2F0C"/>
    <w:rsid w:val="007A32C9"/>
    <w:rsid w:val="007A670B"/>
    <w:rsid w:val="007B25F9"/>
    <w:rsid w:val="007B4984"/>
    <w:rsid w:val="007B5FC2"/>
    <w:rsid w:val="007B7B58"/>
    <w:rsid w:val="007C33D5"/>
    <w:rsid w:val="007C4DCA"/>
    <w:rsid w:val="007C6FD4"/>
    <w:rsid w:val="007D1A9C"/>
    <w:rsid w:val="007D1C4A"/>
    <w:rsid w:val="007D2A45"/>
    <w:rsid w:val="007D37A9"/>
    <w:rsid w:val="007D42D3"/>
    <w:rsid w:val="007D6439"/>
    <w:rsid w:val="007D6AE3"/>
    <w:rsid w:val="007D792F"/>
    <w:rsid w:val="007E01B2"/>
    <w:rsid w:val="007E0698"/>
    <w:rsid w:val="007E160D"/>
    <w:rsid w:val="007E1DB8"/>
    <w:rsid w:val="007E3060"/>
    <w:rsid w:val="007E36EF"/>
    <w:rsid w:val="007E3B4C"/>
    <w:rsid w:val="007E6CA4"/>
    <w:rsid w:val="007F5D0C"/>
    <w:rsid w:val="007F62F9"/>
    <w:rsid w:val="00800C4C"/>
    <w:rsid w:val="00802B3F"/>
    <w:rsid w:val="00804408"/>
    <w:rsid w:val="00804818"/>
    <w:rsid w:val="00805DDF"/>
    <w:rsid w:val="008070C5"/>
    <w:rsid w:val="00811339"/>
    <w:rsid w:val="008134F4"/>
    <w:rsid w:val="00815CF3"/>
    <w:rsid w:val="008226EA"/>
    <w:rsid w:val="00823575"/>
    <w:rsid w:val="00823A14"/>
    <w:rsid w:val="00824E09"/>
    <w:rsid w:val="00825BDC"/>
    <w:rsid w:val="008341EC"/>
    <w:rsid w:val="00834228"/>
    <w:rsid w:val="00834B46"/>
    <w:rsid w:val="0083639A"/>
    <w:rsid w:val="0084170D"/>
    <w:rsid w:val="0084261F"/>
    <w:rsid w:val="00845622"/>
    <w:rsid w:val="00853A88"/>
    <w:rsid w:val="00855032"/>
    <w:rsid w:val="008574E4"/>
    <w:rsid w:val="0087172D"/>
    <w:rsid w:val="008743F1"/>
    <w:rsid w:val="00874D40"/>
    <w:rsid w:val="00875ADB"/>
    <w:rsid w:val="00880CD3"/>
    <w:rsid w:val="00882CC7"/>
    <w:rsid w:val="00885BB9"/>
    <w:rsid w:val="00886293"/>
    <w:rsid w:val="00892242"/>
    <w:rsid w:val="0089602C"/>
    <w:rsid w:val="008A1545"/>
    <w:rsid w:val="008A3AF3"/>
    <w:rsid w:val="008A3AFF"/>
    <w:rsid w:val="008A4DC6"/>
    <w:rsid w:val="008A65C4"/>
    <w:rsid w:val="008A6B8E"/>
    <w:rsid w:val="008A7005"/>
    <w:rsid w:val="008B21AA"/>
    <w:rsid w:val="008B6791"/>
    <w:rsid w:val="008C0913"/>
    <w:rsid w:val="008C2386"/>
    <w:rsid w:val="008C4E47"/>
    <w:rsid w:val="008C5E5F"/>
    <w:rsid w:val="008D0E0F"/>
    <w:rsid w:val="008D4F1D"/>
    <w:rsid w:val="008E0FD3"/>
    <w:rsid w:val="008E44BA"/>
    <w:rsid w:val="008E5584"/>
    <w:rsid w:val="008E6DFC"/>
    <w:rsid w:val="008E7B3A"/>
    <w:rsid w:val="008F0033"/>
    <w:rsid w:val="008F0EDE"/>
    <w:rsid w:val="008F2D4C"/>
    <w:rsid w:val="008F4D69"/>
    <w:rsid w:val="008F73D0"/>
    <w:rsid w:val="009016F9"/>
    <w:rsid w:val="00901D27"/>
    <w:rsid w:val="00902250"/>
    <w:rsid w:val="00904BFD"/>
    <w:rsid w:val="00912804"/>
    <w:rsid w:val="00916AF1"/>
    <w:rsid w:val="00917ED4"/>
    <w:rsid w:val="00924EB2"/>
    <w:rsid w:val="009255CE"/>
    <w:rsid w:val="00933506"/>
    <w:rsid w:val="00935AB1"/>
    <w:rsid w:val="0094408B"/>
    <w:rsid w:val="00951C05"/>
    <w:rsid w:val="00954A65"/>
    <w:rsid w:val="009564E8"/>
    <w:rsid w:val="00960ADF"/>
    <w:rsid w:val="00967A44"/>
    <w:rsid w:val="009707C1"/>
    <w:rsid w:val="00970B77"/>
    <w:rsid w:val="00972A3B"/>
    <w:rsid w:val="00972E52"/>
    <w:rsid w:val="00973182"/>
    <w:rsid w:val="009756CF"/>
    <w:rsid w:val="00980AE8"/>
    <w:rsid w:val="00981F0B"/>
    <w:rsid w:val="009842F5"/>
    <w:rsid w:val="0098755F"/>
    <w:rsid w:val="00987C4A"/>
    <w:rsid w:val="00991C92"/>
    <w:rsid w:val="00995314"/>
    <w:rsid w:val="0099571D"/>
    <w:rsid w:val="00997DB6"/>
    <w:rsid w:val="009A1642"/>
    <w:rsid w:val="009B17DB"/>
    <w:rsid w:val="009B3D8C"/>
    <w:rsid w:val="009B6CB7"/>
    <w:rsid w:val="009C3720"/>
    <w:rsid w:val="009C42DB"/>
    <w:rsid w:val="009C71DD"/>
    <w:rsid w:val="009D1C9E"/>
    <w:rsid w:val="009D5A22"/>
    <w:rsid w:val="009D716F"/>
    <w:rsid w:val="009D7D7C"/>
    <w:rsid w:val="009E035F"/>
    <w:rsid w:val="009E0BC1"/>
    <w:rsid w:val="009E2585"/>
    <w:rsid w:val="009E3FA6"/>
    <w:rsid w:val="009E79DC"/>
    <w:rsid w:val="009F0859"/>
    <w:rsid w:val="009F08CF"/>
    <w:rsid w:val="009F0DA2"/>
    <w:rsid w:val="009F576B"/>
    <w:rsid w:val="009F5C5C"/>
    <w:rsid w:val="009F786F"/>
    <w:rsid w:val="009F7F8F"/>
    <w:rsid w:val="00A03692"/>
    <w:rsid w:val="00A049BD"/>
    <w:rsid w:val="00A04E73"/>
    <w:rsid w:val="00A05BEA"/>
    <w:rsid w:val="00A06447"/>
    <w:rsid w:val="00A06686"/>
    <w:rsid w:val="00A10183"/>
    <w:rsid w:val="00A17F5B"/>
    <w:rsid w:val="00A24A6C"/>
    <w:rsid w:val="00A37523"/>
    <w:rsid w:val="00A37F0D"/>
    <w:rsid w:val="00A40D7F"/>
    <w:rsid w:val="00A438D7"/>
    <w:rsid w:val="00A438F4"/>
    <w:rsid w:val="00A44940"/>
    <w:rsid w:val="00A4583E"/>
    <w:rsid w:val="00A50D94"/>
    <w:rsid w:val="00A51694"/>
    <w:rsid w:val="00A53F34"/>
    <w:rsid w:val="00A5631C"/>
    <w:rsid w:val="00A56DB2"/>
    <w:rsid w:val="00A63EA6"/>
    <w:rsid w:val="00A65232"/>
    <w:rsid w:val="00A6531B"/>
    <w:rsid w:val="00A666B9"/>
    <w:rsid w:val="00A7439F"/>
    <w:rsid w:val="00A75E50"/>
    <w:rsid w:val="00A77C31"/>
    <w:rsid w:val="00A83F84"/>
    <w:rsid w:val="00A84AF3"/>
    <w:rsid w:val="00A85034"/>
    <w:rsid w:val="00A865DB"/>
    <w:rsid w:val="00A938C4"/>
    <w:rsid w:val="00A95041"/>
    <w:rsid w:val="00A95C91"/>
    <w:rsid w:val="00AA223E"/>
    <w:rsid w:val="00AA2A5B"/>
    <w:rsid w:val="00AA46AF"/>
    <w:rsid w:val="00AA6ECB"/>
    <w:rsid w:val="00AA7E9F"/>
    <w:rsid w:val="00AB483F"/>
    <w:rsid w:val="00AB5BD9"/>
    <w:rsid w:val="00AC20F6"/>
    <w:rsid w:val="00AC28BF"/>
    <w:rsid w:val="00AC2D29"/>
    <w:rsid w:val="00AC3A3A"/>
    <w:rsid w:val="00AC488C"/>
    <w:rsid w:val="00AC5671"/>
    <w:rsid w:val="00AC5AEF"/>
    <w:rsid w:val="00AC5EC3"/>
    <w:rsid w:val="00AC6B29"/>
    <w:rsid w:val="00AD0CB1"/>
    <w:rsid w:val="00AD1B10"/>
    <w:rsid w:val="00AD2A20"/>
    <w:rsid w:val="00AD4AE4"/>
    <w:rsid w:val="00AD528B"/>
    <w:rsid w:val="00AE01A9"/>
    <w:rsid w:val="00AE01EB"/>
    <w:rsid w:val="00AE20C3"/>
    <w:rsid w:val="00AE36A2"/>
    <w:rsid w:val="00AE4FB5"/>
    <w:rsid w:val="00AE6499"/>
    <w:rsid w:val="00AF07F0"/>
    <w:rsid w:val="00AF4DEE"/>
    <w:rsid w:val="00B00EBA"/>
    <w:rsid w:val="00B04C7E"/>
    <w:rsid w:val="00B1214C"/>
    <w:rsid w:val="00B13ED9"/>
    <w:rsid w:val="00B3569C"/>
    <w:rsid w:val="00B37250"/>
    <w:rsid w:val="00B406DB"/>
    <w:rsid w:val="00B442FE"/>
    <w:rsid w:val="00B453E8"/>
    <w:rsid w:val="00B50FCB"/>
    <w:rsid w:val="00B52F6C"/>
    <w:rsid w:val="00B5725E"/>
    <w:rsid w:val="00B57D1D"/>
    <w:rsid w:val="00B65B80"/>
    <w:rsid w:val="00B71445"/>
    <w:rsid w:val="00B71A8D"/>
    <w:rsid w:val="00B81956"/>
    <w:rsid w:val="00B81E47"/>
    <w:rsid w:val="00B834F4"/>
    <w:rsid w:val="00B853F4"/>
    <w:rsid w:val="00B879D6"/>
    <w:rsid w:val="00B935D7"/>
    <w:rsid w:val="00B94491"/>
    <w:rsid w:val="00B969DA"/>
    <w:rsid w:val="00BA1C6F"/>
    <w:rsid w:val="00BB07F1"/>
    <w:rsid w:val="00BB1295"/>
    <w:rsid w:val="00BB2BD0"/>
    <w:rsid w:val="00BB51DE"/>
    <w:rsid w:val="00BC02F1"/>
    <w:rsid w:val="00BC24C8"/>
    <w:rsid w:val="00BC4F27"/>
    <w:rsid w:val="00BC6779"/>
    <w:rsid w:val="00BD16EC"/>
    <w:rsid w:val="00BD2222"/>
    <w:rsid w:val="00BD7FBD"/>
    <w:rsid w:val="00BE0496"/>
    <w:rsid w:val="00BE32E1"/>
    <w:rsid w:val="00BE4104"/>
    <w:rsid w:val="00BE512B"/>
    <w:rsid w:val="00BF3C3D"/>
    <w:rsid w:val="00BF7B03"/>
    <w:rsid w:val="00C0619D"/>
    <w:rsid w:val="00C07315"/>
    <w:rsid w:val="00C14CE7"/>
    <w:rsid w:val="00C17A41"/>
    <w:rsid w:val="00C17AA3"/>
    <w:rsid w:val="00C24DA3"/>
    <w:rsid w:val="00C270A5"/>
    <w:rsid w:val="00C27BFA"/>
    <w:rsid w:val="00C30E18"/>
    <w:rsid w:val="00C30FDE"/>
    <w:rsid w:val="00C369E2"/>
    <w:rsid w:val="00C413F0"/>
    <w:rsid w:val="00C45DFE"/>
    <w:rsid w:val="00C535A3"/>
    <w:rsid w:val="00C6298E"/>
    <w:rsid w:val="00C66ECC"/>
    <w:rsid w:val="00C70E17"/>
    <w:rsid w:val="00C7653E"/>
    <w:rsid w:val="00C77091"/>
    <w:rsid w:val="00C778DD"/>
    <w:rsid w:val="00C80E84"/>
    <w:rsid w:val="00C872AB"/>
    <w:rsid w:val="00C90498"/>
    <w:rsid w:val="00C923B4"/>
    <w:rsid w:val="00C93871"/>
    <w:rsid w:val="00C95706"/>
    <w:rsid w:val="00C95C61"/>
    <w:rsid w:val="00CA17D9"/>
    <w:rsid w:val="00CA1836"/>
    <w:rsid w:val="00CA27D1"/>
    <w:rsid w:val="00CA44F9"/>
    <w:rsid w:val="00CB7DC2"/>
    <w:rsid w:val="00CC288B"/>
    <w:rsid w:val="00CC4039"/>
    <w:rsid w:val="00CC4B09"/>
    <w:rsid w:val="00CC4DCF"/>
    <w:rsid w:val="00CC4E53"/>
    <w:rsid w:val="00CC5AF4"/>
    <w:rsid w:val="00CD09B1"/>
    <w:rsid w:val="00CD242E"/>
    <w:rsid w:val="00CD42B3"/>
    <w:rsid w:val="00CE1D94"/>
    <w:rsid w:val="00CE3849"/>
    <w:rsid w:val="00CE625B"/>
    <w:rsid w:val="00CE6711"/>
    <w:rsid w:val="00CE791D"/>
    <w:rsid w:val="00CF0AD3"/>
    <w:rsid w:val="00CF0C6B"/>
    <w:rsid w:val="00CF261B"/>
    <w:rsid w:val="00CF27C6"/>
    <w:rsid w:val="00CF2E9E"/>
    <w:rsid w:val="00D008FF"/>
    <w:rsid w:val="00D00B6C"/>
    <w:rsid w:val="00D109A0"/>
    <w:rsid w:val="00D10D32"/>
    <w:rsid w:val="00D12265"/>
    <w:rsid w:val="00D123A3"/>
    <w:rsid w:val="00D13353"/>
    <w:rsid w:val="00D1610D"/>
    <w:rsid w:val="00D16355"/>
    <w:rsid w:val="00D17FAD"/>
    <w:rsid w:val="00D21E03"/>
    <w:rsid w:val="00D22FF8"/>
    <w:rsid w:val="00D2647E"/>
    <w:rsid w:val="00D30484"/>
    <w:rsid w:val="00D3328A"/>
    <w:rsid w:val="00D4131D"/>
    <w:rsid w:val="00D463B8"/>
    <w:rsid w:val="00D52B4A"/>
    <w:rsid w:val="00D54476"/>
    <w:rsid w:val="00D6192F"/>
    <w:rsid w:val="00D64C2F"/>
    <w:rsid w:val="00D8058D"/>
    <w:rsid w:val="00D818A9"/>
    <w:rsid w:val="00D83DD2"/>
    <w:rsid w:val="00D851A0"/>
    <w:rsid w:val="00D86229"/>
    <w:rsid w:val="00D869B0"/>
    <w:rsid w:val="00D9105F"/>
    <w:rsid w:val="00D91215"/>
    <w:rsid w:val="00D95893"/>
    <w:rsid w:val="00D9704B"/>
    <w:rsid w:val="00DA02C9"/>
    <w:rsid w:val="00DA05BA"/>
    <w:rsid w:val="00DB0075"/>
    <w:rsid w:val="00DB3733"/>
    <w:rsid w:val="00DB7A88"/>
    <w:rsid w:val="00DB7BB8"/>
    <w:rsid w:val="00DD12B2"/>
    <w:rsid w:val="00DD1C84"/>
    <w:rsid w:val="00DD3B5F"/>
    <w:rsid w:val="00DD40CF"/>
    <w:rsid w:val="00DD7650"/>
    <w:rsid w:val="00DE17DD"/>
    <w:rsid w:val="00DE55C8"/>
    <w:rsid w:val="00DE789E"/>
    <w:rsid w:val="00DE7C20"/>
    <w:rsid w:val="00DF326D"/>
    <w:rsid w:val="00DF4568"/>
    <w:rsid w:val="00E031A6"/>
    <w:rsid w:val="00E03560"/>
    <w:rsid w:val="00E07697"/>
    <w:rsid w:val="00E079B0"/>
    <w:rsid w:val="00E1108E"/>
    <w:rsid w:val="00E14269"/>
    <w:rsid w:val="00E147E1"/>
    <w:rsid w:val="00E24A4D"/>
    <w:rsid w:val="00E33086"/>
    <w:rsid w:val="00E33FA4"/>
    <w:rsid w:val="00E34578"/>
    <w:rsid w:val="00E3587A"/>
    <w:rsid w:val="00E3644C"/>
    <w:rsid w:val="00E41505"/>
    <w:rsid w:val="00E44ADE"/>
    <w:rsid w:val="00E53591"/>
    <w:rsid w:val="00E53A4D"/>
    <w:rsid w:val="00E5617C"/>
    <w:rsid w:val="00E6263E"/>
    <w:rsid w:val="00E629BD"/>
    <w:rsid w:val="00E63EB8"/>
    <w:rsid w:val="00E6459A"/>
    <w:rsid w:val="00E64BD6"/>
    <w:rsid w:val="00E6634D"/>
    <w:rsid w:val="00E66467"/>
    <w:rsid w:val="00E713B9"/>
    <w:rsid w:val="00E7347E"/>
    <w:rsid w:val="00E742DC"/>
    <w:rsid w:val="00E7759A"/>
    <w:rsid w:val="00E864AE"/>
    <w:rsid w:val="00E93BA7"/>
    <w:rsid w:val="00E94B70"/>
    <w:rsid w:val="00E97101"/>
    <w:rsid w:val="00EA10C6"/>
    <w:rsid w:val="00EA167E"/>
    <w:rsid w:val="00EA19BE"/>
    <w:rsid w:val="00EA4F0C"/>
    <w:rsid w:val="00EA5B29"/>
    <w:rsid w:val="00EB2127"/>
    <w:rsid w:val="00EB4CC2"/>
    <w:rsid w:val="00EB6B26"/>
    <w:rsid w:val="00EB7D02"/>
    <w:rsid w:val="00EC36CF"/>
    <w:rsid w:val="00EC4118"/>
    <w:rsid w:val="00EC4140"/>
    <w:rsid w:val="00EC6318"/>
    <w:rsid w:val="00ED3370"/>
    <w:rsid w:val="00EE3B01"/>
    <w:rsid w:val="00EE7F40"/>
    <w:rsid w:val="00EF06FC"/>
    <w:rsid w:val="00EF07F7"/>
    <w:rsid w:val="00EF65B8"/>
    <w:rsid w:val="00EF738F"/>
    <w:rsid w:val="00F1072E"/>
    <w:rsid w:val="00F10E6A"/>
    <w:rsid w:val="00F12ABC"/>
    <w:rsid w:val="00F25C78"/>
    <w:rsid w:val="00F30F63"/>
    <w:rsid w:val="00F335BD"/>
    <w:rsid w:val="00F3518B"/>
    <w:rsid w:val="00F364AC"/>
    <w:rsid w:val="00F5004A"/>
    <w:rsid w:val="00F50F1A"/>
    <w:rsid w:val="00F5424C"/>
    <w:rsid w:val="00F54426"/>
    <w:rsid w:val="00F55A23"/>
    <w:rsid w:val="00F56E42"/>
    <w:rsid w:val="00F572C6"/>
    <w:rsid w:val="00F612E1"/>
    <w:rsid w:val="00F634F3"/>
    <w:rsid w:val="00F6399D"/>
    <w:rsid w:val="00F63C25"/>
    <w:rsid w:val="00F66242"/>
    <w:rsid w:val="00F66E45"/>
    <w:rsid w:val="00F75C51"/>
    <w:rsid w:val="00F75E84"/>
    <w:rsid w:val="00F9221A"/>
    <w:rsid w:val="00F9641E"/>
    <w:rsid w:val="00FA0808"/>
    <w:rsid w:val="00FA2336"/>
    <w:rsid w:val="00FA6AAD"/>
    <w:rsid w:val="00FB450E"/>
    <w:rsid w:val="00FB49C3"/>
    <w:rsid w:val="00FB6F26"/>
    <w:rsid w:val="00FB7D9D"/>
    <w:rsid w:val="00FC0B75"/>
    <w:rsid w:val="00FC2DA8"/>
    <w:rsid w:val="00FC4C66"/>
    <w:rsid w:val="00FD662D"/>
    <w:rsid w:val="00FD7D07"/>
    <w:rsid w:val="00FE45D3"/>
    <w:rsid w:val="00FE5361"/>
    <w:rsid w:val="00FE66BD"/>
    <w:rsid w:val="00FF31E5"/>
    <w:rsid w:val="00FF36FA"/>
    <w:rsid w:val="00FF3925"/>
    <w:rsid w:val="00FF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5F"/>
    <w:rPr>
      <w:sz w:val="24"/>
    </w:rPr>
  </w:style>
  <w:style w:type="paragraph" w:styleId="Heading1">
    <w:name w:val="heading 1"/>
    <w:basedOn w:val="Title"/>
    <w:next w:val="Normal"/>
    <w:uiPriority w:val="9"/>
    <w:qFormat/>
    <w:rsid w:val="004876D4"/>
    <w:pPr>
      <w:outlineLvl w:val="0"/>
    </w:pPr>
    <w:rPr>
      <w:sz w:val="40"/>
      <w:szCs w:val="40"/>
    </w:rPr>
  </w:style>
  <w:style w:type="paragraph" w:styleId="Heading2">
    <w:name w:val="heading 2"/>
    <w:basedOn w:val="Normal"/>
    <w:next w:val="Normal"/>
    <w:uiPriority w:val="9"/>
    <w:unhideWhenUsed/>
    <w:qFormat/>
    <w:rsid w:val="00354EAD"/>
    <w:pPr>
      <w:keepNext/>
      <w:keepLines/>
      <w:spacing w:before="360" w:after="120"/>
      <w:outlineLvl w:val="1"/>
    </w:pPr>
    <w:rPr>
      <w:b/>
      <w:sz w:val="30"/>
      <w:szCs w:val="30"/>
    </w:rPr>
  </w:style>
  <w:style w:type="paragraph" w:styleId="Heading3">
    <w:name w:val="heading 3"/>
    <w:basedOn w:val="Heading2"/>
    <w:next w:val="Normal"/>
    <w:uiPriority w:val="9"/>
    <w:unhideWhenUsed/>
    <w:qFormat/>
    <w:rsid w:val="00354EAD"/>
    <w:pPr>
      <w:outlineLvl w:val="2"/>
    </w:pPr>
    <w:rPr>
      <w:sz w:val="28"/>
      <w:szCs w:val="28"/>
    </w:rPr>
  </w:style>
  <w:style w:type="paragraph" w:styleId="Heading4">
    <w:name w:val="heading 4"/>
    <w:basedOn w:val="Heading3"/>
    <w:next w:val="Normal"/>
    <w:uiPriority w:val="9"/>
    <w:unhideWhenUsed/>
    <w:qFormat/>
    <w:rsid w:val="00354EAD"/>
    <w:pPr>
      <w:outlineLvl w:val="3"/>
    </w:pPr>
    <w:rPr>
      <w:sz w:val="26"/>
      <w:szCs w:val="2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B39"/>
    <w:rPr>
      <w:b/>
      <w:bCs/>
    </w:rPr>
  </w:style>
  <w:style w:type="character" w:customStyle="1" w:styleId="CommentSubjectChar">
    <w:name w:val="Comment Subject Char"/>
    <w:basedOn w:val="CommentTextChar"/>
    <w:link w:val="CommentSubject"/>
    <w:uiPriority w:val="99"/>
    <w:semiHidden/>
    <w:rsid w:val="00341B39"/>
    <w:rPr>
      <w:b/>
      <w:bCs/>
      <w:sz w:val="20"/>
      <w:szCs w:val="20"/>
    </w:rPr>
  </w:style>
  <w:style w:type="paragraph" w:styleId="Revision">
    <w:name w:val="Revision"/>
    <w:hidden/>
    <w:uiPriority w:val="99"/>
    <w:semiHidden/>
    <w:rsid w:val="002E3CCD"/>
  </w:style>
  <w:style w:type="paragraph" w:styleId="Header">
    <w:name w:val="header"/>
    <w:basedOn w:val="Normal"/>
    <w:link w:val="HeaderChar"/>
    <w:uiPriority w:val="99"/>
    <w:unhideWhenUsed/>
    <w:rsid w:val="001578B7"/>
    <w:pPr>
      <w:tabs>
        <w:tab w:val="center" w:pos="4680"/>
        <w:tab w:val="right" w:pos="9360"/>
      </w:tabs>
    </w:pPr>
  </w:style>
  <w:style w:type="character" w:customStyle="1" w:styleId="HeaderChar">
    <w:name w:val="Header Char"/>
    <w:basedOn w:val="DefaultParagraphFont"/>
    <w:link w:val="Header"/>
    <w:uiPriority w:val="99"/>
    <w:rsid w:val="001578B7"/>
  </w:style>
  <w:style w:type="paragraph" w:styleId="Footer">
    <w:name w:val="footer"/>
    <w:basedOn w:val="Normal"/>
    <w:link w:val="FooterChar"/>
    <w:uiPriority w:val="99"/>
    <w:unhideWhenUsed/>
    <w:rsid w:val="009E035F"/>
    <w:pPr>
      <w:tabs>
        <w:tab w:val="center" w:pos="4680"/>
        <w:tab w:val="right" w:pos="9360"/>
      </w:tabs>
    </w:pPr>
  </w:style>
  <w:style w:type="character" w:customStyle="1" w:styleId="FooterChar">
    <w:name w:val="Footer Char"/>
    <w:basedOn w:val="DefaultParagraphFont"/>
    <w:link w:val="Footer"/>
    <w:uiPriority w:val="99"/>
    <w:rsid w:val="009E035F"/>
  </w:style>
  <w:style w:type="paragraph" w:styleId="TOC1">
    <w:name w:val="toc 1"/>
    <w:basedOn w:val="Normal"/>
    <w:next w:val="Normal"/>
    <w:autoRedefine/>
    <w:uiPriority w:val="39"/>
    <w:unhideWhenUsed/>
    <w:rsid w:val="0007106B"/>
    <w:pPr>
      <w:tabs>
        <w:tab w:val="right" w:pos="9350"/>
      </w:tabs>
      <w:spacing w:after="100"/>
    </w:pPr>
    <w:rPr>
      <w:b/>
      <w:noProof/>
      <w:szCs w:val="24"/>
    </w:rPr>
  </w:style>
  <w:style w:type="paragraph" w:styleId="TOC2">
    <w:name w:val="toc 2"/>
    <w:basedOn w:val="Normal"/>
    <w:next w:val="Normal"/>
    <w:autoRedefine/>
    <w:uiPriority w:val="39"/>
    <w:unhideWhenUsed/>
    <w:rsid w:val="00E94B70"/>
    <w:pPr>
      <w:tabs>
        <w:tab w:val="right" w:pos="9350"/>
      </w:tabs>
      <w:spacing w:after="100"/>
      <w:ind w:left="220"/>
    </w:pPr>
  </w:style>
  <w:style w:type="character" w:styleId="Hyperlink">
    <w:name w:val="Hyperlink"/>
    <w:basedOn w:val="DefaultParagraphFont"/>
    <w:uiPriority w:val="99"/>
    <w:unhideWhenUsed/>
    <w:rsid w:val="009E035F"/>
    <w:rPr>
      <w:rFonts w:ascii="Arial" w:hAnsi="Arial"/>
      <w:color w:val="0000FF" w:themeColor="hyperlink"/>
      <w:u w:val="single"/>
    </w:rPr>
  </w:style>
  <w:style w:type="table" w:styleId="TableGrid">
    <w:name w:val="Table Grid"/>
    <w:basedOn w:val="TableNormal"/>
    <w:uiPriority w:val="39"/>
    <w:rsid w:val="008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275"/>
    <w:rPr>
      <w:color w:val="605E5C"/>
      <w:shd w:val="clear" w:color="auto" w:fill="E1DFDD"/>
    </w:rPr>
  </w:style>
  <w:style w:type="paragraph" w:styleId="TOC3">
    <w:name w:val="toc 3"/>
    <w:basedOn w:val="Normal"/>
    <w:next w:val="Normal"/>
    <w:autoRedefine/>
    <w:uiPriority w:val="39"/>
    <w:unhideWhenUsed/>
    <w:rsid w:val="0054019F"/>
    <w:pPr>
      <w:tabs>
        <w:tab w:val="right" w:pos="9350"/>
      </w:tabs>
      <w:spacing w:after="100"/>
      <w:ind w:left="440"/>
    </w:pPr>
    <w:rPr>
      <w:b/>
      <w:bCs/>
      <w:noProof/>
    </w:rPr>
  </w:style>
  <w:style w:type="character" w:styleId="FollowedHyperlink">
    <w:name w:val="FollowedHyperlink"/>
    <w:basedOn w:val="DefaultParagraphFont"/>
    <w:uiPriority w:val="99"/>
    <w:semiHidden/>
    <w:unhideWhenUsed/>
    <w:rsid w:val="004876D4"/>
    <w:rPr>
      <w:color w:val="800080" w:themeColor="followedHyperlink"/>
      <w:u w:val="single"/>
    </w:rPr>
  </w:style>
  <w:style w:type="paragraph" w:styleId="EndnoteText">
    <w:name w:val="endnote text"/>
    <w:basedOn w:val="Normal"/>
    <w:link w:val="EndnoteTextChar"/>
    <w:uiPriority w:val="99"/>
    <w:semiHidden/>
    <w:unhideWhenUsed/>
    <w:rsid w:val="007631C6"/>
    <w:rPr>
      <w:sz w:val="20"/>
      <w:szCs w:val="20"/>
    </w:rPr>
  </w:style>
  <w:style w:type="character" w:customStyle="1" w:styleId="EndnoteTextChar">
    <w:name w:val="Endnote Text Char"/>
    <w:basedOn w:val="DefaultParagraphFont"/>
    <w:link w:val="EndnoteText"/>
    <w:uiPriority w:val="99"/>
    <w:semiHidden/>
    <w:rsid w:val="007631C6"/>
    <w:rPr>
      <w:sz w:val="20"/>
      <w:szCs w:val="20"/>
    </w:rPr>
  </w:style>
  <w:style w:type="character" w:styleId="EndnoteReference">
    <w:name w:val="endnote reference"/>
    <w:basedOn w:val="DefaultParagraphFont"/>
    <w:uiPriority w:val="99"/>
    <w:semiHidden/>
    <w:unhideWhenUsed/>
    <w:rsid w:val="007631C6"/>
    <w:rPr>
      <w:vertAlign w:val="superscript"/>
    </w:rPr>
  </w:style>
  <w:style w:type="paragraph" w:styleId="FootnoteText">
    <w:name w:val="footnote text"/>
    <w:basedOn w:val="Normal"/>
    <w:link w:val="FootnoteTextChar"/>
    <w:uiPriority w:val="99"/>
    <w:semiHidden/>
    <w:unhideWhenUsed/>
    <w:rsid w:val="007631C6"/>
    <w:rPr>
      <w:sz w:val="20"/>
      <w:szCs w:val="20"/>
    </w:rPr>
  </w:style>
  <w:style w:type="character" w:customStyle="1" w:styleId="FootnoteTextChar">
    <w:name w:val="Footnote Text Char"/>
    <w:basedOn w:val="DefaultParagraphFont"/>
    <w:link w:val="FootnoteText"/>
    <w:uiPriority w:val="99"/>
    <w:semiHidden/>
    <w:rsid w:val="007631C6"/>
    <w:rPr>
      <w:sz w:val="20"/>
      <w:szCs w:val="20"/>
    </w:rPr>
  </w:style>
  <w:style w:type="character" w:styleId="FootnoteReference">
    <w:name w:val="footnote reference"/>
    <w:basedOn w:val="DefaultParagraphFont"/>
    <w:uiPriority w:val="99"/>
    <w:semiHidden/>
    <w:unhideWhenUsed/>
    <w:rsid w:val="007631C6"/>
    <w:rPr>
      <w:vertAlign w:val="superscript"/>
    </w:rPr>
  </w:style>
  <w:style w:type="paragraph" w:styleId="ListParagraph">
    <w:name w:val="List Paragraph"/>
    <w:basedOn w:val="Normal"/>
    <w:uiPriority w:val="34"/>
    <w:qFormat/>
    <w:rsid w:val="00FF31E5"/>
    <w:pPr>
      <w:ind w:left="720"/>
      <w:contextualSpacing/>
    </w:pPr>
  </w:style>
  <w:style w:type="paragraph" w:styleId="NormalWeb">
    <w:name w:val="Normal (Web)"/>
    <w:basedOn w:val="Normal"/>
    <w:uiPriority w:val="99"/>
    <w:unhideWhenUsed/>
    <w:rsid w:val="008A3AF3"/>
    <w:pPr>
      <w:spacing w:before="100" w:beforeAutospacing="1" w:after="100" w:afterAutospacing="1"/>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11313D"/>
    <w:pPr>
      <w:tabs>
        <w:tab w:val="right" w:pos="9350"/>
      </w:tabs>
      <w:spacing w:after="10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00923">
      <w:bodyDiv w:val="1"/>
      <w:marLeft w:val="0"/>
      <w:marRight w:val="0"/>
      <w:marTop w:val="0"/>
      <w:marBottom w:val="0"/>
      <w:divBdr>
        <w:top w:val="none" w:sz="0" w:space="0" w:color="auto"/>
        <w:left w:val="none" w:sz="0" w:space="0" w:color="auto"/>
        <w:bottom w:val="none" w:sz="0" w:space="0" w:color="auto"/>
        <w:right w:val="none" w:sz="0" w:space="0" w:color="auto"/>
      </w:divBdr>
    </w:div>
    <w:div w:id="141701532">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14195951">
      <w:bodyDiv w:val="1"/>
      <w:marLeft w:val="0"/>
      <w:marRight w:val="0"/>
      <w:marTop w:val="0"/>
      <w:marBottom w:val="0"/>
      <w:divBdr>
        <w:top w:val="none" w:sz="0" w:space="0" w:color="auto"/>
        <w:left w:val="none" w:sz="0" w:space="0" w:color="auto"/>
        <w:bottom w:val="none" w:sz="0" w:space="0" w:color="auto"/>
        <w:right w:val="none" w:sz="0" w:space="0" w:color="auto"/>
      </w:divBdr>
    </w:div>
    <w:div w:id="639918942">
      <w:bodyDiv w:val="1"/>
      <w:marLeft w:val="0"/>
      <w:marRight w:val="0"/>
      <w:marTop w:val="0"/>
      <w:marBottom w:val="0"/>
      <w:divBdr>
        <w:top w:val="none" w:sz="0" w:space="0" w:color="auto"/>
        <w:left w:val="none" w:sz="0" w:space="0" w:color="auto"/>
        <w:bottom w:val="none" w:sz="0" w:space="0" w:color="auto"/>
        <w:right w:val="none" w:sz="0" w:space="0" w:color="auto"/>
      </w:divBdr>
    </w:div>
    <w:div w:id="684131556">
      <w:bodyDiv w:val="1"/>
      <w:marLeft w:val="0"/>
      <w:marRight w:val="0"/>
      <w:marTop w:val="0"/>
      <w:marBottom w:val="0"/>
      <w:divBdr>
        <w:top w:val="none" w:sz="0" w:space="0" w:color="auto"/>
        <w:left w:val="none" w:sz="0" w:space="0" w:color="auto"/>
        <w:bottom w:val="none" w:sz="0" w:space="0" w:color="auto"/>
        <w:right w:val="none" w:sz="0" w:space="0" w:color="auto"/>
      </w:divBdr>
    </w:div>
    <w:div w:id="748700707">
      <w:bodyDiv w:val="1"/>
      <w:marLeft w:val="0"/>
      <w:marRight w:val="0"/>
      <w:marTop w:val="0"/>
      <w:marBottom w:val="0"/>
      <w:divBdr>
        <w:top w:val="none" w:sz="0" w:space="0" w:color="auto"/>
        <w:left w:val="none" w:sz="0" w:space="0" w:color="auto"/>
        <w:bottom w:val="none" w:sz="0" w:space="0" w:color="auto"/>
        <w:right w:val="none" w:sz="0" w:space="0" w:color="auto"/>
      </w:divBdr>
    </w:div>
    <w:div w:id="813647426">
      <w:bodyDiv w:val="1"/>
      <w:marLeft w:val="0"/>
      <w:marRight w:val="0"/>
      <w:marTop w:val="0"/>
      <w:marBottom w:val="0"/>
      <w:divBdr>
        <w:top w:val="none" w:sz="0" w:space="0" w:color="auto"/>
        <w:left w:val="none" w:sz="0" w:space="0" w:color="auto"/>
        <w:bottom w:val="none" w:sz="0" w:space="0" w:color="auto"/>
        <w:right w:val="none" w:sz="0" w:space="0" w:color="auto"/>
      </w:divBdr>
    </w:div>
    <w:div w:id="834035410">
      <w:bodyDiv w:val="1"/>
      <w:marLeft w:val="0"/>
      <w:marRight w:val="0"/>
      <w:marTop w:val="0"/>
      <w:marBottom w:val="0"/>
      <w:divBdr>
        <w:top w:val="none" w:sz="0" w:space="0" w:color="auto"/>
        <w:left w:val="none" w:sz="0" w:space="0" w:color="auto"/>
        <w:bottom w:val="none" w:sz="0" w:space="0" w:color="auto"/>
        <w:right w:val="none" w:sz="0" w:space="0" w:color="auto"/>
      </w:divBdr>
    </w:div>
    <w:div w:id="913323065">
      <w:bodyDiv w:val="1"/>
      <w:marLeft w:val="0"/>
      <w:marRight w:val="0"/>
      <w:marTop w:val="0"/>
      <w:marBottom w:val="0"/>
      <w:divBdr>
        <w:top w:val="none" w:sz="0" w:space="0" w:color="auto"/>
        <w:left w:val="none" w:sz="0" w:space="0" w:color="auto"/>
        <w:bottom w:val="none" w:sz="0" w:space="0" w:color="auto"/>
        <w:right w:val="none" w:sz="0" w:space="0" w:color="auto"/>
      </w:divBdr>
    </w:div>
    <w:div w:id="1002971926">
      <w:bodyDiv w:val="1"/>
      <w:marLeft w:val="0"/>
      <w:marRight w:val="0"/>
      <w:marTop w:val="0"/>
      <w:marBottom w:val="0"/>
      <w:divBdr>
        <w:top w:val="none" w:sz="0" w:space="0" w:color="auto"/>
        <w:left w:val="none" w:sz="0" w:space="0" w:color="auto"/>
        <w:bottom w:val="none" w:sz="0" w:space="0" w:color="auto"/>
        <w:right w:val="none" w:sz="0" w:space="0" w:color="auto"/>
      </w:divBdr>
    </w:div>
    <w:div w:id="1110710006">
      <w:bodyDiv w:val="1"/>
      <w:marLeft w:val="0"/>
      <w:marRight w:val="0"/>
      <w:marTop w:val="0"/>
      <w:marBottom w:val="0"/>
      <w:divBdr>
        <w:top w:val="none" w:sz="0" w:space="0" w:color="auto"/>
        <w:left w:val="none" w:sz="0" w:space="0" w:color="auto"/>
        <w:bottom w:val="none" w:sz="0" w:space="0" w:color="auto"/>
        <w:right w:val="none" w:sz="0" w:space="0" w:color="auto"/>
      </w:divBdr>
    </w:div>
    <w:div w:id="1130631180">
      <w:bodyDiv w:val="1"/>
      <w:marLeft w:val="0"/>
      <w:marRight w:val="0"/>
      <w:marTop w:val="0"/>
      <w:marBottom w:val="0"/>
      <w:divBdr>
        <w:top w:val="none" w:sz="0" w:space="0" w:color="auto"/>
        <w:left w:val="none" w:sz="0" w:space="0" w:color="auto"/>
        <w:bottom w:val="none" w:sz="0" w:space="0" w:color="auto"/>
        <w:right w:val="none" w:sz="0" w:space="0" w:color="auto"/>
      </w:divBdr>
      <w:divsChild>
        <w:div w:id="1721636158">
          <w:marLeft w:val="0"/>
          <w:marRight w:val="0"/>
          <w:marTop w:val="0"/>
          <w:marBottom w:val="0"/>
          <w:divBdr>
            <w:top w:val="none" w:sz="0" w:space="0" w:color="auto"/>
            <w:left w:val="none" w:sz="0" w:space="0" w:color="auto"/>
            <w:bottom w:val="none" w:sz="0" w:space="0" w:color="auto"/>
            <w:right w:val="none" w:sz="0" w:space="0" w:color="auto"/>
          </w:divBdr>
          <w:divsChild>
            <w:div w:id="1032732762">
              <w:marLeft w:val="0"/>
              <w:marRight w:val="0"/>
              <w:marTop w:val="0"/>
              <w:marBottom w:val="0"/>
              <w:divBdr>
                <w:top w:val="none" w:sz="0" w:space="0" w:color="auto"/>
                <w:left w:val="none" w:sz="0" w:space="0" w:color="auto"/>
                <w:bottom w:val="none" w:sz="0" w:space="0" w:color="auto"/>
                <w:right w:val="none" w:sz="0" w:space="0" w:color="auto"/>
              </w:divBdr>
            </w:div>
          </w:divsChild>
        </w:div>
        <w:div w:id="1493913988">
          <w:marLeft w:val="0"/>
          <w:marRight w:val="0"/>
          <w:marTop w:val="0"/>
          <w:marBottom w:val="0"/>
          <w:divBdr>
            <w:top w:val="none" w:sz="0" w:space="0" w:color="auto"/>
            <w:left w:val="none" w:sz="0" w:space="0" w:color="auto"/>
            <w:bottom w:val="none" w:sz="0" w:space="0" w:color="auto"/>
            <w:right w:val="none" w:sz="0" w:space="0" w:color="auto"/>
          </w:divBdr>
          <w:divsChild>
            <w:div w:id="1657682073">
              <w:marLeft w:val="0"/>
              <w:marRight w:val="0"/>
              <w:marTop w:val="0"/>
              <w:marBottom w:val="0"/>
              <w:divBdr>
                <w:top w:val="none" w:sz="0" w:space="0" w:color="auto"/>
                <w:left w:val="none" w:sz="0" w:space="0" w:color="auto"/>
                <w:bottom w:val="none" w:sz="0" w:space="0" w:color="auto"/>
                <w:right w:val="none" w:sz="0" w:space="0" w:color="auto"/>
              </w:divBdr>
              <w:divsChild>
                <w:div w:id="460877814">
                  <w:marLeft w:val="0"/>
                  <w:marRight w:val="0"/>
                  <w:marTop w:val="0"/>
                  <w:marBottom w:val="0"/>
                  <w:divBdr>
                    <w:top w:val="none" w:sz="0" w:space="0" w:color="auto"/>
                    <w:left w:val="none" w:sz="0" w:space="0" w:color="auto"/>
                    <w:bottom w:val="none" w:sz="0" w:space="0" w:color="auto"/>
                    <w:right w:val="none" w:sz="0" w:space="0" w:color="auto"/>
                  </w:divBdr>
                  <w:divsChild>
                    <w:div w:id="331298884">
                      <w:marLeft w:val="0"/>
                      <w:marRight w:val="0"/>
                      <w:marTop w:val="0"/>
                      <w:marBottom w:val="0"/>
                      <w:divBdr>
                        <w:top w:val="none" w:sz="0" w:space="0" w:color="auto"/>
                        <w:left w:val="none" w:sz="0" w:space="0" w:color="auto"/>
                        <w:bottom w:val="none" w:sz="0" w:space="0" w:color="auto"/>
                        <w:right w:val="none" w:sz="0" w:space="0" w:color="auto"/>
                      </w:divBdr>
                      <w:divsChild>
                        <w:div w:id="475033815">
                          <w:marLeft w:val="0"/>
                          <w:marRight w:val="0"/>
                          <w:marTop w:val="0"/>
                          <w:marBottom w:val="0"/>
                          <w:divBdr>
                            <w:top w:val="none" w:sz="0" w:space="0" w:color="auto"/>
                            <w:left w:val="none" w:sz="0" w:space="0" w:color="auto"/>
                            <w:bottom w:val="none" w:sz="0" w:space="0" w:color="auto"/>
                            <w:right w:val="none" w:sz="0" w:space="0" w:color="auto"/>
                          </w:divBdr>
                          <w:divsChild>
                            <w:div w:id="2042969910">
                              <w:marLeft w:val="0"/>
                              <w:marRight w:val="0"/>
                              <w:marTop w:val="0"/>
                              <w:marBottom w:val="0"/>
                              <w:divBdr>
                                <w:top w:val="none" w:sz="0" w:space="0" w:color="auto"/>
                                <w:left w:val="none" w:sz="0" w:space="0" w:color="auto"/>
                                <w:bottom w:val="none" w:sz="0" w:space="0" w:color="auto"/>
                                <w:right w:val="none" w:sz="0" w:space="0" w:color="auto"/>
                              </w:divBdr>
                              <w:divsChild>
                                <w:div w:id="748187652">
                                  <w:marLeft w:val="0"/>
                                  <w:marRight w:val="0"/>
                                  <w:marTop w:val="0"/>
                                  <w:marBottom w:val="0"/>
                                  <w:divBdr>
                                    <w:top w:val="none" w:sz="0" w:space="0" w:color="auto"/>
                                    <w:left w:val="none" w:sz="0" w:space="0" w:color="auto"/>
                                    <w:bottom w:val="none" w:sz="0" w:space="0" w:color="auto"/>
                                    <w:right w:val="none" w:sz="0" w:space="0" w:color="auto"/>
                                  </w:divBdr>
                                  <w:divsChild>
                                    <w:div w:id="19672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79793">
      <w:bodyDiv w:val="1"/>
      <w:marLeft w:val="0"/>
      <w:marRight w:val="0"/>
      <w:marTop w:val="0"/>
      <w:marBottom w:val="0"/>
      <w:divBdr>
        <w:top w:val="none" w:sz="0" w:space="0" w:color="auto"/>
        <w:left w:val="none" w:sz="0" w:space="0" w:color="auto"/>
        <w:bottom w:val="none" w:sz="0" w:space="0" w:color="auto"/>
        <w:right w:val="none" w:sz="0" w:space="0" w:color="auto"/>
      </w:divBdr>
    </w:div>
    <w:div w:id="1412922506">
      <w:bodyDiv w:val="1"/>
      <w:marLeft w:val="0"/>
      <w:marRight w:val="0"/>
      <w:marTop w:val="0"/>
      <w:marBottom w:val="0"/>
      <w:divBdr>
        <w:top w:val="none" w:sz="0" w:space="0" w:color="auto"/>
        <w:left w:val="none" w:sz="0" w:space="0" w:color="auto"/>
        <w:bottom w:val="none" w:sz="0" w:space="0" w:color="auto"/>
        <w:right w:val="none" w:sz="0" w:space="0" w:color="auto"/>
      </w:divBdr>
    </w:div>
    <w:div w:id="1437821494">
      <w:bodyDiv w:val="1"/>
      <w:marLeft w:val="0"/>
      <w:marRight w:val="0"/>
      <w:marTop w:val="0"/>
      <w:marBottom w:val="0"/>
      <w:divBdr>
        <w:top w:val="none" w:sz="0" w:space="0" w:color="auto"/>
        <w:left w:val="none" w:sz="0" w:space="0" w:color="auto"/>
        <w:bottom w:val="none" w:sz="0" w:space="0" w:color="auto"/>
        <w:right w:val="none" w:sz="0" w:space="0" w:color="auto"/>
      </w:divBdr>
    </w:div>
    <w:div w:id="1576670937">
      <w:bodyDiv w:val="1"/>
      <w:marLeft w:val="0"/>
      <w:marRight w:val="0"/>
      <w:marTop w:val="0"/>
      <w:marBottom w:val="0"/>
      <w:divBdr>
        <w:top w:val="none" w:sz="0" w:space="0" w:color="auto"/>
        <w:left w:val="none" w:sz="0" w:space="0" w:color="auto"/>
        <w:bottom w:val="none" w:sz="0" w:space="0" w:color="auto"/>
        <w:right w:val="none" w:sz="0" w:space="0" w:color="auto"/>
      </w:divBdr>
    </w:div>
    <w:div w:id="1619678521">
      <w:bodyDiv w:val="1"/>
      <w:marLeft w:val="0"/>
      <w:marRight w:val="0"/>
      <w:marTop w:val="0"/>
      <w:marBottom w:val="0"/>
      <w:divBdr>
        <w:top w:val="none" w:sz="0" w:space="0" w:color="auto"/>
        <w:left w:val="none" w:sz="0" w:space="0" w:color="auto"/>
        <w:bottom w:val="none" w:sz="0" w:space="0" w:color="auto"/>
        <w:right w:val="none" w:sz="0" w:space="0" w:color="auto"/>
      </w:divBdr>
    </w:div>
    <w:div w:id="1657143425">
      <w:bodyDiv w:val="1"/>
      <w:marLeft w:val="0"/>
      <w:marRight w:val="0"/>
      <w:marTop w:val="0"/>
      <w:marBottom w:val="0"/>
      <w:divBdr>
        <w:top w:val="none" w:sz="0" w:space="0" w:color="auto"/>
        <w:left w:val="none" w:sz="0" w:space="0" w:color="auto"/>
        <w:bottom w:val="none" w:sz="0" w:space="0" w:color="auto"/>
        <w:right w:val="none" w:sz="0" w:space="0" w:color="auto"/>
      </w:divBdr>
    </w:div>
    <w:div w:id="1710640337">
      <w:bodyDiv w:val="1"/>
      <w:marLeft w:val="0"/>
      <w:marRight w:val="0"/>
      <w:marTop w:val="0"/>
      <w:marBottom w:val="0"/>
      <w:divBdr>
        <w:top w:val="none" w:sz="0" w:space="0" w:color="auto"/>
        <w:left w:val="none" w:sz="0" w:space="0" w:color="auto"/>
        <w:bottom w:val="none" w:sz="0" w:space="0" w:color="auto"/>
        <w:right w:val="none" w:sz="0" w:space="0" w:color="auto"/>
      </w:divBdr>
    </w:div>
    <w:div w:id="1716271965">
      <w:bodyDiv w:val="1"/>
      <w:marLeft w:val="0"/>
      <w:marRight w:val="0"/>
      <w:marTop w:val="0"/>
      <w:marBottom w:val="0"/>
      <w:divBdr>
        <w:top w:val="none" w:sz="0" w:space="0" w:color="auto"/>
        <w:left w:val="none" w:sz="0" w:space="0" w:color="auto"/>
        <w:bottom w:val="none" w:sz="0" w:space="0" w:color="auto"/>
        <w:right w:val="none" w:sz="0" w:space="0" w:color="auto"/>
      </w:divBdr>
    </w:div>
    <w:div w:id="1806778000">
      <w:bodyDiv w:val="1"/>
      <w:marLeft w:val="0"/>
      <w:marRight w:val="0"/>
      <w:marTop w:val="0"/>
      <w:marBottom w:val="0"/>
      <w:divBdr>
        <w:top w:val="none" w:sz="0" w:space="0" w:color="auto"/>
        <w:left w:val="none" w:sz="0" w:space="0" w:color="auto"/>
        <w:bottom w:val="none" w:sz="0" w:space="0" w:color="auto"/>
        <w:right w:val="none" w:sz="0" w:space="0" w:color="auto"/>
      </w:divBdr>
    </w:div>
    <w:div w:id="1895307017">
      <w:bodyDiv w:val="1"/>
      <w:marLeft w:val="0"/>
      <w:marRight w:val="0"/>
      <w:marTop w:val="0"/>
      <w:marBottom w:val="0"/>
      <w:divBdr>
        <w:top w:val="none" w:sz="0" w:space="0" w:color="auto"/>
        <w:left w:val="none" w:sz="0" w:space="0" w:color="auto"/>
        <w:bottom w:val="none" w:sz="0" w:space="0" w:color="auto"/>
        <w:right w:val="none" w:sz="0" w:space="0" w:color="auto"/>
      </w:divBdr>
    </w:div>
    <w:div w:id="1910116852">
      <w:bodyDiv w:val="1"/>
      <w:marLeft w:val="0"/>
      <w:marRight w:val="0"/>
      <w:marTop w:val="0"/>
      <w:marBottom w:val="0"/>
      <w:divBdr>
        <w:top w:val="none" w:sz="0" w:space="0" w:color="auto"/>
        <w:left w:val="none" w:sz="0" w:space="0" w:color="auto"/>
        <w:bottom w:val="none" w:sz="0" w:space="0" w:color="auto"/>
        <w:right w:val="none" w:sz="0" w:space="0" w:color="auto"/>
      </w:divBdr>
    </w:div>
    <w:div w:id="2016805099">
      <w:bodyDiv w:val="1"/>
      <w:marLeft w:val="0"/>
      <w:marRight w:val="0"/>
      <w:marTop w:val="0"/>
      <w:marBottom w:val="0"/>
      <w:divBdr>
        <w:top w:val="none" w:sz="0" w:space="0" w:color="auto"/>
        <w:left w:val="none" w:sz="0" w:space="0" w:color="auto"/>
        <w:bottom w:val="none" w:sz="0" w:space="0" w:color="auto"/>
        <w:right w:val="none" w:sz="0" w:space="0" w:color="auto"/>
      </w:divBdr>
    </w:div>
    <w:div w:id="2064913300">
      <w:bodyDiv w:val="1"/>
      <w:marLeft w:val="0"/>
      <w:marRight w:val="0"/>
      <w:marTop w:val="0"/>
      <w:marBottom w:val="0"/>
      <w:divBdr>
        <w:top w:val="none" w:sz="0" w:space="0" w:color="auto"/>
        <w:left w:val="none" w:sz="0" w:space="0" w:color="auto"/>
        <w:bottom w:val="none" w:sz="0" w:space="0" w:color="auto"/>
        <w:right w:val="none" w:sz="0" w:space="0" w:color="auto"/>
      </w:divBdr>
    </w:div>
    <w:div w:id="2090884615">
      <w:bodyDiv w:val="1"/>
      <w:marLeft w:val="0"/>
      <w:marRight w:val="0"/>
      <w:marTop w:val="0"/>
      <w:marBottom w:val="0"/>
      <w:divBdr>
        <w:top w:val="none" w:sz="0" w:space="0" w:color="auto"/>
        <w:left w:val="none" w:sz="0" w:space="0" w:color="auto"/>
        <w:bottom w:val="none" w:sz="0" w:space="0" w:color="auto"/>
        <w:right w:val="none" w:sz="0" w:space="0" w:color="auto"/>
      </w:divBdr>
    </w:div>
    <w:div w:id="2104375259">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
          </w:divsChild>
        </w:div>
        <w:div w:id="1575552007">
          <w:marLeft w:val="0"/>
          <w:marRight w:val="0"/>
          <w:marTop w:val="0"/>
          <w:marBottom w:val="0"/>
          <w:divBdr>
            <w:top w:val="none" w:sz="0" w:space="0" w:color="auto"/>
            <w:left w:val="none" w:sz="0" w:space="0" w:color="auto"/>
            <w:bottom w:val="none" w:sz="0" w:space="0" w:color="auto"/>
            <w:right w:val="none" w:sz="0" w:space="0" w:color="auto"/>
          </w:divBdr>
          <w:divsChild>
            <w:div w:id="1296058606">
              <w:marLeft w:val="0"/>
              <w:marRight w:val="0"/>
              <w:marTop w:val="0"/>
              <w:marBottom w:val="0"/>
              <w:divBdr>
                <w:top w:val="none" w:sz="0" w:space="0" w:color="auto"/>
                <w:left w:val="none" w:sz="0" w:space="0" w:color="auto"/>
                <w:bottom w:val="none" w:sz="0" w:space="0" w:color="auto"/>
                <w:right w:val="none" w:sz="0" w:space="0" w:color="auto"/>
              </w:divBdr>
              <w:divsChild>
                <w:div w:id="810053448">
                  <w:marLeft w:val="0"/>
                  <w:marRight w:val="0"/>
                  <w:marTop w:val="0"/>
                  <w:marBottom w:val="0"/>
                  <w:divBdr>
                    <w:top w:val="none" w:sz="0" w:space="0" w:color="auto"/>
                    <w:left w:val="none" w:sz="0" w:space="0" w:color="auto"/>
                    <w:bottom w:val="none" w:sz="0" w:space="0" w:color="auto"/>
                    <w:right w:val="none" w:sz="0" w:space="0" w:color="auto"/>
                  </w:divBdr>
                  <w:divsChild>
                    <w:div w:id="2035425730">
                      <w:marLeft w:val="0"/>
                      <w:marRight w:val="0"/>
                      <w:marTop w:val="0"/>
                      <w:marBottom w:val="0"/>
                      <w:divBdr>
                        <w:top w:val="none" w:sz="0" w:space="0" w:color="auto"/>
                        <w:left w:val="none" w:sz="0" w:space="0" w:color="auto"/>
                        <w:bottom w:val="none" w:sz="0" w:space="0" w:color="auto"/>
                        <w:right w:val="none" w:sz="0" w:space="0" w:color="auto"/>
                      </w:divBdr>
                      <w:divsChild>
                        <w:div w:id="245380983">
                          <w:marLeft w:val="0"/>
                          <w:marRight w:val="0"/>
                          <w:marTop w:val="0"/>
                          <w:marBottom w:val="0"/>
                          <w:divBdr>
                            <w:top w:val="none" w:sz="0" w:space="0" w:color="auto"/>
                            <w:left w:val="none" w:sz="0" w:space="0" w:color="auto"/>
                            <w:bottom w:val="none" w:sz="0" w:space="0" w:color="auto"/>
                            <w:right w:val="none" w:sz="0" w:space="0" w:color="auto"/>
                          </w:divBdr>
                          <w:divsChild>
                            <w:div w:id="945624122">
                              <w:marLeft w:val="0"/>
                              <w:marRight w:val="0"/>
                              <w:marTop w:val="0"/>
                              <w:marBottom w:val="0"/>
                              <w:divBdr>
                                <w:top w:val="none" w:sz="0" w:space="0" w:color="auto"/>
                                <w:left w:val="none" w:sz="0" w:space="0" w:color="auto"/>
                                <w:bottom w:val="none" w:sz="0" w:space="0" w:color="auto"/>
                                <w:right w:val="none" w:sz="0" w:space="0" w:color="auto"/>
                              </w:divBdr>
                              <w:divsChild>
                                <w:div w:id="1925453026">
                                  <w:marLeft w:val="0"/>
                                  <w:marRight w:val="0"/>
                                  <w:marTop w:val="0"/>
                                  <w:marBottom w:val="0"/>
                                  <w:divBdr>
                                    <w:top w:val="none" w:sz="0" w:space="0" w:color="auto"/>
                                    <w:left w:val="none" w:sz="0" w:space="0" w:color="auto"/>
                                    <w:bottom w:val="none" w:sz="0" w:space="0" w:color="auto"/>
                                    <w:right w:val="none" w:sz="0" w:space="0" w:color="auto"/>
                                  </w:divBdr>
                                  <w:divsChild>
                                    <w:div w:id="1393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vestopedia.com/terms/a/augmented-reality.asp" TargetMode="External"/><Relationship Id="rId18" Type="http://schemas.openxmlformats.org/officeDocument/2006/relationships/hyperlink" Target="https://www.cde.ca.gov/ci/ct/s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vestopedia.com/terms/a/artificial-intelligence-ai.asp" TargetMode="External"/><Relationship Id="rId17" Type="http://schemas.openxmlformats.org/officeDocument/2006/relationships/hyperlink" Target="https://www.cde.ca.gov/ci/ct/sf/documents/artsmedia.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anguages.oup.com/dictionaries" TargetMode="External"/><Relationship Id="rId20" Type="http://schemas.openxmlformats.org/officeDocument/2006/relationships/hyperlink" Target="https://filmlifesty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coe.net/cte-innovation/career-ready-curriculum/essential-skill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netcenter.org/overview.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de.ca.gov/be/st/ss/vapacontentstds.asp" TargetMode="External"/><Relationship Id="rId19" Type="http://schemas.openxmlformats.org/officeDocument/2006/relationships/hyperlink" Target="https://www.screenskills.com/job-profiles/" TargetMode="External"/><Relationship Id="rId4" Type="http://schemas.openxmlformats.org/officeDocument/2006/relationships/settings" Target="settings.xml"/><Relationship Id="rId9" Type="http://schemas.openxmlformats.org/officeDocument/2006/relationships/hyperlink" Target="mailto:ameprograms@cde.ca.gov" TargetMode="External"/><Relationship Id="rId14" Type="http://schemas.openxmlformats.org/officeDocument/2006/relationships/hyperlink" Target="https://www.merriam-webster.com/dictionary"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ci/ct/sf/documents/ctescrpflyer.pdf" TargetMode="External"/><Relationship Id="rId2" Type="http://schemas.openxmlformats.org/officeDocument/2006/relationships/hyperlink" Target="https://www.cde.ca.gov/ci/ct/sf/documents/ctescrpflyer.pdf" TargetMode="External"/><Relationship Id="rId1" Type="http://schemas.openxmlformats.org/officeDocument/2006/relationships/hyperlink" Target="https://www.cde.ca.gov/ci/ct/gi/ameindustrysector.as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A29D-007B-4770-8C66-FF77AC45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20593</Words>
  <Characters>117385</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2024 AME Industry Framework (CA Dept of Education)</vt:lpstr>
    </vt:vector>
  </TitlesOfParts>
  <Company/>
  <LinksUpToDate>false</LinksUpToDate>
  <CharactersWithSpaces>137703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AME-24: Framework - General Information (CA Dept of Education)</dc:title>
  <dc:subject>Arts, Media, Entertainment (AME) industry framework for 2024.</dc:subject>
  <dc:creator/>
  <cp:keywords/>
  <dc:description/>
  <cp:lastModifiedBy/>
  <cp:revision>1</cp:revision>
  <dcterms:created xsi:type="dcterms:W3CDTF">2024-04-24T00:41:00Z</dcterms:created>
  <dcterms:modified xsi:type="dcterms:W3CDTF">2024-04-25T21:26:00Z</dcterms:modified>
</cp:coreProperties>
</file>