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C1182" w14:textId="77777777" w:rsidR="00C949CF" w:rsidRPr="00C949CF" w:rsidRDefault="00F11D42" w:rsidP="00C949CF">
      <w:pPr>
        <w:pStyle w:val="Heading1"/>
        <w:spacing w:after="240"/>
        <w:jc w:val="center"/>
        <w:rPr>
          <w:rFonts w:ascii="Arial" w:hAnsi="Arial" w:cs="Arial"/>
          <w:b/>
          <w:color w:val="auto"/>
        </w:rPr>
      </w:pPr>
      <w:r w:rsidRPr="00C949CF">
        <w:rPr>
          <w:rFonts w:ascii="Arial" w:hAnsi="Arial" w:cs="Arial"/>
          <w:b/>
          <w:color w:val="auto"/>
        </w:rPr>
        <w:t>Secondary Perkins V Local Application</w:t>
      </w:r>
    </w:p>
    <w:p w14:paraId="70F1F6EB" w14:textId="0856312A" w:rsidR="0081214A" w:rsidRDefault="0081214A" w:rsidP="0081214A">
      <w:pPr>
        <w:spacing w:line="257" w:lineRule="atLeast"/>
        <w:rPr>
          <w:rFonts w:cs="Arial"/>
          <w:color w:val="000000"/>
          <w:szCs w:val="24"/>
        </w:rPr>
      </w:pPr>
      <w:r>
        <w:rPr>
          <w:rFonts w:cs="Arial"/>
          <w:color w:val="000000"/>
          <w:szCs w:val="24"/>
        </w:rPr>
        <w:t>This attachment is a generic reproduction of the 2020-21 Perkins Application, along with some guiding commentary. </w:t>
      </w:r>
    </w:p>
    <w:p w14:paraId="0D9A9042" w14:textId="2AD08051" w:rsidR="0081214A" w:rsidRDefault="0081214A" w:rsidP="0081214A">
      <w:pPr>
        <w:spacing w:line="257" w:lineRule="atLeast"/>
        <w:rPr>
          <w:rFonts w:cs="Arial"/>
          <w:color w:val="000000"/>
          <w:szCs w:val="24"/>
        </w:rPr>
      </w:pPr>
      <w:r>
        <w:rPr>
          <w:rFonts w:cs="Arial"/>
          <w:color w:val="000000"/>
          <w:szCs w:val="24"/>
        </w:rPr>
        <w:t xml:space="preserve">To view the 2020-21 Perkins Application directly, log into the </w:t>
      </w:r>
      <w:hyperlink r:id="rId7" w:history="1">
        <w:r w:rsidRPr="002B00D3">
          <w:rPr>
            <w:rStyle w:val="Hyperlink"/>
            <w:rFonts w:cs="Arial"/>
            <w:szCs w:val="24"/>
          </w:rPr>
          <w:t>Programs Grant Management System (PGMS)</w:t>
        </w:r>
      </w:hyperlink>
      <w:r>
        <w:rPr>
          <w:rFonts w:cs="Arial"/>
          <w:color w:val="000000"/>
          <w:szCs w:val="24"/>
        </w:rPr>
        <w:t xml:space="preserve"> with the following:</w:t>
      </w:r>
    </w:p>
    <w:p w14:paraId="7D9CE341" w14:textId="5DF72AC0" w:rsidR="0081214A" w:rsidRDefault="0081214A" w:rsidP="00755C5E">
      <w:pPr>
        <w:pStyle w:val="ListParagraph"/>
        <w:numPr>
          <w:ilvl w:val="0"/>
          <w:numId w:val="16"/>
        </w:numPr>
        <w:spacing w:line="400" w:lineRule="atLeast"/>
        <w:rPr>
          <w:rFonts w:cs="Arial"/>
          <w:color w:val="000000"/>
          <w:szCs w:val="24"/>
        </w:rPr>
      </w:pPr>
      <w:r>
        <w:rPr>
          <w:rFonts w:cs="Arial"/>
          <w:color w:val="000000"/>
          <w:szCs w:val="24"/>
        </w:rPr>
        <w:t xml:space="preserve">Username: </w:t>
      </w:r>
      <w:r w:rsidR="007471A2">
        <w:rPr>
          <w:rFonts w:cs="Arial"/>
          <w:color w:val="000000"/>
          <w:szCs w:val="24"/>
        </w:rPr>
        <w:t>[Username has been removed due to security concerns on June 15, 2023]</w:t>
      </w:r>
      <w:r>
        <w:rPr>
          <w:rFonts w:cs="Arial"/>
          <w:color w:val="000000"/>
          <w:szCs w:val="24"/>
        </w:rPr>
        <w:t xml:space="preserve"> (case sensitive)</w:t>
      </w:r>
    </w:p>
    <w:p w14:paraId="06C7260F" w14:textId="3BCB375B" w:rsidR="0081214A" w:rsidRDefault="0081214A" w:rsidP="00755C5E">
      <w:pPr>
        <w:pStyle w:val="ListParagraph"/>
        <w:numPr>
          <w:ilvl w:val="0"/>
          <w:numId w:val="16"/>
        </w:numPr>
        <w:spacing w:line="400" w:lineRule="atLeast"/>
        <w:rPr>
          <w:rFonts w:cs="Arial"/>
          <w:color w:val="000000"/>
          <w:szCs w:val="24"/>
        </w:rPr>
      </w:pPr>
      <w:r>
        <w:rPr>
          <w:rFonts w:cs="Arial"/>
          <w:color w:val="000000"/>
          <w:szCs w:val="24"/>
        </w:rPr>
        <w:t xml:space="preserve">Password: </w:t>
      </w:r>
      <w:r w:rsidR="007471A2">
        <w:rPr>
          <w:rFonts w:cs="Arial"/>
          <w:color w:val="000000"/>
          <w:szCs w:val="24"/>
        </w:rPr>
        <w:t>[Password has been removed due to security concerns on June 15, 2023]</w:t>
      </w:r>
      <w:r>
        <w:rPr>
          <w:rFonts w:cs="Arial"/>
          <w:color w:val="000000"/>
          <w:szCs w:val="24"/>
        </w:rPr>
        <w:t xml:space="preserve"> (case sensitive)</w:t>
      </w:r>
    </w:p>
    <w:p w14:paraId="210BC13A" w14:textId="51EA64A1" w:rsidR="0081214A" w:rsidRDefault="0081214A" w:rsidP="00755C5E">
      <w:pPr>
        <w:pStyle w:val="ListParagraph"/>
        <w:numPr>
          <w:ilvl w:val="0"/>
          <w:numId w:val="16"/>
        </w:numPr>
        <w:spacing w:line="400" w:lineRule="atLeast"/>
        <w:rPr>
          <w:rFonts w:cs="Arial"/>
          <w:color w:val="000000"/>
          <w:szCs w:val="24"/>
        </w:rPr>
      </w:pPr>
      <w:r>
        <w:rPr>
          <w:rFonts w:cs="Arial"/>
          <w:color w:val="000000"/>
          <w:szCs w:val="24"/>
        </w:rPr>
        <w:t>Reporting year: 2020–21</w:t>
      </w:r>
    </w:p>
    <w:p w14:paraId="5B009540" w14:textId="2823603D" w:rsidR="0081214A" w:rsidRDefault="0081214A" w:rsidP="00755C5E">
      <w:pPr>
        <w:pStyle w:val="ListParagraph"/>
        <w:numPr>
          <w:ilvl w:val="0"/>
          <w:numId w:val="16"/>
        </w:numPr>
        <w:spacing w:line="400" w:lineRule="atLeast"/>
        <w:rPr>
          <w:rFonts w:cs="Arial"/>
          <w:color w:val="000000"/>
          <w:szCs w:val="24"/>
        </w:rPr>
      </w:pPr>
      <w:r>
        <w:rPr>
          <w:rFonts w:cs="Arial"/>
          <w:color w:val="000000"/>
          <w:szCs w:val="24"/>
        </w:rPr>
        <w:t>LEA Name: Red Rock Canyon*</w:t>
      </w:r>
    </w:p>
    <w:p w14:paraId="19C12559" w14:textId="3C2F88AA" w:rsidR="0081214A" w:rsidRPr="00C949CF" w:rsidRDefault="0081214A" w:rsidP="00755C5E">
      <w:pPr>
        <w:pStyle w:val="ListParagraph"/>
        <w:spacing w:line="257" w:lineRule="atLeast"/>
        <w:ind w:left="1800"/>
        <w:rPr>
          <w:rFonts w:cs="Arial"/>
          <w:color w:val="000000"/>
          <w:szCs w:val="24"/>
        </w:rPr>
      </w:pPr>
      <w:r>
        <w:rPr>
          <w:rFonts w:cs="Arial"/>
          <w:color w:val="000000"/>
          <w:szCs w:val="24"/>
        </w:rPr>
        <w:t>*Red Rock Canyon is a fictional LEA used for presentations and trainings.</w:t>
      </w:r>
    </w:p>
    <w:p w14:paraId="3DFAE817" w14:textId="388D893D" w:rsidR="00CA3DB2" w:rsidRDefault="00CA3DB2" w:rsidP="00CA3DB2">
      <w:r>
        <w:t xml:space="preserve">This attachment is a modification of an online template. </w:t>
      </w:r>
      <w:r w:rsidRPr="002F2687">
        <w:t xml:space="preserve">To view the sample </w:t>
      </w:r>
      <w:r w:rsidRPr="00CA3DB2">
        <w:t>secondary Strengthening Career and Technical Education for the 21st Century Act (Perkins V) Local Application</w:t>
      </w:r>
      <w:r w:rsidRPr="002F2687">
        <w:t xml:space="preserve"> for 20</w:t>
      </w:r>
      <w:r w:rsidR="00A75512">
        <w:t>20</w:t>
      </w:r>
      <w:r w:rsidRPr="002F2687">
        <w:t>–2</w:t>
      </w:r>
      <w:r w:rsidR="00A75512">
        <w:t>1</w:t>
      </w:r>
      <w:r w:rsidRPr="002F2687">
        <w:t>, log</w:t>
      </w:r>
      <w:r>
        <w:t xml:space="preserve"> </w:t>
      </w:r>
      <w:r w:rsidRPr="002F2687">
        <w:t>in</w:t>
      </w:r>
      <w:r>
        <w:t xml:space="preserve">to the </w:t>
      </w:r>
      <w:hyperlink r:id="rId8" w:history="1">
        <w:r w:rsidRPr="002B00D3">
          <w:rPr>
            <w:rStyle w:val="Hyperlink"/>
          </w:rPr>
          <w:t>Programs Grant Management System (PGMS)</w:t>
        </w:r>
      </w:hyperlink>
      <w:r>
        <w:t xml:space="preserve"> </w:t>
      </w:r>
      <w:r w:rsidRPr="002F2687">
        <w:t xml:space="preserve">with the </w:t>
      </w:r>
      <w:r>
        <w:t>following:</w:t>
      </w:r>
    </w:p>
    <w:p w14:paraId="5DA69039" w14:textId="17BCB20D" w:rsidR="00CA3DB2" w:rsidRDefault="00CA3DB2" w:rsidP="00CA3DB2">
      <w:pPr>
        <w:pStyle w:val="ListParagraph"/>
        <w:numPr>
          <w:ilvl w:val="0"/>
          <w:numId w:val="12"/>
        </w:numPr>
        <w:spacing w:line="400" w:lineRule="atLeast"/>
      </w:pPr>
      <w:r>
        <w:t>U</w:t>
      </w:r>
      <w:r w:rsidRPr="002F2687">
        <w:t>sername</w:t>
      </w:r>
      <w:r>
        <w:t>:</w:t>
      </w:r>
      <w:r w:rsidRPr="002F2687">
        <w:t xml:space="preserve"> </w:t>
      </w:r>
      <w:r w:rsidR="007471A2">
        <w:rPr>
          <w:rFonts w:cs="Arial"/>
          <w:color w:val="000000"/>
          <w:szCs w:val="24"/>
        </w:rPr>
        <w:t>[Username has been removed due to security concerns on June 15, 2023]</w:t>
      </w:r>
      <w:r>
        <w:t xml:space="preserve"> (case sensitive</w:t>
      </w:r>
      <w:r w:rsidRPr="002F2687">
        <w:t>)</w:t>
      </w:r>
    </w:p>
    <w:p w14:paraId="59F7BAB0" w14:textId="730E1DC5" w:rsidR="00CA3DB2" w:rsidRDefault="00CA3DB2" w:rsidP="00CA3DB2">
      <w:pPr>
        <w:pStyle w:val="ListParagraph"/>
        <w:numPr>
          <w:ilvl w:val="0"/>
          <w:numId w:val="12"/>
        </w:numPr>
        <w:spacing w:line="400" w:lineRule="atLeast"/>
      </w:pPr>
      <w:r>
        <w:t>P</w:t>
      </w:r>
      <w:r w:rsidRPr="002F2687">
        <w:t>assword</w:t>
      </w:r>
      <w:r>
        <w:t xml:space="preserve">: </w:t>
      </w:r>
      <w:r w:rsidR="007471A2">
        <w:rPr>
          <w:rFonts w:cs="Arial"/>
          <w:color w:val="000000"/>
          <w:szCs w:val="24"/>
        </w:rPr>
        <w:t>[Password has been removed due to security concerns on June 15, 2023]</w:t>
      </w:r>
      <w:r>
        <w:t xml:space="preserve"> (case sensitive</w:t>
      </w:r>
      <w:r w:rsidRPr="002F2687">
        <w:t>)</w:t>
      </w:r>
    </w:p>
    <w:p w14:paraId="0FC1E5EE" w14:textId="77777777" w:rsidR="00CA3DB2" w:rsidRDefault="00CA3DB2" w:rsidP="00CA3DB2">
      <w:pPr>
        <w:pStyle w:val="ListParagraph"/>
        <w:numPr>
          <w:ilvl w:val="0"/>
          <w:numId w:val="12"/>
        </w:numPr>
        <w:spacing w:line="400" w:lineRule="atLeast"/>
      </w:pPr>
      <w:r>
        <w:t>Reporting year: 2020–21</w:t>
      </w:r>
    </w:p>
    <w:p w14:paraId="1C9E95D5" w14:textId="77777777" w:rsidR="00CA3DB2" w:rsidRDefault="00CA3DB2" w:rsidP="00CA3DB2">
      <w:pPr>
        <w:pStyle w:val="ListParagraph"/>
        <w:numPr>
          <w:ilvl w:val="0"/>
          <w:numId w:val="12"/>
        </w:numPr>
        <w:spacing w:after="0" w:line="400" w:lineRule="atLeast"/>
        <w:contextualSpacing w:val="0"/>
      </w:pPr>
      <w:r>
        <w:t xml:space="preserve">LEA Name: </w:t>
      </w:r>
      <w:r w:rsidRPr="00347DDA">
        <w:t>Red Rock Canyon</w:t>
      </w:r>
      <w:r>
        <w:t>*</w:t>
      </w:r>
      <w:r w:rsidRPr="00347DDA">
        <w:t xml:space="preserve"> </w:t>
      </w:r>
    </w:p>
    <w:p w14:paraId="0AE6D2F7" w14:textId="77777777" w:rsidR="00CA3DB2" w:rsidRDefault="00CA3DB2" w:rsidP="00CA3DB2">
      <w:pPr>
        <w:pStyle w:val="ListParagraph"/>
        <w:ind w:left="1440"/>
      </w:pPr>
      <w:r>
        <w:t>*</w:t>
      </w:r>
      <w:r w:rsidRPr="00347DDA">
        <w:t xml:space="preserve">Red Rock Canyon is a </w:t>
      </w:r>
      <w:r>
        <w:t>fictional</w:t>
      </w:r>
      <w:r w:rsidRPr="00347DDA">
        <w:t xml:space="preserve"> LEA used for presentation</w:t>
      </w:r>
      <w:r>
        <w:t>s</w:t>
      </w:r>
      <w:r w:rsidRPr="00347DDA">
        <w:t xml:space="preserve"> and training</w:t>
      </w:r>
      <w:r>
        <w:t>s</w:t>
      </w:r>
      <w:r w:rsidRPr="00347DDA">
        <w:t>.</w:t>
      </w:r>
    </w:p>
    <w:p w14:paraId="569BE335" w14:textId="1E750823" w:rsidR="00CA3DB2" w:rsidRDefault="00CA3DB2" w:rsidP="00CA3DB2">
      <w:r>
        <w:t xml:space="preserve">Each section of the secondary Perkins V Local Application </w:t>
      </w:r>
      <w:r w:rsidR="009804A8">
        <w:t xml:space="preserve">Plan must have </w:t>
      </w:r>
      <w:r>
        <w:t>a local educational agency (LEA) sign-off and the California Department of Education (CDE) review and</w:t>
      </w:r>
      <w:r w:rsidR="00680696">
        <w:t xml:space="preserve"> approval.</w:t>
      </w:r>
    </w:p>
    <w:p w14:paraId="1B667086" w14:textId="18E74C20" w:rsidR="00F90A53" w:rsidRDefault="00F90A53" w:rsidP="002B00D3">
      <w:pPr>
        <w:pStyle w:val="ListParagraph"/>
        <w:numPr>
          <w:ilvl w:val="0"/>
          <w:numId w:val="3"/>
        </w:numPr>
        <w:ind w:left="540" w:hanging="540"/>
        <w:contextualSpacing w:val="0"/>
      </w:pPr>
      <w:r>
        <w:t>Quick Facts Box</w:t>
      </w:r>
      <w:r w:rsidR="00CA3DB2">
        <w:t xml:space="preserve"> (This informational box is displayed at the top of every </w:t>
      </w:r>
      <w:r w:rsidR="009307CD">
        <w:t>s</w:t>
      </w:r>
      <w:r w:rsidR="00CA3DB2">
        <w:t>ection of the secondary Perkins V Local Application</w:t>
      </w:r>
      <w:r w:rsidR="009804A8">
        <w:t xml:space="preserve"> Plan</w:t>
      </w:r>
      <w:r w:rsidR="00CA3DB2">
        <w:t>.)</w:t>
      </w:r>
      <w:r w:rsidR="002B00D3">
        <w:br w:type="page"/>
      </w:r>
    </w:p>
    <w:tbl>
      <w:tblPr>
        <w:tblStyle w:val="GridTable4"/>
        <w:tblW w:w="0" w:type="auto"/>
        <w:tblInd w:w="535" w:type="dxa"/>
        <w:tblLook w:val="04A0" w:firstRow="1" w:lastRow="0" w:firstColumn="1" w:lastColumn="0" w:noHBand="0" w:noVBand="1"/>
        <w:tblDescription w:val="Column 1, Topic; Column 2, Status"/>
      </w:tblPr>
      <w:tblGrid>
        <w:gridCol w:w="3685"/>
        <w:gridCol w:w="5040"/>
      </w:tblGrid>
      <w:tr w:rsidR="00F90A53" w14:paraId="46CCE594" w14:textId="77777777" w:rsidTr="00C949C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685" w:type="dxa"/>
          </w:tcPr>
          <w:p w14:paraId="1A61C973" w14:textId="21465368" w:rsidR="00F90A53" w:rsidRDefault="00F90A53" w:rsidP="00F90A53">
            <w:pPr>
              <w:pStyle w:val="ListParagraph"/>
              <w:ind w:left="0"/>
              <w:contextualSpacing w:val="0"/>
              <w:jc w:val="center"/>
            </w:pPr>
            <w:r>
              <w:lastRenderedPageBreak/>
              <w:t>Topic</w:t>
            </w:r>
          </w:p>
        </w:tc>
        <w:tc>
          <w:tcPr>
            <w:tcW w:w="5040" w:type="dxa"/>
          </w:tcPr>
          <w:p w14:paraId="3479FC32" w14:textId="4815EA2E" w:rsidR="00F90A53" w:rsidRDefault="00F90A53" w:rsidP="00F90A53">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Status</w:t>
            </w:r>
          </w:p>
        </w:tc>
      </w:tr>
      <w:tr w:rsidR="00F90A53" w14:paraId="2FF27F26" w14:textId="77777777" w:rsidTr="00C94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6CA3CF1D" w14:textId="28135009" w:rsidR="00F90A53" w:rsidRPr="00F90A53" w:rsidRDefault="00F90A53" w:rsidP="00F90A53">
            <w:pPr>
              <w:pStyle w:val="ListParagraph"/>
              <w:ind w:left="0"/>
              <w:contextualSpacing w:val="0"/>
            </w:pPr>
            <w:r w:rsidRPr="00450BBE">
              <w:t>Allocation Amount</w:t>
            </w:r>
          </w:p>
        </w:tc>
        <w:tc>
          <w:tcPr>
            <w:tcW w:w="5040" w:type="dxa"/>
          </w:tcPr>
          <w:p w14:paraId="634D84F4" w14:textId="07F24369" w:rsidR="00F90A53" w:rsidRPr="00F90A53" w:rsidRDefault="00F90A53" w:rsidP="00F90A53">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450BBE">
              <w:t>$100,000.00 ($100,000.00) Under budget</w:t>
            </w:r>
          </w:p>
        </w:tc>
      </w:tr>
      <w:tr w:rsidR="00F90A53" w14:paraId="08640BE2" w14:textId="77777777" w:rsidTr="00C949CF">
        <w:trPr>
          <w:cantSplit/>
        </w:trPr>
        <w:tc>
          <w:tcPr>
            <w:cnfStyle w:val="001000000000" w:firstRow="0" w:lastRow="0" w:firstColumn="1" w:lastColumn="0" w:oddVBand="0" w:evenVBand="0" w:oddHBand="0" w:evenHBand="0" w:firstRowFirstColumn="0" w:firstRowLastColumn="0" w:lastRowFirstColumn="0" w:lastRowLastColumn="0"/>
            <w:tcW w:w="3685" w:type="dxa"/>
          </w:tcPr>
          <w:p w14:paraId="3D902952" w14:textId="3C1A416E" w:rsidR="00F90A53" w:rsidRDefault="00F90A53" w:rsidP="00F90A53">
            <w:pPr>
              <w:pStyle w:val="ListParagraph"/>
              <w:ind w:left="0"/>
              <w:contextualSpacing w:val="0"/>
            </w:pPr>
            <w:r w:rsidRPr="00F90A53">
              <w:t>Budgeted Amount</w:t>
            </w:r>
          </w:p>
        </w:tc>
        <w:tc>
          <w:tcPr>
            <w:tcW w:w="5040" w:type="dxa"/>
          </w:tcPr>
          <w:p w14:paraId="5E8DFE5D" w14:textId="195A29BD" w:rsidR="00F90A53" w:rsidRDefault="00F90A53" w:rsidP="00F90A53">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F90A53">
              <w:t>$0.00</w:t>
            </w:r>
          </w:p>
        </w:tc>
      </w:tr>
      <w:tr w:rsidR="00F90A53" w14:paraId="684EDF96" w14:textId="77777777" w:rsidTr="00C94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01288544" w14:textId="5A372377" w:rsidR="00F90A53" w:rsidRDefault="00F90A53" w:rsidP="00F90A53">
            <w:pPr>
              <w:pStyle w:val="ListParagraph"/>
              <w:tabs>
                <w:tab w:val="left" w:pos="1185"/>
              </w:tabs>
              <w:ind w:left="0"/>
              <w:contextualSpacing w:val="0"/>
              <w:jc w:val="both"/>
            </w:pPr>
            <w:r w:rsidRPr="00F90A53">
              <w:t>Indirect Amount</w:t>
            </w:r>
          </w:p>
        </w:tc>
        <w:tc>
          <w:tcPr>
            <w:tcW w:w="5040" w:type="dxa"/>
          </w:tcPr>
          <w:p w14:paraId="0A8D42F8" w14:textId="37770557" w:rsidR="00F90A53" w:rsidRDefault="00F90A53" w:rsidP="00F90A53">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F90A53">
              <w:t>$0.00</w:t>
            </w:r>
            <w:r>
              <w:t>*</w:t>
            </w:r>
          </w:p>
        </w:tc>
      </w:tr>
      <w:tr w:rsidR="00F90A53" w14:paraId="7D96F54C" w14:textId="77777777" w:rsidTr="00C949CF">
        <w:trPr>
          <w:cantSplit/>
        </w:trPr>
        <w:tc>
          <w:tcPr>
            <w:cnfStyle w:val="001000000000" w:firstRow="0" w:lastRow="0" w:firstColumn="1" w:lastColumn="0" w:oddVBand="0" w:evenVBand="0" w:oddHBand="0" w:evenHBand="0" w:firstRowFirstColumn="0" w:firstRowLastColumn="0" w:lastRowFirstColumn="0" w:lastRowLastColumn="0"/>
            <w:tcW w:w="3685" w:type="dxa"/>
          </w:tcPr>
          <w:p w14:paraId="34E46B60" w14:textId="79EFCA3B" w:rsidR="00F90A53" w:rsidRDefault="00F90A53" w:rsidP="00F90A53">
            <w:r>
              <w:t>Maximum Claim Indirect Amount</w:t>
            </w:r>
          </w:p>
        </w:tc>
        <w:tc>
          <w:tcPr>
            <w:tcW w:w="5040" w:type="dxa"/>
          </w:tcPr>
          <w:p w14:paraId="39F816FF" w14:textId="7AD34A06" w:rsidR="00F90A53" w:rsidRDefault="00F90A53" w:rsidP="00F90A53">
            <w:pPr>
              <w:jc w:val="center"/>
              <w:cnfStyle w:val="000000000000" w:firstRow="0" w:lastRow="0" w:firstColumn="0" w:lastColumn="0" w:oddVBand="0" w:evenVBand="0" w:oddHBand="0" w:evenHBand="0" w:firstRowFirstColumn="0" w:firstRowLastColumn="0" w:lastRowFirstColumn="0" w:lastRowLastColumn="0"/>
            </w:pPr>
            <w:r>
              <w:t>The maximum indirect amount that can be expended cannot exceed $0.00</w:t>
            </w:r>
          </w:p>
        </w:tc>
      </w:tr>
      <w:tr w:rsidR="00F90A53" w14:paraId="1FDA4F99" w14:textId="77777777" w:rsidTr="00C94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234D5B73" w14:textId="16CD70C8" w:rsidR="00F90A53" w:rsidRDefault="00F90A53" w:rsidP="00F90A53">
            <w:r>
              <w:t>Application Due Date</w:t>
            </w:r>
          </w:p>
        </w:tc>
        <w:tc>
          <w:tcPr>
            <w:tcW w:w="5040" w:type="dxa"/>
          </w:tcPr>
          <w:p w14:paraId="69BA018C" w14:textId="40813264" w:rsidR="00F90A53" w:rsidRDefault="009804A8" w:rsidP="00F90A53">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Fall 2020</w:t>
            </w:r>
          </w:p>
        </w:tc>
      </w:tr>
      <w:tr w:rsidR="00F90A53" w14:paraId="6ABE0CFF" w14:textId="77777777" w:rsidTr="00C949CF">
        <w:trPr>
          <w:cantSplit/>
        </w:trPr>
        <w:tc>
          <w:tcPr>
            <w:cnfStyle w:val="001000000000" w:firstRow="0" w:lastRow="0" w:firstColumn="1" w:lastColumn="0" w:oddVBand="0" w:evenVBand="0" w:oddHBand="0" w:evenHBand="0" w:firstRowFirstColumn="0" w:firstRowLastColumn="0" w:lastRowFirstColumn="0" w:lastRowLastColumn="0"/>
            <w:tcW w:w="3685" w:type="dxa"/>
          </w:tcPr>
          <w:p w14:paraId="152C5E1A" w14:textId="163F0036" w:rsidR="00F90A53" w:rsidRDefault="00F90A53" w:rsidP="00F90A53">
            <w:pPr>
              <w:pStyle w:val="ListParagraph"/>
              <w:ind w:left="0"/>
              <w:contextualSpacing w:val="0"/>
            </w:pPr>
            <w:r w:rsidRPr="00F90A53">
              <w:t>Application Status</w:t>
            </w:r>
          </w:p>
        </w:tc>
        <w:tc>
          <w:tcPr>
            <w:tcW w:w="5040" w:type="dxa"/>
          </w:tcPr>
          <w:p w14:paraId="6222C3CA" w14:textId="06216B4C" w:rsidR="00F90A53" w:rsidRDefault="00F90A53" w:rsidP="00F90A53">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F90A53">
              <w:t>Not Submitted</w:t>
            </w:r>
          </w:p>
        </w:tc>
      </w:tr>
      <w:tr w:rsidR="00F90A53" w14:paraId="5BD9D05A" w14:textId="77777777" w:rsidTr="00C94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18059311" w14:textId="22F9E530" w:rsidR="00F90A53" w:rsidRDefault="00F90A53" w:rsidP="00F90A53">
            <w:pPr>
              <w:pStyle w:val="ListParagraph"/>
              <w:ind w:left="0"/>
              <w:contextualSpacing w:val="0"/>
            </w:pPr>
            <w:r w:rsidRPr="00F90A53">
              <w:t>Fiscal Activity</w:t>
            </w:r>
          </w:p>
        </w:tc>
        <w:tc>
          <w:tcPr>
            <w:tcW w:w="5040" w:type="dxa"/>
          </w:tcPr>
          <w:p w14:paraId="28E7B364" w14:textId="043C6387" w:rsidR="00F90A53" w:rsidRDefault="00F90A53" w:rsidP="00F90A53">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F90A53">
              <w:t>No fiscal activity</w:t>
            </w:r>
          </w:p>
        </w:tc>
      </w:tr>
      <w:tr w:rsidR="00F90A53" w14:paraId="70AF92C4" w14:textId="77777777" w:rsidTr="00C949CF">
        <w:trPr>
          <w:cantSplit/>
        </w:trPr>
        <w:tc>
          <w:tcPr>
            <w:cnfStyle w:val="001000000000" w:firstRow="0" w:lastRow="0" w:firstColumn="1" w:lastColumn="0" w:oddVBand="0" w:evenVBand="0" w:oddHBand="0" w:evenHBand="0" w:firstRowFirstColumn="0" w:firstRowLastColumn="0" w:lastRowFirstColumn="0" w:lastRowLastColumn="0"/>
            <w:tcW w:w="3685" w:type="dxa"/>
          </w:tcPr>
          <w:p w14:paraId="4E1B0268" w14:textId="31DE7726" w:rsidR="00F90A53" w:rsidRDefault="00F90A53" w:rsidP="00F90A53">
            <w:pPr>
              <w:pStyle w:val="ListParagraph"/>
              <w:ind w:left="0"/>
              <w:contextualSpacing w:val="0"/>
            </w:pPr>
            <w:r w:rsidRPr="00F90A53">
              <w:t>Certified Claims</w:t>
            </w:r>
          </w:p>
        </w:tc>
        <w:tc>
          <w:tcPr>
            <w:tcW w:w="5040" w:type="dxa"/>
          </w:tcPr>
          <w:p w14:paraId="7D383754" w14:textId="4FEF4F73" w:rsidR="00F90A53" w:rsidRDefault="00F90A53" w:rsidP="00F90A53">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Blank</w:t>
            </w:r>
          </w:p>
        </w:tc>
      </w:tr>
      <w:tr w:rsidR="00F90A53" w14:paraId="5B4FAE5B" w14:textId="77777777" w:rsidTr="00C949CF">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5" w:type="dxa"/>
          </w:tcPr>
          <w:p w14:paraId="5C710BD4" w14:textId="02FBFB59" w:rsidR="00F90A53" w:rsidRDefault="00F90A53" w:rsidP="00F90A53">
            <w:r>
              <w:t>Signed GAN Received by CDE</w:t>
            </w:r>
          </w:p>
        </w:tc>
        <w:tc>
          <w:tcPr>
            <w:tcW w:w="5040" w:type="dxa"/>
          </w:tcPr>
          <w:p w14:paraId="77DFAF29" w14:textId="3D236684" w:rsidR="00F90A53" w:rsidRDefault="00F90A53" w:rsidP="00F90A53">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F90A53">
              <w:t>GAN has not been processed or sent to LEA</w:t>
            </w:r>
          </w:p>
        </w:tc>
      </w:tr>
    </w:tbl>
    <w:p w14:paraId="0CB11D27" w14:textId="1EE1CD15" w:rsidR="00F90A53" w:rsidRDefault="00F90A53" w:rsidP="00F90A53">
      <w:pPr>
        <w:pStyle w:val="ListParagraph"/>
        <w:ind w:left="547"/>
        <w:contextualSpacing w:val="0"/>
      </w:pPr>
      <w:r w:rsidRPr="00F90A53">
        <w:t xml:space="preserve">* Subject to change based on </w:t>
      </w:r>
      <w:r w:rsidR="009307CD">
        <w:t>c</w:t>
      </w:r>
      <w:r w:rsidRPr="00F90A53">
        <w:t xml:space="preserve">apital </w:t>
      </w:r>
      <w:r w:rsidR="009307CD">
        <w:t>o</w:t>
      </w:r>
      <w:r w:rsidRPr="00F90A53">
        <w:t>utlay and actual expenditures</w:t>
      </w:r>
    </w:p>
    <w:p w14:paraId="383F09B6" w14:textId="1220BAF6" w:rsidR="00511363" w:rsidRDefault="009D4618" w:rsidP="00F90A53">
      <w:pPr>
        <w:pStyle w:val="ListParagraph"/>
        <w:numPr>
          <w:ilvl w:val="0"/>
          <w:numId w:val="3"/>
        </w:numPr>
        <w:spacing w:before="240"/>
        <w:ind w:left="547" w:hanging="547"/>
        <w:contextualSpacing w:val="0"/>
      </w:pPr>
      <w:r w:rsidRPr="00511363">
        <w:t>School Year</w:t>
      </w:r>
      <w:r w:rsidR="00F11D42">
        <w:t>:</w:t>
      </w:r>
    </w:p>
    <w:p w14:paraId="5E02F528" w14:textId="3DF1318D" w:rsidR="00511363" w:rsidRDefault="009D4618" w:rsidP="00442A00">
      <w:pPr>
        <w:pStyle w:val="ListParagraph"/>
        <w:numPr>
          <w:ilvl w:val="0"/>
          <w:numId w:val="3"/>
        </w:numPr>
        <w:ind w:left="540" w:hanging="540"/>
        <w:contextualSpacing w:val="0"/>
      </w:pPr>
      <w:r w:rsidRPr="00511363">
        <w:t>LEA</w:t>
      </w:r>
      <w:r w:rsidR="00F11D42">
        <w:t>:</w:t>
      </w:r>
    </w:p>
    <w:p w14:paraId="46F5059C" w14:textId="77777777" w:rsidR="00511363" w:rsidRDefault="009D4618" w:rsidP="00442A00">
      <w:pPr>
        <w:pStyle w:val="ListParagraph"/>
        <w:numPr>
          <w:ilvl w:val="0"/>
          <w:numId w:val="3"/>
        </w:numPr>
        <w:ind w:left="540" w:hanging="540"/>
        <w:contextualSpacing w:val="0"/>
      </w:pPr>
      <w:r w:rsidRPr="00511363">
        <w:t>LEA Contacts:</w:t>
      </w:r>
    </w:p>
    <w:p w14:paraId="69839725" w14:textId="6D1E495C" w:rsidR="009D4618" w:rsidRPr="00511363" w:rsidRDefault="009D4618" w:rsidP="00442A00">
      <w:pPr>
        <w:pStyle w:val="ListParagraph"/>
        <w:numPr>
          <w:ilvl w:val="1"/>
          <w:numId w:val="3"/>
        </w:numPr>
        <w:ind w:left="1080" w:hanging="540"/>
        <w:contextualSpacing w:val="0"/>
      </w:pPr>
      <w:r w:rsidRPr="00511363">
        <w:t>Local Education Agency (LEA) Information</w:t>
      </w:r>
    </w:p>
    <w:p w14:paraId="3DD781A8" w14:textId="3DFA6E09" w:rsidR="009D4618" w:rsidRPr="00511363" w:rsidRDefault="009D4618" w:rsidP="00442A00">
      <w:pPr>
        <w:ind w:left="1080"/>
      </w:pPr>
      <w:r w:rsidRPr="00511363">
        <w:t xml:space="preserve">LEA information </w:t>
      </w:r>
      <w:r w:rsidR="009804A8">
        <w:t>must</w:t>
      </w:r>
      <w:r w:rsidR="009804A8" w:rsidRPr="00511363">
        <w:t xml:space="preserve"> </w:t>
      </w:r>
      <w:r w:rsidRPr="00511363">
        <w:t xml:space="preserve">be updated through the Online Public Update for Schools (OPUS). LEAs should have authorized LEA </w:t>
      </w:r>
      <w:r w:rsidR="00CA3DB2" w:rsidRPr="00CA3DB2">
        <w:t>County-District-School</w:t>
      </w:r>
      <w:r w:rsidR="00CA3DB2">
        <w:t xml:space="preserve"> (</w:t>
      </w:r>
      <w:r w:rsidRPr="00511363">
        <w:t>CDS</w:t>
      </w:r>
      <w:r w:rsidR="00CA3DB2">
        <w:t>)</w:t>
      </w:r>
      <w:r w:rsidRPr="00511363">
        <w:t xml:space="preserve"> coordinators notify the CDE</w:t>
      </w:r>
      <w:r w:rsidR="009307CD">
        <w:t xml:space="preserve"> </w:t>
      </w:r>
      <w:r w:rsidRPr="00511363">
        <w:t>of updates to information contained in the Public School Directory, such as contact information, personnel, agency name, school type, grade span, etc. The OPUS</w:t>
      </w:r>
      <w:r w:rsidR="009804A8">
        <w:t>-</w:t>
      </w:r>
      <w:r w:rsidRPr="00511363">
        <w:t xml:space="preserve">authorized coordinators are not the same as the Perkins coordinators. Refer to the </w:t>
      </w:r>
      <w:hyperlink r:id="rId9" w:tgtFrame="new" w:tooltip="Link to OPUS" w:history="1">
        <w:r w:rsidRPr="00511363">
          <w:rPr>
            <w:rStyle w:val="Hyperlink"/>
          </w:rPr>
          <w:t>OPUS-CDS Application and Resources</w:t>
        </w:r>
      </w:hyperlink>
      <w:r w:rsidRPr="00511363">
        <w:t xml:space="preserve"> for more information.</w:t>
      </w:r>
    </w:p>
    <w:p w14:paraId="0F95E320" w14:textId="77777777" w:rsidR="009D4618" w:rsidRPr="00511363" w:rsidRDefault="009D4618" w:rsidP="00F90A53">
      <w:pPr>
        <w:pStyle w:val="ListParagraph"/>
        <w:numPr>
          <w:ilvl w:val="2"/>
          <w:numId w:val="3"/>
        </w:numPr>
        <w:ind w:left="1800" w:hanging="540"/>
      </w:pPr>
      <w:r w:rsidRPr="00511363">
        <w:t xml:space="preserve">OPUS Coordinator </w:t>
      </w:r>
    </w:p>
    <w:p w14:paraId="0436F4FB" w14:textId="7F046D92" w:rsidR="009D4618" w:rsidRPr="00511363" w:rsidRDefault="009D4618" w:rsidP="00F90A53">
      <w:pPr>
        <w:ind w:left="1800"/>
        <w:contextualSpacing/>
      </w:pPr>
      <w:r w:rsidRPr="00511363">
        <w:t>Name:</w:t>
      </w:r>
    </w:p>
    <w:p w14:paraId="4B60F70F" w14:textId="67EC778B" w:rsidR="009D4618" w:rsidRPr="00511363" w:rsidRDefault="009D4618" w:rsidP="00F90A53">
      <w:pPr>
        <w:ind w:left="1800"/>
        <w:contextualSpacing/>
      </w:pPr>
      <w:r w:rsidRPr="00511363">
        <w:t>Phone:</w:t>
      </w:r>
    </w:p>
    <w:p w14:paraId="61F2C4ED" w14:textId="75B2F2EC" w:rsidR="009D4618" w:rsidRPr="00511363" w:rsidRDefault="009D4618" w:rsidP="00F90A53">
      <w:pPr>
        <w:ind w:left="1800"/>
        <w:contextualSpacing/>
      </w:pPr>
      <w:r w:rsidRPr="00511363">
        <w:t>E-mail:</w:t>
      </w:r>
    </w:p>
    <w:p w14:paraId="3979A711" w14:textId="4A644C2C" w:rsidR="009D4618" w:rsidRPr="00511363" w:rsidRDefault="009D4618" w:rsidP="00442A00">
      <w:pPr>
        <w:pStyle w:val="ListParagraph"/>
        <w:numPr>
          <w:ilvl w:val="2"/>
          <w:numId w:val="3"/>
        </w:numPr>
        <w:ind w:left="1800" w:hanging="540"/>
        <w:contextualSpacing w:val="0"/>
      </w:pPr>
      <w:r w:rsidRPr="00511363">
        <w:t>LEA Contact Information</w:t>
      </w:r>
    </w:p>
    <w:p w14:paraId="0B0B1165" w14:textId="013ADE06" w:rsidR="009D4618" w:rsidRPr="00511363" w:rsidRDefault="009D4618" w:rsidP="00442A00">
      <w:pPr>
        <w:ind w:left="1800"/>
        <w:contextualSpacing/>
      </w:pPr>
      <w:r w:rsidRPr="00511363">
        <w:t>LEA Name:</w:t>
      </w:r>
    </w:p>
    <w:p w14:paraId="42A6F77A" w14:textId="034B77AD" w:rsidR="009D4618" w:rsidRPr="00511363" w:rsidRDefault="009D4618" w:rsidP="00442A00">
      <w:pPr>
        <w:ind w:left="1800"/>
        <w:contextualSpacing/>
      </w:pPr>
      <w:r w:rsidRPr="00511363">
        <w:t>CDS Code:</w:t>
      </w:r>
    </w:p>
    <w:p w14:paraId="1A70EE78" w14:textId="04246536" w:rsidR="009D4618" w:rsidRPr="00511363" w:rsidRDefault="009D4618" w:rsidP="00442A00">
      <w:pPr>
        <w:ind w:left="1800"/>
        <w:contextualSpacing/>
      </w:pPr>
      <w:r w:rsidRPr="00511363">
        <w:t>Vendor Number:</w:t>
      </w:r>
    </w:p>
    <w:p w14:paraId="797941B0" w14:textId="3CA795A3" w:rsidR="009D4618" w:rsidRPr="00511363" w:rsidRDefault="009D4618" w:rsidP="00442A00">
      <w:pPr>
        <w:ind w:left="1800"/>
        <w:contextualSpacing/>
      </w:pPr>
      <w:r w:rsidRPr="00511363">
        <w:t>Address:</w:t>
      </w:r>
    </w:p>
    <w:p w14:paraId="68211132" w14:textId="3022A884" w:rsidR="00511363" w:rsidRPr="00511363" w:rsidRDefault="00511363" w:rsidP="00442A00">
      <w:pPr>
        <w:ind w:left="1800"/>
        <w:contextualSpacing/>
      </w:pPr>
      <w:r w:rsidRPr="00511363">
        <w:t>City:</w:t>
      </w:r>
    </w:p>
    <w:p w14:paraId="579D8AEC" w14:textId="44208F34" w:rsidR="00511363" w:rsidRPr="00511363" w:rsidRDefault="00511363" w:rsidP="00442A00">
      <w:pPr>
        <w:ind w:left="1800"/>
        <w:contextualSpacing/>
      </w:pPr>
      <w:r w:rsidRPr="00511363">
        <w:t>State:</w:t>
      </w:r>
    </w:p>
    <w:p w14:paraId="51E75ED1" w14:textId="7B8F50ED" w:rsidR="00511363" w:rsidRPr="00511363" w:rsidRDefault="00511363" w:rsidP="00442A00">
      <w:pPr>
        <w:ind w:left="1800"/>
        <w:contextualSpacing/>
      </w:pPr>
      <w:r w:rsidRPr="00511363">
        <w:t>Zip Code:</w:t>
      </w:r>
    </w:p>
    <w:p w14:paraId="35D0F43E" w14:textId="7945886A" w:rsidR="009D4618" w:rsidRPr="00511363" w:rsidRDefault="009D4618" w:rsidP="00442A00">
      <w:pPr>
        <w:ind w:left="1800"/>
        <w:contextualSpacing/>
      </w:pPr>
      <w:r w:rsidRPr="00511363">
        <w:t>Phone:</w:t>
      </w:r>
    </w:p>
    <w:p w14:paraId="2C36B269" w14:textId="77777777" w:rsidR="009D4618" w:rsidRPr="00511363" w:rsidRDefault="009D4618" w:rsidP="00442A00">
      <w:pPr>
        <w:ind w:left="1800"/>
        <w:contextualSpacing/>
      </w:pPr>
      <w:r w:rsidRPr="00511363">
        <w:lastRenderedPageBreak/>
        <w:t xml:space="preserve">Fax: </w:t>
      </w:r>
    </w:p>
    <w:p w14:paraId="49672F59" w14:textId="77777777" w:rsidR="009D4618" w:rsidRPr="00511363" w:rsidRDefault="009D4618" w:rsidP="00442A00">
      <w:pPr>
        <w:ind w:left="1800"/>
        <w:contextualSpacing/>
      </w:pPr>
      <w:r w:rsidRPr="00511363">
        <w:t xml:space="preserve">E-mail: </w:t>
      </w:r>
    </w:p>
    <w:p w14:paraId="169054EF" w14:textId="77777777" w:rsidR="009D4618" w:rsidRPr="00511363" w:rsidRDefault="009D4618" w:rsidP="00442A00">
      <w:pPr>
        <w:pStyle w:val="ListParagraph"/>
        <w:numPr>
          <w:ilvl w:val="2"/>
          <w:numId w:val="3"/>
        </w:numPr>
        <w:ind w:left="1800" w:hanging="540"/>
        <w:contextualSpacing w:val="0"/>
      </w:pPr>
      <w:r w:rsidRPr="00511363">
        <w:t xml:space="preserve">Superintendent </w:t>
      </w:r>
    </w:p>
    <w:p w14:paraId="7C23F547" w14:textId="53212569" w:rsidR="009D4618" w:rsidRDefault="009D4618" w:rsidP="00442A00">
      <w:pPr>
        <w:ind w:left="1800"/>
        <w:contextualSpacing/>
      </w:pPr>
      <w:r w:rsidRPr="00511363">
        <w:t>Name:</w:t>
      </w:r>
    </w:p>
    <w:p w14:paraId="0E487DD9" w14:textId="77777777" w:rsidR="009804A8" w:rsidRPr="00511363" w:rsidRDefault="009804A8" w:rsidP="009804A8">
      <w:pPr>
        <w:ind w:left="1800"/>
        <w:contextualSpacing/>
      </w:pPr>
      <w:r w:rsidRPr="00511363">
        <w:t>Phone:</w:t>
      </w:r>
    </w:p>
    <w:p w14:paraId="39A51CA3" w14:textId="2EB5C91F" w:rsidR="009804A8" w:rsidRPr="00511363" w:rsidRDefault="009804A8" w:rsidP="009804A8">
      <w:pPr>
        <w:ind w:left="1800"/>
        <w:contextualSpacing/>
      </w:pPr>
      <w:r w:rsidRPr="00511363">
        <w:t>E-mail:</w:t>
      </w:r>
    </w:p>
    <w:p w14:paraId="5B1ACCBD" w14:textId="4601CACB" w:rsidR="009D4618" w:rsidRPr="00511363" w:rsidRDefault="009D4618" w:rsidP="00442A00">
      <w:pPr>
        <w:pStyle w:val="ListParagraph"/>
        <w:numPr>
          <w:ilvl w:val="1"/>
          <w:numId w:val="3"/>
        </w:numPr>
        <w:ind w:left="1080" w:hanging="540"/>
        <w:contextualSpacing w:val="0"/>
      </w:pPr>
      <w:r w:rsidRPr="00511363">
        <w:t>Perkins Coordinator Information</w:t>
      </w:r>
    </w:p>
    <w:p w14:paraId="2E2D4A13" w14:textId="7C16BA83" w:rsidR="009D4618" w:rsidRPr="00511363" w:rsidRDefault="009D4618" w:rsidP="00442A00">
      <w:pPr>
        <w:ind w:left="1080"/>
      </w:pPr>
      <w:r w:rsidRPr="00511363">
        <w:t xml:space="preserve">The Perkins coordinator contact information </w:t>
      </w:r>
      <w:r w:rsidR="009804A8">
        <w:t>may</w:t>
      </w:r>
      <w:r w:rsidR="009804A8" w:rsidRPr="00511363">
        <w:t xml:space="preserve"> </w:t>
      </w:r>
      <w:r w:rsidRPr="00511363">
        <w:t>only be updated by the Perkins coordinator. The Perkins coordinator should go to the PGMS Portal and select Account Management listed under My Account to update their contact information.</w:t>
      </w:r>
    </w:p>
    <w:p w14:paraId="1A7F8575" w14:textId="7F14789B" w:rsidR="009D4618" w:rsidRPr="00511363" w:rsidRDefault="009D4618" w:rsidP="00442A00">
      <w:pPr>
        <w:pStyle w:val="ListParagraph"/>
        <w:numPr>
          <w:ilvl w:val="2"/>
          <w:numId w:val="3"/>
        </w:numPr>
        <w:ind w:left="1800" w:hanging="540"/>
        <w:contextualSpacing w:val="0"/>
      </w:pPr>
      <w:r w:rsidRPr="00511363">
        <w:t>Perkins Coordinator</w:t>
      </w:r>
    </w:p>
    <w:p w14:paraId="292FA914" w14:textId="09DB249C" w:rsidR="009D4618" w:rsidRPr="00511363" w:rsidRDefault="009D4618" w:rsidP="00442A00">
      <w:pPr>
        <w:ind w:left="1800"/>
        <w:contextualSpacing/>
      </w:pPr>
      <w:r w:rsidRPr="00511363">
        <w:t>Name:</w:t>
      </w:r>
    </w:p>
    <w:p w14:paraId="24763A5C" w14:textId="37183CE7" w:rsidR="009D4618" w:rsidRPr="00511363" w:rsidRDefault="009D4618" w:rsidP="00442A00">
      <w:pPr>
        <w:ind w:left="1800"/>
        <w:contextualSpacing/>
      </w:pPr>
      <w:r w:rsidRPr="00511363">
        <w:t>Title:</w:t>
      </w:r>
    </w:p>
    <w:p w14:paraId="66A9A9F2" w14:textId="37E547A7" w:rsidR="009D4618" w:rsidRPr="00511363" w:rsidRDefault="009D4618" w:rsidP="00F90A53">
      <w:pPr>
        <w:tabs>
          <w:tab w:val="left" w:pos="3960"/>
        </w:tabs>
        <w:ind w:left="1800"/>
        <w:contextualSpacing/>
      </w:pPr>
      <w:r w:rsidRPr="00511363">
        <w:t>Phone:</w:t>
      </w:r>
      <w:r w:rsidR="00F11D42">
        <w:tab/>
      </w:r>
      <w:r w:rsidRPr="00511363">
        <w:t>Extension:</w:t>
      </w:r>
    </w:p>
    <w:p w14:paraId="15E9908B" w14:textId="71FAB46C" w:rsidR="009D4618" w:rsidRPr="00511363" w:rsidRDefault="009D4618" w:rsidP="00442A00">
      <w:pPr>
        <w:ind w:left="1800"/>
        <w:contextualSpacing/>
      </w:pPr>
      <w:r w:rsidRPr="00511363">
        <w:t>Fax:</w:t>
      </w:r>
    </w:p>
    <w:p w14:paraId="3C5ADFFD" w14:textId="39E87C82" w:rsidR="009D4618" w:rsidRPr="00511363" w:rsidRDefault="009D4618" w:rsidP="00442A00">
      <w:pPr>
        <w:ind w:left="1800"/>
        <w:contextualSpacing/>
      </w:pPr>
      <w:r w:rsidRPr="00511363">
        <w:t>E-mail:</w:t>
      </w:r>
    </w:p>
    <w:p w14:paraId="054FCF4B" w14:textId="26FD6903" w:rsidR="009D4618" w:rsidRPr="00511363" w:rsidRDefault="009D4618" w:rsidP="00442A00">
      <w:pPr>
        <w:ind w:left="1800"/>
        <w:contextualSpacing/>
      </w:pPr>
      <w:r w:rsidRPr="00511363">
        <w:t>Street Address:</w:t>
      </w:r>
    </w:p>
    <w:p w14:paraId="61D036AD" w14:textId="62B24D23" w:rsidR="009D4618" w:rsidRPr="00511363" w:rsidRDefault="009D4618" w:rsidP="00442A00">
      <w:pPr>
        <w:ind w:left="1800"/>
        <w:contextualSpacing/>
      </w:pPr>
      <w:r w:rsidRPr="00511363">
        <w:t>City:</w:t>
      </w:r>
    </w:p>
    <w:p w14:paraId="0BCE812A" w14:textId="6D4628A1" w:rsidR="009D4618" w:rsidRPr="00511363" w:rsidRDefault="009D4618" w:rsidP="00442A00">
      <w:pPr>
        <w:ind w:left="1800"/>
        <w:contextualSpacing/>
      </w:pPr>
      <w:r w:rsidRPr="00511363">
        <w:t>State:</w:t>
      </w:r>
    </w:p>
    <w:p w14:paraId="0C3DD478" w14:textId="37919E6D" w:rsidR="009D4618" w:rsidRPr="00511363" w:rsidRDefault="009D4618" w:rsidP="00442A00">
      <w:pPr>
        <w:ind w:left="1800"/>
        <w:contextualSpacing/>
      </w:pPr>
      <w:r w:rsidRPr="00511363">
        <w:t>Zip Code:</w:t>
      </w:r>
    </w:p>
    <w:p w14:paraId="3B0CB984" w14:textId="687791D7" w:rsidR="009D4618" w:rsidRPr="00511363" w:rsidRDefault="009D4618" w:rsidP="00442A00">
      <w:pPr>
        <w:pStyle w:val="ListParagraph"/>
        <w:numPr>
          <w:ilvl w:val="2"/>
          <w:numId w:val="3"/>
        </w:numPr>
        <w:ind w:left="1800" w:hanging="540"/>
        <w:contextualSpacing w:val="0"/>
      </w:pPr>
      <w:r w:rsidRPr="00511363">
        <w:t>Perkins Coordinator Contact During Summer</w:t>
      </w:r>
    </w:p>
    <w:p w14:paraId="7235C016" w14:textId="23B2D24C" w:rsidR="009D4618" w:rsidRPr="00511363" w:rsidRDefault="009D4618" w:rsidP="00442A00">
      <w:pPr>
        <w:ind w:left="1800"/>
        <w:contextualSpacing/>
      </w:pPr>
      <w:r w:rsidRPr="00511363">
        <w:t>E-mail:</w:t>
      </w:r>
    </w:p>
    <w:p w14:paraId="1317029B" w14:textId="4F81053D" w:rsidR="009D4618" w:rsidRPr="00511363" w:rsidRDefault="009D4618" w:rsidP="00F90A53">
      <w:pPr>
        <w:tabs>
          <w:tab w:val="left" w:pos="3960"/>
        </w:tabs>
        <w:ind w:left="1800"/>
        <w:contextualSpacing/>
      </w:pPr>
      <w:r w:rsidRPr="00511363">
        <w:t>Phone:</w:t>
      </w:r>
      <w:r w:rsidRPr="00511363">
        <w:tab/>
        <w:t>Extension:</w:t>
      </w:r>
    </w:p>
    <w:p w14:paraId="4D6EFFD4" w14:textId="77777777" w:rsidR="00511363" w:rsidRPr="00511363" w:rsidRDefault="00511363" w:rsidP="00442A00">
      <w:pPr>
        <w:pStyle w:val="ListParagraph"/>
        <w:numPr>
          <w:ilvl w:val="1"/>
          <w:numId w:val="3"/>
        </w:numPr>
        <w:ind w:left="1080" w:hanging="540"/>
        <w:contextualSpacing w:val="0"/>
      </w:pPr>
      <w:r w:rsidRPr="00511363">
        <w:t xml:space="preserve">Fiscal Coordinator Information </w:t>
      </w:r>
    </w:p>
    <w:p w14:paraId="36594A06" w14:textId="0EFE38E4" w:rsidR="00511363" w:rsidRPr="00511363" w:rsidRDefault="00511363" w:rsidP="00442A00">
      <w:pPr>
        <w:ind w:left="1080"/>
      </w:pPr>
      <w:r w:rsidRPr="00511363">
        <w:t xml:space="preserve">The Fiscal Coordinator contact information </w:t>
      </w:r>
      <w:r w:rsidR="009804A8">
        <w:t>may</w:t>
      </w:r>
      <w:r w:rsidR="009804A8" w:rsidRPr="00511363">
        <w:t xml:space="preserve"> </w:t>
      </w:r>
      <w:r w:rsidRPr="00511363">
        <w:t>only be updated by the fiscal coordinator. The fiscal coordinator should go to the PGMS Portal and select Account Management listed under My Account to update their contact information.</w:t>
      </w:r>
    </w:p>
    <w:p w14:paraId="1A799223" w14:textId="0A1EEF08" w:rsidR="00511363" w:rsidRPr="00511363" w:rsidRDefault="00511363" w:rsidP="00442A00">
      <w:pPr>
        <w:pStyle w:val="ListParagraph"/>
        <w:numPr>
          <w:ilvl w:val="2"/>
          <w:numId w:val="3"/>
        </w:numPr>
        <w:ind w:left="1800" w:hanging="540"/>
        <w:contextualSpacing w:val="0"/>
      </w:pPr>
      <w:r w:rsidRPr="00511363">
        <w:t>Fiscal Coordinator</w:t>
      </w:r>
    </w:p>
    <w:p w14:paraId="44E806E8" w14:textId="734B0B00" w:rsidR="00511363" w:rsidRPr="00511363" w:rsidRDefault="00511363" w:rsidP="00442A00">
      <w:pPr>
        <w:ind w:left="1800"/>
        <w:contextualSpacing/>
      </w:pPr>
      <w:r w:rsidRPr="00511363">
        <w:t>Name:</w:t>
      </w:r>
    </w:p>
    <w:p w14:paraId="145DC2FB" w14:textId="20F1EC19" w:rsidR="00511363" w:rsidRPr="00511363" w:rsidRDefault="00511363" w:rsidP="00442A00">
      <w:pPr>
        <w:ind w:left="1800"/>
        <w:contextualSpacing/>
      </w:pPr>
      <w:r w:rsidRPr="00511363">
        <w:t>Title:</w:t>
      </w:r>
    </w:p>
    <w:p w14:paraId="6C0DE2B5" w14:textId="197747F1" w:rsidR="00511363" w:rsidRPr="00511363" w:rsidRDefault="00511363" w:rsidP="00F90A53">
      <w:pPr>
        <w:tabs>
          <w:tab w:val="left" w:pos="3960"/>
        </w:tabs>
        <w:ind w:left="1800"/>
        <w:contextualSpacing/>
      </w:pPr>
      <w:r w:rsidRPr="00511363">
        <w:t>Phone:</w:t>
      </w:r>
      <w:r w:rsidRPr="00511363">
        <w:tab/>
        <w:t>Extension:</w:t>
      </w:r>
    </w:p>
    <w:p w14:paraId="6BBF3D8D" w14:textId="100F9FC7" w:rsidR="00511363" w:rsidRPr="00511363" w:rsidRDefault="00511363" w:rsidP="00442A00">
      <w:pPr>
        <w:ind w:left="1800"/>
        <w:contextualSpacing/>
      </w:pPr>
      <w:r w:rsidRPr="00511363">
        <w:lastRenderedPageBreak/>
        <w:t>Fax:</w:t>
      </w:r>
    </w:p>
    <w:p w14:paraId="22A9378C" w14:textId="427143C0" w:rsidR="00511363" w:rsidRPr="00511363" w:rsidRDefault="00511363" w:rsidP="00442A00">
      <w:pPr>
        <w:ind w:left="1800"/>
        <w:contextualSpacing/>
      </w:pPr>
      <w:r w:rsidRPr="00511363">
        <w:t>E-mail:</w:t>
      </w:r>
    </w:p>
    <w:p w14:paraId="50C4A9EF" w14:textId="0E40E7E8" w:rsidR="00511363" w:rsidRPr="00511363" w:rsidRDefault="00511363" w:rsidP="00442A00">
      <w:pPr>
        <w:ind w:left="1800"/>
        <w:contextualSpacing/>
      </w:pPr>
      <w:r w:rsidRPr="00511363">
        <w:t>Street Address:</w:t>
      </w:r>
    </w:p>
    <w:p w14:paraId="23B818E2" w14:textId="6B0D69DF" w:rsidR="00511363" w:rsidRPr="00511363" w:rsidRDefault="00511363" w:rsidP="00442A00">
      <w:pPr>
        <w:ind w:left="1800"/>
        <w:contextualSpacing/>
      </w:pPr>
      <w:r w:rsidRPr="00511363">
        <w:t>City:</w:t>
      </w:r>
    </w:p>
    <w:p w14:paraId="689F4E85" w14:textId="7CA391DC" w:rsidR="00511363" w:rsidRPr="00511363" w:rsidRDefault="00511363" w:rsidP="00442A00">
      <w:pPr>
        <w:ind w:left="1800"/>
        <w:contextualSpacing/>
      </w:pPr>
      <w:r w:rsidRPr="00511363">
        <w:t>State:</w:t>
      </w:r>
    </w:p>
    <w:p w14:paraId="42943BE7" w14:textId="2A1F9CE2" w:rsidR="00511363" w:rsidRPr="00511363" w:rsidRDefault="00511363" w:rsidP="00442A00">
      <w:pPr>
        <w:ind w:left="1800"/>
        <w:contextualSpacing/>
      </w:pPr>
      <w:r w:rsidRPr="00511363">
        <w:t>Zip Code:</w:t>
      </w:r>
    </w:p>
    <w:p w14:paraId="1079A458" w14:textId="3F9D5F33" w:rsidR="00511363" w:rsidRPr="00C949CF" w:rsidRDefault="00511363" w:rsidP="00442A00">
      <w:pPr>
        <w:pStyle w:val="ListParagraph"/>
        <w:numPr>
          <w:ilvl w:val="1"/>
          <w:numId w:val="3"/>
        </w:numPr>
        <w:ind w:left="1080" w:hanging="540"/>
        <w:contextualSpacing w:val="0"/>
      </w:pPr>
      <w:r w:rsidRPr="00C949CF">
        <w:t xml:space="preserve">LEA </w:t>
      </w:r>
      <w:r w:rsidR="009307CD" w:rsidRPr="00C949CF">
        <w:t xml:space="preserve">Career Technical Education </w:t>
      </w:r>
      <w:r w:rsidRPr="00C949CF">
        <w:t>Advisory Chair Information</w:t>
      </w:r>
    </w:p>
    <w:p w14:paraId="25A28010" w14:textId="49D93BB3" w:rsidR="00511363" w:rsidRPr="00511363" w:rsidRDefault="00511363" w:rsidP="00442A00">
      <w:pPr>
        <w:ind w:left="1080"/>
      </w:pPr>
      <w:r w:rsidRPr="00C949CF">
        <w:t xml:space="preserve">The LEA </w:t>
      </w:r>
      <w:r w:rsidR="009307CD" w:rsidRPr="00C949CF">
        <w:t>Career Technical Education (CTE)</w:t>
      </w:r>
      <w:r w:rsidRPr="00C949CF">
        <w:t xml:space="preserve"> Advisory</w:t>
      </w:r>
      <w:r w:rsidRPr="00511363">
        <w:t xml:space="preserve"> Chair Information </w:t>
      </w:r>
      <w:r w:rsidR="009804A8">
        <w:t>may</w:t>
      </w:r>
      <w:r w:rsidR="009804A8" w:rsidRPr="00511363">
        <w:t xml:space="preserve"> </w:t>
      </w:r>
      <w:r w:rsidRPr="00511363">
        <w:t>only be updated by the Perkins coordinator.</w:t>
      </w:r>
    </w:p>
    <w:p w14:paraId="6617B336" w14:textId="369C907E" w:rsidR="00511363" w:rsidRPr="00511363" w:rsidRDefault="00511363" w:rsidP="00F90A53">
      <w:pPr>
        <w:ind w:left="1800"/>
        <w:contextualSpacing/>
      </w:pPr>
      <w:r w:rsidRPr="00511363">
        <w:t>Name:</w:t>
      </w:r>
    </w:p>
    <w:p w14:paraId="364310CF" w14:textId="2F5FFBE1" w:rsidR="00511363" w:rsidRPr="00511363" w:rsidRDefault="00511363" w:rsidP="00F90A53">
      <w:pPr>
        <w:ind w:left="1800"/>
        <w:contextualSpacing/>
      </w:pPr>
      <w:r w:rsidRPr="00511363">
        <w:t>E-mail:</w:t>
      </w:r>
    </w:p>
    <w:p w14:paraId="45E8A825" w14:textId="3630B71B" w:rsidR="00511363" w:rsidRPr="00511363" w:rsidRDefault="00511363" w:rsidP="00F90A53">
      <w:pPr>
        <w:tabs>
          <w:tab w:val="left" w:pos="3960"/>
        </w:tabs>
        <w:ind w:left="1800"/>
        <w:contextualSpacing/>
      </w:pPr>
      <w:r w:rsidRPr="00511363">
        <w:t>Phone:</w:t>
      </w:r>
      <w:r w:rsidRPr="00511363">
        <w:tab/>
        <w:t>Extension:</w:t>
      </w:r>
    </w:p>
    <w:p w14:paraId="15D7FBEB" w14:textId="2825B43C" w:rsidR="00511363" w:rsidRDefault="00F11D42" w:rsidP="00442A00">
      <w:pPr>
        <w:pStyle w:val="ListParagraph"/>
        <w:numPr>
          <w:ilvl w:val="0"/>
          <w:numId w:val="3"/>
        </w:numPr>
        <w:ind w:left="540" w:hanging="540"/>
        <w:contextualSpacing w:val="0"/>
      </w:pPr>
      <w:r>
        <w:t xml:space="preserve">2020–21 </w:t>
      </w:r>
      <w:r w:rsidR="00511363" w:rsidRPr="00511363">
        <w:t>Application</w:t>
      </w:r>
    </w:p>
    <w:p w14:paraId="511706C7" w14:textId="5BB27D63" w:rsidR="00F11D42" w:rsidRDefault="00A75512" w:rsidP="00442A00">
      <w:pPr>
        <w:pStyle w:val="ListParagraph"/>
        <w:numPr>
          <w:ilvl w:val="1"/>
          <w:numId w:val="3"/>
        </w:numPr>
        <w:ind w:left="1080" w:hanging="540"/>
        <w:contextualSpacing w:val="0"/>
      </w:pPr>
      <w:r>
        <w:t xml:space="preserve">Section I: </w:t>
      </w:r>
      <w:r w:rsidR="00F11D42" w:rsidRPr="00F11D42">
        <w:t>State Assurances and Certifications</w:t>
      </w:r>
    </w:p>
    <w:p w14:paraId="43C73790" w14:textId="77777777" w:rsidR="00F11D42" w:rsidRDefault="00F11D42" w:rsidP="00442A00">
      <w:pPr>
        <w:pStyle w:val="ListParagraph"/>
        <w:ind w:left="1080"/>
        <w:contextualSpacing w:val="0"/>
      </w:pPr>
      <w:r>
        <w:t>This application is a commitment to comply with the following assurances, certifications, terms, and conditions associated with the Strengthening Career and Technical Education Act for the 21st Century Act (Perkins V).</w:t>
      </w:r>
    </w:p>
    <w:p w14:paraId="4CAB58BE" w14:textId="7F5AFC3A" w:rsidR="00F11D42" w:rsidRDefault="00F11D42" w:rsidP="00442A00">
      <w:pPr>
        <w:pStyle w:val="ListParagraph"/>
        <w:ind w:left="1080"/>
        <w:contextualSpacing w:val="0"/>
      </w:pPr>
      <w:r>
        <w:t>The following Assurances, Certifications, and Grant Conditions are requirements of applicants and grantees as a condition of receiving funds. Applicants do not need to sign and return the general assurances and certification with t</w:t>
      </w:r>
      <w:r w:rsidR="00CB5AFD">
        <w:t xml:space="preserve">he application. </w:t>
      </w:r>
      <w:r>
        <w:t>Every year, the LEA must download them, collect the appropriate signatures (please sign &amp; date even the ones that don’t specifically have a space for it), and keep them on file to be available for compliance reviews, complaint investigations, or audits.</w:t>
      </w:r>
    </w:p>
    <w:p w14:paraId="75E85170" w14:textId="40945FCD" w:rsidR="00F11D42" w:rsidRDefault="00F11D42" w:rsidP="00442A00">
      <w:pPr>
        <w:pStyle w:val="ListParagraph"/>
        <w:numPr>
          <w:ilvl w:val="0"/>
          <w:numId w:val="4"/>
        </w:numPr>
        <w:contextualSpacing w:val="0"/>
      </w:pPr>
      <w:r>
        <w:t>California Department of Education General Assurances</w:t>
      </w:r>
    </w:p>
    <w:p w14:paraId="6C8924F4" w14:textId="0E774F8D" w:rsidR="00F11D42" w:rsidRDefault="00F11D42" w:rsidP="00442A00">
      <w:pPr>
        <w:pStyle w:val="ListParagraph"/>
        <w:numPr>
          <w:ilvl w:val="0"/>
          <w:numId w:val="4"/>
        </w:numPr>
        <w:contextualSpacing w:val="0"/>
      </w:pPr>
      <w:r>
        <w:t>Drug Free Workplace Certification</w:t>
      </w:r>
    </w:p>
    <w:p w14:paraId="645B9ACD" w14:textId="12339796" w:rsidR="00F11D42" w:rsidRDefault="00F11D42" w:rsidP="00442A00">
      <w:pPr>
        <w:pStyle w:val="ListParagraph"/>
        <w:numPr>
          <w:ilvl w:val="0"/>
          <w:numId w:val="4"/>
        </w:numPr>
        <w:contextualSpacing w:val="0"/>
      </w:pPr>
      <w:r>
        <w:t>U.S. Department of Education Debarment and Suspension</w:t>
      </w:r>
    </w:p>
    <w:p w14:paraId="294E958C" w14:textId="604B1448" w:rsidR="00F11D42" w:rsidRDefault="00F11D42" w:rsidP="00442A00">
      <w:pPr>
        <w:pStyle w:val="ListParagraph"/>
        <w:numPr>
          <w:ilvl w:val="0"/>
          <w:numId w:val="4"/>
        </w:numPr>
        <w:contextualSpacing w:val="0"/>
      </w:pPr>
      <w:r>
        <w:t>U.S. Department of Education Lobbying</w:t>
      </w:r>
    </w:p>
    <w:p w14:paraId="46CBE4FD" w14:textId="3B55F03D" w:rsidR="00F11D42" w:rsidRDefault="00F11D42" w:rsidP="00442A00">
      <w:pPr>
        <w:pStyle w:val="ListParagraph"/>
        <w:numPr>
          <w:ilvl w:val="0"/>
          <w:numId w:val="4"/>
        </w:numPr>
        <w:contextualSpacing w:val="0"/>
      </w:pPr>
      <w:r>
        <w:t>Perkins V Assurances and Certifications</w:t>
      </w:r>
    </w:p>
    <w:p w14:paraId="171CA28B" w14:textId="49803BDC" w:rsidR="00F11D42" w:rsidRDefault="00F11D42" w:rsidP="00442A00">
      <w:pPr>
        <w:pStyle w:val="ListParagraph"/>
        <w:numPr>
          <w:ilvl w:val="0"/>
          <w:numId w:val="4"/>
        </w:numPr>
        <w:contextualSpacing w:val="0"/>
      </w:pPr>
      <w:r>
        <w:t>2020–21 Grant Conditions</w:t>
      </w:r>
    </w:p>
    <w:p w14:paraId="57854D7F" w14:textId="60E9F340" w:rsidR="00F11D42" w:rsidRDefault="00A75512" w:rsidP="00442A00">
      <w:pPr>
        <w:pStyle w:val="ListParagraph"/>
        <w:numPr>
          <w:ilvl w:val="1"/>
          <w:numId w:val="3"/>
        </w:numPr>
        <w:ind w:left="1080" w:hanging="540"/>
        <w:contextualSpacing w:val="0"/>
      </w:pPr>
      <w:r>
        <w:t xml:space="preserve">Section II: </w:t>
      </w:r>
      <w:r w:rsidR="00F11D42" w:rsidRPr="00F11D42">
        <w:t>Stakeholders</w:t>
      </w:r>
    </w:p>
    <w:p w14:paraId="48215C0C" w14:textId="77777777" w:rsidR="00F11D42" w:rsidRDefault="00F11D42" w:rsidP="00442A00">
      <w:pPr>
        <w:pStyle w:val="ListParagraph"/>
        <w:ind w:left="1080"/>
        <w:contextualSpacing w:val="0"/>
      </w:pPr>
      <w:r>
        <w:lastRenderedPageBreak/>
        <w:t>Representatives of Special Populations Sign-off</w:t>
      </w:r>
    </w:p>
    <w:p w14:paraId="42D524EE" w14:textId="27CF65DE" w:rsidR="00F11D42" w:rsidRDefault="00F11D42" w:rsidP="00442A00">
      <w:pPr>
        <w:pStyle w:val="ListParagraph"/>
        <w:ind w:left="1080"/>
        <w:contextualSpacing w:val="0"/>
      </w:pPr>
      <w:r>
        <w:t>The Perkins V requires L</w:t>
      </w:r>
      <w:r w:rsidRPr="00C949CF">
        <w:t xml:space="preserve">EAs </w:t>
      </w:r>
      <w:r w:rsidR="009307CD" w:rsidRPr="00C949CF">
        <w:t>t</w:t>
      </w:r>
      <w:r w:rsidRPr="00C949CF">
        <w:t>o implement</w:t>
      </w:r>
      <w:r>
        <w:t xml:space="preserve"> strategies </w:t>
      </w:r>
      <w:r w:rsidR="00DE6A09">
        <w:t>t</w:t>
      </w:r>
      <w:r>
        <w:t>o overcome barriers that may be lowering special population students' rates of access to or success in CTE programs assisted with the funds. CTE programs must be designed to enable special population students to meet the performance level targets established for the programs. These programs must also provide the skills necessary to pursue careers in high-skill, high-wage, or in-demand industry sectors or occupations.</w:t>
      </w:r>
    </w:p>
    <w:p w14:paraId="05F69FDF" w14:textId="390E7394" w:rsidR="00F11D42" w:rsidRDefault="00F11D42" w:rsidP="00442A00">
      <w:pPr>
        <w:pStyle w:val="ListParagraph"/>
        <w:ind w:left="1080"/>
        <w:contextualSpacing w:val="0"/>
      </w:pPr>
      <w:r>
        <w:t xml:space="preserve">This form confirms that the LEA coordinators or administrators responsible for each of the programs associated with special population groups listed below have contributed to the LEA’s Comprehensive Local Needs Assessment </w:t>
      </w:r>
      <w:r w:rsidR="00695A81">
        <w:t xml:space="preserve">(CLNA) </w:t>
      </w:r>
      <w:r>
        <w:t>for the 2020–21 Perkins V application.</w:t>
      </w:r>
    </w:p>
    <w:p w14:paraId="615FE695" w14:textId="77777777" w:rsidR="00F11D42" w:rsidRDefault="00F11D42" w:rsidP="00442A00">
      <w:pPr>
        <w:pStyle w:val="ListParagraph"/>
        <w:ind w:left="1080"/>
        <w:contextualSpacing w:val="0"/>
      </w:pPr>
      <w:r>
        <w:t>Each special population category must be signed by the LEA’s designated administrator or the certificated representative responsible for that program.</w:t>
      </w:r>
    </w:p>
    <w:p w14:paraId="371DC14A" w14:textId="0DAB0692" w:rsidR="00F11D42" w:rsidRDefault="00F11D42" w:rsidP="00442A00">
      <w:pPr>
        <w:pStyle w:val="ListParagraph"/>
        <w:ind w:left="1080"/>
        <w:contextualSpacing w:val="0"/>
      </w:pPr>
      <w:r>
        <w:t xml:space="preserve">Download the </w:t>
      </w:r>
      <w:hyperlink r:id="rId10" w:tooltip="Link to the sign-off form" w:history="1">
        <w:r w:rsidRPr="00442A00">
          <w:rPr>
            <w:rStyle w:val="Hyperlink"/>
          </w:rPr>
          <w:t>Sign-off Form</w:t>
        </w:r>
      </w:hyperlink>
      <w:r>
        <w:t xml:space="preserve"> for Representatives of Special Populations, collect the appropriate signatures, and keep the form on file to be available for compliance reviews, complaint investigations, or audits.</w:t>
      </w:r>
    </w:p>
    <w:p w14:paraId="53884FCF" w14:textId="6B3B828A" w:rsidR="00442A00" w:rsidRDefault="00F11D42" w:rsidP="00442A00">
      <w:pPr>
        <w:pStyle w:val="ListParagraph"/>
        <w:numPr>
          <w:ilvl w:val="2"/>
          <w:numId w:val="3"/>
        </w:numPr>
        <w:ind w:left="1800" w:hanging="540"/>
        <w:contextualSpacing w:val="0"/>
      </w:pPr>
      <w:r>
        <w:t xml:space="preserve">Students </w:t>
      </w:r>
      <w:r w:rsidR="009F3C5A">
        <w:t>w</w:t>
      </w:r>
      <w:r>
        <w:t>ith Disabilities (Special Education Coordinator/Administrator)</w:t>
      </w:r>
    </w:p>
    <w:p w14:paraId="0B8D0196" w14:textId="2F6AA047" w:rsidR="00F11D42" w:rsidRDefault="00F11D42" w:rsidP="009A1EE4">
      <w:pPr>
        <w:pStyle w:val="ListParagraph"/>
        <w:ind w:left="1800"/>
      </w:pPr>
      <w:r>
        <w:t>Name</w:t>
      </w:r>
      <w:r w:rsidR="00442A00">
        <w:t>:</w:t>
      </w:r>
    </w:p>
    <w:p w14:paraId="1CFC8330" w14:textId="151B1B4F" w:rsidR="00442A00" w:rsidRDefault="00442A00" w:rsidP="009A1EE4">
      <w:pPr>
        <w:pStyle w:val="ListParagraph"/>
        <w:ind w:left="1800"/>
        <w:contextualSpacing w:val="0"/>
      </w:pPr>
      <w:r>
        <w:t>Title:</w:t>
      </w:r>
    </w:p>
    <w:p w14:paraId="3B8298D5" w14:textId="58B766F8" w:rsidR="00F11D42" w:rsidRDefault="00F11D42" w:rsidP="00442A00">
      <w:pPr>
        <w:pStyle w:val="ListParagraph"/>
        <w:numPr>
          <w:ilvl w:val="2"/>
          <w:numId w:val="3"/>
        </w:numPr>
        <w:ind w:left="1800" w:hanging="540"/>
        <w:contextualSpacing w:val="0"/>
      </w:pPr>
      <w:r>
        <w:t>Economically Disadvantaged (Title I Coordinator/Administrator)</w:t>
      </w:r>
    </w:p>
    <w:p w14:paraId="147C0892" w14:textId="77777777" w:rsidR="00442A00" w:rsidRDefault="00442A00" w:rsidP="00442A00">
      <w:pPr>
        <w:pStyle w:val="ListParagraph"/>
        <w:ind w:left="1800"/>
      </w:pPr>
      <w:r>
        <w:t>Name:</w:t>
      </w:r>
    </w:p>
    <w:p w14:paraId="7561959D" w14:textId="77777777" w:rsidR="00442A00" w:rsidRDefault="00442A00" w:rsidP="00442A00">
      <w:pPr>
        <w:pStyle w:val="ListParagraph"/>
        <w:ind w:left="1800"/>
        <w:contextualSpacing w:val="0"/>
      </w:pPr>
      <w:r>
        <w:t>Title:</w:t>
      </w:r>
    </w:p>
    <w:p w14:paraId="1C2DE5D8" w14:textId="37BAA6E7" w:rsidR="00F11D42" w:rsidRDefault="00F11D42" w:rsidP="00442A00">
      <w:pPr>
        <w:pStyle w:val="ListParagraph"/>
        <w:numPr>
          <w:ilvl w:val="2"/>
          <w:numId w:val="3"/>
        </w:numPr>
        <w:ind w:left="1800" w:hanging="540"/>
        <w:contextualSpacing w:val="0"/>
      </w:pPr>
      <w:r>
        <w:t xml:space="preserve">Students Preparing </w:t>
      </w:r>
      <w:r w:rsidR="009F3C5A">
        <w:t>f</w:t>
      </w:r>
      <w:r>
        <w:t>or Non-Traditional Fields (Title IX Coordinator/Administrator)</w:t>
      </w:r>
      <w:r w:rsidR="00442A00">
        <w:t>:</w:t>
      </w:r>
    </w:p>
    <w:p w14:paraId="06E30926" w14:textId="77777777" w:rsidR="00442A00" w:rsidRDefault="00442A00" w:rsidP="00442A00">
      <w:pPr>
        <w:pStyle w:val="ListParagraph"/>
        <w:ind w:left="1800"/>
      </w:pPr>
      <w:r>
        <w:t>Name:</w:t>
      </w:r>
    </w:p>
    <w:p w14:paraId="4EE29C31" w14:textId="77777777" w:rsidR="00442A00" w:rsidRDefault="00442A00" w:rsidP="00442A00">
      <w:pPr>
        <w:pStyle w:val="ListParagraph"/>
        <w:ind w:left="1800"/>
        <w:contextualSpacing w:val="0"/>
      </w:pPr>
      <w:r>
        <w:t>Title:</w:t>
      </w:r>
    </w:p>
    <w:p w14:paraId="27D7475E" w14:textId="4F3E72C8" w:rsidR="00F11D42" w:rsidRDefault="00F11D42" w:rsidP="00442A00">
      <w:pPr>
        <w:pStyle w:val="ListParagraph"/>
        <w:numPr>
          <w:ilvl w:val="2"/>
          <w:numId w:val="3"/>
        </w:numPr>
        <w:ind w:left="1800" w:hanging="540"/>
        <w:contextualSpacing w:val="0"/>
      </w:pPr>
      <w:r>
        <w:t xml:space="preserve">Single Parent </w:t>
      </w:r>
      <w:r w:rsidR="009F3C5A">
        <w:t>o</w:t>
      </w:r>
      <w:r>
        <w:t>r Single Pregnant Women (Title IX Coordinator/Administrator)</w:t>
      </w:r>
      <w:r w:rsidR="00442A00">
        <w:t>:</w:t>
      </w:r>
    </w:p>
    <w:p w14:paraId="34175740" w14:textId="77777777" w:rsidR="00442A00" w:rsidRDefault="00442A00" w:rsidP="00442A00">
      <w:pPr>
        <w:pStyle w:val="ListParagraph"/>
        <w:ind w:left="1800"/>
      </w:pPr>
      <w:r>
        <w:t>Name:</w:t>
      </w:r>
    </w:p>
    <w:p w14:paraId="7E7B0C3C" w14:textId="77777777" w:rsidR="00442A00" w:rsidRDefault="00442A00" w:rsidP="00442A00">
      <w:pPr>
        <w:pStyle w:val="ListParagraph"/>
        <w:ind w:left="1800"/>
        <w:contextualSpacing w:val="0"/>
      </w:pPr>
      <w:r>
        <w:t>Title:</w:t>
      </w:r>
    </w:p>
    <w:p w14:paraId="08D9A7F6" w14:textId="3DC742A1" w:rsidR="00F11D42" w:rsidRDefault="00F11D42" w:rsidP="00442A00">
      <w:pPr>
        <w:pStyle w:val="ListParagraph"/>
        <w:numPr>
          <w:ilvl w:val="2"/>
          <w:numId w:val="3"/>
        </w:numPr>
        <w:ind w:left="1800" w:hanging="540"/>
        <w:contextualSpacing w:val="0"/>
      </w:pPr>
      <w:r>
        <w:lastRenderedPageBreak/>
        <w:t>Out-Of-Workforce Individuals (Title IX Coordinator/Administrator)</w:t>
      </w:r>
      <w:r w:rsidR="00442A00">
        <w:t>:</w:t>
      </w:r>
    </w:p>
    <w:p w14:paraId="7195901C" w14:textId="77777777" w:rsidR="00442A00" w:rsidRDefault="00442A00" w:rsidP="00442A00">
      <w:pPr>
        <w:pStyle w:val="ListParagraph"/>
        <w:ind w:left="1800"/>
      </w:pPr>
      <w:r>
        <w:t>Name:</w:t>
      </w:r>
    </w:p>
    <w:p w14:paraId="11C6724E" w14:textId="77777777" w:rsidR="00442A00" w:rsidRDefault="00442A00" w:rsidP="00442A00">
      <w:pPr>
        <w:pStyle w:val="ListParagraph"/>
        <w:ind w:left="1800"/>
        <w:contextualSpacing w:val="0"/>
      </w:pPr>
      <w:r>
        <w:t>Title:</w:t>
      </w:r>
    </w:p>
    <w:p w14:paraId="210D2E6F" w14:textId="5C0132D1" w:rsidR="00F11D42" w:rsidRDefault="00F11D42" w:rsidP="00442A00">
      <w:pPr>
        <w:pStyle w:val="ListParagraph"/>
        <w:numPr>
          <w:ilvl w:val="2"/>
          <w:numId w:val="3"/>
        </w:numPr>
        <w:ind w:left="1800" w:hanging="540"/>
        <w:contextualSpacing w:val="0"/>
      </w:pPr>
      <w:r>
        <w:t>English Language Learners (English Learner Coordinator/Administrator)</w:t>
      </w:r>
      <w:r w:rsidR="00442A00">
        <w:t>:</w:t>
      </w:r>
    </w:p>
    <w:p w14:paraId="77635B80" w14:textId="77777777" w:rsidR="00442A00" w:rsidRDefault="00442A00" w:rsidP="00442A00">
      <w:pPr>
        <w:pStyle w:val="ListParagraph"/>
        <w:ind w:left="1800"/>
      </w:pPr>
      <w:r>
        <w:t>Name:</w:t>
      </w:r>
    </w:p>
    <w:p w14:paraId="39BA26DA" w14:textId="77777777" w:rsidR="00442A00" w:rsidRDefault="00442A00" w:rsidP="00442A00">
      <w:pPr>
        <w:pStyle w:val="ListParagraph"/>
        <w:ind w:left="1800"/>
        <w:contextualSpacing w:val="0"/>
      </w:pPr>
      <w:r>
        <w:t>Title:</w:t>
      </w:r>
    </w:p>
    <w:p w14:paraId="11BB164B" w14:textId="41AC2383" w:rsidR="00F11D42" w:rsidRDefault="00F11D42" w:rsidP="00442A00">
      <w:pPr>
        <w:pStyle w:val="ListParagraph"/>
        <w:numPr>
          <w:ilvl w:val="2"/>
          <w:numId w:val="3"/>
        </w:numPr>
        <w:ind w:left="1800" w:hanging="540"/>
        <w:contextualSpacing w:val="0"/>
      </w:pPr>
      <w:r>
        <w:t>Homeless</w:t>
      </w:r>
      <w:r w:rsidR="00442A00">
        <w:t>:</w:t>
      </w:r>
    </w:p>
    <w:p w14:paraId="0CBCE588" w14:textId="77777777" w:rsidR="00442A00" w:rsidRDefault="00442A00" w:rsidP="00442A00">
      <w:pPr>
        <w:pStyle w:val="ListParagraph"/>
        <w:ind w:left="1800"/>
      </w:pPr>
      <w:r>
        <w:t>Name:</w:t>
      </w:r>
    </w:p>
    <w:p w14:paraId="45BE43EF" w14:textId="77777777" w:rsidR="00442A00" w:rsidRDefault="00442A00" w:rsidP="00442A00">
      <w:pPr>
        <w:pStyle w:val="ListParagraph"/>
        <w:ind w:left="1800"/>
        <w:contextualSpacing w:val="0"/>
      </w:pPr>
      <w:r>
        <w:t>Title:</w:t>
      </w:r>
    </w:p>
    <w:p w14:paraId="5152F70A" w14:textId="0DA6F108" w:rsidR="00F11D42" w:rsidRDefault="00F11D42" w:rsidP="00442A00">
      <w:pPr>
        <w:pStyle w:val="ListParagraph"/>
        <w:numPr>
          <w:ilvl w:val="2"/>
          <w:numId w:val="3"/>
        </w:numPr>
        <w:ind w:left="1800" w:hanging="540"/>
        <w:contextualSpacing w:val="0"/>
      </w:pPr>
      <w:r>
        <w:t xml:space="preserve">Youth who are </w:t>
      </w:r>
      <w:r w:rsidR="009F3C5A">
        <w:t>i</w:t>
      </w:r>
      <w:r>
        <w:t xml:space="preserve">n, </w:t>
      </w:r>
      <w:r w:rsidR="009F3C5A">
        <w:t>o</w:t>
      </w:r>
      <w:r>
        <w:t xml:space="preserve">r who have aged out </w:t>
      </w:r>
      <w:r w:rsidR="009F3C5A">
        <w:t>o</w:t>
      </w:r>
      <w:r>
        <w:t>f, the foster care system</w:t>
      </w:r>
      <w:r w:rsidR="00442A00">
        <w:t>:</w:t>
      </w:r>
    </w:p>
    <w:p w14:paraId="31139368" w14:textId="77777777" w:rsidR="00442A00" w:rsidRDefault="00442A00" w:rsidP="00442A00">
      <w:pPr>
        <w:pStyle w:val="ListParagraph"/>
        <w:ind w:left="1800"/>
      </w:pPr>
      <w:r>
        <w:t>Name:</w:t>
      </w:r>
    </w:p>
    <w:p w14:paraId="570ACB15" w14:textId="77777777" w:rsidR="00442A00" w:rsidRDefault="00442A00" w:rsidP="00442A00">
      <w:pPr>
        <w:pStyle w:val="ListParagraph"/>
        <w:ind w:left="1800"/>
        <w:contextualSpacing w:val="0"/>
      </w:pPr>
      <w:r>
        <w:t>Title:</w:t>
      </w:r>
    </w:p>
    <w:p w14:paraId="76DC1285" w14:textId="1319B15F" w:rsidR="00F11D42" w:rsidRDefault="00F11D42" w:rsidP="00442A00">
      <w:pPr>
        <w:pStyle w:val="ListParagraph"/>
        <w:numPr>
          <w:ilvl w:val="2"/>
          <w:numId w:val="3"/>
        </w:numPr>
        <w:ind w:left="1800" w:hanging="540"/>
        <w:contextualSpacing w:val="0"/>
      </w:pPr>
      <w:r>
        <w:t xml:space="preserve">Youth </w:t>
      </w:r>
      <w:r w:rsidR="009F3C5A">
        <w:t>w</w:t>
      </w:r>
      <w:r>
        <w:t xml:space="preserve">ith a parent who </w:t>
      </w:r>
      <w:r w:rsidR="009F3C5A">
        <w:t>i</w:t>
      </w:r>
      <w:r>
        <w:t xml:space="preserve">s </w:t>
      </w:r>
      <w:r w:rsidR="009F3C5A">
        <w:t>o</w:t>
      </w:r>
      <w:r>
        <w:t xml:space="preserve">n active duty </w:t>
      </w:r>
      <w:r w:rsidR="009F3C5A">
        <w:t>i</w:t>
      </w:r>
      <w:r>
        <w:t>n the military</w:t>
      </w:r>
      <w:r w:rsidR="00442A00">
        <w:t>:</w:t>
      </w:r>
    </w:p>
    <w:p w14:paraId="198F2A9D" w14:textId="77777777" w:rsidR="00442A00" w:rsidRDefault="00442A00" w:rsidP="00442A00">
      <w:pPr>
        <w:pStyle w:val="ListParagraph"/>
        <w:ind w:left="1800"/>
      </w:pPr>
      <w:r>
        <w:t>Name:</w:t>
      </w:r>
    </w:p>
    <w:p w14:paraId="246295FD" w14:textId="77777777" w:rsidR="00442A00" w:rsidRDefault="00442A00" w:rsidP="00442A00">
      <w:pPr>
        <w:pStyle w:val="ListParagraph"/>
        <w:ind w:left="1800"/>
        <w:contextualSpacing w:val="0"/>
      </w:pPr>
      <w:r>
        <w:t>Title:</w:t>
      </w:r>
    </w:p>
    <w:p w14:paraId="73BF7AFD" w14:textId="77777777" w:rsidR="00F11D42" w:rsidRDefault="00F11D42" w:rsidP="00442A00">
      <w:pPr>
        <w:pStyle w:val="ListParagraph"/>
        <w:ind w:left="1080"/>
        <w:contextualSpacing w:val="0"/>
      </w:pPr>
      <w:r>
        <w:t>CTE Teacher Matrix</w:t>
      </w:r>
    </w:p>
    <w:p w14:paraId="6B1D4838" w14:textId="2C37838A" w:rsidR="00F11D42" w:rsidRDefault="00F11D42" w:rsidP="00442A00">
      <w:pPr>
        <w:pStyle w:val="ListParagraph"/>
        <w:ind w:left="1080"/>
        <w:contextualSpacing w:val="0"/>
      </w:pPr>
      <w:r>
        <w:t xml:space="preserve">Please download the </w:t>
      </w:r>
      <w:r w:rsidRPr="007471A2">
        <w:rPr>
          <w:strike/>
        </w:rPr>
        <w:t>CTE Teacher Matrix</w:t>
      </w:r>
      <w:r w:rsidR="007471A2">
        <w:t xml:space="preserve"> [Link is no longer valid]</w:t>
      </w:r>
      <w:r>
        <w:t>.</w:t>
      </w:r>
    </w:p>
    <w:p w14:paraId="48D16A12" w14:textId="3C778E3F" w:rsidR="00442A00" w:rsidRDefault="00A75512" w:rsidP="00442A00">
      <w:pPr>
        <w:pStyle w:val="ListParagraph"/>
        <w:numPr>
          <w:ilvl w:val="1"/>
          <w:numId w:val="3"/>
        </w:numPr>
        <w:ind w:left="1080" w:hanging="540"/>
        <w:contextualSpacing w:val="0"/>
      </w:pPr>
      <w:r>
        <w:t xml:space="preserve">Section III: </w:t>
      </w:r>
      <w:r w:rsidR="00442A00" w:rsidRPr="00442A00">
        <w:t>State</w:t>
      </w:r>
      <w:r w:rsidR="00174A1F">
        <w:t>-</w:t>
      </w:r>
      <w:r w:rsidR="00442A00" w:rsidRPr="00442A00">
        <w:t>Determined Performance Levels</w:t>
      </w:r>
    </w:p>
    <w:tbl>
      <w:tblPr>
        <w:tblStyle w:val="GridTable4"/>
        <w:tblW w:w="8306" w:type="dxa"/>
        <w:tblInd w:w="1075" w:type="dxa"/>
        <w:tblLook w:val="04A0" w:firstRow="1" w:lastRow="0" w:firstColumn="1" w:lastColumn="0" w:noHBand="0" w:noVBand="1"/>
        <w:tblDescription w:val="Column 1, Indicator; Column 2, Baseline, Column 3, FY 2020; Column 4, FY 2021; Column 5, FY 2022; Column 6, FY 2023."/>
      </w:tblPr>
      <w:tblGrid>
        <w:gridCol w:w="2982"/>
        <w:gridCol w:w="1204"/>
        <w:gridCol w:w="1030"/>
        <w:gridCol w:w="1030"/>
        <w:gridCol w:w="1030"/>
        <w:gridCol w:w="1030"/>
      </w:tblGrid>
      <w:tr w:rsidR="001313AE" w14:paraId="28A539D1" w14:textId="77777777" w:rsidTr="00506B74">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752C86C3" w14:textId="6E44A3CC" w:rsidR="00442A00" w:rsidRDefault="001313AE" w:rsidP="001313AE">
            <w:pPr>
              <w:pStyle w:val="ListParagraph"/>
              <w:ind w:left="0"/>
              <w:contextualSpacing w:val="0"/>
              <w:jc w:val="center"/>
            </w:pPr>
            <w:r>
              <w:t>Indicator</w:t>
            </w:r>
          </w:p>
        </w:tc>
        <w:tc>
          <w:tcPr>
            <w:tcW w:w="1204" w:type="dxa"/>
            <w:vAlign w:val="center"/>
          </w:tcPr>
          <w:p w14:paraId="483AEA0A" w14:textId="06668F6C" w:rsidR="00442A00" w:rsidRDefault="001313AE" w:rsidP="001313A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Baseline</w:t>
            </w:r>
          </w:p>
        </w:tc>
        <w:tc>
          <w:tcPr>
            <w:tcW w:w="1030" w:type="dxa"/>
            <w:vAlign w:val="center"/>
          </w:tcPr>
          <w:p w14:paraId="17315D93" w14:textId="553F9F14" w:rsidR="00442A00" w:rsidRDefault="001313AE" w:rsidP="001313A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FY 2020</w:t>
            </w:r>
          </w:p>
        </w:tc>
        <w:tc>
          <w:tcPr>
            <w:tcW w:w="1030" w:type="dxa"/>
            <w:vAlign w:val="center"/>
          </w:tcPr>
          <w:p w14:paraId="5BDF7F02" w14:textId="0D0D4F99" w:rsidR="00442A00" w:rsidRDefault="001313AE" w:rsidP="001313A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FY 2021</w:t>
            </w:r>
          </w:p>
        </w:tc>
        <w:tc>
          <w:tcPr>
            <w:tcW w:w="1030" w:type="dxa"/>
            <w:vAlign w:val="center"/>
          </w:tcPr>
          <w:p w14:paraId="281848D1" w14:textId="68044F3A" w:rsidR="00442A00" w:rsidRDefault="001313AE" w:rsidP="001313A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FY 2022</w:t>
            </w:r>
          </w:p>
        </w:tc>
        <w:tc>
          <w:tcPr>
            <w:tcW w:w="1030" w:type="dxa"/>
            <w:vAlign w:val="center"/>
          </w:tcPr>
          <w:p w14:paraId="46AE52A4" w14:textId="5D95632F" w:rsidR="00442A00" w:rsidRDefault="001313AE" w:rsidP="001313AE">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FY 2023</w:t>
            </w:r>
          </w:p>
        </w:tc>
      </w:tr>
      <w:tr w:rsidR="001C7046" w14:paraId="660D5BB8" w14:textId="77777777" w:rsidTr="00506B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65A7D167" w14:textId="25A196E5" w:rsidR="001C7046" w:rsidRPr="001313AE" w:rsidRDefault="001C7046" w:rsidP="001C7046">
            <w:pPr>
              <w:pStyle w:val="ListParagraph"/>
              <w:ind w:left="0"/>
              <w:contextualSpacing w:val="0"/>
              <w:rPr>
                <w:b w:val="0"/>
                <w:bCs w:val="0"/>
              </w:rPr>
            </w:pPr>
            <w:r w:rsidRPr="001313AE">
              <w:rPr>
                <w:b w:val="0"/>
                <w:bCs w:val="0"/>
              </w:rPr>
              <w:t>1S1: Four-Year Graduation Rate</w:t>
            </w:r>
          </w:p>
        </w:tc>
        <w:tc>
          <w:tcPr>
            <w:tcW w:w="1204" w:type="dxa"/>
            <w:vAlign w:val="center"/>
          </w:tcPr>
          <w:p w14:paraId="72194B62" w14:textId="484EF0E4"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88.10%</w:t>
            </w:r>
          </w:p>
        </w:tc>
        <w:tc>
          <w:tcPr>
            <w:tcW w:w="1030" w:type="dxa"/>
            <w:vAlign w:val="center"/>
          </w:tcPr>
          <w:p w14:paraId="4F6DEF2E" w14:textId="632409B5"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89.10%</w:t>
            </w:r>
          </w:p>
        </w:tc>
        <w:tc>
          <w:tcPr>
            <w:tcW w:w="1030" w:type="dxa"/>
            <w:vAlign w:val="center"/>
          </w:tcPr>
          <w:p w14:paraId="477D85DC" w14:textId="22BDAD48"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89.10%</w:t>
            </w:r>
          </w:p>
        </w:tc>
        <w:tc>
          <w:tcPr>
            <w:tcW w:w="1030" w:type="dxa"/>
            <w:vAlign w:val="center"/>
          </w:tcPr>
          <w:p w14:paraId="35853412" w14:textId="4B9658FB"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91.10%</w:t>
            </w:r>
          </w:p>
        </w:tc>
        <w:tc>
          <w:tcPr>
            <w:tcW w:w="1030" w:type="dxa"/>
            <w:vAlign w:val="center"/>
          </w:tcPr>
          <w:p w14:paraId="522B66A3" w14:textId="0723BE38"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91.10%</w:t>
            </w:r>
          </w:p>
        </w:tc>
      </w:tr>
      <w:tr w:rsidR="001C7046" w14:paraId="33BA97B6" w14:textId="77777777" w:rsidTr="00506B74">
        <w:trPr>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2984A040" w14:textId="2E296204" w:rsidR="001C7046" w:rsidRPr="001313AE" w:rsidRDefault="001C7046" w:rsidP="001C7046">
            <w:pPr>
              <w:pStyle w:val="ListParagraph"/>
              <w:ind w:left="0"/>
              <w:contextualSpacing w:val="0"/>
              <w:rPr>
                <w:b w:val="0"/>
                <w:bCs w:val="0"/>
              </w:rPr>
            </w:pPr>
            <w:r w:rsidRPr="001313AE">
              <w:rPr>
                <w:b w:val="0"/>
                <w:bCs w:val="0"/>
              </w:rPr>
              <w:t>1S2: Extended Graduation Rate</w:t>
            </w:r>
          </w:p>
        </w:tc>
        <w:tc>
          <w:tcPr>
            <w:tcW w:w="1204" w:type="dxa"/>
            <w:vAlign w:val="center"/>
          </w:tcPr>
          <w:p w14:paraId="60047B22" w14:textId="5667766A"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26F4B6EC" w14:textId="6952A9A5"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151A40F9" w14:textId="54345BC1"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2B3B3DA4" w14:textId="60E0A22E"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1AB8845D" w14:textId="52738006"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r>
      <w:tr w:rsidR="001C7046" w14:paraId="55D56924" w14:textId="77777777" w:rsidTr="00506B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185AF63D" w14:textId="194D218E" w:rsidR="001C7046" w:rsidRPr="001313AE" w:rsidRDefault="001C7046" w:rsidP="001C7046">
            <w:pPr>
              <w:pStyle w:val="ListParagraph"/>
              <w:ind w:left="0"/>
              <w:contextualSpacing w:val="0"/>
              <w:rPr>
                <w:b w:val="0"/>
                <w:bCs w:val="0"/>
              </w:rPr>
            </w:pPr>
            <w:r w:rsidRPr="001313AE">
              <w:rPr>
                <w:b w:val="0"/>
                <w:bCs w:val="0"/>
              </w:rPr>
              <w:t>2S2: Academic Proficiency in Rereading Language Arts</w:t>
            </w:r>
          </w:p>
        </w:tc>
        <w:tc>
          <w:tcPr>
            <w:tcW w:w="1204" w:type="dxa"/>
            <w:vAlign w:val="center"/>
          </w:tcPr>
          <w:p w14:paraId="74A542D2" w14:textId="560992BB"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60.60%</w:t>
            </w:r>
          </w:p>
        </w:tc>
        <w:tc>
          <w:tcPr>
            <w:tcW w:w="1030" w:type="dxa"/>
            <w:vAlign w:val="center"/>
          </w:tcPr>
          <w:p w14:paraId="03016921" w14:textId="3D1A5407"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62.00%</w:t>
            </w:r>
          </w:p>
        </w:tc>
        <w:tc>
          <w:tcPr>
            <w:tcW w:w="1030" w:type="dxa"/>
            <w:vAlign w:val="center"/>
          </w:tcPr>
          <w:p w14:paraId="682ACDC2" w14:textId="77B0CB6F"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62.00%</w:t>
            </w:r>
          </w:p>
        </w:tc>
        <w:tc>
          <w:tcPr>
            <w:tcW w:w="1030" w:type="dxa"/>
            <w:vAlign w:val="center"/>
          </w:tcPr>
          <w:p w14:paraId="4D248337" w14:textId="7646259C"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63.40%</w:t>
            </w:r>
          </w:p>
        </w:tc>
        <w:tc>
          <w:tcPr>
            <w:tcW w:w="1030" w:type="dxa"/>
            <w:vAlign w:val="center"/>
          </w:tcPr>
          <w:p w14:paraId="0CCAA981" w14:textId="340339CD"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63.40%</w:t>
            </w:r>
          </w:p>
        </w:tc>
      </w:tr>
      <w:tr w:rsidR="001C7046" w14:paraId="7A2F526B" w14:textId="77777777" w:rsidTr="00506B74">
        <w:trPr>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772F7B84" w14:textId="1768A12A" w:rsidR="001C7046" w:rsidRPr="001313AE" w:rsidRDefault="001C7046" w:rsidP="001C7046">
            <w:pPr>
              <w:pStyle w:val="ListParagraph"/>
              <w:ind w:left="0"/>
              <w:contextualSpacing w:val="0"/>
              <w:rPr>
                <w:b w:val="0"/>
                <w:bCs w:val="0"/>
              </w:rPr>
            </w:pPr>
            <w:r w:rsidRPr="001313AE">
              <w:rPr>
                <w:b w:val="0"/>
                <w:bCs w:val="0"/>
              </w:rPr>
              <w:t>2S2: Academic Proficiency in Mathematics</w:t>
            </w:r>
          </w:p>
        </w:tc>
        <w:tc>
          <w:tcPr>
            <w:tcW w:w="1204" w:type="dxa"/>
            <w:vAlign w:val="center"/>
          </w:tcPr>
          <w:p w14:paraId="73A2774D" w14:textId="420A0B41"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33.00%</w:t>
            </w:r>
          </w:p>
        </w:tc>
        <w:tc>
          <w:tcPr>
            <w:tcW w:w="1030" w:type="dxa"/>
            <w:vAlign w:val="center"/>
          </w:tcPr>
          <w:p w14:paraId="3AC7CB05" w14:textId="35292F23"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34.50%</w:t>
            </w:r>
          </w:p>
        </w:tc>
        <w:tc>
          <w:tcPr>
            <w:tcW w:w="1030" w:type="dxa"/>
            <w:vAlign w:val="center"/>
          </w:tcPr>
          <w:p w14:paraId="1DC45702" w14:textId="547956BC"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34.50%</w:t>
            </w:r>
          </w:p>
        </w:tc>
        <w:tc>
          <w:tcPr>
            <w:tcW w:w="1030" w:type="dxa"/>
            <w:vAlign w:val="center"/>
          </w:tcPr>
          <w:p w14:paraId="104AB98D" w14:textId="102BC68B"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36.50%</w:t>
            </w:r>
          </w:p>
        </w:tc>
        <w:tc>
          <w:tcPr>
            <w:tcW w:w="1030" w:type="dxa"/>
            <w:vAlign w:val="center"/>
          </w:tcPr>
          <w:p w14:paraId="1DBD1730" w14:textId="7ACD47AF"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36.50%</w:t>
            </w:r>
          </w:p>
        </w:tc>
      </w:tr>
      <w:tr w:rsidR="001C7046" w14:paraId="06562669" w14:textId="77777777" w:rsidTr="00506B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0479C5BD" w14:textId="591F13F9" w:rsidR="001C7046" w:rsidRPr="001313AE" w:rsidRDefault="001C7046" w:rsidP="001C7046">
            <w:pPr>
              <w:pStyle w:val="ListParagraph"/>
              <w:ind w:left="0"/>
              <w:contextualSpacing w:val="0"/>
              <w:rPr>
                <w:b w:val="0"/>
                <w:bCs w:val="0"/>
              </w:rPr>
            </w:pPr>
            <w:r w:rsidRPr="001313AE">
              <w:rPr>
                <w:b w:val="0"/>
                <w:bCs w:val="0"/>
              </w:rPr>
              <w:t>2S3: Academic Proficiency in Science</w:t>
            </w:r>
          </w:p>
        </w:tc>
        <w:tc>
          <w:tcPr>
            <w:tcW w:w="1204" w:type="dxa"/>
            <w:vAlign w:val="center"/>
          </w:tcPr>
          <w:p w14:paraId="4EA3A8AB" w14:textId="14FCEE0C"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27.70%</w:t>
            </w:r>
          </w:p>
        </w:tc>
        <w:tc>
          <w:tcPr>
            <w:tcW w:w="1030" w:type="dxa"/>
            <w:vAlign w:val="center"/>
          </w:tcPr>
          <w:p w14:paraId="778A8D1F" w14:textId="2F1FE716"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28.20%</w:t>
            </w:r>
          </w:p>
        </w:tc>
        <w:tc>
          <w:tcPr>
            <w:tcW w:w="1030" w:type="dxa"/>
            <w:vAlign w:val="center"/>
          </w:tcPr>
          <w:p w14:paraId="1954D8C6" w14:textId="4E015C6A"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28.20%</w:t>
            </w:r>
          </w:p>
        </w:tc>
        <w:tc>
          <w:tcPr>
            <w:tcW w:w="1030" w:type="dxa"/>
            <w:vAlign w:val="center"/>
          </w:tcPr>
          <w:p w14:paraId="670CD6CE" w14:textId="15F0D6F8"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31.20%</w:t>
            </w:r>
          </w:p>
        </w:tc>
        <w:tc>
          <w:tcPr>
            <w:tcW w:w="1030" w:type="dxa"/>
            <w:vAlign w:val="center"/>
          </w:tcPr>
          <w:p w14:paraId="7299837C" w14:textId="3043F917"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31.20%</w:t>
            </w:r>
          </w:p>
        </w:tc>
      </w:tr>
      <w:tr w:rsidR="001C7046" w14:paraId="72F79ECE" w14:textId="77777777" w:rsidTr="00506B74">
        <w:trPr>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320C2F16" w14:textId="1563504D" w:rsidR="001C7046" w:rsidRPr="001313AE" w:rsidRDefault="001C7046" w:rsidP="001C7046">
            <w:pPr>
              <w:pStyle w:val="ListParagraph"/>
              <w:ind w:left="0"/>
              <w:contextualSpacing w:val="0"/>
              <w:rPr>
                <w:b w:val="0"/>
                <w:bCs w:val="0"/>
              </w:rPr>
            </w:pPr>
            <w:r w:rsidRPr="001313AE">
              <w:rPr>
                <w:b w:val="0"/>
                <w:bCs w:val="0"/>
              </w:rPr>
              <w:lastRenderedPageBreak/>
              <w:t>3S1: Post-Program Placement</w:t>
            </w:r>
          </w:p>
        </w:tc>
        <w:tc>
          <w:tcPr>
            <w:tcW w:w="1204" w:type="dxa"/>
            <w:vAlign w:val="center"/>
          </w:tcPr>
          <w:p w14:paraId="18772787" w14:textId="0DD0DC00"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67.20%</w:t>
            </w:r>
          </w:p>
        </w:tc>
        <w:tc>
          <w:tcPr>
            <w:tcW w:w="1030" w:type="dxa"/>
            <w:vAlign w:val="center"/>
          </w:tcPr>
          <w:p w14:paraId="2E3412ED" w14:textId="4E3CE593"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68.00%</w:t>
            </w:r>
          </w:p>
        </w:tc>
        <w:tc>
          <w:tcPr>
            <w:tcW w:w="1030" w:type="dxa"/>
            <w:vAlign w:val="center"/>
          </w:tcPr>
          <w:p w14:paraId="1EC6E05F" w14:textId="25431A7D"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68.00%</w:t>
            </w:r>
          </w:p>
        </w:tc>
        <w:tc>
          <w:tcPr>
            <w:tcW w:w="1030" w:type="dxa"/>
            <w:vAlign w:val="center"/>
          </w:tcPr>
          <w:p w14:paraId="4E9A60EC" w14:textId="21906135"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69.40%</w:t>
            </w:r>
          </w:p>
        </w:tc>
        <w:tc>
          <w:tcPr>
            <w:tcW w:w="1030" w:type="dxa"/>
            <w:vAlign w:val="center"/>
          </w:tcPr>
          <w:p w14:paraId="1385115B" w14:textId="3AB7AC37"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69.40%</w:t>
            </w:r>
          </w:p>
        </w:tc>
      </w:tr>
      <w:tr w:rsidR="001C7046" w14:paraId="3772A2B0" w14:textId="77777777" w:rsidTr="00506B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51441354" w14:textId="13AF6E7C" w:rsidR="001C7046" w:rsidRPr="001313AE" w:rsidRDefault="001C7046" w:rsidP="001C7046">
            <w:pPr>
              <w:pStyle w:val="ListParagraph"/>
              <w:ind w:left="0"/>
              <w:contextualSpacing w:val="0"/>
              <w:rPr>
                <w:b w:val="0"/>
                <w:bCs w:val="0"/>
              </w:rPr>
            </w:pPr>
            <w:r w:rsidRPr="001313AE">
              <w:rPr>
                <w:b w:val="0"/>
                <w:bCs w:val="0"/>
              </w:rPr>
              <w:t>4S1: Non-traditional Program Concentration</w:t>
            </w:r>
          </w:p>
        </w:tc>
        <w:tc>
          <w:tcPr>
            <w:tcW w:w="1204" w:type="dxa"/>
            <w:vAlign w:val="center"/>
          </w:tcPr>
          <w:p w14:paraId="3BA64C7E" w14:textId="79F88C9B"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20.80%</w:t>
            </w:r>
          </w:p>
        </w:tc>
        <w:tc>
          <w:tcPr>
            <w:tcW w:w="1030" w:type="dxa"/>
            <w:vAlign w:val="center"/>
          </w:tcPr>
          <w:p w14:paraId="75D1427B" w14:textId="08DA8384"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20.80%</w:t>
            </w:r>
          </w:p>
        </w:tc>
        <w:tc>
          <w:tcPr>
            <w:tcW w:w="1030" w:type="dxa"/>
            <w:vAlign w:val="center"/>
          </w:tcPr>
          <w:p w14:paraId="77F0582C" w14:textId="1A5BE7EF"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20.80%</w:t>
            </w:r>
          </w:p>
        </w:tc>
        <w:tc>
          <w:tcPr>
            <w:tcW w:w="1030" w:type="dxa"/>
            <w:vAlign w:val="center"/>
          </w:tcPr>
          <w:p w14:paraId="5A739AFA" w14:textId="67B9C21B"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21.00%</w:t>
            </w:r>
          </w:p>
        </w:tc>
        <w:tc>
          <w:tcPr>
            <w:tcW w:w="1030" w:type="dxa"/>
            <w:vAlign w:val="center"/>
          </w:tcPr>
          <w:p w14:paraId="200D4090" w14:textId="3356910C"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21.00%</w:t>
            </w:r>
          </w:p>
        </w:tc>
      </w:tr>
      <w:tr w:rsidR="001C7046" w14:paraId="4038265F" w14:textId="77777777" w:rsidTr="00506B74">
        <w:trPr>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43D813A0" w14:textId="634E62B1" w:rsidR="001C7046" w:rsidRPr="001313AE" w:rsidRDefault="001C7046" w:rsidP="001C7046">
            <w:pPr>
              <w:pStyle w:val="ListParagraph"/>
              <w:ind w:left="0"/>
              <w:contextualSpacing w:val="0"/>
              <w:rPr>
                <w:b w:val="0"/>
                <w:bCs w:val="0"/>
              </w:rPr>
            </w:pPr>
            <w:r w:rsidRPr="001313AE">
              <w:rPr>
                <w:b w:val="0"/>
                <w:bCs w:val="0"/>
              </w:rPr>
              <w:t>5S1: Program Quality – Attained Recognized Postsecondary Credential</w:t>
            </w:r>
          </w:p>
        </w:tc>
        <w:tc>
          <w:tcPr>
            <w:tcW w:w="1204" w:type="dxa"/>
            <w:vAlign w:val="center"/>
          </w:tcPr>
          <w:p w14:paraId="5375CB39" w14:textId="70B55092"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69022B56" w14:textId="38C3A09F"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13457616" w14:textId="133797D4"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6ACFD66C" w14:textId="45707A8D"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4261E26C" w14:textId="037158CE" w:rsidR="001C7046" w:rsidRPr="001313AE" w:rsidRDefault="001C7046" w:rsidP="001C7046">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r>
      <w:tr w:rsidR="001C7046" w14:paraId="6C956352" w14:textId="77777777" w:rsidTr="00506B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4524DBE2" w14:textId="7911AED6" w:rsidR="001C7046" w:rsidRPr="001313AE" w:rsidRDefault="001C7046" w:rsidP="001C7046">
            <w:pPr>
              <w:pStyle w:val="ListParagraph"/>
              <w:ind w:left="0"/>
              <w:contextualSpacing w:val="0"/>
              <w:rPr>
                <w:b w:val="0"/>
                <w:bCs w:val="0"/>
              </w:rPr>
            </w:pPr>
            <w:r w:rsidRPr="001313AE">
              <w:rPr>
                <w:b w:val="0"/>
                <w:bCs w:val="0"/>
              </w:rPr>
              <w:t>5S2: Program Quality – Attained Postsecondary Credits</w:t>
            </w:r>
          </w:p>
        </w:tc>
        <w:tc>
          <w:tcPr>
            <w:tcW w:w="1204" w:type="dxa"/>
            <w:vAlign w:val="center"/>
          </w:tcPr>
          <w:p w14:paraId="321450FB" w14:textId="38210711"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21.60%</w:t>
            </w:r>
          </w:p>
        </w:tc>
        <w:tc>
          <w:tcPr>
            <w:tcW w:w="1030" w:type="dxa"/>
            <w:vAlign w:val="center"/>
          </w:tcPr>
          <w:p w14:paraId="50738BE4" w14:textId="0F4ECBF2"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23.90%</w:t>
            </w:r>
          </w:p>
        </w:tc>
        <w:tc>
          <w:tcPr>
            <w:tcW w:w="1030" w:type="dxa"/>
            <w:vAlign w:val="center"/>
          </w:tcPr>
          <w:p w14:paraId="7BCA9A71" w14:textId="56C86B18"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23.90%</w:t>
            </w:r>
          </w:p>
        </w:tc>
        <w:tc>
          <w:tcPr>
            <w:tcW w:w="1030" w:type="dxa"/>
            <w:vAlign w:val="center"/>
          </w:tcPr>
          <w:p w14:paraId="2693E17B" w14:textId="29FBDCDA"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26.20%</w:t>
            </w:r>
          </w:p>
        </w:tc>
        <w:tc>
          <w:tcPr>
            <w:tcW w:w="1030" w:type="dxa"/>
            <w:vAlign w:val="center"/>
          </w:tcPr>
          <w:p w14:paraId="123DEC0D" w14:textId="2E689733" w:rsidR="001C7046" w:rsidRPr="001313AE" w:rsidRDefault="001C7046" w:rsidP="001C7046">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26.20%</w:t>
            </w:r>
          </w:p>
        </w:tc>
      </w:tr>
      <w:tr w:rsidR="001313AE" w14:paraId="5ED24E63" w14:textId="77777777" w:rsidTr="00506B74">
        <w:trPr>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09C00BDA" w14:textId="3338463B" w:rsidR="001313AE" w:rsidRPr="001313AE" w:rsidRDefault="001313AE" w:rsidP="001313AE">
            <w:pPr>
              <w:pStyle w:val="ListParagraph"/>
              <w:ind w:left="0"/>
              <w:contextualSpacing w:val="0"/>
              <w:rPr>
                <w:b w:val="0"/>
                <w:bCs w:val="0"/>
              </w:rPr>
            </w:pPr>
            <w:r w:rsidRPr="001313AE">
              <w:rPr>
                <w:b w:val="0"/>
                <w:bCs w:val="0"/>
              </w:rPr>
              <w:t>5S3: Program Quality – Participated in Work-Based Learning</w:t>
            </w:r>
          </w:p>
        </w:tc>
        <w:tc>
          <w:tcPr>
            <w:tcW w:w="1204" w:type="dxa"/>
            <w:vAlign w:val="center"/>
          </w:tcPr>
          <w:p w14:paraId="2793665D" w14:textId="186CFC7C" w:rsidR="001313AE" w:rsidRPr="001313AE" w:rsidRDefault="001313AE" w:rsidP="001313A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5CCAD227" w14:textId="58FCB628" w:rsidR="001313AE" w:rsidRPr="001313AE" w:rsidRDefault="001313AE" w:rsidP="001313A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6BED103C" w14:textId="7BC1AE8E" w:rsidR="001313AE" w:rsidRPr="001313AE" w:rsidRDefault="001313AE" w:rsidP="001313A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0094C77C" w14:textId="07DE7E10" w:rsidR="001313AE" w:rsidRPr="001313AE" w:rsidRDefault="001313AE" w:rsidP="001313A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1030" w:type="dxa"/>
            <w:vAlign w:val="center"/>
          </w:tcPr>
          <w:p w14:paraId="66B592EC" w14:textId="2298EDAF" w:rsidR="001313AE" w:rsidRPr="001313AE" w:rsidRDefault="001313AE" w:rsidP="001313AE">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r>
      <w:tr w:rsidR="001313AE" w14:paraId="4E505D58" w14:textId="77777777" w:rsidTr="00506B7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82" w:type="dxa"/>
            <w:vAlign w:val="center"/>
          </w:tcPr>
          <w:p w14:paraId="3A102E43" w14:textId="53AD560D" w:rsidR="001313AE" w:rsidRPr="001313AE" w:rsidRDefault="001313AE" w:rsidP="001313AE">
            <w:pPr>
              <w:pStyle w:val="ListParagraph"/>
              <w:ind w:left="0"/>
              <w:contextualSpacing w:val="0"/>
              <w:rPr>
                <w:b w:val="0"/>
                <w:bCs w:val="0"/>
              </w:rPr>
            </w:pPr>
            <w:r w:rsidRPr="001313AE">
              <w:rPr>
                <w:b w:val="0"/>
                <w:bCs w:val="0"/>
              </w:rPr>
              <w:t>5S4: Program Quality - Other</w:t>
            </w:r>
          </w:p>
        </w:tc>
        <w:tc>
          <w:tcPr>
            <w:tcW w:w="1204" w:type="dxa"/>
            <w:vAlign w:val="center"/>
          </w:tcPr>
          <w:p w14:paraId="19CB825B" w14:textId="3DEE1E50" w:rsidR="001313AE" w:rsidRPr="001313AE" w:rsidRDefault="001313AE" w:rsidP="001313A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1030" w:type="dxa"/>
            <w:vAlign w:val="center"/>
          </w:tcPr>
          <w:p w14:paraId="2F549182" w14:textId="71E510C8" w:rsidR="001313AE" w:rsidRPr="001313AE" w:rsidRDefault="001313AE" w:rsidP="001313A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1030" w:type="dxa"/>
            <w:vAlign w:val="center"/>
          </w:tcPr>
          <w:p w14:paraId="5A5F07C2" w14:textId="50527EFD" w:rsidR="001313AE" w:rsidRPr="001313AE" w:rsidRDefault="001313AE" w:rsidP="001313A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1030" w:type="dxa"/>
            <w:vAlign w:val="center"/>
          </w:tcPr>
          <w:p w14:paraId="0AB98E06" w14:textId="7D96F098" w:rsidR="001313AE" w:rsidRPr="001313AE" w:rsidRDefault="001313AE" w:rsidP="001313A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1030" w:type="dxa"/>
            <w:vAlign w:val="center"/>
          </w:tcPr>
          <w:p w14:paraId="0B8A28EA" w14:textId="5FE30CCB" w:rsidR="001313AE" w:rsidRPr="001313AE" w:rsidRDefault="001313AE" w:rsidP="001313AE">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r>
    </w:tbl>
    <w:p w14:paraId="6390C6F5" w14:textId="56D30879" w:rsidR="00442A00" w:rsidRDefault="00442A00" w:rsidP="001C7046">
      <w:pPr>
        <w:pStyle w:val="ListParagraph"/>
        <w:spacing w:before="240"/>
        <w:ind w:left="1080"/>
        <w:contextualSpacing w:val="0"/>
      </w:pPr>
      <w:r>
        <w:t xml:space="preserve">The table above lists the </w:t>
      </w:r>
      <w:r w:rsidR="00174A1F">
        <w:t xml:space="preserve">pending </w:t>
      </w:r>
      <w:r>
        <w:t>State Determined Performance Levels (SDPLs) (formerly State Targets) for every sub-group</w:t>
      </w:r>
      <w:r w:rsidR="00174A1F">
        <w:t xml:space="preserve"> until California’s Federal Perkins V State Plan is approved by the U.S. Department of Education (ED)</w:t>
      </w:r>
      <w:r>
        <w:t>. Note that future targets are likely to change as actual state-wide performance levels are gathered.</w:t>
      </w:r>
    </w:p>
    <w:p w14:paraId="442D8763" w14:textId="77777777" w:rsidR="00442A00" w:rsidRDefault="00442A00" w:rsidP="00442A00">
      <w:pPr>
        <w:pStyle w:val="ListParagraph"/>
        <w:ind w:left="1080"/>
        <w:contextualSpacing w:val="0"/>
      </w:pPr>
      <w:r>
        <w:t>The Perkins V law defines special populations as individuals with disabilities; individuals from economically disadvantaged families, including low-income youth and adults; individuals preparing for nontraditional fields; single parents, including single pregnant women; out-of-workforce individuals; English language learners; homeless individuals; youth who are in, or who have aged out of, the foster care system; and youth with a parent who is on active duty in the military.</w:t>
      </w:r>
    </w:p>
    <w:p w14:paraId="21AFA766" w14:textId="2F4330B5" w:rsidR="00442A00" w:rsidRDefault="00442A00" w:rsidP="00442A00">
      <w:pPr>
        <w:pStyle w:val="ListParagraph"/>
        <w:ind w:left="1080"/>
        <w:contextualSpacing w:val="0"/>
      </w:pPr>
      <w:r>
        <w:t>For reporting purposes in Perkins V, a 'completer' is defined as a student who has completed a high-quality CTE pathway of not less than 300 hours, with a C- or better in the capstone class</w:t>
      </w:r>
      <w:r w:rsidR="00681E67">
        <w:t>.</w:t>
      </w:r>
      <w:r>
        <w:t xml:space="preserve"> </w:t>
      </w:r>
    </w:p>
    <w:p w14:paraId="6AB5C400" w14:textId="5E43C9DA" w:rsidR="00442A00" w:rsidRDefault="00442A00" w:rsidP="00442A00">
      <w:pPr>
        <w:pStyle w:val="ListParagraph"/>
        <w:ind w:left="1080"/>
        <w:contextualSpacing w:val="0"/>
      </w:pPr>
      <w:r>
        <w:t>Under Perkins V, California defines a 'concentrator' as a student who has completed a high-quality CTE pathway of not less than 300 hours, with a C- or better in the capstone class</w:t>
      </w:r>
      <w:r w:rsidR="00871649">
        <w:t>.</w:t>
      </w:r>
      <w:r>
        <w:t xml:space="preserve"> </w:t>
      </w:r>
    </w:p>
    <w:p w14:paraId="6FFCB652" w14:textId="608B9E90" w:rsidR="00442A00" w:rsidRDefault="00442A00" w:rsidP="00442A00">
      <w:pPr>
        <w:pStyle w:val="ListParagraph"/>
        <w:ind w:left="1080"/>
        <w:contextualSpacing w:val="0"/>
      </w:pPr>
      <w:r w:rsidRPr="007471A2">
        <w:t>California’s College/Career Readiness Indicator</w:t>
      </w:r>
      <w:r>
        <w:t xml:space="preserve"> (CCI) tracks graduation cohorts who also meet one or more defined categories. For categories involving CTE completion, the student must have completed a high-quality CTE pathway of not less than 300 hours with a C- or better in the capstone class.</w:t>
      </w:r>
    </w:p>
    <w:p w14:paraId="7536F4E6" w14:textId="579848E4" w:rsidR="001C7046" w:rsidRDefault="00A75512" w:rsidP="001C7046">
      <w:pPr>
        <w:pStyle w:val="ListParagraph"/>
        <w:numPr>
          <w:ilvl w:val="1"/>
          <w:numId w:val="3"/>
        </w:numPr>
        <w:ind w:left="1080" w:hanging="540"/>
        <w:contextualSpacing w:val="0"/>
      </w:pPr>
      <w:r>
        <w:lastRenderedPageBreak/>
        <w:t xml:space="preserve">Section IV: </w:t>
      </w:r>
      <w:r w:rsidR="001C7046" w:rsidRPr="001C7046">
        <w:t>Comprehensi</w:t>
      </w:r>
      <w:r w:rsidR="00695A81">
        <w:t>ve Local Needs Assessment</w:t>
      </w:r>
    </w:p>
    <w:p w14:paraId="4863635B" w14:textId="2DCAAA90" w:rsidR="001C7046" w:rsidRDefault="001C7046" w:rsidP="001C7046">
      <w:pPr>
        <w:pStyle w:val="ListParagraph"/>
        <w:ind w:left="1080"/>
        <w:contextualSpacing w:val="0"/>
      </w:pPr>
      <w:r>
        <w:t xml:space="preserve">The below questions are taken from the Executive Summary section of the </w:t>
      </w:r>
      <w:r w:rsidR="00695A81">
        <w:t>CLNA</w:t>
      </w:r>
      <w:r>
        <w:t xml:space="preserve"> Reporting </w:t>
      </w:r>
      <w:r w:rsidRPr="00C949CF">
        <w:t xml:space="preserve">Template for California </w:t>
      </w:r>
      <w:r w:rsidR="00695A81" w:rsidRPr="00C949CF">
        <w:t>LEAs</w:t>
      </w:r>
      <w:r w:rsidRPr="00C949CF">
        <w:t xml:space="preserve"> Under Section 131 (Secondary Schools) and Section 132 (</w:t>
      </w:r>
      <w:r w:rsidR="00695A81" w:rsidRPr="00C949CF">
        <w:t>Regional Occupational Programs</w:t>
      </w:r>
      <w:r w:rsidRPr="00C949CF">
        <w:t xml:space="preserve"> and Adult</w:t>
      </w:r>
      <w:r>
        <w:t xml:space="preserve"> Education Schools).</w:t>
      </w:r>
    </w:p>
    <w:p w14:paraId="27E776E6" w14:textId="199D4A5F" w:rsidR="001C7046" w:rsidRDefault="001C7046" w:rsidP="001C7046">
      <w:pPr>
        <w:pStyle w:val="ListParagraph"/>
        <w:ind w:left="1080"/>
        <w:contextualSpacing w:val="0"/>
      </w:pPr>
      <w:r>
        <w:t xml:space="preserve">Each question below is meant to be a concise </w:t>
      </w:r>
      <w:r w:rsidR="00A93923">
        <w:t>and</w:t>
      </w:r>
      <w:r w:rsidR="00680696">
        <w:t xml:space="preserve"> </w:t>
      </w:r>
      <w:r>
        <w:t>complete summary of the more in-depth exploration of each section of the CLNA template. Notice that the questions incorporate topics from both performance of special populations (Section 3 in past years’ applications) and the required elements of a high quality CTE program (Section 4 in past years’ applications).</w:t>
      </w:r>
    </w:p>
    <w:p w14:paraId="75C90B0D" w14:textId="7F649449" w:rsidR="001C7046" w:rsidRDefault="001C7046" w:rsidP="001C7046">
      <w:pPr>
        <w:pStyle w:val="ListParagraph"/>
        <w:ind w:left="1080"/>
        <w:contextualSpacing w:val="0"/>
      </w:pPr>
      <w:r>
        <w:t xml:space="preserve">Each line item in </w:t>
      </w:r>
      <w:r w:rsidR="00FB22AF">
        <w:t>the LEA</w:t>
      </w:r>
      <w:r w:rsidR="00A93923">
        <w:t>’s</w:t>
      </w:r>
      <w:r w:rsidR="00FB22AF">
        <w:t xml:space="preserve"> </w:t>
      </w:r>
      <w:r>
        <w:t xml:space="preserve">budget must serve one of the needs or strategies </w:t>
      </w:r>
      <w:r w:rsidR="00FB22AF">
        <w:t>listed</w:t>
      </w:r>
      <w:r>
        <w:t xml:space="preserve"> below.</w:t>
      </w:r>
    </w:p>
    <w:p w14:paraId="3CB9E616" w14:textId="77777777" w:rsidR="001C7046" w:rsidRDefault="001C7046" w:rsidP="001C7046">
      <w:pPr>
        <w:pStyle w:val="ListParagraph"/>
        <w:ind w:left="1080"/>
        <w:contextualSpacing w:val="0"/>
      </w:pPr>
      <w:r>
        <w:t>LEA Response</w:t>
      </w:r>
    </w:p>
    <w:p w14:paraId="7800A1AE" w14:textId="77777777" w:rsidR="001C7046" w:rsidRDefault="001C7046" w:rsidP="001C7046">
      <w:pPr>
        <w:pStyle w:val="ListParagraph"/>
        <w:numPr>
          <w:ilvl w:val="2"/>
          <w:numId w:val="3"/>
        </w:numPr>
        <w:ind w:left="1800" w:hanging="540"/>
        <w:contextualSpacing w:val="0"/>
      </w:pPr>
      <w:r>
        <w:t>Section 134(c)(d)(e): Stakeholder Consultation on CLNA, Dates, Content, Membership:</w:t>
      </w:r>
    </w:p>
    <w:p w14:paraId="012C0659" w14:textId="20F0113A" w:rsidR="001C7046" w:rsidRDefault="001C7046" w:rsidP="001C7046">
      <w:pPr>
        <w:pStyle w:val="ListParagraph"/>
        <w:numPr>
          <w:ilvl w:val="3"/>
          <w:numId w:val="3"/>
        </w:numPr>
        <w:ind w:left="2340" w:hanging="540"/>
        <w:contextualSpacing w:val="0"/>
      </w:pPr>
      <w:r>
        <w:t xml:space="preserve">What was the date of </w:t>
      </w:r>
      <w:r w:rsidR="00FB22AF">
        <w:t xml:space="preserve">the LEA’s </w:t>
      </w:r>
      <w:r>
        <w:t>most recent district</w:t>
      </w:r>
      <w:r w:rsidR="005532D4">
        <w:t xml:space="preserve"> </w:t>
      </w:r>
      <w:r>
        <w:t xml:space="preserve">wide CTE Advisory meeting that </w:t>
      </w:r>
      <w:r w:rsidR="00FB22AF">
        <w:t>provided the basis of the LEA Application</w:t>
      </w:r>
      <w:r>
        <w:t>?</w:t>
      </w:r>
    </w:p>
    <w:p w14:paraId="23375787" w14:textId="730C3390" w:rsidR="00E21A11" w:rsidRPr="00E21A11" w:rsidRDefault="00E21A11" w:rsidP="00E21A11">
      <w:pPr>
        <w:pStyle w:val="ListParagraph"/>
        <w:numPr>
          <w:ilvl w:val="3"/>
          <w:numId w:val="3"/>
        </w:numPr>
        <w:ind w:left="2340" w:hanging="540"/>
        <w:contextualSpacing w:val="0"/>
      </w:pPr>
      <w:bookmarkStart w:id="0" w:name="_Hlk39561975"/>
      <w:r w:rsidRPr="00E21A11">
        <w:t>The source of that meeting should have been the eligible grant recipient’s Perkins indicators plus any previously conducted self-evaluation under Perkins IV, such as the '11 Elements of a High Quality CTE Program' a</w:t>
      </w:r>
      <w:r>
        <w:t xml:space="preserve">lso </w:t>
      </w:r>
      <w:r w:rsidRPr="00E21A11">
        <w:t>k</w:t>
      </w:r>
      <w:r>
        <w:t xml:space="preserve">nown </w:t>
      </w:r>
      <w:r w:rsidRPr="00E21A11">
        <w:t>a</w:t>
      </w:r>
      <w:r>
        <w:t>s</w:t>
      </w:r>
      <w:r w:rsidRPr="00E21A11">
        <w:t xml:space="preserve"> the 'CTE Self-Review,' the CTE</w:t>
      </w:r>
      <w:r>
        <w:t xml:space="preserve"> </w:t>
      </w:r>
      <w:r w:rsidRPr="00E21A11">
        <w:t>I</w:t>
      </w:r>
      <w:r>
        <w:t xml:space="preserve">ncentive </w:t>
      </w:r>
      <w:r w:rsidRPr="00E21A11">
        <w:t>G</w:t>
      </w:r>
      <w:r>
        <w:t>rant</w:t>
      </w:r>
      <w:r w:rsidRPr="00E21A11">
        <w:t xml:space="preserve"> Self Review Rubric, an equivalent, or this document? Explain/describe.</w:t>
      </w:r>
    </w:p>
    <w:bookmarkEnd w:id="0"/>
    <w:p w14:paraId="5A67B726" w14:textId="69D7565A" w:rsidR="001C7046" w:rsidRDefault="001C7046" w:rsidP="001C7046">
      <w:pPr>
        <w:pStyle w:val="ListParagraph"/>
        <w:numPr>
          <w:ilvl w:val="3"/>
          <w:numId w:val="3"/>
        </w:numPr>
        <w:ind w:left="2340" w:hanging="540"/>
        <w:contextualSpacing w:val="0"/>
      </w:pPr>
      <w:r>
        <w:t xml:space="preserve">What is the date of </w:t>
      </w:r>
      <w:r w:rsidR="00FB22AF">
        <w:t xml:space="preserve">the </w:t>
      </w:r>
      <w:r>
        <w:t>LEA’s next district</w:t>
      </w:r>
      <w:r w:rsidR="005532D4">
        <w:t xml:space="preserve"> </w:t>
      </w:r>
      <w:r>
        <w:t xml:space="preserve">wide CTE Advisory meeting that will review, </w:t>
      </w:r>
      <w:r w:rsidRPr="00A93923">
        <w:t xml:space="preserve">evaluate, </w:t>
      </w:r>
      <w:r w:rsidR="009307CD" w:rsidRPr="00A93923">
        <w:t>and</w:t>
      </w:r>
      <w:r w:rsidRPr="00A93923">
        <w:t xml:space="preserve"> identify</w:t>
      </w:r>
      <w:r>
        <w:t xml:space="preserve"> needs per Section 134(c), </w:t>
      </w:r>
      <w:r w:rsidR="0011541D">
        <w:t>CLNA</w:t>
      </w:r>
      <w:r>
        <w:t>, and Section 134(e), Continued Consultation</w:t>
      </w:r>
      <w:r w:rsidR="009F3C5A">
        <w:t>?</w:t>
      </w:r>
      <w:r w:rsidR="00E21A11">
        <w:t xml:space="preserve"> Will</w:t>
      </w:r>
      <w:r w:rsidR="00E21A11" w:rsidRPr="00E21A11">
        <w:t xml:space="preserve"> the eligible grant recipient’s self-evaluation </w:t>
      </w:r>
      <w:r w:rsidR="00E21A11">
        <w:t xml:space="preserve">be </w:t>
      </w:r>
      <w:r w:rsidR="00E21A11" w:rsidRPr="00E21A11">
        <w:t xml:space="preserve">based on the </w:t>
      </w:r>
      <w:hyperlink r:id="rId11" w:tooltip="Link to the Guiding Policy Principles and 12 elements" w:history="1">
        <w:r w:rsidR="00E21A11" w:rsidRPr="00A93923">
          <w:rPr>
            <w:rStyle w:val="Hyperlink"/>
          </w:rPr>
          <w:t>12 Elements of a High Quality College and Career Pathway</w:t>
        </w:r>
      </w:hyperlink>
      <w:r w:rsidR="00E21A11" w:rsidRPr="00E21A11">
        <w:t xml:space="preserve"> Program (as approved by the California Workforce Pathways Joint Advisory Committee in November 2019)</w:t>
      </w:r>
      <w:r w:rsidR="00E21A11">
        <w:t>?</w:t>
      </w:r>
    </w:p>
    <w:p w14:paraId="0C44E2E5" w14:textId="1CA7690A" w:rsidR="001C7046" w:rsidRDefault="001C7046" w:rsidP="001C7046">
      <w:pPr>
        <w:pStyle w:val="ListParagraph"/>
        <w:numPr>
          <w:ilvl w:val="3"/>
          <w:numId w:val="3"/>
        </w:numPr>
        <w:ind w:left="2340" w:hanging="540"/>
        <w:contextualSpacing w:val="0"/>
      </w:pPr>
      <w:r>
        <w:t>What ha</w:t>
      </w:r>
      <w:r w:rsidR="00FB22AF">
        <w:t>s the LEA</w:t>
      </w:r>
      <w:r>
        <w:t xml:space="preserve"> done or what will </w:t>
      </w:r>
      <w:r w:rsidR="00FB22AF">
        <w:t xml:space="preserve">it </w:t>
      </w:r>
      <w:r>
        <w:t xml:space="preserve">do to make sure all required categories of members will attend </w:t>
      </w:r>
      <w:r w:rsidR="00FB22AF">
        <w:t xml:space="preserve">the </w:t>
      </w:r>
      <w:r>
        <w:t xml:space="preserve">next scheduled Stakeholder Consultation </w:t>
      </w:r>
      <w:r w:rsidRPr="00A93923">
        <w:t xml:space="preserve">per </w:t>
      </w:r>
      <w:r w:rsidR="00587AA5" w:rsidRPr="00A93923">
        <w:t>S</w:t>
      </w:r>
      <w:r w:rsidRPr="00A93923">
        <w:t>ection</w:t>
      </w:r>
      <w:r>
        <w:t xml:space="preserve"> 134(d)?</w:t>
      </w:r>
    </w:p>
    <w:p w14:paraId="3751955F" w14:textId="0198ED73" w:rsidR="001C7046" w:rsidRDefault="001C7046" w:rsidP="001C7046">
      <w:pPr>
        <w:pStyle w:val="ListParagraph"/>
        <w:numPr>
          <w:ilvl w:val="2"/>
          <w:numId w:val="3"/>
        </w:numPr>
        <w:ind w:left="1800" w:hanging="540"/>
        <w:contextualSpacing w:val="0"/>
      </w:pPr>
      <w:r>
        <w:t>S</w:t>
      </w:r>
      <w:r w:rsidR="001135FA">
        <w:t xml:space="preserve">ection </w:t>
      </w:r>
      <w:r>
        <w:t>134(c)(2)(A): Student Performance on Required Performance Indicators (Disaggregated)</w:t>
      </w:r>
    </w:p>
    <w:p w14:paraId="335BA551" w14:textId="6DE75820" w:rsidR="001C7046" w:rsidRDefault="001C7046" w:rsidP="001C7046">
      <w:pPr>
        <w:pStyle w:val="ListParagraph"/>
        <w:numPr>
          <w:ilvl w:val="2"/>
          <w:numId w:val="3"/>
        </w:numPr>
        <w:ind w:left="1800" w:hanging="540"/>
        <w:contextualSpacing w:val="0"/>
      </w:pPr>
      <w:r>
        <w:lastRenderedPageBreak/>
        <w:t>S</w:t>
      </w:r>
      <w:r w:rsidR="001135FA">
        <w:t xml:space="preserve">ection </w:t>
      </w:r>
      <w:r>
        <w:t>134(c)(2)(B)(ii): Program Size, Scope, and Quality to Meet the Needs of All Students</w:t>
      </w:r>
    </w:p>
    <w:p w14:paraId="441E9517" w14:textId="2D790BA8" w:rsidR="001C7046" w:rsidRDefault="001C7046" w:rsidP="001C7046">
      <w:pPr>
        <w:pStyle w:val="ListParagraph"/>
        <w:numPr>
          <w:ilvl w:val="2"/>
          <w:numId w:val="3"/>
        </w:numPr>
        <w:ind w:left="1800" w:hanging="540"/>
        <w:contextualSpacing w:val="0"/>
      </w:pPr>
      <w:r>
        <w:t>S</w:t>
      </w:r>
      <w:r w:rsidR="001135FA">
        <w:t xml:space="preserve">ection </w:t>
      </w:r>
      <w:r>
        <w:t>134(c)(2)(C): Progress Towards Implementation of CTE Programs of Study</w:t>
      </w:r>
    </w:p>
    <w:p w14:paraId="220AF1FF" w14:textId="43BF8D3D" w:rsidR="001C7046" w:rsidRDefault="001C7046" w:rsidP="001C7046">
      <w:pPr>
        <w:pStyle w:val="ListParagraph"/>
        <w:numPr>
          <w:ilvl w:val="2"/>
          <w:numId w:val="3"/>
        </w:numPr>
        <w:ind w:left="1800" w:hanging="540"/>
        <w:contextualSpacing w:val="0"/>
      </w:pPr>
      <w:r>
        <w:t>S</w:t>
      </w:r>
      <w:r w:rsidR="001135FA">
        <w:t xml:space="preserve">ection </w:t>
      </w:r>
      <w:r>
        <w:t>134(c)(2)(D): Improving recruitment, retention, and training of CTE professionals, including underrepresented groups</w:t>
      </w:r>
    </w:p>
    <w:p w14:paraId="1A19A23A" w14:textId="35370D68" w:rsidR="001C7046" w:rsidRDefault="001C7046" w:rsidP="001C7046">
      <w:pPr>
        <w:pStyle w:val="ListParagraph"/>
        <w:numPr>
          <w:ilvl w:val="2"/>
          <w:numId w:val="3"/>
        </w:numPr>
        <w:ind w:left="1800" w:hanging="540"/>
        <w:contextualSpacing w:val="0"/>
      </w:pPr>
      <w:r>
        <w:t>S</w:t>
      </w:r>
      <w:r w:rsidR="001135FA">
        <w:t xml:space="preserve">ection </w:t>
      </w:r>
      <w:r>
        <w:t>134(c)(2)(E): Progress Towards Equal Access to CTE Programs for All Students</w:t>
      </w:r>
    </w:p>
    <w:p w14:paraId="72C66CBA" w14:textId="4C7E9E59" w:rsidR="001C7046" w:rsidRDefault="001C7046" w:rsidP="001C7046">
      <w:pPr>
        <w:pStyle w:val="ListParagraph"/>
        <w:numPr>
          <w:ilvl w:val="2"/>
          <w:numId w:val="3"/>
        </w:numPr>
        <w:ind w:left="1800" w:hanging="540"/>
        <w:contextualSpacing w:val="0"/>
      </w:pPr>
      <w:r>
        <w:t>S</w:t>
      </w:r>
      <w:r w:rsidR="001135FA">
        <w:t xml:space="preserve">ection </w:t>
      </w:r>
      <w:r>
        <w:t>134(c)(2)(B)(ii): Alignm</w:t>
      </w:r>
      <w:r w:rsidR="00587AA5">
        <w:t>ent to Labor Market Information</w:t>
      </w:r>
    </w:p>
    <w:p w14:paraId="02498538" w14:textId="52B36BB8" w:rsidR="001C7046" w:rsidRDefault="00A75512" w:rsidP="001C7046">
      <w:pPr>
        <w:pStyle w:val="ListParagraph"/>
        <w:numPr>
          <w:ilvl w:val="1"/>
          <w:numId w:val="3"/>
        </w:numPr>
        <w:ind w:left="1080" w:hanging="540"/>
        <w:contextualSpacing w:val="0"/>
      </w:pPr>
      <w:r>
        <w:t xml:space="preserve">Section V: </w:t>
      </w:r>
      <w:r w:rsidR="001C7046" w:rsidRPr="001C7046">
        <w:t>Budget Builder</w:t>
      </w:r>
    </w:p>
    <w:p w14:paraId="50219A46" w14:textId="7929A2B2" w:rsidR="005629E2" w:rsidRDefault="005629E2" w:rsidP="005629E2">
      <w:pPr>
        <w:pStyle w:val="ListParagraph"/>
        <w:ind w:left="1080"/>
        <w:contextualSpacing w:val="0"/>
      </w:pPr>
      <w:r>
        <w:t xml:space="preserve">This section displays the budget expenditures for each pathway </w:t>
      </w:r>
      <w:r w:rsidR="001135FA">
        <w:t xml:space="preserve">by </w:t>
      </w:r>
      <w:r>
        <w:t>industry sector.</w:t>
      </w:r>
    </w:p>
    <w:p w14:paraId="3E2A092A" w14:textId="17A27225" w:rsidR="00C24303" w:rsidRDefault="00C24303" w:rsidP="00C24303">
      <w:pPr>
        <w:pStyle w:val="ListParagraph"/>
        <w:numPr>
          <w:ilvl w:val="2"/>
          <w:numId w:val="3"/>
        </w:numPr>
        <w:ind w:left="1800" w:hanging="540"/>
        <w:contextualSpacing w:val="0"/>
      </w:pPr>
      <w:r w:rsidRPr="00C24303">
        <w:t xml:space="preserve">Add a Site/Sector/Pathway </w:t>
      </w:r>
      <w:r>
        <w:t>t</w:t>
      </w:r>
      <w:r w:rsidRPr="00C24303">
        <w:t xml:space="preserve">o </w:t>
      </w:r>
      <w:r>
        <w:t>b</w:t>
      </w:r>
      <w:r w:rsidRPr="00C24303">
        <w:t>e Funded</w:t>
      </w:r>
    </w:p>
    <w:p w14:paraId="34072B06" w14:textId="16953967" w:rsidR="00C24303" w:rsidRDefault="00C24303" w:rsidP="005629E2">
      <w:pPr>
        <w:pStyle w:val="ListParagraph"/>
        <w:ind w:left="1800"/>
        <w:contextualSpacing w:val="0"/>
      </w:pPr>
      <w:r w:rsidRPr="00C24303">
        <w:t xml:space="preserve">To budget funds </w:t>
      </w:r>
      <w:r w:rsidR="001135FA">
        <w:t>for</w:t>
      </w:r>
      <w:r w:rsidR="001135FA" w:rsidRPr="00C24303">
        <w:t xml:space="preserve"> </w:t>
      </w:r>
      <w:r w:rsidRPr="00C24303">
        <w:t>a pathway, select the 'Budget' link to the right of each pathway.</w:t>
      </w:r>
    </w:p>
    <w:p w14:paraId="58281E24" w14:textId="75C7EAFF" w:rsidR="00C24303" w:rsidRDefault="00C24303" w:rsidP="00C24303">
      <w:pPr>
        <w:pStyle w:val="ListParagraph"/>
        <w:ind w:left="1800"/>
        <w:contextualSpacing w:val="0"/>
      </w:pPr>
      <w:r>
        <w:t>Only pathway</w:t>
      </w:r>
      <w:r w:rsidR="001135FA">
        <w:t xml:space="preserve"> </w:t>
      </w:r>
      <w:r>
        <w:t xml:space="preserve">s that meet all of the requirements of a high quality CTE program </w:t>
      </w:r>
      <w:r w:rsidRPr="00A93923">
        <w:t>may be assisted with Perkins V funds, and all spending</w:t>
      </w:r>
      <w:r w:rsidR="009307CD" w:rsidRPr="00A93923">
        <w:t>, reflected in</w:t>
      </w:r>
      <w:r w:rsidRPr="00A93923">
        <w:t xml:space="preserve"> each line</w:t>
      </w:r>
      <w:r>
        <w:t xml:space="preserve"> item, must come from an identified need or strategy in the LEA’s CLNA/Stakeholder Engagement process can be included.</w:t>
      </w:r>
    </w:p>
    <w:p w14:paraId="3F656217" w14:textId="7EF0944F" w:rsidR="00C24303" w:rsidRDefault="00C24303" w:rsidP="00C24303">
      <w:pPr>
        <w:pStyle w:val="ListParagraph"/>
        <w:ind w:left="1800"/>
        <w:contextualSpacing w:val="0"/>
      </w:pPr>
      <w:r>
        <w:t xml:space="preserve">To fund a pathway not currently listed on this page and the pathway is approved in your CTE Local Plan on file at the CDE, </w:t>
      </w:r>
      <w:r w:rsidR="001135FA">
        <w:t xml:space="preserve">each LEA </w:t>
      </w:r>
      <w:r>
        <w:t>must add the pathway to this list. To add a pathway</w:t>
      </w:r>
      <w:r w:rsidR="00A93923">
        <w:t>,</w:t>
      </w:r>
      <w:r w:rsidR="001135FA">
        <w:t xml:space="preserve"> </w:t>
      </w:r>
      <w:r>
        <w:t xml:space="preserve">select the </w:t>
      </w:r>
      <w:r w:rsidR="001135FA">
        <w:t xml:space="preserve">school </w:t>
      </w:r>
      <w:r>
        <w:t>site at which the pathway is offered. Next, select the industry sector in which the pathway lies. Then, select the pathway you wish to add and select the 'Add Pathway' button.</w:t>
      </w:r>
    </w:p>
    <w:p w14:paraId="2F823BCE" w14:textId="0B7A11A6" w:rsidR="00C24303" w:rsidRDefault="00C24303" w:rsidP="00C24303">
      <w:pPr>
        <w:pStyle w:val="ListParagraph"/>
        <w:ind w:left="1800"/>
        <w:contextualSpacing w:val="0"/>
      </w:pPr>
      <w:r>
        <w:t xml:space="preserve">If a pathway is no longer going to be offered by the </w:t>
      </w:r>
      <w:r w:rsidR="001135FA">
        <w:t>LEA</w:t>
      </w:r>
      <w:r>
        <w:t xml:space="preserve">, delete it from the list below. If </w:t>
      </w:r>
      <w:r w:rsidR="001135FA">
        <w:t>an LEA is</w:t>
      </w:r>
      <w:r>
        <w:t xml:space="preserve"> not funding a pathway in this application, but may fund that pathway in future applications, do not remove it from the list below.</w:t>
      </w:r>
    </w:p>
    <w:p w14:paraId="5B43FA54" w14:textId="4BE9CCD7" w:rsidR="00C24303" w:rsidRDefault="00C24303" w:rsidP="009A1EE4">
      <w:pPr>
        <w:pStyle w:val="ListParagraph"/>
        <w:ind w:left="1800"/>
      </w:pPr>
      <w:r>
        <w:t>Other Site Name:</w:t>
      </w:r>
    </w:p>
    <w:p w14:paraId="1B928493" w14:textId="24C7DAD0" w:rsidR="00C24303" w:rsidRDefault="00C24303" w:rsidP="00C24303">
      <w:pPr>
        <w:pStyle w:val="ListParagraph"/>
        <w:ind w:left="1800"/>
        <w:contextualSpacing w:val="0"/>
      </w:pPr>
      <w:r>
        <w:t>Industry Sector:</w:t>
      </w:r>
    </w:p>
    <w:p w14:paraId="2F9B7D05" w14:textId="393D12C3" w:rsidR="009A1EE4" w:rsidRDefault="009A1EE4" w:rsidP="009A1EE4">
      <w:pPr>
        <w:pStyle w:val="ListParagraph"/>
        <w:numPr>
          <w:ilvl w:val="2"/>
          <w:numId w:val="3"/>
        </w:numPr>
        <w:ind w:left="1800" w:hanging="540"/>
        <w:contextualSpacing w:val="0"/>
      </w:pPr>
      <w:r>
        <w:lastRenderedPageBreak/>
        <w:t>Line Item Detail</w:t>
      </w:r>
    </w:p>
    <w:p w14:paraId="2464FA8D" w14:textId="39F60E9D" w:rsidR="005629E2" w:rsidRDefault="005629E2" w:rsidP="005629E2">
      <w:pPr>
        <w:pStyle w:val="ListParagraph"/>
        <w:ind w:left="1800"/>
        <w:contextualSpacing w:val="0"/>
      </w:pPr>
      <w:r>
        <w:t>This section is used to budget expenditures for each pathway in an industry sector.</w:t>
      </w:r>
    </w:p>
    <w:tbl>
      <w:tblPr>
        <w:tblStyle w:val="GridTable4"/>
        <w:tblW w:w="7200" w:type="dxa"/>
        <w:tblInd w:w="1795" w:type="dxa"/>
        <w:tblLook w:val="04A0" w:firstRow="1" w:lastRow="0" w:firstColumn="1" w:lastColumn="0" w:noHBand="0" w:noVBand="1"/>
      </w:tblPr>
      <w:tblGrid>
        <w:gridCol w:w="1440"/>
        <w:gridCol w:w="1440"/>
        <w:gridCol w:w="1440"/>
        <w:gridCol w:w="1440"/>
        <w:gridCol w:w="1440"/>
      </w:tblGrid>
      <w:tr w:rsidR="005629E2" w14:paraId="652B5BB3" w14:textId="77777777" w:rsidTr="007471A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440" w:type="dxa"/>
            <w:vAlign w:val="center"/>
          </w:tcPr>
          <w:p w14:paraId="2441784A" w14:textId="3E1FE91C" w:rsidR="005629E2" w:rsidRDefault="005629E2" w:rsidP="005629E2">
            <w:pPr>
              <w:pStyle w:val="ListParagraph"/>
              <w:ind w:left="0"/>
              <w:contextualSpacing w:val="0"/>
              <w:jc w:val="center"/>
            </w:pPr>
            <w:r>
              <w:t>Site Name</w:t>
            </w:r>
          </w:p>
        </w:tc>
        <w:tc>
          <w:tcPr>
            <w:tcW w:w="1440" w:type="dxa"/>
            <w:vAlign w:val="center"/>
          </w:tcPr>
          <w:p w14:paraId="7EB0705E" w14:textId="10C851BE" w:rsidR="005629E2" w:rsidRDefault="005629E2" w:rsidP="005629E2">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Industry Sector</w:t>
            </w:r>
          </w:p>
        </w:tc>
        <w:tc>
          <w:tcPr>
            <w:tcW w:w="1440" w:type="dxa"/>
            <w:vAlign w:val="center"/>
          </w:tcPr>
          <w:p w14:paraId="51D3BCE9" w14:textId="7EC5D397" w:rsidR="005629E2" w:rsidRDefault="005629E2" w:rsidP="005629E2">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Career Pathway</w:t>
            </w:r>
          </w:p>
        </w:tc>
        <w:tc>
          <w:tcPr>
            <w:tcW w:w="1440" w:type="dxa"/>
            <w:vAlign w:val="center"/>
          </w:tcPr>
          <w:p w14:paraId="43030CBD" w14:textId="63DD8E99" w:rsidR="005629E2" w:rsidRDefault="005629E2" w:rsidP="005629E2">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Budget Amount</w:t>
            </w:r>
          </w:p>
        </w:tc>
        <w:tc>
          <w:tcPr>
            <w:tcW w:w="1440" w:type="dxa"/>
            <w:vAlign w:val="center"/>
          </w:tcPr>
          <w:p w14:paraId="670C7D2F" w14:textId="5BBCD178" w:rsidR="005629E2" w:rsidRDefault="005629E2" w:rsidP="005629E2">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Action</w:t>
            </w:r>
          </w:p>
        </w:tc>
      </w:tr>
      <w:tr w:rsidR="005629E2" w14:paraId="25D7E085" w14:textId="77777777" w:rsidTr="005629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vAlign w:val="center"/>
          </w:tcPr>
          <w:p w14:paraId="4B69C3E2" w14:textId="3B72F89E" w:rsidR="005629E2" w:rsidRPr="005629E2" w:rsidRDefault="005629E2" w:rsidP="005629E2">
            <w:pPr>
              <w:pStyle w:val="ListParagraph"/>
              <w:ind w:left="0"/>
              <w:contextualSpacing w:val="0"/>
              <w:rPr>
                <w:b w:val="0"/>
                <w:bCs w:val="0"/>
              </w:rPr>
            </w:pPr>
            <w:r w:rsidRPr="005629E2">
              <w:rPr>
                <w:b w:val="0"/>
                <w:bCs w:val="0"/>
              </w:rPr>
              <w:t>Tri-Cities</w:t>
            </w:r>
          </w:p>
        </w:tc>
        <w:tc>
          <w:tcPr>
            <w:tcW w:w="1440" w:type="dxa"/>
            <w:vAlign w:val="center"/>
          </w:tcPr>
          <w:p w14:paraId="338C977C" w14:textId="1B8DC680" w:rsidR="005629E2" w:rsidRDefault="005629E2" w:rsidP="005629E2">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Health</w:t>
            </w:r>
          </w:p>
        </w:tc>
        <w:tc>
          <w:tcPr>
            <w:tcW w:w="1440" w:type="dxa"/>
            <w:vAlign w:val="center"/>
          </w:tcPr>
          <w:p w14:paraId="339C367B" w14:textId="6C7905C3" w:rsidR="005629E2" w:rsidRDefault="005629E2" w:rsidP="005629E2">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Health Science</w:t>
            </w:r>
          </w:p>
        </w:tc>
        <w:tc>
          <w:tcPr>
            <w:tcW w:w="1440" w:type="dxa"/>
            <w:vAlign w:val="center"/>
          </w:tcPr>
          <w:p w14:paraId="0AE2DCA3" w14:textId="591ED68F" w:rsidR="005629E2" w:rsidRDefault="005629E2" w:rsidP="005629E2">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$50,000.00</w:t>
            </w:r>
          </w:p>
        </w:tc>
        <w:tc>
          <w:tcPr>
            <w:tcW w:w="1440" w:type="dxa"/>
            <w:vAlign w:val="center"/>
          </w:tcPr>
          <w:p w14:paraId="3C37056C" w14:textId="7100928D" w:rsidR="005629E2" w:rsidRDefault="005629E2" w:rsidP="005629E2">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Detail</w:t>
            </w:r>
          </w:p>
        </w:tc>
      </w:tr>
    </w:tbl>
    <w:p w14:paraId="05DCDB88" w14:textId="77777777" w:rsidR="005629E2" w:rsidRDefault="005629E2" w:rsidP="005629E2">
      <w:pPr>
        <w:pStyle w:val="ListParagraph"/>
        <w:spacing w:before="240"/>
        <w:ind w:left="1800"/>
        <w:contextualSpacing w:val="0"/>
      </w:pPr>
      <w:r>
        <w:t>Inventory Verification</w:t>
      </w:r>
    </w:p>
    <w:p w14:paraId="04DEAB3B" w14:textId="7C32BD5F" w:rsidR="005629E2" w:rsidRDefault="005629E2" w:rsidP="005629E2">
      <w:pPr>
        <w:pStyle w:val="ListParagraph"/>
        <w:ind w:left="1800"/>
        <w:contextualSpacing w:val="0"/>
      </w:pPr>
      <w:r>
        <w:t xml:space="preserve">Each LEA </w:t>
      </w:r>
      <w:r w:rsidR="001135FA">
        <w:t xml:space="preserve">must </w:t>
      </w:r>
      <w:r>
        <w:t>maintain a historical inventory system, which contains the description, name, serial or other identification number, acquisition date, original cost, and percentage of federal participation in the cost, location, use, condition, and date and mode of disposal of all equipment items acquired by it that has a market value of $500</w:t>
      </w:r>
      <w:r w:rsidR="00587AA5">
        <w:t xml:space="preserve"> </w:t>
      </w:r>
      <w:r>
        <w:t>or more per item. A reasonable estimate of the original cost may be used if the actual original cost is unknown.</w:t>
      </w:r>
    </w:p>
    <w:p w14:paraId="6D5B9A19" w14:textId="6E2627B0" w:rsidR="005629E2" w:rsidRDefault="005629E2" w:rsidP="005629E2">
      <w:pPr>
        <w:pStyle w:val="ListParagraph"/>
        <w:ind w:left="1800"/>
        <w:contextualSpacing w:val="0"/>
      </w:pPr>
      <w:r>
        <w:t xml:space="preserve">Red Rock Canyon (131 - Secondary) conducts a historical inventory verification at </w:t>
      </w:r>
      <w:r w:rsidRPr="00A93923">
        <w:t xml:space="preserve">least every </w:t>
      </w:r>
      <w:r w:rsidR="00587AA5" w:rsidRPr="00A93923">
        <w:t>two</w:t>
      </w:r>
      <w:r w:rsidRPr="00A93923">
        <w:t xml:space="preserve"> years</w:t>
      </w:r>
      <w:r>
        <w:t xml:space="preserve"> for all of the following:</w:t>
      </w:r>
      <w:r w:rsidR="00871649">
        <w:t xml:space="preserve"> </w:t>
      </w:r>
    </w:p>
    <w:p w14:paraId="4D0BB2F6" w14:textId="20718B7C" w:rsidR="005629E2" w:rsidRDefault="005629E2" w:rsidP="009A1EE4">
      <w:pPr>
        <w:pStyle w:val="ListParagraph"/>
        <w:numPr>
          <w:ilvl w:val="0"/>
          <w:numId w:val="5"/>
        </w:numPr>
      </w:pPr>
      <w:r>
        <w:t>Description</w:t>
      </w:r>
    </w:p>
    <w:p w14:paraId="54DD5A50" w14:textId="3F00E56B" w:rsidR="005629E2" w:rsidRDefault="005629E2" w:rsidP="009A1EE4">
      <w:pPr>
        <w:pStyle w:val="ListParagraph"/>
        <w:numPr>
          <w:ilvl w:val="0"/>
          <w:numId w:val="5"/>
        </w:numPr>
      </w:pPr>
      <w:r>
        <w:t>Name</w:t>
      </w:r>
    </w:p>
    <w:p w14:paraId="4ADE8BD3" w14:textId="206E1DC1" w:rsidR="005629E2" w:rsidRDefault="005629E2" w:rsidP="009A1EE4">
      <w:pPr>
        <w:pStyle w:val="ListParagraph"/>
        <w:numPr>
          <w:ilvl w:val="0"/>
          <w:numId w:val="5"/>
        </w:numPr>
      </w:pPr>
      <w:r>
        <w:t>Serial or other identification number</w:t>
      </w:r>
    </w:p>
    <w:p w14:paraId="56A6F28C" w14:textId="3B782D76" w:rsidR="005629E2" w:rsidRDefault="005629E2" w:rsidP="009A1EE4">
      <w:pPr>
        <w:pStyle w:val="ListParagraph"/>
        <w:numPr>
          <w:ilvl w:val="0"/>
          <w:numId w:val="5"/>
        </w:numPr>
      </w:pPr>
      <w:r>
        <w:t>Acquisition date</w:t>
      </w:r>
    </w:p>
    <w:p w14:paraId="5DB3B6FB" w14:textId="0C74D220" w:rsidR="005629E2" w:rsidRDefault="005629E2" w:rsidP="009A1EE4">
      <w:pPr>
        <w:pStyle w:val="ListParagraph"/>
        <w:numPr>
          <w:ilvl w:val="0"/>
          <w:numId w:val="5"/>
        </w:numPr>
      </w:pPr>
      <w:r>
        <w:t>Original cost</w:t>
      </w:r>
    </w:p>
    <w:p w14:paraId="527F9805" w14:textId="78ADC953" w:rsidR="005629E2" w:rsidRDefault="005629E2" w:rsidP="009A1EE4">
      <w:pPr>
        <w:pStyle w:val="ListParagraph"/>
        <w:numPr>
          <w:ilvl w:val="0"/>
          <w:numId w:val="5"/>
        </w:numPr>
      </w:pPr>
      <w:r>
        <w:t>Location (room)</w:t>
      </w:r>
    </w:p>
    <w:p w14:paraId="586BA0F2" w14:textId="20E17B2B" w:rsidR="005629E2" w:rsidRDefault="005629E2" w:rsidP="005629E2">
      <w:pPr>
        <w:pStyle w:val="ListParagraph"/>
        <w:numPr>
          <w:ilvl w:val="0"/>
          <w:numId w:val="5"/>
        </w:numPr>
        <w:contextualSpacing w:val="0"/>
      </w:pPr>
      <w:r>
        <w:t>Use, condition, and date and mode of disposal of all equipment items acquired by it tha</w:t>
      </w:r>
      <w:r w:rsidR="00587AA5">
        <w:t xml:space="preserve">t has a market value of $500 </w:t>
      </w:r>
      <w:r>
        <w:t>or more per item. A reasonable estimate of the original cost may be used if the actual original cost is unknown.</w:t>
      </w:r>
    </w:p>
    <w:p w14:paraId="6C8A6411" w14:textId="776ECD15" w:rsidR="00BE269D" w:rsidRDefault="00A75512" w:rsidP="00BE269D">
      <w:pPr>
        <w:pStyle w:val="ListParagraph"/>
        <w:numPr>
          <w:ilvl w:val="1"/>
          <w:numId w:val="3"/>
        </w:numPr>
        <w:ind w:left="1080" w:hanging="540"/>
        <w:contextualSpacing w:val="0"/>
      </w:pPr>
      <w:r>
        <w:t xml:space="preserve">Section VI: </w:t>
      </w:r>
      <w:r w:rsidR="00BE269D" w:rsidRPr="00BE269D">
        <w:t>Budget Viewer</w:t>
      </w:r>
    </w:p>
    <w:p w14:paraId="14610B5A" w14:textId="001B099E" w:rsidR="00C24303" w:rsidRDefault="00C24303" w:rsidP="00C24303">
      <w:pPr>
        <w:pStyle w:val="ListParagraph"/>
        <w:ind w:left="1080"/>
        <w:contextualSpacing w:val="0"/>
      </w:pPr>
      <w:r w:rsidRPr="00C24303">
        <w:t>To add a site/sector/pathway or line item, go to Section V.</w:t>
      </w:r>
    </w:p>
    <w:tbl>
      <w:tblPr>
        <w:tblStyle w:val="GridTable4"/>
        <w:tblW w:w="8421" w:type="dxa"/>
        <w:tblInd w:w="1075" w:type="dxa"/>
        <w:tblLook w:val="04A0" w:firstRow="1" w:lastRow="0" w:firstColumn="1" w:lastColumn="0" w:noHBand="0" w:noVBand="1"/>
        <w:tblDescription w:val="Column 1, Object Code, headers for columns 2 through 9 are listed below the table, column 10, Total."/>
      </w:tblPr>
      <w:tblGrid>
        <w:gridCol w:w="1871"/>
        <w:gridCol w:w="720"/>
        <w:gridCol w:w="720"/>
        <w:gridCol w:w="720"/>
        <w:gridCol w:w="720"/>
        <w:gridCol w:w="720"/>
        <w:gridCol w:w="720"/>
        <w:gridCol w:w="720"/>
        <w:gridCol w:w="720"/>
        <w:gridCol w:w="790"/>
      </w:tblGrid>
      <w:tr w:rsidR="000C1AF6" w14:paraId="560EE921" w14:textId="77777777" w:rsidTr="007471A2">
        <w:trPr>
          <w:cnfStyle w:val="100000000000" w:firstRow="1" w:lastRow="0" w:firstColumn="0" w:lastColumn="0" w:oddVBand="0" w:evenVBand="0" w:oddHBand="0" w:evenHBand="0" w:firstRowFirstColumn="0" w:firstRowLastColumn="0" w:lastRowFirstColumn="0" w:lastRowLastColumn="0"/>
          <w:cantSplit/>
          <w:trHeight w:val="144"/>
          <w:tblHeader/>
        </w:trPr>
        <w:tc>
          <w:tcPr>
            <w:cnfStyle w:val="001000000000" w:firstRow="0" w:lastRow="0" w:firstColumn="1" w:lastColumn="0" w:oddVBand="0" w:evenVBand="0" w:oddHBand="0" w:evenHBand="0" w:firstRowFirstColumn="0" w:firstRowLastColumn="0" w:lastRowFirstColumn="0" w:lastRowLastColumn="0"/>
            <w:tcW w:w="1871" w:type="dxa"/>
          </w:tcPr>
          <w:p w14:paraId="2EF8A68F" w14:textId="5BD4EA22" w:rsidR="00BE269D" w:rsidRDefault="00726532" w:rsidP="00BE269D">
            <w:pPr>
              <w:pStyle w:val="ListParagraph"/>
              <w:ind w:left="0"/>
              <w:contextualSpacing w:val="0"/>
              <w:jc w:val="center"/>
            </w:pPr>
            <w:r>
              <w:t>Object Code</w:t>
            </w:r>
          </w:p>
        </w:tc>
        <w:tc>
          <w:tcPr>
            <w:tcW w:w="720" w:type="dxa"/>
          </w:tcPr>
          <w:p w14:paraId="141A992A" w14:textId="4C56F74B" w:rsidR="00BE269D" w:rsidRDefault="00BE269D"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(A)</w:t>
            </w:r>
          </w:p>
        </w:tc>
        <w:tc>
          <w:tcPr>
            <w:tcW w:w="720" w:type="dxa"/>
          </w:tcPr>
          <w:p w14:paraId="5B72923C" w14:textId="7EFD0933"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(B)</w:t>
            </w:r>
          </w:p>
        </w:tc>
        <w:tc>
          <w:tcPr>
            <w:tcW w:w="720" w:type="dxa"/>
          </w:tcPr>
          <w:p w14:paraId="5560E78E" w14:textId="3F59C533"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(C)</w:t>
            </w:r>
          </w:p>
        </w:tc>
        <w:tc>
          <w:tcPr>
            <w:tcW w:w="720" w:type="dxa"/>
          </w:tcPr>
          <w:p w14:paraId="01A011AD" w14:textId="71EEFDE8"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(D)</w:t>
            </w:r>
          </w:p>
        </w:tc>
        <w:tc>
          <w:tcPr>
            <w:tcW w:w="720" w:type="dxa"/>
          </w:tcPr>
          <w:p w14:paraId="74D2BA37" w14:textId="788F98F3"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(E)</w:t>
            </w:r>
          </w:p>
        </w:tc>
        <w:tc>
          <w:tcPr>
            <w:tcW w:w="720" w:type="dxa"/>
          </w:tcPr>
          <w:p w14:paraId="533EBBCD" w14:textId="37EBA33B"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(F)</w:t>
            </w:r>
          </w:p>
        </w:tc>
        <w:tc>
          <w:tcPr>
            <w:tcW w:w="720" w:type="dxa"/>
          </w:tcPr>
          <w:p w14:paraId="28B79B8A" w14:textId="65E1D923"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(G)</w:t>
            </w:r>
          </w:p>
        </w:tc>
        <w:tc>
          <w:tcPr>
            <w:tcW w:w="720" w:type="dxa"/>
          </w:tcPr>
          <w:p w14:paraId="26D6BE79" w14:textId="2453F13A"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(H)</w:t>
            </w:r>
          </w:p>
        </w:tc>
        <w:tc>
          <w:tcPr>
            <w:tcW w:w="790" w:type="dxa"/>
          </w:tcPr>
          <w:p w14:paraId="1755EA6C" w14:textId="3E37D531" w:rsidR="00BE269D" w:rsidRDefault="00726532" w:rsidP="00BE269D">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Total</w:t>
            </w:r>
          </w:p>
        </w:tc>
      </w:tr>
      <w:tr w:rsidR="00D62E12" w14:paraId="7F7084BA" w14:textId="77777777" w:rsidTr="007471A2">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871" w:type="dxa"/>
          </w:tcPr>
          <w:p w14:paraId="15128429" w14:textId="623C452E" w:rsidR="00D62E12" w:rsidRPr="00726532" w:rsidRDefault="00D62E12" w:rsidP="00D62E12">
            <w:pPr>
              <w:pStyle w:val="ListParagraph"/>
              <w:ind w:left="0"/>
              <w:contextualSpacing w:val="0"/>
              <w:rPr>
                <w:b w:val="0"/>
                <w:bCs w:val="0"/>
              </w:rPr>
            </w:pPr>
            <w:r w:rsidRPr="00726532">
              <w:rPr>
                <w:b w:val="0"/>
                <w:bCs w:val="0"/>
              </w:rPr>
              <w:t>1000 Certificated Salaries</w:t>
            </w:r>
          </w:p>
        </w:tc>
        <w:tc>
          <w:tcPr>
            <w:tcW w:w="720" w:type="dxa"/>
            <w:vAlign w:val="center"/>
          </w:tcPr>
          <w:p w14:paraId="0264E553" w14:textId="52153885"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$0</w:t>
            </w:r>
          </w:p>
        </w:tc>
        <w:tc>
          <w:tcPr>
            <w:tcW w:w="720" w:type="dxa"/>
            <w:vAlign w:val="center"/>
          </w:tcPr>
          <w:p w14:paraId="73BE5F1D" w14:textId="322FC25E"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AB58BA">
              <w:t>$0</w:t>
            </w:r>
          </w:p>
        </w:tc>
        <w:tc>
          <w:tcPr>
            <w:tcW w:w="720" w:type="dxa"/>
            <w:vAlign w:val="center"/>
          </w:tcPr>
          <w:p w14:paraId="6953E40E" w14:textId="6D404C77"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AB58BA">
              <w:t>$0</w:t>
            </w:r>
          </w:p>
        </w:tc>
        <w:tc>
          <w:tcPr>
            <w:tcW w:w="720" w:type="dxa"/>
            <w:vAlign w:val="center"/>
          </w:tcPr>
          <w:p w14:paraId="5260DC0E" w14:textId="56C25389"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AB58BA">
              <w:t>$0</w:t>
            </w:r>
          </w:p>
        </w:tc>
        <w:tc>
          <w:tcPr>
            <w:tcW w:w="720" w:type="dxa"/>
            <w:vAlign w:val="center"/>
          </w:tcPr>
          <w:p w14:paraId="68E6DF4C" w14:textId="780B9498"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AB58BA">
              <w:t>$0</w:t>
            </w:r>
          </w:p>
        </w:tc>
        <w:tc>
          <w:tcPr>
            <w:tcW w:w="720" w:type="dxa"/>
            <w:vAlign w:val="center"/>
          </w:tcPr>
          <w:p w14:paraId="7C115B1F" w14:textId="6F5085A6"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AB58BA">
              <w:t>$0</w:t>
            </w:r>
          </w:p>
        </w:tc>
        <w:tc>
          <w:tcPr>
            <w:tcW w:w="720" w:type="dxa"/>
            <w:vAlign w:val="center"/>
          </w:tcPr>
          <w:p w14:paraId="40E19F69" w14:textId="7F242A03"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AB58BA">
              <w:t>$0</w:t>
            </w:r>
          </w:p>
        </w:tc>
        <w:tc>
          <w:tcPr>
            <w:tcW w:w="720" w:type="dxa"/>
            <w:vAlign w:val="center"/>
          </w:tcPr>
          <w:p w14:paraId="2AAD4F65" w14:textId="296CA6E8"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AB58BA">
              <w:t>$0</w:t>
            </w:r>
          </w:p>
        </w:tc>
        <w:tc>
          <w:tcPr>
            <w:tcW w:w="790" w:type="dxa"/>
            <w:vAlign w:val="center"/>
          </w:tcPr>
          <w:p w14:paraId="55CB9DC5" w14:textId="484BE8D3" w:rsidR="00D62E12" w:rsidRPr="008254B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b/>
                <w:bCs/>
              </w:rPr>
            </w:pPr>
            <w:r w:rsidRPr="008254B2">
              <w:rPr>
                <w:b/>
                <w:bCs/>
              </w:rPr>
              <w:t>$0</w:t>
            </w:r>
          </w:p>
        </w:tc>
      </w:tr>
      <w:tr w:rsidR="00D62E12" w14:paraId="5E807476" w14:textId="77777777" w:rsidTr="007471A2">
        <w:trPr>
          <w:cantSplit/>
          <w:trHeight w:val="144"/>
        </w:trPr>
        <w:tc>
          <w:tcPr>
            <w:cnfStyle w:val="001000000000" w:firstRow="0" w:lastRow="0" w:firstColumn="1" w:lastColumn="0" w:oddVBand="0" w:evenVBand="0" w:oddHBand="0" w:evenHBand="0" w:firstRowFirstColumn="0" w:firstRowLastColumn="0" w:lastRowFirstColumn="0" w:lastRowLastColumn="0"/>
            <w:tcW w:w="1871" w:type="dxa"/>
          </w:tcPr>
          <w:p w14:paraId="1AA0BE92" w14:textId="7470FCB2" w:rsidR="00D62E12" w:rsidRPr="00726532" w:rsidRDefault="00D62E12" w:rsidP="00D62E12">
            <w:pPr>
              <w:pStyle w:val="ListParagraph"/>
              <w:ind w:left="0"/>
              <w:contextualSpacing w:val="0"/>
              <w:rPr>
                <w:b w:val="0"/>
                <w:bCs w:val="0"/>
              </w:rPr>
            </w:pPr>
            <w:r w:rsidRPr="00726532">
              <w:rPr>
                <w:b w:val="0"/>
                <w:bCs w:val="0"/>
              </w:rPr>
              <w:t>2000 Classified Salaries</w:t>
            </w:r>
          </w:p>
        </w:tc>
        <w:tc>
          <w:tcPr>
            <w:tcW w:w="720" w:type="dxa"/>
            <w:vAlign w:val="center"/>
          </w:tcPr>
          <w:p w14:paraId="23BBA934" w14:textId="7199F689"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20" w:type="dxa"/>
            <w:vAlign w:val="center"/>
          </w:tcPr>
          <w:p w14:paraId="7156F246" w14:textId="3A93CB99"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20" w:type="dxa"/>
            <w:vAlign w:val="center"/>
          </w:tcPr>
          <w:p w14:paraId="2F996516" w14:textId="52F680BA"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20" w:type="dxa"/>
            <w:vAlign w:val="center"/>
          </w:tcPr>
          <w:p w14:paraId="2AC7C7FF" w14:textId="55B538BC"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20" w:type="dxa"/>
            <w:vAlign w:val="center"/>
          </w:tcPr>
          <w:p w14:paraId="4D5054A8" w14:textId="244E63FB"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20" w:type="dxa"/>
            <w:vAlign w:val="center"/>
          </w:tcPr>
          <w:p w14:paraId="1DCC94C3" w14:textId="6E5E6C4C"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20" w:type="dxa"/>
            <w:vAlign w:val="center"/>
          </w:tcPr>
          <w:p w14:paraId="4C73CD9D" w14:textId="376D90D4"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20" w:type="dxa"/>
            <w:vAlign w:val="center"/>
          </w:tcPr>
          <w:p w14:paraId="11A3D289" w14:textId="0159DA2E"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900A0B">
              <w:t>$0</w:t>
            </w:r>
          </w:p>
        </w:tc>
        <w:tc>
          <w:tcPr>
            <w:tcW w:w="790" w:type="dxa"/>
            <w:vAlign w:val="center"/>
          </w:tcPr>
          <w:p w14:paraId="54D084B8" w14:textId="6F13BCEC"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r>
      <w:tr w:rsidR="00D62E12" w14:paraId="58FAD6A3" w14:textId="77777777" w:rsidTr="007471A2">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871" w:type="dxa"/>
          </w:tcPr>
          <w:p w14:paraId="0100C91C" w14:textId="0D46AC2B" w:rsidR="00D62E12" w:rsidRPr="00726532" w:rsidRDefault="00D62E12" w:rsidP="00D62E12">
            <w:pPr>
              <w:pStyle w:val="ListParagraph"/>
              <w:ind w:left="0"/>
              <w:contextualSpacing w:val="0"/>
              <w:rPr>
                <w:b w:val="0"/>
                <w:bCs w:val="0"/>
              </w:rPr>
            </w:pPr>
            <w:r w:rsidRPr="00726532">
              <w:rPr>
                <w:b w:val="0"/>
                <w:bCs w:val="0"/>
              </w:rPr>
              <w:lastRenderedPageBreak/>
              <w:t>3000 Employee Benefits</w:t>
            </w:r>
          </w:p>
        </w:tc>
        <w:tc>
          <w:tcPr>
            <w:tcW w:w="720" w:type="dxa"/>
            <w:vAlign w:val="center"/>
          </w:tcPr>
          <w:p w14:paraId="162FDC6A" w14:textId="51D4404A"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45278C8D" w14:textId="0A638A9D"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1947CB7D" w14:textId="45313706"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72563680" w14:textId="465D513F"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7075C043" w14:textId="60A8A10E"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705DBC9A" w14:textId="0293CFA0"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5719604C" w14:textId="7AD40D06"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0390234C" w14:textId="74B46443"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90" w:type="dxa"/>
            <w:vAlign w:val="center"/>
          </w:tcPr>
          <w:p w14:paraId="4BA6CC5D" w14:textId="759E8F08" w:rsidR="00D62E12" w:rsidRPr="009A1EE4"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b/>
              </w:rPr>
            </w:pPr>
            <w:r w:rsidRPr="009A1EE4">
              <w:rPr>
                <w:b/>
              </w:rPr>
              <w:t>$0</w:t>
            </w:r>
          </w:p>
        </w:tc>
      </w:tr>
      <w:tr w:rsidR="00D62E12" w14:paraId="28955C06" w14:textId="77777777" w:rsidTr="007471A2">
        <w:trPr>
          <w:cantSplit/>
          <w:trHeight w:val="144"/>
        </w:trPr>
        <w:tc>
          <w:tcPr>
            <w:cnfStyle w:val="001000000000" w:firstRow="0" w:lastRow="0" w:firstColumn="1" w:lastColumn="0" w:oddVBand="0" w:evenVBand="0" w:oddHBand="0" w:evenHBand="0" w:firstRowFirstColumn="0" w:firstRowLastColumn="0" w:lastRowFirstColumn="0" w:lastRowLastColumn="0"/>
            <w:tcW w:w="1871" w:type="dxa"/>
          </w:tcPr>
          <w:p w14:paraId="2A0916AA" w14:textId="22A9CD8C" w:rsidR="00D62E12" w:rsidRPr="00726532" w:rsidRDefault="00D62E12" w:rsidP="00D62E12">
            <w:pPr>
              <w:pStyle w:val="ListParagraph"/>
              <w:ind w:left="0"/>
              <w:contextualSpacing w:val="0"/>
              <w:rPr>
                <w:b w:val="0"/>
                <w:bCs w:val="0"/>
              </w:rPr>
            </w:pPr>
            <w:r w:rsidRPr="00726532">
              <w:rPr>
                <w:b w:val="0"/>
                <w:bCs w:val="0"/>
              </w:rPr>
              <w:t>4000 Books/Supplies</w:t>
            </w:r>
          </w:p>
        </w:tc>
        <w:tc>
          <w:tcPr>
            <w:tcW w:w="720" w:type="dxa"/>
            <w:vAlign w:val="center"/>
          </w:tcPr>
          <w:p w14:paraId="39B73D5E" w14:textId="56B349BF"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20" w:type="dxa"/>
            <w:vAlign w:val="center"/>
          </w:tcPr>
          <w:p w14:paraId="45BA0F2C" w14:textId="27C95AF0"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20" w:type="dxa"/>
            <w:vAlign w:val="center"/>
          </w:tcPr>
          <w:p w14:paraId="0DE4E487" w14:textId="0C18CDE7"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20" w:type="dxa"/>
            <w:vAlign w:val="center"/>
          </w:tcPr>
          <w:p w14:paraId="211FC4D8" w14:textId="0502BDCD"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20" w:type="dxa"/>
            <w:vAlign w:val="center"/>
          </w:tcPr>
          <w:p w14:paraId="5ACF55FA" w14:textId="403782A8"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20" w:type="dxa"/>
            <w:vAlign w:val="center"/>
          </w:tcPr>
          <w:p w14:paraId="5F224AE9" w14:textId="7B90E5EB"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20" w:type="dxa"/>
            <w:vAlign w:val="center"/>
          </w:tcPr>
          <w:p w14:paraId="41A0A67C" w14:textId="3404A54E"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20" w:type="dxa"/>
            <w:vAlign w:val="center"/>
          </w:tcPr>
          <w:p w14:paraId="4B1FB4B8" w14:textId="47775BB2"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rsidRPr="000F5342">
              <w:t>$0</w:t>
            </w:r>
          </w:p>
        </w:tc>
        <w:tc>
          <w:tcPr>
            <w:tcW w:w="790" w:type="dxa"/>
            <w:vAlign w:val="center"/>
          </w:tcPr>
          <w:p w14:paraId="1A64D03C" w14:textId="5EE22E80"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r>
      <w:tr w:rsidR="00D62E12" w14:paraId="6478BAE1" w14:textId="77777777" w:rsidTr="007471A2">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871" w:type="dxa"/>
          </w:tcPr>
          <w:p w14:paraId="04F81DF0" w14:textId="6EBD1CD2" w:rsidR="00D62E12" w:rsidRPr="00726532" w:rsidRDefault="00D62E12" w:rsidP="00D62E12">
            <w:pPr>
              <w:pStyle w:val="ListParagraph"/>
              <w:ind w:left="0"/>
              <w:contextualSpacing w:val="0"/>
              <w:rPr>
                <w:b w:val="0"/>
                <w:bCs w:val="0"/>
              </w:rPr>
            </w:pPr>
            <w:r w:rsidRPr="00726532">
              <w:rPr>
                <w:b w:val="0"/>
                <w:bCs w:val="0"/>
              </w:rPr>
              <w:t>5000 Services/ Operating Expenses</w:t>
            </w:r>
          </w:p>
        </w:tc>
        <w:tc>
          <w:tcPr>
            <w:tcW w:w="720" w:type="dxa"/>
            <w:vAlign w:val="center"/>
          </w:tcPr>
          <w:p w14:paraId="3DA125CD" w14:textId="37210FAF"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6A340A5A" w14:textId="72B281FA"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697E1993" w14:textId="2E9FDFE6"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25A81869" w14:textId="553801C4"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3CBD3F39" w14:textId="2C9C4871"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432F47B2" w14:textId="00D15C71"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07DE5747" w14:textId="31466599"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20" w:type="dxa"/>
            <w:vAlign w:val="center"/>
          </w:tcPr>
          <w:p w14:paraId="77C6E993" w14:textId="49059128"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0F5342">
              <w:t>$0</w:t>
            </w:r>
          </w:p>
        </w:tc>
        <w:tc>
          <w:tcPr>
            <w:tcW w:w="790" w:type="dxa"/>
            <w:vAlign w:val="center"/>
          </w:tcPr>
          <w:p w14:paraId="24FBA1BE" w14:textId="261EC370" w:rsidR="00D62E12" w:rsidRPr="009A1EE4"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b/>
              </w:rPr>
            </w:pPr>
            <w:r w:rsidRPr="009A1EE4">
              <w:rPr>
                <w:b/>
              </w:rPr>
              <w:t>$0</w:t>
            </w:r>
          </w:p>
        </w:tc>
      </w:tr>
      <w:tr w:rsidR="00D62E12" w14:paraId="72B94432" w14:textId="77777777" w:rsidTr="007471A2">
        <w:trPr>
          <w:cantSplit/>
          <w:trHeight w:val="144"/>
        </w:trPr>
        <w:tc>
          <w:tcPr>
            <w:cnfStyle w:val="001000000000" w:firstRow="0" w:lastRow="0" w:firstColumn="1" w:lastColumn="0" w:oddVBand="0" w:evenVBand="0" w:oddHBand="0" w:evenHBand="0" w:firstRowFirstColumn="0" w:firstRowLastColumn="0" w:lastRowFirstColumn="0" w:lastRowLastColumn="0"/>
            <w:tcW w:w="1871" w:type="dxa"/>
          </w:tcPr>
          <w:p w14:paraId="06A6472C" w14:textId="697EFD5D" w:rsidR="00D62E12" w:rsidRPr="00726532" w:rsidRDefault="00D62E12" w:rsidP="00D62E12">
            <w:pPr>
              <w:pStyle w:val="ListParagraph"/>
              <w:ind w:left="0"/>
              <w:contextualSpacing w:val="0"/>
              <w:rPr>
                <w:b w:val="0"/>
                <w:bCs w:val="0"/>
              </w:rPr>
            </w:pPr>
            <w:r w:rsidRPr="00726532">
              <w:rPr>
                <w:b w:val="0"/>
                <w:bCs w:val="0"/>
              </w:rPr>
              <w:t>6000 Capital Outlay</w:t>
            </w:r>
          </w:p>
        </w:tc>
        <w:tc>
          <w:tcPr>
            <w:tcW w:w="720" w:type="dxa"/>
            <w:vAlign w:val="center"/>
          </w:tcPr>
          <w:p w14:paraId="34051902" w14:textId="053C587D"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$0</w:t>
            </w:r>
          </w:p>
        </w:tc>
        <w:tc>
          <w:tcPr>
            <w:tcW w:w="720" w:type="dxa"/>
            <w:vAlign w:val="center"/>
          </w:tcPr>
          <w:p w14:paraId="429D3A24" w14:textId="3E6D38AC"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720" w:type="dxa"/>
            <w:vAlign w:val="center"/>
          </w:tcPr>
          <w:p w14:paraId="24CC5DCF" w14:textId="5FC11E01"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720" w:type="dxa"/>
            <w:vAlign w:val="center"/>
          </w:tcPr>
          <w:p w14:paraId="4F3782CC" w14:textId="0EA8FE68"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720" w:type="dxa"/>
            <w:vAlign w:val="center"/>
          </w:tcPr>
          <w:p w14:paraId="1FA1B995" w14:textId="0434A0CB"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720" w:type="dxa"/>
            <w:vAlign w:val="center"/>
          </w:tcPr>
          <w:p w14:paraId="1A594B12" w14:textId="72094A62"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720" w:type="dxa"/>
            <w:vAlign w:val="center"/>
          </w:tcPr>
          <w:p w14:paraId="6EA19F05" w14:textId="69778C1B"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720" w:type="dxa"/>
            <w:vAlign w:val="center"/>
          </w:tcPr>
          <w:p w14:paraId="495E6679" w14:textId="2A46E76A" w:rsidR="00D62E12"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N/A</w:t>
            </w:r>
          </w:p>
        </w:tc>
        <w:tc>
          <w:tcPr>
            <w:tcW w:w="790" w:type="dxa"/>
            <w:vAlign w:val="center"/>
          </w:tcPr>
          <w:p w14:paraId="458DF9E9" w14:textId="3DCA9E84"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r>
      <w:tr w:rsidR="00D62E12" w14:paraId="349114EE" w14:textId="77777777" w:rsidTr="007471A2">
        <w:trPr>
          <w:cnfStyle w:val="000000100000" w:firstRow="0" w:lastRow="0" w:firstColumn="0" w:lastColumn="0" w:oddVBand="0" w:evenVBand="0" w:oddHBand="1" w:evenHBand="0" w:firstRowFirstColumn="0" w:firstRowLastColumn="0" w:lastRowFirstColumn="0" w:lastRowLastColumn="0"/>
          <w:cantSplit/>
          <w:trHeight w:val="144"/>
        </w:trPr>
        <w:tc>
          <w:tcPr>
            <w:cnfStyle w:val="001000000000" w:firstRow="0" w:lastRow="0" w:firstColumn="1" w:lastColumn="0" w:oddVBand="0" w:evenVBand="0" w:oddHBand="0" w:evenHBand="0" w:firstRowFirstColumn="0" w:firstRowLastColumn="0" w:lastRowFirstColumn="0" w:lastRowLastColumn="0"/>
            <w:tcW w:w="1871" w:type="dxa"/>
          </w:tcPr>
          <w:p w14:paraId="487A293A" w14:textId="06629B3D" w:rsidR="00D62E12" w:rsidRPr="00726532" w:rsidRDefault="00D62E12" w:rsidP="00D62E12">
            <w:pPr>
              <w:pStyle w:val="ListParagraph"/>
              <w:ind w:left="0"/>
              <w:contextualSpacing w:val="0"/>
              <w:rPr>
                <w:b w:val="0"/>
                <w:bCs w:val="0"/>
              </w:rPr>
            </w:pPr>
            <w:r w:rsidRPr="00726532">
              <w:rPr>
                <w:b w:val="0"/>
                <w:bCs w:val="0"/>
              </w:rPr>
              <w:t>7000 Indirect Costs</w:t>
            </w:r>
          </w:p>
        </w:tc>
        <w:tc>
          <w:tcPr>
            <w:tcW w:w="720" w:type="dxa"/>
            <w:vAlign w:val="center"/>
          </w:tcPr>
          <w:p w14:paraId="118C61AD" w14:textId="059F8D00"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720" w:type="dxa"/>
            <w:vAlign w:val="center"/>
          </w:tcPr>
          <w:p w14:paraId="518BE7E3" w14:textId="096D4B24"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720" w:type="dxa"/>
            <w:vAlign w:val="center"/>
          </w:tcPr>
          <w:p w14:paraId="7F4BD896" w14:textId="40E84F76"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720" w:type="dxa"/>
            <w:vAlign w:val="center"/>
          </w:tcPr>
          <w:p w14:paraId="1BC0ECA1" w14:textId="2B3D423A"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720" w:type="dxa"/>
            <w:vAlign w:val="center"/>
          </w:tcPr>
          <w:p w14:paraId="534292F6" w14:textId="6822752C"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720" w:type="dxa"/>
            <w:vAlign w:val="center"/>
          </w:tcPr>
          <w:p w14:paraId="3C0CC33B" w14:textId="0CF60B7A"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720" w:type="dxa"/>
            <w:vAlign w:val="center"/>
          </w:tcPr>
          <w:p w14:paraId="50AA7C6F" w14:textId="56230FC6"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720" w:type="dxa"/>
            <w:vAlign w:val="center"/>
          </w:tcPr>
          <w:p w14:paraId="37748B89" w14:textId="4CBE705D" w:rsidR="00D62E12"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$0</w:t>
            </w:r>
          </w:p>
        </w:tc>
        <w:tc>
          <w:tcPr>
            <w:tcW w:w="790" w:type="dxa"/>
            <w:vAlign w:val="center"/>
          </w:tcPr>
          <w:p w14:paraId="0D19DF1D" w14:textId="213015BB" w:rsidR="00D62E12" w:rsidRPr="009A1EE4" w:rsidRDefault="00D62E12" w:rsidP="00D62E12">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rPr>
                <w:b/>
              </w:rPr>
            </w:pPr>
            <w:r w:rsidRPr="009A1EE4">
              <w:rPr>
                <w:b/>
              </w:rPr>
              <w:t>$0</w:t>
            </w:r>
          </w:p>
        </w:tc>
      </w:tr>
      <w:tr w:rsidR="00D62E12" w14:paraId="7EFC48FB" w14:textId="77777777" w:rsidTr="007471A2">
        <w:trPr>
          <w:cantSplit/>
          <w:trHeight w:val="144"/>
        </w:trPr>
        <w:tc>
          <w:tcPr>
            <w:cnfStyle w:val="001000000000" w:firstRow="0" w:lastRow="0" w:firstColumn="1" w:lastColumn="0" w:oddVBand="0" w:evenVBand="0" w:oddHBand="0" w:evenHBand="0" w:firstRowFirstColumn="0" w:firstRowLastColumn="0" w:lastRowFirstColumn="0" w:lastRowLastColumn="0"/>
            <w:tcW w:w="1871" w:type="dxa"/>
          </w:tcPr>
          <w:p w14:paraId="367324D1" w14:textId="20763088" w:rsidR="00D62E12" w:rsidRDefault="00D62E12" w:rsidP="00D62E12">
            <w:pPr>
              <w:pStyle w:val="ListParagraph"/>
              <w:ind w:left="0"/>
              <w:contextualSpacing w:val="0"/>
            </w:pPr>
            <w:r>
              <w:t>Total</w:t>
            </w:r>
          </w:p>
        </w:tc>
        <w:tc>
          <w:tcPr>
            <w:tcW w:w="720" w:type="dxa"/>
            <w:vAlign w:val="center"/>
          </w:tcPr>
          <w:p w14:paraId="7A582589" w14:textId="35F71F0D"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20" w:type="dxa"/>
            <w:vAlign w:val="center"/>
          </w:tcPr>
          <w:p w14:paraId="22A50124" w14:textId="646F18B3"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20" w:type="dxa"/>
            <w:vAlign w:val="center"/>
          </w:tcPr>
          <w:p w14:paraId="2F298C09" w14:textId="15138936"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20" w:type="dxa"/>
            <w:vAlign w:val="center"/>
          </w:tcPr>
          <w:p w14:paraId="67EDF375" w14:textId="29838B99"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20" w:type="dxa"/>
            <w:vAlign w:val="center"/>
          </w:tcPr>
          <w:p w14:paraId="2EA1C691" w14:textId="368F4227"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20" w:type="dxa"/>
            <w:vAlign w:val="center"/>
          </w:tcPr>
          <w:p w14:paraId="0F4B7435" w14:textId="30E99647"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20" w:type="dxa"/>
            <w:vAlign w:val="center"/>
          </w:tcPr>
          <w:p w14:paraId="5CB5CC53" w14:textId="0C36FFE8"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20" w:type="dxa"/>
            <w:vAlign w:val="center"/>
          </w:tcPr>
          <w:p w14:paraId="456C7966" w14:textId="35042027"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c>
          <w:tcPr>
            <w:tcW w:w="790" w:type="dxa"/>
            <w:vAlign w:val="center"/>
          </w:tcPr>
          <w:p w14:paraId="6D7A1173" w14:textId="7A524CD5" w:rsidR="00D62E12" w:rsidRPr="009A1EE4" w:rsidRDefault="00D62E12" w:rsidP="00D62E12">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rPr>
                <w:b/>
              </w:rPr>
            </w:pPr>
            <w:r w:rsidRPr="009A1EE4">
              <w:rPr>
                <w:b/>
              </w:rPr>
              <w:t>$0</w:t>
            </w:r>
          </w:p>
        </w:tc>
      </w:tr>
    </w:tbl>
    <w:p w14:paraId="17D49F1B" w14:textId="4A6CA723" w:rsidR="00726532" w:rsidRDefault="00726532" w:rsidP="00D62E12">
      <w:pPr>
        <w:pStyle w:val="ListParagraph"/>
        <w:spacing w:before="240"/>
        <w:ind w:left="1080"/>
        <w:contextualSpacing w:val="0"/>
      </w:pPr>
      <w:r>
        <w:t>Column Categories are as follows:</w:t>
      </w:r>
    </w:p>
    <w:p w14:paraId="4554C128" w14:textId="0BC69953" w:rsidR="00726532" w:rsidRDefault="00726532" w:rsidP="00726532">
      <w:pPr>
        <w:pStyle w:val="ListParagraph"/>
        <w:numPr>
          <w:ilvl w:val="0"/>
          <w:numId w:val="6"/>
        </w:numPr>
        <w:contextualSpacing w:val="0"/>
      </w:pPr>
      <w:r w:rsidRPr="00726532">
        <w:t>Instruction (Including Career Technical Student Organizations)</w:t>
      </w:r>
    </w:p>
    <w:p w14:paraId="5CF4CF7B" w14:textId="64CA958B" w:rsidR="00726532" w:rsidRDefault="00726532" w:rsidP="00726532">
      <w:pPr>
        <w:pStyle w:val="ListParagraph"/>
        <w:numPr>
          <w:ilvl w:val="0"/>
          <w:numId w:val="6"/>
        </w:numPr>
        <w:contextualSpacing w:val="0"/>
      </w:pPr>
      <w:r w:rsidRPr="00726532">
        <w:t>Professional Development</w:t>
      </w:r>
    </w:p>
    <w:p w14:paraId="4AD7DFAB" w14:textId="6CB8E89C" w:rsidR="00726532" w:rsidRDefault="00726532" w:rsidP="00726532">
      <w:pPr>
        <w:pStyle w:val="ListParagraph"/>
        <w:numPr>
          <w:ilvl w:val="0"/>
          <w:numId w:val="6"/>
        </w:numPr>
        <w:contextualSpacing w:val="0"/>
      </w:pPr>
      <w:r w:rsidRPr="00726532">
        <w:t>Curriculum Development</w:t>
      </w:r>
    </w:p>
    <w:p w14:paraId="0CC088A9" w14:textId="3D0A2136" w:rsidR="00726532" w:rsidRDefault="00726532" w:rsidP="00726532">
      <w:pPr>
        <w:pStyle w:val="ListParagraph"/>
        <w:numPr>
          <w:ilvl w:val="0"/>
          <w:numId w:val="6"/>
        </w:numPr>
        <w:contextualSpacing w:val="0"/>
      </w:pPr>
      <w:r w:rsidRPr="00726532">
        <w:t>Transportation and Child Care for Economically Disadvantaged Participants</w:t>
      </w:r>
    </w:p>
    <w:p w14:paraId="48A8D97A" w14:textId="30B7068A" w:rsidR="00726532" w:rsidRDefault="00726532" w:rsidP="00726532">
      <w:pPr>
        <w:pStyle w:val="ListParagraph"/>
        <w:numPr>
          <w:ilvl w:val="0"/>
          <w:numId w:val="6"/>
        </w:numPr>
        <w:contextualSpacing w:val="0"/>
      </w:pPr>
      <w:r w:rsidRPr="00726532">
        <w:t>Special Populations Services</w:t>
      </w:r>
    </w:p>
    <w:p w14:paraId="7882A6E8" w14:textId="0B849DC0" w:rsidR="00726532" w:rsidRDefault="00726532" w:rsidP="00726532">
      <w:pPr>
        <w:pStyle w:val="ListParagraph"/>
        <w:numPr>
          <w:ilvl w:val="0"/>
          <w:numId w:val="6"/>
        </w:numPr>
        <w:contextualSpacing w:val="0"/>
      </w:pPr>
      <w:r w:rsidRPr="00726532">
        <w:t>Research Evaluation and Data Development</w:t>
      </w:r>
    </w:p>
    <w:p w14:paraId="79A48FEF" w14:textId="1FDF42E8" w:rsidR="00726532" w:rsidRDefault="00726532" w:rsidP="00726532">
      <w:pPr>
        <w:pStyle w:val="ListParagraph"/>
        <w:numPr>
          <w:ilvl w:val="0"/>
          <w:numId w:val="6"/>
        </w:numPr>
        <w:contextualSpacing w:val="0"/>
      </w:pPr>
      <w:r w:rsidRPr="00726532">
        <w:t>Career and Academic Guidance and Counseling for Students Participating in CTE Programs</w:t>
      </w:r>
    </w:p>
    <w:p w14:paraId="53167F51" w14:textId="1B008BB9" w:rsidR="00726532" w:rsidRDefault="00726532" w:rsidP="00726532">
      <w:pPr>
        <w:pStyle w:val="ListParagraph"/>
        <w:numPr>
          <w:ilvl w:val="0"/>
          <w:numId w:val="6"/>
        </w:numPr>
        <w:contextualSpacing w:val="0"/>
      </w:pPr>
      <w:r w:rsidRPr="00726532">
        <w:t>Administration or Indirect Costs</w:t>
      </w:r>
    </w:p>
    <w:p w14:paraId="7A62D9C5" w14:textId="77777777" w:rsidR="00A93923" w:rsidRDefault="00D50671" w:rsidP="00C949CF">
      <w:pPr>
        <w:pStyle w:val="ListParagraph"/>
        <w:ind w:left="1080"/>
        <w:contextualSpacing w:val="0"/>
      </w:pPr>
      <w:r>
        <w:t xml:space="preserve">At least </w:t>
      </w:r>
      <w:r w:rsidRPr="00A93923">
        <w:t>85</w:t>
      </w:r>
      <w:r w:rsidR="00587AA5" w:rsidRPr="00A93923">
        <w:t xml:space="preserve"> percent</w:t>
      </w:r>
      <w:r w:rsidRPr="00A93923">
        <w:t xml:space="preserve"> of</w:t>
      </w:r>
      <w:r>
        <w:t xml:space="preserve"> the allocation must be budgeted in columns A</w:t>
      </w:r>
      <w:r w:rsidR="00F90A53">
        <w:t>–</w:t>
      </w:r>
      <w:r>
        <w:t>F</w:t>
      </w:r>
      <w:r w:rsidR="00A93923">
        <w:t>.</w:t>
      </w:r>
    </w:p>
    <w:p w14:paraId="73C53F69" w14:textId="1D11E3A2" w:rsidR="00BB34FF" w:rsidRDefault="00A75512" w:rsidP="00A93923">
      <w:pPr>
        <w:pStyle w:val="ListParagraph"/>
        <w:numPr>
          <w:ilvl w:val="1"/>
          <w:numId w:val="3"/>
        </w:numPr>
        <w:ind w:left="1080" w:hanging="540"/>
        <w:contextualSpacing w:val="0"/>
      </w:pPr>
      <w:r>
        <w:t xml:space="preserve">Section VII: </w:t>
      </w:r>
      <w:r w:rsidR="00BB34FF" w:rsidRPr="00BB34FF">
        <w:t>Local CTE Program Changes Update</w:t>
      </w:r>
    </w:p>
    <w:p w14:paraId="5BC46DF1" w14:textId="68072EF6" w:rsidR="005706C0" w:rsidRDefault="00BB34FF" w:rsidP="00BB34FF">
      <w:pPr>
        <w:pStyle w:val="ListParagraph"/>
        <w:numPr>
          <w:ilvl w:val="2"/>
          <w:numId w:val="3"/>
        </w:numPr>
        <w:ind w:left="1800" w:hanging="540"/>
        <w:rPr>
          <w:szCs w:val="24"/>
        </w:rPr>
      </w:pPr>
      <w:r>
        <w:t>Are there any changes made to the local CTE program for 2020</w:t>
      </w:r>
      <w:r w:rsidR="009A1AD2">
        <w:t>–</w:t>
      </w:r>
      <w:r>
        <w:t>21</w:t>
      </w:r>
      <w:r w:rsidR="00A93923">
        <w:t>.</w:t>
      </w:r>
      <w:r>
        <w:t xml:space="preserve"> For example</w:t>
      </w:r>
      <w:r w:rsidR="00A93923">
        <w:rPr>
          <w:szCs w:val="24"/>
        </w:rPr>
        <w:t>:</w:t>
      </w:r>
      <w:r w:rsidRPr="00BB34FF">
        <w:rPr>
          <w:szCs w:val="24"/>
        </w:rPr>
        <w:t xml:space="preserve"> </w:t>
      </w:r>
    </w:p>
    <w:p w14:paraId="72832031" w14:textId="77777777" w:rsidR="005706C0" w:rsidRPr="00C949CF" w:rsidRDefault="00BB34FF" w:rsidP="005706C0">
      <w:pPr>
        <w:pStyle w:val="ListParagraph"/>
        <w:numPr>
          <w:ilvl w:val="2"/>
          <w:numId w:val="15"/>
        </w:numPr>
        <w:rPr>
          <w:szCs w:val="24"/>
        </w:rPr>
      </w:pPr>
      <w:r w:rsidRPr="00C949CF">
        <w:rPr>
          <w:rFonts w:eastAsia="Times New Roman" w:cs="Arial"/>
          <w:color w:val="000000"/>
          <w:szCs w:val="24"/>
        </w:rPr>
        <w:t>New courses have been added to an existing program sequence.</w:t>
      </w:r>
    </w:p>
    <w:p w14:paraId="0DE9F1FA" w14:textId="77777777" w:rsidR="005706C0" w:rsidRPr="00C949CF" w:rsidRDefault="00BB34FF" w:rsidP="005706C0">
      <w:pPr>
        <w:pStyle w:val="ListParagraph"/>
        <w:numPr>
          <w:ilvl w:val="2"/>
          <w:numId w:val="15"/>
        </w:numPr>
        <w:rPr>
          <w:szCs w:val="24"/>
        </w:rPr>
      </w:pPr>
      <w:r w:rsidRPr="00C949CF">
        <w:rPr>
          <w:rFonts w:eastAsia="Times New Roman" w:cs="Arial"/>
          <w:color w:val="000000"/>
          <w:szCs w:val="24"/>
        </w:rPr>
        <w:t>New sequences of courses have been developed for an existing industry sector.</w:t>
      </w:r>
    </w:p>
    <w:p w14:paraId="3B42AA22" w14:textId="62F4CE4C" w:rsidR="00BB34FF" w:rsidRPr="00C949CF" w:rsidRDefault="00BB34FF" w:rsidP="005706C0">
      <w:pPr>
        <w:pStyle w:val="ListParagraph"/>
        <w:numPr>
          <w:ilvl w:val="2"/>
          <w:numId w:val="15"/>
        </w:numPr>
        <w:rPr>
          <w:szCs w:val="24"/>
        </w:rPr>
      </w:pPr>
      <w:r w:rsidRPr="00C949CF">
        <w:rPr>
          <w:rFonts w:eastAsia="Times New Roman" w:cs="Arial"/>
          <w:color w:val="000000"/>
          <w:szCs w:val="24"/>
        </w:rPr>
        <w:t>A new industry sector and the corresponding sequences of courses have been developed.</w:t>
      </w:r>
    </w:p>
    <w:p w14:paraId="65D861CC" w14:textId="045C5A5C" w:rsidR="005706C0" w:rsidRPr="00C949CF" w:rsidRDefault="005706C0" w:rsidP="005706C0">
      <w:pPr>
        <w:pStyle w:val="ListParagraph"/>
        <w:numPr>
          <w:ilvl w:val="1"/>
          <w:numId w:val="15"/>
        </w:numPr>
        <w:ind w:left="1814" w:hanging="547"/>
        <w:rPr>
          <w:szCs w:val="24"/>
        </w:rPr>
      </w:pPr>
      <w:r>
        <w:rPr>
          <w:rFonts w:eastAsia="Times New Roman" w:cs="Arial"/>
          <w:color w:val="000000"/>
          <w:szCs w:val="24"/>
        </w:rPr>
        <w:lastRenderedPageBreak/>
        <w:t>If yes, describe in the textbox below.</w:t>
      </w:r>
    </w:p>
    <w:p w14:paraId="6603206F" w14:textId="77777777" w:rsidR="005706C0" w:rsidRPr="005706C0" w:rsidRDefault="005706C0" w:rsidP="00C949CF">
      <w:pPr>
        <w:pStyle w:val="ListParagraph"/>
        <w:ind w:left="1814"/>
        <w:rPr>
          <w:szCs w:val="24"/>
        </w:rPr>
      </w:pPr>
    </w:p>
    <w:p w14:paraId="67DF3666" w14:textId="4E6607B6" w:rsidR="00D62E12" w:rsidRDefault="009A1EE4" w:rsidP="009A1EE4">
      <w:pPr>
        <w:pStyle w:val="ListParagraph"/>
        <w:numPr>
          <w:ilvl w:val="1"/>
          <w:numId w:val="3"/>
        </w:numPr>
        <w:ind w:left="1080" w:hanging="540"/>
        <w:contextualSpacing w:val="0"/>
      </w:pPr>
      <w:r w:rsidRPr="009A1EE4">
        <w:t>Status</w:t>
      </w:r>
    </w:p>
    <w:p w14:paraId="2379310E" w14:textId="77777777" w:rsidR="009A1EE4" w:rsidRDefault="009A1EE4" w:rsidP="009A1EE4">
      <w:pPr>
        <w:pStyle w:val="ListParagraph"/>
        <w:numPr>
          <w:ilvl w:val="2"/>
          <w:numId w:val="3"/>
        </w:numPr>
        <w:ind w:left="1800" w:hanging="540"/>
        <w:contextualSpacing w:val="0"/>
      </w:pPr>
      <w:r>
        <w:t>Application Overall Status</w:t>
      </w:r>
    </w:p>
    <w:p w14:paraId="7B5BBD99" w14:textId="2519CE28" w:rsidR="009A1EE4" w:rsidRDefault="00AB6DB3" w:rsidP="009A1EE4">
      <w:pPr>
        <w:pStyle w:val="ListParagraph"/>
        <w:ind w:left="1800"/>
        <w:contextualSpacing w:val="0"/>
      </w:pPr>
      <w:r>
        <w:t>Application Overa</w:t>
      </w:r>
      <w:r w:rsidR="009A1EE4">
        <w:t>ll Status: Not Submitted</w:t>
      </w:r>
    </w:p>
    <w:p w14:paraId="1326A342" w14:textId="1CBEBD34" w:rsidR="009A1EE4" w:rsidRDefault="009A1EE4" w:rsidP="009A1EE4">
      <w:pPr>
        <w:pStyle w:val="ListParagraph"/>
        <w:ind w:left="1800"/>
        <w:contextualSpacing w:val="0"/>
      </w:pPr>
      <w:r>
        <w:t xml:space="preserve">This application has not </w:t>
      </w:r>
      <w:r w:rsidRPr="00A93923">
        <w:t xml:space="preserve">been submitted to </w:t>
      </w:r>
      <w:r w:rsidR="00587AA5" w:rsidRPr="00A93923">
        <w:t xml:space="preserve">the </w:t>
      </w:r>
      <w:r w:rsidRPr="00A93923">
        <w:t xml:space="preserve">CDE for review and approval. Before </w:t>
      </w:r>
      <w:r w:rsidR="00AC5C4E" w:rsidRPr="00A93923">
        <w:t xml:space="preserve">an </w:t>
      </w:r>
      <w:r w:rsidRPr="00A93923">
        <w:t>LEA can be funded by the CDE, th</w:t>
      </w:r>
      <w:r w:rsidR="00AC5C4E" w:rsidRPr="00A93923">
        <w:t>e</w:t>
      </w:r>
      <w:r w:rsidRPr="00A93923">
        <w:t xml:space="preserve"> application </w:t>
      </w:r>
      <w:r w:rsidR="00AC5C4E" w:rsidRPr="00A93923">
        <w:t>must</w:t>
      </w:r>
      <w:r w:rsidRPr="00A93923">
        <w:t xml:space="preserve"> be approved by CDE st</w:t>
      </w:r>
      <w:r w:rsidR="00587AA5" w:rsidRPr="00A93923">
        <w:t>aff and certified by the LEA’s S</w:t>
      </w:r>
      <w:r w:rsidRPr="00A93923">
        <w:t xml:space="preserve">uperintendent. All sections under the ‘Perkins’ Coordinator Progress’ </w:t>
      </w:r>
      <w:r w:rsidR="00AC5C4E" w:rsidRPr="00A93923">
        <w:t>must acquire a</w:t>
      </w:r>
      <w:r w:rsidRPr="00A93923">
        <w:t xml:space="preserve"> ‘Complete’ status before the LEA </w:t>
      </w:r>
      <w:r w:rsidR="00AC5C4E" w:rsidRPr="00A93923">
        <w:t xml:space="preserve">may </w:t>
      </w:r>
      <w:r w:rsidRPr="00A93923">
        <w:t xml:space="preserve">submit the application for review by </w:t>
      </w:r>
      <w:r w:rsidR="00587AA5" w:rsidRPr="00A93923">
        <w:t xml:space="preserve">the </w:t>
      </w:r>
      <w:r w:rsidRPr="00A93923">
        <w:t>CDE.</w:t>
      </w:r>
    </w:p>
    <w:tbl>
      <w:tblPr>
        <w:tblStyle w:val="GridTable4"/>
        <w:tblW w:w="7488" w:type="dxa"/>
        <w:tblInd w:w="1828" w:type="dxa"/>
        <w:tblLook w:val="04A0" w:firstRow="1" w:lastRow="0" w:firstColumn="1" w:lastColumn="0" w:noHBand="0" w:noVBand="1"/>
        <w:tblDescription w:val="Column 1, Sections; Column 2, Perkins' Coordinator Progress; Column 3, CDE Progress; Column 4, Superintendent Progress."/>
      </w:tblPr>
      <w:tblGrid>
        <w:gridCol w:w="1828"/>
        <w:gridCol w:w="1852"/>
        <w:gridCol w:w="1831"/>
        <w:gridCol w:w="1977"/>
      </w:tblGrid>
      <w:tr w:rsidR="000C677B" w14:paraId="5CEF2130" w14:textId="77777777" w:rsidTr="007471A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7C3F3B13" w14:textId="60F5C3ED" w:rsidR="009A1EE4" w:rsidRDefault="009A1EE4" w:rsidP="000C677B">
            <w:pPr>
              <w:pStyle w:val="ListParagraph"/>
              <w:ind w:left="0"/>
              <w:contextualSpacing w:val="0"/>
              <w:jc w:val="center"/>
            </w:pPr>
            <w:r w:rsidRPr="00346F09">
              <w:t>Sections</w:t>
            </w:r>
          </w:p>
        </w:tc>
        <w:tc>
          <w:tcPr>
            <w:tcW w:w="1852" w:type="dxa"/>
            <w:vAlign w:val="center"/>
          </w:tcPr>
          <w:p w14:paraId="20CA5226" w14:textId="6272F242" w:rsidR="009A1EE4" w:rsidRDefault="009A1EE4" w:rsidP="000C677B">
            <w:pPr>
              <w:jc w:val="center"/>
              <w:cnfStyle w:val="100000000000" w:firstRow="1" w:lastRow="0" w:firstColumn="0" w:lastColumn="0" w:oddVBand="0" w:evenVBand="0" w:oddHBand="0" w:evenHBand="0" w:firstRowFirstColumn="0" w:firstRowLastColumn="0" w:lastRowFirstColumn="0" w:lastRowLastColumn="0"/>
            </w:pPr>
            <w:r w:rsidRPr="009A1EE4">
              <w:t>Perkins’</w:t>
            </w:r>
            <w:r>
              <w:t xml:space="preserve"> </w:t>
            </w:r>
            <w:r w:rsidRPr="009A1EE4">
              <w:t>Coordinator</w:t>
            </w:r>
            <w:r>
              <w:t xml:space="preserve"> Progress</w:t>
            </w:r>
          </w:p>
        </w:tc>
        <w:tc>
          <w:tcPr>
            <w:tcW w:w="1831" w:type="dxa"/>
            <w:vAlign w:val="center"/>
          </w:tcPr>
          <w:p w14:paraId="0CBE343B" w14:textId="51D690C7" w:rsidR="009A1EE4" w:rsidRDefault="009A1EE4" w:rsidP="000C677B">
            <w:pPr>
              <w:jc w:val="center"/>
              <w:cnfStyle w:val="100000000000" w:firstRow="1" w:lastRow="0" w:firstColumn="0" w:lastColumn="0" w:oddVBand="0" w:evenVBand="0" w:oddHBand="0" w:evenHBand="0" w:firstRowFirstColumn="0" w:firstRowLastColumn="0" w:lastRowFirstColumn="0" w:lastRowLastColumn="0"/>
            </w:pPr>
            <w:r w:rsidRPr="009A1EE4">
              <w:t>CDE</w:t>
            </w:r>
            <w:r>
              <w:t xml:space="preserve"> Progress</w:t>
            </w:r>
          </w:p>
        </w:tc>
        <w:tc>
          <w:tcPr>
            <w:tcW w:w="1977" w:type="dxa"/>
            <w:vAlign w:val="center"/>
          </w:tcPr>
          <w:p w14:paraId="77E6664A" w14:textId="59DB5012" w:rsidR="009A1EE4" w:rsidRDefault="009A1EE4" w:rsidP="000C677B">
            <w:pPr>
              <w:jc w:val="center"/>
              <w:cnfStyle w:val="100000000000" w:firstRow="1" w:lastRow="0" w:firstColumn="0" w:lastColumn="0" w:oddVBand="0" w:evenVBand="0" w:oddHBand="0" w:evenHBand="0" w:firstRowFirstColumn="0" w:firstRowLastColumn="0" w:lastRowFirstColumn="0" w:lastRowLastColumn="0"/>
            </w:pPr>
            <w:r w:rsidRPr="009A1EE4">
              <w:t>Superintendent</w:t>
            </w:r>
            <w:r>
              <w:t xml:space="preserve"> Progress</w:t>
            </w:r>
          </w:p>
        </w:tc>
      </w:tr>
      <w:tr w:rsidR="000C677B" w14:paraId="5D33BCB8" w14:textId="77777777" w:rsidTr="007471A2">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638B7B48" w14:textId="79E5C112" w:rsidR="000C677B" w:rsidRDefault="000C677B" w:rsidP="000C677B">
            <w:pPr>
              <w:pStyle w:val="ListParagraph"/>
              <w:ind w:left="0"/>
              <w:contextualSpacing w:val="0"/>
            </w:pPr>
            <w:r>
              <w:t>LEA Contacts</w:t>
            </w:r>
          </w:p>
        </w:tc>
        <w:tc>
          <w:tcPr>
            <w:tcW w:w="1852" w:type="dxa"/>
            <w:vAlign w:val="center"/>
          </w:tcPr>
          <w:p w14:paraId="790556BD" w14:textId="4B95C165"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646945">
              <w:t>Blank</w:t>
            </w:r>
          </w:p>
        </w:tc>
        <w:tc>
          <w:tcPr>
            <w:tcW w:w="1831" w:type="dxa"/>
            <w:vAlign w:val="center"/>
          </w:tcPr>
          <w:p w14:paraId="5CDD8BD7" w14:textId="4B292020"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646945">
              <w:t>Blank</w:t>
            </w:r>
          </w:p>
        </w:tc>
        <w:tc>
          <w:tcPr>
            <w:tcW w:w="1977" w:type="dxa"/>
            <w:vAlign w:val="center"/>
          </w:tcPr>
          <w:p w14:paraId="3A4AA89F" w14:textId="03C23CB4"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646945">
              <w:t>Blank</w:t>
            </w:r>
          </w:p>
        </w:tc>
      </w:tr>
      <w:tr w:rsidR="000C677B" w14:paraId="22CCB29C" w14:textId="77777777" w:rsidTr="007471A2">
        <w:trPr>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5CD91576" w14:textId="0C2ED536" w:rsidR="000C677B" w:rsidRDefault="000C677B" w:rsidP="000C677B">
            <w:pPr>
              <w:pStyle w:val="ListParagraph"/>
              <w:ind w:left="0"/>
              <w:contextualSpacing w:val="0"/>
            </w:pPr>
            <w:r>
              <w:t>Section I</w:t>
            </w:r>
          </w:p>
        </w:tc>
        <w:tc>
          <w:tcPr>
            <w:tcW w:w="1852" w:type="dxa"/>
            <w:vAlign w:val="center"/>
          </w:tcPr>
          <w:p w14:paraId="0F1946B5" w14:textId="5A6055FD"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Incomplete</w:t>
            </w:r>
          </w:p>
        </w:tc>
        <w:tc>
          <w:tcPr>
            <w:tcW w:w="1831" w:type="dxa"/>
            <w:vAlign w:val="center"/>
          </w:tcPr>
          <w:p w14:paraId="57BA4460" w14:textId="3CCFA892"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c>
          <w:tcPr>
            <w:tcW w:w="1977" w:type="dxa"/>
            <w:vAlign w:val="center"/>
          </w:tcPr>
          <w:p w14:paraId="1FDE00AD" w14:textId="0582C4D5"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r>
      <w:tr w:rsidR="000C677B" w14:paraId="1C4CACA9" w14:textId="77777777" w:rsidTr="007471A2">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5A6478CF" w14:textId="149830BF" w:rsidR="000C677B" w:rsidRDefault="000C677B" w:rsidP="000C677B">
            <w:pPr>
              <w:pStyle w:val="ListParagraph"/>
              <w:ind w:left="0"/>
              <w:contextualSpacing w:val="0"/>
            </w:pPr>
            <w:r>
              <w:t>Section II</w:t>
            </w:r>
          </w:p>
        </w:tc>
        <w:tc>
          <w:tcPr>
            <w:tcW w:w="1852" w:type="dxa"/>
            <w:vAlign w:val="center"/>
          </w:tcPr>
          <w:p w14:paraId="5B7B93CF" w14:textId="2824B030"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N/A</w:t>
            </w:r>
          </w:p>
        </w:tc>
        <w:tc>
          <w:tcPr>
            <w:tcW w:w="1831" w:type="dxa"/>
            <w:vAlign w:val="center"/>
          </w:tcPr>
          <w:p w14:paraId="2EE25AA5" w14:textId="3080032D"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8F248C">
              <w:t>N/A</w:t>
            </w:r>
          </w:p>
        </w:tc>
        <w:tc>
          <w:tcPr>
            <w:tcW w:w="1977" w:type="dxa"/>
            <w:vAlign w:val="center"/>
          </w:tcPr>
          <w:p w14:paraId="3CBC3BBE" w14:textId="2D61B746"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rsidRPr="008F248C">
              <w:t>N/A</w:t>
            </w:r>
          </w:p>
        </w:tc>
      </w:tr>
      <w:tr w:rsidR="000C677B" w14:paraId="676B1B04" w14:textId="77777777" w:rsidTr="007471A2">
        <w:trPr>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21ECC245" w14:textId="4F9A54D1" w:rsidR="000C677B" w:rsidRDefault="000C677B" w:rsidP="000C677B">
            <w:pPr>
              <w:pStyle w:val="ListParagraph"/>
              <w:ind w:left="0"/>
              <w:contextualSpacing w:val="0"/>
            </w:pPr>
            <w:r>
              <w:t>Section III</w:t>
            </w:r>
          </w:p>
        </w:tc>
        <w:tc>
          <w:tcPr>
            <w:tcW w:w="1852" w:type="dxa"/>
            <w:vAlign w:val="center"/>
          </w:tcPr>
          <w:p w14:paraId="12E5A25E" w14:textId="6ED866DF"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Incomplete</w:t>
            </w:r>
          </w:p>
        </w:tc>
        <w:tc>
          <w:tcPr>
            <w:tcW w:w="1831" w:type="dxa"/>
            <w:vAlign w:val="center"/>
          </w:tcPr>
          <w:p w14:paraId="0E92A6B3" w14:textId="7EEF643B"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c>
          <w:tcPr>
            <w:tcW w:w="1977" w:type="dxa"/>
            <w:vAlign w:val="center"/>
          </w:tcPr>
          <w:p w14:paraId="2B11DD7F" w14:textId="40E528F0"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r>
      <w:tr w:rsidR="000C677B" w14:paraId="41F8AB87" w14:textId="77777777" w:rsidTr="007471A2">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12F8460B" w14:textId="64F0D5C3" w:rsidR="000C677B" w:rsidRDefault="000C677B" w:rsidP="000C677B">
            <w:pPr>
              <w:pStyle w:val="ListParagraph"/>
              <w:ind w:left="0"/>
              <w:contextualSpacing w:val="0"/>
            </w:pPr>
            <w:r>
              <w:t>Section IV</w:t>
            </w:r>
          </w:p>
        </w:tc>
        <w:tc>
          <w:tcPr>
            <w:tcW w:w="1852" w:type="dxa"/>
            <w:vAlign w:val="center"/>
          </w:tcPr>
          <w:p w14:paraId="59A3C273" w14:textId="3260629E"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Incomplete</w:t>
            </w:r>
          </w:p>
        </w:tc>
        <w:tc>
          <w:tcPr>
            <w:tcW w:w="1831" w:type="dxa"/>
            <w:vAlign w:val="center"/>
          </w:tcPr>
          <w:p w14:paraId="7A67A74A" w14:textId="36B422A9"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Not Submitted</w:t>
            </w:r>
          </w:p>
        </w:tc>
        <w:tc>
          <w:tcPr>
            <w:tcW w:w="1977" w:type="dxa"/>
            <w:vAlign w:val="center"/>
          </w:tcPr>
          <w:p w14:paraId="7589C933" w14:textId="37A29060"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Not Submitted</w:t>
            </w:r>
          </w:p>
        </w:tc>
      </w:tr>
      <w:tr w:rsidR="000C677B" w14:paraId="12145C09" w14:textId="77777777" w:rsidTr="007471A2">
        <w:trPr>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7BD93993" w14:textId="6D68B4E6" w:rsidR="000C677B" w:rsidRDefault="000C677B" w:rsidP="000C677B">
            <w:pPr>
              <w:pStyle w:val="ListParagraph"/>
              <w:ind w:left="0"/>
              <w:contextualSpacing w:val="0"/>
            </w:pPr>
            <w:r>
              <w:t>Section V</w:t>
            </w:r>
          </w:p>
        </w:tc>
        <w:tc>
          <w:tcPr>
            <w:tcW w:w="1852" w:type="dxa"/>
            <w:vAlign w:val="center"/>
          </w:tcPr>
          <w:p w14:paraId="5782ACF2" w14:textId="72898AB0"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Incomplete</w:t>
            </w:r>
          </w:p>
        </w:tc>
        <w:tc>
          <w:tcPr>
            <w:tcW w:w="1831" w:type="dxa"/>
            <w:vAlign w:val="center"/>
          </w:tcPr>
          <w:p w14:paraId="4B319329" w14:textId="219A7DA5"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c>
          <w:tcPr>
            <w:tcW w:w="1977" w:type="dxa"/>
            <w:vAlign w:val="center"/>
          </w:tcPr>
          <w:p w14:paraId="47E75E2A" w14:textId="3ED2F896"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r>
      <w:tr w:rsidR="000C677B" w14:paraId="4F90E801" w14:textId="77777777" w:rsidTr="007471A2">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321B7287" w14:textId="52D5C162" w:rsidR="000C677B" w:rsidRDefault="000C677B" w:rsidP="000C677B">
            <w:pPr>
              <w:pStyle w:val="ListParagraph"/>
              <w:ind w:left="0"/>
              <w:contextualSpacing w:val="0"/>
            </w:pPr>
            <w:r>
              <w:t>Section VI</w:t>
            </w:r>
          </w:p>
        </w:tc>
        <w:tc>
          <w:tcPr>
            <w:tcW w:w="1852" w:type="dxa"/>
            <w:vAlign w:val="center"/>
          </w:tcPr>
          <w:p w14:paraId="620573CA" w14:textId="3E975D92"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Incomplete</w:t>
            </w:r>
          </w:p>
        </w:tc>
        <w:tc>
          <w:tcPr>
            <w:tcW w:w="1831" w:type="dxa"/>
            <w:vAlign w:val="center"/>
          </w:tcPr>
          <w:p w14:paraId="063808EB" w14:textId="4FED8407"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Not Submitted</w:t>
            </w:r>
          </w:p>
        </w:tc>
        <w:tc>
          <w:tcPr>
            <w:tcW w:w="1977" w:type="dxa"/>
            <w:vAlign w:val="center"/>
          </w:tcPr>
          <w:p w14:paraId="2EBACE81" w14:textId="65EEE026"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Not Submitted</w:t>
            </w:r>
          </w:p>
        </w:tc>
      </w:tr>
      <w:tr w:rsidR="000C677B" w14:paraId="1B6B667B" w14:textId="77777777" w:rsidTr="007471A2">
        <w:trPr>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05215099" w14:textId="60CDD0F2" w:rsidR="000C677B" w:rsidRDefault="000C677B" w:rsidP="000C677B">
            <w:pPr>
              <w:pStyle w:val="ListParagraph"/>
              <w:ind w:left="0"/>
              <w:contextualSpacing w:val="0"/>
            </w:pPr>
            <w:r>
              <w:t>Section VII</w:t>
            </w:r>
          </w:p>
        </w:tc>
        <w:tc>
          <w:tcPr>
            <w:tcW w:w="1852" w:type="dxa"/>
            <w:vAlign w:val="center"/>
          </w:tcPr>
          <w:p w14:paraId="6A1DB613" w14:textId="181A0951"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Incomplete</w:t>
            </w:r>
          </w:p>
        </w:tc>
        <w:tc>
          <w:tcPr>
            <w:tcW w:w="1831" w:type="dxa"/>
            <w:vAlign w:val="center"/>
          </w:tcPr>
          <w:p w14:paraId="10DEF576" w14:textId="39E43767"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c>
          <w:tcPr>
            <w:tcW w:w="1977" w:type="dxa"/>
            <w:vAlign w:val="center"/>
          </w:tcPr>
          <w:p w14:paraId="547B5B53" w14:textId="032E2F22" w:rsidR="000C677B" w:rsidRDefault="000C677B" w:rsidP="000C677B">
            <w:pPr>
              <w:pStyle w:val="ListParagraph"/>
              <w:ind w:left="0"/>
              <w:contextualSpacing w:val="0"/>
              <w:jc w:val="center"/>
              <w:cnfStyle w:val="000000000000" w:firstRow="0" w:lastRow="0" w:firstColumn="0" w:lastColumn="0" w:oddVBand="0" w:evenVBand="0" w:oddHBand="0" w:evenHBand="0" w:firstRowFirstColumn="0" w:firstRowLastColumn="0" w:lastRowFirstColumn="0" w:lastRowLastColumn="0"/>
            </w:pPr>
            <w:r>
              <w:t>Not Submitted</w:t>
            </w:r>
          </w:p>
        </w:tc>
      </w:tr>
      <w:tr w:rsidR="000C677B" w14:paraId="7B15359A" w14:textId="77777777" w:rsidTr="007471A2">
        <w:trPr>
          <w:cnfStyle w:val="000000100000" w:firstRow="0" w:lastRow="0" w:firstColumn="0" w:lastColumn="0" w:oddVBand="0" w:evenVBand="0" w:oddHBand="1" w:evenHBand="0" w:firstRowFirstColumn="0" w:firstRowLastColumn="0" w:lastRowFirstColumn="0" w:lastRowLastColumn="0"/>
          <w:cantSplit/>
          <w:trHeight w:val="432"/>
        </w:trPr>
        <w:tc>
          <w:tcPr>
            <w:cnfStyle w:val="001000000000" w:firstRow="0" w:lastRow="0" w:firstColumn="1" w:lastColumn="0" w:oddVBand="0" w:evenVBand="0" w:oddHBand="0" w:evenHBand="0" w:firstRowFirstColumn="0" w:firstRowLastColumn="0" w:lastRowFirstColumn="0" w:lastRowLastColumn="0"/>
            <w:tcW w:w="1828" w:type="dxa"/>
            <w:vAlign w:val="center"/>
          </w:tcPr>
          <w:p w14:paraId="024742AC" w14:textId="3C81F62C" w:rsidR="000C677B" w:rsidRDefault="000C677B" w:rsidP="000C677B">
            <w:pPr>
              <w:pStyle w:val="ListParagraph"/>
              <w:ind w:left="0"/>
              <w:contextualSpacing w:val="0"/>
            </w:pPr>
            <w:r>
              <w:t>Section VIII</w:t>
            </w:r>
          </w:p>
        </w:tc>
        <w:tc>
          <w:tcPr>
            <w:tcW w:w="1852" w:type="dxa"/>
            <w:vAlign w:val="center"/>
          </w:tcPr>
          <w:p w14:paraId="02D566A0" w14:textId="15EE07DF"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Not Completed</w:t>
            </w:r>
          </w:p>
        </w:tc>
        <w:tc>
          <w:tcPr>
            <w:tcW w:w="1831" w:type="dxa"/>
            <w:vAlign w:val="center"/>
          </w:tcPr>
          <w:p w14:paraId="4FCECD10" w14:textId="1F3D6FDC"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Blank</w:t>
            </w:r>
          </w:p>
        </w:tc>
        <w:tc>
          <w:tcPr>
            <w:tcW w:w="1977" w:type="dxa"/>
            <w:vAlign w:val="center"/>
          </w:tcPr>
          <w:p w14:paraId="4B9DAD7B" w14:textId="7653075A" w:rsidR="000C677B" w:rsidRDefault="000C677B" w:rsidP="000C677B">
            <w:pPr>
              <w:pStyle w:val="ListParagraph"/>
              <w:ind w:left="0"/>
              <w:contextualSpacing w:val="0"/>
              <w:jc w:val="center"/>
              <w:cnfStyle w:val="000000100000" w:firstRow="0" w:lastRow="0" w:firstColumn="0" w:lastColumn="0" w:oddVBand="0" w:evenVBand="0" w:oddHBand="1" w:evenHBand="0" w:firstRowFirstColumn="0" w:firstRowLastColumn="0" w:lastRowFirstColumn="0" w:lastRowLastColumn="0"/>
            </w:pPr>
            <w:r>
              <w:t>Blank</w:t>
            </w:r>
          </w:p>
        </w:tc>
      </w:tr>
    </w:tbl>
    <w:p w14:paraId="2F75659B" w14:textId="68C29A6C" w:rsidR="00AC5C4E" w:rsidRDefault="00506B74">
      <w:r>
        <w:br w:type="page"/>
      </w:r>
    </w:p>
    <w:tbl>
      <w:tblPr>
        <w:tblStyle w:val="GridTable4"/>
        <w:tblW w:w="9450" w:type="dxa"/>
        <w:tblInd w:w="-95" w:type="dxa"/>
        <w:tblLook w:val="04A0" w:firstRow="1" w:lastRow="0" w:firstColumn="1" w:lastColumn="0" w:noHBand="0" w:noVBand="1"/>
        <w:tblDescription w:val="Column 1, Task; Column 2, By Whom; Column 3, Deadline."/>
      </w:tblPr>
      <w:tblGrid>
        <w:gridCol w:w="4286"/>
        <w:gridCol w:w="2554"/>
        <w:gridCol w:w="2610"/>
      </w:tblGrid>
      <w:tr w:rsidR="000C677B" w14:paraId="21AB0A73" w14:textId="77777777" w:rsidTr="007471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41FC45EE" w14:textId="0CAB1FA4" w:rsidR="000C677B" w:rsidRDefault="000C677B" w:rsidP="007471A2">
            <w:pPr>
              <w:pStyle w:val="ListParagraph"/>
              <w:ind w:left="-110"/>
              <w:contextualSpacing w:val="0"/>
              <w:jc w:val="center"/>
            </w:pPr>
            <w:r>
              <w:lastRenderedPageBreak/>
              <w:t>Task</w:t>
            </w:r>
          </w:p>
        </w:tc>
        <w:tc>
          <w:tcPr>
            <w:tcW w:w="2554" w:type="dxa"/>
            <w:vAlign w:val="center"/>
          </w:tcPr>
          <w:p w14:paraId="061382B9" w14:textId="14824A8B" w:rsidR="000C677B" w:rsidRDefault="000C677B" w:rsidP="000C677B">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By Whom</w:t>
            </w:r>
          </w:p>
        </w:tc>
        <w:tc>
          <w:tcPr>
            <w:tcW w:w="2610" w:type="dxa"/>
            <w:vAlign w:val="center"/>
          </w:tcPr>
          <w:p w14:paraId="358A9CB8" w14:textId="3A5047A6" w:rsidR="000C677B" w:rsidRDefault="000C677B" w:rsidP="000C677B">
            <w:pPr>
              <w:pStyle w:val="ListParagraph"/>
              <w:ind w:left="0"/>
              <w:contextualSpacing w:val="0"/>
              <w:jc w:val="center"/>
              <w:cnfStyle w:val="100000000000" w:firstRow="1" w:lastRow="0" w:firstColumn="0" w:lastColumn="0" w:oddVBand="0" w:evenVBand="0" w:oddHBand="0" w:evenHBand="0" w:firstRowFirstColumn="0" w:firstRowLastColumn="0" w:lastRowFirstColumn="0" w:lastRowLastColumn="0"/>
            </w:pPr>
            <w:r>
              <w:t>Deadline</w:t>
            </w:r>
          </w:p>
        </w:tc>
      </w:tr>
      <w:tr w:rsidR="000C677B" w14:paraId="5DF20675" w14:textId="77777777" w:rsidTr="0074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39BC9BD2" w14:textId="31DCAA77" w:rsidR="000C677B" w:rsidRDefault="000C677B" w:rsidP="000C677B">
            <w:pPr>
              <w:pStyle w:val="ListParagraph"/>
              <w:ind w:left="0"/>
              <w:contextualSpacing w:val="0"/>
            </w:pPr>
            <w:r w:rsidRPr="000C677B">
              <w:t>PGMS/Perkins/Application tab opens</w:t>
            </w:r>
          </w:p>
        </w:tc>
        <w:tc>
          <w:tcPr>
            <w:tcW w:w="2554" w:type="dxa"/>
            <w:vAlign w:val="center"/>
          </w:tcPr>
          <w:p w14:paraId="693B78DC" w14:textId="77777777" w:rsidR="000C677B" w:rsidRDefault="000C677B" w:rsidP="000C677B">
            <w:pPr>
              <w:cnfStyle w:val="000000100000" w:firstRow="0" w:lastRow="0" w:firstColumn="0" w:lastColumn="0" w:oddVBand="0" w:evenVBand="0" w:oddHBand="1" w:evenHBand="0" w:firstRowFirstColumn="0" w:firstRowLastColumn="0" w:lastRowFirstColumn="0" w:lastRowLastColumn="0"/>
            </w:pPr>
            <w:r>
              <w:t>CDE/Perkins</w:t>
            </w:r>
          </w:p>
          <w:p w14:paraId="13B28A0E" w14:textId="29987EAB" w:rsidR="000C677B" w:rsidRDefault="000C677B" w:rsidP="000C677B">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Team</w:t>
            </w:r>
          </w:p>
        </w:tc>
        <w:tc>
          <w:tcPr>
            <w:tcW w:w="2610" w:type="dxa"/>
            <w:vAlign w:val="center"/>
          </w:tcPr>
          <w:p w14:paraId="4366E87E" w14:textId="3705257F" w:rsidR="000C677B" w:rsidRDefault="000C5600" w:rsidP="000C677B">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 xml:space="preserve">February </w:t>
            </w:r>
            <w:r w:rsidR="000C677B">
              <w:t>15</w:t>
            </w:r>
            <w:r>
              <w:t xml:space="preserve">, </w:t>
            </w:r>
            <w:r w:rsidR="000C677B">
              <w:t>2020</w:t>
            </w:r>
          </w:p>
        </w:tc>
      </w:tr>
      <w:tr w:rsidR="00AC5C4E" w14:paraId="12F2A309" w14:textId="77777777" w:rsidTr="007471A2">
        <w:tc>
          <w:tcPr>
            <w:cnfStyle w:val="001000000000" w:firstRow="0" w:lastRow="0" w:firstColumn="1" w:lastColumn="0" w:oddVBand="0" w:evenVBand="0" w:oddHBand="0" w:evenHBand="0" w:firstRowFirstColumn="0" w:firstRowLastColumn="0" w:lastRowFirstColumn="0" w:lastRowLastColumn="0"/>
            <w:tcW w:w="4286" w:type="dxa"/>
            <w:vAlign w:val="center"/>
          </w:tcPr>
          <w:p w14:paraId="5FA770A0" w14:textId="3F31A33A" w:rsidR="00AC5C4E" w:rsidRPr="000C677B" w:rsidRDefault="005706C0" w:rsidP="000C677B">
            <w:pPr>
              <w:pStyle w:val="ListParagraph"/>
              <w:ind w:left="0"/>
              <w:contextualSpacing w:val="0"/>
            </w:pPr>
            <w:r>
              <w:t xml:space="preserve">Optional </w:t>
            </w:r>
            <w:r w:rsidR="00AC5C4E">
              <w:t>Streamlined Application Form Released to LEAs</w:t>
            </w:r>
          </w:p>
        </w:tc>
        <w:tc>
          <w:tcPr>
            <w:tcW w:w="2554" w:type="dxa"/>
            <w:vAlign w:val="center"/>
          </w:tcPr>
          <w:p w14:paraId="35988D68" w14:textId="66744134" w:rsidR="00AC5C4E" w:rsidRDefault="00AC5C4E" w:rsidP="000C677B">
            <w:pPr>
              <w:cnfStyle w:val="000000000000" w:firstRow="0" w:lastRow="0" w:firstColumn="0" w:lastColumn="0" w:oddVBand="0" w:evenVBand="0" w:oddHBand="0" w:evenHBand="0" w:firstRowFirstColumn="0" w:firstRowLastColumn="0" w:lastRowFirstColumn="0" w:lastRowLastColumn="0"/>
            </w:pPr>
            <w:r>
              <w:t>CDE/Perkins Team</w:t>
            </w:r>
          </w:p>
        </w:tc>
        <w:tc>
          <w:tcPr>
            <w:tcW w:w="2610" w:type="dxa"/>
            <w:vAlign w:val="center"/>
          </w:tcPr>
          <w:p w14:paraId="38759C1C" w14:textId="656F188D" w:rsidR="00AC5C4E" w:rsidRDefault="00AC5C4E" w:rsidP="000C677B">
            <w:pPr>
              <w:pStyle w:val="ListParagraph"/>
              <w:ind w:left="0"/>
              <w:contextualSpacing w:val="0"/>
              <w:cnfStyle w:val="000000000000" w:firstRow="0" w:lastRow="0" w:firstColumn="0" w:lastColumn="0" w:oddVBand="0" w:evenVBand="0" w:oddHBand="0" w:evenHBand="0" w:firstRowFirstColumn="0" w:firstRowLastColumn="0" w:lastRowFirstColumn="0" w:lastRowLastColumn="0"/>
            </w:pPr>
            <w:r>
              <w:t>May 15, 2020</w:t>
            </w:r>
          </w:p>
        </w:tc>
      </w:tr>
      <w:tr w:rsidR="00AC5C4E" w14:paraId="21AC2C0B" w14:textId="77777777" w:rsidTr="0074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1D7EF9A9" w14:textId="2C1A8E48" w:rsidR="00AC5C4E" w:rsidRDefault="00AC5C4E" w:rsidP="000C677B">
            <w:pPr>
              <w:pStyle w:val="ListParagraph"/>
              <w:ind w:left="0"/>
              <w:contextualSpacing w:val="0"/>
            </w:pPr>
            <w:r>
              <w:t xml:space="preserve">Submission of </w:t>
            </w:r>
            <w:r w:rsidR="005706C0">
              <w:t xml:space="preserve">Optional </w:t>
            </w:r>
            <w:r>
              <w:t>St</w:t>
            </w:r>
            <w:r w:rsidR="005532D4">
              <w:t>r</w:t>
            </w:r>
            <w:r>
              <w:t>eamlined Application Form</w:t>
            </w:r>
          </w:p>
        </w:tc>
        <w:tc>
          <w:tcPr>
            <w:tcW w:w="2554" w:type="dxa"/>
            <w:vAlign w:val="center"/>
          </w:tcPr>
          <w:p w14:paraId="2B3C9B57" w14:textId="6D850E8C" w:rsidR="00AC5C4E" w:rsidRDefault="00AC5C4E" w:rsidP="000C677B">
            <w:pPr>
              <w:cnfStyle w:val="000000100000" w:firstRow="0" w:lastRow="0" w:firstColumn="0" w:lastColumn="0" w:oddVBand="0" w:evenVBand="0" w:oddHBand="1" w:evenHBand="0" w:firstRowFirstColumn="0" w:firstRowLastColumn="0" w:lastRowFirstColumn="0" w:lastRowLastColumn="0"/>
            </w:pPr>
            <w:r>
              <w:t>LEA Perkins Coordinator/LEA Superintendent</w:t>
            </w:r>
          </w:p>
        </w:tc>
        <w:tc>
          <w:tcPr>
            <w:tcW w:w="2610" w:type="dxa"/>
            <w:vAlign w:val="center"/>
          </w:tcPr>
          <w:p w14:paraId="4F20355E" w14:textId="52F6430C" w:rsidR="00AC5C4E" w:rsidRDefault="00AC5C4E" w:rsidP="000C677B">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June 15, 2020</w:t>
            </w:r>
          </w:p>
        </w:tc>
      </w:tr>
      <w:tr w:rsidR="00AC5C4E" w14:paraId="3D326898" w14:textId="77777777" w:rsidTr="007471A2">
        <w:tc>
          <w:tcPr>
            <w:cnfStyle w:val="001000000000" w:firstRow="0" w:lastRow="0" w:firstColumn="1" w:lastColumn="0" w:oddVBand="0" w:evenVBand="0" w:oddHBand="0" w:evenHBand="0" w:firstRowFirstColumn="0" w:firstRowLastColumn="0" w:lastRowFirstColumn="0" w:lastRowLastColumn="0"/>
            <w:tcW w:w="4286" w:type="dxa"/>
            <w:vAlign w:val="center"/>
          </w:tcPr>
          <w:p w14:paraId="68474CF8" w14:textId="4AFE1BA5" w:rsidR="00AC5C4E" w:rsidRDefault="00AC5C4E" w:rsidP="000C677B">
            <w:pPr>
              <w:pStyle w:val="ListParagraph"/>
              <w:ind w:left="0"/>
              <w:contextualSpacing w:val="0"/>
            </w:pPr>
            <w:r>
              <w:t>LEA Application Form Released to LEAs</w:t>
            </w:r>
          </w:p>
        </w:tc>
        <w:tc>
          <w:tcPr>
            <w:tcW w:w="2554" w:type="dxa"/>
            <w:vAlign w:val="center"/>
          </w:tcPr>
          <w:p w14:paraId="1260AC39" w14:textId="2DB63194" w:rsidR="00AC5C4E" w:rsidRDefault="00AC5C4E" w:rsidP="000C677B">
            <w:pPr>
              <w:cnfStyle w:val="000000000000" w:firstRow="0" w:lastRow="0" w:firstColumn="0" w:lastColumn="0" w:oddVBand="0" w:evenVBand="0" w:oddHBand="0" w:evenHBand="0" w:firstRowFirstColumn="0" w:firstRowLastColumn="0" w:lastRowFirstColumn="0" w:lastRowLastColumn="0"/>
            </w:pPr>
            <w:r>
              <w:t>CDE/Perkins Team</w:t>
            </w:r>
          </w:p>
        </w:tc>
        <w:tc>
          <w:tcPr>
            <w:tcW w:w="2610" w:type="dxa"/>
            <w:vAlign w:val="center"/>
          </w:tcPr>
          <w:p w14:paraId="21BBD04A" w14:textId="07474E8B" w:rsidR="00AC5C4E" w:rsidRDefault="00AC5C4E" w:rsidP="000C677B">
            <w:pPr>
              <w:pStyle w:val="ListParagraph"/>
              <w:ind w:left="0"/>
              <w:contextualSpacing w:val="0"/>
              <w:cnfStyle w:val="000000000000" w:firstRow="0" w:lastRow="0" w:firstColumn="0" w:lastColumn="0" w:oddVBand="0" w:evenVBand="0" w:oddHBand="0" w:evenHBand="0" w:firstRowFirstColumn="0" w:firstRowLastColumn="0" w:lastRowFirstColumn="0" w:lastRowLastColumn="0"/>
            </w:pPr>
            <w:r>
              <w:t>July 17, 2020</w:t>
            </w:r>
          </w:p>
        </w:tc>
      </w:tr>
      <w:tr w:rsidR="000C677B" w14:paraId="285D64E6" w14:textId="77777777" w:rsidTr="0074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2F67CC52" w14:textId="77777777" w:rsidR="000C677B" w:rsidRPr="000C677B" w:rsidRDefault="000C677B" w:rsidP="000C677B">
            <w:pPr>
              <w:spacing w:after="120"/>
            </w:pPr>
            <w:r w:rsidRPr="000C677B">
              <w:t>Initial LEA submission</w:t>
            </w:r>
          </w:p>
          <w:p w14:paraId="07849C91" w14:textId="77777777" w:rsidR="000C677B" w:rsidRPr="000C677B" w:rsidRDefault="000C677B" w:rsidP="000C677B">
            <w:pPr>
              <w:pStyle w:val="ListParagraph"/>
              <w:numPr>
                <w:ilvl w:val="0"/>
                <w:numId w:val="9"/>
              </w:numPr>
              <w:ind w:left="525"/>
            </w:pPr>
            <w:r w:rsidRPr="000C677B">
              <w:t>Sections I-VII = "LEA Sign-off"</w:t>
            </w:r>
            <w:r>
              <w:t xml:space="preserve"> checkboxes</w:t>
            </w:r>
          </w:p>
          <w:p w14:paraId="28EEAACB" w14:textId="23EE4974" w:rsidR="000C677B" w:rsidRPr="000C677B" w:rsidRDefault="000C677B" w:rsidP="000C677B">
            <w:pPr>
              <w:pStyle w:val="ListParagraph"/>
              <w:numPr>
                <w:ilvl w:val="0"/>
                <w:numId w:val="9"/>
              </w:numPr>
              <w:ind w:left="525"/>
            </w:pPr>
            <w:r w:rsidRPr="000C677B">
              <w:t>Status tab = "Submit" button</w:t>
            </w:r>
          </w:p>
        </w:tc>
        <w:tc>
          <w:tcPr>
            <w:tcW w:w="2554" w:type="dxa"/>
            <w:vAlign w:val="center"/>
          </w:tcPr>
          <w:p w14:paraId="671B03FD" w14:textId="016EF27A" w:rsidR="000C677B" w:rsidRDefault="000C677B" w:rsidP="000C677B">
            <w:pPr>
              <w:cnfStyle w:val="000000100000" w:firstRow="0" w:lastRow="0" w:firstColumn="0" w:lastColumn="0" w:oddVBand="0" w:evenVBand="0" w:oddHBand="1" w:evenHBand="0" w:firstRowFirstColumn="0" w:firstRowLastColumn="0" w:lastRowFirstColumn="0" w:lastRowLastColumn="0"/>
            </w:pPr>
            <w:r>
              <w:t>LEA Perkins Coordinator</w:t>
            </w:r>
          </w:p>
        </w:tc>
        <w:tc>
          <w:tcPr>
            <w:tcW w:w="2610" w:type="dxa"/>
            <w:vAlign w:val="center"/>
          </w:tcPr>
          <w:p w14:paraId="1274DD60" w14:textId="64F61703" w:rsidR="000C677B" w:rsidRDefault="00AC5C4E" w:rsidP="000C677B">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Fall 2020, Specific Date TBD</w:t>
            </w:r>
          </w:p>
        </w:tc>
      </w:tr>
      <w:tr w:rsidR="000C677B" w14:paraId="6DB7AAD5" w14:textId="77777777" w:rsidTr="007471A2">
        <w:tc>
          <w:tcPr>
            <w:cnfStyle w:val="001000000000" w:firstRow="0" w:lastRow="0" w:firstColumn="1" w:lastColumn="0" w:oddVBand="0" w:evenVBand="0" w:oddHBand="0" w:evenHBand="0" w:firstRowFirstColumn="0" w:firstRowLastColumn="0" w:lastRowFirstColumn="0" w:lastRowLastColumn="0"/>
            <w:tcW w:w="4286" w:type="dxa"/>
            <w:vAlign w:val="center"/>
          </w:tcPr>
          <w:p w14:paraId="0916608E" w14:textId="77777777" w:rsidR="000C677B" w:rsidRPr="000C677B" w:rsidRDefault="000C677B" w:rsidP="000C677B">
            <w:pPr>
              <w:spacing w:after="120"/>
            </w:pPr>
            <w:r w:rsidRPr="000C677B">
              <w:t>Initial CDE review</w:t>
            </w:r>
          </w:p>
          <w:p w14:paraId="17E9D563" w14:textId="77777777" w:rsidR="000C677B" w:rsidRPr="000C677B" w:rsidRDefault="000C677B" w:rsidP="000C677B">
            <w:pPr>
              <w:pStyle w:val="ListParagraph"/>
              <w:numPr>
                <w:ilvl w:val="0"/>
                <w:numId w:val="10"/>
              </w:numPr>
              <w:ind w:left="525"/>
            </w:pPr>
            <w:r w:rsidRPr="000C677B">
              <w:t>Reopen for edits, w/ feedback</w:t>
            </w:r>
            <w:r>
              <w:t xml:space="preserve"> when needed</w:t>
            </w:r>
          </w:p>
          <w:p w14:paraId="305C1911" w14:textId="2CCB8CEB" w:rsidR="000C677B" w:rsidRPr="000C677B" w:rsidRDefault="000C677B" w:rsidP="000C677B">
            <w:pPr>
              <w:pStyle w:val="ListParagraph"/>
              <w:numPr>
                <w:ilvl w:val="0"/>
                <w:numId w:val="10"/>
              </w:numPr>
              <w:ind w:left="525"/>
            </w:pPr>
            <w:r w:rsidRPr="000C677B">
              <w:t>Revises &amp; resubmits</w:t>
            </w:r>
          </w:p>
        </w:tc>
        <w:tc>
          <w:tcPr>
            <w:tcW w:w="2554" w:type="dxa"/>
            <w:vAlign w:val="center"/>
          </w:tcPr>
          <w:p w14:paraId="583A6ECD" w14:textId="50AD43DA" w:rsidR="000C677B" w:rsidRDefault="000C677B" w:rsidP="000C677B">
            <w:pPr>
              <w:cnfStyle w:val="000000000000" w:firstRow="0" w:lastRow="0" w:firstColumn="0" w:lastColumn="0" w:oddVBand="0" w:evenVBand="0" w:oddHBand="0" w:evenHBand="0" w:firstRowFirstColumn="0" w:firstRowLastColumn="0" w:lastRowFirstColumn="0" w:lastRowLastColumn="0"/>
            </w:pPr>
            <w:r>
              <w:t>CDE Consultant/LEA Perkins Coordinator</w:t>
            </w:r>
          </w:p>
        </w:tc>
        <w:tc>
          <w:tcPr>
            <w:tcW w:w="2610" w:type="dxa"/>
            <w:vAlign w:val="center"/>
          </w:tcPr>
          <w:p w14:paraId="54B98F34" w14:textId="4FDDCA2C" w:rsidR="000C677B" w:rsidRDefault="00AC5C4E" w:rsidP="000C677B">
            <w:pPr>
              <w:pStyle w:val="ListParagraph"/>
              <w:ind w:left="0"/>
              <w:contextualSpacing w:val="0"/>
              <w:cnfStyle w:val="000000000000" w:firstRow="0" w:lastRow="0" w:firstColumn="0" w:lastColumn="0" w:oddVBand="0" w:evenVBand="0" w:oddHBand="0" w:evenHBand="0" w:firstRowFirstColumn="0" w:firstRowLastColumn="0" w:lastRowFirstColumn="0" w:lastRowLastColumn="0"/>
            </w:pPr>
            <w:r>
              <w:t>Fall 2020, Date TBD</w:t>
            </w:r>
          </w:p>
        </w:tc>
      </w:tr>
      <w:tr w:rsidR="000C677B" w14:paraId="76A05C59" w14:textId="77777777" w:rsidTr="0074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67AA3AAA" w14:textId="77777777" w:rsidR="000C677B" w:rsidRPr="000C677B" w:rsidRDefault="000C677B" w:rsidP="000C677B">
            <w:pPr>
              <w:spacing w:after="120"/>
            </w:pPr>
            <w:r w:rsidRPr="000C677B">
              <w:t>CDE approval</w:t>
            </w:r>
          </w:p>
          <w:p w14:paraId="3A21B1A1" w14:textId="0345E582" w:rsidR="000C677B" w:rsidRDefault="000C677B" w:rsidP="000C677B">
            <w:pPr>
              <w:ind w:left="255"/>
            </w:pPr>
            <w:r w:rsidRPr="000C677B">
              <w:t>Triggers a notification to LEA’s</w:t>
            </w:r>
            <w:r>
              <w:t xml:space="preserve"> Superintendent for her/his online approval</w:t>
            </w:r>
          </w:p>
        </w:tc>
        <w:tc>
          <w:tcPr>
            <w:tcW w:w="2554" w:type="dxa"/>
            <w:vAlign w:val="center"/>
          </w:tcPr>
          <w:p w14:paraId="39A837E5" w14:textId="15E86ED3" w:rsidR="000C677B" w:rsidRDefault="000C677B" w:rsidP="000C677B">
            <w:pPr>
              <w:cnfStyle w:val="000000100000" w:firstRow="0" w:lastRow="0" w:firstColumn="0" w:lastColumn="0" w:oddVBand="0" w:evenVBand="0" w:oddHBand="1" w:evenHBand="0" w:firstRowFirstColumn="0" w:firstRowLastColumn="0" w:lastRowFirstColumn="0" w:lastRowLastColumn="0"/>
            </w:pPr>
            <w:r>
              <w:t>PGMS + CDE Consultant</w:t>
            </w:r>
          </w:p>
        </w:tc>
        <w:tc>
          <w:tcPr>
            <w:tcW w:w="2610" w:type="dxa"/>
            <w:vAlign w:val="center"/>
          </w:tcPr>
          <w:p w14:paraId="05750DD5" w14:textId="0AA1CC09" w:rsidR="000C677B" w:rsidRDefault="00AC5C4E" w:rsidP="000C677B">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Fall 2020, Date TBD</w:t>
            </w:r>
          </w:p>
        </w:tc>
      </w:tr>
      <w:tr w:rsidR="000C677B" w14:paraId="57B47EE8" w14:textId="77777777" w:rsidTr="007471A2">
        <w:tc>
          <w:tcPr>
            <w:cnfStyle w:val="001000000000" w:firstRow="0" w:lastRow="0" w:firstColumn="1" w:lastColumn="0" w:oddVBand="0" w:evenVBand="0" w:oddHBand="0" w:evenHBand="0" w:firstRowFirstColumn="0" w:firstRowLastColumn="0" w:lastRowFirstColumn="0" w:lastRowLastColumn="0"/>
            <w:tcW w:w="4286" w:type="dxa"/>
            <w:vAlign w:val="center"/>
          </w:tcPr>
          <w:p w14:paraId="6389E9B5" w14:textId="77777777" w:rsidR="000C677B" w:rsidRPr="000C677B" w:rsidRDefault="000C677B" w:rsidP="000C677B">
            <w:pPr>
              <w:spacing w:after="120"/>
            </w:pPr>
            <w:r w:rsidRPr="000C677B">
              <w:t>LEA’s Superintendent approval</w:t>
            </w:r>
          </w:p>
          <w:p w14:paraId="0103B67A" w14:textId="362828B0" w:rsidR="000C677B" w:rsidRDefault="000C677B" w:rsidP="000C677B">
            <w:pPr>
              <w:pStyle w:val="ListParagraph"/>
              <w:ind w:left="255"/>
            </w:pPr>
            <w:r>
              <w:t xml:space="preserve">PGMS/Perkins/Application/Status </w:t>
            </w:r>
            <w:r w:rsidRPr="000C677B">
              <w:t xml:space="preserve">tab, "Superintendent </w:t>
            </w:r>
            <w:r>
              <w:t>c</w:t>
            </w:r>
            <w:r w:rsidRPr="000C677B">
              <w:t>ertification"</w:t>
            </w:r>
            <w:r>
              <w:t xml:space="preserve"> checkbox</w:t>
            </w:r>
          </w:p>
        </w:tc>
        <w:tc>
          <w:tcPr>
            <w:tcW w:w="2554" w:type="dxa"/>
            <w:vAlign w:val="center"/>
          </w:tcPr>
          <w:p w14:paraId="067C086B" w14:textId="2BC45B69" w:rsidR="000C677B" w:rsidRDefault="000C677B" w:rsidP="000C677B">
            <w:pPr>
              <w:cnfStyle w:val="000000000000" w:firstRow="0" w:lastRow="0" w:firstColumn="0" w:lastColumn="0" w:oddVBand="0" w:evenVBand="0" w:oddHBand="0" w:evenHBand="0" w:firstRowFirstColumn="0" w:firstRowLastColumn="0" w:lastRowFirstColumn="0" w:lastRowLastColumn="0"/>
            </w:pPr>
            <w:r>
              <w:t>LEA Superintendent</w:t>
            </w:r>
          </w:p>
        </w:tc>
        <w:tc>
          <w:tcPr>
            <w:tcW w:w="2610" w:type="dxa"/>
            <w:vAlign w:val="center"/>
          </w:tcPr>
          <w:p w14:paraId="5F5B96C9" w14:textId="7C1D24C5" w:rsidR="000C677B" w:rsidRDefault="00AC5C4E" w:rsidP="000C677B">
            <w:pPr>
              <w:pStyle w:val="ListParagraph"/>
              <w:ind w:left="0"/>
              <w:contextualSpacing w:val="0"/>
              <w:cnfStyle w:val="000000000000" w:firstRow="0" w:lastRow="0" w:firstColumn="0" w:lastColumn="0" w:oddVBand="0" w:evenVBand="0" w:oddHBand="0" w:evenHBand="0" w:firstRowFirstColumn="0" w:firstRowLastColumn="0" w:lastRowFirstColumn="0" w:lastRowLastColumn="0"/>
            </w:pPr>
            <w:r>
              <w:t>Fall 2020, Date TBD</w:t>
            </w:r>
          </w:p>
        </w:tc>
      </w:tr>
      <w:tr w:rsidR="000C677B" w14:paraId="18AA9E7C" w14:textId="77777777" w:rsidTr="007471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86" w:type="dxa"/>
            <w:vAlign w:val="center"/>
          </w:tcPr>
          <w:p w14:paraId="21F487CD" w14:textId="435909E3" w:rsidR="000C677B" w:rsidRDefault="000C677B" w:rsidP="000C677B">
            <w:pPr>
              <w:pStyle w:val="ListParagraph"/>
              <w:ind w:left="0"/>
              <w:contextualSpacing w:val="0"/>
            </w:pPr>
            <w:r w:rsidRPr="000C677B">
              <w:t>GANs sent to LEAs</w:t>
            </w:r>
          </w:p>
        </w:tc>
        <w:tc>
          <w:tcPr>
            <w:tcW w:w="2554" w:type="dxa"/>
            <w:vAlign w:val="center"/>
          </w:tcPr>
          <w:p w14:paraId="3D0A7873" w14:textId="7F8A55F9" w:rsidR="000C677B" w:rsidRDefault="000C677B" w:rsidP="000C677B">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CDE</w:t>
            </w:r>
          </w:p>
        </w:tc>
        <w:tc>
          <w:tcPr>
            <w:tcW w:w="2610" w:type="dxa"/>
            <w:vAlign w:val="center"/>
          </w:tcPr>
          <w:p w14:paraId="55BB975D" w14:textId="05189FEB" w:rsidR="000C677B" w:rsidRDefault="00AC5C4E" w:rsidP="000C677B">
            <w:pPr>
              <w:pStyle w:val="ListParagraph"/>
              <w:ind w:left="0"/>
              <w:contextualSpacing w:val="0"/>
              <w:cnfStyle w:val="000000100000" w:firstRow="0" w:lastRow="0" w:firstColumn="0" w:lastColumn="0" w:oddVBand="0" w:evenVBand="0" w:oddHBand="1" w:evenHBand="0" w:firstRowFirstColumn="0" w:firstRowLastColumn="0" w:lastRowFirstColumn="0" w:lastRowLastColumn="0"/>
            </w:pPr>
            <w:r>
              <w:t>Fall 2020, Date TBD</w:t>
            </w:r>
          </w:p>
        </w:tc>
      </w:tr>
    </w:tbl>
    <w:p w14:paraId="66BF77C0" w14:textId="77777777" w:rsidR="000C677B" w:rsidRDefault="000C677B" w:rsidP="009A1EE4">
      <w:pPr>
        <w:pStyle w:val="ListParagraph"/>
        <w:ind w:left="1800"/>
        <w:contextualSpacing w:val="0"/>
      </w:pPr>
    </w:p>
    <w:p w14:paraId="1FFF0BAD" w14:textId="77777777" w:rsidR="00AF489F" w:rsidRDefault="00AF489F" w:rsidP="00AF489F">
      <w:pPr>
        <w:spacing w:line="276" w:lineRule="auto"/>
        <w:rPr>
          <w:rFonts w:cs="Arial"/>
          <w:b/>
        </w:rPr>
      </w:pPr>
      <w:r>
        <w:rPr>
          <w:rFonts w:eastAsia="Times New Roman" w:cs="Arial"/>
        </w:rPr>
        <w:t>California Department of Education, Posted May 2020</w:t>
      </w:r>
    </w:p>
    <w:p w14:paraId="23EC3D00" w14:textId="77777777" w:rsidR="00AF489F" w:rsidRPr="00BE269D" w:rsidRDefault="00AF489F" w:rsidP="00AF489F">
      <w:pPr>
        <w:pStyle w:val="ListParagraph"/>
        <w:ind w:left="0"/>
        <w:contextualSpacing w:val="0"/>
      </w:pPr>
    </w:p>
    <w:sectPr w:rsidR="00AF489F" w:rsidRPr="00BE269D" w:rsidSect="00506B7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C950" w14:textId="77777777" w:rsidR="00410CC9" w:rsidRDefault="00410CC9" w:rsidP="000C677B">
      <w:pPr>
        <w:spacing w:after="0" w:line="240" w:lineRule="auto"/>
      </w:pPr>
      <w:r>
        <w:separator/>
      </w:r>
    </w:p>
  </w:endnote>
  <w:endnote w:type="continuationSeparator" w:id="0">
    <w:p w14:paraId="584897FE" w14:textId="77777777" w:rsidR="00410CC9" w:rsidRDefault="00410CC9" w:rsidP="000C6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7AC7A" w14:textId="77777777" w:rsidR="00410CC9" w:rsidRDefault="00410CC9" w:rsidP="000C677B">
      <w:pPr>
        <w:spacing w:after="0" w:line="240" w:lineRule="auto"/>
      </w:pPr>
      <w:r>
        <w:separator/>
      </w:r>
    </w:p>
  </w:footnote>
  <w:footnote w:type="continuationSeparator" w:id="0">
    <w:p w14:paraId="2FB5A615" w14:textId="77777777" w:rsidR="00410CC9" w:rsidRDefault="00410CC9" w:rsidP="000C67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1FE"/>
    <w:multiLevelType w:val="hybridMultilevel"/>
    <w:tmpl w:val="3FF05C0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CD39CB"/>
    <w:multiLevelType w:val="hybridMultilevel"/>
    <w:tmpl w:val="BE94C9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EE2133"/>
    <w:multiLevelType w:val="hybridMultilevel"/>
    <w:tmpl w:val="9BEC2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A2695"/>
    <w:multiLevelType w:val="hybridMultilevel"/>
    <w:tmpl w:val="91F29E70"/>
    <w:lvl w:ilvl="0" w:tplc="04090015">
      <w:start w:val="1"/>
      <w:numFmt w:val="upperLetter"/>
      <w:lvlText w:val="%1."/>
      <w:lvlJc w:val="left"/>
      <w:pPr>
        <w:ind w:left="720" w:hanging="360"/>
      </w:pPr>
      <w:rPr>
        <w:rFonts w:hint="default"/>
      </w:rPr>
    </w:lvl>
    <w:lvl w:ilvl="1" w:tplc="7422AEF6">
      <w:start w:val="1"/>
      <w:numFmt w:val="upperRoman"/>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A0C12"/>
    <w:multiLevelType w:val="hybridMultilevel"/>
    <w:tmpl w:val="047EC99C"/>
    <w:lvl w:ilvl="0" w:tplc="04090015">
      <w:start w:val="1"/>
      <w:numFmt w:val="upperLetter"/>
      <w:lvlText w:val="%1."/>
      <w:lvlJc w:val="left"/>
      <w:pPr>
        <w:ind w:left="720" w:hanging="360"/>
      </w:pPr>
      <w:rPr>
        <w:rFonts w:hint="default"/>
      </w:rPr>
    </w:lvl>
    <w:lvl w:ilvl="1" w:tplc="04090001">
      <w:start w:val="1"/>
      <w:numFmt w:val="bullet"/>
      <w:lvlText w:val=""/>
      <w:lvlJc w:val="left"/>
      <w:pPr>
        <w:ind w:left="23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016F74"/>
    <w:multiLevelType w:val="hybridMultilevel"/>
    <w:tmpl w:val="F7DC56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9301344"/>
    <w:multiLevelType w:val="hybridMultilevel"/>
    <w:tmpl w:val="92E01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75B54"/>
    <w:multiLevelType w:val="multilevel"/>
    <w:tmpl w:val="F440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DB0D03"/>
    <w:multiLevelType w:val="hybridMultilevel"/>
    <w:tmpl w:val="9D1A9482"/>
    <w:lvl w:ilvl="0" w:tplc="04090015">
      <w:start w:val="1"/>
      <w:numFmt w:val="upperLetter"/>
      <w:lvlText w:val="%1."/>
      <w:lvlJc w:val="left"/>
      <w:pPr>
        <w:ind w:left="720" w:hanging="360"/>
      </w:pPr>
      <w:rPr>
        <w:rFonts w:hint="default"/>
      </w:rPr>
    </w:lvl>
    <w:lvl w:ilvl="1" w:tplc="7422AEF6">
      <w:start w:val="1"/>
      <w:numFmt w:val="upperRoman"/>
      <w:lvlText w:val="%2."/>
      <w:lvlJc w:val="left"/>
      <w:pPr>
        <w:ind w:left="1440" w:hanging="360"/>
      </w:pPr>
      <w:rPr>
        <w:rFonts w:hint="default"/>
      </w:rPr>
    </w:lvl>
    <w:lvl w:ilvl="2" w:tplc="04090001">
      <w:start w:val="1"/>
      <w:numFmt w:val="bullet"/>
      <w:lvlText w:val=""/>
      <w:lvlJc w:val="left"/>
      <w:pPr>
        <w:ind w:left="2340" w:hanging="360"/>
      </w:pPr>
      <w:rPr>
        <w:rFonts w:ascii="Symbol" w:hAnsi="Symbol" w:hint="default"/>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738A0"/>
    <w:multiLevelType w:val="hybridMultilevel"/>
    <w:tmpl w:val="3B5477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D043153"/>
    <w:multiLevelType w:val="hybridMultilevel"/>
    <w:tmpl w:val="DA6C0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00447FC"/>
    <w:multiLevelType w:val="hybridMultilevel"/>
    <w:tmpl w:val="963E3B28"/>
    <w:lvl w:ilvl="0" w:tplc="D32AB10C">
      <w:start w:val="1"/>
      <w:numFmt w:val="decimal"/>
      <w:lvlText w:val="%1."/>
      <w:lvlJc w:val="left"/>
      <w:pPr>
        <w:ind w:left="720" w:hanging="360"/>
      </w:pPr>
      <w:rPr>
        <w:rFonts w:hint="default"/>
        <w:b w:val="0"/>
        <w:bCs w:val="0"/>
      </w:rPr>
    </w:lvl>
    <w:lvl w:ilvl="1" w:tplc="8D766B98">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1296E"/>
    <w:multiLevelType w:val="hybridMultilevel"/>
    <w:tmpl w:val="FF2AAA84"/>
    <w:lvl w:ilvl="0" w:tplc="3D0EB218">
      <w:start w:val="1"/>
      <w:numFmt w:val="bullet"/>
      <w:lvlText w:val=""/>
      <w:lvlJc w:val="left"/>
      <w:pPr>
        <w:ind w:left="720" w:hanging="360"/>
      </w:pPr>
      <w:rPr>
        <w:rFonts w:ascii="Symbol" w:hAnsi="Symbol" w:hint="default"/>
      </w:rPr>
    </w:lvl>
    <w:lvl w:ilvl="1" w:tplc="2FB8FD4E">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9D7D7B"/>
    <w:multiLevelType w:val="hybridMultilevel"/>
    <w:tmpl w:val="669CDC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9AF21D7"/>
    <w:multiLevelType w:val="hybridMultilevel"/>
    <w:tmpl w:val="F00CAB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4B05A40"/>
    <w:multiLevelType w:val="hybridMultilevel"/>
    <w:tmpl w:val="3C1C7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0008778">
    <w:abstractNumId w:val="15"/>
  </w:num>
  <w:num w:numId="2" w16cid:durableId="1861048533">
    <w:abstractNumId w:val="11"/>
  </w:num>
  <w:num w:numId="3" w16cid:durableId="1103650387">
    <w:abstractNumId w:val="8"/>
  </w:num>
  <w:num w:numId="4" w16cid:durableId="1043362517">
    <w:abstractNumId w:val="13"/>
  </w:num>
  <w:num w:numId="5" w16cid:durableId="1894851934">
    <w:abstractNumId w:val="5"/>
  </w:num>
  <w:num w:numId="6" w16cid:durableId="1154372670">
    <w:abstractNumId w:val="0"/>
  </w:num>
  <w:num w:numId="7" w16cid:durableId="636685133">
    <w:abstractNumId w:val="9"/>
  </w:num>
  <w:num w:numId="8" w16cid:durableId="974602279">
    <w:abstractNumId w:val="14"/>
  </w:num>
  <w:num w:numId="9" w16cid:durableId="587809765">
    <w:abstractNumId w:val="2"/>
  </w:num>
  <w:num w:numId="10" w16cid:durableId="1617758269">
    <w:abstractNumId w:val="6"/>
  </w:num>
  <w:num w:numId="11" w16cid:durableId="285889846">
    <w:abstractNumId w:val="12"/>
  </w:num>
  <w:num w:numId="12" w16cid:durableId="1555117051">
    <w:abstractNumId w:val="10"/>
  </w:num>
  <w:num w:numId="13" w16cid:durableId="1791431270">
    <w:abstractNumId w:val="7"/>
  </w:num>
  <w:num w:numId="14" w16cid:durableId="1776975815">
    <w:abstractNumId w:val="3"/>
  </w:num>
  <w:num w:numId="15" w16cid:durableId="1855336464">
    <w:abstractNumId w:val="4"/>
  </w:num>
  <w:num w:numId="16" w16cid:durableId="1175610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618"/>
    <w:rsid w:val="0001276E"/>
    <w:rsid w:val="00031B35"/>
    <w:rsid w:val="0004166A"/>
    <w:rsid w:val="000A3988"/>
    <w:rsid w:val="000C1AF6"/>
    <w:rsid w:val="000C5600"/>
    <w:rsid w:val="000C677B"/>
    <w:rsid w:val="00104BA3"/>
    <w:rsid w:val="001135FA"/>
    <w:rsid w:val="0011541D"/>
    <w:rsid w:val="001313AE"/>
    <w:rsid w:val="00174A1F"/>
    <w:rsid w:val="001834D8"/>
    <w:rsid w:val="001C7046"/>
    <w:rsid w:val="001D40EA"/>
    <w:rsid w:val="00236BDB"/>
    <w:rsid w:val="002766A6"/>
    <w:rsid w:val="002A4A00"/>
    <w:rsid w:val="002B00D3"/>
    <w:rsid w:val="00321F30"/>
    <w:rsid w:val="003C7468"/>
    <w:rsid w:val="003D29FC"/>
    <w:rsid w:val="00410CC9"/>
    <w:rsid w:val="00442A00"/>
    <w:rsid w:val="00463849"/>
    <w:rsid w:val="004D13E7"/>
    <w:rsid w:val="004E0E91"/>
    <w:rsid w:val="004E358F"/>
    <w:rsid w:val="00506B74"/>
    <w:rsid w:val="00511363"/>
    <w:rsid w:val="00544DB2"/>
    <w:rsid w:val="005532D4"/>
    <w:rsid w:val="005629E2"/>
    <w:rsid w:val="005706C0"/>
    <w:rsid w:val="00580E2D"/>
    <w:rsid w:val="00587AA5"/>
    <w:rsid w:val="00611207"/>
    <w:rsid w:val="00654BFA"/>
    <w:rsid w:val="00680696"/>
    <w:rsid w:val="00681E67"/>
    <w:rsid w:val="00695A81"/>
    <w:rsid w:val="00726532"/>
    <w:rsid w:val="00730DE2"/>
    <w:rsid w:val="007471A2"/>
    <w:rsid w:val="00755C5E"/>
    <w:rsid w:val="0081214A"/>
    <w:rsid w:val="008254B2"/>
    <w:rsid w:val="00871649"/>
    <w:rsid w:val="008B2573"/>
    <w:rsid w:val="008F2AF2"/>
    <w:rsid w:val="008F2E61"/>
    <w:rsid w:val="0092583F"/>
    <w:rsid w:val="009307CD"/>
    <w:rsid w:val="00932A07"/>
    <w:rsid w:val="0096132B"/>
    <w:rsid w:val="009804A8"/>
    <w:rsid w:val="009A1AD2"/>
    <w:rsid w:val="009A1EE4"/>
    <w:rsid w:val="009D4618"/>
    <w:rsid w:val="009F3C5A"/>
    <w:rsid w:val="00A215D7"/>
    <w:rsid w:val="00A62CE3"/>
    <w:rsid w:val="00A75512"/>
    <w:rsid w:val="00A93923"/>
    <w:rsid w:val="00AB6DB3"/>
    <w:rsid w:val="00AC5C4E"/>
    <w:rsid w:val="00AF489F"/>
    <w:rsid w:val="00BA7B25"/>
    <w:rsid w:val="00BB34FF"/>
    <w:rsid w:val="00BE269D"/>
    <w:rsid w:val="00C03684"/>
    <w:rsid w:val="00C04119"/>
    <w:rsid w:val="00C24303"/>
    <w:rsid w:val="00C6271B"/>
    <w:rsid w:val="00C81811"/>
    <w:rsid w:val="00C949CF"/>
    <w:rsid w:val="00CA3DB2"/>
    <w:rsid w:val="00CB5AFD"/>
    <w:rsid w:val="00D50671"/>
    <w:rsid w:val="00D62E12"/>
    <w:rsid w:val="00D978E1"/>
    <w:rsid w:val="00DC6C42"/>
    <w:rsid w:val="00DD59D9"/>
    <w:rsid w:val="00DE6A09"/>
    <w:rsid w:val="00E21A11"/>
    <w:rsid w:val="00EA20DA"/>
    <w:rsid w:val="00F11D42"/>
    <w:rsid w:val="00F87A08"/>
    <w:rsid w:val="00F90A53"/>
    <w:rsid w:val="00FB22AF"/>
    <w:rsid w:val="00FD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717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B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0A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D4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link w:val="Heading5Char"/>
    <w:uiPriority w:val="9"/>
    <w:qFormat/>
    <w:rsid w:val="009D461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D461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w:basedOn w:val="Normal"/>
    <w:link w:val="ListParagraphChar"/>
    <w:uiPriority w:val="34"/>
    <w:qFormat/>
    <w:rsid w:val="009D4618"/>
    <w:pPr>
      <w:ind w:left="720"/>
      <w:contextualSpacing/>
    </w:pPr>
  </w:style>
  <w:style w:type="character" w:customStyle="1" w:styleId="Heading5Char">
    <w:name w:val="Heading 5 Char"/>
    <w:basedOn w:val="DefaultParagraphFont"/>
    <w:link w:val="Heading5"/>
    <w:uiPriority w:val="9"/>
    <w:rsid w:val="009D4618"/>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D4618"/>
    <w:rPr>
      <w:rFonts w:ascii="Times New Roman" w:eastAsia="Times New Roman" w:hAnsi="Times New Roman" w:cs="Times New Roman"/>
      <w:b/>
      <w:bCs/>
      <w:sz w:val="15"/>
      <w:szCs w:val="15"/>
    </w:rPr>
  </w:style>
  <w:style w:type="character" w:customStyle="1" w:styleId="section">
    <w:name w:val="section"/>
    <w:basedOn w:val="DefaultParagraphFont"/>
    <w:rsid w:val="009D4618"/>
  </w:style>
  <w:style w:type="character" w:customStyle="1" w:styleId="instruction1">
    <w:name w:val="instruction1"/>
    <w:basedOn w:val="DefaultParagraphFont"/>
    <w:rsid w:val="009D4618"/>
  </w:style>
  <w:style w:type="character" w:styleId="Hyperlink">
    <w:name w:val="Hyperlink"/>
    <w:basedOn w:val="DefaultParagraphFont"/>
    <w:uiPriority w:val="99"/>
    <w:unhideWhenUsed/>
    <w:rsid w:val="009D4618"/>
    <w:rPr>
      <w:color w:val="0000FF"/>
      <w:u w:val="single"/>
    </w:rPr>
  </w:style>
  <w:style w:type="character" w:customStyle="1" w:styleId="sublabel">
    <w:name w:val="sublabel"/>
    <w:basedOn w:val="DefaultParagraphFont"/>
    <w:rsid w:val="009D4618"/>
  </w:style>
  <w:style w:type="character" w:customStyle="1" w:styleId="autoval">
    <w:name w:val="autoval"/>
    <w:basedOn w:val="DefaultParagraphFont"/>
    <w:rsid w:val="009D4618"/>
  </w:style>
  <w:style w:type="character" w:customStyle="1" w:styleId="val">
    <w:name w:val="val"/>
    <w:basedOn w:val="DefaultParagraphFont"/>
    <w:rsid w:val="009D4618"/>
  </w:style>
  <w:style w:type="character" w:customStyle="1" w:styleId="group">
    <w:name w:val="group"/>
    <w:basedOn w:val="DefaultParagraphFont"/>
    <w:rsid w:val="009D4618"/>
  </w:style>
  <w:style w:type="character" w:customStyle="1" w:styleId="label">
    <w:name w:val="label"/>
    <w:basedOn w:val="DefaultParagraphFont"/>
    <w:rsid w:val="00511363"/>
  </w:style>
  <w:style w:type="character" w:customStyle="1" w:styleId="Heading3Char">
    <w:name w:val="Heading 3 Char"/>
    <w:basedOn w:val="DefaultParagraphFont"/>
    <w:link w:val="Heading3"/>
    <w:uiPriority w:val="9"/>
    <w:semiHidden/>
    <w:rsid w:val="00F11D42"/>
    <w:rPr>
      <w:rFonts w:asciiTheme="majorHAnsi" w:eastAsiaTheme="majorEastAsia" w:hAnsiTheme="majorHAnsi" w:cstheme="majorBidi"/>
      <w:color w:val="1F3763" w:themeColor="accent1" w:themeShade="7F"/>
      <w:szCs w:val="24"/>
    </w:rPr>
  </w:style>
  <w:style w:type="character" w:customStyle="1" w:styleId="UnresolvedMention1">
    <w:name w:val="Unresolved Mention1"/>
    <w:basedOn w:val="DefaultParagraphFont"/>
    <w:uiPriority w:val="99"/>
    <w:semiHidden/>
    <w:unhideWhenUsed/>
    <w:rsid w:val="00442A00"/>
    <w:rPr>
      <w:color w:val="605E5C"/>
      <w:shd w:val="clear" w:color="auto" w:fill="E1DFDD"/>
    </w:rPr>
  </w:style>
  <w:style w:type="table" w:styleId="TableGrid">
    <w:name w:val="Table Grid"/>
    <w:basedOn w:val="TableNormal"/>
    <w:uiPriority w:val="39"/>
    <w:rsid w:val="00442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442A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236B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90A53"/>
    <w:rPr>
      <w:rFonts w:asciiTheme="majorHAnsi" w:eastAsiaTheme="majorEastAsia" w:hAnsiTheme="majorHAnsi" w:cstheme="majorBidi"/>
      <w:color w:val="2F5496" w:themeColor="accent1" w:themeShade="BF"/>
      <w:sz w:val="26"/>
      <w:szCs w:val="26"/>
    </w:rPr>
  </w:style>
  <w:style w:type="table" w:styleId="GridTable5Dark">
    <w:name w:val="Grid Table 5 Dark"/>
    <w:basedOn w:val="TableNormal"/>
    <w:uiPriority w:val="50"/>
    <w:rsid w:val="009A1E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Header">
    <w:name w:val="header"/>
    <w:basedOn w:val="Normal"/>
    <w:link w:val="HeaderChar"/>
    <w:uiPriority w:val="99"/>
    <w:unhideWhenUsed/>
    <w:rsid w:val="000C6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77B"/>
  </w:style>
  <w:style w:type="paragraph" w:styleId="Footer">
    <w:name w:val="footer"/>
    <w:basedOn w:val="Normal"/>
    <w:link w:val="FooterChar"/>
    <w:uiPriority w:val="99"/>
    <w:unhideWhenUsed/>
    <w:rsid w:val="000C6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77B"/>
  </w:style>
  <w:style w:type="character" w:customStyle="1" w:styleId="ListParagraphChar">
    <w:name w:val="List Paragraph Char"/>
    <w:aliases w:val="list Char"/>
    <w:basedOn w:val="DefaultParagraphFont"/>
    <w:link w:val="ListParagraph"/>
    <w:uiPriority w:val="34"/>
    <w:locked/>
    <w:rsid w:val="00CA3DB2"/>
  </w:style>
  <w:style w:type="character" w:styleId="CommentReference">
    <w:name w:val="annotation reference"/>
    <w:basedOn w:val="DefaultParagraphFont"/>
    <w:uiPriority w:val="99"/>
    <w:semiHidden/>
    <w:unhideWhenUsed/>
    <w:rsid w:val="009307CD"/>
    <w:rPr>
      <w:sz w:val="16"/>
      <w:szCs w:val="16"/>
    </w:rPr>
  </w:style>
  <w:style w:type="paragraph" w:styleId="CommentText">
    <w:name w:val="annotation text"/>
    <w:basedOn w:val="Normal"/>
    <w:link w:val="CommentTextChar"/>
    <w:uiPriority w:val="99"/>
    <w:semiHidden/>
    <w:unhideWhenUsed/>
    <w:rsid w:val="009307CD"/>
    <w:pPr>
      <w:spacing w:line="240" w:lineRule="auto"/>
    </w:pPr>
    <w:rPr>
      <w:sz w:val="20"/>
      <w:szCs w:val="20"/>
    </w:rPr>
  </w:style>
  <w:style w:type="character" w:customStyle="1" w:styleId="CommentTextChar">
    <w:name w:val="Comment Text Char"/>
    <w:basedOn w:val="DefaultParagraphFont"/>
    <w:link w:val="CommentText"/>
    <w:uiPriority w:val="99"/>
    <w:semiHidden/>
    <w:rsid w:val="009307CD"/>
    <w:rPr>
      <w:sz w:val="20"/>
      <w:szCs w:val="20"/>
    </w:rPr>
  </w:style>
  <w:style w:type="paragraph" w:styleId="CommentSubject">
    <w:name w:val="annotation subject"/>
    <w:basedOn w:val="CommentText"/>
    <w:next w:val="CommentText"/>
    <w:link w:val="CommentSubjectChar"/>
    <w:uiPriority w:val="99"/>
    <w:semiHidden/>
    <w:unhideWhenUsed/>
    <w:rsid w:val="009307CD"/>
    <w:rPr>
      <w:b/>
      <w:bCs/>
    </w:rPr>
  </w:style>
  <w:style w:type="character" w:customStyle="1" w:styleId="CommentSubjectChar">
    <w:name w:val="Comment Subject Char"/>
    <w:basedOn w:val="CommentTextChar"/>
    <w:link w:val="CommentSubject"/>
    <w:uiPriority w:val="99"/>
    <w:semiHidden/>
    <w:rsid w:val="009307CD"/>
    <w:rPr>
      <w:b/>
      <w:bCs/>
      <w:sz w:val="20"/>
      <w:szCs w:val="20"/>
    </w:rPr>
  </w:style>
  <w:style w:type="paragraph" w:styleId="BalloonText">
    <w:name w:val="Balloon Text"/>
    <w:basedOn w:val="Normal"/>
    <w:link w:val="BalloonTextChar"/>
    <w:uiPriority w:val="99"/>
    <w:semiHidden/>
    <w:unhideWhenUsed/>
    <w:rsid w:val="009307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7CD"/>
    <w:rPr>
      <w:rFonts w:ascii="Segoe UI" w:hAnsi="Segoe UI" w:cs="Segoe UI"/>
      <w:sz w:val="18"/>
      <w:szCs w:val="18"/>
    </w:rPr>
  </w:style>
  <w:style w:type="character" w:styleId="FollowedHyperlink">
    <w:name w:val="FollowedHyperlink"/>
    <w:basedOn w:val="DefaultParagraphFont"/>
    <w:uiPriority w:val="99"/>
    <w:semiHidden/>
    <w:unhideWhenUsed/>
    <w:rsid w:val="00587AA5"/>
    <w:rPr>
      <w:color w:val="954F72" w:themeColor="followedHyperlink"/>
      <w:u w:val="single"/>
    </w:rPr>
  </w:style>
  <w:style w:type="character" w:customStyle="1" w:styleId="UnresolvedMention2">
    <w:name w:val="Unresolved Mention2"/>
    <w:basedOn w:val="DefaultParagraphFont"/>
    <w:uiPriority w:val="99"/>
    <w:semiHidden/>
    <w:unhideWhenUsed/>
    <w:rsid w:val="00A75512"/>
    <w:rPr>
      <w:color w:val="605E5C"/>
      <w:shd w:val="clear" w:color="auto" w:fill="E1DFDD"/>
    </w:rPr>
  </w:style>
  <w:style w:type="paragraph" w:styleId="Revision">
    <w:name w:val="Revision"/>
    <w:hidden/>
    <w:uiPriority w:val="99"/>
    <w:semiHidden/>
    <w:rsid w:val="00871649"/>
    <w:pPr>
      <w:spacing w:after="0" w:line="240" w:lineRule="auto"/>
    </w:pPr>
  </w:style>
  <w:style w:type="character" w:styleId="UnresolvedMention">
    <w:name w:val="Unresolved Mention"/>
    <w:basedOn w:val="DefaultParagraphFont"/>
    <w:uiPriority w:val="99"/>
    <w:semiHidden/>
    <w:unhideWhenUsed/>
    <w:rsid w:val="002B0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38441">
      <w:bodyDiv w:val="1"/>
      <w:marLeft w:val="0"/>
      <w:marRight w:val="0"/>
      <w:marTop w:val="0"/>
      <w:marBottom w:val="0"/>
      <w:divBdr>
        <w:top w:val="none" w:sz="0" w:space="0" w:color="auto"/>
        <w:left w:val="none" w:sz="0" w:space="0" w:color="auto"/>
        <w:bottom w:val="none" w:sz="0" w:space="0" w:color="auto"/>
        <w:right w:val="none" w:sz="0" w:space="0" w:color="auto"/>
      </w:divBdr>
    </w:div>
    <w:div w:id="552236926">
      <w:bodyDiv w:val="1"/>
      <w:marLeft w:val="0"/>
      <w:marRight w:val="0"/>
      <w:marTop w:val="0"/>
      <w:marBottom w:val="0"/>
      <w:divBdr>
        <w:top w:val="none" w:sz="0" w:space="0" w:color="auto"/>
        <w:left w:val="none" w:sz="0" w:space="0" w:color="auto"/>
        <w:bottom w:val="none" w:sz="0" w:space="0" w:color="auto"/>
        <w:right w:val="none" w:sz="0" w:space="0" w:color="auto"/>
      </w:divBdr>
      <w:divsChild>
        <w:div w:id="1380201286">
          <w:marLeft w:val="0"/>
          <w:marRight w:val="0"/>
          <w:marTop w:val="0"/>
          <w:marBottom w:val="0"/>
          <w:divBdr>
            <w:top w:val="none" w:sz="0" w:space="0" w:color="auto"/>
            <w:left w:val="none" w:sz="0" w:space="0" w:color="auto"/>
            <w:bottom w:val="none" w:sz="0" w:space="0" w:color="auto"/>
            <w:right w:val="none" w:sz="0" w:space="0" w:color="auto"/>
          </w:divBdr>
        </w:div>
        <w:div w:id="1520466470">
          <w:marLeft w:val="0"/>
          <w:marRight w:val="0"/>
          <w:marTop w:val="0"/>
          <w:marBottom w:val="0"/>
          <w:divBdr>
            <w:top w:val="none" w:sz="0" w:space="0" w:color="auto"/>
            <w:left w:val="none" w:sz="0" w:space="0" w:color="auto"/>
            <w:bottom w:val="none" w:sz="0" w:space="0" w:color="auto"/>
            <w:right w:val="none" w:sz="0" w:space="0" w:color="auto"/>
          </w:divBdr>
          <w:divsChild>
            <w:div w:id="500585990">
              <w:marLeft w:val="0"/>
              <w:marRight w:val="0"/>
              <w:marTop w:val="0"/>
              <w:marBottom w:val="0"/>
              <w:divBdr>
                <w:top w:val="none" w:sz="0" w:space="0" w:color="auto"/>
                <w:left w:val="none" w:sz="0" w:space="0" w:color="auto"/>
                <w:bottom w:val="none" w:sz="0" w:space="0" w:color="auto"/>
                <w:right w:val="none" w:sz="0" w:space="0" w:color="auto"/>
              </w:divBdr>
            </w:div>
            <w:div w:id="1016925316">
              <w:marLeft w:val="0"/>
              <w:marRight w:val="0"/>
              <w:marTop w:val="0"/>
              <w:marBottom w:val="0"/>
              <w:divBdr>
                <w:top w:val="none" w:sz="0" w:space="0" w:color="auto"/>
                <w:left w:val="none" w:sz="0" w:space="0" w:color="auto"/>
                <w:bottom w:val="none" w:sz="0" w:space="0" w:color="auto"/>
                <w:right w:val="none" w:sz="0" w:space="0" w:color="auto"/>
              </w:divBdr>
            </w:div>
            <w:div w:id="758214345">
              <w:marLeft w:val="0"/>
              <w:marRight w:val="0"/>
              <w:marTop w:val="0"/>
              <w:marBottom w:val="0"/>
              <w:divBdr>
                <w:top w:val="none" w:sz="0" w:space="0" w:color="auto"/>
                <w:left w:val="none" w:sz="0" w:space="0" w:color="auto"/>
                <w:bottom w:val="none" w:sz="0" w:space="0" w:color="auto"/>
                <w:right w:val="none" w:sz="0" w:space="0" w:color="auto"/>
              </w:divBdr>
            </w:div>
            <w:div w:id="938224325">
              <w:marLeft w:val="0"/>
              <w:marRight w:val="0"/>
              <w:marTop w:val="0"/>
              <w:marBottom w:val="0"/>
              <w:divBdr>
                <w:top w:val="none" w:sz="0" w:space="0" w:color="auto"/>
                <w:left w:val="none" w:sz="0" w:space="0" w:color="auto"/>
                <w:bottom w:val="none" w:sz="0" w:space="0" w:color="auto"/>
                <w:right w:val="none" w:sz="0" w:space="0" w:color="auto"/>
              </w:divBdr>
            </w:div>
            <w:div w:id="1824007497">
              <w:marLeft w:val="0"/>
              <w:marRight w:val="0"/>
              <w:marTop w:val="0"/>
              <w:marBottom w:val="0"/>
              <w:divBdr>
                <w:top w:val="none" w:sz="0" w:space="0" w:color="auto"/>
                <w:left w:val="none" w:sz="0" w:space="0" w:color="auto"/>
                <w:bottom w:val="none" w:sz="0" w:space="0" w:color="auto"/>
                <w:right w:val="none" w:sz="0" w:space="0" w:color="auto"/>
              </w:divBdr>
            </w:div>
            <w:div w:id="1859466237">
              <w:marLeft w:val="0"/>
              <w:marRight w:val="0"/>
              <w:marTop w:val="0"/>
              <w:marBottom w:val="0"/>
              <w:divBdr>
                <w:top w:val="none" w:sz="0" w:space="0" w:color="auto"/>
                <w:left w:val="none" w:sz="0" w:space="0" w:color="auto"/>
                <w:bottom w:val="none" w:sz="0" w:space="0" w:color="auto"/>
                <w:right w:val="none" w:sz="0" w:space="0" w:color="auto"/>
              </w:divBdr>
            </w:div>
            <w:div w:id="322127474">
              <w:marLeft w:val="0"/>
              <w:marRight w:val="0"/>
              <w:marTop w:val="0"/>
              <w:marBottom w:val="0"/>
              <w:divBdr>
                <w:top w:val="none" w:sz="0" w:space="0" w:color="auto"/>
                <w:left w:val="none" w:sz="0" w:space="0" w:color="auto"/>
                <w:bottom w:val="none" w:sz="0" w:space="0" w:color="auto"/>
                <w:right w:val="none" w:sz="0" w:space="0" w:color="auto"/>
              </w:divBdr>
            </w:div>
            <w:div w:id="774859256">
              <w:marLeft w:val="0"/>
              <w:marRight w:val="0"/>
              <w:marTop w:val="0"/>
              <w:marBottom w:val="0"/>
              <w:divBdr>
                <w:top w:val="none" w:sz="0" w:space="0" w:color="auto"/>
                <w:left w:val="none" w:sz="0" w:space="0" w:color="auto"/>
                <w:bottom w:val="none" w:sz="0" w:space="0" w:color="auto"/>
                <w:right w:val="none" w:sz="0" w:space="0" w:color="auto"/>
              </w:divBdr>
            </w:div>
            <w:div w:id="1674524591">
              <w:marLeft w:val="0"/>
              <w:marRight w:val="0"/>
              <w:marTop w:val="0"/>
              <w:marBottom w:val="0"/>
              <w:divBdr>
                <w:top w:val="none" w:sz="0" w:space="0" w:color="auto"/>
                <w:left w:val="none" w:sz="0" w:space="0" w:color="auto"/>
                <w:bottom w:val="none" w:sz="0" w:space="0" w:color="auto"/>
                <w:right w:val="none" w:sz="0" w:space="0" w:color="auto"/>
              </w:divBdr>
            </w:div>
            <w:div w:id="1154445920">
              <w:marLeft w:val="0"/>
              <w:marRight w:val="0"/>
              <w:marTop w:val="0"/>
              <w:marBottom w:val="0"/>
              <w:divBdr>
                <w:top w:val="none" w:sz="0" w:space="0" w:color="auto"/>
                <w:left w:val="none" w:sz="0" w:space="0" w:color="auto"/>
                <w:bottom w:val="none" w:sz="0" w:space="0" w:color="auto"/>
                <w:right w:val="none" w:sz="0" w:space="0" w:color="auto"/>
              </w:divBdr>
            </w:div>
            <w:div w:id="19291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70292">
      <w:bodyDiv w:val="1"/>
      <w:marLeft w:val="0"/>
      <w:marRight w:val="0"/>
      <w:marTop w:val="0"/>
      <w:marBottom w:val="0"/>
      <w:divBdr>
        <w:top w:val="none" w:sz="0" w:space="0" w:color="auto"/>
        <w:left w:val="none" w:sz="0" w:space="0" w:color="auto"/>
        <w:bottom w:val="none" w:sz="0" w:space="0" w:color="auto"/>
        <w:right w:val="none" w:sz="0" w:space="0" w:color="auto"/>
      </w:divBdr>
      <w:divsChild>
        <w:div w:id="1018703906">
          <w:marLeft w:val="0"/>
          <w:marRight w:val="0"/>
          <w:marTop w:val="0"/>
          <w:marBottom w:val="0"/>
          <w:divBdr>
            <w:top w:val="none" w:sz="0" w:space="0" w:color="auto"/>
            <w:left w:val="none" w:sz="0" w:space="0" w:color="auto"/>
            <w:bottom w:val="none" w:sz="0" w:space="0" w:color="auto"/>
            <w:right w:val="none" w:sz="0" w:space="0" w:color="auto"/>
          </w:divBdr>
          <w:divsChild>
            <w:div w:id="612857656">
              <w:marLeft w:val="300"/>
              <w:marRight w:val="300"/>
              <w:marTop w:val="0"/>
              <w:marBottom w:val="0"/>
              <w:divBdr>
                <w:top w:val="none" w:sz="0" w:space="0" w:color="auto"/>
                <w:left w:val="none" w:sz="0" w:space="0" w:color="auto"/>
                <w:bottom w:val="none" w:sz="0" w:space="0" w:color="auto"/>
                <w:right w:val="none" w:sz="0" w:space="0" w:color="auto"/>
              </w:divBdr>
              <w:divsChild>
                <w:div w:id="1364937717">
                  <w:marLeft w:val="0"/>
                  <w:marRight w:val="0"/>
                  <w:marTop w:val="0"/>
                  <w:marBottom w:val="0"/>
                  <w:divBdr>
                    <w:top w:val="none" w:sz="0" w:space="0" w:color="auto"/>
                    <w:left w:val="none" w:sz="0" w:space="0" w:color="auto"/>
                    <w:bottom w:val="none" w:sz="0" w:space="0" w:color="auto"/>
                    <w:right w:val="none" w:sz="0" w:space="0" w:color="auto"/>
                  </w:divBdr>
                  <w:divsChild>
                    <w:div w:id="1286809370">
                      <w:marLeft w:val="0"/>
                      <w:marRight w:val="0"/>
                      <w:marTop w:val="0"/>
                      <w:marBottom w:val="0"/>
                      <w:divBdr>
                        <w:top w:val="none" w:sz="0" w:space="0" w:color="auto"/>
                        <w:left w:val="none" w:sz="0" w:space="0" w:color="auto"/>
                        <w:bottom w:val="none" w:sz="0" w:space="0" w:color="auto"/>
                        <w:right w:val="none" w:sz="0" w:space="0" w:color="auto"/>
                      </w:divBdr>
                    </w:div>
                    <w:div w:id="389118269">
                      <w:marLeft w:val="0"/>
                      <w:marRight w:val="0"/>
                      <w:marTop w:val="0"/>
                      <w:marBottom w:val="0"/>
                      <w:divBdr>
                        <w:top w:val="none" w:sz="0" w:space="0" w:color="auto"/>
                        <w:left w:val="none" w:sz="0" w:space="0" w:color="auto"/>
                        <w:bottom w:val="none" w:sz="0" w:space="0" w:color="auto"/>
                        <w:right w:val="none" w:sz="0" w:space="0" w:color="auto"/>
                      </w:divBdr>
                    </w:div>
                    <w:div w:id="1364672160">
                      <w:marLeft w:val="0"/>
                      <w:marRight w:val="0"/>
                      <w:marTop w:val="0"/>
                      <w:marBottom w:val="0"/>
                      <w:divBdr>
                        <w:top w:val="none" w:sz="0" w:space="0" w:color="auto"/>
                        <w:left w:val="none" w:sz="0" w:space="0" w:color="auto"/>
                        <w:bottom w:val="none" w:sz="0" w:space="0" w:color="auto"/>
                        <w:right w:val="none" w:sz="0" w:space="0" w:color="auto"/>
                      </w:divBdr>
                    </w:div>
                    <w:div w:id="4354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119455">
      <w:bodyDiv w:val="1"/>
      <w:marLeft w:val="0"/>
      <w:marRight w:val="0"/>
      <w:marTop w:val="0"/>
      <w:marBottom w:val="0"/>
      <w:divBdr>
        <w:top w:val="none" w:sz="0" w:space="0" w:color="auto"/>
        <w:left w:val="none" w:sz="0" w:space="0" w:color="auto"/>
        <w:bottom w:val="none" w:sz="0" w:space="0" w:color="auto"/>
        <w:right w:val="none" w:sz="0" w:space="0" w:color="auto"/>
      </w:divBdr>
    </w:div>
    <w:div w:id="1145975650">
      <w:bodyDiv w:val="1"/>
      <w:marLeft w:val="0"/>
      <w:marRight w:val="0"/>
      <w:marTop w:val="0"/>
      <w:marBottom w:val="0"/>
      <w:divBdr>
        <w:top w:val="none" w:sz="0" w:space="0" w:color="auto"/>
        <w:left w:val="none" w:sz="0" w:space="0" w:color="auto"/>
        <w:bottom w:val="none" w:sz="0" w:space="0" w:color="auto"/>
        <w:right w:val="none" w:sz="0" w:space="0" w:color="auto"/>
      </w:divBdr>
    </w:div>
    <w:div w:id="1178613767">
      <w:bodyDiv w:val="1"/>
      <w:marLeft w:val="0"/>
      <w:marRight w:val="0"/>
      <w:marTop w:val="0"/>
      <w:marBottom w:val="0"/>
      <w:divBdr>
        <w:top w:val="none" w:sz="0" w:space="0" w:color="auto"/>
        <w:left w:val="none" w:sz="0" w:space="0" w:color="auto"/>
        <w:bottom w:val="none" w:sz="0" w:space="0" w:color="auto"/>
        <w:right w:val="none" w:sz="0" w:space="0" w:color="auto"/>
      </w:divBdr>
      <w:divsChild>
        <w:div w:id="485125722">
          <w:marLeft w:val="0"/>
          <w:marRight w:val="0"/>
          <w:marTop w:val="0"/>
          <w:marBottom w:val="0"/>
          <w:divBdr>
            <w:top w:val="none" w:sz="0" w:space="0" w:color="auto"/>
            <w:left w:val="none" w:sz="0" w:space="0" w:color="auto"/>
            <w:bottom w:val="none" w:sz="0" w:space="0" w:color="auto"/>
            <w:right w:val="none" w:sz="0" w:space="0" w:color="auto"/>
          </w:divBdr>
        </w:div>
        <w:div w:id="749083765">
          <w:marLeft w:val="0"/>
          <w:marRight w:val="0"/>
          <w:marTop w:val="0"/>
          <w:marBottom w:val="0"/>
          <w:divBdr>
            <w:top w:val="none" w:sz="0" w:space="0" w:color="auto"/>
            <w:left w:val="none" w:sz="0" w:space="0" w:color="auto"/>
            <w:bottom w:val="none" w:sz="0" w:space="0" w:color="auto"/>
            <w:right w:val="none" w:sz="0" w:space="0" w:color="auto"/>
          </w:divBdr>
        </w:div>
        <w:div w:id="1476411957">
          <w:marLeft w:val="0"/>
          <w:marRight w:val="0"/>
          <w:marTop w:val="0"/>
          <w:marBottom w:val="0"/>
          <w:divBdr>
            <w:top w:val="none" w:sz="0" w:space="0" w:color="auto"/>
            <w:left w:val="none" w:sz="0" w:space="0" w:color="auto"/>
            <w:bottom w:val="none" w:sz="0" w:space="0" w:color="auto"/>
            <w:right w:val="none" w:sz="0" w:space="0" w:color="auto"/>
          </w:divBdr>
        </w:div>
        <w:div w:id="115028606">
          <w:marLeft w:val="0"/>
          <w:marRight w:val="0"/>
          <w:marTop w:val="0"/>
          <w:marBottom w:val="0"/>
          <w:divBdr>
            <w:top w:val="none" w:sz="0" w:space="0" w:color="auto"/>
            <w:left w:val="none" w:sz="0" w:space="0" w:color="auto"/>
            <w:bottom w:val="none" w:sz="0" w:space="0" w:color="auto"/>
            <w:right w:val="none" w:sz="0" w:space="0" w:color="auto"/>
          </w:divBdr>
        </w:div>
        <w:div w:id="682244939">
          <w:marLeft w:val="0"/>
          <w:marRight w:val="0"/>
          <w:marTop w:val="0"/>
          <w:marBottom w:val="0"/>
          <w:divBdr>
            <w:top w:val="none" w:sz="0" w:space="0" w:color="auto"/>
            <w:left w:val="none" w:sz="0" w:space="0" w:color="auto"/>
            <w:bottom w:val="none" w:sz="0" w:space="0" w:color="auto"/>
            <w:right w:val="none" w:sz="0" w:space="0" w:color="auto"/>
          </w:divBdr>
        </w:div>
        <w:div w:id="1146314498">
          <w:marLeft w:val="0"/>
          <w:marRight w:val="0"/>
          <w:marTop w:val="0"/>
          <w:marBottom w:val="0"/>
          <w:divBdr>
            <w:top w:val="none" w:sz="0" w:space="0" w:color="auto"/>
            <w:left w:val="none" w:sz="0" w:space="0" w:color="auto"/>
            <w:bottom w:val="none" w:sz="0" w:space="0" w:color="auto"/>
            <w:right w:val="none" w:sz="0" w:space="0" w:color="auto"/>
          </w:divBdr>
        </w:div>
        <w:div w:id="1816751510">
          <w:marLeft w:val="0"/>
          <w:marRight w:val="0"/>
          <w:marTop w:val="0"/>
          <w:marBottom w:val="0"/>
          <w:divBdr>
            <w:top w:val="none" w:sz="0" w:space="0" w:color="auto"/>
            <w:left w:val="none" w:sz="0" w:space="0" w:color="auto"/>
            <w:bottom w:val="none" w:sz="0" w:space="0" w:color="auto"/>
            <w:right w:val="none" w:sz="0" w:space="0" w:color="auto"/>
          </w:divBdr>
        </w:div>
        <w:div w:id="1291324324">
          <w:marLeft w:val="0"/>
          <w:marRight w:val="0"/>
          <w:marTop w:val="0"/>
          <w:marBottom w:val="0"/>
          <w:divBdr>
            <w:top w:val="none" w:sz="0" w:space="0" w:color="auto"/>
            <w:left w:val="none" w:sz="0" w:space="0" w:color="auto"/>
            <w:bottom w:val="none" w:sz="0" w:space="0" w:color="auto"/>
            <w:right w:val="none" w:sz="0" w:space="0" w:color="auto"/>
          </w:divBdr>
        </w:div>
        <w:div w:id="555580665">
          <w:marLeft w:val="0"/>
          <w:marRight w:val="0"/>
          <w:marTop w:val="0"/>
          <w:marBottom w:val="0"/>
          <w:divBdr>
            <w:top w:val="none" w:sz="0" w:space="0" w:color="auto"/>
            <w:left w:val="none" w:sz="0" w:space="0" w:color="auto"/>
            <w:bottom w:val="none" w:sz="0" w:space="0" w:color="auto"/>
            <w:right w:val="none" w:sz="0" w:space="0" w:color="auto"/>
          </w:divBdr>
        </w:div>
        <w:div w:id="2017536054">
          <w:marLeft w:val="0"/>
          <w:marRight w:val="0"/>
          <w:marTop w:val="0"/>
          <w:marBottom w:val="0"/>
          <w:divBdr>
            <w:top w:val="none" w:sz="0" w:space="0" w:color="auto"/>
            <w:left w:val="none" w:sz="0" w:space="0" w:color="auto"/>
            <w:bottom w:val="none" w:sz="0" w:space="0" w:color="auto"/>
            <w:right w:val="none" w:sz="0" w:space="0" w:color="auto"/>
          </w:divBdr>
        </w:div>
        <w:div w:id="1032001722">
          <w:marLeft w:val="0"/>
          <w:marRight w:val="0"/>
          <w:marTop w:val="0"/>
          <w:marBottom w:val="0"/>
          <w:divBdr>
            <w:top w:val="none" w:sz="0" w:space="0" w:color="auto"/>
            <w:left w:val="none" w:sz="0" w:space="0" w:color="auto"/>
            <w:bottom w:val="none" w:sz="0" w:space="0" w:color="auto"/>
            <w:right w:val="none" w:sz="0" w:space="0" w:color="auto"/>
          </w:divBdr>
        </w:div>
        <w:div w:id="714044072">
          <w:marLeft w:val="0"/>
          <w:marRight w:val="0"/>
          <w:marTop w:val="0"/>
          <w:marBottom w:val="0"/>
          <w:divBdr>
            <w:top w:val="none" w:sz="0" w:space="0" w:color="auto"/>
            <w:left w:val="none" w:sz="0" w:space="0" w:color="auto"/>
            <w:bottom w:val="none" w:sz="0" w:space="0" w:color="auto"/>
            <w:right w:val="none" w:sz="0" w:space="0" w:color="auto"/>
          </w:divBdr>
        </w:div>
        <w:div w:id="861474922">
          <w:marLeft w:val="0"/>
          <w:marRight w:val="0"/>
          <w:marTop w:val="0"/>
          <w:marBottom w:val="0"/>
          <w:divBdr>
            <w:top w:val="none" w:sz="0" w:space="0" w:color="auto"/>
            <w:left w:val="none" w:sz="0" w:space="0" w:color="auto"/>
            <w:bottom w:val="none" w:sz="0" w:space="0" w:color="auto"/>
            <w:right w:val="none" w:sz="0" w:space="0" w:color="auto"/>
          </w:divBdr>
        </w:div>
      </w:divsChild>
    </w:div>
    <w:div w:id="1404067009">
      <w:bodyDiv w:val="1"/>
      <w:marLeft w:val="0"/>
      <w:marRight w:val="0"/>
      <w:marTop w:val="0"/>
      <w:marBottom w:val="0"/>
      <w:divBdr>
        <w:top w:val="none" w:sz="0" w:space="0" w:color="auto"/>
        <w:left w:val="none" w:sz="0" w:space="0" w:color="auto"/>
        <w:bottom w:val="none" w:sz="0" w:space="0" w:color="auto"/>
        <w:right w:val="none" w:sz="0" w:space="0" w:color="auto"/>
      </w:divBdr>
    </w:div>
    <w:div w:id="1424498785">
      <w:bodyDiv w:val="1"/>
      <w:marLeft w:val="0"/>
      <w:marRight w:val="0"/>
      <w:marTop w:val="0"/>
      <w:marBottom w:val="0"/>
      <w:divBdr>
        <w:top w:val="none" w:sz="0" w:space="0" w:color="auto"/>
        <w:left w:val="none" w:sz="0" w:space="0" w:color="auto"/>
        <w:bottom w:val="none" w:sz="0" w:space="0" w:color="auto"/>
        <w:right w:val="none" w:sz="0" w:space="0" w:color="auto"/>
      </w:divBdr>
      <w:divsChild>
        <w:div w:id="1871724463">
          <w:marLeft w:val="0"/>
          <w:marRight w:val="0"/>
          <w:marTop w:val="0"/>
          <w:marBottom w:val="0"/>
          <w:divBdr>
            <w:top w:val="none" w:sz="0" w:space="0" w:color="auto"/>
            <w:left w:val="none" w:sz="0" w:space="0" w:color="auto"/>
            <w:bottom w:val="none" w:sz="0" w:space="0" w:color="auto"/>
            <w:right w:val="none" w:sz="0" w:space="0" w:color="auto"/>
          </w:divBdr>
        </w:div>
        <w:div w:id="1137576419">
          <w:marLeft w:val="0"/>
          <w:marRight w:val="0"/>
          <w:marTop w:val="0"/>
          <w:marBottom w:val="0"/>
          <w:divBdr>
            <w:top w:val="none" w:sz="0" w:space="0" w:color="auto"/>
            <w:left w:val="none" w:sz="0" w:space="0" w:color="auto"/>
            <w:bottom w:val="none" w:sz="0" w:space="0" w:color="auto"/>
            <w:right w:val="none" w:sz="0" w:space="0" w:color="auto"/>
          </w:divBdr>
          <w:divsChild>
            <w:div w:id="753744290">
              <w:marLeft w:val="0"/>
              <w:marRight w:val="0"/>
              <w:marTop w:val="0"/>
              <w:marBottom w:val="0"/>
              <w:divBdr>
                <w:top w:val="none" w:sz="0" w:space="0" w:color="auto"/>
                <w:left w:val="none" w:sz="0" w:space="0" w:color="auto"/>
                <w:bottom w:val="none" w:sz="0" w:space="0" w:color="auto"/>
                <w:right w:val="none" w:sz="0" w:space="0" w:color="auto"/>
              </w:divBdr>
            </w:div>
            <w:div w:id="540286707">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 w:id="1142886846">
              <w:marLeft w:val="0"/>
              <w:marRight w:val="0"/>
              <w:marTop w:val="0"/>
              <w:marBottom w:val="0"/>
              <w:divBdr>
                <w:top w:val="none" w:sz="0" w:space="0" w:color="auto"/>
                <w:left w:val="none" w:sz="0" w:space="0" w:color="auto"/>
                <w:bottom w:val="none" w:sz="0" w:space="0" w:color="auto"/>
                <w:right w:val="none" w:sz="0" w:space="0" w:color="auto"/>
              </w:divBdr>
            </w:div>
            <w:div w:id="1064334167">
              <w:marLeft w:val="0"/>
              <w:marRight w:val="0"/>
              <w:marTop w:val="0"/>
              <w:marBottom w:val="0"/>
              <w:divBdr>
                <w:top w:val="none" w:sz="0" w:space="0" w:color="auto"/>
                <w:left w:val="none" w:sz="0" w:space="0" w:color="auto"/>
                <w:bottom w:val="none" w:sz="0" w:space="0" w:color="auto"/>
                <w:right w:val="none" w:sz="0" w:space="0" w:color="auto"/>
              </w:divBdr>
            </w:div>
            <w:div w:id="1837182694">
              <w:marLeft w:val="0"/>
              <w:marRight w:val="0"/>
              <w:marTop w:val="0"/>
              <w:marBottom w:val="0"/>
              <w:divBdr>
                <w:top w:val="none" w:sz="0" w:space="0" w:color="auto"/>
                <w:left w:val="none" w:sz="0" w:space="0" w:color="auto"/>
                <w:bottom w:val="none" w:sz="0" w:space="0" w:color="auto"/>
                <w:right w:val="none" w:sz="0" w:space="0" w:color="auto"/>
              </w:divBdr>
            </w:div>
            <w:div w:id="901722238">
              <w:marLeft w:val="0"/>
              <w:marRight w:val="0"/>
              <w:marTop w:val="0"/>
              <w:marBottom w:val="0"/>
              <w:divBdr>
                <w:top w:val="none" w:sz="0" w:space="0" w:color="auto"/>
                <w:left w:val="none" w:sz="0" w:space="0" w:color="auto"/>
                <w:bottom w:val="none" w:sz="0" w:space="0" w:color="auto"/>
                <w:right w:val="none" w:sz="0" w:space="0" w:color="auto"/>
              </w:divBdr>
            </w:div>
            <w:div w:id="20389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135953">
      <w:bodyDiv w:val="1"/>
      <w:marLeft w:val="0"/>
      <w:marRight w:val="0"/>
      <w:marTop w:val="0"/>
      <w:marBottom w:val="0"/>
      <w:divBdr>
        <w:top w:val="none" w:sz="0" w:space="0" w:color="auto"/>
        <w:left w:val="none" w:sz="0" w:space="0" w:color="auto"/>
        <w:bottom w:val="none" w:sz="0" w:space="0" w:color="auto"/>
        <w:right w:val="none" w:sz="0" w:space="0" w:color="auto"/>
      </w:divBdr>
    </w:div>
    <w:div w:id="1664966472">
      <w:bodyDiv w:val="1"/>
      <w:marLeft w:val="0"/>
      <w:marRight w:val="0"/>
      <w:marTop w:val="0"/>
      <w:marBottom w:val="0"/>
      <w:divBdr>
        <w:top w:val="none" w:sz="0" w:space="0" w:color="auto"/>
        <w:left w:val="none" w:sz="0" w:space="0" w:color="auto"/>
        <w:bottom w:val="none" w:sz="0" w:space="0" w:color="auto"/>
        <w:right w:val="none" w:sz="0" w:space="0" w:color="auto"/>
      </w:divBdr>
    </w:div>
    <w:div w:id="1672754840">
      <w:bodyDiv w:val="1"/>
      <w:marLeft w:val="0"/>
      <w:marRight w:val="0"/>
      <w:marTop w:val="0"/>
      <w:marBottom w:val="0"/>
      <w:divBdr>
        <w:top w:val="none" w:sz="0" w:space="0" w:color="auto"/>
        <w:left w:val="none" w:sz="0" w:space="0" w:color="auto"/>
        <w:bottom w:val="none" w:sz="0" w:space="0" w:color="auto"/>
        <w:right w:val="none" w:sz="0" w:space="0" w:color="auto"/>
      </w:divBdr>
    </w:div>
    <w:div w:id="1695227664">
      <w:bodyDiv w:val="1"/>
      <w:marLeft w:val="0"/>
      <w:marRight w:val="0"/>
      <w:marTop w:val="0"/>
      <w:marBottom w:val="0"/>
      <w:divBdr>
        <w:top w:val="none" w:sz="0" w:space="0" w:color="auto"/>
        <w:left w:val="none" w:sz="0" w:space="0" w:color="auto"/>
        <w:bottom w:val="none" w:sz="0" w:space="0" w:color="auto"/>
        <w:right w:val="none" w:sz="0" w:space="0" w:color="auto"/>
      </w:divBdr>
    </w:div>
    <w:div w:id="1885024732">
      <w:bodyDiv w:val="1"/>
      <w:marLeft w:val="0"/>
      <w:marRight w:val="0"/>
      <w:marTop w:val="0"/>
      <w:marBottom w:val="0"/>
      <w:divBdr>
        <w:top w:val="none" w:sz="0" w:space="0" w:color="auto"/>
        <w:left w:val="none" w:sz="0" w:space="0" w:color="auto"/>
        <w:bottom w:val="none" w:sz="0" w:space="0" w:color="auto"/>
        <w:right w:val="none" w:sz="0" w:space="0" w:color="auto"/>
      </w:divBdr>
    </w:div>
    <w:div w:id="1976330022">
      <w:bodyDiv w:val="1"/>
      <w:marLeft w:val="0"/>
      <w:marRight w:val="0"/>
      <w:marTop w:val="0"/>
      <w:marBottom w:val="0"/>
      <w:divBdr>
        <w:top w:val="none" w:sz="0" w:space="0" w:color="auto"/>
        <w:left w:val="none" w:sz="0" w:space="0" w:color="auto"/>
        <w:bottom w:val="none" w:sz="0" w:space="0" w:color="auto"/>
        <w:right w:val="none" w:sz="0" w:space="0" w:color="auto"/>
      </w:divBdr>
    </w:div>
    <w:div w:id="2053576737">
      <w:bodyDiv w:val="1"/>
      <w:marLeft w:val="0"/>
      <w:marRight w:val="0"/>
      <w:marTop w:val="0"/>
      <w:marBottom w:val="0"/>
      <w:divBdr>
        <w:top w:val="none" w:sz="0" w:space="0" w:color="auto"/>
        <w:left w:val="none" w:sz="0" w:space="0" w:color="auto"/>
        <w:bottom w:val="none" w:sz="0" w:space="0" w:color="auto"/>
        <w:right w:val="none" w:sz="0" w:space="0" w:color="auto"/>
      </w:divBdr>
    </w:div>
    <w:div w:id="208479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ging.cde.ca.gov/ci/ct/gi/documents/may8item02attach3.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3.cde.ca.gov/pgms/logon.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ci/ct/gi/guidingpps.asp" TargetMode="External"/><Relationship Id="rId5" Type="http://schemas.openxmlformats.org/officeDocument/2006/relationships/footnotes" Target="footnotes.xml"/><Relationship Id="rId10" Type="http://schemas.openxmlformats.org/officeDocument/2006/relationships/hyperlink" Target="https://www3.cde.ca.gov/pgms/(S(ghk4l0yleiszha4xbngvvw3t))/signOff2021.doc" TargetMode="External"/><Relationship Id="rId4" Type="http://schemas.openxmlformats.org/officeDocument/2006/relationships/webSettings" Target="webSettings.xml"/><Relationship Id="rId9" Type="http://schemas.openxmlformats.org/officeDocument/2006/relationships/hyperlink" Target="http://www.cde.ca.gov/ds/si/ds/opuscd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2660</Words>
  <Characters>15006</Characters>
  <Application>Microsoft Office Word</Application>
  <DocSecurity>0</DocSecurity>
  <Lines>682</Lines>
  <Paragraphs>535</Paragraphs>
  <ScaleCrop>false</ScaleCrop>
  <HeadingPairs>
    <vt:vector size="2" baseType="variant">
      <vt:variant>
        <vt:lpstr>Title</vt:lpstr>
      </vt:variant>
      <vt:variant>
        <vt:i4>1</vt:i4>
      </vt:variant>
    </vt:vector>
  </HeadingPairs>
  <TitlesOfParts>
    <vt:vector size="1" baseType="lpstr">
      <vt:lpstr>CWPJAC Agenda Item 02 Att 03- General Information (CA Dept. of Education)</vt:lpstr>
    </vt:vector>
  </TitlesOfParts>
  <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Agenda Item 02 Att 03- General Information (CA Dept. of Education)</dc:title>
  <dc:subject>California Workforce Pathways Joint Advisory Committee (CWPJAC) Secondary Perkins V Local Application information.</dc:subject>
  <dc:creator/>
  <cp:keywords/>
  <dc:description/>
  <cp:lastModifiedBy/>
  <cp:revision>1</cp:revision>
  <dcterms:created xsi:type="dcterms:W3CDTF">2024-06-06T20:04:00Z</dcterms:created>
  <dcterms:modified xsi:type="dcterms:W3CDTF">2026-03-12T23:44:00Z</dcterms:modified>
</cp:coreProperties>
</file>