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9505" w14:textId="0DE0D33B" w:rsidR="008802C1" w:rsidRDefault="0014288C" w:rsidP="004A1830">
      <w:pPr>
        <w:pStyle w:val="Heading1"/>
      </w:pPr>
      <w:r w:rsidRPr="004A1830">
        <w:t>Working</w:t>
      </w:r>
      <w:r w:rsidR="001E1252" w:rsidRPr="004A1830">
        <w:t xml:space="preserve"> </w:t>
      </w:r>
      <w:r w:rsidR="008802C1" w:rsidRPr="004A1830">
        <w:t xml:space="preserve">Timeline for the </w:t>
      </w:r>
      <w:r w:rsidR="00E93C94" w:rsidRPr="004A1830">
        <w:t>Submission</w:t>
      </w:r>
      <w:r w:rsidR="008802C1" w:rsidRPr="004A1830">
        <w:t xml:space="preserve"> of the</w:t>
      </w:r>
      <w:r w:rsidR="002A3E98" w:rsidRPr="004A1830">
        <w:t xml:space="preserve"> </w:t>
      </w:r>
      <w:r w:rsidR="008802C1" w:rsidRPr="004A1830">
        <w:t>California State Plan for Career Technical Education</w:t>
      </w:r>
    </w:p>
    <w:p w14:paraId="70AE1ED8" w14:textId="77777777" w:rsidR="00DC7446" w:rsidRDefault="00DC7446" w:rsidP="00DC7446">
      <w:pPr>
        <w:jc w:val="center"/>
      </w:pPr>
      <w:r>
        <w:t>Posted by California Department of Education</w:t>
      </w:r>
    </w:p>
    <w:p w14:paraId="62E2450B" w14:textId="292ECB95" w:rsidR="00DC7446" w:rsidRPr="007965EB" w:rsidRDefault="009877FA" w:rsidP="00DC7446">
      <w:pPr>
        <w:jc w:val="center"/>
      </w:pPr>
      <w:r>
        <w:t>September</w:t>
      </w:r>
      <w:r w:rsidR="00344CD0">
        <w:t xml:space="preserve"> 5</w:t>
      </w:r>
      <w:r w:rsidR="00DC7446">
        <w:t>, 2019</w:t>
      </w:r>
    </w:p>
    <w:p w14:paraId="07D7ADD9" w14:textId="2258DF6B" w:rsidR="008802C1" w:rsidRPr="008802C1" w:rsidRDefault="008802C1" w:rsidP="008802C1">
      <w:pPr>
        <w:rPr>
          <w:b/>
        </w:rPr>
      </w:pPr>
      <w:r w:rsidRPr="008802C1">
        <w:rPr>
          <w:b/>
        </w:rPr>
        <w:t>2019</w:t>
      </w:r>
    </w:p>
    <w:p w14:paraId="6F4BF1B1" w14:textId="5182813A" w:rsidR="0011471C" w:rsidRDefault="008802C1" w:rsidP="00E05173">
      <w:pPr>
        <w:spacing w:after="120"/>
        <w:ind w:left="1620" w:hanging="1620"/>
      </w:pPr>
      <w:r>
        <w:t>Sep</w:t>
      </w:r>
      <w:r w:rsidR="00381395">
        <w:t>t</w:t>
      </w:r>
      <w:r>
        <w:t>. 13</w:t>
      </w:r>
      <w:r>
        <w:tab/>
      </w:r>
      <w:r w:rsidR="008F378F" w:rsidRPr="008F378F">
        <w:t>California Workforce Pathways Joint Advisory Committee (</w:t>
      </w:r>
      <w:r>
        <w:t>CWPJAC</w:t>
      </w:r>
      <w:r w:rsidR="008F378F">
        <w:t>)</w:t>
      </w:r>
      <w:r>
        <w:t xml:space="preserve"> Meeting</w:t>
      </w:r>
      <w:r w:rsidR="000960C4">
        <w:t xml:space="preserve"> – Present two-thirds of the State Plan</w:t>
      </w:r>
    </w:p>
    <w:p w14:paraId="37058213" w14:textId="253AEDE1" w:rsidR="008802C1" w:rsidRDefault="0011471C" w:rsidP="00E05173">
      <w:pPr>
        <w:spacing w:after="120"/>
        <w:ind w:left="1620" w:hanging="1620"/>
      </w:pPr>
      <w:r>
        <w:t>Sept.</w:t>
      </w:r>
      <w:r w:rsidR="005240D9">
        <w:t xml:space="preserve"> 17</w:t>
      </w:r>
      <w:r>
        <w:tab/>
        <w:t>Stakehol</w:t>
      </w:r>
      <w:r w:rsidR="005240D9">
        <w:t>der Meeting #2 – 10:00 a.m. to 5</w:t>
      </w:r>
      <w:r w:rsidR="008F378F">
        <w:t>:00 p.m. at the California Community Colleges chancellor’s Office (</w:t>
      </w:r>
      <w:r w:rsidR="005240D9">
        <w:t>CCCCO</w:t>
      </w:r>
      <w:r w:rsidR="008F378F">
        <w:t>)</w:t>
      </w:r>
    </w:p>
    <w:p w14:paraId="26DB4794" w14:textId="5EB52B31" w:rsidR="00FB1B21" w:rsidRDefault="00FB1B21" w:rsidP="00E05173">
      <w:pPr>
        <w:spacing w:after="0"/>
        <w:ind w:left="1620" w:hanging="1620"/>
      </w:pPr>
      <w:r>
        <w:t>Oct. 2-4</w:t>
      </w:r>
      <w:r>
        <w:tab/>
        <w:t>Advance CTE – Perkin</w:t>
      </w:r>
      <w:r w:rsidR="00F730A8">
        <w:t>s Implementation Meeting,</w:t>
      </w:r>
      <w:r>
        <w:t xml:space="preserve"> </w:t>
      </w:r>
      <w:r w:rsidR="003A3C38">
        <w:t>Washington DC</w:t>
      </w:r>
    </w:p>
    <w:p w14:paraId="71AEA637" w14:textId="17C2B974" w:rsidR="00FB1B21" w:rsidRDefault="00FB1B21" w:rsidP="00E05173">
      <w:pPr>
        <w:spacing w:after="120"/>
        <w:ind w:left="1620" w:hanging="1620"/>
      </w:pPr>
      <w:r>
        <w:tab/>
      </w:r>
      <w:r w:rsidR="00F730A8">
        <w:t>5 Team Members</w:t>
      </w:r>
      <w:r w:rsidR="008F378F">
        <w:t xml:space="preserve"> attending</w:t>
      </w:r>
      <w:r w:rsidR="00F730A8">
        <w:t xml:space="preserve">: </w:t>
      </w:r>
      <w:r w:rsidR="008F378F">
        <w:t xml:space="preserve">Patricia de Cos, State Board of Education (SBE); </w:t>
      </w:r>
      <w:r w:rsidR="00F730A8">
        <w:t xml:space="preserve">Pradeep Kotamraju, </w:t>
      </w:r>
      <w:r w:rsidR="008F378F">
        <w:t xml:space="preserve">CDE; Sheneui Weber, CCCCO; </w:t>
      </w:r>
      <w:r w:rsidR="00F730A8">
        <w:t xml:space="preserve">Michelle McIntosh, </w:t>
      </w:r>
      <w:r w:rsidR="008F378F">
        <w:t xml:space="preserve">CDE; </w:t>
      </w:r>
      <w:r w:rsidR="00F730A8">
        <w:t xml:space="preserve">and </w:t>
      </w:r>
      <w:r w:rsidR="005240D9">
        <w:t>Jeff Mrizek</w:t>
      </w:r>
      <w:r w:rsidR="008F378F">
        <w:t>, CCCCO</w:t>
      </w:r>
    </w:p>
    <w:p w14:paraId="5DECCD38" w14:textId="77777777" w:rsidR="00C6489F" w:rsidRDefault="00C6489F" w:rsidP="00C6489F">
      <w:pPr>
        <w:spacing w:after="120"/>
        <w:ind w:left="1620" w:hanging="1620"/>
      </w:pPr>
      <w:r>
        <w:t>Oct.</w:t>
      </w:r>
      <w:r>
        <w:tab/>
        <w:t>Stakeholder Meeting #3 (Accountability) – 10:00 a.m. to 3:00 p.m., Location to be determined</w:t>
      </w:r>
    </w:p>
    <w:p w14:paraId="6089B4C9" w14:textId="77777777" w:rsidR="00C6489F" w:rsidRPr="00312F4C" w:rsidRDefault="00C6489F" w:rsidP="00C6489F">
      <w:pPr>
        <w:spacing w:after="120"/>
        <w:ind w:left="1620" w:hanging="1620"/>
      </w:pPr>
      <w:r w:rsidRPr="00312F4C">
        <w:t>Oct. 11</w:t>
      </w:r>
      <w:r w:rsidRPr="00312F4C">
        <w:tab/>
        <w:t>CWPJAC Meeting – Present Draft State Plan</w:t>
      </w:r>
    </w:p>
    <w:p w14:paraId="7D6571C2" w14:textId="6631D52F" w:rsidR="0011471C" w:rsidRDefault="00E667C6" w:rsidP="00E05173">
      <w:pPr>
        <w:spacing w:after="120"/>
        <w:ind w:left="1620" w:hanging="1620"/>
      </w:pPr>
      <w:r>
        <w:t>Oct. 15</w:t>
      </w:r>
      <w:r w:rsidR="0011471C">
        <w:tab/>
      </w:r>
      <w:r w:rsidR="0011471C" w:rsidRPr="0011471C">
        <w:t>California Community College Association for Occupational Education</w:t>
      </w:r>
      <w:r w:rsidR="008F378F">
        <w:t xml:space="preserve"> (CCCAOE</w:t>
      </w:r>
      <w:r w:rsidR="0011471C" w:rsidRPr="0011471C">
        <w:t xml:space="preserve">) </w:t>
      </w:r>
      <w:r w:rsidR="0011471C">
        <w:t>Conference</w:t>
      </w:r>
      <w:r w:rsidR="00B5094B">
        <w:t>, Rancho Mirage, CA</w:t>
      </w:r>
      <w:r w:rsidR="0011471C">
        <w:t xml:space="preserve"> – Public Feedback</w:t>
      </w:r>
    </w:p>
    <w:p w14:paraId="2F1A3DC6" w14:textId="1B97F95B" w:rsidR="00C25CCE" w:rsidRDefault="00C25CCE" w:rsidP="00E05173">
      <w:pPr>
        <w:spacing w:after="120"/>
        <w:ind w:left="1620" w:hanging="1620"/>
      </w:pPr>
      <w:r>
        <w:t>Oct. 25</w:t>
      </w:r>
      <w:r>
        <w:tab/>
        <w:t xml:space="preserve">Draft </w:t>
      </w:r>
      <w:r w:rsidR="000960C4">
        <w:t>State P</w:t>
      </w:r>
      <w:r>
        <w:t>lan</w:t>
      </w:r>
      <w:r w:rsidR="000960C4">
        <w:t xml:space="preserve"> Complete</w:t>
      </w:r>
      <w:r>
        <w:t xml:space="preserve"> </w:t>
      </w:r>
    </w:p>
    <w:p w14:paraId="48FBBA6F" w14:textId="2953634B" w:rsidR="00B87DC0" w:rsidRDefault="008802C1" w:rsidP="00E05173">
      <w:pPr>
        <w:spacing w:after="120"/>
        <w:ind w:left="1620" w:hanging="1620"/>
      </w:pPr>
      <w:r>
        <w:t>Nov. 08</w:t>
      </w:r>
      <w:r>
        <w:tab/>
        <w:t>CWPJAC Meeting</w:t>
      </w:r>
      <w:r w:rsidR="000960C4">
        <w:t xml:space="preserve"> – Present full </w:t>
      </w:r>
      <w:r w:rsidR="00B87DC0">
        <w:t>D</w:t>
      </w:r>
      <w:r w:rsidR="000960C4">
        <w:t>raft State Plan</w:t>
      </w:r>
    </w:p>
    <w:p w14:paraId="14D71569" w14:textId="10AB0152" w:rsidR="000960C4" w:rsidRDefault="00B87DC0" w:rsidP="00E05173">
      <w:pPr>
        <w:spacing w:after="0"/>
        <w:ind w:left="1620" w:hanging="1620"/>
      </w:pPr>
      <w:r>
        <w:t>Nov. 12</w:t>
      </w:r>
      <w:r w:rsidR="008802C1">
        <w:tab/>
        <w:t xml:space="preserve">Incorporate CWPJAC </w:t>
      </w:r>
      <w:r w:rsidR="008F378F">
        <w:t>comments</w:t>
      </w:r>
      <w:r w:rsidR="008802C1">
        <w:t xml:space="preserve"> </w:t>
      </w:r>
      <w:r>
        <w:t xml:space="preserve">for Draft Plan A </w:t>
      </w:r>
      <w:r w:rsidR="008F378F">
        <w:t>which will</w:t>
      </w:r>
      <w:r>
        <w:t xml:space="preserve"> be used at the January SBE Meeting, the January Board of Governors (BOG) Meeting,</w:t>
      </w:r>
      <w:r w:rsidR="004A1830">
        <w:t xml:space="preserve"> and the Public Feedback Survey</w:t>
      </w:r>
    </w:p>
    <w:p w14:paraId="371B9DBF" w14:textId="3FBA2328" w:rsidR="00813003" w:rsidRDefault="00B87DC0" w:rsidP="00E05173">
      <w:pPr>
        <w:spacing w:before="120" w:after="120"/>
        <w:ind w:left="1620" w:hanging="1620"/>
      </w:pPr>
      <w:r>
        <w:t>Nov. 13</w:t>
      </w:r>
      <w:r w:rsidR="000960C4">
        <w:tab/>
      </w:r>
      <w:r w:rsidR="008D25BA">
        <w:t xml:space="preserve">SBE Staff to share </w:t>
      </w:r>
      <w:r>
        <w:t>Draft Plan A</w:t>
      </w:r>
      <w:r w:rsidR="00813003">
        <w:t xml:space="preserve"> </w:t>
      </w:r>
      <w:r w:rsidR="008D25BA">
        <w:t>with</w:t>
      </w:r>
      <w:r w:rsidR="00813003">
        <w:t xml:space="preserve"> the Governor</w:t>
      </w:r>
    </w:p>
    <w:p w14:paraId="41E1B843" w14:textId="71EE95E4" w:rsidR="00FB1B21" w:rsidRDefault="000960C4" w:rsidP="00E05173">
      <w:pPr>
        <w:spacing w:after="0"/>
        <w:ind w:left="1620" w:hanging="1620"/>
      </w:pPr>
      <w:r>
        <w:t xml:space="preserve">Nov. </w:t>
      </w:r>
      <w:r w:rsidR="00E17D25">
        <w:t>13</w:t>
      </w:r>
      <w:r w:rsidR="008802C1">
        <w:tab/>
      </w:r>
      <w:r w:rsidR="00FB1B21">
        <w:t>Public Meeting #1 in Sacramento</w:t>
      </w:r>
      <w:r w:rsidR="0014288C">
        <w:t xml:space="preserve"> </w:t>
      </w:r>
      <w:r w:rsidR="00E17D25">
        <w:t>(California Department of Public Health Auditorium)</w:t>
      </w:r>
    </w:p>
    <w:p w14:paraId="50BCAFDE" w14:textId="77777777" w:rsidR="00E17D25" w:rsidRDefault="00E17D25" w:rsidP="00E05173">
      <w:pPr>
        <w:spacing w:before="120" w:after="120"/>
        <w:ind w:left="1620" w:hanging="1620"/>
      </w:pPr>
      <w:r>
        <w:t>Nov. 15</w:t>
      </w:r>
      <w:r>
        <w:tab/>
        <w:t>Open Public Feedback Survey</w:t>
      </w:r>
      <w:r>
        <w:tab/>
      </w:r>
    </w:p>
    <w:p w14:paraId="1BBACA6E" w14:textId="513F5A1D" w:rsidR="008802C1" w:rsidRDefault="008802C1" w:rsidP="00E05173">
      <w:pPr>
        <w:spacing w:before="120" w:after="120"/>
        <w:ind w:left="1620" w:hanging="1620"/>
      </w:pPr>
      <w:r>
        <w:t>Nov. 18</w:t>
      </w:r>
      <w:r>
        <w:tab/>
        <w:t>BOG Meeting</w:t>
      </w:r>
      <w:r w:rsidR="00381395">
        <w:t>, Informational Item</w:t>
      </w:r>
    </w:p>
    <w:p w14:paraId="10168936" w14:textId="2E0E4752" w:rsidR="00B5094B" w:rsidRDefault="008F378F" w:rsidP="00E05173">
      <w:pPr>
        <w:spacing w:after="120"/>
        <w:ind w:left="1620" w:hanging="1620"/>
      </w:pPr>
      <w:r>
        <w:t>Nov. 20-22</w:t>
      </w:r>
      <w:r>
        <w:tab/>
      </w:r>
      <w:r w:rsidR="00B5094B">
        <w:t>Association of Career and College Readiness Organizations</w:t>
      </w:r>
      <w:r>
        <w:t xml:space="preserve"> (CAROCP</w:t>
      </w:r>
      <w:r w:rsidR="00B5094B">
        <w:t>) C</w:t>
      </w:r>
      <w:r>
        <w:t xml:space="preserve">areer Technical </w:t>
      </w:r>
      <w:r w:rsidR="00B5094B">
        <w:t>E</w:t>
      </w:r>
      <w:r>
        <w:t>ducation (CTE)</w:t>
      </w:r>
      <w:r w:rsidR="00B5094B">
        <w:t xml:space="preserve"> Conference, Rancho Mirage, CA – Public Feedback</w:t>
      </w:r>
    </w:p>
    <w:p w14:paraId="2F480729" w14:textId="74CB324B" w:rsidR="008802C1" w:rsidRDefault="008802C1" w:rsidP="00E05173">
      <w:pPr>
        <w:spacing w:after="0"/>
        <w:ind w:left="1620" w:hanging="1620"/>
      </w:pPr>
      <w:r>
        <w:t>Dec. 03</w:t>
      </w:r>
      <w:r>
        <w:tab/>
        <w:t xml:space="preserve">Public Meeting #2 - Los Angeles </w:t>
      </w:r>
      <w:r w:rsidR="0014288C">
        <w:t>– CCCCO looking for a location in L</w:t>
      </w:r>
      <w:r w:rsidR="008F378F">
        <w:t xml:space="preserve">os </w:t>
      </w:r>
      <w:r w:rsidR="0014288C">
        <w:t>A</w:t>
      </w:r>
      <w:r w:rsidR="008F378F">
        <w:t>ngeles to l</w:t>
      </w:r>
      <w:r>
        <w:t xml:space="preserve">ink with the national Association for Career Technical </w:t>
      </w:r>
      <w:r>
        <w:lastRenderedPageBreak/>
        <w:t>Education Conference</w:t>
      </w:r>
      <w:r w:rsidR="00381395">
        <w:t xml:space="preserve"> (ACTE)</w:t>
      </w:r>
      <w:r>
        <w:t xml:space="preserve"> in Anaheim </w:t>
      </w:r>
      <w:r w:rsidR="00381395">
        <w:t>beginning</w:t>
      </w:r>
      <w:r w:rsidR="004A1830">
        <w:t xml:space="preserve"> on December 4, 2019.</w:t>
      </w:r>
    </w:p>
    <w:p w14:paraId="178E7836" w14:textId="589A6AD5" w:rsidR="002A3E98" w:rsidRDefault="002A3E98" w:rsidP="00E05173">
      <w:pPr>
        <w:spacing w:before="120" w:after="120"/>
        <w:ind w:left="1620" w:hanging="1620"/>
      </w:pPr>
      <w:r>
        <w:t xml:space="preserve">Dec. </w:t>
      </w:r>
      <w:r>
        <w:tab/>
        <w:t xml:space="preserve">Informational </w:t>
      </w:r>
      <w:r w:rsidR="000960C4">
        <w:t>Memo to SBE</w:t>
      </w:r>
    </w:p>
    <w:p w14:paraId="1EC30C15" w14:textId="75B1915E" w:rsidR="0011471C" w:rsidRDefault="0011471C" w:rsidP="00E05173">
      <w:pPr>
        <w:spacing w:after="120"/>
        <w:ind w:left="1620" w:hanging="1620"/>
      </w:pPr>
      <w:r>
        <w:t>Dec.</w:t>
      </w:r>
      <w:r w:rsidR="00B5094B">
        <w:t xml:space="preserve"> 11-13</w:t>
      </w:r>
      <w:r w:rsidR="008F378F">
        <w:tab/>
      </w:r>
      <w:r w:rsidRPr="0011471C">
        <w:t>Joint Special Populations Advisory Committee</w:t>
      </w:r>
      <w:r w:rsidR="008F378F">
        <w:t xml:space="preserve"> (JSPAC)</w:t>
      </w:r>
      <w:r>
        <w:t xml:space="preserve"> Conference – Public Feedback </w:t>
      </w:r>
    </w:p>
    <w:p w14:paraId="441D9547" w14:textId="4609CB9E" w:rsidR="008802C1" w:rsidRDefault="008802C1" w:rsidP="00E05173">
      <w:pPr>
        <w:ind w:left="1620" w:hanging="1620"/>
      </w:pPr>
      <w:r>
        <w:t>Dec. 20</w:t>
      </w:r>
      <w:r>
        <w:tab/>
        <w:t>Close Public Feedback Survey</w:t>
      </w:r>
    </w:p>
    <w:p w14:paraId="5DFFD96D" w14:textId="77777777" w:rsidR="00D61F91" w:rsidRDefault="008F378F" w:rsidP="00E05173">
      <w:pPr>
        <w:ind w:left="1620" w:hanging="1620"/>
      </w:pPr>
      <w:r>
        <w:t>Dec. 31</w:t>
      </w:r>
      <w:r>
        <w:tab/>
      </w:r>
      <w:r w:rsidR="007B1CA0">
        <w:t>Analyze</w:t>
      </w:r>
      <w:r>
        <w:t xml:space="preserve"> Public Feedback </w:t>
      </w:r>
      <w:r w:rsidR="007B1CA0">
        <w:t>Survey results</w:t>
      </w:r>
    </w:p>
    <w:p w14:paraId="6B2ECD44" w14:textId="00D54C9C" w:rsidR="008802C1" w:rsidRDefault="008802C1" w:rsidP="007358BB">
      <w:pPr>
        <w:spacing w:before="480"/>
      </w:pPr>
      <w:r w:rsidRPr="008802C1">
        <w:rPr>
          <w:b/>
        </w:rPr>
        <w:t>2020</w:t>
      </w:r>
    </w:p>
    <w:p w14:paraId="7D858C88" w14:textId="407434F3" w:rsidR="008802C1" w:rsidRDefault="008802C1" w:rsidP="00E05173">
      <w:pPr>
        <w:spacing w:after="120"/>
        <w:ind w:left="1620" w:hanging="1620"/>
      </w:pPr>
      <w:r>
        <w:t xml:space="preserve">Jan. </w:t>
      </w:r>
      <w:r w:rsidR="00381395">
        <w:t>08</w:t>
      </w:r>
      <w:r w:rsidR="00381395">
        <w:tab/>
        <w:t xml:space="preserve">SBE Meeting, </w:t>
      </w:r>
      <w:r w:rsidR="004A1830">
        <w:t>Draft Plan A is presented</w:t>
      </w:r>
    </w:p>
    <w:p w14:paraId="027FF6D7" w14:textId="452023B2" w:rsidR="008802C1" w:rsidRDefault="008802C1" w:rsidP="00E05173">
      <w:pPr>
        <w:spacing w:after="120"/>
        <w:ind w:left="1620" w:hanging="1620"/>
      </w:pPr>
      <w:r>
        <w:t>Jan. 13</w:t>
      </w:r>
      <w:r>
        <w:tab/>
        <w:t>BOG Meeting</w:t>
      </w:r>
      <w:r w:rsidR="00C25CCE">
        <w:t>, Draft Plan</w:t>
      </w:r>
      <w:r w:rsidR="00381395">
        <w:t xml:space="preserve"> </w:t>
      </w:r>
      <w:r w:rsidR="00B87DC0">
        <w:t xml:space="preserve">A </w:t>
      </w:r>
      <w:r w:rsidR="008F378F">
        <w:t>is presented</w:t>
      </w:r>
    </w:p>
    <w:p w14:paraId="1DB3A461" w14:textId="0DE1AE35" w:rsidR="00B87DC0" w:rsidRDefault="00B87DC0" w:rsidP="00E05173">
      <w:pPr>
        <w:spacing w:after="120"/>
        <w:ind w:left="1620" w:hanging="1620"/>
      </w:pPr>
      <w:r>
        <w:t>Jan. 20</w:t>
      </w:r>
      <w:r>
        <w:tab/>
      </w:r>
      <w:r w:rsidR="008F378F">
        <w:t xml:space="preserve">Combine </w:t>
      </w:r>
      <w:r>
        <w:t>feedback (January SBE Meeting, January BOG Meeting, and the Public Feedback Survey</w:t>
      </w:r>
      <w:r w:rsidR="008F378F">
        <w:t xml:space="preserve"> results</w:t>
      </w:r>
      <w:r>
        <w:t>) into a Final Draft Plan</w:t>
      </w:r>
    </w:p>
    <w:p w14:paraId="79E7CBB3" w14:textId="0916CFC9" w:rsidR="00090EFD" w:rsidRDefault="00090EFD" w:rsidP="00E05173">
      <w:pPr>
        <w:spacing w:after="120"/>
        <w:ind w:left="1620" w:hanging="1620"/>
      </w:pPr>
      <w:r>
        <w:t>Jan. 31</w:t>
      </w:r>
      <w:r>
        <w:tab/>
        <w:t>CWPJAC Meeting</w:t>
      </w:r>
    </w:p>
    <w:p w14:paraId="581615E7" w14:textId="4BBD9A01" w:rsidR="00E05173" w:rsidRDefault="00E05173" w:rsidP="00E05173">
      <w:pPr>
        <w:spacing w:after="120"/>
        <w:ind w:left="1620" w:hanging="1620"/>
      </w:pPr>
      <w:r>
        <w:t>Feb. 1</w:t>
      </w:r>
      <w:r>
        <w:tab/>
        <w:t>Incorporate CWPJAC feedback to present to the SBE in March</w:t>
      </w:r>
    </w:p>
    <w:p w14:paraId="022D476A" w14:textId="73D9CAE0" w:rsidR="008802C1" w:rsidRDefault="008802C1" w:rsidP="00E05173">
      <w:pPr>
        <w:spacing w:after="120"/>
        <w:ind w:left="1620" w:hanging="1620"/>
      </w:pPr>
      <w:r>
        <w:t>Mar</w:t>
      </w:r>
      <w:r w:rsidR="00381395">
        <w:t>ch</w:t>
      </w:r>
      <w:r>
        <w:t xml:space="preserve"> </w:t>
      </w:r>
      <w:r w:rsidR="00381395">
        <w:t>11</w:t>
      </w:r>
      <w:r w:rsidR="001E1252">
        <w:t>-12</w:t>
      </w:r>
      <w:r w:rsidR="00381395">
        <w:tab/>
        <w:t>SBE Meeting,</w:t>
      </w:r>
      <w:r>
        <w:t xml:space="preserve"> </w:t>
      </w:r>
      <w:r w:rsidR="007B1CA0">
        <w:t>Final Draft</w:t>
      </w:r>
      <w:r w:rsidR="004A1830">
        <w:t xml:space="preserve"> Plan approved</w:t>
      </w:r>
    </w:p>
    <w:p w14:paraId="1E194E8E" w14:textId="5B6D3E3C" w:rsidR="008802C1" w:rsidRDefault="008802C1" w:rsidP="00E05173">
      <w:pPr>
        <w:spacing w:after="120"/>
        <w:ind w:left="1620" w:hanging="1620"/>
      </w:pPr>
      <w:r>
        <w:t>Mar</w:t>
      </w:r>
      <w:r w:rsidR="00381395">
        <w:t>ch</w:t>
      </w:r>
      <w:r>
        <w:t xml:space="preserve"> 13</w:t>
      </w:r>
      <w:r>
        <w:tab/>
        <w:t>To G</w:t>
      </w:r>
      <w:r w:rsidR="004A1830">
        <w:t>overnor for approval (30 days)</w:t>
      </w:r>
    </w:p>
    <w:p w14:paraId="4BE76C08" w14:textId="633C145B" w:rsidR="008802C1" w:rsidRDefault="008802C1" w:rsidP="00E05173">
      <w:pPr>
        <w:spacing w:after="120"/>
        <w:ind w:left="1620" w:hanging="1620"/>
      </w:pPr>
      <w:r>
        <w:t>Mar</w:t>
      </w:r>
      <w:r w:rsidR="00381395">
        <w:t>ch</w:t>
      </w:r>
      <w:r>
        <w:t xml:space="preserve"> 16</w:t>
      </w:r>
      <w:r>
        <w:tab/>
        <w:t>BOG Meeting</w:t>
      </w:r>
      <w:r w:rsidR="00381395">
        <w:t>, Final Plan</w:t>
      </w:r>
      <w:r w:rsidR="004A1830">
        <w:t xml:space="preserve"> (informational item)</w:t>
      </w:r>
    </w:p>
    <w:p w14:paraId="082847ED" w14:textId="178FB667" w:rsidR="008802C1" w:rsidRDefault="008802C1" w:rsidP="00E05173">
      <w:pPr>
        <w:spacing w:after="120"/>
        <w:ind w:left="1620" w:hanging="1620"/>
      </w:pPr>
      <w:r>
        <w:t>Apr</w:t>
      </w:r>
      <w:r w:rsidR="00381395">
        <w:t>il</w:t>
      </w:r>
      <w:r w:rsidR="004A1830">
        <w:t xml:space="preserve"> 12</w:t>
      </w:r>
      <w:r w:rsidR="004A1830">
        <w:tab/>
        <w:t>Governor Approval Complete</w:t>
      </w:r>
    </w:p>
    <w:p w14:paraId="0C5BFA7C" w14:textId="7F555E7D" w:rsidR="00C17D81" w:rsidRDefault="00284ECA" w:rsidP="00E05173">
      <w:pPr>
        <w:spacing w:after="0"/>
        <w:ind w:left="1620" w:hanging="1620"/>
      </w:pPr>
      <w:r>
        <w:t xml:space="preserve">April </w:t>
      </w:r>
      <w:r w:rsidR="00D61F91">
        <w:t>15</w:t>
      </w:r>
      <w:r w:rsidR="008802C1">
        <w:tab/>
        <w:t xml:space="preserve">Submit Plan to </w:t>
      </w:r>
      <w:r>
        <w:t>the U.S. Dept. of Education</w:t>
      </w:r>
    </w:p>
    <w:sectPr w:rsidR="00C17D8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C3DB" w14:textId="77777777" w:rsidR="00735F36" w:rsidRDefault="00735F36" w:rsidP="00BC10A3">
      <w:pPr>
        <w:spacing w:after="0"/>
      </w:pPr>
      <w:r>
        <w:separator/>
      </w:r>
    </w:p>
  </w:endnote>
  <w:endnote w:type="continuationSeparator" w:id="0">
    <w:p w14:paraId="11F791F1" w14:textId="77777777" w:rsidR="00735F36" w:rsidRDefault="00735F36" w:rsidP="00BC1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7B93" w14:textId="10763D3E" w:rsidR="00C25DBF" w:rsidRDefault="00C25DBF" w:rsidP="00C25DB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14B7" w14:textId="77777777" w:rsidR="00735F36" w:rsidRDefault="00735F36" w:rsidP="00BC10A3">
      <w:pPr>
        <w:spacing w:after="0"/>
      </w:pPr>
      <w:r>
        <w:separator/>
      </w:r>
    </w:p>
  </w:footnote>
  <w:footnote w:type="continuationSeparator" w:id="0">
    <w:p w14:paraId="43B2AC77" w14:textId="77777777" w:rsidR="00735F36" w:rsidRDefault="00735F36" w:rsidP="00BC1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0D1F175B" w14:textId="77777777" w:rsidR="00983340" w:rsidRDefault="00983340" w:rsidP="00983340">
        <w:pPr>
          <w:pStyle w:val="Header"/>
          <w:jc w:val="right"/>
          <w:rPr>
            <w:rFonts w:cs="Arial"/>
          </w:rPr>
        </w:pPr>
        <w:r>
          <w:rPr>
            <w:rFonts w:cs="Arial"/>
          </w:rPr>
          <w:t>cwpjac-sep19item02</w:t>
        </w:r>
      </w:p>
      <w:p w14:paraId="7CCFA3D2" w14:textId="6D4F460A" w:rsidR="00983340" w:rsidRDefault="00983340" w:rsidP="00983340">
        <w:pPr>
          <w:pStyle w:val="Header"/>
          <w:jc w:val="right"/>
        </w:pPr>
        <w:r>
          <w:t>Attachment 1</w:t>
        </w:r>
      </w:p>
      <w:p w14:paraId="44CC9E1C" w14:textId="77777777" w:rsidR="00983340" w:rsidRDefault="00983340" w:rsidP="00983340">
        <w:pPr>
          <w:pStyle w:val="Header"/>
          <w:jc w:val="right"/>
        </w:pPr>
        <w:r>
          <w:t xml:space="preserve">Page </w:t>
        </w:r>
        <w:r>
          <w:rPr>
            <w:bCs/>
            <w:szCs w:val="24"/>
          </w:rPr>
          <w:fldChar w:fldCharType="begin"/>
        </w:r>
        <w:r>
          <w:rPr>
            <w:bCs/>
          </w:rPr>
          <w:instrText xml:space="preserve"> PAGE </w:instrText>
        </w:r>
        <w:r>
          <w:rPr>
            <w:bCs/>
            <w:szCs w:val="24"/>
          </w:rPr>
          <w:fldChar w:fldCharType="separate"/>
        </w:r>
        <w:r w:rsidR="00EF4B72">
          <w:rPr>
            <w:bCs/>
            <w:noProof/>
          </w:rPr>
          <w:t>1</w:t>
        </w:r>
        <w:r>
          <w:rPr>
            <w:bCs/>
            <w:szCs w:val="24"/>
          </w:rPr>
          <w:fldChar w:fldCharType="end"/>
        </w:r>
        <w:r>
          <w:t xml:space="preserve"> of </w:t>
        </w:r>
        <w:r>
          <w:rPr>
            <w:bCs/>
            <w:szCs w:val="24"/>
          </w:rPr>
          <w:fldChar w:fldCharType="begin"/>
        </w:r>
        <w:r>
          <w:rPr>
            <w:bCs/>
          </w:rPr>
          <w:instrText xml:space="preserve"> NUMPAGES  </w:instrText>
        </w:r>
        <w:r>
          <w:rPr>
            <w:bCs/>
            <w:szCs w:val="24"/>
          </w:rPr>
          <w:fldChar w:fldCharType="separate"/>
        </w:r>
        <w:r w:rsidR="00EF4B72">
          <w:rPr>
            <w:bCs/>
            <w:noProof/>
          </w:rPr>
          <w:t>2</w:t>
        </w:r>
        <w:r>
          <w:rPr>
            <w:bCs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C1"/>
    <w:rsid w:val="00084345"/>
    <w:rsid w:val="00090EFD"/>
    <w:rsid w:val="000929D7"/>
    <w:rsid w:val="000960C4"/>
    <w:rsid w:val="000A5272"/>
    <w:rsid w:val="000B487A"/>
    <w:rsid w:val="000D31C1"/>
    <w:rsid w:val="000F18E2"/>
    <w:rsid w:val="0011471C"/>
    <w:rsid w:val="001418DB"/>
    <w:rsid w:val="0014288C"/>
    <w:rsid w:val="00196D8C"/>
    <w:rsid w:val="001E1252"/>
    <w:rsid w:val="002410CB"/>
    <w:rsid w:val="00255AA3"/>
    <w:rsid w:val="00284ECA"/>
    <w:rsid w:val="002A0082"/>
    <w:rsid w:val="002A3E98"/>
    <w:rsid w:val="002D6ABB"/>
    <w:rsid w:val="00304478"/>
    <w:rsid w:val="00312F4C"/>
    <w:rsid w:val="00335485"/>
    <w:rsid w:val="00344CD0"/>
    <w:rsid w:val="00381395"/>
    <w:rsid w:val="003A3C38"/>
    <w:rsid w:val="003E3349"/>
    <w:rsid w:val="00417739"/>
    <w:rsid w:val="00442E72"/>
    <w:rsid w:val="004A1830"/>
    <w:rsid w:val="0050203B"/>
    <w:rsid w:val="00514FBF"/>
    <w:rsid w:val="005240D9"/>
    <w:rsid w:val="00553505"/>
    <w:rsid w:val="00562EC8"/>
    <w:rsid w:val="00566731"/>
    <w:rsid w:val="006147E3"/>
    <w:rsid w:val="00662247"/>
    <w:rsid w:val="0070482B"/>
    <w:rsid w:val="007358BB"/>
    <w:rsid w:val="00735F36"/>
    <w:rsid w:val="007B1CA0"/>
    <w:rsid w:val="00813003"/>
    <w:rsid w:val="008802C1"/>
    <w:rsid w:val="00881B88"/>
    <w:rsid w:val="008C3DD6"/>
    <w:rsid w:val="008D25BA"/>
    <w:rsid w:val="008D54FD"/>
    <w:rsid w:val="008F378F"/>
    <w:rsid w:val="00941977"/>
    <w:rsid w:val="00980FF6"/>
    <w:rsid w:val="00983340"/>
    <w:rsid w:val="009877FA"/>
    <w:rsid w:val="00A61530"/>
    <w:rsid w:val="00A8142B"/>
    <w:rsid w:val="00A95D9A"/>
    <w:rsid w:val="00B30995"/>
    <w:rsid w:val="00B5094B"/>
    <w:rsid w:val="00B736DD"/>
    <w:rsid w:val="00B87DC0"/>
    <w:rsid w:val="00BB387D"/>
    <w:rsid w:val="00BC040A"/>
    <w:rsid w:val="00BC10A3"/>
    <w:rsid w:val="00BE3EE6"/>
    <w:rsid w:val="00C17D81"/>
    <w:rsid w:val="00C25CCE"/>
    <w:rsid w:val="00C25DBF"/>
    <w:rsid w:val="00C50DA0"/>
    <w:rsid w:val="00C6489F"/>
    <w:rsid w:val="00CC64BE"/>
    <w:rsid w:val="00D54D3F"/>
    <w:rsid w:val="00D61F91"/>
    <w:rsid w:val="00DC7446"/>
    <w:rsid w:val="00DE4AAE"/>
    <w:rsid w:val="00DF4873"/>
    <w:rsid w:val="00E05173"/>
    <w:rsid w:val="00E17D25"/>
    <w:rsid w:val="00E667C6"/>
    <w:rsid w:val="00E93C94"/>
    <w:rsid w:val="00EF4B72"/>
    <w:rsid w:val="00F5178A"/>
    <w:rsid w:val="00F71791"/>
    <w:rsid w:val="00F730A8"/>
    <w:rsid w:val="00FB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9B2E"/>
  <w15:chartTrackingRefBased/>
  <w15:docId w15:val="{3A5C15EF-07B5-49E3-95F5-4461B20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0995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099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25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252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C10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10A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391</Words>
  <Characters>2155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WPJAC July 2019 Agenda Item 02 Attachment 1 - Career Technical Education (CA Dept of Education)</vt:lpstr>
    </vt:vector>
  </TitlesOfParts>
  <Company>California Department of Education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WPJAC September 2019 Agenda Item 02 Attachment 1 - Career Technical Education (CA Dept of Education)</dc:title>
  <dc:subject>Workforce Pathays Joint Advisory Committee (WPJAC) Working Timeline for the Submission of the California State Plan for Career Technical Education.</dc:subject>
  <dc:creator>96</dc:creator>
  <cp:keywords/>
  <dc:description/>
  <cp:lastModifiedBy>Marc Shaffer</cp:lastModifiedBy>
  <cp:revision>2</cp:revision>
  <cp:lastPrinted>2019-08-28T17:23:00Z</cp:lastPrinted>
  <dcterms:created xsi:type="dcterms:W3CDTF">2019-08-28T17:37:00Z</dcterms:created>
  <dcterms:modified xsi:type="dcterms:W3CDTF">2026-03-02T21:43:00Z</dcterms:modified>
  <cp:category/>
</cp:coreProperties>
</file>