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A9F0" w14:textId="235D1CDC" w:rsidR="0090041D" w:rsidRPr="00890F46" w:rsidRDefault="00D86D42" w:rsidP="00CB1E69">
      <w:pPr>
        <w:pStyle w:val="Heading1"/>
        <w:spacing w:after="480" w:line="240" w:lineRule="auto"/>
        <w:jc w:val="center"/>
      </w:pPr>
      <w:r w:rsidRPr="00890F46">
        <w:t>20</w:t>
      </w:r>
      <w:r w:rsidR="00D2424E">
        <w:t>2</w:t>
      </w:r>
      <w:r w:rsidR="00EA75AE">
        <w:t>6</w:t>
      </w:r>
      <w:r w:rsidR="00A501CC" w:rsidRPr="00890F46">
        <w:t xml:space="preserve"> </w:t>
      </w:r>
      <w:r w:rsidR="0090041D" w:rsidRPr="00890F46">
        <w:t>Career Technical Education</w:t>
      </w:r>
      <w:r w:rsidR="00A501CC" w:rsidRPr="00890F46">
        <w:t xml:space="preserve"> Postsecondary Status</w:t>
      </w:r>
      <w:r w:rsidR="004E7CA9" w:rsidRPr="00E60636">
        <w:t xml:space="preserve"> of </w:t>
      </w:r>
      <w:r w:rsidR="00041F1D">
        <w:t>CTE</w:t>
      </w:r>
      <w:r w:rsidR="00CB1E69" w:rsidRPr="00CB1E69">
        <w:t xml:space="preserve"> </w:t>
      </w:r>
      <w:r w:rsidR="00A501CC" w:rsidRPr="00890F46">
        <w:t>Completer</w:t>
      </w:r>
      <w:r w:rsidR="00255F0F">
        <w:t>s (</w:t>
      </w:r>
      <w:r w:rsidR="00DE1692">
        <w:t xml:space="preserve">Reporting </w:t>
      </w:r>
      <w:r w:rsidR="00255F0F">
        <w:t>Academic Year 202</w:t>
      </w:r>
      <w:r w:rsidR="00EA75AE">
        <w:t>4</w:t>
      </w:r>
      <w:r w:rsidR="00255F0F">
        <w:t>–2</w:t>
      </w:r>
      <w:r w:rsidR="00EA75AE">
        <w:t>5</w:t>
      </w:r>
      <w:r w:rsidR="00255F0F">
        <w:t>)</w:t>
      </w:r>
    </w:p>
    <w:p w14:paraId="5E1507E2" w14:textId="0DA6C2EB" w:rsidR="001A3513" w:rsidRPr="001A3513" w:rsidRDefault="004E7CA9" w:rsidP="4D769FA7">
      <w:pPr>
        <w:spacing w:after="240" w:line="240" w:lineRule="auto"/>
        <w:rPr>
          <w:rFonts w:cs="Arial"/>
          <w:b/>
          <w:bCs/>
          <w:color w:val="000000"/>
          <w:shd w:val="clear" w:color="auto" w:fill="FFFFFF"/>
        </w:rPr>
      </w:pPr>
      <w:r w:rsidRPr="00563532">
        <w:rPr>
          <w:rFonts w:cs="Arial"/>
          <w:color w:val="000000"/>
          <w:shd w:val="clear" w:color="auto" w:fill="FFFFFF"/>
        </w:rPr>
        <w:t xml:space="preserve">The Strengthening Career and Technical Education for the 21st Century Act (Perkins V) established new </w:t>
      </w:r>
      <w:r w:rsidR="00162A46">
        <w:rPr>
          <w:rFonts w:cs="Arial"/>
          <w:color w:val="000000"/>
          <w:shd w:val="clear" w:color="auto" w:fill="FFFFFF"/>
        </w:rPr>
        <w:t>career technical education (</w:t>
      </w:r>
      <w:r w:rsidRPr="00563532">
        <w:rPr>
          <w:rFonts w:cs="Arial"/>
          <w:color w:val="000000"/>
          <w:shd w:val="clear" w:color="auto" w:fill="FFFFFF"/>
        </w:rPr>
        <w:t>CTE</w:t>
      </w:r>
      <w:r w:rsidR="00162A46">
        <w:rPr>
          <w:rFonts w:cs="Arial"/>
          <w:color w:val="000000"/>
          <w:shd w:val="clear" w:color="auto" w:fill="FFFFFF"/>
        </w:rPr>
        <w:t>)</w:t>
      </w:r>
      <w:r w:rsidRPr="00563532">
        <w:rPr>
          <w:rFonts w:cs="Arial"/>
          <w:color w:val="000000"/>
          <w:shd w:val="clear" w:color="auto" w:fill="FFFFFF"/>
        </w:rPr>
        <w:t xml:space="preserve"> performance indicators and modified federal reporting requirements (formerly, E2 reporting) for </w:t>
      </w:r>
      <w:r w:rsidR="00162A46">
        <w:rPr>
          <w:rFonts w:cs="Arial"/>
          <w:color w:val="000000"/>
          <w:shd w:val="clear" w:color="auto" w:fill="FFFFFF"/>
        </w:rPr>
        <w:t>CTE</w:t>
      </w:r>
      <w:r w:rsidRPr="00563532">
        <w:rPr>
          <w:rFonts w:cs="Arial"/>
          <w:color w:val="000000"/>
          <w:shd w:val="clear" w:color="auto" w:fill="FFFFFF"/>
        </w:rPr>
        <w:t xml:space="preserve"> </w:t>
      </w:r>
      <w:r w:rsidR="00D8599B">
        <w:rPr>
          <w:rFonts w:cs="Arial"/>
          <w:color w:val="000000"/>
          <w:shd w:val="clear" w:color="auto" w:fill="FFFFFF"/>
        </w:rPr>
        <w:t>C</w:t>
      </w:r>
      <w:r w:rsidRPr="00563532">
        <w:rPr>
          <w:rFonts w:cs="Arial"/>
          <w:color w:val="000000"/>
          <w:shd w:val="clear" w:color="auto" w:fill="FFFFFF"/>
        </w:rPr>
        <w:t xml:space="preserve">ompleters. </w:t>
      </w:r>
      <w:r w:rsidRPr="4D769FA7">
        <w:rPr>
          <w:rFonts w:cs="Arial"/>
          <w:b/>
          <w:bCs/>
          <w:color w:val="000000"/>
          <w:shd w:val="clear" w:color="auto" w:fill="FFFFFF"/>
        </w:rPr>
        <w:t>All local education</w:t>
      </w:r>
      <w:r w:rsidR="001C365F" w:rsidRPr="4D769FA7">
        <w:rPr>
          <w:rFonts w:cs="Arial"/>
          <w:b/>
          <w:bCs/>
          <w:color w:val="000000"/>
          <w:shd w:val="clear" w:color="auto" w:fill="FFFFFF"/>
        </w:rPr>
        <w:t>al</w:t>
      </w:r>
      <w:r w:rsidRPr="4D769FA7">
        <w:rPr>
          <w:rFonts w:cs="Arial"/>
          <w:b/>
          <w:bCs/>
          <w:color w:val="000000"/>
          <w:shd w:val="clear" w:color="auto" w:fill="FFFFFF"/>
        </w:rPr>
        <w:t xml:space="preserve"> agencies (LEAs) operating CTE programs are required to submit postsecondary status data of </w:t>
      </w:r>
      <w:r w:rsidR="008A2B47" w:rsidRPr="4D769FA7">
        <w:rPr>
          <w:rFonts w:cs="Arial"/>
          <w:b/>
          <w:bCs/>
          <w:color w:val="000000"/>
          <w:shd w:val="clear" w:color="auto" w:fill="FFFFFF"/>
        </w:rPr>
        <w:t xml:space="preserve">their </w:t>
      </w:r>
      <w:r w:rsidR="003E3F11" w:rsidRPr="4D769FA7">
        <w:rPr>
          <w:rFonts w:cs="Arial"/>
          <w:b/>
          <w:bCs/>
          <w:color w:val="000000"/>
          <w:shd w:val="clear" w:color="auto" w:fill="FFFFFF"/>
        </w:rPr>
        <w:t xml:space="preserve">CTE </w:t>
      </w:r>
      <w:r w:rsidR="00D8599B" w:rsidRPr="4D769FA7">
        <w:rPr>
          <w:rFonts w:cs="Arial"/>
          <w:b/>
          <w:bCs/>
          <w:color w:val="000000"/>
          <w:shd w:val="clear" w:color="auto" w:fill="FFFFFF"/>
        </w:rPr>
        <w:t>C</w:t>
      </w:r>
      <w:r w:rsidRPr="4D769FA7">
        <w:rPr>
          <w:rFonts w:cs="Arial"/>
          <w:b/>
          <w:bCs/>
          <w:color w:val="000000"/>
          <w:shd w:val="clear" w:color="auto" w:fill="FFFFFF"/>
        </w:rPr>
        <w:t xml:space="preserve">ompleters, </w:t>
      </w:r>
      <w:r w:rsidRPr="001A3513">
        <w:rPr>
          <w:rFonts w:cs="Arial"/>
          <w:color w:val="000000"/>
          <w:shd w:val="clear" w:color="auto" w:fill="FFFFFF"/>
        </w:rPr>
        <w:t xml:space="preserve">regardless of whether they received Perkins </w:t>
      </w:r>
      <w:r w:rsidR="00162A46" w:rsidRPr="001A3513">
        <w:rPr>
          <w:rFonts w:cs="Arial"/>
          <w:color w:val="000000"/>
          <w:shd w:val="clear" w:color="auto" w:fill="FFFFFF"/>
        </w:rPr>
        <w:t xml:space="preserve">V </w:t>
      </w:r>
      <w:r w:rsidRPr="001A3513">
        <w:rPr>
          <w:rFonts w:cs="Arial"/>
          <w:color w:val="000000"/>
          <w:shd w:val="clear" w:color="auto" w:fill="FFFFFF"/>
        </w:rPr>
        <w:t xml:space="preserve">funding. </w:t>
      </w:r>
      <w:r w:rsidR="00EC4BBF" w:rsidRPr="00563532">
        <w:rPr>
          <w:rFonts w:cs="Arial"/>
          <w:color w:val="000000"/>
          <w:shd w:val="clear" w:color="auto" w:fill="FFFFFF"/>
        </w:rPr>
        <w:t>Both t</w:t>
      </w:r>
      <w:r w:rsidRPr="00563532">
        <w:rPr>
          <w:rFonts w:cs="Arial"/>
          <w:color w:val="000000"/>
          <w:shd w:val="clear" w:color="auto" w:fill="FFFFFF"/>
        </w:rPr>
        <w:t xml:space="preserve">he </w:t>
      </w:r>
      <w:r w:rsidR="00162A46">
        <w:rPr>
          <w:rFonts w:cs="Arial"/>
          <w:color w:val="000000"/>
          <w:shd w:val="clear" w:color="auto" w:fill="FFFFFF"/>
        </w:rPr>
        <w:t>CTE</w:t>
      </w:r>
      <w:r w:rsidRPr="00563532">
        <w:rPr>
          <w:rFonts w:cs="Arial"/>
          <w:color w:val="000000"/>
          <w:shd w:val="clear" w:color="auto" w:fill="FFFFFF"/>
        </w:rPr>
        <w:t xml:space="preserve"> Incentive Grant (CTEIG) </w:t>
      </w:r>
      <w:r w:rsidR="000B396F" w:rsidRPr="00563532">
        <w:rPr>
          <w:rFonts w:cs="Arial"/>
          <w:color w:val="000000"/>
          <w:shd w:val="clear" w:color="auto" w:fill="FFFFFF"/>
        </w:rPr>
        <w:t xml:space="preserve">and </w:t>
      </w:r>
      <w:r w:rsidR="00162A46">
        <w:rPr>
          <w:rFonts w:cs="Arial"/>
          <w:color w:val="000000"/>
          <w:shd w:val="clear" w:color="auto" w:fill="FFFFFF"/>
        </w:rPr>
        <w:t xml:space="preserve">the </w:t>
      </w:r>
      <w:r w:rsidR="00944F71">
        <w:t xml:space="preserve">kindergarten through grade twelve </w:t>
      </w:r>
      <w:r w:rsidR="000B396F" w:rsidRPr="00563532">
        <w:rPr>
          <w:rFonts w:cs="Arial"/>
          <w:color w:val="000000"/>
          <w:shd w:val="clear" w:color="auto" w:fill="FFFFFF"/>
        </w:rPr>
        <w:t>Strong</w:t>
      </w:r>
      <w:r w:rsidRPr="00563532">
        <w:rPr>
          <w:rFonts w:cs="Arial"/>
          <w:color w:val="000000"/>
          <w:shd w:val="clear" w:color="auto" w:fill="FFFFFF"/>
        </w:rPr>
        <w:t xml:space="preserve"> Workforce Program</w:t>
      </w:r>
      <w:r w:rsidR="00EC4BBF" w:rsidRPr="00563532">
        <w:rPr>
          <w:rFonts w:cs="Arial"/>
          <w:color w:val="000000"/>
          <w:shd w:val="clear" w:color="auto" w:fill="FFFFFF"/>
        </w:rPr>
        <w:t xml:space="preserve"> (</w:t>
      </w:r>
      <w:r w:rsidR="00162A46">
        <w:rPr>
          <w:rFonts w:cs="Arial"/>
          <w:color w:val="000000"/>
          <w:shd w:val="clear" w:color="auto" w:fill="FFFFFF"/>
        </w:rPr>
        <w:t xml:space="preserve">K–12 </w:t>
      </w:r>
      <w:r w:rsidR="00EC4BBF" w:rsidRPr="00563532">
        <w:rPr>
          <w:rFonts w:cs="Arial"/>
          <w:color w:val="000000"/>
          <w:shd w:val="clear" w:color="auto" w:fill="FFFFFF"/>
        </w:rPr>
        <w:t>SWP)</w:t>
      </w:r>
      <w:r w:rsidR="00162A46">
        <w:rPr>
          <w:rFonts w:cs="Arial"/>
          <w:color w:val="000000"/>
          <w:shd w:val="clear" w:color="auto" w:fill="FFFFFF"/>
        </w:rPr>
        <w:t xml:space="preserve"> </w:t>
      </w:r>
      <w:r w:rsidRPr="00563532">
        <w:rPr>
          <w:rFonts w:cs="Arial"/>
          <w:color w:val="000000"/>
          <w:shd w:val="clear" w:color="auto" w:fill="FFFFFF"/>
        </w:rPr>
        <w:t xml:space="preserve">grant programs </w:t>
      </w:r>
      <w:r w:rsidR="00EC4BBF" w:rsidRPr="00563532">
        <w:rPr>
          <w:rFonts w:cs="Arial"/>
          <w:color w:val="000000"/>
          <w:shd w:val="clear" w:color="auto" w:fill="FFFFFF"/>
        </w:rPr>
        <w:t>r</w:t>
      </w:r>
      <w:r w:rsidRPr="00563532">
        <w:rPr>
          <w:rFonts w:cs="Arial"/>
          <w:color w:val="000000"/>
          <w:shd w:val="clear" w:color="auto" w:fill="FFFFFF"/>
        </w:rPr>
        <w:t xml:space="preserve">equire </w:t>
      </w:r>
      <w:r w:rsidR="00EC4BBF" w:rsidRPr="00563532">
        <w:rPr>
          <w:rFonts w:cs="Arial"/>
          <w:color w:val="000000"/>
          <w:shd w:val="clear" w:color="auto" w:fill="FFFFFF"/>
        </w:rPr>
        <w:t xml:space="preserve">LEAs </w:t>
      </w:r>
      <w:r w:rsidRPr="00563532">
        <w:rPr>
          <w:rFonts w:cs="Arial"/>
          <w:color w:val="000000"/>
          <w:shd w:val="clear" w:color="auto" w:fill="FFFFFF"/>
        </w:rPr>
        <w:t xml:space="preserve">to </w:t>
      </w:r>
      <w:r w:rsidR="00D8599B">
        <w:rPr>
          <w:rFonts w:cs="Arial"/>
          <w:color w:val="000000"/>
          <w:shd w:val="clear" w:color="auto" w:fill="FFFFFF"/>
        </w:rPr>
        <w:t>annually submit additional CTE C</w:t>
      </w:r>
      <w:r w:rsidRPr="00563532">
        <w:rPr>
          <w:rFonts w:cs="Arial"/>
          <w:color w:val="000000"/>
          <w:shd w:val="clear" w:color="auto" w:fill="FFFFFF"/>
        </w:rPr>
        <w:t xml:space="preserve">ompleter information to the </w:t>
      </w:r>
      <w:r w:rsidR="001C365F">
        <w:rPr>
          <w:rFonts w:cs="Arial"/>
          <w:color w:val="000000"/>
          <w:shd w:val="clear" w:color="auto" w:fill="FFFFFF"/>
        </w:rPr>
        <w:t>California Department of Education (</w:t>
      </w:r>
      <w:r w:rsidRPr="00563532">
        <w:rPr>
          <w:rFonts w:cs="Arial"/>
          <w:color w:val="000000"/>
          <w:shd w:val="clear" w:color="auto" w:fill="FFFFFF"/>
        </w:rPr>
        <w:t>CDE</w:t>
      </w:r>
      <w:r w:rsidR="001C365F">
        <w:rPr>
          <w:rFonts w:cs="Arial"/>
          <w:color w:val="000000"/>
          <w:shd w:val="clear" w:color="auto" w:fill="FFFFFF"/>
        </w:rPr>
        <w:t>)</w:t>
      </w:r>
      <w:r w:rsidR="00EC4BBF" w:rsidRPr="00563532">
        <w:rPr>
          <w:rFonts w:cs="Arial"/>
          <w:color w:val="000000"/>
          <w:shd w:val="clear" w:color="auto" w:fill="FFFFFF"/>
        </w:rPr>
        <w:t xml:space="preserve"> to remain eligible for </w:t>
      </w:r>
      <w:r w:rsidR="003E3F11" w:rsidRPr="00563532">
        <w:rPr>
          <w:rFonts w:cs="Arial"/>
          <w:color w:val="000000"/>
          <w:shd w:val="clear" w:color="auto" w:fill="FFFFFF"/>
        </w:rPr>
        <w:t xml:space="preserve">future </w:t>
      </w:r>
      <w:r w:rsidR="00EC4BBF" w:rsidRPr="00563532">
        <w:rPr>
          <w:rFonts w:cs="Arial"/>
          <w:color w:val="000000"/>
          <w:shd w:val="clear" w:color="auto" w:fill="FFFFFF"/>
        </w:rPr>
        <w:t>funding.</w:t>
      </w:r>
      <w:r w:rsidR="003E59DF" w:rsidRPr="00563532">
        <w:rPr>
          <w:rFonts w:cs="Arial"/>
          <w:color w:val="000000"/>
          <w:shd w:val="clear" w:color="auto" w:fill="FFFFFF"/>
        </w:rPr>
        <w:t xml:space="preserve"> </w:t>
      </w:r>
      <w:r w:rsidR="001A3513" w:rsidRPr="4D769FA7">
        <w:rPr>
          <w:rFonts w:cs="Arial"/>
          <w:b/>
          <w:bCs/>
          <w:color w:val="000000"/>
          <w:shd w:val="clear" w:color="auto" w:fill="FFFFFF"/>
        </w:rPr>
        <w:t xml:space="preserve">Failure to report postsecondary status data for completers will result in LEAs being excluded from the next round(s) of </w:t>
      </w:r>
      <w:r w:rsidR="002C7FB9" w:rsidRPr="4D769FA7">
        <w:rPr>
          <w:rFonts w:cs="Arial"/>
          <w:b/>
          <w:bCs/>
          <w:color w:val="000000"/>
          <w:shd w:val="clear" w:color="auto" w:fill="FFFFFF"/>
        </w:rPr>
        <w:t xml:space="preserve">federal and state </w:t>
      </w:r>
      <w:r w:rsidR="001A3513" w:rsidRPr="4D769FA7">
        <w:rPr>
          <w:rFonts w:cs="Arial"/>
          <w:b/>
          <w:bCs/>
          <w:color w:val="000000"/>
          <w:shd w:val="clear" w:color="auto" w:fill="FFFFFF"/>
        </w:rPr>
        <w:t>grant funding</w:t>
      </w:r>
      <w:r w:rsidR="00CB1E69" w:rsidRPr="4D769FA7">
        <w:rPr>
          <w:rFonts w:cs="Arial"/>
          <w:b/>
          <w:bCs/>
          <w:color w:val="000000"/>
          <w:shd w:val="clear" w:color="auto" w:fill="FFFFFF"/>
        </w:rPr>
        <w:t>,</w:t>
      </w:r>
      <w:r w:rsidR="001A3513" w:rsidRPr="4D769FA7">
        <w:rPr>
          <w:rFonts w:cs="Arial"/>
          <w:b/>
          <w:bCs/>
          <w:color w:val="000000"/>
          <w:shd w:val="clear" w:color="auto" w:fill="FFFFFF"/>
        </w:rPr>
        <w:t xml:space="preserve"> no exceptions will be made.</w:t>
      </w:r>
    </w:p>
    <w:p w14:paraId="16C6597F" w14:textId="1887D7B7" w:rsidR="00D2424E" w:rsidRPr="00563532" w:rsidRDefault="000A7302" w:rsidP="006D5240">
      <w:pPr>
        <w:spacing w:after="240" w:line="240" w:lineRule="auto"/>
        <w:rPr>
          <w:rFonts w:cs="Arial"/>
          <w:color w:val="000000"/>
          <w:shd w:val="clear" w:color="auto" w:fill="FFFFFF"/>
        </w:rPr>
      </w:pPr>
      <w:r w:rsidRPr="00563532">
        <w:rPr>
          <w:rFonts w:cs="Arial"/>
          <w:color w:val="000000"/>
          <w:shd w:val="clear" w:color="auto" w:fill="FFFFFF"/>
        </w:rPr>
        <w:t xml:space="preserve">To alleviate the administrative burden </w:t>
      </w:r>
      <w:r w:rsidR="00D8599B">
        <w:rPr>
          <w:rFonts w:cs="Arial"/>
          <w:color w:val="000000"/>
          <w:shd w:val="clear" w:color="auto" w:fill="FFFFFF"/>
        </w:rPr>
        <w:t>of collecting CTE C</w:t>
      </w:r>
      <w:r w:rsidR="003E59DF" w:rsidRPr="00563532">
        <w:rPr>
          <w:rFonts w:cs="Arial"/>
          <w:color w:val="000000"/>
          <w:shd w:val="clear" w:color="auto" w:fill="FFFFFF"/>
        </w:rPr>
        <w:t xml:space="preserve">ompleter data for three separate programs, </w:t>
      </w:r>
      <w:r w:rsidRPr="00563532">
        <w:rPr>
          <w:rFonts w:cs="Arial"/>
          <w:color w:val="000000"/>
          <w:shd w:val="clear" w:color="auto" w:fill="FFFFFF"/>
        </w:rPr>
        <w:t xml:space="preserve">the CDE has created </w:t>
      </w:r>
      <w:r w:rsidR="002F6855" w:rsidRPr="00563532">
        <w:rPr>
          <w:rFonts w:cs="Arial"/>
          <w:color w:val="000000"/>
          <w:shd w:val="clear" w:color="auto" w:fill="FFFFFF"/>
        </w:rPr>
        <w:t xml:space="preserve">the CTE Completer </w:t>
      </w:r>
      <w:r w:rsidR="00890F46">
        <w:rPr>
          <w:rFonts w:cs="Arial"/>
          <w:color w:val="000000"/>
          <w:shd w:val="clear" w:color="auto" w:fill="FFFFFF"/>
        </w:rPr>
        <w:t xml:space="preserve">Postsecondary Status </w:t>
      </w:r>
      <w:r w:rsidR="002F6855" w:rsidRPr="00563532">
        <w:rPr>
          <w:rFonts w:cs="Arial"/>
          <w:color w:val="000000"/>
          <w:shd w:val="clear" w:color="auto" w:fill="FFFFFF"/>
        </w:rPr>
        <w:t xml:space="preserve">Survey </w:t>
      </w:r>
      <w:r w:rsidR="00890F46">
        <w:rPr>
          <w:rFonts w:cs="Arial"/>
          <w:color w:val="000000"/>
          <w:shd w:val="clear" w:color="auto" w:fill="FFFFFF"/>
        </w:rPr>
        <w:t>t</w:t>
      </w:r>
      <w:r w:rsidR="002F6855" w:rsidRPr="00563532">
        <w:rPr>
          <w:rFonts w:cs="Arial"/>
          <w:color w:val="000000"/>
          <w:shd w:val="clear" w:color="auto" w:fill="FFFFFF"/>
        </w:rPr>
        <w:t>emplate</w:t>
      </w:r>
      <w:r w:rsidR="001C365F">
        <w:rPr>
          <w:rFonts w:cs="Arial"/>
          <w:color w:val="000000"/>
          <w:shd w:val="clear" w:color="auto" w:fill="FFFFFF"/>
        </w:rPr>
        <w:t xml:space="preserve"> (see below)</w:t>
      </w:r>
      <w:r w:rsidR="003D149D">
        <w:rPr>
          <w:rFonts w:cs="Arial"/>
          <w:color w:val="000000"/>
          <w:shd w:val="clear" w:color="auto" w:fill="FFFFFF"/>
        </w:rPr>
        <w:t xml:space="preserve">. </w:t>
      </w:r>
      <w:r w:rsidRPr="00563532">
        <w:rPr>
          <w:rFonts w:cs="Arial"/>
          <w:color w:val="000000"/>
          <w:shd w:val="clear" w:color="auto" w:fill="FFFFFF"/>
        </w:rPr>
        <w:t xml:space="preserve">Once </w:t>
      </w:r>
      <w:r w:rsidR="00A56D3C" w:rsidRPr="00563532">
        <w:rPr>
          <w:rFonts w:cs="Arial"/>
          <w:color w:val="000000"/>
          <w:shd w:val="clear" w:color="auto" w:fill="FFFFFF"/>
        </w:rPr>
        <w:t>all</w:t>
      </w:r>
      <w:r w:rsidR="002F6855" w:rsidRPr="00563532">
        <w:rPr>
          <w:rFonts w:cs="Arial"/>
          <w:color w:val="000000"/>
          <w:shd w:val="clear" w:color="auto" w:fill="FFFFFF"/>
        </w:rPr>
        <w:t xml:space="preserve"> </w:t>
      </w:r>
      <w:r w:rsidRPr="00563532">
        <w:rPr>
          <w:rFonts w:cs="Arial"/>
          <w:color w:val="000000"/>
          <w:shd w:val="clear" w:color="auto" w:fill="FFFFFF"/>
        </w:rPr>
        <w:t>the data has been compiled, LEA</w:t>
      </w:r>
      <w:r w:rsidR="007F376F">
        <w:rPr>
          <w:rFonts w:cs="Arial"/>
          <w:color w:val="000000"/>
          <w:shd w:val="clear" w:color="auto" w:fill="FFFFFF"/>
        </w:rPr>
        <w:t>s</w:t>
      </w:r>
      <w:r w:rsidRPr="00563532">
        <w:rPr>
          <w:rFonts w:cs="Arial"/>
          <w:color w:val="000000"/>
          <w:shd w:val="clear" w:color="auto" w:fill="FFFFFF"/>
        </w:rPr>
        <w:t xml:space="preserve"> </w:t>
      </w:r>
      <w:r w:rsidR="00D2424E">
        <w:rPr>
          <w:rFonts w:cs="Arial"/>
          <w:color w:val="000000"/>
          <w:shd w:val="clear" w:color="auto" w:fill="FFFFFF"/>
        </w:rPr>
        <w:t>should upload</w:t>
      </w:r>
      <w:r w:rsidRPr="00563532">
        <w:rPr>
          <w:rFonts w:cs="Arial"/>
          <w:color w:val="000000"/>
          <w:shd w:val="clear" w:color="auto" w:fill="FFFFFF"/>
        </w:rPr>
        <w:t xml:space="preserve"> </w:t>
      </w:r>
      <w:r w:rsidR="00D2424E">
        <w:rPr>
          <w:rFonts w:cs="Arial"/>
          <w:color w:val="000000"/>
          <w:shd w:val="clear" w:color="auto" w:fill="FFFFFF"/>
        </w:rPr>
        <w:t xml:space="preserve">all </w:t>
      </w:r>
      <w:r w:rsidRPr="00563532">
        <w:rPr>
          <w:rFonts w:cs="Arial"/>
          <w:color w:val="000000"/>
          <w:shd w:val="clear" w:color="auto" w:fill="FFFFFF"/>
        </w:rPr>
        <w:t xml:space="preserve">student level data into their Student Information System and </w:t>
      </w:r>
      <w:r w:rsidR="000E025C" w:rsidRPr="00563532">
        <w:rPr>
          <w:rFonts w:cs="Arial"/>
          <w:color w:val="000000"/>
          <w:shd w:val="clear" w:color="auto" w:fill="FFFFFF"/>
        </w:rPr>
        <w:t xml:space="preserve">then </w:t>
      </w:r>
      <w:r w:rsidRPr="00563532">
        <w:rPr>
          <w:rFonts w:cs="Arial"/>
          <w:color w:val="000000"/>
          <w:shd w:val="clear" w:color="auto" w:fill="FFFFFF"/>
        </w:rPr>
        <w:t>export</w:t>
      </w:r>
      <w:r w:rsidR="000E025C" w:rsidRPr="00563532">
        <w:rPr>
          <w:rFonts w:cs="Arial"/>
          <w:color w:val="000000"/>
          <w:shd w:val="clear" w:color="auto" w:fill="FFFFFF"/>
        </w:rPr>
        <w:t xml:space="preserve"> the data</w:t>
      </w:r>
      <w:r w:rsidRPr="00563532">
        <w:rPr>
          <w:rFonts w:cs="Arial"/>
          <w:color w:val="000000"/>
          <w:shd w:val="clear" w:color="auto" w:fill="FFFFFF"/>
        </w:rPr>
        <w:t xml:space="preserve"> into </w:t>
      </w:r>
      <w:r w:rsidR="00162A46">
        <w:rPr>
          <w:rFonts w:cs="Arial"/>
          <w:color w:val="000000"/>
          <w:shd w:val="clear" w:color="auto" w:fill="FFFFFF"/>
        </w:rPr>
        <w:t xml:space="preserve">the </w:t>
      </w:r>
      <w:r w:rsidR="00162A46" w:rsidRPr="00162A46">
        <w:rPr>
          <w:rFonts w:cs="Arial"/>
          <w:color w:val="000000"/>
          <w:shd w:val="clear" w:color="auto" w:fill="FFFFFF"/>
        </w:rPr>
        <w:t>California Longitudinal Pupil Achievement Data System</w:t>
      </w:r>
      <w:r w:rsidR="00162A46">
        <w:rPr>
          <w:rFonts w:cs="Arial"/>
          <w:color w:val="000000"/>
          <w:shd w:val="clear" w:color="auto" w:fill="FFFFFF"/>
        </w:rPr>
        <w:t xml:space="preserve"> (</w:t>
      </w:r>
      <w:r w:rsidRPr="00563532">
        <w:rPr>
          <w:rFonts w:cs="Arial"/>
          <w:color w:val="000000"/>
          <w:shd w:val="clear" w:color="auto" w:fill="FFFFFF"/>
        </w:rPr>
        <w:t>CALPADS</w:t>
      </w:r>
      <w:r w:rsidR="00162A46">
        <w:rPr>
          <w:rFonts w:cs="Arial"/>
          <w:color w:val="000000"/>
          <w:shd w:val="clear" w:color="auto" w:fill="FFFFFF"/>
        </w:rPr>
        <w:t>)</w:t>
      </w:r>
      <w:r w:rsidRPr="00563532">
        <w:rPr>
          <w:rFonts w:cs="Arial"/>
          <w:color w:val="000000"/>
          <w:shd w:val="clear" w:color="auto" w:fill="FFFFFF"/>
        </w:rPr>
        <w:t xml:space="preserve"> through the </w:t>
      </w:r>
      <w:r w:rsidR="008739EA" w:rsidRPr="29D84C7C">
        <w:rPr>
          <w:rFonts w:cs="Arial"/>
        </w:rPr>
        <w:t>Postsecondary Status (</w:t>
      </w:r>
      <w:r w:rsidRPr="00563532">
        <w:rPr>
          <w:rFonts w:cs="Arial"/>
          <w:color w:val="000000"/>
          <w:shd w:val="clear" w:color="auto" w:fill="FFFFFF"/>
        </w:rPr>
        <w:t>PSTS</w:t>
      </w:r>
      <w:r w:rsidR="008739EA">
        <w:rPr>
          <w:rFonts w:cs="Arial"/>
          <w:color w:val="000000"/>
          <w:shd w:val="clear" w:color="auto" w:fill="FFFFFF"/>
        </w:rPr>
        <w:t>)</w:t>
      </w:r>
      <w:r w:rsidRPr="00563532">
        <w:rPr>
          <w:rFonts w:cs="Arial"/>
          <w:color w:val="000000"/>
          <w:shd w:val="clear" w:color="auto" w:fill="FFFFFF"/>
        </w:rPr>
        <w:t xml:space="preserve"> file. </w:t>
      </w:r>
      <w:r w:rsidR="007F376F">
        <w:rPr>
          <w:rFonts w:cs="Arial"/>
          <w:color w:val="000000"/>
          <w:shd w:val="clear" w:color="auto" w:fill="FFFFFF"/>
        </w:rPr>
        <w:t>We have provided a</w:t>
      </w:r>
      <w:r w:rsidR="007F376F" w:rsidRPr="007F376F">
        <w:t xml:space="preserve"> </w:t>
      </w:r>
      <w:r w:rsidR="007F376F">
        <w:t>“Mapping Guide to CALPADS Postsecondary Transition Status (PSTS) File”, which maps each question and associated responses to the CALPADS fields on the PSTS file.</w:t>
      </w:r>
    </w:p>
    <w:p w14:paraId="76D02551" w14:textId="562706DE" w:rsidR="00DC4CDB" w:rsidRPr="00890F46" w:rsidRDefault="008050CB" w:rsidP="4D8175B3">
      <w:pPr>
        <w:spacing w:after="240" w:line="240" w:lineRule="auto"/>
        <w:rPr>
          <w:rFonts w:cs="Arial"/>
        </w:rPr>
      </w:pPr>
      <w:r w:rsidRPr="4D769FA7">
        <w:rPr>
          <w:rFonts w:cs="Arial"/>
        </w:rPr>
        <w:t>During the 202</w:t>
      </w:r>
      <w:r w:rsidR="00E84CD4" w:rsidRPr="4D769FA7">
        <w:rPr>
          <w:rFonts w:cs="Arial"/>
        </w:rPr>
        <w:t>6</w:t>
      </w:r>
      <w:r w:rsidRPr="4D769FA7">
        <w:rPr>
          <w:rFonts w:cs="Arial"/>
        </w:rPr>
        <w:t xml:space="preserve"> CTE Completer Reporting Period, </w:t>
      </w:r>
      <w:r w:rsidR="00DC4CDB" w:rsidRPr="4D769FA7">
        <w:rPr>
          <w:rFonts w:cs="Arial"/>
        </w:rPr>
        <w:t xml:space="preserve">LEAs </w:t>
      </w:r>
      <w:r w:rsidR="004E7CA9" w:rsidRPr="4D769FA7">
        <w:rPr>
          <w:rFonts w:cs="Arial"/>
        </w:rPr>
        <w:t>are required to s</w:t>
      </w:r>
      <w:r w:rsidR="00DC4CDB" w:rsidRPr="4D769FA7">
        <w:rPr>
          <w:rFonts w:cs="Arial"/>
        </w:rPr>
        <w:t xml:space="preserve">urvey </w:t>
      </w:r>
      <w:r w:rsidR="0090041D" w:rsidRPr="4D769FA7">
        <w:rPr>
          <w:rFonts w:cs="Arial"/>
        </w:rPr>
        <w:t xml:space="preserve">all </w:t>
      </w:r>
      <w:r w:rsidR="00DC4CDB" w:rsidRPr="4D769FA7">
        <w:rPr>
          <w:rFonts w:cs="Arial"/>
        </w:rPr>
        <w:t xml:space="preserve">CTE </w:t>
      </w:r>
      <w:r w:rsidR="001C365F" w:rsidRPr="4D769FA7">
        <w:rPr>
          <w:rFonts w:cs="Arial"/>
        </w:rPr>
        <w:t>C</w:t>
      </w:r>
      <w:r w:rsidR="00DC4CDB" w:rsidRPr="4D769FA7">
        <w:rPr>
          <w:rFonts w:cs="Arial"/>
        </w:rPr>
        <w:t>ompleters</w:t>
      </w:r>
      <w:r w:rsidR="003E0890" w:rsidRPr="4D769FA7">
        <w:rPr>
          <w:rFonts w:cs="Arial"/>
        </w:rPr>
        <w:t xml:space="preserve"> who left secondary education in</w:t>
      </w:r>
      <w:r w:rsidR="00CB1E69" w:rsidRPr="4D769FA7">
        <w:rPr>
          <w:rFonts w:cs="Arial"/>
        </w:rPr>
        <w:t xml:space="preserve"> </w:t>
      </w:r>
      <w:r w:rsidR="003E0890" w:rsidRPr="4D769FA7">
        <w:rPr>
          <w:rFonts w:cs="Arial"/>
        </w:rPr>
        <w:t>20</w:t>
      </w:r>
      <w:r w:rsidRPr="4D769FA7">
        <w:rPr>
          <w:rFonts w:cs="Arial"/>
        </w:rPr>
        <w:t>2</w:t>
      </w:r>
      <w:r w:rsidR="00E84CD4" w:rsidRPr="4D769FA7">
        <w:rPr>
          <w:rFonts w:cs="Arial"/>
        </w:rPr>
        <w:t>4</w:t>
      </w:r>
      <w:r w:rsidR="003E0890" w:rsidRPr="4D769FA7">
        <w:rPr>
          <w:rFonts w:cs="Arial"/>
        </w:rPr>
        <w:t>–2</w:t>
      </w:r>
      <w:r w:rsidR="00E84CD4" w:rsidRPr="4D769FA7">
        <w:rPr>
          <w:rFonts w:cs="Arial"/>
        </w:rPr>
        <w:t>5</w:t>
      </w:r>
      <w:r w:rsidR="00CB1E69" w:rsidRPr="4D769FA7">
        <w:rPr>
          <w:rFonts w:cs="Arial"/>
        </w:rPr>
        <w:t xml:space="preserve">, </w:t>
      </w:r>
      <w:r w:rsidR="004E7CA9" w:rsidRPr="4D769FA7">
        <w:rPr>
          <w:rFonts w:cs="Arial"/>
        </w:rPr>
        <w:t>completed a CTE</w:t>
      </w:r>
      <w:r w:rsidR="5AF5EA9D" w:rsidRPr="4D769FA7">
        <w:rPr>
          <w:rFonts w:cs="Arial"/>
        </w:rPr>
        <w:t xml:space="preserve"> pathway</w:t>
      </w:r>
      <w:r w:rsidR="004E7CA9" w:rsidRPr="4D769FA7">
        <w:rPr>
          <w:rFonts w:cs="Arial"/>
        </w:rPr>
        <w:t xml:space="preserve"> sequence of courses , and passed the capstone course</w:t>
      </w:r>
      <w:r w:rsidR="00EC4BBF" w:rsidRPr="4D769FA7">
        <w:rPr>
          <w:rFonts w:cs="Arial"/>
        </w:rPr>
        <w:t>.</w:t>
      </w:r>
      <w:r w:rsidR="026F0FA2" w:rsidRPr="4D769FA7">
        <w:rPr>
          <w:rFonts w:cs="Arial"/>
        </w:rPr>
        <w:t xml:space="preserve"> Note: The</w:t>
      </w:r>
      <w:r w:rsidR="216C63BC" w:rsidRPr="4D769FA7">
        <w:rPr>
          <w:rFonts w:cs="Arial"/>
        </w:rPr>
        <w:t xml:space="preserve"> </w:t>
      </w:r>
      <w:r w:rsidR="216C63BC" w:rsidRPr="00842A8A">
        <w:rPr>
          <w:rFonts w:cs="Arial"/>
          <w:strike/>
        </w:rPr>
        <w:t>previous</w:t>
      </w:r>
      <w:r w:rsidR="216C63BC" w:rsidRPr="4D769FA7">
        <w:rPr>
          <w:rFonts w:cs="Arial"/>
        </w:rPr>
        <w:t xml:space="preserve"> 300 hour course hours requirement has been removed </w:t>
      </w:r>
      <w:r w:rsidR="026F0FA2" w:rsidRPr="4D769FA7">
        <w:rPr>
          <w:rFonts w:cs="Arial"/>
        </w:rPr>
        <w:t xml:space="preserve">per Memorandum (reference and link here)  </w:t>
      </w:r>
      <w:r w:rsidR="004E7CA9" w:rsidRPr="4D769FA7">
        <w:rPr>
          <w:rFonts w:cs="Arial"/>
        </w:rPr>
        <w:t xml:space="preserve"> </w:t>
      </w:r>
      <w:r w:rsidR="00EC4BBF" w:rsidRPr="4D769FA7">
        <w:rPr>
          <w:rFonts w:cs="Arial"/>
        </w:rPr>
        <w:t xml:space="preserve">This should include </w:t>
      </w:r>
      <w:r w:rsidR="00D8599B" w:rsidRPr="4D769FA7">
        <w:rPr>
          <w:rFonts w:cs="Arial"/>
        </w:rPr>
        <w:t>any student who was a CTE C</w:t>
      </w:r>
      <w:r w:rsidR="00DC4CDB" w:rsidRPr="4D769FA7">
        <w:rPr>
          <w:rFonts w:cs="Arial"/>
        </w:rPr>
        <w:t xml:space="preserve">ompleter at any time during high school, and </w:t>
      </w:r>
      <w:r w:rsidR="003E0890" w:rsidRPr="4D769FA7">
        <w:rPr>
          <w:rFonts w:cs="Arial"/>
        </w:rPr>
        <w:t xml:space="preserve">exited secondary education </w:t>
      </w:r>
      <w:r w:rsidR="00DC4CDB" w:rsidRPr="4D769FA7">
        <w:rPr>
          <w:rFonts w:cs="Arial"/>
        </w:rPr>
        <w:t>in 20</w:t>
      </w:r>
      <w:r w:rsidRPr="4D769FA7">
        <w:rPr>
          <w:rFonts w:cs="Arial"/>
        </w:rPr>
        <w:t>2</w:t>
      </w:r>
      <w:r w:rsidR="00231462" w:rsidRPr="4D769FA7">
        <w:rPr>
          <w:rFonts w:cs="Arial"/>
        </w:rPr>
        <w:t>4</w:t>
      </w:r>
      <w:r w:rsidR="00DC4CDB" w:rsidRPr="4D769FA7">
        <w:rPr>
          <w:rFonts w:cs="Arial"/>
        </w:rPr>
        <w:t>–</w:t>
      </w:r>
      <w:r w:rsidR="00D2424E" w:rsidRPr="4D769FA7">
        <w:rPr>
          <w:rFonts w:cs="Arial"/>
        </w:rPr>
        <w:t>2</w:t>
      </w:r>
      <w:r w:rsidR="00231462" w:rsidRPr="4D769FA7">
        <w:rPr>
          <w:rFonts w:cs="Arial"/>
        </w:rPr>
        <w:t>5</w:t>
      </w:r>
      <w:r w:rsidR="00DC4CDB" w:rsidRPr="4D769FA7">
        <w:rPr>
          <w:rFonts w:cs="Arial"/>
        </w:rPr>
        <w:t xml:space="preserve"> with a School Completion status</w:t>
      </w:r>
      <w:r w:rsidR="00C871DC" w:rsidRPr="4D769FA7">
        <w:rPr>
          <w:rFonts w:cs="Arial"/>
        </w:rPr>
        <w:t>, meeting one of the following</w:t>
      </w:r>
      <w:r w:rsidR="004E7CA9" w:rsidRPr="4D769FA7">
        <w:rPr>
          <w:rFonts w:cs="Arial"/>
        </w:rPr>
        <w:t>:</w:t>
      </w:r>
    </w:p>
    <w:p w14:paraId="2A34790E" w14:textId="46406B30" w:rsidR="00DC4CDB"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Graduated, standard </w:t>
      </w:r>
      <w:r w:rsidR="001C365F">
        <w:rPr>
          <w:rFonts w:cs="Arial"/>
          <w:szCs w:val="24"/>
        </w:rPr>
        <w:t>high school (</w:t>
      </w:r>
      <w:r w:rsidRPr="00890F46">
        <w:rPr>
          <w:rFonts w:cs="Arial"/>
          <w:szCs w:val="24"/>
        </w:rPr>
        <w:t>HS</w:t>
      </w:r>
      <w:r w:rsidR="001C365F">
        <w:rPr>
          <w:rFonts w:cs="Arial"/>
          <w:szCs w:val="24"/>
        </w:rPr>
        <w:t>)</w:t>
      </w:r>
      <w:r w:rsidRPr="00890F46">
        <w:rPr>
          <w:rFonts w:cs="Arial"/>
          <w:szCs w:val="24"/>
        </w:rPr>
        <w:t xml:space="preserve"> diploma (100)</w:t>
      </w:r>
    </w:p>
    <w:p w14:paraId="58E72A63" w14:textId="1014EEFA" w:rsidR="006A7688" w:rsidRPr="00890F46" w:rsidRDefault="006A7688" w:rsidP="006D5240">
      <w:pPr>
        <w:pStyle w:val="ListParagraph"/>
        <w:numPr>
          <w:ilvl w:val="0"/>
          <w:numId w:val="7"/>
        </w:numPr>
        <w:spacing w:after="240" w:line="240" w:lineRule="auto"/>
        <w:contextualSpacing w:val="0"/>
        <w:rPr>
          <w:rFonts w:cs="Arial"/>
          <w:szCs w:val="24"/>
        </w:rPr>
      </w:pPr>
      <w:r>
        <w:rPr>
          <w:rFonts w:cs="Arial"/>
          <w:szCs w:val="24"/>
        </w:rPr>
        <w:t>Alternative Diploma Pathway (102)</w:t>
      </w:r>
    </w:p>
    <w:p w14:paraId="3A14E5D4" w14:textId="77777777"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Students with Disabilities Certification of Completion (120)</w:t>
      </w:r>
    </w:p>
    <w:p w14:paraId="4EC1C464" w14:textId="52FCB0A1"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Adult education </w:t>
      </w:r>
      <w:r w:rsidR="001C365F">
        <w:rPr>
          <w:rFonts w:cs="Arial"/>
          <w:szCs w:val="24"/>
        </w:rPr>
        <w:t>HS</w:t>
      </w:r>
      <w:r w:rsidRPr="00890F46">
        <w:rPr>
          <w:rFonts w:cs="Arial"/>
          <w:szCs w:val="24"/>
        </w:rPr>
        <w:t xml:space="preserve"> diploma (250)</w:t>
      </w:r>
    </w:p>
    <w:p w14:paraId="7A980A04" w14:textId="57B2B6A6"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Received a </w:t>
      </w:r>
      <w:r w:rsidR="001C365F">
        <w:rPr>
          <w:rFonts w:cs="Arial"/>
          <w:szCs w:val="24"/>
        </w:rPr>
        <w:t>HS</w:t>
      </w:r>
      <w:r w:rsidRPr="00890F46">
        <w:rPr>
          <w:rFonts w:cs="Arial"/>
          <w:szCs w:val="24"/>
        </w:rPr>
        <w:t xml:space="preserve"> Equivalency Certificate (320)</w:t>
      </w:r>
    </w:p>
    <w:p w14:paraId="35C5258D" w14:textId="2B627405" w:rsidR="00DC4CDB" w:rsidRPr="00890F46" w:rsidRDefault="006A7688" w:rsidP="006D5240">
      <w:pPr>
        <w:pStyle w:val="ListParagraph"/>
        <w:numPr>
          <w:ilvl w:val="0"/>
          <w:numId w:val="7"/>
        </w:numPr>
        <w:spacing w:after="240" w:line="240" w:lineRule="auto"/>
        <w:contextualSpacing w:val="0"/>
        <w:rPr>
          <w:rFonts w:cs="Arial"/>
          <w:szCs w:val="24"/>
        </w:rPr>
      </w:pPr>
      <w:r>
        <w:rPr>
          <w:rFonts w:cs="Arial"/>
          <w:szCs w:val="24"/>
        </w:rPr>
        <w:t>Received a CA Certificate of Proficiency</w:t>
      </w:r>
      <w:r w:rsidR="003B66BF" w:rsidRPr="00890F46">
        <w:rPr>
          <w:rFonts w:cs="Arial"/>
          <w:szCs w:val="24"/>
        </w:rPr>
        <w:t xml:space="preserve"> </w:t>
      </w:r>
      <w:r w:rsidR="00DC4CDB" w:rsidRPr="00890F46">
        <w:rPr>
          <w:rFonts w:cs="Arial"/>
          <w:szCs w:val="24"/>
        </w:rPr>
        <w:t>(and no standard diploma) (330)</w:t>
      </w:r>
    </w:p>
    <w:p w14:paraId="673E73DA" w14:textId="112CC61B"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lastRenderedPageBreak/>
        <w:t xml:space="preserve">Completed grade </w:t>
      </w:r>
      <w:r w:rsidR="001C365F">
        <w:rPr>
          <w:rFonts w:cs="Arial"/>
          <w:szCs w:val="24"/>
        </w:rPr>
        <w:t>twelve</w:t>
      </w:r>
      <w:r w:rsidRPr="00890F46">
        <w:rPr>
          <w:rFonts w:cs="Arial"/>
          <w:szCs w:val="24"/>
        </w:rPr>
        <w:t xml:space="preserve"> without completing graduation requirements, not grad (360)</w:t>
      </w:r>
    </w:p>
    <w:p w14:paraId="2302D0EB" w14:textId="323F5628" w:rsidR="00434ED3" w:rsidRDefault="00162A46" w:rsidP="29D84C7C">
      <w:pPr>
        <w:spacing w:after="240" w:line="240" w:lineRule="auto"/>
        <w:rPr>
          <w:rFonts w:cs="Arial"/>
        </w:rPr>
      </w:pPr>
      <w:r w:rsidRPr="29D84C7C">
        <w:rPr>
          <w:rFonts w:cs="Arial"/>
        </w:rPr>
        <w:t xml:space="preserve">The </w:t>
      </w:r>
      <w:r w:rsidR="00DC4CDB" w:rsidRPr="29D84C7C">
        <w:rPr>
          <w:rFonts w:cs="Arial"/>
        </w:rPr>
        <w:t>LEA</w:t>
      </w:r>
      <w:r w:rsidRPr="29D84C7C">
        <w:rPr>
          <w:rFonts w:cs="Arial"/>
        </w:rPr>
        <w:t>’s</w:t>
      </w:r>
      <w:r w:rsidR="00DC4CDB" w:rsidRPr="29D84C7C">
        <w:rPr>
          <w:rFonts w:cs="Arial"/>
        </w:rPr>
        <w:t xml:space="preserve"> CALPADS staff </w:t>
      </w:r>
      <w:r w:rsidR="331F6457" w:rsidRPr="29D84C7C">
        <w:rPr>
          <w:rFonts w:cs="Arial"/>
        </w:rPr>
        <w:t xml:space="preserve"> may</w:t>
      </w:r>
      <w:r w:rsidR="00DC4CDB" w:rsidRPr="29D84C7C">
        <w:rPr>
          <w:rFonts w:cs="Arial"/>
        </w:rPr>
        <w:t xml:space="preserve"> help identify these students.</w:t>
      </w:r>
      <w:r w:rsidR="004E7CA9" w:rsidRPr="29D84C7C">
        <w:rPr>
          <w:rFonts w:cs="Arial"/>
        </w:rPr>
        <w:t xml:space="preserve"> </w:t>
      </w:r>
      <w:r w:rsidR="0056749E" w:rsidRPr="29D84C7C">
        <w:rPr>
          <w:rFonts w:cs="Arial"/>
        </w:rPr>
        <w:t>The numbers in parentheses</w:t>
      </w:r>
      <w:r w:rsidR="004B15DF" w:rsidRPr="29D84C7C">
        <w:rPr>
          <w:rFonts w:cs="Arial"/>
        </w:rPr>
        <w:t xml:space="preserve"> listed above</w:t>
      </w:r>
      <w:r w:rsidR="007F376F" w:rsidRPr="29D84C7C">
        <w:rPr>
          <w:rFonts w:cs="Arial"/>
        </w:rPr>
        <w:t xml:space="preserve"> are</w:t>
      </w:r>
      <w:r w:rsidR="0056749E" w:rsidRPr="29D84C7C">
        <w:rPr>
          <w:rFonts w:cs="Arial"/>
        </w:rPr>
        <w:t xml:space="preserve"> </w:t>
      </w:r>
      <w:r w:rsidR="008739EA" w:rsidRPr="29D84C7C">
        <w:rPr>
          <w:rFonts w:cs="Arial"/>
        </w:rPr>
        <w:t xml:space="preserve">the </w:t>
      </w:r>
      <w:r w:rsidR="0056749E" w:rsidRPr="29D84C7C">
        <w:rPr>
          <w:rFonts w:cs="Arial"/>
        </w:rPr>
        <w:t xml:space="preserve">CALPADS </w:t>
      </w:r>
      <w:r w:rsidR="733F49A9" w:rsidRPr="29D84C7C">
        <w:rPr>
          <w:rFonts w:cs="Arial"/>
        </w:rPr>
        <w:t xml:space="preserve">exit </w:t>
      </w:r>
      <w:r w:rsidR="0056749E" w:rsidRPr="29D84C7C">
        <w:rPr>
          <w:rFonts w:cs="Arial"/>
        </w:rPr>
        <w:t>codes</w:t>
      </w:r>
      <w:r w:rsidR="004B15DF" w:rsidRPr="29D84C7C">
        <w:rPr>
          <w:rFonts w:cs="Arial"/>
        </w:rPr>
        <w:t xml:space="preserve"> </w:t>
      </w:r>
      <w:r w:rsidR="0056749E" w:rsidRPr="29D84C7C">
        <w:rPr>
          <w:rFonts w:cs="Arial"/>
        </w:rPr>
        <w:t xml:space="preserve">to help </w:t>
      </w:r>
      <w:r w:rsidR="002D4B82" w:rsidRPr="29D84C7C">
        <w:rPr>
          <w:rFonts w:cs="Arial"/>
        </w:rPr>
        <w:t xml:space="preserve">LEA </w:t>
      </w:r>
      <w:r w:rsidR="0056749E" w:rsidRPr="29D84C7C">
        <w:rPr>
          <w:rFonts w:cs="Arial"/>
        </w:rPr>
        <w:t xml:space="preserve">CALPADS staff </w:t>
      </w:r>
      <w:r w:rsidR="007F376F" w:rsidRPr="29D84C7C">
        <w:rPr>
          <w:rFonts w:cs="Arial"/>
        </w:rPr>
        <w:t>identify the appropriate students</w:t>
      </w:r>
      <w:r w:rsidR="7B2C04D8" w:rsidRPr="29D84C7C">
        <w:rPr>
          <w:rFonts w:cs="Arial"/>
        </w:rPr>
        <w:t xml:space="preserve"> via</w:t>
      </w:r>
      <w:r w:rsidR="55B69D20" w:rsidRPr="29D84C7C">
        <w:rPr>
          <w:rFonts w:cs="Arial"/>
        </w:rPr>
        <w:t xml:space="preserve"> previous year</w:t>
      </w:r>
      <w:r w:rsidR="7B2C04D8" w:rsidRPr="29D84C7C">
        <w:rPr>
          <w:rFonts w:cs="Arial"/>
        </w:rPr>
        <w:t xml:space="preserve"> EOY Certified reports</w:t>
      </w:r>
      <w:r w:rsidR="007F376F" w:rsidRPr="29D84C7C">
        <w:rPr>
          <w:rFonts w:cs="Arial"/>
        </w:rPr>
        <w:t>.</w:t>
      </w:r>
    </w:p>
    <w:p w14:paraId="23522A8E" w14:textId="77777777" w:rsidR="008050CB" w:rsidRDefault="000E025C" w:rsidP="006D5240">
      <w:pPr>
        <w:spacing w:after="240" w:line="240" w:lineRule="auto"/>
        <w:rPr>
          <w:rFonts w:cs="Arial"/>
          <w:szCs w:val="24"/>
        </w:rPr>
      </w:pPr>
      <w:r w:rsidRPr="00890F46">
        <w:rPr>
          <w:rFonts w:cs="Arial"/>
          <w:szCs w:val="24"/>
        </w:rPr>
        <w:t xml:space="preserve">If you have any questions regarding this survey template, please contact the </w:t>
      </w:r>
      <w:r w:rsidR="001C365F">
        <w:rPr>
          <w:rFonts w:cs="Arial"/>
          <w:szCs w:val="24"/>
        </w:rPr>
        <w:t>CTE</w:t>
      </w:r>
      <w:r w:rsidRPr="00890F46">
        <w:rPr>
          <w:rFonts w:cs="Arial"/>
          <w:szCs w:val="24"/>
        </w:rPr>
        <w:t xml:space="preserve"> Leadership </w:t>
      </w:r>
      <w:r w:rsidR="0081299D" w:rsidRPr="00890F46">
        <w:rPr>
          <w:rFonts w:cs="Arial"/>
          <w:szCs w:val="24"/>
        </w:rPr>
        <w:t xml:space="preserve">Support </w:t>
      </w:r>
      <w:r w:rsidRPr="00890F46">
        <w:rPr>
          <w:rFonts w:cs="Arial"/>
          <w:szCs w:val="24"/>
        </w:rPr>
        <w:t>Office</w:t>
      </w:r>
      <w:r w:rsidR="00434ED3">
        <w:rPr>
          <w:rFonts w:cs="Arial"/>
          <w:szCs w:val="24"/>
        </w:rPr>
        <w:t>,</w:t>
      </w:r>
      <w:r w:rsidRPr="00890F46">
        <w:rPr>
          <w:rFonts w:cs="Arial"/>
          <w:szCs w:val="24"/>
        </w:rPr>
        <w:t xml:space="preserve"> </w:t>
      </w:r>
      <w:r w:rsidR="0081299D" w:rsidRPr="00890F46">
        <w:rPr>
          <w:rFonts w:cs="Arial"/>
          <w:szCs w:val="24"/>
        </w:rPr>
        <w:t xml:space="preserve">by phone </w:t>
      </w:r>
      <w:r w:rsidR="00434ED3">
        <w:rPr>
          <w:rFonts w:cs="Arial"/>
          <w:szCs w:val="24"/>
        </w:rPr>
        <w:t>at</w:t>
      </w:r>
      <w:r w:rsidR="008739EA">
        <w:rPr>
          <w:rFonts w:cs="Arial"/>
          <w:szCs w:val="24"/>
        </w:rPr>
        <w:t xml:space="preserve"> </w:t>
      </w:r>
      <w:r w:rsidRPr="00890F46">
        <w:rPr>
          <w:rFonts w:cs="Arial"/>
          <w:szCs w:val="24"/>
        </w:rPr>
        <w:t>916</w:t>
      </w:r>
      <w:r w:rsidR="0081299D" w:rsidRPr="00890F46">
        <w:rPr>
          <w:rFonts w:cs="Arial"/>
          <w:szCs w:val="24"/>
        </w:rPr>
        <w:t>-</w:t>
      </w:r>
      <w:r w:rsidR="00F83B21">
        <w:rPr>
          <w:rFonts w:cs="Arial"/>
          <w:szCs w:val="24"/>
        </w:rPr>
        <w:t>32</w:t>
      </w:r>
      <w:r w:rsidR="00F26C26">
        <w:rPr>
          <w:rFonts w:cs="Arial"/>
          <w:szCs w:val="24"/>
        </w:rPr>
        <w:t>2</w:t>
      </w:r>
      <w:r w:rsidRPr="00890F46">
        <w:rPr>
          <w:rFonts w:cs="Arial"/>
          <w:szCs w:val="24"/>
        </w:rPr>
        <w:t>-</w:t>
      </w:r>
      <w:r w:rsidR="00F83B21">
        <w:rPr>
          <w:rFonts w:cs="Arial"/>
          <w:szCs w:val="24"/>
        </w:rPr>
        <w:t>5050</w:t>
      </w:r>
      <w:r w:rsidR="008739EA">
        <w:rPr>
          <w:rFonts w:cs="Arial"/>
          <w:szCs w:val="24"/>
        </w:rPr>
        <w:t>,</w:t>
      </w:r>
      <w:r w:rsidRPr="00890F46">
        <w:rPr>
          <w:rFonts w:cs="Arial"/>
          <w:szCs w:val="24"/>
        </w:rPr>
        <w:t xml:space="preserve"> or </w:t>
      </w:r>
      <w:r w:rsidR="00434ED3">
        <w:rPr>
          <w:rFonts w:cs="Arial"/>
          <w:szCs w:val="24"/>
        </w:rPr>
        <w:t xml:space="preserve">by </w:t>
      </w:r>
      <w:r w:rsidR="0081299D" w:rsidRPr="00890F46">
        <w:rPr>
          <w:rFonts w:cs="Arial"/>
          <w:szCs w:val="24"/>
        </w:rPr>
        <w:t xml:space="preserve">email at </w:t>
      </w:r>
      <w:hyperlink r:id="rId8" w:history="1">
        <w:r w:rsidR="00F83B21" w:rsidRPr="00A65A90">
          <w:rPr>
            <w:rStyle w:val="Hyperlink"/>
            <w:rFonts w:cs="Arial"/>
            <w:szCs w:val="24"/>
          </w:rPr>
          <w:t>ctedata@cde.ca.gov</w:t>
        </w:r>
      </w:hyperlink>
      <w:r w:rsidRPr="00CB1E69">
        <w:rPr>
          <w:rFonts w:cs="Arial"/>
          <w:szCs w:val="24"/>
        </w:rPr>
        <w:t xml:space="preserve">. </w:t>
      </w:r>
    </w:p>
    <w:p w14:paraId="298E6D5A" w14:textId="77777777" w:rsidR="008A569B" w:rsidRDefault="008050CB" w:rsidP="29D84C7C">
      <w:pPr>
        <w:spacing w:after="240" w:line="240" w:lineRule="auto"/>
        <w:rPr>
          <w:rFonts w:cs="Arial"/>
        </w:rPr>
      </w:pPr>
      <w:r w:rsidRPr="4D769FA7">
        <w:rPr>
          <w:rFonts w:cs="Arial"/>
        </w:rPr>
        <w:t xml:space="preserve">If you have any questions regarding the reporting of </w:t>
      </w:r>
      <w:r w:rsidR="1615D28F" w:rsidRPr="4D769FA7">
        <w:rPr>
          <w:rFonts w:cs="Arial"/>
        </w:rPr>
        <w:t xml:space="preserve">your data </w:t>
      </w:r>
      <w:r w:rsidRPr="4D769FA7">
        <w:rPr>
          <w:rFonts w:cs="Arial"/>
        </w:rPr>
        <w:t xml:space="preserve"> into CALPADS, please contact </w:t>
      </w:r>
      <w:r w:rsidR="5039CC87" w:rsidRPr="4D769FA7">
        <w:rPr>
          <w:rFonts w:cs="Arial"/>
        </w:rPr>
        <w:t xml:space="preserve">your LEA CALPADS Data Administrator or </w:t>
      </w:r>
      <w:r w:rsidRPr="4D769FA7">
        <w:rPr>
          <w:rFonts w:cs="Arial"/>
        </w:rPr>
        <w:t xml:space="preserve">the CALPADS </w:t>
      </w:r>
      <w:r w:rsidR="53351BA7" w:rsidRPr="4D769FA7">
        <w:rPr>
          <w:rFonts w:cs="Arial"/>
        </w:rPr>
        <w:t xml:space="preserve">Support </w:t>
      </w:r>
      <w:r w:rsidRPr="4D769FA7">
        <w:rPr>
          <w:rFonts w:cs="Arial"/>
        </w:rPr>
        <w:t xml:space="preserve">Office, by </w:t>
      </w:r>
      <w:r w:rsidR="75FCB789" w:rsidRPr="4D769FA7">
        <w:rPr>
          <w:rFonts w:cs="Arial"/>
        </w:rPr>
        <w:t xml:space="preserve">submitting a </w:t>
      </w:r>
      <w:r w:rsidR="31DFE8F8" w:rsidRPr="4D769FA7">
        <w:rPr>
          <w:rFonts w:cs="Arial"/>
        </w:rPr>
        <w:t>service</w:t>
      </w:r>
      <w:r w:rsidR="75FCB789" w:rsidRPr="4D769FA7">
        <w:rPr>
          <w:rFonts w:cs="Arial"/>
        </w:rPr>
        <w:t xml:space="preserve"> desk ticket </w:t>
      </w:r>
      <w:r w:rsidR="54CE0E24" w:rsidRPr="4D769FA7">
        <w:rPr>
          <w:rFonts w:cs="Arial"/>
        </w:rPr>
        <w:t xml:space="preserve">through the CALPADS User Interface </w:t>
      </w:r>
      <w:r w:rsidR="75FCB789" w:rsidRPr="4D769FA7">
        <w:rPr>
          <w:rFonts w:cs="Arial"/>
        </w:rPr>
        <w:t xml:space="preserve">(preferred) or by </w:t>
      </w:r>
      <w:r w:rsidRPr="4D769FA7">
        <w:rPr>
          <w:rFonts w:cs="Arial"/>
        </w:rPr>
        <w:t xml:space="preserve">email at </w:t>
      </w:r>
      <w:hyperlink r:id="rId9">
        <w:r w:rsidRPr="4D769FA7">
          <w:rPr>
            <w:rStyle w:val="Hyperlink"/>
            <w:rFonts w:cs="Arial"/>
          </w:rPr>
          <w:t>calpads-support@cde.ca.gov</w:t>
        </w:r>
      </w:hyperlink>
      <w:r w:rsidRPr="4D769FA7">
        <w:rPr>
          <w:rFonts w:cs="Arial"/>
        </w:rPr>
        <w:t xml:space="preserve">. </w:t>
      </w:r>
    </w:p>
    <w:p w14:paraId="0675E973" w14:textId="4A345E40" w:rsidR="004E7CA9" w:rsidRPr="00890F46" w:rsidRDefault="008050CB" w:rsidP="29D84C7C">
      <w:pPr>
        <w:spacing w:after="240" w:line="240" w:lineRule="auto"/>
        <w:rPr>
          <w:rFonts w:cs="Arial"/>
          <w:b/>
          <w:bCs/>
        </w:rPr>
      </w:pPr>
      <w:r w:rsidRPr="4D769FA7">
        <w:rPr>
          <w:rFonts w:cs="Arial"/>
          <w:b/>
          <w:bCs/>
        </w:rPr>
        <w:br w:type="page"/>
      </w:r>
    </w:p>
    <w:p w14:paraId="2E73B752" w14:textId="19DC8416" w:rsidR="001675E1" w:rsidRDefault="00041F1D" w:rsidP="002F54B6">
      <w:pPr>
        <w:pStyle w:val="Heading2"/>
        <w:jc w:val="center"/>
        <w:rPr>
          <w:caps/>
        </w:rPr>
      </w:pPr>
      <w:r w:rsidRPr="002F54B6">
        <w:lastRenderedPageBreak/>
        <w:t>C</w:t>
      </w:r>
      <w:r>
        <w:t>areer Technical Education</w:t>
      </w:r>
      <w:r w:rsidRPr="002F54B6">
        <w:t xml:space="preserve"> Completer Postsecondary Status Survey Template</w:t>
      </w:r>
    </w:p>
    <w:p w14:paraId="431C7623" w14:textId="3020949D" w:rsidR="00220A30" w:rsidRPr="00563532" w:rsidRDefault="008703BE" w:rsidP="006D5240">
      <w:pPr>
        <w:jc w:val="center"/>
      </w:pPr>
      <w:r>
        <w:t>(Used to survey CTE Completers)</w:t>
      </w:r>
    </w:p>
    <w:p w14:paraId="5D76A5DF" w14:textId="364A52F2" w:rsidR="00EB15B3" w:rsidRPr="006D5240" w:rsidRDefault="00220A30" w:rsidP="006D5240">
      <w:pPr>
        <w:pStyle w:val="ListParagraph"/>
        <w:numPr>
          <w:ilvl w:val="0"/>
          <w:numId w:val="10"/>
        </w:numPr>
        <w:spacing w:after="240" w:line="240" w:lineRule="auto"/>
        <w:contextualSpacing w:val="0"/>
        <w:rPr>
          <w:rFonts w:cs="Arial"/>
          <w:szCs w:val="24"/>
        </w:rPr>
      </w:pPr>
      <w:bookmarkStart w:id="0" w:name="_Hlk54006406"/>
      <w:r w:rsidRPr="00890F46">
        <w:rPr>
          <w:rFonts w:cs="Arial"/>
          <w:szCs w:val="24"/>
        </w:rPr>
        <w:t>Are you enrolled in one of the following educational or training programs? Select the one that best applies. If you are not enrolled in any educational or training program, do not check any.</w:t>
      </w:r>
      <w:r w:rsidR="00DC4CDB" w:rsidRPr="00890F46">
        <w:rPr>
          <w:rFonts w:cs="Arial"/>
          <w:szCs w:val="24"/>
        </w:rPr>
        <w:t xml:space="preserve"> </w:t>
      </w:r>
    </w:p>
    <w:p w14:paraId="2BC63AB9" w14:textId="0DEECB6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Four-year College/University </w:t>
      </w:r>
    </w:p>
    <w:p w14:paraId="6EC79575" w14:textId="3EB9673A" w:rsidR="00472E32"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Community college </w:t>
      </w:r>
    </w:p>
    <w:p w14:paraId="79BDA9EE" w14:textId="1F10125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Vocational or technical school (two-year degree program) </w:t>
      </w:r>
    </w:p>
    <w:p w14:paraId="7C2CF62F" w14:textId="469BCE86" w:rsidR="00472E32"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High School Equivalency Test Preparation Program </w:t>
      </w:r>
      <w:r w:rsidR="00DC4CDB" w:rsidRPr="00890F46">
        <w:rPr>
          <w:rFonts w:cs="Arial"/>
          <w:szCs w:val="24"/>
        </w:rPr>
        <w:t xml:space="preserve"> </w:t>
      </w:r>
    </w:p>
    <w:p w14:paraId="63ED6A79" w14:textId="001E534A" w:rsidR="00220A30"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Vocational or technical school (certificate program) </w:t>
      </w:r>
    </w:p>
    <w:p w14:paraId="261A9879" w14:textId="266DF0C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Regional Occupational Program (ROP) </w:t>
      </w:r>
      <w:r w:rsidR="00DC4CDB" w:rsidRPr="00890F46">
        <w:rPr>
          <w:rFonts w:cs="Arial"/>
          <w:szCs w:val="24"/>
        </w:rPr>
        <w:t xml:space="preserve"> </w:t>
      </w:r>
    </w:p>
    <w:p w14:paraId="65581EBD" w14:textId="62BA2921"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Work Force Innovation and Opportunity Act (WIOA) Supported Program </w:t>
      </w:r>
      <w:r w:rsidR="00DC4CDB" w:rsidRPr="00890F46">
        <w:rPr>
          <w:rFonts w:cs="Arial"/>
          <w:szCs w:val="24"/>
        </w:rPr>
        <w:t xml:space="preserve"> </w:t>
      </w:r>
    </w:p>
    <w:p w14:paraId="4D87F1F9" w14:textId="217C37F2" w:rsidR="00123A56"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Non-Workability Employment Program </w:t>
      </w:r>
    </w:p>
    <w:p w14:paraId="13215110" w14:textId="4CF606DB" w:rsidR="0056749E" w:rsidRPr="00F3342C" w:rsidRDefault="00220A30" w:rsidP="006D5240">
      <w:pPr>
        <w:pStyle w:val="ListParagraph"/>
        <w:numPr>
          <w:ilvl w:val="0"/>
          <w:numId w:val="17"/>
        </w:numPr>
        <w:spacing w:after="240" w:line="240" w:lineRule="auto"/>
        <w:rPr>
          <w:rFonts w:cs="Arial"/>
        </w:rPr>
      </w:pPr>
      <w:r w:rsidRPr="00890F46">
        <w:rPr>
          <w:rFonts w:cs="Arial"/>
          <w:szCs w:val="24"/>
        </w:rPr>
        <w:t xml:space="preserve">Adult Training Program </w:t>
      </w:r>
    </w:p>
    <w:p w14:paraId="0E64BD03" w14:textId="1D668951" w:rsidR="00F3342C" w:rsidRDefault="00F3342C" w:rsidP="006D5240">
      <w:pPr>
        <w:pStyle w:val="ListParagraph"/>
        <w:numPr>
          <w:ilvl w:val="0"/>
          <w:numId w:val="17"/>
        </w:numPr>
        <w:spacing w:after="240" w:line="240" w:lineRule="auto"/>
        <w:rPr>
          <w:rFonts w:cs="Arial"/>
        </w:rPr>
      </w:pPr>
      <w:bookmarkStart w:id="1" w:name="_Hlk54601195"/>
      <w:r>
        <w:rPr>
          <w:rFonts w:cs="Arial"/>
        </w:rPr>
        <w:t>State Apprenticeship Program</w:t>
      </w:r>
    </w:p>
    <w:p w14:paraId="002F8445" w14:textId="5BF2DDFB" w:rsidR="0056749E" w:rsidRPr="006D5240" w:rsidRDefault="00F3342C" w:rsidP="006D5240">
      <w:pPr>
        <w:pStyle w:val="ListParagraph"/>
        <w:numPr>
          <w:ilvl w:val="0"/>
          <w:numId w:val="17"/>
        </w:numPr>
        <w:spacing w:after="240" w:line="240" w:lineRule="auto"/>
        <w:contextualSpacing w:val="0"/>
        <w:rPr>
          <w:rFonts w:cs="Arial"/>
        </w:rPr>
      </w:pPr>
      <w:r>
        <w:rPr>
          <w:rFonts w:cs="Arial"/>
        </w:rPr>
        <w:t>Other Job Training Program</w:t>
      </w:r>
      <w:bookmarkEnd w:id="1"/>
    </w:p>
    <w:p w14:paraId="01547E23" w14:textId="4DDE37C0" w:rsidR="000E025C" w:rsidRPr="006D5240" w:rsidRDefault="00472E32" w:rsidP="006D5240">
      <w:pPr>
        <w:pStyle w:val="ListParagraph"/>
        <w:numPr>
          <w:ilvl w:val="0"/>
          <w:numId w:val="10"/>
        </w:numPr>
        <w:spacing w:after="240" w:line="240" w:lineRule="auto"/>
        <w:contextualSpacing w:val="0"/>
        <w:rPr>
          <w:rFonts w:cs="Arial"/>
          <w:szCs w:val="24"/>
        </w:rPr>
      </w:pPr>
      <w:r w:rsidRPr="00890F46">
        <w:rPr>
          <w:rFonts w:cs="Arial"/>
          <w:szCs w:val="24"/>
        </w:rPr>
        <w:t>If you checked one of the above</w:t>
      </w:r>
      <w:r w:rsidR="00123A56" w:rsidRPr="00890F46">
        <w:rPr>
          <w:rFonts w:cs="Arial"/>
          <w:szCs w:val="24"/>
        </w:rPr>
        <w:t xml:space="preserve"> for question 1</w:t>
      </w:r>
      <w:r w:rsidRPr="00890F46">
        <w:rPr>
          <w:rFonts w:cs="Arial"/>
          <w:szCs w:val="24"/>
        </w:rPr>
        <w:t>, was the program:</w:t>
      </w:r>
    </w:p>
    <w:p w14:paraId="131273EF" w14:textId="061C28C3" w:rsidR="00472E32" w:rsidRPr="00890F46" w:rsidRDefault="00472E32" w:rsidP="006D5240">
      <w:pPr>
        <w:pStyle w:val="ListParagraph"/>
        <w:numPr>
          <w:ilvl w:val="0"/>
          <w:numId w:val="18"/>
        </w:numPr>
        <w:spacing w:after="240" w:line="240" w:lineRule="auto"/>
        <w:rPr>
          <w:rFonts w:cs="Arial"/>
          <w:szCs w:val="24"/>
        </w:rPr>
      </w:pPr>
      <w:r w:rsidRPr="00890F46">
        <w:rPr>
          <w:rFonts w:cs="Arial"/>
          <w:szCs w:val="24"/>
        </w:rPr>
        <w:t>Public</w:t>
      </w:r>
    </w:p>
    <w:p w14:paraId="45F643F5" w14:textId="77777777" w:rsidR="00472E32" w:rsidRPr="00890F46" w:rsidRDefault="00472E32" w:rsidP="006D5240">
      <w:pPr>
        <w:pStyle w:val="ListParagraph"/>
        <w:numPr>
          <w:ilvl w:val="0"/>
          <w:numId w:val="18"/>
        </w:numPr>
        <w:spacing w:after="240" w:line="240" w:lineRule="auto"/>
        <w:rPr>
          <w:rFonts w:cs="Arial"/>
          <w:szCs w:val="24"/>
        </w:rPr>
      </w:pPr>
      <w:r w:rsidRPr="00890F46">
        <w:rPr>
          <w:rFonts w:cs="Arial"/>
          <w:szCs w:val="24"/>
        </w:rPr>
        <w:t>Private Nonprofit</w:t>
      </w:r>
    </w:p>
    <w:p w14:paraId="124BFC0D" w14:textId="0C064FD0" w:rsidR="00EB15B3" w:rsidRPr="006D5240" w:rsidRDefault="00472E32" w:rsidP="006D5240">
      <w:pPr>
        <w:pStyle w:val="ListParagraph"/>
        <w:numPr>
          <w:ilvl w:val="0"/>
          <w:numId w:val="18"/>
        </w:numPr>
        <w:spacing w:after="240" w:line="240" w:lineRule="auto"/>
        <w:contextualSpacing w:val="0"/>
        <w:rPr>
          <w:rFonts w:cs="Arial"/>
          <w:szCs w:val="24"/>
        </w:rPr>
      </w:pPr>
      <w:r w:rsidRPr="00890F46">
        <w:rPr>
          <w:rFonts w:cs="Arial"/>
          <w:szCs w:val="24"/>
        </w:rPr>
        <w:t>For Profit</w:t>
      </w:r>
    </w:p>
    <w:p w14:paraId="067ADD27" w14:textId="06EAF5E3" w:rsidR="000E025C" w:rsidRPr="006D5240" w:rsidRDefault="00220A30" w:rsidP="006D5240">
      <w:pPr>
        <w:pStyle w:val="ListParagraph"/>
        <w:numPr>
          <w:ilvl w:val="0"/>
          <w:numId w:val="10"/>
        </w:numPr>
        <w:spacing w:after="240" w:line="240" w:lineRule="auto"/>
        <w:contextualSpacing w:val="0"/>
        <w:rPr>
          <w:rFonts w:cs="Arial"/>
          <w:szCs w:val="24"/>
        </w:rPr>
      </w:pPr>
      <w:r w:rsidRPr="00890F46">
        <w:rPr>
          <w:rFonts w:cs="Arial"/>
          <w:szCs w:val="24"/>
        </w:rPr>
        <w:t xml:space="preserve">Are you enlisted in </w:t>
      </w:r>
      <w:r w:rsidR="00472E32" w:rsidRPr="00890F46">
        <w:rPr>
          <w:rFonts w:cs="Arial"/>
          <w:szCs w:val="24"/>
        </w:rPr>
        <w:t>the military?</w:t>
      </w:r>
    </w:p>
    <w:p w14:paraId="15415167" w14:textId="2177A828" w:rsidR="00472E32" w:rsidRPr="00890F46" w:rsidRDefault="00472E32" w:rsidP="006D5240">
      <w:pPr>
        <w:pStyle w:val="ListParagraph"/>
        <w:numPr>
          <w:ilvl w:val="0"/>
          <w:numId w:val="19"/>
        </w:numPr>
        <w:spacing w:after="240" w:line="240" w:lineRule="auto"/>
        <w:rPr>
          <w:rFonts w:cs="Arial"/>
          <w:szCs w:val="24"/>
        </w:rPr>
      </w:pPr>
      <w:r w:rsidRPr="00890F46">
        <w:rPr>
          <w:rFonts w:cs="Arial"/>
          <w:szCs w:val="24"/>
        </w:rPr>
        <w:t>Yes</w:t>
      </w:r>
    </w:p>
    <w:p w14:paraId="7B1E63A0" w14:textId="6E824BB8" w:rsidR="00EB15B3" w:rsidRPr="006D5240" w:rsidRDefault="002D4B82" w:rsidP="006D5240">
      <w:pPr>
        <w:pStyle w:val="ListParagraph"/>
        <w:numPr>
          <w:ilvl w:val="0"/>
          <w:numId w:val="19"/>
        </w:numPr>
        <w:spacing w:after="240" w:line="240" w:lineRule="auto"/>
        <w:rPr>
          <w:rFonts w:cs="Arial"/>
          <w:szCs w:val="24"/>
        </w:rPr>
      </w:pPr>
      <w:r w:rsidRPr="00890F46">
        <w:rPr>
          <w:rFonts w:cs="Arial"/>
          <w:szCs w:val="24"/>
        </w:rPr>
        <w:t>No</w:t>
      </w:r>
    </w:p>
    <w:p w14:paraId="61BB4D50" w14:textId="7964A9BC" w:rsidR="000E025C" w:rsidRPr="006D5240" w:rsidRDefault="00472E32" w:rsidP="006D5240">
      <w:pPr>
        <w:pStyle w:val="ListParagraph"/>
        <w:numPr>
          <w:ilvl w:val="0"/>
          <w:numId w:val="10"/>
        </w:numPr>
        <w:spacing w:after="240" w:line="240" w:lineRule="auto"/>
        <w:contextualSpacing w:val="0"/>
        <w:rPr>
          <w:rFonts w:cs="Arial"/>
          <w:szCs w:val="24"/>
        </w:rPr>
      </w:pPr>
      <w:r w:rsidRPr="00890F46">
        <w:rPr>
          <w:rFonts w:cs="Arial"/>
          <w:szCs w:val="24"/>
        </w:rPr>
        <w:t xml:space="preserve">Are you incarcerated? </w:t>
      </w:r>
    </w:p>
    <w:p w14:paraId="6AAE1FCF" w14:textId="3282DF3F" w:rsidR="00EB15B3" w:rsidRPr="00890F46" w:rsidRDefault="00EB15B3" w:rsidP="006D5240">
      <w:pPr>
        <w:pStyle w:val="ListParagraph"/>
        <w:numPr>
          <w:ilvl w:val="0"/>
          <w:numId w:val="20"/>
        </w:numPr>
        <w:spacing w:after="240" w:line="240" w:lineRule="auto"/>
        <w:rPr>
          <w:rFonts w:cs="Arial"/>
          <w:szCs w:val="24"/>
        </w:rPr>
      </w:pPr>
      <w:r w:rsidRPr="00890F46">
        <w:rPr>
          <w:rFonts w:cs="Arial"/>
          <w:szCs w:val="24"/>
        </w:rPr>
        <w:t>Yes</w:t>
      </w:r>
    </w:p>
    <w:p w14:paraId="73BF0598" w14:textId="3E5AD0B5" w:rsidR="00EB15B3" w:rsidRPr="006D5240" w:rsidRDefault="002D4B82" w:rsidP="006D5240">
      <w:pPr>
        <w:pStyle w:val="ListParagraph"/>
        <w:numPr>
          <w:ilvl w:val="0"/>
          <w:numId w:val="20"/>
        </w:numPr>
        <w:spacing w:after="240" w:line="240" w:lineRule="auto"/>
        <w:contextualSpacing w:val="0"/>
        <w:rPr>
          <w:rFonts w:cs="Arial"/>
          <w:szCs w:val="24"/>
        </w:rPr>
      </w:pPr>
      <w:r w:rsidRPr="00890F46">
        <w:rPr>
          <w:rFonts w:cs="Arial"/>
          <w:szCs w:val="24"/>
        </w:rPr>
        <w:t>No</w:t>
      </w:r>
    </w:p>
    <w:p w14:paraId="1B899F8E" w14:textId="60A21A4A" w:rsidR="000E025C" w:rsidRPr="006D5240"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Are you employed?</w:t>
      </w:r>
    </w:p>
    <w:p w14:paraId="69D39316" w14:textId="1DE038EA" w:rsidR="00EB15B3" w:rsidRPr="00890F46" w:rsidRDefault="00EB15B3" w:rsidP="006D5240">
      <w:pPr>
        <w:pStyle w:val="ListParagraph"/>
        <w:numPr>
          <w:ilvl w:val="0"/>
          <w:numId w:val="21"/>
        </w:numPr>
        <w:spacing w:after="240" w:line="240" w:lineRule="auto"/>
        <w:rPr>
          <w:rFonts w:cs="Arial"/>
          <w:szCs w:val="24"/>
        </w:rPr>
      </w:pPr>
      <w:r w:rsidRPr="00890F46">
        <w:rPr>
          <w:rFonts w:cs="Arial"/>
          <w:szCs w:val="24"/>
        </w:rPr>
        <w:t xml:space="preserve">Yes, Full-time or part-time employment with compensation </w:t>
      </w:r>
      <w:r w:rsidRPr="00A24EB4">
        <w:rPr>
          <w:rFonts w:cs="Arial"/>
          <w:b/>
          <w:szCs w:val="24"/>
        </w:rPr>
        <w:t>at or above</w:t>
      </w:r>
      <w:r w:rsidRPr="00890F46">
        <w:rPr>
          <w:rFonts w:cs="Arial"/>
          <w:szCs w:val="24"/>
        </w:rPr>
        <w:t xml:space="preserve"> minimum wage</w:t>
      </w:r>
    </w:p>
    <w:p w14:paraId="74BE92C0" w14:textId="3DF41870" w:rsidR="00EB15B3" w:rsidRDefault="00EB15B3" w:rsidP="006D5240">
      <w:pPr>
        <w:pStyle w:val="ListParagraph"/>
        <w:numPr>
          <w:ilvl w:val="0"/>
          <w:numId w:val="21"/>
        </w:numPr>
        <w:spacing w:after="240" w:line="240" w:lineRule="auto"/>
        <w:rPr>
          <w:rFonts w:cs="Arial"/>
          <w:szCs w:val="24"/>
        </w:rPr>
      </w:pPr>
      <w:r w:rsidRPr="00890F46">
        <w:rPr>
          <w:rFonts w:cs="Arial"/>
          <w:szCs w:val="24"/>
        </w:rPr>
        <w:t xml:space="preserve">Yes, Full-time or part-time employment with compensation </w:t>
      </w:r>
      <w:r w:rsidRPr="00A24EB4">
        <w:rPr>
          <w:rFonts w:cs="Arial"/>
          <w:b/>
          <w:szCs w:val="24"/>
        </w:rPr>
        <w:t>less than</w:t>
      </w:r>
      <w:r w:rsidRPr="00890F46">
        <w:rPr>
          <w:rFonts w:cs="Arial"/>
          <w:szCs w:val="24"/>
        </w:rPr>
        <w:t xml:space="preserve"> minimum wage</w:t>
      </w:r>
    </w:p>
    <w:p w14:paraId="547C8FE0" w14:textId="29F8491B" w:rsidR="00F3342C" w:rsidRPr="00890F46" w:rsidRDefault="00F3342C" w:rsidP="006D5240">
      <w:pPr>
        <w:pStyle w:val="ListParagraph"/>
        <w:numPr>
          <w:ilvl w:val="0"/>
          <w:numId w:val="21"/>
        </w:numPr>
        <w:spacing w:after="240" w:line="240" w:lineRule="auto"/>
        <w:rPr>
          <w:rFonts w:cs="Arial"/>
          <w:szCs w:val="24"/>
        </w:rPr>
      </w:pPr>
      <w:r>
        <w:rPr>
          <w:rFonts w:cs="Arial"/>
          <w:szCs w:val="24"/>
        </w:rPr>
        <w:t>Yes, Other type of employment</w:t>
      </w:r>
    </w:p>
    <w:p w14:paraId="44461F6A" w14:textId="2F838E65" w:rsidR="006D5240" w:rsidRDefault="002D4B82" w:rsidP="006D5240">
      <w:pPr>
        <w:pStyle w:val="ListParagraph"/>
        <w:numPr>
          <w:ilvl w:val="0"/>
          <w:numId w:val="21"/>
        </w:numPr>
        <w:spacing w:after="240" w:line="240" w:lineRule="auto"/>
        <w:contextualSpacing w:val="0"/>
        <w:rPr>
          <w:rFonts w:cs="Arial"/>
          <w:szCs w:val="24"/>
        </w:rPr>
      </w:pPr>
      <w:r w:rsidRPr="00890F46">
        <w:rPr>
          <w:rFonts w:cs="Arial"/>
          <w:szCs w:val="24"/>
        </w:rPr>
        <w:t>No</w:t>
      </w:r>
    </w:p>
    <w:p w14:paraId="703EAD19" w14:textId="7B8618E6" w:rsidR="005428BE" w:rsidRPr="006D5240" w:rsidRDefault="006D5240" w:rsidP="006D5240">
      <w:pPr>
        <w:rPr>
          <w:rFonts w:cs="Arial"/>
          <w:szCs w:val="24"/>
        </w:rPr>
      </w:pPr>
      <w:r>
        <w:rPr>
          <w:rFonts w:cs="Arial"/>
          <w:szCs w:val="24"/>
        </w:rPr>
        <w:br w:type="page"/>
      </w:r>
    </w:p>
    <w:p w14:paraId="4C624280" w14:textId="77777777" w:rsidR="00F33162" w:rsidRPr="00890F46" w:rsidRDefault="00F33162" w:rsidP="006D5240">
      <w:pPr>
        <w:pStyle w:val="ListParagraph"/>
        <w:numPr>
          <w:ilvl w:val="0"/>
          <w:numId w:val="10"/>
        </w:numPr>
        <w:spacing w:after="240" w:line="240" w:lineRule="auto"/>
        <w:contextualSpacing w:val="0"/>
        <w:rPr>
          <w:rFonts w:cs="Arial"/>
          <w:szCs w:val="24"/>
        </w:rPr>
      </w:pPr>
      <w:r w:rsidRPr="00890F46">
        <w:rPr>
          <w:rFonts w:cs="Arial"/>
          <w:szCs w:val="24"/>
        </w:rPr>
        <w:lastRenderedPageBreak/>
        <w:t>Are you enrolled in one of the following? (</w:t>
      </w:r>
      <w:r w:rsidRPr="00563532">
        <w:rPr>
          <w:rFonts w:cs="Arial"/>
          <w:szCs w:val="24"/>
        </w:rPr>
        <w:t>Only check if applicable</w:t>
      </w:r>
      <w:r w:rsidRPr="00890F46">
        <w:rPr>
          <w:rFonts w:cs="Arial"/>
          <w:szCs w:val="24"/>
        </w:rPr>
        <w:t>):</w:t>
      </w:r>
    </w:p>
    <w:p w14:paraId="709E07BB" w14:textId="77777777" w:rsidR="00F33162" w:rsidRPr="00890F46" w:rsidRDefault="00F33162" w:rsidP="006D5240">
      <w:pPr>
        <w:pStyle w:val="ListParagraph"/>
        <w:numPr>
          <w:ilvl w:val="0"/>
          <w:numId w:val="22"/>
        </w:numPr>
        <w:spacing w:after="240" w:line="240" w:lineRule="auto"/>
        <w:rPr>
          <w:rFonts w:cs="Arial"/>
          <w:szCs w:val="24"/>
        </w:rPr>
      </w:pPr>
      <w:r w:rsidRPr="00890F46">
        <w:rPr>
          <w:rFonts w:cs="Arial"/>
          <w:szCs w:val="24"/>
        </w:rPr>
        <w:t>Peace Corps</w:t>
      </w:r>
    </w:p>
    <w:p w14:paraId="6CD4132E" w14:textId="6B26D779" w:rsidR="00F33162" w:rsidRPr="006D5240" w:rsidRDefault="00F33162" w:rsidP="00354371">
      <w:pPr>
        <w:pStyle w:val="ListParagraph"/>
        <w:numPr>
          <w:ilvl w:val="0"/>
          <w:numId w:val="22"/>
        </w:numPr>
        <w:spacing w:after="240" w:line="240" w:lineRule="auto"/>
        <w:contextualSpacing w:val="0"/>
        <w:rPr>
          <w:rFonts w:cs="Arial"/>
          <w:szCs w:val="24"/>
        </w:rPr>
      </w:pPr>
      <w:r w:rsidRPr="006D5240">
        <w:rPr>
          <w:rFonts w:cs="Arial"/>
          <w:szCs w:val="24"/>
        </w:rPr>
        <w:t>Ameri Corps</w:t>
      </w:r>
    </w:p>
    <w:p w14:paraId="748286C5" w14:textId="77777777" w:rsidR="00FA50D6" w:rsidRPr="00890F46" w:rsidRDefault="00FA50D6" w:rsidP="006D5240">
      <w:pPr>
        <w:pStyle w:val="ListParagraph"/>
        <w:numPr>
          <w:ilvl w:val="0"/>
          <w:numId w:val="10"/>
        </w:numPr>
        <w:spacing w:after="240" w:line="240" w:lineRule="auto"/>
        <w:contextualSpacing w:val="0"/>
        <w:rPr>
          <w:rFonts w:cs="Arial"/>
          <w:szCs w:val="24"/>
        </w:rPr>
      </w:pPr>
      <w:r w:rsidRPr="00890F46">
        <w:rPr>
          <w:rFonts w:cs="Arial"/>
          <w:szCs w:val="24"/>
        </w:rPr>
        <w:t>If none of the above options apply, check one of the following:</w:t>
      </w:r>
    </w:p>
    <w:p w14:paraId="4E792036" w14:textId="6251B0C8" w:rsidR="00FA50D6" w:rsidRPr="00890F46" w:rsidRDefault="00FA50D6" w:rsidP="006D5240">
      <w:pPr>
        <w:pStyle w:val="ListParagraph"/>
        <w:numPr>
          <w:ilvl w:val="0"/>
          <w:numId w:val="23"/>
        </w:numPr>
        <w:spacing w:after="240" w:line="240" w:lineRule="auto"/>
        <w:rPr>
          <w:rFonts w:cs="Arial"/>
          <w:szCs w:val="24"/>
        </w:rPr>
      </w:pPr>
      <w:r w:rsidRPr="00890F46">
        <w:rPr>
          <w:rFonts w:cs="Arial"/>
          <w:szCs w:val="24"/>
        </w:rPr>
        <w:t>None of the options apply</w:t>
      </w:r>
    </w:p>
    <w:p w14:paraId="796D6DD3" w14:textId="1DB45185" w:rsidR="00FA50D6" w:rsidRPr="006D5240" w:rsidRDefault="00FA50D6" w:rsidP="006D5240">
      <w:pPr>
        <w:pStyle w:val="ListParagraph"/>
        <w:numPr>
          <w:ilvl w:val="0"/>
          <w:numId w:val="23"/>
        </w:numPr>
        <w:spacing w:after="240" w:line="240" w:lineRule="auto"/>
        <w:contextualSpacing w:val="0"/>
        <w:rPr>
          <w:rFonts w:cs="Arial"/>
          <w:szCs w:val="24"/>
        </w:rPr>
      </w:pPr>
      <w:r w:rsidRPr="00890F46">
        <w:rPr>
          <w:rFonts w:cs="Arial"/>
          <w:szCs w:val="24"/>
        </w:rPr>
        <w:t>I decline to respond</w:t>
      </w:r>
    </w:p>
    <w:p w14:paraId="761B354E" w14:textId="5FAFCC10" w:rsidR="00EB15B3" w:rsidRPr="00890F46"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If you are employed, what type of business</w:t>
      </w:r>
      <w:r w:rsidR="0056749E" w:rsidRPr="00890F46">
        <w:rPr>
          <w:rFonts w:cs="Arial"/>
          <w:szCs w:val="24"/>
        </w:rPr>
        <w:t xml:space="preserve"> </w:t>
      </w:r>
      <w:proofErr w:type="gramStart"/>
      <w:r w:rsidR="0056749E" w:rsidRPr="00890F46">
        <w:rPr>
          <w:rFonts w:cs="Arial"/>
          <w:szCs w:val="24"/>
        </w:rPr>
        <w:t>or</w:t>
      </w:r>
      <w:proofErr w:type="gramEnd"/>
      <w:r w:rsidR="0056749E" w:rsidRPr="00890F46">
        <w:rPr>
          <w:rFonts w:cs="Arial"/>
          <w:szCs w:val="24"/>
        </w:rPr>
        <w:t xml:space="preserve"> in what field</w:t>
      </w:r>
      <w:r w:rsidRPr="00890F46">
        <w:rPr>
          <w:rFonts w:cs="Arial"/>
          <w:szCs w:val="24"/>
        </w:rPr>
        <w:t xml:space="preserve"> are you employed? </w:t>
      </w:r>
      <w:r w:rsidR="002D4B82" w:rsidRPr="00890F46">
        <w:rPr>
          <w:rFonts w:cs="Arial"/>
          <w:szCs w:val="24"/>
        </w:rPr>
        <w:t>C</w:t>
      </w:r>
      <w:r w:rsidRPr="00890F46">
        <w:rPr>
          <w:rFonts w:cs="Arial"/>
          <w:szCs w:val="24"/>
        </w:rPr>
        <w:t xml:space="preserve">heck </w:t>
      </w:r>
      <w:r w:rsidR="00F33162">
        <w:rPr>
          <w:rFonts w:cs="Arial"/>
          <w:szCs w:val="24"/>
        </w:rPr>
        <w:t>the</w:t>
      </w:r>
      <w:r w:rsidR="002D4B82" w:rsidRPr="00890F46">
        <w:rPr>
          <w:rFonts w:cs="Arial"/>
          <w:szCs w:val="24"/>
        </w:rPr>
        <w:t xml:space="preserve"> industry </w:t>
      </w:r>
      <w:r w:rsidRPr="00890F46">
        <w:rPr>
          <w:rFonts w:cs="Arial"/>
          <w:szCs w:val="24"/>
        </w:rPr>
        <w:t>that best rep</w:t>
      </w:r>
      <w:r w:rsidR="008739EA">
        <w:rPr>
          <w:rFonts w:cs="Arial"/>
          <w:szCs w:val="24"/>
        </w:rPr>
        <w:t>resents the type of employment</w:t>
      </w:r>
      <w:r w:rsidR="00041F1D">
        <w:rPr>
          <w:rFonts w:cs="Arial"/>
          <w:szCs w:val="24"/>
        </w:rPr>
        <w:t>.</w:t>
      </w:r>
    </w:p>
    <w:p w14:paraId="0CD8E2B5"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 xml:space="preserve">Agriculture and Natural Resources </w:t>
      </w:r>
    </w:p>
    <w:p w14:paraId="777DE67C"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Arts, Media, and Entertainment</w:t>
      </w:r>
    </w:p>
    <w:p w14:paraId="34000DBF"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Building and Construction Trades</w:t>
      </w:r>
    </w:p>
    <w:p w14:paraId="011C250B" w14:textId="6626CB04" w:rsidR="0090041D" w:rsidRPr="00890F46" w:rsidRDefault="0090041D" w:rsidP="006D5240">
      <w:pPr>
        <w:pStyle w:val="ListParagraph"/>
        <w:numPr>
          <w:ilvl w:val="0"/>
          <w:numId w:val="24"/>
        </w:numPr>
        <w:spacing w:after="240" w:line="240" w:lineRule="auto"/>
        <w:rPr>
          <w:rFonts w:cs="Arial"/>
          <w:szCs w:val="24"/>
        </w:rPr>
      </w:pPr>
      <w:r w:rsidRPr="00890F46">
        <w:rPr>
          <w:rFonts w:cs="Arial"/>
          <w:szCs w:val="24"/>
        </w:rPr>
        <w:t>Business and Finance</w:t>
      </w:r>
    </w:p>
    <w:p w14:paraId="2FC5C381" w14:textId="79474B51"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Education, Child Development, and Family Services</w:t>
      </w:r>
    </w:p>
    <w:p w14:paraId="50EA01A8" w14:textId="193D72CB"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Energy, Environment, and Utilities</w:t>
      </w:r>
    </w:p>
    <w:p w14:paraId="3C4E6E8C" w14:textId="65698852"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Engineering and Architecture</w:t>
      </w:r>
    </w:p>
    <w:p w14:paraId="27F3D138" w14:textId="62D8AF4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Fashion and Interior Design</w:t>
      </w:r>
    </w:p>
    <w:p w14:paraId="4FAE1B72" w14:textId="4443BCF5"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Information and Communication Technologies</w:t>
      </w:r>
    </w:p>
    <w:p w14:paraId="655FD6E7" w14:textId="75B4EB00"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Health Science and Medical Technology</w:t>
      </w:r>
    </w:p>
    <w:p w14:paraId="04A06204" w14:textId="1A0B24B5" w:rsidR="00F33162" w:rsidRPr="00890F46" w:rsidRDefault="00EB15B3" w:rsidP="006D5240">
      <w:pPr>
        <w:pStyle w:val="ListParagraph"/>
        <w:numPr>
          <w:ilvl w:val="0"/>
          <w:numId w:val="24"/>
        </w:numPr>
        <w:spacing w:after="240" w:line="240" w:lineRule="auto"/>
        <w:rPr>
          <w:rFonts w:cs="Arial"/>
          <w:szCs w:val="24"/>
        </w:rPr>
      </w:pPr>
      <w:r w:rsidRPr="00890F46">
        <w:rPr>
          <w:rFonts w:cs="Arial"/>
          <w:szCs w:val="24"/>
        </w:rPr>
        <w:t>Hospitality, Tourism, and Recreation</w:t>
      </w:r>
    </w:p>
    <w:p w14:paraId="0D7400F1"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Manufacturing and Product Development</w:t>
      </w:r>
    </w:p>
    <w:p w14:paraId="3654CD95" w14:textId="77777777" w:rsidR="0090041D" w:rsidRPr="00890F46" w:rsidRDefault="0090041D" w:rsidP="006D5240">
      <w:pPr>
        <w:pStyle w:val="ListParagraph"/>
        <w:numPr>
          <w:ilvl w:val="0"/>
          <w:numId w:val="24"/>
        </w:numPr>
        <w:spacing w:after="240" w:line="240" w:lineRule="auto"/>
        <w:rPr>
          <w:rFonts w:cs="Arial"/>
          <w:szCs w:val="24"/>
        </w:rPr>
      </w:pPr>
      <w:r w:rsidRPr="00890F46">
        <w:rPr>
          <w:rFonts w:cs="Arial"/>
          <w:szCs w:val="24"/>
        </w:rPr>
        <w:t>Marketing, Sales, and Service</w:t>
      </w:r>
    </w:p>
    <w:p w14:paraId="6E5F9129"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Transportation</w:t>
      </w:r>
    </w:p>
    <w:p w14:paraId="6350CF66"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Public Services</w:t>
      </w:r>
    </w:p>
    <w:p w14:paraId="731AC43C" w14:textId="262BC316" w:rsidR="00B62ED1" w:rsidRPr="006D5240" w:rsidRDefault="00EB15B3" w:rsidP="006D5240">
      <w:pPr>
        <w:pStyle w:val="ListParagraph"/>
        <w:numPr>
          <w:ilvl w:val="0"/>
          <w:numId w:val="24"/>
        </w:numPr>
        <w:spacing w:after="240" w:line="240" w:lineRule="auto"/>
        <w:contextualSpacing w:val="0"/>
        <w:rPr>
          <w:rFonts w:cs="Arial"/>
          <w:szCs w:val="24"/>
        </w:rPr>
      </w:pPr>
      <w:r w:rsidRPr="00890F46">
        <w:rPr>
          <w:rFonts w:cs="Arial"/>
          <w:szCs w:val="24"/>
        </w:rPr>
        <w:t>Other</w:t>
      </w:r>
    </w:p>
    <w:p w14:paraId="64E737D7" w14:textId="77777777" w:rsidR="00EB15B3" w:rsidRPr="00890F46"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Have you received one of the following?</w:t>
      </w:r>
    </w:p>
    <w:p w14:paraId="155631AA" w14:textId="060D0471" w:rsidR="00EB15B3" w:rsidRPr="00890F46" w:rsidRDefault="00B62ED1" w:rsidP="006D5240">
      <w:pPr>
        <w:pStyle w:val="ListParagraph"/>
        <w:numPr>
          <w:ilvl w:val="0"/>
          <w:numId w:val="25"/>
        </w:numPr>
        <w:spacing w:after="240" w:line="240" w:lineRule="auto"/>
        <w:rPr>
          <w:rFonts w:cs="Arial"/>
          <w:szCs w:val="24"/>
        </w:rPr>
      </w:pPr>
      <w:r w:rsidRPr="00890F46">
        <w:rPr>
          <w:rFonts w:cs="Arial"/>
          <w:szCs w:val="24"/>
        </w:rPr>
        <w:t>Industry-recognized credential (</w:t>
      </w:r>
      <w:r w:rsidR="00090890" w:rsidRPr="00890F46">
        <w:rPr>
          <w:rFonts w:cs="Arial"/>
          <w:szCs w:val="24"/>
        </w:rPr>
        <w:t>e.g.,</w:t>
      </w:r>
      <w:r w:rsidRPr="00890F46">
        <w:rPr>
          <w:rFonts w:cs="Arial"/>
          <w:szCs w:val="24"/>
        </w:rPr>
        <w:t xml:space="preserve"> Serv-Safe, NIMS, AWS, etc.)</w:t>
      </w:r>
    </w:p>
    <w:p w14:paraId="26BBF238" w14:textId="291FDF1C" w:rsidR="00B62ED1" w:rsidRDefault="00B62ED1" w:rsidP="006D5240">
      <w:pPr>
        <w:pStyle w:val="ListParagraph"/>
        <w:numPr>
          <w:ilvl w:val="0"/>
          <w:numId w:val="25"/>
        </w:numPr>
        <w:spacing w:after="240" w:line="240" w:lineRule="auto"/>
        <w:rPr>
          <w:rFonts w:cs="Arial"/>
          <w:szCs w:val="24"/>
        </w:rPr>
      </w:pPr>
      <w:r w:rsidRPr="00890F46">
        <w:rPr>
          <w:rFonts w:cs="Arial"/>
          <w:szCs w:val="24"/>
        </w:rPr>
        <w:t xml:space="preserve">Certificate issued by a post-secondary institution </w:t>
      </w:r>
    </w:p>
    <w:p w14:paraId="46BEFCE1" w14:textId="27F8170F" w:rsidR="00F33162" w:rsidRPr="00890F46" w:rsidRDefault="00F33162" w:rsidP="006D5240">
      <w:pPr>
        <w:pStyle w:val="ListParagraph"/>
        <w:numPr>
          <w:ilvl w:val="0"/>
          <w:numId w:val="26"/>
        </w:numPr>
        <w:spacing w:after="240" w:line="240" w:lineRule="auto"/>
        <w:rPr>
          <w:rFonts w:cs="Arial"/>
          <w:szCs w:val="24"/>
        </w:rPr>
      </w:pPr>
      <w:r>
        <w:rPr>
          <w:rFonts w:cs="Arial"/>
          <w:szCs w:val="24"/>
        </w:rPr>
        <w:t>Degree awarded by a postsecondary institution</w:t>
      </w:r>
    </w:p>
    <w:p w14:paraId="13480F4F" w14:textId="4CB8D1BC" w:rsidR="00B62ED1" w:rsidRPr="00890F46" w:rsidRDefault="00B62ED1" w:rsidP="006D5240">
      <w:pPr>
        <w:pStyle w:val="ListParagraph"/>
        <w:numPr>
          <w:ilvl w:val="0"/>
          <w:numId w:val="26"/>
        </w:numPr>
        <w:spacing w:after="240" w:line="240" w:lineRule="auto"/>
        <w:rPr>
          <w:rFonts w:cs="Arial"/>
          <w:szCs w:val="24"/>
        </w:rPr>
      </w:pPr>
      <w:r w:rsidRPr="00890F46">
        <w:rPr>
          <w:rFonts w:cs="Arial"/>
          <w:szCs w:val="24"/>
        </w:rPr>
        <w:t>License issued by the State of California (</w:t>
      </w:r>
      <w:r w:rsidR="00090890" w:rsidRPr="00890F46">
        <w:rPr>
          <w:rFonts w:cs="Arial"/>
          <w:szCs w:val="24"/>
        </w:rPr>
        <w:t>e.g.,</w:t>
      </w:r>
      <w:r w:rsidRPr="00890F46">
        <w:rPr>
          <w:rFonts w:cs="Arial"/>
          <w:szCs w:val="24"/>
        </w:rPr>
        <w:t xml:space="preserve"> Cosmetology, CNA, etc.)</w:t>
      </w:r>
    </w:p>
    <w:p w14:paraId="4E800FAF" w14:textId="1CC4F69A" w:rsidR="00B62ED1" w:rsidRPr="00890F46" w:rsidRDefault="00B62ED1" w:rsidP="006D5240">
      <w:pPr>
        <w:pStyle w:val="ListParagraph"/>
        <w:numPr>
          <w:ilvl w:val="0"/>
          <w:numId w:val="26"/>
        </w:numPr>
        <w:spacing w:after="240" w:line="240" w:lineRule="auto"/>
        <w:rPr>
          <w:rFonts w:cs="Arial"/>
          <w:szCs w:val="24"/>
        </w:rPr>
      </w:pPr>
      <w:r w:rsidRPr="00890F46">
        <w:rPr>
          <w:rFonts w:cs="Arial"/>
          <w:szCs w:val="24"/>
        </w:rPr>
        <w:t>Other measure of technical skill attainment (</w:t>
      </w:r>
      <w:r w:rsidR="00090890" w:rsidRPr="00890F46">
        <w:rPr>
          <w:rFonts w:cs="Arial"/>
          <w:szCs w:val="24"/>
        </w:rPr>
        <w:t>e.g.,</w:t>
      </w:r>
      <w:r w:rsidRPr="00890F46">
        <w:rPr>
          <w:rFonts w:cs="Arial"/>
          <w:szCs w:val="24"/>
        </w:rPr>
        <w:t xml:space="preserve"> third</w:t>
      </w:r>
      <w:r w:rsidR="007C6675" w:rsidRPr="00890F46">
        <w:rPr>
          <w:rFonts w:cs="Arial"/>
          <w:szCs w:val="24"/>
        </w:rPr>
        <w:t>-</w:t>
      </w:r>
      <w:r w:rsidRPr="00890F46">
        <w:rPr>
          <w:rFonts w:cs="Arial"/>
          <w:szCs w:val="24"/>
        </w:rPr>
        <w:t xml:space="preserve">party certification, NOCTI, </w:t>
      </w:r>
      <w:proofErr w:type="spellStart"/>
      <w:r w:rsidRPr="00890F46">
        <w:rPr>
          <w:rFonts w:cs="Arial"/>
          <w:szCs w:val="24"/>
        </w:rPr>
        <w:t>Certiport</w:t>
      </w:r>
      <w:proofErr w:type="spellEnd"/>
      <w:r w:rsidRPr="00890F46">
        <w:rPr>
          <w:rFonts w:cs="Arial"/>
          <w:szCs w:val="24"/>
        </w:rPr>
        <w:t>, etc.)</w:t>
      </w:r>
    </w:p>
    <w:p w14:paraId="37495B07" w14:textId="3FF88035" w:rsidR="007226C1" w:rsidRPr="006D5240" w:rsidRDefault="005F7FC7" w:rsidP="00FE3007">
      <w:pPr>
        <w:pStyle w:val="ListParagraph"/>
        <w:numPr>
          <w:ilvl w:val="0"/>
          <w:numId w:val="26"/>
        </w:numPr>
        <w:spacing w:after="240" w:line="240" w:lineRule="auto"/>
        <w:rPr>
          <w:rFonts w:cs="Arial"/>
          <w:szCs w:val="24"/>
        </w:rPr>
      </w:pPr>
      <w:r w:rsidRPr="00890F46">
        <w:rPr>
          <w:rFonts w:cs="Arial"/>
          <w:szCs w:val="24"/>
        </w:rPr>
        <w:t>None of the above</w:t>
      </w:r>
      <w:bookmarkEnd w:id="0"/>
    </w:p>
    <w:p w14:paraId="72BD9D2C" w14:textId="4B7CA969" w:rsidR="007226C1" w:rsidRDefault="007F376F">
      <w:r>
        <w:br w:type="page"/>
      </w:r>
    </w:p>
    <w:p w14:paraId="178ACEF8" w14:textId="202297D2" w:rsidR="007226C1" w:rsidRPr="007F376F" w:rsidRDefault="007226C1" w:rsidP="00A24EB4">
      <w:pPr>
        <w:pStyle w:val="Heading2"/>
        <w:jc w:val="center"/>
      </w:pPr>
      <w:r w:rsidRPr="007F376F">
        <w:lastRenderedPageBreak/>
        <w:t xml:space="preserve">Mapping Guide to </w:t>
      </w:r>
      <w:r w:rsidR="00041F1D">
        <w:t xml:space="preserve">the </w:t>
      </w:r>
      <w:r w:rsidR="00041F1D" w:rsidRPr="00041F1D">
        <w:t>California Longitudinal Pupil Achievement Data System</w:t>
      </w:r>
      <w:r w:rsidR="00041F1D">
        <w:t xml:space="preserve"> </w:t>
      </w:r>
      <w:r w:rsidRPr="007F376F">
        <w:t>Postsecondary Transition Status File</w:t>
      </w:r>
    </w:p>
    <w:p w14:paraId="3F08C88A" w14:textId="276E13CC" w:rsidR="007226C1" w:rsidRDefault="007226C1" w:rsidP="006D5240">
      <w:pPr>
        <w:jc w:val="center"/>
      </w:pPr>
      <w:r>
        <w:t>(</w:t>
      </w:r>
      <w:r w:rsidR="00090890">
        <w:t>For</w:t>
      </w:r>
      <w:r>
        <w:t xml:space="preserve"> </w:t>
      </w:r>
      <w:r w:rsidR="00041F1D">
        <w:t>local educational agency internal use</w:t>
      </w:r>
      <w:r>
        <w:t>)</w:t>
      </w:r>
    </w:p>
    <w:p w14:paraId="00F107EC" w14:textId="04AF6A6E" w:rsidR="007226C1" w:rsidRPr="006D5240" w:rsidRDefault="007226C1" w:rsidP="006D5240">
      <w:pPr>
        <w:pStyle w:val="ListParagraph"/>
        <w:numPr>
          <w:ilvl w:val="0"/>
          <w:numId w:val="16"/>
        </w:numPr>
        <w:spacing w:after="240" w:line="240" w:lineRule="auto"/>
        <w:contextualSpacing w:val="0"/>
        <w:rPr>
          <w:rFonts w:cs="Arial"/>
          <w:i/>
          <w:szCs w:val="24"/>
        </w:rPr>
      </w:pPr>
      <w:r w:rsidRPr="00890F46">
        <w:rPr>
          <w:rFonts w:cs="Arial"/>
          <w:szCs w:val="24"/>
        </w:rPr>
        <w:t>Are you enrolled in one of the following educational or training programs? Select the one that best applies. If you are not enrolled in any educational or training program, do not check any</w:t>
      </w:r>
      <w:r w:rsidRPr="00F33162">
        <w:rPr>
          <w:rFonts w:cs="Arial"/>
          <w:i/>
          <w:szCs w:val="24"/>
        </w:rPr>
        <w:t xml:space="preserve">. </w:t>
      </w:r>
      <w:r w:rsidRPr="00A24EB4">
        <w:rPr>
          <w:rFonts w:cs="Arial"/>
          <w:szCs w:val="24"/>
        </w:rPr>
        <w:t xml:space="preserve">Populate Field 17.12–Postsecondary Status Code </w:t>
      </w:r>
      <w:r w:rsidR="008703BE" w:rsidRPr="00A24EB4">
        <w:rPr>
          <w:rFonts w:cs="Arial"/>
          <w:szCs w:val="24"/>
        </w:rPr>
        <w:t xml:space="preserve">with the appropriate code from the Postsecondary Status Code Set </w:t>
      </w:r>
      <w:r w:rsidRPr="00A24EB4">
        <w:rPr>
          <w:rFonts w:cs="Arial"/>
          <w:szCs w:val="24"/>
        </w:rPr>
        <w:t>as follows:</w:t>
      </w:r>
    </w:p>
    <w:p w14:paraId="39C997B7"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Four-year College/University (</w:t>
      </w:r>
      <w:r w:rsidRPr="007D4346">
        <w:rPr>
          <w:rFonts w:cs="Arial"/>
          <w:szCs w:val="24"/>
        </w:rPr>
        <w:t>map to Code 200</w:t>
      </w:r>
      <w:r w:rsidRPr="00890F46">
        <w:rPr>
          <w:rFonts w:cs="Arial"/>
          <w:szCs w:val="24"/>
        </w:rPr>
        <w:t xml:space="preserve">) </w:t>
      </w:r>
    </w:p>
    <w:p w14:paraId="05CE1D0E"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Community college (210) </w:t>
      </w:r>
    </w:p>
    <w:p w14:paraId="4F3D4B4C"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Vocational or technical school (two-year degree program) (220) </w:t>
      </w:r>
    </w:p>
    <w:p w14:paraId="7D7E78B3"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High School Equivalency Test Preparation Program (300) </w:t>
      </w:r>
    </w:p>
    <w:p w14:paraId="77E95FEA"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Vocational or technical school (certificate program) (310) </w:t>
      </w:r>
    </w:p>
    <w:p w14:paraId="4F117BA2"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Regional Occupational Program (ROP) (320) </w:t>
      </w:r>
    </w:p>
    <w:p w14:paraId="6CC0D7C8"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Work Force Innovation and Opportunity Act (WIOA) Supported Program (330) </w:t>
      </w:r>
    </w:p>
    <w:p w14:paraId="3D22FD02"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Non-Workability Employment Program (340)</w:t>
      </w:r>
    </w:p>
    <w:p w14:paraId="0250F831" w14:textId="1F66C4BB" w:rsidR="007226C1" w:rsidRPr="0045669F" w:rsidRDefault="007226C1" w:rsidP="006D5240">
      <w:pPr>
        <w:pStyle w:val="ListParagraph"/>
        <w:numPr>
          <w:ilvl w:val="0"/>
          <w:numId w:val="27"/>
        </w:numPr>
        <w:spacing w:after="240" w:line="240" w:lineRule="auto"/>
        <w:rPr>
          <w:rFonts w:cs="Arial"/>
        </w:rPr>
      </w:pPr>
      <w:r w:rsidRPr="00890F46">
        <w:rPr>
          <w:rFonts w:cs="Arial"/>
          <w:szCs w:val="24"/>
        </w:rPr>
        <w:t xml:space="preserve">Adult Training Program (350) </w:t>
      </w:r>
    </w:p>
    <w:p w14:paraId="06FF2DC4" w14:textId="5705D747" w:rsidR="0045669F" w:rsidRDefault="0045669F" w:rsidP="006D5240">
      <w:pPr>
        <w:pStyle w:val="ListParagraph"/>
        <w:numPr>
          <w:ilvl w:val="0"/>
          <w:numId w:val="27"/>
        </w:numPr>
        <w:spacing w:after="240" w:line="240" w:lineRule="auto"/>
        <w:rPr>
          <w:rFonts w:cs="Arial"/>
        </w:rPr>
      </w:pPr>
      <w:r>
        <w:rPr>
          <w:rFonts w:cs="Arial"/>
        </w:rPr>
        <w:t>State Apprenticeship Program</w:t>
      </w:r>
      <w:r w:rsidR="003E0890">
        <w:rPr>
          <w:rFonts w:cs="Arial"/>
        </w:rPr>
        <w:t xml:space="preserve"> (360)</w:t>
      </w:r>
    </w:p>
    <w:p w14:paraId="4495F3EE" w14:textId="242BBA47" w:rsidR="0045669F" w:rsidRPr="006D5240" w:rsidRDefault="0045669F" w:rsidP="006D5240">
      <w:pPr>
        <w:pStyle w:val="ListParagraph"/>
        <w:numPr>
          <w:ilvl w:val="0"/>
          <w:numId w:val="27"/>
        </w:numPr>
        <w:spacing w:after="240" w:line="240" w:lineRule="auto"/>
        <w:contextualSpacing w:val="0"/>
        <w:rPr>
          <w:rFonts w:cs="Arial"/>
        </w:rPr>
      </w:pPr>
      <w:r>
        <w:rPr>
          <w:rFonts w:cs="Arial"/>
        </w:rPr>
        <w:t>Other Job Training Program</w:t>
      </w:r>
      <w:r w:rsidR="003E0890">
        <w:rPr>
          <w:rFonts w:cs="Arial"/>
        </w:rPr>
        <w:t xml:space="preserve"> (370)</w:t>
      </w:r>
    </w:p>
    <w:p w14:paraId="516D292C" w14:textId="5E8C5B46"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If you checked one of the above for question 1, was the program:</w:t>
      </w:r>
      <w:r>
        <w:rPr>
          <w:rFonts w:cs="Arial"/>
          <w:szCs w:val="24"/>
        </w:rPr>
        <w:t xml:space="preserve"> </w:t>
      </w:r>
      <w:r w:rsidRPr="00A24EB4">
        <w:rPr>
          <w:rFonts w:cs="Arial"/>
          <w:szCs w:val="24"/>
        </w:rPr>
        <w:t xml:space="preserve">Populate Field 17.13–Educational Institution Type </w:t>
      </w:r>
      <w:r w:rsidR="008703BE" w:rsidRPr="00A24EB4">
        <w:rPr>
          <w:rFonts w:cs="Arial"/>
          <w:szCs w:val="24"/>
        </w:rPr>
        <w:t xml:space="preserve">with the appropriate code from the Educational Institution Type Code Set </w:t>
      </w:r>
      <w:r w:rsidRPr="00A24EB4">
        <w:rPr>
          <w:rFonts w:cs="Arial"/>
          <w:szCs w:val="24"/>
        </w:rPr>
        <w:t>as follows:</w:t>
      </w:r>
    </w:p>
    <w:p w14:paraId="63D1583F" w14:textId="684D672F" w:rsidR="007226C1" w:rsidRPr="00890F46" w:rsidRDefault="007226C1" w:rsidP="006D5240">
      <w:pPr>
        <w:pStyle w:val="ListParagraph"/>
        <w:numPr>
          <w:ilvl w:val="0"/>
          <w:numId w:val="28"/>
        </w:numPr>
        <w:spacing w:after="240" w:line="240" w:lineRule="auto"/>
        <w:rPr>
          <w:rFonts w:cs="Arial"/>
          <w:szCs w:val="24"/>
        </w:rPr>
      </w:pPr>
      <w:r w:rsidRPr="00890F46">
        <w:rPr>
          <w:rFonts w:cs="Arial"/>
          <w:szCs w:val="24"/>
        </w:rPr>
        <w:t>Public</w:t>
      </w:r>
      <w:r w:rsidR="009B3728">
        <w:rPr>
          <w:rFonts w:cs="Arial"/>
          <w:szCs w:val="24"/>
        </w:rPr>
        <w:t xml:space="preserve"> (map to 10)</w:t>
      </w:r>
    </w:p>
    <w:p w14:paraId="71334BDD" w14:textId="1EE3219B" w:rsidR="007226C1" w:rsidRPr="00890F46" w:rsidRDefault="007226C1" w:rsidP="006D5240">
      <w:pPr>
        <w:pStyle w:val="ListParagraph"/>
        <w:numPr>
          <w:ilvl w:val="0"/>
          <w:numId w:val="28"/>
        </w:numPr>
        <w:spacing w:after="240" w:line="240" w:lineRule="auto"/>
        <w:rPr>
          <w:rFonts w:cs="Arial"/>
          <w:szCs w:val="24"/>
        </w:rPr>
      </w:pPr>
      <w:r w:rsidRPr="00890F46">
        <w:rPr>
          <w:rFonts w:cs="Arial"/>
          <w:szCs w:val="24"/>
        </w:rPr>
        <w:t>Private Nonprofit</w:t>
      </w:r>
      <w:r w:rsidR="009B3728">
        <w:rPr>
          <w:rFonts w:cs="Arial"/>
          <w:szCs w:val="24"/>
        </w:rPr>
        <w:t xml:space="preserve"> (20)</w:t>
      </w:r>
    </w:p>
    <w:p w14:paraId="57F25B77" w14:textId="2CEF11B4" w:rsidR="007226C1" w:rsidRPr="00890F46" w:rsidRDefault="007226C1" w:rsidP="006D5240">
      <w:pPr>
        <w:pStyle w:val="ListParagraph"/>
        <w:numPr>
          <w:ilvl w:val="0"/>
          <w:numId w:val="28"/>
        </w:numPr>
        <w:spacing w:after="240" w:line="240" w:lineRule="auto"/>
        <w:contextualSpacing w:val="0"/>
        <w:rPr>
          <w:rFonts w:cs="Arial"/>
          <w:szCs w:val="24"/>
        </w:rPr>
      </w:pPr>
      <w:r w:rsidRPr="00890F46">
        <w:rPr>
          <w:rFonts w:cs="Arial"/>
          <w:szCs w:val="24"/>
        </w:rPr>
        <w:t>For Profit</w:t>
      </w:r>
      <w:r w:rsidR="009B3728">
        <w:rPr>
          <w:rFonts w:cs="Arial"/>
          <w:szCs w:val="24"/>
        </w:rPr>
        <w:t xml:space="preserve"> (30)</w:t>
      </w:r>
    </w:p>
    <w:p w14:paraId="77ED4190" w14:textId="41C17AE3"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 xml:space="preserve">Are you enlisted in the military? </w:t>
      </w:r>
      <w:r w:rsidRPr="00A24EB4">
        <w:rPr>
          <w:rFonts w:cs="Arial"/>
          <w:szCs w:val="24"/>
        </w:rPr>
        <w:t>If response is "yes"</w:t>
      </w:r>
      <w:r w:rsidR="00090890">
        <w:rPr>
          <w:rFonts w:cs="Arial"/>
          <w:szCs w:val="24"/>
        </w:rPr>
        <w:t xml:space="preserve"> </w:t>
      </w:r>
      <w:r w:rsidR="00381347" w:rsidRPr="00A24EB4">
        <w:rPr>
          <w:rFonts w:cs="Arial"/>
          <w:szCs w:val="24"/>
        </w:rPr>
        <w:t>populate</w:t>
      </w:r>
      <w:r w:rsidR="009B3728" w:rsidRPr="00A24EB4">
        <w:rPr>
          <w:rFonts w:cs="Arial"/>
          <w:szCs w:val="24"/>
        </w:rPr>
        <w:t xml:space="preserve"> Field 17.12</w:t>
      </w:r>
      <w:r w:rsidR="008703BE" w:rsidRPr="00A24EB4">
        <w:rPr>
          <w:rFonts w:cs="Arial"/>
          <w:szCs w:val="24"/>
        </w:rPr>
        <w:t xml:space="preserve">–Postsecondary Status Code </w:t>
      </w:r>
      <w:r w:rsidR="00381347" w:rsidRPr="00A24EB4">
        <w:rPr>
          <w:rFonts w:cs="Arial"/>
          <w:szCs w:val="24"/>
        </w:rPr>
        <w:t>with Code 400–Military Enlistment.</w:t>
      </w:r>
    </w:p>
    <w:p w14:paraId="63F935C9" w14:textId="77777777" w:rsidR="007226C1" w:rsidRPr="00890F46" w:rsidRDefault="007226C1" w:rsidP="006D5240">
      <w:pPr>
        <w:pStyle w:val="ListParagraph"/>
        <w:numPr>
          <w:ilvl w:val="0"/>
          <w:numId w:val="29"/>
        </w:numPr>
        <w:spacing w:after="240" w:line="240" w:lineRule="auto"/>
        <w:rPr>
          <w:rFonts w:cs="Arial"/>
          <w:szCs w:val="24"/>
        </w:rPr>
      </w:pPr>
      <w:r w:rsidRPr="00890F46">
        <w:rPr>
          <w:rFonts w:cs="Arial"/>
          <w:szCs w:val="24"/>
        </w:rPr>
        <w:t>Yes</w:t>
      </w:r>
    </w:p>
    <w:p w14:paraId="61347548" w14:textId="3A3ED520" w:rsidR="007226C1" w:rsidRPr="006D5240" w:rsidRDefault="007226C1" w:rsidP="006D5240">
      <w:pPr>
        <w:pStyle w:val="ListParagraph"/>
        <w:numPr>
          <w:ilvl w:val="0"/>
          <w:numId w:val="29"/>
        </w:numPr>
        <w:spacing w:after="240" w:line="240" w:lineRule="auto"/>
        <w:contextualSpacing w:val="0"/>
        <w:rPr>
          <w:rFonts w:cs="Arial"/>
          <w:szCs w:val="24"/>
        </w:rPr>
      </w:pPr>
      <w:r w:rsidRPr="00890F46">
        <w:rPr>
          <w:rFonts w:cs="Arial"/>
          <w:szCs w:val="24"/>
        </w:rPr>
        <w:t>No</w:t>
      </w:r>
    </w:p>
    <w:p w14:paraId="2164BCF0" w14:textId="2F199A1E" w:rsidR="00381347"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Are you incarcerated</w:t>
      </w:r>
      <w:r w:rsidRPr="00A24EB4">
        <w:rPr>
          <w:rFonts w:cs="Arial"/>
          <w:szCs w:val="24"/>
        </w:rPr>
        <w:t xml:space="preserve">? If response is "yes" </w:t>
      </w:r>
      <w:r w:rsidR="00381347" w:rsidRPr="00A24EB4">
        <w:rPr>
          <w:rFonts w:cs="Arial"/>
          <w:szCs w:val="24"/>
        </w:rPr>
        <w:t>populate Field 17.12</w:t>
      </w:r>
      <w:r w:rsidR="008703BE" w:rsidRPr="00A24EB4">
        <w:rPr>
          <w:rFonts w:cs="Arial"/>
          <w:szCs w:val="24"/>
        </w:rPr>
        <w:t xml:space="preserve">–Postsecondary Status Code </w:t>
      </w:r>
      <w:r w:rsidR="00381347" w:rsidRPr="00A24EB4">
        <w:rPr>
          <w:rFonts w:cs="Arial"/>
          <w:szCs w:val="24"/>
        </w:rPr>
        <w:t>with Code</w:t>
      </w:r>
      <w:r w:rsidRPr="00A24EB4">
        <w:rPr>
          <w:rFonts w:cs="Arial"/>
          <w:szCs w:val="24"/>
        </w:rPr>
        <w:t xml:space="preserve"> 900</w:t>
      </w:r>
      <w:r w:rsidR="00381347" w:rsidRPr="00A24EB4">
        <w:rPr>
          <w:rFonts w:cs="Arial"/>
          <w:szCs w:val="24"/>
        </w:rPr>
        <w:t>–Incarcerated.</w:t>
      </w:r>
      <w:r w:rsidRPr="00A24EB4">
        <w:rPr>
          <w:rFonts w:cs="Arial"/>
          <w:szCs w:val="24"/>
        </w:rPr>
        <w:t>)</w:t>
      </w:r>
    </w:p>
    <w:p w14:paraId="35E8A1E0" w14:textId="77777777" w:rsidR="007226C1" w:rsidRPr="00890F46" w:rsidRDefault="007226C1" w:rsidP="006D5240">
      <w:pPr>
        <w:pStyle w:val="ListParagraph"/>
        <w:numPr>
          <w:ilvl w:val="0"/>
          <w:numId w:val="30"/>
        </w:numPr>
        <w:spacing w:after="240" w:line="240" w:lineRule="auto"/>
        <w:rPr>
          <w:rFonts w:cs="Arial"/>
          <w:szCs w:val="24"/>
        </w:rPr>
      </w:pPr>
      <w:r w:rsidRPr="00890F46">
        <w:rPr>
          <w:rFonts w:cs="Arial"/>
          <w:szCs w:val="24"/>
        </w:rPr>
        <w:t>Yes</w:t>
      </w:r>
    </w:p>
    <w:p w14:paraId="102679DB" w14:textId="46B5D512" w:rsidR="006D5240" w:rsidRDefault="007226C1" w:rsidP="006D5240">
      <w:pPr>
        <w:pStyle w:val="ListParagraph"/>
        <w:numPr>
          <w:ilvl w:val="0"/>
          <w:numId w:val="30"/>
        </w:numPr>
        <w:spacing w:after="240" w:line="240" w:lineRule="auto"/>
        <w:contextualSpacing w:val="0"/>
        <w:rPr>
          <w:rFonts w:cs="Arial"/>
          <w:szCs w:val="24"/>
        </w:rPr>
      </w:pPr>
      <w:r w:rsidRPr="00890F46">
        <w:rPr>
          <w:rFonts w:cs="Arial"/>
          <w:szCs w:val="24"/>
        </w:rPr>
        <w:t>No</w:t>
      </w:r>
    </w:p>
    <w:p w14:paraId="793022D9" w14:textId="3333E9AE" w:rsidR="007226C1" w:rsidRPr="006D5240" w:rsidRDefault="006D5240" w:rsidP="006D5240">
      <w:pPr>
        <w:rPr>
          <w:rFonts w:cs="Arial"/>
          <w:szCs w:val="24"/>
        </w:rPr>
      </w:pPr>
      <w:r>
        <w:rPr>
          <w:rFonts w:cs="Arial"/>
          <w:szCs w:val="24"/>
        </w:rPr>
        <w:br w:type="page"/>
      </w:r>
    </w:p>
    <w:p w14:paraId="17CE693B" w14:textId="43E1AC14"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lastRenderedPageBreak/>
        <w:t>Are you employed?</w:t>
      </w:r>
      <w:r w:rsidR="009B3728">
        <w:rPr>
          <w:rFonts w:cs="Arial"/>
          <w:szCs w:val="24"/>
        </w:rPr>
        <w:t xml:space="preserve"> </w:t>
      </w:r>
      <w:r w:rsidR="00381347" w:rsidRPr="00A24EB4">
        <w:rPr>
          <w:rFonts w:cs="Arial"/>
          <w:szCs w:val="24"/>
        </w:rPr>
        <w:t>If response is “yes” populate Field 17.12</w:t>
      </w:r>
      <w:r w:rsidR="008703BE" w:rsidRPr="00A24EB4">
        <w:rPr>
          <w:rFonts w:cs="Arial"/>
          <w:szCs w:val="24"/>
        </w:rPr>
        <w:t xml:space="preserve">–Postsecondary Status Code </w:t>
      </w:r>
      <w:r w:rsidR="00381347" w:rsidRPr="00A24EB4">
        <w:rPr>
          <w:rFonts w:cs="Arial"/>
          <w:szCs w:val="24"/>
        </w:rPr>
        <w:t>with the appropriate code</w:t>
      </w:r>
      <w:r w:rsidR="008703BE" w:rsidRPr="00A24EB4">
        <w:rPr>
          <w:rFonts w:cs="Arial"/>
          <w:szCs w:val="24"/>
        </w:rPr>
        <w:t xml:space="preserve"> from the Postsecondary Status Code </w:t>
      </w:r>
      <w:r w:rsidR="00090890" w:rsidRPr="00A24EB4">
        <w:rPr>
          <w:rFonts w:cs="Arial"/>
          <w:szCs w:val="24"/>
        </w:rPr>
        <w:t>Set as</w:t>
      </w:r>
      <w:r w:rsidR="00381347" w:rsidRPr="00A24EB4">
        <w:rPr>
          <w:rFonts w:cs="Arial"/>
          <w:szCs w:val="24"/>
        </w:rPr>
        <w:t xml:space="preserve"> follows:</w:t>
      </w:r>
    </w:p>
    <w:p w14:paraId="64A7B753" w14:textId="77777777" w:rsidR="007226C1" w:rsidRPr="00890F46" w:rsidRDefault="007226C1" w:rsidP="006D5240">
      <w:pPr>
        <w:pStyle w:val="ListParagraph"/>
        <w:numPr>
          <w:ilvl w:val="0"/>
          <w:numId w:val="31"/>
        </w:numPr>
        <w:spacing w:after="240" w:line="240" w:lineRule="auto"/>
        <w:rPr>
          <w:rFonts w:cs="Arial"/>
          <w:szCs w:val="24"/>
        </w:rPr>
      </w:pPr>
      <w:r w:rsidRPr="00890F46">
        <w:rPr>
          <w:rFonts w:cs="Arial"/>
          <w:szCs w:val="24"/>
        </w:rPr>
        <w:t xml:space="preserve">Yes, Full-time or part-time employment with compensation </w:t>
      </w:r>
      <w:r w:rsidRPr="00A673F0">
        <w:rPr>
          <w:rFonts w:cs="Arial"/>
          <w:b/>
          <w:szCs w:val="24"/>
        </w:rPr>
        <w:t>at or above</w:t>
      </w:r>
      <w:r w:rsidRPr="00890F46">
        <w:rPr>
          <w:rFonts w:cs="Arial"/>
          <w:szCs w:val="24"/>
        </w:rPr>
        <w:t xml:space="preserve"> minimum wage (map to 910)</w:t>
      </w:r>
    </w:p>
    <w:p w14:paraId="1130E284" w14:textId="77777777" w:rsidR="007226C1" w:rsidRPr="00890F46" w:rsidRDefault="007226C1" w:rsidP="006D5240">
      <w:pPr>
        <w:pStyle w:val="ListParagraph"/>
        <w:numPr>
          <w:ilvl w:val="0"/>
          <w:numId w:val="31"/>
        </w:numPr>
        <w:spacing w:after="240" w:line="240" w:lineRule="auto"/>
        <w:rPr>
          <w:rFonts w:cs="Arial"/>
          <w:szCs w:val="24"/>
        </w:rPr>
      </w:pPr>
      <w:r w:rsidRPr="00890F46">
        <w:rPr>
          <w:rFonts w:cs="Arial"/>
          <w:szCs w:val="24"/>
        </w:rPr>
        <w:t xml:space="preserve">Yes, Full-time or part-time employment with compensation </w:t>
      </w:r>
      <w:r w:rsidRPr="00A673F0">
        <w:rPr>
          <w:rFonts w:cs="Arial"/>
          <w:b/>
          <w:szCs w:val="24"/>
        </w:rPr>
        <w:t>less than</w:t>
      </w:r>
      <w:r w:rsidRPr="00890F46">
        <w:rPr>
          <w:rFonts w:cs="Arial"/>
          <w:szCs w:val="24"/>
        </w:rPr>
        <w:t xml:space="preserve"> minimum wage (map to 920)</w:t>
      </w:r>
    </w:p>
    <w:p w14:paraId="7E6FB739" w14:textId="69673237" w:rsidR="007226C1" w:rsidRPr="006D5240" w:rsidRDefault="007226C1" w:rsidP="006D5240">
      <w:pPr>
        <w:pStyle w:val="ListParagraph"/>
        <w:numPr>
          <w:ilvl w:val="0"/>
          <w:numId w:val="31"/>
        </w:numPr>
        <w:spacing w:after="240" w:line="240" w:lineRule="auto"/>
        <w:contextualSpacing w:val="0"/>
        <w:rPr>
          <w:rFonts w:cs="Arial"/>
          <w:szCs w:val="24"/>
        </w:rPr>
      </w:pPr>
      <w:r w:rsidRPr="00890F46">
        <w:rPr>
          <w:rFonts w:cs="Arial"/>
          <w:szCs w:val="24"/>
        </w:rPr>
        <w:t>No</w:t>
      </w:r>
    </w:p>
    <w:p w14:paraId="6B4D85BE" w14:textId="1E7B8120" w:rsidR="00E94E8A" w:rsidRPr="00A24EB4" w:rsidRDefault="00E94E8A" w:rsidP="006D5240">
      <w:pPr>
        <w:pStyle w:val="ListParagraph"/>
        <w:numPr>
          <w:ilvl w:val="0"/>
          <w:numId w:val="16"/>
        </w:numPr>
        <w:spacing w:after="240" w:line="240" w:lineRule="auto"/>
        <w:contextualSpacing w:val="0"/>
        <w:rPr>
          <w:rFonts w:cs="Arial"/>
          <w:szCs w:val="24"/>
        </w:rPr>
      </w:pPr>
      <w:r w:rsidRPr="00890F46">
        <w:rPr>
          <w:rFonts w:cs="Arial"/>
          <w:szCs w:val="24"/>
        </w:rPr>
        <w:t>Are you enrolled in one of the following? (</w:t>
      </w:r>
      <w:r w:rsidRPr="00563532">
        <w:rPr>
          <w:rFonts w:cs="Arial"/>
          <w:szCs w:val="24"/>
        </w:rPr>
        <w:t>Only check if applicable</w:t>
      </w:r>
      <w:r w:rsidRPr="00890F46">
        <w:rPr>
          <w:rFonts w:cs="Arial"/>
          <w:szCs w:val="24"/>
        </w:rPr>
        <w:t>)</w:t>
      </w:r>
      <w:r>
        <w:rPr>
          <w:rFonts w:cs="Arial"/>
          <w:szCs w:val="24"/>
        </w:rPr>
        <w:t xml:space="preserve"> </w:t>
      </w:r>
      <w:r w:rsidR="00381347" w:rsidRPr="00A24EB4">
        <w:rPr>
          <w:rFonts w:cs="Arial"/>
          <w:szCs w:val="24"/>
        </w:rPr>
        <w:t xml:space="preserve">If </w:t>
      </w:r>
      <w:r w:rsidR="008703BE" w:rsidRPr="00A24EB4">
        <w:rPr>
          <w:rFonts w:cs="Arial"/>
          <w:szCs w:val="24"/>
        </w:rPr>
        <w:t xml:space="preserve">checked, populate </w:t>
      </w:r>
      <w:r w:rsidRPr="00A24EB4">
        <w:rPr>
          <w:rFonts w:cs="Arial"/>
          <w:szCs w:val="24"/>
        </w:rPr>
        <w:t>Field 17.12</w:t>
      </w:r>
      <w:r w:rsidR="008703BE" w:rsidRPr="00A24EB4">
        <w:rPr>
          <w:rFonts w:cs="Arial"/>
          <w:szCs w:val="24"/>
        </w:rPr>
        <w:t>–Postsecondary Status Code with the appropriate code from the Postsecondary Status Code Set as follows:</w:t>
      </w:r>
    </w:p>
    <w:p w14:paraId="1810B6F9" w14:textId="115CEF6A" w:rsidR="00E94E8A" w:rsidRPr="00890F46" w:rsidRDefault="00E94E8A" w:rsidP="006D5240">
      <w:pPr>
        <w:pStyle w:val="ListParagraph"/>
        <w:numPr>
          <w:ilvl w:val="0"/>
          <w:numId w:val="32"/>
        </w:numPr>
        <w:spacing w:after="240" w:line="240" w:lineRule="auto"/>
        <w:rPr>
          <w:rFonts w:cs="Arial"/>
          <w:szCs w:val="24"/>
        </w:rPr>
      </w:pPr>
      <w:r w:rsidRPr="00890F46">
        <w:rPr>
          <w:rFonts w:cs="Arial"/>
          <w:szCs w:val="24"/>
        </w:rPr>
        <w:t>Peace Corps</w:t>
      </w:r>
      <w:r>
        <w:rPr>
          <w:rFonts w:cs="Arial"/>
          <w:szCs w:val="24"/>
        </w:rPr>
        <w:t xml:space="preserve"> (map to 500)</w:t>
      </w:r>
    </w:p>
    <w:p w14:paraId="4E3BB230" w14:textId="2F6B0115" w:rsidR="00E94E8A" w:rsidRPr="00090890" w:rsidRDefault="00E94E8A" w:rsidP="00090890">
      <w:pPr>
        <w:pStyle w:val="ListParagraph"/>
        <w:numPr>
          <w:ilvl w:val="0"/>
          <w:numId w:val="32"/>
        </w:numPr>
        <w:spacing w:after="240" w:line="240" w:lineRule="auto"/>
        <w:contextualSpacing w:val="0"/>
        <w:rPr>
          <w:rFonts w:cs="Arial"/>
          <w:szCs w:val="24"/>
        </w:rPr>
      </w:pPr>
      <w:r w:rsidRPr="00890F46">
        <w:rPr>
          <w:rFonts w:cs="Arial"/>
          <w:szCs w:val="24"/>
        </w:rPr>
        <w:t>Ameri Corps</w:t>
      </w:r>
      <w:r>
        <w:rPr>
          <w:rFonts w:cs="Arial"/>
          <w:szCs w:val="24"/>
        </w:rPr>
        <w:t xml:space="preserve"> (map to 510</w:t>
      </w:r>
      <w:r w:rsidR="003E0890">
        <w:rPr>
          <w:rFonts w:cs="Arial"/>
          <w:szCs w:val="24"/>
        </w:rPr>
        <w:t>)</w:t>
      </w:r>
    </w:p>
    <w:p w14:paraId="1ED4F474" w14:textId="66EDF26F"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If none of the above options apply, check one of the following</w:t>
      </w:r>
      <w:r w:rsidR="008703BE">
        <w:rPr>
          <w:rFonts w:cs="Arial"/>
          <w:szCs w:val="24"/>
        </w:rPr>
        <w:t>:</w:t>
      </w:r>
      <w:r w:rsidR="009B3728">
        <w:rPr>
          <w:rFonts w:cs="Arial"/>
          <w:szCs w:val="24"/>
        </w:rPr>
        <w:t xml:space="preserve"> </w:t>
      </w:r>
      <w:r w:rsidR="009B3728" w:rsidRPr="00A24EB4">
        <w:rPr>
          <w:rFonts w:cs="Arial"/>
          <w:szCs w:val="24"/>
        </w:rPr>
        <w:t>Populate Field 17.12</w:t>
      </w:r>
      <w:r w:rsidR="008703BE" w:rsidRPr="00A24EB4">
        <w:rPr>
          <w:rFonts w:cs="Arial"/>
          <w:szCs w:val="24"/>
        </w:rPr>
        <w:t>–Postsecondary Status Code with the appropriate code from the Postsecondary Status Code Set as follows</w:t>
      </w:r>
      <w:r w:rsidRPr="00A24EB4">
        <w:rPr>
          <w:rFonts w:cs="Arial"/>
          <w:szCs w:val="24"/>
        </w:rPr>
        <w:t>:</w:t>
      </w:r>
    </w:p>
    <w:p w14:paraId="6AB2CB99" w14:textId="58CFAE26" w:rsidR="007226C1" w:rsidRDefault="007226C1" w:rsidP="006D5240">
      <w:pPr>
        <w:pStyle w:val="ListParagraph"/>
        <w:numPr>
          <w:ilvl w:val="0"/>
          <w:numId w:val="33"/>
        </w:numPr>
        <w:spacing w:after="240" w:line="240" w:lineRule="auto"/>
        <w:rPr>
          <w:rFonts w:cs="Arial"/>
          <w:szCs w:val="24"/>
        </w:rPr>
      </w:pPr>
      <w:r w:rsidRPr="00890F46">
        <w:rPr>
          <w:rFonts w:cs="Arial"/>
          <w:szCs w:val="24"/>
        </w:rPr>
        <w:t>None of the options apply (map to 940)</w:t>
      </w:r>
    </w:p>
    <w:p w14:paraId="3258C910" w14:textId="1E282762" w:rsidR="00B80F4B" w:rsidRPr="00890F46" w:rsidRDefault="00B80F4B" w:rsidP="006D5240">
      <w:pPr>
        <w:pStyle w:val="ListParagraph"/>
        <w:numPr>
          <w:ilvl w:val="0"/>
          <w:numId w:val="33"/>
        </w:numPr>
        <w:spacing w:after="240" w:line="240" w:lineRule="auto"/>
        <w:rPr>
          <w:rFonts w:cs="Arial"/>
          <w:szCs w:val="24"/>
        </w:rPr>
      </w:pPr>
      <w:r>
        <w:rPr>
          <w:rFonts w:cs="Arial"/>
          <w:szCs w:val="24"/>
        </w:rPr>
        <w:t>Not able to contact (map to 950)</w:t>
      </w:r>
    </w:p>
    <w:p w14:paraId="041735B1" w14:textId="274DAA6F" w:rsidR="007226C1" w:rsidRPr="00090890" w:rsidRDefault="007226C1" w:rsidP="00090890">
      <w:pPr>
        <w:pStyle w:val="ListParagraph"/>
        <w:numPr>
          <w:ilvl w:val="0"/>
          <w:numId w:val="33"/>
        </w:numPr>
        <w:spacing w:after="240" w:line="240" w:lineRule="auto"/>
        <w:contextualSpacing w:val="0"/>
        <w:rPr>
          <w:rFonts w:cs="Arial"/>
          <w:szCs w:val="24"/>
        </w:rPr>
      </w:pPr>
      <w:r w:rsidRPr="00890F46">
        <w:rPr>
          <w:rFonts w:cs="Arial"/>
          <w:szCs w:val="24"/>
        </w:rPr>
        <w:t>I decline to respond (map to 960)</w:t>
      </w:r>
    </w:p>
    <w:p w14:paraId="09737C5B" w14:textId="38AA9FE7"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 xml:space="preserve">If you are employed, what type of business </w:t>
      </w:r>
      <w:proofErr w:type="gramStart"/>
      <w:r w:rsidRPr="00890F46">
        <w:rPr>
          <w:rFonts w:cs="Arial"/>
          <w:szCs w:val="24"/>
        </w:rPr>
        <w:t>or</w:t>
      </w:r>
      <w:proofErr w:type="gramEnd"/>
      <w:r w:rsidRPr="00890F46">
        <w:rPr>
          <w:rFonts w:cs="Arial"/>
          <w:szCs w:val="24"/>
        </w:rPr>
        <w:t xml:space="preserve"> in what field are you employed? Check which industry best rep</w:t>
      </w:r>
      <w:r>
        <w:rPr>
          <w:rFonts w:cs="Arial"/>
          <w:szCs w:val="24"/>
        </w:rPr>
        <w:t>resents the type of employment)</w:t>
      </w:r>
      <w:r w:rsidR="009B3728">
        <w:rPr>
          <w:rFonts w:cs="Arial"/>
          <w:szCs w:val="24"/>
        </w:rPr>
        <w:t xml:space="preserve"> </w:t>
      </w:r>
      <w:r w:rsidR="009B3728" w:rsidRPr="00A24EB4">
        <w:rPr>
          <w:rFonts w:cs="Arial"/>
          <w:szCs w:val="24"/>
        </w:rPr>
        <w:t>Populate Field 17.14</w:t>
      </w:r>
      <w:r w:rsidR="008703BE" w:rsidRPr="00A24EB4">
        <w:rPr>
          <w:rFonts w:cs="Arial"/>
          <w:szCs w:val="24"/>
        </w:rPr>
        <w:t>–Industry Field,</w:t>
      </w:r>
      <w:r w:rsidR="00E94E8A" w:rsidRPr="00A24EB4">
        <w:rPr>
          <w:rFonts w:cs="Arial"/>
          <w:szCs w:val="24"/>
        </w:rPr>
        <w:t xml:space="preserve"> with the </w:t>
      </w:r>
      <w:r w:rsidR="008703BE" w:rsidRPr="00A24EB4">
        <w:rPr>
          <w:rFonts w:cs="Arial"/>
          <w:szCs w:val="24"/>
        </w:rPr>
        <w:t xml:space="preserve">appropriate code from the Career Technical Education Industry Field Code Set as follows: </w:t>
      </w:r>
    </w:p>
    <w:p w14:paraId="2E765340" w14:textId="171F8670"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 xml:space="preserve">Agriculture and Natural Resources </w:t>
      </w:r>
      <w:r w:rsidR="009B3728">
        <w:rPr>
          <w:rFonts w:cs="Arial"/>
          <w:szCs w:val="24"/>
        </w:rPr>
        <w:t>(</w:t>
      </w:r>
      <w:r w:rsidR="00E94E8A">
        <w:rPr>
          <w:rFonts w:cs="Arial"/>
          <w:szCs w:val="24"/>
        </w:rPr>
        <w:t xml:space="preserve">Map to code </w:t>
      </w:r>
      <w:r w:rsidR="009B3728">
        <w:rPr>
          <w:rFonts w:cs="Arial"/>
          <w:szCs w:val="24"/>
        </w:rPr>
        <w:t>AGR)</w:t>
      </w:r>
    </w:p>
    <w:p w14:paraId="0C648DD4" w14:textId="54A36E14"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Arts, Media, and Entertainment</w:t>
      </w:r>
      <w:r w:rsidR="009B3728">
        <w:rPr>
          <w:rFonts w:cs="Arial"/>
          <w:szCs w:val="24"/>
        </w:rPr>
        <w:t xml:space="preserve"> (ART)</w:t>
      </w:r>
    </w:p>
    <w:p w14:paraId="08A1ADC0" w14:textId="05E15DB1"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Building and Construction Trades</w:t>
      </w:r>
      <w:r w:rsidR="009B3728">
        <w:rPr>
          <w:rFonts w:cs="Arial"/>
          <w:szCs w:val="24"/>
        </w:rPr>
        <w:t xml:space="preserve"> (BLD)</w:t>
      </w:r>
    </w:p>
    <w:p w14:paraId="3D9346E9" w14:textId="7531A50D"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Business and Finance</w:t>
      </w:r>
      <w:r w:rsidR="00E94E8A">
        <w:rPr>
          <w:rFonts w:cs="Arial"/>
          <w:szCs w:val="24"/>
        </w:rPr>
        <w:t xml:space="preserve"> (FIN)</w:t>
      </w:r>
    </w:p>
    <w:p w14:paraId="56144045" w14:textId="31DA7D2D"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Education, Child Development, and Family Services</w:t>
      </w:r>
      <w:r w:rsidR="009B3728">
        <w:rPr>
          <w:rFonts w:cs="Arial"/>
          <w:szCs w:val="24"/>
        </w:rPr>
        <w:t xml:space="preserve"> (EDU)</w:t>
      </w:r>
    </w:p>
    <w:p w14:paraId="61F278EC" w14:textId="7790D170"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Energy, Environment, and Utilities</w:t>
      </w:r>
      <w:r w:rsidR="00E94E8A">
        <w:rPr>
          <w:rFonts w:cs="Arial"/>
          <w:szCs w:val="24"/>
        </w:rPr>
        <w:t xml:space="preserve"> (NRG)</w:t>
      </w:r>
    </w:p>
    <w:p w14:paraId="2E15D81E" w14:textId="09FAA0A9"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Engineering and Architecture</w:t>
      </w:r>
      <w:r w:rsidR="009B3728">
        <w:rPr>
          <w:rFonts w:cs="Arial"/>
          <w:szCs w:val="24"/>
        </w:rPr>
        <w:t xml:space="preserve"> (ENG)</w:t>
      </w:r>
    </w:p>
    <w:p w14:paraId="1710BD55" w14:textId="3FBAB355"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Fashion and Interior Design</w:t>
      </w:r>
      <w:r w:rsidR="009B3728">
        <w:rPr>
          <w:rFonts w:cs="Arial"/>
          <w:szCs w:val="24"/>
        </w:rPr>
        <w:t xml:space="preserve"> (FSN)</w:t>
      </w:r>
    </w:p>
    <w:p w14:paraId="783C35D3" w14:textId="34DC630A"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Information and Communication Technologies</w:t>
      </w:r>
    </w:p>
    <w:p w14:paraId="38E9D896" w14:textId="4321578C"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Health Science and Medical Technology</w:t>
      </w:r>
    </w:p>
    <w:p w14:paraId="7E26D2EC" w14:textId="2C7C723A"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Hospitality, Tourism, and Recreation</w:t>
      </w:r>
      <w:r w:rsidR="009B3728">
        <w:rPr>
          <w:rFonts w:cs="Arial"/>
          <w:szCs w:val="24"/>
        </w:rPr>
        <w:t xml:space="preserve"> (HOS)</w:t>
      </w:r>
    </w:p>
    <w:p w14:paraId="32769F2C" w14:textId="295ED70E"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Manufacturing and Product Development</w:t>
      </w:r>
      <w:r w:rsidR="009B3728">
        <w:rPr>
          <w:rFonts w:cs="Arial"/>
          <w:szCs w:val="24"/>
        </w:rPr>
        <w:t xml:space="preserve"> (MAN)</w:t>
      </w:r>
    </w:p>
    <w:p w14:paraId="0BC52325" w14:textId="6B799119"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Marketing, Sales, and Service</w:t>
      </w:r>
      <w:r w:rsidR="009B3728">
        <w:rPr>
          <w:rFonts w:cs="Arial"/>
          <w:szCs w:val="24"/>
        </w:rPr>
        <w:t xml:space="preserve"> (MAR)</w:t>
      </w:r>
    </w:p>
    <w:p w14:paraId="24E1F2D9" w14:textId="4BE04BE2"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Transportation</w:t>
      </w:r>
      <w:r w:rsidR="009B3728">
        <w:rPr>
          <w:rFonts w:cs="Arial"/>
          <w:szCs w:val="24"/>
        </w:rPr>
        <w:t xml:space="preserve"> (TRA)</w:t>
      </w:r>
    </w:p>
    <w:p w14:paraId="0B2E2F59" w14:textId="59874428"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Public Services</w:t>
      </w:r>
      <w:r w:rsidR="009B3728">
        <w:rPr>
          <w:rFonts w:cs="Arial"/>
          <w:szCs w:val="24"/>
        </w:rPr>
        <w:t xml:space="preserve"> (PUB)</w:t>
      </w:r>
    </w:p>
    <w:p w14:paraId="1285CF29" w14:textId="6944EF43" w:rsidR="009B3728" w:rsidRPr="00090890" w:rsidRDefault="007226C1" w:rsidP="00090890">
      <w:pPr>
        <w:pStyle w:val="ListParagraph"/>
        <w:numPr>
          <w:ilvl w:val="0"/>
          <w:numId w:val="35"/>
        </w:numPr>
        <w:spacing w:after="240" w:line="240" w:lineRule="auto"/>
        <w:rPr>
          <w:rFonts w:cs="Arial"/>
          <w:szCs w:val="24"/>
        </w:rPr>
      </w:pPr>
      <w:r w:rsidRPr="00890F46">
        <w:rPr>
          <w:rFonts w:cs="Arial"/>
          <w:szCs w:val="24"/>
        </w:rPr>
        <w:t>Other (</w:t>
      </w:r>
      <w:r w:rsidR="009B3728">
        <w:rPr>
          <w:rFonts w:cs="Arial"/>
          <w:szCs w:val="24"/>
        </w:rPr>
        <w:t>OTH)</w:t>
      </w:r>
    </w:p>
    <w:p w14:paraId="330DF7F9" w14:textId="1C973FB9"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lastRenderedPageBreak/>
        <w:t>Have you received one of the following?</w:t>
      </w:r>
      <w:r w:rsidR="00381347">
        <w:rPr>
          <w:rFonts w:cs="Arial"/>
          <w:szCs w:val="24"/>
        </w:rPr>
        <w:t xml:space="preserve"> </w:t>
      </w:r>
      <w:r w:rsidR="00381347" w:rsidRPr="00A24EB4">
        <w:rPr>
          <w:rFonts w:cs="Arial"/>
          <w:szCs w:val="24"/>
        </w:rPr>
        <w:t xml:space="preserve">Populate Field 17.15–Post-High School Credential with </w:t>
      </w:r>
      <w:r w:rsidR="008703BE" w:rsidRPr="00A24EB4">
        <w:rPr>
          <w:rFonts w:cs="Arial"/>
          <w:szCs w:val="24"/>
        </w:rPr>
        <w:t>the appropriate</w:t>
      </w:r>
      <w:r w:rsidR="00381347" w:rsidRPr="00A24EB4">
        <w:rPr>
          <w:rFonts w:cs="Arial"/>
          <w:szCs w:val="24"/>
        </w:rPr>
        <w:t xml:space="preserve"> code from the Post-High School Credential Type</w:t>
      </w:r>
      <w:r w:rsidR="008703BE" w:rsidRPr="00A24EB4">
        <w:rPr>
          <w:rFonts w:cs="Arial"/>
          <w:szCs w:val="24"/>
        </w:rPr>
        <w:t xml:space="preserve"> Code Set as follows:</w:t>
      </w:r>
    </w:p>
    <w:p w14:paraId="39EED94F" w14:textId="7EFE36C3"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Industry-recognized credential (</w:t>
      </w:r>
      <w:r w:rsidR="00090890" w:rsidRPr="00890F46">
        <w:rPr>
          <w:rFonts w:cs="Arial"/>
          <w:szCs w:val="24"/>
        </w:rPr>
        <w:t>e.g.,</w:t>
      </w:r>
      <w:r w:rsidRPr="00890F46">
        <w:rPr>
          <w:rFonts w:cs="Arial"/>
          <w:szCs w:val="24"/>
        </w:rPr>
        <w:t xml:space="preserve"> Serv-Safe, NIMS, AWS, etc.)</w:t>
      </w:r>
      <w:r w:rsidR="00381347">
        <w:rPr>
          <w:rFonts w:cs="Arial"/>
          <w:szCs w:val="24"/>
        </w:rPr>
        <w:t xml:space="preserve"> (map to Code 10)</w:t>
      </w:r>
    </w:p>
    <w:p w14:paraId="1B137AFA" w14:textId="78ACF9F6" w:rsidR="007226C1" w:rsidRDefault="007226C1" w:rsidP="00090890">
      <w:pPr>
        <w:pStyle w:val="ListParagraph"/>
        <w:numPr>
          <w:ilvl w:val="0"/>
          <w:numId w:val="36"/>
        </w:numPr>
        <w:spacing w:after="240" w:line="240" w:lineRule="auto"/>
        <w:rPr>
          <w:rFonts w:cs="Arial"/>
          <w:szCs w:val="24"/>
        </w:rPr>
      </w:pPr>
      <w:r w:rsidRPr="00890F46">
        <w:rPr>
          <w:rFonts w:cs="Arial"/>
          <w:szCs w:val="24"/>
        </w:rPr>
        <w:t xml:space="preserve">Certificate issued by a post-secondary institution </w:t>
      </w:r>
      <w:r w:rsidR="00381347">
        <w:rPr>
          <w:rFonts w:cs="Arial"/>
          <w:szCs w:val="24"/>
        </w:rPr>
        <w:t>(20)</w:t>
      </w:r>
    </w:p>
    <w:p w14:paraId="1EFE51D3" w14:textId="398ADE90" w:rsidR="00381347" w:rsidRPr="00890F46" w:rsidRDefault="00381347" w:rsidP="00090890">
      <w:pPr>
        <w:pStyle w:val="ListParagraph"/>
        <w:numPr>
          <w:ilvl w:val="0"/>
          <w:numId w:val="36"/>
        </w:numPr>
        <w:spacing w:after="240" w:line="240" w:lineRule="auto"/>
        <w:rPr>
          <w:rFonts w:cs="Arial"/>
          <w:szCs w:val="24"/>
        </w:rPr>
      </w:pPr>
      <w:bookmarkStart w:id="2" w:name="_Hlk54010238"/>
      <w:r>
        <w:rPr>
          <w:rFonts w:cs="Arial"/>
          <w:szCs w:val="24"/>
        </w:rPr>
        <w:t xml:space="preserve">Degree awarded by a postsecondary institution </w:t>
      </w:r>
      <w:bookmarkEnd w:id="2"/>
      <w:r>
        <w:rPr>
          <w:rFonts w:cs="Arial"/>
          <w:szCs w:val="24"/>
        </w:rPr>
        <w:t>(30)</w:t>
      </w:r>
    </w:p>
    <w:p w14:paraId="5561830A" w14:textId="6A8829FA"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License issued by the State of California (</w:t>
      </w:r>
      <w:r w:rsidR="00090890" w:rsidRPr="00890F46">
        <w:rPr>
          <w:rFonts w:cs="Arial"/>
          <w:szCs w:val="24"/>
        </w:rPr>
        <w:t>e.g.,</w:t>
      </w:r>
      <w:r w:rsidRPr="00890F46">
        <w:rPr>
          <w:rFonts w:cs="Arial"/>
          <w:szCs w:val="24"/>
        </w:rPr>
        <w:t xml:space="preserve"> Cosmetology, CNA, etc.)</w:t>
      </w:r>
      <w:r w:rsidR="00381347">
        <w:rPr>
          <w:rFonts w:cs="Arial"/>
          <w:szCs w:val="24"/>
        </w:rPr>
        <w:t xml:space="preserve"> (40)</w:t>
      </w:r>
    </w:p>
    <w:p w14:paraId="18ECF5A5" w14:textId="5D457831"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Other measure of technical skill attainment (</w:t>
      </w:r>
      <w:r w:rsidR="00090890" w:rsidRPr="00890F46">
        <w:rPr>
          <w:rFonts w:cs="Arial"/>
          <w:szCs w:val="24"/>
        </w:rPr>
        <w:t>e.g.,</w:t>
      </w:r>
      <w:r w:rsidRPr="00890F46">
        <w:rPr>
          <w:rFonts w:cs="Arial"/>
          <w:szCs w:val="24"/>
        </w:rPr>
        <w:t xml:space="preserve"> third-party certification, NOCTI, </w:t>
      </w:r>
      <w:proofErr w:type="spellStart"/>
      <w:r w:rsidRPr="00890F46">
        <w:rPr>
          <w:rFonts w:cs="Arial"/>
          <w:szCs w:val="24"/>
        </w:rPr>
        <w:t>Certiport</w:t>
      </w:r>
      <w:proofErr w:type="spellEnd"/>
      <w:r w:rsidRPr="00890F46">
        <w:rPr>
          <w:rFonts w:cs="Arial"/>
          <w:szCs w:val="24"/>
        </w:rPr>
        <w:t>, etc.)</w:t>
      </w:r>
      <w:r w:rsidR="00381347">
        <w:rPr>
          <w:rFonts w:cs="Arial"/>
          <w:szCs w:val="24"/>
        </w:rPr>
        <w:t xml:space="preserve"> (50)</w:t>
      </w:r>
    </w:p>
    <w:p w14:paraId="6A845EB8" w14:textId="137EC621" w:rsidR="00972ADE" w:rsidRPr="00972ADE" w:rsidRDefault="007226C1" w:rsidP="00972ADE">
      <w:pPr>
        <w:pStyle w:val="ListParagraph"/>
        <w:numPr>
          <w:ilvl w:val="0"/>
          <w:numId w:val="36"/>
        </w:numPr>
        <w:spacing w:after="480" w:line="240" w:lineRule="auto"/>
        <w:rPr>
          <w:rFonts w:cs="Arial"/>
          <w:szCs w:val="24"/>
        </w:rPr>
      </w:pPr>
      <w:r w:rsidRPr="00972ADE">
        <w:rPr>
          <w:rFonts w:cs="Arial"/>
          <w:szCs w:val="24"/>
        </w:rPr>
        <w:t>None of the above</w:t>
      </w:r>
    </w:p>
    <w:p w14:paraId="017E5CA9" w14:textId="55A6CC33" w:rsidR="00972ADE" w:rsidRPr="003F5FF2" w:rsidRDefault="00972ADE" w:rsidP="00972ADE">
      <w:pPr>
        <w:spacing w:after="240" w:line="240" w:lineRule="auto"/>
        <w:rPr>
          <w:rFonts w:cs="Arial"/>
          <w:sz w:val="22"/>
        </w:rPr>
      </w:pPr>
      <w:r w:rsidRPr="003F5FF2">
        <w:rPr>
          <w:color w:val="000000"/>
          <w:szCs w:val="24"/>
        </w:rPr>
        <w:t xml:space="preserve">Posted by California Department of Education – </w:t>
      </w:r>
      <w:r w:rsidR="00613719">
        <w:rPr>
          <w:color w:val="000000"/>
          <w:szCs w:val="24"/>
        </w:rPr>
        <w:t>October</w:t>
      </w:r>
      <w:r w:rsidRPr="003F5FF2">
        <w:rPr>
          <w:color w:val="000000"/>
          <w:szCs w:val="24"/>
        </w:rPr>
        <w:t xml:space="preserve"> 202</w:t>
      </w:r>
      <w:r w:rsidR="00014A79">
        <w:rPr>
          <w:color w:val="000000"/>
          <w:szCs w:val="24"/>
        </w:rPr>
        <w:t>5</w:t>
      </w:r>
    </w:p>
    <w:sectPr w:rsidR="00972ADE" w:rsidRPr="003F5FF2" w:rsidSect="00CB596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4C4E" w14:textId="77777777" w:rsidR="00607178" w:rsidRDefault="00607178" w:rsidP="00162A46">
      <w:pPr>
        <w:spacing w:after="0" w:line="240" w:lineRule="auto"/>
      </w:pPr>
      <w:r>
        <w:separator/>
      </w:r>
    </w:p>
  </w:endnote>
  <w:endnote w:type="continuationSeparator" w:id="0">
    <w:p w14:paraId="7106210D" w14:textId="77777777" w:rsidR="00607178" w:rsidRDefault="00607178" w:rsidP="0016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575A" w14:textId="77777777" w:rsidR="00607178" w:rsidRDefault="00607178" w:rsidP="00162A46">
      <w:pPr>
        <w:spacing w:after="0" w:line="240" w:lineRule="auto"/>
      </w:pPr>
      <w:r>
        <w:separator/>
      </w:r>
    </w:p>
  </w:footnote>
  <w:footnote w:type="continuationSeparator" w:id="0">
    <w:p w14:paraId="3D8E5B94" w14:textId="77777777" w:rsidR="00607178" w:rsidRDefault="00607178" w:rsidP="0016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8186"/>
      <w:docPartObj>
        <w:docPartGallery w:val="Page Numbers (Top of Page)"/>
        <w:docPartUnique/>
      </w:docPartObj>
    </w:sdtPr>
    <w:sdtContent>
      <w:p w14:paraId="17B6B824" w14:textId="7AF49259" w:rsidR="00CB596F" w:rsidRDefault="00090890" w:rsidP="00F65DF1">
        <w:pPr>
          <w:pStyle w:val="Header"/>
          <w:jc w:val="right"/>
        </w:pPr>
        <w:r>
          <w:t>202</w:t>
        </w:r>
        <w:r w:rsidR="00733ECE">
          <w:t>6</w:t>
        </w:r>
        <w:r>
          <w:t xml:space="preserve"> CTE Data Survey Template</w:t>
        </w:r>
      </w:p>
      <w:p w14:paraId="2D49A1A6" w14:textId="6F8D06FC" w:rsidR="00CB596F" w:rsidRPr="00CB596F" w:rsidRDefault="00CB596F" w:rsidP="00F65DF1">
        <w:pPr>
          <w:pStyle w:val="Header"/>
          <w:jc w:val="right"/>
        </w:pPr>
        <w:r w:rsidRPr="00CB596F">
          <w:t xml:space="preserve">Page </w:t>
        </w:r>
        <w:r w:rsidRPr="00CB596F">
          <w:rPr>
            <w:bCs/>
            <w:szCs w:val="24"/>
          </w:rPr>
          <w:fldChar w:fldCharType="begin"/>
        </w:r>
        <w:r w:rsidRPr="00CB596F">
          <w:rPr>
            <w:bCs/>
          </w:rPr>
          <w:instrText xml:space="preserve"> PAGE </w:instrText>
        </w:r>
        <w:r w:rsidRPr="00CB596F">
          <w:rPr>
            <w:bCs/>
            <w:szCs w:val="24"/>
          </w:rPr>
          <w:fldChar w:fldCharType="separate"/>
        </w:r>
        <w:r>
          <w:rPr>
            <w:bCs/>
            <w:szCs w:val="24"/>
          </w:rPr>
          <w:t>1</w:t>
        </w:r>
        <w:r w:rsidRPr="00CB596F">
          <w:rPr>
            <w:bCs/>
            <w:szCs w:val="24"/>
          </w:rPr>
          <w:fldChar w:fldCharType="end"/>
        </w:r>
        <w:r w:rsidRPr="00CB596F">
          <w:t xml:space="preserve"> of </w:t>
        </w:r>
        <w:r w:rsidRPr="00CB596F">
          <w:rPr>
            <w:bCs/>
            <w:szCs w:val="24"/>
          </w:rPr>
          <w:fldChar w:fldCharType="begin"/>
        </w:r>
        <w:r w:rsidRPr="00CB596F">
          <w:rPr>
            <w:bCs/>
          </w:rPr>
          <w:instrText xml:space="preserve"> NUMPAGES  </w:instrText>
        </w:r>
        <w:r w:rsidRPr="00CB596F">
          <w:rPr>
            <w:bCs/>
            <w:szCs w:val="24"/>
          </w:rPr>
          <w:fldChar w:fldCharType="separate"/>
        </w:r>
        <w:r>
          <w:rPr>
            <w:bCs/>
            <w:szCs w:val="24"/>
          </w:rPr>
          <w:t>8</w:t>
        </w:r>
        <w:r w:rsidRPr="00CB596F">
          <w:rPr>
            <w:bCs/>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425BF5C" w14:textId="573740DE" w:rsidR="00CB596F" w:rsidRDefault="00CB596F" w:rsidP="00CB596F">
        <w:pPr>
          <w:pStyle w:val="Header"/>
        </w:pPr>
      </w:p>
      <w:p w14:paraId="6A3F6C91" w14:textId="1D446F8E" w:rsidR="00CB596F" w:rsidRPr="00CB596F" w:rsidRDefault="00000000" w:rsidP="00CB596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44"/>
    <w:multiLevelType w:val="hybridMultilevel"/>
    <w:tmpl w:val="4AD8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17C66"/>
    <w:multiLevelType w:val="hybridMultilevel"/>
    <w:tmpl w:val="47A4D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DA8"/>
    <w:multiLevelType w:val="hybridMultilevel"/>
    <w:tmpl w:val="973A0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D426A"/>
    <w:multiLevelType w:val="hybridMultilevel"/>
    <w:tmpl w:val="35A08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940AD"/>
    <w:multiLevelType w:val="hybridMultilevel"/>
    <w:tmpl w:val="E3E2E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927ED0"/>
    <w:multiLevelType w:val="hybridMultilevel"/>
    <w:tmpl w:val="8E76C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B23FE"/>
    <w:multiLevelType w:val="hybridMultilevel"/>
    <w:tmpl w:val="F0661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32B46"/>
    <w:multiLevelType w:val="hybridMultilevel"/>
    <w:tmpl w:val="A6988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1E4CE5"/>
    <w:multiLevelType w:val="hybridMultilevel"/>
    <w:tmpl w:val="4A40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9F0DBD"/>
    <w:multiLevelType w:val="hybridMultilevel"/>
    <w:tmpl w:val="620A6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326EEA"/>
    <w:multiLevelType w:val="hybridMultilevel"/>
    <w:tmpl w:val="DDEEB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410B"/>
    <w:multiLevelType w:val="hybridMultilevel"/>
    <w:tmpl w:val="00F89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753E0"/>
    <w:multiLevelType w:val="hybridMultilevel"/>
    <w:tmpl w:val="22080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ED5F7B"/>
    <w:multiLevelType w:val="hybridMultilevel"/>
    <w:tmpl w:val="46DCD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D6F2C"/>
    <w:multiLevelType w:val="hybridMultilevel"/>
    <w:tmpl w:val="72B6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A73F58"/>
    <w:multiLevelType w:val="hybridMultilevel"/>
    <w:tmpl w:val="CA884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2B0F18"/>
    <w:multiLevelType w:val="hybridMultilevel"/>
    <w:tmpl w:val="7E6C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2B1E1F"/>
    <w:multiLevelType w:val="hybridMultilevel"/>
    <w:tmpl w:val="8DD8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0427D6"/>
    <w:multiLevelType w:val="hybridMultilevel"/>
    <w:tmpl w:val="EA8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47D6A"/>
    <w:multiLevelType w:val="hybridMultilevel"/>
    <w:tmpl w:val="10421C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9019DE"/>
    <w:multiLevelType w:val="hybridMultilevel"/>
    <w:tmpl w:val="18B40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8B48BB"/>
    <w:multiLevelType w:val="hybridMultilevel"/>
    <w:tmpl w:val="E878D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47115"/>
    <w:multiLevelType w:val="hybridMultilevel"/>
    <w:tmpl w:val="183E8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4439A0"/>
    <w:multiLevelType w:val="hybridMultilevel"/>
    <w:tmpl w:val="C04C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777816"/>
    <w:multiLevelType w:val="hybridMultilevel"/>
    <w:tmpl w:val="D8EC8E76"/>
    <w:lvl w:ilvl="0" w:tplc="E362A9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62F61"/>
    <w:multiLevelType w:val="hybridMultilevel"/>
    <w:tmpl w:val="AEA8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9F108F"/>
    <w:multiLevelType w:val="hybridMultilevel"/>
    <w:tmpl w:val="C6403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B76331"/>
    <w:multiLevelType w:val="hybridMultilevel"/>
    <w:tmpl w:val="15E8D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101A7B"/>
    <w:multiLevelType w:val="hybridMultilevel"/>
    <w:tmpl w:val="40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86A2E"/>
    <w:multiLevelType w:val="hybridMultilevel"/>
    <w:tmpl w:val="8A52F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8B59B8"/>
    <w:multiLevelType w:val="hybridMultilevel"/>
    <w:tmpl w:val="3D2E9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16257B"/>
    <w:multiLevelType w:val="hybridMultilevel"/>
    <w:tmpl w:val="204C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1619F1"/>
    <w:multiLevelType w:val="hybridMultilevel"/>
    <w:tmpl w:val="F412D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7E6F7F"/>
    <w:multiLevelType w:val="hybridMultilevel"/>
    <w:tmpl w:val="50FC2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84D9E"/>
    <w:multiLevelType w:val="hybridMultilevel"/>
    <w:tmpl w:val="E90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0729A"/>
    <w:multiLevelType w:val="hybridMultilevel"/>
    <w:tmpl w:val="7A42B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6792572">
    <w:abstractNumId w:val="32"/>
  </w:num>
  <w:num w:numId="2" w16cid:durableId="1558082355">
    <w:abstractNumId w:val="1"/>
  </w:num>
  <w:num w:numId="3" w16cid:durableId="2117215649">
    <w:abstractNumId w:val="3"/>
  </w:num>
  <w:num w:numId="4" w16cid:durableId="645671749">
    <w:abstractNumId w:val="29"/>
  </w:num>
  <w:num w:numId="5" w16cid:durableId="1761680634">
    <w:abstractNumId w:val="11"/>
  </w:num>
  <w:num w:numId="6" w16cid:durableId="180632661">
    <w:abstractNumId w:val="7"/>
  </w:num>
  <w:num w:numId="7" w16cid:durableId="1217934789">
    <w:abstractNumId w:val="34"/>
  </w:num>
  <w:num w:numId="8" w16cid:durableId="1670863705">
    <w:abstractNumId w:val="28"/>
  </w:num>
  <w:num w:numId="9" w16cid:durableId="1820342319">
    <w:abstractNumId w:val="13"/>
  </w:num>
  <w:num w:numId="10" w16cid:durableId="1370690471">
    <w:abstractNumId w:val="10"/>
  </w:num>
  <w:num w:numId="11" w16cid:durableId="807671054">
    <w:abstractNumId w:val="12"/>
  </w:num>
  <w:num w:numId="12" w16cid:durableId="1998803199">
    <w:abstractNumId w:val="27"/>
  </w:num>
  <w:num w:numId="13" w16cid:durableId="941646068">
    <w:abstractNumId w:val="19"/>
  </w:num>
  <w:num w:numId="14" w16cid:durableId="1090466071">
    <w:abstractNumId w:val="2"/>
  </w:num>
  <w:num w:numId="15" w16cid:durableId="834145913">
    <w:abstractNumId w:val="18"/>
  </w:num>
  <w:num w:numId="16" w16cid:durableId="444694389">
    <w:abstractNumId w:val="24"/>
  </w:num>
  <w:num w:numId="17" w16cid:durableId="795417614">
    <w:abstractNumId w:val="21"/>
  </w:num>
  <w:num w:numId="18" w16cid:durableId="666786848">
    <w:abstractNumId w:val="30"/>
  </w:num>
  <w:num w:numId="19" w16cid:durableId="1298491999">
    <w:abstractNumId w:val="0"/>
  </w:num>
  <w:num w:numId="20" w16cid:durableId="1562986383">
    <w:abstractNumId w:val="17"/>
  </w:num>
  <w:num w:numId="21" w16cid:durableId="1982151698">
    <w:abstractNumId w:val="5"/>
  </w:num>
  <w:num w:numId="22" w16cid:durableId="731467231">
    <w:abstractNumId w:val="20"/>
  </w:num>
  <w:num w:numId="23" w16cid:durableId="538736382">
    <w:abstractNumId w:val="14"/>
  </w:num>
  <w:num w:numId="24" w16cid:durableId="183715229">
    <w:abstractNumId w:val="16"/>
  </w:num>
  <w:num w:numId="25" w16cid:durableId="1827822960">
    <w:abstractNumId w:val="4"/>
  </w:num>
  <w:num w:numId="26" w16cid:durableId="1495417121">
    <w:abstractNumId w:val="31"/>
  </w:num>
  <w:num w:numId="27" w16cid:durableId="1403336642">
    <w:abstractNumId w:val="33"/>
  </w:num>
  <w:num w:numId="28" w16cid:durableId="164173336">
    <w:abstractNumId w:val="23"/>
  </w:num>
  <w:num w:numId="29" w16cid:durableId="1291670673">
    <w:abstractNumId w:val="22"/>
  </w:num>
  <w:num w:numId="30" w16cid:durableId="1636524096">
    <w:abstractNumId w:val="6"/>
  </w:num>
  <w:num w:numId="31" w16cid:durableId="1037774970">
    <w:abstractNumId w:val="26"/>
  </w:num>
  <w:num w:numId="32" w16cid:durableId="1582060565">
    <w:abstractNumId w:val="9"/>
  </w:num>
  <w:num w:numId="33" w16cid:durableId="1238788200">
    <w:abstractNumId w:val="35"/>
  </w:num>
  <w:num w:numId="34" w16cid:durableId="1301839023">
    <w:abstractNumId w:val="25"/>
  </w:num>
  <w:num w:numId="35" w16cid:durableId="2109353296">
    <w:abstractNumId w:val="15"/>
  </w:num>
  <w:num w:numId="36" w16cid:durableId="2145730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30"/>
    <w:rsid w:val="000059C5"/>
    <w:rsid w:val="000073C0"/>
    <w:rsid w:val="00013420"/>
    <w:rsid w:val="00014A79"/>
    <w:rsid w:val="000164B7"/>
    <w:rsid w:val="00020C58"/>
    <w:rsid w:val="00024406"/>
    <w:rsid w:val="0003315C"/>
    <w:rsid w:val="00041F1D"/>
    <w:rsid w:val="00074CDE"/>
    <w:rsid w:val="000762E8"/>
    <w:rsid w:val="00090890"/>
    <w:rsid w:val="000A3FCE"/>
    <w:rsid w:val="000A7302"/>
    <w:rsid w:val="000B396F"/>
    <w:rsid w:val="000C3D2F"/>
    <w:rsid w:val="000D5325"/>
    <w:rsid w:val="000E025C"/>
    <w:rsid w:val="000F1E55"/>
    <w:rsid w:val="000F598E"/>
    <w:rsid w:val="00123A56"/>
    <w:rsid w:val="00162A46"/>
    <w:rsid w:val="001675E1"/>
    <w:rsid w:val="001A0CA5"/>
    <w:rsid w:val="001A3513"/>
    <w:rsid w:val="001B039B"/>
    <w:rsid w:val="001B3C62"/>
    <w:rsid w:val="001B684F"/>
    <w:rsid w:val="001C365F"/>
    <w:rsid w:val="001C4CCC"/>
    <w:rsid w:val="001F475F"/>
    <w:rsid w:val="001F47F1"/>
    <w:rsid w:val="0021238A"/>
    <w:rsid w:val="00220A30"/>
    <w:rsid w:val="0022741F"/>
    <w:rsid w:val="00231462"/>
    <w:rsid w:val="00255F0F"/>
    <w:rsid w:val="00280A42"/>
    <w:rsid w:val="00281B1C"/>
    <w:rsid w:val="00284626"/>
    <w:rsid w:val="00293208"/>
    <w:rsid w:val="00297AA4"/>
    <w:rsid w:val="002C7FB9"/>
    <w:rsid w:val="002D4B82"/>
    <w:rsid w:val="002E4CB5"/>
    <w:rsid w:val="002F54B6"/>
    <w:rsid w:val="002F6855"/>
    <w:rsid w:val="002F72AF"/>
    <w:rsid w:val="003056E8"/>
    <w:rsid w:val="0033448A"/>
    <w:rsid w:val="00351A97"/>
    <w:rsid w:val="00366092"/>
    <w:rsid w:val="00372F37"/>
    <w:rsid w:val="00381347"/>
    <w:rsid w:val="00381EDC"/>
    <w:rsid w:val="003A6990"/>
    <w:rsid w:val="003B66BF"/>
    <w:rsid w:val="003D149D"/>
    <w:rsid w:val="003E0890"/>
    <w:rsid w:val="003E3F11"/>
    <w:rsid w:val="003E59DF"/>
    <w:rsid w:val="003F41AE"/>
    <w:rsid w:val="003F5FF2"/>
    <w:rsid w:val="00421A54"/>
    <w:rsid w:val="00432CFE"/>
    <w:rsid w:val="00434ED3"/>
    <w:rsid w:val="0045669F"/>
    <w:rsid w:val="004577FA"/>
    <w:rsid w:val="00461EF2"/>
    <w:rsid w:val="00462C33"/>
    <w:rsid w:val="00472E32"/>
    <w:rsid w:val="004A3FF2"/>
    <w:rsid w:val="004B110A"/>
    <w:rsid w:val="004B15DF"/>
    <w:rsid w:val="004E7CA9"/>
    <w:rsid w:val="0050148D"/>
    <w:rsid w:val="00517C6D"/>
    <w:rsid w:val="00524E9F"/>
    <w:rsid w:val="005428BE"/>
    <w:rsid w:val="0055132D"/>
    <w:rsid w:val="00563532"/>
    <w:rsid w:val="00563C22"/>
    <w:rsid w:val="0056749E"/>
    <w:rsid w:val="005745AD"/>
    <w:rsid w:val="00596960"/>
    <w:rsid w:val="005A47AA"/>
    <w:rsid w:val="005B67D1"/>
    <w:rsid w:val="005D0286"/>
    <w:rsid w:val="005E68F5"/>
    <w:rsid w:val="005F7FC7"/>
    <w:rsid w:val="00601D50"/>
    <w:rsid w:val="00603B86"/>
    <w:rsid w:val="00607178"/>
    <w:rsid w:val="00613719"/>
    <w:rsid w:val="006366E1"/>
    <w:rsid w:val="00641EB6"/>
    <w:rsid w:val="00653DFC"/>
    <w:rsid w:val="006A2D8E"/>
    <w:rsid w:val="006A7688"/>
    <w:rsid w:val="006D4672"/>
    <w:rsid w:val="006D5240"/>
    <w:rsid w:val="006D57D7"/>
    <w:rsid w:val="006E24D5"/>
    <w:rsid w:val="00702665"/>
    <w:rsid w:val="00703404"/>
    <w:rsid w:val="00710770"/>
    <w:rsid w:val="007140FF"/>
    <w:rsid w:val="00714D0E"/>
    <w:rsid w:val="007226C1"/>
    <w:rsid w:val="00723395"/>
    <w:rsid w:val="00733ECE"/>
    <w:rsid w:val="007428B8"/>
    <w:rsid w:val="00747550"/>
    <w:rsid w:val="007C62EB"/>
    <w:rsid w:val="007C6675"/>
    <w:rsid w:val="007D4346"/>
    <w:rsid w:val="007E2215"/>
    <w:rsid w:val="007F038B"/>
    <w:rsid w:val="007F33FF"/>
    <w:rsid w:val="007F376F"/>
    <w:rsid w:val="008050CB"/>
    <w:rsid w:val="0080534B"/>
    <w:rsid w:val="0081299D"/>
    <w:rsid w:val="00842A8A"/>
    <w:rsid w:val="0084470B"/>
    <w:rsid w:val="00850472"/>
    <w:rsid w:val="00854BCC"/>
    <w:rsid w:val="008703BE"/>
    <w:rsid w:val="00872B41"/>
    <w:rsid w:val="008739EA"/>
    <w:rsid w:val="0087730A"/>
    <w:rsid w:val="008804BF"/>
    <w:rsid w:val="00884409"/>
    <w:rsid w:val="00890F46"/>
    <w:rsid w:val="008A2B47"/>
    <w:rsid w:val="008A569B"/>
    <w:rsid w:val="008B4D0E"/>
    <w:rsid w:val="008B5070"/>
    <w:rsid w:val="008D056E"/>
    <w:rsid w:val="0090041D"/>
    <w:rsid w:val="00944F71"/>
    <w:rsid w:val="00972ADE"/>
    <w:rsid w:val="00982DE6"/>
    <w:rsid w:val="009A3FBD"/>
    <w:rsid w:val="009B3728"/>
    <w:rsid w:val="009D47EE"/>
    <w:rsid w:val="009F53FE"/>
    <w:rsid w:val="00A07F56"/>
    <w:rsid w:val="00A127EE"/>
    <w:rsid w:val="00A24EB4"/>
    <w:rsid w:val="00A3226B"/>
    <w:rsid w:val="00A501CC"/>
    <w:rsid w:val="00A56D3C"/>
    <w:rsid w:val="00A57CBE"/>
    <w:rsid w:val="00A60687"/>
    <w:rsid w:val="00A673F0"/>
    <w:rsid w:val="00AA5FE3"/>
    <w:rsid w:val="00AF7629"/>
    <w:rsid w:val="00B32437"/>
    <w:rsid w:val="00B3723D"/>
    <w:rsid w:val="00B62ED1"/>
    <w:rsid w:val="00B76BB2"/>
    <w:rsid w:val="00B80F4B"/>
    <w:rsid w:val="00B90F1D"/>
    <w:rsid w:val="00BA3201"/>
    <w:rsid w:val="00BB451F"/>
    <w:rsid w:val="00BC2566"/>
    <w:rsid w:val="00BD404A"/>
    <w:rsid w:val="00BF0F5D"/>
    <w:rsid w:val="00BF2984"/>
    <w:rsid w:val="00C12466"/>
    <w:rsid w:val="00C333E3"/>
    <w:rsid w:val="00C47761"/>
    <w:rsid w:val="00C65599"/>
    <w:rsid w:val="00C871DC"/>
    <w:rsid w:val="00C93103"/>
    <w:rsid w:val="00CB1E69"/>
    <w:rsid w:val="00CB596F"/>
    <w:rsid w:val="00CC4D8A"/>
    <w:rsid w:val="00CC5FAE"/>
    <w:rsid w:val="00CC6B7A"/>
    <w:rsid w:val="00CE3CFF"/>
    <w:rsid w:val="00D01997"/>
    <w:rsid w:val="00D2424E"/>
    <w:rsid w:val="00D269F0"/>
    <w:rsid w:val="00D47DAB"/>
    <w:rsid w:val="00D74861"/>
    <w:rsid w:val="00D8599B"/>
    <w:rsid w:val="00D86D42"/>
    <w:rsid w:val="00DB3FB9"/>
    <w:rsid w:val="00DC4CDB"/>
    <w:rsid w:val="00DC7BF1"/>
    <w:rsid w:val="00DE1692"/>
    <w:rsid w:val="00E161B3"/>
    <w:rsid w:val="00E4208F"/>
    <w:rsid w:val="00E806D9"/>
    <w:rsid w:val="00E84CD4"/>
    <w:rsid w:val="00E8660A"/>
    <w:rsid w:val="00E86E9D"/>
    <w:rsid w:val="00E94E8A"/>
    <w:rsid w:val="00EA75AE"/>
    <w:rsid w:val="00EB15B3"/>
    <w:rsid w:val="00EC4BBF"/>
    <w:rsid w:val="00ED00FB"/>
    <w:rsid w:val="00ED525E"/>
    <w:rsid w:val="00F02D5C"/>
    <w:rsid w:val="00F26C26"/>
    <w:rsid w:val="00F26C32"/>
    <w:rsid w:val="00F33162"/>
    <w:rsid w:val="00F3342C"/>
    <w:rsid w:val="00F62B47"/>
    <w:rsid w:val="00F65DF1"/>
    <w:rsid w:val="00F83B21"/>
    <w:rsid w:val="00F96D66"/>
    <w:rsid w:val="00FA4881"/>
    <w:rsid w:val="00FA50D6"/>
    <w:rsid w:val="00FD3A81"/>
    <w:rsid w:val="00FE3007"/>
    <w:rsid w:val="026F0FA2"/>
    <w:rsid w:val="1615D28F"/>
    <w:rsid w:val="16C7E10B"/>
    <w:rsid w:val="216C63BC"/>
    <w:rsid w:val="277EF55F"/>
    <w:rsid w:val="29D84C7C"/>
    <w:rsid w:val="2E15842F"/>
    <w:rsid w:val="31DFE8F8"/>
    <w:rsid w:val="331F6457"/>
    <w:rsid w:val="369D85E5"/>
    <w:rsid w:val="36D8F57C"/>
    <w:rsid w:val="37D3CEB6"/>
    <w:rsid w:val="39BDBA41"/>
    <w:rsid w:val="46EF8910"/>
    <w:rsid w:val="498BDC9B"/>
    <w:rsid w:val="4D769FA7"/>
    <w:rsid w:val="4D8175B3"/>
    <w:rsid w:val="4E220E4C"/>
    <w:rsid w:val="5039CC87"/>
    <w:rsid w:val="53351BA7"/>
    <w:rsid w:val="535982DE"/>
    <w:rsid w:val="54CE0E24"/>
    <w:rsid w:val="55B69D20"/>
    <w:rsid w:val="5AAFBBA7"/>
    <w:rsid w:val="5AF5EA9D"/>
    <w:rsid w:val="63169BCE"/>
    <w:rsid w:val="6EA17FD4"/>
    <w:rsid w:val="72B133CA"/>
    <w:rsid w:val="733F49A9"/>
    <w:rsid w:val="75FCB789"/>
    <w:rsid w:val="7B2C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30"/>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220A30"/>
    <w:pPr>
      <w:ind w:left="720"/>
      <w:contextualSpacing/>
    </w:pPr>
  </w:style>
  <w:style w:type="character" w:styleId="CommentReference">
    <w:name w:val="annotation reference"/>
    <w:basedOn w:val="DefaultParagraphFont"/>
    <w:uiPriority w:val="99"/>
    <w:semiHidden/>
    <w:unhideWhenUsed/>
    <w:rsid w:val="00220A30"/>
    <w:rPr>
      <w:sz w:val="16"/>
      <w:szCs w:val="16"/>
    </w:rPr>
  </w:style>
  <w:style w:type="paragraph" w:styleId="CommentText">
    <w:name w:val="annotation text"/>
    <w:basedOn w:val="Normal"/>
    <w:link w:val="CommentTextChar"/>
    <w:uiPriority w:val="99"/>
    <w:semiHidden/>
    <w:unhideWhenUsed/>
    <w:rsid w:val="00220A30"/>
    <w:pPr>
      <w:spacing w:line="240" w:lineRule="auto"/>
    </w:pPr>
    <w:rPr>
      <w:sz w:val="20"/>
      <w:szCs w:val="20"/>
    </w:rPr>
  </w:style>
  <w:style w:type="character" w:customStyle="1" w:styleId="CommentTextChar">
    <w:name w:val="Comment Text Char"/>
    <w:basedOn w:val="DefaultParagraphFont"/>
    <w:link w:val="CommentText"/>
    <w:uiPriority w:val="99"/>
    <w:semiHidden/>
    <w:rsid w:val="00220A30"/>
    <w:rPr>
      <w:rFonts w:ascii="Arial" w:hAnsi="Arial"/>
      <w:sz w:val="20"/>
      <w:szCs w:val="20"/>
    </w:rPr>
  </w:style>
  <w:style w:type="paragraph" w:styleId="BalloonText">
    <w:name w:val="Balloon Text"/>
    <w:basedOn w:val="Normal"/>
    <w:link w:val="BalloonTextChar"/>
    <w:uiPriority w:val="99"/>
    <w:semiHidden/>
    <w:unhideWhenUsed/>
    <w:rsid w:val="0022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71DC"/>
    <w:rPr>
      <w:b/>
      <w:bCs/>
    </w:rPr>
  </w:style>
  <w:style w:type="character" w:customStyle="1" w:styleId="CommentSubjectChar">
    <w:name w:val="Comment Subject Char"/>
    <w:basedOn w:val="CommentTextChar"/>
    <w:link w:val="CommentSubject"/>
    <w:uiPriority w:val="99"/>
    <w:semiHidden/>
    <w:rsid w:val="00C871DC"/>
    <w:rPr>
      <w:rFonts w:ascii="Arial" w:hAnsi="Arial"/>
      <w:b/>
      <w:bCs/>
      <w:sz w:val="20"/>
      <w:szCs w:val="20"/>
    </w:rPr>
  </w:style>
  <w:style w:type="paragraph" w:styleId="Revision">
    <w:name w:val="Revision"/>
    <w:hidden/>
    <w:uiPriority w:val="99"/>
    <w:semiHidden/>
    <w:rsid w:val="00702665"/>
    <w:pPr>
      <w:spacing w:after="0" w:line="240" w:lineRule="auto"/>
    </w:pPr>
    <w:rPr>
      <w:rFonts w:ascii="Arial" w:hAnsi="Arial"/>
      <w:sz w:val="24"/>
    </w:rPr>
  </w:style>
  <w:style w:type="character" w:styleId="Hyperlink">
    <w:name w:val="Hyperlink"/>
    <w:basedOn w:val="DefaultParagraphFont"/>
    <w:uiPriority w:val="99"/>
    <w:unhideWhenUsed/>
    <w:rsid w:val="000E025C"/>
    <w:rPr>
      <w:color w:val="0563C1" w:themeColor="hyperlink"/>
      <w:u w:val="single"/>
    </w:rPr>
  </w:style>
  <w:style w:type="character" w:customStyle="1" w:styleId="UnresolvedMention1">
    <w:name w:val="Unresolved Mention1"/>
    <w:basedOn w:val="DefaultParagraphFont"/>
    <w:uiPriority w:val="99"/>
    <w:semiHidden/>
    <w:unhideWhenUsed/>
    <w:rsid w:val="000E025C"/>
    <w:rPr>
      <w:color w:val="605E5C"/>
      <w:shd w:val="clear" w:color="auto" w:fill="E1DFDD"/>
    </w:rPr>
  </w:style>
  <w:style w:type="paragraph" w:styleId="Header">
    <w:name w:val="header"/>
    <w:basedOn w:val="Normal"/>
    <w:link w:val="HeaderChar"/>
    <w:uiPriority w:val="99"/>
    <w:unhideWhenUsed/>
    <w:rsid w:val="0016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46"/>
    <w:rPr>
      <w:rFonts w:ascii="Arial" w:hAnsi="Arial"/>
      <w:sz w:val="24"/>
    </w:rPr>
  </w:style>
  <w:style w:type="paragraph" w:styleId="Footer">
    <w:name w:val="footer"/>
    <w:basedOn w:val="Normal"/>
    <w:link w:val="FooterChar"/>
    <w:uiPriority w:val="99"/>
    <w:unhideWhenUsed/>
    <w:rsid w:val="0016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46"/>
    <w:rPr>
      <w:rFonts w:ascii="Arial" w:hAnsi="Arial"/>
      <w:sz w:val="24"/>
    </w:rPr>
  </w:style>
  <w:style w:type="character" w:styleId="UnresolvedMention">
    <w:name w:val="Unresolved Mention"/>
    <w:basedOn w:val="DefaultParagraphFont"/>
    <w:uiPriority w:val="99"/>
    <w:semiHidden/>
    <w:unhideWhenUsed/>
    <w:rsid w:val="0080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1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data@cde.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lpads-support@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98EC9-BACD-4E84-BF24-155F51C4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1392</Words>
  <Characters>8175</Characters>
  <Application>Microsoft Office Word</Application>
  <DocSecurity>0</DocSecurity>
  <Lines>199</Lines>
  <Paragraphs>154</Paragraphs>
  <ScaleCrop>false</ScaleCrop>
  <HeadingPairs>
    <vt:vector size="2" baseType="variant">
      <vt:variant>
        <vt:lpstr>Title</vt:lpstr>
      </vt:variant>
      <vt:variant>
        <vt:i4>1</vt:i4>
      </vt:variant>
    </vt:vector>
  </HeadingPairs>
  <TitlesOfParts>
    <vt:vector size="1" baseType="lpstr">
      <vt:lpstr>2026 CTE Data Survey Template - Perkins (CA Dept of Education)</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CTE Data Survey Template - Perkins (CA Dept of Education)</dc:title>
  <dc:subject>2026 Career Technical Education (CTE) Postsecondary Status of CTE Completers for Academic Year 2024–25.</dc:subject>
  <dc:creator/>
  <cp:lastModifiedBy/>
  <cp:revision>1</cp:revision>
  <dcterms:created xsi:type="dcterms:W3CDTF">2025-10-27T23:22:00Z</dcterms:created>
  <dcterms:modified xsi:type="dcterms:W3CDTF">2025-10-28T18:20:00Z</dcterms:modified>
</cp:coreProperties>
</file>