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D0A" w:rsidRPr="00D02640" w:rsidRDefault="00461765" w:rsidP="00D02640">
      <w:pPr>
        <w:jc w:val="center"/>
        <w:rPr>
          <w:rFonts w:ascii="Arial" w:hAnsi="Arial" w:cs="Arial"/>
        </w:rPr>
      </w:pPr>
      <w:bookmarkStart w:id="0" w:name="_GoBack"/>
      <w:bookmarkEnd w:id="0"/>
      <w:r>
        <w:rPr>
          <w:rFonts w:ascii="Arial" w:hAnsi="Arial" w:cs="Arial"/>
        </w:rPr>
        <w:t>A</w:t>
      </w:r>
      <w:r w:rsidR="00AD5A38" w:rsidRPr="00AD5A38">
        <w:rPr>
          <w:rFonts w:ascii="Arial" w:hAnsi="Arial" w:cs="Arial"/>
        </w:rPr>
        <w:t>pproved by the State Board of Education</w:t>
      </w:r>
      <w:r>
        <w:rPr>
          <w:rFonts w:ascii="Arial" w:hAnsi="Arial" w:cs="Arial"/>
        </w:rPr>
        <w:t xml:space="preserve"> on May 8, 2019</w:t>
      </w:r>
    </w:p>
    <w:p w:rsidR="00CB5D0A" w:rsidRPr="00413285" w:rsidRDefault="00CB5D0A" w:rsidP="00413285">
      <w:pPr>
        <w:pStyle w:val="Heading1"/>
      </w:pPr>
      <w:r w:rsidRPr="00413285">
        <w:t>Instructions for Completing the</w:t>
      </w:r>
      <w:r w:rsidR="00413285">
        <w:br/>
      </w:r>
      <w:r w:rsidRPr="00413285">
        <w:t>California Standards Maps</w:t>
      </w:r>
    </w:p>
    <w:p w:rsidR="00413285" w:rsidRPr="00413285" w:rsidRDefault="00413285" w:rsidP="00413285">
      <w:pPr>
        <w:spacing w:before="240"/>
        <w:jc w:val="center"/>
        <w:rPr>
          <w:rFonts w:ascii="Arial" w:hAnsi="Arial" w:cs="Arial"/>
          <w:b/>
          <w:bCs/>
          <w:sz w:val="28"/>
          <w:szCs w:val="28"/>
        </w:rPr>
      </w:pPr>
      <w:r w:rsidRPr="00413285">
        <w:rPr>
          <w:rFonts w:ascii="Arial" w:hAnsi="Arial" w:cs="Arial"/>
          <w:sz w:val="28"/>
          <w:szCs w:val="28"/>
        </w:rPr>
        <w:t>2020 Health Education Adoption Kindergarten through Grade Eight</w:t>
      </w:r>
    </w:p>
    <w:p w:rsidR="00CB5D0A" w:rsidRPr="00D02640" w:rsidRDefault="00CB5D0A" w:rsidP="00413285">
      <w:pPr>
        <w:pStyle w:val="Heading2"/>
      </w:pPr>
      <w:r w:rsidRPr="00D02640">
        <w:t>Introduction</w:t>
      </w:r>
    </w:p>
    <w:p w:rsidR="00D02640" w:rsidRDefault="00CB5D0A" w:rsidP="00E9115E">
      <w:pPr>
        <w:spacing w:before="240"/>
        <w:rPr>
          <w:rFonts w:ascii="Arial" w:hAnsi="Arial" w:cs="Arial"/>
        </w:rPr>
      </w:pPr>
      <w:r w:rsidRPr="00D02640">
        <w:rPr>
          <w:rFonts w:ascii="Arial" w:hAnsi="Arial" w:cs="Arial"/>
        </w:rPr>
        <w:t xml:space="preserve">Standards maps </w:t>
      </w:r>
      <w:r w:rsidR="00D02640" w:rsidRPr="00D02640">
        <w:rPr>
          <w:rFonts w:ascii="Arial" w:hAnsi="Arial" w:cs="Arial"/>
        </w:rPr>
        <w:t xml:space="preserve">are completed by the publisher/manufacturer </w:t>
      </w:r>
      <w:r w:rsidR="00D02640">
        <w:rPr>
          <w:rFonts w:ascii="Arial" w:hAnsi="Arial" w:cs="Arial"/>
        </w:rPr>
        <w:t xml:space="preserve">of an instructional materials program </w:t>
      </w:r>
      <w:r w:rsidR="00D02640" w:rsidRPr="00D02640">
        <w:rPr>
          <w:rFonts w:ascii="Arial" w:hAnsi="Arial" w:cs="Arial"/>
        </w:rPr>
        <w:t xml:space="preserve">to demonstrate the alignment of their materials to the </w:t>
      </w:r>
      <w:r w:rsidR="00DA4302">
        <w:rPr>
          <w:rFonts w:ascii="Arial" w:hAnsi="Arial" w:cs="Arial"/>
          <w:i/>
        </w:rPr>
        <w:t>Health Education</w:t>
      </w:r>
      <w:r w:rsidR="00D02640" w:rsidRPr="00D02640">
        <w:rPr>
          <w:rFonts w:ascii="Arial" w:hAnsi="Arial" w:cs="Arial"/>
          <w:i/>
        </w:rPr>
        <w:t xml:space="preserve"> Content Standards for Public Schools</w:t>
      </w:r>
      <w:r w:rsidR="00D02640" w:rsidRPr="00D02640">
        <w:rPr>
          <w:rFonts w:ascii="Arial" w:hAnsi="Arial" w:cs="Arial"/>
        </w:rPr>
        <w:t xml:space="preserve">. To be adopted, materials must support instruction designed to ensure that students master all the </w:t>
      </w:r>
      <w:r w:rsidR="00DA4302">
        <w:rPr>
          <w:rFonts w:ascii="Arial" w:hAnsi="Arial" w:cs="Arial"/>
        </w:rPr>
        <w:t>Health Education</w:t>
      </w:r>
      <w:r w:rsidR="00D02640" w:rsidRPr="00D02640">
        <w:rPr>
          <w:rFonts w:ascii="Arial" w:hAnsi="Arial" w:cs="Arial"/>
        </w:rPr>
        <w:t xml:space="preserve"> Content Standards</w:t>
      </w:r>
      <w:r w:rsidR="00DA4302">
        <w:rPr>
          <w:rFonts w:ascii="Arial" w:hAnsi="Arial" w:cs="Arial"/>
        </w:rPr>
        <w:t xml:space="preserve"> in all </w:t>
      </w:r>
      <w:r w:rsidR="006A1901">
        <w:rPr>
          <w:rFonts w:ascii="Arial" w:hAnsi="Arial" w:cs="Arial"/>
        </w:rPr>
        <w:t xml:space="preserve">health content </w:t>
      </w:r>
      <w:r w:rsidR="00DA4302">
        <w:rPr>
          <w:rFonts w:ascii="Arial" w:hAnsi="Arial" w:cs="Arial"/>
        </w:rPr>
        <w:t xml:space="preserve">areas of </w:t>
      </w:r>
      <w:r w:rsidR="00DA4302" w:rsidRPr="00DA4302">
        <w:rPr>
          <w:rFonts w:ascii="Arial" w:hAnsi="Arial" w:cs="Arial"/>
        </w:rPr>
        <w:t>Nutrition and Physical Activity</w:t>
      </w:r>
      <w:r w:rsidR="00DA4302">
        <w:rPr>
          <w:rFonts w:ascii="Arial" w:hAnsi="Arial" w:cs="Arial"/>
        </w:rPr>
        <w:t>;</w:t>
      </w:r>
      <w:r w:rsidR="00DA4302" w:rsidRPr="00DA4302">
        <w:rPr>
          <w:rFonts w:ascii="Arial" w:hAnsi="Arial" w:cs="Arial"/>
        </w:rPr>
        <w:t xml:space="preserve"> Growth and Development</w:t>
      </w:r>
      <w:r w:rsidR="00DA4302">
        <w:rPr>
          <w:rFonts w:ascii="Arial" w:hAnsi="Arial" w:cs="Arial"/>
        </w:rPr>
        <w:t>;</w:t>
      </w:r>
      <w:r w:rsidR="00DA4302" w:rsidRPr="00DA4302">
        <w:rPr>
          <w:rFonts w:ascii="Arial" w:hAnsi="Arial" w:cs="Arial"/>
        </w:rPr>
        <w:t xml:space="preserve"> Injury Prevention and Safety</w:t>
      </w:r>
      <w:r w:rsidR="00DA4302">
        <w:rPr>
          <w:rFonts w:ascii="Arial" w:hAnsi="Arial" w:cs="Arial"/>
        </w:rPr>
        <w:t>;</w:t>
      </w:r>
      <w:r w:rsidR="00DA4302" w:rsidRPr="00DA4302">
        <w:rPr>
          <w:rFonts w:ascii="Arial" w:hAnsi="Arial" w:cs="Arial"/>
        </w:rPr>
        <w:t xml:space="preserve"> Alcohol, Tobacco, and Other Drugs; Mental, Emotional, and Social Health; and, Personal and Community Health</w:t>
      </w:r>
      <w:r w:rsidR="00DA4302">
        <w:rPr>
          <w:rFonts w:ascii="Arial" w:hAnsi="Arial" w:cs="Arial"/>
        </w:rPr>
        <w:t xml:space="preserve">, </w:t>
      </w:r>
      <w:r w:rsidR="006A1901">
        <w:rPr>
          <w:rFonts w:ascii="Arial" w:hAnsi="Arial" w:cs="Arial"/>
        </w:rPr>
        <w:t xml:space="preserve">and in each overarching standard area of </w:t>
      </w:r>
      <w:r w:rsidR="006A1901" w:rsidRPr="006A1901">
        <w:rPr>
          <w:rFonts w:ascii="Arial" w:hAnsi="Arial" w:cs="Arial"/>
        </w:rPr>
        <w:t>Essential Concepts; Analyzing Influences; Accessing Valid Information; Interpersonal Communication; Decision Making; Goal Setting; Practicing Health Enhancing Behaviors; and, Health Promotion</w:t>
      </w:r>
      <w:r w:rsidR="006A1901">
        <w:rPr>
          <w:rFonts w:ascii="Arial" w:hAnsi="Arial" w:cs="Arial"/>
        </w:rPr>
        <w:t>,</w:t>
      </w:r>
      <w:r w:rsidR="006A1901" w:rsidRPr="006A1901">
        <w:rPr>
          <w:rFonts w:ascii="Arial" w:hAnsi="Arial" w:cs="Arial"/>
        </w:rPr>
        <w:t xml:space="preserve"> </w:t>
      </w:r>
      <w:r w:rsidR="00DA4302">
        <w:rPr>
          <w:rFonts w:ascii="Arial" w:hAnsi="Arial" w:cs="Arial"/>
        </w:rPr>
        <w:t>as applicable to the grade level</w:t>
      </w:r>
      <w:r w:rsidR="00D02640" w:rsidRPr="00D02640">
        <w:rPr>
          <w:rFonts w:ascii="Arial" w:hAnsi="Arial" w:cs="Arial"/>
        </w:rPr>
        <w:t>.</w:t>
      </w:r>
    </w:p>
    <w:p w:rsidR="00D02640" w:rsidRPr="00D02640" w:rsidRDefault="00D02640" w:rsidP="00E9115E">
      <w:pPr>
        <w:spacing w:before="240"/>
        <w:rPr>
          <w:rFonts w:ascii="Arial" w:hAnsi="Arial" w:cs="Arial"/>
        </w:rPr>
      </w:pPr>
      <w:r>
        <w:rPr>
          <w:rFonts w:ascii="Arial" w:hAnsi="Arial" w:cs="Arial"/>
        </w:rPr>
        <w:t xml:space="preserve">Completed standards maps must be submitted by publishers in digital and hard copy format to the California Department of Education (CDE), the Learning Resources Display Centers, and to the reviewers specified by the CDE. The standards maps </w:t>
      </w:r>
      <w:r w:rsidR="00CA3BB4">
        <w:rPr>
          <w:rFonts w:ascii="Arial" w:hAnsi="Arial" w:cs="Arial"/>
        </w:rPr>
        <w:t>must</w:t>
      </w:r>
      <w:r>
        <w:rPr>
          <w:rFonts w:ascii="Arial" w:hAnsi="Arial" w:cs="Arial"/>
        </w:rPr>
        <w:t xml:space="preserve"> accompany the samples of instructional materials </w:t>
      </w:r>
      <w:r w:rsidR="00CA3BB4">
        <w:rPr>
          <w:rFonts w:ascii="Arial" w:hAnsi="Arial" w:cs="Arial"/>
        </w:rPr>
        <w:t>submitted for</w:t>
      </w:r>
      <w:r>
        <w:rPr>
          <w:rFonts w:ascii="Arial" w:hAnsi="Arial" w:cs="Arial"/>
        </w:rPr>
        <w:t xml:space="preserve"> review. The CDE will also provide publishers with the mailing addresses of members of the Instructional Quality Commission and State Board of Education who wish to receive materials samples and standards maps. Complete instructions for submission will be included in the </w:t>
      </w:r>
      <w:r>
        <w:rPr>
          <w:rFonts w:ascii="Arial" w:hAnsi="Arial" w:cs="Arial"/>
          <w:i/>
        </w:rPr>
        <w:t xml:space="preserve">Publishers Invitation to Submit </w:t>
      </w:r>
      <w:r>
        <w:rPr>
          <w:rFonts w:ascii="Arial" w:hAnsi="Arial" w:cs="Arial"/>
        </w:rPr>
        <w:t xml:space="preserve">document and on the CDE Web page for the </w:t>
      </w:r>
      <w:r w:rsidR="00DA4302">
        <w:rPr>
          <w:rFonts w:ascii="Arial" w:hAnsi="Arial" w:cs="Arial"/>
        </w:rPr>
        <w:t>2020</w:t>
      </w:r>
      <w:r>
        <w:rPr>
          <w:rFonts w:ascii="Arial" w:hAnsi="Arial" w:cs="Arial"/>
        </w:rPr>
        <w:t xml:space="preserve"> </w:t>
      </w:r>
      <w:r w:rsidR="00DA4302">
        <w:rPr>
          <w:rFonts w:ascii="Arial" w:hAnsi="Arial" w:cs="Arial"/>
        </w:rPr>
        <w:t>Health Education</w:t>
      </w:r>
      <w:r>
        <w:rPr>
          <w:rFonts w:ascii="Arial" w:hAnsi="Arial" w:cs="Arial"/>
        </w:rPr>
        <w:t xml:space="preserve"> Adoption at </w:t>
      </w:r>
      <w:hyperlink r:id="rId7" w:tooltip="2020 Health Adoption" w:history="1">
        <w:r w:rsidR="00A70B4D" w:rsidRPr="003E74B1">
          <w:rPr>
            <w:rStyle w:val="Hyperlink"/>
            <w:rFonts w:ascii="Arial" w:hAnsi="Arial" w:cs="Arial"/>
          </w:rPr>
          <w:t>https://www.cde.ca.gov/ci/he/im/</w:t>
        </w:r>
      </w:hyperlink>
      <w:r w:rsidR="00A70B4D">
        <w:rPr>
          <w:rFonts w:ascii="Arial" w:hAnsi="Arial" w:cs="Arial"/>
        </w:rPr>
        <w:t>.</w:t>
      </w:r>
      <w:r>
        <w:rPr>
          <w:rFonts w:ascii="Arial" w:hAnsi="Arial" w:cs="Arial"/>
        </w:rPr>
        <w:t xml:space="preserve"> The deadline for receipt of program samples and standards maps is </w:t>
      </w:r>
      <w:r w:rsidRPr="00D02640">
        <w:rPr>
          <w:rFonts w:ascii="Arial" w:hAnsi="Arial" w:cs="Arial"/>
          <w:b/>
        </w:rPr>
        <w:t xml:space="preserve">May </w:t>
      </w:r>
      <w:r w:rsidR="00DA4302">
        <w:rPr>
          <w:rFonts w:ascii="Arial" w:hAnsi="Arial" w:cs="Arial"/>
          <w:b/>
        </w:rPr>
        <w:t>8</w:t>
      </w:r>
      <w:r w:rsidRPr="00D02640">
        <w:rPr>
          <w:rFonts w:ascii="Arial" w:hAnsi="Arial" w:cs="Arial"/>
          <w:b/>
        </w:rPr>
        <w:t xml:space="preserve">, </w:t>
      </w:r>
      <w:r w:rsidR="00DA4302">
        <w:rPr>
          <w:rFonts w:ascii="Arial" w:hAnsi="Arial" w:cs="Arial"/>
          <w:b/>
        </w:rPr>
        <w:t>2020</w:t>
      </w:r>
      <w:r>
        <w:rPr>
          <w:rFonts w:ascii="Arial" w:hAnsi="Arial" w:cs="Arial"/>
        </w:rPr>
        <w:t>.</w:t>
      </w:r>
    </w:p>
    <w:p w:rsidR="00D02640" w:rsidRPr="00D02640" w:rsidRDefault="00CB5D0A" w:rsidP="00E9115E">
      <w:pPr>
        <w:spacing w:before="240"/>
        <w:rPr>
          <w:rFonts w:ascii="Arial" w:hAnsi="Arial" w:cs="Arial"/>
        </w:rPr>
      </w:pPr>
      <w:r w:rsidRPr="00D02640">
        <w:rPr>
          <w:rFonts w:ascii="Arial" w:hAnsi="Arial" w:cs="Arial"/>
        </w:rPr>
        <w:t xml:space="preserve">We ask that </w:t>
      </w:r>
      <w:r w:rsidR="00D02640">
        <w:rPr>
          <w:rFonts w:ascii="Arial" w:hAnsi="Arial" w:cs="Arial"/>
        </w:rPr>
        <w:t>publishers</w:t>
      </w:r>
      <w:r w:rsidRPr="00D02640">
        <w:rPr>
          <w:rFonts w:ascii="Arial" w:hAnsi="Arial" w:cs="Arial"/>
        </w:rPr>
        <w:t xml:space="preserve"> follow the directions </w:t>
      </w:r>
      <w:r w:rsidR="00D02640">
        <w:rPr>
          <w:rFonts w:ascii="Arial" w:hAnsi="Arial" w:cs="Arial"/>
        </w:rPr>
        <w:t xml:space="preserve">below </w:t>
      </w:r>
      <w:r w:rsidRPr="00D02640">
        <w:rPr>
          <w:rFonts w:ascii="Arial" w:hAnsi="Arial" w:cs="Arial"/>
        </w:rPr>
        <w:t xml:space="preserve">carefully in order to ensure a complete </w:t>
      </w:r>
      <w:r w:rsidR="00D02640">
        <w:rPr>
          <w:rFonts w:ascii="Arial" w:hAnsi="Arial" w:cs="Arial"/>
        </w:rPr>
        <w:t xml:space="preserve">and accurate </w:t>
      </w:r>
      <w:r w:rsidRPr="00D02640">
        <w:rPr>
          <w:rFonts w:ascii="Arial" w:hAnsi="Arial" w:cs="Arial"/>
        </w:rPr>
        <w:t xml:space="preserve">review of </w:t>
      </w:r>
      <w:r w:rsidR="00D02640">
        <w:rPr>
          <w:rFonts w:ascii="Arial" w:hAnsi="Arial" w:cs="Arial"/>
        </w:rPr>
        <w:t>their</w:t>
      </w:r>
      <w:r w:rsidRPr="00D02640">
        <w:rPr>
          <w:rFonts w:ascii="Arial" w:hAnsi="Arial" w:cs="Arial"/>
        </w:rPr>
        <w:t xml:space="preserve"> submitted instructional materials. Please be very thorough and careful in completing the </w:t>
      </w:r>
      <w:r w:rsidR="00D02640">
        <w:rPr>
          <w:rFonts w:ascii="Arial" w:hAnsi="Arial" w:cs="Arial"/>
        </w:rPr>
        <w:t>s</w:t>
      </w:r>
      <w:r w:rsidRPr="00D02640">
        <w:rPr>
          <w:rFonts w:ascii="Arial" w:hAnsi="Arial" w:cs="Arial"/>
        </w:rPr>
        <w:t xml:space="preserve">tandards </w:t>
      </w:r>
      <w:r w:rsidR="00D02640">
        <w:rPr>
          <w:rFonts w:ascii="Arial" w:hAnsi="Arial" w:cs="Arial"/>
        </w:rPr>
        <w:t>m</w:t>
      </w:r>
      <w:r w:rsidRPr="00D02640">
        <w:rPr>
          <w:rFonts w:ascii="Arial" w:hAnsi="Arial" w:cs="Arial"/>
        </w:rPr>
        <w:t>ap</w:t>
      </w:r>
      <w:r w:rsidR="00D02640">
        <w:rPr>
          <w:rFonts w:ascii="Arial" w:hAnsi="Arial" w:cs="Arial"/>
        </w:rPr>
        <w:t>s</w:t>
      </w:r>
      <w:r w:rsidRPr="00D02640">
        <w:rPr>
          <w:rFonts w:ascii="Arial" w:hAnsi="Arial" w:cs="Arial"/>
        </w:rPr>
        <w:t xml:space="preserve">. </w:t>
      </w:r>
      <w:r w:rsidR="00D02640" w:rsidRPr="00D02640">
        <w:rPr>
          <w:rFonts w:ascii="Arial" w:hAnsi="Arial" w:cs="Arial"/>
        </w:rPr>
        <w:t xml:space="preserve">The mapping of the standards requires </w:t>
      </w:r>
      <w:r w:rsidR="00D02640">
        <w:rPr>
          <w:rFonts w:ascii="Arial" w:hAnsi="Arial" w:cs="Arial"/>
        </w:rPr>
        <w:t>comprehensive</w:t>
      </w:r>
      <w:r w:rsidR="00D02640" w:rsidRPr="00D02640">
        <w:rPr>
          <w:rFonts w:ascii="Arial" w:hAnsi="Arial" w:cs="Arial"/>
        </w:rPr>
        <w:t xml:space="preserve"> knowledge and accurate notations of the standards as they are presented in each publisher’s instructional program.</w:t>
      </w:r>
    </w:p>
    <w:p w:rsidR="00D02640" w:rsidRDefault="00D02640" w:rsidP="00E9115E">
      <w:pPr>
        <w:spacing w:before="240"/>
        <w:rPr>
          <w:rFonts w:ascii="Arial" w:hAnsi="Arial" w:cs="Arial"/>
        </w:rPr>
      </w:pPr>
      <w:r>
        <w:rPr>
          <w:rFonts w:ascii="Arial" w:hAnsi="Arial" w:cs="Arial"/>
        </w:rPr>
        <w:t xml:space="preserve">If you have any questions related to the standards maps, please contact David Almquist, Publisher Liaison, 916-319-0444 or </w:t>
      </w:r>
      <w:hyperlink r:id="rId8" w:tooltip="David Almquist" w:history="1">
        <w:r w:rsidRPr="007D5D70">
          <w:rPr>
            <w:rStyle w:val="Hyperlink"/>
            <w:rFonts w:ascii="Arial" w:hAnsi="Arial" w:cs="Arial"/>
          </w:rPr>
          <w:t>dalmquis@cde.ca.gov</w:t>
        </w:r>
      </w:hyperlink>
      <w:r>
        <w:rPr>
          <w:rFonts w:ascii="Arial" w:hAnsi="Arial" w:cs="Arial"/>
        </w:rPr>
        <w:t>.</w:t>
      </w:r>
    </w:p>
    <w:p w:rsidR="00D02640" w:rsidRDefault="00D02640" w:rsidP="00AD5A38">
      <w:pPr>
        <w:jc w:val="center"/>
        <w:rPr>
          <w:rFonts w:ascii="Arial" w:hAnsi="Arial" w:cs="Arial"/>
        </w:rPr>
      </w:pPr>
      <w:r>
        <w:rPr>
          <w:rFonts w:ascii="Arial" w:hAnsi="Arial" w:cs="Arial"/>
        </w:rPr>
        <w:br w:type="page"/>
      </w:r>
      <w:r w:rsidR="00AD5A38" w:rsidRPr="00AD5A38">
        <w:rPr>
          <w:rFonts w:ascii="Arial" w:hAnsi="Arial" w:cs="Arial"/>
        </w:rPr>
        <w:lastRenderedPageBreak/>
        <w:t>DRAFT – This document has not been approved by the State Board of Education</w:t>
      </w:r>
    </w:p>
    <w:p w:rsidR="00D02640" w:rsidRPr="00CA3BB4" w:rsidRDefault="00D02640" w:rsidP="00413285">
      <w:pPr>
        <w:pStyle w:val="Heading2"/>
      </w:pPr>
      <w:r w:rsidRPr="00CA3BB4">
        <w:t>Instructions for Completing Standards Maps</w:t>
      </w:r>
      <w:r w:rsidR="00CA3BB4" w:rsidRPr="00CA3BB4">
        <w:t>:</w:t>
      </w:r>
    </w:p>
    <w:p w:rsidR="00CB5D0A" w:rsidRPr="00D02640" w:rsidRDefault="00CB5D0A" w:rsidP="00D02640">
      <w:pPr>
        <w:rPr>
          <w:rFonts w:ascii="Arial" w:hAnsi="Arial" w:cs="Arial"/>
          <w:sz w:val="4"/>
        </w:rPr>
      </w:pPr>
    </w:p>
    <w:p w:rsidR="00E9115E" w:rsidRDefault="00CB5D0A" w:rsidP="00D02640">
      <w:pPr>
        <w:numPr>
          <w:ilvl w:val="0"/>
          <w:numId w:val="24"/>
        </w:numPr>
        <w:spacing w:before="240"/>
        <w:rPr>
          <w:rFonts w:ascii="Arial" w:hAnsi="Arial" w:cs="Arial"/>
        </w:rPr>
      </w:pPr>
      <w:r w:rsidRPr="00E9115E">
        <w:rPr>
          <w:rFonts w:ascii="Arial" w:hAnsi="Arial" w:cs="Arial"/>
        </w:rPr>
        <w:t xml:space="preserve">Fill in the header for each grade level map with the publisher's name, the program's title, </w:t>
      </w:r>
      <w:r w:rsidR="00D02640" w:rsidRPr="00E9115E">
        <w:rPr>
          <w:rFonts w:ascii="Arial" w:hAnsi="Arial" w:cs="Arial"/>
        </w:rPr>
        <w:t xml:space="preserve">and </w:t>
      </w:r>
      <w:r w:rsidRPr="00E9115E">
        <w:rPr>
          <w:rFonts w:ascii="Arial" w:hAnsi="Arial" w:cs="Arial"/>
        </w:rPr>
        <w:t>list of components</w:t>
      </w:r>
      <w:r w:rsidR="00D02640" w:rsidRPr="00E9115E">
        <w:rPr>
          <w:rFonts w:ascii="Arial" w:hAnsi="Arial" w:cs="Arial"/>
        </w:rPr>
        <w:t xml:space="preserve">. The components list should include </w:t>
      </w:r>
      <w:r w:rsidRPr="00E9115E">
        <w:rPr>
          <w:rFonts w:ascii="Arial" w:hAnsi="Arial" w:cs="Arial"/>
        </w:rPr>
        <w:t>abbreviations used</w:t>
      </w:r>
      <w:r w:rsidR="00D02640" w:rsidRPr="00E9115E">
        <w:rPr>
          <w:rFonts w:ascii="Arial" w:hAnsi="Arial" w:cs="Arial"/>
        </w:rPr>
        <w:t xml:space="preserve"> in the map, </w:t>
      </w:r>
      <w:r w:rsidRPr="00E9115E">
        <w:rPr>
          <w:rFonts w:ascii="Arial" w:hAnsi="Arial" w:cs="Arial"/>
        </w:rPr>
        <w:t xml:space="preserve">such as </w:t>
      </w:r>
      <w:r w:rsidR="00D02640" w:rsidRPr="00E9115E">
        <w:rPr>
          <w:rFonts w:ascii="Arial" w:hAnsi="Arial" w:cs="Arial"/>
        </w:rPr>
        <w:t>“S</w:t>
      </w:r>
      <w:r w:rsidRPr="00E9115E">
        <w:rPr>
          <w:rFonts w:ascii="Arial" w:hAnsi="Arial" w:cs="Arial"/>
        </w:rPr>
        <w:t>E</w:t>
      </w:r>
      <w:r w:rsidR="00D02640" w:rsidRPr="00E9115E">
        <w:rPr>
          <w:rFonts w:ascii="Arial" w:hAnsi="Arial" w:cs="Arial"/>
        </w:rPr>
        <w:t>”</w:t>
      </w:r>
      <w:r w:rsidRPr="00E9115E">
        <w:rPr>
          <w:rFonts w:ascii="Arial" w:hAnsi="Arial" w:cs="Arial"/>
        </w:rPr>
        <w:t xml:space="preserve"> for </w:t>
      </w:r>
      <w:r w:rsidR="00D02640" w:rsidRPr="00E9115E">
        <w:rPr>
          <w:rFonts w:ascii="Arial" w:hAnsi="Arial" w:cs="Arial"/>
        </w:rPr>
        <w:t>student</w:t>
      </w:r>
      <w:r w:rsidRPr="00E9115E">
        <w:rPr>
          <w:rFonts w:ascii="Arial" w:hAnsi="Arial" w:cs="Arial"/>
        </w:rPr>
        <w:t xml:space="preserve"> edition</w:t>
      </w:r>
      <w:r w:rsidR="00D02640" w:rsidRPr="00E9115E">
        <w:rPr>
          <w:rFonts w:ascii="Arial" w:hAnsi="Arial" w:cs="Arial"/>
        </w:rPr>
        <w:t>.</w:t>
      </w:r>
    </w:p>
    <w:p w:rsidR="00E9115E" w:rsidRDefault="00CB5D0A" w:rsidP="00E9115E">
      <w:pPr>
        <w:numPr>
          <w:ilvl w:val="0"/>
          <w:numId w:val="24"/>
        </w:numPr>
        <w:spacing w:before="240"/>
        <w:rPr>
          <w:rFonts w:ascii="Arial" w:hAnsi="Arial" w:cs="Arial"/>
        </w:rPr>
      </w:pPr>
      <w:r w:rsidRPr="00E9115E">
        <w:rPr>
          <w:rFonts w:ascii="Arial" w:hAnsi="Arial" w:cs="Arial"/>
        </w:rPr>
        <w:t xml:space="preserve">The first </w:t>
      </w:r>
      <w:r w:rsidR="00D02640" w:rsidRPr="00E9115E">
        <w:rPr>
          <w:rFonts w:ascii="Arial" w:hAnsi="Arial" w:cs="Arial"/>
        </w:rPr>
        <w:t>two</w:t>
      </w:r>
      <w:r w:rsidRPr="00E9115E">
        <w:rPr>
          <w:rFonts w:ascii="Arial" w:hAnsi="Arial" w:cs="Arial"/>
        </w:rPr>
        <w:t xml:space="preserve"> columns have been completed with the </w:t>
      </w:r>
      <w:r w:rsidR="00D02640" w:rsidRPr="00E9115E">
        <w:rPr>
          <w:rFonts w:ascii="Arial" w:hAnsi="Arial" w:cs="Arial"/>
        </w:rPr>
        <w:t xml:space="preserve">standard number and the full text of the grade level </w:t>
      </w:r>
      <w:r w:rsidR="00DA4302" w:rsidRPr="00E9115E">
        <w:rPr>
          <w:rFonts w:ascii="Arial" w:hAnsi="Arial" w:cs="Arial"/>
        </w:rPr>
        <w:t>Health Education</w:t>
      </w:r>
      <w:r w:rsidR="008B4136" w:rsidRPr="00E9115E">
        <w:rPr>
          <w:rFonts w:ascii="Arial" w:hAnsi="Arial" w:cs="Arial"/>
        </w:rPr>
        <w:t xml:space="preserve"> Content Standard.</w:t>
      </w:r>
      <w:r w:rsidR="008B4136" w:rsidRPr="00E9115E">
        <w:rPr>
          <w:rFonts w:ascii="Arial" w:hAnsi="Arial" w:cs="Arial"/>
          <w:i/>
        </w:rPr>
        <w:t xml:space="preserve"> </w:t>
      </w:r>
      <w:r w:rsidR="008B4136" w:rsidRPr="00E9115E">
        <w:rPr>
          <w:rFonts w:ascii="Arial" w:hAnsi="Arial" w:cs="Arial"/>
        </w:rPr>
        <w:t xml:space="preserve">Note that the </w:t>
      </w:r>
      <w:r w:rsidR="00DF2F66" w:rsidRPr="00E9115E">
        <w:rPr>
          <w:rFonts w:ascii="Arial" w:hAnsi="Arial" w:cs="Arial"/>
        </w:rPr>
        <w:t>only the applicable overarching standards are included</w:t>
      </w:r>
      <w:r w:rsidR="008B4136" w:rsidRPr="00E9115E">
        <w:rPr>
          <w:rFonts w:ascii="Arial" w:hAnsi="Arial" w:cs="Arial"/>
        </w:rPr>
        <w:t>.</w:t>
      </w:r>
    </w:p>
    <w:p w:rsidR="00E9115E" w:rsidRPr="00745020" w:rsidRDefault="008B4136" w:rsidP="008B4136">
      <w:pPr>
        <w:numPr>
          <w:ilvl w:val="0"/>
          <w:numId w:val="24"/>
        </w:numPr>
        <w:spacing w:before="240"/>
        <w:rPr>
          <w:rFonts w:ascii="Arial" w:hAnsi="Arial" w:cs="Arial"/>
          <w:bCs/>
        </w:rPr>
      </w:pPr>
      <w:r w:rsidRPr="00E9115E">
        <w:rPr>
          <w:rFonts w:ascii="Arial" w:hAnsi="Arial" w:cs="Arial"/>
        </w:rPr>
        <w:t xml:space="preserve">The third column, “Publisher Citations,” is </w:t>
      </w:r>
      <w:r w:rsidR="00CB5D0A" w:rsidRPr="00E9115E">
        <w:rPr>
          <w:rFonts w:ascii="Arial" w:hAnsi="Arial" w:cs="Arial"/>
        </w:rPr>
        <w:t>reserved for publishers to use to identify citations</w:t>
      </w:r>
      <w:r w:rsidRPr="00E9115E">
        <w:rPr>
          <w:rFonts w:ascii="Arial" w:hAnsi="Arial" w:cs="Arial"/>
        </w:rPr>
        <w:t xml:space="preserve"> that demonstrate where that standard is covered in their program. </w:t>
      </w:r>
      <w:r w:rsidR="00CB5D0A" w:rsidRPr="00E9115E">
        <w:rPr>
          <w:rFonts w:ascii="Arial" w:hAnsi="Arial" w:cs="Arial"/>
        </w:rPr>
        <w:t xml:space="preserve">In </w:t>
      </w:r>
      <w:r w:rsidRPr="00E9115E">
        <w:rPr>
          <w:rFonts w:ascii="Arial" w:hAnsi="Arial" w:cs="Arial"/>
        </w:rPr>
        <w:t>this space</w:t>
      </w:r>
      <w:r w:rsidR="00CB5D0A" w:rsidRPr="00E9115E">
        <w:rPr>
          <w:rFonts w:ascii="Arial" w:hAnsi="Arial" w:cs="Arial"/>
        </w:rPr>
        <w:t xml:space="preserve">, please </w:t>
      </w:r>
      <w:r w:rsidRPr="00E9115E">
        <w:rPr>
          <w:rFonts w:ascii="Arial" w:hAnsi="Arial" w:cs="Arial"/>
        </w:rPr>
        <w:t xml:space="preserve">provide information to help reviewers </w:t>
      </w:r>
      <w:r w:rsidR="00CB5D0A" w:rsidRPr="00E9115E">
        <w:rPr>
          <w:rFonts w:ascii="Arial" w:hAnsi="Arial" w:cs="Arial"/>
        </w:rPr>
        <w:t xml:space="preserve">determine the extent to which each of the </w:t>
      </w:r>
      <w:r w:rsidR="00CB5D0A" w:rsidRPr="00745020">
        <w:rPr>
          <w:rFonts w:ascii="Arial" w:hAnsi="Arial" w:cs="Arial"/>
        </w:rPr>
        <w:t>standards is covered in the program. Accurate and succinct responses are appreciated.</w:t>
      </w:r>
    </w:p>
    <w:p w:rsidR="00E9115E" w:rsidRDefault="00CB5D0A" w:rsidP="00E9115E">
      <w:pPr>
        <w:spacing w:before="240"/>
        <w:ind w:left="720"/>
        <w:rPr>
          <w:rFonts w:ascii="Arial" w:hAnsi="Arial" w:cs="Arial"/>
          <w:b/>
          <w:bCs/>
        </w:rPr>
      </w:pPr>
      <w:r w:rsidRPr="00E9115E">
        <w:rPr>
          <w:rFonts w:ascii="Arial" w:hAnsi="Arial" w:cs="Arial"/>
          <w:b/>
          <w:bCs/>
        </w:rPr>
        <w:t>All standards in each</w:t>
      </w:r>
      <w:r w:rsidR="008B4136" w:rsidRPr="00E9115E">
        <w:rPr>
          <w:rFonts w:ascii="Arial" w:hAnsi="Arial" w:cs="Arial"/>
          <w:b/>
          <w:bCs/>
        </w:rPr>
        <w:t xml:space="preserve"> grade level must be addressed.</w:t>
      </w:r>
    </w:p>
    <w:p w:rsidR="00E9115E" w:rsidRDefault="008B4136" w:rsidP="00E9115E">
      <w:pPr>
        <w:spacing w:before="240"/>
        <w:ind w:left="720"/>
        <w:rPr>
          <w:rFonts w:ascii="Arial" w:hAnsi="Arial" w:cs="Arial"/>
        </w:rPr>
      </w:pPr>
      <w:r>
        <w:rPr>
          <w:rFonts w:ascii="Arial" w:hAnsi="Arial" w:cs="Arial"/>
          <w:bCs/>
        </w:rPr>
        <w:t>Citations may be in the form of a page reference or another statement of the specific place in the program that the evidence for meeting the standard is located. Digital links that connect directly to content in the program are acceptable.</w:t>
      </w:r>
      <w:r w:rsidRPr="008B4136">
        <w:rPr>
          <w:rFonts w:ascii="Arial" w:hAnsi="Arial" w:cs="Arial"/>
        </w:rPr>
        <w:t xml:space="preserve"> </w:t>
      </w:r>
      <w:r>
        <w:rPr>
          <w:rFonts w:ascii="Arial" w:hAnsi="Arial" w:cs="Arial"/>
        </w:rPr>
        <w:t>Citations should be considered exemplars rather than an exhaustive list, but sufficient evidence should be provided to clearly demonstrate full coverage of all parts of the standard.</w:t>
      </w:r>
    </w:p>
    <w:p w:rsidR="00F35145" w:rsidRDefault="00CB5D0A" w:rsidP="008B4136">
      <w:pPr>
        <w:numPr>
          <w:ilvl w:val="0"/>
          <w:numId w:val="24"/>
        </w:numPr>
        <w:spacing w:before="240"/>
        <w:rPr>
          <w:rFonts w:ascii="Arial" w:hAnsi="Arial" w:cs="Arial"/>
        </w:rPr>
      </w:pPr>
      <w:r w:rsidRPr="00F35145">
        <w:rPr>
          <w:rFonts w:ascii="Arial" w:hAnsi="Arial" w:cs="Arial"/>
        </w:rPr>
        <w:t xml:space="preserve">Leave </w:t>
      </w:r>
      <w:r w:rsidR="008B4136" w:rsidRPr="00F35145">
        <w:rPr>
          <w:rFonts w:ascii="Arial" w:hAnsi="Arial" w:cs="Arial"/>
        </w:rPr>
        <w:t>the final gray-shaded columns blank as they are provided for reviewer notes. Publishers should not enter any information in these columns.</w:t>
      </w:r>
    </w:p>
    <w:p w:rsidR="00CB5D0A" w:rsidRPr="00F35145" w:rsidRDefault="00CB5D0A" w:rsidP="008B4136">
      <w:pPr>
        <w:numPr>
          <w:ilvl w:val="0"/>
          <w:numId w:val="24"/>
        </w:numPr>
        <w:spacing w:before="240"/>
        <w:rPr>
          <w:rFonts w:ascii="Arial" w:hAnsi="Arial" w:cs="Arial"/>
        </w:rPr>
      </w:pPr>
      <w:r w:rsidRPr="00F35145">
        <w:rPr>
          <w:rFonts w:ascii="Arial" w:hAnsi="Arial" w:cs="Arial"/>
        </w:rPr>
        <w:t xml:space="preserve">Publishers </w:t>
      </w:r>
      <w:r w:rsidR="008B4136" w:rsidRPr="00F35145">
        <w:rPr>
          <w:rFonts w:ascii="Arial" w:hAnsi="Arial" w:cs="Arial"/>
        </w:rPr>
        <w:t>may</w:t>
      </w:r>
      <w:r w:rsidRPr="00F35145">
        <w:rPr>
          <w:rFonts w:ascii="Arial" w:hAnsi="Arial" w:cs="Arial"/>
        </w:rPr>
        <w:t xml:space="preserve"> use the “appendix” section at the end of each grade level standards map to provide additional </w:t>
      </w:r>
      <w:r w:rsidR="008B4136" w:rsidRPr="00F35145">
        <w:rPr>
          <w:rFonts w:ascii="Arial" w:hAnsi="Arial" w:cs="Arial"/>
        </w:rPr>
        <w:t xml:space="preserve">explanation of their citations or </w:t>
      </w:r>
      <w:r w:rsidRPr="00F35145">
        <w:rPr>
          <w:rFonts w:ascii="Arial" w:hAnsi="Arial" w:cs="Arial"/>
        </w:rPr>
        <w:t xml:space="preserve">comments regarding </w:t>
      </w:r>
      <w:r w:rsidR="008B4136" w:rsidRPr="00F35145">
        <w:rPr>
          <w:rFonts w:ascii="Arial" w:hAnsi="Arial" w:cs="Arial"/>
        </w:rPr>
        <w:t>specific entries</w:t>
      </w:r>
      <w:r w:rsidRPr="00F35145">
        <w:rPr>
          <w:rFonts w:ascii="Arial" w:hAnsi="Arial" w:cs="Arial"/>
        </w:rPr>
        <w:t xml:space="preserve">, if </w:t>
      </w:r>
      <w:r w:rsidR="008B4136" w:rsidRPr="00F35145">
        <w:rPr>
          <w:rFonts w:ascii="Arial" w:hAnsi="Arial" w:cs="Arial"/>
        </w:rPr>
        <w:t>necessary.</w:t>
      </w:r>
    </w:p>
    <w:p w:rsidR="00AD5A38" w:rsidRDefault="00AD5A38" w:rsidP="00F35145">
      <w:pPr>
        <w:spacing w:before="600"/>
        <w:rPr>
          <w:rFonts w:ascii="Arial" w:hAnsi="Arial" w:cs="Arial"/>
        </w:rPr>
      </w:pPr>
      <w:r>
        <w:rPr>
          <w:rFonts w:ascii="Arial" w:hAnsi="Arial" w:cs="Arial"/>
        </w:rPr>
        <w:t>California Department of Education</w:t>
      </w:r>
    </w:p>
    <w:p w:rsidR="00AD5A38" w:rsidRDefault="00AD5A38" w:rsidP="00D02640">
      <w:pPr>
        <w:rPr>
          <w:rFonts w:ascii="Arial" w:hAnsi="Arial" w:cs="Arial"/>
        </w:rPr>
      </w:pPr>
      <w:r>
        <w:rPr>
          <w:rFonts w:ascii="Arial" w:hAnsi="Arial" w:cs="Arial"/>
        </w:rPr>
        <w:t>November 201</w:t>
      </w:r>
      <w:r w:rsidR="00DF2F66">
        <w:rPr>
          <w:rFonts w:ascii="Arial" w:hAnsi="Arial" w:cs="Arial"/>
        </w:rPr>
        <w:t>8</w:t>
      </w:r>
    </w:p>
    <w:sectPr w:rsidR="00AD5A38">
      <w:footnotePr>
        <w:numFmt w:val="chicago"/>
      </w:foot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4E6" w:rsidRDefault="006B74E6">
      <w:r>
        <w:separator/>
      </w:r>
    </w:p>
  </w:endnote>
  <w:endnote w:type="continuationSeparator" w:id="0">
    <w:p w:rsidR="006B74E6" w:rsidRDefault="006B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4E6" w:rsidRDefault="006B74E6">
      <w:r>
        <w:separator/>
      </w:r>
    </w:p>
  </w:footnote>
  <w:footnote w:type="continuationSeparator" w:id="0">
    <w:p w:rsidR="006B74E6" w:rsidRDefault="006B7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4061"/>
    <w:multiLevelType w:val="hybridMultilevel"/>
    <w:tmpl w:val="0E5635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C05364"/>
    <w:multiLevelType w:val="hybridMultilevel"/>
    <w:tmpl w:val="E1CCC9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905AF"/>
    <w:multiLevelType w:val="hybridMultilevel"/>
    <w:tmpl w:val="83061C2C"/>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8A2651B"/>
    <w:multiLevelType w:val="hybridMultilevel"/>
    <w:tmpl w:val="24B0E580"/>
    <w:lvl w:ilvl="0" w:tplc="0409000F">
      <w:start w:val="1"/>
      <w:numFmt w:val="decimal"/>
      <w:lvlText w:val="%1."/>
      <w:lvlJc w:val="left"/>
      <w:pPr>
        <w:tabs>
          <w:tab w:val="num" w:pos="1320"/>
        </w:tabs>
        <w:ind w:left="1320" w:hanging="360"/>
      </w:p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4" w15:restartNumberingAfterBreak="0">
    <w:nsid w:val="1BED0F00"/>
    <w:multiLevelType w:val="hybridMultilevel"/>
    <w:tmpl w:val="66544012"/>
    <w:lvl w:ilvl="0" w:tplc="1B4CB1AE">
      <w:start w:val="1"/>
      <w:numFmt w:val="bullet"/>
      <w:lvlText w:val=""/>
      <w:lvlJc w:val="left"/>
      <w:pPr>
        <w:tabs>
          <w:tab w:val="num" w:pos="360"/>
        </w:tabs>
        <w:ind w:left="360" w:hanging="360"/>
      </w:pPr>
      <w:rPr>
        <w:rFonts w:ascii="Symbol" w:hAnsi="Symbol" w:hint="default"/>
      </w:rPr>
    </w:lvl>
    <w:lvl w:ilvl="1" w:tplc="E75C49E8" w:tentative="1">
      <w:start w:val="1"/>
      <w:numFmt w:val="bullet"/>
      <w:lvlText w:val="o"/>
      <w:lvlJc w:val="left"/>
      <w:pPr>
        <w:tabs>
          <w:tab w:val="num" w:pos="1080"/>
        </w:tabs>
        <w:ind w:left="1080" w:hanging="360"/>
      </w:pPr>
      <w:rPr>
        <w:rFonts w:ascii="Courier New" w:hAnsi="Courier New" w:hint="default"/>
      </w:rPr>
    </w:lvl>
    <w:lvl w:ilvl="2" w:tplc="C1DE0646" w:tentative="1">
      <w:start w:val="1"/>
      <w:numFmt w:val="bullet"/>
      <w:lvlText w:val=""/>
      <w:lvlJc w:val="left"/>
      <w:pPr>
        <w:tabs>
          <w:tab w:val="num" w:pos="1800"/>
        </w:tabs>
        <w:ind w:left="1800" w:hanging="360"/>
      </w:pPr>
      <w:rPr>
        <w:rFonts w:ascii="Wingdings" w:hAnsi="Wingdings" w:hint="default"/>
      </w:rPr>
    </w:lvl>
    <w:lvl w:ilvl="3" w:tplc="00B6996C" w:tentative="1">
      <w:start w:val="1"/>
      <w:numFmt w:val="bullet"/>
      <w:lvlText w:val=""/>
      <w:lvlJc w:val="left"/>
      <w:pPr>
        <w:tabs>
          <w:tab w:val="num" w:pos="2520"/>
        </w:tabs>
        <w:ind w:left="2520" w:hanging="360"/>
      </w:pPr>
      <w:rPr>
        <w:rFonts w:ascii="Symbol" w:hAnsi="Symbol" w:hint="default"/>
      </w:rPr>
    </w:lvl>
    <w:lvl w:ilvl="4" w:tplc="3488A1B6" w:tentative="1">
      <w:start w:val="1"/>
      <w:numFmt w:val="bullet"/>
      <w:lvlText w:val="o"/>
      <w:lvlJc w:val="left"/>
      <w:pPr>
        <w:tabs>
          <w:tab w:val="num" w:pos="3240"/>
        </w:tabs>
        <w:ind w:left="3240" w:hanging="360"/>
      </w:pPr>
      <w:rPr>
        <w:rFonts w:ascii="Courier New" w:hAnsi="Courier New" w:hint="default"/>
      </w:rPr>
    </w:lvl>
    <w:lvl w:ilvl="5" w:tplc="57421560" w:tentative="1">
      <w:start w:val="1"/>
      <w:numFmt w:val="bullet"/>
      <w:lvlText w:val=""/>
      <w:lvlJc w:val="left"/>
      <w:pPr>
        <w:tabs>
          <w:tab w:val="num" w:pos="3960"/>
        </w:tabs>
        <w:ind w:left="3960" w:hanging="360"/>
      </w:pPr>
      <w:rPr>
        <w:rFonts w:ascii="Wingdings" w:hAnsi="Wingdings" w:hint="default"/>
      </w:rPr>
    </w:lvl>
    <w:lvl w:ilvl="6" w:tplc="6B26EE4A" w:tentative="1">
      <w:start w:val="1"/>
      <w:numFmt w:val="bullet"/>
      <w:lvlText w:val=""/>
      <w:lvlJc w:val="left"/>
      <w:pPr>
        <w:tabs>
          <w:tab w:val="num" w:pos="4680"/>
        </w:tabs>
        <w:ind w:left="4680" w:hanging="360"/>
      </w:pPr>
      <w:rPr>
        <w:rFonts w:ascii="Symbol" w:hAnsi="Symbol" w:hint="default"/>
      </w:rPr>
    </w:lvl>
    <w:lvl w:ilvl="7" w:tplc="147C2EC2" w:tentative="1">
      <w:start w:val="1"/>
      <w:numFmt w:val="bullet"/>
      <w:lvlText w:val="o"/>
      <w:lvlJc w:val="left"/>
      <w:pPr>
        <w:tabs>
          <w:tab w:val="num" w:pos="5400"/>
        </w:tabs>
        <w:ind w:left="5400" w:hanging="360"/>
      </w:pPr>
      <w:rPr>
        <w:rFonts w:ascii="Courier New" w:hAnsi="Courier New" w:hint="default"/>
      </w:rPr>
    </w:lvl>
    <w:lvl w:ilvl="8" w:tplc="3D66E742"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CF4C97"/>
    <w:multiLevelType w:val="hybridMultilevel"/>
    <w:tmpl w:val="26BA2030"/>
    <w:lvl w:ilvl="0" w:tplc="04090005">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2C004426"/>
    <w:multiLevelType w:val="singleLevel"/>
    <w:tmpl w:val="58564E94"/>
    <w:lvl w:ilvl="0">
      <w:start w:val="1"/>
      <w:numFmt w:val="decimal"/>
      <w:lvlText w:val="%1."/>
      <w:lvlJc w:val="left"/>
      <w:pPr>
        <w:tabs>
          <w:tab w:val="num" w:pos="600"/>
        </w:tabs>
        <w:ind w:left="600" w:hanging="600"/>
      </w:pPr>
      <w:rPr>
        <w:rFonts w:hint="default"/>
      </w:rPr>
    </w:lvl>
  </w:abstractNum>
  <w:abstractNum w:abstractNumId="7" w15:restartNumberingAfterBreak="0">
    <w:nsid w:val="2F8706DA"/>
    <w:multiLevelType w:val="hybridMultilevel"/>
    <w:tmpl w:val="08B2FB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6F92D42"/>
    <w:multiLevelType w:val="hybridMultilevel"/>
    <w:tmpl w:val="D86E81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D385C73"/>
    <w:multiLevelType w:val="hybridMultilevel"/>
    <w:tmpl w:val="DEF85BBE"/>
    <w:lvl w:ilvl="0" w:tplc="5F78E5C0">
      <w:start w:val="1"/>
      <w:numFmt w:val="bullet"/>
      <w:lvlText w:val=""/>
      <w:lvlJc w:val="left"/>
      <w:pPr>
        <w:tabs>
          <w:tab w:val="num" w:pos="1440"/>
        </w:tabs>
        <w:ind w:left="1440" w:hanging="360"/>
      </w:pPr>
      <w:rPr>
        <w:rFonts w:ascii="Symbol" w:hAnsi="Symbol" w:hint="default"/>
      </w:rPr>
    </w:lvl>
    <w:lvl w:ilvl="1" w:tplc="A314D9F6" w:tentative="1">
      <w:start w:val="1"/>
      <w:numFmt w:val="bullet"/>
      <w:lvlText w:val="o"/>
      <w:lvlJc w:val="left"/>
      <w:pPr>
        <w:tabs>
          <w:tab w:val="num" w:pos="2160"/>
        </w:tabs>
        <w:ind w:left="2160" w:hanging="360"/>
      </w:pPr>
      <w:rPr>
        <w:rFonts w:ascii="Courier New" w:hAnsi="Courier New" w:hint="default"/>
      </w:rPr>
    </w:lvl>
    <w:lvl w:ilvl="2" w:tplc="4B1E2470" w:tentative="1">
      <w:start w:val="1"/>
      <w:numFmt w:val="bullet"/>
      <w:lvlText w:val=""/>
      <w:lvlJc w:val="left"/>
      <w:pPr>
        <w:tabs>
          <w:tab w:val="num" w:pos="2880"/>
        </w:tabs>
        <w:ind w:left="2880" w:hanging="360"/>
      </w:pPr>
      <w:rPr>
        <w:rFonts w:ascii="Wingdings" w:hAnsi="Wingdings" w:hint="default"/>
      </w:rPr>
    </w:lvl>
    <w:lvl w:ilvl="3" w:tplc="399A2AAE" w:tentative="1">
      <w:start w:val="1"/>
      <w:numFmt w:val="bullet"/>
      <w:lvlText w:val=""/>
      <w:lvlJc w:val="left"/>
      <w:pPr>
        <w:tabs>
          <w:tab w:val="num" w:pos="3600"/>
        </w:tabs>
        <w:ind w:left="3600" w:hanging="360"/>
      </w:pPr>
      <w:rPr>
        <w:rFonts w:ascii="Symbol" w:hAnsi="Symbol" w:hint="default"/>
      </w:rPr>
    </w:lvl>
    <w:lvl w:ilvl="4" w:tplc="B28E64C4" w:tentative="1">
      <w:start w:val="1"/>
      <w:numFmt w:val="bullet"/>
      <w:lvlText w:val="o"/>
      <w:lvlJc w:val="left"/>
      <w:pPr>
        <w:tabs>
          <w:tab w:val="num" w:pos="4320"/>
        </w:tabs>
        <w:ind w:left="4320" w:hanging="360"/>
      </w:pPr>
      <w:rPr>
        <w:rFonts w:ascii="Courier New" w:hAnsi="Courier New" w:hint="default"/>
      </w:rPr>
    </w:lvl>
    <w:lvl w:ilvl="5" w:tplc="315E4BE8" w:tentative="1">
      <w:start w:val="1"/>
      <w:numFmt w:val="bullet"/>
      <w:lvlText w:val=""/>
      <w:lvlJc w:val="left"/>
      <w:pPr>
        <w:tabs>
          <w:tab w:val="num" w:pos="5040"/>
        </w:tabs>
        <w:ind w:left="5040" w:hanging="360"/>
      </w:pPr>
      <w:rPr>
        <w:rFonts w:ascii="Wingdings" w:hAnsi="Wingdings" w:hint="default"/>
      </w:rPr>
    </w:lvl>
    <w:lvl w:ilvl="6" w:tplc="87704394" w:tentative="1">
      <w:start w:val="1"/>
      <w:numFmt w:val="bullet"/>
      <w:lvlText w:val=""/>
      <w:lvlJc w:val="left"/>
      <w:pPr>
        <w:tabs>
          <w:tab w:val="num" w:pos="5760"/>
        </w:tabs>
        <w:ind w:left="5760" w:hanging="360"/>
      </w:pPr>
      <w:rPr>
        <w:rFonts w:ascii="Symbol" w:hAnsi="Symbol" w:hint="default"/>
      </w:rPr>
    </w:lvl>
    <w:lvl w:ilvl="7" w:tplc="F5D4506E" w:tentative="1">
      <w:start w:val="1"/>
      <w:numFmt w:val="bullet"/>
      <w:lvlText w:val="o"/>
      <w:lvlJc w:val="left"/>
      <w:pPr>
        <w:tabs>
          <w:tab w:val="num" w:pos="6480"/>
        </w:tabs>
        <w:ind w:left="6480" w:hanging="360"/>
      </w:pPr>
      <w:rPr>
        <w:rFonts w:ascii="Courier New" w:hAnsi="Courier New" w:hint="default"/>
      </w:rPr>
    </w:lvl>
    <w:lvl w:ilvl="8" w:tplc="224E5420"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6020B73"/>
    <w:multiLevelType w:val="hybridMultilevel"/>
    <w:tmpl w:val="E698EA28"/>
    <w:lvl w:ilvl="0" w:tplc="BA6C46CC">
      <w:start w:val="1"/>
      <w:numFmt w:val="bullet"/>
      <w:lvlText w:val=""/>
      <w:lvlJc w:val="left"/>
      <w:pPr>
        <w:tabs>
          <w:tab w:val="num" w:pos="1080"/>
        </w:tabs>
        <w:ind w:left="1080" w:hanging="360"/>
      </w:pPr>
      <w:rPr>
        <w:rFonts w:ascii="Symbol" w:hAnsi="Symbol" w:hint="default"/>
      </w:rPr>
    </w:lvl>
    <w:lvl w:ilvl="1" w:tplc="9758771C" w:tentative="1">
      <w:start w:val="1"/>
      <w:numFmt w:val="bullet"/>
      <w:lvlText w:val="o"/>
      <w:lvlJc w:val="left"/>
      <w:pPr>
        <w:tabs>
          <w:tab w:val="num" w:pos="1800"/>
        </w:tabs>
        <w:ind w:left="1800" w:hanging="360"/>
      </w:pPr>
      <w:rPr>
        <w:rFonts w:ascii="Courier New" w:hAnsi="Courier New" w:hint="default"/>
      </w:rPr>
    </w:lvl>
    <w:lvl w:ilvl="2" w:tplc="D11A550E" w:tentative="1">
      <w:start w:val="1"/>
      <w:numFmt w:val="bullet"/>
      <w:lvlText w:val=""/>
      <w:lvlJc w:val="left"/>
      <w:pPr>
        <w:tabs>
          <w:tab w:val="num" w:pos="2520"/>
        </w:tabs>
        <w:ind w:left="2520" w:hanging="360"/>
      </w:pPr>
      <w:rPr>
        <w:rFonts w:ascii="Wingdings" w:hAnsi="Wingdings" w:hint="default"/>
      </w:rPr>
    </w:lvl>
    <w:lvl w:ilvl="3" w:tplc="52F4E008" w:tentative="1">
      <w:start w:val="1"/>
      <w:numFmt w:val="bullet"/>
      <w:lvlText w:val=""/>
      <w:lvlJc w:val="left"/>
      <w:pPr>
        <w:tabs>
          <w:tab w:val="num" w:pos="3240"/>
        </w:tabs>
        <w:ind w:left="3240" w:hanging="360"/>
      </w:pPr>
      <w:rPr>
        <w:rFonts w:ascii="Symbol" w:hAnsi="Symbol" w:hint="default"/>
      </w:rPr>
    </w:lvl>
    <w:lvl w:ilvl="4" w:tplc="213A3A9E" w:tentative="1">
      <w:start w:val="1"/>
      <w:numFmt w:val="bullet"/>
      <w:lvlText w:val="o"/>
      <w:lvlJc w:val="left"/>
      <w:pPr>
        <w:tabs>
          <w:tab w:val="num" w:pos="3960"/>
        </w:tabs>
        <w:ind w:left="3960" w:hanging="360"/>
      </w:pPr>
      <w:rPr>
        <w:rFonts w:ascii="Courier New" w:hAnsi="Courier New" w:hint="default"/>
      </w:rPr>
    </w:lvl>
    <w:lvl w:ilvl="5" w:tplc="1A466A60" w:tentative="1">
      <w:start w:val="1"/>
      <w:numFmt w:val="bullet"/>
      <w:lvlText w:val=""/>
      <w:lvlJc w:val="left"/>
      <w:pPr>
        <w:tabs>
          <w:tab w:val="num" w:pos="4680"/>
        </w:tabs>
        <w:ind w:left="4680" w:hanging="360"/>
      </w:pPr>
      <w:rPr>
        <w:rFonts w:ascii="Wingdings" w:hAnsi="Wingdings" w:hint="default"/>
      </w:rPr>
    </w:lvl>
    <w:lvl w:ilvl="6" w:tplc="4F1432C8" w:tentative="1">
      <w:start w:val="1"/>
      <w:numFmt w:val="bullet"/>
      <w:lvlText w:val=""/>
      <w:lvlJc w:val="left"/>
      <w:pPr>
        <w:tabs>
          <w:tab w:val="num" w:pos="5400"/>
        </w:tabs>
        <w:ind w:left="5400" w:hanging="360"/>
      </w:pPr>
      <w:rPr>
        <w:rFonts w:ascii="Symbol" w:hAnsi="Symbol" w:hint="default"/>
      </w:rPr>
    </w:lvl>
    <w:lvl w:ilvl="7" w:tplc="9DE25316" w:tentative="1">
      <w:start w:val="1"/>
      <w:numFmt w:val="bullet"/>
      <w:lvlText w:val="o"/>
      <w:lvlJc w:val="left"/>
      <w:pPr>
        <w:tabs>
          <w:tab w:val="num" w:pos="6120"/>
        </w:tabs>
        <w:ind w:left="6120" w:hanging="360"/>
      </w:pPr>
      <w:rPr>
        <w:rFonts w:ascii="Courier New" w:hAnsi="Courier New" w:hint="default"/>
      </w:rPr>
    </w:lvl>
    <w:lvl w:ilvl="8" w:tplc="02C82E3A"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65D31F5"/>
    <w:multiLevelType w:val="hybridMultilevel"/>
    <w:tmpl w:val="9D90157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6AD30A9"/>
    <w:multiLevelType w:val="hybridMultilevel"/>
    <w:tmpl w:val="EF88F696"/>
    <w:lvl w:ilvl="0" w:tplc="0658BEF4">
      <w:start w:val="1"/>
      <w:numFmt w:val="bullet"/>
      <w:lvlText w:val=""/>
      <w:lvlJc w:val="left"/>
      <w:pPr>
        <w:tabs>
          <w:tab w:val="num" w:pos="720"/>
        </w:tabs>
        <w:ind w:left="720" w:hanging="360"/>
      </w:pPr>
      <w:rPr>
        <w:rFonts w:ascii="Symbol" w:hAnsi="Symbol" w:hint="default"/>
      </w:rPr>
    </w:lvl>
    <w:lvl w:ilvl="1" w:tplc="10526B12" w:tentative="1">
      <w:start w:val="1"/>
      <w:numFmt w:val="bullet"/>
      <w:lvlText w:val="o"/>
      <w:lvlJc w:val="left"/>
      <w:pPr>
        <w:tabs>
          <w:tab w:val="num" w:pos="1440"/>
        </w:tabs>
        <w:ind w:left="1440" w:hanging="360"/>
      </w:pPr>
      <w:rPr>
        <w:rFonts w:ascii="Courier New" w:hAnsi="Courier New" w:hint="default"/>
      </w:rPr>
    </w:lvl>
    <w:lvl w:ilvl="2" w:tplc="1C8C8A3A" w:tentative="1">
      <w:start w:val="1"/>
      <w:numFmt w:val="bullet"/>
      <w:lvlText w:val=""/>
      <w:lvlJc w:val="left"/>
      <w:pPr>
        <w:tabs>
          <w:tab w:val="num" w:pos="2160"/>
        </w:tabs>
        <w:ind w:left="2160" w:hanging="360"/>
      </w:pPr>
      <w:rPr>
        <w:rFonts w:ascii="Wingdings" w:hAnsi="Wingdings" w:hint="default"/>
      </w:rPr>
    </w:lvl>
    <w:lvl w:ilvl="3" w:tplc="6756A712" w:tentative="1">
      <w:start w:val="1"/>
      <w:numFmt w:val="bullet"/>
      <w:lvlText w:val=""/>
      <w:lvlJc w:val="left"/>
      <w:pPr>
        <w:tabs>
          <w:tab w:val="num" w:pos="2880"/>
        </w:tabs>
        <w:ind w:left="2880" w:hanging="360"/>
      </w:pPr>
      <w:rPr>
        <w:rFonts w:ascii="Symbol" w:hAnsi="Symbol" w:hint="default"/>
      </w:rPr>
    </w:lvl>
    <w:lvl w:ilvl="4" w:tplc="D974C304" w:tentative="1">
      <w:start w:val="1"/>
      <w:numFmt w:val="bullet"/>
      <w:lvlText w:val="o"/>
      <w:lvlJc w:val="left"/>
      <w:pPr>
        <w:tabs>
          <w:tab w:val="num" w:pos="3600"/>
        </w:tabs>
        <w:ind w:left="3600" w:hanging="360"/>
      </w:pPr>
      <w:rPr>
        <w:rFonts w:ascii="Courier New" w:hAnsi="Courier New" w:hint="default"/>
      </w:rPr>
    </w:lvl>
    <w:lvl w:ilvl="5" w:tplc="14F66E9A" w:tentative="1">
      <w:start w:val="1"/>
      <w:numFmt w:val="bullet"/>
      <w:lvlText w:val=""/>
      <w:lvlJc w:val="left"/>
      <w:pPr>
        <w:tabs>
          <w:tab w:val="num" w:pos="4320"/>
        </w:tabs>
        <w:ind w:left="4320" w:hanging="360"/>
      </w:pPr>
      <w:rPr>
        <w:rFonts w:ascii="Wingdings" w:hAnsi="Wingdings" w:hint="default"/>
      </w:rPr>
    </w:lvl>
    <w:lvl w:ilvl="6" w:tplc="A5D0B494" w:tentative="1">
      <w:start w:val="1"/>
      <w:numFmt w:val="bullet"/>
      <w:lvlText w:val=""/>
      <w:lvlJc w:val="left"/>
      <w:pPr>
        <w:tabs>
          <w:tab w:val="num" w:pos="5040"/>
        </w:tabs>
        <w:ind w:left="5040" w:hanging="360"/>
      </w:pPr>
      <w:rPr>
        <w:rFonts w:ascii="Symbol" w:hAnsi="Symbol" w:hint="default"/>
      </w:rPr>
    </w:lvl>
    <w:lvl w:ilvl="7" w:tplc="2F10E9C2" w:tentative="1">
      <w:start w:val="1"/>
      <w:numFmt w:val="bullet"/>
      <w:lvlText w:val="o"/>
      <w:lvlJc w:val="left"/>
      <w:pPr>
        <w:tabs>
          <w:tab w:val="num" w:pos="5760"/>
        </w:tabs>
        <w:ind w:left="5760" w:hanging="360"/>
      </w:pPr>
      <w:rPr>
        <w:rFonts w:ascii="Courier New" w:hAnsi="Courier New" w:hint="default"/>
      </w:rPr>
    </w:lvl>
    <w:lvl w:ilvl="8" w:tplc="4344ECD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B05E18"/>
    <w:multiLevelType w:val="hybridMultilevel"/>
    <w:tmpl w:val="35789EA4"/>
    <w:lvl w:ilvl="0" w:tplc="E6166D4C">
      <w:start w:val="1"/>
      <w:numFmt w:val="bullet"/>
      <w:lvlText w:val=""/>
      <w:lvlJc w:val="left"/>
      <w:pPr>
        <w:tabs>
          <w:tab w:val="num" w:pos="720"/>
        </w:tabs>
        <w:ind w:left="720" w:hanging="360"/>
      </w:pPr>
      <w:rPr>
        <w:rFonts w:ascii="Symbol" w:hAnsi="Symbol" w:hint="default"/>
      </w:rPr>
    </w:lvl>
    <w:lvl w:ilvl="1" w:tplc="8B105490" w:tentative="1">
      <w:start w:val="1"/>
      <w:numFmt w:val="bullet"/>
      <w:lvlText w:val="o"/>
      <w:lvlJc w:val="left"/>
      <w:pPr>
        <w:tabs>
          <w:tab w:val="num" w:pos="1440"/>
        </w:tabs>
        <w:ind w:left="1440" w:hanging="360"/>
      </w:pPr>
      <w:rPr>
        <w:rFonts w:ascii="Courier New" w:hAnsi="Courier New" w:hint="default"/>
      </w:rPr>
    </w:lvl>
    <w:lvl w:ilvl="2" w:tplc="8AA0C65C" w:tentative="1">
      <w:start w:val="1"/>
      <w:numFmt w:val="bullet"/>
      <w:lvlText w:val=""/>
      <w:lvlJc w:val="left"/>
      <w:pPr>
        <w:tabs>
          <w:tab w:val="num" w:pos="2160"/>
        </w:tabs>
        <w:ind w:left="2160" w:hanging="360"/>
      </w:pPr>
      <w:rPr>
        <w:rFonts w:ascii="Wingdings" w:hAnsi="Wingdings" w:hint="default"/>
      </w:rPr>
    </w:lvl>
    <w:lvl w:ilvl="3" w:tplc="4DC273A4" w:tentative="1">
      <w:start w:val="1"/>
      <w:numFmt w:val="bullet"/>
      <w:lvlText w:val=""/>
      <w:lvlJc w:val="left"/>
      <w:pPr>
        <w:tabs>
          <w:tab w:val="num" w:pos="2880"/>
        </w:tabs>
        <w:ind w:left="2880" w:hanging="360"/>
      </w:pPr>
      <w:rPr>
        <w:rFonts w:ascii="Symbol" w:hAnsi="Symbol" w:hint="default"/>
      </w:rPr>
    </w:lvl>
    <w:lvl w:ilvl="4" w:tplc="D7BC00B0" w:tentative="1">
      <w:start w:val="1"/>
      <w:numFmt w:val="bullet"/>
      <w:lvlText w:val="o"/>
      <w:lvlJc w:val="left"/>
      <w:pPr>
        <w:tabs>
          <w:tab w:val="num" w:pos="3600"/>
        </w:tabs>
        <w:ind w:left="3600" w:hanging="360"/>
      </w:pPr>
      <w:rPr>
        <w:rFonts w:ascii="Courier New" w:hAnsi="Courier New" w:hint="default"/>
      </w:rPr>
    </w:lvl>
    <w:lvl w:ilvl="5" w:tplc="CE30BA1E" w:tentative="1">
      <w:start w:val="1"/>
      <w:numFmt w:val="bullet"/>
      <w:lvlText w:val=""/>
      <w:lvlJc w:val="left"/>
      <w:pPr>
        <w:tabs>
          <w:tab w:val="num" w:pos="4320"/>
        </w:tabs>
        <w:ind w:left="4320" w:hanging="360"/>
      </w:pPr>
      <w:rPr>
        <w:rFonts w:ascii="Wingdings" w:hAnsi="Wingdings" w:hint="default"/>
      </w:rPr>
    </w:lvl>
    <w:lvl w:ilvl="6" w:tplc="C05C2686" w:tentative="1">
      <w:start w:val="1"/>
      <w:numFmt w:val="bullet"/>
      <w:lvlText w:val=""/>
      <w:lvlJc w:val="left"/>
      <w:pPr>
        <w:tabs>
          <w:tab w:val="num" w:pos="5040"/>
        </w:tabs>
        <w:ind w:left="5040" w:hanging="360"/>
      </w:pPr>
      <w:rPr>
        <w:rFonts w:ascii="Symbol" w:hAnsi="Symbol" w:hint="default"/>
      </w:rPr>
    </w:lvl>
    <w:lvl w:ilvl="7" w:tplc="6078797C" w:tentative="1">
      <w:start w:val="1"/>
      <w:numFmt w:val="bullet"/>
      <w:lvlText w:val="o"/>
      <w:lvlJc w:val="left"/>
      <w:pPr>
        <w:tabs>
          <w:tab w:val="num" w:pos="5760"/>
        </w:tabs>
        <w:ind w:left="5760" w:hanging="360"/>
      </w:pPr>
      <w:rPr>
        <w:rFonts w:ascii="Courier New" w:hAnsi="Courier New" w:hint="default"/>
      </w:rPr>
    </w:lvl>
    <w:lvl w:ilvl="8" w:tplc="E9F4DAF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D068C1"/>
    <w:multiLevelType w:val="hybridMultilevel"/>
    <w:tmpl w:val="EC8AF10A"/>
    <w:lvl w:ilvl="0" w:tplc="4094BF96">
      <w:start w:val="1"/>
      <w:numFmt w:val="bullet"/>
      <w:lvlText w:val=""/>
      <w:lvlJc w:val="left"/>
      <w:pPr>
        <w:tabs>
          <w:tab w:val="num" w:pos="720"/>
        </w:tabs>
        <w:ind w:left="720" w:hanging="360"/>
      </w:pPr>
      <w:rPr>
        <w:rFonts w:ascii="Symbol" w:hAnsi="Symbol" w:hint="default"/>
      </w:rPr>
    </w:lvl>
    <w:lvl w:ilvl="1" w:tplc="920EAE12" w:tentative="1">
      <w:start w:val="1"/>
      <w:numFmt w:val="bullet"/>
      <w:lvlText w:val="o"/>
      <w:lvlJc w:val="left"/>
      <w:pPr>
        <w:tabs>
          <w:tab w:val="num" w:pos="1440"/>
        </w:tabs>
        <w:ind w:left="1440" w:hanging="360"/>
      </w:pPr>
      <w:rPr>
        <w:rFonts w:ascii="Courier New" w:hAnsi="Courier New" w:hint="default"/>
      </w:rPr>
    </w:lvl>
    <w:lvl w:ilvl="2" w:tplc="97D43B92" w:tentative="1">
      <w:start w:val="1"/>
      <w:numFmt w:val="bullet"/>
      <w:lvlText w:val=""/>
      <w:lvlJc w:val="left"/>
      <w:pPr>
        <w:tabs>
          <w:tab w:val="num" w:pos="2160"/>
        </w:tabs>
        <w:ind w:left="2160" w:hanging="360"/>
      </w:pPr>
      <w:rPr>
        <w:rFonts w:ascii="Wingdings" w:hAnsi="Wingdings" w:hint="default"/>
      </w:rPr>
    </w:lvl>
    <w:lvl w:ilvl="3" w:tplc="E1864D5C" w:tentative="1">
      <w:start w:val="1"/>
      <w:numFmt w:val="bullet"/>
      <w:lvlText w:val=""/>
      <w:lvlJc w:val="left"/>
      <w:pPr>
        <w:tabs>
          <w:tab w:val="num" w:pos="2880"/>
        </w:tabs>
        <w:ind w:left="2880" w:hanging="360"/>
      </w:pPr>
      <w:rPr>
        <w:rFonts w:ascii="Symbol" w:hAnsi="Symbol" w:hint="default"/>
      </w:rPr>
    </w:lvl>
    <w:lvl w:ilvl="4" w:tplc="11E00412" w:tentative="1">
      <w:start w:val="1"/>
      <w:numFmt w:val="bullet"/>
      <w:lvlText w:val="o"/>
      <w:lvlJc w:val="left"/>
      <w:pPr>
        <w:tabs>
          <w:tab w:val="num" w:pos="3600"/>
        </w:tabs>
        <w:ind w:left="3600" w:hanging="360"/>
      </w:pPr>
      <w:rPr>
        <w:rFonts w:ascii="Courier New" w:hAnsi="Courier New" w:hint="default"/>
      </w:rPr>
    </w:lvl>
    <w:lvl w:ilvl="5" w:tplc="7BE0E598" w:tentative="1">
      <w:start w:val="1"/>
      <w:numFmt w:val="bullet"/>
      <w:lvlText w:val=""/>
      <w:lvlJc w:val="left"/>
      <w:pPr>
        <w:tabs>
          <w:tab w:val="num" w:pos="4320"/>
        </w:tabs>
        <w:ind w:left="4320" w:hanging="360"/>
      </w:pPr>
      <w:rPr>
        <w:rFonts w:ascii="Wingdings" w:hAnsi="Wingdings" w:hint="default"/>
      </w:rPr>
    </w:lvl>
    <w:lvl w:ilvl="6" w:tplc="94A622DA" w:tentative="1">
      <w:start w:val="1"/>
      <w:numFmt w:val="bullet"/>
      <w:lvlText w:val=""/>
      <w:lvlJc w:val="left"/>
      <w:pPr>
        <w:tabs>
          <w:tab w:val="num" w:pos="5040"/>
        </w:tabs>
        <w:ind w:left="5040" w:hanging="360"/>
      </w:pPr>
      <w:rPr>
        <w:rFonts w:ascii="Symbol" w:hAnsi="Symbol" w:hint="default"/>
      </w:rPr>
    </w:lvl>
    <w:lvl w:ilvl="7" w:tplc="89B429C4" w:tentative="1">
      <w:start w:val="1"/>
      <w:numFmt w:val="bullet"/>
      <w:lvlText w:val="o"/>
      <w:lvlJc w:val="left"/>
      <w:pPr>
        <w:tabs>
          <w:tab w:val="num" w:pos="5760"/>
        </w:tabs>
        <w:ind w:left="5760" w:hanging="360"/>
      </w:pPr>
      <w:rPr>
        <w:rFonts w:ascii="Courier New" w:hAnsi="Courier New" w:hint="default"/>
      </w:rPr>
    </w:lvl>
    <w:lvl w:ilvl="8" w:tplc="C3367DC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A76D04"/>
    <w:multiLevelType w:val="hybridMultilevel"/>
    <w:tmpl w:val="2902BF24"/>
    <w:lvl w:ilvl="0" w:tplc="94C84D86">
      <w:start w:val="1"/>
      <w:numFmt w:val="decimal"/>
      <w:lvlText w:val="%1."/>
      <w:lvlJc w:val="left"/>
      <w:pPr>
        <w:tabs>
          <w:tab w:val="num" w:pos="720"/>
        </w:tabs>
        <w:ind w:left="720" w:hanging="360"/>
      </w:pPr>
      <w:rPr>
        <w:rFonts w:hint="default"/>
      </w:rPr>
    </w:lvl>
    <w:lvl w:ilvl="1" w:tplc="5BDEC99A">
      <w:start w:val="1"/>
      <w:numFmt w:val="lowerLetter"/>
      <w:lvlText w:val="%2."/>
      <w:lvlJc w:val="left"/>
      <w:pPr>
        <w:tabs>
          <w:tab w:val="num" w:pos="1440"/>
        </w:tabs>
        <w:ind w:left="1440" w:hanging="360"/>
      </w:pPr>
    </w:lvl>
    <w:lvl w:ilvl="2" w:tplc="BCF6E24E" w:tentative="1">
      <w:start w:val="1"/>
      <w:numFmt w:val="lowerRoman"/>
      <w:lvlText w:val="%3."/>
      <w:lvlJc w:val="right"/>
      <w:pPr>
        <w:tabs>
          <w:tab w:val="num" w:pos="2160"/>
        </w:tabs>
        <w:ind w:left="2160" w:hanging="180"/>
      </w:pPr>
    </w:lvl>
    <w:lvl w:ilvl="3" w:tplc="44D4E542" w:tentative="1">
      <w:start w:val="1"/>
      <w:numFmt w:val="decimal"/>
      <w:lvlText w:val="%4."/>
      <w:lvlJc w:val="left"/>
      <w:pPr>
        <w:tabs>
          <w:tab w:val="num" w:pos="2880"/>
        </w:tabs>
        <w:ind w:left="2880" w:hanging="360"/>
      </w:pPr>
    </w:lvl>
    <w:lvl w:ilvl="4" w:tplc="9A4266EA" w:tentative="1">
      <w:start w:val="1"/>
      <w:numFmt w:val="lowerLetter"/>
      <w:lvlText w:val="%5."/>
      <w:lvlJc w:val="left"/>
      <w:pPr>
        <w:tabs>
          <w:tab w:val="num" w:pos="3600"/>
        </w:tabs>
        <w:ind w:left="3600" w:hanging="360"/>
      </w:pPr>
    </w:lvl>
    <w:lvl w:ilvl="5" w:tplc="8D4C2EDE" w:tentative="1">
      <w:start w:val="1"/>
      <w:numFmt w:val="lowerRoman"/>
      <w:lvlText w:val="%6."/>
      <w:lvlJc w:val="right"/>
      <w:pPr>
        <w:tabs>
          <w:tab w:val="num" w:pos="4320"/>
        </w:tabs>
        <w:ind w:left="4320" w:hanging="180"/>
      </w:pPr>
    </w:lvl>
    <w:lvl w:ilvl="6" w:tplc="6E9CE37E" w:tentative="1">
      <w:start w:val="1"/>
      <w:numFmt w:val="decimal"/>
      <w:lvlText w:val="%7."/>
      <w:lvlJc w:val="left"/>
      <w:pPr>
        <w:tabs>
          <w:tab w:val="num" w:pos="5040"/>
        </w:tabs>
        <w:ind w:left="5040" w:hanging="360"/>
      </w:pPr>
    </w:lvl>
    <w:lvl w:ilvl="7" w:tplc="0A1660F0" w:tentative="1">
      <w:start w:val="1"/>
      <w:numFmt w:val="lowerLetter"/>
      <w:lvlText w:val="%8."/>
      <w:lvlJc w:val="left"/>
      <w:pPr>
        <w:tabs>
          <w:tab w:val="num" w:pos="5760"/>
        </w:tabs>
        <w:ind w:left="5760" w:hanging="360"/>
      </w:pPr>
    </w:lvl>
    <w:lvl w:ilvl="8" w:tplc="42CE2A5C" w:tentative="1">
      <w:start w:val="1"/>
      <w:numFmt w:val="lowerRoman"/>
      <w:lvlText w:val="%9."/>
      <w:lvlJc w:val="right"/>
      <w:pPr>
        <w:tabs>
          <w:tab w:val="num" w:pos="6480"/>
        </w:tabs>
        <w:ind w:left="6480" w:hanging="180"/>
      </w:pPr>
    </w:lvl>
  </w:abstractNum>
  <w:abstractNum w:abstractNumId="16" w15:restartNumberingAfterBreak="0">
    <w:nsid w:val="4EEA374B"/>
    <w:multiLevelType w:val="hybridMultilevel"/>
    <w:tmpl w:val="0F26A946"/>
    <w:lvl w:ilvl="0" w:tplc="CED42050">
      <w:start w:val="1"/>
      <w:numFmt w:val="bullet"/>
      <w:lvlText w:val=""/>
      <w:lvlJc w:val="left"/>
      <w:pPr>
        <w:tabs>
          <w:tab w:val="num" w:pos="720"/>
        </w:tabs>
        <w:ind w:left="720" w:hanging="360"/>
      </w:pPr>
      <w:rPr>
        <w:rFonts w:ascii="Symbol" w:hAnsi="Symbol" w:hint="default"/>
      </w:rPr>
    </w:lvl>
    <w:lvl w:ilvl="1" w:tplc="194AA4C8" w:tentative="1">
      <w:start w:val="1"/>
      <w:numFmt w:val="bullet"/>
      <w:lvlText w:val="o"/>
      <w:lvlJc w:val="left"/>
      <w:pPr>
        <w:tabs>
          <w:tab w:val="num" w:pos="1440"/>
        </w:tabs>
        <w:ind w:left="1440" w:hanging="360"/>
      </w:pPr>
      <w:rPr>
        <w:rFonts w:ascii="Courier New" w:hAnsi="Courier New" w:hint="default"/>
      </w:rPr>
    </w:lvl>
    <w:lvl w:ilvl="2" w:tplc="3216ED2E" w:tentative="1">
      <w:start w:val="1"/>
      <w:numFmt w:val="bullet"/>
      <w:lvlText w:val=""/>
      <w:lvlJc w:val="left"/>
      <w:pPr>
        <w:tabs>
          <w:tab w:val="num" w:pos="2160"/>
        </w:tabs>
        <w:ind w:left="2160" w:hanging="360"/>
      </w:pPr>
      <w:rPr>
        <w:rFonts w:ascii="Wingdings" w:hAnsi="Wingdings" w:hint="default"/>
      </w:rPr>
    </w:lvl>
    <w:lvl w:ilvl="3" w:tplc="9AA4F7B8" w:tentative="1">
      <w:start w:val="1"/>
      <w:numFmt w:val="bullet"/>
      <w:lvlText w:val=""/>
      <w:lvlJc w:val="left"/>
      <w:pPr>
        <w:tabs>
          <w:tab w:val="num" w:pos="2880"/>
        </w:tabs>
        <w:ind w:left="2880" w:hanging="360"/>
      </w:pPr>
      <w:rPr>
        <w:rFonts w:ascii="Symbol" w:hAnsi="Symbol" w:hint="default"/>
      </w:rPr>
    </w:lvl>
    <w:lvl w:ilvl="4" w:tplc="D752E4C8" w:tentative="1">
      <w:start w:val="1"/>
      <w:numFmt w:val="bullet"/>
      <w:lvlText w:val="o"/>
      <w:lvlJc w:val="left"/>
      <w:pPr>
        <w:tabs>
          <w:tab w:val="num" w:pos="3600"/>
        </w:tabs>
        <w:ind w:left="3600" w:hanging="360"/>
      </w:pPr>
      <w:rPr>
        <w:rFonts w:ascii="Courier New" w:hAnsi="Courier New" w:hint="default"/>
      </w:rPr>
    </w:lvl>
    <w:lvl w:ilvl="5" w:tplc="62F845C4" w:tentative="1">
      <w:start w:val="1"/>
      <w:numFmt w:val="bullet"/>
      <w:lvlText w:val=""/>
      <w:lvlJc w:val="left"/>
      <w:pPr>
        <w:tabs>
          <w:tab w:val="num" w:pos="4320"/>
        </w:tabs>
        <w:ind w:left="4320" w:hanging="360"/>
      </w:pPr>
      <w:rPr>
        <w:rFonts w:ascii="Wingdings" w:hAnsi="Wingdings" w:hint="default"/>
      </w:rPr>
    </w:lvl>
    <w:lvl w:ilvl="6" w:tplc="E23251AA" w:tentative="1">
      <w:start w:val="1"/>
      <w:numFmt w:val="bullet"/>
      <w:lvlText w:val=""/>
      <w:lvlJc w:val="left"/>
      <w:pPr>
        <w:tabs>
          <w:tab w:val="num" w:pos="5040"/>
        </w:tabs>
        <w:ind w:left="5040" w:hanging="360"/>
      </w:pPr>
      <w:rPr>
        <w:rFonts w:ascii="Symbol" w:hAnsi="Symbol" w:hint="default"/>
      </w:rPr>
    </w:lvl>
    <w:lvl w:ilvl="7" w:tplc="5A606E94" w:tentative="1">
      <w:start w:val="1"/>
      <w:numFmt w:val="bullet"/>
      <w:lvlText w:val="o"/>
      <w:lvlJc w:val="left"/>
      <w:pPr>
        <w:tabs>
          <w:tab w:val="num" w:pos="5760"/>
        </w:tabs>
        <w:ind w:left="5760" w:hanging="360"/>
      </w:pPr>
      <w:rPr>
        <w:rFonts w:ascii="Courier New" w:hAnsi="Courier New" w:hint="default"/>
      </w:rPr>
    </w:lvl>
    <w:lvl w:ilvl="8" w:tplc="85F6BB8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D34532"/>
    <w:multiLevelType w:val="hybridMultilevel"/>
    <w:tmpl w:val="B16C1ED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1276951"/>
    <w:multiLevelType w:val="hybridMultilevel"/>
    <w:tmpl w:val="495EE8B0"/>
    <w:lvl w:ilvl="0" w:tplc="FC04DBE8">
      <w:start w:val="1"/>
      <w:numFmt w:val="bullet"/>
      <w:lvlText w:val=""/>
      <w:lvlJc w:val="left"/>
      <w:pPr>
        <w:tabs>
          <w:tab w:val="num" w:pos="720"/>
        </w:tabs>
        <w:ind w:left="720" w:hanging="360"/>
      </w:pPr>
      <w:rPr>
        <w:rFonts w:ascii="Symbol" w:hAnsi="Symbol" w:hint="default"/>
      </w:rPr>
    </w:lvl>
    <w:lvl w:ilvl="1" w:tplc="D91C8F30">
      <w:start w:val="1"/>
      <w:numFmt w:val="bullet"/>
      <w:lvlText w:val="o"/>
      <w:lvlJc w:val="left"/>
      <w:pPr>
        <w:tabs>
          <w:tab w:val="num" w:pos="1440"/>
        </w:tabs>
        <w:ind w:left="1440" w:hanging="360"/>
      </w:pPr>
      <w:rPr>
        <w:rFonts w:ascii="Courier New" w:hAnsi="Courier New" w:hint="default"/>
      </w:rPr>
    </w:lvl>
    <w:lvl w:ilvl="2" w:tplc="CCB496FA">
      <w:start w:val="1"/>
      <w:numFmt w:val="bullet"/>
      <w:lvlText w:val=""/>
      <w:lvlJc w:val="left"/>
      <w:pPr>
        <w:tabs>
          <w:tab w:val="num" w:pos="2160"/>
        </w:tabs>
        <w:ind w:left="2160" w:hanging="360"/>
      </w:pPr>
      <w:rPr>
        <w:rFonts w:ascii="Wingdings" w:hAnsi="Wingdings" w:hint="default"/>
      </w:rPr>
    </w:lvl>
    <w:lvl w:ilvl="3" w:tplc="99CA446C" w:tentative="1">
      <w:start w:val="1"/>
      <w:numFmt w:val="bullet"/>
      <w:lvlText w:val=""/>
      <w:lvlJc w:val="left"/>
      <w:pPr>
        <w:tabs>
          <w:tab w:val="num" w:pos="2880"/>
        </w:tabs>
        <w:ind w:left="2880" w:hanging="360"/>
      </w:pPr>
      <w:rPr>
        <w:rFonts w:ascii="Symbol" w:hAnsi="Symbol" w:hint="default"/>
      </w:rPr>
    </w:lvl>
    <w:lvl w:ilvl="4" w:tplc="6D54C040" w:tentative="1">
      <w:start w:val="1"/>
      <w:numFmt w:val="bullet"/>
      <w:lvlText w:val="o"/>
      <w:lvlJc w:val="left"/>
      <w:pPr>
        <w:tabs>
          <w:tab w:val="num" w:pos="3600"/>
        </w:tabs>
        <w:ind w:left="3600" w:hanging="360"/>
      </w:pPr>
      <w:rPr>
        <w:rFonts w:ascii="Courier New" w:hAnsi="Courier New" w:hint="default"/>
      </w:rPr>
    </w:lvl>
    <w:lvl w:ilvl="5" w:tplc="F89E72A6" w:tentative="1">
      <w:start w:val="1"/>
      <w:numFmt w:val="bullet"/>
      <w:lvlText w:val=""/>
      <w:lvlJc w:val="left"/>
      <w:pPr>
        <w:tabs>
          <w:tab w:val="num" w:pos="4320"/>
        </w:tabs>
        <w:ind w:left="4320" w:hanging="360"/>
      </w:pPr>
      <w:rPr>
        <w:rFonts w:ascii="Wingdings" w:hAnsi="Wingdings" w:hint="default"/>
      </w:rPr>
    </w:lvl>
    <w:lvl w:ilvl="6" w:tplc="BB3A4A04" w:tentative="1">
      <w:start w:val="1"/>
      <w:numFmt w:val="bullet"/>
      <w:lvlText w:val=""/>
      <w:lvlJc w:val="left"/>
      <w:pPr>
        <w:tabs>
          <w:tab w:val="num" w:pos="5040"/>
        </w:tabs>
        <w:ind w:left="5040" w:hanging="360"/>
      </w:pPr>
      <w:rPr>
        <w:rFonts w:ascii="Symbol" w:hAnsi="Symbol" w:hint="default"/>
      </w:rPr>
    </w:lvl>
    <w:lvl w:ilvl="7" w:tplc="D6FE914E" w:tentative="1">
      <w:start w:val="1"/>
      <w:numFmt w:val="bullet"/>
      <w:lvlText w:val="o"/>
      <w:lvlJc w:val="left"/>
      <w:pPr>
        <w:tabs>
          <w:tab w:val="num" w:pos="5760"/>
        </w:tabs>
        <w:ind w:left="5760" w:hanging="360"/>
      </w:pPr>
      <w:rPr>
        <w:rFonts w:ascii="Courier New" w:hAnsi="Courier New" w:hint="default"/>
      </w:rPr>
    </w:lvl>
    <w:lvl w:ilvl="8" w:tplc="CAE65D3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BC5B86"/>
    <w:multiLevelType w:val="hybridMultilevel"/>
    <w:tmpl w:val="E826BF72"/>
    <w:lvl w:ilvl="0" w:tplc="1E40F194">
      <w:start w:val="1"/>
      <w:numFmt w:val="bullet"/>
      <w:lvlText w:val=""/>
      <w:lvlJc w:val="left"/>
      <w:pPr>
        <w:tabs>
          <w:tab w:val="num" w:pos="720"/>
        </w:tabs>
        <w:ind w:left="720" w:hanging="360"/>
      </w:pPr>
      <w:rPr>
        <w:rFonts w:ascii="Symbol" w:hAnsi="Symbol" w:hint="default"/>
      </w:rPr>
    </w:lvl>
    <w:lvl w:ilvl="1" w:tplc="46AA748C" w:tentative="1">
      <w:start w:val="1"/>
      <w:numFmt w:val="bullet"/>
      <w:lvlText w:val="o"/>
      <w:lvlJc w:val="left"/>
      <w:pPr>
        <w:tabs>
          <w:tab w:val="num" w:pos="1440"/>
        </w:tabs>
        <w:ind w:left="1440" w:hanging="360"/>
      </w:pPr>
      <w:rPr>
        <w:rFonts w:ascii="Courier New" w:hAnsi="Courier New" w:hint="default"/>
      </w:rPr>
    </w:lvl>
    <w:lvl w:ilvl="2" w:tplc="C0F4D67A" w:tentative="1">
      <w:start w:val="1"/>
      <w:numFmt w:val="bullet"/>
      <w:lvlText w:val=""/>
      <w:lvlJc w:val="left"/>
      <w:pPr>
        <w:tabs>
          <w:tab w:val="num" w:pos="2160"/>
        </w:tabs>
        <w:ind w:left="2160" w:hanging="360"/>
      </w:pPr>
      <w:rPr>
        <w:rFonts w:ascii="Wingdings" w:hAnsi="Wingdings" w:hint="default"/>
      </w:rPr>
    </w:lvl>
    <w:lvl w:ilvl="3" w:tplc="B054F5F0" w:tentative="1">
      <w:start w:val="1"/>
      <w:numFmt w:val="bullet"/>
      <w:lvlText w:val=""/>
      <w:lvlJc w:val="left"/>
      <w:pPr>
        <w:tabs>
          <w:tab w:val="num" w:pos="2880"/>
        </w:tabs>
        <w:ind w:left="2880" w:hanging="360"/>
      </w:pPr>
      <w:rPr>
        <w:rFonts w:ascii="Symbol" w:hAnsi="Symbol" w:hint="default"/>
      </w:rPr>
    </w:lvl>
    <w:lvl w:ilvl="4" w:tplc="9476DDA6" w:tentative="1">
      <w:start w:val="1"/>
      <w:numFmt w:val="bullet"/>
      <w:lvlText w:val="o"/>
      <w:lvlJc w:val="left"/>
      <w:pPr>
        <w:tabs>
          <w:tab w:val="num" w:pos="3600"/>
        </w:tabs>
        <w:ind w:left="3600" w:hanging="360"/>
      </w:pPr>
      <w:rPr>
        <w:rFonts w:ascii="Courier New" w:hAnsi="Courier New" w:hint="default"/>
      </w:rPr>
    </w:lvl>
    <w:lvl w:ilvl="5" w:tplc="D1729194" w:tentative="1">
      <w:start w:val="1"/>
      <w:numFmt w:val="bullet"/>
      <w:lvlText w:val=""/>
      <w:lvlJc w:val="left"/>
      <w:pPr>
        <w:tabs>
          <w:tab w:val="num" w:pos="4320"/>
        </w:tabs>
        <w:ind w:left="4320" w:hanging="360"/>
      </w:pPr>
      <w:rPr>
        <w:rFonts w:ascii="Wingdings" w:hAnsi="Wingdings" w:hint="default"/>
      </w:rPr>
    </w:lvl>
    <w:lvl w:ilvl="6" w:tplc="7AD490D2" w:tentative="1">
      <w:start w:val="1"/>
      <w:numFmt w:val="bullet"/>
      <w:lvlText w:val=""/>
      <w:lvlJc w:val="left"/>
      <w:pPr>
        <w:tabs>
          <w:tab w:val="num" w:pos="5040"/>
        </w:tabs>
        <w:ind w:left="5040" w:hanging="360"/>
      </w:pPr>
      <w:rPr>
        <w:rFonts w:ascii="Symbol" w:hAnsi="Symbol" w:hint="default"/>
      </w:rPr>
    </w:lvl>
    <w:lvl w:ilvl="7" w:tplc="4E325E0C" w:tentative="1">
      <w:start w:val="1"/>
      <w:numFmt w:val="bullet"/>
      <w:lvlText w:val="o"/>
      <w:lvlJc w:val="left"/>
      <w:pPr>
        <w:tabs>
          <w:tab w:val="num" w:pos="5760"/>
        </w:tabs>
        <w:ind w:left="5760" w:hanging="360"/>
      </w:pPr>
      <w:rPr>
        <w:rFonts w:ascii="Courier New" w:hAnsi="Courier New" w:hint="default"/>
      </w:rPr>
    </w:lvl>
    <w:lvl w:ilvl="8" w:tplc="79DA0CA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B874B2"/>
    <w:multiLevelType w:val="singleLevel"/>
    <w:tmpl w:val="0409000F"/>
    <w:lvl w:ilvl="0">
      <w:start w:val="1"/>
      <w:numFmt w:val="decimal"/>
      <w:lvlText w:val="%1."/>
      <w:lvlJc w:val="left"/>
      <w:pPr>
        <w:tabs>
          <w:tab w:val="num" w:pos="720"/>
        </w:tabs>
        <w:ind w:left="720" w:hanging="360"/>
      </w:pPr>
    </w:lvl>
  </w:abstractNum>
  <w:abstractNum w:abstractNumId="21" w15:restartNumberingAfterBreak="0">
    <w:nsid w:val="7AA14437"/>
    <w:multiLevelType w:val="singleLevel"/>
    <w:tmpl w:val="7AD6E128"/>
    <w:lvl w:ilvl="0">
      <w:start w:val="1"/>
      <w:numFmt w:val="lowerLetter"/>
      <w:lvlText w:val="%1."/>
      <w:lvlJc w:val="left"/>
      <w:pPr>
        <w:tabs>
          <w:tab w:val="num" w:pos="1065"/>
        </w:tabs>
        <w:ind w:left="1065" w:hanging="525"/>
      </w:pPr>
      <w:rPr>
        <w:rFonts w:hint="default"/>
      </w:rPr>
    </w:lvl>
  </w:abstractNum>
  <w:abstractNum w:abstractNumId="22" w15:restartNumberingAfterBreak="0">
    <w:nsid w:val="7BB4791F"/>
    <w:multiLevelType w:val="hybridMultilevel"/>
    <w:tmpl w:val="F7D0B1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AC5105"/>
    <w:multiLevelType w:val="hybridMultilevel"/>
    <w:tmpl w:val="6E4E0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8"/>
  </w:num>
  <w:num w:numId="4">
    <w:abstractNumId w:val="4"/>
  </w:num>
  <w:num w:numId="5">
    <w:abstractNumId w:val="13"/>
  </w:num>
  <w:num w:numId="6">
    <w:abstractNumId w:val="12"/>
  </w:num>
  <w:num w:numId="7">
    <w:abstractNumId w:val="19"/>
  </w:num>
  <w:num w:numId="8">
    <w:abstractNumId w:val="9"/>
  </w:num>
  <w:num w:numId="9">
    <w:abstractNumId w:val="16"/>
  </w:num>
  <w:num w:numId="10">
    <w:abstractNumId w:val="14"/>
  </w:num>
  <w:num w:numId="11">
    <w:abstractNumId w:val="22"/>
  </w:num>
  <w:num w:numId="12">
    <w:abstractNumId w:val="6"/>
  </w:num>
  <w:num w:numId="13">
    <w:abstractNumId w:val="21"/>
  </w:num>
  <w:num w:numId="14">
    <w:abstractNumId w:val="5"/>
  </w:num>
  <w:num w:numId="15">
    <w:abstractNumId w:val="20"/>
  </w:num>
  <w:num w:numId="16">
    <w:abstractNumId w:val="3"/>
  </w:num>
  <w:num w:numId="17">
    <w:abstractNumId w:val="0"/>
  </w:num>
  <w:num w:numId="18">
    <w:abstractNumId w:val="7"/>
  </w:num>
  <w:num w:numId="19">
    <w:abstractNumId w:val="8"/>
  </w:num>
  <w:num w:numId="20">
    <w:abstractNumId w:val="2"/>
  </w:num>
  <w:num w:numId="21">
    <w:abstractNumId w:val="1"/>
  </w:num>
  <w:num w:numId="22">
    <w:abstractNumId w:val="17"/>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40"/>
    <w:rsid w:val="002A746C"/>
    <w:rsid w:val="0039334D"/>
    <w:rsid w:val="00413285"/>
    <w:rsid w:val="00461765"/>
    <w:rsid w:val="00484C04"/>
    <w:rsid w:val="00493FCE"/>
    <w:rsid w:val="006A1901"/>
    <w:rsid w:val="006B74E6"/>
    <w:rsid w:val="006D1AE5"/>
    <w:rsid w:val="0071618C"/>
    <w:rsid w:val="00745020"/>
    <w:rsid w:val="007A2A47"/>
    <w:rsid w:val="008B4136"/>
    <w:rsid w:val="00A70B4D"/>
    <w:rsid w:val="00AD5A38"/>
    <w:rsid w:val="00BB1ADA"/>
    <w:rsid w:val="00CA3BB4"/>
    <w:rsid w:val="00CB5D0A"/>
    <w:rsid w:val="00D02640"/>
    <w:rsid w:val="00D10864"/>
    <w:rsid w:val="00DA4302"/>
    <w:rsid w:val="00DF2F66"/>
    <w:rsid w:val="00E802EE"/>
    <w:rsid w:val="00E9115E"/>
    <w:rsid w:val="00F351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6B2D0E-3CB6-48EF-B679-DD32D37E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413285"/>
    <w:pPr>
      <w:spacing w:before="240"/>
      <w:jc w:val="center"/>
      <w:outlineLvl w:val="0"/>
    </w:pPr>
    <w:rPr>
      <w:rFonts w:ascii="Arial" w:hAnsi="Arial" w:cs="Arial"/>
      <w:b/>
      <w:sz w:val="36"/>
      <w:szCs w:val="36"/>
    </w:rPr>
  </w:style>
  <w:style w:type="paragraph" w:styleId="Heading2">
    <w:name w:val="heading 2"/>
    <w:basedOn w:val="Normal"/>
    <w:next w:val="Normal"/>
    <w:qFormat/>
    <w:rsid w:val="00413285"/>
    <w:pPr>
      <w:spacing w:before="360"/>
      <w:outlineLvl w:val="1"/>
    </w:pPr>
    <w:rPr>
      <w:rFonts w:ascii="Arial" w:hAnsi="Arial" w:cs="Arial"/>
      <w:b/>
      <w:bCs/>
      <w:iCs/>
      <w:sz w:val="28"/>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semiHidden/>
    <w:rPr>
      <w:color w:val="0000FF"/>
      <w:u w:val="single"/>
    </w:rPr>
  </w:style>
  <w:style w:type="paragraph" w:styleId="BodyTextIndent">
    <w:name w:val="Body Text Indent"/>
    <w:basedOn w:val="Normal"/>
    <w:semiHidden/>
    <w:pPr>
      <w:ind w:left="72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paragraph" w:styleId="BodyTextIndent2">
    <w:name w:val="Body Text Indent 2"/>
    <w:basedOn w:val="Normal"/>
    <w:semiHidden/>
    <w:pPr>
      <w:ind w:left="360"/>
    </w:pPr>
  </w:style>
  <w:style w:type="character" w:styleId="Strong">
    <w:name w:val="Strong"/>
    <w:qFormat/>
    <w:rPr>
      <w:b/>
      <w:bCs/>
    </w:rPr>
  </w:style>
  <w:style w:type="paragraph" w:styleId="BodyTextIndent3">
    <w:name w:val="Body Text Indent 3"/>
    <w:basedOn w:val="Normal"/>
    <w:semiHidden/>
    <w:pPr>
      <w:ind w:left="720"/>
    </w:pPr>
    <w:rPr>
      <w:color w:val="000000"/>
    </w:rPr>
  </w:style>
  <w:style w:type="paragraph" w:styleId="BodyText">
    <w:name w:val="Body Text"/>
    <w:basedOn w:val="Normal"/>
    <w:semiHidden/>
    <w:pPr>
      <w:ind w:right="-1440"/>
    </w:pPr>
    <w:rPr>
      <w:sz w:val="28"/>
    </w:rPr>
  </w:style>
  <w:style w:type="paragraph" w:styleId="Subtitle">
    <w:name w:val="Subtitle"/>
    <w:basedOn w:val="Normal"/>
    <w:qFormat/>
    <w:pPr>
      <w:ind w:right="674"/>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mquis@cde.ca.gov" TargetMode="External"/><Relationship Id="rId3" Type="http://schemas.openxmlformats.org/officeDocument/2006/relationships/settings" Target="settings.xml"/><Relationship Id="rId7" Type="http://schemas.openxmlformats.org/officeDocument/2006/relationships/hyperlink" Target="https://www.cde.ca.gov/ci/he/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California Standards Maps Instructions - Instructional Materials (CA Dept of Education)</vt:lpstr>
    </vt:vector>
  </TitlesOfParts>
  <Company>Calif. Dept. of Education</Company>
  <LinksUpToDate>false</LinksUpToDate>
  <CharactersWithSpaces>4253</CharactersWithSpaces>
  <SharedDoc>false</SharedDoc>
  <HLinks>
    <vt:vector size="12" baseType="variant">
      <vt:variant>
        <vt:i4>524388</vt:i4>
      </vt:variant>
      <vt:variant>
        <vt:i4>3</vt:i4>
      </vt:variant>
      <vt:variant>
        <vt:i4>0</vt:i4>
      </vt:variant>
      <vt:variant>
        <vt:i4>5</vt:i4>
      </vt:variant>
      <vt:variant>
        <vt:lpwstr>mailto:dalmquis@cde.ca.gov</vt:lpwstr>
      </vt:variant>
      <vt:variant>
        <vt:lpwstr/>
      </vt:variant>
      <vt:variant>
        <vt:i4>6488124</vt:i4>
      </vt:variant>
      <vt:variant>
        <vt:i4>0</vt:i4>
      </vt:variant>
      <vt:variant>
        <vt:i4>0</vt:i4>
      </vt:variant>
      <vt:variant>
        <vt:i4>5</vt:i4>
      </vt:variant>
      <vt:variant>
        <vt:lpwstr>http://www.cde.ca.gov/ci/hs/im/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Standards Maps Instructions - Instructional Materials (CA Dept of Education)</dc:title>
  <dc:subject>Instructions for Completing the 2020 Health Education Adoption Standards  Maps.</dc:subject>
  <dc:creator>Kenneth McDonald</dc:creator>
  <cp:keywords/>
  <dc:description/>
  <cp:lastModifiedBy>Terri Yan</cp:lastModifiedBy>
  <cp:revision>11</cp:revision>
  <cp:lastPrinted>2005-01-18T15:35:00Z</cp:lastPrinted>
  <dcterms:created xsi:type="dcterms:W3CDTF">2018-10-17T19:43:00Z</dcterms:created>
  <dcterms:modified xsi:type="dcterms:W3CDTF">2019-05-16T17:36:00Z</dcterms:modified>
</cp:coreProperties>
</file>