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955313" w:rsidRDefault="78FF005A" w:rsidP="00D0416E">
      <w:pPr>
        <w:spacing w:line="240" w:lineRule="auto"/>
        <w:jc w:val="center"/>
        <w:rPr>
          <w:rFonts w:ascii="Arial" w:eastAsia="Arial" w:hAnsi="Arial" w:cs="Arial"/>
          <w:i/>
          <w:iCs/>
          <w:sz w:val="24"/>
          <w:szCs w:val="24"/>
        </w:rPr>
      </w:pPr>
      <w:r w:rsidRPr="00955313">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955313" w:rsidRDefault="00CB54A6" w:rsidP="00D0416E">
      <w:pPr>
        <w:pStyle w:val="Heading1"/>
        <w:spacing w:after="240"/>
        <w:rPr>
          <w:b w:val="0"/>
          <w:bCs w:val="0"/>
        </w:rPr>
      </w:pPr>
      <w:bookmarkStart w:id="0" w:name="_Hlk190356056"/>
      <w:r w:rsidRPr="00955313">
        <w:t>Review Panel Advisory Recommendation</w:t>
      </w:r>
      <w:r w:rsidRPr="00955313">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955313" w14:paraId="65B4816D" w14:textId="77777777" w:rsidTr="003030DB">
        <w:trPr>
          <w:cantSplit/>
          <w:tblHeader/>
        </w:trPr>
        <w:tc>
          <w:tcPr>
            <w:tcW w:w="3120" w:type="dxa"/>
            <w:shd w:val="clear" w:color="auto" w:fill="D9D9D9" w:themeFill="background1" w:themeFillShade="D9"/>
          </w:tcPr>
          <w:bookmarkEnd w:id="0"/>
          <w:p w14:paraId="17C17A3B" w14:textId="578AEFDA" w:rsidR="6A8D5F36" w:rsidRPr="00955313" w:rsidRDefault="6A8D5F36" w:rsidP="00515B37">
            <w:pPr>
              <w:spacing w:before="80" w:after="80"/>
              <w:rPr>
                <w:rFonts w:ascii="Arial" w:eastAsia="Arial" w:hAnsi="Arial" w:cs="Arial"/>
                <w:b/>
                <w:bCs/>
                <w:sz w:val="24"/>
                <w:szCs w:val="24"/>
              </w:rPr>
            </w:pPr>
            <w:r w:rsidRPr="00955313">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955313" w:rsidRDefault="6A8D5F36" w:rsidP="00515B37">
            <w:pPr>
              <w:spacing w:before="80" w:after="80"/>
              <w:rPr>
                <w:rFonts w:ascii="Arial" w:eastAsia="Arial" w:hAnsi="Arial" w:cs="Arial"/>
                <w:b/>
                <w:bCs/>
                <w:sz w:val="24"/>
                <w:szCs w:val="24"/>
              </w:rPr>
            </w:pPr>
            <w:r w:rsidRPr="00955313">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955313" w:rsidRDefault="6A8D5F36" w:rsidP="00515B37">
            <w:pPr>
              <w:spacing w:before="80" w:after="80"/>
              <w:rPr>
                <w:rFonts w:ascii="Arial" w:eastAsia="Arial" w:hAnsi="Arial" w:cs="Arial"/>
                <w:b/>
                <w:bCs/>
                <w:sz w:val="24"/>
                <w:szCs w:val="24"/>
              </w:rPr>
            </w:pPr>
            <w:r w:rsidRPr="00955313">
              <w:rPr>
                <w:rFonts w:ascii="Arial" w:eastAsia="Arial" w:hAnsi="Arial" w:cs="Arial"/>
                <w:b/>
                <w:bCs/>
                <w:sz w:val="24"/>
                <w:szCs w:val="24"/>
              </w:rPr>
              <w:t>Grade Level(s)</w:t>
            </w:r>
          </w:p>
        </w:tc>
      </w:tr>
      <w:tr w:rsidR="003030DB" w:rsidRPr="00955313" w14:paraId="6F392B6F" w14:textId="77777777" w:rsidTr="003030DB">
        <w:trPr>
          <w:cantSplit/>
        </w:trPr>
        <w:tc>
          <w:tcPr>
            <w:tcW w:w="3120" w:type="dxa"/>
          </w:tcPr>
          <w:p w14:paraId="62EB32BB" w14:textId="7EEC7ECB" w:rsidR="003030DB" w:rsidRPr="00955313" w:rsidRDefault="003030DB" w:rsidP="003030DB">
            <w:pPr>
              <w:spacing w:before="160" w:after="160"/>
              <w:rPr>
                <w:rFonts w:ascii="Arial" w:eastAsia="Arial" w:hAnsi="Arial" w:cs="Arial"/>
                <w:sz w:val="24"/>
                <w:szCs w:val="24"/>
              </w:rPr>
            </w:pPr>
            <w:r w:rsidRPr="00955313">
              <w:rPr>
                <w:rFonts w:ascii="Arial" w:eastAsia="Arial" w:hAnsi="Arial" w:cs="Arial"/>
                <w:iCs/>
                <w:sz w:val="24"/>
                <w:szCs w:val="24"/>
              </w:rPr>
              <w:t>CPM Educational Program</w:t>
            </w:r>
          </w:p>
        </w:tc>
        <w:tc>
          <w:tcPr>
            <w:tcW w:w="3120" w:type="dxa"/>
          </w:tcPr>
          <w:p w14:paraId="5B1977D6" w14:textId="51C9274F" w:rsidR="003030DB" w:rsidRPr="00955313" w:rsidRDefault="003030DB" w:rsidP="003030DB">
            <w:pPr>
              <w:spacing w:before="160" w:after="160"/>
              <w:rPr>
                <w:rFonts w:ascii="Arial" w:eastAsia="Arial" w:hAnsi="Arial" w:cs="Arial"/>
                <w:i/>
                <w:iCs/>
                <w:sz w:val="24"/>
                <w:szCs w:val="24"/>
              </w:rPr>
            </w:pPr>
            <w:r w:rsidRPr="00955313">
              <w:rPr>
                <w:rFonts w:ascii="Arial" w:eastAsia="Arial" w:hAnsi="Arial" w:cs="Arial"/>
                <w:i/>
                <w:iCs/>
                <w:sz w:val="24"/>
                <w:szCs w:val="24"/>
              </w:rPr>
              <w:t>Inspiring Connections</w:t>
            </w:r>
          </w:p>
        </w:tc>
        <w:tc>
          <w:tcPr>
            <w:tcW w:w="3120" w:type="dxa"/>
          </w:tcPr>
          <w:p w14:paraId="6BD235A4" w14:textId="352B8277" w:rsidR="003030DB" w:rsidRPr="00955313" w:rsidRDefault="003030DB" w:rsidP="003030DB">
            <w:pPr>
              <w:spacing w:before="160" w:after="160"/>
              <w:rPr>
                <w:rFonts w:ascii="Arial" w:eastAsia="Arial" w:hAnsi="Arial" w:cs="Arial"/>
                <w:sz w:val="24"/>
                <w:szCs w:val="24"/>
              </w:rPr>
            </w:pPr>
            <w:r w:rsidRPr="00955313">
              <w:rPr>
                <w:rFonts w:ascii="Arial" w:hAnsi="Arial" w:cs="Arial"/>
                <w:b/>
                <w:bCs/>
                <w:sz w:val="24"/>
                <w:szCs w:val="24"/>
              </w:rPr>
              <w:t>6</w:t>
            </w:r>
            <w:r w:rsidR="00556E2B" w:rsidRPr="00955313">
              <w:rPr>
                <w:rFonts w:ascii="Arial" w:hAnsi="Arial" w:cs="Arial"/>
                <w:b/>
                <w:bCs/>
                <w:sz w:val="24"/>
                <w:szCs w:val="24"/>
              </w:rPr>
              <w:t>–</w:t>
            </w:r>
            <w:r w:rsidRPr="00955313">
              <w:rPr>
                <w:rFonts w:ascii="Arial" w:hAnsi="Arial" w:cs="Arial"/>
                <w:b/>
                <w:bCs/>
                <w:sz w:val="24"/>
                <w:szCs w:val="24"/>
              </w:rPr>
              <w:t>8</w:t>
            </w:r>
          </w:p>
        </w:tc>
      </w:tr>
    </w:tbl>
    <w:p w14:paraId="78B4E144" w14:textId="3B8A6A38" w:rsidR="6A53E29B" w:rsidRPr="00955313" w:rsidRDefault="6A53E29B" w:rsidP="00767F5B">
      <w:pPr>
        <w:pStyle w:val="Heading2"/>
      </w:pPr>
      <w:r w:rsidRPr="00955313">
        <w:t>Program Summary:</w:t>
      </w:r>
    </w:p>
    <w:p w14:paraId="646437C2" w14:textId="5676E124" w:rsidR="5FECF139" w:rsidRPr="00955313" w:rsidRDefault="003030DB" w:rsidP="00D0416E">
      <w:pPr>
        <w:spacing w:before="240" w:after="0" w:line="240" w:lineRule="auto"/>
        <w:rPr>
          <w:rFonts w:ascii="Arial" w:eastAsia="Arial" w:hAnsi="Arial" w:cs="Arial"/>
          <w:sz w:val="24"/>
          <w:szCs w:val="24"/>
        </w:rPr>
      </w:pPr>
      <w:r w:rsidRPr="00955313">
        <w:rPr>
          <w:rFonts w:ascii="Arial" w:eastAsia="Arial" w:hAnsi="Arial" w:cs="Arial"/>
          <w:sz w:val="24"/>
          <w:szCs w:val="24"/>
        </w:rPr>
        <w:t xml:space="preserve">The </w:t>
      </w:r>
      <w:r w:rsidRPr="00955313">
        <w:rPr>
          <w:rFonts w:ascii="Arial" w:eastAsia="Arial" w:hAnsi="Arial" w:cs="Arial"/>
          <w:i/>
          <w:iCs/>
          <w:sz w:val="24"/>
          <w:szCs w:val="24"/>
        </w:rPr>
        <w:t>Inspiring Connections</w:t>
      </w:r>
      <w:r w:rsidRPr="00955313">
        <w:rPr>
          <w:rFonts w:ascii="Arial" w:eastAsia="Arial" w:hAnsi="Arial" w:cs="Arial"/>
          <w:sz w:val="24"/>
          <w:szCs w:val="24"/>
        </w:rPr>
        <w:t xml:space="preserve"> 6</w:t>
      </w:r>
      <w:r w:rsidR="00556E2B" w:rsidRPr="00955313">
        <w:rPr>
          <w:rFonts w:ascii="Arial" w:hAnsi="Arial" w:cs="Arial"/>
          <w:sz w:val="24"/>
          <w:szCs w:val="24"/>
        </w:rPr>
        <w:t>–</w:t>
      </w:r>
      <w:r w:rsidRPr="00955313">
        <w:rPr>
          <w:rFonts w:ascii="Arial" w:eastAsia="Arial" w:hAnsi="Arial" w:cs="Arial"/>
          <w:sz w:val="24"/>
          <w:szCs w:val="24"/>
        </w:rPr>
        <w:t>8 program includes the following: Lesson #.#.#; Problem</w:t>
      </w:r>
      <w:r w:rsidR="00B37943" w:rsidRPr="00955313">
        <w:rPr>
          <w:rFonts w:ascii="Arial" w:eastAsia="Arial" w:hAnsi="Arial" w:cs="Arial"/>
          <w:sz w:val="24"/>
          <w:szCs w:val="24"/>
        </w:rPr>
        <w:t> </w:t>
      </w:r>
      <w:r w:rsidRPr="00955313">
        <w:rPr>
          <w:rFonts w:ascii="Arial" w:eastAsia="Arial" w:hAnsi="Arial" w:cs="Arial"/>
          <w:sz w:val="24"/>
          <w:szCs w:val="24"/>
        </w:rPr>
        <w:t>#; Launch; Explore; Closure;</w:t>
      </w:r>
      <w:r w:rsidRPr="00955313">
        <w:t xml:space="preserve"> </w:t>
      </w:r>
      <w:r w:rsidRPr="00955313">
        <w:rPr>
          <w:rFonts w:ascii="Arial" w:eastAsia="Arial" w:hAnsi="Arial" w:cs="Arial"/>
          <w:sz w:val="24"/>
          <w:szCs w:val="24"/>
        </w:rPr>
        <w:t>Reflection &amp; Practice (R&amp;P); Methods &amp; Meanings (M&amp;M); Checking Understanding (CU); Summarizing Learning (SL); Making Connections (MC)</w:t>
      </w:r>
      <w:r w:rsidR="00C736D3" w:rsidRPr="00955313">
        <w:rPr>
          <w:rFonts w:ascii="Arial" w:eastAsia="Arial" w:hAnsi="Arial" w:cs="Arial"/>
          <w:sz w:val="24"/>
          <w:szCs w:val="24"/>
        </w:rPr>
        <w:t>;</w:t>
      </w:r>
      <w:r w:rsidR="009C5DE1" w:rsidRPr="00955313">
        <w:rPr>
          <w:rFonts w:ascii="Arial" w:eastAsia="Arial" w:hAnsi="Arial" w:cs="Arial"/>
          <w:sz w:val="24"/>
          <w:szCs w:val="24"/>
        </w:rPr>
        <w:t xml:space="preserve"> </w:t>
      </w:r>
      <w:r w:rsidR="008A4531" w:rsidRPr="00955313">
        <w:rPr>
          <w:rFonts w:ascii="Arial" w:eastAsia="Arial" w:hAnsi="Arial" w:cs="Arial"/>
          <w:sz w:val="24"/>
          <w:szCs w:val="24"/>
        </w:rPr>
        <w:t xml:space="preserve">Mathematician’s </w:t>
      </w:r>
      <w:r w:rsidR="00C736D3" w:rsidRPr="00955313">
        <w:rPr>
          <w:rFonts w:ascii="Arial" w:eastAsia="Arial" w:hAnsi="Arial" w:cs="Arial"/>
          <w:sz w:val="24"/>
          <w:szCs w:val="24"/>
        </w:rPr>
        <w:t>Workbook (</w:t>
      </w:r>
      <w:r w:rsidR="008A4531" w:rsidRPr="00955313">
        <w:rPr>
          <w:rFonts w:ascii="Arial" w:eastAsia="Arial" w:hAnsi="Arial" w:cs="Arial"/>
          <w:sz w:val="24"/>
          <w:szCs w:val="24"/>
        </w:rPr>
        <w:t>MNB</w:t>
      </w:r>
      <w:r w:rsidR="00C736D3" w:rsidRPr="00955313">
        <w:rPr>
          <w:rFonts w:ascii="Arial" w:eastAsia="Arial" w:hAnsi="Arial" w:cs="Arial"/>
          <w:sz w:val="24"/>
          <w:szCs w:val="24"/>
        </w:rPr>
        <w:t xml:space="preserve">); and </w:t>
      </w:r>
      <w:r w:rsidR="008A4531" w:rsidRPr="00955313">
        <w:rPr>
          <w:rFonts w:ascii="Arial" w:eastAsia="Arial" w:hAnsi="Arial" w:cs="Arial"/>
          <w:sz w:val="24"/>
          <w:szCs w:val="24"/>
        </w:rPr>
        <w:t>Teacher</w:t>
      </w:r>
      <w:r w:rsidR="00C736D3" w:rsidRPr="00955313">
        <w:rPr>
          <w:rFonts w:ascii="Arial" w:eastAsia="Arial" w:hAnsi="Arial" w:cs="Arial"/>
          <w:sz w:val="24"/>
          <w:szCs w:val="24"/>
        </w:rPr>
        <w:t xml:space="preserve"> Edition (</w:t>
      </w:r>
      <w:r w:rsidR="008A4531" w:rsidRPr="00955313">
        <w:rPr>
          <w:rFonts w:ascii="Arial" w:eastAsia="Arial" w:hAnsi="Arial" w:cs="Arial"/>
          <w:sz w:val="24"/>
          <w:szCs w:val="24"/>
        </w:rPr>
        <w:t>T</w:t>
      </w:r>
      <w:r w:rsidR="00C736D3" w:rsidRPr="00955313">
        <w:rPr>
          <w:rFonts w:ascii="Arial" w:eastAsia="Arial" w:hAnsi="Arial" w:cs="Arial"/>
          <w:sz w:val="24"/>
          <w:szCs w:val="24"/>
        </w:rPr>
        <w:t>E).</w:t>
      </w:r>
    </w:p>
    <w:p w14:paraId="7DD669F5" w14:textId="4C779B7A" w:rsidR="6A53E29B" w:rsidRPr="00955313" w:rsidRDefault="6A53E29B" w:rsidP="00767F5B">
      <w:pPr>
        <w:pStyle w:val="Heading2"/>
      </w:pPr>
      <w:r w:rsidRPr="00955313">
        <w:t>Recommendation:</w:t>
      </w:r>
    </w:p>
    <w:p w14:paraId="604D65D4" w14:textId="2EFEBFEA" w:rsidR="6A53E29B" w:rsidRPr="00955313" w:rsidRDefault="00951897" w:rsidP="00D0416E">
      <w:pPr>
        <w:spacing w:after="0" w:line="240" w:lineRule="auto"/>
        <w:rPr>
          <w:rFonts w:ascii="Arial" w:eastAsia="Arial" w:hAnsi="Arial" w:cs="Arial"/>
          <w:sz w:val="24"/>
          <w:szCs w:val="24"/>
        </w:rPr>
      </w:pPr>
      <w:r w:rsidRPr="00955313">
        <w:rPr>
          <w:rFonts w:ascii="Arial" w:eastAsia="Arial" w:hAnsi="Arial" w:cs="Arial"/>
          <w:i/>
          <w:iCs/>
          <w:sz w:val="24"/>
          <w:szCs w:val="24"/>
        </w:rPr>
        <w:t>Inspiring Connections</w:t>
      </w:r>
      <w:r w:rsidRPr="00955313">
        <w:rPr>
          <w:rFonts w:ascii="Arial" w:eastAsia="Arial" w:hAnsi="Arial" w:cs="Arial"/>
          <w:sz w:val="24"/>
          <w:szCs w:val="24"/>
        </w:rPr>
        <w:t xml:space="preserve"> </w:t>
      </w:r>
      <w:r w:rsidR="6A53E29B" w:rsidRPr="00955313">
        <w:rPr>
          <w:rFonts w:ascii="Arial" w:eastAsia="Arial" w:hAnsi="Arial" w:cs="Arial"/>
          <w:sz w:val="24"/>
          <w:szCs w:val="24"/>
        </w:rPr>
        <w:t>is recommended for adoption</w:t>
      </w:r>
      <w:r w:rsidR="006335DB" w:rsidRPr="00955313">
        <w:rPr>
          <w:rFonts w:ascii="Arial" w:eastAsia="Arial" w:hAnsi="Arial" w:cs="Arial"/>
          <w:sz w:val="24"/>
          <w:szCs w:val="24"/>
        </w:rPr>
        <w:t xml:space="preserve"> for </w:t>
      </w:r>
      <w:r w:rsidR="00B37943" w:rsidRPr="00955313">
        <w:rPr>
          <w:rFonts w:ascii="Arial" w:eastAsia="Arial" w:hAnsi="Arial" w:cs="Arial"/>
          <w:sz w:val="24"/>
          <w:szCs w:val="24"/>
        </w:rPr>
        <w:t xml:space="preserve">grades </w:t>
      </w:r>
      <w:r w:rsidRPr="00955313">
        <w:rPr>
          <w:rFonts w:ascii="Arial" w:eastAsia="Arial" w:hAnsi="Arial" w:cs="Arial"/>
          <w:sz w:val="24"/>
          <w:szCs w:val="24"/>
        </w:rPr>
        <w:t>6</w:t>
      </w:r>
      <w:r w:rsidR="00556E2B" w:rsidRPr="00955313">
        <w:rPr>
          <w:rFonts w:ascii="Arial" w:hAnsi="Arial" w:cs="Arial"/>
          <w:sz w:val="24"/>
          <w:szCs w:val="24"/>
        </w:rPr>
        <w:t>–</w:t>
      </w:r>
      <w:r w:rsidRPr="00955313">
        <w:rPr>
          <w:rFonts w:ascii="Arial" w:eastAsia="Arial" w:hAnsi="Arial" w:cs="Arial"/>
          <w:sz w:val="24"/>
          <w:szCs w:val="24"/>
        </w:rPr>
        <w:t>8</w:t>
      </w:r>
      <w:r w:rsidR="6A53E29B" w:rsidRPr="00955313">
        <w:rPr>
          <w:rFonts w:ascii="Arial" w:eastAsia="Arial" w:hAnsi="Arial" w:cs="Arial"/>
          <w:sz w:val="24"/>
          <w:szCs w:val="24"/>
        </w:rPr>
        <w:t xml:space="preserve"> because the instructional materials include content as specified in the </w:t>
      </w:r>
      <w:r w:rsidR="095EE044" w:rsidRPr="00955313">
        <w:rPr>
          <w:rFonts w:ascii="Arial" w:eastAsia="Arial" w:hAnsi="Arial" w:cs="Arial"/>
          <w:i/>
          <w:iCs/>
          <w:color w:val="000000" w:themeColor="text1"/>
          <w:sz w:val="24"/>
          <w:szCs w:val="24"/>
        </w:rPr>
        <w:t xml:space="preserve">California </w:t>
      </w:r>
      <w:r w:rsidR="006D2E20" w:rsidRPr="00955313">
        <w:rPr>
          <w:rFonts w:ascii="Arial" w:eastAsia="Arial" w:hAnsi="Arial" w:cs="Arial"/>
          <w:i/>
          <w:iCs/>
          <w:color w:val="000000" w:themeColor="text1"/>
          <w:sz w:val="24"/>
          <w:szCs w:val="24"/>
        </w:rPr>
        <w:t>Common Core State Standards for Mathematics</w:t>
      </w:r>
      <w:r w:rsidR="006D2E20" w:rsidRPr="00955313">
        <w:rPr>
          <w:rFonts w:ascii="Arial" w:eastAsia="Arial" w:hAnsi="Arial" w:cs="Arial"/>
          <w:color w:val="000000" w:themeColor="text1"/>
          <w:sz w:val="24"/>
          <w:szCs w:val="24"/>
        </w:rPr>
        <w:t xml:space="preserve"> (</w:t>
      </w:r>
      <w:r w:rsidR="282096AB" w:rsidRPr="00955313">
        <w:rPr>
          <w:rFonts w:ascii="Arial" w:eastAsia="Arial" w:hAnsi="Arial" w:cs="Arial"/>
          <w:i/>
          <w:iCs/>
          <w:color w:val="000000" w:themeColor="text1"/>
          <w:sz w:val="24"/>
          <w:szCs w:val="24"/>
        </w:rPr>
        <w:t xml:space="preserve">CA </w:t>
      </w:r>
      <w:r w:rsidR="006D2E20" w:rsidRPr="00955313">
        <w:rPr>
          <w:rFonts w:ascii="Arial" w:eastAsia="Arial" w:hAnsi="Arial" w:cs="Arial"/>
          <w:i/>
          <w:iCs/>
          <w:color w:val="000000" w:themeColor="text1"/>
          <w:sz w:val="24"/>
          <w:szCs w:val="24"/>
        </w:rPr>
        <w:t>CCSSM</w:t>
      </w:r>
      <w:r w:rsidR="006D2E20" w:rsidRPr="00955313">
        <w:rPr>
          <w:rFonts w:ascii="Arial" w:eastAsia="Arial" w:hAnsi="Arial" w:cs="Arial"/>
          <w:color w:val="000000" w:themeColor="text1"/>
          <w:sz w:val="24"/>
          <w:szCs w:val="24"/>
        </w:rPr>
        <w:t>)</w:t>
      </w:r>
      <w:r w:rsidR="006D2E20" w:rsidRPr="00955313">
        <w:rPr>
          <w:rFonts w:ascii="Arial" w:eastAsia="Arial" w:hAnsi="Arial" w:cs="Arial"/>
          <w:sz w:val="24"/>
          <w:szCs w:val="24"/>
        </w:rPr>
        <w:t xml:space="preserve"> and</w:t>
      </w:r>
      <w:r w:rsidR="6A53E29B" w:rsidRPr="00955313">
        <w:rPr>
          <w:rFonts w:ascii="Arial" w:eastAsia="Arial" w:hAnsi="Arial" w:cs="Arial"/>
          <w:sz w:val="24"/>
          <w:szCs w:val="24"/>
        </w:rPr>
        <w:t xml:space="preserve"> meet</w:t>
      </w:r>
      <w:r w:rsidR="006D2E20" w:rsidRPr="00955313">
        <w:rPr>
          <w:rFonts w:ascii="Arial" w:eastAsia="Arial" w:hAnsi="Arial" w:cs="Arial"/>
          <w:sz w:val="24"/>
          <w:szCs w:val="24"/>
        </w:rPr>
        <w:t>s</w:t>
      </w:r>
      <w:r w:rsidR="6A53E29B" w:rsidRPr="00955313">
        <w:rPr>
          <w:rFonts w:ascii="Arial" w:eastAsia="Arial" w:hAnsi="Arial" w:cs="Arial"/>
          <w:sz w:val="24"/>
          <w:szCs w:val="24"/>
        </w:rPr>
        <w:t xml:space="preserve"> </w:t>
      </w:r>
      <w:r w:rsidR="003C2C12" w:rsidRPr="00955313">
        <w:rPr>
          <w:rFonts w:ascii="Arial" w:eastAsia="Arial" w:hAnsi="Arial" w:cs="Arial"/>
          <w:sz w:val="24"/>
          <w:szCs w:val="24"/>
        </w:rPr>
        <w:t>the rest of the</w:t>
      </w:r>
      <w:r w:rsidR="6A53E29B" w:rsidRPr="00955313">
        <w:rPr>
          <w:rFonts w:ascii="Arial" w:eastAsia="Arial" w:hAnsi="Arial" w:cs="Arial"/>
          <w:sz w:val="24"/>
          <w:szCs w:val="24"/>
        </w:rPr>
        <w:t xml:space="preserve"> criteria in category 1 with strengths in categories 2–5.</w:t>
      </w:r>
    </w:p>
    <w:p w14:paraId="35734FAE" w14:textId="0EFE89E3" w:rsidR="6A53E29B" w:rsidRPr="00955313" w:rsidRDefault="6A53E29B" w:rsidP="00767F5B">
      <w:pPr>
        <w:pStyle w:val="Heading3"/>
      </w:pPr>
      <w:r w:rsidRPr="00955313">
        <w:t xml:space="preserve">Criteria Category 1: </w:t>
      </w:r>
      <w:r w:rsidR="006D2E20" w:rsidRPr="00955313">
        <w:t>Mathematics</w:t>
      </w:r>
      <w:r w:rsidR="009E6AF5" w:rsidRPr="00955313">
        <w:t xml:space="preserve"> Content</w:t>
      </w:r>
      <w:r w:rsidRPr="00955313">
        <w:t>/Alignment with Standards</w:t>
      </w:r>
    </w:p>
    <w:p w14:paraId="7A19828A" w14:textId="3A7B75FA" w:rsidR="6A53E29B" w:rsidRPr="00955313" w:rsidRDefault="6A53E29B" w:rsidP="00D0416E">
      <w:pPr>
        <w:spacing w:before="240" w:after="0" w:line="240" w:lineRule="auto"/>
        <w:rPr>
          <w:rFonts w:ascii="Arial" w:eastAsia="Arial" w:hAnsi="Arial" w:cs="Arial"/>
          <w:sz w:val="24"/>
          <w:szCs w:val="24"/>
        </w:rPr>
      </w:pPr>
      <w:bookmarkStart w:id="1" w:name="_Hlk183526710"/>
      <w:r w:rsidRPr="00955313">
        <w:rPr>
          <w:rFonts w:ascii="Arial" w:eastAsia="Arial" w:hAnsi="Arial" w:cs="Arial"/>
          <w:sz w:val="24"/>
          <w:szCs w:val="24"/>
        </w:rPr>
        <w:t>The program supports</w:t>
      </w:r>
      <w:r w:rsidR="00671AF3" w:rsidRPr="00955313">
        <w:rPr>
          <w:rFonts w:ascii="Arial" w:eastAsia="Arial" w:hAnsi="Arial" w:cs="Arial"/>
          <w:sz w:val="24"/>
          <w:szCs w:val="24"/>
        </w:rPr>
        <w:t xml:space="preserve"> </w:t>
      </w:r>
      <w:r w:rsidR="00321576" w:rsidRPr="00955313">
        <w:rPr>
          <w:rFonts w:ascii="Arial" w:eastAsia="Arial" w:hAnsi="Arial" w:cs="Arial"/>
          <w:sz w:val="24"/>
          <w:szCs w:val="24"/>
        </w:rPr>
        <w:t>teaching to the</w:t>
      </w:r>
      <w:r w:rsidRPr="00955313">
        <w:rPr>
          <w:rFonts w:ascii="Arial" w:eastAsia="Arial" w:hAnsi="Arial" w:cs="Arial"/>
          <w:sz w:val="24"/>
          <w:szCs w:val="24"/>
        </w:rPr>
        <w:t xml:space="preserve"> </w:t>
      </w:r>
      <w:r w:rsidR="4C340BF7" w:rsidRPr="00955313">
        <w:rPr>
          <w:rFonts w:ascii="Arial" w:eastAsia="Arial" w:hAnsi="Arial" w:cs="Arial"/>
          <w:i/>
          <w:iCs/>
          <w:sz w:val="24"/>
          <w:szCs w:val="24"/>
        </w:rPr>
        <w:t>CA CCSSM</w:t>
      </w:r>
      <w:r w:rsidR="2DA72E76" w:rsidRPr="00955313">
        <w:rPr>
          <w:rFonts w:ascii="Arial" w:eastAsia="Arial" w:hAnsi="Arial" w:cs="Arial"/>
          <w:i/>
          <w:iCs/>
          <w:sz w:val="24"/>
          <w:szCs w:val="24"/>
        </w:rPr>
        <w:t xml:space="preserve"> </w:t>
      </w:r>
      <w:r w:rsidRPr="00955313">
        <w:rPr>
          <w:rFonts w:ascii="Arial" w:eastAsia="Arial" w:hAnsi="Arial" w:cs="Arial"/>
          <w:sz w:val="24"/>
          <w:szCs w:val="24"/>
        </w:rPr>
        <w:t>for the intended grade level(s)</w:t>
      </w:r>
      <w:r w:rsidR="00C352D9" w:rsidRPr="00955313">
        <w:rPr>
          <w:rFonts w:ascii="Arial" w:eastAsia="Arial" w:hAnsi="Arial" w:cs="Arial"/>
          <w:sz w:val="24"/>
          <w:szCs w:val="24"/>
        </w:rPr>
        <w:t xml:space="preserve"> </w:t>
      </w:r>
      <w:bookmarkStart w:id="2" w:name="_Hlk183590677"/>
      <w:r w:rsidR="00C352D9" w:rsidRPr="00955313">
        <w:rPr>
          <w:rFonts w:ascii="Arial" w:eastAsia="Arial" w:hAnsi="Arial" w:cs="Arial"/>
          <w:sz w:val="24"/>
          <w:szCs w:val="24"/>
        </w:rPr>
        <w:t xml:space="preserve">in alignment with the </w:t>
      </w:r>
      <w:r w:rsidR="00C352D9" w:rsidRPr="00955313">
        <w:rPr>
          <w:rFonts w:ascii="Arial" w:eastAsia="Arial" w:hAnsi="Arial" w:cs="Arial"/>
          <w:i/>
          <w:iCs/>
          <w:sz w:val="24"/>
          <w:szCs w:val="24"/>
        </w:rPr>
        <w:t>Mathematics Framework</w:t>
      </w:r>
      <w:r w:rsidR="00ED47BC" w:rsidRPr="00955313">
        <w:rPr>
          <w:rFonts w:ascii="Arial" w:eastAsia="Arial" w:hAnsi="Arial" w:cs="Arial"/>
          <w:i/>
          <w:iCs/>
          <w:sz w:val="24"/>
          <w:szCs w:val="24"/>
        </w:rPr>
        <w:t xml:space="preserve"> for California Public Schools: Kindergarten Through Grade Twelve</w:t>
      </w:r>
      <w:r w:rsidR="00030522" w:rsidRPr="00955313">
        <w:rPr>
          <w:rFonts w:ascii="Arial" w:eastAsia="Arial" w:hAnsi="Arial" w:cs="Arial"/>
          <w:sz w:val="24"/>
          <w:szCs w:val="24"/>
        </w:rPr>
        <w:t xml:space="preserve">. </w:t>
      </w:r>
      <w:bookmarkEnd w:id="2"/>
      <w:r w:rsidR="00030522" w:rsidRPr="00955313">
        <w:rPr>
          <w:rFonts w:ascii="Arial" w:eastAsia="Arial" w:hAnsi="Arial" w:cs="Arial"/>
          <w:sz w:val="24"/>
          <w:szCs w:val="24"/>
        </w:rPr>
        <w:t>The program</w:t>
      </w:r>
      <w:r w:rsidRPr="00955313">
        <w:rPr>
          <w:rFonts w:ascii="Arial" w:eastAsia="Arial" w:hAnsi="Arial" w:cs="Arial"/>
          <w:sz w:val="24"/>
          <w:szCs w:val="24"/>
        </w:rPr>
        <w:t xml:space="preserve"> meets </w:t>
      </w:r>
      <w:proofErr w:type="gramStart"/>
      <w:r w:rsidRPr="00955313">
        <w:rPr>
          <w:rFonts w:ascii="Arial" w:eastAsia="Arial" w:hAnsi="Arial" w:cs="Arial"/>
          <w:sz w:val="24"/>
          <w:szCs w:val="24"/>
        </w:rPr>
        <w:t>all of</w:t>
      </w:r>
      <w:proofErr w:type="gramEnd"/>
      <w:r w:rsidRPr="00955313">
        <w:rPr>
          <w:rFonts w:ascii="Arial" w:eastAsia="Arial" w:hAnsi="Arial" w:cs="Arial"/>
          <w:sz w:val="24"/>
          <w:szCs w:val="24"/>
        </w:rPr>
        <w:t xml:space="preserve"> the evaluation criteria in category 1.</w:t>
      </w:r>
    </w:p>
    <w:bookmarkEnd w:id="1"/>
    <w:p w14:paraId="057F3626" w14:textId="7A2CB7A2" w:rsidR="6A53E29B" w:rsidRPr="00955313" w:rsidRDefault="6A53E29B" w:rsidP="00D0416E">
      <w:pPr>
        <w:pStyle w:val="Heading4"/>
      </w:pPr>
      <w:r w:rsidRPr="00955313">
        <w:t>Citations:</w:t>
      </w:r>
    </w:p>
    <w:p w14:paraId="07BEED8F" w14:textId="0282DA39" w:rsidR="00951897" w:rsidRPr="00955313" w:rsidRDefault="6A53E29B" w:rsidP="001A4FB5">
      <w:pPr>
        <w:pStyle w:val="ListParagraph"/>
        <w:numPr>
          <w:ilvl w:val="0"/>
          <w:numId w:val="1"/>
        </w:numPr>
        <w:spacing w:after="240" w:line="240" w:lineRule="auto"/>
        <w:contextualSpacing w:val="0"/>
        <w:rPr>
          <w:rFonts w:ascii="Arial" w:eastAsia="Arial" w:hAnsi="Arial" w:cs="Arial"/>
        </w:rPr>
      </w:pPr>
      <w:r w:rsidRPr="00955313">
        <w:rPr>
          <w:rFonts w:ascii="Arial" w:eastAsia="Arial" w:hAnsi="Arial" w:cs="Arial"/>
          <w:sz w:val="24"/>
          <w:szCs w:val="24"/>
        </w:rPr>
        <w:t>Criterion</w:t>
      </w:r>
      <w:r w:rsidR="00951897" w:rsidRPr="00955313">
        <w:rPr>
          <w:rFonts w:ascii="Arial" w:eastAsia="Arial" w:hAnsi="Arial" w:cs="Arial"/>
          <w:sz w:val="24"/>
          <w:szCs w:val="24"/>
        </w:rPr>
        <w:t xml:space="preserve"> 1.1</w:t>
      </w:r>
      <w:r w:rsidR="5C9CDD72" w:rsidRPr="00955313">
        <w:rPr>
          <w:rFonts w:ascii="Arial" w:eastAsia="Arial" w:hAnsi="Arial" w:cs="Arial"/>
          <w:sz w:val="24"/>
          <w:szCs w:val="24"/>
        </w:rPr>
        <w:t>:</w:t>
      </w:r>
      <w:r w:rsidR="00FD4492" w:rsidRPr="00955313">
        <w:rPr>
          <w:rFonts w:ascii="Arial" w:eastAsia="Arial" w:hAnsi="Arial" w:cs="Arial"/>
          <w:sz w:val="24"/>
          <w:szCs w:val="24"/>
        </w:rPr>
        <w:t xml:space="preserve"> </w:t>
      </w:r>
      <w:r w:rsidR="1DF915F9" w:rsidRPr="00955313">
        <w:rPr>
          <w:rFonts w:ascii="Arial" w:eastAsia="Arial" w:hAnsi="Arial" w:cs="Arial"/>
          <w:sz w:val="24"/>
          <w:szCs w:val="24"/>
        </w:rPr>
        <w:t xml:space="preserve">(6.RP.1) </w:t>
      </w:r>
      <w:r w:rsidR="00951897" w:rsidRPr="00955313">
        <w:rPr>
          <w:rFonts w:ascii="Arial" w:eastAsia="Arial" w:hAnsi="Arial" w:cs="Arial"/>
          <w:sz w:val="24"/>
          <w:szCs w:val="24"/>
        </w:rPr>
        <w:t xml:space="preserve">Grade 6: </w:t>
      </w:r>
      <w:r w:rsidR="008A4531" w:rsidRPr="00955313">
        <w:rPr>
          <w:rFonts w:ascii="Arial" w:eastAsia="Arial" w:hAnsi="Arial" w:cs="Arial"/>
          <w:sz w:val="24"/>
          <w:szCs w:val="24"/>
        </w:rPr>
        <w:t>T</w:t>
      </w:r>
      <w:r w:rsidR="00951897" w:rsidRPr="00955313">
        <w:rPr>
          <w:rFonts w:ascii="Arial" w:eastAsia="Arial" w:hAnsi="Arial" w:cs="Arial"/>
          <w:sz w:val="24"/>
          <w:szCs w:val="24"/>
        </w:rPr>
        <w:t xml:space="preserve">E Inspiring Connections Course 1 Course Overview Table of Contents and Standards </w:t>
      </w:r>
      <w:r w:rsidR="008A4531" w:rsidRPr="00955313">
        <w:rPr>
          <w:rFonts w:ascii="Arial" w:eastAsia="Arial" w:hAnsi="Arial" w:cs="Arial"/>
          <w:sz w:val="24"/>
          <w:szCs w:val="24"/>
        </w:rPr>
        <w:t>Alignment</w:t>
      </w:r>
      <w:r w:rsidR="00951897" w:rsidRPr="00955313">
        <w:rPr>
          <w:rFonts w:ascii="Arial" w:eastAsia="Arial" w:hAnsi="Arial" w:cs="Arial"/>
          <w:sz w:val="24"/>
          <w:szCs w:val="24"/>
        </w:rPr>
        <w:t xml:space="preserve"> </w:t>
      </w:r>
      <w:hyperlink r:id="rId7" w:anchor="gid=0" w:tooltip="TE Inspiring Connections Course 1 Course Overview Table of Contents and Standards Alignment ">
        <w:r w:rsidR="00951897" w:rsidRPr="00955313">
          <w:rPr>
            <w:rStyle w:val="Hyperlink"/>
            <w:rFonts w:eastAsia="Arial" w:cs="Arial"/>
          </w:rPr>
          <w:t>https://docs.google.com/spreadsheets/d/1XqKdwiw83x_aT2EuKYzWsdFRULS-cKtc7xvyGSEx_P0/edit#gid=0</w:t>
        </w:r>
      </w:hyperlink>
    </w:p>
    <w:p w14:paraId="046F24C5" w14:textId="5FA976D7" w:rsidR="00951897" w:rsidRPr="00955313" w:rsidRDefault="12034F21" w:rsidP="001A4FB5">
      <w:pPr>
        <w:pStyle w:val="ListParagraph"/>
        <w:numPr>
          <w:ilvl w:val="0"/>
          <w:numId w:val="1"/>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Criterion 1.1:</w:t>
      </w:r>
      <w:r w:rsidR="00FD4492" w:rsidRPr="00955313">
        <w:rPr>
          <w:rFonts w:ascii="Arial" w:eastAsia="Arial" w:hAnsi="Arial" w:cs="Arial"/>
          <w:sz w:val="24"/>
          <w:szCs w:val="24"/>
        </w:rPr>
        <w:t xml:space="preserve"> </w:t>
      </w:r>
      <w:r w:rsidR="1D6BC210" w:rsidRPr="00955313">
        <w:rPr>
          <w:rFonts w:ascii="Arial" w:eastAsia="Arial" w:hAnsi="Arial" w:cs="Arial"/>
          <w:sz w:val="24"/>
          <w:szCs w:val="24"/>
        </w:rPr>
        <w:t>(7.RP</w:t>
      </w:r>
      <w:r w:rsidR="1713299E" w:rsidRPr="00955313">
        <w:rPr>
          <w:rFonts w:ascii="Arial" w:eastAsia="Arial" w:hAnsi="Arial" w:cs="Arial"/>
          <w:sz w:val="24"/>
          <w:szCs w:val="24"/>
        </w:rPr>
        <w:t>.</w:t>
      </w:r>
      <w:r w:rsidR="1D6BC210" w:rsidRPr="00955313">
        <w:rPr>
          <w:rFonts w:ascii="Arial" w:eastAsia="Arial" w:hAnsi="Arial" w:cs="Arial"/>
          <w:sz w:val="24"/>
          <w:szCs w:val="24"/>
        </w:rPr>
        <w:t xml:space="preserve">1) </w:t>
      </w:r>
      <w:r w:rsidR="00951897" w:rsidRPr="00955313">
        <w:rPr>
          <w:rFonts w:ascii="Arial" w:eastAsia="Arial" w:hAnsi="Arial" w:cs="Arial"/>
          <w:sz w:val="24"/>
          <w:szCs w:val="24"/>
        </w:rPr>
        <w:t xml:space="preserve">Grade 7: </w:t>
      </w:r>
      <w:r w:rsidR="008A4531" w:rsidRPr="00955313">
        <w:rPr>
          <w:rFonts w:ascii="Arial" w:eastAsia="Arial" w:hAnsi="Arial" w:cs="Arial"/>
          <w:sz w:val="24"/>
          <w:szCs w:val="24"/>
        </w:rPr>
        <w:t>T</w:t>
      </w:r>
      <w:r w:rsidR="00E44D2C" w:rsidRPr="00955313">
        <w:rPr>
          <w:rFonts w:ascii="Arial" w:eastAsia="Arial" w:hAnsi="Arial" w:cs="Arial"/>
          <w:sz w:val="24"/>
          <w:szCs w:val="24"/>
        </w:rPr>
        <w:t xml:space="preserve">E Inspiring Connections Course 2 Course Overview Table of Contents and Standards </w:t>
      </w:r>
      <w:r w:rsidR="008A4531" w:rsidRPr="00955313">
        <w:rPr>
          <w:rFonts w:ascii="Arial" w:eastAsia="Arial" w:hAnsi="Arial" w:cs="Arial"/>
          <w:sz w:val="24"/>
          <w:szCs w:val="24"/>
        </w:rPr>
        <w:t>Alignment</w:t>
      </w:r>
      <w:r w:rsidR="00E44D2C" w:rsidRPr="00955313">
        <w:rPr>
          <w:rFonts w:ascii="Arial" w:eastAsia="Arial" w:hAnsi="Arial" w:cs="Arial"/>
          <w:sz w:val="24"/>
          <w:szCs w:val="24"/>
        </w:rPr>
        <w:t xml:space="preserve"> </w:t>
      </w:r>
      <w:hyperlink r:id="rId8" w:tooltip="Course Overview Table of Contents and Standards Alignment" w:history="1">
        <w:r w:rsidR="008A4531" w:rsidRPr="00955313">
          <w:rPr>
            <w:rStyle w:val="Hyperlink"/>
            <w:rFonts w:cs="Arial"/>
            <w:szCs w:val="24"/>
          </w:rPr>
          <w:t>https://docs.google.com/spreadsheets/d/1XqKdwiw83x_aT2EuKYzWsdFRULS-cKtc7xvyGSEx_P0/edit?gid=1037877</w:t>
        </w:r>
      </w:hyperlink>
    </w:p>
    <w:p w14:paraId="386F69E3" w14:textId="30E0C1E3" w:rsidR="00951897" w:rsidRPr="00955313" w:rsidRDefault="274A224E" w:rsidP="001A4FB5">
      <w:pPr>
        <w:pStyle w:val="ListParagraph"/>
        <w:numPr>
          <w:ilvl w:val="0"/>
          <w:numId w:val="1"/>
        </w:numPr>
        <w:spacing w:after="240" w:line="240" w:lineRule="auto"/>
        <w:contextualSpacing w:val="0"/>
        <w:rPr>
          <w:rFonts w:ascii="Arial" w:eastAsia="Arial" w:hAnsi="Arial" w:cs="Arial"/>
        </w:rPr>
      </w:pPr>
      <w:r w:rsidRPr="00955313">
        <w:rPr>
          <w:rFonts w:ascii="Arial" w:eastAsia="Arial" w:hAnsi="Arial" w:cs="Arial"/>
          <w:sz w:val="24"/>
          <w:szCs w:val="24"/>
        </w:rPr>
        <w:t xml:space="preserve">Criterion 1.1: </w:t>
      </w:r>
      <w:r w:rsidR="71C91060" w:rsidRPr="00955313">
        <w:rPr>
          <w:rFonts w:ascii="Arial" w:eastAsia="Arial" w:hAnsi="Arial" w:cs="Arial"/>
          <w:sz w:val="24"/>
          <w:szCs w:val="24"/>
        </w:rPr>
        <w:t>(8.G.B.7)</w:t>
      </w:r>
      <w:r w:rsidR="748C063B" w:rsidRPr="00955313">
        <w:rPr>
          <w:rFonts w:ascii="Arial" w:eastAsia="Arial" w:hAnsi="Arial" w:cs="Arial"/>
          <w:sz w:val="24"/>
          <w:szCs w:val="24"/>
        </w:rPr>
        <w:t xml:space="preserve"> </w:t>
      </w:r>
      <w:r w:rsidR="00951897" w:rsidRPr="00955313">
        <w:rPr>
          <w:rFonts w:ascii="Arial" w:eastAsia="Arial" w:hAnsi="Arial" w:cs="Arial"/>
          <w:sz w:val="24"/>
          <w:szCs w:val="24"/>
        </w:rPr>
        <w:t xml:space="preserve">Grade 8: </w:t>
      </w:r>
      <w:r w:rsidR="008A4531" w:rsidRPr="00955313">
        <w:rPr>
          <w:rFonts w:ascii="Arial" w:eastAsia="Arial" w:hAnsi="Arial" w:cs="Arial"/>
          <w:sz w:val="24"/>
          <w:szCs w:val="24"/>
        </w:rPr>
        <w:t>T</w:t>
      </w:r>
      <w:r w:rsidR="00DE11E1" w:rsidRPr="00955313">
        <w:rPr>
          <w:rFonts w:ascii="Arial" w:eastAsia="Arial" w:hAnsi="Arial" w:cs="Arial"/>
          <w:sz w:val="24"/>
          <w:szCs w:val="24"/>
        </w:rPr>
        <w:t xml:space="preserve">E </w:t>
      </w:r>
      <w:r w:rsidR="00951897" w:rsidRPr="00955313">
        <w:rPr>
          <w:rFonts w:ascii="Arial" w:eastAsia="Arial" w:hAnsi="Arial" w:cs="Arial"/>
          <w:sz w:val="24"/>
          <w:szCs w:val="24"/>
        </w:rPr>
        <w:t xml:space="preserve">Inspiring Connections Course 3 </w:t>
      </w:r>
      <w:r w:rsidR="008A4531" w:rsidRPr="00955313">
        <w:rPr>
          <w:rFonts w:ascii="Arial" w:eastAsia="Arial" w:hAnsi="Arial" w:cs="Arial"/>
          <w:sz w:val="24"/>
          <w:szCs w:val="24"/>
        </w:rPr>
        <w:t xml:space="preserve">Lesson </w:t>
      </w:r>
      <w:r w:rsidR="00951897" w:rsidRPr="00955313">
        <w:rPr>
          <w:rFonts w:ascii="Arial" w:eastAsia="Arial" w:hAnsi="Arial" w:cs="Arial"/>
          <w:sz w:val="24"/>
          <w:szCs w:val="24"/>
        </w:rPr>
        <w:t xml:space="preserve">7.2.5 Content Standards and SMP </w:t>
      </w:r>
      <w:hyperlink r:id="rId9" w:tooltip="TE Inspiring Connections Course 3 Lesson 7.2.5 Content Standards and SMP ">
        <w:r w:rsidR="00951897" w:rsidRPr="00955313">
          <w:rPr>
            <w:rStyle w:val="Hyperlink"/>
            <w:rFonts w:eastAsia="Arial" w:cs="Arial"/>
          </w:rPr>
          <w:t>https://my.cpm.org/learningPortal/default/portalLink/curriculum/lesson/IC3/7.2.5</w:t>
        </w:r>
      </w:hyperlink>
    </w:p>
    <w:p w14:paraId="7533A727" w14:textId="01F0C703" w:rsidR="6A53E29B" w:rsidRPr="00955313" w:rsidRDefault="6A53E29B" w:rsidP="001A4FB5">
      <w:pPr>
        <w:pStyle w:val="ListParagraph"/>
        <w:numPr>
          <w:ilvl w:val="0"/>
          <w:numId w:val="7"/>
        </w:numPr>
        <w:spacing w:after="240" w:line="240" w:lineRule="auto"/>
        <w:ind w:left="1440"/>
        <w:contextualSpacing w:val="0"/>
        <w:rPr>
          <w:sz w:val="24"/>
          <w:szCs w:val="24"/>
        </w:rPr>
      </w:pPr>
      <w:r w:rsidRPr="00955313">
        <w:rPr>
          <w:rFonts w:ascii="Arial" w:eastAsia="Arial" w:hAnsi="Arial" w:cs="Arial"/>
          <w:sz w:val="24"/>
          <w:szCs w:val="24"/>
        </w:rPr>
        <w:t xml:space="preserve">Criterion </w:t>
      </w:r>
      <w:r w:rsidR="00951897" w:rsidRPr="00955313">
        <w:rPr>
          <w:rFonts w:ascii="Arial" w:eastAsia="Arial" w:hAnsi="Arial" w:cs="Arial"/>
          <w:sz w:val="24"/>
          <w:szCs w:val="24"/>
        </w:rPr>
        <w:t xml:space="preserve">1.2: </w:t>
      </w:r>
      <w:r w:rsidR="00FD4492" w:rsidRPr="00955313">
        <w:rPr>
          <w:rFonts w:ascii="Arial" w:eastAsia="Arial" w:hAnsi="Arial" w:cs="Arial"/>
          <w:sz w:val="24"/>
          <w:szCs w:val="24"/>
        </w:rPr>
        <w:t xml:space="preserve">Grade </w:t>
      </w:r>
      <w:r w:rsidR="00951897" w:rsidRPr="00955313">
        <w:rPr>
          <w:rFonts w:ascii="Arial" w:eastAsia="Arial" w:hAnsi="Arial" w:cs="Arial"/>
          <w:sz w:val="24"/>
          <w:szCs w:val="24"/>
        </w:rPr>
        <w:t>7</w:t>
      </w:r>
      <w:r w:rsidR="00FD4492" w:rsidRPr="00955313">
        <w:rPr>
          <w:rFonts w:ascii="Arial" w:eastAsia="Arial" w:hAnsi="Arial" w:cs="Arial"/>
          <w:sz w:val="24"/>
          <w:szCs w:val="24"/>
        </w:rPr>
        <w:t>:</w:t>
      </w:r>
      <w:r w:rsidR="00951897" w:rsidRPr="00955313">
        <w:rPr>
          <w:rFonts w:ascii="Arial" w:eastAsia="Arial" w:hAnsi="Arial" w:cs="Arial"/>
          <w:sz w:val="24"/>
          <w:szCs w:val="24"/>
        </w:rPr>
        <w:t xml:space="preserve"> </w:t>
      </w:r>
      <w:r w:rsidR="008A4531" w:rsidRPr="00955313">
        <w:rPr>
          <w:rFonts w:ascii="Arial" w:eastAsia="Arial" w:hAnsi="Arial" w:cs="Arial"/>
          <w:sz w:val="24"/>
          <w:szCs w:val="24"/>
        </w:rPr>
        <w:t>MNB</w:t>
      </w:r>
      <w:r w:rsidR="00951897" w:rsidRPr="00955313">
        <w:rPr>
          <w:rFonts w:ascii="Arial" w:eastAsia="Arial" w:hAnsi="Arial" w:cs="Arial"/>
          <w:sz w:val="24"/>
          <w:szCs w:val="24"/>
        </w:rPr>
        <w:t xml:space="preserve"> Inspiring Connections Course 2 Volume 2 Lesson 4.1.1 Explore and Closure p</w:t>
      </w:r>
      <w:r w:rsidR="008A4531" w:rsidRPr="00955313">
        <w:rPr>
          <w:rFonts w:ascii="Arial" w:eastAsia="Arial" w:hAnsi="Arial" w:cs="Arial"/>
          <w:sz w:val="24"/>
          <w:szCs w:val="24"/>
        </w:rPr>
        <w:t>p</w:t>
      </w:r>
      <w:r w:rsidR="00951897" w:rsidRPr="00955313">
        <w:rPr>
          <w:rFonts w:ascii="Arial" w:eastAsia="Arial" w:hAnsi="Arial" w:cs="Arial"/>
          <w:sz w:val="24"/>
          <w:szCs w:val="24"/>
        </w:rPr>
        <w:t>. 76</w:t>
      </w:r>
      <w:r w:rsidR="00BD4279" w:rsidRPr="00955313">
        <w:rPr>
          <w:rFonts w:ascii="Arial" w:hAnsi="Arial" w:cs="Arial"/>
          <w:sz w:val="24"/>
          <w:szCs w:val="24"/>
        </w:rPr>
        <w:t>–77</w:t>
      </w:r>
    </w:p>
    <w:p w14:paraId="01ABD543" w14:textId="3E198D08" w:rsidR="6A53E29B" w:rsidRPr="00955313" w:rsidRDefault="6A53E29B" w:rsidP="001A4FB5">
      <w:pPr>
        <w:pStyle w:val="ListParagraph"/>
        <w:numPr>
          <w:ilvl w:val="0"/>
          <w:numId w:val="7"/>
        </w:numPr>
        <w:spacing w:after="240" w:line="240" w:lineRule="auto"/>
        <w:ind w:left="1440"/>
        <w:contextualSpacing w:val="0"/>
        <w:rPr>
          <w:sz w:val="24"/>
          <w:szCs w:val="24"/>
        </w:rPr>
      </w:pPr>
      <w:r w:rsidRPr="00955313">
        <w:rPr>
          <w:rFonts w:ascii="Arial" w:eastAsia="Arial" w:hAnsi="Arial" w:cs="Arial"/>
          <w:sz w:val="24"/>
          <w:szCs w:val="24"/>
        </w:rPr>
        <w:t xml:space="preserve">Criterion </w:t>
      </w:r>
      <w:r w:rsidR="008A40DB" w:rsidRPr="00955313">
        <w:rPr>
          <w:rFonts w:ascii="Arial" w:eastAsia="Arial" w:hAnsi="Arial" w:cs="Arial"/>
          <w:sz w:val="24"/>
          <w:szCs w:val="24"/>
        </w:rPr>
        <w:t xml:space="preserve">1.3: </w:t>
      </w:r>
      <w:r w:rsidR="00FD4492" w:rsidRPr="00955313">
        <w:rPr>
          <w:rFonts w:ascii="Arial" w:eastAsia="Arial" w:hAnsi="Arial" w:cs="Arial"/>
          <w:sz w:val="24"/>
          <w:szCs w:val="24"/>
        </w:rPr>
        <w:t xml:space="preserve">Grade </w:t>
      </w:r>
      <w:r w:rsidR="008A40DB" w:rsidRPr="00955313">
        <w:rPr>
          <w:rFonts w:ascii="Arial" w:eastAsia="Arial" w:hAnsi="Arial" w:cs="Arial"/>
          <w:sz w:val="24"/>
          <w:szCs w:val="24"/>
        </w:rPr>
        <w:t>6</w:t>
      </w:r>
      <w:r w:rsidR="00FD4492" w:rsidRPr="00955313">
        <w:rPr>
          <w:rFonts w:ascii="Arial" w:eastAsia="Arial" w:hAnsi="Arial" w:cs="Arial"/>
          <w:sz w:val="24"/>
          <w:szCs w:val="24"/>
        </w:rPr>
        <w:t>:</w:t>
      </w:r>
      <w:r w:rsidR="008A40DB" w:rsidRPr="00955313">
        <w:rPr>
          <w:rFonts w:ascii="Arial" w:eastAsia="Arial" w:hAnsi="Arial" w:cs="Arial"/>
          <w:sz w:val="24"/>
          <w:szCs w:val="24"/>
        </w:rPr>
        <w:t xml:space="preserve"> </w:t>
      </w:r>
      <w:r w:rsidR="008A4531" w:rsidRPr="00955313">
        <w:rPr>
          <w:rFonts w:ascii="Arial" w:eastAsia="Arial" w:hAnsi="Arial" w:cs="Arial"/>
          <w:sz w:val="24"/>
          <w:szCs w:val="24"/>
        </w:rPr>
        <w:t>MNB</w:t>
      </w:r>
      <w:r w:rsidR="008A40DB" w:rsidRPr="00955313">
        <w:rPr>
          <w:rFonts w:ascii="Arial" w:eastAsia="Arial" w:hAnsi="Arial" w:cs="Arial"/>
          <w:sz w:val="24"/>
          <w:szCs w:val="24"/>
        </w:rPr>
        <w:t xml:space="preserve"> Inspiring Connections Course 1 Volume 1 </w:t>
      </w:r>
      <w:r w:rsidR="00BD4279" w:rsidRPr="00955313">
        <w:rPr>
          <w:rFonts w:ascii="Arial" w:eastAsia="Arial" w:hAnsi="Arial" w:cs="Arial"/>
          <w:sz w:val="24"/>
          <w:szCs w:val="24"/>
        </w:rPr>
        <w:t xml:space="preserve">Methods and Meanings </w:t>
      </w:r>
      <w:r w:rsidR="008A40DB" w:rsidRPr="00955313">
        <w:rPr>
          <w:rFonts w:ascii="Arial" w:eastAsia="Arial" w:hAnsi="Arial" w:cs="Arial"/>
          <w:sz w:val="24"/>
          <w:szCs w:val="24"/>
        </w:rPr>
        <w:t>p. 310</w:t>
      </w:r>
    </w:p>
    <w:p w14:paraId="1E93E579" w14:textId="29C0C615" w:rsidR="6A53E29B" w:rsidRPr="00955313" w:rsidRDefault="6A53E29B" w:rsidP="00D0416E">
      <w:pPr>
        <w:pStyle w:val="ListParagraph"/>
        <w:numPr>
          <w:ilvl w:val="0"/>
          <w:numId w:val="7"/>
        </w:numPr>
        <w:spacing w:before="240" w:after="0" w:line="240" w:lineRule="auto"/>
        <w:ind w:left="1440"/>
        <w:rPr>
          <w:sz w:val="24"/>
          <w:szCs w:val="24"/>
        </w:rPr>
      </w:pPr>
      <w:r w:rsidRPr="00955313">
        <w:rPr>
          <w:rFonts w:ascii="Arial" w:eastAsia="Arial" w:hAnsi="Arial" w:cs="Arial"/>
          <w:sz w:val="24"/>
          <w:szCs w:val="24"/>
        </w:rPr>
        <w:t xml:space="preserve">Criterion </w:t>
      </w:r>
      <w:r w:rsidR="008A40DB" w:rsidRPr="00955313">
        <w:rPr>
          <w:rFonts w:ascii="Arial" w:eastAsia="Arial" w:hAnsi="Arial" w:cs="Arial"/>
          <w:sz w:val="24"/>
          <w:szCs w:val="24"/>
        </w:rPr>
        <w:t xml:space="preserve">1.4: </w:t>
      </w:r>
      <w:r w:rsidR="00FD4492" w:rsidRPr="00955313">
        <w:rPr>
          <w:rFonts w:ascii="Arial" w:eastAsia="Arial" w:hAnsi="Arial" w:cs="Arial"/>
          <w:sz w:val="24"/>
          <w:szCs w:val="24"/>
        </w:rPr>
        <w:t xml:space="preserve">Grade </w:t>
      </w:r>
      <w:r w:rsidR="008A40DB" w:rsidRPr="00955313">
        <w:rPr>
          <w:rFonts w:ascii="Arial" w:eastAsia="Arial" w:hAnsi="Arial" w:cs="Arial"/>
          <w:sz w:val="24"/>
          <w:szCs w:val="24"/>
        </w:rPr>
        <w:t>7</w:t>
      </w:r>
      <w:r w:rsidR="00FD4492" w:rsidRPr="00955313">
        <w:rPr>
          <w:rFonts w:ascii="Arial" w:eastAsia="Arial" w:hAnsi="Arial" w:cs="Arial"/>
          <w:sz w:val="24"/>
          <w:szCs w:val="24"/>
        </w:rPr>
        <w:t>:</w:t>
      </w:r>
      <w:r w:rsidR="008A40DB" w:rsidRPr="00955313">
        <w:rPr>
          <w:rFonts w:ascii="Arial" w:eastAsia="Arial" w:hAnsi="Arial" w:cs="Arial"/>
          <w:sz w:val="24"/>
          <w:szCs w:val="24"/>
        </w:rPr>
        <w:t xml:space="preserve"> </w:t>
      </w:r>
      <w:r w:rsidR="008A4531" w:rsidRPr="00955313">
        <w:rPr>
          <w:rFonts w:ascii="Arial" w:eastAsia="Arial" w:hAnsi="Arial" w:cs="Arial"/>
          <w:sz w:val="24"/>
          <w:szCs w:val="24"/>
        </w:rPr>
        <w:t>MNB</w:t>
      </w:r>
      <w:r w:rsidR="008A40DB" w:rsidRPr="00955313">
        <w:rPr>
          <w:rFonts w:ascii="Arial" w:eastAsia="Arial" w:hAnsi="Arial" w:cs="Arial"/>
          <w:sz w:val="24"/>
          <w:szCs w:val="24"/>
        </w:rPr>
        <w:t xml:space="preserve"> Inspiring Connections Course 2 Volume 2 Lesson 4.1.6 Launch and Explore p</w:t>
      </w:r>
      <w:r w:rsidR="00BD4279" w:rsidRPr="00955313">
        <w:rPr>
          <w:rFonts w:ascii="Arial" w:eastAsia="Arial" w:hAnsi="Arial" w:cs="Arial"/>
          <w:sz w:val="24"/>
          <w:szCs w:val="24"/>
        </w:rPr>
        <w:t>p</w:t>
      </w:r>
      <w:r w:rsidR="008A40DB" w:rsidRPr="00955313">
        <w:rPr>
          <w:rFonts w:ascii="Arial" w:eastAsia="Arial" w:hAnsi="Arial" w:cs="Arial"/>
          <w:sz w:val="24"/>
          <w:szCs w:val="24"/>
        </w:rPr>
        <w:t>. 102</w:t>
      </w:r>
      <w:r w:rsidR="00BD4279" w:rsidRPr="00955313">
        <w:rPr>
          <w:rFonts w:ascii="Arial" w:hAnsi="Arial" w:cs="Arial"/>
          <w:sz w:val="24"/>
          <w:szCs w:val="24"/>
        </w:rPr>
        <w:t>–103</w:t>
      </w:r>
    </w:p>
    <w:p w14:paraId="6CAC8766" w14:textId="3B616AE7" w:rsidR="6A53E29B" w:rsidRPr="00955313" w:rsidRDefault="6A53E29B" w:rsidP="00767F5B">
      <w:pPr>
        <w:pStyle w:val="Heading3"/>
      </w:pPr>
      <w:r w:rsidRPr="00955313">
        <w:t>Criteria Category 2: Program Organization</w:t>
      </w:r>
    </w:p>
    <w:p w14:paraId="2BFA905B" w14:textId="694FE8D7" w:rsidR="6A53E29B" w:rsidRPr="00955313" w:rsidRDefault="6A53E29B" w:rsidP="00D0416E">
      <w:pPr>
        <w:spacing w:before="240" w:after="0" w:line="240" w:lineRule="auto"/>
        <w:rPr>
          <w:rFonts w:ascii="Arial" w:eastAsia="Arial" w:hAnsi="Arial" w:cs="Arial"/>
          <w:sz w:val="24"/>
          <w:szCs w:val="24"/>
        </w:rPr>
      </w:pPr>
      <w:r w:rsidRPr="00955313">
        <w:rPr>
          <w:rFonts w:ascii="Arial" w:eastAsia="Arial" w:hAnsi="Arial" w:cs="Arial"/>
          <w:sz w:val="24"/>
          <w:szCs w:val="24"/>
        </w:rPr>
        <w:t>The organization and features of the instructional materials support instruction and learning of the standards.</w:t>
      </w:r>
    </w:p>
    <w:p w14:paraId="5B87C671" w14:textId="0900E924" w:rsidR="6A53E29B" w:rsidRPr="00955313" w:rsidRDefault="6A53E29B" w:rsidP="00D0416E">
      <w:pPr>
        <w:pStyle w:val="Heading4"/>
      </w:pPr>
      <w:r w:rsidRPr="00955313">
        <w:t>Citations:</w:t>
      </w:r>
    </w:p>
    <w:p w14:paraId="6349156D" w14:textId="3F84E89F" w:rsidR="6A53E29B" w:rsidRPr="00955313" w:rsidRDefault="6A53E29B" w:rsidP="001A4FB5">
      <w:pPr>
        <w:pStyle w:val="ListParagraph"/>
        <w:numPr>
          <w:ilvl w:val="1"/>
          <w:numId w:val="6"/>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AD71CF" w:rsidRPr="00955313">
        <w:rPr>
          <w:rFonts w:ascii="Arial" w:eastAsia="Arial" w:hAnsi="Arial" w:cs="Arial"/>
          <w:sz w:val="24"/>
          <w:szCs w:val="24"/>
        </w:rPr>
        <w:t xml:space="preserve">2.1: </w:t>
      </w:r>
      <w:r w:rsidR="00FD4492" w:rsidRPr="00955313">
        <w:rPr>
          <w:rFonts w:ascii="Arial" w:eastAsia="Arial" w:hAnsi="Arial" w:cs="Arial"/>
          <w:sz w:val="24"/>
          <w:szCs w:val="24"/>
        </w:rPr>
        <w:t xml:space="preserve">Grade </w:t>
      </w:r>
      <w:r w:rsidR="00AD71CF" w:rsidRPr="00955313">
        <w:rPr>
          <w:rFonts w:ascii="Arial" w:eastAsia="Arial" w:hAnsi="Arial" w:cs="Arial"/>
          <w:sz w:val="24"/>
          <w:szCs w:val="24"/>
        </w:rPr>
        <w:t>7</w:t>
      </w:r>
      <w:r w:rsidR="00FD4492" w:rsidRPr="00955313">
        <w:rPr>
          <w:rFonts w:ascii="Arial" w:eastAsia="Arial" w:hAnsi="Arial" w:cs="Arial"/>
          <w:sz w:val="24"/>
          <w:szCs w:val="24"/>
        </w:rPr>
        <w:t>:</w:t>
      </w:r>
      <w:r w:rsidR="00AD71CF"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AD71CF" w:rsidRPr="00955313">
        <w:rPr>
          <w:rFonts w:ascii="Arial" w:eastAsia="Arial" w:hAnsi="Arial" w:cs="Arial"/>
          <w:sz w:val="24"/>
          <w:szCs w:val="24"/>
        </w:rPr>
        <w:t xml:space="preserve"> </w:t>
      </w:r>
      <w:r w:rsidR="00977EE4" w:rsidRPr="00955313">
        <w:rPr>
          <w:rFonts w:ascii="Arial" w:eastAsia="Arial" w:hAnsi="Arial" w:cs="Arial"/>
          <w:sz w:val="24"/>
          <w:szCs w:val="24"/>
        </w:rPr>
        <w:t xml:space="preserve">Inspiring Connections Course 2, </w:t>
      </w:r>
      <w:r w:rsidR="00AD71CF" w:rsidRPr="00955313">
        <w:rPr>
          <w:rFonts w:ascii="Arial" w:eastAsia="Arial" w:hAnsi="Arial" w:cs="Arial"/>
          <w:sz w:val="24"/>
          <w:szCs w:val="24"/>
        </w:rPr>
        <w:t xml:space="preserve">Chapter 7 Introduction Progression </w:t>
      </w:r>
      <w:hyperlink r:id="rId10" w:anchor="chapterintroduction_progression" w:tooltip="TE Inspiring Connections Course 2, Chapter 7 Introduction Progression " w:history="1">
        <w:r w:rsidR="00AD71CF" w:rsidRPr="00955313">
          <w:rPr>
            <w:rStyle w:val="Hyperlink"/>
            <w:rFonts w:eastAsia="Arial" w:cs="Arial"/>
            <w:szCs w:val="24"/>
          </w:rPr>
          <w:t>https://my.cpm.org/learningPortal/default/portalLink/curriculum/lesson/IC2/7.introduction/#chapterintroduction_progression</w:t>
        </w:r>
      </w:hyperlink>
    </w:p>
    <w:p w14:paraId="1CAF1FDF" w14:textId="1125F0B0" w:rsidR="6A53E29B" w:rsidRPr="00955313" w:rsidRDefault="6A53E29B" w:rsidP="001A4FB5">
      <w:pPr>
        <w:pStyle w:val="ListParagraph"/>
        <w:numPr>
          <w:ilvl w:val="1"/>
          <w:numId w:val="6"/>
        </w:numPr>
        <w:spacing w:after="240" w:line="240" w:lineRule="auto"/>
        <w:contextualSpacing w:val="0"/>
        <w:rPr>
          <w:sz w:val="24"/>
          <w:szCs w:val="24"/>
        </w:rPr>
      </w:pPr>
      <w:r w:rsidRPr="00955313">
        <w:rPr>
          <w:rFonts w:ascii="Arial" w:eastAsia="Arial" w:hAnsi="Arial" w:cs="Arial"/>
          <w:sz w:val="24"/>
          <w:szCs w:val="24"/>
        </w:rPr>
        <w:t xml:space="preserve">Criterion </w:t>
      </w:r>
      <w:r w:rsidR="00AD71CF" w:rsidRPr="00955313">
        <w:rPr>
          <w:rFonts w:ascii="Arial" w:eastAsia="Arial" w:hAnsi="Arial" w:cs="Arial"/>
          <w:sz w:val="24"/>
          <w:szCs w:val="24"/>
        </w:rPr>
        <w:t xml:space="preserve">2.4: </w:t>
      </w:r>
      <w:r w:rsidR="00FD4492" w:rsidRPr="00955313">
        <w:rPr>
          <w:rFonts w:ascii="Arial" w:eastAsia="Arial" w:hAnsi="Arial" w:cs="Arial"/>
          <w:sz w:val="24"/>
          <w:szCs w:val="24"/>
        </w:rPr>
        <w:t xml:space="preserve">Grade </w:t>
      </w:r>
      <w:r w:rsidR="00F33639" w:rsidRPr="00955313">
        <w:rPr>
          <w:rFonts w:ascii="Arial" w:eastAsia="Arial" w:hAnsi="Arial" w:cs="Arial"/>
          <w:sz w:val="24"/>
          <w:szCs w:val="24"/>
        </w:rPr>
        <w:t>8</w:t>
      </w:r>
      <w:r w:rsidR="00FD4492" w:rsidRPr="00955313">
        <w:rPr>
          <w:rFonts w:ascii="Arial" w:eastAsia="Arial" w:hAnsi="Arial" w:cs="Arial"/>
          <w:sz w:val="24"/>
          <w:szCs w:val="24"/>
        </w:rPr>
        <w:t>:</w:t>
      </w:r>
      <w:r w:rsidR="00AD71CF"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AD71CF" w:rsidRPr="00955313">
        <w:rPr>
          <w:rFonts w:ascii="Arial" w:eastAsia="Arial" w:hAnsi="Arial" w:cs="Arial"/>
          <w:sz w:val="24"/>
          <w:szCs w:val="24"/>
        </w:rPr>
        <w:t xml:space="preserve"> Inspiring Connections Course 3 Skill Builder</w:t>
      </w:r>
      <w:r w:rsidR="00977EE4" w:rsidRPr="00955313">
        <w:rPr>
          <w:rFonts w:ascii="Arial" w:eastAsia="Arial" w:hAnsi="Arial" w:cs="Arial"/>
          <w:sz w:val="24"/>
          <w:szCs w:val="24"/>
        </w:rPr>
        <w:t>s</w:t>
      </w:r>
      <w:r w:rsidR="00AD71CF" w:rsidRPr="00955313">
        <w:rPr>
          <w:rFonts w:ascii="Arial" w:eastAsia="Arial" w:hAnsi="Arial" w:cs="Arial"/>
          <w:sz w:val="24"/>
          <w:szCs w:val="24"/>
        </w:rPr>
        <w:t xml:space="preserve"> </w:t>
      </w:r>
      <w:hyperlink r:id="rId11" w:tooltip="TE Inspiring Connections Course 3 Skill Builders " w:history="1">
        <w:r w:rsidR="00AD71CF" w:rsidRPr="00955313">
          <w:rPr>
            <w:rStyle w:val="Hyperlink"/>
            <w:rFonts w:eastAsia="Arial" w:cs="Arial"/>
            <w:szCs w:val="24"/>
          </w:rPr>
          <w:t>https://my.cpm.org/learningPortal/default/portalLink/curriculum/documents/list?activeDoctype=SkillBuilders&amp;activeCurriculumKey=IC3&amp;activeLocale=en&amp;teacherMaterials=false</w:t>
        </w:r>
      </w:hyperlink>
    </w:p>
    <w:p w14:paraId="4CD37EA7" w14:textId="5A6F777F" w:rsidR="6A53E29B" w:rsidRPr="00955313" w:rsidRDefault="6A53E29B" w:rsidP="001A4FB5">
      <w:pPr>
        <w:pStyle w:val="ListParagraph"/>
        <w:numPr>
          <w:ilvl w:val="1"/>
          <w:numId w:val="6"/>
        </w:numPr>
        <w:spacing w:after="240" w:line="240" w:lineRule="auto"/>
        <w:contextualSpacing w:val="0"/>
        <w:rPr>
          <w:sz w:val="24"/>
          <w:szCs w:val="24"/>
        </w:rPr>
      </w:pPr>
      <w:r w:rsidRPr="00955313">
        <w:rPr>
          <w:rFonts w:ascii="Arial" w:eastAsia="Arial" w:hAnsi="Arial" w:cs="Arial"/>
          <w:sz w:val="24"/>
          <w:szCs w:val="24"/>
        </w:rPr>
        <w:t xml:space="preserve">Criterion </w:t>
      </w:r>
      <w:r w:rsidR="00AD71CF" w:rsidRPr="00955313">
        <w:rPr>
          <w:rFonts w:ascii="Arial" w:eastAsia="Arial" w:hAnsi="Arial" w:cs="Arial"/>
          <w:sz w:val="24"/>
          <w:szCs w:val="24"/>
        </w:rPr>
        <w:t xml:space="preserve">2.6: </w:t>
      </w:r>
      <w:r w:rsidR="00FD4492" w:rsidRPr="00955313">
        <w:rPr>
          <w:rFonts w:ascii="Arial" w:eastAsia="Arial" w:hAnsi="Arial" w:cs="Arial"/>
          <w:sz w:val="24"/>
          <w:szCs w:val="24"/>
        </w:rPr>
        <w:t xml:space="preserve">Grade </w:t>
      </w:r>
      <w:r w:rsidR="00AD71CF" w:rsidRPr="00955313">
        <w:rPr>
          <w:rFonts w:ascii="Arial" w:eastAsia="Arial" w:hAnsi="Arial" w:cs="Arial"/>
          <w:sz w:val="24"/>
          <w:szCs w:val="24"/>
        </w:rPr>
        <w:t>6</w:t>
      </w:r>
      <w:r w:rsidR="00FD4492" w:rsidRPr="00955313">
        <w:rPr>
          <w:rFonts w:ascii="Arial" w:eastAsia="Arial" w:hAnsi="Arial" w:cs="Arial"/>
          <w:sz w:val="24"/>
          <w:szCs w:val="24"/>
        </w:rPr>
        <w:t>:</w:t>
      </w:r>
      <w:r w:rsidR="00AD71CF" w:rsidRPr="00955313">
        <w:rPr>
          <w:rFonts w:ascii="Arial" w:eastAsia="Arial" w:hAnsi="Arial" w:cs="Arial"/>
          <w:sz w:val="24"/>
          <w:szCs w:val="24"/>
        </w:rPr>
        <w:t xml:space="preserve"> </w:t>
      </w:r>
      <w:r w:rsidR="008A4531" w:rsidRPr="00955313">
        <w:rPr>
          <w:rFonts w:ascii="Arial" w:eastAsia="Arial" w:hAnsi="Arial" w:cs="Arial"/>
          <w:sz w:val="24"/>
          <w:szCs w:val="24"/>
        </w:rPr>
        <w:t>MNB</w:t>
      </w:r>
      <w:r w:rsidR="00AD71CF" w:rsidRPr="00955313">
        <w:rPr>
          <w:rFonts w:ascii="Arial" w:eastAsia="Arial" w:hAnsi="Arial" w:cs="Arial"/>
          <w:sz w:val="24"/>
          <w:szCs w:val="24"/>
        </w:rPr>
        <w:t xml:space="preserve"> Inspiring Connections Course 1 Volume 1 Prelude Table of Contents and Learning Targets, p</w:t>
      </w:r>
      <w:r w:rsidR="00556E2B" w:rsidRPr="00955313">
        <w:rPr>
          <w:rFonts w:ascii="Arial" w:eastAsia="Arial" w:hAnsi="Arial" w:cs="Arial"/>
          <w:sz w:val="24"/>
          <w:szCs w:val="24"/>
        </w:rPr>
        <w:t>p</w:t>
      </w:r>
      <w:r w:rsidR="00AD71CF" w:rsidRPr="00955313">
        <w:rPr>
          <w:rFonts w:ascii="Arial" w:eastAsia="Arial" w:hAnsi="Arial" w:cs="Arial"/>
          <w:sz w:val="24"/>
          <w:szCs w:val="24"/>
        </w:rPr>
        <w:t>. 2</w:t>
      </w:r>
      <w:r w:rsidR="00556E2B" w:rsidRPr="00955313">
        <w:rPr>
          <w:rFonts w:ascii="Arial" w:hAnsi="Arial" w:cs="Arial"/>
          <w:sz w:val="24"/>
          <w:szCs w:val="24"/>
        </w:rPr>
        <w:t>–</w:t>
      </w:r>
      <w:r w:rsidR="00AD71CF" w:rsidRPr="00955313">
        <w:rPr>
          <w:rFonts w:ascii="Arial" w:eastAsia="Arial" w:hAnsi="Arial" w:cs="Arial"/>
          <w:sz w:val="24"/>
          <w:szCs w:val="24"/>
        </w:rPr>
        <w:t>3</w:t>
      </w:r>
    </w:p>
    <w:p w14:paraId="7EAABB0F" w14:textId="695E12DF" w:rsidR="6A53E29B" w:rsidRPr="00955313" w:rsidRDefault="6A53E29B" w:rsidP="00AD71CF">
      <w:pPr>
        <w:pStyle w:val="ListParagraph"/>
        <w:numPr>
          <w:ilvl w:val="1"/>
          <w:numId w:val="6"/>
        </w:numPr>
        <w:spacing w:before="240" w:after="0" w:line="240" w:lineRule="auto"/>
        <w:rPr>
          <w:rFonts w:ascii="Arial" w:eastAsia="Arial" w:hAnsi="Arial" w:cs="Arial"/>
          <w:sz w:val="24"/>
          <w:szCs w:val="24"/>
        </w:rPr>
      </w:pPr>
      <w:r w:rsidRPr="00955313">
        <w:rPr>
          <w:rFonts w:ascii="Arial" w:eastAsia="Arial" w:hAnsi="Arial" w:cs="Arial"/>
          <w:sz w:val="24"/>
          <w:szCs w:val="24"/>
        </w:rPr>
        <w:t xml:space="preserve">Criterion </w:t>
      </w:r>
      <w:r w:rsidR="00AD71CF" w:rsidRPr="00955313">
        <w:rPr>
          <w:rFonts w:ascii="Arial" w:eastAsia="Arial" w:hAnsi="Arial" w:cs="Arial"/>
          <w:sz w:val="24"/>
          <w:szCs w:val="24"/>
        </w:rPr>
        <w:t xml:space="preserve">2.6: </w:t>
      </w:r>
      <w:r w:rsidR="00FD4492" w:rsidRPr="00955313">
        <w:rPr>
          <w:rFonts w:ascii="Arial" w:eastAsia="Arial" w:hAnsi="Arial" w:cs="Arial"/>
          <w:sz w:val="24"/>
          <w:szCs w:val="24"/>
        </w:rPr>
        <w:t xml:space="preserve">Grade </w:t>
      </w:r>
      <w:r w:rsidR="00AD71CF" w:rsidRPr="00955313">
        <w:rPr>
          <w:rFonts w:ascii="Arial" w:eastAsia="Arial" w:hAnsi="Arial" w:cs="Arial"/>
          <w:sz w:val="24"/>
          <w:szCs w:val="24"/>
        </w:rPr>
        <w:t>6</w:t>
      </w:r>
      <w:r w:rsidR="00FD4492" w:rsidRPr="00955313">
        <w:rPr>
          <w:rFonts w:ascii="Arial" w:eastAsia="Arial" w:hAnsi="Arial" w:cs="Arial"/>
          <w:sz w:val="24"/>
          <w:szCs w:val="24"/>
        </w:rPr>
        <w:t>:</w:t>
      </w:r>
      <w:r w:rsidR="00AD71CF"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AD71CF" w:rsidRPr="00955313">
        <w:rPr>
          <w:rFonts w:ascii="Arial" w:eastAsia="Arial" w:hAnsi="Arial" w:cs="Arial"/>
          <w:sz w:val="24"/>
          <w:szCs w:val="24"/>
        </w:rPr>
        <w:t xml:space="preserve"> Inspiring Connections Course 1 Course Overview Table of Contents and Standards </w:t>
      </w:r>
      <w:r w:rsidR="00977EE4" w:rsidRPr="00955313">
        <w:rPr>
          <w:rFonts w:ascii="Arial" w:eastAsia="Arial" w:hAnsi="Arial" w:cs="Arial"/>
          <w:sz w:val="24"/>
          <w:szCs w:val="24"/>
        </w:rPr>
        <w:t>Alignment</w:t>
      </w:r>
      <w:r w:rsidR="00AD71CF" w:rsidRPr="00955313">
        <w:rPr>
          <w:rFonts w:ascii="Arial" w:eastAsia="Arial" w:hAnsi="Arial" w:cs="Arial"/>
          <w:sz w:val="24"/>
          <w:szCs w:val="24"/>
        </w:rPr>
        <w:t xml:space="preserve"> </w:t>
      </w:r>
      <w:hyperlink r:id="rId12" w:anchor="gid=0" w:tooltip="TE Inspiring Connections Course 1 Course Overview Table of Contents and Standards Alignment " w:history="1">
        <w:r w:rsidR="00AD71CF" w:rsidRPr="00955313">
          <w:rPr>
            <w:rStyle w:val="Hyperlink"/>
            <w:rFonts w:eastAsia="Arial" w:cs="Arial"/>
            <w:szCs w:val="24"/>
          </w:rPr>
          <w:t>https://docs.google.com/spreadsheets/d/1XqKdwiw83x_aT2EuKYzWsdFRULS-cKtc7xvyGSEx_P0/edit#gid=0</w:t>
        </w:r>
      </w:hyperlink>
    </w:p>
    <w:p w14:paraId="59545C8A" w14:textId="772888C1" w:rsidR="6A53E29B" w:rsidRPr="00955313" w:rsidRDefault="6A53E29B" w:rsidP="00767F5B">
      <w:pPr>
        <w:pStyle w:val="Heading3"/>
      </w:pPr>
      <w:r w:rsidRPr="00955313">
        <w:t>Criteria Category 3: Assessment</w:t>
      </w:r>
    </w:p>
    <w:p w14:paraId="2D47B94C" w14:textId="11100893" w:rsidR="6A53E29B" w:rsidRPr="00955313" w:rsidRDefault="6A53E29B" w:rsidP="00D0416E">
      <w:pPr>
        <w:spacing w:before="120" w:after="0" w:line="240" w:lineRule="auto"/>
        <w:rPr>
          <w:rFonts w:ascii="Arial" w:eastAsia="Arial" w:hAnsi="Arial" w:cs="Arial"/>
          <w:sz w:val="24"/>
          <w:szCs w:val="24"/>
        </w:rPr>
      </w:pPr>
      <w:r w:rsidRPr="00955313">
        <w:rPr>
          <w:rFonts w:ascii="Arial" w:eastAsia="Arial" w:hAnsi="Arial" w:cs="Arial"/>
          <w:sz w:val="24"/>
          <w:szCs w:val="24"/>
        </w:rPr>
        <w:t xml:space="preserve">The instructional materials </w:t>
      </w:r>
      <w:r w:rsidR="00321576" w:rsidRPr="00955313">
        <w:rPr>
          <w:rFonts w:ascii="Arial" w:eastAsia="Arial" w:hAnsi="Arial" w:cs="Arial"/>
          <w:sz w:val="24"/>
          <w:szCs w:val="24"/>
        </w:rPr>
        <w:t>contain</w:t>
      </w:r>
      <w:r w:rsidRPr="00955313">
        <w:rPr>
          <w:rFonts w:ascii="Arial" w:eastAsia="Arial" w:hAnsi="Arial" w:cs="Arial"/>
          <w:sz w:val="24"/>
          <w:szCs w:val="24"/>
        </w:rPr>
        <w:t xml:space="preserve"> </w:t>
      </w:r>
      <w:r w:rsidR="00321576" w:rsidRPr="00955313">
        <w:rPr>
          <w:rFonts w:ascii="Arial" w:eastAsia="Arial" w:hAnsi="Arial" w:cs="Arial"/>
          <w:sz w:val="24"/>
          <w:szCs w:val="24"/>
        </w:rPr>
        <w:t>strategies and tools for continually assessing student understanding and opportunities for new learning.</w:t>
      </w:r>
    </w:p>
    <w:p w14:paraId="78728D87" w14:textId="03EE56CF" w:rsidR="6A53E29B" w:rsidRPr="00955313" w:rsidRDefault="6A53E29B" w:rsidP="00D0416E">
      <w:pPr>
        <w:pStyle w:val="Heading4"/>
      </w:pPr>
      <w:r w:rsidRPr="00955313">
        <w:t>Citations:</w:t>
      </w:r>
    </w:p>
    <w:p w14:paraId="72F698EC" w14:textId="27D3838B" w:rsidR="6A53E29B" w:rsidRPr="00955313" w:rsidRDefault="6A53E29B" w:rsidP="001A4FB5">
      <w:pPr>
        <w:pStyle w:val="ListParagraph"/>
        <w:numPr>
          <w:ilvl w:val="1"/>
          <w:numId w:val="5"/>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36545B" w:rsidRPr="00955313">
        <w:rPr>
          <w:rFonts w:ascii="Arial" w:eastAsia="Arial" w:hAnsi="Arial" w:cs="Arial"/>
          <w:sz w:val="24"/>
          <w:szCs w:val="24"/>
        </w:rPr>
        <w:t xml:space="preserve">3.1: </w:t>
      </w:r>
      <w:r w:rsidR="00FD4492" w:rsidRPr="00955313">
        <w:rPr>
          <w:rFonts w:ascii="Arial" w:eastAsia="Arial" w:hAnsi="Arial" w:cs="Arial"/>
          <w:sz w:val="24"/>
          <w:szCs w:val="24"/>
        </w:rPr>
        <w:t xml:space="preserve">Grade </w:t>
      </w:r>
      <w:r w:rsidR="0036545B" w:rsidRPr="00955313">
        <w:rPr>
          <w:rFonts w:ascii="Arial" w:eastAsia="Arial" w:hAnsi="Arial" w:cs="Arial"/>
          <w:sz w:val="24"/>
          <w:szCs w:val="24"/>
        </w:rPr>
        <w:t>8</w:t>
      </w:r>
      <w:r w:rsidR="00FD4492"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36545B" w:rsidRPr="00955313">
        <w:rPr>
          <w:rFonts w:ascii="Arial" w:eastAsia="Arial" w:hAnsi="Arial" w:cs="Arial"/>
          <w:sz w:val="24"/>
          <w:szCs w:val="24"/>
        </w:rPr>
        <w:t xml:space="preserve"> Inspiring Connections Course 3 Chapter 9 Making Connections Closure </w:t>
      </w:r>
      <w:r w:rsidR="008D6C39" w:rsidRPr="00955313">
        <w:rPr>
          <w:rFonts w:ascii="Arial" w:hAnsi="Arial" w:cs="Arial"/>
          <w:sz w:val="24"/>
          <w:szCs w:val="24"/>
        </w:rPr>
        <w:t>Journal</w:t>
      </w:r>
      <w:r w:rsidR="008D6C39" w:rsidRPr="00955313">
        <w:rPr>
          <w:rFonts w:ascii="Arial" w:hAnsi="Arial" w:cs="Arial"/>
          <w:i/>
          <w:iCs/>
          <w:sz w:val="24"/>
          <w:szCs w:val="24"/>
        </w:rPr>
        <w:t xml:space="preserve"> </w:t>
      </w:r>
      <w:hyperlink r:id="rId13" w:tooltip="Making Connections Closure Journal " w:history="1">
        <w:r w:rsidR="008D6C39" w:rsidRPr="00955313">
          <w:rPr>
            <w:rStyle w:val="Hyperlink"/>
            <w:rFonts w:cs="Arial"/>
            <w:szCs w:val="24"/>
          </w:rPr>
          <w:t>https://my.cpm.org/learningPortal/default/portalLink/curriculum/lesson/IC3/9.MC#closure</w:t>
        </w:r>
      </w:hyperlink>
    </w:p>
    <w:p w14:paraId="237FC7D4" w14:textId="37702B24" w:rsidR="6A53E29B" w:rsidRPr="00955313" w:rsidRDefault="6A53E29B" w:rsidP="001A4FB5">
      <w:pPr>
        <w:pStyle w:val="ListParagraph"/>
        <w:numPr>
          <w:ilvl w:val="1"/>
          <w:numId w:val="5"/>
        </w:numPr>
        <w:spacing w:after="240" w:line="240" w:lineRule="auto"/>
        <w:contextualSpacing w:val="0"/>
        <w:rPr>
          <w:sz w:val="24"/>
          <w:szCs w:val="24"/>
        </w:rPr>
      </w:pPr>
      <w:r w:rsidRPr="00955313">
        <w:rPr>
          <w:rFonts w:ascii="Arial" w:eastAsia="Arial" w:hAnsi="Arial" w:cs="Arial"/>
          <w:sz w:val="24"/>
          <w:szCs w:val="24"/>
        </w:rPr>
        <w:t xml:space="preserve">Criterion </w:t>
      </w:r>
      <w:r w:rsidR="0036545B" w:rsidRPr="00955313">
        <w:rPr>
          <w:rFonts w:ascii="Arial" w:eastAsia="Arial" w:hAnsi="Arial" w:cs="Arial"/>
          <w:sz w:val="24"/>
          <w:szCs w:val="24"/>
        </w:rPr>
        <w:t xml:space="preserve">3.2: </w:t>
      </w:r>
      <w:r w:rsidR="00FD4492" w:rsidRPr="00955313">
        <w:rPr>
          <w:rFonts w:ascii="Arial" w:eastAsia="Arial" w:hAnsi="Arial" w:cs="Arial"/>
          <w:sz w:val="24"/>
          <w:szCs w:val="24"/>
        </w:rPr>
        <w:t xml:space="preserve">Grade </w:t>
      </w:r>
      <w:r w:rsidR="0036545B" w:rsidRPr="00955313">
        <w:rPr>
          <w:rFonts w:ascii="Arial" w:eastAsia="Arial" w:hAnsi="Arial" w:cs="Arial"/>
          <w:sz w:val="24"/>
          <w:szCs w:val="24"/>
        </w:rPr>
        <w:t>6</w:t>
      </w:r>
      <w:r w:rsidR="00FD4492" w:rsidRPr="00955313">
        <w:rPr>
          <w:rFonts w:ascii="Arial" w:eastAsia="Arial" w:hAnsi="Arial" w:cs="Arial"/>
          <w:sz w:val="24"/>
          <w:szCs w:val="24"/>
        </w:rPr>
        <w:t>:</w:t>
      </w:r>
      <w:r w:rsidR="0036545B" w:rsidRPr="00955313">
        <w:rPr>
          <w:rFonts w:ascii="Arial" w:eastAsia="Arial" w:hAnsi="Arial" w:cs="Arial"/>
          <w:sz w:val="24"/>
          <w:szCs w:val="24"/>
        </w:rPr>
        <w:t xml:space="preserve"> </w:t>
      </w:r>
      <w:r w:rsidR="00A55355" w:rsidRPr="00955313">
        <w:rPr>
          <w:rFonts w:ascii="Arial" w:eastAsia="Arial" w:hAnsi="Arial" w:cs="Arial"/>
          <w:sz w:val="24"/>
          <w:szCs w:val="24"/>
        </w:rPr>
        <w:t xml:space="preserve">TE Inspiring Connections Course 1 Sample Assessments </w:t>
      </w:r>
      <w:hyperlink r:id="rId14" w:tooltip="TE Inspiring Connections Course 1 Sample Assessments " w:history="1">
        <w:r w:rsidR="002D6B93" w:rsidRPr="00955313">
          <w:rPr>
            <w:rStyle w:val="Hyperlink"/>
            <w:rFonts w:eastAsia="Arial" w:cs="Arial"/>
            <w:szCs w:val="24"/>
          </w:rPr>
          <w:t>https://my.cpm.org/learningPortal/default/portalLink/curriculum/documents/list?activeDoctype=Assessments&amp;activeCurriculumKey=IC1&amp;activeLocale=en&amp;teacherMaterials=false</w:t>
        </w:r>
      </w:hyperlink>
    </w:p>
    <w:p w14:paraId="5D447B7D" w14:textId="32C1FD6D" w:rsidR="00FF1363" w:rsidRPr="00955313" w:rsidRDefault="00FF1363" w:rsidP="001A4FB5">
      <w:pPr>
        <w:pStyle w:val="ListParagraph"/>
        <w:numPr>
          <w:ilvl w:val="1"/>
          <w:numId w:val="5"/>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3.3: </w:t>
      </w:r>
      <w:r w:rsidR="00FD4492" w:rsidRPr="00955313">
        <w:rPr>
          <w:rFonts w:ascii="Arial" w:eastAsia="Arial" w:hAnsi="Arial" w:cs="Arial"/>
          <w:sz w:val="24"/>
          <w:szCs w:val="24"/>
        </w:rPr>
        <w:t xml:space="preserve">Grade </w:t>
      </w:r>
      <w:r w:rsidRPr="00955313">
        <w:rPr>
          <w:rFonts w:ascii="Arial" w:eastAsia="Arial" w:hAnsi="Arial" w:cs="Arial"/>
          <w:sz w:val="24"/>
          <w:szCs w:val="24"/>
        </w:rPr>
        <w:t>7</w:t>
      </w:r>
      <w:r w:rsidR="00FD4492" w:rsidRPr="00955313">
        <w:rPr>
          <w:rFonts w:ascii="Arial" w:eastAsia="Arial" w:hAnsi="Arial" w:cs="Arial"/>
          <w:sz w:val="24"/>
          <w:szCs w:val="24"/>
        </w:rPr>
        <w:t>:</w:t>
      </w:r>
      <w:r w:rsidRPr="00955313">
        <w:rPr>
          <w:rFonts w:ascii="Arial" w:eastAsia="Arial" w:hAnsi="Arial" w:cs="Arial"/>
          <w:sz w:val="24"/>
          <w:szCs w:val="24"/>
        </w:rPr>
        <w:t xml:space="preserve"> </w:t>
      </w:r>
      <w:r w:rsidR="00977EE4" w:rsidRPr="00955313">
        <w:rPr>
          <w:rFonts w:ascii="Arial" w:eastAsia="Arial" w:hAnsi="Arial" w:cs="Arial"/>
          <w:sz w:val="24"/>
          <w:szCs w:val="24"/>
        </w:rPr>
        <w:t>TE</w:t>
      </w:r>
      <w:r w:rsidRPr="00955313">
        <w:rPr>
          <w:rFonts w:ascii="Arial" w:eastAsia="Arial" w:hAnsi="Arial" w:cs="Arial"/>
          <w:sz w:val="24"/>
          <w:szCs w:val="24"/>
        </w:rPr>
        <w:t xml:space="preserve"> Inspiring Connections Course 2 Sample Assessments Chapter 3 Team Challenge SV </w:t>
      </w:r>
      <w:hyperlink r:id="rId15" w:tooltip="TE Inspiring Connections Course 2 Sample Assessments Chapter 3 Team Challenge SV " w:history="1">
        <w:r w:rsidRPr="00955313">
          <w:rPr>
            <w:rStyle w:val="Hyperlink"/>
            <w:rFonts w:eastAsia="Arial" w:cs="Arial"/>
            <w:szCs w:val="24"/>
          </w:rPr>
          <w:t>https://my.cpm.org/learningPortal/default/portalLink/curriculum/documents/viewer?docType=Assessments&amp;id=67bde8052570ce54d523767b&amp;curriculumKey=ic2&amp;teacherMaterials=false</w:t>
        </w:r>
      </w:hyperlink>
    </w:p>
    <w:p w14:paraId="496FD1C8" w14:textId="3747F402" w:rsidR="6A53E29B" w:rsidRPr="00955313" w:rsidRDefault="6A53E29B" w:rsidP="0036545B">
      <w:pPr>
        <w:pStyle w:val="ListParagraph"/>
        <w:numPr>
          <w:ilvl w:val="1"/>
          <w:numId w:val="5"/>
        </w:numPr>
        <w:spacing w:before="240" w:after="0" w:line="240" w:lineRule="auto"/>
        <w:rPr>
          <w:rFonts w:ascii="Arial" w:eastAsia="Arial" w:hAnsi="Arial" w:cs="Arial"/>
          <w:sz w:val="24"/>
          <w:szCs w:val="24"/>
        </w:rPr>
      </w:pPr>
      <w:r w:rsidRPr="00955313">
        <w:rPr>
          <w:rFonts w:ascii="Arial" w:eastAsia="Arial" w:hAnsi="Arial" w:cs="Arial"/>
          <w:sz w:val="24"/>
          <w:szCs w:val="24"/>
        </w:rPr>
        <w:t xml:space="preserve">Criterion </w:t>
      </w:r>
      <w:r w:rsidR="0036545B" w:rsidRPr="00955313">
        <w:rPr>
          <w:rFonts w:ascii="Arial" w:eastAsia="Arial" w:hAnsi="Arial" w:cs="Arial"/>
          <w:sz w:val="24"/>
          <w:szCs w:val="24"/>
        </w:rPr>
        <w:t xml:space="preserve">3.4: </w:t>
      </w:r>
      <w:r w:rsidR="00FD4492" w:rsidRPr="00955313">
        <w:rPr>
          <w:rFonts w:ascii="Arial" w:eastAsia="Arial" w:hAnsi="Arial" w:cs="Arial"/>
          <w:sz w:val="24"/>
          <w:szCs w:val="24"/>
        </w:rPr>
        <w:t xml:space="preserve">Grade </w:t>
      </w:r>
      <w:r w:rsidR="0036545B" w:rsidRPr="00955313">
        <w:rPr>
          <w:rFonts w:ascii="Arial" w:eastAsia="Arial" w:hAnsi="Arial" w:cs="Arial"/>
          <w:sz w:val="24"/>
          <w:szCs w:val="24"/>
        </w:rPr>
        <w:t>7</w:t>
      </w:r>
      <w:r w:rsidR="00FD4492" w:rsidRPr="00955313">
        <w:rPr>
          <w:rFonts w:ascii="Arial" w:eastAsia="Arial" w:hAnsi="Arial" w:cs="Arial"/>
          <w:sz w:val="24"/>
          <w:szCs w:val="24"/>
        </w:rPr>
        <w:t>:</w:t>
      </w:r>
      <w:r w:rsidR="0036545B"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36545B" w:rsidRPr="00955313">
        <w:rPr>
          <w:rFonts w:ascii="Arial" w:eastAsia="Arial" w:hAnsi="Arial" w:cs="Arial"/>
          <w:sz w:val="24"/>
          <w:szCs w:val="24"/>
        </w:rPr>
        <w:t xml:space="preserve"> Inspiring Connections Course 2 Sample Assessments Chapter 9 Individual Test TV </w:t>
      </w:r>
      <w:hyperlink r:id="rId16" w:tooltip="TE Inspiring Connections Course 2 Sample Assessments Chapter 9 Individual Test TV " w:history="1">
        <w:r w:rsidR="0036545B" w:rsidRPr="00955313">
          <w:rPr>
            <w:rStyle w:val="Hyperlink"/>
            <w:rFonts w:eastAsia="Arial" w:cs="Arial"/>
            <w:szCs w:val="24"/>
          </w:rPr>
          <w:t>https://my.cpm.org/learningPortal/default/portalLink/curriculum/documents/viewer?docType=assessments&amp;id=67bdee252570ce54d52376b1&amp;curriculumKey=ic2&amp;teacherMaterials=false</w:t>
        </w:r>
      </w:hyperlink>
    </w:p>
    <w:p w14:paraId="47056F97" w14:textId="32C0F78A" w:rsidR="6A53E29B" w:rsidRPr="00955313" w:rsidRDefault="6A53E29B" w:rsidP="00767F5B">
      <w:pPr>
        <w:pStyle w:val="Heading3"/>
      </w:pPr>
      <w:r w:rsidRPr="00955313">
        <w:t xml:space="preserve">Criteria Category 4: </w:t>
      </w:r>
      <w:r w:rsidR="2469EDE7" w:rsidRPr="00955313">
        <w:t>Access and Equity</w:t>
      </w:r>
    </w:p>
    <w:p w14:paraId="5E9B2688" w14:textId="65368D43" w:rsidR="6A53E29B" w:rsidRPr="00955313" w:rsidRDefault="6A53E29B" w:rsidP="00D0416E">
      <w:pPr>
        <w:spacing w:before="120" w:after="0" w:line="240" w:lineRule="auto"/>
        <w:rPr>
          <w:rFonts w:ascii="Arial" w:eastAsia="Arial" w:hAnsi="Arial" w:cs="Arial"/>
          <w:sz w:val="24"/>
          <w:szCs w:val="24"/>
        </w:rPr>
      </w:pPr>
      <w:bookmarkStart w:id="3" w:name="_Hlk183526810"/>
      <w:r w:rsidRPr="00955313">
        <w:rPr>
          <w:rFonts w:ascii="Arial" w:eastAsia="Arial" w:hAnsi="Arial" w:cs="Arial"/>
          <w:sz w:val="24"/>
          <w:szCs w:val="24"/>
        </w:rPr>
        <w:t xml:space="preserve">Program </w:t>
      </w:r>
      <w:r w:rsidR="00030522" w:rsidRPr="00955313">
        <w:rPr>
          <w:rFonts w:ascii="Arial" w:eastAsia="Arial" w:hAnsi="Arial" w:cs="Arial"/>
          <w:sz w:val="24"/>
          <w:szCs w:val="24"/>
        </w:rPr>
        <w:t>resources</w:t>
      </w:r>
      <w:r w:rsidRPr="00955313">
        <w:rPr>
          <w:rFonts w:ascii="Arial" w:eastAsia="Arial" w:hAnsi="Arial" w:cs="Arial"/>
          <w:sz w:val="24"/>
          <w:szCs w:val="24"/>
        </w:rPr>
        <w:t xml:space="preserve"> </w:t>
      </w:r>
      <w:r w:rsidR="00DF5FCE" w:rsidRPr="00955313">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955313">
        <w:rPr>
          <w:rFonts w:ascii="Arial" w:eastAsia="Arial" w:hAnsi="Arial" w:cs="Arial"/>
          <w:sz w:val="24"/>
          <w:szCs w:val="24"/>
        </w:rPr>
        <w:t>include</w:t>
      </w:r>
      <w:r w:rsidR="00DF5FCE" w:rsidRPr="00955313">
        <w:rPr>
          <w:rFonts w:ascii="Arial" w:eastAsia="Arial" w:hAnsi="Arial" w:cs="Arial"/>
          <w:sz w:val="24"/>
          <w:szCs w:val="24"/>
        </w:rPr>
        <w:t xml:space="preserve"> suggestions for teachers on how to differentiate instruction to meet the needs of all students. Instructional resources </w:t>
      </w:r>
      <w:r w:rsidR="00030522" w:rsidRPr="00955313">
        <w:rPr>
          <w:rFonts w:ascii="Arial" w:eastAsia="Arial" w:hAnsi="Arial" w:cs="Arial"/>
          <w:sz w:val="24"/>
          <w:szCs w:val="24"/>
        </w:rPr>
        <w:t xml:space="preserve">provide </w:t>
      </w:r>
      <w:r w:rsidR="00DF5FCE" w:rsidRPr="00955313">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955313" w:rsidRDefault="6A53E29B" w:rsidP="00D0416E">
      <w:pPr>
        <w:pStyle w:val="Heading4"/>
      </w:pPr>
      <w:r w:rsidRPr="00955313">
        <w:t>Citations:</w:t>
      </w:r>
    </w:p>
    <w:p w14:paraId="525D4848" w14:textId="60956C2F" w:rsidR="6A53E29B" w:rsidRPr="00955313" w:rsidRDefault="6A53E29B" w:rsidP="001A4FB5">
      <w:pPr>
        <w:pStyle w:val="ListParagraph"/>
        <w:numPr>
          <w:ilvl w:val="1"/>
          <w:numId w:val="4"/>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36545B" w:rsidRPr="00955313">
        <w:rPr>
          <w:rFonts w:ascii="Arial" w:eastAsia="Arial" w:hAnsi="Arial" w:cs="Arial"/>
          <w:sz w:val="24"/>
          <w:szCs w:val="24"/>
        </w:rPr>
        <w:t xml:space="preserve">4.3: </w:t>
      </w:r>
      <w:r w:rsidR="00FD4492" w:rsidRPr="00955313">
        <w:rPr>
          <w:rFonts w:ascii="Arial" w:eastAsia="Arial" w:hAnsi="Arial" w:cs="Arial"/>
          <w:sz w:val="24"/>
          <w:szCs w:val="24"/>
        </w:rPr>
        <w:t xml:space="preserve">Grade </w:t>
      </w:r>
      <w:r w:rsidR="007527A5" w:rsidRPr="00955313">
        <w:rPr>
          <w:rFonts w:ascii="Arial" w:eastAsia="Arial" w:hAnsi="Arial" w:cs="Arial"/>
          <w:sz w:val="24"/>
          <w:szCs w:val="24"/>
        </w:rPr>
        <w:t>6</w:t>
      </w:r>
      <w:r w:rsidR="00FD4492" w:rsidRPr="00955313">
        <w:rPr>
          <w:rFonts w:ascii="Arial" w:eastAsia="Arial" w:hAnsi="Arial" w:cs="Arial"/>
          <w:sz w:val="24"/>
          <w:szCs w:val="24"/>
        </w:rPr>
        <w:t>:</w:t>
      </w:r>
      <w:r w:rsidR="0036545B"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36545B" w:rsidRPr="00955313">
        <w:rPr>
          <w:rFonts w:ascii="Arial" w:eastAsia="Arial" w:hAnsi="Arial" w:cs="Arial"/>
          <w:sz w:val="24"/>
          <w:szCs w:val="24"/>
        </w:rPr>
        <w:t xml:space="preserve"> Teacher Materials Study Team and Teaching Strategies </w:t>
      </w:r>
      <w:hyperlink r:id="rId17" w:tooltip="TE Teacher Materials Study Team and Teaching Strategies " w:history="1">
        <w:r w:rsidR="00981051" w:rsidRPr="00955313">
          <w:rPr>
            <w:rStyle w:val="Hyperlink"/>
            <w:rFonts w:eastAsia="Arial" w:cs="Arial"/>
            <w:szCs w:val="24"/>
          </w:rPr>
          <w:t>https://my.cpm.org/learningPortal/default/portalLink/curriculum/teacher-materials/IC1/study-team-and-teaching-strategies</w:t>
        </w:r>
      </w:hyperlink>
    </w:p>
    <w:p w14:paraId="39F0E06C" w14:textId="595B3828" w:rsidR="6A53E29B" w:rsidRPr="00955313" w:rsidRDefault="6A53E29B" w:rsidP="001A4FB5">
      <w:pPr>
        <w:pStyle w:val="ListParagraph"/>
        <w:numPr>
          <w:ilvl w:val="1"/>
          <w:numId w:val="4"/>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981051" w:rsidRPr="00955313">
        <w:rPr>
          <w:rFonts w:ascii="Arial" w:eastAsia="Arial" w:hAnsi="Arial" w:cs="Arial"/>
          <w:sz w:val="24"/>
          <w:szCs w:val="24"/>
        </w:rPr>
        <w:t xml:space="preserve">4.4: </w:t>
      </w:r>
      <w:r w:rsidR="00FD4492" w:rsidRPr="00955313">
        <w:rPr>
          <w:rFonts w:ascii="Arial" w:eastAsia="Arial" w:hAnsi="Arial" w:cs="Arial"/>
          <w:sz w:val="24"/>
          <w:szCs w:val="24"/>
        </w:rPr>
        <w:t xml:space="preserve">Grade </w:t>
      </w:r>
      <w:r w:rsidR="007527A5" w:rsidRPr="00955313">
        <w:rPr>
          <w:rFonts w:ascii="Arial" w:eastAsia="Arial" w:hAnsi="Arial" w:cs="Arial"/>
          <w:sz w:val="24"/>
          <w:szCs w:val="24"/>
        </w:rPr>
        <w:t>6</w:t>
      </w:r>
      <w:r w:rsidR="00FD4492" w:rsidRPr="00955313">
        <w:rPr>
          <w:rFonts w:ascii="Arial" w:eastAsia="Arial" w:hAnsi="Arial" w:cs="Arial"/>
          <w:sz w:val="24"/>
          <w:szCs w:val="24"/>
        </w:rPr>
        <w:t>:</w:t>
      </w:r>
      <w:r w:rsidR="00981051"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981051" w:rsidRPr="00955313">
        <w:rPr>
          <w:rFonts w:ascii="Arial" w:eastAsia="Arial" w:hAnsi="Arial" w:cs="Arial"/>
          <w:sz w:val="24"/>
          <w:szCs w:val="24"/>
        </w:rPr>
        <w:t xml:space="preserve"> English Learners Success Forum How Do I Support My Multilingual Learners </w:t>
      </w:r>
      <w:hyperlink r:id="rId18" w:tooltip="TE English Learners Success Forum How Do I Support My Multilingual Learners " w:history="1">
        <w:r w:rsidR="00981051" w:rsidRPr="00955313">
          <w:rPr>
            <w:rStyle w:val="Hyperlink"/>
            <w:rFonts w:eastAsia="Arial" w:cs="Arial"/>
            <w:szCs w:val="24"/>
          </w:rPr>
          <w:t>https://my.cpm.org/learningPortal/default/portalLink/curriculum/teacher-materials/IC1/english-learners-success-forum</w:t>
        </w:r>
      </w:hyperlink>
    </w:p>
    <w:p w14:paraId="68ACCE90" w14:textId="0423E882" w:rsidR="6A53E29B" w:rsidRPr="00955313" w:rsidRDefault="6A53E29B" w:rsidP="001A4FB5">
      <w:pPr>
        <w:pStyle w:val="ListParagraph"/>
        <w:numPr>
          <w:ilvl w:val="1"/>
          <w:numId w:val="4"/>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981051" w:rsidRPr="00955313">
        <w:rPr>
          <w:rFonts w:ascii="Arial" w:eastAsia="Arial" w:hAnsi="Arial" w:cs="Arial"/>
          <w:sz w:val="24"/>
          <w:szCs w:val="24"/>
        </w:rPr>
        <w:t xml:space="preserve">4.5: </w:t>
      </w:r>
      <w:r w:rsidR="00FD4492" w:rsidRPr="00955313">
        <w:rPr>
          <w:rFonts w:ascii="Arial" w:eastAsia="Arial" w:hAnsi="Arial" w:cs="Arial"/>
          <w:sz w:val="24"/>
          <w:szCs w:val="24"/>
        </w:rPr>
        <w:t xml:space="preserve">Grade </w:t>
      </w:r>
      <w:r w:rsidR="007527A5" w:rsidRPr="00955313">
        <w:rPr>
          <w:rFonts w:ascii="Arial" w:eastAsia="Arial" w:hAnsi="Arial" w:cs="Arial"/>
          <w:sz w:val="24"/>
          <w:szCs w:val="24"/>
        </w:rPr>
        <w:t>8</w:t>
      </w:r>
      <w:r w:rsidR="00FD4492" w:rsidRPr="00955313">
        <w:rPr>
          <w:rFonts w:ascii="Arial" w:eastAsia="Arial" w:hAnsi="Arial" w:cs="Arial"/>
          <w:sz w:val="24"/>
          <w:szCs w:val="24"/>
        </w:rPr>
        <w:t>:</w:t>
      </w:r>
      <w:r w:rsidR="00981051" w:rsidRPr="00955313">
        <w:rPr>
          <w:rFonts w:ascii="Arial" w:eastAsia="Arial" w:hAnsi="Arial" w:cs="Arial"/>
          <w:sz w:val="24"/>
          <w:szCs w:val="24"/>
        </w:rPr>
        <w:t xml:space="preserve"> </w:t>
      </w:r>
      <w:r w:rsidR="00977EE4" w:rsidRPr="00955313">
        <w:rPr>
          <w:rFonts w:ascii="Arial" w:eastAsia="Arial" w:hAnsi="Arial" w:cs="Arial"/>
          <w:sz w:val="24"/>
          <w:szCs w:val="24"/>
        </w:rPr>
        <w:t>TE</w:t>
      </w:r>
      <w:r w:rsidR="00981051" w:rsidRPr="00955313">
        <w:rPr>
          <w:rFonts w:ascii="Arial" w:eastAsia="Arial" w:hAnsi="Arial" w:cs="Arial"/>
          <w:sz w:val="24"/>
          <w:szCs w:val="24"/>
        </w:rPr>
        <w:t xml:space="preserve"> Teacher Materials Status and Translanguaging Supports How Can I Position Students for Success Translanguaging Supports What and Why </w:t>
      </w:r>
      <w:hyperlink r:id="rId19" w:tooltip="TE Teacher Materials Status and Translanguaging Supports How Can I Position Students for Success Translanguaging Supports What and Why " w:history="1">
        <w:r w:rsidR="00981051" w:rsidRPr="00955313">
          <w:rPr>
            <w:rStyle w:val="Hyperlink"/>
            <w:rFonts w:eastAsia="Arial" w:cs="Arial"/>
            <w:szCs w:val="24"/>
          </w:rPr>
          <w:t>https://my.cpm.org/learningPortal/default/portalLink/curriculum/teacher-materials/IC3/status-and-translanguaging-supports</w:t>
        </w:r>
      </w:hyperlink>
    </w:p>
    <w:p w14:paraId="5E0557A6" w14:textId="45C33D8C" w:rsidR="6A53E29B" w:rsidRPr="00955313" w:rsidRDefault="6A53E29B" w:rsidP="00D0416E">
      <w:pPr>
        <w:pStyle w:val="ListParagraph"/>
        <w:numPr>
          <w:ilvl w:val="1"/>
          <w:numId w:val="4"/>
        </w:numPr>
        <w:spacing w:before="240" w:after="0" w:line="240" w:lineRule="auto"/>
        <w:rPr>
          <w:sz w:val="24"/>
          <w:szCs w:val="24"/>
        </w:rPr>
      </w:pPr>
      <w:r w:rsidRPr="00955313">
        <w:rPr>
          <w:rFonts w:ascii="Arial" w:eastAsia="Arial" w:hAnsi="Arial" w:cs="Arial"/>
          <w:sz w:val="24"/>
          <w:szCs w:val="24"/>
        </w:rPr>
        <w:lastRenderedPageBreak/>
        <w:t xml:space="preserve">Criterion </w:t>
      </w:r>
      <w:r w:rsidR="00981051" w:rsidRPr="00955313">
        <w:rPr>
          <w:rFonts w:ascii="Arial" w:eastAsia="Arial" w:hAnsi="Arial" w:cs="Arial"/>
          <w:sz w:val="24"/>
          <w:szCs w:val="24"/>
        </w:rPr>
        <w:t xml:space="preserve">4.7: </w:t>
      </w:r>
      <w:r w:rsidR="00FD4492" w:rsidRPr="00955313">
        <w:rPr>
          <w:rFonts w:ascii="Arial" w:eastAsia="Arial" w:hAnsi="Arial" w:cs="Arial"/>
          <w:sz w:val="24"/>
          <w:szCs w:val="24"/>
        </w:rPr>
        <w:t xml:space="preserve">Grade </w:t>
      </w:r>
      <w:r w:rsidR="00981051" w:rsidRPr="00955313">
        <w:rPr>
          <w:rFonts w:ascii="Arial" w:eastAsia="Arial" w:hAnsi="Arial" w:cs="Arial"/>
          <w:sz w:val="24"/>
          <w:szCs w:val="24"/>
        </w:rPr>
        <w:t>6</w:t>
      </w:r>
      <w:r w:rsidR="00FD4492" w:rsidRPr="00955313">
        <w:rPr>
          <w:rFonts w:ascii="Arial" w:eastAsia="Arial" w:hAnsi="Arial" w:cs="Arial"/>
          <w:sz w:val="24"/>
          <w:szCs w:val="24"/>
        </w:rPr>
        <w:t>:</w:t>
      </w:r>
      <w:r w:rsidR="00981051" w:rsidRPr="00955313">
        <w:rPr>
          <w:rFonts w:ascii="Arial" w:eastAsia="Arial" w:hAnsi="Arial" w:cs="Arial"/>
          <w:sz w:val="24"/>
          <w:szCs w:val="24"/>
        </w:rPr>
        <w:t xml:space="preserve"> </w:t>
      </w:r>
      <w:r w:rsidR="008A4531" w:rsidRPr="00955313">
        <w:rPr>
          <w:rFonts w:ascii="Arial" w:eastAsia="Arial" w:hAnsi="Arial" w:cs="Arial"/>
          <w:sz w:val="24"/>
          <w:szCs w:val="24"/>
        </w:rPr>
        <w:t>MNB</w:t>
      </w:r>
      <w:r w:rsidR="00981051" w:rsidRPr="00955313">
        <w:rPr>
          <w:rFonts w:ascii="Arial" w:eastAsia="Arial" w:hAnsi="Arial" w:cs="Arial"/>
          <w:sz w:val="24"/>
          <w:szCs w:val="24"/>
        </w:rPr>
        <w:t xml:space="preserve"> Inspiring Connections Course 1 Volume 1 pp. 196</w:t>
      </w:r>
      <w:r w:rsidR="00FE6861" w:rsidRPr="00955313">
        <w:rPr>
          <w:rFonts w:ascii="Arial" w:hAnsi="Arial" w:cs="Arial"/>
          <w:sz w:val="24"/>
          <w:szCs w:val="24"/>
        </w:rPr>
        <w:t>–</w:t>
      </w:r>
      <w:r w:rsidR="00981051" w:rsidRPr="00955313">
        <w:rPr>
          <w:rFonts w:ascii="Arial" w:eastAsia="Arial" w:hAnsi="Arial" w:cs="Arial"/>
          <w:sz w:val="24"/>
          <w:szCs w:val="24"/>
        </w:rPr>
        <w:t>197</w:t>
      </w:r>
    </w:p>
    <w:p w14:paraId="05B46017" w14:textId="5E0F02A1" w:rsidR="6A53E29B" w:rsidRPr="00955313" w:rsidRDefault="6A53E29B" w:rsidP="00767F5B">
      <w:pPr>
        <w:pStyle w:val="Heading3"/>
      </w:pPr>
      <w:r w:rsidRPr="00955313">
        <w:t>Criteria Category 5: Instructional Planning and Support</w:t>
      </w:r>
    </w:p>
    <w:p w14:paraId="6467CA15" w14:textId="60745F25" w:rsidR="00030522" w:rsidRPr="00955313" w:rsidRDefault="00030522" w:rsidP="00D0416E">
      <w:pPr>
        <w:spacing w:before="160" w:after="0" w:line="240" w:lineRule="auto"/>
        <w:rPr>
          <w:rFonts w:ascii="Arial" w:eastAsia="Arial" w:hAnsi="Arial" w:cs="Arial"/>
          <w:sz w:val="24"/>
          <w:szCs w:val="24"/>
        </w:rPr>
      </w:pPr>
      <w:bookmarkStart w:id="4" w:name="_Hlk183527834"/>
      <w:r w:rsidRPr="00955313">
        <w:rPr>
          <w:rFonts w:ascii="Arial" w:eastAsia="Arial" w:hAnsi="Arial" w:cs="Arial"/>
          <w:sz w:val="24"/>
          <w:szCs w:val="24"/>
        </w:rPr>
        <w:t>The instructional materials</w:t>
      </w:r>
      <w:r w:rsidR="009E05A5" w:rsidRPr="00955313">
        <w:rPr>
          <w:rFonts w:ascii="Arial" w:eastAsia="Arial" w:hAnsi="Arial" w:cs="Arial"/>
          <w:sz w:val="24"/>
          <w:szCs w:val="24"/>
        </w:rPr>
        <w:t xml:space="preserve"> </w:t>
      </w:r>
      <w:r w:rsidRPr="00955313">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955313" w:rsidRDefault="6A53E29B" w:rsidP="00D0416E">
      <w:pPr>
        <w:pStyle w:val="Heading4"/>
      </w:pPr>
      <w:r w:rsidRPr="00955313">
        <w:t>Citations:</w:t>
      </w:r>
    </w:p>
    <w:p w14:paraId="1B5330D9" w14:textId="3A0216EB" w:rsidR="002954A8" w:rsidRPr="00955313" w:rsidRDefault="6A53E29B" w:rsidP="001A4FB5">
      <w:pPr>
        <w:pStyle w:val="ListParagraph"/>
        <w:numPr>
          <w:ilvl w:val="1"/>
          <w:numId w:val="3"/>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2954A8" w:rsidRPr="00955313">
        <w:rPr>
          <w:rFonts w:ascii="Arial" w:eastAsia="Arial" w:hAnsi="Arial" w:cs="Arial"/>
          <w:sz w:val="24"/>
          <w:szCs w:val="24"/>
        </w:rPr>
        <w:t xml:space="preserve">5.3: </w:t>
      </w:r>
      <w:r w:rsidR="00FD4492" w:rsidRPr="00955313">
        <w:rPr>
          <w:rFonts w:ascii="Arial" w:eastAsia="Arial" w:hAnsi="Arial" w:cs="Arial"/>
          <w:sz w:val="24"/>
          <w:szCs w:val="24"/>
        </w:rPr>
        <w:t xml:space="preserve">Grade </w:t>
      </w:r>
      <w:r w:rsidR="002954A8" w:rsidRPr="00955313">
        <w:rPr>
          <w:rFonts w:ascii="Arial" w:eastAsia="Arial" w:hAnsi="Arial" w:cs="Arial"/>
          <w:sz w:val="24"/>
          <w:szCs w:val="24"/>
        </w:rPr>
        <w:t>7</w:t>
      </w:r>
      <w:r w:rsidR="00FD4492" w:rsidRPr="00955313">
        <w:rPr>
          <w:rFonts w:ascii="Arial" w:eastAsia="Arial" w:hAnsi="Arial" w:cs="Arial"/>
          <w:sz w:val="24"/>
          <w:szCs w:val="24"/>
        </w:rPr>
        <w:t>:</w:t>
      </w:r>
      <w:r w:rsidR="002954A8" w:rsidRPr="00955313">
        <w:rPr>
          <w:rFonts w:ascii="Arial" w:eastAsia="Arial" w:hAnsi="Arial" w:cs="Arial"/>
          <w:sz w:val="24"/>
          <w:szCs w:val="24"/>
        </w:rPr>
        <w:t xml:space="preserve"> </w:t>
      </w:r>
      <w:bookmarkStart w:id="5" w:name="_Hlk205543951"/>
      <w:r w:rsidR="00977EE4" w:rsidRPr="00955313">
        <w:rPr>
          <w:rFonts w:ascii="Arial" w:eastAsia="Arial" w:hAnsi="Arial" w:cs="Arial"/>
          <w:sz w:val="24"/>
          <w:szCs w:val="24"/>
        </w:rPr>
        <w:t>TE</w:t>
      </w:r>
      <w:r w:rsidR="002954A8" w:rsidRPr="00955313">
        <w:rPr>
          <w:rFonts w:ascii="Arial" w:eastAsia="Arial" w:hAnsi="Arial" w:cs="Arial"/>
          <w:sz w:val="24"/>
          <w:szCs w:val="24"/>
        </w:rPr>
        <w:t xml:space="preserve"> </w:t>
      </w:r>
      <w:r w:rsidR="008D6C39" w:rsidRPr="00955313">
        <w:rPr>
          <w:rFonts w:ascii="Arial" w:eastAsia="Arial" w:hAnsi="Arial" w:cs="Arial"/>
          <w:sz w:val="24"/>
          <w:szCs w:val="24"/>
        </w:rPr>
        <w:t xml:space="preserve">Inspiring Connections Course 2 Lesson </w:t>
      </w:r>
      <w:r w:rsidR="002954A8" w:rsidRPr="00955313">
        <w:rPr>
          <w:rFonts w:ascii="Arial" w:eastAsia="Arial" w:hAnsi="Arial" w:cs="Arial"/>
          <w:sz w:val="24"/>
          <w:szCs w:val="24"/>
        </w:rPr>
        <w:t>3.1.4 Materials, Preparation, Sequence</w:t>
      </w:r>
      <w:r w:rsidR="00FF1363" w:rsidRPr="00955313">
        <w:rPr>
          <w:rFonts w:ascii="Arial" w:eastAsia="Arial" w:hAnsi="Arial" w:cs="Arial"/>
          <w:sz w:val="24"/>
          <w:szCs w:val="24"/>
        </w:rPr>
        <w:t xml:space="preserve"> </w:t>
      </w:r>
      <w:bookmarkEnd w:id="5"/>
      <w:r w:rsidR="00955313" w:rsidRPr="00955313">
        <w:rPr>
          <w:rFonts w:ascii="Arial" w:hAnsi="Arial" w:cs="Arial"/>
          <w:sz w:val="24"/>
          <w:szCs w:val="24"/>
        </w:rPr>
        <w:fldChar w:fldCharType="begin"/>
      </w:r>
      <w:r w:rsidR="00955313" w:rsidRPr="00955313">
        <w:rPr>
          <w:rFonts w:ascii="Arial" w:hAnsi="Arial" w:cs="Arial"/>
          <w:sz w:val="24"/>
          <w:szCs w:val="24"/>
        </w:rPr>
        <w:instrText>HYPERLINK "https://my.cpm.org/learningPortal/default/portalLink/curriculum/lesson/IC2/3.1.4%23laag" \o "TE Inspiring Connections Course 2 Lesson 3.1.4 Materials, Preparation, Sequence "</w:instrText>
      </w:r>
      <w:r w:rsidR="00955313" w:rsidRPr="00955313">
        <w:rPr>
          <w:rFonts w:ascii="Arial" w:hAnsi="Arial" w:cs="Arial"/>
          <w:sz w:val="24"/>
          <w:szCs w:val="24"/>
        </w:rPr>
      </w:r>
      <w:r w:rsidR="00955313" w:rsidRPr="00955313">
        <w:rPr>
          <w:rFonts w:ascii="Arial" w:hAnsi="Arial" w:cs="Arial"/>
          <w:sz w:val="24"/>
          <w:szCs w:val="24"/>
        </w:rPr>
        <w:fldChar w:fldCharType="separate"/>
      </w:r>
      <w:r w:rsidR="008D6C39" w:rsidRPr="00955313">
        <w:rPr>
          <w:rStyle w:val="Hyperlink"/>
          <w:rFonts w:cs="Arial"/>
          <w:szCs w:val="24"/>
        </w:rPr>
        <w:t>https://my.cpm.org/learningPortal/default/portalLink/curriculum/lesson/IC2/3.1.4#laag</w:t>
      </w:r>
      <w:r w:rsidR="00955313" w:rsidRPr="00955313">
        <w:rPr>
          <w:rFonts w:ascii="Arial" w:hAnsi="Arial" w:cs="Arial"/>
          <w:sz w:val="24"/>
          <w:szCs w:val="24"/>
        </w:rPr>
        <w:fldChar w:fldCharType="end"/>
      </w:r>
    </w:p>
    <w:p w14:paraId="79A6984D" w14:textId="45F431C7" w:rsidR="00FF1363" w:rsidRPr="00955313" w:rsidRDefault="00FF1363" w:rsidP="001A4FB5">
      <w:pPr>
        <w:pStyle w:val="ListParagraph"/>
        <w:numPr>
          <w:ilvl w:val="1"/>
          <w:numId w:val="3"/>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5.4: </w:t>
      </w:r>
      <w:r w:rsidR="00FD4492" w:rsidRPr="00955313">
        <w:rPr>
          <w:rFonts w:ascii="Arial" w:eastAsia="Arial" w:hAnsi="Arial" w:cs="Arial"/>
          <w:sz w:val="24"/>
          <w:szCs w:val="24"/>
        </w:rPr>
        <w:t xml:space="preserve">Grade </w:t>
      </w:r>
      <w:r w:rsidRPr="00955313">
        <w:rPr>
          <w:rFonts w:ascii="Arial" w:eastAsia="Arial" w:hAnsi="Arial" w:cs="Arial"/>
          <w:sz w:val="24"/>
          <w:szCs w:val="24"/>
        </w:rPr>
        <w:t>6</w:t>
      </w:r>
      <w:r w:rsidR="00FD4492" w:rsidRPr="00955313">
        <w:rPr>
          <w:rFonts w:ascii="Arial" w:eastAsia="Arial" w:hAnsi="Arial" w:cs="Arial"/>
          <w:sz w:val="24"/>
          <w:szCs w:val="24"/>
        </w:rPr>
        <w:t>:</w:t>
      </w:r>
      <w:r w:rsidRPr="00955313">
        <w:rPr>
          <w:rFonts w:ascii="Arial" w:eastAsia="Arial" w:hAnsi="Arial" w:cs="Arial"/>
          <w:sz w:val="24"/>
          <w:szCs w:val="24"/>
        </w:rPr>
        <w:t xml:space="preserve"> </w:t>
      </w:r>
      <w:r w:rsidR="00977EE4" w:rsidRPr="00955313">
        <w:rPr>
          <w:rFonts w:ascii="Arial" w:eastAsia="Arial" w:hAnsi="Arial" w:cs="Arial"/>
          <w:sz w:val="24"/>
          <w:szCs w:val="24"/>
        </w:rPr>
        <w:t>TE</w:t>
      </w:r>
      <w:r w:rsidRPr="00955313">
        <w:rPr>
          <w:rFonts w:ascii="Arial" w:eastAsia="Arial" w:hAnsi="Arial" w:cs="Arial"/>
          <w:sz w:val="24"/>
          <w:szCs w:val="24"/>
        </w:rPr>
        <w:t xml:space="preserve"> Inspiring Connections Course 1 Table </w:t>
      </w:r>
      <w:r w:rsidR="1480830C" w:rsidRPr="00955313">
        <w:rPr>
          <w:rFonts w:ascii="Arial" w:eastAsia="Arial" w:hAnsi="Arial" w:cs="Arial"/>
          <w:sz w:val="24"/>
          <w:szCs w:val="24"/>
        </w:rPr>
        <w:t>o</w:t>
      </w:r>
      <w:r w:rsidRPr="00955313">
        <w:rPr>
          <w:rFonts w:ascii="Arial" w:eastAsia="Arial" w:hAnsi="Arial" w:cs="Arial"/>
          <w:sz w:val="24"/>
          <w:szCs w:val="24"/>
        </w:rPr>
        <w:t xml:space="preserve">f Contents and Standards Alignment </w:t>
      </w:r>
      <w:hyperlink r:id="rId20" w:anchor="gid=0" w:tooltip="TE Inspiring Connections Course 1 Table of Contents and Standards Alignment ">
        <w:r w:rsidRPr="00955313">
          <w:rPr>
            <w:rStyle w:val="Hyperlink"/>
            <w:rFonts w:eastAsia="Arial" w:cs="Arial"/>
          </w:rPr>
          <w:t>https://docs.google.com/spreadsheets/d/1XqKdwiw83x_aT2EuKYzWsdFRULS-cKtc7xvyGSEx_P0/edit?gid=0#gid=0</w:t>
        </w:r>
      </w:hyperlink>
    </w:p>
    <w:p w14:paraId="19A60142" w14:textId="0B0AF2BB" w:rsidR="6A53E29B" w:rsidRPr="00955313" w:rsidRDefault="6A53E29B" w:rsidP="001A4FB5">
      <w:pPr>
        <w:pStyle w:val="ListParagraph"/>
        <w:numPr>
          <w:ilvl w:val="1"/>
          <w:numId w:val="3"/>
        </w:numPr>
        <w:spacing w:after="240" w:line="240" w:lineRule="auto"/>
        <w:contextualSpacing w:val="0"/>
        <w:rPr>
          <w:rFonts w:ascii="Arial" w:eastAsia="Arial" w:hAnsi="Arial" w:cs="Arial"/>
          <w:sz w:val="24"/>
          <w:szCs w:val="24"/>
        </w:rPr>
      </w:pPr>
      <w:r w:rsidRPr="00955313">
        <w:rPr>
          <w:rFonts w:ascii="Arial" w:eastAsia="Arial" w:hAnsi="Arial" w:cs="Arial"/>
          <w:sz w:val="24"/>
          <w:szCs w:val="24"/>
        </w:rPr>
        <w:t xml:space="preserve">Criterion </w:t>
      </w:r>
      <w:r w:rsidR="002954A8" w:rsidRPr="00955313">
        <w:rPr>
          <w:rFonts w:ascii="Arial" w:eastAsia="Arial" w:hAnsi="Arial" w:cs="Arial"/>
          <w:sz w:val="24"/>
          <w:szCs w:val="24"/>
        </w:rPr>
        <w:t xml:space="preserve">5.6: </w:t>
      </w:r>
      <w:r w:rsidR="00FD4492" w:rsidRPr="00955313">
        <w:rPr>
          <w:rFonts w:ascii="Arial" w:eastAsia="Arial" w:hAnsi="Arial" w:cs="Arial"/>
          <w:sz w:val="24"/>
          <w:szCs w:val="24"/>
        </w:rPr>
        <w:t xml:space="preserve">Grade </w:t>
      </w:r>
      <w:r w:rsidR="002954A8" w:rsidRPr="00955313">
        <w:rPr>
          <w:rFonts w:ascii="Arial" w:eastAsia="Arial" w:hAnsi="Arial" w:cs="Arial"/>
          <w:sz w:val="24"/>
          <w:szCs w:val="24"/>
        </w:rPr>
        <w:t>7</w:t>
      </w:r>
      <w:r w:rsidR="00FD4492" w:rsidRPr="00955313">
        <w:rPr>
          <w:rFonts w:ascii="Arial" w:eastAsia="Arial" w:hAnsi="Arial" w:cs="Arial"/>
          <w:sz w:val="24"/>
          <w:szCs w:val="24"/>
        </w:rPr>
        <w:t>:</w:t>
      </w:r>
      <w:r w:rsidR="002954A8" w:rsidRPr="00955313">
        <w:rPr>
          <w:rFonts w:ascii="Arial" w:eastAsia="Arial" w:hAnsi="Arial" w:cs="Arial"/>
          <w:sz w:val="24"/>
          <w:szCs w:val="24"/>
        </w:rPr>
        <w:t xml:space="preserve"> (7.G.A.3) </w:t>
      </w:r>
      <w:r w:rsidR="00977EE4" w:rsidRPr="00955313">
        <w:rPr>
          <w:rFonts w:ascii="Arial" w:eastAsia="Arial" w:hAnsi="Arial" w:cs="Arial"/>
          <w:sz w:val="24"/>
          <w:szCs w:val="24"/>
        </w:rPr>
        <w:t>TE</w:t>
      </w:r>
      <w:r w:rsidR="002954A8" w:rsidRPr="00955313">
        <w:rPr>
          <w:rFonts w:ascii="Arial" w:eastAsia="Arial" w:hAnsi="Arial" w:cs="Arial"/>
          <w:sz w:val="24"/>
          <w:szCs w:val="24"/>
        </w:rPr>
        <w:t xml:space="preserve"> Inspiring Connections Course 2 2.4.1 Preparation and Explore </w:t>
      </w:r>
      <w:hyperlink r:id="rId21" w:tooltip="TE Inspiring Connections Course 2 2.4.1 Preparation and Explore " w:history="1">
        <w:r w:rsidR="002954A8" w:rsidRPr="00955313">
          <w:rPr>
            <w:rStyle w:val="Hyperlink"/>
            <w:rFonts w:eastAsia="Arial" w:cs="Arial"/>
            <w:szCs w:val="24"/>
          </w:rPr>
          <w:t>https://my.cpm.org/learningPortal/default/portalLink/curriculum/lesson/IC2/2.4.1</w:t>
        </w:r>
      </w:hyperlink>
    </w:p>
    <w:p w14:paraId="62E9DF55" w14:textId="1E7FB7A4" w:rsidR="6A53E29B" w:rsidRPr="00955313" w:rsidRDefault="6A53E29B" w:rsidP="00D0416E">
      <w:pPr>
        <w:pStyle w:val="ListParagraph"/>
        <w:numPr>
          <w:ilvl w:val="1"/>
          <w:numId w:val="3"/>
        </w:numPr>
        <w:spacing w:before="240" w:after="0" w:line="240" w:lineRule="auto"/>
        <w:rPr>
          <w:sz w:val="24"/>
          <w:szCs w:val="24"/>
        </w:rPr>
      </w:pPr>
      <w:r w:rsidRPr="00955313">
        <w:rPr>
          <w:rFonts w:ascii="Arial" w:eastAsia="Arial" w:hAnsi="Arial" w:cs="Arial"/>
          <w:sz w:val="24"/>
          <w:szCs w:val="24"/>
        </w:rPr>
        <w:t xml:space="preserve">Criterion </w:t>
      </w:r>
      <w:r w:rsidR="002954A8" w:rsidRPr="00955313">
        <w:rPr>
          <w:rFonts w:ascii="Arial" w:eastAsia="Arial" w:hAnsi="Arial" w:cs="Arial"/>
          <w:sz w:val="24"/>
          <w:szCs w:val="24"/>
        </w:rPr>
        <w:t>5</w:t>
      </w:r>
      <w:r w:rsidR="00082FF8" w:rsidRPr="00955313">
        <w:rPr>
          <w:rFonts w:ascii="Arial" w:eastAsia="Arial" w:hAnsi="Arial" w:cs="Arial"/>
          <w:sz w:val="24"/>
          <w:szCs w:val="24"/>
        </w:rPr>
        <w:t>.</w:t>
      </w:r>
      <w:r w:rsidR="002954A8" w:rsidRPr="00955313">
        <w:rPr>
          <w:rFonts w:ascii="Arial" w:eastAsia="Arial" w:hAnsi="Arial" w:cs="Arial"/>
          <w:sz w:val="24"/>
          <w:szCs w:val="24"/>
        </w:rPr>
        <w:t xml:space="preserve">6: </w:t>
      </w:r>
      <w:r w:rsidR="00FD4492" w:rsidRPr="00955313">
        <w:rPr>
          <w:rFonts w:ascii="Arial" w:eastAsia="Arial" w:hAnsi="Arial" w:cs="Arial"/>
          <w:sz w:val="24"/>
          <w:szCs w:val="24"/>
        </w:rPr>
        <w:t xml:space="preserve">Grade </w:t>
      </w:r>
      <w:r w:rsidR="002954A8" w:rsidRPr="00955313">
        <w:rPr>
          <w:rFonts w:ascii="Arial" w:eastAsia="Arial" w:hAnsi="Arial" w:cs="Arial"/>
          <w:sz w:val="24"/>
          <w:szCs w:val="24"/>
        </w:rPr>
        <w:t>6</w:t>
      </w:r>
      <w:r w:rsidR="00FD4492" w:rsidRPr="00955313">
        <w:rPr>
          <w:rFonts w:ascii="Arial" w:eastAsia="Arial" w:hAnsi="Arial" w:cs="Arial"/>
          <w:sz w:val="24"/>
          <w:szCs w:val="24"/>
        </w:rPr>
        <w:t>:</w:t>
      </w:r>
      <w:r w:rsidR="002954A8" w:rsidRPr="00955313">
        <w:rPr>
          <w:rFonts w:ascii="Arial" w:eastAsia="Arial" w:hAnsi="Arial" w:cs="Arial"/>
          <w:sz w:val="24"/>
          <w:szCs w:val="24"/>
        </w:rPr>
        <w:t xml:space="preserve"> (6.NS.C.8) </w:t>
      </w:r>
      <w:r w:rsidR="00977EE4" w:rsidRPr="00955313">
        <w:rPr>
          <w:rFonts w:ascii="Arial" w:eastAsia="Arial" w:hAnsi="Arial" w:cs="Arial"/>
          <w:sz w:val="24"/>
          <w:szCs w:val="24"/>
        </w:rPr>
        <w:t>TE</w:t>
      </w:r>
      <w:r w:rsidR="002954A8" w:rsidRPr="00955313">
        <w:rPr>
          <w:rFonts w:ascii="Arial" w:eastAsia="Arial" w:hAnsi="Arial" w:cs="Arial"/>
          <w:sz w:val="24"/>
          <w:szCs w:val="24"/>
        </w:rPr>
        <w:t xml:space="preserve"> Inspiring Connections Course 1 </w:t>
      </w:r>
      <w:r w:rsidR="00082FF8" w:rsidRPr="00955313">
        <w:rPr>
          <w:rFonts w:ascii="Arial" w:eastAsia="Arial" w:hAnsi="Arial" w:cs="Arial"/>
          <w:sz w:val="24"/>
          <w:szCs w:val="24"/>
        </w:rPr>
        <w:t xml:space="preserve">Lesson 3.4.1 </w:t>
      </w:r>
      <w:r w:rsidR="002954A8" w:rsidRPr="00955313">
        <w:rPr>
          <w:rFonts w:ascii="Arial" w:eastAsia="Arial" w:hAnsi="Arial" w:cs="Arial"/>
          <w:sz w:val="24"/>
          <w:szCs w:val="24"/>
        </w:rPr>
        <w:t xml:space="preserve">Manipulative and Concrete Representations and Explanations </w:t>
      </w:r>
      <w:hyperlink r:id="rId22" w:tooltip="TE Inspiring Connections Course 1 Lesson 3.4.1 Manipulative and Concrete Representations and Explanations " w:history="1">
        <w:r w:rsidR="002954A8" w:rsidRPr="00955313">
          <w:rPr>
            <w:rStyle w:val="Hyperlink"/>
            <w:rFonts w:eastAsia="Arial" w:cs="Arial"/>
            <w:szCs w:val="24"/>
          </w:rPr>
          <w:t>https://my.cpm.org/learningPortal/default/portalLink/curriculum/lesson/IC1/3.4.1</w:t>
        </w:r>
      </w:hyperlink>
    </w:p>
    <w:p w14:paraId="7CB5D038" w14:textId="15F1755C" w:rsidR="6A53E29B" w:rsidRPr="00955313" w:rsidRDefault="6A53E29B" w:rsidP="00767F5B">
      <w:pPr>
        <w:pStyle w:val="Heading2"/>
      </w:pPr>
      <w:r w:rsidRPr="00955313">
        <w:t>Edits and Corrections:</w:t>
      </w:r>
    </w:p>
    <w:p w14:paraId="52FCF80D" w14:textId="10DCCD0F" w:rsidR="00C6745C" w:rsidRPr="00955313" w:rsidRDefault="00C6745C" w:rsidP="00C6745C">
      <w:pPr>
        <w:rPr>
          <w:rFonts w:ascii="Arial" w:hAnsi="Arial" w:cs="Arial"/>
          <w:sz w:val="24"/>
          <w:szCs w:val="24"/>
        </w:rPr>
      </w:pPr>
      <w:bookmarkStart w:id="6" w:name="_Hlk204781089"/>
      <w:r w:rsidRPr="00955313">
        <w:rPr>
          <w:rFonts w:ascii="Arial" w:hAnsi="Arial" w:cs="Arial"/>
          <w:sz w:val="24"/>
          <w:szCs w:val="24"/>
        </w:rPr>
        <w:t>No</w:t>
      </w:r>
      <w:r w:rsidR="05F2762E" w:rsidRPr="00955313">
        <w:rPr>
          <w:rFonts w:ascii="Arial" w:hAnsi="Arial" w:cs="Arial"/>
          <w:sz w:val="24"/>
          <w:szCs w:val="24"/>
        </w:rPr>
        <w:t>ne.</w:t>
      </w:r>
    </w:p>
    <w:bookmarkEnd w:id="6"/>
    <w:p w14:paraId="5BFC4FCF" w14:textId="4C492917" w:rsidR="6A53E29B" w:rsidRPr="00955313" w:rsidRDefault="0025509B" w:rsidP="004448CA">
      <w:pPr>
        <w:pStyle w:val="Heading2"/>
      </w:pPr>
      <w:r w:rsidRPr="00955313">
        <w:t>Social Content Citations</w:t>
      </w:r>
    </w:p>
    <w:p w14:paraId="2D50A66D" w14:textId="34987727" w:rsidR="00C6745C" w:rsidRPr="00955313" w:rsidRDefault="00C6745C" w:rsidP="00C6745C">
      <w:pPr>
        <w:rPr>
          <w:rFonts w:ascii="Arial" w:hAnsi="Arial" w:cs="Arial"/>
          <w:sz w:val="24"/>
          <w:szCs w:val="24"/>
        </w:rPr>
      </w:pPr>
      <w:r w:rsidRPr="00955313">
        <w:rPr>
          <w:rFonts w:ascii="Arial" w:hAnsi="Arial" w:cs="Arial"/>
          <w:sz w:val="24"/>
          <w:szCs w:val="24"/>
        </w:rPr>
        <w:t>No</w:t>
      </w:r>
      <w:r w:rsidR="55FD3AA9" w:rsidRPr="00955313">
        <w:rPr>
          <w:rFonts w:ascii="Arial" w:hAnsi="Arial" w:cs="Arial"/>
          <w:sz w:val="24"/>
          <w:szCs w:val="24"/>
        </w:rPr>
        <w:t>ne.</w:t>
      </w:r>
    </w:p>
    <w:p w14:paraId="7DF83B83" w14:textId="2AF00003" w:rsidR="004448CA" w:rsidRPr="00955313" w:rsidRDefault="003765ED" w:rsidP="003765ED">
      <w:pPr>
        <w:spacing w:before="720" w:after="0" w:line="240" w:lineRule="auto"/>
        <w:rPr>
          <w:rFonts w:ascii="Arial" w:hAnsi="Arial" w:cs="Arial"/>
          <w:sz w:val="24"/>
          <w:szCs w:val="24"/>
        </w:rPr>
      </w:pPr>
      <w:r w:rsidRPr="00955313">
        <w:rPr>
          <w:rFonts w:ascii="Arial" w:hAnsi="Arial" w:cs="Arial"/>
          <w:sz w:val="24"/>
          <w:szCs w:val="24"/>
        </w:rPr>
        <w:t xml:space="preserve">California Department of Education, </w:t>
      </w:r>
      <w:r w:rsidR="009F6CD6" w:rsidRPr="00955313">
        <w:rPr>
          <w:rFonts w:ascii="Arial" w:hAnsi="Arial" w:cs="Arial"/>
          <w:sz w:val="24"/>
          <w:szCs w:val="24"/>
        </w:rPr>
        <w:t>August 2025</w:t>
      </w:r>
    </w:p>
    <w:sectPr w:rsidR="004448CA" w:rsidRPr="00955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B734" w14:textId="77777777" w:rsidR="00ED75FA" w:rsidRDefault="00ED75FA" w:rsidP="00B907AB">
      <w:pPr>
        <w:spacing w:after="0" w:line="240" w:lineRule="auto"/>
      </w:pPr>
      <w:r>
        <w:separator/>
      </w:r>
    </w:p>
  </w:endnote>
  <w:endnote w:type="continuationSeparator" w:id="0">
    <w:p w14:paraId="18A3EAE7" w14:textId="77777777" w:rsidR="00ED75FA" w:rsidRDefault="00ED75FA" w:rsidP="00B9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98A0" w14:textId="77777777" w:rsidR="00ED75FA" w:rsidRDefault="00ED75FA" w:rsidP="00B907AB">
      <w:pPr>
        <w:spacing w:after="0" w:line="240" w:lineRule="auto"/>
      </w:pPr>
      <w:r>
        <w:separator/>
      </w:r>
    </w:p>
  </w:footnote>
  <w:footnote w:type="continuationSeparator" w:id="0">
    <w:p w14:paraId="3EA77819" w14:textId="77777777" w:rsidR="00ED75FA" w:rsidRDefault="00ED75FA" w:rsidP="00B90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375B52EB"/>
    <w:multiLevelType w:val="hybridMultilevel"/>
    <w:tmpl w:val="0D12B1BE"/>
    <w:lvl w:ilvl="0" w:tplc="7B40EDA2">
      <w:start w:val="1"/>
      <w:numFmt w:val="bullet"/>
      <w:lvlText w:val=""/>
      <w:lvlJc w:val="left"/>
      <w:pPr>
        <w:ind w:left="1440" w:hanging="360"/>
      </w:pPr>
      <w:rPr>
        <w:rFonts w:ascii="Symbol" w:hAnsi="Symbol" w:hint="default"/>
      </w:rPr>
    </w:lvl>
    <w:lvl w:ilvl="1" w:tplc="F9328530">
      <w:start w:val="1"/>
      <w:numFmt w:val="bullet"/>
      <w:lvlText w:val="o"/>
      <w:lvlJc w:val="left"/>
      <w:pPr>
        <w:ind w:left="2160" w:hanging="360"/>
      </w:pPr>
      <w:rPr>
        <w:rFonts w:ascii="Courier New" w:hAnsi="Courier New" w:hint="default"/>
      </w:rPr>
    </w:lvl>
    <w:lvl w:ilvl="2" w:tplc="E6AE251E">
      <w:start w:val="1"/>
      <w:numFmt w:val="bullet"/>
      <w:lvlText w:val=""/>
      <w:lvlJc w:val="left"/>
      <w:pPr>
        <w:ind w:left="2880" w:hanging="360"/>
      </w:pPr>
      <w:rPr>
        <w:rFonts w:ascii="Wingdings" w:hAnsi="Wingdings" w:hint="default"/>
      </w:rPr>
    </w:lvl>
    <w:lvl w:ilvl="3" w:tplc="7D023FBC">
      <w:start w:val="1"/>
      <w:numFmt w:val="bullet"/>
      <w:lvlText w:val=""/>
      <w:lvlJc w:val="left"/>
      <w:pPr>
        <w:ind w:left="3600" w:hanging="360"/>
      </w:pPr>
      <w:rPr>
        <w:rFonts w:ascii="Symbol" w:hAnsi="Symbol" w:hint="default"/>
      </w:rPr>
    </w:lvl>
    <w:lvl w:ilvl="4" w:tplc="83F4B544">
      <w:start w:val="1"/>
      <w:numFmt w:val="bullet"/>
      <w:lvlText w:val="o"/>
      <w:lvlJc w:val="left"/>
      <w:pPr>
        <w:ind w:left="4320" w:hanging="360"/>
      </w:pPr>
      <w:rPr>
        <w:rFonts w:ascii="Courier New" w:hAnsi="Courier New" w:hint="default"/>
      </w:rPr>
    </w:lvl>
    <w:lvl w:ilvl="5" w:tplc="68F85D9E">
      <w:start w:val="1"/>
      <w:numFmt w:val="bullet"/>
      <w:lvlText w:val=""/>
      <w:lvlJc w:val="left"/>
      <w:pPr>
        <w:ind w:left="5040" w:hanging="360"/>
      </w:pPr>
      <w:rPr>
        <w:rFonts w:ascii="Wingdings" w:hAnsi="Wingdings" w:hint="default"/>
      </w:rPr>
    </w:lvl>
    <w:lvl w:ilvl="6" w:tplc="F05217EE">
      <w:start w:val="1"/>
      <w:numFmt w:val="bullet"/>
      <w:lvlText w:val=""/>
      <w:lvlJc w:val="left"/>
      <w:pPr>
        <w:ind w:left="5760" w:hanging="360"/>
      </w:pPr>
      <w:rPr>
        <w:rFonts w:ascii="Symbol" w:hAnsi="Symbol" w:hint="default"/>
      </w:rPr>
    </w:lvl>
    <w:lvl w:ilvl="7" w:tplc="6DF83498">
      <w:start w:val="1"/>
      <w:numFmt w:val="bullet"/>
      <w:lvlText w:val="o"/>
      <w:lvlJc w:val="left"/>
      <w:pPr>
        <w:ind w:left="6480" w:hanging="360"/>
      </w:pPr>
      <w:rPr>
        <w:rFonts w:ascii="Courier New" w:hAnsi="Courier New" w:hint="default"/>
      </w:rPr>
    </w:lvl>
    <w:lvl w:ilvl="8" w:tplc="138EA712">
      <w:start w:val="1"/>
      <w:numFmt w:val="bullet"/>
      <w:lvlText w:val=""/>
      <w:lvlJc w:val="left"/>
      <w:pPr>
        <w:ind w:left="7200" w:hanging="360"/>
      </w:pPr>
      <w:rPr>
        <w:rFonts w:ascii="Wingdings" w:hAnsi="Wingdings" w:hint="default"/>
      </w:rPr>
    </w:lvl>
  </w:abstractNum>
  <w:abstractNum w:abstractNumId="5"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8" w15:restartNumberingAfterBreak="0">
    <w:nsid w:val="4ABB3059"/>
    <w:multiLevelType w:val="hybridMultilevel"/>
    <w:tmpl w:val="839A1310"/>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9"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1"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2"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997879891">
    <w:abstractNumId w:val="4"/>
  </w:num>
  <w:num w:numId="2" w16cid:durableId="1510874420">
    <w:abstractNumId w:val="12"/>
  </w:num>
  <w:num w:numId="3" w16cid:durableId="391928029">
    <w:abstractNumId w:val="3"/>
  </w:num>
  <w:num w:numId="4" w16cid:durableId="889072601">
    <w:abstractNumId w:val="7"/>
  </w:num>
  <w:num w:numId="5" w16cid:durableId="291636826">
    <w:abstractNumId w:val="0"/>
  </w:num>
  <w:num w:numId="6" w16cid:durableId="484854966">
    <w:abstractNumId w:val="11"/>
  </w:num>
  <w:num w:numId="7" w16cid:durableId="1608001609">
    <w:abstractNumId w:val="8"/>
  </w:num>
  <w:num w:numId="8" w16cid:durableId="1315111947">
    <w:abstractNumId w:val="10"/>
  </w:num>
  <w:num w:numId="9" w16cid:durableId="63378935">
    <w:abstractNumId w:val="1"/>
  </w:num>
  <w:num w:numId="10" w16cid:durableId="1738163289">
    <w:abstractNumId w:val="9"/>
  </w:num>
  <w:num w:numId="11" w16cid:durableId="1675718754">
    <w:abstractNumId w:val="6"/>
  </w:num>
  <w:num w:numId="12" w16cid:durableId="1308050563">
    <w:abstractNumId w:val="5"/>
  </w:num>
  <w:num w:numId="13"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82FF8"/>
    <w:rsid w:val="000B3E3F"/>
    <w:rsid w:val="000C7353"/>
    <w:rsid w:val="000D74B2"/>
    <w:rsid w:val="000E4F16"/>
    <w:rsid w:val="000F2F42"/>
    <w:rsid w:val="00104BF3"/>
    <w:rsid w:val="00134718"/>
    <w:rsid w:val="001579B5"/>
    <w:rsid w:val="001A4FB5"/>
    <w:rsid w:val="001C6B22"/>
    <w:rsid w:val="002018D5"/>
    <w:rsid w:val="00215733"/>
    <w:rsid w:val="002234E7"/>
    <w:rsid w:val="0025509B"/>
    <w:rsid w:val="0026004A"/>
    <w:rsid w:val="00267665"/>
    <w:rsid w:val="002954A8"/>
    <w:rsid w:val="00297E02"/>
    <w:rsid w:val="002D6B93"/>
    <w:rsid w:val="003030DB"/>
    <w:rsid w:val="00321576"/>
    <w:rsid w:val="0035230B"/>
    <w:rsid w:val="0036545B"/>
    <w:rsid w:val="003765ED"/>
    <w:rsid w:val="00380892"/>
    <w:rsid w:val="003B6FA2"/>
    <w:rsid w:val="003C2C12"/>
    <w:rsid w:val="003C6E79"/>
    <w:rsid w:val="004448CA"/>
    <w:rsid w:val="00460D03"/>
    <w:rsid w:val="00481E52"/>
    <w:rsid w:val="004A6206"/>
    <w:rsid w:val="004C4E9F"/>
    <w:rsid w:val="004C6E4E"/>
    <w:rsid w:val="004D129A"/>
    <w:rsid w:val="004F30CE"/>
    <w:rsid w:val="00511B08"/>
    <w:rsid w:val="00515B37"/>
    <w:rsid w:val="00556E2B"/>
    <w:rsid w:val="006335DB"/>
    <w:rsid w:val="00634328"/>
    <w:rsid w:val="00671AF3"/>
    <w:rsid w:val="006C46BB"/>
    <w:rsid w:val="006D2E20"/>
    <w:rsid w:val="006E020A"/>
    <w:rsid w:val="00700FF8"/>
    <w:rsid w:val="00707092"/>
    <w:rsid w:val="00722212"/>
    <w:rsid w:val="007527A5"/>
    <w:rsid w:val="00752891"/>
    <w:rsid w:val="00756B44"/>
    <w:rsid w:val="00766B9E"/>
    <w:rsid w:val="00767F5B"/>
    <w:rsid w:val="00786F2D"/>
    <w:rsid w:val="007872C7"/>
    <w:rsid w:val="007B16F3"/>
    <w:rsid w:val="008311C1"/>
    <w:rsid w:val="008522F4"/>
    <w:rsid w:val="0087173B"/>
    <w:rsid w:val="00875E47"/>
    <w:rsid w:val="00876FB3"/>
    <w:rsid w:val="00893725"/>
    <w:rsid w:val="008A40DB"/>
    <w:rsid w:val="008A4531"/>
    <w:rsid w:val="008D6C39"/>
    <w:rsid w:val="00907134"/>
    <w:rsid w:val="00916B54"/>
    <w:rsid w:val="0093487E"/>
    <w:rsid w:val="00951897"/>
    <w:rsid w:val="00955313"/>
    <w:rsid w:val="00977EE4"/>
    <w:rsid w:val="00981051"/>
    <w:rsid w:val="009A2E1F"/>
    <w:rsid w:val="009B68CF"/>
    <w:rsid w:val="009C5DE1"/>
    <w:rsid w:val="009E05A5"/>
    <w:rsid w:val="009E6AF5"/>
    <w:rsid w:val="009F6CD6"/>
    <w:rsid w:val="00A46A05"/>
    <w:rsid w:val="00A55355"/>
    <w:rsid w:val="00A9024D"/>
    <w:rsid w:val="00A955C0"/>
    <w:rsid w:val="00AB4F12"/>
    <w:rsid w:val="00AD332C"/>
    <w:rsid w:val="00AD71CF"/>
    <w:rsid w:val="00B37943"/>
    <w:rsid w:val="00B4282B"/>
    <w:rsid w:val="00B67B01"/>
    <w:rsid w:val="00B907AB"/>
    <w:rsid w:val="00BD4279"/>
    <w:rsid w:val="00BE3DB7"/>
    <w:rsid w:val="00BF3A01"/>
    <w:rsid w:val="00C17B26"/>
    <w:rsid w:val="00C17DC0"/>
    <w:rsid w:val="00C352D9"/>
    <w:rsid w:val="00C6745C"/>
    <w:rsid w:val="00C736D3"/>
    <w:rsid w:val="00C878DA"/>
    <w:rsid w:val="00CB54A6"/>
    <w:rsid w:val="00CB6835"/>
    <w:rsid w:val="00CD1CCF"/>
    <w:rsid w:val="00CE1FC1"/>
    <w:rsid w:val="00D0416E"/>
    <w:rsid w:val="00DE11E1"/>
    <w:rsid w:val="00DF5FCE"/>
    <w:rsid w:val="00E43855"/>
    <w:rsid w:val="00E44D2C"/>
    <w:rsid w:val="00E8045F"/>
    <w:rsid w:val="00EB4B0F"/>
    <w:rsid w:val="00EC1104"/>
    <w:rsid w:val="00ED47BC"/>
    <w:rsid w:val="00ED601E"/>
    <w:rsid w:val="00ED75FA"/>
    <w:rsid w:val="00F142E4"/>
    <w:rsid w:val="00F33639"/>
    <w:rsid w:val="00F63A54"/>
    <w:rsid w:val="00FD4492"/>
    <w:rsid w:val="00FD47FD"/>
    <w:rsid w:val="00FE3F97"/>
    <w:rsid w:val="00FE6861"/>
    <w:rsid w:val="00FF1363"/>
    <w:rsid w:val="0268D624"/>
    <w:rsid w:val="04CDE097"/>
    <w:rsid w:val="05B3C017"/>
    <w:rsid w:val="05E78220"/>
    <w:rsid w:val="05F2762E"/>
    <w:rsid w:val="0617D066"/>
    <w:rsid w:val="06476310"/>
    <w:rsid w:val="084D4761"/>
    <w:rsid w:val="095EE044"/>
    <w:rsid w:val="0A3AA9F7"/>
    <w:rsid w:val="0B1AD433"/>
    <w:rsid w:val="0B5E9C32"/>
    <w:rsid w:val="0B9E9AF3"/>
    <w:rsid w:val="0BA448E7"/>
    <w:rsid w:val="0CAEA386"/>
    <w:rsid w:val="0D9171FB"/>
    <w:rsid w:val="0DD67413"/>
    <w:rsid w:val="0ED63BB5"/>
    <w:rsid w:val="0F2F545E"/>
    <w:rsid w:val="10027AAB"/>
    <w:rsid w:val="10854ABE"/>
    <w:rsid w:val="1092CB61"/>
    <w:rsid w:val="118A15B7"/>
    <w:rsid w:val="12034F21"/>
    <w:rsid w:val="13019F6A"/>
    <w:rsid w:val="130AB371"/>
    <w:rsid w:val="1480830C"/>
    <w:rsid w:val="1482766E"/>
    <w:rsid w:val="1552AFB3"/>
    <w:rsid w:val="16657460"/>
    <w:rsid w:val="16A3F635"/>
    <w:rsid w:val="1713299E"/>
    <w:rsid w:val="17C063B1"/>
    <w:rsid w:val="194A0A8A"/>
    <w:rsid w:val="19841F96"/>
    <w:rsid w:val="1AB3BD02"/>
    <w:rsid w:val="1AE7A058"/>
    <w:rsid w:val="1CBB8D87"/>
    <w:rsid w:val="1D6BC210"/>
    <w:rsid w:val="1DF915F9"/>
    <w:rsid w:val="1E575DE8"/>
    <w:rsid w:val="1F532538"/>
    <w:rsid w:val="20AB131F"/>
    <w:rsid w:val="2176091E"/>
    <w:rsid w:val="21A82707"/>
    <w:rsid w:val="21AD208F"/>
    <w:rsid w:val="23F25DCA"/>
    <w:rsid w:val="2469EDE7"/>
    <w:rsid w:val="258D7ED8"/>
    <w:rsid w:val="26A0D05F"/>
    <w:rsid w:val="26C11DB0"/>
    <w:rsid w:val="274A224E"/>
    <w:rsid w:val="27627A8F"/>
    <w:rsid w:val="27988FBE"/>
    <w:rsid w:val="282096AB"/>
    <w:rsid w:val="296E6768"/>
    <w:rsid w:val="2985B0A0"/>
    <w:rsid w:val="2A1DD74F"/>
    <w:rsid w:val="2A4B048F"/>
    <w:rsid w:val="2AD96455"/>
    <w:rsid w:val="2C82F18F"/>
    <w:rsid w:val="2CCCDA29"/>
    <w:rsid w:val="2CF1BA0D"/>
    <w:rsid w:val="2D994010"/>
    <w:rsid w:val="2DA72E76"/>
    <w:rsid w:val="2EAEB9FB"/>
    <w:rsid w:val="31DD27E2"/>
    <w:rsid w:val="3288C1EA"/>
    <w:rsid w:val="33B1ADBE"/>
    <w:rsid w:val="34E14B2A"/>
    <w:rsid w:val="3676E760"/>
    <w:rsid w:val="37D6F4ED"/>
    <w:rsid w:val="38035BF2"/>
    <w:rsid w:val="386BF684"/>
    <w:rsid w:val="3978E1D4"/>
    <w:rsid w:val="3BB41C1A"/>
    <w:rsid w:val="3CA4FD4E"/>
    <w:rsid w:val="3CD6CD15"/>
    <w:rsid w:val="44825976"/>
    <w:rsid w:val="46514856"/>
    <w:rsid w:val="472B3652"/>
    <w:rsid w:val="4731D52A"/>
    <w:rsid w:val="4735DF71"/>
    <w:rsid w:val="476951F7"/>
    <w:rsid w:val="495660B7"/>
    <w:rsid w:val="4969D8C7"/>
    <w:rsid w:val="4B652302"/>
    <w:rsid w:val="4C340BF7"/>
    <w:rsid w:val="4C96076C"/>
    <w:rsid w:val="4D0A6E5F"/>
    <w:rsid w:val="4D57354F"/>
    <w:rsid w:val="4FA471E6"/>
    <w:rsid w:val="509519B9"/>
    <w:rsid w:val="53A3AA58"/>
    <w:rsid w:val="55AC52DB"/>
    <w:rsid w:val="55FD3AA9"/>
    <w:rsid w:val="590A3E1C"/>
    <w:rsid w:val="598DD20B"/>
    <w:rsid w:val="5A04FB9E"/>
    <w:rsid w:val="5A0A8CF7"/>
    <w:rsid w:val="5A3DED17"/>
    <w:rsid w:val="5BE7640D"/>
    <w:rsid w:val="5C41AC0D"/>
    <w:rsid w:val="5C9CDD72"/>
    <w:rsid w:val="5FECF139"/>
    <w:rsid w:val="608B7E13"/>
    <w:rsid w:val="60DFEC05"/>
    <w:rsid w:val="60EF0582"/>
    <w:rsid w:val="60FB913A"/>
    <w:rsid w:val="64D6A138"/>
    <w:rsid w:val="674B6CAB"/>
    <w:rsid w:val="683ED0BD"/>
    <w:rsid w:val="68FE6A4D"/>
    <w:rsid w:val="69351835"/>
    <w:rsid w:val="6A53E29B"/>
    <w:rsid w:val="6A8D5F36"/>
    <w:rsid w:val="6A97B8C8"/>
    <w:rsid w:val="6C46C7D1"/>
    <w:rsid w:val="6D8F5AC9"/>
    <w:rsid w:val="6DA2A59C"/>
    <w:rsid w:val="6EE7632B"/>
    <w:rsid w:val="6F6B29EB"/>
    <w:rsid w:val="6FDB261E"/>
    <w:rsid w:val="707DF682"/>
    <w:rsid w:val="7083338C"/>
    <w:rsid w:val="71C91060"/>
    <w:rsid w:val="748C063B"/>
    <w:rsid w:val="76CE2E62"/>
    <w:rsid w:val="76F6CB2E"/>
    <w:rsid w:val="78D29D6C"/>
    <w:rsid w:val="78FF005A"/>
    <w:rsid w:val="790EBF8B"/>
    <w:rsid w:val="7AEEBB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13"/>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951897"/>
    <w:rPr>
      <w:color w:val="605E5C"/>
      <w:shd w:val="clear" w:color="auto" w:fill="E1DFDD"/>
    </w:rPr>
  </w:style>
  <w:style w:type="character" w:styleId="FollowedHyperlink">
    <w:name w:val="FollowedHyperlink"/>
    <w:basedOn w:val="DefaultParagraphFont"/>
    <w:uiPriority w:val="99"/>
    <w:semiHidden/>
    <w:unhideWhenUsed/>
    <w:rsid w:val="00955313"/>
    <w:rPr>
      <w:rFonts w:ascii="Arial" w:hAnsi="Arial"/>
      <w:color w:val="954F72" w:themeColor="followedHyperlink"/>
      <w:sz w:val="24"/>
      <w:u w:val="single"/>
    </w:rPr>
  </w:style>
  <w:style w:type="paragraph" w:styleId="Footer">
    <w:name w:val="footer"/>
    <w:basedOn w:val="Normal"/>
    <w:link w:val="FooterChar"/>
    <w:uiPriority w:val="99"/>
    <w:unhideWhenUsed/>
    <w:rsid w:val="00B9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XqKdwiw83x_aT2EuKYzWsdFRULS-cKtc7xvyGSEx_P0/edit?gid=1037877" TargetMode="External"/><Relationship Id="rId13" Type="http://schemas.openxmlformats.org/officeDocument/2006/relationships/hyperlink" Target="https://my.cpm.org/learningPortal/default/portalLink/curriculum/lesson/IC3/9.MC%23closure" TargetMode="External"/><Relationship Id="rId18" Type="http://schemas.openxmlformats.org/officeDocument/2006/relationships/hyperlink" Target="https://my.cpm.org/learningPortal/default/portalLink/curriculum/teacher-materials/IC1/english-learners-success-forum" TargetMode="External"/><Relationship Id="rId3" Type="http://schemas.openxmlformats.org/officeDocument/2006/relationships/settings" Target="settings.xml"/><Relationship Id="rId21" Type="http://schemas.openxmlformats.org/officeDocument/2006/relationships/hyperlink" Target="https://my.cpm.org/learningPortal/default/portalLink/curriculum/lesson/IC2/2.4.1" TargetMode="External"/><Relationship Id="rId7" Type="http://schemas.openxmlformats.org/officeDocument/2006/relationships/hyperlink" Target="https://docs.google.com/spreadsheets/d/1XqKdwiw83x_aT2EuKYzWsdFRULS-cKtc7xvyGSEx_P0/edit" TargetMode="External"/><Relationship Id="rId12" Type="http://schemas.openxmlformats.org/officeDocument/2006/relationships/hyperlink" Target="https://docs.google.com/spreadsheets/d/1XqKdwiw83x_aT2EuKYzWsdFRULS-cKtc7xvyGSEx_P0/edit" TargetMode="External"/><Relationship Id="rId17" Type="http://schemas.openxmlformats.org/officeDocument/2006/relationships/hyperlink" Target="https://my.cpm.org/learningPortal/default/portalLink/curriculum/teacher-materials/IC1/study-team-and-teaching-strategies" TargetMode="External"/><Relationship Id="rId2" Type="http://schemas.openxmlformats.org/officeDocument/2006/relationships/styles" Target="styles.xml"/><Relationship Id="rId16" Type="http://schemas.openxmlformats.org/officeDocument/2006/relationships/hyperlink" Target="https://my.cpm.org/learningPortal/default/portalLink/curriculum/documents/viewer?docType=assessments&amp;id=67bdee252570ce54d52376b1&amp;curriculumKey=ic2&amp;teacherMaterials=false" TargetMode="External"/><Relationship Id="rId20" Type="http://schemas.openxmlformats.org/officeDocument/2006/relationships/hyperlink" Target="https://docs.google.com/spreadsheets/d/1XqKdwiw83x_aT2EuKYzWsdFRULS-cKtc7xvyGSEx_P0/edit?g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pm.org/learningPortal/default/portalLink/curriculum/documents/list?activeDoctype=SkillBuilders&amp;activeCurriculumKey=IC3&amp;activeLocale=en&amp;teacherMaterials=fal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y.cpm.org/learningPortal/default/portalLink/curriculum/documents/viewer?docType=Assessments&amp;id=67bde8052570ce54d523767b&amp;curriculumKey=ic2&amp;teacherMaterials=false" TargetMode="External"/><Relationship Id="rId23" Type="http://schemas.openxmlformats.org/officeDocument/2006/relationships/fontTable" Target="fontTable.xml"/><Relationship Id="rId10" Type="http://schemas.openxmlformats.org/officeDocument/2006/relationships/hyperlink" Target="https://my.cpm.org/learningPortal/default/portalLink/curriculum/lesson/IC2/7.introduction/" TargetMode="External"/><Relationship Id="rId19" Type="http://schemas.openxmlformats.org/officeDocument/2006/relationships/hyperlink" Target="https://my.cpm.org/learningPortal/default/portalLink/curriculum/teacher-materials/IC3/status-and-translanguaging-supports" TargetMode="External"/><Relationship Id="rId4" Type="http://schemas.openxmlformats.org/officeDocument/2006/relationships/webSettings" Target="webSettings.xml"/><Relationship Id="rId9" Type="http://schemas.openxmlformats.org/officeDocument/2006/relationships/hyperlink" Target="https://my.cpm.org/learningPortal/default/portalLink/curriculum/lesson/IC3/7.2.5" TargetMode="External"/><Relationship Id="rId14" Type="http://schemas.openxmlformats.org/officeDocument/2006/relationships/hyperlink" Target="https://my.cpm.org/learningPortal/default/portalLink/curriculum/documents/list?activeDoctype=Assessments&amp;activeCurriculumKey=IC1&amp;activeLocale=en&amp;teacherMaterials=false" TargetMode="External"/><Relationship Id="rId22" Type="http://schemas.openxmlformats.org/officeDocument/2006/relationships/hyperlink" Target="https://my.cpm.org/learningPortal/default/portalLink/curriculum/lesson/IC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CPM, Inspiring Connections, 6–8 - Instructional Materials (CA Dept of Education)</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Inspiring Connections, 6–8 - Instructional Materials (CA Dept of Education)</dc:title>
  <dc:subject>Review Panel Advisory Recommendation, 2025 Mathematics Instructional Materials Adoption for CPM Educational Program, Inspiring Connections, 6–8.</dc:subject>
  <dc:creator/>
  <cp:keywords/>
  <dc:description/>
  <cp:lastModifiedBy/>
  <cp:revision>1</cp:revision>
  <dcterms:created xsi:type="dcterms:W3CDTF">2025-08-08T18:13:00Z</dcterms:created>
  <dcterms:modified xsi:type="dcterms:W3CDTF">2025-08-11T16:49:00Z</dcterms:modified>
</cp:coreProperties>
</file>