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5BD" w14:textId="5AA5FE3E" w:rsidR="78FF005A" w:rsidRPr="00A23DA3" w:rsidRDefault="78FF005A" w:rsidP="00D0416E">
      <w:pPr>
        <w:spacing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A23DA3">
        <w:rPr>
          <w:rFonts w:ascii="Arial" w:eastAsia="Arial" w:hAnsi="Arial" w:cs="Arial"/>
          <w:i/>
          <w:iCs/>
          <w:sz w:val="24"/>
          <w:szCs w:val="24"/>
        </w:rPr>
        <w:t>This advisory recommendation has not been approved by the Instructional Quality Commission or the State Board of Education</w:t>
      </w:r>
    </w:p>
    <w:p w14:paraId="72D79E85" w14:textId="76E0B8BF" w:rsidR="4C96076C" w:rsidRPr="00A23DA3" w:rsidRDefault="00CB54A6" w:rsidP="00D0416E">
      <w:pPr>
        <w:pStyle w:val="Heading1"/>
        <w:spacing w:after="240"/>
        <w:rPr>
          <w:b w:val="0"/>
          <w:bCs w:val="0"/>
        </w:rPr>
      </w:pPr>
      <w:bookmarkStart w:id="0" w:name="_Hlk190356056"/>
      <w:r w:rsidRPr="00A23DA3">
        <w:t>Review Panel Advisory Recommendation</w:t>
      </w:r>
      <w:r w:rsidRPr="00A23DA3">
        <w:br/>
        <w:t>2025 Mathematics Instructional Materials Adoption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  <w:tblDescription w:val="Publisher and program information"/>
      </w:tblPr>
      <w:tblGrid>
        <w:gridCol w:w="3120"/>
        <w:gridCol w:w="3120"/>
        <w:gridCol w:w="3120"/>
      </w:tblGrid>
      <w:tr w:rsidR="26A0D05F" w:rsidRPr="00A23DA3" w14:paraId="65B4816D" w14:textId="77777777" w:rsidTr="004743A9">
        <w:trPr>
          <w:cantSplit/>
          <w:tblHeader/>
        </w:trPr>
        <w:tc>
          <w:tcPr>
            <w:tcW w:w="3120" w:type="dxa"/>
            <w:shd w:val="clear" w:color="auto" w:fill="D9D9D9" w:themeFill="background1" w:themeFillShade="D9"/>
          </w:tcPr>
          <w:bookmarkEnd w:id="0"/>
          <w:p w14:paraId="17C17A3B" w14:textId="578AEFDA" w:rsidR="6A8D5F36" w:rsidRPr="00A23DA3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9424FC" w14:textId="3E7F0568" w:rsidR="6A8D5F36" w:rsidRPr="00A23DA3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AA923E" w14:textId="08D7FF7E" w:rsidR="6A8D5F36" w:rsidRPr="00A23DA3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Level(s)</w:t>
            </w:r>
          </w:p>
        </w:tc>
      </w:tr>
      <w:tr w:rsidR="004743A9" w:rsidRPr="00A23DA3" w14:paraId="6F392B6F" w14:textId="77777777" w:rsidTr="004743A9">
        <w:trPr>
          <w:cantSplit/>
        </w:trPr>
        <w:tc>
          <w:tcPr>
            <w:tcW w:w="3120" w:type="dxa"/>
          </w:tcPr>
          <w:p w14:paraId="62EB32BB" w14:textId="1184F9D9" w:rsidR="004743A9" w:rsidRPr="00A23DA3" w:rsidRDefault="004743A9" w:rsidP="004743A9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sz w:val="24"/>
                <w:szCs w:val="24"/>
              </w:rPr>
              <w:t>Savvas Learning Company</w:t>
            </w:r>
          </w:p>
        </w:tc>
        <w:tc>
          <w:tcPr>
            <w:tcW w:w="3120" w:type="dxa"/>
          </w:tcPr>
          <w:p w14:paraId="5B1977D6" w14:textId="3571AB6F" w:rsidR="004743A9" w:rsidRPr="00A23DA3" w:rsidRDefault="004743A9" w:rsidP="004743A9">
            <w:pPr>
              <w:spacing w:before="160" w:after="16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enVision+ California Mathematics</w:t>
            </w:r>
          </w:p>
        </w:tc>
        <w:tc>
          <w:tcPr>
            <w:tcW w:w="3120" w:type="dxa"/>
          </w:tcPr>
          <w:p w14:paraId="6BD235A4" w14:textId="67D5CA45" w:rsidR="004743A9" w:rsidRPr="00A23DA3" w:rsidRDefault="004743A9" w:rsidP="004743A9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 w:rsidR="003F3FBB" w:rsidRPr="00A23DA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 w:rsidRPr="00A23DA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</w:tbl>
    <w:p w14:paraId="78B4E144" w14:textId="3B8A6A38" w:rsidR="6A53E29B" w:rsidRPr="00A23DA3" w:rsidRDefault="6A53E29B" w:rsidP="00767F5B">
      <w:pPr>
        <w:pStyle w:val="Heading2"/>
      </w:pPr>
      <w:r w:rsidRPr="00A23DA3">
        <w:t>Program Summary:</w:t>
      </w:r>
    </w:p>
    <w:p w14:paraId="646437C2" w14:textId="2B8882FF" w:rsidR="5FECF139" w:rsidRPr="00A23DA3" w:rsidRDefault="004743A9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>The</w:t>
      </w:r>
      <w:r w:rsidRPr="00A23DA3">
        <w:rPr>
          <w:rFonts w:ascii="Arial" w:hAnsi="Arial" w:cs="Arial"/>
        </w:rPr>
        <w:t xml:space="preserve"> </w:t>
      </w:r>
      <w:r w:rsidRPr="00A23DA3">
        <w:rPr>
          <w:rFonts w:ascii="Arial" w:eastAsia="Arial" w:hAnsi="Arial" w:cs="Arial"/>
          <w:i/>
          <w:iCs/>
          <w:sz w:val="24"/>
          <w:szCs w:val="24"/>
        </w:rPr>
        <w:t>enVision+ California Mathematics</w:t>
      </w:r>
      <w:r w:rsidRPr="00A23DA3">
        <w:rPr>
          <w:rFonts w:ascii="Arial" w:eastAsia="Arial" w:hAnsi="Arial" w:cs="Arial"/>
          <w:sz w:val="24"/>
          <w:szCs w:val="24"/>
        </w:rPr>
        <w:t xml:space="preserve"> K-8 program includes the following: SE = Student Edition; TE = Teacher’s Edition; PO = Program Overview; ASB = Assessment Sourcebook; AR:HG = Additional Resources: Hands on Games; AR:APW = Additional Practice Workbook; AR:DLTG = Differentiation Library Teacher’s Guide; AR:HG = Hands-on Games; AR:MLM = Math and Literacy Mats; AR:TRO = Teacher Resource Originals; AR:ISTG = Intervention System Teacher’s Guide; AR:EPC = Environmental Principles &amp; Concepts Handbook; AR:EPCTG = Environmental Principles &amp; Concepts Handbook</w:t>
      </w:r>
      <w:r w:rsidR="674DE167" w:rsidRPr="00A23DA3">
        <w:rPr>
          <w:rFonts w:ascii="Arial" w:eastAsia="Arial" w:hAnsi="Arial" w:cs="Arial"/>
          <w:sz w:val="24"/>
          <w:szCs w:val="24"/>
        </w:rPr>
        <w:t xml:space="preserve"> Teacher Guide</w:t>
      </w:r>
      <w:r w:rsidRPr="00A23DA3">
        <w:rPr>
          <w:rFonts w:ascii="Arial" w:eastAsia="Arial" w:hAnsi="Arial" w:cs="Arial"/>
          <w:sz w:val="24"/>
          <w:szCs w:val="24"/>
        </w:rPr>
        <w:t>; AR:MPPS = Math Practice and Problem-Solving Handbook; AR:MPPSTG = Math Practice and Problem-Solving Handbook Teacher Guide; AR:CSPTG = California Standards Practice Teacher’s Guide; AR:VAA = Videos, Animations, Activities</w:t>
      </w:r>
      <w:r w:rsidR="006D2E20" w:rsidRPr="00A23DA3">
        <w:rPr>
          <w:rFonts w:ascii="Arial" w:eastAsia="Arial" w:hAnsi="Arial" w:cs="Arial"/>
          <w:sz w:val="24"/>
          <w:szCs w:val="24"/>
        </w:rPr>
        <w:t>.</w:t>
      </w:r>
    </w:p>
    <w:p w14:paraId="7DD669F5" w14:textId="4C779B7A" w:rsidR="6A53E29B" w:rsidRPr="00A23DA3" w:rsidRDefault="6A53E29B" w:rsidP="00767F5B">
      <w:pPr>
        <w:pStyle w:val="Heading2"/>
      </w:pPr>
      <w:r w:rsidRPr="00A23DA3">
        <w:t>Recommendation:</w:t>
      </w:r>
    </w:p>
    <w:p w14:paraId="2601C974" w14:textId="45566733" w:rsidR="003C2C12" w:rsidRPr="00A23DA3" w:rsidRDefault="06FA71C3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i/>
          <w:iCs/>
          <w:sz w:val="24"/>
          <w:szCs w:val="24"/>
        </w:rPr>
        <w:t>enVision+ California Mathematics</w:t>
      </w:r>
      <w:r w:rsidRPr="00A23DA3">
        <w:rPr>
          <w:rFonts w:ascii="Arial" w:eastAsia="Arial" w:hAnsi="Arial" w:cs="Arial"/>
          <w:sz w:val="24"/>
          <w:szCs w:val="24"/>
        </w:rPr>
        <w:t xml:space="preserve"> </w:t>
      </w:r>
      <w:r w:rsidR="6A53E29B" w:rsidRPr="00A23DA3">
        <w:rPr>
          <w:rFonts w:ascii="Arial" w:eastAsia="Arial" w:hAnsi="Arial" w:cs="Arial"/>
          <w:sz w:val="24"/>
          <w:szCs w:val="24"/>
        </w:rPr>
        <w:t>is recommended for adoption</w:t>
      </w:r>
      <w:r w:rsidR="006335DB" w:rsidRPr="00A23DA3">
        <w:rPr>
          <w:rFonts w:ascii="Arial" w:eastAsia="Arial" w:hAnsi="Arial" w:cs="Arial"/>
          <w:sz w:val="24"/>
          <w:szCs w:val="24"/>
        </w:rPr>
        <w:t xml:space="preserve"> for </w:t>
      </w:r>
      <w:r w:rsidR="66866876" w:rsidRPr="00A23DA3">
        <w:rPr>
          <w:rFonts w:ascii="Arial" w:eastAsia="Arial" w:hAnsi="Arial" w:cs="Arial"/>
          <w:sz w:val="24"/>
          <w:szCs w:val="24"/>
        </w:rPr>
        <w:t xml:space="preserve">K-8 </w:t>
      </w:r>
      <w:r w:rsidR="6A53E29B" w:rsidRPr="00A23DA3">
        <w:rPr>
          <w:rFonts w:ascii="Arial" w:eastAsia="Arial" w:hAnsi="Arial" w:cs="Arial"/>
          <w:sz w:val="24"/>
          <w:szCs w:val="24"/>
        </w:rPr>
        <w:t xml:space="preserve">because the instructional materials include content as specified in the </w:t>
      </w:r>
      <w:r w:rsidR="095EE044" w:rsidRPr="00A23D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California </w:t>
      </w:r>
      <w:r w:rsidR="006D2E20" w:rsidRPr="00A23D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Common Core State Standards for Mathematics</w:t>
      </w:r>
      <w:r w:rsidR="006D2E20" w:rsidRPr="00A23DA3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282096AB" w:rsidRPr="00A23D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 </w:t>
      </w:r>
      <w:r w:rsidR="006D2E20" w:rsidRPr="00A23D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CCSSM</w:t>
      </w:r>
      <w:r w:rsidR="006D2E20" w:rsidRPr="00A23DA3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D2E20" w:rsidRPr="00A23DA3">
        <w:rPr>
          <w:rFonts w:ascii="Arial" w:eastAsia="Arial" w:hAnsi="Arial" w:cs="Arial"/>
          <w:sz w:val="24"/>
          <w:szCs w:val="24"/>
        </w:rPr>
        <w:t xml:space="preserve"> and</w:t>
      </w:r>
      <w:r w:rsidR="6A53E29B" w:rsidRPr="00A23DA3">
        <w:rPr>
          <w:rFonts w:ascii="Arial" w:eastAsia="Arial" w:hAnsi="Arial" w:cs="Arial"/>
          <w:sz w:val="24"/>
          <w:szCs w:val="24"/>
        </w:rPr>
        <w:t xml:space="preserve"> meet</w:t>
      </w:r>
      <w:r w:rsidR="006D2E20" w:rsidRPr="00A23DA3">
        <w:rPr>
          <w:rFonts w:ascii="Arial" w:eastAsia="Arial" w:hAnsi="Arial" w:cs="Arial"/>
          <w:sz w:val="24"/>
          <w:szCs w:val="24"/>
        </w:rPr>
        <w:t>s</w:t>
      </w:r>
      <w:r w:rsidR="6A53E29B" w:rsidRPr="00A23DA3">
        <w:rPr>
          <w:rFonts w:ascii="Arial" w:eastAsia="Arial" w:hAnsi="Arial" w:cs="Arial"/>
          <w:sz w:val="24"/>
          <w:szCs w:val="24"/>
        </w:rPr>
        <w:t xml:space="preserve"> </w:t>
      </w:r>
      <w:r w:rsidR="003C2C12" w:rsidRPr="00A23DA3">
        <w:rPr>
          <w:rFonts w:ascii="Arial" w:eastAsia="Arial" w:hAnsi="Arial" w:cs="Arial"/>
          <w:sz w:val="24"/>
          <w:szCs w:val="24"/>
        </w:rPr>
        <w:t>the rest of the</w:t>
      </w:r>
      <w:r w:rsidR="6A53E29B" w:rsidRPr="00A23DA3">
        <w:rPr>
          <w:rFonts w:ascii="Arial" w:eastAsia="Arial" w:hAnsi="Arial" w:cs="Arial"/>
          <w:sz w:val="24"/>
          <w:szCs w:val="24"/>
        </w:rPr>
        <w:t xml:space="preserve"> criteria in category 1 with strengths in categories 2–5.</w:t>
      </w:r>
    </w:p>
    <w:p w14:paraId="35734FAE" w14:textId="0EFE89E3" w:rsidR="6A53E29B" w:rsidRPr="00A23DA3" w:rsidRDefault="6A53E29B" w:rsidP="00767F5B">
      <w:pPr>
        <w:pStyle w:val="Heading3"/>
      </w:pPr>
      <w:r w:rsidRPr="00A23DA3">
        <w:t xml:space="preserve">Criteria Category 1: </w:t>
      </w:r>
      <w:r w:rsidR="006D2E20" w:rsidRPr="00A23DA3">
        <w:t>Mathematics</w:t>
      </w:r>
      <w:r w:rsidR="009E6AF5" w:rsidRPr="00A23DA3">
        <w:t xml:space="preserve"> Content</w:t>
      </w:r>
      <w:r w:rsidRPr="00A23DA3">
        <w:t>/Alignment with Standards</w:t>
      </w:r>
    </w:p>
    <w:p w14:paraId="7A19828A" w14:textId="42076204" w:rsidR="6A53E29B" w:rsidRPr="00A23DA3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lk183526710"/>
      <w:r w:rsidRPr="00A23DA3">
        <w:rPr>
          <w:rFonts w:ascii="Arial" w:eastAsia="Arial" w:hAnsi="Arial" w:cs="Arial"/>
          <w:sz w:val="24"/>
          <w:szCs w:val="24"/>
        </w:rPr>
        <w:t>The program supports</w:t>
      </w:r>
      <w:r w:rsidR="00321576" w:rsidRPr="00A23DA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321576" w:rsidRPr="00A23DA3">
        <w:rPr>
          <w:rFonts w:ascii="Arial" w:eastAsia="Arial" w:hAnsi="Arial" w:cs="Arial"/>
          <w:sz w:val="24"/>
          <w:szCs w:val="24"/>
        </w:rPr>
        <w:t>teaching to</w:t>
      </w:r>
      <w:proofErr w:type="gramEnd"/>
      <w:r w:rsidR="00321576" w:rsidRPr="00A23DA3">
        <w:rPr>
          <w:rFonts w:ascii="Arial" w:eastAsia="Arial" w:hAnsi="Arial" w:cs="Arial"/>
          <w:sz w:val="24"/>
          <w:szCs w:val="24"/>
        </w:rPr>
        <w:t xml:space="preserve"> the</w:t>
      </w:r>
      <w:r w:rsidRPr="00A23DA3">
        <w:rPr>
          <w:rFonts w:ascii="Arial" w:eastAsia="Arial" w:hAnsi="Arial" w:cs="Arial"/>
          <w:sz w:val="24"/>
          <w:szCs w:val="24"/>
        </w:rPr>
        <w:t xml:space="preserve"> </w:t>
      </w:r>
      <w:r w:rsidR="4C340BF7" w:rsidRPr="00A23DA3">
        <w:rPr>
          <w:rFonts w:ascii="Arial" w:eastAsia="Arial" w:hAnsi="Arial" w:cs="Arial"/>
          <w:i/>
          <w:iCs/>
          <w:sz w:val="24"/>
          <w:szCs w:val="24"/>
        </w:rPr>
        <w:t>CA CCSSM</w:t>
      </w:r>
      <w:r w:rsidR="2DA72E76" w:rsidRPr="00A23DA3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A23DA3">
        <w:rPr>
          <w:rFonts w:ascii="Arial" w:eastAsia="Arial" w:hAnsi="Arial" w:cs="Arial"/>
          <w:sz w:val="24"/>
          <w:szCs w:val="24"/>
        </w:rPr>
        <w:t>for the intended grade level(s)</w:t>
      </w:r>
      <w:r w:rsidR="00C352D9" w:rsidRPr="00A23DA3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83590677"/>
      <w:r w:rsidR="00C352D9" w:rsidRPr="00A23DA3">
        <w:rPr>
          <w:rFonts w:ascii="Arial" w:eastAsia="Arial" w:hAnsi="Arial" w:cs="Arial"/>
          <w:sz w:val="24"/>
          <w:szCs w:val="24"/>
        </w:rPr>
        <w:t xml:space="preserve">in alignment with the </w:t>
      </w:r>
      <w:r w:rsidR="00C352D9" w:rsidRPr="00A23DA3">
        <w:rPr>
          <w:rFonts w:ascii="Arial" w:eastAsia="Arial" w:hAnsi="Arial" w:cs="Arial"/>
          <w:i/>
          <w:iCs/>
          <w:sz w:val="24"/>
          <w:szCs w:val="24"/>
        </w:rPr>
        <w:t>Mathematics Framework</w:t>
      </w:r>
      <w:r w:rsidR="00ED47BC" w:rsidRPr="00A23DA3">
        <w:rPr>
          <w:rFonts w:ascii="Arial" w:eastAsia="Arial" w:hAnsi="Arial" w:cs="Arial"/>
          <w:i/>
          <w:iCs/>
          <w:sz w:val="24"/>
          <w:szCs w:val="24"/>
        </w:rPr>
        <w:t xml:space="preserve"> for California Public Schools: Kindergarten Through Grade Twelve</w:t>
      </w:r>
      <w:r w:rsidR="00030522" w:rsidRPr="00A23DA3">
        <w:rPr>
          <w:rFonts w:ascii="Arial" w:eastAsia="Arial" w:hAnsi="Arial" w:cs="Arial"/>
          <w:sz w:val="24"/>
          <w:szCs w:val="24"/>
        </w:rPr>
        <w:t xml:space="preserve">. </w:t>
      </w:r>
      <w:bookmarkEnd w:id="2"/>
      <w:r w:rsidR="00030522" w:rsidRPr="00A23DA3">
        <w:rPr>
          <w:rFonts w:ascii="Arial" w:eastAsia="Arial" w:hAnsi="Arial" w:cs="Arial"/>
          <w:sz w:val="24"/>
          <w:szCs w:val="24"/>
        </w:rPr>
        <w:t>The program</w:t>
      </w:r>
      <w:r w:rsidRPr="00A23DA3">
        <w:rPr>
          <w:rFonts w:ascii="Arial" w:eastAsia="Arial" w:hAnsi="Arial" w:cs="Arial"/>
          <w:sz w:val="24"/>
          <w:szCs w:val="24"/>
        </w:rPr>
        <w:t xml:space="preserve"> meets </w:t>
      </w:r>
      <w:proofErr w:type="gramStart"/>
      <w:r w:rsidRPr="00A23DA3">
        <w:rPr>
          <w:rFonts w:ascii="Arial" w:eastAsia="Arial" w:hAnsi="Arial" w:cs="Arial"/>
          <w:sz w:val="24"/>
          <w:szCs w:val="24"/>
        </w:rPr>
        <w:t>all of</w:t>
      </w:r>
      <w:proofErr w:type="gramEnd"/>
      <w:r w:rsidRPr="00A23DA3">
        <w:rPr>
          <w:rFonts w:ascii="Arial" w:eastAsia="Arial" w:hAnsi="Arial" w:cs="Arial"/>
          <w:sz w:val="24"/>
          <w:szCs w:val="24"/>
        </w:rPr>
        <w:t xml:space="preserve"> the evaluation criteria in category 1.</w:t>
      </w:r>
    </w:p>
    <w:bookmarkEnd w:id="1"/>
    <w:p w14:paraId="057F3626" w14:textId="7A2CB7A2" w:rsidR="6A53E29B" w:rsidRPr="00A23DA3" w:rsidRDefault="6A53E29B" w:rsidP="00D0416E">
      <w:pPr>
        <w:pStyle w:val="Heading4"/>
      </w:pPr>
      <w:r w:rsidRPr="00A23DA3">
        <w:t>Citations:</w:t>
      </w:r>
    </w:p>
    <w:p w14:paraId="267C7CBE" w14:textId="2DAE8D64" w:rsidR="6A53E29B" w:rsidRPr="00A23DA3" w:rsidRDefault="6A53E29B" w:rsidP="00F56F0D">
      <w:pPr>
        <w:pStyle w:val="ListParagraph"/>
        <w:numPr>
          <w:ilvl w:val="0"/>
          <w:numId w:val="6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</w:t>
      </w:r>
      <w:r w:rsidR="45800077" w:rsidRPr="00A23DA3">
        <w:rPr>
          <w:rFonts w:ascii="Arial" w:eastAsia="Arial" w:hAnsi="Arial" w:cs="Arial"/>
          <w:sz w:val="24"/>
          <w:szCs w:val="24"/>
        </w:rPr>
        <w:t>1.1</w:t>
      </w:r>
      <w:r w:rsidRPr="00A23DA3">
        <w:rPr>
          <w:rFonts w:ascii="Arial" w:eastAsia="Arial" w:hAnsi="Arial" w:cs="Arial"/>
          <w:sz w:val="24"/>
          <w:szCs w:val="24"/>
        </w:rPr>
        <w:t xml:space="preserve">: Grade </w:t>
      </w:r>
      <w:r w:rsidR="34AD922D" w:rsidRPr="00A23DA3">
        <w:rPr>
          <w:rFonts w:ascii="Arial" w:eastAsia="Arial" w:hAnsi="Arial" w:cs="Arial"/>
          <w:sz w:val="24"/>
          <w:szCs w:val="24"/>
        </w:rPr>
        <w:t>K</w:t>
      </w:r>
      <w:r w:rsidRPr="00A23DA3">
        <w:rPr>
          <w:rFonts w:ascii="Arial" w:eastAsia="Arial" w:hAnsi="Arial" w:cs="Arial"/>
          <w:sz w:val="24"/>
          <w:szCs w:val="24"/>
        </w:rPr>
        <w:t xml:space="preserve">, </w:t>
      </w:r>
      <w:r w:rsidR="63ABA61C" w:rsidRPr="00A23DA3">
        <w:rPr>
          <w:rFonts w:ascii="Arial" w:eastAsia="Arial" w:hAnsi="Arial" w:cs="Arial"/>
          <w:sz w:val="24"/>
          <w:szCs w:val="24"/>
        </w:rPr>
        <w:t>topic 1 lesson 10 (K.CC.3) in the TE pp. 39A</w:t>
      </w:r>
      <w:bookmarkStart w:id="3" w:name="_Hlk204950286"/>
      <w:r w:rsidR="00F56F0D" w:rsidRPr="00A23DA3">
        <w:rPr>
          <w:rFonts w:ascii="Arial" w:eastAsia="Arial" w:hAnsi="Arial" w:cs="Arial"/>
          <w:sz w:val="24"/>
          <w:szCs w:val="24"/>
        </w:rPr>
        <w:t>–</w:t>
      </w:r>
      <w:bookmarkEnd w:id="3"/>
      <w:r w:rsidR="63ABA61C" w:rsidRPr="00A23DA3">
        <w:rPr>
          <w:rFonts w:ascii="Arial" w:eastAsia="Arial" w:hAnsi="Arial" w:cs="Arial"/>
          <w:sz w:val="24"/>
          <w:szCs w:val="24"/>
        </w:rPr>
        <w:t>42A and in the SE pp. 39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63ABA61C" w:rsidRPr="00A23DA3">
        <w:rPr>
          <w:rFonts w:ascii="Arial" w:eastAsia="Arial" w:hAnsi="Arial" w:cs="Arial"/>
          <w:sz w:val="24"/>
          <w:szCs w:val="24"/>
        </w:rPr>
        <w:t>42</w:t>
      </w:r>
    </w:p>
    <w:p w14:paraId="4ACDC28E" w14:textId="4191BF04" w:rsidR="6A53E29B" w:rsidRPr="00A23DA3" w:rsidRDefault="0ABED805" w:rsidP="00F56F0D">
      <w:pPr>
        <w:pStyle w:val="ListParagraph"/>
        <w:numPr>
          <w:ilvl w:val="0"/>
          <w:numId w:val="6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1.1: Grade </w:t>
      </w:r>
      <w:r w:rsidR="404E852B" w:rsidRPr="00A23DA3">
        <w:rPr>
          <w:rFonts w:ascii="Arial" w:eastAsia="Arial" w:hAnsi="Arial" w:cs="Arial"/>
          <w:sz w:val="24"/>
          <w:szCs w:val="24"/>
        </w:rPr>
        <w:t>1</w:t>
      </w:r>
      <w:r w:rsidRPr="00A23DA3">
        <w:rPr>
          <w:rFonts w:ascii="Arial" w:eastAsia="Arial" w:hAnsi="Arial" w:cs="Arial"/>
          <w:sz w:val="24"/>
          <w:szCs w:val="24"/>
        </w:rPr>
        <w:t xml:space="preserve">, </w:t>
      </w:r>
      <w:r w:rsidR="6ADAED65" w:rsidRPr="00A23DA3">
        <w:rPr>
          <w:rFonts w:ascii="Arial" w:eastAsia="Arial" w:hAnsi="Arial" w:cs="Arial"/>
          <w:sz w:val="24"/>
          <w:szCs w:val="24"/>
        </w:rPr>
        <w:t>topic 2 lesson 7 (</w:t>
      </w:r>
      <w:proofErr w:type="gramStart"/>
      <w:r w:rsidR="6ADAED65" w:rsidRPr="00A23DA3">
        <w:rPr>
          <w:rFonts w:ascii="Arial" w:eastAsia="Arial" w:hAnsi="Arial" w:cs="Arial"/>
          <w:sz w:val="24"/>
          <w:szCs w:val="24"/>
        </w:rPr>
        <w:t>1.</w:t>
      </w:r>
      <w:r w:rsidR="567FB91D" w:rsidRPr="00A23DA3">
        <w:rPr>
          <w:rFonts w:ascii="Arial" w:eastAsia="Arial" w:hAnsi="Arial" w:cs="Arial"/>
          <w:sz w:val="24"/>
          <w:szCs w:val="24"/>
        </w:rPr>
        <w:t>MD.</w:t>
      </w:r>
      <w:proofErr w:type="gramEnd"/>
      <w:r w:rsidR="567FB91D" w:rsidRPr="00A23DA3">
        <w:rPr>
          <w:rFonts w:ascii="Arial" w:eastAsia="Arial" w:hAnsi="Arial" w:cs="Arial"/>
          <w:sz w:val="24"/>
          <w:szCs w:val="24"/>
        </w:rPr>
        <w:t>4</w:t>
      </w:r>
      <w:r w:rsidR="6ADAED65" w:rsidRPr="00A23DA3">
        <w:rPr>
          <w:rFonts w:ascii="Arial" w:eastAsia="Arial" w:hAnsi="Arial" w:cs="Arial"/>
          <w:sz w:val="24"/>
          <w:szCs w:val="24"/>
        </w:rPr>
        <w:t>) in the TE pp. 77A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6ADAED65" w:rsidRPr="00A23DA3">
        <w:rPr>
          <w:rFonts w:ascii="Arial" w:eastAsia="Arial" w:hAnsi="Arial" w:cs="Arial"/>
          <w:sz w:val="24"/>
          <w:szCs w:val="24"/>
        </w:rPr>
        <w:t>80A and in the SE pp. 77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6ADAED65" w:rsidRPr="00A23DA3">
        <w:rPr>
          <w:rFonts w:ascii="Arial" w:eastAsia="Arial" w:hAnsi="Arial" w:cs="Arial"/>
          <w:sz w:val="24"/>
          <w:szCs w:val="24"/>
        </w:rPr>
        <w:t>80</w:t>
      </w:r>
    </w:p>
    <w:p w14:paraId="1CA03093" w14:textId="4C8EE851" w:rsidR="6A53E29B" w:rsidRPr="00A23DA3" w:rsidRDefault="0ABED805" w:rsidP="00F56F0D">
      <w:pPr>
        <w:pStyle w:val="ListParagraph"/>
        <w:numPr>
          <w:ilvl w:val="0"/>
          <w:numId w:val="6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lastRenderedPageBreak/>
        <w:t xml:space="preserve">Criterion 1.1: Grade </w:t>
      </w:r>
      <w:r w:rsidR="404E852B" w:rsidRPr="00A23DA3">
        <w:rPr>
          <w:rFonts w:ascii="Arial" w:eastAsia="Arial" w:hAnsi="Arial" w:cs="Arial"/>
          <w:sz w:val="24"/>
          <w:szCs w:val="24"/>
        </w:rPr>
        <w:t>2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294A8AEC" w:rsidRPr="00A23DA3">
        <w:rPr>
          <w:rFonts w:ascii="Arial" w:eastAsia="Arial" w:hAnsi="Arial" w:cs="Arial"/>
          <w:sz w:val="24"/>
          <w:szCs w:val="24"/>
        </w:rPr>
        <w:t xml:space="preserve"> topic 9 lesson 6</w:t>
      </w:r>
      <w:r w:rsidRPr="00A23DA3">
        <w:rPr>
          <w:rFonts w:ascii="Arial" w:eastAsia="Arial" w:hAnsi="Arial" w:cs="Arial"/>
          <w:sz w:val="24"/>
          <w:szCs w:val="24"/>
        </w:rPr>
        <w:t xml:space="preserve"> </w:t>
      </w:r>
      <w:r w:rsidR="3CE1DEB8" w:rsidRPr="00A23DA3">
        <w:rPr>
          <w:rFonts w:ascii="Arial" w:eastAsia="Arial" w:hAnsi="Arial" w:cs="Arial"/>
          <w:sz w:val="24"/>
          <w:szCs w:val="24"/>
        </w:rPr>
        <w:t>(</w:t>
      </w:r>
      <w:proofErr w:type="gramStart"/>
      <w:r w:rsidR="3CE1DEB8" w:rsidRPr="00A23DA3">
        <w:rPr>
          <w:rFonts w:ascii="Arial" w:eastAsia="Arial" w:hAnsi="Arial" w:cs="Arial"/>
          <w:sz w:val="24"/>
          <w:szCs w:val="24"/>
        </w:rPr>
        <w:t>2.MD.</w:t>
      </w:r>
      <w:proofErr w:type="gramEnd"/>
      <w:r w:rsidR="3CE1DEB8" w:rsidRPr="00A23DA3">
        <w:rPr>
          <w:rFonts w:ascii="Arial" w:eastAsia="Arial" w:hAnsi="Arial" w:cs="Arial"/>
          <w:sz w:val="24"/>
          <w:szCs w:val="24"/>
        </w:rPr>
        <w:t>10)</w:t>
      </w:r>
      <w:r w:rsidR="2FC79D80" w:rsidRPr="00A23DA3">
        <w:rPr>
          <w:rFonts w:ascii="Arial" w:eastAsia="Arial" w:hAnsi="Arial" w:cs="Arial"/>
          <w:sz w:val="24"/>
          <w:szCs w:val="24"/>
        </w:rPr>
        <w:t xml:space="preserve"> in the TE p. 395A and in the SE p. 395</w:t>
      </w:r>
    </w:p>
    <w:p w14:paraId="041B1DC1" w14:textId="24A3F532" w:rsidR="6A53E29B" w:rsidRPr="00A23DA3" w:rsidRDefault="0ABED805" w:rsidP="00F56F0D">
      <w:pPr>
        <w:pStyle w:val="ListParagraph"/>
        <w:numPr>
          <w:ilvl w:val="0"/>
          <w:numId w:val="6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1.1: Grade </w:t>
      </w:r>
      <w:r w:rsidR="4F20C67E" w:rsidRPr="00A23DA3">
        <w:rPr>
          <w:rFonts w:ascii="Arial" w:eastAsia="Arial" w:hAnsi="Arial" w:cs="Arial"/>
          <w:sz w:val="24"/>
          <w:szCs w:val="24"/>
        </w:rPr>
        <w:t>3</w:t>
      </w:r>
      <w:r w:rsidRPr="00A23DA3">
        <w:rPr>
          <w:rFonts w:ascii="Arial" w:eastAsia="Arial" w:hAnsi="Arial" w:cs="Arial"/>
          <w:sz w:val="24"/>
          <w:szCs w:val="24"/>
        </w:rPr>
        <w:t xml:space="preserve">, </w:t>
      </w:r>
      <w:r w:rsidR="7ED6753B" w:rsidRPr="00A23DA3">
        <w:rPr>
          <w:rFonts w:ascii="Arial" w:eastAsia="Arial" w:hAnsi="Arial" w:cs="Arial"/>
          <w:sz w:val="24"/>
          <w:szCs w:val="24"/>
        </w:rPr>
        <w:t>topic 3 lesson 1 (3.OA.5) in the TE pp. 81A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7ED6753B" w:rsidRPr="00A23DA3">
        <w:rPr>
          <w:rFonts w:ascii="Arial" w:eastAsia="Arial" w:hAnsi="Arial" w:cs="Arial"/>
          <w:sz w:val="24"/>
          <w:szCs w:val="24"/>
        </w:rPr>
        <w:t>84A and in the SE pp 81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7ED6753B" w:rsidRPr="00A23DA3">
        <w:rPr>
          <w:rFonts w:ascii="Arial" w:eastAsia="Arial" w:hAnsi="Arial" w:cs="Arial"/>
          <w:sz w:val="24"/>
          <w:szCs w:val="24"/>
        </w:rPr>
        <w:t>84</w:t>
      </w:r>
    </w:p>
    <w:p w14:paraId="7F0C7FD3" w14:textId="32C317FE" w:rsidR="6A53E29B" w:rsidRPr="00A23DA3" w:rsidRDefault="0ABED805" w:rsidP="00F56F0D">
      <w:pPr>
        <w:pStyle w:val="ListParagraph"/>
        <w:numPr>
          <w:ilvl w:val="0"/>
          <w:numId w:val="6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1.1: Grade </w:t>
      </w:r>
      <w:r w:rsidR="4F20C67E" w:rsidRPr="00A23DA3">
        <w:rPr>
          <w:rFonts w:ascii="Arial" w:eastAsia="Arial" w:hAnsi="Arial" w:cs="Arial"/>
          <w:sz w:val="24"/>
          <w:szCs w:val="24"/>
        </w:rPr>
        <w:t>4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06157FFA" w:rsidRPr="00A23DA3">
        <w:rPr>
          <w:rFonts w:ascii="Arial" w:eastAsia="Arial" w:hAnsi="Arial" w:cs="Arial"/>
          <w:sz w:val="24"/>
          <w:szCs w:val="24"/>
        </w:rPr>
        <w:t xml:space="preserve"> topic 7 lesson 5 (4.NF.3A, 4.NF.3B, 4.NF.3C, 4.NF.3D) in the TE pp. 313A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06157FFA" w:rsidRPr="00A23DA3">
        <w:rPr>
          <w:rFonts w:ascii="Arial" w:eastAsia="Arial" w:hAnsi="Arial" w:cs="Arial"/>
          <w:sz w:val="24"/>
          <w:szCs w:val="24"/>
        </w:rPr>
        <w:t>316A and in the SE pp. 313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06157FFA" w:rsidRPr="00A23DA3">
        <w:rPr>
          <w:rFonts w:ascii="Arial" w:eastAsia="Arial" w:hAnsi="Arial" w:cs="Arial"/>
          <w:sz w:val="24"/>
          <w:szCs w:val="24"/>
        </w:rPr>
        <w:t>316</w:t>
      </w:r>
    </w:p>
    <w:p w14:paraId="1676D50F" w14:textId="468048AB" w:rsidR="6A53E29B" w:rsidRPr="00A23DA3" w:rsidRDefault="0ABED805" w:rsidP="00F56F0D">
      <w:pPr>
        <w:pStyle w:val="ListParagraph"/>
        <w:numPr>
          <w:ilvl w:val="0"/>
          <w:numId w:val="6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1.1: Grade </w:t>
      </w:r>
      <w:r w:rsidR="063B6A88" w:rsidRPr="00A23DA3">
        <w:rPr>
          <w:rFonts w:ascii="Arial" w:eastAsia="Arial" w:hAnsi="Arial" w:cs="Arial"/>
          <w:sz w:val="24"/>
          <w:szCs w:val="24"/>
        </w:rPr>
        <w:t>5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07B249E1" w:rsidRPr="00A23DA3">
        <w:rPr>
          <w:rFonts w:ascii="Arial" w:eastAsia="Arial" w:hAnsi="Arial" w:cs="Arial"/>
          <w:sz w:val="24"/>
          <w:szCs w:val="24"/>
        </w:rPr>
        <w:t xml:space="preserve"> topic 2 lesson 2</w:t>
      </w:r>
      <w:r w:rsidRPr="00A23DA3">
        <w:rPr>
          <w:rFonts w:ascii="Arial" w:eastAsia="Arial" w:hAnsi="Arial" w:cs="Arial"/>
          <w:sz w:val="24"/>
          <w:szCs w:val="24"/>
        </w:rPr>
        <w:t xml:space="preserve"> </w:t>
      </w:r>
      <w:r w:rsidR="405265CA" w:rsidRPr="00A23DA3">
        <w:rPr>
          <w:rFonts w:ascii="Arial" w:eastAsia="Arial" w:hAnsi="Arial" w:cs="Arial"/>
          <w:sz w:val="24"/>
          <w:szCs w:val="24"/>
        </w:rPr>
        <w:t>(5.NBT.3, 5.NBT.4, 5.NBT.7) in the TE pp. 47A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405265CA" w:rsidRPr="00A23DA3">
        <w:rPr>
          <w:rFonts w:ascii="Arial" w:eastAsia="Arial" w:hAnsi="Arial" w:cs="Arial"/>
          <w:sz w:val="24"/>
          <w:szCs w:val="24"/>
        </w:rPr>
        <w:t>50A and in the SE pp. 47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405265CA" w:rsidRPr="00A23DA3">
        <w:rPr>
          <w:rFonts w:ascii="Arial" w:eastAsia="Arial" w:hAnsi="Arial" w:cs="Arial"/>
          <w:sz w:val="24"/>
          <w:szCs w:val="24"/>
        </w:rPr>
        <w:t>50</w:t>
      </w:r>
    </w:p>
    <w:p w14:paraId="42B16675" w14:textId="6808BA90" w:rsidR="6A53E29B" w:rsidRPr="00A23DA3" w:rsidRDefault="34E3E070" w:rsidP="00F56F0D">
      <w:pPr>
        <w:pStyle w:val="ListParagraph"/>
        <w:numPr>
          <w:ilvl w:val="0"/>
          <w:numId w:val="6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1.1: Grade 6, </w:t>
      </w:r>
      <w:r w:rsidR="2CB81361" w:rsidRPr="00A23DA3">
        <w:rPr>
          <w:rFonts w:ascii="Arial" w:eastAsia="Arial" w:hAnsi="Arial" w:cs="Arial"/>
          <w:sz w:val="24"/>
          <w:szCs w:val="24"/>
        </w:rPr>
        <w:t>topic 5 lesson 1 (6.RP.1) in the TE p. 249A and in the SE p.249</w:t>
      </w:r>
    </w:p>
    <w:p w14:paraId="7FF3B104" w14:textId="76164B21" w:rsidR="6A53E29B" w:rsidRPr="00A23DA3" w:rsidRDefault="34E3E070" w:rsidP="00F56F0D">
      <w:pPr>
        <w:pStyle w:val="ListParagraph"/>
        <w:numPr>
          <w:ilvl w:val="0"/>
          <w:numId w:val="6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1.1: Grade 7, </w:t>
      </w:r>
      <w:r w:rsidR="32C6EABA" w:rsidRPr="00A23DA3">
        <w:rPr>
          <w:rFonts w:ascii="Arial" w:eastAsia="Arial" w:hAnsi="Arial" w:cs="Arial"/>
          <w:sz w:val="24"/>
          <w:szCs w:val="24"/>
        </w:rPr>
        <w:t>t</w:t>
      </w:r>
      <w:r w:rsidR="32C6EABA" w:rsidRPr="00A23DA3">
        <w:rPr>
          <w:rFonts w:ascii="Arial" w:eastAsia="Arial" w:hAnsi="Arial" w:cs="Arial"/>
          <w:color w:val="000000" w:themeColor="text1"/>
          <w:sz w:val="24"/>
          <w:szCs w:val="24"/>
        </w:rPr>
        <w:t>opic 3 lesson 2 (7.RP) in the S</w:t>
      </w:r>
      <w:r w:rsidR="4510D1EB" w:rsidRPr="00A23DA3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32C6EABA" w:rsidRPr="00A23DA3">
        <w:rPr>
          <w:rFonts w:ascii="Arial" w:eastAsia="Arial" w:hAnsi="Arial" w:cs="Arial"/>
          <w:color w:val="000000" w:themeColor="text1"/>
          <w:sz w:val="24"/>
          <w:szCs w:val="24"/>
        </w:rPr>
        <w:t xml:space="preserve"> p</w:t>
      </w:r>
      <w:r w:rsidR="78367FF9" w:rsidRPr="00A23DA3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="32C6EABA" w:rsidRPr="00A23DA3">
        <w:rPr>
          <w:rFonts w:ascii="Arial" w:eastAsia="Arial" w:hAnsi="Arial" w:cs="Arial"/>
          <w:color w:val="000000" w:themeColor="text1"/>
          <w:sz w:val="24"/>
          <w:szCs w:val="24"/>
        </w:rPr>
        <w:t>. 135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32C6EABA" w:rsidRPr="00A23DA3">
        <w:rPr>
          <w:rFonts w:ascii="Arial" w:eastAsia="Arial" w:hAnsi="Arial" w:cs="Arial"/>
          <w:color w:val="000000" w:themeColor="text1"/>
          <w:sz w:val="24"/>
          <w:szCs w:val="24"/>
        </w:rPr>
        <w:t>140</w:t>
      </w:r>
    </w:p>
    <w:p w14:paraId="3C9794C6" w14:textId="3DC0C6D3" w:rsidR="6A53E29B" w:rsidRPr="00A23DA3" w:rsidRDefault="34E3E070" w:rsidP="00F56F0D">
      <w:pPr>
        <w:pStyle w:val="ListParagraph"/>
        <w:numPr>
          <w:ilvl w:val="0"/>
          <w:numId w:val="6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1.1: Grade 8, </w:t>
      </w:r>
      <w:r w:rsidR="6899183B" w:rsidRPr="00A23DA3">
        <w:rPr>
          <w:rFonts w:ascii="Arial" w:eastAsia="Arial" w:hAnsi="Arial" w:cs="Arial"/>
          <w:sz w:val="24"/>
          <w:szCs w:val="24"/>
        </w:rPr>
        <w:t>t</w:t>
      </w:r>
      <w:r w:rsidR="6899183B" w:rsidRPr="00A23DA3">
        <w:rPr>
          <w:rFonts w:ascii="Arial" w:eastAsia="Arial" w:hAnsi="Arial" w:cs="Arial"/>
          <w:color w:val="000000" w:themeColor="text1"/>
          <w:sz w:val="24"/>
          <w:szCs w:val="24"/>
        </w:rPr>
        <w:t xml:space="preserve">opic 2 lesson 4 (8.EE.7B) in the </w:t>
      </w:r>
      <w:r w:rsidR="11050864" w:rsidRPr="00A23DA3">
        <w:rPr>
          <w:rFonts w:ascii="Arial" w:eastAsia="Arial" w:hAnsi="Arial" w:cs="Arial"/>
          <w:color w:val="000000" w:themeColor="text1"/>
          <w:sz w:val="24"/>
          <w:szCs w:val="24"/>
        </w:rPr>
        <w:t>SE</w:t>
      </w:r>
      <w:r w:rsidR="6899183B" w:rsidRPr="00A23DA3">
        <w:rPr>
          <w:rFonts w:ascii="Arial" w:eastAsia="Arial" w:hAnsi="Arial" w:cs="Arial"/>
          <w:color w:val="000000" w:themeColor="text1"/>
          <w:sz w:val="24"/>
          <w:szCs w:val="24"/>
        </w:rPr>
        <w:t xml:space="preserve"> pp. 99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6899183B" w:rsidRPr="00A23DA3">
        <w:rPr>
          <w:rFonts w:ascii="Arial" w:eastAsia="Arial" w:hAnsi="Arial" w:cs="Arial"/>
          <w:color w:val="000000" w:themeColor="text1"/>
          <w:sz w:val="24"/>
          <w:szCs w:val="24"/>
        </w:rPr>
        <w:t>104</w:t>
      </w:r>
    </w:p>
    <w:p w14:paraId="7533A727" w14:textId="3231B920" w:rsidR="6A53E29B" w:rsidRPr="00A23DA3" w:rsidRDefault="6A53E29B" w:rsidP="00F56F0D">
      <w:pPr>
        <w:pStyle w:val="ListParagraph"/>
        <w:numPr>
          <w:ilvl w:val="0"/>
          <w:numId w:val="6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</w:t>
      </w:r>
      <w:r w:rsidR="059A601F" w:rsidRPr="00A23DA3">
        <w:rPr>
          <w:rFonts w:ascii="Arial" w:eastAsia="Arial" w:hAnsi="Arial" w:cs="Arial"/>
          <w:sz w:val="24"/>
          <w:szCs w:val="24"/>
        </w:rPr>
        <w:t>1.2</w:t>
      </w:r>
      <w:r w:rsidRPr="00A23DA3">
        <w:rPr>
          <w:rFonts w:ascii="Arial" w:eastAsia="Arial" w:hAnsi="Arial" w:cs="Arial"/>
          <w:sz w:val="24"/>
          <w:szCs w:val="24"/>
        </w:rPr>
        <w:t>: Grade</w:t>
      </w:r>
      <w:r w:rsidR="47C72746" w:rsidRPr="00A23DA3">
        <w:rPr>
          <w:rFonts w:ascii="Arial" w:eastAsia="Arial" w:hAnsi="Arial" w:cs="Arial"/>
          <w:sz w:val="24"/>
          <w:szCs w:val="24"/>
        </w:rPr>
        <w:t>s 3-6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716F3817" w:rsidRPr="00A23DA3">
        <w:rPr>
          <w:rFonts w:ascii="Arial" w:eastAsia="Arial" w:hAnsi="Arial" w:cs="Arial"/>
          <w:sz w:val="24"/>
          <w:szCs w:val="24"/>
        </w:rPr>
        <w:t xml:space="preserve"> </w:t>
      </w:r>
      <w:r w:rsidR="41FF358A" w:rsidRPr="00A23DA3">
        <w:rPr>
          <w:rFonts w:ascii="Arial" w:eastAsia="Arial" w:hAnsi="Arial" w:cs="Arial"/>
          <w:sz w:val="24"/>
          <w:szCs w:val="24"/>
        </w:rPr>
        <w:t>b</w:t>
      </w:r>
      <w:r w:rsidR="2952757A" w:rsidRPr="00A23DA3">
        <w:rPr>
          <w:rFonts w:ascii="Arial" w:eastAsia="Arial" w:hAnsi="Arial" w:cs="Arial"/>
          <w:sz w:val="24"/>
          <w:szCs w:val="24"/>
        </w:rPr>
        <w:t xml:space="preserve">ig </w:t>
      </w:r>
      <w:r w:rsidR="5833B5A6" w:rsidRPr="00A23DA3">
        <w:rPr>
          <w:rFonts w:ascii="Arial" w:eastAsia="Arial" w:hAnsi="Arial" w:cs="Arial"/>
          <w:sz w:val="24"/>
          <w:szCs w:val="24"/>
        </w:rPr>
        <w:t>i</w:t>
      </w:r>
      <w:r w:rsidR="2952757A" w:rsidRPr="00A23DA3">
        <w:rPr>
          <w:rFonts w:ascii="Arial" w:eastAsia="Arial" w:hAnsi="Arial" w:cs="Arial"/>
          <w:sz w:val="24"/>
          <w:szCs w:val="24"/>
        </w:rPr>
        <w:t xml:space="preserve">dea </w:t>
      </w:r>
      <w:r w:rsidR="03082624" w:rsidRPr="00A23DA3">
        <w:rPr>
          <w:rFonts w:ascii="Arial" w:eastAsia="Arial" w:hAnsi="Arial" w:cs="Arial"/>
          <w:sz w:val="24"/>
          <w:szCs w:val="24"/>
        </w:rPr>
        <w:t>o</w:t>
      </w:r>
      <w:r w:rsidR="2952757A" w:rsidRPr="00A23DA3">
        <w:rPr>
          <w:rFonts w:ascii="Arial" w:eastAsia="Arial" w:hAnsi="Arial" w:cs="Arial"/>
          <w:sz w:val="24"/>
          <w:szCs w:val="24"/>
        </w:rPr>
        <w:t xml:space="preserve">rganization </w:t>
      </w:r>
      <w:r w:rsidR="716F3817" w:rsidRPr="00A23DA3">
        <w:rPr>
          <w:rFonts w:ascii="Arial" w:eastAsia="Arial" w:hAnsi="Arial" w:cs="Arial"/>
          <w:sz w:val="24"/>
          <w:szCs w:val="24"/>
        </w:rPr>
        <w:t>in the PO p.</w:t>
      </w:r>
      <w:r w:rsidR="003F3FBB" w:rsidRPr="00A23DA3">
        <w:rPr>
          <w:rFonts w:ascii="Arial" w:eastAsia="Arial" w:hAnsi="Arial" w:cs="Arial"/>
          <w:sz w:val="24"/>
          <w:szCs w:val="24"/>
        </w:rPr>
        <w:t xml:space="preserve"> </w:t>
      </w:r>
      <w:r w:rsidR="716F3817" w:rsidRPr="00A23DA3">
        <w:rPr>
          <w:rFonts w:ascii="Arial" w:eastAsia="Arial" w:hAnsi="Arial" w:cs="Arial"/>
          <w:sz w:val="24"/>
          <w:szCs w:val="24"/>
        </w:rPr>
        <w:t>6</w:t>
      </w:r>
    </w:p>
    <w:p w14:paraId="01ABD543" w14:textId="1C926218" w:rsidR="6A53E29B" w:rsidRPr="00A23DA3" w:rsidRDefault="6A53E29B" w:rsidP="00F56F0D">
      <w:pPr>
        <w:pStyle w:val="ListParagraph"/>
        <w:numPr>
          <w:ilvl w:val="0"/>
          <w:numId w:val="6"/>
        </w:numPr>
        <w:spacing w:before="24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</w:t>
      </w:r>
      <w:r w:rsidR="5AA7AA66" w:rsidRPr="00A23DA3">
        <w:rPr>
          <w:rFonts w:ascii="Arial" w:eastAsia="Arial" w:hAnsi="Arial" w:cs="Arial"/>
          <w:sz w:val="24"/>
          <w:szCs w:val="24"/>
        </w:rPr>
        <w:t>1.2</w:t>
      </w:r>
      <w:r w:rsidRPr="00A23DA3">
        <w:rPr>
          <w:rFonts w:ascii="Arial" w:eastAsia="Arial" w:hAnsi="Arial" w:cs="Arial"/>
          <w:sz w:val="24"/>
          <w:szCs w:val="24"/>
        </w:rPr>
        <w:t>: Grade</w:t>
      </w:r>
      <w:r w:rsidR="02CDAE51" w:rsidRPr="00A23DA3">
        <w:rPr>
          <w:rFonts w:ascii="Arial" w:eastAsia="Arial" w:hAnsi="Arial" w:cs="Arial"/>
          <w:sz w:val="24"/>
          <w:szCs w:val="24"/>
        </w:rPr>
        <w:t>s 3-6</w:t>
      </w:r>
      <w:r w:rsidRPr="00A23DA3">
        <w:rPr>
          <w:rFonts w:ascii="Arial" w:eastAsia="Arial" w:hAnsi="Arial" w:cs="Arial"/>
          <w:sz w:val="24"/>
          <w:szCs w:val="24"/>
        </w:rPr>
        <w:t xml:space="preserve">, </w:t>
      </w:r>
      <w:r w:rsidR="65B34094" w:rsidRPr="00A23DA3">
        <w:rPr>
          <w:rFonts w:ascii="Arial" w:eastAsia="Arial" w:hAnsi="Arial" w:cs="Arial"/>
          <w:sz w:val="24"/>
          <w:szCs w:val="24"/>
        </w:rPr>
        <w:t xml:space="preserve">three types of lessons </w:t>
      </w:r>
      <w:r w:rsidR="4A5440C9" w:rsidRPr="00A23DA3">
        <w:rPr>
          <w:rFonts w:ascii="Arial" w:eastAsia="Arial" w:hAnsi="Arial" w:cs="Arial"/>
          <w:sz w:val="24"/>
          <w:szCs w:val="24"/>
        </w:rPr>
        <w:t>in the PO pp. 10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4A5440C9" w:rsidRPr="00A23DA3">
        <w:rPr>
          <w:rFonts w:ascii="Arial" w:eastAsia="Arial" w:hAnsi="Arial" w:cs="Arial"/>
          <w:sz w:val="24"/>
          <w:szCs w:val="24"/>
        </w:rPr>
        <w:t>11</w:t>
      </w:r>
    </w:p>
    <w:p w14:paraId="1E93E579" w14:textId="7D961B0B" w:rsidR="6A53E29B" w:rsidRPr="00A23DA3" w:rsidRDefault="6A53E29B" w:rsidP="00F56F0D">
      <w:pPr>
        <w:pStyle w:val="ListParagraph"/>
        <w:numPr>
          <w:ilvl w:val="0"/>
          <w:numId w:val="6"/>
        </w:numPr>
        <w:spacing w:before="24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</w:t>
      </w:r>
      <w:r w:rsidR="17EB137E" w:rsidRPr="00A23DA3">
        <w:rPr>
          <w:rFonts w:ascii="Arial" w:eastAsia="Arial" w:hAnsi="Arial" w:cs="Arial"/>
          <w:sz w:val="24"/>
          <w:szCs w:val="24"/>
        </w:rPr>
        <w:t>1.2</w:t>
      </w:r>
      <w:r w:rsidRPr="00A23DA3">
        <w:rPr>
          <w:rFonts w:ascii="Arial" w:eastAsia="Arial" w:hAnsi="Arial" w:cs="Arial"/>
          <w:sz w:val="24"/>
          <w:szCs w:val="24"/>
        </w:rPr>
        <w:t xml:space="preserve">: Grade </w:t>
      </w:r>
      <w:r w:rsidR="06DA6635" w:rsidRPr="00A23DA3">
        <w:rPr>
          <w:rFonts w:ascii="Arial" w:eastAsia="Arial" w:hAnsi="Arial" w:cs="Arial"/>
          <w:sz w:val="24"/>
          <w:szCs w:val="24"/>
        </w:rPr>
        <w:t>2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682FA89E" w:rsidRPr="00A23DA3">
        <w:rPr>
          <w:rFonts w:ascii="Arial" w:eastAsia="Arial" w:hAnsi="Arial" w:cs="Arial"/>
          <w:sz w:val="24"/>
          <w:szCs w:val="24"/>
        </w:rPr>
        <w:t xml:space="preserve"> in the AR:DLTG pp. 9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682FA89E" w:rsidRPr="00A23DA3">
        <w:rPr>
          <w:rFonts w:ascii="Arial" w:eastAsia="Arial" w:hAnsi="Arial" w:cs="Arial"/>
          <w:sz w:val="24"/>
          <w:szCs w:val="24"/>
        </w:rPr>
        <w:t>12</w:t>
      </w:r>
    </w:p>
    <w:p w14:paraId="6F4FAD3D" w14:textId="2D80A264" w:rsidR="682FA89E" w:rsidRPr="00A23DA3" w:rsidRDefault="682FA89E" w:rsidP="1D74783A">
      <w:pPr>
        <w:pStyle w:val="ListParagraph"/>
        <w:numPr>
          <w:ilvl w:val="0"/>
          <w:numId w:val="6"/>
        </w:numPr>
        <w:spacing w:before="240"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>Criterion 1.4: Grade K, in the AR:</w:t>
      </w:r>
      <w:r w:rsidR="33B9423D" w:rsidRPr="00A23DA3">
        <w:rPr>
          <w:rFonts w:ascii="Arial" w:eastAsia="Arial" w:hAnsi="Arial" w:cs="Arial"/>
          <w:sz w:val="24"/>
          <w:szCs w:val="24"/>
        </w:rPr>
        <w:t>EPC</w:t>
      </w:r>
      <w:r w:rsidRPr="00A23DA3">
        <w:rPr>
          <w:rFonts w:ascii="Arial" w:eastAsia="Arial" w:hAnsi="Arial" w:cs="Arial"/>
          <w:sz w:val="24"/>
          <w:szCs w:val="24"/>
        </w:rPr>
        <w:t xml:space="preserve"> p. 7</w:t>
      </w:r>
    </w:p>
    <w:p w14:paraId="6CAC8766" w14:textId="3B616AE7" w:rsidR="6A53E29B" w:rsidRPr="00A23DA3" w:rsidRDefault="6A53E29B" w:rsidP="00767F5B">
      <w:pPr>
        <w:pStyle w:val="Heading3"/>
      </w:pPr>
      <w:r w:rsidRPr="00A23DA3">
        <w:t>Criteria Category 2: Program Organization</w:t>
      </w:r>
    </w:p>
    <w:p w14:paraId="2BFA905B" w14:textId="4CEF3AF8" w:rsidR="6A53E29B" w:rsidRPr="00A23DA3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>The organization and features of the instructional materials support instruction and learning of the standards.</w:t>
      </w:r>
    </w:p>
    <w:p w14:paraId="5B87C671" w14:textId="0900E924" w:rsidR="6A53E29B" w:rsidRPr="00A23DA3" w:rsidRDefault="6A53E29B" w:rsidP="00D0416E">
      <w:pPr>
        <w:pStyle w:val="Heading4"/>
      </w:pPr>
      <w:r w:rsidRPr="00A23DA3">
        <w:t>Citations:</w:t>
      </w:r>
    </w:p>
    <w:p w14:paraId="6349156D" w14:textId="6D96BE92" w:rsidR="6A53E29B" w:rsidRPr="00A23DA3" w:rsidRDefault="6A53E29B" w:rsidP="00F56F0D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</w:t>
      </w:r>
      <w:r w:rsidR="4F203AD7" w:rsidRPr="00A23DA3">
        <w:rPr>
          <w:rFonts w:ascii="Arial" w:eastAsia="Arial" w:hAnsi="Arial" w:cs="Arial"/>
          <w:sz w:val="24"/>
          <w:szCs w:val="24"/>
        </w:rPr>
        <w:t>2.1</w:t>
      </w:r>
      <w:r w:rsidRPr="00A23DA3">
        <w:rPr>
          <w:rFonts w:ascii="Arial" w:eastAsia="Arial" w:hAnsi="Arial" w:cs="Arial"/>
          <w:sz w:val="24"/>
          <w:szCs w:val="24"/>
        </w:rPr>
        <w:t xml:space="preserve">: Grade </w:t>
      </w:r>
      <w:r w:rsidR="4009E148" w:rsidRPr="00A23DA3">
        <w:rPr>
          <w:rFonts w:ascii="Arial" w:eastAsia="Arial" w:hAnsi="Arial" w:cs="Arial"/>
          <w:sz w:val="24"/>
          <w:szCs w:val="24"/>
        </w:rPr>
        <w:t>8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5BF875D4" w:rsidRPr="00A23DA3">
        <w:rPr>
          <w:rFonts w:ascii="Arial" w:eastAsia="Arial" w:hAnsi="Arial" w:cs="Arial"/>
          <w:sz w:val="24"/>
          <w:szCs w:val="24"/>
        </w:rPr>
        <w:t xml:space="preserve"> in the TE pp. 1E-1L</w:t>
      </w:r>
    </w:p>
    <w:p w14:paraId="00F891AE" w14:textId="2E5C1146" w:rsidR="6A53E29B" w:rsidRPr="00A23DA3" w:rsidRDefault="6A53E29B" w:rsidP="00F56F0D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</w:t>
      </w:r>
      <w:r w:rsidR="31D894A0" w:rsidRPr="00A23DA3">
        <w:rPr>
          <w:rFonts w:ascii="Arial" w:eastAsia="Arial" w:hAnsi="Arial" w:cs="Arial"/>
          <w:sz w:val="24"/>
          <w:szCs w:val="24"/>
        </w:rPr>
        <w:t>2.2</w:t>
      </w:r>
      <w:r w:rsidRPr="00A23DA3">
        <w:rPr>
          <w:rFonts w:ascii="Arial" w:eastAsia="Arial" w:hAnsi="Arial" w:cs="Arial"/>
          <w:sz w:val="24"/>
          <w:szCs w:val="24"/>
        </w:rPr>
        <w:t>:</w:t>
      </w:r>
      <w:r w:rsidR="06272CE5" w:rsidRPr="00A23DA3">
        <w:rPr>
          <w:rFonts w:ascii="Arial" w:eastAsia="Arial" w:hAnsi="Arial" w:cs="Arial"/>
          <w:sz w:val="24"/>
          <w:szCs w:val="24"/>
        </w:rPr>
        <w:t xml:space="preserve"> Grade 1, following topic 3 lesson 2 in the </w:t>
      </w:r>
      <w:proofErr w:type="gramStart"/>
      <w:r w:rsidR="06272CE5" w:rsidRPr="00A23DA3">
        <w:rPr>
          <w:rFonts w:ascii="Arial" w:eastAsia="Arial" w:hAnsi="Arial" w:cs="Arial"/>
          <w:sz w:val="24"/>
          <w:szCs w:val="24"/>
        </w:rPr>
        <w:t>AR:DLTG</w:t>
      </w:r>
      <w:proofErr w:type="gramEnd"/>
      <w:r w:rsidR="06272CE5" w:rsidRPr="00A23DA3">
        <w:rPr>
          <w:rFonts w:ascii="Arial" w:eastAsia="Arial" w:hAnsi="Arial" w:cs="Arial"/>
          <w:sz w:val="24"/>
          <w:szCs w:val="24"/>
        </w:rPr>
        <w:t xml:space="preserve"> pp. 76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06272CE5" w:rsidRPr="00A23DA3">
        <w:rPr>
          <w:rFonts w:ascii="Arial" w:eastAsia="Arial" w:hAnsi="Arial" w:cs="Arial"/>
          <w:sz w:val="24"/>
          <w:szCs w:val="24"/>
        </w:rPr>
        <w:t>77</w:t>
      </w:r>
    </w:p>
    <w:p w14:paraId="4CD37EA7" w14:textId="346B5B7D" w:rsidR="6A53E29B" w:rsidRPr="00A23DA3" w:rsidRDefault="6A53E29B" w:rsidP="00F56F0D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</w:t>
      </w:r>
      <w:r w:rsidR="13AC20C0" w:rsidRPr="00A23DA3">
        <w:rPr>
          <w:rFonts w:ascii="Arial" w:eastAsia="Arial" w:hAnsi="Arial" w:cs="Arial"/>
          <w:sz w:val="24"/>
          <w:szCs w:val="24"/>
        </w:rPr>
        <w:t>2.3</w:t>
      </w:r>
      <w:r w:rsidRPr="00A23DA3">
        <w:rPr>
          <w:rFonts w:ascii="Arial" w:eastAsia="Arial" w:hAnsi="Arial" w:cs="Arial"/>
          <w:sz w:val="24"/>
          <w:szCs w:val="24"/>
        </w:rPr>
        <w:t xml:space="preserve">: </w:t>
      </w:r>
      <w:r w:rsidR="2D439B30" w:rsidRPr="00A23DA3">
        <w:rPr>
          <w:rFonts w:ascii="Arial" w:eastAsia="Arial" w:hAnsi="Arial" w:cs="Arial"/>
          <w:sz w:val="24"/>
          <w:szCs w:val="24"/>
        </w:rPr>
        <w:t>Grades K</w:t>
      </w:r>
      <w:r w:rsidR="003F3FBB" w:rsidRPr="00A23DA3">
        <w:rPr>
          <w:rFonts w:ascii="Arial" w:eastAsia="Arial" w:hAnsi="Arial" w:cs="Arial"/>
          <w:sz w:val="24"/>
          <w:szCs w:val="24"/>
        </w:rPr>
        <w:t>–</w:t>
      </w:r>
      <w:r w:rsidR="2D439B30" w:rsidRPr="00A23DA3">
        <w:rPr>
          <w:rFonts w:ascii="Arial" w:eastAsia="Arial" w:hAnsi="Arial" w:cs="Arial"/>
          <w:sz w:val="24"/>
          <w:szCs w:val="24"/>
        </w:rPr>
        <w:t>2 in the PO pp. 50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2D439B30" w:rsidRPr="00A23DA3">
        <w:rPr>
          <w:rFonts w:ascii="Arial" w:eastAsia="Arial" w:hAnsi="Arial" w:cs="Arial"/>
          <w:sz w:val="24"/>
          <w:szCs w:val="24"/>
        </w:rPr>
        <w:t>51</w:t>
      </w:r>
    </w:p>
    <w:p w14:paraId="4FBCA9D9" w14:textId="3CF49EE7" w:rsidR="1C764DD5" w:rsidRPr="00A23DA3" w:rsidRDefault="1C764DD5" w:rsidP="00F56F0D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>Criterion 2.3: Grade K, topic 7 lesson 8 in the SE, p</w:t>
      </w:r>
      <w:r w:rsidR="035CFAD2" w:rsidRPr="00A23DA3">
        <w:rPr>
          <w:rFonts w:ascii="Arial" w:eastAsia="Arial" w:hAnsi="Arial" w:cs="Arial"/>
          <w:sz w:val="24"/>
          <w:szCs w:val="24"/>
        </w:rPr>
        <w:t>. 327</w:t>
      </w:r>
    </w:p>
    <w:p w14:paraId="1A67168D" w14:textId="58B66AE8" w:rsidR="6A53E29B" w:rsidRPr="00A23DA3" w:rsidRDefault="6A53E29B" w:rsidP="00F56F0D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</w:t>
      </w:r>
      <w:r w:rsidR="23C8067D" w:rsidRPr="00A23DA3">
        <w:rPr>
          <w:rFonts w:ascii="Arial" w:eastAsia="Arial" w:hAnsi="Arial" w:cs="Arial"/>
          <w:sz w:val="24"/>
          <w:szCs w:val="24"/>
        </w:rPr>
        <w:t>2.4:</w:t>
      </w:r>
      <w:r w:rsidRPr="00A23DA3">
        <w:rPr>
          <w:rFonts w:ascii="Arial" w:eastAsia="Arial" w:hAnsi="Arial" w:cs="Arial"/>
          <w:sz w:val="24"/>
          <w:szCs w:val="24"/>
        </w:rPr>
        <w:t xml:space="preserve"> </w:t>
      </w:r>
      <w:r w:rsidR="68320B5A" w:rsidRPr="00A23DA3">
        <w:rPr>
          <w:rFonts w:ascii="Arial" w:eastAsia="Arial" w:hAnsi="Arial" w:cs="Arial"/>
          <w:sz w:val="24"/>
          <w:szCs w:val="24"/>
        </w:rPr>
        <w:t xml:space="preserve">Grade </w:t>
      </w:r>
      <w:r w:rsidR="67F1D128" w:rsidRPr="00A23DA3">
        <w:rPr>
          <w:rFonts w:ascii="Arial" w:eastAsia="Arial" w:hAnsi="Arial" w:cs="Arial"/>
          <w:sz w:val="24"/>
          <w:szCs w:val="24"/>
        </w:rPr>
        <w:t>2, step 4 of all lessons</w:t>
      </w:r>
      <w:r w:rsidR="4A8A932D" w:rsidRPr="00A23DA3">
        <w:rPr>
          <w:rFonts w:ascii="Arial" w:eastAsia="Arial" w:hAnsi="Arial" w:cs="Arial"/>
          <w:sz w:val="24"/>
          <w:szCs w:val="24"/>
        </w:rPr>
        <w:t xml:space="preserve"> in the AR:DLTG p. not applicable</w:t>
      </w:r>
    </w:p>
    <w:p w14:paraId="02F286A7" w14:textId="6CB4DD11" w:rsidR="3C95B722" w:rsidRPr="00A23DA3" w:rsidRDefault="3C95B722" w:rsidP="00F56F0D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hAnsi="Arial" w:cs="Arial"/>
        </w:rPr>
      </w:pPr>
      <w:r w:rsidRPr="00A23DA3">
        <w:rPr>
          <w:rFonts w:ascii="Arial" w:eastAsia="Arial" w:hAnsi="Arial" w:cs="Arial"/>
          <w:sz w:val="24"/>
          <w:szCs w:val="24"/>
        </w:rPr>
        <w:t>Criterion 2.5:</w:t>
      </w:r>
      <w:r w:rsidR="32697E23" w:rsidRPr="00A23DA3">
        <w:rPr>
          <w:rFonts w:ascii="Arial" w:eastAsia="Arial" w:hAnsi="Arial" w:cs="Arial"/>
          <w:sz w:val="24"/>
          <w:szCs w:val="24"/>
        </w:rPr>
        <w:t xml:space="preserve"> Grade 3, in the AR:DLTG pp. 4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32697E23" w:rsidRPr="00A23DA3">
        <w:rPr>
          <w:rFonts w:ascii="Arial" w:eastAsia="Arial" w:hAnsi="Arial" w:cs="Arial"/>
          <w:sz w:val="24"/>
          <w:szCs w:val="24"/>
        </w:rPr>
        <w:t>6</w:t>
      </w:r>
    </w:p>
    <w:p w14:paraId="0A05C152" w14:textId="004F779C" w:rsidR="3C95B722" w:rsidRPr="00A23DA3" w:rsidRDefault="3C95B722" w:rsidP="00F56F0D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lastRenderedPageBreak/>
        <w:t>Criterion 2.6:</w:t>
      </w:r>
      <w:r w:rsidR="7C3D906B" w:rsidRPr="00A23DA3">
        <w:rPr>
          <w:rFonts w:ascii="Arial" w:eastAsia="Arial" w:hAnsi="Arial" w:cs="Arial"/>
          <w:sz w:val="24"/>
          <w:szCs w:val="24"/>
        </w:rPr>
        <w:t xml:space="preserve"> Grade 3, topic 8 in the TE</w:t>
      </w:r>
      <w:r w:rsidR="14601DDF" w:rsidRPr="00A23DA3">
        <w:rPr>
          <w:rFonts w:ascii="Arial" w:eastAsia="Arial" w:hAnsi="Arial" w:cs="Arial"/>
          <w:sz w:val="24"/>
          <w:szCs w:val="24"/>
        </w:rPr>
        <w:t xml:space="preserve"> pp. 305A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45667C53" w:rsidRPr="00A23DA3">
        <w:rPr>
          <w:rFonts w:ascii="Arial" w:eastAsia="Arial" w:hAnsi="Arial" w:cs="Arial"/>
          <w:sz w:val="24"/>
          <w:szCs w:val="24"/>
        </w:rPr>
        <w:t>305</w:t>
      </w:r>
      <w:r w:rsidR="14601DDF" w:rsidRPr="00A23DA3">
        <w:rPr>
          <w:rFonts w:ascii="Arial" w:eastAsia="Arial" w:hAnsi="Arial" w:cs="Arial"/>
          <w:sz w:val="24"/>
          <w:szCs w:val="24"/>
        </w:rPr>
        <w:t>H</w:t>
      </w:r>
    </w:p>
    <w:p w14:paraId="79BF045C" w14:textId="0043BD4E" w:rsidR="3C95B722" w:rsidRPr="00A23DA3" w:rsidRDefault="3C95B722" w:rsidP="00F56F0D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>Criterion 2.7:</w:t>
      </w:r>
      <w:r w:rsidR="509DAD0E" w:rsidRPr="00A23DA3">
        <w:rPr>
          <w:rFonts w:ascii="Arial" w:eastAsia="Arial" w:hAnsi="Arial" w:cs="Arial"/>
          <w:sz w:val="24"/>
          <w:szCs w:val="24"/>
        </w:rPr>
        <w:t xml:space="preserve"> Grade 7 in the SE p</w:t>
      </w:r>
      <w:r w:rsidR="17A7719D" w:rsidRPr="00A23DA3">
        <w:rPr>
          <w:rFonts w:ascii="Arial" w:eastAsia="Arial" w:hAnsi="Arial" w:cs="Arial"/>
          <w:sz w:val="24"/>
          <w:szCs w:val="24"/>
        </w:rPr>
        <w:t xml:space="preserve"> </w:t>
      </w:r>
      <w:r w:rsidR="509DAD0E" w:rsidRPr="00A23DA3">
        <w:rPr>
          <w:rFonts w:ascii="Arial" w:eastAsia="Arial" w:hAnsi="Arial" w:cs="Arial"/>
          <w:sz w:val="24"/>
          <w:szCs w:val="24"/>
        </w:rPr>
        <w:t>.5</w:t>
      </w:r>
    </w:p>
    <w:p w14:paraId="0C41626A" w14:textId="703DC20B" w:rsidR="3C95B722" w:rsidRPr="00A23DA3" w:rsidRDefault="3C95B722" w:rsidP="00F56F0D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>Criterion 2.8:</w:t>
      </w:r>
      <w:r w:rsidR="0436D503" w:rsidRPr="00A23DA3">
        <w:rPr>
          <w:rFonts w:ascii="Arial" w:eastAsia="Arial" w:hAnsi="Arial" w:cs="Arial"/>
          <w:sz w:val="24"/>
          <w:szCs w:val="24"/>
        </w:rPr>
        <w:t xml:space="preserve"> Grade 5 in the TE p.</w:t>
      </w:r>
      <w:r w:rsidR="17A7719D" w:rsidRPr="00A23DA3">
        <w:rPr>
          <w:rFonts w:ascii="Arial" w:eastAsia="Arial" w:hAnsi="Arial" w:cs="Arial"/>
          <w:sz w:val="24"/>
          <w:szCs w:val="24"/>
        </w:rPr>
        <w:t xml:space="preserve"> </w:t>
      </w:r>
      <w:r w:rsidR="0436D503" w:rsidRPr="00A23DA3">
        <w:rPr>
          <w:rFonts w:ascii="Arial" w:eastAsia="Arial" w:hAnsi="Arial" w:cs="Arial"/>
          <w:sz w:val="24"/>
          <w:szCs w:val="24"/>
        </w:rPr>
        <w:t>F20</w:t>
      </w:r>
    </w:p>
    <w:p w14:paraId="3F3F695A" w14:textId="75F033DE" w:rsidR="3C95B722" w:rsidRPr="00A23DA3" w:rsidRDefault="3C95B722" w:rsidP="1D74783A">
      <w:pPr>
        <w:pStyle w:val="ListParagraph"/>
        <w:numPr>
          <w:ilvl w:val="1"/>
          <w:numId w:val="5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>Criterion 2.9:</w:t>
      </w:r>
      <w:r w:rsidR="62704FCC" w:rsidRPr="00A23DA3">
        <w:rPr>
          <w:rFonts w:ascii="Arial" w:eastAsia="Arial" w:hAnsi="Arial" w:cs="Arial"/>
          <w:sz w:val="24"/>
          <w:szCs w:val="24"/>
        </w:rPr>
        <w:t xml:space="preserve"> Grade 1, content organization and connections in the TE pp.</w:t>
      </w:r>
      <w:r w:rsidR="003F3FBB" w:rsidRPr="00A23DA3">
        <w:rPr>
          <w:rFonts w:ascii="Arial" w:eastAsia="Arial" w:hAnsi="Arial" w:cs="Arial"/>
          <w:sz w:val="24"/>
          <w:szCs w:val="24"/>
        </w:rPr>
        <w:t> </w:t>
      </w:r>
      <w:r w:rsidR="62704FCC" w:rsidRPr="00A23DA3">
        <w:rPr>
          <w:rFonts w:ascii="Arial" w:eastAsia="Arial" w:hAnsi="Arial" w:cs="Arial"/>
          <w:sz w:val="24"/>
          <w:szCs w:val="24"/>
        </w:rPr>
        <w:t>F6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62704FCC" w:rsidRPr="00A23DA3">
        <w:rPr>
          <w:rFonts w:ascii="Arial" w:eastAsia="Arial" w:hAnsi="Arial" w:cs="Arial"/>
          <w:sz w:val="24"/>
          <w:szCs w:val="24"/>
        </w:rPr>
        <w:t>F7</w:t>
      </w:r>
    </w:p>
    <w:p w14:paraId="59545C8A" w14:textId="772888C1" w:rsidR="6A53E29B" w:rsidRPr="00A23DA3" w:rsidRDefault="6A53E29B" w:rsidP="00767F5B">
      <w:pPr>
        <w:pStyle w:val="Heading3"/>
      </w:pPr>
      <w:r w:rsidRPr="00A23DA3">
        <w:t>Criteria Category 3: Assessment</w:t>
      </w:r>
    </w:p>
    <w:p w14:paraId="2D47B94C" w14:textId="02074D0A" w:rsidR="6A53E29B" w:rsidRPr="00A23DA3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The instructional materials </w:t>
      </w:r>
      <w:r w:rsidR="00321576" w:rsidRPr="00A23DA3">
        <w:rPr>
          <w:rFonts w:ascii="Arial" w:eastAsia="Arial" w:hAnsi="Arial" w:cs="Arial"/>
          <w:sz w:val="24"/>
          <w:szCs w:val="24"/>
        </w:rPr>
        <w:t>contain</w:t>
      </w:r>
      <w:r w:rsidRPr="00A23DA3">
        <w:rPr>
          <w:rFonts w:ascii="Arial" w:eastAsia="Arial" w:hAnsi="Arial" w:cs="Arial"/>
          <w:sz w:val="24"/>
          <w:szCs w:val="24"/>
        </w:rPr>
        <w:t xml:space="preserve"> </w:t>
      </w:r>
      <w:r w:rsidR="00321576" w:rsidRPr="00A23DA3">
        <w:rPr>
          <w:rFonts w:ascii="Arial" w:eastAsia="Arial" w:hAnsi="Arial" w:cs="Arial"/>
          <w:sz w:val="24"/>
          <w:szCs w:val="24"/>
        </w:rPr>
        <w:t>strategies and tools for continually assessing student understanding and opportunities for new learning.</w:t>
      </w:r>
    </w:p>
    <w:p w14:paraId="78728D87" w14:textId="03EE56CF" w:rsidR="6A53E29B" w:rsidRPr="00A23DA3" w:rsidRDefault="6A53E29B" w:rsidP="00D0416E">
      <w:pPr>
        <w:pStyle w:val="Heading4"/>
      </w:pPr>
      <w:r w:rsidRPr="00A23DA3">
        <w:t>Citations:</w:t>
      </w:r>
    </w:p>
    <w:p w14:paraId="72F698EC" w14:textId="2BB15709" w:rsidR="6A53E29B" w:rsidRPr="00A23DA3" w:rsidRDefault="6A53E29B" w:rsidP="00F56F0D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</w:t>
      </w:r>
      <w:r w:rsidR="2AA3EA66" w:rsidRPr="00A23DA3">
        <w:rPr>
          <w:rFonts w:ascii="Arial" w:eastAsia="Arial" w:hAnsi="Arial" w:cs="Arial"/>
          <w:sz w:val="24"/>
          <w:szCs w:val="24"/>
        </w:rPr>
        <w:t>3.1</w:t>
      </w:r>
      <w:r w:rsidRPr="00A23DA3">
        <w:rPr>
          <w:rFonts w:ascii="Arial" w:eastAsia="Arial" w:hAnsi="Arial" w:cs="Arial"/>
          <w:sz w:val="24"/>
          <w:szCs w:val="24"/>
        </w:rPr>
        <w:t xml:space="preserve">: Grade </w:t>
      </w:r>
      <w:r w:rsidR="73C04AEA" w:rsidRPr="00A23DA3">
        <w:rPr>
          <w:rFonts w:ascii="Arial" w:eastAsia="Arial" w:hAnsi="Arial" w:cs="Arial"/>
          <w:sz w:val="24"/>
          <w:szCs w:val="24"/>
        </w:rPr>
        <w:t>7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02DFDADA" w:rsidRPr="00A23DA3">
        <w:rPr>
          <w:rFonts w:ascii="Arial" w:eastAsia="Arial" w:hAnsi="Arial" w:cs="Arial"/>
          <w:sz w:val="24"/>
          <w:szCs w:val="24"/>
        </w:rPr>
        <w:t xml:space="preserve"> </w:t>
      </w:r>
      <w:r w:rsidR="51844E1A" w:rsidRPr="00A23DA3">
        <w:rPr>
          <w:rFonts w:ascii="Arial" w:eastAsia="Arial" w:hAnsi="Arial" w:cs="Arial"/>
          <w:sz w:val="24"/>
          <w:szCs w:val="24"/>
        </w:rPr>
        <w:t>t</w:t>
      </w:r>
      <w:r w:rsidR="02DFDADA" w:rsidRPr="00A23DA3">
        <w:rPr>
          <w:rFonts w:ascii="Arial" w:eastAsia="Arial" w:hAnsi="Arial" w:cs="Arial"/>
          <w:sz w:val="24"/>
          <w:szCs w:val="24"/>
        </w:rPr>
        <w:t xml:space="preserve">opic 1 </w:t>
      </w:r>
      <w:r w:rsidR="43AEA7AE" w:rsidRPr="00A23DA3">
        <w:rPr>
          <w:rFonts w:ascii="Arial" w:eastAsia="Arial" w:hAnsi="Arial" w:cs="Arial"/>
          <w:sz w:val="24"/>
          <w:szCs w:val="24"/>
        </w:rPr>
        <w:t>l</w:t>
      </w:r>
      <w:r w:rsidR="02DFDADA" w:rsidRPr="00A23DA3">
        <w:rPr>
          <w:rFonts w:ascii="Arial" w:eastAsia="Arial" w:hAnsi="Arial" w:cs="Arial"/>
          <w:sz w:val="24"/>
          <w:szCs w:val="24"/>
        </w:rPr>
        <w:t>esson 2 exit ticket in</w:t>
      </w:r>
      <w:r w:rsidR="10F26D3D" w:rsidRPr="00A23DA3">
        <w:rPr>
          <w:rFonts w:ascii="Arial" w:eastAsia="Arial" w:hAnsi="Arial" w:cs="Arial"/>
          <w:sz w:val="24"/>
          <w:szCs w:val="24"/>
        </w:rPr>
        <w:t xml:space="preserve"> the TE</w:t>
      </w:r>
      <w:r w:rsidR="02DFDADA" w:rsidRPr="00A23DA3">
        <w:rPr>
          <w:rFonts w:ascii="Arial" w:eastAsia="Arial" w:hAnsi="Arial" w:cs="Arial"/>
          <w:sz w:val="24"/>
          <w:szCs w:val="24"/>
        </w:rPr>
        <w:t xml:space="preserve"> p.11B</w:t>
      </w:r>
    </w:p>
    <w:p w14:paraId="25C67A0B" w14:textId="189F6CDF" w:rsidR="190272BD" w:rsidRPr="00A23DA3" w:rsidRDefault="190272BD" w:rsidP="00F56F0D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</w:t>
      </w:r>
      <w:r w:rsidR="0D0370BE" w:rsidRPr="00A23DA3">
        <w:rPr>
          <w:rFonts w:ascii="Arial" w:eastAsia="Arial" w:hAnsi="Arial" w:cs="Arial"/>
          <w:sz w:val="24"/>
          <w:szCs w:val="24"/>
        </w:rPr>
        <w:t>3.2:</w:t>
      </w:r>
      <w:r w:rsidRPr="00A23DA3">
        <w:rPr>
          <w:rFonts w:ascii="Arial" w:eastAsia="Arial" w:hAnsi="Arial" w:cs="Arial"/>
          <w:sz w:val="24"/>
          <w:szCs w:val="24"/>
        </w:rPr>
        <w:t xml:space="preserve"> Grade </w:t>
      </w:r>
      <w:r w:rsidR="465E383F" w:rsidRPr="00A23DA3">
        <w:rPr>
          <w:rFonts w:ascii="Arial" w:eastAsia="Arial" w:hAnsi="Arial" w:cs="Arial"/>
          <w:sz w:val="24"/>
          <w:szCs w:val="24"/>
        </w:rPr>
        <w:t xml:space="preserve">3, </w:t>
      </w:r>
      <w:r w:rsidR="7C4D4CE9" w:rsidRPr="00A23DA3">
        <w:rPr>
          <w:rFonts w:ascii="Arial" w:eastAsia="Arial" w:hAnsi="Arial" w:cs="Arial"/>
          <w:sz w:val="24"/>
          <w:szCs w:val="24"/>
        </w:rPr>
        <w:t>topic 8 scoring guide in the ASB pp. 1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7C4D4CE9" w:rsidRPr="00A23DA3">
        <w:rPr>
          <w:rFonts w:ascii="Arial" w:eastAsia="Arial" w:hAnsi="Arial" w:cs="Arial"/>
          <w:sz w:val="24"/>
          <w:szCs w:val="24"/>
        </w:rPr>
        <w:t>4</w:t>
      </w:r>
    </w:p>
    <w:p w14:paraId="600E86FF" w14:textId="54A20828" w:rsidR="190272BD" w:rsidRPr="00A23DA3" w:rsidRDefault="190272BD" w:rsidP="00F56F0D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</w:t>
      </w:r>
      <w:r w:rsidR="1D96E309" w:rsidRPr="00A23DA3">
        <w:rPr>
          <w:rFonts w:ascii="Arial" w:eastAsia="Arial" w:hAnsi="Arial" w:cs="Arial"/>
          <w:sz w:val="24"/>
          <w:szCs w:val="24"/>
        </w:rPr>
        <w:t>3.3</w:t>
      </w:r>
      <w:r w:rsidRPr="00A23DA3">
        <w:rPr>
          <w:rFonts w:ascii="Arial" w:eastAsia="Arial" w:hAnsi="Arial" w:cs="Arial"/>
          <w:sz w:val="24"/>
          <w:szCs w:val="24"/>
        </w:rPr>
        <w:t xml:space="preserve">: Grade </w:t>
      </w:r>
      <w:r w:rsidR="44852AC6" w:rsidRPr="00A23DA3">
        <w:rPr>
          <w:rFonts w:ascii="Arial" w:eastAsia="Arial" w:hAnsi="Arial" w:cs="Arial"/>
          <w:sz w:val="24"/>
          <w:szCs w:val="24"/>
        </w:rPr>
        <w:t>5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49FC5BBE" w:rsidRPr="00A23DA3">
        <w:rPr>
          <w:rFonts w:ascii="Arial" w:eastAsia="Arial" w:hAnsi="Arial" w:cs="Arial"/>
          <w:sz w:val="24"/>
          <w:szCs w:val="24"/>
        </w:rPr>
        <w:t xml:space="preserve"> topic 3</w:t>
      </w:r>
      <w:r w:rsidR="6EB4B417" w:rsidRPr="00A23DA3">
        <w:rPr>
          <w:rFonts w:ascii="Arial" w:eastAsia="Arial" w:hAnsi="Arial" w:cs="Arial"/>
          <w:sz w:val="24"/>
          <w:szCs w:val="24"/>
        </w:rPr>
        <w:t xml:space="preserve"> performance task</w:t>
      </w:r>
      <w:r w:rsidR="1DAB0284" w:rsidRPr="00A23DA3">
        <w:rPr>
          <w:rFonts w:ascii="Arial" w:eastAsia="Arial" w:hAnsi="Arial" w:cs="Arial"/>
          <w:sz w:val="24"/>
          <w:szCs w:val="24"/>
        </w:rPr>
        <w:t xml:space="preserve"> in the ASB</w:t>
      </w:r>
      <w:r w:rsidR="05FFCE0C" w:rsidRPr="00A23DA3">
        <w:rPr>
          <w:rFonts w:ascii="Arial" w:eastAsia="Arial" w:hAnsi="Arial" w:cs="Arial"/>
          <w:sz w:val="24"/>
          <w:szCs w:val="24"/>
        </w:rPr>
        <w:t xml:space="preserve"> p. not applicable</w:t>
      </w:r>
    </w:p>
    <w:p w14:paraId="1D212177" w14:textId="706731A1" w:rsidR="190272BD" w:rsidRPr="00A23DA3" w:rsidRDefault="190272BD" w:rsidP="00F56F0D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</w:t>
      </w:r>
      <w:r w:rsidR="5B7C2FF2" w:rsidRPr="00A23DA3">
        <w:rPr>
          <w:rFonts w:ascii="Arial" w:eastAsia="Arial" w:hAnsi="Arial" w:cs="Arial"/>
          <w:sz w:val="24"/>
          <w:szCs w:val="24"/>
        </w:rPr>
        <w:t>3.4</w:t>
      </w:r>
      <w:r w:rsidRPr="00A23DA3">
        <w:rPr>
          <w:rFonts w:ascii="Arial" w:eastAsia="Arial" w:hAnsi="Arial" w:cs="Arial"/>
          <w:sz w:val="24"/>
          <w:szCs w:val="24"/>
        </w:rPr>
        <w:t xml:space="preserve">: Grade </w:t>
      </w:r>
      <w:r w:rsidR="46DAF520" w:rsidRPr="00A23DA3">
        <w:rPr>
          <w:rFonts w:ascii="Arial" w:eastAsia="Arial" w:hAnsi="Arial" w:cs="Arial"/>
          <w:sz w:val="24"/>
          <w:szCs w:val="24"/>
        </w:rPr>
        <w:t>K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60E16ECD" w:rsidRPr="00A23DA3">
        <w:rPr>
          <w:rFonts w:ascii="Arial" w:eastAsia="Arial" w:hAnsi="Arial" w:cs="Arial"/>
          <w:sz w:val="24"/>
          <w:szCs w:val="24"/>
        </w:rPr>
        <w:t xml:space="preserve"> why and when to assess in the ASB pp. VI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60E16ECD" w:rsidRPr="00A23DA3">
        <w:rPr>
          <w:rFonts w:ascii="Arial" w:eastAsia="Arial" w:hAnsi="Arial" w:cs="Arial"/>
          <w:sz w:val="24"/>
          <w:szCs w:val="24"/>
        </w:rPr>
        <w:t>VII</w:t>
      </w:r>
    </w:p>
    <w:p w14:paraId="76682609" w14:textId="7AFA1738" w:rsidR="190272BD" w:rsidRPr="00A23DA3" w:rsidRDefault="190272BD" w:rsidP="00F56F0D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</w:t>
      </w:r>
      <w:r w:rsidR="7EB995FE" w:rsidRPr="00A23DA3">
        <w:rPr>
          <w:rFonts w:ascii="Arial" w:eastAsia="Arial" w:hAnsi="Arial" w:cs="Arial"/>
          <w:sz w:val="24"/>
          <w:szCs w:val="24"/>
        </w:rPr>
        <w:t>3.5</w:t>
      </w:r>
      <w:r w:rsidRPr="00A23DA3">
        <w:rPr>
          <w:rFonts w:ascii="Arial" w:eastAsia="Arial" w:hAnsi="Arial" w:cs="Arial"/>
          <w:sz w:val="24"/>
          <w:szCs w:val="24"/>
        </w:rPr>
        <w:t xml:space="preserve">: Grade </w:t>
      </w:r>
      <w:r w:rsidR="0FCE4E45" w:rsidRPr="00A23DA3">
        <w:rPr>
          <w:rFonts w:ascii="Arial" w:eastAsia="Arial" w:hAnsi="Arial" w:cs="Arial"/>
          <w:sz w:val="24"/>
          <w:szCs w:val="24"/>
        </w:rPr>
        <w:t>6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0FCE4E45" w:rsidRPr="00A23DA3">
        <w:rPr>
          <w:rFonts w:ascii="Arial" w:eastAsia="Arial" w:hAnsi="Arial" w:cs="Arial"/>
          <w:sz w:val="24"/>
          <w:szCs w:val="24"/>
        </w:rPr>
        <w:t xml:space="preserve"> extra </w:t>
      </w:r>
      <w:proofErr w:type="gramStart"/>
      <w:r w:rsidR="0FCE4E45" w:rsidRPr="00A23DA3">
        <w:rPr>
          <w:rFonts w:ascii="Arial" w:eastAsia="Arial" w:hAnsi="Arial" w:cs="Arial"/>
          <w:sz w:val="24"/>
          <w:szCs w:val="24"/>
        </w:rPr>
        <w:t>problem solving</w:t>
      </w:r>
      <w:proofErr w:type="gramEnd"/>
      <w:r w:rsidR="0FCE4E45" w:rsidRPr="00A23DA3">
        <w:rPr>
          <w:rFonts w:ascii="Arial" w:eastAsia="Arial" w:hAnsi="Arial" w:cs="Arial"/>
          <w:sz w:val="24"/>
          <w:szCs w:val="24"/>
        </w:rPr>
        <w:t xml:space="preserve"> practice in the </w:t>
      </w:r>
      <w:proofErr w:type="gramStart"/>
      <w:r w:rsidR="0FCE4E45" w:rsidRPr="00A23DA3">
        <w:rPr>
          <w:rFonts w:ascii="Arial" w:eastAsia="Arial" w:hAnsi="Arial" w:cs="Arial"/>
          <w:sz w:val="24"/>
          <w:szCs w:val="24"/>
        </w:rPr>
        <w:t>AR:CSPTG</w:t>
      </w:r>
      <w:proofErr w:type="gramEnd"/>
      <w:r w:rsidR="0FCE4E45" w:rsidRPr="00A23DA3">
        <w:rPr>
          <w:rFonts w:ascii="Arial" w:eastAsia="Arial" w:hAnsi="Arial" w:cs="Arial"/>
          <w:sz w:val="24"/>
          <w:szCs w:val="24"/>
        </w:rPr>
        <w:t xml:space="preserve"> for standard 6.NS.7B </w:t>
      </w:r>
      <w:r w:rsidR="368FB83F" w:rsidRPr="00A23DA3">
        <w:rPr>
          <w:rFonts w:ascii="Arial" w:eastAsia="Arial" w:hAnsi="Arial" w:cs="Arial"/>
          <w:sz w:val="24"/>
          <w:szCs w:val="24"/>
        </w:rPr>
        <w:t>p. not applicable</w:t>
      </w:r>
    </w:p>
    <w:p w14:paraId="3332314D" w14:textId="7A57707C" w:rsidR="54C9A249" w:rsidRPr="00A23DA3" w:rsidRDefault="54C9A249" w:rsidP="00F56F0D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>Criterion 3.5: Grade 2, another look in the AR:APW p. 39</w:t>
      </w:r>
    </w:p>
    <w:p w14:paraId="563A7ACE" w14:textId="78883D33" w:rsidR="0A35F653" w:rsidRPr="00A23DA3" w:rsidRDefault="0A35F653" w:rsidP="1D74783A">
      <w:pPr>
        <w:pStyle w:val="ListParagraph"/>
        <w:numPr>
          <w:ilvl w:val="1"/>
          <w:numId w:val="4"/>
        </w:numPr>
        <w:spacing w:before="240" w:after="0" w:line="240" w:lineRule="auto"/>
        <w:rPr>
          <w:rFonts w:ascii="Arial" w:eastAsia="Arial" w:hAnsi="Arial" w:cs="Arial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3.6: Grade </w:t>
      </w:r>
      <w:r w:rsidR="38F527EB" w:rsidRPr="00A23DA3">
        <w:rPr>
          <w:rFonts w:ascii="Arial" w:eastAsia="Arial" w:hAnsi="Arial" w:cs="Arial"/>
          <w:sz w:val="24"/>
          <w:szCs w:val="24"/>
        </w:rPr>
        <w:t>3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37D6F0FA" w:rsidRPr="00A23DA3">
        <w:rPr>
          <w:rFonts w:ascii="Arial" w:eastAsia="Arial" w:hAnsi="Arial" w:cs="Arial"/>
          <w:sz w:val="24"/>
          <w:szCs w:val="24"/>
        </w:rPr>
        <w:t xml:space="preserve"> topic 3 lesson 5 in the TE pp. 97A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37D6F0FA" w:rsidRPr="00A23DA3">
        <w:rPr>
          <w:rFonts w:ascii="Arial" w:eastAsia="Arial" w:hAnsi="Arial" w:cs="Arial"/>
          <w:sz w:val="24"/>
          <w:szCs w:val="24"/>
        </w:rPr>
        <w:t>100A</w:t>
      </w:r>
    </w:p>
    <w:p w14:paraId="47056F97" w14:textId="32C0F78A" w:rsidR="6A53E29B" w:rsidRPr="00A23DA3" w:rsidRDefault="6A53E29B" w:rsidP="00767F5B">
      <w:pPr>
        <w:pStyle w:val="Heading3"/>
      </w:pPr>
      <w:r w:rsidRPr="00A23DA3">
        <w:t xml:space="preserve">Criteria Category 4: </w:t>
      </w:r>
      <w:r w:rsidR="2469EDE7" w:rsidRPr="00A23DA3">
        <w:t>Access and Equity</w:t>
      </w:r>
    </w:p>
    <w:p w14:paraId="5E9B2688" w14:textId="1B02B779" w:rsidR="6A53E29B" w:rsidRPr="00A23DA3" w:rsidRDefault="6A53E29B" w:rsidP="1D74783A">
      <w:pPr>
        <w:spacing w:before="120"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bookmarkStart w:id="4" w:name="_Hlk183526810"/>
      <w:r w:rsidRPr="00A23DA3">
        <w:rPr>
          <w:rFonts w:ascii="Arial" w:eastAsia="Arial" w:hAnsi="Arial" w:cs="Arial"/>
          <w:sz w:val="24"/>
          <w:szCs w:val="24"/>
        </w:rPr>
        <w:t xml:space="preserve">Program </w:t>
      </w:r>
      <w:r w:rsidR="00030522" w:rsidRPr="00A23DA3">
        <w:rPr>
          <w:rFonts w:ascii="Arial" w:eastAsia="Arial" w:hAnsi="Arial" w:cs="Arial"/>
          <w:sz w:val="24"/>
          <w:szCs w:val="24"/>
        </w:rPr>
        <w:t>resources</w:t>
      </w:r>
      <w:r w:rsidRPr="00A23DA3">
        <w:rPr>
          <w:rFonts w:ascii="Arial" w:eastAsia="Arial" w:hAnsi="Arial" w:cs="Arial"/>
          <w:sz w:val="24"/>
          <w:szCs w:val="24"/>
        </w:rPr>
        <w:t xml:space="preserve"> </w:t>
      </w:r>
      <w:r w:rsidR="35750D25" w:rsidRPr="00A23DA3">
        <w:rPr>
          <w:rFonts w:ascii="Arial" w:eastAsia="Arial" w:hAnsi="Arial" w:cs="Arial"/>
          <w:sz w:val="24"/>
          <w:szCs w:val="24"/>
        </w:rPr>
        <w:t>i</w:t>
      </w:r>
      <w:r w:rsidR="00DF5FCE" w:rsidRPr="00A23DA3">
        <w:rPr>
          <w:rFonts w:ascii="Arial" w:eastAsia="Arial" w:hAnsi="Arial" w:cs="Arial"/>
          <w:sz w:val="24"/>
          <w:szCs w:val="24"/>
        </w:rPr>
        <w:t>ncorporate</w:t>
      </w:r>
      <w:r w:rsidR="73057D34" w:rsidRPr="00A23DA3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A23DA3">
        <w:rPr>
          <w:rFonts w:ascii="Arial" w:eastAsia="Arial" w:hAnsi="Arial" w:cs="Arial"/>
          <w:sz w:val="24"/>
          <w:szCs w:val="24"/>
        </w:rPr>
        <w:t xml:space="preserve">recognized principles, concepts, and research-based strategies to meet the needs of all students and provide equal access to learning through lessons that are relevant to the students. Instructional resources </w:t>
      </w:r>
      <w:r w:rsidR="00030522" w:rsidRPr="00A23DA3">
        <w:rPr>
          <w:rFonts w:ascii="Arial" w:eastAsia="Arial" w:hAnsi="Arial" w:cs="Arial"/>
          <w:sz w:val="24"/>
          <w:szCs w:val="24"/>
        </w:rPr>
        <w:t>include</w:t>
      </w:r>
      <w:r w:rsidR="18598625" w:rsidRPr="00A23DA3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A23DA3">
        <w:rPr>
          <w:rFonts w:ascii="Arial" w:eastAsia="Arial" w:hAnsi="Arial" w:cs="Arial"/>
          <w:sz w:val="24"/>
          <w:szCs w:val="24"/>
        </w:rPr>
        <w:t xml:space="preserve">suggestions for teachers on how to differentiate instruction to meet the needs of all students. Instructional resources </w:t>
      </w:r>
      <w:r w:rsidR="00030522" w:rsidRPr="00A23DA3">
        <w:rPr>
          <w:rFonts w:ascii="Arial" w:eastAsia="Arial" w:hAnsi="Arial" w:cs="Arial"/>
          <w:sz w:val="24"/>
          <w:szCs w:val="24"/>
        </w:rPr>
        <w:t xml:space="preserve">provide </w:t>
      </w:r>
      <w:r w:rsidR="00DF5FCE" w:rsidRPr="00A23DA3">
        <w:rPr>
          <w:rFonts w:ascii="Arial" w:eastAsia="Arial" w:hAnsi="Arial" w:cs="Arial"/>
          <w:sz w:val="24"/>
          <w:szCs w:val="24"/>
        </w:rPr>
        <w:t>guidance to support students who are English learners, at-promise, advanced learners, and students with learning disabilities.</w:t>
      </w:r>
    </w:p>
    <w:bookmarkEnd w:id="4"/>
    <w:p w14:paraId="61E595DC" w14:textId="16F9E245" w:rsidR="6A53E29B" w:rsidRPr="00A23DA3" w:rsidRDefault="6A53E29B" w:rsidP="00D0416E">
      <w:pPr>
        <w:pStyle w:val="Heading4"/>
      </w:pPr>
      <w:r w:rsidRPr="00A23DA3">
        <w:t>Citations:</w:t>
      </w:r>
    </w:p>
    <w:p w14:paraId="5E0557A6" w14:textId="3E8B1EE3" w:rsidR="6A53E29B" w:rsidRPr="00A23DA3" w:rsidRDefault="6A53E29B" w:rsidP="1D74783A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</w:t>
      </w:r>
      <w:r w:rsidR="41C4DE7D" w:rsidRPr="00A23DA3">
        <w:rPr>
          <w:rFonts w:ascii="Arial" w:eastAsia="Arial" w:hAnsi="Arial" w:cs="Arial"/>
          <w:sz w:val="24"/>
          <w:szCs w:val="24"/>
        </w:rPr>
        <w:t>4.1</w:t>
      </w:r>
      <w:r w:rsidRPr="00A23DA3">
        <w:rPr>
          <w:rFonts w:ascii="Arial" w:eastAsia="Arial" w:hAnsi="Arial" w:cs="Arial"/>
          <w:sz w:val="24"/>
          <w:szCs w:val="24"/>
        </w:rPr>
        <w:t xml:space="preserve">: Grade </w:t>
      </w:r>
      <w:r w:rsidR="5617CD04" w:rsidRPr="00A23DA3">
        <w:rPr>
          <w:rFonts w:ascii="Arial" w:eastAsia="Arial" w:hAnsi="Arial" w:cs="Arial"/>
          <w:sz w:val="24"/>
          <w:szCs w:val="24"/>
        </w:rPr>
        <w:t>4</w:t>
      </w:r>
      <w:r w:rsidR="00202BCF" w:rsidRPr="00A23DA3">
        <w:rPr>
          <w:rFonts w:ascii="Arial" w:eastAsia="Arial" w:hAnsi="Arial" w:cs="Arial"/>
          <w:sz w:val="24"/>
          <w:szCs w:val="24"/>
        </w:rPr>
        <w:t>,</w:t>
      </w:r>
      <w:r w:rsidR="57EC9247" w:rsidRPr="00A23DA3">
        <w:rPr>
          <w:rFonts w:ascii="Arial" w:eastAsia="Arial" w:hAnsi="Arial" w:cs="Arial"/>
          <w:sz w:val="24"/>
          <w:szCs w:val="24"/>
        </w:rPr>
        <w:t xml:space="preserve"> topic 1 in </w:t>
      </w:r>
      <w:r w:rsidR="5C05DA6A" w:rsidRPr="00A23DA3">
        <w:rPr>
          <w:rFonts w:ascii="Arial" w:eastAsia="Arial" w:hAnsi="Arial" w:cs="Arial"/>
          <w:sz w:val="24"/>
          <w:szCs w:val="24"/>
        </w:rPr>
        <w:t>the</w:t>
      </w:r>
      <w:r w:rsidR="57EC9247" w:rsidRPr="00A23DA3">
        <w:rPr>
          <w:rFonts w:ascii="Arial" w:eastAsia="Arial" w:hAnsi="Arial" w:cs="Arial"/>
          <w:sz w:val="24"/>
          <w:szCs w:val="24"/>
        </w:rPr>
        <w:t xml:space="preserve"> TE pp.</w:t>
      </w:r>
      <w:r w:rsidR="5DCCDBCA" w:rsidRPr="00A23DA3">
        <w:rPr>
          <w:rFonts w:ascii="Arial" w:eastAsia="Arial" w:hAnsi="Arial" w:cs="Arial"/>
          <w:sz w:val="24"/>
          <w:szCs w:val="24"/>
        </w:rPr>
        <w:t xml:space="preserve"> 3A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5DCCDBCA" w:rsidRPr="00A23DA3">
        <w:rPr>
          <w:rFonts w:ascii="Arial" w:eastAsia="Arial" w:hAnsi="Arial" w:cs="Arial"/>
          <w:sz w:val="24"/>
          <w:szCs w:val="24"/>
        </w:rPr>
        <w:t>4A</w:t>
      </w:r>
    </w:p>
    <w:p w14:paraId="1A17C4B6" w14:textId="24034409" w:rsidR="00202BCF" w:rsidRPr="00A23DA3" w:rsidRDefault="00202BCF" w:rsidP="1D74783A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4.2: Grade </w:t>
      </w:r>
      <w:r w:rsidR="6B9EFAA0" w:rsidRPr="00A23DA3">
        <w:rPr>
          <w:rFonts w:ascii="Arial" w:eastAsia="Arial" w:hAnsi="Arial" w:cs="Arial"/>
          <w:sz w:val="24"/>
          <w:szCs w:val="24"/>
        </w:rPr>
        <w:t>1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5F816A13" w:rsidRPr="00A23DA3">
        <w:rPr>
          <w:rFonts w:ascii="Arial" w:eastAsia="Arial" w:hAnsi="Arial" w:cs="Arial"/>
          <w:sz w:val="24"/>
          <w:szCs w:val="24"/>
        </w:rPr>
        <w:t xml:space="preserve"> </w:t>
      </w:r>
      <w:r w:rsidR="6879D339" w:rsidRPr="00A23DA3">
        <w:rPr>
          <w:rFonts w:ascii="Arial" w:eastAsia="Arial" w:hAnsi="Arial" w:cs="Arial"/>
          <w:sz w:val="24"/>
          <w:szCs w:val="24"/>
        </w:rPr>
        <w:t>stand up and think in the AR:DLTG p. 156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6879D339" w:rsidRPr="00A23DA3">
        <w:rPr>
          <w:rFonts w:ascii="Arial" w:eastAsia="Arial" w:hAnsi="Arial" w:cs="Arial"/>
          <w:sz w:val="24"/>
          <w:szCs w:val="24"/>
        </w:rPr>
        <w:t>157</w:t>
      </w:r>
    </w:p>
    <w:p w14:paraId="548E08B0" w14:textId="71266D2D" w:rsidR="1EFC3B98" w:rsidRPr="00A23DA3" w:rsidRDefault="1EFC3B98" w:rsidP="1D74783A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>Criterion 4.2, Grade 5, stand up and think in the AR:DLTG pp. 262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Pr="00A23DA3">
        <w:rPr>
          <w:rFonts w:ascii="Arial" w:eastAsia="Arial" w:hAnsi="Arial" w:cs="Arial"/>
          <w:sz w:val="24"/>
          <w:szCs w:val="24"/>
        </w:rPr>
        <w:t>263</w:t>
      </w:r>
    </w:p>
    <w:p w14:paraId="5A654614" w14:textId="420A348D" w:rsidR="00202BCF" w:rsidRPr="00A23DA3" w:rsidRDefault="00202BCF" w:rsidP="1D74783A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4.3: Grade </w:t>
      </w:r>
      <w:r w:rsidR="3936F8AE" w:rsidRPr="00A23DA3">
        <w:rPr>
          <w:rFonts w:ascii="Arial" w:eastAsia="Arial" w:hAnsi="Arial" w:cs="Arial"/>
          <w:sz w:val="24"/>
          <w:szCs w:val="24"/>
        </w:rPr>
        <w:t>K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505C952A" w:rsidRPr="00A23DA3">
        <w:rPr>
          <w:rFonts w:ascii="Arial" w:eastAsia="Arial" w:hAnsi="Arial" w:cs="Arial"/>
          <w:sz w:val="24"/>
          <w:szCs w:val="24"/>
        </w:rPr>
        <w:t xml:space="preserve"> topic 11 in the </w:t>
      </w:r>
      <w:proofErr w:type="gramStart"/>
      <w:r w:rsidR="505C952A" w:rsidRPr="00A23DA3">
        <w:rPr>
          <w:rFonts w:ascii="Arial" w:eastAsia="Arial" w:hAnsi="Arial" w:cs="Arial"/>
          <w:sz w:val="24"/>
          <w:szCs w:val="24"/>
        </w:rPr>
        <w:t>AR:DLTG</w:t>
      </w:r>
      <w:proofErr w:type="gramEnd"/>
      <w:r w:rsidR="505C952A" w:rsidRPr="00A23DA3">
        <w:rPr>
          <w:rFonts w:ascii="Arial" w:eastAsia="Arial" w:hAnsi="Arial" w:cs="Arial"/>
          <w:sz w:val="24"/>
          <w:szCs w:val="24"/>
        </w:rPr>
        <w:t xml:space="preserve"> p</w:t>
      </w:r>
      <w:r w:rsidR="532EE972" w:rsidRPr="00A23DA3">
        <w:rPr>
          <w:rFonts w:ascii="Arial" w:eastAsia="Arial" w:hAnsi="Arial" w:cs="Arial"/>
          <w:sz w:val="24"/>
          <w:szCs w:val="24"/>
        </w:rPr>
        <w:t>p. 4</w:t>
      </w:r>
      <w:r w:rsidR="2E29021B" w:rsidRPr="00A23DA3">
        <w:rPr>
          <w:rFonts w:ascii="Arial" w:eastAsia="Arial" w:hAnsi="Arial" w:cs="Arial"/>
          <w:sz w:val="24"/>
          <w:szCs w:val="24"/>
        </w:rPr>
        <w:t>6</w:t>
      </w:r>
      <w:r w:rsidR="532EE972" w:rsidRPr="00A23DA3">
        <w:rPr>
          <w:rFonts w:ascii="Arial" w:eastAsia="Arial" w:hAnsi="Arial" w:cs="Arial"/>
          <w:sz w:val="24"/>
          <w:szCs w:val="24"/>
        </w:rPr>
        <w:t>5-466</w:t>
      </w:r>
      <w:r w:rsidR="2B73A5AF" w:rsidRPr="00A23DA3">
        <w:rPr>
          <w:rFonts w:ascii="Arial" w:eastAsia="Arial" w:hAnsi="Arial" w:cs="Arial"/>
          <w:sz w:val="24"/>
          <w:szCs w:val="24"/>
        </w:rPr>
        <w:t xml:space="preserve"> and p. 466A</w:t>
      </w:r>
    </w:p>
    <w:p w14:paraId="1E35C8DF" w14:textId="3D2D264C" w:rsidR="00202BCF" w:rsidRPr="00A23DA3" w:rsidRDefault="00202BCF" w:rsidP="1D74783A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lastRenderedPageBreak/>
        <w:t xml:space="preserve">Criterion 4.4: Grade </w:t>
      </w:r>
      <w:r w:rsidR="503289C6" w:rsidRPr="00A23DA3">
        <w:rPr>
          <w:rFonts w:ascii="Arial" w:eastAsia="Arial" w:hAnsi="Arial" w:cs="Arial"/>
          <w:sz w:val="24"/>
          <w:szCs w:val="24"/>
        </w:rPr>
        <w:t>2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007DE652" w:rsidRPr="00A23DA3">
        <w:rPr>
          <w:rFonts w:ascii="Arial" w:eastAsia="Arial" w:hAnsi="Arial" w:cs="Arial"/>
          <w:sz w:val="24"/>
          <w:szCs w:val="24"/>
        </w:rPr>
        <w:t xml:space="preserve"> act task videos topic 5 lesson 3</w:t>
      </w:r>
      <w:r w:rsidR="64D5B0DF" w:rsidRPr="00A23DA3">
        <w:rPr>
          <w:rFonts w:ascii="Arial" w:eastAsia="Arial" w:hAnsi="Arial" w:cs="Arial"/>
          <w:sz w:val="24"/>
          <w:szCs w:val="24"/>
        </w:rPr>
        <w:t xml:space="preserve"> </w:t>
      </w:r>
      <w:r w:rsidR="42717528" w:rsidRPr="00A23DA3">
        <w:rPr>
          <w:rFonts w:ascii="Arial" w:eastAsia="Arial" w:hAnsi="Arial" w:cs="Arial"/>
          <w:sz w:val="24"/>
          <w:szCs w:val="24"/>
        </w:rPr>
        <w:t>in SE p.</w:t>
      </w:r>
      <w:r w:rsidR="00F23288" w:rsidRPr="00A23DA3">
        <w:rPr>
          <w:rFonts w:ascii="Arial" w:eastAsia="Arial" w:hAnsi="Arial" w:cs="Arial"/>
          <w:sz w:val="24"/>
          <w:szCs w:val="24"/>
        </w:rPr>
        <w:t xml:space="preserve"> </w:t>
      </w:r>
      <w:r w:rsidR="42717528" w:rsidRPr="00A23DA3">
        <w:rPr>
          <w:rFonts w:ascii="Arial" w:eastAsia="Arial" w:hAnsi="Arial" w:cs="Arial"/>
          <w:sz w:val="24"/>
          <w:szCs w:val="24"/>
        </w:rPr>
        <w:t>235</w:t>
      </w:r>
    </w:p>
    <w:p w14:paraId="44853EDE" w14:textId="66CD9D7D" w:rsidR="00202BCF" w:rsidRPr="00A23DA3" w:rsidRDefault="00202BCF" w:rsidP="1D74783A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Arial" w:eastAsia="Arial" w:hAnsi="Arial" w:cs="Arial"/>
          <w:color w:val="000000" w:themeColor="text1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4.5: Grade </w:t>
      </w:r>
      <w:r w:rsidR="6F8B100D" w:rsidRPr="00A23DA3">
        <w:rPr>
          <w:rFonts w:ascii="Arial" w:eastAsia="Arial" w:hAnsi="Arial" w:cs="Arial"/>
          <w:sz w:val="24"/>
          <w:szCs w:val="24"/>
        </w:rPr>
        <w:t>3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53AC3344" w:rsidRPr="00A23DA3">
        <w:rPr>
          <w:rFonts w:ascii="Arial" w:eastAsia="Arial" w:hAnsi="Arial" w:cs="Arial"/>
          <w:sz w:val="24"/>
          <w:szCs w:val="24"/>
        </w:rPr>
        <w:t xml:space="preserve"> </w:t>
      </w:r>
      <w:r w:rsidR="5F7A0DDC" w:rsidRPr="00A23DA3">
        <w:rPr>
          <w:rFonts w:ascii="Arial" w:eastAsia="Arial" w:hAnsi="Arial" w:cs="Arial"/>
          <w:color w:val="000000" w:themeColor="text1"/>
          <w:sz w:val="24"/>
          <w:szCs w:val="24"/>
        </w:rPr>
        <w:t>math language routines in the PO pp. 40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5F7A0DDC" w:rsidRPr="00A23DA3">
        <w:rPr>
          <w:rFonts w:ascii="Arial" w:eastAsia="Arial" w:hAnsi="Arial" w:cs="Arial"/>
          <w:color w:val="000000" w:themeColor="text1"/>
          <w:sz w:val="24"/>
          <w:szCs w:val="24"/>
        </w:rPr>
        <w:t>41</w:t>
      </w:r>
    </w:p>
    <w:p w14:paraId="0820C1F2" w14:textId="4D5FEAEA" w:rsidR="00202BCF" w:rsidRPr="00A23DA3" w:rsidRDefault="00202BCF" w:rsidP="1D74783A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4.6: Grade </w:t>
      </w:r>
      <w:r w:rsidR="5CAE62A8" w:rsidRPr="00A23DA3">
        <w:rPr>
          <w:rFonts w:ascii="Arial" w:eastAsia="Arial" w:hAnsi="Arial" w:cs="Arial"/>
          <w:sz w:val="24"/>
          <w:szCs w:val="24"/>
        </w:rPr>
        <w:t>5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7794611E" w:rsidRPr="00A23DA3">
        <w:rPr>
          <w:rFonts w:ascii="Arial" w:eastAsia="Arial" w:hAnsi="Arial" w:cs="Arial"/>
          <w:sz w:val="24"/>
          <w:szCs w:val="24"/>
        </w:rPr>
        <w:t xml:space="preserve"> topic 10 in the </w:t>
      </w:r>
      <w:proofErr w:type="gramStart"/>
      <w:r w:rsidR="7794611E" w:rsidRPr="00A23DA3">
        <w:rPr>
          <w:rFonts w:ascii="Arial" w:eastAsia="Arial" w:hAnsi="Arial" w:cs="Arial"/>
          <w:sz w:val="24"/>
          <w:szCs w:val="24"/>
        </w:rPr>
        <w:t>AR:DLTG</w:t>
      </w:r>
      <w:proofErr w:type="gramEnd"/>
      <w:r w:rsidR="7794611E" w:rsidRPr="00A23DA3">
        <w:rPr>
          <w:rFonts w:ascii="Arial" w:eastAsia="Arial" w:hAnsi="Arial" w:cs="Arial"/>
          <w:sz w:val="24"/>
          <w:szCs w:val="24"/>
        </w:rPr>
        <w:t xml:space="preserve"> pp. 265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7794611E" w:rsidRPr="00A23DA3">
        <w:rPr>
          <w:rFonts w:ascii="Arial" w:eastAsia="Arial" w:hAnsi="Arial" w:cs="Arial"/>
          <w:sz w:val="24"/>
          <w:szCs w:val="24"/>
        </w:rPr>
        <w:t>267</w:t>
      </w:r>
    </w:p>
    <w:p w14:paraId="3DE5D9F2" w14:textId="0822F74C" w:rsidR="00202BCF" w:rsidRPr="00A23DA3" w:rsidRDefault="00202BCF" w:rsidP="1D74783A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Arial" w:eastAsia="Arial" w:hAnsi="Arial" w:cs="Arial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4.7: Grade </w:t>
      </w:r>
      <w:r w:rsidR="2076B357" w:rsidRPr="00A23DA3">
        <w:rPr>
          <w:rFonts w:ascii="Arial" w:eastAsia="Arial" w:hAnsi="Arial" w:cs="Arial"/>
          <w:sz w:val="24"/>
          <w:szCs w:val="24"/>
        </w:rPr>
        <w:t>6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28B6FF00" w:rsidRPr="00A23DA3">
        <w:rPr>
          <w:rFonts w:ascii="Arial" w:eastAsia="Arial" w:hAnsi="Arial" w:cs="Arial"/>
          <w:sz w:val="24"/>
          <w:szCs w:val="24"/>
        </w:rPr>
        <w:t xml:space="preserve"> </w:t>
      </w:r>
      <w:r w:rsidR="2AC06DD9" w:rsidRPr="00A23DA3">
        <w:rPr>
          <w:rFonts w:ascii="Arial" w:eastAsia="Arial" w:hAnsi="Arial" w:cs="Arial"/>
          <w:sz w:val="24"/>
          <w:szCs w:val="24"/>
        </w:rPr>
        <w:t xml:space="preserve">pick a project for </w:t>
      </w:r>
      <w:r w:rsidR="28B6FF00" w:rsidRPr="00A23DA3">
        <w:rPr>
          <w:rFonts w:ascii="Arial" w:eastAsia="Arial" w:hAnsi="Arial" w:cs="Arial"/>
          <w:sz w:val="24"/>
          <w:szCs w:val="24"/>
        </w:rPr>
        <w:t>topic 6</w:t>
      </w:r>
      <w:r w:rsidR="18A2AFED" w:rsidRPr="00A23DA3">
        <w:rPr>
          <w:rFonts w:ascii="Arial" w:eastAsia="Arial" w:hAnsi="Arial" w:cs="Arial"/>
          <w:sz w:val="24"/>
          <w:szCs w:val="24"/>
        </w:rPr>
        <w:t xml:space="preserve"> in the </w:t>
      </w:r>
      <w:r w:rsidR="18A97CB0" w:rsidRPr="00A23DA3">
        <w:rPr>
          <w:rFonts w:ascii="Arial" w:eastAsia="Arial" w:hAnsi="Arial" w:cs="Arial"/>
          <w:sz w:val="24"/>
          <w:szCs w:val="24"/>
        </w:rPr>
        <w:t>SE</w:t>
      </w:r>
      <w:r w:rsidR="18A2AFED" w:rsidRPr="00A23DA3">
        <w:rPr>
          <w:rFonts w:ascii="Arial" w:eastAsia="Arial" w:hAnsi="Arial" w:cs="Arial"/>
          <w:sz w:val="24"/>
          <w:szCs w:val="24"/>
        </w:rPr>
        <w:t xml:space="preserve"> pp. 323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18A2AFED" w:rsidRPr="00A23DA3">
        <w:rPr>
          <w:rFonts w:ascii="Arial" w:eastAsia="Arial" w:hAnsi="Arial" w:cs="Arial"/>
          <w:sz w:val="24"/>
          <w:szCs w:val="24"/>
        </w:rPr>
        <w:t>324</w:t>
      </w:r>
    </w:p>
    <w:p w14:paraId="05B46017" w14:textId="5E0F02A1" w:rsidR="6A53E29B" w:rsidRPr="00A23DA3" w:rsidRDefault="6A53E29B" w:rsidP="00767F5B">
      <w:pPr>
        <w:pStyle w:val="Heading3"/>
      </w:pPr>
      <w:r w:rsidRPr="00A23DA3">
        <w:t>Criteria Category 5: Instructional Planning and Support</w:t>
      </w:r>
    </w:p>
    <w:p w14:paraId="6467CA15" w14:textId="3E9A6BAB" w:rsidR="00030522" w:rsidRPr="00A23DA3" w:rsidRDefault="00030522" w:rsidP="00D0416E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bookmarkStart w:id="5" w:name="_Hlk183527834"/>
      <w:r w:rsidRPr="00A23DA3">
        <w:rPr>
          <w:rFonts w:ascii="Arial" w:eastAsia="Arial" w:hAnsi="Arial" w:cs="Arial"/>
          <w:sz w:val="24"/>
          <w:szCs w:val="24"/>
        </w:rPr>
        <w:t>The instructional materials</w:t>
      </w:r>
      <w:r w:rsidR="009E05A5" w:rsidRPr="00A23DA3">
        <w:rPr>
          <w:rFonts w:ascii="Arial" w:eastAsia="Arial" w:hAnsi="Arial" w:cs="Arial"/>
          <w:sz w:val="24"/>
          <w:szCs w:val="24"/>
        </w:rPr>
        <w:t xml:space="preserve"> </w:t>
      </w:r>
      <w:r w:rsidRPr="00A23DA3">
        <w:rPr>
          <w:rFonts w:ascii="Arial" w:eastAsia="Arial" w:hAnsi="Arial" w:cs="Arial"/>
          <w:sz w:val="24"/>
          <w:szCs w:val="24"/>
        </w:rPr>
        <w:t>contain a clear road map to assist teachers when planning instruction for the specific needs and context of their students. The instructional resources support</w:t>
      </w:r>
      <w:r w:rsidR="38DB7EC4" w:rsidRPr="00A23DA3">
        <w:rPr>
          <w:rFonts w:ascii="Arial" w:eastAsia="Arial" w:hAnsi="Arial" w:cs="Arial"/>
          <w:sz w:val="24"/>
          <w:szCs w:val="24"/>
        </w:rPr>
        <w:t xml:space="preserve"> </w:t>
      </w:r>
      <w:r w:rsidRPr="00A23DA3">
        <w:rPr>
          <w:rFonts w:ascii="Arial" w:eastAsia="Arial" w:hAnsi="Arial" w:cs="Arial"/>
          <w:sz w:val="24"/>
          <w:szCs w:val="24"/>
        </w:rPr>
        <w:t>Universal Design for Learning and culturally and linguistically responsive instruction to improve and optimize teaching and make learning more equitable.</w:t>
      </w:r>
    </w:p>
    <w:bookmarkEnd w:id="5"/>
    <w:p w14:paraId="045EC1AA" w14:textId="7FE08FBE" w:rsidR="6A53E29B" w:rsidRPr="00A23DA3" w:rsidRDefault="6A53E29B" w:rsidP="00D0416E">
      <w:pPr>
        <w:pStyle w:val="Heading4"/>
      </w:pPr>
      <w:r w:rsidRPr="00A23DA3">
        <w:t>Citations:</w:t>
      </w:r>
    </w:p>
    <w:p w14:paraId="75E646A1" w14:textId="4F06E08E" w:rsidR="6A53E29B" w:rsidRPr="00A23DA3" w:rsidRDefault="6A53E29B" w:rsidP="00F56F0D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</w:t>
      </w:r>
      <w:r w:rsidR="1AA69E09" w:rsidRPr="00A23DA3">
        <w:rPr>
          <w:rFonts w:ascii="Arial" w:eastAsia="Arial" w:hAnsi="Arial" w:cs="Arial"/>
          <w:sz w:val="24"/>
          <w:szCs w:val="24"/>
        </w:rPr>
        <w:t>5.1</w:t>
      </w:r>
      <w:r w:rsidRPr="00A23DA3">
        <w:rPr>
          <w:rFonts w:ascii="Arial" w:eastAsia="Arial" w:hAnsi="Arial" w:cs="Arial"/>
          <w:sz w:val="24"/>
          <w:szCs w:val="24"/>
        </w:rPr>
        <w:t xml:space="preserve">: Grade </w:t>
      </w:r>
      <w:r w:rsidR="2DB147D6" w:rsidRPr="00A23DA3">
        <w:rPr>
          <w:rFonts w:ascii="Arial" w:eastAsia="Arial" w:hAnsi="Arial" w:cs="Arial"/>
          <w:sz w:val="24"/>
          <w:szCs w:val="24"/>
        </w:rPr>
        <w:t>8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743FD46C" w:rsidRPr="00A23DA3">
        <w:rPr>
          <w:rFonts w:ascii="Arial" w:eastAsia="Arial" w:hAnsi="Arial" w:cs="Arial"/>
          <w:sz w:val="24"/>
          <w:szCs w:val="24"/>
        </w:rPr>
        <w:t xml:space="preserve"> in the TE pp. E15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743FD46C" w:rsidRPr="00A23DA3">
        <w:rPr>
          <w:rFonts w:ascii="Arial" w:eastAsia="Arial" w:hAnsi="Arial" w:cs="Arial"/>
          <w:sz w:val="24"/>
          <w:szCs w:val="24"/>
        </w:rPr>
        <w:t>195</w:t>
      </w:r>
      <w:r w:rsidRPr="00A23DA3">
        <w:rPr>
          <w:rFonts w:ascii="Arial" w:eastAsia="Arial" w:hAnsi="Arial" w:cs="Arial"/>
          <w:sz w:val="24"/>
          <w:szCs w:val="24"/>
        </w:rPr>
        <w:t xml:space="preserve"> </w:t>
      </w:r>
    </w:p>
    <w:p w14:paraId="07B192C0" w14:textId="6F64790E" w:rsidR="0777D75E" w:rsidRPr="00A23DA3" w:rsidRDefault="0777D75E" w:rsidP="00F56F0D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5.2: Grade </w:t>
      </w:r>
      <w:r w:rsidR="4457CBAA" w:rsidRPr="00A23DA3">
        <w:rPr>
          <w:rFonts w:ascii="Arial" w:eastAsia="Arial" w:hAnsi="Arial" w:cs="Arial"/>
          <w:sz w:val="24"/>
          <w:szCs w:val="24"/>
        </w:rPr>
        <w:t>5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4457CBAA" w:rsidRPr="00A23DA3">
        <w:rPr>
          <w:rFonts w:ascii="Arial" w:eastAsia="Arial" w:hAnsi="Arial" w:cs="Arial"/>
          <w:sz w:val="24"/>
          <w:szCs w:val="24"/>
        </w:rPr>
        <w:t xml:space="preserve"> </w:t>
      </w:r>
      <w:r w:rsidR="33E45615" w:rsidRPr="00A23DA3">
        <w:rPr>
          <w:rFonts w:ascii="Arial" w:eastAsia="Arial" w:hAnsi="Arial" w:cs="Arial"/>
          <w:sz w:val="24"/>
          <w:szCs w:val="24"/>
        </w:rPr>
        <w:t>in the TE p. 135A</w:t>
      </w:r>
    </w:p>
    <w:p w14:paraId="472644CF" w14:textId="4AAA1C2E" w:rsidR="0777D75E" w:rsidRPr="00A23DA3" w:rsidRDefault="0777D75E" w:rsidP="00F56F0D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5.3: Grade </w:t>
      </w:r>
      <w:r w:rsidR="231FA0A1" w:rsidRPr="00A23DA3">
        <w:rPr>
          <w:rFonts w:ascii="Arial" w:eastAsia="Arial" w:hAnsi="Arial" w:cs="Arial"/>
          <w:sz w:val="24"/>
          <w:szCs w:val="24"/>
        </w:rPr>
        <w:t>1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1D0D1564" w:rsidRPr="00A23DA3">
        <w:rPr>
          <w:rFonts w:ascii="Arial" w:eastAsia="Arial" w:hAnsi="Arial" w:cs="Arial"/>
          <w:sz w:val="24"/>
          <w:szCs w:val="24"/>
        </w:rPr>
        <w:t xml:space="preserve"> topic planner for topic 1 in the TE pp. 1A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1D0D1564" w:rsidRPr="00A23DA3">
        <w:rPr>
          <w:rFonts w:ascii="Arial" w:eastAsia="Arial" w:hAnsi="Arial" w:cs="Arial"/>
          <w:sz w:val="24"/>
          <w:szCs w:val="24"/>
        </w:rPr>
        <w:t>1C</w:t>
      </w:r>
    </w:p>
    <w:p w14:paraId="493AF6CB" w14:textId="13759D34" w:rsidR="0777D75E" w:rsidRPr="00A23DA3" w:rsidRDefault="0777D75E" w:rsidP="00F56F0D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5.4: Grade </w:t>
      </w:r>
      <w:r w:rsidR="08C55580" w:rsidRPr="00A23DA3">
        <w:rPr>
          <w:rFonts w:ascii="Arial" w:eastAsia="Arial" w:hAnsi="Arial" w:cs="Arial"/>
          <w:sz w:val="24"/>
          <w:szCs w:val="24"/>
        </w:rPr>
        <w:t>6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08C55580" w:rsidRPr="00A23DA3">
        <w:rPr>
          <w:rFonts w:ascii="Arial" w:eastAsia="Arial" w:hAnsi="Arial" w:cs="Arial"/>
          <w:sz w:val="24"/>
          <w:szCs w:val="24"/>
        </w:rPr>
        <w:t xml:space="preserve"> pacing guide in the TE p. F16</w:t>
      </w:r>
    </w:p>
    <w:p w14:paraId="5C1E211B" w14:textId="77F20995" w:rsidR="0777D75E" w:rsidRPr="00A23DA3" w:rsidRDefault="0777D75E" w:rsidP="00F56F0D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5.5: Grade </w:t>
      </w:r>
      <w:r w:rsidR="22727A94" w:rsidRPr="00A23DA3">
        <w:rPr>
          <w:rFonts w:ascii="Arial" w:eastAsia="Arial" w:hAnsi="Arial" w:cs="Arial"/>
          <w:sz w:val="24"/>
          <w:szCs w:val="24"/>
        </w:rPr>
        <w:t>3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22727A94" w:rsidRPr="00A23DA3">
        <w:rPr>
          <w:rFonts w:ascii="Arial" w:eastAsia="Arial" w:hAnsi="Arial" w:cs="Arial"/>
          <w:sz w:val="24"/>
          <w:szCs w:val="24"/>
        </w:rPr>
        <w:t xml:space="preserve"> topic 4 lesson 6 in the TE pp. 149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22727A94" w:rsidRPr="00A23DA3">
        <w:rPr>
          <w:rFonts w:ascii="Arial" w:eastAsia="Arial" w:hAnsi="Arial" w:cs="Arial"/>
          <w:sz w:val="24"/>
          <w:szCs w:val="24"/>
        </w:rPr>
        <w:t xml:space="preserve">150 </w:t>
      </w:r>
    </w:p>
    <w:p w14:paraId="198F26A0" w14:textId="4075CF3D" w:rsidR="0777D75E" w:rsidRPr="00A23DA3" w:rsidRDefault="0777D75E" w:rsidP="00F56F0D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5.6: Grade </w:t>
      </w:r>
      <w:r w:rsidR="3837B7D0" w:rsidRPr="00A23DA3">
        <w:rPr>
          <w:rFonts w:ascii="Arial" w:eastAsia="Arial" w:hAnsi="Arial" w:cs="Arial"/>
          <w:sz w:val="24"/>
          <w:szCs w:val="24"/>
        </w:rPr>
        <w:t>4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4E096F6E" w:rsidRPr="00A23DA3">
        <w:rPr>
          <w:rFonts w:ascii="Arial" w:eastAsia="Arial" w:hAnsi="Arial" w:cs="Arial"/>
          <w:sz w:val="24"/>
          <w:szCs w:val="24"/>
        </w:rPr>
        <w:t xml:space="preserve"> brainingcamp: manipulatives in the AR:VAA </w:t>
      </w:r>
      <w:hyperlink r:id="rId7" w:tooltip="Grade 4, brainingcamp: manipulatives in the AR:VAA ">
        <w:r w:rsidR="3CEAC607" w:rsidRPr="00A23DA3">
          <w:rPr>
            <w:rStyle w:val="Hyperlink"/>
            <w:rFonts w:eastAsia="Arial" w:cs="Arial"/>
            <w:szCs w:val="24"/>
          </w:rPr>
          <w:t>https://www.brainingcamp.com/manipulatives</w:t>
        </w:r>
      </w:hyperlink>
    </w:p>
    <w:p w14:paraId="0E8DC0B3" w14:textId="3C67064D" w:rsidR="0777D75E" w:rsidRPr="00A23DA3" w:rsidRDefault="0777D75E" w:rsidP="00F56F0D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5.7: Grade </w:t>
      </w:r>
      <w:r w:rsidR="6B3609F2" w:rsidRPr="00A23DA3">
        <w:rPr>
          <w:rFonts w:ascii="Arial" w:eastAsia="Arial" w:hAnsi="Arial" w:cs="Arial"/>
          <w:sz w:val="24"/>
          <w:szCs w:val="24"/>
        </w:rPr>
        <w:t>3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512E3201" w:rsidRPr="00A23DA3">
        <w:rPr>
          <w:rFonts w:ascii="Arial" w:eastAsia="Arial" w:hAnsi="Arial" w:cs="Arial"/>
          <w:sz w:val="24"/>
          <w:szCs w:val="24"/>
        </w:rPr>
        <w:t xml:space="preserve"> homeschool connection topic 1 in the </w:t>
      </w:r>
      <w:proofErr w:type="gramStart"/>
      <w:r w:rsidR="512E3201" w:rsidRPr="00A23DA3">
        <w:rPr>
          <w:rFonts w:ascii="Arial" w:eastAsia="Arial" w:hAnsi="Arial" w:cs="Arial"/>
          <w:sz w:val="24"/>
          <w:szCs w:val="24"/>
        </w:rPr>
        <w:t>AR:TR</w:t>
      </w:r>
      <w:r w:rsidR="31818764" w:rsidRPr="00A23DA3">
        <w:rPr>
          <w:rFonts w:ascii="Arial" w:eastAsia="Arial" w:hAnsi="Arial" w:cs="Arial"/>
          <w:sz w:val="24"/>
          <w:szCs w:val="24"/>
        </w:rPr>
        <w:t>O</w:t>
      </w:r>
      <w:proofErr w:type="gramEnd"/>
      <w:r w:rsidR="31818764" w:rsidRPr="00A23DA3">
        <w:rPr>
          <w:rFonts w:ascii="Arial" w:eastAsia="Arial" w:hAnsi="Arial" w:cs="Arial"/>
          <w:sz w:val="24"/>
          <w:szCs w:val="24"/>
        </w:rPr>
        <w:t xml:space="preserve"> p.</w:t>
      </w:r>
      <w:r w:rsidR="00F23288" w:rsidRPr="00A23DA3">
        <w:rPr>
          <w:rFonts w:ascii="Arial" w:eastAsia="Arial" w:hAnsi="Arial" w:cs="Arial"/>
          <w:sz w:val="24"/>
          <w:szCs w:val="24"/>
        </w:rPr>
        <w:t> </w:t>
      </w:r>
      <w:r w:rsidR="31818764" w:rsidRPr="00A23DA3">
        <w:rPr>
          <w:rFonts w:ascii="Arial" w:eastAsia="Arial" w:hAnsi="Arial" w:cs="Arial"/>
          <w:sz w:val="24"/>
          <w:szCs w:val="24"/>
        </w:rPr>
        <w:t>not applicable</w:t>
      </w:r>
    </w:p>
    <w:p w14:paraId="1706AC07" w14:textId="6924DD48" w:rsidR="0777D75E" w:rsidRPr="00A23DA3" w:rsidRDefault="0777D75E" w:rsidP="00F56F0D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5.8: Grade </w:t>
      </w:r>
      <w:r w:rsidR="2E3409F6" w:rsidRPr="00A23DA3">
        <w:rPr>
          <w:rFonts w:ascii="Arial" w:eastAsia="Arial" w:hAnsi="Arial" w:cs="Arial"/>
          <w:sz w:val="24"/>
          <w:szCs w:val="24"/>
        </w:rPr>
        <w:t>5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53020405" w:rsidRPr="00A23DA3">
        <w:rPr>
          <w:rFonts w:ascii="Arial" w:eastAsia="Arial" w:hAnsi="Arial" w:cs="Arial"/>
          <w:sz w:val="24"/>
          <w:szCs w:val="24"/>
        </w:rPr>
        <w:t xml:space="preserve"> in the TE p.136A</w:t>
      </w:r>
    </w:p>
    <w:p w14:paraId="7FB3D4B1" w14:textId="58D0E2F5" w:rsidR="0777D75E" w:rsidRPr="00A23DA3" w:rsidRDefault="0777D75E" w:rsidP="00F56F0D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>Criterion 5.9: Grade</w:t>
      </w:r>
      <w:r w:rsidR="6DA78311" w:rsidRPr="00A23DA3">
        <w:rPr>
          <w:rFonts w:ascii="Arial" w:eastAsia="Arial" w:hAnsi="Arial" w:cs="Arial"/>
          <w:sz w:val="24"/>
          <w:szCs w:val="24"/>
        </w:rPr>
        <w:t>s K</w:t>
      </w:r>
      <w:r w:rsidR="00F23288" w:rsidRPr="00A23DA3">
        <w:rPr>
          <w:rFonts w:ascii="Arial" w:eastAsia="Arial" w:hAnsi="Arial" w:cs="Arial"/>
          <w:sz w:val="24"/>
          <w:szCs w:val="24"/>
        </w:rPr>
        <w:t>–</w:t>
      </w:r>
      <w:r w:rsidR="6DA78311" w:rsidRPr="00A23DA3">
        <w:rPr>
          <w:rFonts w:ascii="Arial" w:eastAsia="Arial" w:hAnsi="Arial" w:cs="Arial"/>
          <w:sz w:val="24"/>
          <w:szCs w:val="24"/>
        </w:rPr>
        <w:t>2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1F925867" w:rsidRPr="00A23DA3">
        <w:rPr>
          <w:rFonts w:ascii="Arial" w:eastAsia="Arial" w:hAnsi="Arial" w:cs="Arial"/>
          <w:sz w:val="24"/>
          <w:szCs w:val="24"/>
        </w:rPr>
        <w:t xml:space="preserve"> supporting multilingual learners in the PO pp.</w:t>
      </w:r>
      <w:r w:rsidR="00F23288" w:rsidRPr="00A23DA3">
        <w:rPr>
          <w:rFonts w:ascii="Arial" w:eastAsia="Arial" w:hAnsi="Arial" w:cs="Arial"/>
          <w:sz w:val="24"/>
          <w:szCs w:val="24"/>
        </w:rPr>
        <w:t> </w:t>
      </w:r>
      <w:r w:rsidR="1F925867" w:rsidRPr="00A23DA3">
        <w:rPr>
          <w:rFonts w:ascii="Arial" w:eastAsia="Arial" w:hAnsi="Arial" w:cs="Arial"/>
          <w:sz w:val="24"/>
          <w:szCs w:val="24"/>
        </w:rPr>
        <w:t>42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1F925867" w:rsidRPr="00A23DA3">
        <w:rPr>
          <w:rFonts w:ascii="Arial" w:eastAsia="Arial" w:hAnsi="Arial" w:cs="Arial"/>
          <w:sz w:val="24"/>
          <w:szCs w:val="24"/>
        </w:rPr>
        <w:t>43</w:t>
      </w:r>
    </w:p>
    <w:p w14:paraId="33400E96" w14:textId="01BADECF" w:rsidR="0777D75E" w:rsidRPr="00A23DA3" w:rsidRDefault="0777D75E" w:rsidP="1D74783A">
      <w:pPr>
        <w:pStyle w:val="ListParagraph"/>
        <w:numPr>
          <w:ilvl w:val="1"/>
          <w:numId w:val="2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 xml:space="preserve">Criterion 5.10: Grade </w:t>
      </w:r>
      <w:r w:rsidR="74A7A1EF" w:rsidRPr="00A23DA3">
        <w:rPr>
          <w:rFonts w:ascii="Arial" w:eastAsia="Arial" w:hAnsi="Arial" w:cs="Arial"/>
          <w:sz w:val="24"/>
          <w:szCs w:val="24"/>
        </w:rPr>
        <w:t>1</w:t>
      </w:r>
      <w:r w:rsidRPr="00A23DA3">
        <w:rPr>
          <w:rFonts w:ascii="Arial" w:eastAsia="Arial" w:hAnsi="Arial" w:cs="Arial"/>
          <w:sz w:val="24"/>
          <w:szCs w:val="24"/>
        </w:rPr>
        <w:t>,</w:t>
      </w:r>
      <w:r w:rsidR="04060256" w:rsidRPr="00A23DA3">
        <w:rPr>
          <w:rFonts w:ascii="Arial" w:eastAsia="Arial" w:hAnsi="Arial" w:cs="Arial"/>
          <w:sz w:val="24"/>
          <w:szCs w:val="24"/>
        </w:rPr>
        <w:t xml:space="preserve"> topic 3 in the TE pp. 109E</w:t>
      </w:r>
      <w:r w:rsidR="00F56F0D" w:rsidRPr="00A23DA3">
        <w:rPr>
          <w:rFonts w:ascii="Arial" w:eastAsia="Arial" w:hAnsi="Arial" w:cs="Arial"/>
          <w:sz w:val="24"/>
          <w:szCs w:val="24"/>
        </w:rPr>
        <w:t>–</w:t>
      </w:r>
      <w:r w:rsidR="04060256" w:rsidRPr="00A23DA3">
        <w:rPr>
          <w:rFonts w:ascii="Arial" w:eastAsia="Arial" w:hAnsi="Arial" w:cs="Arial"/>
          <w:sz w:val="24"/>
          <w:szCs w:val="24"/>
        </w:rPr>
        <w:t>109H</w:t>
      </w:r>
    </w:p>
    <w:p w14:paraId="7CB5D038" w14:textId="15F1755C" w:rsidR="6A53E29B" w:rsidRPr="00A23DA3" w:rsidRDefault="6A53E29B" w:rsidP="00767F5B">
      <w:pPr>
        <w:pStyle w:val="Heading2"/>
      </w:pPr>
      <w:r w:rsidRPr="00A23DA3">
        <w:t>Edits and Corrections:</w:t>
      </w:r>
    </w:p>
    <w:p w14:paraId="425D087A" w14:textId="1312392C" w:rsidR="6A53E29B" w:rsidRPr="00A23DA3" w:rsidRDefault="6A53E29B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23DA3">
        <w:rPr>
          <w:rFonts w:ascii="Arial" w:eastAsia="Arial" w:hAnsi="Arial" w:cs="Arial"/>
          <w:sz w:val="24"/>
          <w:szCs w:val="24"/>
        </w:rPr>
        <w:t>The following edits and corrections must be made as a condition of adoption:</w:t>
      </w:r>
    </w:p>
    <w:tbl>
      <w:tblPr>
        <w:tblW w:w="1068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Recommended edits and corrections"/>
      </w:tblPr>
      <w:tblGrid>
        <w:gridCol w:w="585"/>
        <w:gridCol w:w="915"/>
        <w:gridCol w:w="1620"/>
        <w:gridCol w:w="1615"/>
        <w:gridCol w:w="1835"/>
        <w:gridCol w:w="2070"/>
        <w:gridCol w:w="2040"/>
      </w:tblGrid>
      <w:tr w:rsidR="00134718" w:rsidRPr="00A23DA3" w14:paraId="39CFB5A1" w14:textId="77777777" w:rsidTr="1D74783A">
        <w:trPr>
          <w:cantSplit/>
          <w:trHeight w:val="510"/>
          <w:tblHeader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FB26" w14:textId="2BC2FFAE" w:rsidR="00134718" w:rsidRPr="00A23DA3" w:rsidRDefault="006E020A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#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ACB5" w14:textId="77777777" w:rsidR="00134718" w:rsidRPr="00A23DA3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75AC" w14:textId="77777777" w:rsidR="00134718" w:rsidRPr="00A23DA3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F9C2" w14:textId="2BAE395D" w:rsidR="00134718" w:rsidRPr="00A23DA3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Page number</w:t>
            </w:r>
            <w:r w:rsidR="00FE3F97" w:rsidRPr="00A23DA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or </w:t>
            </w:r>
            <w:r w:rsidR="000D74B2" w:rsidRPr="00A23DA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831C" w14:textId="77777777" w:rsidR="00134718" w:rsidRPr="00A23DA3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text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97C6" w14:textId="77777777" w:rsidR="00134718" w:rsidRPr="00A23DA3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Proposed corrected text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4F2A" w14:textId="77777777" w:rsidR="00134718" w:rsidRPr="00A23DA3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Reason for edit</w:t>
            </w:r>
          </w:p>
        </w:tc>
      </w:tr>
      <w:tr w:rsidR="00134718" w:rsidRPr="00A23DA3" w14:paraId="3F8785F1" w14:textId="77777777" w:rsidTr="1D74783A">
        <w:trPr>
          <w:cantSplit/>
          <w:trHeight w:val="115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C43E" w14:textId="77777777" w:rsidR="00134718" w:rsidRPr="00A23DA3" w:rsidRDefault="00134718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67CC" w14:textId="1EFCE1A4" w:rsidR="00134718" w:rsidRPr="00A23DA3" w:rsidRDefault="7B2EF547" w:rsidP="35D67DE9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DEE4" w14:textId="07F7401C" w:rsidR="00134718" w:rsidRPr="00A23DA3" w:rsidRDefault="7B2EF547" w:rsidP="35D67DE9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sz w:val="24"/>
                <w:szCs w:val="24"/>
              </w:rPr>
              <w:t>TE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AC3D" w14:textId="26EA6298" w:rsidR="00134718" w:rsidRPr="00A23DA3" w:rsidRDefault="7B2EF547" w:rsidP="35D67DE9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sz w:val="24"/>
                <w:szCs w:val="24"/>
              </w:rPr>
              <w:t>6A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9114" w14:textId="442D3FDE" w:rsidR="00134718" w:rsidRPr="00A23DA3" w:rsidRDefault="7C09DB3D" w:rsidP="35D67DE9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191892EF" w:rsidRPr="00A23DA3">
              <w:rPr>
                <w:rFonts w:ascii="Arial" w:eastAsia="Arial" w:hAnsi="Arial" w:cs="Arial"/>
                <w:sz w:val="24"/>
                <w:szCs w:val="24"/>
              </w:rPr>
              <w:t>In student 4 work “...fractions with denominators of 2,3,4,5, and 8...”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7BEA" w14:textId="19D6DBA2" w:rsidR="00134718" w:rsidRPr="00A23DA3" w:rsidRDefault="191892EF" w:rsidP="00F23288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sz w:val="24"/>
                <w:szCs w:val="24"/>
              </w:rPr>
              <w:t>“...fractions with denominators of 2,4,5, and 8...”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9D11" w14:textId="537878A5" w:rsidR="00134718" w:rsidRPr="00A23DA3" w:rsidRDefault="191892EF" w:rsidP="35D67DE9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sz w:val="24"/>
                <w:szCs w:val="24"/>
              </w:rPr>
              <w:t>Remove 3 as it does not have a terminal decimal</w:t>
            </w:r>
          </w:p>
        </w:tc>
      </w:tr>
      <w:tr w:rsidR="00134718" w:rsidRPr="00A23DA3" w14:paraId="24E8057D" w14:textId="77777777" w:rsidTr="1D74783A">
        <w:trPr>
          <w:cantSplit/>
          <w:trHeight w:val="97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B323" w14:textId="2E6D3EC1" w:rsidR="00134718" w:rsidRPr="00A23DA3" w:rsidRDefault="1747F277" w:rsidP="1D74783A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0F4B" w14:textId="123B6D07" w:rsidR="00134718" w:rsidRPr="00A23DA3" w:rsidRDefault="2D3AA7E1" w:rsidP="1D74783A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9853" w14:textId="04B1DAF1" w:rsidR="00134718" w:rsidRPr="00A23DA3" w:rsidRDefault="2D3AA7E1" w:rsidP="1D74783A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sz w:val="24"/>
                <w:szCs w:val="24"/>
              </w:rPr>
              <w:t>TE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46717" w14:textId="7D89173D" w:rsidR="00134718" w:rsidRPr="00A23DA3" w:rsidRDefault="2D3AA7E1" w:rsidP="1D74783A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sz w:val="24"/>
                <w:szCs w:val="24"/>
              </w:rPr>
              <w:t>p. 265A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CD60" w14:textId="7FCD6050" w:rsidR="00134718" w:rsidRPr="00A23DA3" w:rsidRDefault="2D3AA7E1" w:rsidP="1D74783A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sz w:val="24"/>
                <w:szCs w:val="24"/>
              </w:rPr>
              <w:t>Mathematical Practice is listed as “SMP 9”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A4A2" w14:textId="6BB5CD4D" w:rsidR="00134718" w:rsidRPr="00A23DA3" w:rsidRDefault="2D3AA7E1" w:rsidP="1D74783A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sz w:val="24"/>
                <w:szCs w:val="24"/>
              </w:rPr>
              <w:t>Mathematical Practice should be listed as “SMP 8”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9CA4" w14:textId="5C961F2A" w:rsidR="00134718" w:rsidRPr="00A23DA3" w:rsidRDefault="2D3AA7E1" w:rsidP="1D74783A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DA3">
              <w:rPr>
                <w:rFonts w:ascii="Arial" w:eastAsia="Arial" w:hAnsi="Arial" w:cs="Arial"/>
                <w:sz w:val="24"/>
                <w:szCs w:val="24"/>
              </w:rPr>
              <w:t>SMP 9 does not exist. Believed to be a typo.</w:t>
            </w:r>
          </w:p>
        </w:tc>
      </w:tr>
    </w:tbl>
    <w:p w14:paraId="17F20A9E" w14:textId="010B2683" w:rsidR="004448CA" w:rsidRPr="00A23DA3" w:rsidRDefault="0025509B" w:rsidP="1D74783A">
      <w:pPr>
        <w:pStyle w:val="Heading2"/>
      </w:pPr>
      <w:r w:rsidRPr="00A23DA3">
        <w:t>Social Content Citations</w:t>
      </w:r>
    </w:p>
    <w:tbl>
      <w:tblPr>
        <w:tblW w:w="10710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commended social content edits"/>
      </w:tblPr>
      <w:tblGrid>
        <w:gridCol w:w="630"/>
        <w:gridCol w:w="900"/>
        <w:gridCol w:w="1763"/>
        <w:gridCol w:w="1575"/>
        <w:gridCol w:w="5842"/>
      </w:tblGrid>
      <w:tr w:rsidR="00907134" w:rsidRPr="00A23DA3" w14:paraId="71C1DF8F" w14:textId="77777777" w:rsidTr="1D74783A">
        <w:trPr>
          <w:cantSplit/>
          <w:trHeight w:val="300"/>
          <w:tblHeader/>
        </w:trPr>
        <w:tc>
          <w:tcPr>
            <w:tcW w:w="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54F6A29" w14:textId="4EE4F2E9" w:rsidR="00907134" w:rsidRPr="00A23DA3" w:rsidRDefault="00907134" w:rsidP="004A620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DA3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2A8823B" w14:textId="6F6D4B0C" w:rsidR="00907134" w:rsidRPr="00A23DA3" w:rsidRDefault="00907134" w:rsidP="00907134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DA3">
              <w:rPr>
                <w:rFonts w:ascii="Arial" w:hAnsi="Arial" w:cs="Arial"/>
                <w:b/>
                <w:bCs/>
                <w:sz w:val="24"/>
                <w:szCs w:val="24"/>
              </w:rPr>
              <w:t>Grade Level</w:t>
            </w:r>
          </w:p>
        </w:tc>
        <w:tc>
          <w:tcPr>
            <w:tcW w:w="1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598FB62" w14:textId="4C72E94F" w:rsidR="00907134" w:rsidRPr="00A23DA3" w:rsidRDefault="00907134" w:rsidP="00907134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DA3">
              <w:rPr>
                <w:rFonts w:ascii="Arial" w:hAnsi="Arial" w:cs="Arial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8F0B24B" w14:textId="04900E18" w:rsidR="00907134" w:rsidRPr="00A23DA3" w:rsidRDefault="00907134" w:rsidP="00907134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DA3">
              <w:rPr>
                <w:rFonts w:ascii="Arial" w:hAnsi="Arial" w:cs="Arial"/>
                <w:b/>
                <w:bCs/>
                <w:sz w:val="24"/>
                <w:szCs w:val="24"/>
              </w:rPr>
              <w:t>Page number</w:t>
            </w:r>
            <w:r w:rsidR="00FE3F97" w:rsidRPr="00A23D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</w:t>
            </w:r>
            <w:r w:rsidRPr="00A23DA3">
              <w:rPr>
                <w:rFonts w:ascii="Arial" w:hAnsi="Arial" w:cs="Arial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5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4F4E353" w14:textId="206B38E8" w:rsidR="00907134" w:rsidRPr="00A23DA3" w:rsidRDefault="00907134" w:rsidP="00907134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DA3">
              <w:rPr>
                <w:rFonts w:ascii="Arial" w:hAnsi="Arial" w:cs="Arial"/>
                <w:b/>
                <w:bCs/>
                <w:sz w:val="24"/>
                <w:szCs w:val="24"/>
              </w:rPr>
              <w:t>Standard(s) Cited from the Social Content Citation Review List / Reason for edit</w:t>
            </w:r>
          </w:p>
        </w:tc>
      </w:tr>
      <w:tr w:rsidR="00907134" w:rsidRPr="00A23DA3" w14:paraId="589C9A58" w14:textId="77777777" w:rsidTr="1D74783A">
        <w:trPr>
          <w:cantSplit/>
          <w:trHeight w:val="300"/>
        </w:trPr>
        <w:tc>
          <w:tcPr>
            <w:tcW w:w="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5AA6D42" w14:textId="1216C2C2" w:rsidR="00907134" w:rsidRPr="00A23DA3" w:rsidRDefault="00907134" w:rsidP="004A62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D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62E3DA3" w14:textId="4764E63E" w:rsidR="00907134" w:rsidRPr="00A23DA3" w:rsidRDefault="5BF030F3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23D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6FF8D0E" w14:textId="16F7FE91" w:rsidR="00907134" w:rsidRPr="00A23DA3" w:rsidRDefault="5BF030F3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23DA3">
              <w:rPr>
                <w:rFonts w:ascii="Arial" w:hAnsi="Arial" w:cs="Arial"/>
                <w:sz w:val="24"/>
                <w:szCs w:val="24"/>
              </w:rPr>
              <w:t>Topic 1 lesson 6 in the TE and SE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DFECA7A" w14:textId="124192E8" w:rsidR="00907134" w:rsidRPr="00A23DA3" w:rsidRDefault="5BF030F3" w:rsidP="1D7478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23DA3">
              <w:rPr>
                <w:rFonts w:ascii="Arial" w:hAnsi="Arial" w:cs="Arial"/>
                <w:sz w:val="24"/>
                <w:szCs w:val="24"/>
              </w:rPr>
              <w:t>TE p. 26A</w:t>
            </w:r>
          </w:p>
          <w:p w14:paraId="64D308B5" w14:textId="1B5D3C39" w:rsidR="00907134" w:rsidRPr="00A23DA3" w:rsidRDefault="5BF030F3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23DA3">
              <w:rPr>
                <w:rFonts w:ascii="Arial" w:hAnsi="Arial" w:cs="Arial"/>
                <w:sz w:val="24"/>
                <w:szCs w:val="24"/>
              </w:rPr>
              <w:t>SE p.26</w:t>
            </w:r>
          </w:p>
        </w:tc>
        <w:tc>
          <w:tcPr>
            <w:tcW w:w="5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3CC73E9" w14:textId="42EDCF20" w:rsidR="00907134" w:rsidRPr="00A23DA3" w:rsidRDefault="5BF030F3" w:rsidP="1D7478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23DA3">
              <w:rPr>
                <w:rFonts w:ascii="Arial" w:hAnsi="Arial" w:cs="Arial"/>
                <w:sz w:val="24"/>
                <w:szCs w:val="24"/>
              </w:rPr>
              <w:t>B1</w:t>
            </w:r>
            <w:r w:rsidR="349B9389" w:rsidRPr="00A23DA3">
              <w:rPr>
                <w:rFonts w:ascii="Arial" w:hAnsi="Arial" w:cs="Arial"/>
                <w:sz w:val="24"/>
                <w:szCs w:val="24"/>
              </w:rPr>
              <w:t>:</w:t>
            </w:r>
            <w:r w:rsidR="47D0D203" w:rsidRPr="00A23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DA3">
              <w:rPr>
                <w:rFonts w:ascii="Arial" w:hAnsi="Arial" w:cs="Arial"/>
                <w:sz w:val="24"/>
                <w:szCs w:val="24"/>
              </w:rPr>
              <w:t>Adverse reflection</w:t>
            </w:r>
            <w:r w:rsidR="368C563C" w:rsidRPr="00A23DA3">
              <w:rPr>
                <w:rFonts w:ascii="Arial" w:hAnsi="Arial" w:cs="Arial"/>
                <w:sz w:val="24"/>
                <w:szCs w:val="24"/>
              </w:rPr>
              <w:t xml:space="preserve">. Descriptions, depictions, labels or rejoinders that tend to </w:t>
            </w:r>
            <w:proofErr w:type="gramStart"/>
            <w:r w:rsidR="368C563C" w:rsidRPr="00A23DA3">
              <w:rPr>
                <w:rFonts w:ascii="Arial" w:hAnsi="Arial" w:cs="Arial"/>
                <w:sz w:val="24"/>
                <w:szCs w:val="24"/>
              </w:rPr>
              <w:t>demean,</w:t>
            </w:r>
            <w:proofErr w:type="gramEnd"/>
            <w:r w:rsidR="368C563C" w:rsidRPr="00A23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368C563C" w:rsidRPr="00A23DA3">
              <w:rPr>
                <w:rFonts w:ascii="Arial" w:hAnsi="Arial" w:cs="Arial"/>
                <w:sz w:val="24"/>
                <w:szCs w:val="24"/>
              </w:rPr>
              <w:t>stereotype</w:t>
            </w:r>
            <w:proofErr w:type="gramEnd"/>
            <w:r w:rsidR="368C563C" w:rsidRPr="00A23DA3">
              <w:rPr>
                <w:rFonts w:ascii="Arial" w:hAnsi="Arial" w:cs="Arial"/>
                <w:sz w:val="24"/>
                <w:szCs w:val="24"/>
              </w:rPr>
              <w:t xml:space="preserve"> or patronize minority groups are prohibited</w:t>
            </w:r>
            <w:r w:rsidR="00F23288" w:rsidRPr="00A23DA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01F18E" w14:textId="1C070DF4" w:rsidR="00907134" w:rsidRPr="00A23DA3" w:rsidRDefault="06EEA00A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23DA3">
              <w:rPr>
                <w:rFonts w:ascii="Arial" w:hAnsi="Arial" w:cs="Arial"/>
                <w:sz w:val="24"/>
                <w:szCs w:val="24"/>
              </w:rPr>
              <w:t>Th</w:t>
            </w:r>
            <w:r w:rsidR="2238378A" w:rsidRPr="00A23DA3">
              <w:rPr>
                <w:rFonts w:ascii="Arial" w:hAnsi="Arial" w:cs="Arial"/>
                <w:sz w:val="24"/>
                <w:szCs w:val="24"/>
              </w:rPr>
              <w:t>is specific image</w:t>
            </w:r>
            <w:r w:rsidRPr="00A23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47AF049" w:rsidRPr="00A23DA3">
              <w:rPr>
                <w:rFonts w:ascii="Arial" w:hAnsi="Arial" w:cs="Arial"/>
                <w:sz w:val="24"/>
                <w:szCs w:val="24"/>
              </w:rPr>
              <w:t>shows two children side by side with different insects.</w:t>
            </w:r>
            <w:r w:rsidRPr="00A23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293D0A7" w:rsidRPr="00A23DA3">
              <w:rPr>
                <w:rFonts w:ascii="Arial" w:hAnsi="Arial" w:cs="Arial"/>
                <w:sz w:val="24"/>
                <w:szCs w:val="24"/>
              </w:rPr>
              <w:t>The w</w:t>
            </w:r>
            <w:r w:rsidRPr="00A23DA3">
              <w:rPr>
                <w:rFonts w:ascii="Arial" w:hAnsi="Arial" w:cs="Arial"/>
                <w:sz w:val="24"/>
                <w:szCs w:val="24"/>
              </w:rPr>
              <w:t xml:space="preserve">hite child </w:t>
            </w:r>
            <w:r w:rsidR="38C45B3D" w:rsidRPr="00A23DA3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37B0DF0D" w:rsidRPr="00A23DA3">
              <w:rPr>
                <w:rFonts w:ascii="Arial" w:hAnsi="Arial" w:cs="Arial"/>
                <w:sz w:val="24"/>
                <w:szCs w:val="24"/>
              </w:rPr>
              <w:t>portrayed</w:t>
            </w:r>
            <w:r w:rsidR="38C45B3D" w:rsidRPr="00A23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DA3">
              <w:rPr>
                <w:rFonts w:ascii="Arial" w:hAnsi="Arial" w:cs="Arial"/>
                <w:sz w:val="24"/>
                <w:szCs w:val="24"/>
              </w:rPr>
              <w:t xml:space="preserve">with ants </w:t>
            </w:r>
            <w:r w:rsidR="52B2BAE6" w:rsidRPr="00A23DA3">
              <w:rPr>
                <w:rFonts w:ascii="Arial" w:hAnsi="Arial" w:cs="Arial"/>
                <w:sz w:val="24"/>
                <w:szCs w:val="24"/>
              </w:rPr>
              <w:t>while the</w:t>
            </w:r>
            <w:r w:rsidRPr="00A23DA3">
              <w:rPr>
                <w:rFonts w:ascii="Arial" w:hAnsi="Arial" w:cs="Arial"/>
                <w:sz w:val="24"/>
                <w:szCs w:val="24"/>
              </w:rPr>
              <w:t xml:space="preserve"> black child</w:t>
            </w:r>
            <w:r w:rsidR="0FF1A797" w:rsidRPr="00A23DA3">
              <w:rPr>
                <w:rFonts w:ascii="Arial" w:hAnsi="Arial" w:cs="Arial"/>
                <w:sz w:val="24"/>
                <w:szCs w:val="24"/>
              </w:rPr>
              <w:t xml:space="preserve"> image contains </w:t>
            </w:r>
            <w:r w:rsidRPr="00A23DA3">
              <w:rPr>
                <w:rFonts w:ascii="Arial" w:hAnsi="Arial" w:cs="Arial"/>
                <w:sz w:val="24"/>
                <w:szCs w:val="24"/>
              </w:rPr>
              <w:t>cockroaches.</w:t>
            </w:r>
          </w:p>
        </w:tc>
      </w:tr>
    </w:tbl>
    <w:p w14:paraId="7DF83B83" w14:textId="2AF00003" w:rsidR="004448CA" w:rsidRPr="00A23DA3" w:rsidRDefault="003765ED" w:rsidP="003765ED">
      <w:pPr>
        <w:spacing w:before="720" w:after="0" w:line="240" w:lineRule="auto"/>
        <w:rPr>
          <w:rFonts w:ascii="Arial" w:hAnsi="Arial" w:cs="Arial"/>
          <w:sz w:val="24"/>
          <w:szCs w:val="24"/>
        </w:rPr>
      </w:pPr>
      <w:r w:rsidRPr="00A23DA3">
        <w:rPr>
          <w:rFonts w:ascii="Arial" w:hAnsi="Arial" w:cs="Arial"/>
          <w:sz w:val="24"/>
          <w:szCs w:val="24"/>
        </w:rPr>
        <w:t xml:space="preserve">California Department of Education, </w:t>
      </w:r>
      <w:r w:rsidR="009F6CD6" w:rsidRPr="00A23DA3">
        <w:rPr>
          <w:rFonts w:ascii="Arial" w:hAnsi="Arial" w:cs="Arial"/>
          <w:sz w:val="24"/>
          <w:szCs w:val="24"/>
        </w:rPr>
        <w:t>August 2025</w:t>
      </w:r>
    </w:p>
    <w:sectPr w:rsidR="004448CA" w:rsidRPr="00A23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8D2C7" w14:textId="77777777" w:rsidR="006E148E" w:rsidRDefault="006E148E" w:rsidP="008F37A0">
      <w:pPr>
        <w:spacing w:after="0" w:line="240" w:lineRule="auto"/>
      </w:pPr>
      <w:r>
        <w:separator/>
      </w:r>
    </w:p>
  </w:endnote>
  <w:endnote w:type="continuationSeparator" w:id="0">
    <w:p w14:paraId="1BFC0F11" w14:textId="77777777" w:rsidR="006E148E" w:rsidRDefault="006E148E" w:rsidP="008F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30EC5" w14:textId="77777777" w:rsidR="006E148E" w:rsidRDefault="006E148E" w:rsidP="008F37A0">
      <w:pPr>
        <w:spacing w:after="0" w:line="240" w:lineRule="auto"/>
      </w:pPr>
      <w:r>
        <w:separator/>
      </w:r>
    </w:p>
  </w:footnote>
  <w:footnote w:type="continuationSeparator" w:id="0">
    <w:p w14:paraId="4BB04AE9" w14:textId="77777777" w:rsidR="006E148E" w:rsidRDefault="006E148E" w:rsidP="008F3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05B"/>
    <w:multiLevelType w:val="hybridMultilevel"/>
    <w:tmpl w:val="14BE2734"/>
    <w:lvl w:ilvl="0" w:tplc="4AE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7410"/>
    <w:multiLevelType w:val="multilevel"/>
    <w:tmpl w:val="B268C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A4BD2"/>
    <w:multiLevelType w:val="hybridMultilevel"/>
    <w:tmpl w:val="0D524934"/>
    <w:lvl w:ilvl="0" w:tplc="B70E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A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60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B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D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045B1"/>
    <w:multiLevelType w:val="multilevel"/>
    <w:tmpl w:val="ACD2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A29C7"/>
    <w:multiLevelType w:val="multilevel"/>
    <w:tmpl w:val="CD2EF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B09A4"/>
    <w:multiLevelType w:val="hybridMultilevel"/>
    <w:tmpl w:val="FD36A3C6"/>
    <w:lvl w:ilvl="0" w:tplc="8B28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D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BE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8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B3059"/>
    <w:multiLevelType w:val="hybridMultilevel"/>
    <w:tmpl w:val="280485B4"/>
    <w:lvl w:ilvl="0" w:tplc="AAB69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4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E1B"/>
    <w:multiLevelType w:val="multilevel"/>
    <w:tmpl w:val="5F6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E7EF3"/>
    <w:multiLevelType w:val="hybridMultilevel"/>
    <w:tmpl w:val="FCC6BD9E"/>
    <w:lvl w:ilvl="0" w:tplc="0F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3645"/>
    <w:multiLevelType w:val="hybridMultilevel"/>
    <w:tmpl w:val="43047F18"/>
    <w:lvl w:ilvl="0" w:tplc="342C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02A84"/>
    <w:multiLevelType w:val="hybridMultilevel"/>
    <w:tmpl w:val="3A009FDE"/>
    <w:lvl w:ilvl="0" w:tplc="9172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261312">
      <w:start w:val="1"/>
      <w:numFmt w:val="lowerLetter"/>
      <w:lvlText w:val="%2."/>
      <w:lvlJc w:val="left"/>
      <w:pPr>
        <w:ind w:left="1440" w:hanging="360"/>
      </w:pPr>
    </w:lvl>
    <w:lvl w:ilvl="2" w:tplc="FF2E1300">
      <w:start w:val="1"/>
      <w:numFmt w:val="lowerRoman"/>
      <w:lvlText w:val="%3."/>
      <w:lvlJc w:val="right"/>
      <w:pPr>
        <w:ind w:left="2160" w:hanging="180"/>
      </w:pPr>
    </w:lvl>
    <w:lvl w:ilvl="3" w:tplc="449C788C">
      <w:start w:val="1"/>
      <w:numFmt w:val="decimal"/>
      <w:lvlText w:val="%4."/>
      <w:lvlJc w:val="left"/>
      <w:pPr>
        <w:ind w:left="2880" w:hanging="360"/>
      </w:pPr>
    </w:lvl>
    <w:lvl w:ilvl="4" w:tplc="26EC898A">
      <w:start w:val="1"/>
      <w:numFmt w:val="lowerLetter"/>
      <w:lvlText w:val="%5."/>
      <w:lvlJc w:val="left"/>
      <w:pPr>
        <w:ind w:left="3600" w:hanging="360"/>
      </w:pPr>
    </w:lvl>
    <w:lvl w:ilvl="5" w:tplc="F01C28E6">
      <w:start w:val="1"/>
      <w:numFmt w:val="lowerRoman"/>
      <w:lvlText w:val="%6."/>
      <w:lvlJc w:val="right"/>
      <w:pPr>
        <w:ind w:left="4320" w:hanging="180"/>
      </w:pPr>
    </w:lvl>
    <w:lvl w:ilvl="6" w:tplc="65FAACA2">
      <w:start w:val="1"/>
      <w:numFmt w:val="decimal"/>
      <w:lvlText w:val="%7."/>
      <w:lvlJc w:val="left"/>
      <w:pPr>
        <w:ind w:left="5040" w:hanging="360"/>
      </w:pPr>
    </w:lvl>
    <w:lvl w:ilvl="7" w:tplc="70B683C0">
      <w:start w:val="1"/>
      <w:numFmt w:val="lowerLetter"/>
      <w:lvlText w:val="%8."/>
      <w:lvlJc w:val="left"/>
      <w:pPr>
        <w:ind w:left="5760" w:hanging="360"/>
      </w:pPr>
    </w:lvl>
    <w:lvl w:ilvl="8" w:tplc="C1C4F5E2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74420">
    <w:abstractNumId w:val="11"/>
  </w:num>
  <w:num w:numId="2" w16cid:durableId="391928029">
    <w:abstractNumId w:val="3"/>
  </w:num>
  <w:num w:numId="3" w16cid:durableId="889072601">
    <w:abstractNumId w:val="6"/>
  </w:num>
  <w:num w:numId="4" w16cid:durableId="291636826">
    <w:abstractNumId w:val="0"/>
  </w:num>
  <w:num w:numId="5" w16cid:durableId="484854966">
    <w:abstractNumId w:val="10"/>
  </w:num>
  <w:num w:numId="6" w16cid:durableId="1608001609">
    <w:abstractNumId w:val="7"/>
  </w:num>
  <w:num w:numId="7" w16cid:durableId="1315111947">
    <w:abstractNumId w:val="9"/>
  </w:num>
  <w:num w:numId="8" w16cid:durableId="63378935">
    <w:abstractNumId w:val="1"/>
  </w:num>
  <w:num w:numId="9" w16cid:durableId="1738163289">
    <w:abstractNumId w:val="8"/>
  </w:num>
  <w:num w:numId="10" w16cid:durableId="1675718754">
    <w:abstractNumId w:val="5"/>
  </w:num>
  <w:num w:numId="11" w16cid:durableId="1308050563">
    <w:abstractNumId w:val="4"/>
  </w:num>
  <w:num w:numId="12" w16cid:durableId="8724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EB9FB"/>
    <w:rsid w:val="00030522"/>
    <w:rsid w:val="000B3E3F"/>
    <w:rsid w:val="000C7353"/>
    <w:rsid w:val="000D74B2"/>
    <w:rsid w:val="000E4F16"/>
    <w:rsid w:val="000F2F42"/>
    <w:rsid w:val="00100EDE"/>
    <w:rsid w:val="00104BF3"/>
    <w:rsid w:val="00134718"/>
    <w:rsid w:val="001579B5"/>
    <w:rsid w:val="001B2B9B"/>
    <w:rsid w:val="001C6B22"/>
    <w:rsid w:val="002018D5"/>
    <w:rsid w:val="00202BCF"/>
    <w:rsid w:val="002234E7"/>
    <w:rsid w:val="0025509B"/>
    <w:rsid w:val="00297E02"/>
    <w:rsid w:val="00321576"/>
    <w:rsid w:val="003765ED"/>
    <w:rsid w:val="00380892"/>
    <w:rsid w:val="003C2C12"/>
    <w:rsid w:val="003F3FBB"/>
    <w:rsid w:val="004448CA"/>
    <w:rsid w:val="00460D03"/>
    <w:rsid w:val="004743A9"/>
    <w:rsid w:val="00481E52"/>
    <w:rsid w:val="004A6206"/>
    <w:rsid w:val="004C6E4E"/>
    <w:rsid w:val="004D129A"/>
    <w:rsid w:val="004F30CE"/>
    <w:rsid w:val="00511B08"/>
    <w:rsid w:val="00515B37"/>
    <w:rsid w:val="006335DB"/>
    <w:rsid w:val="00634328"/>
    <w:rsid w:val="006C46BB"/>
    <w:rsid w:val="006D2E20"/>
    <w:rsid w:val="006E020A"/>
    <w:rsid w:val="006E148E"/>
    <w:rsid w:val="00700FF8"/>
    <w:rsid w:val="00707092"/>
    <w:rsid w:val="00722212"/>
    <w:rsid w:val="0074185B"/>
    <w:rsid w:val="00752891"/>
    <w:rsid w:val="00756B44"/>
    <w:rsid w:val="00767F5B"/>
    <w:rsid w:val="00780BF0"/>
    <w:rsid w:val="007872C7"/>
    <w:rsid w:val="007DE652"/>
    <w:rsid w:val="008311C1"/>
    <w:rsid w:val="008522F4"/>
    <w:rsid w:val="0087173B"/>
    <w:rsid w:val="00876FB3"/>
    <w:rsid w:val="008F37A0"/>
    <w:rsid w:val="00907134"/>
    <w:rsid w:val="0093487E"/>
    <w:rsid w:val="009A2E1F"/>
    <w:rsid w:val="009C040F"/>
    <w:rsid w:val="009E05A5"/>
    <w:rsid w:val="009E6AF5"/>
    <w:rsid w:val="009F42CE"/>
    <w:rsid w:val="009F6CD6"/>
    <w:rsid w:val="00A23DA3"/>
    <w:rsid w:val="00A704C8"/>
    <w:rsid w:val="00A955C0"/>
    <w:rsid w:val="00AD332C"/>
    <w:rsid w:val="00B4282B"/>
    <w:rsid w:val="00B67B01"/>
    <w:rsid w:val="00BE3DB7"/>
    <w:rsid w:val="00BF3A01"/>
    <w:rsid w:val="00C17DC0"/>
    <w:rsid w:val="00C352D9"/>
    <w:rsid w:val="00C878DA"/>
    <w:rsid w:val="00CB54A6"/>
    <w:rsid w:val="00CD1CCF"/>
    <w:rsid w:val="00CE1FC1"/>
    <w:rsid w:val="00D0416E"/>
    <w:rsid w:val="00DF5FCE"/>
    <w:rsid w:val="00E8045F"/>
    <w:rsid w:val="00ED47BC"/>
    <w:rsid w:val="00ED601E"/>
    <w:rsid w:val="00F142E4"/>
    <w:rsid w:val="00F23288"/>
    <w:rsid w:val="00F41E39"/>
    <w:rsid w:val="00F56F0D"/>
    <w:rsid w:val="00F63A54"/>
    <w:rsid w:val="00FD47FD"/>
    <w:rsid w:val="00FE3F97"/>
    <w:rsid w:val="012F8C8E"/>
    <w:rsid w:val="016D901B"/>
    <w:rsid w:val="025CAC2D"/>
    <w:rsid w:val="0268D624"/>
    <w:rsid w:val="029E0721"/>
    <w:rsid w:val="02CDAE51"/>
    <w:rsid w:val="02DFDADA"/>
    <w:rsid w:val="0304C6C5"/>
    <w:rsid w:val="03082624"/>
    <w:rsid w:val="035CFAD2"/>
    <w:rsid w:val="04060256"/>
    <w:rsid w:val="0436D503"/>
    <w:rsid w:val="047AF049"/>
    <w:rsid w:val="059A601F"/>
    <w:rsid w:val="05B3C017"/>
    <w:rsid w:val="05E78220"/>
    <w:rsid w:val="05FFCE0C"/>
    <w:rsid w:val="06157FFA"/>
    <w:rsid w:val="0617D066"/>
    <w:rsid w:val="06272CE5"/>
    <w:rsid w:val="063B6A88"/>
    <w:rsid w:val="06476310"/>
    <w:rsid w:val="06DA6635"/>
    <w:rsid w:val="06EEA00A"/>
    <w:rsid w:val="06FA71C3"/>
    <w:rsid w:val="073536A6"/>
    <w:rsid w:val="0777D75E"/>
    <w:rsid w:val="078E5C74"/>
    <w:rsid w:val="07B249E1"/>
    <w:rsid w:val="084D4761"/>
    <w:rsid w:val="08C55580"/>
    <w:rsid w:val="095EE044"/>
    <w:rsid w:val="0A35F653"/>
    <w:rsid w:val="0A3AA9F7"/>
    <w:rsid w:val="0A6B7BD7"/>
    <w:rsid w:val="0ABED805"/>
    <w:rsid w:val="0AE44F40"/>
    <w:rsid w:val="0B1AD433"/>
    <w:rsid w:val="0B5E9C32"/>
    <w:rsid w:val="0B9E9AF3"/>
    <w:rsid w:val="0BA448E7"/>
    <w:rsid w:val="0BE02FC5"/>
    <w:rsid w:val="0C000367"/>
    <w:rsid w:val="0CAEA386"/>
    <w:rsid w:val="0D0370BE"/>
    <w:rsid w:val="0D155081"/>
    <w:rsid w:val="0D6BFED0"/>
    <w:rsid w:val="0D7D9B69"/>
    <w:rsid w:val="0D9171FB"/>
    <w:rsid w:val="0DAEEC8B"/>
    <w:rsid w:val="0DD67413"/>
    <w:rsid w:val="0EA9EC2C"/>
    <w:rsid w:val="0ED63BB5"/>
    <w:rsid w:val="0FCE4E45"/>
    <w:rsid w:val="0FF1A797"/>
    <w:rsid w:val="10027AAB"/>
    <w:rsid w:val="105CAB4F"/>
    <w:rsid w:val="10854ABE"/>
    <w:rsid w:val="109D5321"/>
    <w:rsid w:val="10B168BE"/>
    <w:rsid w:val="10CC6462"/>
    <w:rsid w:val="10F26D3D"/>
    <w:rsid w:val="11050864"/>
    <w:rsid w:val="118A15B7"/>
    <w:rsid w:val="1255BD14"/>
    <w:rsid w:val="13019F6A"/>
    <w:rsid w:val="130AB371"/>
    <w:rsid w:val="13AC20C0"/>
    <w:rsid w:val="14090BE4"/>
    <w:rsid w:val="14601DDF"/>
    <w:rsid w:val="1482766E"/>
    <w:rsid w:val="14913F37"/>
    <w:rsid w:val="1552AFB3"/>
    <w:rsid w:val="15E6BB3B"/>
    <w:rsid w:val="16657460"/>
    <w:rsid w:val="16C34202"/>
    <w:rsid w:val="1747F277"/>
    <w:rsid w:val="17A7719D"/>
    <w:rsid w:val="17C063B1"/>
    <w:rsid w:val="17EB137E"/>
    <w:rsid w:val="18598625"/>
    <w:rsid w:val="18A2AFED"/>
    <w:rsid w:val="18A97CB0"/>
    <w:rsid w:val="190272BD"/>
    <w:rsid w:val="191892EF"/>
    <w:rsid w:val="194A0A8A"/>
    <w:rsid w:val="19841F96"/>
    <w:rsid w:val="1AA69E09"/>
    <w:rsid w:val="1AB3BD02"/>
    <w:rsid w:val="1AC80109"/>
    <w:rsid w:val="1AE7A058"/>
    <w:rsid w:val="1C764DD5"/>
    <w:rsid w:val="1CBB8D87"/>
    <w:rsid w:val="1D0D1564"/>
    <w:rsid w:val="1D53BB75"/>
    <w:rsid w:val="1D74783A"/>
    <w:rsid w:val="1D8701C3"/>
    <w:rsid w:val="1D96E309"/>
    <w:rsid w:val="1DAB0284"/>
    <w:rsid w:val="1DE44ECE"/>
    <w:rsid w:val="1E575DE8"/>
    <w:rsid w:val="1EFC3B98"/>
    <w:rsid w:val="1F532538"/>
    <w:rsid w:val="1F697148"/>
    <w:rsid w:val="1F925867"/>
    <w:rsid w:val="2076B357"/>
    <w:rsid w:val="20AB131F"/>
    <w:rsid w:val="2176091E"/>
    <w:rsid w:val="21A82707"/>
    <w:rsid w:val="2238378A"/>
    <w:rsid w:val="22727A94"/>
    <w:rsid w:val="22B4F7EF"/>
    <w:rsid w:val="22CBB9BD"/>
    <w:rsid w:val="230BABE3"/>
    <w:rsid w:val="231FA0A1"/>
    <w:rsid w:val="23C8067D"/>
    <w:rsid w:val="23F25DCA"/>
    <w:rsid w:val="23FB85E9"/>
    <w:rsid w:val="2469EDE7"/>
    <w:rsid w:val="246EEB4D"/>
    <w:rsid w:val="249237F8"/>
    <w:rsid w:val="24B329B0"/>
    <w:rsid w:val="24B448F4"/>
    <w:rsid w:val="2542BBE4"/>
    <w:rsid w:val="258D7ED8"/>
    <w:rsid w:val="26568A73"/>
    <w:rsid w:val="2657B4F4"/>
    <w:rsid w:val="26A0D05F"/>
    <w:rsid w:val="26C11DB0"/>
    <w:rsid w:val="2716CE91"/>
    <w:rsid w:val="27627A8F"/>
    <w:rsid w:val="2791DF01"/>
    <w:rsid w:val="27988FBE"/>
    <w:rsid w:val="280FAB00"/>
    <w:rsid w:val="282096AB"/>
    <w:rsid w:val="284CD606"/>
    <w:rsid w:val="2897C368"/>
    <w:rsid w:val="28B6FF00"/>
    <w:rsid w:val="294A8AEC"/>
    <w:rsid w:val="2952757A"/>
    <w:rsid w:val="296E6768"/>
    <w:rsid w:val="2985B0A0"/>
    <w:rsid w:val="299E479A"/>
    <w:rsid w:val="2A1DD74F"/>
    <w:rsid w:val="2A4B048F"/>
    <w:rsid w:val="2AA3EA66"/>
    <w:rsid w:val="2AC06DD9"/>
    <w:rsid w:val="2B73A5AF"/>
    <w:rsid w:val="2C43806C"/>
    <w:rsid w:val="2C48E9BE"/>
    <w:rsid w:val="2C82F18F"/>
    <w:rsid w:val="2CB81361"/>
    <w:rsid w:val="2CF1BA0D"/>
    <w:rsid w:val="2D0BC429"/>
    <w:rsid w:val="2D3AA7E1"/>
    <w:rsid w:val="2D439B30"/>
    <w:rsid w:val="2D994010"/>
    <w:rsid w:val="2DA72E76"/>
    <w:rsid w:val="2DB147D6"/>
    <w:rsid w:val="2E29021B"/>
    <w:rsid w:val="2E3409F6"/>
    <w:rsid w:val="2E693274"/>
    <w:rsid w:val="2E8E3427"/>
    <w:rsid w:val="2EAEB9FB"/>
    <w:rsid w:val="2EB07E31"/>
    <w:rsid w:val="2FC79D80"/>
    <w:rsid w:val="2FFB84B2"/>
    <w:rsid w:val="3038F239"/>
    <w:rsid w:val="306E5922"/>
    <w:rsid w:val="31413C1E"/>
    <w:rsid w:val="31818764"/>
    <w:rsid w:val="31D894A0"/>
    <w:rsid w:val="31DD27E2"/>
    <w:rsid w:val="323D19E6"/>
    <w:rsid w:val="32697E23"/>
    <w:rsid w:val="3288C1EA"/>
    <w:rsid w:val="3293D0A7"/>
    <w:rsid w:val="32C6EABA"/>
    <w:rsid w:val="33900C3D"/>
    <w:rsid w:val="33B1ADBE"/>
    <w:rsid w:val="33B9423D"/>
    <w:rsid w:val="33E45615"/>
    <w:rsid w:val="343885C1"/>
    <w:rsid w:val="349B9389"/>
    <w:rsid w:val="34AD922D"/>
    <w:rsid w:val="34E14B2A"/>
    <w:rsid w:val="34E3E070"/>
    <w:rsid w:val="35750D25"/>
    <w:rsid w:val="35D67DE9"/>
    <w:rsid w:val="3676E760"/>
    <w:rsid w:val="368C563C"/>
    <w:rsid w:val="368FB83F"/>
    <w:rsid w:val="37130F76"/>
    <w:rsid w:val="378C1B52"/>
    <w:rsid w:val="37B0DF0D"/>
    <w:rsid w:val="37D6F0FA"/>
    <w:rsid w:val="37D6F4ED"/>
    <w:rsid w:val="38035BF2"/>
    <w:rsid w:val="3837B7D0"/>
    <w:rsid w:val="38428386"/>
    <w:rsid w:val="386BF684"/>
    <w:rsid w:val="38C45B3D"/>
    <w:rsid w:val="38DB7EC4"/>
    <w:rsid w:val="38F527EB"/>
    <w:rsid w:val="3936F8AE"/>
    <w:rsid w:val="395B1FB8"/>
    <w:rsid w:val="3978E1D4"/>
    <w:rsid w:val="3B130B3F"/>
    <w:rsid w:val="3B349A3E"/>
    <w:rsid w:val="3BB41C1A"/>
    <w:rsid w:val="3BC6CFCA"/>
    <w:rsid w:val="3C95B722"/>
    <w:rsid w:val="3CA4FD4E"/>
    <w:rsid w:val="3CD6CD15"/>
    <w:rsid w:val="3CE1DEB8"/>
    <w:rsid w:val="3CEAC607"/>
    <w:rsid w:val="3D5AC76B"/>
    <w:rsid w:val="3DA44E01"/>
    <w:rsid w:val="3EB55DDE"/>
    <w:rsid w:val="3F1910C5"/>
    <w:rsid w:val="3FB7B3E5"/>
    <w:rsid w:val="4009E148"/>
    <w:rsid w:val="404E852B"/>
    <w:rsid w:val="404F80F6"/>
    <w:rsid w:val="405265CA"/>
    <w:rsid w:val="406581EE"/>
    <w:rsid w:val="41C4DE7D"/>
    <w:rsid w:val="41FF358A"/>
    <w:rsid w:val="42717528"/>
    <w:rsid w:val="42CA28D8"/>
    <w:rsid w:val="437D4731"/>
    <w:rsid w:val="438C5B88"/>
    <w:rsid w:val="43AEA7AE"/>
    <w:rsid w:val="43BC390D"/>
    <w:rsid w:val="4457CBAA"/>
    <w:rsid w:val="44825976"/>
    <w:rsid w:val="44852AC6"/>
    <w:rsid w:val="44FE45D2"/>
    <w:rsid w:val="4510D1EB"/>
    <w:rsid w:val="452DD60C"/>
    <w:rsid w:val="45667C53"/>
    <w:rsid w:val="45800077"/>
    <w:rsid w:val="46514856"/>
    <w:rsid w:val="465E383F"/>
    <w:rsid w:val="46C4D25E"/>
    <w:rsid w:val="46CFDC59"/>
    <w:rsid w:val="46DAF520"/>
    <w:rsid w:val="472B3652"/>
    <w:rsid w:val="4731D52A"/>
    <w:rsid w:val="473A7F11"/>
    <w:rsid w:val="476951F7"/>
    <w:rsid w:val="47C72746"/>
    <w:rsid w:val="47D0D203"/>
    <w:rsid w:val="4864D471"/>
    <w:rsid w:val="488C2DF3"/>
    <w:rsid w:val="494B62B4"/>
    <w:rsid w:val="495660B7"/>
    <w:rsid w:val="4969D8C7"/>
    <w:rsid w:val="499038EB"/>
    <w:rsid w:val="49FC5BBE"/>
    <w:rsid w:val="4A5440C9"/>
    <w:rsid w:val="4A8A932D"/>
    <w:rsid w:val="4B652302"/>
    <w:rsid w:val="4BC38240"/>
    <w:rsid w:val="4C340BF7"/>
    <w:rsid w:val="4C96076C"/>
    <w:rsid w:val="4CF92096"/>
    <w:rsid w:val="4D0A6E5F"/>
    <w:rsid w:val="4D30D1AF"/>
    <w:rsid w:val="4D57354F"/>
    <w:rsid w:val="4DCCB39F"/>
    <w:rsid w:val="4E096F6E"/>
    <w:rsid w:val="4E31E11A"/>
    <w:rsid w:val="4EACA824"/>
    <w:rsid w:val="4F1AB682"/>
    <w:rsid w:val="4F203AD7"/>
    <w:rsid w:val="4F20C67E"/>
    <w:rsid w:val="4F7F758A"/>
    <w:rsid w:val="4FA471E6"/>
    <w:rsid w:val="4FD0B6CA"/>
    <w:rsid w:val="4FEF3A21"/>
    <w:rsid w:val="500B83F3"/>
    <w:rsid w:val="503289C6"/>
    <w:rsid w:val="505C952A"/>
    <w:rsid w:val="509519B9"/>
    <w:rsid w:val="509DAD0E"/>
    <w:rsid w:val="50D4293C"/>
    <w:rsid w:val="50DF2669"/>
    <w:rsid w:val="512E3201"/>
    <w:rsid w:val="51844E1A"/>
    <w:rsid w:val="51A75FED"/>
    <w:rsid w:val="51E69F46"/>
    <w:rsid w:val="51E6BD97"/>
    <w:rsid w:val="51EA6E5D"/>
    <w:rsid w:val="51EFDDC0"/>
    <w:rsid w:val="5216C141"/>
    <w:rsid w:val="52A47C9B"/>
    <w:rsid w:val="52B2BAE6"/>
    <w:rsid w:val="53020405"/>
    <w:rsid w:val="532EE972"/>
    <w:rsid w:val="53A3AA58"/>
    <w:rsid w:val="53AC3344"/>
    <w:rsid w:val="53EDAE2C"/>
    <w:rsid w:val="54C34C30"/>
    <w:rsid w:val="54C9A249"/>
    <w:rsid w:val="54E33C94"/>
    <w:rsid w:val="5512B8BE"/>
    <w:rsid w:val="55AC52DB"/>
    <w:rsid w:val="5617CD04"/>
    <w:rsid w:val="567C1390"/>
    <w:rsid w:val="567FB91D"/>
    <w:rsid w:val="5705F352"/>
    <w:rsid w:val="57584A4F"/>
    <w:rsid w:val="57EC9247"/>
    <w:rsid w:val="5833B5A6"/>
    <w:rsid w:val="58AA350B"/>
    <w:rsid w:val="58AEC7A0"/>
    <w:rsid w:val="590A3E1C"/>
    <w:rsid w:val="59130DD8"/>
    <w:rsid w:val="593E6464"/>
    <w:rsid w:val="598DD20B"/>
    <w:rsid w:val="5A04FB9E"/>
    <w:rsid w:val="5A0A8CF7"/>
    <w:rsid w:val="5A3DED17"/>
    <w:rsid w:val="5AA7AA66"/>
    <w:rsid w:val="5B7C2FF2"/>
    <w:rsid w:val="5BF030F3"/>
    <w:rsid w:val="5BF875D4"/>
    <w:rsid w:val="5C023E70"/>
    <w:rsid w:val="5C05DA6A"/>
    <w:rsid w:val="5C3384B9"/>
    <w:rsid w:val="5C41AC0D"/>
    <w:rsid w:val="5C4A4D01"/>
    <w:rsid w:val="5CAE62A8"/>
    <w:rsid w:val="5DCCDBCA"/>
    <w:rsid w:val="5DCCFA08"/>
    <w:rsid w:val="5F7A0DDC"/>
    <w:rsid w:val="5F816A13"/>
    <w:rsid w:val="5FECF139"/>
    <w:rsid w:val="608B7E13"/>
    <w:rsid w:val="60DFEC05"/>
    <w:rsid w:val="60E16ECD"/>
    <w:rsid w:val="60EF0582"/>
    <w:rsid w:val="60FB913A"/>
    <w:rsid w:val="62704FCC"/>
    <w:rsid w:val="6326844A"/>
    <w:rsid w:val="63ABA61C"/>
    <w:rsid w:val="64D5B0DF"/>
    <w:rsid w:val="64D6A138"/>
    <w:rsid w:val="651D2AAC"/>
    <w:rsid w:val="65B34094"/>
    <w:rsid w:val="66866876"/>
    <w:rsid w:val="6723C498"/>
    <w:rsid w:val="674B6CAB"/>
    <w:rsid w:val="674DE167"/>
    <w:rsid w:val="67F0780F"/>
    <w:rsid w:val="67F1D128"/>
    <w:rsid w:val="682FA89E"/>
    <w:rsid w:val="68320B5A"/>
    <w:rsid w:val="6879D339"/>
    <w:rsid w:val="6899183B"/>
    <w:rsid w:val="68FE6A4D"/>
    <w:rsid w:val="69351835"/>
    <w:rsid w:val="69640AE1"/>
    <w:rsid w:val="697472C1"/>
    <w:rsid w:val="6A53E29B"/>
    <w:rsid w:val="6A879710"/>
    <w:rsid w:val="6A8D5F36"/>
    <w:rsid w:val="6A97B8C8"/>
    <w:rsid w:val="6ADAED65"/>
    <w:rsid w:val="6B100D2C"/>
    <w:rsid w:val="6B3609F2"/>
    <w:rsid w:val="6B9196BF"/>
    <w:rsid w:val="6B9EFAA0"/>
    <w:rsid w:val="6C46C7D1"/>
    <w:rsid w:val="6C57E9A8"/>
    <w:rsid w:val="6D8F5AC9"/>
    <w:rsid w:val="6DA2A59C"/>
    <w:rsid w:val="6DA78311"/>
    <w:rsid w:val="6DE40BE3"/>
    <w:rsid w:val="6E05EEA4"/>
    <w:rsid w:val="6E73C500"/>
    <w:rsid w:val="6EB4B417"/>
    <w:rsid w:val="6EBECA9C"/>
    <w:rsid w:val="6EDB822C"/>
    <w:rsid w:val="6EE7632B"/>
    <w:rsid w:val="6F6B29EB"/>
    <w:rsid w:val="6F8B100D"/>
    <w:rsid w:val="6F950EFE"/>
    <w:rsid w:val="6FDB261E"/>
    <w:rsid w:val="707DF682"/>
    <w:rsid w:val="7083232C"/>
    <w:rsid w:val="7083338C"/>
    <w:rsid w:val="714A8A2E"/>
    <w:rsid w:val="716F3817"/>
    <w:rsid w:val="7256CEC5"/>
    <w:rsid w:val="73057D34"/>
    <w:rsid w:val="73C04AEA"/>
    <w:rsid w:val="743FD46C"/>
    <w:rsid w:val="7477B7C6"/>
    <w:rsid w:val="74A7A1EF"/>
    <w:rsid w:val="74B73F31"/>
    <w:rsid w:val="75B9BCA6"/>
    <w:rsid w:val="7639DDEB"/>
    <w:rsid w:val="764CD210"/>
    <w:rsid w:val="7680E4AD"/>
    <w:rsid w:val="76CE2E62"/>
    <w:rsid w:val="76F6CB2E"/>
    <w:rsid w:val="76FEE201"/>
    <w:rsid w:val="7794611E"/>
    <w:rsid w:val="78145DA9"/>
    <w:rsid w:val="78367FF9"/>
    <w:rsid w:val="78735E21"/>
    <w:rsid w:val="78A89F7B"/>
    <w:rsid w:val="78B456EB"/>
    <w:rsid w:val="78D29D6C"/>
    <w:rsid w:val="78FF005A"/>
    <w:rsid w:val="792B10A2"/>
    <w:rsid w:val="794DA0BF"/>
    <w:rsid w:val="7AA53634"/>
    <w:rsid w:val="7B1257E9"/>
    <w:rsid w:val="7B2EF547"/>
    <w:rsid w:val="7B3A49EE"/>
    <w:rsid w:val="7B961813"/>
    <w:rsid w:val="7C09DB3D"/>
    <w:rsid w:val="7C3D906B"/>
    <w:rsid w:val="7C4D4CE9"/>
    <w:rsid w:val="7C809F55"/>
    <w:rsid w:val="7CF0AEAE"/>
    <w:rsid w:val="7E04345C"/>
    <w:rsid w:val="7EB995FE"/>
    <w:rsid w:val="7ED6753B"/>
    <w:rsid w:val="7EFD6C9D"/>
    <w:rsid w:val="7EFE7F64"/>
    <w:rsid w:val="7F92C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F5B"/>
    <w:pPr>
      <w:keepNext/>
      <w:keepLines/>
      <w:spacing w:before="240"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01E"/>
    <w:pPr>
      <w:keepNext/>
      <w:keepLines/>
      <w:spacing w:before="240" w:after="240" w:line="24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01E"/>
    <w:pPr>
      <w:keepNext/>
      <w:keepLines/>
      <w:spacing w:before="240" w:after="240" w:line="240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01E"/>
    <w:pPr>
      <w:spacing w:before="240" w:after="240" w:line="240" w:lineRule="auto"/>
      <w:ind w:left="7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5B"/>
    <w:rPr>
      <w:rFonts w:ascii="Arial" w:eastAsia="Arial" w:hAnsi="Arial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01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01E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6D2E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E20"/>
    <w:rPr>
      <w:rFonts w:ascii="Arial" w:eastAsia="Times New Roman" w:hAnsi="Arial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71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601E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3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ainingcamp.com/manipulat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Savvas Learning, enVision, K–8 - Instructional Materials (CA Dept of Education)</vt:lpstr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Savvas Learning, enVision, K–8 - Instructional Materials (CA Dept of Education)</dc:title>
  <dc:subject>Review Panel Advisory Recommendation, 2025 Mathematics Instructional Materials Adoption for Savvas Learning Company, enVision+ California Mathematics, K–8.</dc:subject>
  <dc:creator/>
  <cp:keywords/>
  <dc:description/>
  <cp:lastModifiedBy/>
  <cp:revision>1</cp:revision>
  <dcterms:created xsi:type="dcterms:W3CDTF">2025-08-11T15:20:00Z</dcterms:created>
  <dcterms:modified xsi:type="dcterms:W3CDTF">2025-08-11T18:23:00Z</dcterms:modified>
</cp:coreProperties>
</file>